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AE76D" w14:textId="06464440" w:rsidR="00307A17" w:rsidRDefault="00307A17" w:rsidP="00046E25">
      <w:pPr>
        <w:jc w:val="center"/>
        <w:rPr>
          <w:rStyle w:val="Strong"/>
          <w:sz w:val="28"/>
          <w:szCs w:val="28"/>
        </w:rPr>
      </w:pPr>
      <w:r w:rsidRPr="001011EF">
        <w:rPr>
          <w:rStyle w:val="Strong"/>
          <w:sz w:val="28"/>
          <w:szCs w:val="28"/>
        </w:rPr>
        <w:t>MASTICATION MEETS MEDICINE: THE EVOLUTION OF BIODEGRADABLE GUM AS A THERAPEUTIC DELIVERY PLATFORM</w:t>
      </w:r>
    </w:p>
    <w:p w14:paraId="50B4FF66" w14:textId="77777777" w:rsidR="00746F97" w:rsidRDefault="00746F97" w:rsidP="00046E25">
      <w:pPr>
        <w:jc w:val="center"/>
        <w:rPr>
          <w:rStyle w:val="Strong"/>
          <w:sz w:val="28"/>
          <w:szCs w:val="28"/>
        </w:rPr>
      </w:pPr>
    </w:p>
    <w:p w14:paraId="0A562334" w14:textId="77777777" w:rsidR="004317A6" w:rsidRDefault="004317A6" w:rsidP="004317A6">
      <w:pPr>
        <w:spacing w:line="360" w:lineRule="auto"/>
        <w:jc w:val="both"/>
        <w:rPr>
          <w:rFonts w:cs="Times New Roman"/>
          <w:b/>
          <w:bCs/>
          <w:sz w:val="22"/>
          <w:szCs w:val="22"/>
        </w:rPr>
      </w:pPr>
    </w:p>
    <w:p w14:paraId="259135D1" w14:textId="77777777" w:rsidR="004317A6" w:rsidRPr="004317A6" w:rsidRDefault="004317A6" w:rsidP="004317A6">
      <w:pPr>
        <w:spacing w:line="360" w:lineRule="auto"/>
        <w:jc w:val="both"/>
        <w:rPr>
          <w:rFonts w:cs="Times New Roman"/>
          <w:b/>
          <w:bCs/>
          <w:sz w:val="22"/>
          <w:szCs w:val="22"/>
        </w:rPr>
      </w:pPr>
      <w:r w:rsidRPr="004317A6">
        <w:rPr>
          <w:rFonts w:cs="Times New Roman"/>
          <w:b/>
          <w:bCs/>
          <w:sz w:val="22"/>
          <w:szCs w:val="22"/>
        </w:rPr>
        <w:t>ABSTACT</w:t>
      </w:r>
    </w:p>
    <w:p w14:paraId="4ECA680B" w14:textId="77777777" w:rsidR="00046E25" w:rsidRDefault="004317A6" w:rsidP="004317A6">
      <w:pPr>
        <w:spacing w:line="360" w:lineRule="auto"/>
        <w:jc w:val="both"/>
        <w:rPr>
          <w:rFonts w:cs="Times New Roman"/>
          <w:sz w:val="22"/>
          <w:szCs w:val="22"/>
        </w:rPr>
      </w:pPr>
      <w:r w:rsidRPr="004317A6">
        <w:rPr>
          <w:rFonts w:cs="Times New Roman"/>
          <w:sz w:val="22"/>
          <w:szCs w:val="22"/>
        </w:rPr>
        <w:t xml:space="preserve">Over time, the unique characteristics of chewing gum have transformed it into an attractive novel therapeutic delivery system with slow-release mechanisms that serve effective local and systemic action. This review highlights the remarkable opportunity that medicinal chewing gums (MCGs) deposit in drug delivery of different bioactive agents indicated for a variety of therapeutic purposes such as treatment of motion sickness, management of pain, relief of smoking addiction, dental hygiene, gastrointestinal disorders, oral fungal infections, and inflammatory disorders. MCGs provide numerous benefits, including gastric acid and enzyme protection, reduced first-pass metabolism, and increased cognitive function, and are becoming increasingly appealing to consumers for therapeutic use. Currently, the chewing gum industry is under a lot of scrutiny for its contribution to plastic pollution due to its use of synthetic gum bases that are not biodegradable. Consequently, a greater need has emerged for more non-plastic options that provide functionality while still being biodegradable. </w:t>
      </w:r>
      <w:r w:rsidR="00046E25">
        <w:rPr>
          <w:rFonts w:cs="Times New Roman"/>
          <w:sz w:val="22"/>
          <w:szCs w:val="22"/>
        </w:rPr>
        <w:t>I</w:t>
      </w:r>
      <w:r w:rsidR="00046E25" w:rsidRPr="004317A6">
        <w:rPr>
          <w:rFonts w:cs="Times New Roman"/>
          <w:sz w:val="22"/>
          <w:szCs w:val="22"/>
        </w:rPr>
        <w:t>nnovation possibility -deve</w:t>
      </w:r>
      <w:r w:rsidR="00046E25">
        <w:rPr>
          <w:rFonts w:cs="Times New Roman"/>
          <w:sz w:val="22"/>
          <w:szCs w:val="22"/>
        </w:rPr>
        <w:t xml:space="preserve">lopment of natural gum bases to </w:t>
      </w:r>
      <w:r w:rsidR="00046E25" w:rsidRPr="004317A6">
        <w:rPr>
          <w:rFonts w:cs="Times New Roman"/>
          <w:sz w:val="22"/>
          <w:szCs w:val="22"/>
        </w:rPr>
        <w:t xml:space="preserve">replace synthetic components these </w:t>
      </w:r>
      <w:r w:rsidRPr="004317A6">
        <w:rPr>
          <w:rFonts w:cs="Times New Roman"/>
          <w:sz w:val="22"/>
          <w:szCs w:val="22"/>
        </w:rPr>
        <w:t>biodegradable formulations are eco-friendly and appeal to a growing sustainability-conscious market. This article encourages the implementation of zero-waste technologies and the development of biodegradable gums that remain intact in the mouth during mastication but can be degraded and assimilated by colonic microorganisms after being swallowed. In this way, chewing gum producers can meet the environmental standards of the modern world through advances in knowledge while also best utilizing the potential therapeutic effects of the MCGs.</w:t>
      </w:r>
    </w:p>
    <w:p w14:paraId="46065506" w14:textId="77777777" w:rsidR="004317A6" w:rsidRPr="004317A6" w:rsidRDefault="00046E25" w:rsidP="004317A6">
      <w:pPr>
        <w:spacing w:line="360" w:lineRule="auto"/>
        <w:jc w:val="both"/>
        <w:rPr>
          <w:rFonts w:cs="Times New Roman"/>
          <w:sz w:val="22"/>
          <w:szCs w:val="22"/>
        </w:rPr>
      </w:pPr>
      <w:r w:rsidRPr="00046E25">
        <w:rPr>
          <w:rFonts w:cs="Times New Roman"/>
          <w:b/>
          <w:bCs/>
          <w:i/>
          <w:iCs/>
          <w:sz w:val="22"/>
          <w:szCs w:val="22"/>
        </w:rPr>
        <w:t>Keywords</w:t>
      </w:r>
      <w:r>
        <w:rPr>
          <w:rFonts w:cs="Times New Roman"/>
          <w:sz w:val="22"/>
          <w:szCs w:val="22"/>
        </w:rPr>
        <w:t xml:space="preserve">: </w:t>
      </w:r>
      <w:r w:rsidRPr="00046E25">
        <w:rPr>
          <w:rFonts w:cs="Times New Roman"/>
          <w:sz w:val="22"/>
          <w:szCs w:val="22"/>
        </w:rPr>
        <w:t>Sustainability, Therapeutics, Biodegradability, Chewing-gum, Applications</w:t>
      </w:r>
      <w:r>
        <w:rPr>
          <w:rFonts w:cs="Times New Roman"/>
          <w:sz w:val="22"/>
          <w:szCs w:val="22"/>
        </w:rPr>
        <w:t>.</w:t>
      </w:r>
    </w:p>
    <w:p w14:paraId="7BF897A6" w14:textId="19B4570F" w:rsidR="007E204D" w:rsidRDefault="007E204D" w:rsidP="00907244">
      <w:pPr>
        <w:spacing w:line="360" w:lineRule="auto"/>
        <w:jc w:val="both"/>
        <w:rPr>
          <w:rFonts w:cs="Times New Roman"/>
          <w:sz w:val="22"/>
          <w:szCs w:val="22"/>
        </w:rPr>
      </w:pPr>
    </w:p>
    <w:p w14:paraId="367CACDF" w14:textId="6800B95B" w:rsidR="00746F97" w:rsidRDefault="00746F97" w:rsidP="00907244">
      <w:pPr>
        <w:spacing w:line="360" w:lineRule="auto"/>
        <w:jc w:val="both"/>
        <w:rPr>
          <w:rFonts w:cs="Times New Roman"/>
          <w:sz w:val="22"/>
          <w:szCs w:val="22"/>
        </w:rPr>
      </w:pPr>
    </w:p>
    <w:p w14:paraId="7ED3C9CC" w14:textId="1DF18CF9" w:rsidR="00746F97" w:rsidRDefault="00746F97" w:rsidP="00907244">
      <w:pPr>
        <w:spacing w:line="360" w:lineRule="auto"/>
        <w:jc w:val="both"/>
        <w:rPr>
          <w:rFonts w:cs="Times New Roman"/>
          <w:sz w:val="22"/>
          <w:szCs w:val="22"/>
        </w:rPr>
      </w:pPr>
    </w:p>
    <w:p w14:paraId="56B9FBA8" w14:textId="37F835A5" w:rsidR="00746F97" w:rsidRDefault="00746F97" w:rsidP="00907244">
      <w:pPr>
        <w:spacing w:line="360" w:lineRule="auto"/>
        <w:jc w:val="both"/>
        <w:rPr>
          <w:rFonts w:cs="Times New Roman"/>
          <w:sz w:val="22"/>
          <w:szCs w:val="22"/>
        </w:rPr>
      </w:pPr>
    </w:p>
    <w:p w14:paraId="482EDE12" w14:textId="490A3E4B" w:rsidR="00746F97" w:rsidRDefault="00746F97" w:rsidP="00907244">
      <w:pPr>
        <w:spacing w:line="360" w:lineRule="auto"/>
        <w:jc w:val="both"/>
        <w:rPr>
          <w:rFonts w:cs="Times New Roman"/>
          <w:sz w:val="22"/>
          <w:szCs w:val="22"/>
        </w:rPr>
      </w:pPr>
    </w:p>
    <w:p w14:paraId="29049059" w14:textId="77777777" w:rsidR="00746F97" w:rsidRDefault="00746F97" w:rsidP="00907244">
      <w:pPr>
        <w:spacing w:line="360" w:lineRule="auto"/>
        <w:jc w:val="both"/>
        <w:rPr>
          <w:rFonts w:cs="Times New Roman"/>
          <w:sz w:val="22"/>
          <w:szCs w:val="22"/>
        </w:rPr>
      </w:pPr>
    </w:p>
    <w:p w14:paraId="0ADEBEA8" w14:textId="77777777" w:rsidR="00A824D6" w:rsidRDefault="00A824D6" w:rsidP="00907244">
      <w:pPr>
        <w:spacing w:line="360" w:lineRule="auto"/>
        <w:jc w:val="both"/>
        <w:rPr>
          <w:rFonts w:cs="Times New Roman"/>
          <w:b/>
          <w:bCs/>
          <w:sz w:val="22"/>
          <w:szCs w:val="22"/>
        </w:rPr>
      </w:pPr>
    </w:p>
    <w:p w14:paraId="1E44F68B" w14:textId="77777777" w:rsidR="004317A6" w:rsidRPr="004317A6" w:rsidRDefault="004317A6" w:rsidP="00907244">
      <w:pPr>
        <w:spacing w:line="360" w:lineRule="auto"/>
        <w:jc w:val="both"/>
        <w:rPr>
          <w:rFonts w:cs="Times New Roman"/>
          <w:b/>
          <w:bCs/>
          <w:sz w:val="22"/>
          <w:szCs w:val="22"/>
        </w:rPr>
      </w:pPr>
      <w:r w:rsidRPr="004317A6">
        <w:rPr>
          <w:rFonts w:cs="Times New Roman"/>
          <w:b/>
          <w:bCs/>
          <w:sz w:val="22"/>
          <w:szCs w:val="22"/>
        </w:rPr>
        <w:t>INTRODUCTION</w:t>
      </w:r>
    </w:p>
    <w:p w14:paraId="5B06D5CB" w14:textId="01091C48" w:rsidR="00E635B6" w:rsidRDefault="00835696" w:rsidP="00907244">
      <w:pPr>
        <w:spacing w:line="360" w:lineRule="auto"/>
        <w:jc w:val="both"/>
        <w:rPr>
          <w:rFonts w:cs="Times New Roman"/>
          <w:sz w:val="22"/>
          <w:szCs w:val="22"/>
        </w:rPr>
      </w:pPr>
      <w:r w:rsidRPr="00BB2BD3">
        <w:rPr>
          <w:rFonts w:cs="Times New Roman"/>
          <w:sz w:val="22"/>
          <w:szCs w:val="22"/>
        </w:rPr>
        <w:lastRenderedPageBreak/>
        <w:t>Gum is not just a nice treat anymore; chewing gum could be a novel drug delivery system, especially in the recent past when science was talking. Chewing gum can be used to deliver both pharmaceuticals and nutrients</w:t>
      </w:r>
      <w:r w:rsidR="006F21DA">
        <w:rPr>
          <w:rFonts w:cs="Times New Roman"/>
          <w:sz w:val="22"/>
          <w:szCs w:val="22"/>
        </w:rPr>
        <w:t xml:space="preserve"> Illustrated in Fig 1</w:t>
      </w:r>
      <w:r w:rsidRPr="00BB2BD3">
        <w:rPr>
          <w:rFonts w:cs="Times New Roman"/>
          <w:sz w:val="22"/>
          <w:szCs w:val="22"/>
        </w:rPr>
        <w:t xml:space="preserve">, which means that this novel methodology could be implemented on an industrial scale." Medicated chewing gum (MCG) is a controlled dose form that is intended to exert a sustained release of active </w:t>
      </w:r>
      <w:proofErr w:type="gramStart"/>
      <w:r w:rsidRPr="00BB2BD3">
        <w:rPr>
          <w:rFonts w:cs="Times New Roman"/>
          <w:sz w:val="22"/>
          <w:szCs w:val="22"/>
        </w:rPr>
        <w:t>ingredients</w:t>
      </w:r>
      <w:r w:rsidR="005801D3" w:rsidRPr="005801D3">
        <w:rPr>
          <w:rFonts w:cs="Times New Roman"/>
          <w:sz w:val="22"/>
          <w:szCs w:val="22"/>
          <w:vertAlign w:val="superscript"/>
        </w:rPr>
        <w:t>[</w:t>
      </w:r>
      <w:proofErr w:type="gramEnd"/>
      <w:r w:rsidR="005801D3" w:rsidRPr="005801D3">
        <w:rPr>
          <w:rFonts w:cs="Times New Roman"/>
          <w:sz w:val="22"/>
          <w:szCs w:val="22"/>
          <w:vertAlign w:val="superscript"/>
        </w:rPr>
        <w:t>1]</w:t>
      </w:r>
      <w:r w:rsidRPr="00BB2BD3">
        <w:rPr>
          <w:rFonts w:cs="Times New Roman"/>
          <w:sz w:val="22"/>
          <w:szCs w:val="22"/>
        </w:rPr>
        <w:t xml:space="preserve">. This creative delivery system is particularly attractive as it turns a popular pastime into a tool for health management. By the modern age, chewing gum has taken on a completely different form than its primitive counterparts, which were primarily just tree resin and plant </w:t>
      </w:r>
      <w:proofErr w:type="gramStart"/>
      <w:r w:rsidRPr="00BB2BD3">
        <w:rPr>
          <w:rFonts w:cs="Times New Roman"/>
          <w:sz w:val="22"/>
          <w:szCs w:val="22"/>
        </w:rPr>
        <w:t>derivatives</w:t>
      </w:r>
      <w:r w:rsidR="005801D3" w:rsidRPr="005801D3">
        <w:rPr>
          <w:rFonts w:cs="Times New Roman"/>
          <w:sz w:val="22"/>
          <w:szCs w:val="22"/>
          <w:vertAlign w:val="superscript"/>
        </w:rPr>
        <w:t>[</w:t>
      </w:r>
      <w:proofErr w:type="gramEnd"/>
      <w:r w:rsidR="005801D3" w:rsidRPr="005801D3">
        <w:rPr>
          <w:rFonts w:cs="Times New Roman"/>
          <w:sz w:val="22"/>
          <w:szCs w:val="22"/>
          <w:vertAlign w:val="superscript"/>
        </w:rPr>
        <w:t>2]</w:t>
      </w:r>
      <w:r w:rsidRPr="00BB2BD3">
        <w:rPr>
          <w:rFonts w:cs="Times New Roman"/>
          <w:sz w:val="22"/>
          <w:szCs w:val="22"/>
        </w:rPr>
        <w:t xml:space="preserve">. Today, it said the commercial gum industry has prospered, becoming the third largest category in the world confectionery market behind chocolates and candies. This data is reflected in recent figures showing a dramatic increase in chewing gum sales exceeding 0.5 million tons annually and a notable expansion of business in this multibillion-dollar </w:t>
      </w:r>
      <w:proofErr w:type="gramStart"/>
      <w:r w:rsidRPr="00BB2BD3">
        <w:rPr>
          <w:rFonts w:cs="Times New Roman"/>
          <w:sz w:val="22"/>
          <w:szCs w:val="22"/>
        </w:rPr>
        <w:t>sector</w:t>
      </w:r>
      <w:r w:rsidR="005801D3" w:rsidRPr="005801D3">
        <w:rPr>
          <w:rFonts w:cs="Times New Roman"/>
          <w:sz w:val="22"/>
          <w:szCs w:val="22"/>
          <w:vertAlign w:val="superscript"/>
        </w:rPr>
        <w:t>[</w:t>
      </w:r>
      <w:proofErr w:type="gramEnd"/>
      <w:r w:rsidR="005801D3" w:rsidRPr="005801D3">
        <w:rPr>
          <w:rFonts w:cs="Times New Roman"/>
          <w:sz w:val="22"/>
          <w:szCs w:val="22"/>
          <w:vertAlign w:val="superscript"/>
        </w:rPr>
        <w:t>3]</w:t>
      </w:r>
      <w:r w:rsidRPr="00BB2BD3">
        <w:rPr>
          <w:rFonts w:cs="Times New Roman"/>
          <w:sz w:val="22"/>
          <w:szCs w:val="22"/>
        </w:rPr>
        <w:t>. Chewing gum has become popular in India among children, teens and adults. This wide reach is illustrated by the heightened levels of consumption, which resulted in chewing gum gaining traction with the Indian consumer</w:t>
      </w:r>
      <w:r w:rsidRPr="00BB2BD3">
        <w:rPr>
          <w:rFonts w:cs="Times New Roman"/>
          <w:b/>
          <w:bCs/>
          <w:sz w:val="22"/>
          <w:szCs w:val="22"/>
        </w:rPr>
        <w:t>.</w:t>
      </w:r>
      <w:r w:rsidR="00907244" w:rsidRPr="00BB2BD3">
        <w:rPr>
          <w:rFonts w:cs="Times New Roman"/>
          <w:sz w:val="22"/>
          <w:szCs w:val="22"/>
        </w:rPr>
        <w:t xml:space="preserve"> </w:t>
      </w:r>
      <w:r w:rsidRPr="00BB2BD3">
        <w:rPr>
          <w:rFonts w:cs="Times New Roman"/>
          <w:sz w:val="22"/>
          <w:szCs w:val="22"/>
        </w:rPr>
        <w:t xml:space="preserve">The Indian chewing gum market has witnessed tremendous growth over the past decade, owing to a significant shift in lifestyle, urbanization, and growing awareness regarding oral hygiene, as per industry reports. The chewing gum market in India has a sales value that has become impressive, and some estimates suggest it may be higher than several hundred million dollars per year. Specific numbers might vary little, but it definitely shows that the Indian gum market has been a significant part of the chewing gum industry worldwide. Like other geographies, there are a few reasons driving the popularity of chewing Gum in India. This includes an increase in disposable incomes, a growing middle class and heavy advertisement from leading brands. </w:t>
      </w:r>
    </w:p>
    <w:p w14:paraId="3044C156" w14:textId="2FC3FEC5" w:rsidR="00E635B6" w:rsidRDefault="00E635B6" w:rsidP="00907244">
      <w:pPr>
        <w:spacing w:line="360" w:lineRule="auto"/>
        <w:jc w:val="both"/>
        <w:rPr>
          <w:rFonts w:cs="Times New Roman"/>
          <w:sz w:val="22"/>
          <w:szCs w:val="22"/>
        </w:rPr>
      </w:pPr>
    </w:p>
    <w:p w14:paraId="58B9CBFE" w14:textId="0D11A0B0" w:rsidR="00E635B6" w:rsidRDefault="00017E4C" w:rsidP="00907244">
      <w:pPr>
        <w:spacing w:line="360" w:lineRule="auto"/>
        <w:jc w:val="both"/>
        <w:rPr>
          <w:rFonts w:cs="Times New Roman"/>
          <w:sz w:val="22"/>
          <w:szCs w:val="22"/>
        </w:rPr>
      </w:pPr>
      <w:r>
        <w:rPr>
          <w:rFonts w:cs="Times New Roman"/>
          <w:noProof/>
          <w:sz w:val="22"/>
          <w:szCs w:val="22"/>
        </w:rPr>
        <w:drawing>
          <wp:anchor distT="0" distB="0" distL="114300" distR="114300" simplePos="0" relativeHeight="251660288" behindDoc="0" locked="0" layoutInCell="1" allowOverlap="1" wp14:anchorId="6D841247" wp14:editId="017EE643">
            <wp:simplePos x="0" y="0"/>
            <wp:positionH relativeFrom="column">
              <wp:posOffset>-136151</wp:posOffset>
            </wp:positionH>
            <wp:positionV relativeFrom="paragraph">
              <wp:posOffset>99695</wp:posOffset>
            </wp:positionV>
            <wp:extent cx="3672840" cy="206749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hewing_gum_chew_white-1215422[1].jpg"/>
                    <pic:cNvPicPr/>
                  </pic:nvPicPr>
                  <pic:blipFill>
                    <a:blip r:embed="rId7">
                      <a:extLst>
                        <a:ext uri="{BEBA8EAE-BF5A-486C-A8C5-ECC9F3942E4B}">
                          <a14:imgProps xmlns:a14="http://schemas.microsoft.com/office/drawing/2010/main">
                            <a14:imgLayer r:embed="rId8">
                              <a14:imgEffect>
                                <a14:backgroundRemoval t="10000" b="90000" l="10000" r="90000"/>
                              </a14:imgEffect>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3672840" cy="2067493"/>
                    </a:xfrm>
                    <a:prstGeom prst="rect">
                      <a:avLst/>
                    </a:prstGeom>
                  </pic:spPr>
                </pic:pic>
              </a:graphicData>
            </a:graphic>
            <wp14:sizeRelH relativeFrom="margin">
              <wp14:pctWidth>0</wp14:pctWidth>
            </wp14:sizeRelH>
            <wp14:sizeRelV relativeFrom="margin">
              <wp14:pctHeight>0</wp14:pctHeight>
            </wp14:sizeRelV>
          </wp:anchor>
        </w:drawing>
      </w:r>
    </w:p>
    <w:p w14:paraId="6AD3C19D" w14:textId="4B920EF7" w:rsidR="00A824D6" w:rsidRDefault="00A824D6" w:rsidP="00907244">
      <w:pPr>
        <w:spacing w:line="360" w:lineRule="auto"/>
        <w:jc w:val="both"/>
        <w:rPr>
          <w:rFonts w:cs="Times New Roman"/>
          <w:sz w:val="22"/>
          <w:szCs w:val="22"/>
        </w:rPr>
      </w:pPr>
    </w:p>
    <w:p w14:paraId="58B784EB" w14:textId="36D34DDE" w:rsidR="00E635B6" w:rsidRDefault="00A824D6" w:rsidP="00907244">
      <w:pPr>
        <w:spacing w:line="360" w:lineRule="auto"/>
        <w:jc w:val="both"/>
        <w:rPr>
          <w:rFonts w:cs="Times New Roman"/>
          <w:sz w:val="22"/>
          <w:szCs w:val="22"/>
        </w:rPr>
      </w:pPr>
      <w:r w:rsidRPr="006F21DA">
        <w:rPr>
          <w:rFonts w:cs="Times New Roman"/>
          <w:noProof/>
          <w:sz w:val="22"/>
          <w:szCs w:val="22"/>
        </w:rPr>
        <w:drawing>
          <wp:anchor distT="0" distB="0" distL="114300" distR="114300" simplePos="0" relativeHeight="251659264" behindDoc="0" locked="0" layoutInCell="1" allowOverlap="1" wp14:anchorId="540DFABD" wp14:editId="3F2A55C0">
            <wp:simplePos x="0" y="0"/>
            <wp:positionH relativeFrom="column">
              <wp:posOffset>3534467</wp:posOffset>
            </wp:positionH>
            <wp:positionV relativeFrom="paragraph">
              <wp:posOffset>-588703</wp:posOffset>
            </wp:positionV>
            <wp:extent cx="2508203" cy="2028825"/>
            <wp:effectExtent l="0" t="95250" r="0" b="714375"/>
            <wp:wrapNone/>
            <wp:docPr id="2" name="Image 0" descr="preencod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0" descr="preencoded.png"/>
                    <pic:cNvPicPr>
                      <a:picLocks noChangeAspect="1"/>
                    </pic:cNvPicPr>
                  </pic:nvPicPr>
                  <pic:blipFill rotWithShape="1">
                    <a:blip r:embed="rId9" cstate="print">
                      <a:extLst>
                        <a:ext uri="{28A0092B-C50C-407E-A947-70E740481C1C}">
                          <a14:useLocalDpi xmlns:a14="http://schemas.microsoft.com/office/drawing/2010/main" val="0"/>
                        </a:ext>
                      </a:extLst>
                    </a:blip>
                    <a:srcRect t="5407" b="12368"/>
                    <a:stretch/>
                  </pic:blipFill>
                  <pic:spPr bwMode="auto">
                    <a:xfrm>
                      <a:off x="0" y="0"/>
                      <a:ext cx="2508203" cy="2028825"/>
                    </a:xfrm>
                    <a:prstGeom prst="rect">
                      <a:avLst/>
                    </a:prstGeom>
                    <a:ln>
                      <a:noFill/>
                    </a:ln>
                    <a:effectLst>
                      <a:reflection blurRad="12700" stA="30000" endPos="30000" dist="5000" dir="5400000" sy="-100000" algn="bl" rotWithShape="0"/>
                    </a:effectLst>
                    <a:scene3d>
                      <a:camera prst="perspectiveContrastingLeftFacing">
                        <a:rot lat="300000" lon="19800000" rev="0"/>
                      </a:camera>
                      <a:lightRig rig="threePt" dir="t">
                        <a:rot lat="0" lon="0" rev="2700000"/>
                      </a:lightRig>
                    </a:scene3d>
                    <a:sp3d>
                      <a:bevelT w="63500" h="50800"/>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372FFF8" w14:textId="77777777" w:rsidR="00E635B6" w:rsidRDefault="00E635B6" w:rsidP="00907244">
      <w:pPr>
        <w:spacing w:line="360" w:lineRule="auto"/>
        <w:jc w:val="both"/>
        <w:rPr>
          <w:rFonts w:cs="Times New Roman"/>
          <w:sz w:val="22"/>
          <w:szCs w:val="22"/>
        </w:rPr>
      </w:pPr>
    </w:p>
    <w:p w14:paraId="3DD28358" w14:textId="77777777" w:rsidR="00E635B6" w:rsidRDefault="00E635B6" w:rsidP="00907244">
      <w:pPr>
        <w:spacing w:line="360" w:lineRule="auto"/>
        <w:jc w:val="both"/>
        <w:rPr>
          <w:rFonts w:cs="Times New Roman"/>
          <w:sz w:val="22"/>
          <w:szCs w:val="22"/>
        </w:rPr>
      </w:pPr>
    </w:p>
    <w:p w14:paraId="50058DED" w14:textId="77777777" w:rsidR="00E635B6" w:rsidRDefault="00E635B6" w:rsidP="00907244">
      <w:pPr>
        <w:spacing w:line="360" w:lineRule="auto"/>
        <w:jc w:val="both"/>
        <w:rPr>
          <w:rFonts w:cs="Times New Roman"/>
          <w:sz w:val="22"/>
          <w:szCs w:val="22"/>
        </w:rPr>
      </w:pPr>
    </w:p>
    <w:p w14:paraId="00229777" w14:textId="77777777" w:rsidR="00E635B6" w:rsidRDefault="00E635B6" w:rsidP="00907244">
      <w:pPr>
        <w:spacing w:line="360" w:lineRule="auto"/>
        <w:jc w:val="both"/>
        <w:rPr>
          <w:rFonts w:cs="Times New Roman"/>
          <w:sz w:val="22"/>
          <w:szCs w:val="22"/>
        </w:rPr>
      </w:pPr>
    </w:p>
    <w:p w14:paraId="4A1965F4" w14:textId="77777777" w:rsidR="00E635B6" w:rsidRPr="00A824D6" w:rsidRDefault="006F21DA" w:rsidP="00907244">
      <w:pPr>
        <w:spacing w:line="360" w:lineRule="auto"/>
        <w:jc w:val="both"/>
        <w:rPr>
          <w:rFonts w:cs="Times New Roman"/>
          <w:sz w:val="22"/>
          <w:szCs w:val="22"/>
        </w:rPr>
      </w:pPr>
      <w:r w:rsidRPr="00A824D6">
        <w:rPr>
          <w:rStyle w:val="Strong"/>
          <w:sz w:val="22"/>
          <w:szCs w:val="22"/>
        </w:rPr>
        <w:t>Figure1</w:t>
      </w:r>
      <w:r w:rsidR="00E635B6" w:rsidRPr="00A824D6">
        <w:rPr>
          <w:rStyle w:val="Strong"/>
          <w:sz w:val="22"/>
          <w:szCs w:val="22"/>
        </w:rPr>
        <w:t>.</w:t>
      </w:r>
      <w:r w:rsidR="00E635B6" w:rsidRPr="00A824D6">
        <w:rPr>
          <w:sz w:val="22"/>
          <w:szCs w:val="22"/>
        </w:rPr>
        <w:t xml:space="preserve"> </w:t>
      </w:r>
      <w:r w:rsidRPr="00A824D6">
        <w:rPr>
          <w:rStyle w:val="Emphasis"/>
          <w:sz w:val="22"/>
          <w:szCs w:val="22"/>
        </w:rPr>
        <w:t>Mechanisms of Drug Release from Medicinal Chewing Gums: A Visual Exploration</w:t>
      </w:r>
    </w:p>
    <w:p w14:paraId="4B69248C" w14:textId="77777777" w:rsidR="00907244" w:rsidRPr="00BB2BD3" w:rsidRDefault="00835696" w:rsidP="00907244">
      <w:pPr>
        <w:spacing w:line="360" w:lineRule="auto"/>
        <w:jc w:val="both"/>
        <w:rPr>
          <w:rFonts w:cs="Times New Roman"/>
          <w:sz w:val="22"/>
          <w:szCs w:val="22"/>
        </w:rPr>
      </w:pPr>
      <w:r w:rsidRPr="00BB2BD3">
        <w:rPr>
          <w:rFonts w:cs="Times New Roman"/>
          <w:sz w:val="22"/>
          <w:szCs w:val="22"/>
        </w:rPr>
        <w:t xml:space="preserve">Chewing gum is popular among young people, especially in cities, not merely for its taste but also as a way to enjoy fresh breath and concentration benefits. The Indian chewing gum segment is quite heterogeneous, with multiple flavor varieties available, from traditional mint and fruit flavors to local advent varieties that add regional flavor. Internationally, the market is competitive with brands like Wrigley’s, Mondelez, and </w:t>
      </w:r>
      <w:r w:rsidRPr="00BB2BD3">
        <w:rPr>
          <w:rFonts w:cs="Times New Roman"/>
          <w:sz w:val="22"/>
          <w:szCs w:val="22"/>
        </w:rPr>
        <w:lastRenderedPageBreak/>
        <w:t>Perfetti on one side, while our own brands, from the Indian perspective, have their own share.</w:t>
      </w:r>
      <w:r w:rsidR="00907244" w:rsidRPr="00BB2BD3">
        <w:rPr>
          <w:rFonts w:cs="Times New Roman"/>
          <w:sz w:val="22"/>
          <w:szCs w:val="22"/>
        </w:rPr>
        <w:t xml:space="preserve"> </w:t>
      </w:r>
      <w:r w:rsidRPr="00BB2BD3">
        <w:rPr>
          <w:rFonts w:cs="Times New Roman"/>
          <w:sz w:val="22"/>
          <w:szCs w:val="22"/>
        </w:rPr>
        <w:t xml:space="preserve">The Indian chewing gum market is set to continue its growth trajectory through rapid consumer evolution, strong snacking culture and continuous product innovations. The market will further expand since people will recognize the benefits of chewing gum more, including how it can give you good oral hygiene and how it can also serve as a stress reliever – these contribute to the ever-changing state of the global chewing gum </w:t>
      </w:r>
      <w:proofErr w:type="gramStart"/>
      <w:r w:rsidRPr="00BB2BD3">
        <w:rPr>
          <w:rFonts w:cs="Times New Roman"/>
          <w:sz w:val="22"/>
          <w:szCs w:val="22"/>
        </w:rPr>
        <w:t>industry</w:t>
      </w:r>
      <w:r w:rsidR="005801D3" w:rsidRPr="001D7211">
        <w:rPr>
          <w:rFonts w:cs="Times New Roman"/>
          <w:sz w:val="22"/>
          <w:szCs w:val="22"/>
          <w:vertAlign w:val="superscript"/>
        </w:rPr>
        <w:t>[</w:t>
      </w:r>
      <w:proofErr w:type="gramEnd"/>
      <w:r w:rsidR="005801D3" w:rsidRPr="001D7211">
        <w:rPr>
          <w:rFonts w:cs="Times New Roman"/>
          <w:sz w:val="22"/>
          <w:szCs w:val="22"/>
          <w:vertAlign w:val="superscript"/>
        </w:rPr>
        <w:t>4]</w:t>
      </w:r>
      <w:r w:rsidRPr="00BB2BD3">
        <w:rPr>
          <w:rFonts w:cs="Times New Roman"/>
          <w:sz w:val="22"/>
          <w:szCs w:val="22"/>
        </w:rPr>
        <w:t xml:space="preserve">. The first patented chewing gum in the U.S. was developed by dentist John Semple from charcoal and chalk, serving as a precursor to more complex formulations. Decades passed before the evolution of flavored gums came into play by many different innovators. The first modern gum, made from chicle—a natural latex—and flavored with licorice, was created by Thomas Adams, though the licorice flavor wasn't long-lasting. Later improvements came to the product, including peppermint flavors introduced by William White, which made the product more palatable. Furthermore, chewing gums have been developed in recent years for modern uses as therapeutic drugs in order to reduce unpleasant dental odors, e.g., those produced by alcohol consumption, to replace smoking, and so </w:t>
      </w:r>
      <w:proofErr w:type="gramStart"/>
      <w:r w:rsidRPr="00BB2BD3">
        <w:rPr>
          <w:rFonts w:cs="Times New Roman"/>
          <w:sz w:val="22"/>
          <w:szCs w:val="22"/>
        </w:rPr>
        <w:t>on</w:t>
      </w:r>
      <w:r w:rsidR="0081617F" w:rsidRPr="0081617F">
        <w:rPr>
          <w:rFonts w:cs="Times New Roman"/>
          <w:sz w:val="22"/>
          <w:szCs w:val="22"/>
          <w:vertAlign w:val="superscript"/>
        </w:rPr>
        <w:t>[</w:t>
      </w:r>
      <w:proofErr w:type="gramEnd"/>
      <w:r w:rsidR="0081617F" w:rsidRPr="0081617F">
        <w:rPr>
          <w:rFonts w:cs="Times New Roman"/>
          <w:sz w:val="22"/>
          <w:szCs w:val="22"/>
          <w:vertAlign w:val="superscript"/>
        </w:rPr>
        <w:t>5]</w:t>
      </w:r>
      <w:r w:rsidRPr="00BB2BD3">
        <w:rPr>
          <w:rFonts w:cs="Times New Roman"/>
          <w:sz w:val="22"/>
          <w:szCs w:val="22"/>
        </w:rPr>
        <w:t>. The first medicated chewing gum, "</w:t>
      </w:r>
      <w:proofErr w:type="spellStart"/>
      <w:r w:rsidRPr="00BB2BD3">
        <w:rPr>
          <w:rFonts w:cs="Times New Roman"/>
          <w:sz w:val="22"/>
          <w:szCs w:val="22"/>
        </w:rPr>
        <w:t>Aspergum</w:t>
      </w:r>
      <w:proofErr w:type="spellEnd"/>
      <w:r w:rsidRPr="00BB2BD3">
        <w:rPr>
          <w:rFonts w:cs="Times New Roman"/>
          <w:sz w:val="22"/>
          <w:szCs w:val="22"/>
        </w:rPr>
        <w:t xml:space="preserve">," was available more than a century ago, with aspirin as an active ingredient with analgesic and anti-inflammatory </w:t>
      </w:r>
      <w:proofErr w:type="gramStart"/>
      <w:r w:rsidRPr="00BB2BD3">
        <w:rPr>
          <w:rFonts w:cs="Times New Roman"/>
          <w:sz w:val="22"/>
          <w:szCs w:val="22"/>
        </w:rPr>
        <w:t>benefits</w:t>
      </w:r>
      <w:r w:rsidR="00AF339D" w:rsidRPr="00AF339D">
        <w:rPr>
          <w:rFonts w:cs="Times New Roman"/>
          <w:sz w:val="22"/>
          <w:szCs w:val="22"/>
          <w:vertAlign w:val="superscript"/>
        </w:rPr>
        <w:t>[</w:t>
      </w:r>
      <w:proofErr w:type="gramEnd"/>
      <w:r w:rsidR="00AF339D" w:rsidRPr="00AF339D">
        <w:rPr>
          <w:rFonts w:cs="Times New Roman"/>
          <w:sz w:val="22"/>
          <w:szCs w:val="22"/>
          <w:vertAlign w:val="superscript"/>
        </w:rPr>
        <w:t>6]</w:t>
      </w:r>
      <w:r w:rsidRPr="00BB2BD3">
        <w:rPr>
          <w:rFonts w:cs="Times New Roman"/>
          <w:sz w:val="22"/>
          <w:szCs w:val="22"/>
        </w:rPr>
        <w:t xml:space="preserve">. Sugar alternatives such as sorbitol and xylitol revolutionized the popularity of chewing gum, as the growing popularity reversed the focus of chewing gum towards more healthy options due to increasing awareness of dental health </w:t>
      </w:r>
      <w:proofErr w:type="gramStart"/>
      <w:r w:rsidRPr="00BB2BD3">
        <w:rPr>
          <w:rFonts w:cs="Times New Roman"/>
          <w:sz w:val="22"/>
          <w:szCs w:val="22"/>
        </w:rPr>
        <w:t>issues</w:t>
      </w:r>
      <w:r w:rsidR="00AF339D" w:rsidRPr="00AF339D">
        <w:rPr>
          <w:rFonts w:cs="Times New Roman"/>
          <w:sz w:val="22"/>
          <w:szCs w:val="22"/>
          <w:vertAlign w:val="superscript"/>
        </w:rPr>
        <w:t>[</w:t>
      </w:r>
      <w:proofErr w:type="gramEnd"/>
      <w:r w:rsidR="00AF339D" w:rsidRPr="00AF339D">
        <w:rPr>
          <w:rFonts w:cs="Times New Roman"/>
          <w:sz w:val="22"/>
          <w:szCs w:val="22"/>
          <w:vertAlign w:val="superscript"/>
        </w:rPr>
        <w:t>6-7]</w:t>
      </w:r>
      <w:r w:rsidRPr="00BB2BD3">
        <w:rPr>
          <w:rFonts w:cs="Times New Roman"/>
          <w:sz w:val="22"/>
          <w:szCs w:val="22"/>
        </w:rPr>
        <w:t>. Medicated chewing gums are a delivery vehicle for one or more nutrients or a pharmaceutical dose form that improves function or alleviates certain conditions in the body. Moving away from high-sugar gums is no small achievement in terms of the industry, with research showing that using polyols instead of sugar can actually help to fulfill the dental issues of old-style gums. The advent of sugar-free and medicated types is experiencin</w:t>
      </w:r>
      <w:r w:rsidR="000C0AF3">
        <w:rPr>
          <w:rFonts w:cs="Times New Roman"/>
          <w:sz w:val="22"/>
          <w:szCs w:val="22"/>
        </w:rPr>
        <w:t xml:space="preserve">g high demand, which is </w:t>
      </w:r>
      <w:r w:rsidRPr="00BB2BD3">
        <w:rPr>
          <w:rFonts w:cs="Times New Roman"/>
          <w:sz w:val="22"/>
          <w:szCs w:val="22"/>
        </w:rPr>
        <w:t>concrete proof of the change in consumer behavio</w:t>
      </w:r>
      <w:r w:rsidR="00AF339D">
        <w:rPr>
          <w:rFonts w:cs="Times New Roman"/>
          <w:sz w:val="22"/>
          <w:szCs w:val="22"/>
        </w:rPr>
        <w:t xml:space="preserve">r toward healthier </w:t>
      </w:r>
      <w:proofErr w:type="gramStart"/>
      <w:r w:rsidR="00AF339D">
        <w:rPr>
          <w:rFonts w:cs="Times New Roman"/>
          <w:sz w:val="22"/>
          <w:szCs w:val="22"/>
        </w:rPr>
        <w:t>alternatives</w:t>
      </w:r>
      <w:r w:rsidR="00AF339D" w:rsidRPr="00BA5506">
        <w:rPr>
          <w:rFonts w:cs="Times New Roman"/>
          <w:sz w:val="22"/>
          <w:szCs w:val="22"/>
          <w:vertAlign w:val="superscript"/>
        </w:rPr>
        <w:t>[</w:t>
      </w:r>
      <w:proofErr w:type="gramEnd"/>
      <w:r w:rsidR="00BA5506" w:rsidRPr="00BA5506">
        <w:rPr>
          <w:rFonts w:cs="Times New Roman"/>
          <w:sz w:val="22"/>
          <w:szCs w:val="22"/>
          <w:vertAlign w:val="superscript"/>
        </w:rPr>
        <w:t>8,9</w:t>
      </w:r>
      <w:r w:rsidR="00AF339D" w:rsidRPr="00BA5506">
        <w:rPr>
          <w:rFonts w:cs="Times New Roman"/>
          <w:sz w:val="22"/>
          <w:szCs w:val="22"/>
          <w:vertAlign w:val="superscript"/>
        </w:rPr>
        <w:t>]</w:t>
      </w:r>
      <w:r w:rsidR="00907244" w:rsidRPr="00BB2BD3">
        <w:rPr>
          <w:rFonts w:cs="Times New Roman"/>
          <w:sz w:val="22"/>
          <w:szCs w:val="22"/>
        </w:rPr>
        <w:t>.</w:t>
      </w:r>
    </w:p>
    <w:p w14:paraId="1BABEE19" w14:textId="77777777" w:rsidR="00835696" w:rsidRPr="00BB2BD3" w:rsidRDefault="001A0668" w:rsidP="000C0AF3">
      <w:pPr>
        <w:spacing w:line="360" w:lineRule="auto"/>
        <w:jc w:val="center"/>
        <w:rPr>
          <w:rFonts w:cs="Times New Roman"/>
          <w:b/>
          <w:bCs/>
          <w:sz w:val="22"/>
          <w:szCs w:val="22"/>
        </w:rPr>
      </w:pPr>
      <w:r>
        <w:rPr>
          <w:rFonts w:cs="Times New Roman"/>
          <w:b/>
          <w:bCs/>
          <w:sz w:val="22"/>
          <w:szCs w:val="22"/>
        </w:rPr>
        <w:t xml:space="preserve">Table 1. </w:t>
      </w:r>
      <w:r w:rsidR="00BA5506">
        <w:rPr>
          <w:rFonts w:cs="Times New Roman"/>
          <w:b/>
          <w:bCs/>
          <w:sz w:val="22"/>
          <w:szCs w:val="22"/>
        </w:rPr>
        <w:t xml:space="preserve">History of chewing gum </w:t>
      </w:r>
      <w:r w:rsidR="00BA5506" w:rsidRPr="00BA5506">
        <w:rPr>
          <w:rFonts w:cs="Times New Roman"/>
          <w:b/>
          <w:bCs/>
          <w:sz w:val="22"/>
          <w:szCs w:val="22"/>
          <w:vertAlign w:val="superscript"/>
        </w:rPr>
        <w:t>[10]</w:t>
      </w:r>
    </w:p>
    <w:tbl>
      <w:tblPr>
        <w:tblStyle w:val="ListTable4-Accent1"/>
        <w:tblW w:w="9026" w:type="dxa"/>
        <w:tblLook w:val="04A0" w:firstRow="1" w:lastRow="0" w:firstColumn="1" w:lastColumn="0" w:noHBand="0" w:noVBand="1"/>
      </w:tblPr>
      <w:tblGrid>
        <w:gridCol w:w="1440"/>
        <w:gridCol w:w="2385"/>
        <w:gridCol w:w="5201"/>
      </w:tblGrid>
      <w:tr w:rsidR="00907244" w:rsidRPr="00907244" w14:paraId="7769E066" w14:textId="77777777" w:rsidTr="00835696">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40" w:type="dxa"/>
            <w:hideMark/>
          </w:tcPr>
          <w:p w14:paraId="2DD9E364" w14:textId="77777777" w:rsidR="00907244" w:rsidRPr="00907244" w:rsidRDefault="00907244" w:rsidP="00835696">
            <w:pPr>
              <w:spacing w:line="480" w:lineRule="auto"/>
              <w:jc w:val="center"/>
              <w:rPr>
                <w:rFonts w:eastAsia="Times New Roman" w:cs="Times New Roman"/>
                <w:b w:val="0"/>
                <w:bCs w:val="0"/>
                <w:sz w:val="22"/>
                <w:szCs w:val="22"/>
              </w:rPr>
            </w:pPr>
            <w:r w:rsidRPr="00907244">
              <w:rPr>
                <w:rFonts w:eastAsia="Times New Roman" w:cs="Times New Roman"/>
                <w:b w:val="0"/>
                <w:bCs w:val="0"/>
                <w:sz w:val="22"/>
                <w:szCs w:val="22"/>
              </w:rPr>
              <w:t>Year</w:t>
            </w:r>
          </w:p>
        </w:tc>
        <w:tc>
          <w:tcPr>
            <w:tcW w:w="2385" w:type="dxa"/>
            <w:hideMark/>
          </w:tcPr>
          <w:p w14:paraId="1AF5308C" w14:textId="77777777" w:rsidR="00907244" w:rsidRPr="00907244" w:rsidRDefault="00907244" w:rsidP="00835696">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 w:val="22"/>
                <w:szCs w:val="22"/>
              </w:rPr>
            </w:pPr>
            <w:r w:rsidRPr="00907244">
              <w:rPr>
                <w:rFonts w:eastAsia="Times New Roman" w:cs="Times New Roman"/>
                <w:b w:val="0"/>
                <w:bCs w:val="0"/>
                <w:sz w:val="22"/>
                <w:szCs w:val="22"/>
              </w:rPr>
              <w:t>Inventor</w:t>
            </w:r>
          </w:p>
        </w:tc>
        <w:tc>
          <w:tcPr>
            <w:tcW w:w="0" w:type="auto"/>
            <w:hideMark/>
          </w:tcPr>
          <w:p w14:paraId="4B542DB2" w14:textId="77777777" w:rsidR="00907244" w:rsidRPr="00907244" w:rsidRDefault="00907244" w:rsidP="00835696">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 w:val="22"/>
                <w:szCs w:val="22"/>
              </w:rPr>
            </w:pPr>
            <w:r w:rsidRPr="00907244">
              <w:rPr>
                <w:rFonts w:eastAsia="Times New Roman" w:cs="Times New Roman"/>
                <w:b w:val="0"/>
                <w:bCs w:val="0"/>
                <w:sz w:val="22"/>
                <w:szCs w:val="22"/>
              </w:rPr>
              <w:t>Specification</w:t>
            </w:r>
          </w:p>
        </w:tc>
      </w:tr>
      <w:tr w:rsidR="00907244" w:rsidRPr="00907244" w14:paraId="2B679A3A" w14:textId="77777777" w:rsidTr="0083569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40" w:type="dxa"/>
            <w:hideMark/>
          </w:tcPr>
          <w:p w14:paraId="33D2A7FC" w14:textId="77777777" w:rsidR="00907244" w:rsidRPr="00907244" w:rsidRDefault="00907244" w:rsidP="00835696">
            <w:pPr>
              <w:spacing w:line="480" w:lineRule="auto"/>
              <w:jc w:val="center"/>
              <w:rPr>
                <w:rFonts w:eastAsia="Times New Roman" w:cs="Times New Roman"/>
                <w:b w:val="0"/>
                <w:bCs w:val="0"/>
                <w:i/>
                <w:iCs/>
                <w:sz w:val="22"/>
                <w:szCs w:val="22"/>
              </w:rPr>
            </w:pPr>
            <w:r w:rsidRPr="00907244">
              <w:rPr>
                <w:rFonts w:eastAsia="Times New Roman" w:cs="Times New Roman"/>
                <w:b w:val="0"/>
                <w:bCs w:val="0"/>
                <w:i/>
                <w:iCs/>
                <w:sz w:val="22"/>
                <w:szCs w:val="22"/>
              </w:rPr>
              <w:t>1848</w:t>
            </w:r>
          </w:p>
        </w:tc>
        <w:tc>
          <w:tcPr>
            <w:tcW w:w="2385" w:type="dxa"/>
            <w:hideMark/>
          </w:tcPr>
          <w:p w14:paraId="33833CFF" w14:textId="77777777" w:rsidR="00907244" w:rsidRPr="00907244" w:rsidRDefault="00907244" w:rsidP="00835696">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r w:rsidRPr="00907244">
              <w:rPr>
                <w:rFonts w:eastAsia="Times New Roman" w:cs="Times New Roman"/>
                <w:sz w:val="22"/>
                <w:szCs w:val="22"/>
              </w:rPr>
              <w:t>John Curtis</w:t>
            </w:r>
          </w:p>
        </w:tc>
        <w:tc>
          <w:tcPr>
            <w:tcW w:w="0" w:type="auto"/>
            <w:hideMark/>
          </w:tcPr>
          <w:p w14:paraId="4CC7E34B" w14:textId="77777777" w:rsidR="00907244" w:rsidRPr="00907244" w:rsidRDefault="00907244" w:rsidP="00835696">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r w:rsidRPr="00907244">
              <w:rPr>
                <w:rFonts w:eastAsia="Times New Roman" w:cs="Times New Roman"/>
                <w:sz w:val="22"/>
                <w:szCs w:val="22"/>
              </w:rPr>
              <w:t>Introduced the first commercial chewing gum.</w:t>
            </w:r>
          </w:p>
        </w:tc>
      </w:tr>
      <w:tr w:rsidR="00907244" w:rsidRPr="00907244" w14:paraId="49927270" w14:textId="77777777" w:rsidTr="00835696">
        <w:trPr>
          <w:trHeight w:val="315"/>
        </w:trPr>
        <w:tc>
          <w:tcPr>
            <w:cnfStyle w:val="001000000000" w:firstRow="0" w:lastRow="0" w:firstColumn="1" w:lastColumn="0" w:oddVBand="0" w:evenVBand="0" w:oddHBand="0" w:evenHBand="0" w:firstRowFirstColumn="0" w:firstRowLastColumn="0" w:lastRowFirstColumn="0" w:lastRowLastColumn="0"/>
            <w:tcW w:w="1440" w:type="dxa"/>
            <w:hideMark/>
          </w:tcPr>
          <w:p w14:paraId="40945EB7" w14:textId="77777777" w:rsidR="00907244" w:rsidRPr="00907244" w:rsidRDefault="00907244" w:rsidP="00835696">
            <w:pPr>
              <w:spacing w:line="480" w:lineRule="auto"/>
              <w:jc w:val="center"/>
              <w:rPr>
                <w:rFonts w:eastAsia="Times New Roman" w:cs="Times New Roman"/>
                <w:b w:val="0"/>
                <w:bCs w:val="0"/>
                <w:i/>
                <w:iCs/>
                <w:sz w:val="22"/>
                <w:szCs w:val="22"/>
              </w:rPr>
            </w:pPr>
            <w:r w:rsidRPr="00907244">
              <w:rPr>
                <w:rFonts w:eastAsia="Times New Roman" w:cs="Times New Roman"/>
                <w:b w:val="0"/>
                <w:bCs w:val="0"/>
                <w:i/>
                <w:iCs/>
                <w:sz w:val="22"/>
                <w:szCs w:val="22"/>
              </w:rPr>
              <w:t>1860</w:t>
            </w:r>
          </w:p>
        </w:tc>
        <w:tc>
          <w:tcPr>
            <w:tcW w:w="2385" w:type="dxa"/>
            <w:hideMark/>
          </w:tcPr>
          <w:p w14:paraId="17025C70" w14:textId="77777777" w:rsidR="00907244" w:rsidRPr="00907244" w:rsidRDefault="00907244" w:rsidP="00835696">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907244">
              <w:rPr>
                <w:rFonts w:eastAsia="Times New Roman" w:cs="Times New Roman"/>
                <w:sz w:val="22"/>
                <w:szCs w:val="22"/>
              </w:rPr>
              <w:t>John Cogan</w:t>
            </w:r>
          </w:p>
        </w:tc>
        <w:tc>
          <w:tcPr>
            <w:tcW w:w="0" w:type="auto"/>
            <w:hideMark/>
          </w:tcPr>
          <w:p w14:paraId="50A0F2E1" w14:textId="77777777" w:rsidR="00907244" w:rsidRPr="00907244" w:rsidRDefault="00907244" w:rsidP="00835696">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907244">
              <w:rPr>
                <w:rFonts w:eastAsia="Times New Roman" w:cs="Times New Roman"/>
                <w:sz w:val="22"/>
                <w:szCs w:val="22"/>
              </w:rPr>
              <w:t>Developed the first flavored chewing gum.</w:t>
            </w:r>
          </w:p>
        </w:tc>
      </w:tr>
      <w:tr w:rsidR="00907244" w:rsidRPr="00907244" w14:paraId="147D1B83" w14:textId="77777777" w:rsidTr="0083569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40" w:type="dxa"/>
            <w:hideMark/>
          </w:tcPr>
          <w:p w14:paraId="123CFE38" w14:textId="77777777" w:rsidR="00907244" w:rsidRPr="00907244" w:rsidRDefault="00907244" w:rsidP="00835696">
            <w:pPr>
              <w:spacing w:line="480" w:lineRule="auto"/>
              <w:jc w:val="center"/>
              <w:rPr>
                <w:rFonts w:eastAsia="Times New Roman" w:cs="Times New Roman"/>
                <w:b w:val="0"/>
                <w:bCs w:val="0"/>
                <w:i/>
                <w:iCs/>
                <w:sz w:val="22"/>
                <w:szCs w:val="22"/>
              </w:rPr>
            </w:pPr>
            <w:r w:rsidRPr="00907244">
              <w:rPr>
                <w:rFonts w:eastAsia="Times New Roman" w:cs="Times New Roman"/>
                <w:b w:val="0"/>
                <w:bCs w:val="0"/>
                <w:i/>
                <w:iCs/>
                <w:sz w:val="22"/>
                <w:szCs w:val="22"/>
              </w:rPr>
              <w:t>1869</w:t>
            </w:r>
          </w:p>
        </w:tc>
        <w:tc>
          <w:tcPr>
            <w:tcW w:w="2385" w:type="dxa"/>
            <w:hideMark/>
          </w:tcPr>
          <w:p w14:paraId="48F1616A" w14:textId="77777777" w:rsidR="00907244" w:rsidRPr="00907244" w:rsidRDefault="00907244" w:rsidP="00835696">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r w:rsidRPr="00907244">
              <w:rPr>
                <w:rFonts w:eastAsia="Times New Roman" w:cs="Times New Roman"/>
                <w:sz w:val="22"/>
                <w:szCs w:val="22"/>
              </w:rPr>
              <w:t>William Finely</w:t>
            </w:r>
          </w:p>
        </w:tc>
        <w:tc>
          <w:tcPr>
            <w:tcW w:w="0" w:type="auto"/>
            <w:hideMark/>
          </w:tcPr>
          <w:p w14:paraId="6F330CC0" w14:textId="77777777" w:rsidR="00907244" w:rsidRPr="00907244" w:rsidRDefault="00907244" w:rsidP="00835696">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r w:rsidRPr="00907244">
              <w:rPr>
                <w:rFonts w:eastAsia="Times New Roman" w:cs="Times New Roman"/>
                <w:sz w:val="22"/>
                <w:szCs w:val="22"/>
              </w:rPr>
              <w:t>Secured a patent for simple commercial chewing gum.</w:t>
            </w:r>
          </w:p>
        </w:tc>
      </w:tr>
      <w:tr w:rsidR="00907244" w:rsidRPr="00907244" w14:paraId="14EA295F" w14:textId="77777777" w:rsidTr="00835696">
        <w:trPr>
          <w:trHeight w:val="315"/>
        </w:trPr>
        <w:tc>
          <w:tcPr>
            <w:cnfStyle w:val="001000000000" w:firstRow="0" w:lastRow="0" w:firstColumn="1" w:lastColumn="0" w:oddVBand="0" w:evenVBand="0" w:oddHBand="0" w:evenHBand="0" w:firstRowFirstColumn="0" w:firstRowLastColumn="0" w:lastRowFirstColumn="0" w:lastRowLastColumn="0"/>
            <w:tcW w:w="1440" w:type="dxa"/>
            <w:hideMark/>
          </w:tcPr>
          <w:p w14:paraId="1E952A83" w14:textId="77777777" w:rsidR="00907244" w:rsidRPr="00907244" w:rsidRDefault="00907244" w:rsidP="00835696">
            <w:pPr>
              <w:spacing w:line="480" w:lineRule="auto"/>
              <w:jc w:val="center"/>
              <w:rPr>
                <w:rFonts w:eastAsia="Times New Roman" w:cs="Times New Roman"/>
                <w:b w:val="0"/>
                <w:bCs w:val="0"/>
                <w:i/>
                <w:iCs/>
                <w:sz w:val="22"/>
                <w:szCs w:val="22"/>
              </w:rPr>
            </w:pPr>
            <w:r w:rsidRPr="00907244">
              <w:rPr>
                <w:rFonts w:eastAsia="Times New Roman" w:cs="Times New Roman"/>
                <w:b w:val="0"/>
                <w:bCs w:val="0"/>
                <w:i/>
                <w:iCs/>
                <w:sz w:val="22"/>
                <w:szCs w:val="22"/>
              </w:rPr>
              <w:t>1870</w:t>
            </w:r>
          </w:p>
        </w:tc>
        <w:tc>
          <w:tcPr>
            <w:tcW w:w="2385" w:type="dxa"/>
            <w:hideMark/>
          </w:tcPr>
          <w:p w14:paraId="5B8CA6B9" w14:textId="77777777" w:rsidR="00907244" w:rsidRPr="00907244" w:rsidRDefault="00907244" w:rsidP="00835696">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907244">
              <w:rPr>
                <w:rFonts w:eastAsia="Times New Roman" w:cs="Times New Roman"/>
                <w:sz w:val="22"/>
                <w:szCs w:val="22"/>
              </w:rPr>
              <w:t>Thomas Adams</w:t>
            </w:r>
          </w:p>
        </w:tc>
        <w:tc>
          <w:tcPr>
            <w:tcW w:w="0" w:type="auto"/>
            <w:hideMark/>
          </w:tcPr>
          <w:p w14:paraId="3DE4FDD2" w14:textId="77777777" w:rsidR="00907244" w:rsidRPr="00907244" w:rsidRDefault="00907244" w:rsidP="00835696">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907244">
              <w:rPr>
                <w:rFonts w:eastAsia="Times New Roman" w:cs="Times New Roman"/>
                <w:sz w:val="22"/>
                <w:szCs w:val="22"/>
              </w:rPr>
              <w:t>Created modern chewing gum using chicle.</w:t>
            </w:r>
          </w:p>
        </w:tc>
      </w:tr>
      <w:tr w:rsidR="00907244" w:rsidRPr="00907244" w14:paraId="5B117930" w14:textId="77777777" w:rsidTr="0083569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40" w:type="dxa"/>
            <w:hideMark/>
          </w:tcPr>
          <w:p w14:paraId="7641F14F" w14:textId="77777777" w:rsidR="00907244" w:rsidRPr="00907244" w:rsidRDefault="00907244" w:rsidP="00835696">
            <w:pPr>
              <w:spacing w:line="480" w:lineRule="auto"/>
              <w:jc w:val="center"/>
              <w:rPr>
                <w:rFonts w:eastAsia="Times New Roman" w:cs="Times New Roman"/>
                <w:b w:val="0"/>
                <w:bCs w:val="0"/>
                <w:i/>
                <w:iCs/>
                <w:sz w:val="22"/>
                <w:szCs w:val="22"/>
              </w:rPr>
            </w:pPr>
            <w:r w:rsidRPr="00907244">
              <w:rPr>
                <w:rFonts w:eastAsia="Times New Roman" w:cs="Times New Roman"/>
                <w:b w:val="0"/>
                <w:bCs w:val="0"/>
                <w:i/>
                <w:iCs/>
                <w:sz w:val="22"/>
                <w:szCs w:val="22"/>
              </w:rPr>
              <w:t>1871</w:t>
            </w:r>
          </w:p>
        </w:tc>
        <w:tc>
          <w:tcPr>
            <w:tcW w:w="2385" w:type="dxa"/>
            <w:hideMark/>
          </w:tcPr>
          <w:p w14:paraId="5AD34EB2" w14:textId="77777777" w:rsidR="00907244" w:rsidRPr="00907244" w:rsidRDefault="00907244" w:rsidP="00835696">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r w:rsidRPr="00907244">
              <w:rPr>
                <w:rFonts w:eastAsia="Times New Roman" w:cs="Times New Roman"/>
                <w:sz w:val="22"/>
                <w:szCs w:val="22"/>
              </w:rPr>
              <w:t>Thomas Adams</w:t>
            </w:r>
          </w:p>
        </w:tc>
        <w:tc>
          <w:tcPr>
            <w:tcW w:w="0" w:type="auto"/>
            <w:hideMark/>
          </w:tcPr>
          <w:p w14:paraId="777EEB30" w14:textId="77777777" w:rsidR="00907244" w:rsidRPr="00907244" w:rsidRDefault="00907244" w:rsidP="00835696">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r w:rsidRPr="00907244">
              <w:rPr>
                <w:rFonts w:eastAsia="Times New Roman" w:cs="Times New Roman"/>
                <w:sz w:val="22"/>
                <w:szCs w:val="22"/>
              </w:rPr>
              <w:t>Received the patent for the machinery used in manufacturing chewing gum.</w:t>
            </w:r>
          </w:p>
        </w:tc>
      </w:tr>
      <w:tr w:rsidR="00907244" w:rsidRPr="00907244" w14:paraId="3D4EAE80" w14:textId="77777777" w:rsidTr="00835696">
        <w:trPr>
          <w:trHeight w:val="315"/>
        </w:trPr>
        <w:tc>
          <w:tcPr>
            <w:cnfStyle w:val="001000000000" w:firstRow="0" w:lastRow="0" w:firstColumn="1" w:lastColumn="0" w:oddVBand="0" w:evenVBand="0" w:oddHBand="0" w:evenHBand="0" w:firstRowFirstColumn="0" w:firstRowLastColumn="0" w:lastRowFirstColumn="0" w:lastRowLastColumn="0"/>
            <w:tcW w:w="1440" w:type="dxa"/>
            <w:hideMark/>
          </w:tcPr>
          <w:p w14:paraId="4862FDE1" w14:textId="77777777" w:rsidR="00907244" w:rsidRPr="00907244" w:rsidRDefault="00907244" w:rsidP="00835696">
            <w:pPr>
              <w:spacing w:line="480" w:lineRule="auto"/>
              <w:jc w:val="center"/>
              <w:rPr>
                <w:rFonts w:eastAsia="Times New Roman" w:cs="Times New Roman"/>
                <w:b w:val="0"/>
                <w:bCs w:val="0"/>
                <w:i/>
                <w:iCs/>
                <w:sz w:val="22"/>
                <w:szCs w:val="22"/>
              </w:rPr>
            </w:pPr>
            <w:r w:rsidRPr="00907244">
              <w:rPr>
                <w:rFonts w:eastAsia="Times New Roman" w:cs="Times New Roman"/>
                <w:b w:val="0"/>
                <w:bCs w:val="0"/>
                <w:i/>
                <w:iCs/>
                <w:sz w:val="22"/>
                <w:szCs w:val="22"/>
              </w:rPr>
              <w:t>1880</w:t>
            </w:r>
          </w:p>
        </w:tc>
        <w:tc>
          <w:tcPr>
            <w:tcW w:w="2385" w:type="dxa"/>
            <w:hideMark/>
          </w:tcPr>
          <w:p w14:paraId="18B2799B" w14:textId="77777777" w:rsidR="00907244" w:rsidRPr="00907244" w:rsidRDefault="00907244" w:rsidP="00835696">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907244">
              <w:rPr>
                <w:rFonts w:eastAsia="Times New Roman" w:cs="Times New Roman"/>
                <w:sz w:val="22"/>
                <w:szCs w:val="22"/>
              </w:rPr>
              <w:t>William White</w:t>
            </w:r>
          </w:p>
        </w:tc>
        <w:tc>
          <w:tcPr>
            <w:tcW w:w="0" w:type="auto"/>
            <w:hideMark/>
          </w:tcPr>
          <w:p w14:paraId="11EFF31F" w14:textId="77777777" w:rsidR="00907244" w:rsidRPr="00907244" w:rsidRDefault="00907244" w:rsidP="00835696">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907244">
              <w:rPr>
                <w:rFonts w:eastAsia="Times New Roman" w:cs="Times New Roman"/>
                <w:sz w:val="22"/>
                <w:szCs w:val="22"/>
              </w:rPr>
              <w:t>Developed the peppermint and other flavored chewing gums.</w:t>
            </w:r>
          </w:p>
        </w:tc>
      </w:tr>
      <w:tr w:rsidR="00907244" w:rsidRPr="00907244" w14:paraId="77AF7EB0" w14:textId="77777777" w:rsidTr="0083569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40" w:type="dxa"/>
            <w:hideMark/>
          </w:tcPr>
          <w:p w14:paraId="0E892DDC" w14:textId="77777777" w:rsidR="00907244" w:rsidRPr="00907244" w:rsidRDefault="00907244" w:rsidP="00835696">
            <w:pPr>
              <w:spacing w:line="480" w:lineRule="auto"/>
              <w:jc w:val="center"/>
              <w:rPr>
                <w:rFonts w:eastAsia="Times New Roman" w:cs="Times New Roman"/>
                <w:b w:val="0"/>
                <w:bCs w:val="0"/>
                <w:i/>
                <w:iCs/>
                <w:sz w:val="22"/>
                <w:szCs w:val="22"/>
              </w:rPr>
            </w:pPr>
            <w:r w:rsidRPr="00907244">
              <w:rPr>
                <w:rFonts w:eastAsia="Times New Roman" w:cs="Times New Roman"/>
                <w:b w:val="0"/>
                <w:bCs w:val="0"/>
                <w:i/>
                <w:iCs/>
                <w:sz w:val="22"/>
                <w:szCs w:val="22"/>
              </w:rPr>
              <w:lastRenderedPageBreak/>
              <w:t>1880</w:t>
            </w:r>
          </w:p>
        </w:tc>
        <w:tc>
          <w:tcPr>
            <w:tcW w:w="2385" w:type="dxa"/>
            <w:hideMark/>
          </w:tcPr>
          <w:p w14:paraId="3FB0FDBB" w14:textId="77777777" w:rsidR="00907244" w:rsidRPr="00907244" w:rsidRDefault="00907244" w:rsidP="00835696">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r w:rsidRPr="00907244">
              <w:rPr>
                <w:rFonts w:eastAsia="Times New Roman" w:cs="Times New Roman"/>
                <w:sz w:val="22"/>
                <w:szCs w:val="22"/>
              </w:rPr>
              <w:t>Henry Fleer and Frank Fleer</w:t>
            </w:r>
          </w:p>
        </w:tc>
        <w:tc>
          <w:tcPr>
            <w:tcW w:w="0" w:type="auto"/>
            <w:hideMark/>
          </w:tcPr>
          <w:p w14:paraId="0402BA3E" w14:textId="77777777" w:rsidR="00907244" w:rsidRPr="00907244" w:rsidRDefault="00907244" w:rsidP="00835696">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r w:rsidRPr="00907244">
              <w:rPr>
                <w:rFonts w:eastAsia="Times New Roman" w:cs="Times New Roman"/>
                <w:sz w:val="22"/>
                <w:szCs w:val="22"/>
              </w:rPr>
              <w:t xml:space="preserve">Produced Chiclets and </w:t>
            </w:r>
            <w:proofErr w:type="spellStart"/>
            <w:r w:rsidRPr="00907244">
              <w:rPr>
                <w:rFonts w:eastAsia="Times New Roman" w:cs="Times New Roman"/>
                <w:sz w:val="22"/>
                <w:szCs w:val="22"/>
              </w:rPr>
              <w:t>Blibber</w:t>
            </w:r>
            <w:proofErr w:type="spellEnd"/>
            <w:r w:rsidRPr="00907244">
              <w:rPr>
                <w:rFonts w:eastAsia="Times New Roman" w:cs="Times New Roman"/>
                <w:sz w:val="22"/>
                <w:szCs w:val="22"/>
              </w:rPr>
              <w:t>-Blubber gum (the first bubble gum).</w:t>
            </w:r>
          </w:p>
        </w:tc>
      </w:tr>
      <w:tr w:rsidR="00907244" w:rsidRPr="00907244" w14:paraId="6CBCF259" w14:textId="77777777" w:rsidTr="00835696">
        <w:trPr>
          <w:trHeight w:val="315"/>
        </w:trPr>
        <w:tc>
          <w:tcPr>
            <w:cnfStyle w:val="001000000000" w:firstRow="0" w:lastRow="0" w:firstColumn="1" w:lastColumn="0" w:oddVBand="0" w:evenVBand="0" w:oddHBand="0" w:evenHBand="0" w:firstRowFirstColumn="0" w:firstRowLastColumn="0" w:lastRowFirstColumn="0" w:lastRowLastColumn="0"/>
            <w:tcW w:w="1440" w:type="dxa"/>
            <w:hideMark/>
          </w:tcPr>
          <w:p w14:paraId="229C1F8C" w14:textId="77777777" w:rsidR="00907244" w:rsidRPr="00907244" w:rsidRDefault="00907244" w:rsidP="00835696">
            <w:pPr>
              <w:spacing w:line="480" w:lineRule="auto"/>
              <w:jc w:val="center"/>
              <w:rPr>
                <w:rFonts w:eastAsia="Times New Roman" w:cs="Times New Roman"/>
                <w:b w:val="0"/>
                <w:bCs w:val="0"/>
                <w:i/>
                <w:iCs/>
                <w:sz w:val="22"/>
                <w:szCs w:val="22"/>
              </w:rPr>
            </w:pPr>
            <w:r w:rsidRPr="00907244">
              <w:rPr>
                <w:rFonts w:eastAsia="Times New Roman" w:cs="Times New Roman"/>
                <w:b w:val="0"/>
                <w:bCs w:val="0"/>
                <w:i/>
                <w:iCs/>
                <w:sz w:val="22"/>
                <w:szCs w:val="22"/>
              </w:rPr>
              <w:t>1888</w:t>
            </w:r>
          </w:p>
        </w:tc>
        <w:tc>
          <w:tcPr>
            <w:tcW w:w="2385" w:type="dxa"/>
            <w:hideMark/>
          </w:tcPr>
          <w:p w14:paraId="5A731034" w14:textId="77777777" w:rsidR="00907244" w:rsidRPr="00907244" w:rsidRDefault="00907244" w:rsidP="00835696">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907244">
              <w:rPr>
                <w:rFonts w:eastAsia="Times New Roman" w:cs="Times New Roman"/>
                <w:sz w:val="22"/>
                <w:szCs w:val="22"/>
              </w:rPr>
              <w:t>Thomas Adams</w:t>
            </w:r>
          </w:p>
        </w:tc>
        <w:tc>
          <w:tcPr>
            <w:tcW w:w="0" w:type="auto"/>
            <w:hideMark/>
          </w:tcPr>
          <w:p w14:paraId="0B418CA3" w14:textId="77777777" w:rsidR="00907244" w:rsidRPr="00907244" w:rsidRDefault="00907244" w:rsidP="00835696">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907244">
              <w:rPr>
                <w:rFonts w:eastAsia="Times New Roman" w:cs="Times New Roman"/>
                <w:sz w:val="22"/>
                <w:szCs w:val="22"/>
              </w:rPr>
              <w:t>Introduced Tutti-Frutti flavored gum.</w:t>
            </w:r>
          </w:p>
        </w:tc>
      </w:tr>
      <w:tr w:rsidR="00907244" w:rsidRPr="00907244" w14:paraId="6435B947" w14:textId="77777777" w:rsidTr="0083569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40" w:type="dxa"/>
            <w:hideMark/>
          </w:tcPr>
          <w:p w14:paraId="27AA35D2" w14:textId="77777777" w:rsidR="00907244" w:rsidRPr="00907244" w:rsidRDefault="00907244" w:rsidP="00835696">
            <w:pPr>
              <w:spacing w:line="480" w:lineRule="auto"/>
              <w:jc w:val="center"/>
              <w:rPr>
                <w:rFonts w:eastAsia="Times New Roman" w:cs="Times New Roman"/>
                <w:b w:val="0"/>
                <w:bCs w:val="0"/>
                <w:i/>
                <w:iCs/>
                <w:sz w:val="22"/>
                <w:szCs w:val="22"/>
              </w:rPr>
            </w:pPr>
            <w:r w:rsidRPr="00907244">
              <w:rPr>
                <w:rFonts w:eastAsia="Times New Roman" w:cs="Times New Roman"/>
                <w:b w:val="0"/>
                <w:bCs w:val="0"/>
                <w:i/>
                <w:iCs/>
                <w:sz w:val="22"/>
                <w:szCs w:val="22"/>
              </w:rPr>
              <w:t>1891–1893</w:t>
            </w:r>
          </w:p>
        </w:tc>
        <w:tc>
          <w:tcPr>
            <w:tcW w:w="2385" w:type="dxa"/>
            <w:hideMark/>
          </w:tcPr>
          <w:p w14:paraId="47DF8BEF" w14:textId="77777777" w:rsidR="00907244" w:rsidRPr="00907244" w:rsidRDefault="00907244" w:rsidP="00835696">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r w:rsidRPr="00907244">
              <w:rPr>
                <w:rFonts w:eastAsia="Times New Roman" w:cs="Times New Roman"/>
                <w:sz w:val="22"/>
                <w:szCs w:val="22"/>
              </w:rPr>
              <w:t>Wrigley</w:t>
            </w:r>
          </w:p>
        </w:tc>
        <w:tc>
          <w:tcPr>
            <w:tcW w:w="0" w:type="auto"/>
            <w:hideMark/>
          </w:tcPr>
          <w:p w14:paraId="66083713" w14:textId="77777777" w:rsidR="00907244" w:rsidRPr="00907244" w:rsidRDefault="00907244" w:rsidP="00835696">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r w:rsidRPr="00907244">
              <w:rPr>
                <w:rFonts w:eastAsia="Times New Roman" w:cs="Times New Roman"/>
                <w:sz w:val="22"/>
                <w:szCs w:val="22"/>
              </w:rPr>
              <w:t>Launched Lotta, Vassar, Juicy Fruit, and Spearmint gum.</w:t>
            </w:r>
          </w:p>
        </w:tc>
      </w:tr>
      <w:tr w:rsidR="00907244" w:rsidRPr="00907244" w14:paraId="6C930782" w14:textId="77777777" w:rsidTr="00835696">
        <w:trPr>
          <w:trHeight w:val="315"/>
        </w:trPr>
        <w:tc>
          <w:tcPr>
            <w:cnfStyle w:val="001000000000" w:firstRow="0" w:lastRow="0" w:firstColumn="1" w:lastColumn="0" w:oddVBand="0" w:evenVBand="0" w:oddHBand="0" w:evenHBand="0" w:firstRowFirstColumn="0" w:firstRowLastColumn="0" w:lastRowFirstColumn="0" w:lastRowLastColumn="0"/>
            <w:tcW w:w="1440" w:type="dxa"/>
            <w:hideMark/>
          </w:tcPr>
          <w:p w14:paraId="7C11CFC7" w14:textId="77777777" w:rsidR="00907244" w:rsidRPr="00907244" w:rsidRDefault="00907244" w:rsidP="00835696">
            <w:pPr>
              <w:spacing w:line="480" w:lineRule="auto"/>
              <w:jc w:val="center"/>
              <w:rPr>
                <w:rFonts w:eastAsia="Times New Roman" w:cs="Times New Roman"/>
                <w:b w:val="0"/>
                <w:bCs w:val="0"/>
                <w:i/>
                <w:iCs/>
                <w:sz w:val="22"/>
                <w:szCs w:val="22"/>
              </w:rPr>
            </w:pPr>
            <w:r w:rsidRPr="00907244">
              <w:rPr>
                <w:rFonts w:eastAsia="Times New Roman" w:cs="Times New Roman"/>
                <w:b w:val="0"/>
                <w:bCs w:val="0"/>
                <w:i/>
                <w:iCs/>
                <w:sz w:val="22"/>
                <w:szCs w:val="22"/>
              </w:rPr>
              <w:t>1914</w:t>
            </w:r>
          </w:p>
        </w:tc>
        <w:tc>
          <w:tcPr>
            <w:tcW w:w="2385" w:type="dxa"/>
            <w:hideMark/>
          </w:tcPr>
          <w:p w14:paraId="525CF037" w14:textId="77777777" w:rsidR="00907244" w:rsidRPr="00907244" w:rsidRDefault="00907244" w:rsidP="00835696">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907244">
              <w:rPr>
                <w:rFonts w:eastAsia="Times New Roman" w:cs="Times New Roman"/>
                <w:sz w:val="22"/>
                <w:szCs w:val="22"/>
              </w:rPr>
              <w:t>William Wrigley and Henry Fleer</w:t>
            </w:r>
          </w:p>
        </w:tc>
        <w:tc>
          <w:tcPr>
            <w:tcW w:w="0" w:type="auto"/>
            <w:hideMark/>
          </w:tcPr>
          <w:p w14:paraId="52784F9C" w14:textId="77777777" w:rsidR="00907244" w:rsidRPr="00907244" w:rsidRDefault="00907244" w:rsidP="00835696">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907244">
              <w:rPr>
                <w:rFonts w:eastAsia="Times New Roman" w:cs="Times New Roman"/>
                <w:sz w:val="22"/>
                <w:szCs w:val="22"/>
              </w:rPr>
              <w:t xml:space="preserve">Created Wrigley’s </w:t>
            </w:r>
            <w:proofErr w:type="spellStart"/>
            <w:r w:rsidRPr="00907244">
              <w:rPr>
                <w:rFonts w:eastAsia="Times New Roman" w:cs="Times New Roman"/>
                <w:sz w:val="22"/>
                <w:szCs w:val="22"/>
              </w:rPr>
              <w:t>Doublemint</w:t>
            </w:r>
            <w:proofErr w:type="spellEnd"/>
            <w:r w:rsidRPr="00907244">
              <w:rPr>
                <w:rFonts w:eastAsia="Times New Roman" w:cs="Times New Roman"/>
                <w:sz w:val="22"/>
                <w:szCs w:val="22"/>
              </w:rPr>
              <w:t xml:space="preserve"> gum and clove chewing gum.</w:t>
            </w:r>
          </w:p>
        </w:tc>
      </w:tr>
      <w:tr w:rsidR="00907244" w:rsidRPr="00907244" w14:paraId="06024295" w14:textId="77777777" w:rsidTr="0083569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40" w:type="dxa"/>
            <w:hideMark/>
          </w:tcPr>
          <w:p w14:paraId="5F93FF62" w14:textId="77777777" w:rsidR="00907244" w:rsidRPr="00907244" w:rsidRDefault="00907244" w:rsidP="00835696">
            <w:pPr>
              <w:spacing w:line="480" w:lineRule="auto"/>
              <w:jc w:val="center"/>
              <w:rPr>
                <w:rFonts w:eastAsia="Times New Roman" w:cs="Times New Roman"/>
                <w:b w:val="0"/>
                <w:bCs w:val="0"/>
                <w:i/>
                <w:iCs/>
                <w:sz w:val="22"/>
                <w:szCs w:val="22"/>
              </w:rPr>
            </w:pPr>
            <w:r w:rsidRPr="00907244">
              <w:rPr>
                <w:rFonts w:eastAsia="Times New Roman" w:cs="Times New Roman"/>
                <w:b w:val="0"/>
                <w:bCs w:val="0"/>
                <w:i/>
                <w:iCs/>
                <w:sz w:val="22"/>
                <w:szCs w:val="22"/>
              </w:rPr>
              <w:t>1928</w:t>
            </w:r>
          </w:p>
        </w:tc>
        <w:tc>
          <w:tcPr>
            <w:tcW w:w="2385" w:type="dxa"/>
            <w:hideMark/>
          </w:tcPr>
          <w:p w14:paraId="4BB947DD" w14:textId="77777777" w:rsidR="00907244" w:rsidRPr="00907244" w:rsidRDefault="00907244" w:rsidP="00835696">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r w:rsidRPr="00907244">
              <w:rPr>
                <w:rFonts w:eastAsia="Times New Roman" w:cs="Times New Roman"/>
                <w:sz w:val="22"/>
                <w:szCs w:val="22"/>
              </w:rPr>
              <w:t>Walter Diemer</w:t>
            </w:r>
          </w:p>
        </w:tc>
        <w:tc>
          <w:tcPr>
            <w:tcW w:w="0" w:type="auto"/>
            <w:hideMark/>
          </w:tcPr>
          <w:p w14:paraId="1E06CD64" w14:textId="77777777" w:rsidR="00907244" w:rsidRPr="00907244" w:rsidRDefault="00907244" w:rsidP="00835696">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r w:rsidRPr="00907244">
              <w:rPr>
                <w:rFonts w:eastAsia="Times New Roman" w:cs="Times New Roman"/>
                <w:sz w:val="22"/>
                <w:szCs w:val="22"/>
              </w:rPr>
              <w:t>Invented Double Bubble, the first successful bubble gum.</w:t>
            </w:r>
          </w:p>
        </w:tc>
      </w:tr>
      <w:tr w:rsidR="00907244" w:rsidRPr="00907244" w14:paraId="1F63E7D0" w14:textId="77777777" w:rsidTr="00835696">
        <w:trPr>
          <w:trHeight w:val="315"/>
        </w:trPr>
        <w:tc>
          <w:tcPr>
            <w:cnfStyle w:val="001000000000" w:firstRow="0" w:lastRow="0" w:firstColumn="1" w:lastColumn="0" w:oddVBand="0" w:evenVBand="0" w:oddHBand="0" w:evenHBand="0" w:firstRowFirstColumn="0" w:firstRowLastColumn="0" w:lastRowFirstColumn="0" w:lastRowLastColumn="0"/>
            <w:tcW w:w="1440" w:type="dxa"/>
            <w:hideMark/>
          </w:tcPr>
          <w:p w14:paraId="1FC10C06" w14:textId="77777777" w:rsidR="00907244" w:rsidRPr="00907244" w:rsidRDefault="00907244" w:rsidP="00835696">
            <w:pPr>
              <w:spacing w:line="480" w:lineRule="auto"/>
              <w:jc w:val="center"/>
              <w:rPr>
                <w:rFonts w:eastAsia="Times New Roman" w:cs="Times New Roman"/>
                <w:b w:val="0"/>
                <w:bCs w:val="0"/>
                <w:i/>
                <w:iCs/>
                <w:sz w:val="22"/>
                <w:szCs w:val="22"/>
              </w:rPr>
            </w:pPr>
            <w:r w:rsidRPr="00907244">
              <w:rPr>
                <w:rFonts w:eastAsia="Times New Roman" w:cs="Times New Roman"/>
                <w:b w:val="0"/>
                <w:bCs w:val="0"/>
                <w:i/>
                <w:iCs/>
                <w:sz w:val="22"/>
                <w:szCs w:val="22"/>
              </w:rPr>
              <w:t>1928</w:t>
            </w:r>
          </w:p>
        </w:tc>
        <w:tc>
          <w:tcPr>
            <w:tcW w:w="2385" w:type="dxa"/>
            <w:hideMark/>
          </w:tcPr>
          <w:p w14:paraId="4BF6F701" w14:textId="77777777" w:rsidR="00907244" w:rsidRPr="00907244" w:rsidRDefault="00907244" w:rsidP="00835696">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907244">
              <w:rPr>
                <w:rFonts w:eastAsia="Times New Roman" w:cs="Times New Roman"/>
                <w:sz w:val="22"/>
                <w:szCs w:val="22"/>
              </w:rPr>
              <w:t>Frank M. Dillard and William C. Nalle</w:t>
            </w:r>
          </w:p>
        </w:tc>
        <w:tc>
          <w:tcPr>
            <w:tcW w:w="0" w:type="auto"/>
            <w:hideMark/>
          </w:tcPr>
          <w:p w14:paraId="5C6EBD60" w14:textId="77777777" w:rsidR="00907244" w:rsidRPr="00907244" w:rsidRDefault="00907244" w:rsidP="00835696">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907244">
              <w:rPr>
                <w:rFonts w:eastAsia="Times New Roman" w:cs="Times New Roman"/>
                <w:sz w:val="22"/>
                <w:szCs w:val="22"/>
              </w:rPr>
              <w:t>Introduced medicated chewing gum.</w:t>
            </w:r>
          </w:p>
        </w:tc>
      </w:tr>
      <w:tr w:rsidR="00907244" w:rsidRPr="00907244" w14:paraId="6647086E" w14:textId="77777777" w:rsidTr="0083569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40" w:type="dxa"/>
            <w:hideMark/>
          </w:tcPr>
          <w:p w14:paraId="56C0EB88" w14:textId="77777777" w:rsidR="00907244" w:rsidRPr="00907244" w:rsidRDefault="00907244" w:rsidP="00835696">
            <w:pPr>
              <w:spacing w:line="480" w:lineRule="auto"/>
              <w:jc w:val="center"/>
              <w:rPr>
                <w:rFonts w:eastAsia="Times New Roman" w:cs="Times New Roman"/>
                <w:b w:val="0"/>
                <w:bCs w:val="0"/>
                <w:i/>
                <w:iCs/>
                <w:sz w:val="22"/>
                <w:szCs w:val="22"/>
              </w:rPr>
            </w:pPr>
            <w:r w:rsidRPr="00907244">
              <w:rPr>
                <w:rFonts w:eastAsia="Times New Roman" w:cs="Times New Roman"/>
                <w:b w:val="0"/>
                <w:bCs w:val="0"/>
                <w:i/>
                <w:iCs/>
                <w:sz w:val="22"/>
                <w:szCs w:val="22"/>
              </w:rPr>
              <w:t>1960</w:t>
            </w:r>
          </w:p>
        </w:tc>
        <w:tc>
          <w:tcPr>
            <w:tcW w:w="2385" w:type="dxa"/>
            <w:hideMark/>
          </w:tcPr>
          <w:p w14:paraId="4218997F" w14:textId="77777777" w:rsidR="00907244" w:rsidRPr="00907244" w:rsidRDefault="00907244" w:rsidP="00835696">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r w:rsidRPr="00907244">
              <w:rPr>
                <w:rFonts w:eastAsia="Times New Roman" w:cs="Times New Roman"/>
                <w:sz w:val="22"/>
                <w:szCs w:val="22"/>
              </w:rPr>
              <w:t>Petrulis</w:t>
            </w:r>
          </w:p>
        </w:tc>
        <w:tc>
          <w:tcPr>
            <w:tcW w:w="0" w:type="auto"/>
            <w:hideMark/>
          </w:tcPr>
          <w:p w14:paraId="44C575DA" w14:textId="77777777" w:rsidR="00907244" w:rsidRPr="00907244" w:rsidRDefault="00907244" w:rsidP="00835696">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r w:rsidRPr="00907244">
              <w:rPr>
                <w:rFonts w:eastAsia="Times New Roman" w:cs="Times New Roman"/>
                <w:sz w:val="22"/>
                <w:szCs w:val="22"/>
              </w:rPr>
              <w:t>Launched sugar-free chewing gum, revolutionizing the market.</w:t>
            </w:r>
          </w:p>
        </w:tc>
      </w:tr>
      <w:tr w:rsidR="00907244" w:rsidRPr="00907244" w14:paraId="2578C6DB" w14:textId="77777777" w:rsidTr="00835696">
        <w:trPr>
          <w:trHeight w:val="315"/>
        </w:trPr>
        <w:tc>
          <w:tcPr>
            <w:cnfStyle w:val="001000000000" w:firstRow="0" w:lastRow="0" w:firstColumn="1" w:lastColumn="0" w:oddVBand="0" w:evenVBand="0" w:oddHBand="0" w:evenHBand="0" w:firstRowFirstColumn="0" w:firstRowLastColumn="0" w:lastRowFirstColumn="0" w:lastRowLastColumn="0"/>
            <w:tcW w:w="1440" w:type="dxa"/>
            <w:hideMark/>
          </w:tcPr>
          <w:p w14:paraId="4E1B54CD" w14:textId="77777777" w:rsidR="00907244" w:rsidRPr="00907244" w:rsidRDefault="00907244" w:rsidP="00835696">
            <w:pPr>
              <w:spacing w:line="480" w:lineRule="auto"/>
              <w:jc w:val="center"/>
              <w:rPr>
                <w:rFonts w:eastAsia="Times New Roman" w:cs="Times New Roman"/>
                <w:b w:val="0"/>
                <w:bCs w:val="0"/>
                <w:i/>
                <w:iCs/>
                <w:sz w:val="22"/>
                <w:szCs w:val="22"/>
              </w:rPr>
            </w:pPr>
            <w:r w:rsidRPr="00907244">
              <w:rPr>
                <w:rFonts w:eastAsia="Times New Roman" w:cs="Times New Roman"/>
                <w:b w:val="0"/>
                <w:bCs w:val="0"/>
                <w:i/>
                <w:iCs/>
                <w:sz w:val="22"/>
                <w:szCs w:val="22"/>
              </w:rPr>
              <w:t>1980</w:t>
            </w:r>
          </w:p>
        </w:tc>
        <w:tc>
          <w:tcPr>
            <w:tcW w:w="2385" w:type="dxa"/>
            <w:hideMark/>
          </w:tcPr>
          <w:p w14:paraId="09912B72" w14:textId="77777777" w:rsidR="00907244" w:rsidRPr="00907244" w:rsidRDefault="00907244" w:rsidP="00835696">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907244">
              <w:rPr>
                <w:rFonts w:eastAsia="Times New Roman" w:cs="Times New Roman"/>
                <w:sz w:val="22"/>
                <w:szCs w:val="22"/>
              </w:rPr>
              <w:t xml:space="preserve">Ove </w:t>
            </w:r>
            <w:proofErr w:type="spellStart"/>
            <w:r w:rsidRPr="00907244">
              <w:rPr>
                <w:rFonts w:eastAsia="Times New Roman" w:cs="Times New Roman"/>
                <w:sz w:val="22"/>
                <w:szCs w:val="22"/>
              </w:rPr>
              <w:t>Fernö</w:t>
            </w:r>
            <w:proofErr w:type="spellEnd"/>
          </w:p>
        </w:tc>
        <w:tc>
          <w:tcPr>
            <w:tcW w:w="0" w:type="auto"/>
            <w:hideMark/>
          </w:tcPr>
          <w:p w14:paraId="213C6844" w14:textId="77777777" w:rsidR="00907244" w:rsidRPr="00907244" w:rsidRDefault="00907244" w:rsidP="00835696">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907244">
              <w:rPr>
                <w:rFonts w:eastAsia="Times New Roman" w:cs="Times New Roman"/>
                <w:sz w:val="22"/>
                <w:szCs w:val="22"/>
              </w:rPr>
              <w:t>Developed Nicorette, a chewing gum to aid in smoking cessation.</w:t>
            </w:r>
          </w:p>
        </w:tc>
      </w:tr>
      <w:tr w:rsidR="00907244" w:rsidRPr="00907244" w14:paraId="698AE19D" w14:textId="77777777" w:rsidTr="0083569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40" w:type="dxa"/>
            <w:hideMark/>
          </w:tcPr>
          <w:p w14:paraId="25718458" w14:textId="77777777" w:rsidR="00907244" w:rsidRPr="00907244" w:rsidRDefault="00907244" w:rsidP="00835696">
            <w:pPr>
              <w:spacing w:line="480" w:lineRule="auto"/>
              <w:jc w:val="center"/>
              <w:rPr>
                <w:rFonts w:eastAsia="Times New Roman" w:cs="Times New Roman"/>
                <w:b w:val="0"/>
                <w:bCs w:val="0"/>
                <w:i/>
                <w:iCs/>
                <w:sz w:val="22"/>
                <w:szCs w:val="22"/>
              </w:rPr>
            </w:pPr>
            <w:r w:rsidRPr="00907244">
              <w:rPr>
                <w:rFonts w:eastAsia="Times New Roman" w:cs="Times New Roman"/>
                <w:b w:val="0"/>
                <w:bCs w:val="0"/>
                <w:i/>
                <w:iCs/>
                <w:sz w:val="22"/>
                <w:szCs w:val="22"/>
              </w:rPr>
              <w:t>2000–2015</w:t>
            </w:r>
          </w:p>
        </w:tc>
        <w:tc>
          <w:tcPr>
            <w:tcW w:w="2385" w:type="dxa"/>
            <w:hideMark/>
          </w:tcPr>
          <w:p w14:paraId="0EEEF412" w14:textId="77777777" w:rsidR="00907244" w:rsidRPr="00907244" w:rsidRDefault="00907244" w:rsidP="00835696">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r w:rsidRPr="00907244">
              <w:rPr>
                <w:rFonts w:eastAsia="Times New Roman" w:cs="Times New Roman"/>
                <w:sz w:val="22"/>
                <w:szCs w:val="22"/>
              </w:rPr>
              <w:t>Various Innovators</w:t>
            </w:r>
          </w:p>
        </w:tc>
        <w:tc>
          <w:tcPr>
            <w:tcW w:w="0" w:type="auto"/>
            <w:hideMark/>
          </w:tcPr>
          <w:p w14:paraId="001610B0" w14:textId="77777777" w:rsidR="00907244" w:rsidRPr="00907244" w:rsidRDefault="00907244" w:rsidP="00835696">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r w:rsidRPr="00907244">
              <w:rPr>
                <w:rFonts w:eastAsia="Times New Roman" w:cs="Times New Roman"/>
                <w:sz w:val="22"/>
                <w:szCs w:val="22"/>
              </w:rPr>
              <w:t>Progress in synthetic gum bases to replace natural ingredients.</w:t>
            </w:r>
          </w:p>
        </w:tc>
      </w:tr>
      <w:tr w:rsidR="00907244" w:rsidRPr="00907244" w14:paraId="0572B57C" w14:textId="77777777" w:rsidTr="00835696">
        <w:trPr>
          <w:trHeight w:val="315"/>
        </w:trPr>
        <w:tc>
          <w:tcPr>
            <w:cnfStyle w:val="001000000000" w:firstRow="0" w:lastRow="0" w:firstColumn="1" w:lastColumn="0" w:oddVBand="0" w:evenVBand="0" w:oddHBand="0" w:evenHBand="0" w:firstRowFirstColumn="0" w:firstRowLastColumn="0" w:lastRowFirstColumn="0" w:lastRowLastColumn="0"/>
            <w:tcW w:w="1440" w:type="dxa"/>
            <w:hideMark/>
          </w:tcPr>
          <w:p w14:paraId="0FFE2E4A" w14:textId="77777777" w:rsidR="00907244" w:rsidRPr="00907244" w:rsidRDefault="00907244" w:rsidP="00835696">
            <w:pPr>
              <w:spacing w:line="480" w:lineRule="auto"/>
              <w:rPr>
                <w:rFonts w:eastAsia="Times New Roman" w:cs="Times New Roman"/>
                <w:b w:val="0"/>
                <w:bCs w:val="0"/>
                <w:i/>
                <w:iCs/>
                <w:sz w:val="22"/>
                <w:szCs w:val="22"/>
              </w:rPr>
            </w:pPr>
            <w:r w:rsidRPr="00907244">
              <w:rPr>
                <w:rFonts w:eastAsia="Times New Roman" w:cs="Times New Roman"/>
                <w:b w:val="0"/>
                <w:bCs w:val="0"/>
                <w:i/>
                <w:iCs/>
                <w:sz w:val="22"/>
                <w:szCs w:val="22"/>
              </w:rPr>
              <w:t>2015–2020</w:t>
            </w:r>
          </w:p>
        </w:tc>
        <w:tc>
          <w:tcPr>
            <w:tcW w:w="2385" w:type="dxa"/>
            <w:hideMark/>
          </w:tcPr>
          <w:p w14:paraId="25427D5D" w14:textId="77777777" w:rsidR="00907244" w:rsidRPr="00907244" w:rsidRDefault="00907244" w:rsidP="00835696">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907244">
              <w:rPr>
                <w:rFonts w:eastAsia="Times New Roman" w:cs="Times New Roman"/>
                <w:sz w:val="22"/>
                <w:szCs w:val="22"/>
              </w:rPr>
              <w:t>Various Innovators</w:t>
            </w:r>
          </w:p>
        </w:tc>
        <w:tc>
          <w:tcPr>
            <w:tcW w:w="0" w:type="auto"/>
            <w:hideMark/>
          </w:tcPr>
          <w:p w14:paraId="02D02045" w14:textId="77777777" w:rsidR="00907244" w:rsidRPr="00907244" w:rsidRDefault="00907244" w:rsidP="00835696">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907244">
              <w:rPr>
                <w:rFonts w:eastAsia="Times New Roman" w:cs="Times New Roman"/>
                <w:sz w:val="22"/>
                <w:szCs w:val="22"/>
              </w:rPr>
              <w:t>Focus on creating biodegradable medicated sugar-free chewing gum.</w:t>
            </w:r>
          </w:p>
        </w:tc>
      </w:tr>
    </w:tbl>
    <w:p w14:paraId="1CA9154B" w14:textId="77777777" w:rsidR="00835696" w:rsidRPr="00BB2BD3" w:rsidRDefault="00835696" w:rsidP="00907244">
      <w:pPr>
        <w:spacing w:line="360" w:lineRule="auto"/>
        <w:jc w:val="both"/>
        <w:rPr>
          <w:rFonts w:cs="Times New Roman"/>
          <w:sz w:val="22"/>
          <w:szCs w:val="22"/>
        </w:rPr>
      </w:pPr>
    </w:p>
    <w:p w14:paraId="1DA28E0B" w14:textId="77777777" w:rsidR="00835696" w:rsidRPr="00BB2BD3" w:rsidRDefault="00835696" w:rsidP="00835696">
      <w:pPr>
        <w:spacing w:line="360" w:lineRule="auto"/>
        <w:jc w:val="both"/>
        <w:rPr>
          <w:rFonts w:cs="Times New Roman"/>
          <w:sz w:val="22"/>
          <w:szCs w:val="22"/>
        </w:rPr>
      </w:pPr>
      <w:r w:rsidRPr="00BB2BD3">
        <w:rPr>
          <w:rFonts w:cs="Times New Roman"/>
          <w:sz w:val="22"/>
          <w:szCs w:val="22"/>
        </w:rPr>
        <w:t xml:space="preserve">Chewing gums are produced through the blending of a two-phase system: a) monophase or discontinuous phase, the gum base (water insoluble), and b) polyphase or continuous phase, sweeteners and other ingredients (water-soluble). Normally, these two phases are mixed with a ratio of 1:3. From the preparation of the chewing gum, the size and concentration of the granulated sugar applied have considerable effects on the texture of the final product. Retro nasal aromas essential to chewing gum are influenced primarily by the composition of the chewing gum itself, including carbohydrates, solvents, </w:t>
      </w:r>
      <w:r w:rsidR="00BA5506">
        <w:rPr>
          <w:rFonts w:cs="Times New Roman"/>
          <w:sz w:val="22"/>
          <w:szCs w:val="22"/>
        </w:rPr>
        <w:t xml:space="preserve">and the gum </w:t>
      </w:r>
      <w:proofErr w:type="gramStart"/>
      <w:r w:rsidR="00BA5506">
        <w:rPr>
          <w:rFonts w:cs="Times New Roman"/>
          <w:sz w:val="22"/>
          <w:szCs w:val="22"/>
        </w:rPr>
        <w:t>base</w:t>
      </w:r>
      <w:r w:rsidR="00B2032B" w:rsidRPr="00B2032B">
        <w:rPr>
          <w:rFonts w:cs="Times New Roman"/>
          <w:sz w:val="22"/>
          <w:szCs w:val="22"/>
          <w:vertAlign w:val="superscript"/>
        </w:rPr>
        <w:t>[</w:t>
      </w:r>
      <w:proofErr w:type="gramEnd"/>
      <w:r w:rsidR="00B2032B" w:rsidRPr="00B2032B">
        <w:rPr>
          <w:rFonts w:cs="Times New Roman"/>
          <w:sz w:val="22"/>
          <w:szCs w:val="22"/>
          <w:vertAlign w:val="superscript"/>
        </w:rPr>
        <w:t>11,12]</w:t>
      </w:r>
      <w:r w:rsidRPr="00BB2BD3">
        <w:rPr>
          <w:rFonts w:cs="Times New Roman"/>
          <w:sz w:val="22"/>
          <w:szCs w:val="22"/>
        </w:rPr>
        <w:t>. Even the odor properties within the gum may be affected by this, a fact that serves as an important point of concern in the current manufact</w:t>
      </w:r>
      <w:r w:rsidR="00B2032B">
        <w:rPr>
          <w:rFonts w:cs="Times New Roman"/>
          <w:sz w:val="22"/>
          <w:szCs w:val="22"/>
        </w:rPr>
        <w:t xml:space="preserve">uring difficulties that </w:t>
      </w:r>
      <w:proofErr w:type="gramStart"/>
      <w:r w:rsidR="00B2032B">
        <w:rPr>
          <w:rFonts w:cs="Times New Roman"/>
          <w:sz w:val="22"/>
          <w:szCs w:val="22"/>
        </w:rPr>
        <w:t xml:space="preserve">follow </w:t>
      </w:r>
      <w:r w:rsidRPr="00BB2BD3">
        <w:rPr>
          <w:rFonts w:cs="Times New Roman"/>
          <w:sz w:val="22"/>
          <w:szCs w:val="22"/>
        </w:rPr>
        <w:t xml:space="preserve"> Flavoring</w:t>
      </w:r>
      <w:proofErr w:type="gramEnd"/>
      <w:r w:rsidRPr="00BB2BD3">
        <w:rPr>
          <w:rFonts w:cs="Times New Roman"/>
          <w:sz w:val="22"/>
          <w:szCs w:val="22"/>
        </w:rPr>
        <w:t xml:space="preserve"> agents typically have a concentration of a</w:t>
      </w:r>
      <w:r w:rsidR="001A0668">
        <w:rPr>
          <w:rFonts w:cs="Times New Roman"/>
          <w:sz w:val="22"/>
          <w:szCs w:val="22"/>
        </w:rPr>
        <w:t xml:space="preserve">pproximately 1% in chewing </w:t>
      </w:r>
      <w:proofErr w:type="gramStart"/>
      <w:r w:rsidR="001A0668">
        <w:rPr>
          <w:rFonts w:cs="Times New Roman"/>
          <w:sz w:val="22"/>
          <w:szCs w:val="22"/>
        </w:rPr>
        <w:t>gum</w:t>
      </w:r>
      <w:r w:rsidR="001A0668" w:rsidRPr="001A0668">
        <w:rPr>
          <w:rFonts w:cs="Times New Roman"/>
          <w:sz w:val="22"/>
          <w:szCs w:val="22"/>
          <w:vertAlign w:val="superscript"/>
        </w:rPr>
        <w:t>[</w:t>
      </w:r>
      <w:proofErr w:type="gramEnd"/>
      <w:r w:rsidR="001A0668" w:rsidRPr="001A0668">
        <w:rPr>
          <w:rFonts w:cs="Times New Roman"/>
          <w:sz w:val="22"/>
          <w:szCs w:val="22"/>
          <w:vertAlign w:val="superscript"/>
        </w:rPr>
        <w:t>13]</w:t>
      </w:r>
      <w:r w:rsidRPr="00BB2BD3">
        <w:rPr>
          <w:rFonts w:cs="Times New Roman"/>
          <w:sz w:val="22"/>
          <w:szCs w:val="22"/>
        </w:rPr>
        <w:t xml:space="preserve">. An overview of compositions of chewing gums, which show the </w:t>
      </w:r>
      <w:r w:rsidRPr="00BB2BD3">
        <w:rPr>
          <w:rFonts w:cs="Times New Roman"/>
          <w:sz w:val="22"/>
          <w:szCs w:val="22"/>
        </w:rPr>
        <w:lastRenderedPageBreak/>
        <w:t>functions of ingredients, their amounts and natural and synthetic sources of specific ingredients are given in Table 2.</w:t>
      </w:r>
    </w:p>
    <w:p w14:paraId="0030023F" w14:textId="77777777" w:rsidR="000C0AF3" w:rsidRDefault="000C0AF3" w:rsidP="00835696">
      <w:pPr>
        <w:spacing w:line="360" w:lineRule="auto"/>
        <w:jc w:val="both"/>
        <w:rPr>
          <w:rFonts w:cs="Times New Roman"/>
          <w:b/>
          <w:bCs/>
          <w:sz w:val="22"/>
          <w:szCs w:val="22"/>
        </w:rPr>
      </w:pPr>
    </w:p>
    <w:p w14:paraId="4CD2D63B" w14:textId="77777777" w:rsidR="00694E3D" w:rsidRPr="00BB2BD3" w:rsidRDefault="00694E3D" w:rsidP="00835696">
      <w:pPr>
        <w:spacing w:line="360" w:lineRule="auto"/>
        <w:jc w:val="both"/>
        <w:rPr>
          <w:rFonts w:cs="Times New Roman"/>
          <w:b/>
          <w:bCs/>
          <w:sz w:val="22"/>
          <w:szCs w:val="22"/>
        </w:rPr>
      </w:pPr>
      <w:r w:rsidRPr="00BB2BD3">
        <w:rPr>
          <w:rFonts w:cs="Times New Roman"/>
          <w:b/>
          <w:bCs/>
          <w:sz w:val="22"/>
          <w:szCs w:val="22"/>
        </w:rPr>
        <w:t>Natural and biodegradable gum bases</w:t>
      </w:r>
    </w:p>
    <w:p w14:paraId="4F71857D" w14:textId="77777777" w:rsidR="00694E3D" w:rsidRPr="00BB2BD3" w:rsidRDefault="00694E3D" w:rsidP="00835696">
      <w:pPr>
        <w:spacing w:line="360" w:lineRule="auto"/>
        <w:jc w:val="both"/>
        <w:rPr>
          <w:rFonts w:cs="Times New Roman"/>
          <w:sz w:val="22"/>
          <w:szCs w:val="22"/>
        </w:rPr>
      </w:pPr>
      <w:r w:rsidRPr="00BB2BD3">
        <w:rPr>
          <w:rFonts w:cs="Times New Roman"/>
          <w:sz w:val="22"/>
          <w:szCs w:val="22"/>
        </w:rPr>
        <w:t>Natural and biodegradable gum bases that are plastic-free and biodegradable are healthier alternatives than traditional plastic gum bases. It is based on the ceremonial chewing of chicle (literally gum, as it is obtained from tree sap as a natural gum from the Chicozapote tree). In this method, shallow incisions are made along the tree bark to harvest resin, allowing the trees to produce 3–5kg of sap per harvest without damaging the tree every 6–7 years. This chicle has a great chewy texture, and it is a plastic-free, chemical-free, and biodegradable gum base. As the environmental concerns associated with non-biodegradable residues continue to rile the chewing gum industry, more researchers are working on plastic-free products, and more manufacturers are investing in plant-based biodegradable alternatives. Some recent work on biodegradable chewing gums using other materials with performative properties has been published. As a proof of concept, the water-insoluble molecule, zein, has been used to encapsulate an active ingredient, diphenhydramine hydrochloride, into chewing gum for anti-motion sickness application. Chicle, which resembles synthetic bases closely enough to make it into actual gum — but that's rare these days. This ability has made it very difficult to commercialize chewing gum using a natural gum base/protein as compared to the existing synthetic gum base, and therefore, more research is needed to be carried out to improve the properties of the developed plant-derived natural gum bases.</w:t>
      </w:r>
    </w:p>
    <w:p w14:paraId="511AFA1B" w14:textId="77777777" w:rsidR="00DD45F4" w:rsidRPr="00BB2BD3" w:rsidRDefault="00DD45F4" w:rsidP="00DD45F4">
      <w:pPr>
        <w:spacing w:line="360" w:lineRule="auto"/>
        <w:jc w:val="both"/>
        <w:rPr>
          <w:rFonts w:cs="Times New Roman"/>
          <w:b/>
          <w:bCs/>
          <w:sz w:val="22"/>
          <w:szCs w:val="22"/>
        </w:rPr>
      </w:pPr>
      <w:r w:rsidRPr="00BB2BD3">
        <w:rPr>
          <w:rFonts w:cs="Times New Roman"/>
          <w:b/>
          <w:bCs/>
          <w:sz w:val="22"/>
          <w:szCs w:val="22"/>
        </w:rPr>
        <w:t>Water insoluble base</w:t>
      </w:r>
    </w:p>
    <w:p w14:paraId="12F9B4A7" w14:textId="77777777" w:rsidR="00DD45F4" w:rsidRPr="00BB2BD3" w:rsidRDefault="00DD45F4" w:rsidP="00DD45F4">
      <w:pPr>
        <w:spacing w:line="360" w:lineRule="auto"/>
        <w:jc w:val="both"/>
        <w:rPr>
          <w:rFonts w:cs="Times New Roman"/>
          <w:sz w:val="22"/>
          <w:szCs w:val="22"/>
        </w:rPr>
      </w:pPr>
      <w:r w:rsidRPr="00BB2BD3">
        <w:rPr>
          <w:rFonts w:cs="Times New Roman"/>
          <w:sz w:val="22"/>
          <w:szCs w:val="22"/>
        </w:rPr>
        <w:t>This gum base, which is non-biodegradable, is what the USFDA defines as "a non-nutritive, chewable substance consisting of as much as 48 allowable ingredients." This chewing gum base is insoluble, chemically inert, and is the basis of the palatable part of chewing gums containing sugars, flavorings, and bioactive compounds. Conventional chewing gums use synthetic polymers with ingredients including petrochemical derivatives, lanolin, glycerol, polyethylene (plastic), polyvinyl acetate (white glue), paraffin wax (a lubricating oil refinery byproduct), stearic acid, latex, aspartame, inflammatory titanium dioxide, and the carcinogen butylated hydroxyanisole (BHA). The exact formulation for gum base is a trade secret. A gum base composed of prior types of chewing gum has been a concern among consumers, manufacturers, and environmentalists. With gum being able to stick to various surfaces – including sidewalks and benches – just as non-biodegradable plastics that are used to make things such as car tires and plastic bottles do, these gum bases can also add to the global plastic pollution issue.</w:t>
      </w:r>
    </w:p>
    <w:p w14:paraId="10943227" w14:textId="77777777" w:rsidR="00694E3D" w:rsidRPr="001A0668" w:rsidRDefault="001A0668" w:rsidP="001A0668">
      <w:pPr>
        <w:spacing w:line="360" w:lineRule="auto"/>
        <w:jc w:val="center"/>
        <w:rPr>
          <w:rFonts w:cs="Times New Roman"/>
          <w:b/>
          <w:bCs/>
          <w:sz w:val="22"/>
          <w:szCs w:val="22"/>
        </w:rPr>
      </w:pPr>
      <w:r w:rsidRPr="001A0668">
        <w:rPr>
          <w:rFonts w:cs="Times New Roman"/>
          <w:b/>
          <w:bCs/>
          <w:sz w:val="22"/>
          <w:szCs w:val="22"/>
        </w:rPr>
        <w:t>Table 2. An overview of compositions of chewing gums</w:t>
      </w:r>
    </w:p>
    <w:tbl>
      <w:tblPr>
        <w:tblStyle w:val="PlainTable1"/>
        <w:tblW w:w="10980" w:type="dxa"/>
        <w:tblInd w:w="-995" w:type="dxa"/>
        <w:tblLayout w:type="fixed"/>
        <w:tblLook w:val="04A0" w:firstRow="1" w:lastRow="0" w:firstColumn="1" w:lastColumn="0" w:noHBand="0" w:noVBand="1"/>
      </w:tblPr>
      <w:tblGrid>
        <w:gridCol w:w="1435"/>
        <w:gridCol w:w="1177"/>
        <w:gridCol w:w="3508"/>
        <w:gridCol w:w="2160"/>
        <w:gridCol w:w="2700"/>
      </w:tblGrid>
      <w:tr w:rsidR="00694E3D" w:rsidRPr="00BB2BD3" w14:paraId="14EBDD24" w14:textId="77777777" w:rsidTr="00E62AA9">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35" w:type="dxa"/>
            <w:hideMark/>
          </w:tcPr>
          <w:p w14:paraId="2054C096" w14:textId="77777777" w:rsidR="00694E3D" w:rsidRPr="00694E3D" w:rsidRDefault="00694E3D" w:rsidP="00694E3D">
            <w:pPr>
              <w:rPr>
                <w:rFonts w:eastAsia="Times New Roman" w:cs="Times New Roman"/>
                <w:i/>
                <w:iCs/>
                <w:sz w:val="22"/>
                <w:szCs w:val="22"/>
              </w:rPr>
            </w:pPr>
            <w:r w:rsidRPr="00694E3D">
              <w:rPr>
                <w:rFonts w:eastAsia="Times New Roman" w:cs="Times New Roman"/>
                <w:i/>
                <w:iCs/>
                <w:sz w:val="22"/>
                <w:szCs w:val="22"/>
              </w:rPr>
              <w:t>Ingredients</w:t>
            </w:r>
          </w:p>
        </w:tc>
        <w:tc>
          <w:tcPr>
            <w:tcW w:w="1177" w:type="dxa"/>
            <w:hideMark/>
          </w:tcPr>
          <w:p w14:paraId="6E6CF9BB" w14:textId="77777777" w:rsidR="00694E3D" w:rsidRPr="00694E3D" w:rsidRDefault="00694E3D" w:rsidP="00694E3D">
            <w:pPr>
              <w:cnfStyle w:val="100000000000" w:firstRow="1" w:lastRow="0" w:firstColumn="0" w:lastColumn="0" w:oddVBand="0" w:evenVBand="0" w:oddHBand="0" w:evenHBand="0" w:firstRowFirstColumn="0" w:firstRowLastColumn="0" w:lastRowFirstColumn="0" w:lastRowLastColumn="0"/>
              <w:rPr>
                <w:rFonts w:eastAsia="Times New Roman" w:cs="Times New Roman"/>
                <w:i/>
                <w:iCs/>
                <w:sz w:val="22"/>
                <w:szCs w:val="22"/>
              </w:rPr>
            </w:pPr>
            <w:r w:rsidRPr="00694E3D">
              <w:rPr>
                <w:rFonts w:eastAsia="Times New Roman" w:cs="Times New Roman"/>
                <w:i/>
                <w:iCs/>
                <w:sz w:val="22"/>
                <w:szCs w:val="22"/>
              </w:rPr>
              <w:t>Amount</w:t>
            </w:r>
          </w:p>
        </w:tc>
        <w:tc>
          <w:tcPr>
            <w:tcW w:w="3508" w:type="dxa"/>
            <w:hideMark/>
          </w:tcPr>
          <w:p w14:paraId="65B56076" w14:textId="77777777" w:rsidR="00694E3D" w:rsidRPr="00694E3D" w:rsidRDefault="00694E3D" w:rsidP="00694E3D">
            <w:pPr>
              <w:cnfStyle w:val="100000000000" w:firstRow="1" w:lastRow="0" w:firstColumn="0" w:lastColumn="0" w:oddVBand="0" w:evenVBand="0" w:oddHBand="0" w:evenHBand="0" w:firstRowFirstColumn="0" w:firstRowLastColumn="0" w:lastRowFirstColumn="0" w:lastRowLastColumn="0"/>
              <w:rPr>
                <w:rFonts w:eastAsia="Times New Roman" w:cs="Times New Roman"/>
                <w:i/>
                <w:iCs/>
                <w:sz w:val="22"/>
                <w:szCs w:val="22"/>
              </w:rPr>
            </w:pPr>
            <w:r w:rsidRPr="00694E3D">
              <w:rPr>
                <w:rFonts w:eastAsia="Times New Roman" w:cs="Times New Roman"/>
                <w:i/>
                <w:iCs/>
                <w:sz w:val="22"/>
                <w:szCs w:val="22"/>
              </w:rPr>
              <w:t>Natural Source</w:t>
            </w:r>
          </w:p>
        </w:tc>
        <w:tc>
          <w:tcPr>
            <w:tcW w:w="2160" w:type="dxa"/>
            <w:hideMark/>
          </w:tcPr>
          <w:p w14:paraId="7A426D80" w14:textId="77777777" w:rsidR="00694E3D" w:rsidRPr="00694E3D" w:rsidRDefault="00694E3D" w:rsidP="00694E3D">
            <w:pPr>
              <w:cnfStyle w:val="100000000000" w:firstRow="1" w:lastRow="0" w:firstColumn="0" w:lastColumn="0" w:oddVBand="0" w:evenVBand="0" w:oddHBand="0" w:evenHBand="0" w:firstRowFirstColumn="0" w:firstRowLastColumn="0" w:lastRowFirstColumn="0" w:lastRowLastColumn="0"/>
              <w:rPr>
                <w:rFonts w:eastAsia="Times New Roman" w:cs="Times New Roman"/>
                <w:i/>
                <w:iCs/>
                <w:sz w:val="22"/>
                <w:szCs w:val="22"/>
              </w:rPr>
            </w:pPr>
            <w:r w:rsidRPr="00694E3D">
              <w:rPr>
                <w:rFonts w:eastAsia="Times New Roman" w:cs="Times New Roman"/>
                <w:i/>
                <w:iCs/>
                <w:sz w:val="22"/>
                <w:szCs w:val="22"/>
              </w:rPr>
              <w:t>Synthetic Source</w:t>
            </w:r>
          </w:p>
        </w:tc>
        <w:tc>
          <w:tcPr>
            <w:tcW w:w="2700" w:type="dxa"/>
            <w:hideMark/>
          </w:tcPr>
          <w:p w14:paraId="616FB126" w14:textId="77777777" w:rsidR="00694E3D" w:rsidRPr="00694E3D" w:rsidRDefault="00694E3D" w:rsidP="00694E3D">
            <w:pPr>
              <w:cnfStyle w:val="100000000000" w:firstRow="1" w:lastRow="0" w:firstColumn="0" w:lastColumn="0" w:oddVBand="0" w:evenVBand="0" w:oddHBand="0" w:evenHBand="0" w:firstRowFirstColumn="0" w:firstRowLastColumn="0" w:lastRowFirstColumn="0" w:lastRowLastColumn="0"/>
              <w:rPr>
                <w:rFonts w:eastAsia="Times New Roman" w:cs="Times New Roman"/>
                <w:i/>
                <w:iCs/>
                <w:sz w:val="22"/>
                <w:szCs w:val="22"/>
              </w:rPr>
            </w:pPr>
            <w:r w:rsidRPr="00694E3D">
              <w:rPr>
                <w:rFonts w:eastAsia="Times New Roman" w:cs="Times New Roman"/>
                <w:i/>
                <w:iCs/>
                <w:sz w:val="22"/>
                <w:szCs w:val="22"/>
              </w:rPr>
              <w:t>Functions</w:t>
            </w:r>
          </w:p>
        </w:tc>
      </w:tr>
      <w:tr w:rsidR="00694E3D" w:rsidRPr="00BB2BD3" w14:paraId="397749A1" w14:textId="77777777" w:rsidTr="00E62AA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35" w:type="dxa"/>
            <w:hideMark/>
          </w:tcPr>
          <w:p w14:paraId="378F7BDB" w14:textId="77777777" w:rsidR="00694E3D" w:rsidRPr="00694E3D" w:rsidRDefault="00694E3D" w:rsidP="00694E3D">
            <w:pPr>
              <w:rPr>
                <w:rFonts w:eastAsia="Times New Roman" w:cs="Times New Roman"/>
                <w:sz w:val="22"/>
                <w:szCs w:val="22"/>
              </w:rPr>
            </w:pPr>
            <w:r w:rsidRPr="00694E3D">
              <w:rPr>
                <w:rFonts w:eastAsia="Times New Roman" w:cs="Times New Roman"/>
                <w:sz w:val="22"/>
                <w:szCs w:val="22"/>
              </w:rPr>
              <w:t>Flavoring Agents</w:t>
            </w:r>
          </w:p>
        </w:tc>
        <w:tc>
          <w:tcPr>
            <w:tcW w:w="1177" w:type="dxa"/>
            <w:hideMark/>
          </w:tcPr>
          <w:p w14:paraId="168F48DE" w14:textId="77777777" w:rsidR="00694E3D" w:rsidRPr="00694E3D" w:rsidRDefault="00694E3D" w:rsidP="00694E3D">
            <w:pP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r w:rsidRPr="00694E3D">
              <w:rPr>
                <w:rFonts w:eastAsia="Times New Roman" w:cs="Times New Roman"/>
                <w:sz w:val="22"/>
                <w:szCs w:val="22"/>
              </w:rPr>
              <w:t>0.01–1%</w:t>
            </w:r>
          </w:p>
        </w:tc>
        <w:tc>
          <w:tcPr>
            <w:tcW w:w="3508" w:type="dxa"/>
            <w:hideMark/>
          </w:tcPr>
          <w:p w14:paraId="11EB2AFE" w14:textId="77777777" w:rsidR="00694E3D" w:rsidRPr="00694E3D" w:rsidRDefault="00694E3D" w:rsidP="00694E3D">
            <w:pP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r w:rsidRPr="00694E3D">
              <w:rPr>
                <w:rFonts w:eastAsia="Times New Roman" w:cs="Times New Roman"/>
                <w:sz w:val="22"/>
                <w:szCs w:val="22"/>
              </w:rPr>
              <w:t xml:space="preserve">Volatile essential oils (citrus oil, peppermint oil, spearmint oil, mint </w:t>
            </w:r>
            <w:r w:rsidRPr="00694E3D">
              <w:rPr>
                <w:rFonts w:eastAsia="Times New Roman" w:cs="Times New Roman"/>
                <w:sz w:val="22"/>
                <w:szCs w:val="22"/>
              </w:rPr>
              <w:lastRenderedPageBreak/>
              <w:t>oil, clove oil, wintergreen oil, anise oil)</w:t>
            </w:r>
          </w:p>
        </w:tc>
        <w:tc>
          <w:tcPr>
            <w:tcW w:w="2160" w:type="dxa"/>
            <w:hideMark/>
          </w:tcPr>
          <w:p w14:paraId="05DD0A8C" w14:textId="77777777" w:rsidR="00694E3D" w:rsidRPr="00694E3D" w:rsidRDefault="00694E3D" w:rsidP="00694E3D">
            <w:pP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r w:rsidRPr="00694E3D">
              <w:rPr>
                <w:rFonts w:eastAsia="Times New Roman" w:cs="Times New Roman"/>
                <w:sz w:val="22"/>
                <w:szCs w:val="22"/>
              </w:rPr>
              <w:lastRenderedPageBreak/>
              <w:t>N/A</w:t>
            </w:r>
          </w:p>
        </w:tc>
        <w:tc>
          <w:tcPr>
            <w:tcW w:w="2700" w:type="dxa"/>
            <w:hideMark/>
          </w:tcPr>
          <w:p w14:paraId="0BEA6026" w14:textId="77777777" w:rsidR="00694E3D" w:rsidRPr="00694E3D" w:rsidRDefault="00694E3D" w:rsidP="00694E3D">
            <w:pP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r w:rsidRPr="00694E3D">
              <w:rPr>
                <w:rFonts w:eastAsia="Times New Roman" w:cs="Times New Roman"/>
                <w:sz w:val="22"/>
                <w:szCs w:val="22"/>
              </w:rPr>
              <w:t>Improve flavor and provide taste masking effects</w:t>
            </w:r>
          </w:p>
        </w:tc>
      </w:tr>
      <w:tr w:rsidR="00694E3D" w:rsidRPr="00BB2BD3" w14:paraId="71DED53C" w14:textId="77777777" w:rsidTr="00E62AA9">
        <w:trPr>
          <w:trHeight w:val="315"/>
        </w:trPr>
        <w:tc>
          <w:tcPr>
            <w:cnfStyle w:val="001000000000" w:firstRow="0" w:lastRow="0" w:firstColumn="1" w:lastColumn="0" w:oddVBand="0" w:evenVBand="0" w:oddHBand="0" w:evenHBand="0" w:firstRowFirstColumn="0" w:firstRowLastColumn="0" w:lastRowFirstColumn="0" w:lastRowLastColumn="0"/>
            <w:tcW w:w="1435" w:type="dxa"/>
            <w:hideMark/>
          </w:tcPr>
          <w:p w14:paraId="30506554" w14:textId="77777777" w:rsidR="00694E3D" w:rsidRPr="00694E3D" w:rsidRDefault="00694E3D" w:rsidP="00694E3D">
            <w:pPr>
              <w:rPr>
                <w:rFonts w:eastAsia="Times New Roman" w:cs="Times New Roman"/>
                <w:sz w:val="22"/>
                <w:szCs w:val="22"/>
              </w:rPr>
            </w:pPr>
            <w:r w:rsidRPr="00694E3D">
              <w:rPr>
                <w:rFonts w:eastAsia="Times New Roman" w:cs="Times New Roman"/>
                <w:sz w:val="22"/>
                <w:szCs w:val="22"/>
              </w:rPr>
              <w:t>Bulking Agent</w:t>
            </w:r>
          </w:p>
        </w:tc>
        <w:tc>
          <w:tcPr>
            <w:tcW w:w="1177" w:type="dxa"/>
            <w:hideMark/>
          </w:tcPr>
          <w:p w14:paraId="174C1811" w14:textId="77777777" w:rsidR="00694E3D" w:rsidRPr="00694E3D" w:rsidRDefault="00694E3D" w:rsidP="00694E3D">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694E3D">
              <w:rPr>
                <w:rFonts w:eastAsia="Times New Roman" w:cs="Times New Roman"/>
                <w:sz w:val="22"/>
                <w:szCs w:val="22"/>
              </w:rPr>
              <w:t>Up to requirement</w:t>
            </w:r>
          </w:p>
        </w:tc>
        <w:tc>
          <w:tcPr>
            <w:tcW w:w="3508" w:type="dxa"/>
            <w:hideMark/>
          </w:tcPr>
          <w:p w14:paraId="5D4401C4" w14:textId="77777777" w:rsidR="00694E3D" w:rsidRPr="00694E3D" w:rsidRDefault="00694E3D" w:rsidP="00694E3D">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694E3D">
              <w:rPr>
                <w:rFonts w:eastAsia="Times New Roman" w:cs="Times New Roman"/>
                <w:sz w:val="22"/>
                <w:szCs w:val="22"/>
              </w:rPr>
              <w:t>Guar gum hydrolysates, indigestible dextrin, polydextrose, inulin, oligo</w:t>
            </w:r>
            <w:r w:rsidRPr="00BB2BD3">
              <w:rPr>
                <w:rFonts w:eastAsia="Times New Roman" w:cs="Times New Roman"/>
                <w:sz w:val="22"/>
                <w:szCs w:val="22"/>
              </w:rPr>
              <w:t xml:space="preserve"> </w:t>
            </w:r>
            <w:r w:rsidRPr="00694E3D">
              <w:rPr>
                <w:rFonts w:eastAsia="Times New Roman" w:cs="Times New Roman"/>
                <w:sz w:val="22"/>
                <w:szCs w:val="22"/>
              </w:rPr>
              <w:t xml:space="preserve">fructose, </w:t>
            </w:r>
            <w:proofErr w:type="spellStart"/>
            <w:r w:rsidRPr="00694E3D">
              <w:rPr>
                <w:rFonts w:eastAsia="Times New Roman" w:cs="Times New Roman"/>
                <w:sz w:val="22"/>
                <w:szCs w:val="22"/>
              </w:rPr>
              <w:t>fructooligosaccharides</w:t>
            </w:r>
            <w:proofErr w:type="spellEnd"/>
          </w:p>
        </w:tc>
        <w:tc>
          <w:tcPr>
            <w:tcW w:w="2160" w:type="dxa"/>
            <w:hideMark/>
          </w:tcPr>
          <w:p w14:paraId="1504A1E2" w14:textId="77777777" w:rsidR="00694E3D" w:rsidRPr="00694E3D" w:rsidRDefault="00694E3D" w:rsidP="00694E3D">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694E3D">
              <w:rPr>
                <w:rFonts w:eastAsia="Times New Roman" w:cs="Times New Roman"/>
                <w:sz w:val="22"/>
                <w:szCs w:val="22"/>
              </w:rPr>
              <w:t>N/A</w:t>
            </w:r>
          </w:p>
        </w:tc>
        <w:tc>
          <w:tcPr>
            <w:tcW w:w="2700" w:type="dxa"/>
            <w:hideMark/>
          </w:tcPr>
          <w:p w14:paraId="6DC3213B" w14:textId="77777777" w:rsidR="00694E3D" w:rsidRPr="00694E3D" w:rsidRDefault="00694E3D" w:rsidP="00694E3D">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694E3D">
              <w:rPr>
                <w:rFonts w:eastAsia="Times New Roman" w:cs="Times New Roman"/>
                <w:sz w:val="22"/>
                <w:szCs w:val="22"/>
              </w:rPr>
              <w:t>Used as a bulking agent</w:t>
            </w:r>
          </w:p>
        </w:tc>
      </w:tr>
      <w:tr w:rsidR="00694E3D" w:rsidRPr="00BB2BD3" w14:paraId="5BB657AC" w14:textId="77777777" w:rsidTr="00E62AA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35" w:type="dxa"/>
            <w:hideMark/>
          </w:tcPr>
          <w:p w14:paraId="0CA741EE" w14:textId="77777777" w:rsidR="00694E3D" w:rsidRPr="00694E3D" w:rsidRDefault="00694E3D" w:rsidP="00694E3D">
            <w:pPr>
              <w:rPr>
                <w:rFonts w:eastAsia="Times New Roman" w:cs="Times New Roman"/>
                <w:sz w:val="22"/>
                <w:szCs w:val="22"/>
              </w:rPr>
            </w:pPr>
            <w:r w:rsidRPr="00694E3D">
              <w:rPr>
                <w:rFonts w:eastAsia="Times New Roman" w:cs="Times New Roman"/>
                <w:sz w:val="22"/>
                <w:szCs w:val="22"/>
              </w:rPr>
              <w:t>Texturizing / Filling Agents</w:t>
            </w:r>
          </w:p>
        </w:tc>
        <w:tc>
          <w:tcPr>
            <w:tcW w:w="1177" w:type="dxa"/>
            <w:hideMark/>
          </w:tcPr>
          <w:p w14:paraId="079906EE" w14:textId="77777777" w:rsidR="00694E3D" w:rsidRPr="00694E3D" w:rsidRDefault="00694E3D" w:rsidP="00694E3D">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r w:rsidRPr="00694E3D">
              <w:rPr>
                <w:rFonts w:eastAsia="Times New Roman" w:cs="Times New Roman"/>
                <w:sz w:val="22"/>
                <w:szCs w:val="22"/>
              </w:rPr>
              <w:t>50%</w:t>
            </w:r>
          </w:p>
        </w:tc>
        <w:tc>
          <w:tcPr>
            <w:tcW w:w="3508" w:type="dxa"/>
            <w:hideMark/>
          </w:tcPr>
          <w:p w14:paraId="14AB862C" w14:textId="77777777" w:rsidR="00694E3D" w:rsidRPr="00694E3D" w:rsidRDefault="00694E3D" w:rsidP="00694E3D">
            <w:pP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r w:rsidRPr="00694E3D">
              <w:rPr>
                <w:rFonts w:eastAsia="Times New Roman" w:cs="Times New Roman"/>
                <w:sz w:val="22"/>
                <w:szCs w:val="22"/>
              </w:rPr>
              <w:t>Talc, magnesium and calcium carbonate, tricalcium phosphate, colloidal aluminum silicate (Bentonite), magnesium aluminum silicate</w:t>
            </w:r>
          </w:p>
        </w:tc>
        <w:tc>
          <w:tcPr>
            <w:tcW w:w="2160" w:type="dxa"/>
            <w:hideMark/>
          </w:tcPr>
          <w:p w14:paraId="1346F1D2" w14:textId="77777777" w:rsidR="00694E3D" w:rsidRPr="00694E3D" w:rsidRDefault="00694E3D" w:rsidP="00694E3D">
            <w:pP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r w:rsidRPr="00694E3D">
              <w:rPr>
                <w:rFonts w:eastAsia="Times New Roman" w:cs="Times New Roman"/>
                <w:sz w:val="22"/>
                <w:szCs w:val="22"/>
              </w:rPr>
              <w:t>N/A</w:t>
            </w:r>
          </w:p>
        </w:tc>
        <w:tc>
          <w:tcPr>
            <w:tcW w:w="2700" w:type="dxa"/>
            <w:hideMark/>
          </w:tcPr>
          <w:p w14:paraId="23B7C2BB" w14:textId="77777777" w:rsidR="00694E3D" w:rsidRPr="00694E3D" w:rsidRDefault="00694E3D" w:rsidP="00694E3D">
            <w:pP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r w:rsidRPr="00694E3D">
              <w:rPr>
                <w:rFonts w:eastAsia="Times New Roman" w:cs="Times New Roman"/>
                <w:sz w:val="22"/>
                <w:szCs w:val="22"/>
              </w:rPr>
              <w:t>Provide texture and improve chewability</w:t>
            </w:r>
          </w:p>
        </w:tc>
      </w:tr>
      <w:tr w:rsidR="00694E3D" w:rsidRPr="00BB2BD3" w14:paraId="427803EC" w14:textId="77777777" w:rsidTr="00E62AA9">
        <w:trPr>
          <w:trHeight w:val="315"/>
        </w:trPr>
        <w:tc>
          <w:tcPr>
            <w:cnfStyle w:val="001000000000" w:firstRow="0" w:lastRow="0" w:firstColumn="1" w:lastColumn="0" w:oddVBand="0" w:evenVBand="0" w:oddHBand="0" w:evenHBand="0" w:firstRowFirstColumn="0" w:firstRowLastColumn="0" w:lastRowFirstColumn="0" w:lastRowLastColumn="0"/>
            <w:tcW w:w="1435" w:type="dxa"/>
            <w:hideMark/>
          </w:tcPr>
          <w:p w14:paraId="7D4E5638" w14:textId="77777777" w:rsidR="00694E3D" w:rsidRPr="00694E3D" w:rsidRDefault="00694E3D" w:rsidP="00694E3D">
            <w:pPr>
              <w:rPr>
                <w:rFonts w:eastAsia="Times New Roman" w:cs="Times New Roman"/>
                <w:sz w:val="22"/>
                <w:szCs w:val="22"/>
              </w:rPr>
            </w:pPr>
            <w:r w:rsidRPr="00694E3D">
              <w:rPr>
                <w:rFonts w:eastAsia="Times New Roman" w:cs="Times New Roman"/>
                <w:sz w:val="22"/>
                <w:szCs w:val="22"/>
              </w:rPr>
              <w:t>Antioxidants</w:t>
            </w:r>
          </w:p>
        </w:tc>
        <w:tc>
          <w:tcPr>
            <w:tcW w:w="1177" w:type="dxa"/>
            <w:hideMark/>
          </w:tcPr>
          <w:p w14:paraId="414EA265" w14:textId="77777777" w:rsidR="00694E3D" w:rsidRPr="00694E3D" w:rsidRDefault="00694E3D" w:rsidP="00694E3D">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694E3D">
              <w:rPr>
                <w:rFonts w:eastAsia="Times New Roman" w:cs="Times New Roman"/>
                <w:sz w:val="22"/>
                <w:szCs w:val="22"/>
              </w:rPr>
              <w:t>0.02%</w:t>
            </w:r>
          </w:p>
        </w:tc>
        <w:tc>
          <w:tcPr>
            <w:tcW w:w="3508" w:type="dxa"/>
            <w:hideMark/>
          </w:tcPr>
          <w:p w14:paraId="00B8E6DE" w14:textId="77777777" w:rsidR="00694E3D" w:rsidRPr="00694E3D" w:rsidRDefault="00694E3D" w:rsidP="00694E3D">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694E3D">
              <w:rPr>
                <w:rFonts w:eastAsia="Times New Roman" w:cs="Times New Roman"/>
                <w:sz w:val="22"/>
                <w:szCs w:val="22"/>
              </w:rPr>
              <w:t>Vitamin C, A, E; Plant extracts</w:t>
            </w:r>
          </w:p>
        </w:tc>
        <w:tc>
          <w:tcPr>
            <w:tcW w:w="2160" w:type="dxa"/>
            <w:hideMark/>
          </w:tcPr>
          <w:p w14:paraId="507D94E2" w14:textId="77777777" w:rsidR="00694E3D" w:rsidRPr="00694E3D" w:rsidRDefault="00694E3D" w:rsidP="00694E3D">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694E3D">
              <w:rPr>
                <w:rFonts w:eastAsia="Times New Roman" w:cs="Times New Roman"/>
                <w:sz w:val="22"/>
                <w:szCs w:val="22"/>
              </w:rPr>
              <w:t xml:space="preserve">Propyl gallate, butylated hydroxyanisole (BHA), butylated hydroxy toluene (BHT), mono-tert-butyl hydroquinone, 2,4,5-trihydroxy butyrophenone, </w:t>
            </w:r>
            <w:proofErr w:type="spellStart"/>
            <w:r w:rsidRPr="00694E3D">
              <w:rPr>
                <w:rFonts w:eastAsia="Times New Roman" w:cs="Times New Roman"/>
                <w:sz w:val="22"/>
                <w:szCs w:val="22"/>
              </w:rPr>
              <w:t>ascorbyl</w:t>
            </w:r>
            <w:proofErr w:type="spellEnd"/>
            <w:r w:rsidRPr="00694E3D">
              <w:rPr>
                <w:rFonts w:eastAsia="Times New Roman" w:cs="Times New Roman"/>
                <w:sz w:val="22"/>
                <w:szCs w:val="22"/>
              </w:rPr>
              <w:t xml:space="preserve"> palmitate</w:t>
            </w:r>
          </w:p>
        </w:tc>
        <w:tc>
          <w:tcPr>
            <w:tcW w:w="2700" w:type="dxa"/>
            <w:hideMark/>
          </w:tcPr>
          <w:p w14:paraId="7CC591D1" w14:textId="77777777" w:rsidR="00694E3D" w:rsidRPr="00694E3D" w:rsidRDefault="00694E3D" w:rsidP="00694E3D">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694E3D">
              <w:rPr>
                <w:rFonts w:eastAsia="Times New Roman" w:cs="Times New Roman"/>
                <w:sz w:val="22"/>
                <w:szCs w:val="22"/>
              </w:rPr>
              <w:t>Protect gum base and flavors from oxidation</w:t>
            </w:r>
          </w:p>
        </w:tc>
      </w:tr>
      <w:tr w:rsidR="00694E3D" w:rsidRPr="00BB2BD3" w14:paraId="0E910F43" w14:textId="77777777" w:rsidTr="00E62AA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35" w:type="dxa"/>
            <w:hideMark/>
          </w:tcPr>
          <w:p w14:paraId="113B5E76" w14:textId="77777777" w:rsidR="00694E3D" w:rsidRPr="00694E3D" w:rsidRDefault="00694E3D" w:rsidP="00694E3D">
            <w:pPr>
              <w:rPr>
                <w:rFonts w:eastAsia="Times New Roman" w:cs="Times New Roman"/>
                <w:sz w:val="22"/>
                <w:szCs w:val="22"/>
              </w:rPr>
            </w:pPr>
            <w:r w:rsidRPr="00694E3D">
              <w:rPr>
                <w:rFonts w:eastAsia="Times New Roman" w:cs="Times New Roman"/>
                <w:sz w:val="22"/>
                <w:szCs w:val="22"/>
              </w:rPr>
              <w:t>Elastomers</w:t>
            </w:r>
          </w:p>
        </w:tc>
        <w:tc>
          <w:tcPr>
            <w:tcW w:w="1177" w:type="dxa"/>
            <w:hideMark/>
          </w:tcPr>
          <w:p w14:paraId="2DA393A9" w14:textId="77777777" w:rsidR="00694E3D" w:rsidRPr="00694E3D" w:rsidRDefault="00694E3D" w:rsidP="00694E3D">
            <w:pP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r w:rsidRPr="00694E3D">
              <w:rPr>
                <w:rFonts w:eastAsia="Times New Roman" w:cs="Times New Roman"/>
                <w:sz w:val="22"/>
                <w:szCs w:val="22"/>
              </w:rPr>
              <w:t>15–45%</w:t>
            </w:r>
          </w:p>
        </w:tc>
        <w:tc>
          <w:tcPr>
            <w:tcW w:w="3508" w:type="dxa"/>
            <w:hideMark/>
          </w:tcPr>
          <w:p w14:paraId="7764761C" w14:textId="77777777" w:rsidR="00694E3D" w:rsidRPr="00694E3D" w:rsidRDefault="00694E3D" w:rsidP="00694E3D">
            <w:pP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r w:rsidRPr="00694E3D">
              <w:rPr>
                <w:rFonts w:eastAsia="Times New Roman" w:cs="Times New Roman"/>
                <w:sz w:val="22"/>
                <w:szCs w:val="22"/>
              </w:rPr>
              <w:t xml:space="preserve">Chicle, </w:t>
            </w:r>
            <w:proofErr w:type="spellStart"/>
            <w:r w:rsidRPr="00694E3D">
              <w:rPr>
                <w:rFonts w:eastAsia="Times New Roman" w:cs="Times New Roman"/>
                <w:sz w:val="22"/>
                <w:szCs w:val="22"/>
              </w:rPr>
              <w:t>matic</w:t>
            </w:r>
            <w:proofErr w:type="spellEnd"/>
            <w:r w:rsidRPr="00694E3D">
              <w:rPr>
                <w:rFonts w:eastAsia="Times New Roman" w:cs="Times New Roman"/>
                <w:sz w:val="22"/>
                <w:szCs w:val="22"/>
              </w:rPr>
              <w:t xml:space="preserve"> tree bark, blubber, coca leaves, crown gum, ginseng plant roots, betel nuts, tobacco leaves, </w:t>
            </w:r>
            <w:proofErr w:type="spellStart"/>
            <w:r w:rsidRPr="00694E3D">
              <w:rPr>
                <w:rFonts w:eastAsia="Times New Roman" w:cs="Times New Roman"/>
                <w:sz w:val="22"/>
                <w:szCs w:val="22"/>
              </w:rPr>
              <w:t>nispero</w:t>
            </w:r>
            <w:proofErr w:type="spellEnd"/>
            <w:r w:rsidRPr="00694E3D">
              <w:rPr>
                <w:rFonts w:eastAsia="Times New Roman" w:cs="Times New Roman"/>
                <w:sz w:val="22"/>
                <w:szCs w:val="22"/>
              </w:rPr>
              <w:t xml:space="preserve">, </w:t>
            </w:r>
            <w:proofErr w:type="spellStart"/>
            <w:r w:rsidRPr="00694E3D">
              <w:rPr>
                <w:rFonts w:eastAsia="Times New Roman" w:cs="Times New Roman"/>
                <w:sz w:val="22"/>
                <w:szCs w:val="22"/>
              </w:rPr>
              <w:t>kenger</w:t>
            </w:r>
            <w:proofErr w:type="spellEnd"/>
            <w:r w:rsidRPr="00694E3D">
              <w:rPr>
                <w:rFonts w:eastAsia="Times New Roman" w:cs="Times New Roman"/>
                <w:sz w:val="22"/>
                <w:szCs w:val="22"/>
              </w:rPr>
              <w:t xml:space="preserve"> gum, balsam tree, sugar pine, spruce sap</w:t>
            </w:r>
          </w:p>
        </w:tc>
        <w:tc>
          <w:tcPr>
            <w:tcW w:w="2160" w:type="dxa"/>
            <w:hideMark/>
          </w:tcPr>
          <w:p w14:paraId="64140775" w14:textId="77777777" w:rsidR="00694E3D" w:rsidRPr="00694E3D" w:rsidRDefault="00694E3D" w:rsidP="00694E3D">
            <w:pP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r w:rsidRPr="00694E3D">
              <w:rPr>
                <w:rFonts w:eastAsia="Times New Roman" w:cs="Times New Roman"/>
                <w:sz w:val="22"/>
                <w:szCs w:val="22"/>
              </w:rPr>
              <w:t>Butadiene-styrene copolymers, isobutylene isoprene copolymers, polyethylene mixtures, polyisobutylene, vinyl polymer</w:t>
            </w:r>
          </w:p>
        </w:tc>
        <w:tc>
          <w:tcPr>
            <w:tcW w:w="2700" w:type="dxa"/>
            <w:hideMark/>
          </w:tcPr>
          <w:p w14:paraId="6F6EF3EF" w14:textId="77777777" w:rsidR="00694E3D" w:rsidRPr="00694E3D" w:rsidRDefault="00694E3D" w:rsidP="00694E3D">
            <w:pP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r w:rsidRPr="00694E3D">
              <w:rPr>
                <w:rFonts w:eastAsia="Times New Roman" w:cs="Times New Roman"/>
                <w:sz w:val="22"/>
                <w:szCs w:val="22"/>
              </w:rPr>
              <w:t>Provide elasticity, flexibility, and control gummy texture</w:t>
            </w:r>
          </w:p>
        </w:tc>
      </w:tr>
      <w:tr w:rsidR="00694E3D" w:rsidRPr="00BB2BD3" w14:paraId="621624D1" w14:textId="77777777" w:rsidTr="00E62AA9">
        <w:trPr>
          <w:trHeight w:val="315"/>
        </w:trPr>
        <w:tc>
          <w:tcPr>
            <w:cnfStyle w:val="001000000000" w:firstRow="0" w:lastRow="0" w:firstColumn="1" w:lastColumn="0" w:oddVBand="0" w:evenVBand="0" w:oddHBand="0" w:evenHBand="0" w:firstRowFirstColumn="0" w:firstRowLastColumn="0" w:lastRowFirstColumn="0" w:lastRowLastColumn="0"/>
            <w:tcW w:w="1435" w:type="dxa"/>
            <w:hideMark/>
          </w:tcPr>
          <w:p w14:paraId="6E03457E" w14:textId="77777777" w:rsidR="00694E3D" w:rsidRPr="00694E3D" w:rsidRDefault="00694E3D" w:rsidP="00694E3D">
            <w:pPr>
              <w:rPr>
                <w:rFonts w:eastAsia="Times New Roman" w:cs="Times New Roman"/>
                <w:sz w:val="22"/>
                <w:szCs w:val="22"/>
              </w:rPr>
            </w:pPr>
            <w:r w:rsidRPr="00694E3D">
              <w:rPr>
                <w:rFonts w:eastAsia="Times New Roman" w:cs="Times New Roman"/>
                <w:sz w:val="22"/>
                <w:szCs w:val="22"/>
              </w:rPr>
              <w:t>Active Compounds</w:t>
            </w:r>
          </w:p>
        </w:tc>
        <w:tc>
          <w:tcPr>
            <w:tcW w:w="1177" w:type="dxa"/>
            <w:hideMark/>
          </w:tcPr>
          <w:p w14:paraId="0E8DEFE8" w14:textId="77777777" w:rsidR="00694E3D" w:rsidRPr="00694E3D" w:rsidRDefault="00694E3D" w:rsidP="00694E3D">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694E3D">
              <w:rPr>
                <w:rFonts w:eastAsia="Times New Roman" w:cs="Times New Roman"/>
                <w:sz w:val="22"/>
                <w:szCs w:val="22"/>
              </w:rPr>
              <w:t>0.5–30%</w:t>
            </w:r>
          </w:p>
        </w:tc>
        <w:tc>
          <w:tcPr>
            <w:tcW w:w="3508" w:type="dxa"/>
            <w:hideMark/>
          </w:tcPr>
          <w:p w14:paraId="763957F1" w14:textId="77777777" w:rsidR="00694E3D" w:rsidRPr="00694E3D" w:rsidRDefault="00694E3D" w:rsidP="00694E3D">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694E3D">
              <w:rPr>
                <w:rFonts w:eastAsia="Times New Roman" w:cs="Times New Roman"/>
                <w:sz w:val="22"/>
                <w:szCs w:val="22"/>
              </w:rPr>
              <w:t>Plant extracts; Pharmaceutical drugs</w:t>
            </w:r>
          </w:p>
        </w:tc>
        <w:tc>
          <w:tcPr>
            <w:tcW w:w="2160" w:type="dxa"/>
            <w:hideMark/>
          </w:tcPr>
          <w:p w14:paraId="10EFAF64" w14:textId="77777777" w:rsidR="00694E3D" w:rsidRPr="00694E3D" w:rsidRDefault="00694E3D" w:rsidP="00694E3D">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694E3D">
              <w:rPr>
                <w:rFonts w:eastAsia="Times New Roman" w:cs="Times New Roman"/>
                <w:sz w:val="22"/>
                <w:szCs w:val="22"/>
              </w:rPr>
              <w:t>N/A</w:t>
            </w:r>
          </w:p>
        </w:tc>
        <w:tc>
          <w:tcPr>
            <w:tcW w:w="2700" w:type="dxa"/>
            <w:hideMark/>
          </w:tcPr>
          <w:p w14:paraId="5628461A" w14:textId="77777777" w:rsidR="00694E3D" w:rsidRPr="00694E3D" w:rsidRDefault="00694E3D" w:rsidP="00694E3D">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694E3D">
              <w:rPr>
                <w:rFonts w:eastAsia="Times New Roman" w:cs="Times New Roman"/>
                <w:sz w:val="22"/>
                <w:szCs w:val="22"/>
              </w:rPr>
              <w:t>Specific functions</w:t>
            </w:r>
          </w:p>
        </w:tc>
      </w:tr>
      <w:tr w:rsidR="00694E3D" w:rsidRPr="00BB2BD3" w14:paraId="238CF2EC" w14:textId="77777777" w:rsidTr="00E62AA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35" w:type="dxa"/>
            <w:hideMark/>
          </w:tcPr>
          <w:p w14:paraId="068F49CF" w14:textId="77777777" w:rsidR="00694E3D" w:rsidRPr="00694E3D" w:rsidRDefault="00694E3D" w:rsidP="00694E3D">
            <w:pPr>
              <w:rPr>
                <w:rFonts w:eastAsia="Times New Roman" w:cs="Times New Roman"/>
                <w:sz w:val="22"/>
                <w:szCs w:val="22"/>
              </w:rPr>
            </w:pPr>
            <w:r w:rsidRPr="00694E3D">
              <w:rPr>
                <w:rFonts w:eastAsia="Times New Roman" w:cs="Times New Roman"/>
                <w:sz w:val="22"/>
                <w:szCs w:val="22"/>
              </w:rPr>
              <w:t>Softening Agents</w:t>
            </w:r>
          </w:p>
        </w:tc>
        <w:tc>
          <w:tcPr>
            <w:tcW w:w="1177" w:type="dxa"/>
            <w:hideMark/>
          </w:tcPr>
          <w:p w14:paraId="420F428C" w14:textId="77777777" w:rsidR="00694E3D" w:rsidRPr="00694E3D" w:rsidRDefault="00694E3D" w:rsidP="00694E3D">
            <w:pP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r w:rsidRPr="00694E3D">
              <w:rPr>
                <w:rFonts w:eastAsia="Times New Roman" w:cs="Times New Roman"/>
                <w:sz w:val="22"/>
                <w:szCs w:val="22"/>
              </w:rPr>
              <w:t>0.5–15%</w:t>
            </w:r>
          </w:p>
        </w:tc>
        <w:tc>
          <w:tcPr>
            <w:tcW w:w="3508" w:type="dxa"/>
            <w:hideMark/>
          </w:tcPr>
          <w:p w14:paraId="5E78BF1D" w14:textId="77777777" w:rsidR="00694E3D" w:rsidRPr="00694E3D" w:rsidRDefault="00694E3D" w:rsidP="00694E3D">
            <w:pP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r w:rsidRPr="00694E3D">
              <w:rPr>
                <w:rFonts w:eastAsia="Times New Roman" w:cs="Times New Roman"/>
                <w:sz w:val="22"/>
                <w:szCs w:val="22"/>
              </w:rPr>
              <w:t>Glycerin, lecithin, fatty acids (stearic acid, palmitic acid, oleic acid, linoleic acid)</w:t>
            </w:r>
          </w:p>
        </w:tc>
        <w:tc>
          <w:tcPr>
            <w:tcW w:w="2160" w:type="dxa"/>
            <w:hideMark/>
          </w:tcPr>
          <w:p w14:paraId="59489599" w14:textId="77777777" w:rsidR="00694E3D" w:rsidRPr="00694E3D" w:rsidRDefault="00694E3D" w:rsidP="00694E3D">
            <w:pP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r w:rsidRPr="00694E3D">
              <w:rPr>
                <w:rFonts w:eastAsia="Times New Roman" w:cs="Times New Roman"/>
                <w:sz w:val="22"/>
                <w:szCs w:val="22"/>
              </w:rPr>
              <w:t>N/A</w:t>
            </w:r>
          </w:p>
        </w:tc>
        <w:tc>
          <w:tcPr>
            <w:tcW w:w="2700" w:type="dxa"/>
            <w:hideMark/>
          </w:tcPr>
          <w:p w14:paraId="509FF528" w14:textId="77777777" w:rsidR="00694E3D" w:rsidRPr="00694E3D" w:rsidRDefault="00694E3D" w:rsidP="00694E3D">
            <w:pP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r w:rsidRPr="00694E3D">
              <w:rPr>
                <w:rFonts w:eastAsia="Times New Roman" w:cs="Times New Roman"/>
                <w:sz w:val="22"/>
                <w:szCs w:val="22"/>
              </w:rPr>
              <w:t>Soften the mixture for better mouth feel during chewing</w:t>
            </w:r>
          </w:p>
        </w:tc>
      </w:tr>
      <w:tr w:rsidR="00694E3D" w:rsidRPr="00BB2BD3" w14:paraId="30C90799" w14:textId="77777777" w:rsidTr="00E62AA9">
        <w:trPr>
          <w:trHeight w:val="315"/>
        </w:trPr>
        <w:tc>
          <w:tcPr>
            <w:cnfStyle w:val="001000000000" w:firstRow="0" w:lastRow="0" w:firstColumn="1" w:lastColumn="0" w:oddVBand="0" w:evenVBand="0" w:oddHBand="0" w:evenHBand="0" w:firstRowFirstColumn="0" w:firstRowLastColumn="0" w:lastRowFirstColumn="0" w:lastRowLastColumn="0"/>
            <w:tcW w:w="1435" w:type="dxa"/>
            <w:hideMark/>
          </w:tcPr>
          <w:p w14:paraId="71501715" w14:textId="77777777" w:rsidR="00694E3D" w:rsidRPr="00694E3D" w:rsidRDefault="00694E3D" w:rsidP="00694E3D">
            <w:pPr>
              <w:rPr>
                <w:rFonts w:eastAsia="Times New Roman" w:cs="Times New Roman"/>
                <w:sz w:val="22"/>
                <w:szCs w:val="22"/>
              </w:rPr>
            </w:pPr>
            <w:r w:rsidRPr="00694E3D">
              <w:rPr>
                <w:rFonts w:eastAsia="Times New Roman" w:cs="Times New Roman"/>
                <w:sz w:val="22"/>
                <w:szCs w:val="22"/>
              </w:rPr>
              <w:t>Solvents / Plasticizers</w:t>
            </w:r>
          </w:p>
        </w:tc>
        <w:tc>
          <w:tcPr>
            <w:tcW w:w="1177" w:type="dxa"/>
            <w:hideMark/>
          </w:tcPr>
          <w:p w14:paraId="2892682E" w14:textId="77777777" w:rsidR="00694E3D" w:rsidRPr="00694E3D" w:rsidRDefault="00694E3D" w:rsidP="00694E3D">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694E3D">
              <w:rPr>
                <w:rFonts w:eastAsia="Times New Roman" w:cs="Times New Roman"/>
                <w:sz w:val="22"/>
                <w:szCs w:val="22"/>
              </w:rPr>
              <w:t>45–70%</w:t>
            </w:r>
          </w:p>
        </w:tc>
        <w:tc>
          <w:tcPr>
            <w:tcW w:w="3508" w:type="dxa"/>
            <w:hideMark/>
          </w:tcPr>
          <w:p w14:paraId="13B387C0" w14:textId="77777777" w:rsidR="00694E3D" w:rsidRPr="00694E3D" w:rsidRDefault="00694E3D" w:rsidP="00694E3D">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694E3D">
              <w:rPr>
                <w:rFonts w:eastAsia="Times New Roman" w:cs="Times New Roman"/>
                <w:sz w:val="22"/>
                <w:szCs w:val="22"/>
              </w:rPr>
              <w:t>Rosin esters: hydrogenated rosin, pentaerythritol esters of rosin, glycerol esters of partially hydrogenated wood or gum rosin, glycerol esters of partially dimerized rosin; Terpenes: d-limonene, α-pinene, β-pinene</w:t>
            </w:r>
          </w:p>
        </w:tc>
        <w:tc>
          <w:tcPr>
            <w:tcW w:w="2160" w:type="dxa"/>
            <w:hideMark/>
          </w:tcPr>
          <w:p w14:paraId="696B9ED3" w14:textId="77777777" w:rsidR="00694E3D" w:rsidRPr="00694E3D" w:rsidRDefault="00694E3D" w:rsidP="00694E3D">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694E3D">
              <w:rPr>
                <w:rFonts w:eastAsia="Times New Roman" w:cs="Times New Roman"/>
                <w:sz w:val="22"/>
                <w:szCs w:val="22"/>
              </w:rPr>
              <w:t>N/A</w:t>
            </w:r>
          </w:p>
        </w:tc>
        <w:tc>
          <w:tcPr>
            <w:tcW w:w="2700" w:type="dxa"/>
            <w:hideMark/>
          </w:tcPr>
          <w:p w14:paraId="60B8E8D4" w14:textId="77777777" w:rsidR="00694E3D" w:rsidRPr="00694E3D" w:rsidRDefault="00694E3D" w:rsidP="00694E3D">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694E3D">
              <w:rPr>
                <w:rFonts w:eastAsia="Times New Roman" w:cs="Times New Roman"/>
                <w:sz w:val="22"/>
                <w:szCs w:val="22"/>
              </w:rPr>
              <w:t>Regulate cohesiveness of the product</w:t>
            </w:r>
          </w:p>
        </w:tc>
      </w:tr>
      <w:tr w:rsidR="00694E3D" w:rsidRPr="00BB2BD3" w14:paraId="39368721" w14:textId="77777777" w:rsidTr="00E62AA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35" w:type="dxa"/>
            <w:hideMark/>
          </w:tcPr>
          <w:p w14:paraId="2B3558B7" w14:textId="77777777" w:rsidR="00694E3D" w:rsidRPr="00694E3D" w:rsidRDefault="00694E3D" w:rsidP="00694E3D">
            <w:pPr>
              <w:rPr>
                <w:rFonts w:eastAsia="Times New Roman" w:cs="Times New Roman"/>
                <w:sz w:val="22"/>
                <w:szCs w:val="22"/>
              </w:rPr>
            </w:pPr>
            <w:r w:rsidRPr="00694E3D">
              <w:rPr>
                <w:rFonts w:eastAsia="Times New Roman" w:cs="Times New Roman"/>
                <w:sz w:val="22"/>
                <w:szCs w:val="22"/>
              </w:rPr>
              <w:t>Sweetening Agents</w:t>
            </w:r>
          </w:p>
        </w:tc>
        <w:tc>
          <w:tcPr>
            <w:tcW w:w="1177" w:type="dxa"/>
            <w:hideMark/>
          </w:tcPr>
          <w:p w14:paraId="3899400B" w14:textId="77777777" w:rsidR="00694E3D" w:rsidRPr="00694E3D" w:rsidRDefault="00694E3D" w:rsidP="00694E3D">
            <w:pP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r w:rsidRPr="00694E3D">
              <w:rPr>
                <w:rFonts w:eastAsia="Times New Roman" w:cs="Times New Roman"/>
                <w:sz w:val="22"/>
                <w:szCs w:val="22"/>
              </w:rPr>
              <w:t>50% (Low intensity 2–15%, High intensity 0.05–1.00%)</w:t>
            </w:r>
          </w:p>
        </w:tc>
        <w:tc>
          <w:tcPr>
            <w:tcW w:w="3508" w:type="dxa"/>
            <w:hideMark/>
          </w:tcPr>
          <w:p w14:paraId="6A3ABE7C" w14:textId="77777777" w:rsidR="00694E3D" w:rsidRPr="00694E3D" w:rsidRDefault="00694E3D" w:rsidP="00694E3D">
            <w:pP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r w:rsidRPr="00694E3D">
              <w:rPr>
                <w:rFonts w:eastAsia="Times New Roman" w:cs="Times New Roman"/>
                <w:sz w:val="22"/>
                <w:szCs w:val="22"/>
              </w:rPr>
              <w:t>Sugars (sucrose, dextrose, maltose, maltodextrin, fructose, galactose); Low-intensity natural sweeteners (mannitol, sorbitol, xylitol); High-intensity artificial sweeteners (saccharin, aspartame, neotame, acesulfame potassium, sucralose)</w:t>
            </w:r>
          </w:p>
        </w:tc>
        <w:tc>
          <w:tcPr>
            <w:tcW w:w="2160" w:type="dxa"/>
            <w:hideMark/>
          </w:tcPr>
          <w:p w14:paraId="6AAA88BD" w14:textId="77777777" w:rsidR="00694E3D" w:rsidRPr="00694E3D" w:rsidRDefault="00694E3D" w:rsidP="00694E3D">
            <w:pP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r w:rsidRPr="00694E3D">
              <w:rPr>
                <w:rFonts w:eastAsia="Times New Roman" w:cs="Times New Roman"/>
                <w:sz w:val="22"/>
                <w:szCs w:val="22"/>
              </w:rPr>
              <w:t>N/A</w:t>
            </w:r>
          </w:p>
        </w:tc>
        <w:tc>
          <w:tcPr>
            <w:tcW w:w="2700" w:type="dxa"/>
            <w:hideMark/>
          </w:tcPr>
          <w:p w14:paraId="2B4CB7DE" w14:textId="77777777" w:rsidR="00694E3D" w:rsidRPr="00694E3D" w:rsidRDefault="00694E3D" w:rsidP="00694E3D">
            <w:pP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r w:rsidRPr="00694E3D">
              <w:rPr>
                <w:rFonts w:eastAsia="Times New Roman" w:cs="Times New Roman"/>
                <w:sz w:val="22"/>
                <w:szCs w:val="22"/>
              </w:rPr>
              <w:t>Retain moisture, act as bulking/softening/binding agents, improve taste, maintain flexibility</w:t>
            </w:r>
          </w:p>
        </w:tc>
      </w:tr>
      <w:tr w:rsidR="00694E3D" w:rsidRPr="00BB2BD3" w14:paraId="1C391981" w14:textId="77777777" w:rsidTr="00E62AA9">
        <w:trPr>
          <w:trHeight w:val="315"/>
        </w:trPr>
        <w:tc>
          <w:tcPr>
            <w:cnfStyle w:val="001000000000" w:firstRow="0" w:lastRow="0" w:firstColumn="1" w:lastColumn="0" w:oddVBand="0" w:evenVBand="0" w:oddHBand="0" w:evenHBand="0" w:firstRowFirstColumn="0" w:firstRowLastColumn="0" w:lastRowFirstColumn="0" w:lastRowLastColumn="0"/>
            <w:tcW w:w="1435" w:type="dxa"/>
            <w:hideMark/>
          </w:tcPr>
          <w:p w14:paraId="7BEAE1C3" w14:textId="77777777" w:rsidR="00694E3D" w:rsidRPr="00694E3D" w:rsidRDefault="00694E3D" w:rsidP="00694E3D">
            <w:pPr>
              <w:rPr>
                <w:rFonts w:eastAsia="Times New Roman" w:cs="Times New Roman"/>
                <w:sz w:val="22"/>
                <w:szCs w:val="22"/>
              </w:rPr>
            </w:pPr>
            <w:r w:rsidRPr="00694E3D">
              <w:rPr>
                <w:rFonts w:eastAsia="Times New Roman" w:cs="Times New Roman"/>
                <w:sz w:val="22"/>
                <w:szCs w:val="22"/>
              </w:rPr>
              <w:t>Coloring Agents</w:t>
            </w:r>
          </w:p>
        </w:tc>
        <w:tc>
          <w:tcPr>
            <w:tcW w:w="1177" w:type="dxa"/>
            <w:hideMark/>
          </w:tcPr>
          <w:p w14:paraId="7CE401CD" w14:textId="77777777" w:rsidR="00694E3D" w:rsidRPr="00694E3D" w:rsidRDefault="00694E3D" w:rsidP="00694E3D">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694E3D">
              <w:rPr>
                <w:rFonts w:eastAsia="Times New Roman" w:cs="Times New Roman"/>
                <w:sz w:val="22"/>
                <w:szCs w:val="22"/>
              </w:rPr>
              <w:t>0.10%</w:t>
            </w:r>
          </w:p>
        </w:tc>
        <w:tc>
          <w:tcPr>
            <w:tcW w:w="3508" w:type="dxa"/>
            <w:hideMark/>
          </w:tcPr>
          <w:p w14:paraId="5226215D" w14:textId="77777777" w:rsidR="00694E3D" w:rsidRPr="00694E3D" w:rsidRDefault="00694E3D" w:rsidP="00694E3D">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694E3D">
              <w:rPr>
                <w:rFonts w:eastAsia="Times New Roman" w:cs="Times New Roman"/>
                <w:sz w:val="22"/>
                <w:szCs w:val="22"/>
              </w:rPr>
              <w:t>Plant extracts (chlorophyll-green, annatto-yellow, curcumin-yellow, saffron-yellow) and animal extracts (cochineal red)</w:t>
            </w:r>
          </w:p>
        </w:tc>
        <w:tc>
          <w:tcPr>
            <w:tcW w:w="2160" w:type="dxa"/>
            <w:hideMark/>
          </w:tcPr>
          <w:p w14:paraId="1BDACB6C" w14:textId="77777777" w:rsidR="00694E3D" w:rsidRPr="00694E3D" w:rsidRDefault="00694E3D" w:rsidP="00694E3D">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694E3D">
              <w:rPr>
                <w:rFonts w:eastAsia="Times New Roman" w:cs="Times New Roman"/>
                <w:sz w:val="22"/>
                <w:szCs w:val="22"/>
              </w:rPr>
              <w:t xml:space="preserve">Brilliant Blue (blue), </w:t>
            </w:r>
            <w:proofErr w:type="spellStart"/>
            <w:r w:rsidRPr="00694E3D">
              <w:rPr>
                <w:rFonts w:eastAsia="Times New Roman" w:cs="Times New Roman"/>
                <w:sz w:val="22"/>
                <w:szCs w:val="22"/>
              </w:rPr>
              <w:t>Indigotine</w:t>
            </w:r>
            <w:proofErr w:type="spellEnd"/>
            <w:r w:rsidRPr="00694E3D">
              <w:rPr>
                <w:rFonts w:eastAsia="Times New Roman" w:cs="Times New Roman"/>
                <w:sz w:val="22"/>
                <w:szCs w:val="22"/>
              </w:rPr>
              <w:t xml:space="preserve"> (dark blue), Fast Green (bluish green), Allura Red (red), Erythrosine (pink), Tartrazine (yellow), </w:t>
            </w:r>
            <w:r w:rsidRPr="00694E3D">
              <w:rPr>
                <w:rFonts w:eastAsia="Times New Roman" w:cs="Times New Roman"/>
                <w:sz w:val="22"/>
                <w:szCs w:val="22"/>
              </w:rPr>
              <w:lastRenderedPageBreak/>
              <w:t>Sunset Yellow (orange)</w:t>
            </w:r>
          </w:p>
        </w:tc>
        <w:tc>
          <w:tcPr>
            <w:tcW w:w="2700" w:type="dxa"/>
            <w:hideMark/>
          </w:tcPr>
          <w:p w14:paraId="33BAB185" w14:textId="77777777" w:rsidR="00694E3D" w:rsidRPr="00694E3D" w:rsidRDefault="00694E3D" w:rsidP="00694E3D">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694E3D">
              <w:rPr>
                <w:rFonts w:eastAsia="Times New Roman" w:cs="Times New Roman"/>
                <w:sz w:val="22"/>
                <w:szCs w:val="22"/>
              </w:rPr>
              <w:lastRenderedPageBreak/>
              <w:t>Provide specific color</w:t>
            </w:r>
          </w:p>
        </w:tc>
      </w:tr>
    </w:tbl>
    <w:p w14:paraId="559429B4" w14:textId="77777777" w:rsidR="00694E3D" w:rsidRPr="00BB2BD3" w:rsidRDefault="00694E3D" w:rsidP="00DD45F4">
      <w:pPr>
        <w:spacing w:line="360" w:lineRule="auto"/>
        <w:jc w:val="both"/>
        <w:rPr>
          <w:rFonts w:cs="Times New Roman"/>
          <w:sz w:val="22"/>
          <w:szCs w:val="22"/>
        </w:rPr>
      </w:pPr>
    </w:p>
    <w:p w14:paraId="3010AEF1" w14:textId="77777777" w:rsidR="00694E3D" w:rsidRPr="00BB2BD3" w:rsidRDefault="00694E3D" w:rsidP="00DD45F4">
      <w:pPr>
        <w:spacing w:line="360" w:lineRule="auto"/>
        <w:jc w:val="both"/>
        <w:rPr>
          <w:rFonts w:cs="Times New Roman"/>
          <w:sz w:val="22"/>
          <w:szCs w:val="22"/>
        </w:rPr>
      </w:pPr>
    </w:p>
    <w:p w14:paraId="0B141125" w14:textId="77777777" w:rsidR="00694E3D" w:rsidRPr="001A0668" w:rsidRDefault="001A0668" w:rsidP="001A0668">
      <w:pPr>
        <w:spacing w:line="360" w:lineRule="auto"/>
        <w:jc w:val="center"/>
        <w:rPr>
          <w:rFonts w:cs="Times New Roman"/>
          <w:b/>
          <w:bCs/>
          <w:sz w:val="22"/>
          <w:szCs w:val="22"/>
        </w:rPr>
      </w:pPr>
      <w:r w:rsidRPr="001A0668">
        <w:rPr>
          <w:rFonts w:cs="Times New Roman"/>
          <w:b/>
          <w:bCs/>
          <w:sz w:val="22"/>
          <w:szCs w:val="22"/>
        </w:rPr>
        <w:t>Table 3. Advantages and Disadvantages of MCG</w:t>
      </w:r>
    </w:p>
    <w:tbl>
      <w:tblPr>
        <w:tblStyle w:val="GridTable1Light-Accent3"/>
        <w:tblW w:w="10265" w:type="dxa"/>
        <w:tblInd w:w="-455" w:type="dxa"/>
        <w:tblLook w:val="04A0" w:firstRow="1" w:lastRow="0" w:firstColumn="1" w:lastColumn="0" w:noHBand="0" w:noVBand="1"/>
      </w:tblPr>
      <w:tblGrid>
        <w:gridCol w:w="5580"/>
        <w:gridCol w:w="4685"/>
      </w:tblGrid>
      <w:tr w:rsidR="00694E3D" w:rsidRPr="00694E3D" w14:paraId="0F12221D" w14:textId="77777777" w:rsidTr="00694E3D">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580" w:type="dxa"/>
            <w:hideMark/>
          </w:tcPr>
          <w:p w14:paraId="1BE277C2" w14:textId="77777777" w:rsidR="00694E3D" w:rsidRPr="00694E3D" w:rsidRDefault="00694E3D" w:rsidP="00694E3D">
            <w:pPr>
              <w:rPr>
                <w:rFonts w:eastAsia="Times New Roman" w:cs="Times New Roman"/>
                <w:sz w:val="22"/>
                <w:szCs w:val="22"/>
              </w:rPr>
            </w:pPr>
            <w:r w:rsidRPr="00694E3D">
              <w:rPr>
                <w:rFonts w:eastAsia="Times New Roman" w:cs="Times New Roman"/>
                <w:sz w:val="22"/>
                <w:szCs w:val="22"/>
              </w:rPr>
              <w:t>Advantages of Medicated Chewing Gums</w:t>
            </w:r>
          </w:p>
        </w:tc>
        <w:tc>
          <w:tcPr>
            <w:tcW w:w="4685" w:type="dxa"/>
            <w:hideMark/>
          </w:tcPr>
          <w:p w14:paraId="5A19139C" w14:textId="77777777" w:rsidR="00694E3D" w:rsidRPr="00694E3D" w:rsidRDefault="00694E3D" w:rsidP="00694E3D">
            <w:pPr>
              <w:cnfStyle w:val="100000000000" w:firstRow="1" w:lastRow="0" w:firstColumn="0" w:lastColumn="0" w:oddVBand="0" w:evenVBand="0" w:oddHBand="0" w:evenHBand="0" w:firstRowFirstColumn="0" w:firstRowLastColumn="0" w:lastRowFirstColumn="0" w:lastRowLastColumn="0"/>
              <w:rPr>
                <w:rFonts w:eastAsia="Times New Roman" w:cs="Times New Roman"/>
                <w:sz w:val="22"/>
                <w:szCs w:val="22"/>
              </w:rPr>
            </w:pPr>
            <w:r w:rsidRPr="00694E3D">
              <w:rPr>
                <w:rFonts w:eastAsia="Times New Roman" w:cs="Times New Roman"/>
                <w:sz w:val="22"/>
                <w:szCs w:val="22"/>
              </w:rPr>
              <w:t>Disadvantages of Medicated Chewing Gums</w:t>
            </w:r>
          </w:p>
        </w:tc>
      </w:tr>
      <w:tr w:rsidR="00694E3D" w:rsidRPr="00694E3D" w14:paraId="2911BCC8" w14:textId="77777777" w:rsidTr="00694E3D">
        <w:trPr>
          <w:trHeight w:val="315"/>
        </w:trPr>
        <w:tc>
          <w:tcPr>
            <w:cnfStyle w:val="001000000000" w:firstRow="0" w:lastRow="0" w:firstColumn="1" w:lastColumn="0" w:oddVBand="0" w:evenVBand="0" w:oddHBand="0" w:evenHBand="0" w:firstRowFirstColumn="0" w:firstRowLastColumn="0" w:lastRowFirstColumn="0" w:lastRowLastColumn="0"/>
            <w:tcW w:w="5580" w:type="dxa"/>
            <w:hideMark/>
          </w:tcPr>
          <w:p w14:paraId="45B36F3A" w14:textId="77777777" w:rsidR="00694E3D" w:rsidRPr="00694E3D" w:rsidRDefault="00694E3D" w:rsidP="00694E3D">
            <w:pPr>
              <w:rPr>
                <w:rFonts w:eastAsia="Times New Roman" w:cs="Times New Roman"/>
                <w:b w:val="0"/>
                <w:bCs w:val="0"/>
                <w:sz w:val="22"/>
                <w:szCs w:val="22"/>
              </w:rPr>
            </w:pPr>
            <w:r w:rsidRPr="00694E3D">
              <w:rPr>
                <w:rFonts w:eastAsia="Times New Roman" w:cs="Times New Roman"/>
                <w:b w:val="0"/>
                <w:bCs w:val="0"/>
                <w:sz w:val="22"/>
                <w:szCs w:val="22"/>
              </w:rPr>
              <w:t>1. Greater effectiveness compared to other oral delivery systems.</w:t>
            </w:r>
          </w:p>
        </w:tc>
        <w:tc>
          <w:tcPr>
            <w:tcW w:w="4685" w:type="dxa"/>
            <w:hideMark/>
          </w:tcPr>
          <w:p w14:paraId="0FBEE2DC" w14:textId="77777777" w:rsidR="00694E3D" w:rsidRPr="00694E3D" w:rsidRDefault="00694E3D" w:rsidP="00694E3D">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694E3D">
              <w:rPr>
                <w:rFonts w:eastAsia="Times New Roman" w:cs="Times New Roman"/>
                <w:sz w:val="22"/>
                <w:szCs w:val="22"/>
              </w:rPr>
              <w:t>1. Loss of drug in the oral cavity due to salivary dilution.</w:t>
            </w:r>
          </w:p>
        </w:tc>
      </w:tr>
      <w:tr w:rsidR="00694E3D" w:rsidRPr="00694E3D" w14:paraId="0587BF47" w14:textId="77777777" w:rsidTr="00694E3D">
        <w:trPr>
          <w:trHeight w:val="315"/>
        </w:trPr>
        <w:tc>
          <w:tcPr>
            <w:cnfStyle w:val="001000000000" w:firstRow="0" w:lastRow="0" w:firstColumn="1" w:lastColumn="0" w:oddVBand="0" w:evenVBand="0" w:oddHBand="0" w:evenHBand="0" w:firstRowFirstColumn="0" w:firstRowLastColumn="0" w:lastRowFirstColumn="0" w:lastRowLastColumn="0"/>
            <w:tcW w:w="5580" w:type="dxa"/>
            <w:hideMark/>
          </w:tcPr>
          <w:p w14:paraId="28841A9A" w14:textId="77777777" w:rsidR="00694E3D" w:rsidRPr="00694E3D" w:rsidRDefault="00694E3D" w:rsidP="00694E3D">
            <w:pPr>
              <w:rPr>
                <w:rFonts w:eastAsia="Times New Roman" w:cs="Times New Roman"/>
                <w:b w:val="0"/>
                <w:bCs w:val="0"/>
                <w:sz w:val="22"/>
                <w:szCs w:val="22"/>
              </w:rPr>
            </w:pPr>
            <w:r w:rsidRPr="00694E3D">
              <w:rPr>
                <w:rFonts w:eastAsia="Times New Roman" w:cs="Times New Roman"/>
                <w:b w:val="0"/>
                <w:bCs w:val="0"/>
                <w:sz w:val="22"/>
                <w:szCs w:val="22"/>
              </w:rPr>
              <w:t>2. Ability to remove gum at any time, allowing termination of drug delivery.</w:t>
            </w:r>
          </w:p>
        </w:tc>
        <w:tc>
          <w:tcPr>
            <w:tcW w:w="4685" w:type="dxa"/>
            <w:hideMark/>
          </w:tcPr>
          <w:p w14:paraId="6EFD4688" w14:textId="77777777" w:rsidR="00694E3D" w:rsidRPr="00694E3D" w:rsidRDefault="00694E3D" w:rsidP="00694E3D">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694E3D">
              <w:rPr>
                <w:rFonts w:eastAsia="Times New Roman" w:cs="Times New Roman"/>
                <w:sz w:val="22"/>
                <w:szCs w:val="22"/>
              </w:rPr>
              <w:t>2. Variability in drug release profiles caused by differences in chewing styles.</w:t>
            </w:r>
          </w:p>
        </w:tc>
      </w:tr>
      <w:tr w:rsidR="00694E3D" w:rsidRPr="00694E3D" w14:paraId="18E44756" w14:textId="77777777" w:rsidTr="00694E3D">
        <w:trPr>
          <w:trHeight w:val="315"/>
        </w:trPr>
        <w:tc>
          <w:tcPr>
            <w:cnfStyle w:val="001000000000" w:firstRow="0" w:lastRow="0" w:firstColumn="1" w:lastColumn="0" w:oddVBand="0" w:evenVBand="0" w:oddHBand="0" w:evenHBand="0" w:firstRowFirstColumn="0" w:firstRowLastColumn="0" w:lastRowFirstColumn="0" w:lastRowLastColumn="0"/>
            <w:tcW w:w="5580" w:type="dxa"/>
            <w:hideMark/>
          </w:tcPr>
          <w:p w14:paraId="43C1C19D" w14:textId="77777777" w:rsidR="00694E3D" w:rsidRPr="00694E3D" w:rsidRDefault="00694E3D" w:rsidP="00694E3D">
            <w:pPr>
              <w:rPr>
                <w:rFonts w:eastAsia="Times New Roman" w:cs="Times New Roman"/>
                <w:b w:val="0"/>
                <w:bCs w:val="0"/>
                <w:sz w:val="22"/>
                <w:szCs w:val="22"/>
              </w:rPr>
            </w:pPr>
            <w:r w:rsidRPr="00694E3D">
              <w:rPr>
                <w:rFonts w:eastAsia="Times New Roman" w:cs="Times New Roman"/>
                <w:b w:val="0"/>
                <w:bCs w:val="0"/>
                <w:sz w:val="22"/>
                <w:szCs w:val="22"/>
              </w:rPr>
              <w:t>3. Lower risk of overdose since the gum can be chewed whole and not swallowed.</w:t>
            </w:r>
          </w:p>
        </w:tc>
        <w:tc>
          <w:tcPr>
            <w:tcW w:w="4685" w:type="dxa"/>
            <w:hideMark/>
          </w:tcPr>
          <w:p w14:paraId="7B2D6E10" w14:textId="77777777" w:rsidR="00694E3D" w:rsidRPr="00694E3D" w:rsidRDefault="00694E3D" w:rsidP="00694E3D">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694E3D">
              <w:rPr>
                <w:rFonts w:eastAsia="Times New Roman" w:cs="Times New Roman"/>
                <w:sz w:val="22"/>
                <w:szCs w:val="22"/>
              </w:rPr>
              <w:t>3. Limited duration of use due to interruptions from eating, speaking, or drinking.</w:t>
            </w:r>
          </w:p>
        </w:tc>
      </w:tr>
      <w:tr w:rsidR="00694E3D" w:rsidRPr="00694E3D" w14:paraId="21D2199C" w14:textId="77777777" w:rsidTr="00694E3D">
        <w:trPr>
          <w:trHeight w:val="315"/>
        </w:trPr>
        <w:tc>
          <w:tcPr>
            <w:cnfStyle w:val="001000000000" w:firstRow="0" w:lastRow="0" w:firstColumn="1" w:lastColumn="0" w:oddVBand="0" w:evenVBand="0" w:oddHBand="0" w:evenHBand="0" w:firstRowFirstColumn="0" w:firstRowLastColumn="0" w:lastRowFirstColumn="0" w:lastRowLastColumn="0"/>
            <w:tcW w:w="5580" w:type="dxa"/>
            <w:hideMark/>
          </w:tcPr>
          <w:p w14:paraId="08917AE6" w14:textId="77777777" w:rsidR="00694E3D" w:rsidRPr="00694E3D" w:rsidRDefault="00694E3D" w:rsidP="00694E3D">
            <w:pPr>
              <w:rPr>
                <w:rFonts w:eastAsia="Times New Roman" w:cs="Times New Roman"/>
                <w:b w:val="0"/>
                <w:bCs w:val="0"/>
                <w:sz w:val="22"/>
                <w:szCs w:val="22"/>
              </w:rPr>
            </w:pPr>
            <w:r w:rsidRPr="00694E3D">
              <w:rPr>
                <w:rFonts w:eastAsia="Times New Roman" w:cs="Times New Roman"/>
                <w:b w:val="0"/>
                <w:bCs w:val="0"/>
                <w:sz w:val="22"/>
                <w:szCs w:val="22"/>
              </w:rPr>
              <w:t>4. No need for water to aid consumption.</w:t>
            </w:r>
          </w:p>
        </w:tc>
        <w:tc>
          <w:tcPr>
            <w:tcW w:w="4685" w:type="dxa"/>
            <w:hideMark/>
          </w:tcPr>
          <w:p w14:paraId="50247610" w14:textId="77777777" w:rsidR="00694E3D" w:rsidRPr="00694E3D" w:rsidRDefault="00694E3D" w:rsidP="00694E3D">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694E3D">
              <w:rPr>
                <w:rFonts w:eastAsia="Times New Roman" w:cs="Times New Roman"/>
                <w:sz w:val="22"/>
                <w:szCs w:val="22"/>
              </w:rPr>
              <w:t>4. Potential allergic reactions to artificial sweeteners.</w:t>
            </w:r>
          </w:p>
        </w:tc>
      </w:tr>
      <w:tr w:rsidR="00694E3D" w:rsidRPr="00694E3D" w14:paraId="38FE5CEA" w14:textId="77777777" w:rsidTr="00694E3D">
        <w:trPr>
          <w:trHeight w:val="315"/>
        </w:trPr>
        <w:tc>
          <w:tcPr>
            <w:cnfStyle w:val="001000000000" w:firstRow="0" w:lastRow="0" w:firstColumn="1" w:lastColumn="0" w:oddVBand="0" w:evenVBand="0" w:oddHBand="0" w:evenHBand="0" w:firstRowFirstColumn="0" w:firstRowLastColumn="0" w:lastRowFirstColumn="0" w:lastRowLastColumn="0"/>
            <w:tcW w:w="5580" w:type="dxa"/>
            <w:hideMark/>
          </w:tcPr>
          <w:p w14:paraId="142D2854" w14:textId="77777777" w:rsidR="00694E3D" w:rsidRPr="00694E3D" w:rsidRDefault="00694E3D" w:rsidP="00694E3D">
            <w:pPr>
              <w:rPr>
                <w:rFonts w:eastAsia="Times New Roman" w:cs="Times New Roman"/>
                <w:b w:val="0"/>
                <w:bCs w:val="0"/>
                <w:sz w:val="22"/>
                <w:szCs w:val="22"/>
              </w:rPr>
            </w:pPr>
            <w:r w:rsidRPr="00694E3D">
              <w:rPr>
                <w:rFonts w:eastAsia="Times New Roman" w:cs="Times New Roman"/>
                <w:b w:val="0"/>
                <w:bCs w:val="0"/>
                <w:sz w:val="22"/>
                <w:szCs w:val="22"/>
              </w:rPr>
              <w:t>5. Protection of sensitive drugs from chemical or enzymatic degradation in the gastrointestinal (GI) tract.</w:t>
            </w:r>
          </w:p>
        </w:tc>
        <w:tc>
          <w:tcPr>
            <w:tcW w:w="4685" w:type="dxa"/>
            <w:hideMark/>
          </w:tcPr>
          <w:p w14:paraId="2370C9E7" w14:textId="77777777" w:rsidR="00694E3D" w:rsidRPr="00694E3D" w:rsidRDefault="00694E3D" w:rsidP="00694E3D">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694E3D">
              <w:rPr>
                <w:rFonts w:eastAsia="Times New Roman" w:cs="Times New Roman"/>
                <w:sz w:val="22"/>
                <w:szCs w:val="22"/>
              </w:rPr>
              <w:t>5. Continuous jaw stress which may lead to temporomandibular joint disorders.</w:t>
            </w:r>
          </w:p>
        </w:tc>
      </w:tr>
      <w:tr w:rsidR="00694E3D" w:rsidRPr="00694E3D" w14:paraId="36D21537" w14:textId="77777777" w:rsidTr="00694E3D">
        <w:trPr>
          <w:trHeight w:val="315"/>
        </w:trPr>
        <w:tc>
          <w:tcPr>
            <w:cnfStyle w:val="001000000000" w:firstRow="0" w:lastRow="0" w:firstColumn="1" w:lastColumn="0" w:oddVBand="0" w:evenVBand="0" w:oddHBand="0" w:evenHBand="0" w:firstRowFirstColumn="0" w:firstRowLastColumn="0" w:lastRowFirstColumn="0" w:lastRowLastColumn="0"/>
            <w:tcW w:w="5580" w:type="dxa"/>
            <w:hideMark/>
          </w:tcPr>
          <w:p w14:paraId="113F471D" w14:textId="77777777" w:rsidR="00694E3D" w:rsidRPr="00694E3D" w:rsidRDefault="00694E3D" w:rsidP="00694E3D">
            <w:pPr>
              <w:rPr>
                <w:rFonts w:eastAsia="Times New Roman" w:cs="Times New Roman"/>
                <w:b w:val="0"/>
                <w:bCs w:val="0"/>
                <w:sz w:val="22"/>
                <w:szCs w:val="22"/>
              </w:rPr>
            </w:pPr>
            <w:r w:rsidRPr="00694E3D">
              <w:rPr>
                <w:rFonts w:eastAsia="Times New Roman" w:cs="Times New Roman"/>
                <w:b w:val="0"/>
                <w:bCs w:val="0"/>
                <w:sz w:val="22"/>
                <w:szCs w:val="22"/>
              </w:rPr>
              <w:t>6. Facilitates both systemic and local drug delivery.</w:t>
            </w:r>
          </w:p>
        </w:tc>
        <w:tc>
          <w:tcPr>
            <w:tcW w:w="4685" w:type="dxa"/>
            <w:hideMark/>
          </w:tcPr>
          <w:p w14:paraId="4397EFAA" w14:textId="77777777" w:rsidR="00694E3D" w:rsidRPr="00694E3D" w:rsidRDefault="00694E3D" w:rsidP="00694E3D">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694E3D">
              <w:rPr>
                <w:rFonts w:eastAsia="Times New Roman" w:cs="Times New Roman"/>
                <w:sz w:val="22"/>
                <w:szCs w:val="22"/>
              </w:rPr>
              <w:t>6. Risk of tooth decay from sugar coating.</w:t>
            </w:r>
          </w:p>
        </w:tc>
      </w:tr>
      <w:tr w:rsidR="00694E3D" w:rsidRPr="00694E3D" w14:paraId="1561D58D" w14:textId="77777777" w:rsidTr="00694E3D">
        <w:trPr>
          <w:trHeight w:val="315"/>
        </w:trPr>
        <w:tc>
          <w:tcPr>
            <w:cnfStyle w:val="001000000000" w:firstRow="0" w:lastRow="0" w:firstColumn="1" w:lastColumn="0" w:oddVBand="0" w:evenVBand="0" w:oddHBand="0" w:evenHBand="0" w:firstRowFirstColumn="0" w:firstRowLastColumn="0" w:lastRowFirstColumn="0" w:lastRowLastColumn="0"/>
            <w:tcW w:w="5580" w:type="dxa"/>
            <w:hideMark/>
          </w:tcPr>
          <w:p w14:paraId="3484AB42" w14:textId="77777777" w:rsidR="00694E3D" w:rsidRPr="00694E3D" w:rsidRDefault="00694E3D" w:rsidP="00694E3D">
            <w:pPr>
              <w:rPr>
                <w:rFonts w:eastAsia="Times New Roman" w:cs="Times New Roman"/>
                <w:b w:val="0"/>
                <w:bCs w:val="0"/>
                <w:sz w:val="22"/>
                <w:szCs w:val="22"/>
              </w:rPr>
            </w:pPr>
            <w:r w:rsidRPr="00694E3D">
              <w:rPr>
                <w:rFonts w:eastAsia="Times New Roman" w:cs="Times New Roman"/>
                <w:b w:val="0"/>
                <w:bCs w:val="0"/>
                <w:sz w:val="22"/>
                <w:szCs w:val="22"/>
              </w:rPr>
              <w:t>7. High acceptance rates among children and teenagers.</w:t>
            </w:r>
          </w:p>
        </w:tc>
        <w:tc>
          <w:tcPr>
            <w:tcW w:w="4685" w:type="dxa"/>
            <w:hideMark/>
          </w:tcPr>
          <w:p w14:paraId="60AAD95E" w14:textId="77777777" w:rsidR="00694E3D" w:rsidRPr="00694E3D" w:rsidRDefault="00694E3D" w:rsidP="00694E3D">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694E3D">
              <w:rPr>
                <w:rFonts w:eastAsia="Times New Roman" w:cs="Times New Roman"/>
                <w:sz w:val="22"/>
                <w:szCs w:val="22"/>
              </w:rPr>
              <w:t>7. Possible masseter muscle issues.</w:t>
            </w:r>
          </w:p>
        </w:tc>
      </w:tr>
      <w:tr w:rsidR="00694E3D" w:rsidRPr="00694E3D" w14:paraId="3463F95B" w14:textId="77777777" w:rsidTr="00694E3D">
        <w:trPr>
          <w:trHeight w:val="315"/>
        </w:trPr>
        <w:tc>
          <w:tcPr>
            <w:cnfStyle w:val="001000000000" w:firstRow="0" w:lastRow="0" w:firstColumn="1" w:lastColumn="0" w:oddVBand="0" w:evenVBand="0" w:oddHBand="0" w:evenHBand="0" w:firstRowFirstColumn="0" w:firstRowLastColumn="0" w:lastRowFirstColumn="0" w:lastRowLastColumn="0"/>
            <w:tcW w:w="5580" w:type="dxa"/>
            <w:hideMark/>
          </w:tcPr>
          <w:p w14:paraId="654A3300" w14:textId="77777777" w:rsidR="00694E3D" w:rsidRPr="00694E3D" w:rsidRDefault="00694E3D" w:rsidP="00694E3D">
            <w:pPr>
              <w:rPr>
                <w:rFonts w:eastAsia="Times New Roman" w:cs="Times New Roman"/>
                <w:b w:val="0"/>
                <w:bCs w:val="0"/>
                <w:sz w:val="22"/>
                <w:szCs w:val="22"/>
              </w:rPr>
            </w:pPr>
            <w:r w:rsidRPr="00694E3D">
              <w:rPr>
                <w:rFonts w:eastAsia="Times New Roman" w:cs="Times New Roman"/>
                <w:b w:val="0"/>
                <w:bCs w:val="0"/>
                <w:sz w:val="22"/>
                <w:szCs w:val="22"/>
              </w:rPr>
              <w:t>8. Reduced first-pass metabolism, necessitating lower doses compared to other oral medications.</w:t>
            </w:r>
          </w:p>
        </w:tc>
        <w:tc>
          <w:tcPr>
            <w:tcW w:w="4685" w:type="dxa"/>
            <w:hideMark/>
          </w:tcPr>
          <w:p w14:paraId="6A936A5A" w14:textId="77777777" w:rsidR="00694E3D" w:rsidRPr="00694E3D" w:rsidRDefault="00694E3D" w:rsidP="00694E3D">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694E3D">
              <w:rPr>
                <w:rFonts w:eastAsia="Times New Roman" w:cs="Times New Roman"/>
                <w:sz w:val="22"/>
                <w:szCs w:val="22"/>
              </w:rPr>
              <w:t>8. Stomach irritations, gastritis, or ulcers due to the continuous swallowing of saliva, and potential flatulence from sorbitol in some formulations.</w:t>
            </w:r>
          </w:p>
        </w:tc>
      </w:tr>
      <w:tr w:rsidR="00694E3D" w:rsidRPr="00694E3D" w14:paraId="66C7B729" w14:textId="77777777" w:rsidTr="00694E3D">
        <w:trPr>
          <w:trHeight w:val="315"/>
        </w:trPr>
        <w:tc>
          <w:tcPr>
            <w:cnfStyle w:val="001000000000" w:firstRow="0" w:lastRow="0" w:firstColumn="1" w:lastColumn="0" w:oddVBand="0" w:evenVBand="0" w:oddHBand="0" w:evenHBand="0" w:firstRowFirstColumn="0" w:firstRowLastColumn="0" w:lastRowFirstColumn="0" w:lastRowLastColumn="0"/>
            <w:tcW w:w="5580" w:type="dxa"/>
            <w:hideMark/>
          </w:tcPr>
          <w:p w14:paraId="7A61D8CB" w14:textId="77777777" w:rsidR="00694E3D" w:rsidRPr="00694E3D" w:rsidRDefault="00694E3D" w:rsidP="00694E3D">
            <w:pPr>
              <w:rPr>
                <w:rFonts w:eastAsia="Times New Roman" w:cs="Times New Roman"/>
                <w:b w:val="0"/>
                <w:bCs w:val="0"/>
                <w:sz w:val="22"/>
                <w:szCs w:val="22"/>
              </w:rPr>
            </w:pPr>
            <w:r w:rsidRPr="00694E3D">
              <w:rPr>
                <w:rFonts w:eastAsia="Times New Roman" w:cs="Times New Roman"/>
                <w:b w:val="0"/>
                <w:bCs w:val="0"/>
                <w:sz w:val="22"/>
                <w:szCs w:val="22"/>
              </w:rPr>
              <w:t>9. Suitable for rapid drug delivery.</w:t>
            </w:r>
          </w:p>
        </w:tc>
        <w:tc>
          <w:tcPr>
            <w:tcW w:w="4685" w:type="dxa"/>
            <w:hideMark/>
          </w:tcPr>
          <w:p w14:paraId="16C6E18E" w14:textId="77777777" w:rsidR="00694E3D" w:rsidRPr="00694E3D" w:rsidRDefault="00694E3D" w:rsidP="00694E3D">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694E3D">
              <w:rPr>
                <w:rFonts w:eastAsia="Times New Roman" w:cs="Times New Roman"/>
                <w:sz w:val="22"/>
                <w:szCs w:val="22"/>
              </w:rPr>
              <w:t>9. Risk of choking if gum is swallowed by young children.</w:t>
            </w:r>
          </w:p>
        </w:tc>
      </w:tr>
      <w:tr w:rsidR="00694E3D" w:rsidRPr="00694E3D" w14:paraId="2D7C917B" w14:textId="77777777" w:rsidTr="00694E3D">
        <w:trPr>
          <w:trHeight w:val="315"/>
        </w:trPr>
        <w:tc>
          <w:tcPr>
            <w:cnfStyle w:val="001000000000" w:firstRow="0" w:lastRow="0" w:firstColumn="1" w:lastColumn="0" w:oddVBand="0" w:evenVBand="0" w:oddHBand="0" w:evenHBand="0" w:firstRowFirstColumn="0" w:firstRowLastColumn="0" w:lastRowFirstColumn="0" w:lastRowLastColumn="0"/>
            <w:tcW w:w="5580" w:type="dxa"/>
            <w:hideMark/>
          </w:tcPr>
          <w:p w14:paraId="16CA910A" w14:textId="77777777" w:rsidR="00694E3D" w:rsidRPr="00694E3D" w:rsidRDefault="00694E3D" w:rsidP="00694E3D">
            <w:pPr>
              <w:rPr>
                <w:rFonts w:eastAsia="Times New Roman" w:cs="Times New Roman"/>
                <w:b w:val="0"/>
                <w:bCs w:val="0"/>
                <w:sz w:val="22"/>
                <w:szCs w:val="22"/>
              </w:rPr>
            </w:pPr>
            <w:r w:rsidRPr="00694E3D">
              <w:rPr>
                <w:rFonts w:eastAsia="Times New Roman" w:cs="Times New Roman"/>
                <w:b w:val="0"/>
                <w:bCs w:val="0"/>
                <w:sz w:val="22"/>
                <w:szCs w:val="22"/>
              </w:rPr>
              <w:t>10. Generally fewer side effects.</w:t>
            </w:r>
          </w:p>
        </w:tc>
        <w:tc>
          <w:tcPr>
            <w:tcW w:w="4685" w:type="dxa"/>
            <w:hideMark/>
          </w:tcPr>
          <w:p w14:paraId="742AEABF" w14:textId="77777777" w:rsidR="00694E3D" w:rsidRPr="00694E3D" w:rsidRDefault="00694E3D" w:rsidP="00694E3D">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r>
      <w:tr w:rsidR="00694E3D" w:rsidRPr="00694E3D" w14:paraId="1637FFF5" w14:textId="77777777" w:rsidTr="00694E3D">
        <w:trPr>
          <w:trHeight w:val="315"/>
        </w:trPr>
        <w:tc>
          <w:tcPr>
            <w:cnfStyle w:val="001000000000" w:firstRow="0" w:lastRow="0" w:firstColumn="1" w:lastColumn="0" w:oddVBand="0" w:evenVBand="0" w:oddHBand="0" w:evenHBand="0" w:firstRowFirstColumn="0" w:firstRowLastColumn="0" w:lastRowFirstColumn="0" w:lastRowLastColumn="0"/>
            <w:tcW w:w="5580" w:type="dxa"/>
            <w:hideMark/>
          </w:tcPr>
          <w:p w14:paraId="1EE5EB56" w14:textId="77777777" w:rsidR="00694E3D" w:rsidRPr="00694E3D" w:rsidRDefault="00694E3D" w:rsidP="00694E3D">
            <w:pPr>
              <w:rPr>
                <w:rFonts w:eastAsia="Times New Roman" w:cs="Times New Roman"/>
                <w:b w:val="0"/>
                <w:bCs w:val="0"/>
                <w:sz w:val="22"/>
                <w:szCs w:val="22"/>
              </w:rPr>
            </w:pPr>
            <w:r w:rsidRPr="00694E3D">
              <w:rPr>
                <w:rFonts w:eastAsia="Times New Roman" w:cs="Times New Roman"/>
                <w:b w:val="0"/>
                <w:bCs w:val="0"/>
                <w:sz w:val="22"/>
                <w:szCs w:val="22"/>
              </w:rPr>
              <w:t>11. Decreased risk of gastric mucosa intolerance.</w:t>
            </w:r>
          </w:p>
        </w:tc>
        <w:tc>
          <w:tcPr>
            <w:tcW w:w="4685" w:type="dxa"/>
            <w:hideMark/>
          </w:tcPr>
          <w:p w14:paraId="7581F8F0" w14:textId="77777777" w:rsidR="00694E3D" w:rsidRPr="00694E3D" w:rsidRDefault="00694E3D" w:rsidP="00694E3D">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r>
      <w:tr w:rsidR="00694E3D" w:rsidRPr="00694E3D" w14:paraId="379588AD" w14:textId="77777777" w:rsidTr="00694E3D">
        <w:trPr>
          <w:trHeight w:val="315"/>
        </w:trPr>
        <w:tc>
          <w:tcPr>
            <w:cnfStyle w:val="001000000000" w:firstRow="0" w:lastRow="0" w:firstColumn="1" w:lastColumn="0" w:oddVBand="0" w:evenVBand="0" w:oddHBand="0" w:evenHBand="0" w:firstRowFirstColumn="0" w:firstRowLastColumn="0" w:lastRowFirstColumn="0" w:lastRowLastColumn="0"/>
            <w:tcW w:w="5580" w:type="dxa"/>
            <w:hideMark/>
          </w:tcPr>
          <w:p w14:paraId="7D631BB6" w14:textId="77777777" w:rsidR="00694E3D" w:rsidRPr="00694E3D" w:rsidRDefault="00694E3D" w:rsidP="00694E3D">
            <w:pPr>
              <w:rPr>
                <w:rFonts w:eastAsia="Times New Roman" w:cs="Times New Roman"/>
                <w:b w:val="0"/>
                <w:bCs w:val="0"/>
                <w:sz w:val="22"/>
                <w:szCs w:val="22"/>
              </w:rPr>
            </w:pPr>
            <w:r w:rsidRPr="00694E3D">
              <w:rPr>
                <w:rFonts w:eastAsia="Times New Roman" w:cs="Times New Roman"/>
                <w:b w:val="0"/>
                <w:bCs w:val="0"/>
                <w:sz w:val="22"/>
                <w:szCs w:val="22"/>
              </w:rPr>
              <w:t>12. Good stability against light, oxygen, and moisture.</w:t>
            </w:r>
          </w:p>
        </w:tc>
        <w:tc>
          <w:tcPr>
            <w:tcW w:w="4685" w:type="dxa"/>
            <w:hideMark/>
          </w:tcPr>
          <w:p w14:paraId="5E2B20C8" w14:textId="77777777" w:rsidR="00694E3D" w:rsidRPr="00694E3D" w:rsidRDefault="00694E3D" w:rsidP="00694E3D">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r>
      <w:tr w:rsidR="00694E3D" w:rsidRPr="00694E3D" w14:paraId="50756C2C" w14:textId="77777777" w:rsidTr="00694E3D">
        <w:trPr>
          <w:trHeight w:val="315"/>
        </w:trPr>
        <w:tc>
          <w:tcPr>
            <w:cnfStyle w:val="001000000000" w:firstRow="0" w:lastRow="0" w:firstColumn="1" w:lastColumn="0" w:oddVBand="0" w:evenVBand="0" w:oddHBand="0" w:evenHBand="0" w:firstRowFirstColumn="0" w:firstRowLastColumn="0" w:lastRowFirstColumn="0" w:lastRowLastColumn="0"/>
            <w:tcW w:w="5580" w:type="dxa"/>
            <w:hideMark/>
          </w:tcPr>
          <w:p w14:paraId="7EA91D86" w14:textId="77777777" w:rsidR="00694E3D" w:rsidRPr="00694E3D" w:rsidRDefault="00694E3D" w:rsidP="00694E3D">
            <w:pPr>
              <w:rPr>
                <w:rFonts w:eastAsia="Times New Roman" w:cs="Times New Roman"/>
                <w:b w:val="0"/>
                <w:bCs w:val="0"/>
                <w:sz w:val="22"/>
                <w:szCs w:val="22"/>
              </w:rPr>
            </w:pPr>
            <w:r w:rsidRPr="00694E3D">
              <w:rPr>
                <w:rFonts w:eastAsia="Times New Roman" w:cs="Times New Roman"/>
                <w:b w:val="0"/>
                <w:bCs w:val="0"/>
                <w:sz w:val="22"/>
                <w:szCs w:val="22"/>
              </w:rPr>
              <w:t>13. Alleviates xerostomia and assists with tasting and swallowing for individuals with dry mouth.</w:t>
            </w:r>
          </w:p>
        </w:tc>
        <w:tc>
          <w:tcPr>
            <w:tcW w:w="4685" w:type="dxa"/>
            <w:hideMark/>
          </w:tcPr>
          <w:p w14:paraId="38DEA53A" w14:textId="77777777" w:rsidR="00694E3D" w:rsidRPr="00694E3D" w:rsidRDefault="00694E3D" w:rsidP="00694E3D">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r>
      <w:tr w:rsidR="00694E3D" w:rsidRPr="00694E3D" w14:paraId="09B7E493" w14:textId="77777777" w:rsidTr="00694E3D">
        <w:trPr>
          <w:trHeight w:val="315"/>
        </w:trPr>
        <w:tc>
          <w:tcPr>
            <w:cnfStyle w:val="001000000000" w:firstRow="0" w:lastRow="0" w:firstColumn="1" w:lastColumn="0" w:oddVBand="0" w:evenVBand="0" w:oddHBand="0" w:evenHBand="0" w:firstRowFirstColumn="0" w:firstRowLastColumn="0" w:lastRowFirstColumn="0" w:lastRowLastColumn="0"/>
            <w:tcW w:w="5580" w:type="dxa"/>
            <w:hideMark/>
          </w:tcPr>
          <w:p w14:paraId="43C3C67A" w14:textId="77777777" w:rsidR="00694E3D" w:rsidRPr="00694E3D" w:rsidRDefault="00694E3D" w:rsidP="00694E3D">
            <w:pPr>
              <w:rPr>
                <w:rFonts w:eastAsia="Times New Roman" w:cs="Times New Roman"/>
                <w:b w:val="0"/>
                <w:bCs w:val="0"/>
                <w:sz w:val="22"/>
                <w:szCs w:val="22"/>
              </w:rPr>
            </w:pPr>
            <w:r w:rsidRPr="00694E3D">
              <w:rPr>
                <w:rFonts w:eastAsia="Times New Roman" w:cs="Times New Roman"/>
                <w:b w:val="0"/>
                <w:bCs w:val="0"/>
                <w:sz w:val="22"/>
                <w:szCs w:val="22"/>
              </w:rPr>
              <w:t>14. Eases pain and difficulty in swallowing post-tonsillectomy.</w:t>
            </w:r>
          </w:p>
        </w:tc>
        <w:tc>
          <w:tcPr>
            <w:tcW w:w="4685" w:type="dxa"/>
            <w:hideMark/>
          </w:tcPr>
          <w:p w14:paraId="48A1FEC7" w14:textId="77777777" w:rsidR="00694E3D" w:rsidRPr="00694E3D" w:rsidRDefault="00694E3D" w:rsidP="00694E3D">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r>
      <w:tr w:rsidR="00694E3D" w:rsidRPr="00694E3D" w14:paraId="1100D191" w14:textId="77777777" w:rsidTr="00694E3D">
        <w:trPr>
          <w:trHeight w:val="315"/>
        </w:trPr>
        <w:tc>
          <w:tcPr>
            <w:cnfStyle w:val="001000000000" w:firstRow="0" w:lastRow="0" w:firstColumn="1" w:lastColumn="0" w:oddVBand="0" w:evenVBand="0" w:oddHBand="0" w:evenHBand="0" w:firstRowFirstColumn="0" w:firstRowLastColumn="0" w:lastRowFirstColumn="0" w:lastRowLastColumn="0"/>
            <w:tcW w:w="5580" w:type="dxa"/>
            <w:hideMark/>
          </w:tcPr>
          <w:p w14:paraId="6EC88B6E" w14:textId="77777777" w:rsidR="00694E3D" w:rsidRPr="00694E3D" w:rsidRDefault="00694E3D" w:rsidP="00694E3D">
            <w:pPr>
              <w:rPr>
                <w:rFonts w:eastAsia="Times New Roman" w:cs="Times New Roman"/>
                <w:b w:val="0"/>
                <w:bCs w:val="0"/>
                <w:sz w:val="22"/>
                <w:szCs w:val="22"/>
              </w:rPr>
            </w:pPr>
            <w:r w:rsidRPr="00694E3D">
              <w:rPr>
                <w:rFonts w:eastAsia="Times New Roman" w:cs="Times New Roman"/>
                <w:b w:val="0"/>
                <w:bCs w:val="0"/>
                <w:sz w:val="22"/>
                <w:szCs w:val="22"/>
              </w:rPr>
              <w:t>15. Enhances work performance and cognitive function.</w:t>
            </w:r>
          </w:p>
        </w:tc>
        <w:tc>
          <w:tcPr>
            <w:tcW w:w="4685" w:type="dxa"/>
            <w:hideMark/>
          </w:tcPr>
          <w:p w14:paraId="1E99E55D" w14:textId="77777777" w:rsidR="00694E3D" w:rsidRPr="00694E3D" w:rsidRDefault="00694E3D" w:rsidP="00694E3D">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r>
      <w:tr w:rsidR="00694E3D" w:rsidRPr="00694E3D" w14:paraId="7183719B" w14:textId="77777777" w:rsidTr="00694E3D">
        <w:trPr>
          <w:trHeight w:val="315"/>
        </w:trPr>
        <w:tc>
          <w:tcPr>
            <w:cnfStyle w:val="001000000000" w:firstRow="0" w:lastRow="0" w:firstColumn="1" w:lastColumn="0" w:oddVBand="0" w:evenVBand="0" w:oddHBand="0" w:evenHBand="0" w:firstRowFirstColumn="0" w:firstRowLastColumn="0" w:lastRowFirstColumn="0" w:lastRowLastColumn="0"/>
            <w:tcW w:w="5580" w:type="dxa"/>
            <w:hideMark/>
          </w:tcPr>
          <w:p w14:paraId="677464AA" w14:textId="77777777" w:rsidR="00694E3D" w:rsidRPr="00694E3D" w:rsidRDefault="00694E3D" w:rsidP="00694E3D">
            <w:pPr>
              <w:rPr>
                <w:rFonts w:eastAsia="Times New Roman" w:cs="Times New Roman"/>
                <w:b w:val="0"/>
                <w:bCs w:val="0"/>
                <w:sz w:val="22"/>
                <w:szCs w:val="22"/>
              </w:rPr>
            </w:pPr>
            <w:r w:rsidRPr="00694E3D">
              <w:rPr>
                <w:rFonts w:eastAsia="Times New Roman" w:cs="Times New Roman"/>
                <w:b w:val="0"/>
                <w:bCs w:val="0"/>
                <w:sz w:val="22"/>
                <w:szCs w:val="22"/>
              </w:rPr>
              <w:t>16. Promotes faster bowel recovery after gastrointestinal surgery.</w:t>
            </w:r>
          </w:p>
        </w:tc>
        <w:tc>
          <w:tcPr>
            <w:tcW w:w="4685" w:type="dxa"/>
            <w:hideMark/>
          </w:tcPr>
          <w:p w14:paraId="7746C86A" w14:textId="77777777" w:rsidR="00694E3D" w:rsidRPr="00694E3D" w:rsidRDefault="00694E3D" w:rsidP="00694E3D">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r>
      <w:tr w:rsidR="00694E3D" w:rsidRPr="00694E3D" w14:paraId="5D450D19" w14:textId="77777777" w:rsidTr="00694E3D">
        <w:trPr>
          <w:trHeight w:val="315"/>
        </w:trPr>
        <w:tc>
          <w:tcPr>
            <w:cnfStyle w:val="001000000000" w:firstRow="0" w:lastRow="0" w:firstColumn="1" w:lastColumn="0" w:oddVBand="0" w:evenVBand="0" w:oddHBand="0" w:evenHBand="0" w:firstRowFirstColumn="0" w:firstRowLastColumn="0" w:lastRowFirstColumn="0" w:lastRowLastColumn="0"/>
            <w:tcW w:w="5580" w:type="dxa"/>
            <w:hideMark/>
          </w:tcPr>
          <w:p w14:paraId="5AAA451D" w14:textId="77777777" w:rsidR="00694E3D" w:rsidRPr="00694E3D" w:rsidRDefault="00694E3D" w:rsidP="00694E3D">
            <w:pPr>
              <w:rPr>
                <w:rFonts w:eastAsia="Times New Roman" w:cs="Times New Roman"/>
                <w:b w:val="0"/>
                <w:bCs w:val="0"/>
                <w:sz w:val="22"/>
                <w:szCs w:val="22"/>
              </w:rPr>
            </w:pPr>
            <w:r w:rsidRPr="00694E3D">
              <w:rPr>
                <w:rFonts w:eastAsia="Times New Roman" w:cs="Times New Roman"/>
                <w:b w:val="0"/>
                <w:bCs w:val="0"/>
                <w:sz w:val="22"/>
                <w:szCs w:val="22"/>
              </w:rPr>
              <w:t>17. Reduces hypoglycemic episodes in individuals using antidiabetic medications.</w:t>
            </w:r>
          </w:p>
        </w:tc>
        <w:tc>
          <w:tcPr>
            <w:tcW w:w="4685" w:type="dxa"/>
            <w:hideMark/>
          </w:tcPr>
          <w:p w14:paraId="512A4279" w14:textId="77777777" w:rsidR="00694E3D" w:rsidRPr="00694E3D" w:rsidRDefault="00694E3D" w:rsidP="00694E3D">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r>
      <w:tr w:rsidR="00694E3D" w:rsidRPr="00694E3D" w14:paraId="3166D7A5" w14:textId="77777777" w:rsidTr="00694E3D">
        <w:trPr>
          <w:trHeight w:val="315"/>
        </w:trPr>
        <w:tc>
          <w:tcPr>
            <w:cnfStyle w:val="001000000000" w:firstRow="0" w:lastRow="0" w:firstColumn="1" w:lastColumn="0" w:oddVBand="0" w:evenVBand="0" w:oddHBand="0" w:evenHBand="0" w:firstRowFirstColumn="0" w:firstRowLastColumn="0" w:lastRowFirstColumn="0" w:lastRowLastColumn="0"/>
            <w:tcW w:w="5580" w:type="dxa"/>
            <w:hideMark/>
          </w:tcPr>
          <w:p w14:paraId="3D145C90" w14:textId="77777777" w:rsidR="00694E3D" w:rsidRPr="00694E3D" w:rsidRDefault="00694E3D" w:rsidP="00694E3D">
            <w:pPr>
              <w:rPr>
                <w:rFonts w:eastAsia="Times New Roman" w:cs="Times New Roman"/>
                <w:b w:val="0"/>
                <w:bCs w:val="0"/>
                <w:sz w:val="22"/>
                <w:szCs w:val="22"/>
              </w:rPr>
            </w:pPr>
            <w:r w:rsidRPr="00694E3D">
              <w:rPr>
                <w:rFonts w:eastAsia="Times New Roman" w:cs="Times New Roman"/>
                <w:b w:val="0"/>
                <w:bCs w:val="0"/>
                <w:sz w:val="22"/>
                <w:szCs w:val="22"/>
              </w:rPr>
              <w:t>18. Increases alertness by boosting blood flow to the brain.</w:t>
            </w:r>
          </w:p>
        </w:tc>
        <w:tc>
          <w:tcPr>
            <w:tcW w:w="4685" w:type="dxa"/>
            <w:hideMark/>
          </w:tcPr>
          <w:p w14:paraId="512FCA0B" w14:textId="77777777" w:rsidR="00694E3D" w:rsidRPr="00694E3D" w:rsidRDefault="00694E3D" w:rsidP="00694E3D">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r>
      <w:tr w:rsidR="00694E3D" w:rsidRPr="00694E3D" w14:paraId="18763935" w14:textId="77777777" w:rsidTr="00694E3D">
        <w:trPr>
          <w:trHeight w:val="315"/>
        </w:trPr>
        <w:tc>
          <w:tcPr>
            <w:cnfStyle w:val="001000000000" w:firstRow="0" w:lastRow="0" w:firstColumn="1" w:lastColumn="0" w:oddVBand="0" w:evenVBand="0" w:oddHBand="0" w:evenHBand="0" w:firstRowFirstColumn="0" w:firstRowLastColumn="0" w:lastRowFirstColumn="0" w:lastRowLastColumn="0"/>
            <w:tcW w:w="5580" w:type="dxa"/>
            <w:hideMark/>
          </w:tcPr>
          <w:p w14:paraId="516BB200" w14:textId="77777777" w:rsidR="00694E3D" w:rsidRPr="00694E3D" w:rsidRDefault="00694E3D" w:rsidP="00694E3D">
            <w:pPr>
              <w:rPr>
                <w:rFonts w:eastAsia="Times New Roman" w:cs="Times New Roman"/>
                <w:b w:val="0"/>
                <w:bCs w:val="0"/>
                <w:sz w:val="22"/>
                <w:szCs w:val="22"/>
              </w:rPr>
            </w:pPr>
            <w:r w:rsidRPr="00694E3D">
              <w:rPr>
                <w:rFonts w:eastAsia="Times New Roman" w:cs="Times New Roman"/>
                <w:b w:val="0"/>
                <w:bCs w:val="0"/>
                <w:sz w:val="22"/>
                <w:szCs w:val="22"/>
              </w:rPr>
              <w:t>19. Aids in curbing food cravings.</w:t>
            </w:r>
          </w:p>
        </w:tc>
        <w:tc>
          <w:tcPr>
            <w:tcW w:w="4685" w:type="dxa"/>
            <w:hideMark/>
          </w:tcPr>
          <w:p w14:paraId="2B989AC5" w14:textId="77777777" w:rsidR="00694E3D" w:rsidRPr="00694E3D" w:rsidRDefault="00694E3D" w:rsidP="00694E3D">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r>
    </w:tbl>
    <w:p w14:paraId="0A7D5E3B" w14:textId="77777777" w:rsidR="00694E3D" w:rsidRPr="00BB2BD3" w:rsidRDefault="00694E3D" w:rsidP="00DD45F4">
      <w:pPr>
        <w:spacing w:line="360" w:lineRule="auto"/>
        <w:jc w:val="both"/>
        <w:rPr>
          <w:rFonts w:cs="Times New Roman"/>
          <w:sz w:val="22"/>
          <w:szCs w:val="22"/>
        </w:rPr>
      </w:pPr>
    </w:p>
    <w:p w14:paraId="0694A4DA" w14:textId="77777777" w:rsidR="00E62AA9" w:rsidRPr="00BB2BD3" w:rsidRDefault="00E62AA9" w:rsidP="00E62AA9">
      <w:pPr>
        <w:spacing w:line="360" w:lineRule="auto"/>
        <w:jc w:val="both"/>
        <w:rPr>
          <w:rFonts w:cs="Times New Roman"/>
          <w:b/>
          <w:bCs/>
          <w:sz w:val="22"/>
          <w:szCs w:val="22"/>
        </w:rPr>
      </w:pPr>
      <w:r w:rsidRPr="00BB2BD3">
        <w:rPr>
          <w:rFonts w:cs="Times New Roman"/>
          <w:b/>
          <w:bCs/>
          <w:sz w:val="22"/>
          <w:szCs w:val="22"/>
        </w:rPr>
        <w:t>Sugar-Free Chewing Gums</w:t>
      </w:r>
    </w:p>
    <w:p w14:paraId="0F84E124" w14:textId="77777777" w:rsidR="00E62AA9" w:rsidRPr="00BB2BD3" w:rsidRDefault="00E62AA9" w:rsidP="00E62AA9">
      <w:pPr>
        <w:spacing w:line="360" w:lineRule="auto"/>
        <w:jc w:val="both"/>
        <w:rPr>
          <w:rFonts w:cs="Times New Roman"/>
          <w:sz w:val="22"/>
          <w:szCs w:val="22"/>
        </w:rPr>
      </w:pPr>
      <w:r w:rsidRPr="00BB2BD3">
        <w:rPr>
          <w:rFonts w:cs="Times New Roman"/>
          <w:sz w:val="22"/>
          <w:szCs w:val="22"/>
        </w:rPr>
        <w:t xml:space="preserve">The major producers use high-intensity sweeteners in sugar-free chewing gum, but owing to the noncaloric and noncarcinogenic properties of the polyols, they are still </w:t>
      </w:r>
      <w:proofErr w:type="gramStart"/>
      <w:r w:rsidRPr="00BB2BD3">
        <w:rPr>
          <w:rFonts w:cs="Times New Roman"/>
          <w:sz w:val="22"/>
          <w:szCs w:val="22"/>
        </w:rPr>
        <w:t>used</w:t>
      </w:r>
      <w:r w:rsidR="001A0668" w:rsidRPr="001A0668">
        <w:rPr>
          <w:rFonts w:cs="Times New Roman"/>
          <w:sz w:val="22"/>
          <w:szCs w:val="22"/>
          <w:vertAlign w:val="superscript"/>
        </w:rPr>
        <w:t>[</w:t>
      </w:r>
      <w:proofErr w:type="gramEnd"/>
      <w:r w:rsidR="001A0668" w:rsidRPr="001A0668">
        <w:rPr>
          <w:rFonts w:cs="Times New Roman"/>
          <w:sz w:val="22"/>
          <w:szCs w:val="22"/>
          <w:vertAlign w:val="superscript"/>
        </w:rPr>
        <w:t>14</w:t>
      </w:r>
      <w:r w:rsidR="001A0668">
        <w:rPr>
          <w:rFonts w:cs="Times New Roman"/>
          <w:sz w:val="22"/>
          <w:szCs w:val="22"/>
          <w:vertAlign w:val="superscript"/>
        </w:rPr>
        <w:t>,15</w:t>
      </w:r>
      <w:r w:rsidR="001A0668" w:rsidRPr="001A0668">
        <w:rPr>
          <w:rFonts w:cs="Times New Roman"/>
          <w:sz w:val="22"/>
          <w:szCs w:val="22"/>
          <w:vertAlign w:val="superscript"/>
        </w:rPr>
        <w:t>]</w:t>
      </w:r>
      <w:r w:rsidR="001A0668">
        <w:rPr>
          <w:rFonts w:cs="Times New Roman"/>
          <w:sz w:val="22"/>
          <w:szCs w:val="22"/>
        </w:rPr>
        <w:t>.</w:t>
      </w:r>
      <w:r w:rsidRPr="00BB2BD3">
        <w:rPr>
          <w:rFonts w:cs="Times New Roman"/>
          <w:sz w:val="22"/>
          <w:szCs w:val="22"/>
        </w:rPr>
        <w:t xml:space="preserve"> To maximize sweetness and slow flavor release in these gums, polyols provide low-calorie bulk combined with high-intensity sweeteners. Polyols are also GRAS (Generally Recognized as Safe) according to the FDA, and the a</w:t>
      </w:r>
      <w:r w:rsidR="00726C2A">
        <w:rPr>
          <w:rFonts w:cs="Times New Roman"/>
          <w:sz w:val="22"/>
          <w:szCs w:val="22"/>
        </w:rPr>
        <w:t xml:space="preserve">cceptable ranges are </w:t>
      </w:r>
      <w:proofErr w:type="gramStart"/>
      <w:r w:rsidR="00726C2A">
        <w:rPr>
          <w:rFonts w:cs="Times New Roman"/>
          <w:sz w:val="22"/>
          <w:szCs w:val="22"/>
        </w:rPr>
        <w:t>regulated</w:t>
      </w:r>
      <w:r w:rsidR="00726C2A" w:rsidRPr="00726C2A">
        <w:rPr>
          <w:rFonts w:cs="Times New Roman"/>
          <w:sz w:val="22"/>
          <w:szCs w:val="22"/>
          <w:vertAlign w:val="superscript"/>
        </w:rPr>
        <w:t>[</w:t>
      </w:r>
      <w:proofErr w:type="gramEnd"/>
      <w:r w:rsidR="00726C2A" w:rsidRPr="00726C2A">
        <w:rPr>
          <w:rFonts w:cs="Times New Roman"/>
          <w:sz w:val="22"/>
          <w:szCs w:val="22"/>
          <w:vertAlign w:val="superscript"/>
        </w:rPr>
        <w:t>16,17]</w:t>
      </w:r>
      <w:r w:rsidRPr="00BB2BD3">
        <w:rPr>
          <w:rFonts w:cs="Times New Roman"/>
          <w:sz w:val="22"/>
          <w:szCs w:val="22"/>
        </w:rPr>
        <w:t xml:space="preserve">. They are not metabolized by oral bacteria, and therefore, they do not give enough calories </w:t>
      </w:r>
      <w:r w:rsidRPr="00BB2BD3">
        <w:rPr>
          <w:rFonts w:cs="Times New Roman"/>
          <w:sz w:val="22"/>
          <w:szCs w:val="22"/>
        </w:rPr>
        <w:lastRenderedPageBreak/>
        <w:t>for the growth of bacteria, thus protecting o</w:t>
      </w:r>
      <w:r w:rsidR="00726C2A">
        <w:rPr>
          <w:rFonts w:cs="Times New Roman"/>
          <w:sz w:val="22"/>
          <w:szCs w:val="22"/>
        </w:rPr>
        <w:t xml:space="preserve">ral health from many disorders </w:t>
      </w:r>
      <w:r w:rsidR="00726C2A" w:rsidRPr="00726C2A">
        <w:rPr>
          <w:rFonts w:cs="Times New Roman"/>
          <w:sz w:val="22"/>
          <w:szCs w:val="22"/>
          <w:vertAlign w:val="superscript"/>
        </w:rPr>
        <w:t>[18]</w:t>
      </w:r>
      <w:r w:rsidR="00726C2A">
        <w:rPr>
          <w:rFonts w:cs="Times New Roman"/>
          <w:color w:val="0080AC"/>
          <w:sz w:val="22"/>
          <w:szCs w:val="22"/>
        </w:rPr>
        <w:t>.</w:t>
      </w:r>
      <w:r w:rsidRPr="00BB2BD3">
        <w:rPr>
          <w:rFonts w:cs="Times New Roman"/>
          <w:sz w:val="22"/>
          <w:szCs w:val="22"/>
        </w:rPr>
        <w:t xml:space="preserve"> Frequent consumption of sugarless chewing gum can help restore enamel after mea</w:t>
      </w:r>
      <w:r w:rsidR="00726C2A">
        <w:rPr>
          <w:rFonts w:cs="Times New Roman"/>
          <w:sz w:val="22"/>
          <w:szCs w:val="22"/>
        </w:rPr>
        <w:t xml:space="preserve">ls and </w:t>
      </w:r>
      <w:proofErr w:type="spellStart"/>
      <w:proofErr w:type="gramStart"/>
      <w:r w:rsidR="00726C2A">
        <w:rPr>
          <w:rFonts w:cs="Times New Roman"/>
          <w:sz w:val="22"/>
          <w:szCs w:val="22"/>
        </w:rPr>
        <w:t>snacks._</w:t>
      </w:r>
      <w:proofErr w:type="gramEnd"/>
      <w:r w:rsidRPr="00BB2BD3">
        <w:rPr>
          <w:rFonts w:cs="Times New Roman"/>
          <w:sz w:val="22"/>
          <w:szCs w:val="22"/>
        </w:rPr>
        <w:t>Sorbitol</w:t>
      </w:r>
      <w:proofErr w:type="spellEnd"/>
      <w:r w:rsidRPr="00BB2BD3">
        <w:rPr>
          <w:rFonts w:cs="Times New Roman"/>
          <w:sz w:val="22"/>
          <w:szCs w:val="22"/>
        </w:rPr>
        <w:t xml:space="preserve"> (Hexitol) and xylitol (pentitol) are the most widely used polyols in chewing gums, and both decrease the prevalence of supragingival root-surface </w:t>
      </w:r>
      <w:proofErr w:type="gramStart"/>
      <w:r w:rsidRPr="00BB2BD3">
        <w:rPr>
          <w:rFonts w:cs="Times New Roman"/>
          <w:sz w:val="22"/>
          <w:szCs w:val="22"/>
        </w:rPr>
        <w:t>caries</w:t>
      </w:r>
      <w:r w:rsidR="00726C2A" w:rsidRPr="00726C2A">
        <w:rPr>
          <w:rFonts w:cs="Times New Roman"/>
          <w:sz w:val="22"/>
          <w:szCs w:val="22"/>
          <w:vertAlign w:val="superscript"/>
        </w:rPr>
        <w:t>[</w:t>
      </w:r>
      <w:proofErr w:type="gramEnd"/>
      <w:r w:rsidR="00726C2A" w:rsidRPr="00726C2A">
        <w:rPr>
          <w:rFonts w:cs="Times New Roman"/>
          <w:sz w:val="22"/>
          <w:szCs w:val="22"/>
          <w:vertAlign w:val="superscript"/>
        </w:rPr>
        <w:t>19]</w:t>
      </w:r>
      <w:r w:rsidRPr="00BB2BD3">
        <w:rPr>
          <w:rFonts w:cs="Times New Roman"/>
          <w:sz w:val="22"/>
          <w:szCs w:val="22"/>
        </w:rPr>
        <w:t>. Xylitol reduces the number of micrococcus bacteria as well as the mass and adhesive properties of dental plaque more than does sorbitol and has greater potential benefit as a pentitol. Owing to its unique properties, gum with xylitol has been shown to help the remineralization process of carious lesions in several clinical trials when co</w:t>
      </w:r>
      <w:r w:rsidR="00726C2A">
        <w:rPr>
          <w:rFonts w:cs="Times New Roman"/>
          <w:sz w:val="22"/>
          <w:szCs w:val="22"/>
        </w:rPr>
        <w:t xml:space="preserve">nsumed regularly or frequently </w:t>
      </w:r>
      <w:r w:rsidR="00726C2A" w:rsidRPr="00726C2A">
        <w:rPr>
          <w:rFonts w:cs="Times New Roman"/>
          <w:sz w:val="22"/>
          <w:szCs w:val="22"/>
          <w:vertAlign w:val="superscript"/>
        </w:rPr>
        <w:t>[20]</w:t>
      </w:r>
      <w:r w:rsidRPr="00BB2BD3">
        <w:rPr>
          <w:rFonts w:cs="Times New Roman"/>
          <w:sz w:val="22"/>
          <w:szCs w:val="22"/>
        </w:rPr>
        <w:t>. As a result, sugar-free chewing gums are commonly described as "mechanical salivary stimulants" that support the clearance of residual dietary components and microbes from the oral cavity and dentition following food intake and improve the buffering capacity in the oral cav</w:t>
      </w:r>
      <w:r w:rsidR="00726C2A">
        <w:rPr>
          <w:rFonts w:cs="Times New Roman"/>
          <w:sz w:val="22"/>
          <w:szCs w:val="22"/>
        </w:rPr>
        <w:t xml:space="preserve">ity to neutralize plaque </w:t>
      </w:r>
      <w:proofErr w:type="gramStart"/>
      <w:r w:rsidR="00726C2A">
        <w:rPr>
          <w:rFonts w:cs="Times New Roman"/>
          <w:sz w:val="22"/>
          <w:szCs w:val="22"/>
        </w:rPr>
        <w:t>acids</w:t>
      </w:r>
      <w:r w:rsidR="00726C2A" w:rsidRPr="00726C2A">
        <w:rPr>
          <w:rFonts w:cs="Times New Roman"/>
          <w:sz w:val="22"/>
          <w:szCs w:val="22"/>
          <w:vertAlign w:val="superscript"/>
        </w:rPr>
        <w:t>[</w:t>
      </w:r>
      <w:proofErr w:type="gramEnd"/>
      <w:r w:rsidR="00726C2A" w:rsidRPr="00726C2A">
        <w:rPr>
          <w:rFonts w:cs="Times New Roman"/>
          <w:sz w:val="22"/>
          <w:szCs w:val="22"/>
          <w:vertAlign w:val="superscript"/>
        </w:rPr>
        <w:t>21]</w:t>
      </w:r>
      <w:r w:rsidRPr="00BB2BD3">
        <w:rPr>
          <w:rFonts w:cs="Times New Roman"/>
          <w:sz w:val="22"/>
          <w:szCs w:val="22"/>
        </w:rPr>
        <w:t>. Promoting xylitol gums by themselves or in conjunction with other dental care agents as an anti-cariogenic method among at-risk populations has been a focus of U.S. na</w:t>
      </w:r>
      <w:r w:rsidR="00726C2A">
        <w:rPr>
          <w:rFonts w:cs="Times New Roman"/>
          <w:sz w:val="22"/>
          <w:szCs w:val="22"/>
        </w:rPr>
        <w:t xml:space="preserve">tional oral health </w:t>
      </w:r>
      <w:proofErr w:type="gramStart"/>
      <w:r w:rsidR="00726C2A">
        <w:rPr>
          <w:rFonts w:cs="Times New Roman"/>
          <w:sz w:val="22"/>
          <w:szCs w:val="22"/>
        </w:rPr>
        <w:t>initiatives</w:t>
      </w:r>
      <w:r w:rsidR="00726C2A" w:rsidRPr="00726C2A">
        <w:rPr>
          <w:rFonts w:cs="Times New Roman"/>
          <w:sz w:val="22"/>
          <w:szCs w:val="22"/>
          <w:vertAlign w:val="superscript"/>
        </w:rPr>
        <w:t>[</w:t>
      </w:r>
      <w:proofErr w:type="gramEnd"/>
      <w:r w:rsidR="00726C2A" w:rsidRPr="00726C2A">
        <w:rPr>
          <w:rFonts w:cs="Times New Roman"/>
          <w:sz w:val="22"/>
          <w:szCs w:val="22"/>
          <w:vertAlign w:val="superscript"/>
        </w:rPr>
        <w:t>22]</w:t>
      </w:r>
      <w:r w:rsidRPr="00BB2BD3">
        <w:rPr>
          <w:rFonts w:cs="Times New Roman"/>
          <w:sz w:val="22"/>
          <w:szCs w:val="22"/>
        </w:rPr>
        <w:t>. The positive effect of xylitol can be further increased as the effect of xylitol enriched with some minerals such as calcium phosphate and calcium lactate can be more effec</w:t>
      </w:r>
      <w:r w:rsidR="00726C2A">
        <w:rPr>
          <w:rFonts w:cs="Times New Roman"/>
          <w:sz w:val="22"/>
          <w:szCs w:val="22"/>
        </w:rPr>
        <w:t xml:space="preserve">tive on enamel </w:t>
      </w:r>
      <w:proofErr w:type="gramStart"/>
      <w:r w:rsidR="00726C2A">
        <w:rPr>
          <w:rFonts w:cs="Times New Roman"/>
          <w:sz w:val="22"/>
          <w:szCs w:val="22"/>
        </w:rPr>
        <w:t>remineralization</w:t>
      </w:r>
      <w:r w:rsidR="00726C2A" w:rsidRPr="00726C2A">
        <w:rPr>
          <w:rFonts w:cs="Times New Roman"/>
          <w:sz w:val="22"/>
          <w:szCs w:val="22"/>
          <w:vertAlign w:val="superscript"/>
        </w:rPr>
        <w:t>[</w:t>
      </w:r>
      <w:proofErr w:type="gramEnd"/>
      <w:r w:rsidR="00726C2A" w:rsidRPr="00726C2A">
        <w:rPr>
          <w:rFonts w:cs="Times New Roman"/>
          <w:sz w:val="22"/>
          <w:szCs w:val="22"/>
          <w:vertAlign w:val="superscript"/>
        </w:rPr>
        <w:t>18]</w:t>
      </w:r>
      <w:r w:rsidRPr="00BB2BD3">
        <w:rPr>
          <w:rFonts w:cs="Times New Roman"/>
          <w:sz w:val="22"/>
          <w:szCs w:val="22"/>
        </w:rPr>
        <w:t>. Moreover, a xylitol–chlorhexidine mixture decreases the number of micrococcus and lactobacilli.</w:t>
      </w:r>
    </w:p>
    <w:p w14:paraId="77BDE06A" w14:textId="77777777" w:rsidR="00E62AA9" w:rsidRPr="00BB2BD3" w:rsidRDefault="00E62AA9" w:rsidP="00E62AA9">
      <w:pPr>
        <w:spacing w:line="360" w:lineRule="auto"/>
        <w:jc w:val="both"/>
        <w:rPr>
          <w:rFonts w:cs="Times New Roman"/>
          <w:b/>
          <w:bCs/>
          <w:sz w:val="22"/>
          <w:szCs w:val="22"/>
        </w:rPr>
      </w:pPr>
      <w:r w:rsidRPr="00BB2BD3">
        <w:rPr>
          <w:rFonts w:cs="Times New Roman"/>
          <w:b/>
          <w:bCs/>
          <w:sz w:val="22"/>
          <w:szCs w:val="22"/>
        </w:rPr>
        <w:t>Medicated Chewing Gum (MCG)</w:t>
      </w:r>
    </w:p>
    <w:p w14:paraId="4A574781" w14:textId="77777777" w:rsidR="009055A5" w:rsidRPr="00A824D6" w:rsidRDefault="00E62AA9" w:rsidP="00A824D6">
      <w:pPr>
        <w:spacing w:line="360" w:lineRule="auto"/>
        <w:jc w:val="both"/>
        <w:rPr>
          <w:rFonts w:cs="Times New Roman"/>
          <w:sz w:val="22"/>
          <w:szCs w:val="22"/>
        </w:rPr>
      </w:pPr>
      <w:r w:rsidRPr="00BB2BD3">
        <w:rPr>
          <w:rFonts w:cs="Times New Roman"/>
          <w:sz w:val="22"/>
          <w:szCs w:val="22"/>
        </w:rPr>
        <w:t xml:space="preserve">Medicated chewing gums (MCGs) have a wide range of applications and are more popular in the medical field as they are medically justified for drug delivery and nutraceuticals. Due to the high number of smokers with poor oral condition and bad breath, the global demand for MCG is growing year on </w:t>
      </w:r>
      <w:proofErr w:type="gramStart"/>
      <w:r w:rsidRPr="00BB2BD3">
        <w:rPr>
          <w:rFonts w:cs="Times New Roman"/>
          <w:sz w:val="22"/>
          <w:szCs w:val="22"/>
        </w:rPr>
        <w:t>year</w:t>
      </w:r>
      <w:r w:rsidR="00086AF5" w:rsidRPr="00086AF5">
        <w:rPr>
          <w:rFonts w:cs="Times New Roman"/>
          <w:sz w:val="22"/>
          <w:szCs w:val="22"/>
          <w:vertAlign w:val="superscript"/>
        </w:rPr>
        <w:t>[</w:t>
      </w:r>
      <w:proofErr w:type="gramEnd"/>
      <w:r w:rsidR="00086AF5" w:rsidRPr="00086AF5">
        <w:rPr>
          <w:rFonts w:cs="Times New Roman"/>
          <w:sz w:val="22"/>
          <w:szCs w:val="22"/>
          <w:vertAlign w:val="superscript"/>
        </w:rPr>
        <w:t>23]</w:t>
      </w:r>
      <w:r w:rsidRPr="00BB2BD3">
        <w:rPr>
          <w:rFonts w:cs="Times New Roman"/>
          <w:sz w:val="22"/>
          <w:szCs w:val="22"/>
        </w:rPr>
        <w:t xml:space="preserve">. The presence of MCGs to prevent and treat nausea, motion sickness, dental caries, and smoking </w:t>
      </w:r>
      <w:r w:rsidRPr="00E655F8">
        <w:rPr>
          <w:rFonts w:cs="Times New Roman"/>
          <w:szCs w:val="24"/>
        </w:rPr>
        <w:t>cessation</w:t>
      </w:r>
      <w:r w:rsidRPr="00BB2BD3">
        <w:rPr>
          <w:rFonts w:cs="Times New Roman"/>
          <w:sz w:val="22"/>
          <w:szCs w:val="22"/>
        </w:rPr>
        <w:t xml:space="preserve"> increases their dominance in market growth. Chewing gums as drug delivery systems are gaining in popularity due to some advantages such as a non-invasive method of administration, ease of use, and rapid metabolism (which means that first go passes through the liver or gut </w:t>
      </w:r>
      <w:proofErr w:type="gramStart"/>
      <w:r w:rsidRPr="00BB2BD3">
        <w:rPr>
          <w:rFonts w:cs="Times New Roman"/>
          <w:sz w:val="22"/>
          <w:szCs w:val="22"/>
        </w:rPr>
        <w:t>wall)</w:t>
      </w:r>
      <w:r w:rsidR="00086AF5" w:rsidRPr="00086AF5">
        <w:rPr>
          <w:rFonts w:cs="Times New Roman"/>
          <w:sz w:val="22"/>
          <w:szCs w:val="22"/>
          <w:vertAlign w:val="superscript"/>
        </w:rPr>
        <w:t>[</w:t>
      </w:r>
      <w:proofErr w:type="gramEnd"/>
      <w:r w:rsidR="00086AF5" w:rsidRPr="00086AF5">
        <w:rPr>
          <w:rFonts w:cs="Times New Roman"/>
          <w:sz w:val="22"/>
          <w:szCs w:val="22"/>
          <w:vertAlign w:val="superscript"/>
        </w:rPr>
        <w:t>24]</w:t>
      </w:r>
      <w:r w:rsidRPr="00BB2BD3">
        <w:rPr>
          <w:rFonts w:cs="Times New Roman"/>
          <w:sz w:val="22"/>
          <w:szCs w:val="22"/>
        </w:rPr>
        <w:t xml:space="preserve">. Mastication containing bioactive or pharmaceutical compounds was put into the gum base to form MCGs. They are described as hard </w:t>
      </w:r>
      <w:proofErr w:type="spellStart"/>
      <w:r w:rsidRPr="00BB2BD3">
        <w:rPr>
          <w:rFonts w:cs="Times New Roman"/>
          <w:sz w:val="22"/>
          <w:szCs w:val="22"/>
        </w:rPr>
        <w:t>chadsherads</w:t>
      </w:r>
      <w:proofErr w:type="spellEnd"/>
      <w:r w:rsidRPr="00BB2BD3">
        <w:rPr>
          <w:rFonts w:cs="Times New Roman"/>
          <w:sz w:val="22"/>
          <w:szCs w:val="22"/>
        </w:rPr>
        <w:t xml:space="preserve"> that do not swallow but possibly chew. These gums appeal to populations of all ages and have been effectively developed as controlled-release drug delivery systems for treating several oral health problems. While chewing, the active constituents are released from the gum base, combined with saliva, absorbed through the oral mucosa, and ultimately reach the stomach for gastrointestinal </w:t>
      </w:r>
      <w:proofErr w:type="gramStart"/>
      <w:r w:rsidRPr="00BB2BD3">
        <w:rPr>
          <w:rFonts w:cs="Times New Roman"/>
          <w:sz w:val="22"/>
          <w:szCs w:val="22"/>
        </w:rPr>
        <w:t>absorption</w:t>
      </w:r>
      <w:r w:rsidR="00CF0ACB" w:rsidRPr="00CF0ACB">
        <w:rPr>
          <w:rFonts w:cs="Times New Roman"/>
          <w:sz w:val="22"/>
          <w:szCs w:val="22"/>
          <w:vertAlign w:val="superscript"/>
        </w:rPr>
        <w:t>[</w:t>
      </w:r>
      <w:proofErr w:type="gramEnd"/>
      <w:r w:rsidR="00CF0ACB" w:rsidRPr="00CF0ACB">
        <w:rPr>
          <w:rFonts w:cs="Times New Roman"/>
          <w:sz w:val="22"/>
          <w:szCs w:val="22"/>
          <w:vertAlign w:val="superscript"/>
        </w:rPr>
        <w:t>25]</w:t>
      </w:r>
      <w:r w:rsidRPr="00BB2BD3">
        <w:rPr>
          <w:rFonts w:cs="Times New Roman"/>
          <w:sz w:val="22"/>
          <w:szCs w:val="22"/>
        </w:rPr>
        <w:t xml:space="preserve">. Consequently, MCGs are regarded as a potent platform for drug targeting. Both insoluble and soluble bases can be used as carriers for bioactive compounds. These compounds are released slowly over time as the gum is chewed. MCGs can have between 0.5% and 30% of the total product weight as active </w:t>
      </w:r>
      <w:proofErr w:type="gramStart"/>
      <w:r w:rsidRPr="00BB2BD3">
        <w:rPr>
          <w:rFonts w:cs="Times New Roman"/>
          <w:sz w:val="22"/>
          <w:szCs w:val="22"/>
        </w:rPr>
        <w:t>components</w:t>
      </w:r>
      <w:r w:rsidR="009055A5" w:rsidRPr="009055A5">
        <w:rPr>
          <w:rFonts w:cs="Times New Roman"/>
          <w:sz w:val="22"/>
          <w:szCs w:val="22"/>
          <w:vertAlign w:val="superscript"/>
        </w:rPr>
        <w:t>[</w:t>
      </w:r>
      <w:proofErr w:type="gramEnd"/>
      <w:r w:rsidR="009055A5" w:rsidRPr="009055A5">
        <w:rPr>
          <w:rFonts w:cs="Times New Roman"/>
          <w:sz w:val="22"/>
          <w:szCs w:val="22"/>
          <w:vertAlign w:val="superscript"/>
        </w:rPr>
        <w:t>26]</w:t>
      </w:r>
      <w:r w:rsidRPr="00BB2BD3">
        <w:rPr>
          <w:rFonts w:cs="Times New Roman"/>
          <w:sz w:val="22"/>
          <w:szCs w:val="22"/>
        </w:rPr>
        <w:t xml:space="preserve">. The released profiles of incorporated bioactive substances differ based on their hydrophilic or hydrophobic properties. For example, water-soluble components are released within a typical 10 to 15 min of </w:t>
      </w:r>
      <w:proofErr w:type="gramStart"/>
      <w:r w:rsidRPr="00BB2BD3">
        <w:rPr>
          <w:rFonts w:cs="Times New Roman"/>
          <w:sz w:val="22"/>
          <w:szCs w:val="22"/>
        </w:rPr>
        <w:t>chewing</w:t>
      </w:r>
      <w:r w:rsidR="009055A5" w:rsidRPr="009055A5">
        <w:rPr>
          <w:rFonts w:cs="Times New Roman"/>
          <w:sz w:val="22"/>
          <w:szCs w:val="22"/>
          <w:vertAlign w:val="superscript"/>
        </w:rPr>
        <w:t>[</w:t>
      </w:r>
      <w:proofErr w:type="gramEnd"/>
      <w:r w:rsidR="009055A5" w:rsidRPr="009055A5">
        <w:rPr>
          <w:rFonts w:cs="Times New Roman"/>
          <w:sz w:val="22"/>
          <w:szCs w:val="22"/>
          <w:vertAlign w:val="superscript"/>
        </w:rPr>
        <w:t>27]</w:t>
      </w:r>
      <w:r w:rsidRPr="00BB2BD3">
        <w:rPr>
          <w:rFonts w:cs="Times New Roman"/>
          <w:sz w:val="22"/>
          <w:szCs w:val="22"/>
        </w:rPr>
        <w:t xml:space="preserve">. In contrast, water-insoluble components, such as lipids, are gradually diffused into the saliva and fully absorbed. Buyable MCG, natural and synthetic gum bases, have been used to relieve pain and dental, enhance alertness, quit smoking and motion sickness, treat otitis media, healing, prevent travel illness, and </w:t>
      </w:r>
      <w:r w:rsidRPr="00BB2BD3">
        <w:rPr>
          <w:rFonts w:cs="Times New Roman"/>
          <w:sz w:val="22"/>
          <w:szCs w:val="22"/>
        </w:rPr>
        <w:lastRenderedPageBreak/>
        <w:t>as an antioxidant, antiseptic, anti-nausea, topical antifungal, antiemetic </w:t>
      </w:r>
      <w:proofErr w:type="gramStart"/>
      <w:r w:rsidRPr="00BB2BD3">
        <w:rPr>
          <w:rFonts w:cs="Times New Roman"/>
          <w:sz w:val="22"/>
          <w:szCs w:val="22"/>
        </w:rPr>
        <w:t>purposes</w:t>
      </w:r>
      <w:r w:rsidR="009055A5" w:rsidRPr="009055A5">
        <w:rPr>
          <w:rFonts w:cs="Times New Roman"/>
          <w:sz w:val="22"/>
          <w:szCs w:val="22"/>
          <w:vertAlign w:val="superscript"/>
        </w:rPr>
        <w:t>[</w:t>
      </w:r>
      <w:proofErr w:type="gramEnd"/>
      <w:r w:rsidR="009055A5" w:rsidRPr="009055A5">
        <w:rPr>
          <w:rFonts w:cs="Times New Roman"/>
          <w:sz w:val="22"/>
          <w:szCs w:val="22"/>
          <w:vertAlign w:val="superscript"/>
        </w:rPr>
        <w:t>28]</w:t>
      </w:r>
      <w:r w:rsidRPr="00BB2BD3">
        <w:rPr>
          <w:rFonts w:cs="Times New Roman"/>
          <w:sz w:val="22"/>
          <w:szCs w:val="22"/>
        </w:rPr>
        <w:t xml:space="preserve">. MCGs can bypass gastrointestinal (GI) and hepatic first-pass metabolism, providing rapid systemic effects when bioactive compounds are optimally absorbed through the oral mucosa. Thus, the European Council recognizes chewing gums as </w:t>
      </w:r>
      <w:r w:rsidR="00A824D6">
        <w:rPr>
          <w:rFonts w:cs="Times New Roman"/>
          <w:sz w:val="22"/>
          <w:szCs w:val="22"/>
        </w:rPr>
        <w:t>a "pharmaceutical dosage form”</w:t>
      </w:r>
    </w:p>
    <w:p w14:paraId="115F0997" w14:textId="77777777" w:rsidR="00E62AA9" w:rsidRPr="00EE24E9" w:rsidRDefault="009055A5" w:rsidP="00EE24E9">
      <w:pPr>
        <w:pStyle w:val="NormalWeb"/>
        <w:jc w:val="center"/>
      </w:pPr>
      <w:r w:rsidRPr="009055A5">
        <w:rPr>
          <w:b/>
          <w:bCs/>
          <w:sz w:val="22"/>
          <w:szCs w:val="22"/>
        </w:rPr>
        <w:t xml:space="preserve">Table no.4 </w:t>
      </w:r>
      <w:r w:rsidRPr="009055A5">
        <w:rPr>
          <w:rStyle w:val="Strong"/>
        </w:rPr>
        <w:t>Therapeutic Uses and Examples of Active Ingredients in Medicated Chewing Gums</w:t>
      </w:r>
      <w:r w:rsidR="00BB7F42">
        <w:rPr>
          <w:rStyle w:val="Strong"/>
        </w:rPr>
        <w:t>.</w:t>
      </w:r>
    </w:p>
    <w:tbl>
      <w:tblPr>
        <w:tblW w:w="9712" w:type="dxa"/>
        <w:tblCellMar>
          <w:left w:w="0" w:type="dxa"/>
          <w:right w:w="0" w:type="dxa"/>
        </w:tblCellMar>
        <w:tblLook w:val="04A0" w:firstRow="1" w:lastRow="0" w:firstColumn="1" w:lastColumn="0" w:noHBand="0" w:noVBand="1"/>
      </w:tblPr>
      <w:tblGrid>
        <w:gridCol w:w="5032"/>
        <w:gridCol w:w="4680"/>
      </w:tblGrid>
      <w:tr w:rsidR="00E62AA9" w:rsidRPr="00E62AA9" w14:paraId="5AAB271A" w14:textId="77777777" w:rsidTr="0089725E">
        <w:trPr>
          <w:trHeight w:val="315"/>
        </w:trPr>
        <w:tc>
          <w:tcPr>
            <w:tcW w:w="503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FFA4A6" w14:textId="77777777" w:rsidR="00E62AA9" w:rsidRPr="00E62AA9" w:rsidRDefault="00E62AA9" w:rsidP="00BB7F42">
            <w:pPr>
              <w:spacing w:after="0" w:line="240" w:lineRule="auto"/>
              <w:jc w:val="center"/>
              <w:rPr>
                <w:rFonts w:eastAsia="Times New Roman" w:cs="Times New Roman"/>
                <w:b/>
                <w:bCs/>
                <w:sz w:val="22"/>
                <w:szCs w:val="22"/>
              </w:rPr>
            </w:pPr>
            <w:r w:rsidRPr="00E62AA9">
              <w:rPr>
                <w:rFonts w:eastAsia="Times New Roman" w:cs="Times New Roman"/>
                <w:b/>
                <w:bCs/>
                <w:sz w:val="22"/>
                <w:szCs w:val="22"/>
              </w:rPr>
              <w:t>Therapeutic Use/Indication</w:t>
            </w:r>
          </w:p>
        </w:tc>
        <w:tc>
          <w:tcPr>
            <w:tcW w:w="46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5C3006" w14:textId="77777777" w:rsidR="00E62AA9" w:rsidRPr="00E62AA9" w:rsidRDefault="00E62AA9" w:rsidP="00BB7F42">
            <w:pPr>
              <w:spacing w:after="0" w:line="240" w:lineRule="auto"/>
              <w:jc w:val="center"/>
              <w:rPr>
                <w:rFonts w:eastAsia="Times New Roman" w:cs="Times New Roman"/>
                <w:b/>
                <w:bCs/>
                <w:sz w:val="22"/>
                <w:szCs w:val="22"/>
              </w:rPr>
            </w:pPr>
            <w:r w:rsidRPr="00E62AA9">
              <w:rPr>
                <w:rFonts w:eastAsia="Times New Roman" w:cs="Times New Roman"/>
                <w:b/>
                <w:bCs/>
                <w:sz w:val="22"/>
                <w:szCs w:val="22"/>
              </w:rPr>
              <w:t>Drug/Example</w:t>
            </w:r>
          </w:p>
        </w:tc>
      </w:tr>
      <w:tr w:rsidR="00E62AA9" w:rsidRPr="00E62AA9" w14:paraId="20AECBB8" w14:textId="77777777" w:rsidTr="0089725E">
        <w:trPr>
          <w:trHeight w:val="315"/>
        </w:trPr>
        <w:tc>
          <w:tcPr>
            <w:tcW w:w="503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07F0E0" w14:textId="77777777" w:rsidR="00E62AA9" w:rsidRPr="00E62AA9" w:rsidRDefault="00E62AA9" w:rsidP="00BB7F42">
            <w:pPr>
              <w:spacing w:after="0" w:line="240" w:lineRule="auto"/>
              <w:jc w:val="center"/>
              <w:rPr>
                <w:rFonts w:eastAsia="Times New Roman" w:cs="Times New Roman"/>
                <w:sz w:val="22"/>
                <w:szCs w:val="22"/>
              </w:rPr>
            </w:pPr>
            <w:r w:rsidRPr="00E62AA9">
              <w:rPr>
                <w:rFonts w:eastAsia="Times New Roman" w:cs="Times New Roman"/>
                <w:sz w:val="22"/>
                <w:szCs w:val="22"/>
              </w:rPr>
              <w:t>Anti-nausea and anti-emetic (prevention of motion sickness); effective in gastrointestinal (GI) problems</w:t>
            </w:r>
          </w:p>
        </w:tc>
        <w:tc>
          <w:tcPr>
            <w:tcW w:w="46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B0B8D0" w14:textId="77777777" w:rsidR="00E62AA9" w:rsidRPr="00E62AA9" w:rsidRDefault="00E62AA9" w:rsidP="00BB7F42">
            <w:pPr>
              <w:spacing w:after="0" w:line="240" w:lineRule="auto"/>
              <w:jc w:val="center"/>
              <w:rPr>
                <w:rFonts w:eastAsia="Times New Roman" w:cs="Times New Roman"/>
                <w:sz w:val="22"/>
                <w:szCs w:val="22"/>
              </w:rPr>
            </w:pPr>
            <w:r w:rsidRPr="00E62AA9">
              <w:rPr>
                <w:rFonts w:eastAsia="Times New Roman" w:cs="Times New Roman"/>
                <w:sz w:val="22"/>
                <w:szCs w:val="22"/>
              </w:rPr>
              <w:t>Ginger</w:t>
            </w:r>
          </w:p>
        </w:tc>
      </w:tr>
      <w:tr w:rsidR="00E62AA9" w:rsidRPr="00E62AA9" w14:paraId="5C1B16D5" w14:textId="77777777" w:rsidTr="0089725E">
        <w:trPr>
          <w:trHeight w:val="315"/>
        </w:trPr>
        <w:tc>
          <w:tcPr>
            <w:tcW w:w="503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CA289C" w14:textId="77777777" w:rsidR="00E62AA9" w:rsidRPr="00E62AA9" w:rsidRDefault="00E62AA9" w:rsidP="00BB7F42">
            <w:pPr>
              <w:spacing w:after="0" w:line="240" w:lineRule="auto"/>
              <w:jc w:val="center"/>
              <w:rPr>
                <w:rFonts w:eastAsia="Times New Roman" w:cs="Times New Roman"/>
                <w:sz w:val="22"/>
                <w:szCs w:val="22"/>
              </w:rPr>
            </w:pPr>
            <w:r w:rsidRPr="00E62AA9">
              <w:rPr>
                <w:rFonts w:eastAsia="Times New Roman" w:cs="Times New Roman"/>
                <w:sz w:val="22"/>
                <w:szCs w:val="22"/>
              </w:rPr>
              <w:t>Pain relief</w:t>
            </w:r>
          </w:p>
        </w:tc>
        <w:tc>
          <w:tcPr>
            <w:tcW w:w="46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84CF8D" w14:textId="77777777" w:rsidR="00E62AA9" w:rsidRPr="00E62AA9" w:rsidRDefault="00E62AA9" w:rsidP="00BB7F42">
            <w:pPr>
              <w:spacing w:after="0" w:line="240" w:lineRule="auto"/>
              <w:jc w:val="center"/>
              <w:rPr>
                <w:rFonts w:eastAsia="Times New Roman" w:cs="Times New Roman"/>
                <w:sz w:val="22"/>
                <w:szCs w:val="22"/>
              </w:rPr>
            </w:pPr>
            <w:r w:rsidRPr="00E62AA9">
              <w:rPr>
                <w:rFonts w:eastAsia="Times New Roman" w:cs="Times New Roman"/>
                <w:sz w:val="22"/>
                <w:szCs w:val="22"/>
              </w:rPr>
              <w:t>Aspirin, Lobeline, Silver acetate</w:t>
            </w:r>
          </w:p>
        </w:tc>
      </w:tr>
      <w:tr w:rsidR="00E62AA9" w:rsidRPr="00E62AA9" w14:paraId="1778830F" w14:textId="77777777" w:rsidTr="0089725E">
        <w:trPr>
          <w:trHeight w:val="315"/>
        </w:trPr>
        <w:tc>
          <w:tcPr>
            <w:tcW w:w="503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47D594" w14:textId="77777777" w:rsidR="00E62AA9" w:rsidRPr="00E62AA9" w:rsidRDefault="00E62AA9" w:rsidP="00BB7F42">
            <w:pPr>
              <w:spacing w:after="0" w:line="240" w:lineRule="auto"/>
              <w:jc w:val="center"/>
              <w:rPr>
                <w:rFonts w:eastAsia="Times New Roman" w:cs="Times New Roman"/>
                <w:sz w:val="22"/>
                <w:szCs w:val="22"/>
              </w:rPr>
            </w:pPr>
            <w:r w:rsidRPr="00E62AA9">
              <w:rPr>
                <w:rFonts w:eastAsia="Times New Roman" w:cs="Times New Roman"/>
                <w:sz w:val="22"/>
                <w:szCs w:val="22"/>
              </w:rPr>
              <w:t>Alertness and central nervous system (CNS) stimulant</w:t>
            </w:r>
          </w:p>
        </w:tc>
        <w:tc>
          <w:tcPr>
            <w:tcW w:w="46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D94D54" w14:textId="77777777" w:rsidR="00E62AA9" w:rsidRPr="00E62AA9" w:rsidRDefault="00E62AA9" w:rsidP="00BB7F42">
            <w:pPr>
              <w:spacing w:after="0" w:line="240" w:lineRule="auto"/>
              <w:jc w:val="center"/>
              <w:rPr>
                <w:rFonts w:eastAsia="Times New Roman" w:cs="Times New Roman"/>
                <w:sz w:val="22"/>
                <w:szCs w:val="22"/>
              </w:rPr>
            </w:pPr>
            <w:r w:rsidRPr="00E62AA9">
              <w:rPr>
                <w:rFonts w:eastAsia="Times New Roman" w:cs="Times New Roman"/>
                <w:sz w:val="22"/>
                <w:szCs w:val="22"/>
              </w:rPr>
              <w:t>Caffeine</w:t>
            </w:r>
          </w:p>
        </w:tc>
      </w:tr>
      <w:tr w:rsidR="00E62AA9" w:rsidRPr="00E62AA9" w14:paraId="6316D7ED" w14:textId="77777777" w:rsidTr="0089725E">
        <w:trPr>
          <w:trHeight w:val="315"/>
        </w:trPr>
        <w:tc>
          <w:tcPr>
            <w:tcW w:w="503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488D60" w14:textId="77777777" w:rsidR="00E62AA9" w:rsidRPr="00E62AA9" w:rsidRDefault="00E62AA9" w:rsidP="00BB7F42">
            <w:pPr>
              <w:spacing w:after="0" w:line="240" w:lineRule="auto"/>
              <w:jc w:val="center"/>
              <w:rPr>
                <w:rFonts w:eastAsia="Times New Roman" w:cs="Times New Roman"/>
                <w:sz w:val="22"/>
                <w:szCs w:val="22"/>
              </w:rPr>
            </w:pPr>
            <w:r w:rsidRPr="00E62AA9">
              <w:rPr>
                <w:rFonts w:eastAsia="Times New Roman" w:cs="Times New Roman"/>
                <w:sz w:val="22"/>
                <w:szCs w:val="22"/>
              </w:rPr>
              <w:t>Treatment of otitis media</w:t>
            </w:r>
          </w:p>
        </w:tc>
        <w:tc>
          <w:tcPr>
            <w:tcW w:w="46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6454D2" w14:textId="77777777" w:rsidR="00E62AA9" w:rsidRPr="00E62AA9" w:rsidRDefault="00E62AA9" w:rsidP="00BB7F42">
            <w:pPr>
              <w:spacing w:after="0" w:line="240" w:lineRule="auto"/>
              <w:jc w:val="center"/>
              <w:rPr>
                <w:rFonts w:eastAsia="Times New Roman" w:cs="Times New Roman"/>
                <w:sz w:val="22"/>
                <w:szCs w:val="22"/>
              </w:rPr>
            </w:pPr>
            <w:r w:rsidRPr="00E62AA9">
              <w:rPr>
                <w:rFonts w:eastAsia="Times New Roman" w:cs="Times New Roman"/>
                <w:sz w:val="22"/>
                <w:szCs w:val="22"/>
              </w:rPr>
              <w:t>Xylitol</w:t>
            </w:r>
          </w:p>
        </w:tc>
      </w:tr>
      <w:tr w:rsidR="00E62AA9" w:rsidRPr="00E62AA9" w14:paraId="7543B72F" w14:textId="77777777" w:rsidTr="0089725E">
        <w:trPr>
          <w:trHeight w:val="315"/>
        </w:trPr>
        <w:tc>
          <w:tcPr>
            <w:tcW w:w="503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667E8E" w14:textId="77777777" w:rsidR="00E62AA9" w:rsidRPr="00E62AA9" w:rsidRDefault="00E62AA9" w:rsidP="00BB7F42">
            <w:pPr>
              <w:spacing w:after="0" w:line="240" w:lineRule="auto"/>
              <w:jc w:val="center"/>
              <w:rPr>
                <w:rFonts w:eastAsia="Times New Roman" w:cs="Times New Roman"/>
                <w:sz w:val="22"/>
                <w:szCs w:val="22"/>
              </w:rPr>
            </w:pPr>
            <w:r w:rsidRPr="00E62AA9">
              <w:rPr>
                <w:rFonts w:eastAsia="Times New Roman" w:cs="Times New Roman"/>
                <w:sz w:val="22"/>
                <w:szCs w:val="22"/>
              </w:rPr>
              <w:t>Anti-plaque and gingivitis; prevention of dental caries and tooth decay</w:t>
            </w:r>
          </w:p>
        </w:tc>
        <w:tc>
          <w:tcPr>
            <w:tcW w:w="46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11F729" w14:textId="77777777" w:rsidR="00E62AA9" w:rsidRPr="00E62AA9" w:rsidRDefault="00E62AA9" w:rsidP="00BB7F42">
            <w:pPr>
              <w:spacing w:after="0" w:line="240" w:lineRule="auto"/>
              <w:jc w:val="center"/>
              <w:rPr>
                <w:rFonts w:eastAsia="Times New Roman" w:cs="Times New Roman"/>
                <w:sz w:val="22"/>
                <w:szCs w:val="22"/>
              </w:rPr>
            </w:pPr>
            <w:r w:rsidRPr="00E62AA9">
              <w:rPr>
                <w:rFonts w:eastAsia="Times New Roman" w:cs="Times New Roman"/>
                <w:sz w:val="22"/>
                <w:szCs w:val="22"/>
              </w:rPr>
              <w:t>Xylitol, Chlorhexidine, Salvadora persica L.</w:t>
            </w:r>
          </w:p>
        </w:tc>
      </w:tr>
      <w:tr w:rsidR="00E62AA9" w:rsidRPr="00E62AA9" w14:paraId="7F6C1560" w14:textId="77777777" w:rsidTr="0089725E">
        <w:trPr>
          <w:trHeight w:val="315"/>
        </w:trPr>
        <w:tc>
          <w:tcPr>
            <w:tcW w:w="503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D7775E" w14:textId="77777777" w:rsidR="00E62AA9" w:rsidRPr="00E62AA9" w:rsidRDefault="00E62AA9" w:rsidP="00BB7F42">
            <w:pPr>
              <w:spacing w:after="0" w:line="240" w:lineRule="auto"/>
              <w:jc w:val="center"/>
              <w:rPr>
                <w:rFonts w:eastAsia="Times New Roman" w:cs="Times New Roman"/>
                <w:sz w:val="22"/>
                <w:szCs w:val="22"/>
              </w:rPr>
            </w:pPr>
            <w:r w:rsidRPr="00E62AA9">
              <w:rPr>
                <w:rFonts w:eastAsia="Times New Roman" w:cs="Times New Roman"/>
                <w:sz w:val="22"/>
                <w:szCs w:val="22"/>
              </w:rPr>
              <w:t>Antioxidant</w:t>
            </w:r>
          </w:p>
        </w:tc>
        <w:tc>
          <w:tcPr>
            <w:tcW w:w="46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0B1D34" w14:textId="77777777" w:rsidR="00E62AA9" w:rsidRPr="00E62AA9" w:rsidRDefault="00E62AA9" w:rsidP="00BB7F42">
            <w:pPr>
              <w:spacing w:after="0" w:line="240" w:lineRule="auto"/>
              <w:jc w:val="center"/>
              <w:rPr>
                <w:rFonts w:eastAsia="Times New Roman" w:cs="Times New Roman"/>
                <w:sz w:val="22"/>
                <w:szCs w:val="22"/>
              </w:rPr>
            </w:pPr>
            <w:r w:rsidRPr="00E62AA9">
              <w:rPr>
                <w:rFonts w:eastAsia="Times New Roman" w:cs="Times New Roman"/>
                <w:sz w:val="22"/>
                <w:szCs w:val="22"/>
              </w:rPr>
              <w:t>Green tea</w:t>
            </w:r>
          </w:p>
        </w:tc>
      </w:tr>
      <w:tr w:rsidR="00E62AA9" w:rsidRPr="00E62AA9" w14:paraId="1FB5DEBA" w14:textId="77777777" w:rsidTr="0089725E">
        <w:trPr>
          <w:trHeight w:val="315"/>
        </w:trPr>
        <w:tc>
          <w:tcPr>
            <w:tcW w:w="503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7CFAA3" w14:textId="77777777" w:rsidR="00E62AA9" w:rsidRPr="00E62AA9" w:rsidRDefault="00E62AA9" w:rsidP="00BB7F42">
            <w:pPr>
              <w:spacing w:after="0" w:line="240" w:lineRule="auto"/>
              <w:jc w:val="center"/>
              <w:rPr>
                <w:rFonts w:eastAsia="Times New Roman" w:cs="Times New Roman"/>
                <w:sz w:val="22"/>
                <w:szCs w:val="22"/>
              </w:rPr>
            </w:pPr>
            <w:r w:rsidRPr="00E62AA9">
              <w:rPr>
                <w:rFonts w:eastAsia="Times New Roman" w:cs="Times New Roman"/>
                <w:sz w:val="22"/>
                <w:szCs w:val="22"/>
              </w:rPr>
              <w:t>Smoking cessation</w:t>
            </w:r>
          </w:p>
        </w:tc>
        <w:tc>
          <w:tcPr>
            <w:tcW w:w="46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A82C3D" w14:textId="77777777" w:rsidR="00E62AA9" w:rsidRPr="00E62AA9" w:rsidRDefault="00E62AA9" w:rsidP="00BB7F42">
            <w:pPr>
              <w:spacing w:after="0" w:line="240" w:lineRule="auto"/>
              <w:jc w:val="center"/>
              <w:rPr>
                <w:rFonts w:eastAsia="Times New Roman" w:cs="Times New Roman"/>
                <w:sz w:val="22"/>
                <w:szCs w:val="22"/>
              </w:rPr>
            </w:pPr>
            <w:r w:rsidRPr="00E62AA9">
              <w:rPr>
                <w:rFonts w:eastAsia="Times New Roman" w:cs="Times New Roman"/>
                <w:sz w:val="22"/>
                <w:szCs w:val="22"/>
              </w:rPr>
              <w:t>Nicotine</w:t>
            </w:r>
          </w:p>
        </w:tc>
      </w:tr>
      <w:tr w:rsidR="00E62AA9" w:rsidRPr="00E62AA9" w14:paraId="7D8913CA" w14:textId="77777777" w:rsidTr="0089725E">
        <w:trPr>
          <w:trHeight w:val="315"/>
        </w:trPr>
        <w:tc>
          <w:tcPr>
            <w:tcW w:w="503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2E52C0" w14:textId="77777777" w:rsidR="00E62AA9" w:rsidRPr="00E62AA9" w:rsidRDefault="00E62AA9" w:rsidP="00BB7F42">
            <w:pPr>
              <w:spacing w:after="0" w:line="240" w:lineRule="auto"/>
              <w:jc w:val="center"/>
              <w:rPr>
                <w:rFonts w:eastAsia="Times New Roman" w:cs="Times New Roman"/>
                <w:sz w:val="22"/>
                <w:szCs w:val="22"/>
              </w:rPr>
            </w:pPr>
            <w:r w:rsidRPr="00E62AA9">
              <w:rPr>
                <w:rFonts w:eastAsia="Times New Roman" w:cs="Times New Roman"/>
                <w:sz w:val="22"/>
                <w:szCs w:val="22"/>
              </w:rPr>
              <w:t>Oral antifungal</w:t>
            </w:r>
          </w:p>
        </w:tc>
        <w:tc>
          <w:tcPr>
            <w:tcW w:w="46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2946AC" w14:textId="77777777" w:rsidR="00E62AA9" w:rsidRPr="00E62AA9" w:rsidRDefault="00E62AA9" w:rsidP="00BB7F42">
            <w:pPr>
              <w:spacing w:after="0" w:line="240" w:lineRule="auto"/>
              <w:jc w:val="center"/>
              <w:rPr>
                <w:rFonts w:eastAsia="Times New Roman" w:cs="Times New Roman"/>
                <w:sz w:val="22"/>
                <w:szCs w:val="22"/>
              </w:rPr>
            </w:pPr>
            <w:r w:rsidRPr="00E62AA9">
              <w:rPr>
                <w:rFonts w:eastAsia="Times New Roman" w:cs="Times New Roman"/>
                <w:sz w:val="22"/>
                <w:szCs w:val="22"/>
              </w:rPr>
              <w:t>Miconazole</w:t>
            </w:r>
          </w:p>
        </w:tc>
      </w:tr>
      <w:tr w:rsidR="00E62AA9" w:rsidRPr="00E62AA9" w14:paraId="003A19E6" w14:textId="77777777" w:rsidTr="0089725E">
        <w:trPr>
          <w:trHeight w:val="315"/>
        </w:trPr>
        <w:tc>
          <w:tcPr>
            <w:tcW w:w="503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C92E63" w14:textId="77777777" w:rsidR="00E62AA9" w:rsidRPr="00E62AA9" w:rsidRDefault="00E62AA9" w:rsidP="00BB7F42">
            <w:pPr>
              <w:spacing w:after="0" w:line="240" w:lineRule="auto"/>
              <w:jc w:val="center"/>
              <w:rPr>
                <w:rFonts w:eastAsia="Times New Roman" w:cs="Times New Roman"/>
                <w:sz w:val="22"/>
                <w:szCs w:val="22"/>
              </w:rPr>
            </w:pPr>
            <w:r w:rsidRPr="00E62AA9">
              <w:rPr>
                <w:rFonts w:eastAsia="Times New Roman" w:cs="Times New Roman"/>
                <w:sz w:val="22"/>
                <w:szCs w:val="22"/>
              </w:rPr>
              <w:t>Treatment of motion sickness</w:t>
            </w:r>
          </w:p>
        </w:tc>
        <w:tc>
          <w:tcPr>
            <w:tcW w:w="46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054522" w14:textId="77777777" w:rsidR="00E62AA9" w:rsidRPr="00E62AA9" w:rsidRDefault="00E62AA9" w:rsidP="00BB7F42">
            <w:pPr>
              <w:spacing w:after="0" w:line="240" w:lineRule="auto"/>
              <w:jc w:val="center"/>
              <w:rPr>
                <w:rFonts w:eastAsia="Times New Roman" w:cs="Times New Roman"/>
                <w:sz w:val="22"/>
                <w:szCs w:val="22"/>
              </w:rPr>
            </w:pPr>
            <w:r w:rsidRPr="00E62AA9">
              <w:rPr>
                <w:rFonts w:eastAsia="Times New Roman" w:cs="Times New Roman"/>
                <w:sz w:val="22"/>
                <w:szCs w:val="22"/>
              </w:rPr>
              <w:t>Dimenhydrinate hydrochloride, Diphenhydramine hydrochloride, Ginger</w:t>
            </w:r>
          </w:p>
        </w:tc>
      </w:tr>
      <w:tr w:rsidR="00E62AA9" w:rsidRPr="00E62AA9" w14:paraId="7E838F61" w14:textId="77777777" w:rsidTr="0089725E">
        <w:trPr>
          <w:trHeight w:val="315"/>
        </w:trPr>
        <w:tc>
          <w:tcPr>
            <w:tcW w:w="503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003949" w14:textId="77777777" w:rsidR="00E62AA9" w:rsidRPr="00E62AA9" w:rsidRDefault="00E62AA9" w:rsidP="00BB7F42">
            <w:pPr>
              <w:spacing w:after="0" w:line="240" w:lineRule="auto"/>
              <w:jc w:val="center"/>
              <w:rPr>
                <w:rFonts w:eastAsia="Times New Roman" w:cs="Times New Roman"/>
                <w:sz w:val="22"/>
                <w:szCs w:val="22"/>
              </w:rPr>
            </w:pPr>
            <w:r w:rsidRPr="00E62AA9">
              <w:rPr>
                <w:rFonts w:eastAsia="Times New Roman" w:cs="Times New Roman"/>
                <w:sz w:val="22"/>
                <w:szCs w:val="22"/>
              </w:rPr>
              <w:t>Antioxidant, anti-inflammatory, antiseptic, and healing</w:t>
            </w:r>
          </w:p>
        </w:tc>
        <w:tc>
          <w:tcPr>
            <w:tcW w:w="46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A29038" w14:textId="77777777" w:rsidR="00E62AA9" w:rsidRPr="00E62AA9" w:rsidRDefault="00E62AA9" w:rsidP="00BB7F42">
            <w:pPr>
              <w:spacing w:after="0" w:line="240" w:lineRule="auto"/>
              <w:jc w:val="center"/>
              <w:rPr>
                <w:rFonts w:eastAsia="Times New Roman" w:cs="Times New Roman"/>
                <w:sz w:val="22"/>
                <w:szCs w:val="22"/>
              </w:rPr>
            </w:pPr>
            <w:r w:rsidRPr="00E62AA9">
              <w:rPr>
                <w:rFonts w:eastAsia="Times New Roman" w:cs="Times New Roman"/>
                <w:sz w:val="22"/>
                <w:szCs w:val="22"/>
              </w:rPr>
              <w:t>Aloe vera</w:t>
            </w:r>
          </w:p>
        </w:tc>
      </w:tr>
    </w:tbl>
    <w:p w14:paraId="182070AE" w14:textId="77777777" w:rsidR="00E62AA9" w:rsidRPr="00BB2BD3" w:rsidRDefault="00E62AA9" w:rsidP="00E62AA9">
      <w:pPr>
        <w:spacing w:line="360" w:lineRule="auto"/>
        <w:jc w:val="both"/>
        <w:rPr>
          <w:rFonts w:cs="Times New Roman"/>
          <w:sz w:val="22"/>
          <w:szCs w:val="22"/>
        </w:rPr>
      </w:pPr>
    </w:p>
    <w:p w14:paraId="2F8F812E" w14:textId="77777777" w:rsidR="006D2E7C" w:rsidRDefault="006D2E7C" w:rsidP="006D2E7C">
      <w:pPr>
        <w:pStyle w:val="NormalWeb"/>
        <w:jc w:val="center"/>
      </w:pPr>
      <w:r>
        <w:rPr>
          <w:rStyle w:val="Strong"/>
        </w:rPr>
        <w:t>Table no 5. Commercial Medicated Chewing Gums: Active Compounds and Their Health Benefits</w:t>
      </w:r>
    </w:p>
    <w:p w14:paraId="2F5B7D81" w14:textId="77777777" w:rsidR="00E62AA9" w:rsidRPr="00BB2BD3" w:rsidRDefault="00E62AA9" w:rsidP="00E62AA9">
      <w:pPr>
        <w:spacing w:line="360" w:lineRule="auto"/>
        <w:jc w:val="both"/>
        <w:rPr>
          <w:rFonts w:cs="Times New Roman"/>
          <w:sz w:val="22"/>
          <w:szCs w:val="22"/>
        </w:rPr>
      </w:pPr>
    </w:p>
    <w:tbl>
      <w:tblPr>
        <w:tblW w:w="9712" w:type="dxa"/>
        <w:tblCellMar>
          <w:left w:w="0" w:type="dxa"/>
          <w:right w:w="0" w:type="dxa"/>
        </w:tblCellMar>
        <w:tblLook w:val="04A0" w:firstRow="1" w:lastRow="0" w:firstColumn="1" w:lastColumn="0" w:noHBand="0" w:noVBand="1"/>
      </w:tblPr>
      <w:tblGrid>
        <w:gridCol w:w="2242"/>
        <w:gridCol w:w="2071"/>
        <w:gridCol w:w="5399"/>
      </w:tblGrid>
      <w:tr w:rsidR="00E62AA9" w:rsidRPr="00E62AA9" w14:paraId="33E2ACD8" w14:textId="77777777" w:rsidTr="0089725E">
        <w:trPr>
          <w:trHeight w:val="315"/>
        </w:trPr>
        <w:tc>
          <w:tcPr>
            <w:tcW w:w="224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EA95C1" w14:textId="77777777" w:rsidR="00E62AA9" w:rsidRPr="00E62AA9" w:rsidRDefault="00E62AA9" w:rsidP="0089725E">
            <w:pPr>
              <w:spacing w:after="0" w:line="240" w:lineRule="auto"/>
              <w:jc w:val="center"/>
              <w:rPr>
                <w:rFonts w:eastAsia="Times New Roman" w:cs="Times New Roman"/>
                <w:b/>
                <w:bCs/>
                <w:sz w:val="22"/>
                <w:szCs w:val="22"/>
              </w:rPr>
            </w:pPr>
            <w:r w:rsidRPr="00E62AA9">
              <w:rPr>
                <w:rFonts w:eastAsia="Times New Roman" w:cs="Times New Roman"/>
                <w:b/>
                <w:bCs/>
                <w:sz w:val="22"/>
                <w:szCs w:val="22"/>
              </w:rPr>
              <w:t>Commercial MCGs</w:t>
            </w:r>
          </w:p>
        </w:tc>
        <w:tc>
          <w:tcPr>
            <w:tcW w:w="20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7FE96D" w14:textId="77777777" w:rsidR="00E62AA9" w:rsidRPr="00E62AA9" w:rsidRDefault="00E62AA9" w:rsidP="0089725E">
            <w:pPr>
              <w:spacing w:after="0" w:line="240" w:lineRule="auto"/>
              <w:jc w:val="center"/>
              <w:rPr>
                <w:rFonts w:eastAsia="Times New Roman" w:cs="Times New Roman"/>
                <w:b/>
                <w:bCs/>
                <w:sz w:val="22"/>
                <w:szCs w:val="22"/>
              </w:rPr>
            </w:pPr>
            <w:r w:rsidRPr="00E62AA9">
              <w:rPr>
                <w:rFonts w:eastAsia="Times New Roman" w:cs="Times New Roman"/>
                <w:b/>
                <w:bCs/>
                <w:sz w:val="22"/>
                <w:szCs w:val="22"/>
              </w:rPr>
              <w:t>Active Compounds</w:t>
            </w:r>
          </w:p>
        </w:tc>
        <w:tc>
          <w:tcPr>
            <w:tcW w:w="539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2ACC0B" w14:textId="77777777" w:rsidR="00E62AA9" w:rsidRPr="00E62AA9" w:rsidRDefault="00E62AA9" w:rsidP="00E62AA9">
            <w:pPr>
              <w:spacing w:after="0" w:line="240" w:lineRule="auto"/>
              <w:jc w:val="center"/>
              <w:rPr>
                <w:rFonts w:eastAsia="Times New Roman" w:cs="Times New Roman"/>
                <w:b/>
                <w:bCs/>
                <w:sz w:val="22"/>
                <w:szCs w:val="22"/>
              </w:rPr>
            </w:pPr>
            <w:r w:rsidRPr="00E62AA9">
              <w:rPr>
                <w:rFonts w:eastAsia="Times New Roman" w:cs="Times New Roman"/>
                <w:b/>
                <w:bCs/>
                <w:sz w:val="22"/>
                <w:szCs w:val="22"/>
              </w:rPr>
              <w:t>Health Benefits</w:t>
            </w:r>
          </w:p>
        </w:tc>
      </w:tr>
      <w:tr w:rsidR="00E62AA9" w:rsidRPr="00E62AA9" w14:paraId="06003B95" w14:textId="77777777" w:rsidTr="0089725E">
        <w:trPr>
          <w:trHeight w:val="315"/>
        </w:trPr>
        <w:tc>
          <w:tcPr>
            <w:tcW w:w="224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0DB536" w14:textId="77777777" w:rsidR="00E62AA9" w:rsidRPr="00E62AA9" w:rsidRDefault="00E62AA9" w:rsidP="0089725E">
            <w:pPr>
              <w:spacing w:after="0" w:line="240" w:lineRule="auto"/>
              <w:jc w:val="center"/>
              <w:rPr>
                <w:rFonts w:eastAsia="Times New Roman" w:cs="Times New Roman"/>
                <w:sz w:val="22"/>
                <w:szCs w:val="22"/>
              </w:rPr>
            </w:pPr>
            <w:r w:rsidRPr="00E62AA9">
              <w:rPr>
                <w:rFonts w:eastAsia="Times New Roman" w:cs="Times New Roman"/>
                <w:sz w:val="22"/>
                <w:szCs w:val="22"/>
              </w:rPr>
              <w:t>Nicorette</w:t>
            </w:r>
          </w:p>
        </w:tc>
        <w:tc>
          <w:tcPr>
            <w:tcW w:w="20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ED8AD2" w14:textId="77777777" w:rsidR="00E62AA9" w:rsidRPr="00E62AA9" w:rsidRDefault="00E62AA9" w:rsidP="0089725E">
            <w:pPr>
              <w:spacing w:after="0" w:line="240" w:lineRule="auto"/>
              <w:jc w:val="center"/>
              <w:rPr>
                <w:rFonts w:eastAsia="Times New Roman" w:cs="Times New Roman"/>
                <w:sz w:val="22"/>
                <w:szCs w:val="22"/>
              </w:rPr>
            </w:pPr>
            <w:r w:rsidRPr="00E62AA9">
              <w:rPr>
                <w:rFonts w:eastAsia="Times New Roman" w:cs="Times New Roman"/>
                <w:sz w:val="22"/>
                <w:szCs w:val="22"/>
              </w:rPr>
              <w:t>Nicotine</w:t>
            </w:r>
          </w:p>
        </w:tc>
        <w:tc>
          <w:tcPr>
            <w:tcW w:w="539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F36897" w14:textId="77777777" w:rsidR="00E62AA9" w:rsidRPr="00E62AA9" w:rsidRDefault="00E62AA9" w:rsidP="00E62AA9">
            <w:pPr>
              <w:spacing w:after="0" w:line="240" w:lineRule="auto"/>
              <w:rPr>
                <w:rFonts w:eastAsia="Times New Roman" w:cs="Times New Roman"/>
                <w:sz w:val="22"/>
                <w:szCs w:val="22"/>
              </w:rPr>
            </w:pPr>
            <w:r w:rsidRPr="00E62AA9">
              <w:rPr>
                <w:rFonts w:eastAsia="Times New Roman" w:cs="Times New Roman"/>
                <w:sz w:val="22"/>
                <w:szCs w:val="22"/>
              </w:rPr>
              <w:t>Aids in smoking cessation and reduces withdrawal symptoms.</w:t>
            </w:r>
          </w:p>
        </w:tc>
      </w:tr>
      <w:tr w:rsidR="00E62AA9" w:rsidRPr="00E62AA9" w14:paraId="0AF073F8" w14:textId="77777777" w:rsidTr="0089725E">
        <w:trPr>
          <w:trHeight w:val="315"/>
        </w:trPr>
        <w:tc>
          <w:tcPr>
            <w:tcW w:w="224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FA649F" w14:textId="77777777" w:rsidR="00E62AA9" w:rsidRPr="00E62AA9" w:rsidRDefault="00E62AA9" w:rsidP="0089725E">
            <w:pPr>
              <w:spacing w:after="0" w:line="240" w:lineRule="auto"/>
              <w:jc w:val="center"/>
              <w:rPr>
                <w:rFonts w:eastAsia="Times New Roman" w:cs="Times New Roman"/>
                <w:sz w:val="22"/>
                <w:szCs w:val="22"/>
              </w:rPr>
            </w:pPr>
            <w:proofErr w:type="spellStart"/>
            <w:r w:rsidRPr="00E62AA9">
              <w:rPr>
                <w:rFonts w:eastAsia="Times New Roman" w:cs="Times New Roman"/>
                <w:sz w:val="22"/>
                <w:szCs w:val="22"/>
              </w:rPr>
              <w:t>Therafit</w:t>
            </w:r>
            <w:proofErr w:type="spellEnd"/>
          </w:p>
        </w:tc>
        <w:tc>
          <w:tcPr>
            <w:tcW w:w="20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F30906" w14:textId="77777777" w:rsidR="00E62AA9" w:rsidRPr="00E62AA9" w:rsidRDefault="00E62AA9" w:rsidP="0089725E">
            <w:pPr>
              <w:spacing w:after="0" w:line="240" w:lineRule="auto"/>
              <w:jc w:val="center"/>
              <w:rPr>
                <w:rFonts w:eastAsia="Times New Roman" w:cs="Times New Roman"/>
                <w:sz w:val="22"/>
                <w:szCs w:val="22"/>
              </w:rPr>
            </w:pPr>
            <w:r w:rsidRPr="00E62AA9">
              <w:rPr>
                <w:rFonts w:eastAsia="Times New Roman" w:cs="Times New Roman"/>
                <w:sz w:val="22"/>
                <w:szCs w:val="22"/>
              </w:rPr>
              <w:t>Xylitol, Aloe Vera</w:t>
            </w:r>
          </w:p>
        </w:tc>
        <w:tc>
          <w:tcPr>
            <w:tcW w:w="539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ADD5D0" w14:textId="77777777" w:rsidR="00E62AA9" w:rsidRPr="00E62AA9" w:rsidRDefault="00E62AA9" w:rsidP="00E62AA9">
            <w:pPr>
              <w:spacing w:after="0" w:line="240" w:lineRule="auto"/>
              <w:rPr>
                <w:rFonts w:eastAsia="Times New Roman" w:cs="Times New Roman"/>
                <w:sz w:val="22"/>
                <w:szCs w:val="22"/>
              </w:rPr>
            </w:pPr>
            <w:r w:rsidRPr="00E62AA9">
              <w:rPr>
                <w:rFonts w:eastAsia="Times New Roman" w:cs="Times New Roman"/>
                <w:sz w:val="22"/>
                <w:szCs w:val="22"/>
              </w:rPr>
              <w:t>Helps prevent dental caries, supports oral health, and has anti-inflammatory properties.</w:t>
            </w:r>
          </w:p>
        </w:tc>
      </w:tr>
      <w:tr w:rsidR="00E62AA9" w:rsidRPr="00E62AA9" w14:paraId="1FE39F94" w14:textId="77777777" w:rsidTr="0089725E">
        <w:trPr>
          <w:trHeight w:val="315"/>
        </w:trPr>
        <w:tc>
          <w:tcPr>
            <w:tcW w:w="224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9D97AF" w14:textId="77777777" w:rsidR="00E62AA9" w:rsidRPr="00E62AA9" w:rsidRDefault="00E62AA9" w:rsidP="0089725E">
            <w:pPr>
              <w:spacing w:after="0" w:line="240" w:lineRule="auto"/>
              <w:jc w:val="center"/>
              <w:rPr>
                <w:rFonts w:eastAsia="Times New Roman" w:cs="Times New Roman"/>
                <w:sz w:val="22"/>
                <w:szCs w:val="22"/>
              </w:rPr>
            </w:pPr>
            <w:r w:rsidRPr="00E62AA9">
              <w:rPr>
                <w:rFonts w:eastAsia="Times New Roman" w:cs="Times New Roman"/>
                <w:sz w:val="22"/>
                <w:szCs w:val="22"/>
              </w:rPr>
              <w:t>Pepto-Bismol</w:t>
            </w:r>
          </w:p>
        </w:tc>
        <w:tc>
          <w:tcPr>
            <w:tcW w:w="20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D0DCF4" w14:textId="77777777" w:rsidR="00E62AA9" w:rsidRPr="00E62AA9" w:rsidRDefault="00E62AA9" w:rsidP="0089725E">
            <w:pPr>
              <w:spacing w:after="0" w:line="240" w:lineRule="auto"/>
              <w:jc w:val="center"/>
              <w:rPr>
                <w:rFonts w:eastAsia="Times New Roman" w:cs="Times New Roman"/>
                <w:sz w:val="22"/>
                <w:szCs w:val="22"/>
              </w:rPr>
            </w:pPr>
            <w:r w:rsidRPr="00E62AA9">
              <w:rPr>
                <w:rFonts w:eastAsia="Times New Roman" w:cs="Times New Roman"/>
                <w:sz w:val="22"/>
                <w:szCs w:val="22"/>
              </w:rPr>
              <w:t>Bismuth subsalicylate</w:t>
            </w:r>
          </w:p>
        </w:tc>
        <w:tc>
          <w:tcPr>
            <w:tcW w:w="539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B9684F" w14:textId="77777777" w:rsidR="00E62AA9" w:rsidRPr="00E62AA9" w:rsidRDefault="00E62AA9" w:rsidP="00E62AA9">
            <w:pPr>
              <w:spacing w:after="0" w:line="240" w:lineRule="auto"/>
              <w:rPr>
                <w:rFonts w:eastAsia="Times New Roman" w:cs="Times New Roman"/>
                <w:sz w:val="22"/>
                <w:szCs w:val="22"/>
              </w:rPr>
            </w:pPr>
            <w:r w:rsidRPr="00E62AA9">
              <w:rPr>
                <w:rFonts w:eastAsia="Times New Roman" w:cs="Times New Roman"/>
                <w:sz w:val="22"/>
                <w:szCs w:val="22"/>
              </w:rPr>
              <w:t>Provides relief from gastrointestinal upset and nausea.</w:t>
            </w:r>
          </w:p>
        </w:tc>
      </w:tr>
      <w:tr w:rsidR="00E62AA9" w:rsidRPr="00E62AA9" w14:paraId="72254C59" w14:textId="77777777" w:rsidTr="0089725E">
        <w:trPr>
          <w:trHeight w:val="315"/>
        </w:trPr>
        <w:tc>
          <w:tcPr>
            <w:tcW w:w="224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6DB46C" w14:textId="77777777" w:rsidR="00E62AA9" w:rsidRPr="00E62AA9" w:rsidRDefault="00E62AA9" w:rsidP="0089725E">
            <w:pPr>
              <w:spacing w:after="0" w:line="240" w:lineRule="auto"/>
              <w:jc w:val="center"/>
              <w:rPr>
                <w:rFonts w:eastAsia="Times New Roman" w:cs="Times New Roman"/>
                <w:sz w:val="22"/>
                <w:szCs w:val="22"/>
              </w:rPr>
            </w:pPr>
            <w:r w:rsidRPr="00E62AA9">
              <w:rPr>
                <w:rFonts w:eastAsia="Times New Roman" w:cs="Times New Roman"/>
                <w:sz w:val="22"/>
                <w:szCs w:val="22"/>
              </w:rPr>
              <w:t>Ginger Chewing Gum</w:t>
            </w:r>
          </w:p>
        </w:tc>
        <w:tc>
          <w:tcPr>
            <w:tcW w:w="20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AF9442" w14:textId="77777777" w:rsidR="00E62AA9" w:rsidRPr="00E62AA9" w:rsidRDefault="00E62AA9" w:rsidP="0089725E">
            <w:pPr>
              <w:spacing w:after="0" w:line="240" w:lineRule="auto"/>
              <w:jc w:val="center"/>
              <w:rPr>
                <w:rFonts w:eastAsia="Times New Roman" w:cs="Times New Roman"/>
                <w:sz w:val="22"/>
                <w:szCs w:val="22"/>
              </w:rPr>
            </w:pPr>
            <w:r w:rsidRPr="00E62AA9">
              <w:rPr>
                <w:rFonts w:eastAsia="Times New Roman" w:cs="Times New Roman"/>
                <w:sz w:val="22"/>
                <w:szCs w:val="22"/>
              </w:rPr>
              <w:t>Ginger</w:t>
            </w:r>
          </w:p>
        </w:tc>
        <w:tc>
          <w:tcPr>
            <w:tcW w:w="539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D7A016" w14:textId="77777777" w:rsidR="00E62AA9" w:rsidRPr="00E62AA9" w:rsidRDefault="00E62AA9" w:rsidP="00E62AA9">
            <w:pPr>
              <w:spacing w:after="0" w:line="240" w:lineRule="auto"/>
              <w:rPr>
                <w:rFonts w:eastAsia="Times New Roman" w:cs="Times New Roman"/>
                <w:sz w:val="22"/>
                <w:szCs w:val="22"/>
              </w:rPr>
            </w:pPr>
            <w:r w:rsidRPr="00E62AA9">
              <w:rPr>
                <w:rFonts w:eastAsia="Times New Roman" w:cs="Times New Roman"/>
                <w:sz w:val="22"/>
                <w:szCs w:val="22"/>
              </w:rPr>
              <w:t>Reduces nausea and helps prevent motion sickness; may aid in digestion.</w:t>
            </w:r>
          </w:p>
        </w:tc>
      </w:tr>
      <w:tr w:rsidR="00E62AA9" w:rsidRPr="00E62AA9" w14:paraId="1BEA9F97" w14:textId="77777777" w:rsidTr="0089725E">
        <w:trPr>
          <w:trHeight w:val="315"/>
        </w:trPr>
        <w:tc>
          <w:tcPr>
            <w:tcW w:w="224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EEE2CD" w14:textId="77777777" w:rsidR="00E62AA9" w:rsidRPr="00E62AA9" w:rsidRDefault="00E62AA9" w:rsidP="0089725E">
            <w:pPr>
              <w:spacing w:after="0" w:line="240" w:lineRule="auto"/>
              <w:jc w:val="center"/>
              <w:rPr>
                <w:rFonts w:eastAsia="Times New Roman" w:cs="Times New Roman"/>
                <w:sz w:val="22"/>
                <w:szCs w:val="22"/>
              </w:rPr>
            </w:pPr>
            <w:r w:rsidRPr="00E62AA9">
              <w:rPr>
                <w:rFonts w:eastAsia="Times New Roman" w:cs="Times New Roman"/>
                <w:sz w:val="22"/>
                <w:szCs w:val="22"/>
              </w:rPr>
              <w:t>Orbit White</w:t>
            </w:r>
          </w:p>
        </w:tc>
        <w:tc>
          <w:tcPr>
            <w:tcW w:w="20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7F9EAD" w14:textId="77777777" w:rsidR="00E62AA9" w:rsidRPr="00E62AA9" w:rsidRDefault="00E62AA9" w:rsidP="0089725E">
            <w:pPr>
              <w:spacing w:after="0" w:line="240" w:lineRule="auto"/>
              <w:jc w:val="center"/>
              <w:rPr>
                <w:rFonts w:eastAsia="Times New Roman" w:cs="Times New Roman"/>
                <w:sz w:val="22"/>
                <w:szCs w:val="22"/>
              </w:rPr>
            </w:pPr>
            <w:r w:rsidRPr="00E62AA9">
              <w:rPr>
                <w:rFonts w:eastAsia="Times New Roman" w:cs="Times New Roman"/>
                <w:sz w:val="22"/>
                <w:szCs w:val="22"/>
              </w:rPr>
              <w:t>Xylitol, Fluoride</w:t>
            </w:r>
          </w:p>
        </w:tc>
        <w:tc>
          <w:tcPr>
            <w:tcW w:w="539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F72245" w14:textId="77777777" w:rsidR="00E62AA9" w:rsidRPr="00E62AA9" w:rsidRDefault="00E62AA9" w:rsidP="00E62AA9">
            <w:pPr>
              <w:spacing w:after="0" w:line="240" w:lineRule="auto"/>
              <w:rPr>
                <w:rFonts w:eastAsia="Times New Roman" w:cs="Times New Roman"/>
                <w:sz w:val="22"/>
                <w:szCs w:val="22"/>
              </w:rPr>
            </w:pPr>
            <w:r w:rsidRPr="00E62AA9">
              <w:rPr>
                <w:rFonts w:eastAsia="Times New Roman" w:cs="Times New Roman"/>
                <w:sz w:val="22"/>
                <w:szCs w:val="22"/>
              </w:rPr>
              <w:t>Helps reduce plaque formation, prevents dental caries, and promotes oral hygiene.</w:t>
            </w:r>
          </w:p>
        </w:tc>
      </w:tr>
      <w:tr w:rsidR="00E62AA9" w:rsidRPr="00E62AA9" w14:paraId="7F1B3FF1" w14:textId="77777777" w:rsidTr="0089725E">
        <w:trPr>
          <w:trHeight w:val="315"/>
        </w:trPr>
        <w:tc>
          <w:tcPr>
            <w:tcW w:w="224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F91443" w14:textId="77777777" w:rsidR="00E62AA9" w:rsidRPr="00E62AA9" w:rsidRDefault="00E62AA9" w:rsidP="0089725E">
            <w:pPr>
              <w:spacing w:after="0" w:line="240" w:lineRule="auto"/>
              <w:jc w:val="center"/>
              <w:rPr>
                <w:rFonts w:eastAsia="Times New Roman" w:cs="Times New Roman"/>
                <w:sz w:val="22"/>
                <w:szCs w:val="22"/>
              </w:rPr>
            </w:pPr>
            <w:r w:rsidRPr="00E62AA9">
              <w:rPr>
                <w:rFonts w:eastAsia="Times New Roman" w:cs="Times New Roman"/>
                <w:sz w:val="22"/>
                <w:szCs w:val="22"/>
              </w:rPr>
              <w:t>Spry Gum</w:t>
            </w:r>
          </w:p>
        </w:tc>
        <w:tc>
          <w:tcPr>
            <w:tcW w:w="20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8B0EDA" w14:textId="77777777" w:rsidR="00E62AA9" w:rsidRPr="00E62AA9" w:rsidRDefault="00E62AA9" w:rsidP="0089725E">
            <w:pPr>
              <w:spacing w:after="0" w:line="240" w:lineRule="auto"/>
              <w:jc w:val="center"/>
              <w:rPr>
                <w:rFonts w:eastAsia="Times New Roman" w:cs="Times New Roman"/>
                <w:sz w:val="22"/>
                <w:szCs w:val="22"/>
              </w:rPr>
            </w:pPr>
            <w:r w:rsidRPr="00E62AA9">
              <w:rPr>
                <w:rFonts w:eastAsia="Times New Roman" w:cs="Times New Roman"/>
                <w:sz w:val="22"/>
                <w:szCs w:val="22"/>
              </w:rPr>
              <w:t>Xylitol</w:t>
            </w:r>
          </w:p>
        </w:tc>
        <w:tc>
          <w:tcPr>
            <w:tcW w:w="539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C5AA19" w14:textId="77777777" w:rsidR="00E62AA9" w:rsidRPr="00E62AA9" w:rsidRDefault="00E62AA9" w:rsidP="00E62AA9">
            <w:pPr>
              <w:spacing w:after="0" w:line="240" w:lineRule="auto"/>
              <w:rPr>
                <w:rFonts w:eastAsia="Times New Roman" w:cs="Times New Roman"/>
                <w:sz w:val="22"/>
                <w:szCs w:val="22"/>
              </w:rPr>
            </w:pPr>
            <w:r w:rsidRPr="00E62AA9">
              <w:rPr>
                <w:rFonts w:eastAsia="Times New Roman" w:cs="Times New Roman"/>
                <w:sz w:val="22"/>
                <w:szCs w:val="22"/>
              </w:rPr>
              <w:t>Aids in reducing cavities and improving overall dental health.</w:t>
            </w:r>
          </w:p>
        </w:tc>
      </w:tr>
      <w:tr w:rsidR="00E62AA9" w:rsidRPr="00E62AA9" w14:paraId="651C7450" w14:textId="77777777" w:rsidTr="0089725E">
        <w:trPr>
          <w:trHeight w:val="315"/>
        </w:trPr>
        <w:tc>
          <w:tcPr>
            <w:tcW w:w="224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710FF6" w14:textId="77777777" w:rsidR="00E62AA9" w:rsidRPr="00E62AA9" w:rsidRDefault="00E62AA9" w:rsidP="0089725E">
            <w:pPr>
              <w:spacing w:after="0" w:line="240" w:lineRule="auto"/>
              <w:jc w:val="center"/>
              <w:rPr>
                <w:rFonts w:eastAsia="Times New Roman" w:cs="Times New Roman"/>
                <w:sz w:val="22"/>
                <w:szCs w:val="22"/>
              </w:rPr>
            </w:pPr>
            <w:r w:rsidRPr="00E62AA9">
              <w:rPr>
                <w:rFonts w:eastAsia="Times New Roman" w:cs="Times New Roman"/>
                <w:sz w:val="22"/>
                <w:szCs w:val="22"/>
              </w:rPr>
              <w:t>Aloe Vera Chewing Gum</w:t>
            </w:r>
          </w:p>
        </w:tc>
        <w:tc>
          <w:tcPr>
            <w:tcW w:w="20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7E43AF" w14:textId="77777777" w:rsidR="00E62AA9" w:rsidRPr="00E62AA9" w:rsidRDefault="00E62AA9" w:rsidP="0089725E">
            <w:pPr>
              <w:spacing w:after="0" w:line="240" w:lineRule="auto"/>
              <w:jc w:val="center"/>
              <w:rPr>
                <w:rFonts w:eastAsia="Times New Roman" w:cs="Times New Roman"/>
                <w:sz w:val="22"/>
                <w:szCs w:val="22"/>
              </w:rPr>
            </w:pPr>
            <w:r w:rsidRPr="00E62AA9">
              <w:rPr>
                <w:rFonts w:eastAsia="Times New Roman" w:cs="Times New Roman"/>
                <w:sz w:val="22"/>
                <w:szCs w:val="22"/>
              </w:rPr>
              <w:t>Aloe Vera</w:t>
            </w:r>
          </w:p>
        </w:tc>
        <w:tc>
          <w:tcPr>
            <w:tcW w:w="539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F758F5" w14:textId="77777777" w:rsidR="00E62AA9" w:rsidRPr="00E62AA9" w:rsidRDefault="00E62AA9" w:rsidP="00E62AA9">
            <w:pPr>
              <w:spacing w:after="0" w:line="240" w:lineRule="auto"/>
              <w:rPr>
                <w:rFonts w:eastAsia="Times New Roman" w:cs="Times New Roman"/>
                <w:sz w:val="22"/>
                <w:szCs w:val="22"/>
              </w:rPr>
            </w:pPr>
            <w:r w:rsidRPr="00E62AA9">
              <w:rPr>
                <w:rFonts w:eastAsia="Times New Roman" w:cs="Times New Roman"/>
                <w:sz w:val="22"/>
                <w:szCs w:val="22"/>
              </w:rPr>
              <w:t>Offers anti-inflammatory, antiseptic, and healing properties.</w:t>
            </w:r>
          </w:p>
        </w:tc>
      </w:tr>
      <w:tr w:rsidR="00E62AA9" w:rsidRPr="00E62AA9" w14:paraId="56886BF0" w14:textId="77777777" w:rsidTr="0089725E">
        <w:trPr>
          <w:trHeight w:val="315"/>
        </w:trPr>
        <w:tc>
          <w:tcPr>
            <w:tcW w:w="224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A6FB94" w14:textId="77777777" w:rsidR="00E62AA9" w:rsidRPr="00E62AA9" w:rsidRDefault="00E62AA9" w:rsidP="0089725E">
            <w:pPr>
              <w:spacing w:after="0" w:line="240" w:lineRule="auto"/>
              <w:jc w:val="center"/>
              <w:rPr>
                <w:rFonts w:eastAsia="Times New Roman" w:cs="Times New Roman"/>
                <w:sz w:val="22"/>
                <w:szCs w:val="22"/>
              </w:rPr>
            </w:pPr>
            <w:r w:rsidRPr="00E62AA9">
              <w:rPr>
                <w:rFonts w:eastAsia="Times New Roman" w:cs="Times New Roman"/>
                <w:sz w:val="22"/>
                <w:szCs w:val="22"/>
              </w:rPr>
              <w:lastRenderedPageBreak/>
              <w:t>Eucalyptus Chewing Gum</w:t>
            </w:r>
          </w:p>
        </w:tc>
        <w:tc>
          <w:tcPr>
            <w:tcW w:w="20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0E206E" w14:textId="77777777" w:rsidR="00E62AA9" w:rsidRPr="00E62AA9" w:rsidRDefault="00E62AA9" w:rsidP="0089725E">
            <w:pPr>
              <w:spacing w:after="0" w:line="240" w:lineRule="auto"/>
              <w:jc w:val="center"/>
              <w:rPr>
                <w:rFonts w:eastAsia="Times New Roman" w:cs="Times New Roman"/>
                <w:sz w:val="22"/>
                <w:szCs w:val="22"/>
              </w:rPr>
            </w:pPr>
            <w:r w:rsidRPr="00E62AA9">
              <w:rPr>
                <w:rFonts w:eastAsia="Times New Roman" w:cs="Times New Roman"/>
                <w:sz w:val="22"/>
                <w:szCs w:val="22"/>
              </w:rPr>
              <w:t>Eucalyptol</w:t>
            </w:r>
          </w:p>
        </w:tc>
        <w:tc>
          <w:tcPr>
            <w:tcW w:w="539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FED042" w14:textId="77777777" w:rsidR="00E62AA9" w:rsidRPr="00E62AA9" w:rsidRDefault="00E62AA9" w:rsidP="00E62AA9">
            <w:pPr>
              <w:spacing w:after="0" w:line="240" w:lineRule="auto"/>
              <w:rPr>
                <w:rFonts w:eastAsia="Times New Roman" w:cs="Times New Roman"/>
                <w:sz w:val="22"/>
                <w:szCs w:val="22"/>
              </w:rPr>
            </w:pPr>
            <w:r w:rsidRPr="00E62AA9">
              <w:rPr>
                <w:rFonts w:eastAsia="Times New Roman" w:cs="Times New Roman"/>
                <w:sz w:val="22"/>
                <w:szCs w:val="22"/>
              </w:rPr>
              <w:t>Provides respiratory benefits, may relieve cough and congestion.</w:t>
            </w:r>
          </w:p>
        </w:tc>
      </w:tr>
      <w:tr w:rsidR="00E62AA9" w:rsidRPr="00E62AA9" w14:paraId="43696FDE" w14:textId="77777777" w:rsidTr="0089725E">
        <w:trPr>
          <w:trHeight w:val="315"/>
        </w:trPr>
        <w:tc>
          <w:tcPr>
            <w:tcW w:w="224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A1A8AF" w14:textId="77777777" w:rsidR="00E62AA9" w:rsidRPr="00E62AA9" w:rsidRDefault="00E62AA9" w:rsidP="0089725E">
            <w:pPr>
              <w:spacing w:after="0" w:line="240" w:lineRule="auto"/>
              <w:jc w:val="center"/>
              <w:rPr>
                <w:rFonts w:eastAsia="Times New Roman" w:cs="Times New Roman"/>
                <w:sz w:val="22"/>
                <w:szCs w:val="22"/>
              </w:rPr>
            </w:pPr>
            <w:r w:rsidRPr="00E62AA9">
              <w:rPr>
                <w:rFonts w:eastAsia="Times New Roman" w:cs="Times New Roman"/>
                <w:sz w:val="22"/>
                <w:szCs w:val="22"/>
              </w:rPr>
              <w:t>Caffeine Gum</w:t>
            </w:r>
          </w:p>
        </w:tc>
        <w:tc>
          <w:tcPr>
            <w:tcW w:w="20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D11AE4" w14:textId="77777777" w:rsidR="00E62AA9" w:rsidRPr="00E62AA9" w:rsidRDefault="00E62AA9" w:rsidP="0089725E">
            <w:pPr>
              <w:spacing w:after="0" w:line="240" w:lineRule="auto"/>
              <w:jc w:val="center"/>
              <w:rPr>
                <w:rFonts w:eastAsia="Times New Roman" w:cs="Times New Roman"/>
                <w:sz w:val="22"/>
                <w:szCs w:val="22"/>
              </w:rPr>
            </w:pPr>
            <w:r w:rsidRPr="00E62AA9">
              <w:rPr>
                <w:rFonts w:eastAsia="Times New Roman" w:cs="Times New Roman"/>
                <w:sz w:val="22"/>
                <w:szCs w:val="22"/>
              </w:rPr>
              <w:t>Caffeine</w:t>
            </w:r>
          </w:p>
        </w:tc>
        <w:tc>
          <w:tcPr>
            <w:tcW w:w="539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016417" w14:textId="77777777" w:rsidR="00E62AA9" w:rsidRPr="00E62AA9" w:rsidRDefault="00E62AA9" w:rsidP="00E62AA9">
            <w:pPr>
              <w:spacing w:after="0" w:line="240" w:lineRule="auto"/>
              <w:rPr>
                <w:rFonts w:eastAsia="Times New Roman" w:cs="Times New Roman"/>
                <w:sz w:val="22"/>
                <w:szCs w:val="22"/>
              </w:rPr>
            </w:pPr>
            <w:r w:rsidRPr="00E62AA9">
              <w:rPr>
                <w:rFonts w:eastAsia="Times New Roman" w:cs="Times New Roman"/>
                <w:sz w:val="22"/>
                <w:szCs w:val="22"/>
              </w:rPr>
              <w:t>Enhances alertness, concentration, and physical performance.</w:t>
            </w:r>
          </w:p>
        </w:tc>
      </w:tr>
      <w:tr w:rsidR="00E62AA9" w:rsidRPr="00E62AA9" w14:paraId="45059484" w14:textId="77777777" w:rsidTr="0089725E">
        <w:trPr>
          <w:trHeight w:val="315"/>
        </w:trPr>
        <w:tc>
          <w:tcPr>
            <w:tcW w:w="224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F56340" w14:textId="77777777" w:rsidR="00E62AA9" w:rsidRPr="00E62AA9" w:rsidRDefault="00E62AA9" w:rsidP="0089725E">
            <w:pPr>
              <w:spacing w:after="0" w:line="240" w:lineRule="auto"/>
              <w:jc w:val="center"/>
              <w:rPr>
                <w:rFonts w:eastAsia="Times New Roman" w:cs="Times New Roman"/>
                <w:sz w:val="22"/>
                <w:szCs w:val="22"/>
              </w:rPr>
            </w:pPr>
            <w:r w:rsidRPr="00E62AA9">
              <w:rPr>
                <w:rFonts w:eastAsia="Times New Roman" w:cs="Times New Roman"/>
                <w:sz w:val="22"/>
                <w:szCs w:val="22"/>
              </w:rPr>
              <w:t>Miconazole Gum</w:t>
            </w:r>
          </w:p>
        </w:tc>
        <w:tc>
          <w:tcPr>
            <w:tcW w:w="20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ED72A7" w14:textId="77777777" w:rsidR="00E62AA9" w:rsidRPr="00E62AA9" w:rsidRDefault="00E62AA9" w:rsidP="0089725E">
            <w:pPr>
              <w:spacing w:after="0" w:line="240" w:lineRule="auto"/>
              <w:jc w:val="center"/>
              <w:rPr>
                <w:rFonts w:eastAsia="Times New Roman" w:cs="Times New Roman"/>
                <w:sz w:val="22"/>
                <w:szCs w:val="22"/>
              </w:rPr>
            </w:pPr>
            <w:r w:rsidRPr="00E62AA9">
              <w:rPr>
                <w:rFonts w:eastAsia="Times New Roman" w:cs="Times New Roman"/>
                <w:sz w:val="22"/>
                <w:szCs w:val="22"/>
              </w:rPr>
              <w:t>Miconazole</w:t>
            </w:r>
          </w:p>
        </w:tc>
        <w:tc>
          <w:tcPr>
            <w:tcW w:w="539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5459CB" w14:textId="77777777" w:rsidR="00E62AA9" w:rsidRPr="00E62AA9" w:rsidRDefault="00E62AA9" w:rsidP="00E62AA9">
            <w:pPr>
              <w:spacing w:after="0" w:line="240" w:lineRule="auto"/>
              <w:rPr>
                <w:rFonts w:eastAsia="Times New Roman" w:cs="Times New Roman"/>
                <w:sz w:val="22"/>
                <w:szCs w:val="22"/>
              </w:rPr>
            </w:pPr>
            <w:r w:rsidRPr="00E62AA9">
              <w:rPr>
                <w:rFonts w:eastAsia="Times New Roman" w:cs="Times New Roman"/>
                <w:sz w:val="22"/>
                <w:szCs w:val="22"/>
              </w:rPr>
              <w:t>Used to treat oral infections and conditions caused by fungi.</w:t>
            </w:r>
          </w:p>
        </w:tc>
      </w:tr>
      <w:tr w:rsidR="00E62AA9" w:rsidRPr="00E62AA9" w14:paraId="4FF5CF43" w14:textId="77777777" w:rsidTr="0089725E">
        <w:trPr>
          <w:trHeight w:val="315"/>
        </w:trPr>
        <w:tc>
          <w:tcPr>
            <w:tcW w:w="224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1F68A5" w14:textId="77777777" w:rsidR="00E62AA9" w:rsidRPr="00E62AA9" w:rsidRDefault="00E62AA9" w:rsidP="0089725E">
            <w:pPr>
              <w:spacing w:after="0" w:line="240" w:lineRule="auto"/>
              <w:jc w:val="center"/>
              <w:rPr>
                <w:rFonts w:eastAsia="Times New Roman" w:cs="Times New Roman"/>
                <w:sz w:val="22"/>
                <w:szCs w:val="22"/>
              </w:rPr>
            </w:pPr>
            <w:r w:rsidRPr="00E62AA9">
              <w:rPr>
                <w:rFonts w:eastAsia="Times New Roman" w:cs="Times New Roman"/>
                <w:sz w:val="22"/>
                <w:szCs w:val="22"/>
              </w:rPr>
              <w:t>Nicorette Lozenge</w:t>
            </w:r>
          </w:p>
        </w:tc>
        <w:tc>
          <w:tcPr>
            <w:tcW w:w="20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FE2982" w14:textId="77777777" w:rsidR="00E62AA9" w:rsidRPr="00E62AA9" w:rsidRDefault="00E62AA9" w:rsidP="0089725E">
            <w:pPr>
              <w:spacing w:after="0" w:line="240" w:lineRule="auto"/>
              <w:jc w:val="center"/>
              <w:rPr>
                <w:rFonts w:eastAsia="Times New Roman" w:cs="Times New Roman"/>
                <w:sz w:val="22"/>
                <w:szCs w:val="22"/>
              </w:rPr>
            </w:pPr>
            <w:r w:rsidRPr="00E62AA9">
              <w:rPr>
                <w:rFonts w:eastAsia="Times New Roman" w:cs="Times New Roman"/>
                <w:sz w:val="22"/>
                <w:szCs w:val="22"/>
              </w:rPr>
              <w:t>Nicotine</w:t>
            </w:r>
          </w:p>
        </w:tc>
        <w:tc>
          <w:tcPr>
            <w:tcW w:w="539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8B101B" w14:textId="77777777" w:rsidR="00E62AA9" w:rsidRPr="00E62AA9" w:rsidRDefault="00E62AA9" w:rsidP="00E62AA9">
            <w:pPr>
              <w:spacing w:after="0" w:line="240" w:lineRule="auto"/>
              <w:rPr>
                <w:rFonts w:eastAsia="Times New Roman" w:cs="Times New Roman"/>
                <w:sz w:val="22"/>
                <w:szCs w:val="22"/>
              </w:rPr>
            </w:pPr>
            <w:r w:rsidRPr="00E62AA9">
              <w:rPr>
                <w:rFonts w:eastAsia="Times New Roman" w:cs="Times New Roman"/>
                <w:sz w:val="22"/>
                <w:szCs w:val="22"/>
              </w:rPr>
              <w:t>Provides an alternative method for smoking cessation with flexible dosage.</w:t>
            </w:r>
          </w:p>
        </w:tc>
      </w:tr>
      <w:tr w:rsidR="00E62AA9" w:rsidRPr="00E62AA9" w14:paraId="67DEB49F" w14:textId="77777777" w:rsidTr="0089725E">
        <w:trPr>
          <w:trHeight w:val="315"/>
        </w:trPr>
        <w:tc>
          <w:tcPr>
            <w:tcW w:w="224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1D2AD0" w14:textId="77777777" w:rsidR="00E62AA9" w:rsidRPr="00E62AA9" w:rsidRDefault="00E62AA9" w:rsidP="0089725E">
            <w:pPr>
              <w:spacing w:after="0" w:line="240" w:lineRule="auto"/>
              <w:jc w:val="center"/>
              <w:rPr>
                <w:rFonts w:eastAsia="Times New Roman" w:cs="Times New Roman"/>
                <w:sz w:val="22"/>
                <w:szCs w:val="22"/>
              </w:rPr>
            </w:pPr>
            <w:r w:rsidRPr="00E62AA9">
              <w:rPr>
                <w:rFonts w:eastAsia="Times New Roman" w:cs="Times New Roman"/>
                <w:sz w:val="22"/>
                <w:szCs w:val="22"/>
              </w:rPr>
              <w:t>Sleep Complex Gum</w:t>
            </w:r>
          </w:p>
        </w:tc>
        <w:tc>
          <w:tcPr>
            <w:tcW w:w="20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002F81" w14:textId="77777777" w:rsidR="00E62AA9" w:rsidRPr="00E62AA9" w:rsidRDefault="00E62AA9" w:rsidP="0089725E">
            <w:pPr>
              <w:spacing w:after="0" w:line="240" w:lineRule="auto"/>
              <w:jc w:val="center"/>
              <w:rPr>
                <w:rFonts w:eastAsia="Times New Roman" w:cs="Times New Roman"/>
                <w:sz w:val="22"/>
                <w:szCs w:val="22"/>
              </w:rPr>
            </w:pPr>
            <w:r w:rsidRPr="00E62AA9">
              <w:rPr>
                <w:rFonts w:eastAsia="Times New Roman" w:cs="Times New Roman"/>
                <w:sz w:val="22"/>
                <w:szCs w:val="22"/>
              </w:rPr>
              <w:t>Melatonin</w:t>
            </w:r>
          </w:p>
        </w:tc>
        <w:tc>
          <w:tcPr>
            <w:tcW w:w="539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2B1558" w14:textId="77777777" w:rsidR="00E62AA9" w:rsidRPr="00E62AA9" w:rsidRDefault="00E62AA9" w:rsidP="00E62AA9">
            <w:pPr>
              <w:spacing w:after="0" w:line="240" w:lineRule="auto"/>
              <w:rPr>
                <w:rFonts w:eastAsia="Times New Roman" w:cs="Times New Roman"/>
                <w:sz w:val="22"/>
                <w:szCs w:val="22"/>
              </w:rPr>
            </w:pPr>
            <w:r w:rsidRPr="00E62AA9">
              <w:rPr>
                <w:rFonts w:eastAsia="Times New Roman" w:cs="Times New Roman"/>
                <w:sz w:val="22"/>
                <w:szCs w:val="22"/>
              </w:rPr>
              <w:t>Helps regulate sleep patterns and improves sleep quality.</w:t>
            </w:r>
          </w:p>
        </w:tc>
      </w:tr>
      <w:tr w:rsidR="00E62AA9" w:rsidRPr="00E62AA9" w14:paraId="11854009" w14:textId="77777777" w:rsidTr="0089725E">
        <w:trPr>
          <w:trHeight w:val="315"/>
        </w:trPr>
        <w:tc>
          <w:tcPr>
            <w:tcW w:w="224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C427ED" w14:textId="77777777" w:rsidR="00E62AA9" w:rsidRPr="00E62AA9" w:rsidRDefault="00E62AA9" w:rsidP="0089725E">
            <w:pPr>
              <w:spacing w:after="0" w:line="240" w:lineRule="auto"/>
              <w:jc w:val="center"/>
              <w:rPr>
                <w:rFonts w:eastAsia="Times New Roman" w:cs="Times New Roman"/>
                <w:sz w:val="22"/>
                <w:szCs w:val="22"/>
              </w:rPr>
            </w:pPr>
            <w:r w:rsidRPr="00E62AA9">
              <w:rPr>
                <w:rFonts w:eastAsia="Times New Roman" w:cs="Times New Roman"/>
                <w:sz w:val="22"/>
                <w:szCs w:val="22"/>
              </w:rPr>
              <w:t>Green Tea Gum</w:t>
            </w:r>
          </w:p>
        </w:tc>
        <w:tc>
          <w:tcPr>
            <w:tcW w:w="20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3CAC14" w14:textId="77777777" w:rsidR="00E62AA9" w:rsidRPr="00E62AA9" w:rsidRDefault="00E62AA9" w:rsidP="0089725E">
            <w:pPr>
              <w:spacing w:after="0" w:line="240" w:lineRule="auto"/>
              <w:jc w:val="center"/>
              <w:rPr>
                <w:rFonts w:eastAsia="Times New Roman" w:cs="Times New Roman"/>
                <w:sz w:val="22"/>
                <w:szCs w:val="22"/>
              </w:rPr>
            </w:pPr>
            <w:r w:rsidRPr="00E62AA9">
              <w:rPr>
                <w:rFonts w:eastAsia="Times New Roman" w:cs="Times New Roman"/>
                <w:sz w:val="22"/>
                <w:szCs w:val="22"/>
              </w:rPr>
              <w:t>Green Tea Extract (EGCG)</w:t>
            </w:r>
          </w:p>
        </w:tc>
        <w:tc>
          <w:tcPr>
            <w:tcW w:w="539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A25434" w14:textId="77777777" w:rsidR="00E62AA9" w:rsidRPr="00E62AA9" w:rsidRDefault="00E62AA9" w:rsidP="00E62AA9">
            <w:pPr>
              <w:spacing w:after="0" w:line="240" w:lineRule="auto"/>
              <w:rPr>
                <w:rFonts w:eastAsia="Times New Roman" w:cs="Times New Roman"/>
                <w:sz w:val="22"/>
                <w:szCs w:val="22"/>
              </w:rPr>
            </w:pPr>
            <w:r w:rsidRPr="00E62AA9">
              <w:rPr>
                <w:rFonts w:eastAsia="Times New Roman" w:cs="Times New Roman"/>
                <w:sz w:val="22"/>
                <w:szCs w:val="22"/>
              </w:rPr>
              <w:t>Antioxidant properties, support for weight management, and overall oral health.</w:t>
            </w:r>
          </w:p>
        </w:tc>
      </w:tr>
      <w:tr w:rsidR="00E62AA9" w:rsidRPr="00E62AA9" w14:paraId="124C1088" w14:textId="77777777" w:rsidTr="0089725E">
        <w:trPr>
          <w:trHeight w:val="315"/>
        </w:trPr>
        <w:tc>
          <w:tcPr>
            <w:tcW w:w="224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F65789" w14:textId="77777777" w:rsidR="00E62AA9" w:rsidRPr="00E62AA9" w:rsidRDefault="00E62AA9" w:rsidP="0089725E">
            <w:pPr>
              <w:spacing w:after="0" w:line="240" w:lineRule="auto"/>
              <w:jc w:val="center"/>
              <w:rPr>
                <w:rFonts w:eastAsia="Times New Roman" w:cs="Times New Roman"/>
                <w:sz w:val="22"/>
                <w:szCs w:val="22"/>
              </w:rPr>
            </w:pPr>
            <w:r w:rsidRPr="00E62AA9">
              <w:rPr>
                <w:rFonts w:eastAsia="Times New Roman" w:cs="Times New Roman"/>
                <w:sz w:val="22"/>
                <w:szCs w:val="22"/>
              </w:rPr>
              <w:t>Vitamin C Gum</w:t>
            </w:r>
          </w:p>
        </w:tc>
        <w:tc>
          <w:tcPr>
            <w:tcW w:w="20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88FA6F" w14:textId="77777777" w:rsidR="00E62AA9" w:rsidRPr="00E62AA9" w:rsidRDefault="00E62AA9" w:rsidP="0089725E">
            <w:pPr>
              <w:spacing w:after="0" w:line="240" w:lineRule="auto"/>
              <w:jc w:val="center"/>
              <w:rPr>
                <w:rFonts w:eastAsia="Times New Roman" w:cs="Times New Roman"/>
                <w:sz w:val="22"/>
                <w:szCs w:val="22"/>
              </w:rPr>
            </w:pPr>
            <w:r w:rsidRPr="00E62AA9">
              <w:rPr>
                <w:rFonts w:eastAsia="Times New Roman" w:cs="Times New Roman"/>
                <w:sz w:val="22"/>
                <w:szCs w:val="22"/>
              </w:rPr>
              <w:t>Ascorbic Acid</w:t>
            </w:r>
          </w:p>
        </w:tc>
        <w:tc>
          <w:tcPr>
            <w:tcW w:w="539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FC6218" w14:textId="77777777" w:rsidR="00E62AA9" w:rsidRPr="00E62AA9" w:rsidRDefault="00E62AA9" w:rsidP="00E62AA9">
            <w:pPr>
              <w:spacing w:after="0" w:line="240" w:lineRule="auto"/>
              <w:rPr>
                <w:rFonts w:eastAsia="Times New Roman" w:cs="Times New Roman"/>
                <w:sz w:val="22"/>
                <w:szCs w:val="22"/>
              </w:rPr>
            </w:pPr>
            <w:r w:rsidRPr="00E62AA9">
              <w:rPr>
                <w:rFonts w:eastAsia="Times New Roman" w:cs="Times New Roman"/>
                <w:sz w:val="22"/>
                <w:szCs w:val="22"/>
              </w:rPr>
              <w:t>Boosts immunity, aids in collagen formation, and acts as an antioxidant.</w:t>
            </w:r>
          </w:p>
        </w:tc>
      </w:tr>
      <w:tr w:rsidR="00E62AA9" w:rsidRPr="00E62AA9" w14:paraId="4A24AF00" w14:textId="77777777" w:rsidTr="0089725E">
        <w:trPr>
          <w:trHeight w:val="315"/>
        </w:trPr>
        <w:tc>
          <w:tcPr>
            <w:tcW w:w="224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22F4C5" w14:textId="77777777" w:rsidR="00E62AA9" w:rsidRPr="00E62AA9" w:rsidRDefault="00E62AA9" w:rsidP="0089725E">
            <w:pPr>
              <w:spacing w:after="0" w:line="240" w:lineRule="auto"/>
              <w:jc w:val="center"/>
              <w:rPr>
                <w:rFonts w:eastAsia="Times New Roman" w:cs="Times New Roman"/>
                <w:sz w:val="22"/>
                <w:szCs w:val="22"/>
              </w:rPr>
            </w:pPr>
            <w:r w:rsidRPr="00E62AA9">
              <w:rPr>
                <w:rFonts w:eastAsia="Times New Roman" w:cs="Times New Roman"/>
                <w:sz w:val="22"/>
                <w:szCs w:val="22"/>
              </w:rPr>
              <w:t>L-Theanine Gum</w:t>
            </w:r>
          </w:p>
        </w:tc>
        <w:tc>
          <w:tcPr>
            <w:tcW w:w="20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14E85B" w14:textId="77777777" w:rsidR="00E62AA9" w:rsidRPr="00E62AA9" w:rsidRDefault="00E62AA9" w:rsidP="0089725E">
            <w:pPr>
              <w:spacing w:after="0" w:line="240" w:lineRule="auto"/>
              <w:jc w:val="center"/>
              <w:rPr>
                <w:rFonts w:eastAsia="Times New Roman" w:cs="Times New Roman"/>
                <w:sz w:val="22"/>
                <w:szCs w:val="22"/>
              </w:rPr>
            </w:pPr>
            <w:r w:rsidRPr="00E62AA9">
              <w:rPr>
                <w:rFonts w:eastAsia="Times New Roman" w:cs="Times New Roman"/>
                <w:sz w:val="22"/>
                <w:szCs w:val="22"/>
              </w:rPr>
              <w:t>L-Theanine</w:t>
            </w:r>
          </w:p>
        </w:tc>
        <w:tc>
          <w:tcPr>
            <w:tcW w:w="539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22CD23" w14:textId="77777777" w:rsidR="00E62AA9" w:rsidRPr="00E62AA9" w:rsidRDefault="00E62AA9" w:rsidP="00E62AA9">
            <w:pPr>
              <w:spacing w:after="0" w:line="240" w:lineRule="auto"/>
              <w:rPr>
                <w:rFonts w:eastAsia="Times New Roman" w:cs="Times New Roman"/>
                <w:sz w:val="22"/>
                <w:szCs w:val="22"/>
              </w:rPr>
            </w:pPr>
            <w:r w:rsidRPr="00E62AA9">
              <w:rPr>
                <w:rFonts w:eastAsia="Times New Roman" w:cs="Times New Roman"/>
                <w:sz w:val="22"/>
                <w:szCs w:val="22"/>
              </w:rPr>
              <w:t>Promotes relaxation without drowsiness, reduces anxiety, and enhances mood.</w:t>
            </w:r>
          </w:p>
        </w:tc>
      </w:tr>
      <w:tr w:rsidR="00E62AA9" w:rsidRPr="00E62AA9" w14:paraId="546FA562" w14:textId="77777777" w:rsidTr="0089725E">
        <w:trPr>
          <w:trHeight w:val="315"/>
        </w:trPr>
        <w:tc>
          <w:tcPr>
            <w:tcW w:w="224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5A736E" w14:textId="77777777" w:rsidR="00E62AA9" w:rsidRPr="00E62AA9" w:rsidRDefault="00E62AA9" w:rsidP="0089725E">
            <w:pPr>
              <w:spacing w:after="0" w:line="240" w:lineRule="auto"/>
              <w:jc w:val="center"/>
              <w:rPr>
                <w:rFonts w:eastAsia="Times New Roman" w:cs="Times New Roman"/>
                <w:sz w:val="22"/>
                <w:szCs w:val="22"/>
              </w:rPr>
            </w:pPr>
            <w:r w:rsidRPr="00E62AA9">
              <w:rPr>
                <w:rFonts w:eastAsia="Times New Roman" w:cs="Times New Roman"/>
                <w:sz w:val="22"/>
                <w:szCs w:val="22"/>
              </w:rPr>
              <w:t>Omega-3 Chewing Gum</w:t>
            </w:r>
          </w:p>
        </w:tc>
        <w:tc>
          <w:tcPr>
            <w:tcW w:w="20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0B3A66" w14:textId="77777777" w:rsidR="00E62AA9" w:rsidRPr="00E62AA9" w:rsidRDefault="00E62AA9" w:rsidP="0089725E">
            <w:pPr>
              <w:spacing w:after="0" w:line="240" w:lineRule="auto"/>
              <w:jc w:val="center"/>
              <w:rPr>
                <w:rFonts w:eastAsia="Times New Roman" w:cs="Times New Roman"/>
                <w:sz w:val="22"/>
                <w:szCs w:val="22"/>
              </w:rPr>
            </w:pPr>
            <w:r w:rsidRPr="00E62AA9">
              <w:rPr>
                <w:rFonts w:eastAsia="Times New Roman" w:cs="Times New Roman"/>
                <w:sz w:val="22"/>
                <w:szCs w:val="22"/>
              </w:rPr>
              <w:t>Omega-3 Fatty Acids (e.g., EPA, DHA)</w:t>
            </w:r>
          </w:p>
        </w:tc>
        <w:tc>
          <w:tcPr>
            <w:tcW w:w="539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CC2337" w14:textId="77777777" w:rsidR="00E62AA9" w:rsidRPr="00E62AA9" w:rsidRDefault="00E62AA9" w:rsidP="00E62AA9">
            <w:pPr>
              <w:spacing w:after="0" w:line="240" w:lineRule="auto"/>
              <w:rPr>
                <w:rFonts w:eastAsia="Times New Roman" w:cs="Times New Roman"/>
                <w:sz w:val="22"/>
                <w:szCs w:val="22"/>
              </w:rPr>
            </w:pPr>
            <w:r w:rsidRPr="00E62AA9">
              <w:rPr>
                <w:rFonts w:eastAsia="Times New Roman" w:cs="Times New Roman"/>
                <w:sz w:val="22"/>
                <w:szCs w:val="22"/>
              </w:rPr>
              <w:t>Supports cardiovascular health and brain function.</w:t>
            </w:r>
          </w:p>
        </w:tc>
      </w:tr>
      <w:tr w:rsidR="00E62AA9" w:rsidRPr="00E62AA9" w14:paraId="2DA16B17" w14:textId="77777777" w:rsidTr="0089725E">
        <w:trPr>
          <w:trHeight w:val="315"/>
        </w:trPr>
        <w:tc>
          <w:tcPr>
            <w:tcW w:w="224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28877A" w14:textId="77777777" w:rsidR="00E62AA9" w:rsidRPr="00E62AA9" w:rsidRDefault="00E62AA9" w:rsidP="0089725E">
            <w:pPr>
              <w:spacing w:after="0" w:line="240" w:lineRule="auto"/>
              <w:jc w:val="center"/>
              <w:rPr>
                <w:rFonts w:eastAsia="Times New Roman" w:cs="Times New Roman"/>
                <w:sz w:val="22"/>
                <w:szCs w:val="22"/>
              </w:rPr>
            </w:pPr>
            <w:r w:rsidRPr="00E62AA9">
              <w:rPr>
                <w:rFonts w:eastAsia="Times New Roman" w:cs="Times New Roman"/>
                <w:sz w:val="22"/>
                <w:szCs w:val="22"/>
              </w:rPr>
              <w:t>Zinc Gum</w:t>
            </w:r>
          </w:p>
        </w:tc>
        <w:tc>
          <w:tcPr>
            <w:tcW w:w="20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E23C38" w14:textId="77777777" w:rsidR="00E62AA9" w:rsidRPr="00E62AA9" w:rsidRDefault="00E62AA9" w:rsidP="0089725E">
            <w:pPr>
              <w:spacing w:after="0" w:line="240" w:lineRule="auto"/>
              <w:jc w:val="center"/>
              <w:rPr>
                <w:rFonts w:eastAsia="Times New Roman" w:cs="Times New Roman"/>
                <w:sz w:val="22"/>
                <w:szCs w:val="22"/>
              </w:rPr>
            </w:pPr>
            <w:r w:rsidRPr="00E62AA9">
              <w:rPr>
                <w:rFonts w:eastAsia="Times New Roman" w:cs="Times New Roman"/>
                <w:sz w:val="22"/>
                <w:szCs w:val="22"/>
              </w:rPr>
              <w:t>Zinc Gluconate</w:t>
            </w:r>
          </w:p>
        </w:tc>
        <w:tc>
          <w:tcPr>
            <w:tcW w:w="539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2D1593" w14:textId="77777777" w:rsidR="00E62AA9" w:rsidRPr="00E62AA9" w:rsidRDefault="00E62AA9" w:rsidP="00E62AA9">
            <w:pPr>
              <w:spacing w:after="0" w:line="240" w:lineRule="auto"/>
              <w:rPr>
                <w:rFonts w:eastAsia="Times New Roman" w:cs="Times New Roman"/>
                <w:sz w:val="22"/>
                <w:szCs w:val="22"/>
              </w:rPr>
            </w:pPr>
            <w:r w:rsidRPr="00E62AA9">
              <w:rPr>
                <w:rFonts w:eastAsia="Times New Roman" w:cs="Times New Roman"/>
                <w:sz w:val="22"/>
                <w:szCs w:val="22"/>
              </w:rPr>
              <w:t>Supports immune function and skin health, and may help with oral health.</w:t>
            </w:r>
          </w:p>
        </w:tc>
      </w:tr>
      <w:tr w:rsidR="00E62AA9" w:rsidRPr="00E62AA9" w14:paraId="1332A04C" w14:textId="77777777" w:rsidTr="0089725E">
        <w:trPr>
          <w:trHeight w:val="315"/>
        </w:trPr>
        <w:tc>
          <w:tcPr>
            <w:tcW w:w="224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961E29" w14:textId="77777777" w:rsidR="00E62AA9" w:rsidRPr="00E62AA9" w:rsidRDefault="00E62AA9" w:rsidP="0089725E">
            <w:pPr>
              <w:spacing w:after="0" w:line="240" w:lineRule="auto"/>
              <w:jc w:val="center"/>
              <w:rPr>
                <w:rFonts w:eastAsia="Times New Roman" w:cs="Times New Roman"/>
                <w:sz w:val="22"/>
                <w:szCs w:val="22"/>
              </w:rPr>
            </w:pPr>
            <w:r w:rsidRPr="00E62AA9">
              <w:rPr>
                <w:rFonts w:eastAsia="Times New Roman" w:cs="Times New Roman"/>
                <w:sz w:val="22"/>
                <w:szCs w:val="22"/>
              </w:rPr>
              <w:t>Fluoride Chewing Gum</w:t>
            </w:r>
          </w:p>
        </w:tc>
        <w:tc>
          <w:tcPr>
            <w:tcW w:w="20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0FC557" w14:textId="77777777" w:rsidR="00E62AA9" w:rsidRPr="00E62AA9" w:rsidRDefault="00E62AA9" w:rsidP="0089725E">
            <w:pPr>
              <w:spacing w:after="0" w:line="240" w:lineRule="auto"/>
              <w:jc w:val="center"/>
              <w:rPr>
                <w:rFonts w:eastAsia="Times New Roman" w:cs="Times New Roman"/>
                <w:sz w:val="22"/>
                <w:szCs w:val="22"/>
              </w:rPr>
            </w:pPr>
            <w:r w:rsidRPr="00E62AA9">
              <w:rPr>
                <w:rFonts w:eastAsia="Times New Roman" w:cs="Times New Roman"/>
                <w:sz w:val="22"/>
                <w:szCs w:val="22"/>
              </w:rPr>
              <w:t>Sodium Fluoride</w:t>
            </w:r>
          </w:p>
        </w:tc>
        <w:tc>
          <w:tcPr>
            <w:tcW w:w="539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126828" w14:textId="77777777" w:rsidR="00E62AA9" w:rsidRPr="00E62AA9" w:rsidRDefault="00E62AA9" w:rsidP="00E62AA9">
            <w:pPr>
              <w:spacing w:after="0" w:line="240" w:lineRule="auto"/>
              <w:rPr>
                <w:rFonts w:eastAsia="Times New Roman" w:cs="Times New Roman"/>
                <w:sz w:val="22"/>
                <w:szCs w:val="22"/>
              </w:rPr>
            </w:pPr>
            <w:r w:rsidRPr="00E62AA9">
              <w:rPr>
                <w:rFonts w:eastAsia="Times New Roman" w:cs="Times New Roman"/>
                <w:sz w:val="22"/>
                <w:szCs w:val="22"/>
              </w:rPr>
              <w:t>Helps in the prevention of dental cavities and strengthens enamel.</w:t>
            </w:r>
          </w:p>
        </w:tc>
      </w:tr>
      <w:tr w:rsidR="00E62AA9" w:rsidRPr="00E62AA9" w14:paraId="47EE9DE3" w14:textId="77777777" w:rsidTr="0089725E">
        <w:trPr>
          <w:trHeight w:val="315"/>
        </w:trPr>
        <w:tc>
          <w:tcPr>
            <w:tcW w:w="224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3C4E51" w14:textId="77777777" w:rsidR="00E62AA9" w:rsidRPr="00E62AA9" w:rsidRDefault="00E62AA9" w:rsidP="0089725E">
            <w:pPr>
              <w:spacing w:after="0" w:line="240" w:lineRule="auto"/>
              <w:jc w:val="center"/>
              <w:rPr>
                <w:rFonts w:eastAsia="Times New Roman" w:cs="Times New Roman"/>
                <w:sz w:val="22"/>
                <w:szCs w:val="22"/>
              </w:rPr>
            </w:pPr>
            <w:r w:rsidRPr="00E62AA9">
              <w:rPr>
                <w:rFonts w:eastAsia="Times New Roman" w:cs="Times New Roman"/>
                <w:sz w:val="22"/>
                <w:szCs w:val="22"/>
              </w:rPr>
              <w:t>Calcium Gum</w:t>
            </w:r>
          </w:p>
        </w:tc>
        <w:tc>
          <w:tcPr>
            <w:tcW w:w="20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953092" w14:textId="77777777" w:rsidR="00E62AA9" w:rsidRPr="00E62AA9" w:rsidRDefault="00E62AA9" w:rsidP="0089725E">
            <w:pPr>
              <w:spacing w:after="0" w:line="240" w:lineRule="auto"/>
              <w:jc w:val="center"/>
              <w:rPr>
                <w:rFonts w:eastAsia="Times New Roman" w:cs="Times New Roman"/>
                <w:sz w:val="22"/>
                <w:szCs w:val="22"/>
              </w:rPr>
            </w:pPr>
            <w:r w:rsidRPr="00E62AA9">
              <w:rPr>
                <w:rFonts w:eastAsia="Times New Roman" w:cs="Times New Roman"/>
                <w:sz w:val="22"/>
                <w:szCs w:val="22"/>
              </w:rPr>
              <w:t>Calcium Carbonate</w:t>
            </w:r>
          </w:p>
        </w:tc>
        <w:tc>
          <w:tcPr>
            <w:tcW w:w="539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754540" w14:textId="77777777" w:rsidR="00E62AA9" w:rsidRPr="00E62AA9" w:rsidRDefault="00E62AA9" w:rsidP="00E62AA9">
            <w:pPr>
              <w:spacing w:after="0" w:line="240" w:lineRule="auto"/>
              <w:rPr>
                <w:rFonts w:eastAsia="Times New Roman" w:cs="Times New Roman"/>
                <w:sz w:val="22"/>
                <w:szCs w:val="22"/>
              </w:rPr>
            </w:pPr>
            <w:r w:rsidRPr="00E62AA9">
              <w:rPr>
                <w:rFonts w:eastAsia="Times New Roman" w:cs="Times New Roman"/>
                <w:sz w:val="22"/>
                <w:szCs w:val="22"/>
              </w:rPr>
              <w:t>Supports bone health and may help in preventing osteoporosis.</w:t>
            </w:r>
          </w:p>
        </w:tc>
      </w:tr>
    </w:tbl>
    <w:p w14:paraId="282BEE0D" w14:textId="77777777" w:rsidR="00E62AA9" w:rsidRPr="00BB2BD3" w:rsidRDefault="00E62AA9" w:rsidP="00E62AA9">
      <w:pPr>
        <w:spacing w:line="360" w:lineRule="auto"/>
        <w:jc w:val="both"/>
        <w:rPr>
          <w:rFonts w:cs="Times New Roman"/>
          <w:sz w:val="22"/>
          <w:szCs w:val="22"/>
        </w:rPr>
      </w:pPr>
    </w:p>
    <w:p w14:paraId="3858215F" w14:textId="77777777" w:rsidR="0089725E" w:rsidRPr="00BB2BD3" w:rsidRDefault="0089725E" w:rsidP="00E62AA9">
      <w:pPr>
        <w:spacing w:line="360" w:lineRule="auto"/>
        <w:jc w:val="both"/>
        <w:rPr>
          <w:rFonts w:cs="Times New Roman"/>
          <w:sz w:val="22"/>
          <w:szCs w:val="22"/>
        </w:rPr>
      </w:pPr>
    </w:p>
    <w:p w14:paraId="2804F947" w14:textId="10256123" w:rsidR="0089725E" w:rsidRPr="00965063" w:rsidRDefault="00965063" w:rsidP="00965063">
      <w:pPr>
        <w:spacing w:line="360" w:lineRule="auto"/>
        <w:jc w:val="center"/>
        <w:rPr>
          <w:rFonts w:cs="Times New Roman"/>
          <w:b/>
          <w:bCs/>
          <w:sz w:val="22"/>
          <w:szCs w:val="22"/>
        </w:rPr>
      </w:pPr>
      <w:r w:rsidRPr="00965063">
        <w:rPr>
          <w:b/>
          <w:bCs/>
        </w:rPr>
        <w:t>Table No.</w:t>
      </w:r>
      <w:r w:rsidR="00E277CB">
        <w:rPr>
          <w:b/>
          <w:bCs/>
        </w:rPr>
        <w:t>6</w:t>
      </w:r>
      <w:r w:rsidRPr="00965063">
        <w:rPr>
          <w:b/>
          <w:bCs/>
        </w:rPr>
        <w:t xml:space="preserve"> Commercial Medicated Chewing Gums: Active Compounds and Their Health Benefits</w:t>
      </w:r>
    </w:p>
    <w:tbl>
      <w:tblPr>
        <w:tblStyle w:val="PlainTable4"/>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5"/>
        <w:gridCol w:w="1681"/>
        <w:gridCol w:w="1988"/>
        <w:gridCol w:w="1606"/>
        <w:gridCol w:w="1058"/>
        <w:gridCol w:w="1242"/>
      </w:tblGrid>
      <w:tr w:rsidR="0089725E" w:rsidRPr="00DC6793" w14:paraId="4104788D" w14:textId="77777777" w:rsidTr="00DC6793">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61DBE25F" w14:textId="77777777" w:rsidR="0089725E" w:rsidRPr="00DC6793" w:rsidRDefault="0089725E" w:rsidP="0089725E">
            <w:pPr>
              <w:rPr>
                <w:rFonts w:eastAsia="Times New Roman" w:cs="Times New Roman"/>
                <w:sz w:val="22"/>
                <w:szCs w:val="22"/>
              </w:rPr>
            </w:pPr>
            <w:r w:rsidRPr="00DC6793">
              <w:rPr>
                <w:rFonts w:eastAsia="Times New Roman" w:cs="Times New Roman"/>
                <w:sz w:val="22"/>
                <w:szCs w:val="22"/>
              </w:rPr>
              <w:t>Application</w:t>
            </w:r>
          </w:p>
        </w:tc>
        <w:tc>
          <w:tcPr>
            <w:tcW w:w="0" w:type="auto"/>
            <w:hideMark/>
          </w:tcPr>
          <w:p w14:paraId="4B883E96" w14:textId="77777777" w:rsidR="0089725E" w:rsidRPr="00DC6793" w:rsidRDefault="0089725E" w:rsidP="0089725E">
            <w:pPr>
              <w:cnfStyle w:val="100000000000" w:firstRow="1" w:lastRow="0" w:firstColumn="0" w:lastColumn="0" w:oddVBand="0" w:evenVBand="0" w:oddHBand="0" w:evenHBand="0" w:firstRowFirstColumn="0" w:firstRowLastColumn="0" w:lastRowFirstColumn="0" w:lastRowLastColumn="0"/>
              <w:rPr>
                <w:rFonts w:eastAsia="Times New Roman" w:cs="Times New Roman"/>
                <w:sz w:val="22"/>
                <w:szCs w:val="22"/>
              </w:rPr>
            </w:pPr>
            <w:r w:rsidRPr="00DC6793">
              <w:rPr>
                <w:rFonts w:eastAsia="Times New Roman" w:cs="Times New Roman"/>
                <w:sz w:val="22"/>
                <w:szCs w:val="22"/>
              </w:rPr>
              <w:t>Active Compounds</w:t>
            </w:r>
          </w:p>
        </w:tc>
        <w:tc>
          <w:tcPr>
            <w:tcW w:w="0" w:type="auto"/>
            <w:hideMark/>
          </w:tcPr>
          <w:p w14:paraId="44D5E5CC" w14:textId="77777777" w:rsidR="0089725E" w:rsidRPr="00DC6793" w:rsidRDefault="0089725E" w:rsidP="0089725E">
            <w:pPr>
              <w:cnfStyle w:val="100000000000" w:firstRow="1" w:lastRow="0" w:firstColumn="0" w:lastColumn="0" w:oddVBand="0" w:evenVBand="0" w:oddHBand="0" w:evenHBand="0" w:firstRowFirstColumn="0" w:firstRowLastColumn="0" w:lastRowFirstColumn="0" w:lastRowLastColumn="0"/>
              <w:rPr>
                <w:rFonts w:eastAsia="Times New Roman" w:cs="Times New Roman"/>
                <w:sz w:val="22"/>
                <w:szCs w:val="22"/>
              </w:rPr>
            </w:pPr>
            <w:r w:rsidRPr="00DC6793">
              <w:rPr>
                <w:rFonts w:eastAsia="Times New Roman" w:cs="Times New Roman"/>
                <w:sz w:val="22"/>
                <w:szCs w:val="22"/>
              </w:rPr>
              <w:t>Processing Methods</w:t>
            </w:r>
          </w:p>
        </w:tc>
        <w:tc>
          <w:tcPr>
            <w:tcW w:w="0" w:type="auto"/>
            <w:hideMark/>
          </w:tcPr>
          <w:p w14:paraId="5CDD8CC3" w14:textId="77777777" w:rsidR="0089725E" w:rsidRPr="00DC6793" w:rsidRDefault="0089725E" w:rsidP="0089725E">
            <w:pPr>
              <w:cnfStyle w:val="100000000000" w:firstRow="1" w:lastRow="0" w:firstColumn="0" w:lastColumn="0" w:oddVBand="0" w:evenVBand="0" w:oddHBand="0" w:evenHBand="0" w:firstRowFirstColumn="0" w:firstRowLastColumn="0" w:lastRowFirstColumn="0" w:lastRowLastColumn="0"/>
              <w:rPr>
                <w:rFonts w:eastAsia="Times New Roman" w:cs="Times New Roman"/>
                <w:sz w:val="22"/>
                <w:szCs w:val="22"/>
              </w:rPr>
            </w:pPr>
            <w:r w:rsidRPr="00DC6793">
              <w:rPr>
                <w:rFonts w:eastAsia="Times New Roman" w:cs="Times New Roman"/>
                <w:sz w:val="22"/>
                <w:szCs w:val="22"/>
              </w:rPr>
              <w:t>Release Percentage (%)</w:t>
            </w:r>
          </w:p>
        </w:tc>
        <w:tc>
          <w:tcPr>
            <w:tcW w:w="0" w:type="auto"/>
            <w:hideMark/>
          </w:tcPr>
          <w:p w14:paraId="3A6E03E2" w14:textId="77777777" w:rsidR="0089725E" w:rsidRPr="00DC6793" w:rsidRDefault="0089725E" w:rsidP="0089725E">
            <w:pPr>
              <w:cnfStyle w:val="100000000000" w:firstRow="1" w:lastRow="0" w:firstColumn="0" w:lastColumn="0" w:oddVBand="0" w:evenVBand="0" w:oddHBand="0" w:evenHBand="0" w:firstRowFirstColumn="0" w:firstRowLastColumn="0" w:lastRowFirstColumn="0" w:lastRowLastColumn="0"/>
              <w:rPr>
                <w:rFonts w:eastAsia="Times New Roman" w:cs="Times New Roman"/>
                <w:sz w:val="22"/>
                <w:szCs w:val="22"/>
              </w:rPr>
            </w:pPr>
            <w:r w:rsidRPr="00DC6793">
              <w:rPr>
                <w:rFonts w:eastAsia="Times New Roman" w:cs="Times New Roman"/>
                <w:sz w:val="22"/>
                <w:szCs w:val="22"/>
              </w:rPr>
              <w:t>Chewing Time (min)</w:t>
            </w:r>
          </w:p>
        </w:tc>
        <w:tc>
          <w:tcPr>
            <w:tcW w:w="0" w:type="auto"/>
            <w:hideMark/>
          </w:tcPr>
          <w:p w14:paraId="2997D649" w14:textId="77777777" w:rsidR="0089725E" w:rsidRPr="00DC6793" w:rsidRDefault="0089725E" w:rsidP="0089725E">
            <w:pPr>
              <w:cnfStyle w:val="100000000000" w:firstRow="1" w:lastRow="0" w:firstColumn="0" w:lastColumn="0" w:oddVBand="0" w:evenVBand="0" w:oddHBand="0" w:evenHBand="0" w:firstRowFirstColumn="0" w:firstRowLastColumn="0" w:lastRowFirstColumn="0" w:lastRowLastColumn="0"/>
              <w:rPr>
                <w:rFonts w:eastAsia="Times New Roman" w:cs="Times New Roman"/>
                <w:sz w:val="22"/>
                <w:szCs w:val="22"/>
              </w:rPr>
            </w:pPr>
            <w:r w:rsidRPr="00DC6793">
              <w:rPr>
                <w:rFonts w:eastAsia="Times New Roman" w:cs="Times New Roman"/>
                <w:sz w:val="22"/>
                <w:szCs w:val="22"/>
              </w:rPr>
              <w:t>References</w:t>
            </w:r>
          </w:p>
        </w:tc>
      </w:tr>
      <w:tr w:rsidR="0089725E" w:rsidRPr="00DC6793" w14:paraId="217B1A0D" w14:textId="77777777" w:rsidTr="00DC679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63917E61" w14:textId="77777777" w:rsidR="0089725E" w:rsidRPr="00DC6793" w:rsidRDefault="0089725E" w:rsidP="0089725E">
            <w:pPr>
              <w:rPr>
                <w:rFonts w:eastAsia="Times New Roman" w:cs="Times New Roman"/>
                <w:sz w:val="22"/>
                <w:szCs w:val="22"/>
              </w:rPr>
            </w:pPr>
            <w:r w:rsidRPr="00DC6793">
              <w:rPr>
                <w:rFonts w:eastAsia="Times New Roman" w:cs="Times New Roman"/>
                <w:sz w:val="22"/>
                <w:szCs w:val="22"/>
              </w:rPr>
              <w:t>Dental Caries</w:t>
            </w:r>
          </w:p>
        </w:tc>
        <w:tc>
          <w:tcPr>
            <w:tcW w:w="0" w:type="auto"/>
            <w:hideMark/>
          </w:tcPr>
          <w:p w14:paraId="5FAA422D" w14:textId="77777777" w:rsidR="0089725E" w:rsidRPr="00DC6793" w:rsidRDefault="0089725E" w:rsidP="0089725E">
            <w:pP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r w:rsidRPr="00DC6793">
              <w:rPr>
                <w:rFonts w:eastAsia="Times New Roman" w:cs="Times New Roman"/>
                <w:sz w:val="22"/>
                <w:szCs w:val="22"/>
              </w:rPr>
              <w:t>Casein Hydrolysate</w:t>
            </w:r>
          </w:p>
        </w:tc>
        <w:tc>
          <w:tcPr>
            <w:tcW w:w="0" w:type="auto"/>
            <w:hideMark/>
          </w:tcPr>
          <w:p w14:paraId="21B9AA9E" w14:textId="77777777" w:rsidR="0089725E" w:rsidRPr="00DC6793" w:rsidRDefault="0089725E" w:rsidP="0089725E">
            <w:pP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r w:rsidRPr="00DC6793">
              <w:rPr>
                <w:rFonts w:eastAsia="Times New Roman" w:cs="Times New Roman"/>
                <w:sz w:val="22"/>
                <w:szCs w:val="22"/>
              </w:rPr>
              <w:t>Tableting Method</w:t>
            </w:r>
          </w:p>
        </w:tc>
        <w:tc>
          <w:tcPr>
            <w:tcW w:w="0" w:type="auto"/>
            <w:hideMark/>
          </w:tcPr>
          <w:p w14:paraId="6AD322F2" w14:textId="77777777" w:rsidR="0089725E" w:rsidRPr="00DC6793" w:rsidRDefault="0089725E" w:rsidP="0089725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r w:rsidRPr="00DC6793">
              <w:rPr>
                <w:rFonts w:eastAsia="Times New Roman" w:cs="Times New Roman"/>
                <w:sz w:val="22"/>
                <w:szCs w:val="22"/>
              </w:rPr>
              <w:t>10</w:t>
            </w:r>
          </w:p>
        </w:tc>
        <w:tc>
          <w:tcPr>
            <w:tcW w:w="0" w:type="auto"/>
            <w:hideMark/>
          </w:tcPr>
          <w:p w14:paraId="40F09CEB" w14:textId="77777777" w:rsidR="0089725E" w:rsidRPr="00DC6793" w:rsidRDefault="0089725E" w:rsidP="0089725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r w:rsidRPr="00DC6793">
              <w:rPr>
                <w:rFonts w:eastAsia="Times New Roman" w:cs="Times New Roman"/>
                <w:sz w:val="22"/>
                <w:szCs w:val="22"/>
              </w:rPr>
              <w:t>5</w:t>
            </w:r>
          </w:p>
        </w:tc>
        <w:tc>
          <w:tcPr>
            <w:tcW w:w="0" w:type="auto"/>
          </w:tcPr>
          <w:p w14:paraId="69C0B8B6" w14:textId="77777777" w:rsidR="0089725E" w:rsidRPr="00DC6793" w:rsidRDefault="006D2E7C" w:rsidP="0089725E">
            <w:pP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r w:rsidRPr="00DC6793">
              <w:rPr>
                <w:rFonts w:eastAsia="Times New Roman" w:cs="Times New Roman"/>
                <w:sz w:val="22"/>
                <w:szCs w:val="22"/>
              </w:rPr>
              <w:t>29</w:t>
            </w:r>
          </w:p>
        </w:tc>
      </w:tr>
      <w:tr w:rsidR="0089725E" w:rsidRPr="00DC6793" w14:paraId="2BE77784" w14:textId="77777777" w:rsidTr="00DC6793">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0AA328D6" w14:textId="77777777" w:rsidR="0089725E" w:rsidRPr="00DC6793" w:rsidRDefault="0089725E" w:rsidP="0089725E">
            <w:pPr>
              <w:rPr>
                <w:rFonts w:eastAsia="Times New Roman" w:cs="Times New Roman"/>
                <w:sz w:val="22"/>
                <w:szCs w:val="22"/>
              </w:rPr>
            </w:pPr>
            <w:r w:rsidRPr="00DC6793">
              <w:rPr>
                <w:rFonts w:eastAsia="Times New Roman" w:cs="Times New Roman"/>
                <w:sz w:val="22"/>
                <w:szCs w:val="22"/>
              </w:rPr>
              <w:t>Remineralization and Biofilm Formation</w:t>
            </w:r>
          </w:p>
        </w:tc>
        <w:tc>
          <w:tcPr>
            <w:tcW w:w="0" w:type="auto"/>
            <w:hideMark/>
          </w:tcPr>
          <w:p w14:paraId="3062517D" w14:textId="77777777" w:rsidR="0089725E" w:rsidRPr="00DC6793" w:rsidRDefault="0089725E" w:rsidP="0089725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DC6793">
              <w:rPr>
                <w:rFonts w:eastAsia="Times New Roman" w:cs="Times New Roman"/>
                <w:sz w:val="22"/>
                <w:szCs w:val="22"/>
              </w:rPr>
              <w:t>Propolis</w:t>
            </w:r>
          </w:p>
        </w:tc>
        <w:tc>
          <w:tcPr>
            <w:tcW w:w="0" w:type="auto"/>
            <w:hideMark/>
          </w:tcPr>
          <w:p w14:paraId="46DD07A5" w14:textId="77777777" w:rsidR="0089725E" w:rsidRPr="00DC6793" w:rsidRDefault="0089725E" w:rsidP="0089725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DC6793">
              <w:rPr>
                <w:rFonts w:eastAsia="Times New Roman" w:cs="Times New Roman"/>
                <w:sz w:val="22"/>
                <w:szCs w:val="22"/>
              </w:rPr>
              <w:t>Conventional Method</w:t>
            </w:r>
          </w:p>
        </w:tc>
        <w:tc>
          <w:tcPr>
            <w:tcW w:w="0" w:type="auto"/>
            <w:hideMark/>
          </w:tcPr>
          <w:p w14:paraId="287B199D" w14:textId="77777777" w:rsidR="0089725E" w:rsidRPr="00DC6793" w:rsidRDefault="0089725E" w:rsidP="0089725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DC6793">
              <w:rPr>
                <w:rFonts w:eastAsia="Times New Roman" w:cs="Times New Roman"/>
                <w:sz w:val="22"/>
                <w:szCs w:val="22"/>
              </w:rPr>
              <w:t>Reduction in Ca/P</w:t>
            </w:r>
          </w:p>
        </w:tc>
        <w:tc>
          <w:tcPr>
            <w:tcW w:w="0" w:type="auto"/>
            <w:hideMark/>
          </w:tcPr>
          <w:p w14:paraId="15925941" w14:textId="77777777" w:rsidR="0089725E" w:rsidRPr="00DC6793" w:rsidRDefault="0089725E" w:rsidP="0089725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DC6793">
              <w:rPr>
                <w:rFonts w:eastAsia="Times New Roman" w:cs="Times New Roman"/>
                <w:sz w:val="22"/>
                <w:szCs w:val="22"/>
              </w:rPr>
              <w:t>30</w:t>
            </w:r>
          </w:p>
        </w:tc>
        <w:tc>
          <w:tcPr>
            <w:tcW w:w="0" w:type="auto"/>
            <w:hideMark/>
          </w:tcPr>
          <w:p w14:paraId="2A76D573" w14:textId="77777777" w:rsidR="0089725E" w:rsidRPr="00DC6793" w:rsidRDefault="006D2E7C" w:rsidP="0089725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DC6793">
              <w:rPr>
                <w:rFonts w:eastAsia="Times New Roman" w:cs="Times New Roman"/>
                <w:sz w:val="22"/>
                <w:szCs w:val="22"/>
              </w:rPr>
              <w:t>30</w:t>
            </w:r>
          </w:p>
        </w:tc>
      </w:tr>
      <w:tr w:rsidR="0089725E" w:rsidRPr="00DC6793" w14:paraId="0343C573" w14:textId="77777777" w:rsidTr="00DC679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69E0DB84" w14:textId="77777777" w:rsidR="0089725E" w:rsidRPr="00DC6793" w:rsidRDefault="0089725E" w:rsidP="0089725E">
            <w:pPr>
              <w:rPr>
                <w:rFonts w:eastAsia="Times New Roman" w:cs="Times New Roman"/>
                <w:sz w:val="22"/>
                <w:szCs w:val="22"/>
              </w:rPr>
            </w:pPr>
            <w:r w:rsidRPr="00DC6793">
              <w:rPr>
                <w:rFonts w:eastAsia="Times New Roman" w:cs="Times New Roman"/>
                <w:sz w:val="22"/>
                <w:szCs w:val="22"/>
              </w:rPr>
              <w:t>Breath Freshening and Oral Malodor Relief</w:t>
            </w:r>
          </w:p>
        </w:tc>
        <w:tc>
          <w:tcPr>
            <w:tcW w:w="0" w:type="auto"/>
            <w:hideMark/>
          </w:tcPr>
          <w:p w14:paraId="72524B9D" w14:textId="77777777" w:rsidR="0089725E" w:rsidRPr="00DC6793" w:rsidRDefault="0089725E" w:rsidP="0089725E">
            <w:pP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r w:rsidRPr="00DC6793">
              <w:rPr>
                <w:rFonts w:eastAsia="Times New Roman" w:cs="Times New Roman"/>
                <w:sz w:val="22"/>
                <w:szCs w:val="22"/>
              </w:rPr>
              <w:t>Flavors (Compressed Mint) and Magnolia Bark Extract (</w:t>
            </w:r>
            <w:proofErr w:type="spellStart"/>
            <w:r w:rsidRPr="00DC6793">
              <w:rPr>
                <w:rFonts w:eastAsia="Times New Roman" w:cs="Times New Roman"/>
                <w:sz w:val="22"/>
                <w:szCs w:val="22"/>
              </w:rPr>
              <w:t>Mangnolol</w:t>
            </w:r>
            <w:proofErr w:type="spellEnd"/>
            <w:r w:rsidRPr="00DC6793">
              <w:rPr>
                <w:rFonts w:eastAsia="Times New Roman" w:cs="Times New Roman"/>
                <w:sz w:val="22"/>
                <w:szCs w:val="22"/>
              </w:rPr>
              <w:t xml:space="preserve"> and Honokiol)</w:t>
            </w:r>
          </w:p>
        </w:tc>
        <w:tc>
          <w:tcPr>
            <w:tcW w:w="0" w:type="auto"/>
            <w:hideMark/>
          </w:tcPr>
          <w:p w14:paraId="5A2BBF1E" w14:textId="77777777" w:rsidR="0089725E" w:rsidRPr="00DC6793" w:rsidRDefault="0089725E" w:rsidP="0089725E">
            <w:pP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r w:rsidRPr="00DC6793">
              <w:rPr>
                <w:rFonts w:eastAsia="Times New Roman" w:cs="Times New Roman"/>
                <w:sz w:val="22"/>
                <w:szCs w:val="22"/>
              </w:rPr>
              <w:t>Compression Method</w:t>
            </w:r>
          </w:p>
        </w:tc>
        <w:tc>
          <w:tcPr>
            <w:tcW w:w="0" w:type="auto"/>
            <w:hideMark/>
          </w:tcPr>
          <w:p w14:paraId="5B4FD01E" w14:textId="77777777" w:rsidR="0089725E" w:rsidRPr="00DC6793" w:rsidRDefault="0089725E" w:rsidP="0089725E">
            <w:pP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r w:rsidRPr="00DC6793">
              <w:rPr>
                <w:rFonts w:eastAsia="Times New Roman" w:cs="Times New Roman"/>
                <w:sz w:val="22"/>
                <w:szCs w:val="22"/>
              </w:rPr>
              <w:t>Flavor + MBE (61.6)</w:t>
            </w:r>
          </w:p>
        </w:tc>
        <w:tc>
          <w:tcPr>
            <w:tcW w:w="0" w:type="auto"/>
            <w:hideMark/>
          </w:tcPr>
          <w:p w14:paraId="1FEFF028" w14:textId="77777777" w:rsidR="0089725E" w:rsidRPr="00DC6793" w:rsidRDefault="0089725E" w:rsidP="0089725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r w:rsidRPr="00DC6793">
              <w:rPr>
                <w:rFonts w:eastAsia="Times New Roman" w:cs="Times New Roman"/>
                <w:sz w:val="22"/>
                <w:szCs w:val="22"/>
              </w:rPr>
              <w:t>30</w:t>
            </w:r>
          </w:p>
        </w:tc>
        <w:tc>
          <w:tcPr>
            <w:tcW w:w="0" w:type="auto"/>
            <w:hideMark/>
          </w:tcPr>
          <w:p w14:paraId="52DCFF87" w14:textId="77777777" w:rsidR="0089725E" w:rsidRPr="00DC6793" w:rsidRDefault="006D2E7C" w:rsidP="0089725E">
            <w:pP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r w:rsidRPr="00DC6793">
              <w:rPr>
                <w:rFonts w:eastAsia="Times New Roman" w:cs="Times New Roman"/>
                <w:sz w:val="22"/>
                <w:szCs w:val="22"/>
              </w:rPr>
              <w:t>31</w:t>
            </w:r>
          </w:p>
        </w:tc>
      </w:tr>
      <w:tr w:rsidR="0089725E" w:rsidRPr="00DC6793" w14:paraId="2C348A4F" w14:textId="77777777" w:rsidTr="00DC6793">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59FA735D" w14:textId="77777777" w:rsidR="0089725E" w:rsidRPr="00DC6793" w:rsidRDefault="0089725E" w:rsidP="0089725E">
            <w:pPr>
              <w:rPr>
                <w:rFonts w:eastAsia="Times New Roman" w:cs="Times New Roman"/>
                <w:sz w:val="22"/>
                <w:szCs w:val="22"/>
              </w:rPr>
            </w:pPr>
          </w:p>
        </w:tc>
        <w:tc>
          <w:tcPr>
            <w:tcW w:w="0" w:type="auto"/>
            <w:hideMark/>
          </w:tcPr>
          <w:p w14:paraId="7828A587" w14:textId="77777777" w:rsidR="0089725E" w:rsidRPr="00DC6793" w:rsidRDefault="0089725E" w:rsidP="0089725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c>
          <w:tcPr>
            <w:tcW w:w="0" w:type="auto"/>
            <w:hideMark/>
          </w:tcPr>
          <w:p w14:paraId="4A632EB8" w14:textId="77777777" w:rsidR="0089725E" w:rsidRPr="00DC6793" w:rsidRDefault="0089725E" w:rsidP="0089725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c>
          <w:tcPr>
            <w:tcW w:w="0" w:type="auto"/>
            <w:hideMark/>
          </w:tcPr>
          <w:p w14:paraId="5A041A4A" w14:textId="77777777" w:rsidR="0089725E" w:rsidRPr="00DC6793" w:rsidRDefault="0089725E" w:rsidP="0089725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DC6793">
              <w:rPr>
                <w:rFonts w:eastAsia="Times New Roman" w:cs="Times New Roman"/>
                <w:sz w:val="22"/>
                <w:szCs w:val="22"/>
              </w:rPr>
              <w:t>Flavorless Mint (33.6)</w:t>
            </w:r>
          </w:p>
        </w:tc>
        <w:tc>
          <w:tcPr>
            <w:tcW w:w="0" w:type="auto"/>
            <w:hideMark/>
          </w:tcPr>
          <w:p w14:paraId="6A7173BA" w14:textId="77777777" w:rsidR="0089725E" w:rsidRPr="00DC6793" w:rsidRDefault="0089725E" w:rsidP="0089725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c>
          <w:tcPr>
            <w:tcW w:w="0" w:type="auto"/>
            <w:hideMark/>
          </w:tcPr>
          <w:p w14:paraId="1D71A786" w14:textId="77777777" w:rsidR="0089725E" w:rsidRPr="00DC6793" w:rsidRDefault="0089725E" w:rsidP="0089725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r>
      <w:tr w:rsidR="0089725E" w:rsidRPr="00DC6793" w14:paraId="29813399" w14:textId="77777777" w:rsidTr="00DC679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76AACF3D" w14:textId="77777777" w:rsidR="0089725E" w:rsidRPr="00DC6793" w:rsidRDefault="0089725E" w:rsidP="0089725E">
            <w:pPr>
              <w:rPr>
                <w:rFonts w:eastAsia="Times New Roman" w:cs="Times New Roman"/>
                <w:sz w:val="22"/>
                <w:szCs w:val="22"/>
              </w:rPr>
            </w:pPr>
          </w:p>
        </w:tc>
        <w:tc>
          <w:tcPr>
            <w:tcW w:w="0" w:type="auto"/>
            <w:hideMark/>
          </w:tcPr>
          <w:p w14:paraId="11DD4F80" w14:textId="77777777" w:rsidR="0089725E" w:rsidRPr="00DC6793" w:rsidRDefault="0089725E" w:rsidP="0089725E">
            <w:pP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p>
        </w:tc>
        <w:tc>
          <w:tcPr>
            <w:tcW w:w="0" w:type="auto"/>
            <w:hideMark/>
          </w:tcPr>
          <w:p w14:paraId="723F8A2F" w14:textId="77777777" w:rsidR="0089725E" w:rsidRPr="00DC6793" w:rsidRDefault="0089725E" w:rsidP="0089725E">
            <w:pP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p>
        </w:tc>
        <w:tc>
          <w:tcPr>
            <w:tcW w:w="0" w:type="auto"/>
            <w:hideMark/>
          </w:tcPr>
          <w:p w14:paraId="0AA51F1E" w14:textId="77777777" w:rsidR="0089725E" w:rsidRPr="00DC6793" w:rsidRDefault="0089725E" w:rsidP="0089725E">
            <w:pP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r w:rsidRPr="00DC6793">
              <w:rPr>
                <w:rFonts w:eastAsia="Times New Roman" w:cs="Times New Roman"/>
                <w:sz w:val="22"/>
                <w:szCs w:val="22"/>
              </w:rPr>
              <w:t>Flavor + MBE (33.8)</w:t>
            </w:r>
          </w:p>
        </w:tc>
        <w:tc>
          <w:tcPr>
            <w:tcW w:w="0" w:type="auto"/>
            <w:hideMark/>
          </w:tcPr>
          <w:p w14:paraId="7BA7870E" w14:textId="77777777" w:rsidR="0089725E" w:rsidRPr="00DC6793" w:rsidRDefault="0089725E" w:rsidP="0089725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r w:rsidRPr="00DC6793">
              <w:rPr>
                <w:rFonts w:eastAsia="Times New Roman" w:cs="Times New Roman"/>
                <w:sz w:val="22"/>
                <w:szCs w:val="22"/>
              </w:rPr>
              <w:t>60</w:t>
            </w:r>
          </w:p>
        </w:tc>
        <w:tc>
          <w:tcPr>
            <w:tcW w:w="0" w:type="auto"/>
            <w:hideMark/>
          </w:tcPr>
          <w:p w14:paraId="64F51706" w14:textId="77777777" w:rsidR="0089725E" w:rsidRPr="00DC6793" w:rsidRDefault="0089725E" w:rsidP="0089725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p>
        </w:tc>
      </w:tr>
      <w:tr w:rsidR="0089725E" w:rsidRPr="00DC6793" w14:paraId="14737EAC" w14:textId="77777777" w:rsidTr="00DC6793">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5CA53611" w14:textId="77777777" w:rsidR="0089725E" w:rsidRPr="00DC6793" w:rsidRDefault="0089725E" w:rsidP="0089725E">
            <w:pPr>
              <w:rPr>
                <w:rFonts w:eastAsia="Times New Roman" w:cs="Times New Roman"/>
                <w:sz w:val="22"/>
                <w:szCs w:val="22"/>
              </w:rPr>
            </w:pPr>
          </w:p>
        </w:tc>
        <w:tc>
          <w:tcPr>
            <w:tcW w:w="0" w:type="auto"/>
            <w:hideMark/>
          </w:tcPr>
          <w:p w14:paraId="491820F0" w14:textId="77777777" w:rsidR="0089725E" w:rsidRPr="00DC6793" w:rsidRDefault="0089725E" w:rsidP="0089725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c>
          <w:tcPr>
            <w:tcW w:w="0" w:type="auto"/>
            <w:hideMark/>
          </w:tcPr>
          <w:p w14:paraId="3DB46D35" w14:textId="77777777" w:rsidR="0089725E" w:rsidRPr="00DC6793" w:rsidRDefault="0089725E" w:rsidP="0089725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c>
          <w:tcPr>
            <w:tcW w:w="0" w:type="auto"/>
            <w:hideMark/>
          </w:tcPr>
          <w:p w14:paraId="4DCE51CF" w14:textId="77777777" w:rsidR="0089725E" w:rsidRPr="00DC6793" w:rsidRDefault="0089725E" w:rsidP="0089725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DC6793">
              <w:rPr>
                <w:rFonts w:eastAsia="Times New Roman" w:cs="Times New Roman"/>
                <w:sz w:val="22"/>
                <w:szCs w:val="22"/>
              </w:rPr>
              <w:t>Flavorless Mint (47.9)</w:t>
            </w:r>
          </w:p>
        </w:tc>
        <w:tc>
          <w:tcPr>
            <w:tcW w:w="0" w:type="auto"/>
            <w:hideMark/>
          </w:tcPr>
          <w:p w14:paraId="7F255DF1" w14:textId="77777777" w:rsidR="0089725E" w:rsidRPr="00DC6793" w:rsidRDefault="0089725E" w:rsidP="0089725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c>
          <w:tcPr>
            <w:tcW w:w="0" w:type="auto"/>
            <w:hideMark/>
          </w:tcPr>
          <w:p w14:paraId="5791EE65" w14:textId="77777777" w:rsidR="0089725E" w:rsidRPr="00DC6793" w:rsidRDefault="0089725E" w:rsidP="0089725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r>
      <w:tr w:rsidR="0089725E" w:rsidRPr="00DC6793" w14:paraId="33ABF81B" w14:textId="77777777" w:rsidTr="00DC679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2DCF4821" w14:textId="77777777" w:rsidR="0089725E" w:rsidRPr="00DC6793" w:rsidRDefault="0089725E" w:rsidP="0089725E">
            <w:pPr>
              <w:rPr>
                <w:rFonts w:eastAsia="Times New Roman" w:cs="Times New Roman"/>
                <w:sz w:val="22"/>
                <w:szCs w:val="22"/>
              </w:rPr>
            </w:pPr>
            <w:r w:rsidRPr="00DC6793">
              <w:rPr>
                <w:rFonts w:eastAsia="Times New Roman" w:cs="Times New Roman"/>
                <w:sz w:val="22"/>
                <w:szCs w:val="22"/>
              </w:rPr>
              <w:lastRenderedPageBreak/>
              <w:t>Antioxidant</w:t>
            </w:r>
          </w:p>
        </w:tc>
        <w:tc>
          <w:tcPr>
            <w:tcW w:w="0" w:type="auto"/>
            <w:hideMark/>
          </w:tcPr>
          <w:p w14:paraId="040EE3F2" w14:textId="77777777" w:rsidR="0089725E" w:rsidRPr="00DC6793" w:rsidRDefault="0089725E" w:rsidP="0089725E">
            <w:pP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proofErr w:type="spellStart"/>
            <w:r w:rsidRPr="00DC6793">
              <w:rPr>
                <w:rFonts w:eastAsia="Times New Roman" w:cs="Times New Roman"/>
                <w:sz w:val="22"/>
                <w:szCs w:val="22"/>
              </w:rPr>
              <w:t>Phloridzin</w:t>
            </w:r>
            <w:proofErr w:type="spellEnd"/>
            <w:r w:rsidRPr="00DC6793">
              <w:rPr>
                <w:rFonts w:eastAsia="Times New Roman" w:cs="Times New Roman"/>
                <w:sz w:val="22"/>
                <w:szCs w:val="22"/>
              </w:rPr>
              <w:t xml:space="preserve"> from Defatted Apple Seeds</w:t>
            </w:r>
          </w:p>
        </w:tc>
        <w:tc>
          <w:tcPr>
            <w:tcW w:w="0" w:type="auto"/>
            <w:hideMark/>
          </w:tcPr>
          <w:p w14:paraId="4A4B791B" w14:textId="77777777" w:rsidR="0089725E" w:rsidRPr="00DC6793" w:rsidRDefault="0089725E" w:rsidP="0089725E">
            <w:pP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r w:rsidRPr="00DC6793">
              <w:rPr>
                <w:rFonts w:eastAsia="Times New Roman" w:cs="Times New Roman"/>
                <w:sz w:val="22"/>
                <w:szCs w:val="22"/>
              </w:rPr>
              <w:t>Conventional Method</w:t>
            </w:r>
          </w:p>
        </w:tc>
        <w:tc>
          <w:tcPr>
            <w:tcW w:w="0" w:type="auto"/>
            <w:hideMark/>
          </w:tcPr>
          <w:p w14:paraId="4C71D182" w14:textId="77777777" w:rsidR="0089725E" w:rsidRPr="00DC6793" w:rsidRDefault="0089725E" w:rsidP="0089725E">
            <w:pP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r w:rsidRPr="00DC6793">
              <w:rPr>
                <w:rFonts w:eastAsia="Times New Roman" w:cs="Times New Roman"/>
                <w:sz w:val="22"/>
                <w:szCs w:val="22"/>
              </w:rPr>
              <w:t>88.43–96</w:t>
            </w:r>
          </w:p>
        </w:tc>
        <w:tc>
          <w:tcPr>
            <w:tcW w:w="0" w:type="auto"/>
            <w:hideMark/>
          </w:tcPr>
          <w:p w14:paraId="457F33C1" w14:textId="77777777" w:rsidR="0089725E" w:rsidRPr="00DC6793" w:rsidRDefault="0089725E" w:rsidP="0089725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r w:rsidRPr="00DC6793">
              <w:rPr>
                <w:rFonts w:eastAsia="Times New Roman" w:cs="Times New Roman"/>
                <w:sz w:val="22"/>
                <w:szCs w:val="22"/>
              </w:rPr>
              <w:t>5</w:t>
            </w:r>
          </w:p>
        </w:tc>
        <w:tc>
          <w:tcPr>
            <w:tcW w:w="0" w:type="auto"/>
          </w:tcPr>
          <w:p w14:paraId="3BF1508D" w14:textId="77777777" w:rsidR="0089725E" w:rsidRPr="00DC6793" w:rsidRDefault="006D2E7C" w:rsidP="0089725E">
            <w:pP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r w:rsidRPr="00DC6793">
              <w:rPr>
                <w:rFonts w:eastAsia="Times New Roman" w:cs="Times New Roman"/>
                <w:sz w:val="22"/>
                <w:szCs w:val="22"/>
              </w:rPr>
              <w:t>32</w:t>
            </w:r>
          </w:p>
        </w:tc>
      </w:tr>
      <w:tr w:rsidR="0089725E" w:rsidRPr="00DC6793" w14:paraId="000E6973" w14:textId="77777777" w:rsidTr="00DC6793">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6759F734" w14:textId="77777777" w:rsidR="0089725E" w:rsidRPr="00DC6793" w:rsidRDefault="0089725E" w:rsidP="0089725E">
            <w:pPr>
              <w:rPr>
                <w:rFonts w:eastAsia="Times New Roman" w:cs="Times New Roman"/>
                <w:sz w:val="22"/>
                <w:szCs w:val="22"/>
              </w:rPr>
            </w:pPr>
            <w:r w:rsidRPr="00DC6793">
              <w:rPr>
                <w:rFonts w:eastAsia="Times New Roman" w:cs="Times New Roman"/>
                <w:sz w:val="22"/>
                <w:szCs w:val="22"/>
              </w:rPr>
              <w:t>Vitamin Sport Gum</w:t>
            </w:r>
          </w:p>
        </w:tc>
        <w:tc>
          <w:tcPr>
            <w:tcW w:w="0" w:type="auto"/>
            <w:hideMark/>
          </w:tcPr>
          <w:p w14:paraId="016D661A" w14:textId="77777777" w:rsidR="0089725E" w:rsidRPr="00DC6793" w:rsidRDefault="0089725E" w:rsidP="0089725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DC6793">
              <w:rPr>
                <w:rFonts w:eastAsia="Times New Roman" w:cs="Times New Roman"/>
                <w:sz w:val="22"/>
                <w:szCs w:val="22"/>
              </w:rPr>
              <w:t>Thiamine, Riboflavin, Retinyl Palmitate, Cholecalciferol, α-tocopherol Acetate</w:t>
            </w:r>
          </w:p>
        </w:tc>
        <w:tc>
          <w:tcPr>
            <w:tcW w:w="0" w:type="auto"/>
            <w:hideMark/>
          </w:tcPr>
          <w:p w14:paraId="5CF2AF9C" w14:textId="77777777" w:rsidR="0089725E" w:rsidRPr="00DC6793" w:rsidRDefault="0089725E" w:rsidP="0089725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DC6793">
              <w:rPr>
                <w:rFonts w:eastAsia="Times New Roman" w:cs="Times New Roman"/>
                <w:sz w:val="22"/>
                <w:szCs w:val="22"/>
              </w:rPr>
              <w:t>Compression Method</w:t>
            </w:r>
          </w:p>
        </w:tc>
        <w:tc>
          <w:tcPr>
            <w:tcW w:w="0" w:type="auto"/>
            <w:hideMark/>
          </w:tcPr>
          <w:p w14:paraId="6547EE67" w14:textId="77777777" w:rsidR="0089725E" w:rsidRPr="00DC6793" w:rsidRDefault="0089725E" w:rsidP="0089725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DC6793">
              <w:rPr>
                <w:rFonts w:eastAsia="Times New Roman" w:cs="Times New Roman"/>
                <w:sz w:val="22"/>
                <w:szCs w:val="22"/>
              </w:rPr>
              <w:t>Thiamine (88.8)</w:t>
            </w:r>
          </w:p>
        </w:tc>
        <w:tc>
          <w:tcPr>
            <w:tcW w:w="0" w:type="auto"/>
            <w:hideMark/>
          </w:tcPr>
          <w:p w14:paraId="1391DEF4" w14:textId="77777777" w:rsidR="0089725E" w:rsidRPr="00DC6793" w:rsidRDefault="0089725E" w:rsidP="0089725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DC6793">
              <w:rPr>
                <w:rFonts w:eastAsia="Times New Roman" w:cs="Times New Roman"/>
                <w:sz w:val="22"/>
                <w:szCs w:val="22"/>
              </w:rPr>
              <w:t>30</w:t>
            </w:r>
          </w:p>
        </w:tc>
        <w:tc>
          <w:tcPr>
            <w:tcW w:w="0" w:type="auto"/>
            <w:hideMark/>
          </w:tcPr>
          <w:p w14:paraId="5E2301F1" w14:textId="77777777" w:rsidR="0089725E" w:rsidRPr="00DC6793" w:rsidRDefault="006D2E7C" w:rsidP="0089725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DC6793">
              <w:rPr>
                <w:rFonts w:cs="Times New Roman"/>
                <w:sz w:val="22"/>
                <w:szCs w:val="22"/>
              </w:rPr>
              <w:t>33</w:t>
            </w:r>
          </w:p>
        </w:tc>
      </w:tr>
      <w:tr w:rsidR="0089725E" w:rsidRPr="00DC6793" w14:paraId="1B02325D" w14:textId="77777777" w:rsidTr="00DC679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43F00DA9" w14:textId="77777777" w:rsidR="0089725E" w:rsidRPr="00DC6793" w:rsidRDefault="0089725E" w:rsidP="0089725E">
            <w:pPr>
              <w:rPr>
                <w:rFonts w:eastAsia="Times New Roman" w:cs="Times New Roman"/>
                <w:sz w:val="22"/>
                <w:szCs w:val="22"/>
              </w:rPr>
            </w:pPr>
          </w:p>
        </w:tc>
        <w:tc>
          <w:tcPr>
            <w:tcW w:w="0" w:type="auto"/>
            <w:hideMark/>
          </w:tcPr>
          <w:p w14:paraId="6B48DEAA" w14:textId="77777777" w:rsidR="0089725E" w:rsidRPr="00DC6793" w:rsidRDefault="0089725E" w:rsidP="0089725E">
            <w:pP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p>
        </w:tc>
        <w:tc>
          <w:tcPr>
            <w:tcW w:w="0" w:type="auto"/>
            <w:hideMark/>
          </w:tcPr>
          <w:p w14:paraId="6593182A" w14:textId="77777777" w:rsidR="0089725E" w:rsidRPr="00DC6793" w:rsidRDefault="0089725E" w:rsidP="0089725E">
            <w:pP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p>
        </w:tc>
        <w:tc>
          <w:tcPr>
            <w:tcW w:w="0" w:type="auto"/>
            <w:hideMark/>
          </w:tcPr>
          <w:p w14:paraId="5712FF90" w14:textId="77777777" w:rsidR="0089725E" w:rsidRPr="00DC6793" w:rsidRDefault="0089725E" w:rsidP="0089725E">
            <w:pP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r w:rsidRPr="00DC6793">
              <w:rPr>
                <w:rFonts w:eastAsia="Times New Roman" w:cs="Times New Roman"/>
                <w:sz w:val="22"/>
                <w:szCs w:val="22"/>
              </w:rPr>
              <w:t>Riboflavin (47.1)</w:t>
            </w:r>
          </w:p>
        </w:tc>
        <w:tc>
          <w:tcPr>
            <w:tcW w:w="0" w:type="auto"/>
            <w:hideMark/>
          </w:tcPr>
          <w:p w14:paraId="0EE31E44" w14:textId="77777777" w:rsidR="0089725E" w:rsidRPr="00DC6793" w:rsidRDefault="0089725E" w:rsidP="0089725E">
            <w:pP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p>
        </w:tc>
        <w:tc>
          <w:tcPr>
            <w:tcW w:w="0" w:type="auto"/>
            <w:hideMark/>
          </w:tcPr>
          <w:p w14:paraId="3A0CE035" w14:textId="77777777" w:rsidR="0089725E" w:rsidRPr="00DC6793" w:rsidRDefault="0089725E" w:rsidP="0089725E">
            <w:pP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p>
        </w:tc>
      </w:tr>
      <w:tr w:rsidR="0089725E" w:rsidRPr="00DC6793" w14:paraId="115AA3EB" w14:textId="77777777" w:rsidTr="00DC6793">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3E52DCD9" w14:textId="77777777" w:rsidR="0089725E" w:rsidRPr="00DC6793" w:rsidRDefault="0089725E" w:rsidP="0089725E">
            <w:pPr>
              <w:rPr>
                <w:rFonts w:eastAsia="Times New Roman" w:cs="Times New Roman"/>
                <w:sz w:val="22"/>
                <w:szCs w:val="22"/>
              </w:rPr>
            </w:pPr>
          </w:p>
        </w:tc>
        <w:tc>
          <w:tcPr>
            <w:tcW w:w="0" w:type="auto"/>
            <w:hideMark/>
          </w:tcPr>
          <w:p w14:paraId="0BEF3A1E" w14:textId="77777777" w:rsidR="0089725E" w:rsidRPr="00DC6793" w:rsidRDefault="0089725E" w:rsidP="0089725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c>
          <w:tcPr>
            <w:tcW w:w="0" w:type="auto"/>
            <w:hideMark/>
          </w:tcPr>
          <w:p w14:paraId="739536BC" w14:textId="77777777" w:rsidR="0089725E" w:rsidRPr="00DC6793" w:rsidRDefault="0089725E" w:rsidP="0089725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c>
          <w:tcPr>
            <w:tcW w:w="0" w:type="auto"/>
            <w:hideMark/>
          </w:tcPr>
          <w:p w14:paraId="3E61C016" w14:textId="77777777" w:rsidR="0089725E" w:rsidRPr="00DC6793" w:rsidRDefault="0089725E" w:rsidP="0089725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DC6793">
              <w:rPr>
                <w:rFonts w:eastAsia="Times New Roman" w:cs="Times New Roman"/>
                <w:sz w:val="22"/>
                <w:szCs w:val="22"/>
              </w:rPr>
              <w:t>Retinyl Palmitate (65)</w:t>
            </w:r>
          </w:p>
        </w:tc>
        <w:tc>
          <w:tcPr>
            <w:tcW w:w="0" w:type="auto"/>
            <w:hideMark/>
          </w:tcPr>
          <w:p w14:paraId="4712D426" w14:textId="77777777" w:rsidR="0089725E" w:rsidRPr="00DC6793" w:rsidRDefault="0089725E" w:rsidP="0089725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c>
          <w:tcPr>
            <w:tcW w:w="0" w:type="auto"/>
            <w:hideMark/>
          </w:tcPr>
          <w:p w14:paraId="38618C93" w14:textId="77777777" w:rsidR="0089725E" w:rsidRPr="00DC6793" w:rsidRDefault="0089725E" w:rsidP="0089725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r>
      <w:tr w:rsidR="0089725E" w:rsidRPr="00DC6793" w14:paraId="3915857C" w14:textId="77777777" w:rsidTr="00DC679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5D4F30E8" w14:textId="77777777" w:rsidR="0089725E" w:rsidRPr="00DC6793" w:rsidRDefault="0089725E" w:rsidP="0089725E">
            <w:pPr>
              <w:rPr>
                <w:rFonts w:eastAsia="Times New Roman" w:cs="Times New Roman"/>
                <w:sz w:val="22"/>
                <w:szCs w:val="22"/>
              </w:rPr>
            </w:pPr>
          </w:p>
        </w:tc>
        <w:tc>
          <w:tcPr>
            <w:tcW w:w="0" w:type="auto"/>
            <w:hideMark/>
          </w:tcPr>
          <w:p w14:paraId="42141982" w14:textId="77777777" w:rsidR="0089725E" w:rsidRPr="00DC6793" w:rsidRDefault="0089725E" w:rsidP="0089725E">
            <w:pP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p>
        </w:tc>
        <w:tc>
          <w:tcPr>
            <w:tcW w:w="0" w:type="auto"/>
            <w:hideMark/>
          </w:tcPr>
          <w:p w14:paraId="18237947" w14:textId="77777777" w:rsidR="0089725E" w:rsidRPr="00DC6793" w:rsidRDefault="0089725E" w:rsidP="0089725E">
            <w:pP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p>
        </w:tc>
        <w:tc>
          <w:tcPr>
            <w:tcW w:w="0" w:type="auto"/>
            <w:hideMark/>
          </w:tcPr>
          <w:p w14:paraId="23F06599" w14:textId="77777777" w:rsidR="0089725E" w:rsidRPr="00DC6793" w:rsidRDefault="0089725E" w:rsidP="0089725E">
            <w:pP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r w:rsidRPr="00DC6793">
              <w:rPr>
                <w:rFonts w:eastAsia="Times New Roman" w:cs="Times New Roman"/>
                <w:sz w:val="22"/>
                <w:szCs w:val="22"/>
              </w:rPr>
              <w:t>Cholecalciferol (44)</w:t>
            </w:r>
          </w:p>
        </w:tc>
        <w:tc>
          <w:tcPr>
            <w:tcW w:w="0" w:type="auto"/>
            <w:hideMark/>
          </w:tcPr>
          <w:p w14:paraId="58765906" w14:textId="77777777" w:rsidR="0089725E" w:rsidRPr="00DC6793" w:rsidRDefault="0089725E" w:rsidP="0089725E">
            <w:pP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p>
        </w:tc>
        <w:tc>
          <w:tcPr>
            <w:tcW w:w="0" w:type="auto"/>
            <w:hideMark/>
          </w:tcPr>
          <w:p w14:paraId="4F422F18" w14:textId="77777777" w:rsidR="0089725E" w:rsidRPr="00DC6793" w:rsidRDefault="0089725E" w:rsidP="0089725E">
            <w:pP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p>
        </w:tc>
      </w:tr>
      <w:tr w:rsidR="0089725E" w:rsidRPr="00DC6793" w14:paraId="105B9637" w14:textId="77777777" w:rsidTr="00DC6793">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09AEB0C1" w14:textId="77777777" w:rsidR="0089725E" w:rsidRPr="00DC6793" w:rsidRDefault="0089725E" w:rsidP="0089725E">
            <w:pPr>
              <w:rPr>
                <w:rFonts w:eastAsia="Times New Roman" w:cs="Times New Roman"/>
                <w:sz w:val="22"/>
                <w:szCs w:val="22"/>
              </w:rPr>
            </w:pPr>
          </w:p>
        </w:tc>
        <w:tc>
          <w:tcPr>
            <w:tcW w:w="0" w:type="auto"/>
            <w:hideMark/>
          </w:tcPr>
          <w:p w14:paraId="0DBF9344" w14:textId="77777777" w:rsidR="0089725E" w:rsidRPr="00DC6793" w:rsidRDefault="0089725E" w:rsidP="0089725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c>
          <w:tcPr>
            <w:tcW w:w="0" w:type="auto"/>
            <w:hideMark/>
          </w:tcPr>
          <w:p w14:paraId="09813F32" w14:textId="77777777" w:rsidR="0089725E" w:rsidRPr="00DC6793" w:rsidRDefault="0089725E" w:rsidP="0089725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c>
          <w:tcPr>
            <w:tcW w:w="0" w:type="auto"/>
            <w:hideMark/>
          </w:tcPr>
          <w:p w14:paraId="3E620A13" w14:textId="77777777" w:rsidR="0089725E" w:rsidRPr="00DC6793" w:rsidRDefault="0089725E" w:rsidP="0089725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DC6793">
              <w:rPr>
                <w:rFonts w:eastAsia="Times New Roman" w:cs="Times New Roman"/>
                <w:sz w:val="22"/>
                <w:szCs w:val="22"/>
              </w:rPr>
              <w:t>α-Tocopherol Acetate (55)</w:t>
            </w:r>
          </w:p>
        </w:tc>
        <w:tc>
          <w:tcPr>
            <w:tcW w:w="0" w:type="auto"/>
            <w:hideMark/>
          </w:tcPr>
          <w:p w14:paraId="52295B7C" w14:textId="77777777" w:rsidR="0089725E" w:rsidRPr="00DC6793" w:rsidRDefault="0089725E" w:rsidP="0089725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c>
          <w:tcPr>
            <w:tcW w:w="0" w:type="auto"/>
            <w:hideMark/>
          </w:tcPr>
          <w:p w14:paraId="17A7830F" w14:textId="77777777" w:rsidR="0089725E" w:rsidRPr="00DC6793" w:rsidRDefault="0089725E" w:rsidP="0089725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r>
      <w:tr w:rsidR="0089725E" w:rsidRPr="00DC6793" w14:paraId="729327FA" w14:textId="77777777" w:rsidTr="00DC679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249E8590" w14:textId="77777777" w:rsidR="0089725E" w:rsidRPr="00DC6793" w:rsidRDefault="0089725E" w:rsidP="0089725E">
            <w:pPr>
              <w:rPr>
                <w:rFonts w:eastAsia="Times New Roman" w:cs="Times New Roman"/>
                <w:sz w:val="22"/>
                <w:szCs w:val="22"/>
              </w:rPr>
            </w:pPr>
            <w:r w:rsidRPr="00DC6793">
              <w:rPr>
                <w:rFonts w:eastAsia="Times New Roman" w:cs="Times New Roman"/>
                <w:sz w:val="22"/>
                <w:szCs w:val="22"/>
              </w:rPr>
              <w:t>Phenolics</w:t>
            </w:r>
          </w:p>
        </w:tc>
        <w:tc>
          <w:tcPr>
            <w:tcW w:w="0" w:type="auto"/>
            <w:hideMark/>
          </w:tcPr>
          <w:p w14:paraId="7076A706" w14:textId="77777777" w:rsidR="0089725E" w:rsidRPr="00DC6793" w:rsidRDefault="0089725E" w:rsidP="0089725E">
            <w:pP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r w:rsidRPr="00DC6793">
              <w:rPr>
                <w:rFonts w:eastAsia="Times New Roman" w:cs="Times New Roman"/>
                <w:sz w:val="22"/>
                <w:szCs w:val="22"/>
              </w:rPr>
              <w:t>Punicalagin and Ellagic Acid from Pomegranate Peel Extract</w:t>
            </w:r>
          </w:p>
        </w:tc>
        <w:tc>
          <w:tcPr>
            <w:tcW w:w="0" w:type="auto"/>
            <w:hideMark/>
          </w:tcPr>
          <w:p w14:paraId="12F2767C" w14:textId="77777777" w:rsidR="0089725E" w:rsidRPr="00DC6793" w:rsidRDefault="0089725E" w:rsidP="0089725E">
            <w:pP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r w:rsidRPr="00DC6793">
              <w:rPr>
                <w:rFonts w:eastAsia="Times New Roman" w:cs="Times New Roman"/>
                <w:sz w:val="22"/>
                <w:szCs w:val="22"/>
              </w:rPr>
              <w:t>Microencapsulation</w:t>
            </w:r>
          </w:p>
        </w:tc>
        <w:tc>
          <w:tcPr>
            <w:tcW w:w="0" w:type="auto"/>
            <w:hideMark/>
          </w:tcPr>
          <w:p w14:paraId="7AB83CB3" w14:textId="77777777" w:rsidR="0089725E" w:rsidRPr="00DC6793" w:rsidRDefault="0089725E" w:rsidP="0089725E">
            <w:pP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r w:rsidRPr="00DC6793">
              <w:rPr>
                <w:rFonts w:eastAsia="Times New Roman" w:cs="Times New Roman"/>
                <w:sz w:val="22"/>
                <w:szCs w:val="22"/>
              </w:rPr>
              <w:t>Sugar Gum - Punicalagin (38.3), Ellagic Acid (82.5)</w:t>
            </w:r>
          </w:p>
        </w:tc>
        <w:tc>
          <w:tcPr>
            <w:tcW w:w="0" w:type="auto"/>
            <w:hideMark/>
          </w:tcPr>
          <w:p w14:paraId="08FD8E13" w14:textId="77777777" w:rsidR="0089725E" w:rsidRPr="00DC6793" w:rsidRDefault="0089725E" w:rsidP="0089725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r w:rsidRPr="00DC6793">
              <w:rPr>
                <w:rFonts w:eastAsia="Times New Roman" w:cs="Times New Roman"/>
                <w:sz w:val="22"/>
                <w:szCs w:val="22"/>
              </w:rPr>
              <w:t>5</w:t>
            </w:r>
          </w:p>
        </w:tc>
        <w:tc>
          <w:tcPr>
            <w:tcW w:w="0" w:type="auto"/>
          </w:tcPr>
          <w:p w14:paraId="024029E0" w14:textId="77777777" w:rsidR="0089725E" w:rsidRPr="00DC6793" w:rsidRDefault="006D2E7C" w:rsidP="0089725E">
            <w:pP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r w:rsidRPr="00DC6793">
              <w:rPr>
                <w:rFonts w:eastAsia="Times New Roman" w:cs="Times New Roman"/>
                <w:sz w:val="22"/>
                <w:szCs w:val="22"/>
              </w:rPr>
              <w:t>34</w:t>
            </w:r>
          </w:p>
        </w:tc>
      </w:tr>
      <w:tr w:rsidR="0089725E" w:rsidRPr="00DC6793" w14:paraId="6D4DA560" w14:textId="77777777" w:rsidTr="00DC6793">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1271851B" w14:textId="77777777" w:rsidR="0089725E" w:rsidRPr="00DC6793" w:rsidRDefault="0089725E" w:rsidP="0089725E">
            <w:pPr>
              <w:rPr>
                <w:rFonts w:eastAsia="Times New Roman" w:cs="Times New Roman"/>
                <w:sz w:val="22"/>
                <w:szCs w:val="22"/>
              </w:rPr>
            </w:pPr>
          </w:p>
        </w:tc>
        <w:tc>
          <w:tcPr>
            <w:tcW w:w="0" w:type="auto"/>
            <w:hideMark/>
          </w:tcPr>
          <w:p w14:paraId="280C1AC7" w14:textId="77777777" w:rsidR="0089725E" w:rsidRPr="00DC6793" w:rsidRDefault="0089725E" w:rsidP="0089725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c>
          <w:tcPr>
            <w:tcW w:w="0" w:type="auto"/>
            <w:hideMark/>
          </w:tcPr>
          <w:p w14:paraId="736C0015" w14:textId="77777777" w:rsidR="0089725E" w:rsidRPr="00DC6793" w:rsidRDefault="0089725E" w:rsidP="0089725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c>
          <w:tcPr>
            <w:tcW w:w="0" w:type="auto"/>
            <w:hideMark/>
          </w:tcPr>
          <w:p w14:paraId="114C23E3" w14:textId="77777777" w:rsidR="0089725E" w:rsidRPr="00DC6793" w:rsidRDefault="0089725E" w:rsidP="0089725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DC6793">
              <w:rPr>
                <w:rFonts w:eastAsia="Times New Roman" w:cs="Times New Roman"/>
                <w:sz w:val="22"/>
                <w:szCs w:val="22"/>
              </w:rPr>
              <w:t>Sugar-Free Gum - Punicalagin (94.8), Ellagic Acid (75.6)</w:t>
            </w:r>
          </w:p>
        </w:tc>
        <w:tc>
          <w:tcPr>
            <w:tcW w:w="0" w:type="auto"/>
            <w:hideMark/>
          </w:tcPr>
          <w:p w14:paraId="3109717D" w14:textId="77777777" w:rsidR="0089725E" w:rsidRPr="00DC6793" w:rsidRDefault="0089725E" w:rsidP="0089725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c>
          <w:tcPr>
            <w:tcW w:w="0" w:type="auto"/>
            <w:hideMark/>
          </w:tcPr>
          <w:p w14:paraId="5253A0D3" w14:textId="77777777" w:rsidR="0089725E" w:rsidRPr="00DC6793" w:rsidRDefault="0089725E" w:rsidP="0089725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r>
      <w:tr w:rsidR="0089725E" w:rsidRPr="00DC6793" w14:paraId="2FB14654" w14:textId="77777777" w:rsidTr="00DC679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56CE5533" w14:textId="77777777" w:rsidR="0089725E" w:rsidRPr="00DC6793" w:rsidRDefault="0089725E" w:rsidP="0089725E">
            <w:pPr>
              <w:rPr>
                <w:rFonts w:eastAsia="Times New Roman" w:cs="Times New Roman"/>
                <w:sz w:val="22"/>
                <w:szCs w:val="22"/>
              </w:rPr>
            </w:pPr>
            <w:r w:rsidRPr="00DC6793">
              <w:rPr>
                <w:rFonts w:eastAsia="Times New Roman" w:cs="Times New Roman"/>
                <w:sz w:val="22"/>
                <w:szCs w:val="22"/>
              </w:rPr>
              <w:t>Tea Polyphenols</w:t>
            </w:r>
          </w:p>
        </w:tc>
        <w:tc>
          <w:tcPr>
            <w:tcW w:w="0" w:type="auto"/>
            <w:hideMark/>
          </w:tcPr>
          <w:p w14:paraId="44A77326" w14:textId="77777777" w:rsidR="0089725E" w:rsidRPr="00DC6793" w:rsidRDefault="0089725E" w:rsidP="0089725E">
            <w:pP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r w:rsidRPr="00DC6793">
              <w:rPr>
                <w:rFonts w:eastAsia="Times New Roman" w:cs="Times New Roman"/>
                <w:sz w:val="22"/>
                <w:szCs w:val="22"/>
              </w:rPr>
              <w:t>Catechin</w:t>
            </w:r>
          </w:p>
        </w:tc>
        <w:tc>
          <w:tcPr>
            <w:tcW w:w="0" w:type="auto"/>
            <w:hideMark/>
          </w:tcPr>
          <w:p w14:paraId="66F948AD" w14:textId="77777777" w:rsidR="0089725E" w:rsidRPr="00DC6793" w:rsidRDefault="0089725E" w:rsidP="0089725E">
            <w:pP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r w:rsidRPr="00DC6793">
              <w:rPr>
                <w:rFonts w:eastAsia="Times New Roman" w:cs="Times New Roman"/>
                <w:sz w:val="22"/>
                <w:szCs w:val="22"/>
              </w:rPr>
              <w:t>Conventional Method</w:t>
            </w:r>
          </w:p>
        </w:tc>
        <w:tc>
          <w:tcPr>
            <w:tcW w:w="0" w:type="auto"/>
            <w:hideMark/>
          </w:tcPr>
          <w:p w14:paraId="046606D1" w14:textId="77777777" w:rsidR="0089725E" w:rsidRPr="00DC6793" w:rsidRDefault="0089725E" w:rsidP="0089725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r w:rsidRPr="00DC6793">
              <w:rPr>
                <w:rFonts w:eastAsia="Times New Roman" w:cs="Times New Roman"/>
                <w:sz w:val="22"/>
                <w:szCs w:val="22"/>
              </w:rPr>
              <w:t>80</w:t>
            </w:r>
          </w:p>
        </w:tc>
        <w:tc>
          <w:tcPr>
            <w:tcW w:w="0" w:type="auto"/>
            <w:hideMark/>
          </w:tcPr>
          <w:p w14:paraId="59203DF7" w14:textId="77777777" w:rsidR="0089725E" w:rsidRPr="00DC6793" w:rsidRDefault="0089725E" w:rsidP="0089725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r w:rsidRPr="00DC6793">
              <w:rPr>
                <w:rFonts w:eastAsia="Times New Roman" w:cs="Times New Roman"/>
                <w:sz w:val="22"/>
                <w:szCs w:val="22"/>
              </w:rPr>
              <w:t>30</w:t>
            </w:r>
          </w:p>
        </w:tc>
        <w:tc>
          <w:tcPr>
            <w:tcW w:w="0" w:type="auto"/>
            <w:hideMark/>
          </w:tcPr>
          <w:p w14:paraId="44F615DB" w14:textId="77777777" w:rsidR="0089725E" w:rsidRPr="00DC6793" w:rsidRDefault="00DC6793" w:rsidP="0089725E">
            <w:pP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r w:rsidRPr="00DC6793">
              <w:rPr>
                <w:rFonts w:eastAsia="Times New Roman" w:cs="Times New Roman"/>
                <w:sz w:val="22"/>
                <w:szCs w:val="22"/>
              </w:rPr>
              <w:t>35</w:t>
            </w:r>
          </w:p>
        </w:tc>
      </w:tr>
      <w:tr w:rsidR="0089725E" w:rsidRPr="00DC6793" w14:paraId="1FA608C9" w14:textId="77777777" w:rsidTr="00DC6793">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3EE3E134" w14:textId="77777777" w:rsidR="0089725E" w:rsidRPr="00DC6793" w:rsidRDefault="0089725E" w:rsidP="0089725E">
            <w:pPr>
              <w:rPr>
                <w:rFonts w:eastAsia="Times New Roman" w:cs="Times New Roman"/>
                <w:sz w:val="22"/>
                <w:szCs w:val="22"/>
              </w:rPr>
            </w:pPr>
            <w:r w:rsidRPr="00DC6793">
              <w:rPr>
                <w:rFonts w:eastAsia="Times New Roman" w:cs="Times New Roman"/>
                <w:sz w:val="22"/>
                <w:szCs w:val="22"/>
              </w:rPr>
              <w:t>Colorants</w:t>
            </w:r>
          </w:p>
        </w:tc>
        <w:tc>
          <w:tcPr>
            <w:tcW w:w="0" w:type="auto"/>
            <w:hideMark/>
          </w:tcPr>
          <w:p w14:paraId="474355D1" w14:textId="77777777" w:rsidR="0089725E" w:rsidRPr="00DC6793" w:rsidRDefault="0089725E" w:rsidP="0089725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DC6793">
              <w:rPr>
                <w:rFonts w:eastAsia="Times New Roman" w:cs="Times New Roman"/>
                <w:sz w:val="22"/>
                <w:szCs w:val="22"/>
              </w:rPr>
              <w:t>Saffron and Beetroot Extracts</w:t>
            </w:r>
          </w:p>
        </w:tc>
        <w:tc>
          <w:tcPr>
            <w:tcW w:w="0" w:type="auto"/>
            <w:hideMark/>
          </w:tcPr>
          <w:p w14:paraId="7D40092A" w14:textId="77777777" w:rsidR="0089725E" w:rsidRPr="00DC6793" w:rsidRDefault="0089725E" w:rsidP="0089725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DC6793">
              <w:rPr>
                <w:rFonts w:eastAsia="Times New Roman" w:cs="Times New Roman"/>
                <w:sz w:val="22"/>
                <w:szCs w:val="22"/>
              </w:rPr>
              <w:t>Microencapsulation by Freeze Drying</w:t>
            </w:r>
          </w:p>
        </w:tc>
        <w:tc>
          <w:tcPr>
            <w:tcW w:w="0" w:type="auto"/>
            <w:hideMark/>
          </w:tcPr>
          <w:p w14:paraId="1CAC9316" w14:textId="77777777" w:rsidR="0089725E" w:rsidRPr="00DC6793" w:rsidRDefault="0089725E" w:rsidP="0089725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DC6793">
              <w:rPr>
                <w:rFonts w:eastAsia="Times New Roman" w:cs="Times New Roman"/>
                <w:sz w:val="22"/>
                <w:szCs w:val="22"/>
              </w:rPr>
              <w:t>–</w:t>
            </w:r>
          </w:p>
        </w:tc>
        <w:tc>
          <w:tcPr>
            <w:tcW w:w="0" w:type="auto"/>
            <w:hideMark/>
          </w:tcPr>
          <w:p w14:paraId="23936C2A" w14:textId="77777777" w:rsidR="0089725E" w:rsidRPr="00DC6793" w:rsidRDefault="0089725E" w:rsidP="0089725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DC6793">
              <w:rPr>
                <w:rFonts w:eastAsia="Times New Roman" w:cs="Times New Roman"/>
                <w:sz w:val="22"/>
                <w:szCs w:val="22"/>
              </w:rPr>
              <w:t>–</w:t>
            </w:r>
          </w:p>
        </w:tc>
        <w:tc>
          <w:tcPr>
            <w:tcW w:w="0" w:type="auto"/>
            <w:hideMark/>
          </w:tcPr>
          <w:p w14:paraId="69A9516F" w14:textId="77777777" w:rsidR="0089725E" w:rsidRPr="00DC6793" w:rsidRDefault="0089725E" w:rsidP="0089725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DC6793">
              <w:rPr>
                <w:rFonts w:eastAsia="Times New Roman" w:cs="Times New Roman"/>
                <w:sz w:val="22"/>
                <w:szCs w:val="22"/>
              </w:rPr>
              <w:t>–</w:t>
            </w:r>
          </w:p>
        </w:tc>
      </w:tr>
      <w:tr w:rsidR="0089725E" w:rsidRPr="00DC6793" w14:paraId="3057517A" w14:textId="77777777" w:rsidTr="00DC679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3FABCB5B" w14:textId="77777777" w:rsidR="0089725E" w:rsidRPr="00DC6793" w:rsidRDefault="0089725E" w:rsidP="0089725E">
            <w:pPr>
              <w:rPr>
                <w:rFonts w:eastAsia="Times New Roman" w:cs="Times New Roman"/>
                <w:sz w:val="22"/>
                <w:szCs w:val="22"/>
              </w:rPr>
            </w:pPr>
            <w:r w:rsidRPr="00DC6793">
              <w:rPr>
                <w:rFonts w:eastAsia="Times New Roman" w:cs="Times New Roman"/>
                <w:sz w:val="22"/>
                <w:szCs w:val="22"/>
              </w:rPr>
              <w:t>Anti-emetic (Nausea and Vomiting)</w:t>
            </w:r>
          </w:p>
        </w:tc>
        <w:tc>
          <w:tcPr>
            <w:tcW w:w="0" w:type="auto"/>
            <w:hideMark/>
          </w:tcPr>
          <w:p w14:paraId="3CA52EB6" w14:textId="77777777" w:rsidR="0089725E" w:rsidRPr="00DC6793" w:rsidRDefault="0089725E" w:rsidP="0089725E">
            <w:pP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r w:rsidRPr="00DC6793">
              <w:rPr>
                <w:rFonts w:eastAsia="Times New Roman" w:cs="Times New Roman"/>
                <w:sz w:val="22"/>
                <w:szCs w:val="22"/>
              </w:rPr>
              <w:t>Domperidone Maleate</w:t>
            </w:r>
          </w:p>
        </w:tc>
        <w:tc>
          <w:tcPr>
            <w:tcW w:w="0" w:type="auto"/>
            <w:hideMark/>
          </w:tcPr>
          <w:p w14:paraId="27FDCEFD" w14:textId="77777777" w:rsidR="0089725E" w:rsidRPr="00DC6793" w:rsidRDefault="0089725E" w:rsidP="0089725E">
            <w:pP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r w:rsidRPr="00DC6793">
              <w:rPr>
                <w:rFonts w:eastAsia="Times New Roman" w:cs="Times New Roman"/>
                <w:sz w:val="22"/>
                <w:szCs w:val="22"/>
              </w:rPr>
              <w:t>Direct Compression</w:t>
            </w:r>
          </w:p>
        </w:tc>
        <w:tc>
          <w:tcPr>
            <w:tcW w:w="0" w:type="auto"/>
            <w:hideMark/>
          </w:tcPr>
          <w:p w14:paraId="4EFA95B4" w14:textId="77777777" w:rsidR="0089725E" w:rsidRPr="00DC6793" w:rsidRDefault="0089725E" w:rsidP="0089725E">
            <w:pP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r w:rsidRPr="00DC6793">
              <w:rPr>
                <w:rFonts w:eastAsia="Times New Roman" w:cs="Times New Roman"/>
                <w:sz w:val="22"/>
                <w:szCs w:val="22"/>
              </w:rPr>
              <w:t>In Vivo (97)</w:t>
            </w:r>
          </w:p>
        </w:tc>
        <w:tc>
          <w:tcPr>
            <w:tcW w:w="0" w:type="auto"/>
            <w:hideMark/>
          </w:tcPr>
          <w:p w14:paraId="7E4DF367" w14:textId="77777777" w:rsidR="0089725E" w:rsidRPr="00DC6793" w:rsidRDefault="0089725E" w:rsidP="0089725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r w:rsidRPr="00DC6793">
              <w:rPr>
                <w:rFonts w:eastAsia="Times New Roman" w:cs="Times New Roman"/>
                <w:sz w:val="22"/>
                <w:szCs w:val="22"/>
              </w:rPr>
              <w:t>15</w:t>
            </w:r>
          </w:p>
        </w:tc>
        <w:tc>
          <w:tcPr>
            <w:tcW w:w="0" w:type="auto"/>
          </w:tcPr>
          <w:p w14:paraId="0F7FAE88" w14:textId="77777777" w:rsidR="0089725E" w:rsidRPr="00DC6793" w:rsidRDefault="00DC6793" w:rsidP="0089725E">
            <w:pP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r w:rsidRPr="00DC6793">
              <w:rPr>
                <w:rFonts w:eastAsia="Times New Roman" w:cs="Times New Roman"/>
                <w:sz w:val="22"/>
                <w:szCs w:val="22"/>
              </w:rPr>
              <w:t>36</w:t>
            </w:r>
          </w:p>
        </w:tc>
      </w:tr>
      <w:tr w:rsidR="0089725E" w:rsidRPr="00DC6793" w14:paraId="1FE1CAF1" w14:textId="77777777" w:rsidTr="00DC6793">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20DD8665" w14:textId="77777777" w:rsidR="0089725E" w:rsidRPr="00DC6793" w:rsidRDefault="0089725E" w:rsidP="0089725E">
            <w:pPr>
              <w:rPr>
                <w:rFonts w:eastAsia="Times New Roman" w:cs="Times New Roman"/>
                <w:sz w:val="22"/>
                <w:szCs w:val="22"/>
              </w:rPr>
            </w:pPr>
          </w:p>
        </w:tc>
        <w:tc>
          <w:tcPr>
            <w:tcW w:w="0" w:type="auto"/>
            <w:hideMark/>
          </w:tcPr>
          <w:p w14:paraId="6D7998B2" w14:textId="77777777" w:rsidR="0089725E" w:rsidRPr="00DC6793" w:rsidRDefault="0089725E" w:rsidP="0089725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c>
          <w:tcPr>
            <w:tcW w:w="0" w:type="auto"/>
            <w:hideMark/>
          </w:tcPr>
          <w:p w14:paraId="6CE3D3DB" w14:textId="77777777" w:rsidR="0089725E" w:rsidRPr="00DC6793" w:rsidRDefault="0089725E" w:rsidP="0089725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c>
          <w:tcPr>
            <w:tcW w:w="0" w:type="auto"/>
            <w:hideMark/>
          </w:tcPr>
          <w:p w14:paraId="7B4367AD" w14:textId="77777777" w:rsidR="0089725E" w:rsidRPr="00DC6793" w:rsidRDefault="0089725E" w:rsidP="0089725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DC6793">
              <w:rPr>
                <w:rFonts w:eastAsia="Times New Roman" w:cs="Times New Roman"/>
                <w:sz w:val="22"/>
                <w:szCs w:val="22"/>
              </w:rPr>
              <w:t>In Vitro (11.27)</w:t>
            </w:r>
          </w:p>
        </w:tc>
        <w:tc>
          <w:tcPr>
            <w:tcW w:w="0" w:type="auto"/>
            <w:hideMark/>
          </w:tcPr>
          <w:p w14:paraId="63ED4012" w14:textId="77777777" w:rsidR="0089725E" w:rsidRPr="00DC6793" w:rsidRDefault="0089725E" w:rsidP="0089725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c>
          <w:tcPr>
            <w:tcW w:w="0" w:type="auto"/>
            <w:hideMark/>
          </w:tcPr>
          <w:p w14:paraId="1FBFE5DB" w14:textId="77777777" w:rsidR="0089725E" w:rsidRPr="00DC6793" w:rsidRDefault="0089725E" w:rsidP="0089725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r>
      <w:tr w:rsidR="0089725E" w:rsidRPr="00DC6793" w14:paraId="623658B0" w14:textId="77777777" w:rsidTr="00DC679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343344DC" w14:textId="77777777" w:rsidR="0089725E" w:rsidRPr="00DC6793" w:rsidRDefault="0089725E" w:rsidP="0089725E">
            <w:pPr>
              <w:rPr>
                <w:rFonts w:eastAsia="Times New Roman" w:cs="Times New Roman"/>
                <w:sz w:val="22"/>
                <w:szCs w:val="22"/>
              </w:rPr>
            </w:pPr>
            <w:r w:rsidRPr="00DC6793">
              <w:rPr>
                <w:rFonts w:eastAsia="Times New Roman" w:cs="Times New Roman"/>
                <w:sz w:val="22"/>
                <w:szCs w:val="22"/>
              </w:rPr>
              <w:t>Smoking Cessation</w:t>
            </w:r>
          </w:p>
        </w:tc>
        <w:tc>
          <w:tcPr>
            <w:tcW w:w="0" w:type="auto"/>
            <w:hideMark/>
          </w:tcPr>
          <w:p w14:paraId="2DE58670" w14:textId="77777777" w:rsidR="0089725E" w:rsidRPr="00DC6793" w:rsidRDefault="0089725E" w:rsidP="0089725E">
            <w:pP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r w:rsidRPr="00DC6793">
              <w:rPr>
                <w:rFonts w:eastAsia="Times New Roman" w:cs="Times New Roman"/>
                <w:sz w:val="22"/>
                <w:szCs w:val="22"/>
              </w:rPr>
              <w:t>Nicotine Bitartrate</w:t>
            </w:r>
          </w:p>
        </w:tc>
        <w:tc>
          <w:tcPr>
            <w:tcW w:w="0" w:type="auto"/>
            <w:hideMark/>
          </w:tcPr>
          <w:p w14:paraId="59633A59" w14:textId="77777777" w:rsidR="0089725E" w:rsidRPr="00DC6793" w:rsidRDefault="0089725E" w:rsidP="0089725E">
            <w:pP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r w:rsidRPr="00DC6793">
              <w:rPr>
                <w:rFonts w:eastAsia="Times New Roman" w:cs="Times New Roman"/>
                <w:sz w:val="22"/>
                <w:szCs w:val="22"/>
              </w:rPr>
              <w:t>Direct Compression</w:t>
            </w:r>
          </w:p>
        </w:tc>
        <w:tc>
          <w:tcPr>
            <w:tcW w:w="0" w:type="auto"/>
            <w:hideMark/>
          </w:tcPr>
          <w:p w14:paraId="4EC242FF" w14:textId="77777777" w:rsidR="0089725E" w:rsidRPr="00DC6793" w:rsidRDefault="0089725E" w:rsidP="0089725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r w:rsidRPr="00DC6793">
              <w:rPr>
                <w:rFonts w:eastAsia="Times New Roman" w:cs="Times New Roman"/>
                <w:sz w:val="22"/>
                <w:szCs w:val="22"/>
              </w:rPr>
              <w:t>90</w:t>
            </w:r>
          </w:p>
        </w:tc>
        <w:tc>
          <w:tcPr>
            <w:tcW w:w="0" w:type="auto"/>
            <w:hideMark/>
          </w:tcPr>
          <w:p w14:paraId="0D91023D" w14:textId="77777777" w:rsidR="0089725E" w:rsidRPr="00DC6793" w:rsidRDefault="0089725E" w:rsidP="0089725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r w:rsidRPr="00DC6793">
              <w:rPr>
                <w:rFonts w:eastAsia="Times New Roman" w:cs="Times New Roman"/>
                <w:sz w:val="22"/>
                <w:szCs w:val="22"/>
              </w:rPr>
              <w:t>30</w:t>
            </w:r>
          </w:p>
        </w:tc>
        <w:tc>
          <w:tcPr>
            <w:tcW w:w="0" w:type="auto"/>
            <w:hideMark/>
          </w:tcPr>
          <w:p w14:paraId="0F0F8A39" w14:textId="77777777" w:rsidR="0089725E" w:rsidRPr="00DC6793" w:rsidRDefault="00DC6793" w:rsidP="0089725E">
            <w:pP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r w:rsidRPr="00DC6793">
              <w:rPr>
                <w:rFonts w:eastAsia="Times New Roman" w:cs="Times New Roman"/>
                <w:sz w:val="22"/>
                <w:szCs w:val="22"/>
              </w:rPr>
              <w:t>37</w:t>
            </w:r>
          </w:p>
        </w:tc>
      </w:tr>
      <w:tr w:rsidR="0089725E" w:rsidRPr="00DC6793" w14:paraId="6ABB6FD7" w14:textId="77777777" w:rsidTr="00DC6793">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59F549AD" w14:textId="77777777" w:rsidR="0089725E" w:rsidRPr="00DC6793" w:rsidRDefault="0089725E" w:rsidP="0089725E">
            <w:pPr>
              <w:rPr>
                <w:rFonts w:eastAsia="Times New Roman" w:cs="Times New Roman"/>
                <w:sz w:val="22"/>
                <w:szCs w:val="22"/>
              </w:rPr>
            </w:pPr>
            <w:r w:rsidRPr="00DC6793">
              <w:rPr>
                <w:rFonts w:eastAsia="Times New Roman" w:cs="Times New Roman"/>
                <w:sz w:val="22"/>
                <w:szCs w:val="22"/>
              </w:rPr>
              <w:t>Antifungal Drug</w:t>
            </w:r>
          </w:p>
        </w:tc>
        <w:tc>
          <w:tcPr>
            <w:tcW w:w="0" w:type="auto"/>
            <w:hideMark/>
          </w:tcPr>
          <w:p w14:paraId="321867B6" w14:textId="77777777" w:rsidR="0089725E" w:rsidRPr="00DC6793" w:rsidRDefault="0089725E" w:rsidP="0089725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DC6793">
              <w:rPr>
                <w:rFonts w:eastAsia="Times New Roman" w:cs="Times New Roman"/>
                <w:sz w:val="22"/>
                <w:szCs w:val="22"/>
              </w:rPr>
              <w:t>Nystatin</w:t>
            </w:r>
          </w:p>
        </w:tc>
        <w:tc>
          <w:tcPr>
            <w:tcW w:w="0" w:type="auto"/>
            <w:hideMark/>
          </w:tcPr>
          <w:p w14:paraId="6D4F803D" w14:textId="77777777" w:rsidR="0089725E" w:rsidRPr="00DC6793" w:rsidRDefault="0089725E" w:rsidP="0089725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DC6793">
              <w:rPr>
                <w:rFonts w:eastAsia="Times New Roman" w:cs="Times New Roman"/>
                <w:sz w:val="22"/>
                <w:szCs w:val="22"/>
              </w:rPr>
              <w:t>Solid Dispersion by Solvent Evaporation Method</w:t>
            </w:r>
          </w:p>
        </w:tc>
        <w:tc>
          <w:tcPr>
            <w:tcW w:w="0" w:type="auto"/>
            <w:hideMark/>
          </w:tcPr>
          <w:p w14:paraId="1DF79D2C" w14:textId="77777777" w:rsidR="0089725E" w:rsidRPr="00DC6793" w:rsidRDefault="0089725E" w:rsidP="0089725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DC6793">
              <w:rPr>
                <w:rFonts w:eastAsia="Times New Roman" w:cs="Times New Roman"/>
                <w:sz w:val="22"/>
                <w:szCs w:val="22"/>
              </w:rPr>
              <w:t>97</w:t>
            </w:r>
          </w:p>
        </w:tc>
        <w:tc>
          <w:tcPr>
            <w:tcW w:w="0" w:type="auto"/>
            <w:hideMark/>
          </w:tcPr>
          <w:p w14:paraId="3F5561F3" w14:textId="77777777" w:rsidR="0089725E" w:rsidRPr="00DC6793" w:rsidRDefault="0089725E" w:rsidP="0089725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DC6793">
              <w:rPr>
                <w:rFonts w:eastAsia="Times New Roman" w:cs="Times New Roman"/>
                <w:sz w:val="22"/>
                <w:szCs w:val="22"/>
              </w:rPr>
              <w:t>30</w:t>
            </w:r>
          </w:p>
        </w:tc>
        <w:tc>
          <w:tcPr>
            <w:tcW w:w="0" w:type="auto"/>
            <w:hideMark/>
          </w:tcPr>
          <w:p w14:paraId="499B6D43" w14:textId="77777777" w:rsidR="0089725E" w:rsidRPr="00DC6793" w:rsidRDefault="00DC6793" w:rsidP="0089725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DC6793">
              <w:rPr>
                <w:rFonts w:eastAsia="Times New Roman" w:cs="Times New Roman"/>
                <w:sz w:val="22"/>
                <w:szCs w:val="22"/>
              </w:rPr>
              <w:t>38</w:t>
            </w:r>
          </w:p>
        </w:tc>
      </w:tr>
    </w:tbl>
    <w:p w14:paraId="33BE7667" w14:textId="77777777" w:rsidR="00287774" w:rsidRPr="00BB2BD3" w:rsidRDefault="00287774" w:rsidP="00E62AA9">
      <w:pPr>
        <w:spacing w:line="360" w:lineRule="auto"/>
        <w:jc w:val="both"/>
        <w:rPr>
          <w:rFonts w:cs="Times New Roman"/>
          <w:sz w:val="22"/>
          <w:szCs w:val="22"/>
        </w:rPr>
      </w:pPr>
    </w:p>
    <w:p w14:paraId="2CD12B74" w14:textId="77777777" w:rsidR="00287774" w:rsidRPr="00BB2BD3" w:rsidRDefault="00287774" w:rsidP="00E62AA9">
      <w:pPr>
        <w:spacing w:line="360" w:lineRule="auto"/>
        <w:jc w:val="both"/>
        <w:rPr>
          <w:rFonts w:cs="Times New Roman"/>
          <w:b/>
          <w:bCs/>
          <w:sz w:val="22"/>
          <w:szCs w:val="22"/>
        </w:rPr>
      </w:pPr>
      <w:r w:rsidRPr="00BB2BD3">
        <w:rPr>
          <w:rFonts w:cs="Times New Roman"/>
          <w:b/>
          <w:bCs/>
          <w:sz w:val="22"/>
          <w:szCs w:val="22"/>
        </w:rPr>
        <w:t xml:space="preserve">Methods of manufacturing </w:t>
      </w:r>
    </w:p>
    <w:p w14:paraId="6F7CD967" w14:textId="77777777" w:rsidR="00287774" w:rsidRPr="00BB2BD3" w:rsidRDefault="00287774" w:rsidP="00287774">
      <w:pPr>
        <w:spacing w:line="360" w:lineRule="auto"/>
        <w:jc w:val="both"/>
        <w:rPr>
          <w:rFonts w:cs="Times New Roman"/>
          <w:b/>
          <w:bCs/>
          <w:sz w:val="22"/>
          <w:szCs w:val="22"/>
        </w:rPr>
      </w:pPr>
      <w:r w:rsidRPr="00BB2BD3">
        <w:rPr>
          <w:rFonts w:cs="Times New Roman"/>
          <w:b/>
          <w:bCs/>
          <w:sz w:val="22"/>
          <w:szCs w:val="22"/>
        </w:rPr>
        <w:t>Synthesis of Degradable Medicinal Chewing Gum (MCG)</w:t>
      </w:r>
    </w:p>
    <w:p w14:paraId="23AD4393" w14:textId="77777777" w:rsidR="00287774" w:rsidRPr="00BB2BD3" w:rsidRDefault="00287774" w:rsidP="00287774">
      <w:pPr>
        <w:spacing w:line="360" w:lineRule="auto"/>
        <w:jc w:val="both"/>
        <w:rPr>
          <w:rFonts w:cs="Times New Roman"/>
          <w:sz w:val="22"/>
          <w:szCs w:val="22"/>
        </w:rPr>
      </w:pPr>
      <w:r w:rsidRPr="00BB2BD3">
        <w:rPr>
          <w:rFonts w:cs="Times New Roman"/>
          <w:sz w:val="22"/>
          <w:szCs w:val="22"/>
        </w:rPr>
        <w:t xml:space="preserve">The chicle is then boiled over a high flame until it is sticky and molded into rectangular bricks. Later, this chicle is kneaded and melted with natural wax to obtain a natural gum base. The gum is used to formulate biodegradable MCG strips by adding components like organic sweeteners, flavors, and bioactive ingredients. </w:t>
      </w:r>
      <w:r w:rsidRPr="00BB2BD3">
        <w:rPr>
          <w:rFonts w:cs="Times New Roman"/>
          <w:sz w:val="22"/>
          <w:szCs w:val="22"/>
        </w:rPr>
        <w:lastRenderedPageBreak/>
        <w:t xml:space="preserve">By comparison, most mass-market conventional chewing gums use synthetic, petroleum-based polymers instead of a natural gum base. This production methodology emphasizes the feasibility of producing a natural substitute using natural functional ingredients, providing the therapeutic effects attributed to medicated chewing </w:t>
      </w:r>
      <w:proofErr w:type="gramStart"/>
      <w:r w:rsidRPr="00BB2BD3">
        <w:rPr>
          <w:rFonts w:cs="Times New Roman"/>
          <w:sz w:val="22"/>
          <w:szCs w:val="22"/>
        </w:rPr>
        <w:t>gums</w:t>
      </w:r>
      <w:r w:rsidR="00965063" w:rsidRPr="00965063">
        <w:rPr>
          <w:rFonts w:cs="Times New Roman"/>
          <w:sz w:val="22"/>
          <w:szCs w:val="22"/>
          <w:vertAlign w:val="superscript"/>
        </w:rPr>
        <w:t>[</w:t>
      </w:r>
      <w:proofErr w:type="gramEnd"/>
      <w:r w:rsidR="00965063" w:rsidRPr="00965063">
        <w:rPr>
          <w:rFonts w:cs="Times New Roman"/>
          <w:sz w:val="22"/>
          <w:szCs w:val="22"/>
          <w:vertAlign w:val="superscript"/>
        </w:rPr>
        <w:t>39]</w:t>
      </w:r>
      <w:r w:rsidRPr="00BB2BD3">
        <w:rPr>
          <w:rFonts w:cs="Times New Roman"/>
          <w:sz w:val="22"/>
          <w:szCs w:val="22"/>
        </w:rPr>
        <w:t>.</w:t>
      </w:r>
    </w:p>
    <w:p w14:paraId="49061B52" w14:textId="77777777" w:rsidR="00965063" w:rsidRDefault="00965063" w:rsidP="00287774">
      <w:pPr>
        <w:spacing w:line="360" w:lineRule="auto"/>
        <w:jc w:val="both"/>
        <w:rPr>
          <w:rFonts w:cs="Times New Roman"/>
          <w:b/>
          <w:bCs/>
          <w:sz w:val="22"/>
          <w:szCs w:val="22"/>
        </w:rPr>
      </w:pPr>
    </w:p>
    <w:p w14:paraId="0A52E61E" w14:textId="77777777" w:rsidR="00287774" w:rsidRPr="00BB2BD3" w:rsidRDefault="00287774" w:rsidP="00287774">
      <w:pPr>
        <w:spacing w:line="360" w:lineRule="auto"/>
        <w:jc w:val="both"/>
        <w:rPr>
          <w:rFonts w:cs="Times New Roman"/>
          <w:b/>
          <w:bCs/>
          <w:sz w:val="22"/>
          <w:szCs w:val="22"/>
        </w:rPr>
      </w:pPr>
      <w:r w:rsidRPr="00BB2BD3">
        <w:rPr>
          <w:rFonts w:cs="Times New Roman"/>
          <w:b/>
          <w:bCs/>
          <w:sz w:val="22"/>
          <w:szCs w:val="22"/>
        </w:rPr>
        <w:t>Production of Conventional Medicinal Chewing Gum (MCG)</w:t>
      </w:r>
    </w:p>
    <w:p w14:paraId="2952D1C2" w14:textId="1F02A788" w:rsidR="00287774" w:rsidRDefault="00287774" w:rsidP="00287774">
      <w:pPr>
        <w:spacing w:line="360" w:lineRule="auto"/>
        <w:jc w:val="both"/>
        <w:rPr>
          <w:rFonts w:cs="Times New Roman"/>
          <w:sz w:val="22"/>
          <w:szCs w:val="22"/>
        </w:rPr>
      </w:pPr>
      <w:r w:rsidRPr="00BB2BD3">
        <w:rPr>
          <w:rFonts w:cs="Times New Roman"/>
          <w:sz w:val="22"/>
          <w:szCs w:val="22"/>
        </w:rPr>
        <w:t>Commercially available chewing gums are produced using three main methods: the conventional method, the freezing and grinding method, and the direct compression method.</w:t>
      </w:r>
    </w:p>
    <w:p w14:paraId="43E1CF9E" w14:textId="39B25E4C" w:rsidR="00240B8D" w:rsidRPr="00240B8D" w:rsidRDefault="00240B8D" w:rsidP="00287774">
      <w:pPr>
        <w:spacing w:line="360" w:lineRule="auto"/>
        <w:jc w:val="both"/>
        <w:rPr>
          <w:rFonts w:cs="Times New Roman"/>
          <w:b/>
          <w:bCs/>
          <w:sz w:val="22"/>
          <w:szCs w:val="22"/>
        </w:rPr>
      </w:pPr>
      <w:r w:rsidRPr="00240B8D">
        <w:rPr>
          <w:rFonts w:cs="Times New Roman"/>
          <w:b/>
          <w:bCs/>
          <w:sz w:val="22"/>
          <w:szCs w:val="22"/>
        </w:rPr>
        <w:t xml:space="preserve">Table no.7 </w:t>
      </w:r>
      <w:r w:rsidRPr="00240B8D">
        <w:rPr>
          <w:b/>
          <w:bCs/>
          <w:sz w:val="22"/>
        </w:rPr>
        <w:t>Marketed</w:t>
      </w:r>
      <w:r w:rsidRPr="00240B8D">
        <w:rPr>
          <w:b/>
          <w:bCs/>
          <w:spacing w:val="-3"/>
          <w:sz w:val="22"/>
        </w:rPr>
        <w:t xml:space="preserve"> </w:t>
      </w:r>
      <w:r w:rsidRPr="00240B8D">
        <w:rPr>
          <w:b/>
          <w:bCs/>
          <w:sz w:val="22"/>
        </w:rPr>
        <w:t>Medicated</w:t>
      </w:r>
      <w:r w:rsidRPr="00240B8D">
        <w:rPr>
          <w:b/>
          <w:bCs/>
          <w:spacing w:val="-4"/>
          <w:sz w:val="22"/>
        </w:rPr>
        <w:t xml:space="preserve"> </w:t>
      </w:r>
      <w:r w:rsidRPr="00240B8D">
        <w:rPr>
          <w:b/>
          <w:bCs/>
          <w:sz w:val="22"/>
        </w:rPr>
        <w:t>Chewing</w:t>
      </w:r>
      <w:r w:rsidRPr="00240B8D">
        <w:rPr>
          <w:b/>
          <w:bCs/>
          <w:spacing w:val="-6"/>
          <w:sz w:val="22"/>
        </w:rPr>
        <w:t xml:space="preserve"> </w:t>
      </w:r>
      <w:r w:rsidRPr="00240B8D">
        <w:rPr>
          <w:b/>
          <w:bCs/>
          <w:sz w:val="22"/>
        </w:rPr>
        <w:t>Gums</w:t>
      </w:r>
      <w:r w:rsidRPr="00240B8D">
        <w:rPr>
          <w:b/>
          <w:bCs/>
          <w:spacing w:val="-3"/>
          <w:sz w:val="22"/>
        </w:rPr>
        <w:t xml:space="preserve"> </w:t>
      </w:r>
      <w:r w:rsidRPr="00240B8D">
        <w:rPr>
          <w:b/>
          <w:bCs/>
          <w:sz w:val="22"/>
        </w:rPr>
        <w:t>for</w:t>
      </w:r>
      <w:r w:rsidRPr="00240B8D">
        <w:rPr>
          <w:b/>
          <w:bCs/>
          <w:spacing w:val="-5"/>
          <w:sz w:val="22"/>
        </w:rPr>
        <w:t xml:space="preserve"> </w:t>
      </w:r>
      <w:r w:rsidRPr="00240B8D">
        <w:rPr>
          <w:b/>
          <w:bCs/>
          <w:sz w:val="22"/>
        </w:rPr>
        <w:t>Pharmaceuticals</w:t>
      </w:r>
      <w:r w:rsidRPr="00240B8D">
        <w:rPr>
          <w:b/>
          <w:bCs/>
          <w:spacing w:val="-5"/>
          <w:sz w:val="22"/>
        </w:rPr>
        <w:t xml:space="preserve"> </w:t>
      </w:r>
      <w:r w:rsidRPr="00240B8D">
        <w:rPr>
          <w:b/>
          <w:bCs/>
          <w:sz w:val="22"/>
        </w:rPr>
        <w:t>and</w:t>
      </w:r>
      <w:r w:rsidRPr="00240B8D">
        <w:rPr>
          <w:b/>
          <w:bCs/>
          <w:spacing w:val="-4"/>
          <w:sz w:val="22"/>
        </w:rPr>
        <w:t xml:space="preserve"> </w:t>
      </w:r>
      <w:r w:rsidRPr="00240B8D">
        <w:rPr>
          <w:b/>
          <w:bCs/>
          <w:spacing w:val="-2"/>
          <w:sz w:val="22"/>
        </w:rPr>
        <w:t>Nutraceuticals</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98"/>
        <w:gridCol w:w="3192"/>
        <w:gridCol w:w="2652"/>
        <w:gridCol w:w="1698"/>
      </w:tblGrid>
      <w:tr w:rsidR="00240B8D" w:rsidRPr="00240B8D" w14:paraId="02E3AF09" w14:textId="77777777" w:rsidTr="00240B8D">
        <w:trPr>
          <w:trHeight w:val="315"/>
        </w:trPr>
        <w:tc>
          <w:tcPr>
            <w:tcW w:w="0" w:type="auto"/>
            <w:tcMar>
              <w:top w:w="30" w:type="dxa"/>
              <w:left w:w="45" w:type="dxa"/>
              <w:bottom w:w="30" w:type="dxa"/>
              <w:right w:w="45" w:type="dxa"/>
            </w:tcMar>
            <w:vAlign w:val="bottom"/>
            <w:hideMark/>
          </w:tcPr>
          <w:p w14:paraId="0225F343" w14:textId="77777777" w:rsidR="00240B8D" w:rsidRPr="00240B8D" w:rsidRDefault="00240B8D" w:rsidP="00240B8D">
            <w:pPr>
              <w:spacing w:after="0" w:line="240" w:lineRule="auto"/>
              <w:jc w:val="center"/>
              <w:rPr>
                <w:rFonts w:eastAsia="Times New Roman" w:cs="Times New Roman"/>
                <w:b/>
                <w:bCs/>
                <w:sz w:val="22"/>
                <w:szCs w:val="22"/>
              </w:rPr>
            </w:pPr>
            <w:r w:rsidRPr="00240B8D">
              <w:rPr>
                <w:rFonts w:eastAsia="Times New Roman" w:cs="Times New Roman"/>
                <w:b/>
                <w:bCs/>
                <w:sz w:val="22"/>
                <w:szCs w:val="22"/>
              </w:rPr>
              <w:t>Brand Name</w:t>
            </w:r>
          </w:p>
        </w:tc>
        <w:tc>
          <w:tcPr>
            <w:tcW w:w="0" w:type="auto"/>
            <w:tcMar>
              <w:top w:w="30" w:type="dxa"/>
              <w:left w:w="45" w:type="dxa"/>
              <w:bottom w:w="30" w:type="dxa"/>
              <w:right w:w="45" w:type="dxa"/>
            </w:tcMar>
            <w:vAlign w:val="bottom"/>
            <w:hideMark/>
          </w:tcPr>
          <w:p w14:paraId="04F2112F" w14:textId="77777777" w:rsidR="00240B8D" w:rsidRPr="00240B8D" w:rsidRDefault="00240B8D" w:rsidP="00240B8D">
            <w:pPr>
              <w:spacing w:after="0" w:line="240" w:lineRule="auto"/>
              <w:jc w:val="center"/>
              <w:rPr>
                <w:rFonts w:eastAsia="Times New Roman" w:cs="Times New Roman"/>
                <w:b/>
                <w:bCs/>
                <w:sz w:val="22"/>
                <w:szCs w:val="22"/>
              </w:rPr>
            </w:pPr>
            <w:r w:rsidRPr="00240B8D">
              <w:rPr>
                <w:rFonts w:eastAsia="Times New Roman" w:cs="Times New Roman"/>
                <w:b/>
                <w:bCs/>
                <w:sz w:val="22"/>
                <w:szCs w:val="22"/>
              </w:rPr>
              <w:t>Active Ingredient(s)</w:t>
            </w:r>
          </w:p>
        </w:tc>
        <w:tc>
          <w:tcPr>
            <w:tcW w:w="0" w:type="auto"/>
            <w:tcMar>
              <w:top w:w="30" w:type="dxa"/>
              <w:left w:w="45" w:type="dxa"/>
              <w:bottom w:w="30" w:type="dxa"/>
              <w:right w:w="45" w:type="dxa"/>
            </w:tcMar>
            <w:vAlign w:val="bottom"/>
            <w:hideMark/>
          </w:tcPr>
          <w:p w14:paraId="5589EDC2" w14:textId="77777777" w:rsidR="00240B8D" w:rsidRPr="00240B8D" w:rsidRDefault="00240B8D" w:rsidP="00240B8D">
            <w:pPr>
              <w:spacing w:after="0" w:line="240" w:lineRule="auto"/>
              <w:jc w:val="center"/>
              <w:rPr>
                <w:rFonts w:eastAsia="Times New Roman" w:cs="Times New Roman"/>
                <w:b/>
                <w:bCs/>
                <w:sz w:val="22"/>
                <w:szCs w:val="22"/>
              </w:rPr>
            </w:pPr>
            <w:r w:rsidRPr="00240B8D">
              <w:rPr>
                <w:rFonts w:eastAsia="Times New Roman" w:cs="Times New Roman"/>
                <w:b/>
                <w:bCs/>
                <w:sz w:val="22"/>
                <w:szCs w:val="22"/>
              </w:rPr>
              <w:t>Indication</w:t>
            </w:r>
          </w:p>
        </w:tc>
        <w:tc>
          <w:tcPr>
            <w:tcW w:w="0" w:type="auto"/>
            <w:tcMar>
              <w:top w:w="30" w:type="dxa"/>
              <w:left w:w="45" w:type="dxa"/>
              <w:bottom w:w="30" w:type="dxa"/>
              <w:right w:w="45" w:type="dxa"/>
            </w:tcMar>
            <w:vAlign w:val="bottom"/>
            <w:hideMark/>
          </w:tcPr>
          <w:p w14:paraId="27730716" w14:textId="77777777" w:rsidR="00240B8D" w:rsidRPr="00240B8D" w:rsidRDefault="00240B8D" w:rsidP="00240B8D">
            <w:pPr>
              <w:spacing w:after="0" w:line="240" w:lineRule="auto"/>
              <w:jc w:val="center"/>
              <w:rPr>
                <w:rFonts w:eastAsia="Times New Roman" w:cs="Times New Roman"/>
                <w:b/>
                <w:bCs/>
                <w:sz w:val="22"/>
                <w:szCs w:val="22"/>
              </w:rPr>
            </w:pPr>
            <w:r w:rsidRPr="00240B8D">
              <w:rPr>
                <w:rFonts w:eastAsia="Times New Roman" w:cs="Times New Roman"/>
                <w:b/>
                <w:bCs/>
                <w:sz w:val="22"/>
                <w:szCs w:val="22"/>
              </w:rPr>
              <w:t>Manufacturer</w:t>
            </w:r>
          </w:p>
        </w:tc>
      </w:tr>
      <w:tr w:rsidR="00240B8D" w:rsidRPr="00240B8D" w14:paraId="7AA6ACBE" w14:textId="77777777" w:rsidTr="00240B8D">
        <w:trPr>
          <w:trHeight w:val="315"/>
        </w:trPr>
        <w:tc>
          <w:tcPr>
            <w:tcW w:w="0" w:type="auto"/>
            <w:tcMar>
              <w:top w:w="30" w:type="dxa"/>
              <w:left w:w="45" w:type="dxa"/>
              <w:bottom w:w="30" w:type="dxa"/>
              <w:right w:w="45" w:type="dxa"/>
            </w:tcMar>
            <w:vAlign w:val="bottom"/>
            <w:hideMark/>
          </w:tcPr>
          <w:p w14:paraId="73BEB027" w14:textId="77777777" w:rsidR="00240B8D" w:rsidRPr="00240B8D" w:rsidRDefault="00240B8D" w:rsidP="00240B8D">
            <w:pPr>
              <w:spacing w:after="0" w:line="240" w:lineRule="auto"/>
              <w:jc w:val="center"/>
              <w:rPr>
                <w:rFonts w:eastAsia="Times New Roman" w:cs="Times New Roman"/>
                <w:sz w:val="22"/>
                <w:szCs w:val="22"/>
              </w:rPr>
            </w:pPr>
            <w:proofErr w:type="spellStart"/>
            <w:r w:rsidRPr="00240B8D">
              <w:rPr>
                <w:rFonts w:eastAsia="Times New Roman" w:cs="Times New Roman"/>
                <w:sz w:val="22"/>
                <w:szCs w:val="22"/>
              </w:rPr>
              <w:t>Aspergum</w:t>
            </w:r>
            <w:proofErr w:type="spellEnd"/>
            <w:r w:rsidRPr="00240B8D">
              <w:rPr>
                <w:rFonts w:eastAsia="Times New Roman" w:cs="Times New Roman"/>
                <w:sz w:val="22"/>
                <w:szCs w:val="22"/>
              </w:rPr>
              <w:t>®</w:t>
            </w:r>
          </w:p>
        </w:tc>
        <w:tc>
          <w:tcPr>
            <w:tcW w:w="0" w:type="auto"/>
            <w:tcMar>
              <w:top w:w="30" w:type="dxa"/>
              <w:left w:w="45" w:type="dxa"/>
              <w:bottom w:w="30" w:type="dxa"/>
              <w:right w:w="45" w:type="dxa"/>
            </w:tcMar>
            <w:vAlign w:val="bottom"/>
            <w:hideMark/>
          </w:tcPr>
          <w:p w14:paraId="7578B7BC" w14:textId="77777777" w:rsidR="00240B8D" w:rsidRPr="00240B8D" w:rsidRDefault="00240B8D" w:rsidP="00240B8D">
            <w:pPr>
              <w:spacing w:after="0" w:line="240" w:lineRule="auto"/>
              <w:jc w:val="center"/>
              <w:rPr>
                <w:rFonts w:eastAsia="Times New Roman" w:cs="Times New Roman"/>
                <w:sz w:val="22"/>
                <w:szCs w:val="22"/>
              </w:rPr>
            </w:pPr>
            <w:r w:rsidRPr="00240B8D">
              <w:rPr>
                <w:rFonts w:eastAsia="Times New Roman" w:cs="Times New Roman"/>
                <w:sz w:val="22"/>
                <w:szCs w:val="22"/>
              </w:rPr>
              <w:t>Acetylsalicylic acid (Aspirin)</w:t>
            </w:r>
          </w:p>
        </w:tc>
        <w:tc>
          <w:tcPr>
            <w:tcW w:w="0" w:type="auto"/>
            <w:tcMar>
              <w:top w:w="30" w:type="dxa"/>
              <w:left w:w="45" w:type="dxa"/>
              <w:bottom w:w="30" w:type="dxa"/>
              <w:right w:w="45" w:type="dxa"/>
            </w:tcMar>
            <w:vAlign w:val="bottom"/>
            <w:hideMark/>
          </w:tcPr>
          <w:p w14:paraId="332DA9E6" w14:textId="77777777" w:rsidR="00240B8D" w:rsidRPr="00240B8D" w:rsidRDefault="00240B8D" w:rsidP="00240B8D">
            <w:pPr>
              <w:spacing w:after="0" w:line="240" w:lineRule="auto"/>
              <w:jc w:val="center"/>
              <w:rPr>
                <w:rFonts w:eastAsia="Times New Roman" w:cs="Times New Roman"/>
                <w:sz w:val="22"/>
                <w:szCs w:val="22"/>
              </w:rPr>
            </w:pPr>
            <w:r w:rsidRPr="00240B8D">
              <w:rPr>
                <w:rFonts w:eastAsia="Times New Roman" w:cs="Times New Roman"/>
                <w:sz w:val="22"/>
                <w:szCs w:val="22"/>
              </w:rPr>
              <w:t>Pain relief (Headache, Minor aches)</w:t>
            </w:r>
          </w:p>
        </w:tc>
        <w:tc>
          <w:tcPr>
            <w:tcW w:w="0" w:type="auto"/>
            <w:tcMar>
              <w:top w:w="30" w:type="dxa"/>
              <w:left w:w="0" w:type="dxa"/>
              <w:bottom w:w="30" w:type="dxa"/>
              <w:right w:w="0" w:type="dxa"/>
            </w:tcMar>
            <w:vAlign w:val="bottom"/>
            <w:hideMark/>
          </w:tcPr>
          <w:p w14:paraId="79DBA71B" w14:textId="77777777" w:rsidR="00240B8D" w:rsidRPr="00240B8D" w:rsidRDefault="00240B8D" w:rsidP="00240B8D">
            <w:pPr>
              <w:spacing w:after="0" w:line="240" w:lineRule="auto"/>
              <w:jc w:val="center"/>
              <w:rPr>
                <w:rFonts w:eastAsia="Times New Roman" w:cs="Times New Roman"/>
                <w:sz w:val="22"/>
                <w:szCs w:val="22"/>
              </w:rPr>
            </w:pPr>
            <w:r w:rsidRPr="00240B8D">
              <w:rPr>
                <w:rFonts w:eastAsia="Times New Roman" w:cs="Times New Roman"/>
                <w:sz w:val="22"/>
                <w:szCs w:val="22"/>
              </w:rPr>
              <w:t>Insight Pharmaceuticals</w:t>
            </w:r>
          </w:p>
        </w:tc>
      </w:tr>
      <w:tr w:rsidR="00240B8D" w:rsidRPr="00240B8D" w14:paraId="50F7C78A" w14:textId="77777777" w:rsidTr="00240B8D">
        <w:trPr>
          <w:trHeight w:val="315"/>
        </w:trPr>
        <w:tc>
          <w:tcPr>
            <w:tcW w:w="0" w:type="auto"/>
            <w:tcMar>
              <w:top w:w="30" w:type="dxa"/>
              <w:left w:w="45" w:type="dxa"/>
              <w:bottom w:w="30" w:type="dxa"/>
              <w:right w:w="45" w:type="dxa"/>
            </w:tcMar>
            <w:vAlign w:val="bottom"/>
            <w:hideMark/>
          </w:tcPr>
          <w:p w14:paraId="673DF1A1" w14:textId="77777777" w:rsidR="00240B8D" w:rsidRPr="00240B8D" w:rsidRDefault="00240B8D" w:rsidP="00240B8D">
            <w:pPr>
              <w:spacing w:after="0" w:line="240" w:lineRule="auto"/>
              <w:jc w:val="center"/>
              <w:rPr>
                <w:rFonts w:eastAsia="Times New Roman" w:cs="Times New Roman"/>
                <w:sz w:val="22"/>
                <w:szCs w:val="22"/>
              </w:rPr>
            </w:pPr>
            <w:r w:rsidRPr="00240B8D">
              <w:rPr>
                <w:rFonts w:eastAsia="Times New Roman" w:cs="Times New Roman"/>
                <w:sz w:val="22"/>
                <w:szCs w:val="22"/>
              </w:rPr>
              <w:t>Nicorette®</w:t>
            </w:r>
          </w:p>
        </w:tc>
        <w:tc>
          <w:tcPr>
            <w:tcW w:w="0" w:type="auto"/>
            <w:tcMar>
              <w:top w:w="30" w:type="dxa"/>
              <w:left w:w="45" w:type="dxa"/>
              <w:bottom w:w="30" w:type="dxa"/>
              <w:right w:w="45" w:type="dxa"/>
            </w:tcMar>
            <w:vAlign w:val="bottom"/>
            <w:hideMark/>
          </w:tcPr>
          <w:p w14:paraId="4E6B8A06" w14:textId="77777777" w:rsidR="00240B8D" w:rsidRPr="00240B8D" w:rsidRDefault="00240B8D" w:rsidP="00240B8D">
            <w:pPr>
              <w:spacing w:after="0" w:line="240" w:lineRule="auto"/>
              <w:jc w:val="center"/>
              <w:rPr>
                <w:rFonts w:eastAsia="Times New Roman" w:cs="Times New Roman"/>
                <w:sz w:val="22"/>
                <w:szCs w:val="22"/>
              </w:rPr>
            </w:pPr>
            <w:r w:rsidRPr="00240B8D">
              <w:rPr>
                <w:rFonts w:eastAsia="Times New Roman" w:cs="Times New Roman"/>
                <w:sz w:val="22"/>
                <w:szCs w:val="22"/>
              </w:rPr>
              <w:t>Nicotine</w:t>
            </w:r>
          </w:p>
        </w:tc>
        <w:tc>
          <w:tcPr>
            <w:tcW w:w="0" w:type="auto"/>
            <w:tcMar>
              <w:top w:w="30" w:type="dxa"/>
              <w:left w:w="45" w:type="dxa"/>
              <w:bottom w:w="30" w:type="dxa"/>
              <w:right w:w="45" w:type="dxa"/>
            </w:tcMar>
            <w:vAlign w:val="bottom"/>
            <w:hideMark/>
          </w:tcPr>
          <w:p w14:paraId="0E9AEE89" w14:textId="77777777" w:rsidR="00240B8D" w:rsidRPr="00240B8D" w:rsidRDefault="00240B8D" w:rsidP="00240B8D">
            <w:pPr>
              <w:spacing w:after="0" w:line="240" w:lineRule="auto"/>
              <w:jc w:val="center"/>
              <w:rPr>
                <w:rFonts w:eastAsia="Times New Roman" w:cs="Times New Roman"/>
                <w:sz w:val="22"/>
                <w:szCs w:val="22"/>
              </w:rPr>
            </w:pPr>
            <w:r w:rsidRPr="00240B8D">
              <w:rPr>
                <w:rFonts w:eastAsia="Times New Roman" w:cs="Times New Roman"/>
                <w:sz w:val="22"/>
                <w:szCs w:val="22"/>
              </w:rPr>
              <w:t>Smoking cessation</w:t>
            </w:r>
          </w:p>
        </w:tc>
        <w:tc>
          <w:tcPr>
            <w:tcW w:w="0" w:type="auto"/>
            <w:tcMar>
              <w:top w:w="30" w:type="dxa"/>
              <w:left w:w="0" w:type="dxa"/>
              <w:bottom w:w="30" w:type="dxa"/>
              <w:right w:w="0" w:type="dxa"/>
            </w:tcMar>
            <w:vAlign w:val="bottom"/>
            <w:hideMark/>
          </w:tcPr>
          <w:p w14:paraId="68BDB5E3" w14:textId="77777777" w:rsidR="00240B8D" w:rsidRPr="00240B8D" w:rsidRDefault="00240B8D" w:rsidP="00240B8D">
            <w:pPr>
              <w:spacing w:after="0" w:line="240" w:lineRule="auto"/>
              <w:jc w:val="center"/>
              <w:rPr>
                <w:rFonts w:eastAsia="Times New Roman" w:cs="Times New Roman"/>
                <w:sz w:val="22"/>
                <w:szCs w:val="22"/>
              </w:rPr>
            </w:pPr>
            <w:r w:rsidRPr="00240B8D">
              <w:rPr>
                <w:rFonts w:eastAsia="Times New Roman" w:cs="Times New Roman"/>
                <w:sz w:val="22"/>
                <w:szCs w:val="22"/>
              </w:rPr>
              <w:t>Johnson &amp; Johnson</w:t>
            </w:r>
          </w:p>
        </w:tc>
      </w:tr>
      <w:tr w:rsidR="00240B8D" w:rsidRPr="00240B8D" w14:paraId="1F20F0D9" w14:textId="77777777" w:rsidTr="00240B8D">
        <w:trPr>
          <w:trHeight w:val="315"/>
        </w:trPr>
        <w:tc>
          <w:tcPr>
            <w:tcW w:w="0" w:type="auto"/>
            <w:tcMar>
              <w:top w:w="30" w:type="dxa"/>
              <w:left w:w="45" w:type="dxa"/>
              <w:bottom w:w="30" w:type="dxa"/>
              <w:right w:w="45" w:type="dxa"/>
            </w:tcMar>
            <w:vAlign w:val="bottom"/>
            <w:hideMark/>
          </w:tcPr>
          <w:p w14:paraId="4CAEDF8F" w14:textId="77777777" w:rsidR="00240B8D" w:rsidRPr="00240B8D" w:rsidRDefault="00240B8D" w:rsidP="00240B8D">
            <w:pPr>
              <w:spacing w:after="0" w:line="240" w:lineRule="auto"/>
              <w:jc w:val="center"/>
              <w:rPr>
                <w:rFonts w:eastAsia="Times New Roman" w:cs="Times New Roman"/>
                <w:sz w:val="22"/>
                <w:szCs w:val="22"/>
              </w:rPr>
            </w:pPr>
            <w:proofErr w:type="spellStart"/>
            <w:r w:rsidRPr="00240B8D">
              <w:rPr>
                <w:rFonts w:eastAsia="Times New Roman" w:cs="Times New Roman"/>
                <w:sz w:val="22"/>
                <w:szCs w:val="22"/>
              </w:rPr>
              <w:t>Nicotinell</w:t>
            </w:r>
            <w:proofErr w:type="spellEnd"/>
            <w:r w:rsidRPr="00240B8D">
              <w:rPr>
                <w:rFonts w:eastAsia="Times New Roman" w:cs="Times New Roman"/>
                <w:sz w:val="22"/>
                <w:szCs w:val="22"/>
              </w:rPr>
              <w:t>®</w:t>
            </w:r>
          </w:p>
        </w:tc>
        <w:tc>
          <w:tcPr>
            <w:tcW w:w="0" w:type="auto"/>
            <w:tcMar>
              <w:top w:w="30" w:type="dxa"/>
              <w:left w:w="45" w:type="dxa"/>
              <w:bottom w:w="30" w:type="dxa"/>
              <w:right w:w="45" w:type="dxa"/>
            </w:tcMar>
            <w:vAlign w:val="bottom"/>
            <w:hideMark/>
          </w:tcPr>
          <w:p w14:paraId="6BC35666" w14:textId="77777777" w:rsidR="00240B8D" w:rsidRPr="00240B8D" w:rsidRDefault="00240B8D" w:rsidP="00240B8D">
            <w:pPr>
              <w:spacing w:after="0" w:line="240" w:lineRule="auto"/>
              <w:jc w:val="center"/>
              <w:rPr>
                <w:rFonts w:eastAsia="Times New Roman" w:cs="Times New Roman"/>
                <w:sz w:val="22"/>
                <w:szCs w:val="22"/>
              </w:rPr>
            </w:pPr>
            <w:r w:rsidRPr="00240B8D">
              <w:rPr>
                <w:rFonts w:eastAsia="Times New Roman" w:cs="Times New Roman"/>
                <w:sz w:val="22"/>
                <w:szCs w:val="22"/>
              </w:rPr>
              <w:t>Nicotine</w:t>
            </w:r>
          </w:p>
        </w:tc>
        <w:tc>
          <w:tcPr>
            <w:tcW w:w="0" w:type="auto"/>
            <w:tcMar>
              <w:top w:w="30" w:type="dxa"/>
              <w:left w:w="45" w:type="dxa"/>
              <w:bottom w:w="30" w:type="dxa"/>
              <w:right w:w="45" w:type="dxa"/>
            </w:tcMar>
            <w:vAlign w:val="bottom"/>
            <w:hideMark/>
          </w:tcPr>
          <w:p w14:paraId="3FD68502" w14:textId="77777777" w:rsidR="00240B8D" w:rsidRPr="00240B8D" w:rsidRDefault="00240B8D" w:rsidP="00240B8D">
            <w:pPr>
              <w:spacing w:after="0" w:line="240" w:lineRule="auto"/>
              <w:jc w:val="center"/>
              <w:rPr>
                <w:rFonts w:eastAsia="Times New Roman" w:cs="Times New Roman"/>
                <w:sz w:val="22"/>
                <w:szCs w:val="22"/>
              </w:rPr>
            </w:pPr>
            <w:r w:rsidRPr="00240B8D">
              <w:rPr>
                <w:rFonts w:eastAsia="Times New Roman" w:cs="Times New Roman"/>
                <w:sz w:val="22"/>
                <w:szCs w:val="22"/>
              </w:rPr>
              <w:t>Smoking cessation</w:t>
            </w:r>
          </w:p>
        </w:tc>
        <w:tc>
          <w:tcPr>
            <w:tcW w:w="0" w:type="auto"/>
            <w:tcMar>
              <w:top w:w="30" w:type="dxa"/>
              <w:left w:w="45" w:type="dxa"/>
              <w:bottom w:w="30" w:type="dxa"/>
              <w:right w:w="45" w:type="dxa"/>
            </w:tcMar>
            <w:vAlign w:val="bottom"/>
            <w:hideMark/>
          </w:tcPr>
          <w:p w14:paraId="23B9849B" w14:textId="77777777" w:rsidR="00240B8D" w:rsidRPr="00240B8D" w:rsidRDefault="00240B8D" w:rsidP="00240B8D">
            <w:pPr>
              <w:spacing w:after="0" w:line="240" w:lineRule="auto"/>
              <w:jc w:val="center"/>
              <w:rPr>
                <w:rFonts w:eastAsia="Times New Roman" w:cs="Times New Roman"/>
                <w:sz w:val="22"/>
                <w:szCs w:val="22"/>
              </w:rPr>
            </w:pPr>
            <w:r w:rsidRPr="00240B8D">
              <w:rPr>
                <w:rFonts w:eastAsia="Times New Roman" w:cs="Times New Roman"/>
                <w:sz w:val="22"/>
                <w:szCs w:val="22"/>
              </w:rPr>
              <w:t>Novartis</w:t>
            </w:r>
          </w:p>
        </w:tc>
      </w:tr>
      <w:tr w:rsidR="00240B8D" w:rsidRPr="00240B8D" w14:paraId="2C852048" w14:textId="77777777" w:rsidTr="00240B8D">
        <w:trPr>
          <w:trHeight w:val="315"/>
        </w:trPr>
        <w:tc>
          <w:tcPr>
            <w:tcW w:w="0" w:type="auto"/>
            <w:tcMar>
              <w:top w:w="30" w:type="dxa"/>
              <w:left w:w="45" w:type="dxa"/>
              <w:bottom w:w="30" w:type="dxa"/>
              <w:right w:w="45" w:type="dxa"/>
            </w:tcMar>
            <w:vAlign w:val="bottom"/>
            <w:hideMark/>
          </w:tcPr>
          <w:p w14:paraId="4DC473B2" w14:textId="77777777" w:rsidR="00240B8D" w:rsidRPr="00240B8D" w:rsidRDefault="00240B8D" w:rsidP="00240B8D">
            <w:pPr>
              <w:spacing w:after="0" w:line="240" w:lineRule="auto"/>
              <w:jc w:val="center"/>
              <w:rPr>
                <w:rFonts w:eastAsia="Times New Roman" w:cs="Times New Roman"/>
                <w:sz w:val="22"/>
                <w:szCs w:val="22"/>
              </w:rPr>
            </w:pPr>
            <w:proofErr w:type="spellStart"/>
            <w:r w:rsidRPr="00240B8D">
              <w:rPr>
                <w:rFonts w:eastAsia="Times New Roman" w:cs="Times New Roman"/>
                <w:sz w:val="22"/>
                <w:szCs w:val="22"/>
              </w:rPr>
              <w:t>Vigel</w:t>
            </w:r>
            <w:proofErr w:type="spellEnd"/>
            <w:r w:rsidRPr="00240B8D">
              <w:rPr>
                <w:rFonts w:eastAsia="Times New Roman" w:cs="Times New Roman"/>
                <w:sz w:val="22"/>
                <w:szCs w:val="22"/>
              </w:rPr>
              <w:t>®</w:t>
            </w:r>
          </w:p>
        </w:tc>
        <w:tc>
          <w:tcPr>
            <w:tcW w:w="0" w:type="auto"/>
            <w:tcMar>
              <w:top w:w="30" w:type="dxa"/>
              <w:left w:w="45" w:type="dxa"/>
              <w:bottom w:w="30" w:type="dxa"/>
              <w:right w:w="45" w:type="dxa"/>
            </w:tcMar>
            <w:vAlign w:val="bottom"/>
            <w:hideMark/>
          </w:tcPr>
          <w:p w14:paraId="04975CB8" w14:textId="77777777" w:rsidR="00240B8D" w:rsidRPr="00240B8D" w:rsidRDefault="00240B8D" w:rsidP="00240B8D">
            <w:pPr>
              <w:spacing w:after="0" w:line="240" w:lineRule="auto"/>
              <w:jc w:val="center"/>
              <w:rPr>
                <w:rFonts w:eastAsia="Times New Roman" w:cs="Times New Roman"/>
                <w:sz w:val="22"/>
                <w:szCs w:val="22"/>
              </w:rPr>
            </w:pPr>
            <w:r w:rsidRPr="00240B8D">
              <w:rPr>
                <w:rFonts w:eastAsia="Times New Roman" w:cs="Times New Roman"/>
                <w:sz w:val="22"/>
                <w:szCs w:val="22"/>
              </w:rPr>
              <w:t>Caffeine</w:t>
            </w:r>
          </w:p>
        </w:tc>
        <w:tc>
          <w:tcPr>
            <w:tcW w:w="0" w:type="auto"/>
            <w:tcMar>
              <w:top w:w="30" w:type="dxa"/>
              <w:left w:w="45" w:type="dxa"/>
              <w:bottom w:w="30" w:type="dxa"/>
              <w:right w:w="45" w:type="dxa"/>
            </w:tcMar>
            <w:vAlign w:val="bottom"/>
            <w:hideMark/>
          </w:tcPr>
          <w:p w14:paraId="3DCCA548" w14:textId="77777777" w:rsidR="00240B8D" w:rsidRPr="00240B8D" w:rsidRDefault="00240B8D" w:rsidP="00240B8D">
            <w:pPr>
              <w:spacing w:after="0" w:line="240" w:lineRule="auto"/>
              <w:jc w:val="center"/>
              <w:rPr>
                <w:rFonts w:eastAsia="Times New Roman" w:cs="Times New Roman"/>
                <w:sz w:val="22"/>
                <w:szCs w:val="22"/>
              </w:rPr>
            </w:pPr>
            <w:r w:rsidRPr="00240B8D">
              <w:rPr>
                <w:rFonts w:eastAsia="Times New Roman" w:cs="Times New Roman"/>
                <w:sz w:val="22"/>
                <w:szCs w:val="22"/>
              </w:rPr>
              <w:t>Alertness, Fatigue reduction</w:t>
            </w:r>
          </w:p>
        </w:tc>
        <w:tc>
          <w:tcPr>
            <w:tcW w:w="0" w:type="auto"/>
            <w:tcMar>
              <w:top w:w="30" w:type="dxa"/>
              <w:left w:w="45" w:type="dxa"/>
              <w:bottom w:w="30" w:type="dxa"/>
              <w:right w:w="45" w:type="dxa"/>
            </w:tcMar>
            <w:vAlign w:val="bottom"/>
            <w:hideMark/>
          </w:tcPr>
          <w:p w14:paraId="6EED9BF6" w14:textId="77777777" w:rsidR="00240B8D" w:rsidRPr="00240B8D" w:rsidRDefault="00240B8D" w:rsidP="00240B8D">
            <w:pPr>
              <w:spacing w:after="0" w:line="240" w:lineRule="auto"/>
              <w:jc w:val="center"/>
              <w:rPr>
                <w:rFonts w:eastAsia="Times New Roman" w:cs="Times New Roman"/>
                <w:sz w:val="22"/>
                <w:szCs w:val="22"/>
              </w:rPr>
            </w:pPr>
            <w:proofErr w:type="spellStart"/>
            <w:r w:rsidRPr="00240B8D">
              <w:rPr>
                <w:rFonts w:eastAsia="Times New Roman" w:cs="Times New Roman"/>
                <w:sz w:val="22"/>
                <w:szCs w:val="22"/>
              </w:rPr>
              <w:t>Fertin</w:t>
            </w:r>
            <w:proofErr w:type="spellEnd"/>
            <w:r w:rsidRPr="00240B8D">
              <w:rPr>
                <w:rFonts w:eastAsia="Times New Roman" w:cs="Times New Roman"/>
                <w:sz w:val="22"/>
                <w:szCs w:val="22"/>
              </w:rPr>
              <w:t xml:space="preserve"> Pharma</w:t>
            </w:r>
          </w:p>
        </w:tc>
      </w:tr>
      <w:tr w:rsidR="00240B8D" w:rsidRPr="00240B8D" w14:paraId="63BB6AE1" w14:textId="77777777" w:rsidTr="00240B8D">
        <w:trPr>
          <w:trHeight w:val="315"/>
        </w:trPr>
        <w:tc>
          <w:tcPr>
            <w:tcW w:w="0" w:type="auto"/>
            <w:tcMar>
              <w:top w:w="30" w:type="dxa"/>
              <w:left w:w="45" w:type="dxa"/>
              <w:bottom w:w="30" w:type="dxa"/>
              <w:right w:w="45" w:type="dxa"/>
            </w:tcMar>
            <w:vAlign w:val="bottom"/>
            <w:hideMark/>
          </w:tcPr>
          <w:p w14:paraId="0A344400" w14:textId="77777777" w:rsidR="00240B8D" w:rsidRPr="00240B8D" w:rsidRDefault="00240B8D" w:rsidP="00240B8D">
            <w:pPr>
              <w:spacing w:after="0" w:line="240" w:lineRule="auto"/>
              <w:jc w:val="center"/>
              <w:rPr>
                <w:rFonts w:eastAsia="Times New Roman" w:cs="Times New Roman"/>
                <w:sz w:val="22"/>
                <w:szCs w:val="22"/>
              </w:rPr>
            </w:pPr>
            <w:r w:rsidRPr="00240B8D">
              <w:rPr>
                <w:rFonts w:eastAsia="Times New Roman" w:cs="Times New Roman"/>
                <w:sz w:val="22"/>
                <w:szCs w:val="22"/>
              </w:rPr>
              <w:t>Stay Alert®</w:t>
            </w:r>
          </w:p>
        </w:tc>
        <w:tc>
          <w:tcPr>
            <w:tcW w:w="0" w:type="auto"/>
            <w:tcMar>
              <w:top w:w="30" w:type="dxa"/>
              <w:left w:w="45" w:type="dxa"/>
              <w:bottom w:w="30" w:type="dxa"/>
              <w:right w:w="45" w:type="dxa"/>
            </w:tcMar>
            <w:vAlign w:val="bottom"/>
            <w:hideMark/>
          </w:tcPr>
          <w:p w14:paraId="12215F50" w14:textId="77777777" w:rsidR="00240B8D" w:rsidRPr="00240B8D" w:rsidRDefault="00240B8D" w:rsidP="00240B8D">
            <w:pPr>
              <w:spacing w:after="0" w:line="240" w:lineRule="auto"/>
              <w:jc w:val="center"/>
              <w:rPr>
                <w:rFonts w:eastAsia="Times New Roman" w:cs="Times New Roman"/>
                <w:sz w:val="22"/>
                <w:szCs w:val="22"/>
              </w:rPr>
            </w:pPr>
            <w:r w:rsidRPr="00240B8D">
              <w:rPr>
                <w:rFonts w:eastAsia="Times New Roman" w:cs="Times New Roman"/>
                <w:sz w:val="22"/>
                <w:szCs w:val="22"/>
              </w:rPr>
              <w:t>Caffeine</w:t>
            </w:r>
          </w:p>
        </w:tc>
        <w:tc>
          <w:tcPr>
            <w:tcW w:w="0" w:type="auto"/>
            <w:tcMar>
              <w:top w:w="30" w:type="dxa"/>
              <w:left w:w="45" w:type="dxa"/>
              <w:bottom w:w="30" w:type="dxa"/>
              <w:right w:w="45" w:type="dxa"/>
            </w:tcMar>
            <w:vAlign w:val="bottom"/>
            <w:hideMark/>
          </w:tcPr>
          <w:p w14:paraId="25523317" w14:textId="77777777" w:rsidR="00240B8D" w:rsidRPr="00240B8D" w:rsidRDefault="00240B8D" w:rsidP="00240B8D">
            <w:pPr>
              <w:spacing w:after="0" w:line="240" w:lineRule="auto"/>
              <w:jc w:val="center"/>
              <w:rPr>
                <w:rFonts w:eastAsia="Times New Roman" w:cs="Times New Roman"/>
                <w:sz w:val="22"/>
                <w:szCs w:val="22"/>
              </w:rPr>
            </w:pPr>
            <w:r w:rsidRPr="00240B8D">
              <w:rPr>
                <w:rFonts w:eastAsia="Times New Roman" w:cs="Times New Roman"/>
                <w:sz w:val="22"/>
                <w:szCs w:val="22"/>
              </w:rPr>
              <w:t>Military and emergency use for cognitive alertness</w:t>
            </w:r>
          </w:p>
        </w:tc>
        <w:tc>
          <w:tcPr>
            <w:tcW w:w="0" w:type="auto"/>
            <w:tcMar>
              <w:top w:w="30" w:type="dxa"/>
              <w:left w:w="0" w:type="dxa"/>
              <w:bottom w:w="30" w:type="dxa"/>
              <w:right w:w="0" w:type="dxa"/>
            </w:tcMar>
            <w:vAlign w:val="bottom"/>
            <w:hideMark/>
          </w:tcPr>
          <w:p w14:paraId="5D7EC794" w14:textId="77777777" w:rsidR="00240B8D" w:rsidRPr="00240B8D" w:rsidRDefault="00240B8D" w:rsidP="00240B8D">
            <w:pPr>
              <w:spacing w:after="0" w:line="240" w:lineRule="auto"/>
              <w:jc w:val="center"/>
              <w:rPr>
                <w:rFonts w:eastAsia="Times New Roman" w:cs="Times New Roman"/>
                <w:sz w:val="22"/>
                <w:szCs w:val="22"/>
              </w:rPr>
            </w:pPr>
            <w:r w:rsidRPr="00240B8D">
              <w:rPr>
                <w:rFonts w:eastAsia="Times New Roman" w:cs="Times New Roman"/>
                <w:sz w:val="22"/>
                <w:szCs w:val="22"/>
              </w:rPr>
              <w:t>Wrigley Company</w:t>
            </w:r>
          </w:p>
        </w:tc>
      </w:tr>
      <w:tr w:rsidR="00240B8D" w:rsidRPr="00240B8D" w14:paraId="6437F030" w14:textId="77777777" w:rsidTr="00240B8D">
        <w:trPr>
          <w:trHeight w:val="315"/>
        </w:trPr>
        <w:tc>
          <w:tcPr>
            <w:tcW w:w="0" w:type="auto"/>
            <w:tcMar>
              <w:top w:w="30" w:type="dxa"/>
              <w:left w:w="45" w:type="dxa"/>
              <w:bottom w:w="30" w:type="dxa"/>
              <w:right w:w="45" w:type="dxa"/>
            </w:tcMar>
            <w:vAlign w:val="bottom"/>
            <w:hideMark/>
          </w:tcPr>
          <w:p w14:paraId="28002C15" w14:textId="77777777" w:rsidR="00240B8D" w:rsidRPr="00240B8D" w:rsidRDefault="00240B8D" w:rsidP="00240B8D">
            <w:pPr>
              <w:spacing w:after="0" w:line="240" w:lineRule="auto"/>
              <w:jc w:val="center"/>
              <w:rPr>
                <w:rFonts w:eastAsia="Times New Roman" w:cs="Times New Roman"/>
                <w:sz w:val="22"/>
                <w:szCs w:val="22"/>
              </w:rPr>
            </w:pPr>
            <w:proofErr w:type="spellStart"/>
            <w:r w:rsidRPr="00240B8D">
              <w:rPr>
                <w:rFonts w:eastAsia="Times New Roman" w:cs="Times New Roman"/>
                <w:sz w:val="22"/>
                <w:szCs w:val="22"/>
              </w:rPr>
              <w:t>Medichew</w:t>
            </w:r>
            <w:proofErr w:type="spellEnd"/>
            <w:r w:rsidRPr="00240B8D">
              <w:rPr>
                <w:rFonts w:eastAsia="Times New Roman" w:cs="Times New Roman"/>
                <w:sz w:val="22"/>
                <w:szCs w:val="22"/>
              </w:rPr>
              <w:t>®</w:t>
            </w:r>
          </w:p>
        </w:tc>
        <w:tc>
          <w:tcPr>
            <w:tcW w:w="0" w:type="auto"/>
            <w:tcMar>
              <w:top w:w="30" w:type="dxa"/>
              <w:left w:w="45" w:type="dxa"/>
              <w:bottom w:w="30" w:type="dxa"/>
              <w:right w:w="45" w:type="dxa"/>
            </w:tcMar>
            <w:vAlign w:val="bottom"/>
            <w:hideMark/>
          </w:tcPr>
          <w:p w14:paraId="29A7DC26" w14:textId="77777777" w:rsidR="00240B8D" w:rsidRPr="00240B8D" w:rsidRDefault="00240B8D" w:rsidP="00240B8D">
            <w:pPr>
              <w:spacing w:after="0" w:line="240" w:lineRule="auto"/>
              <w:jc w:val="center"/>
              <w:rPr>
                <w:rFonts w:eastAsia="Times New Roman" w:cs="Times New Roman"/>
                <w:sz w:val="22"/>
                <w:szCs w:val="22"/>
              </w:rPr>
            </w:pPr>
            <w:r w:rsidRPr="00240B8D">
              <w:rPr>
                <w:rFonts w:eastAsia="Times New Roman" w:cs="Times New Roman"/>
                <w:sz w:val="22"/>
                <w:szCs w:val="22"/>
              </w:rPr>
              <w:t>Calcium &amp; Vitamin D</w:t>
            </w:r>
          </w:p>
        </w:tc>
        <w:tc>
          <w:tcPr>
            <w:tcW w:w="0" w:type="auto"/>
            <w:tcMar>
              <w:top w:w="30" w:type="dxa"/>
              <w:left w:w="45" w:type="dxa"/>
              <w:bottom w:w="30" w:type="dxa"/>
              <w:right w:w="45" w:type="dxa"/>
            </w:tcMar>
            <w:vAlign w:val="bottom"/>
            <w:hideMark/>
          </w:tcPr>
          <w:p w14:paraId="27B57253" w14:textId="77777777" w:rsidR="00240B8D" w:rsidRPr="00240B8D" w:rsidRDefault="00240B8D" w:rsidP="00240B8D">
            <w:pPr>
              <w:spacing w:after="0" w:line="240" w:lineRule="auto"/>
              <w:jc w:val="center"/>
              <w:rPr>
                <w:rFonts w:eastAsia="Times New Roman" w:cs="Times New Roman"/>
                <w:sz w:val="22"/>
                <w:szCs w:val="22"/>
              </w:rPr>
            </w:pPr>
            <w:r w:rsidRPr="00240B8D">
              <w:rPr>
                <w:rFonts w:eastAsia="Times New Roman" w:cs="Times New Roman"/>
                <w:sz w:val="22"/>
                <w:szCs w:val="22"/>
              </w:rPr>
              <w:t>Bone health (Osteoporosis prevention)</w:t>
            </w:r>
          </w:p>
        </w:tc>
        <w:tc>
          <w:tcPr>
            <w:tcW w:w="0" w:type="auto"/>
            <w:tcMar>
              <w:top w:w="30" w:type="dxa"/>
              <w:left w:w="45" w:type="dxa"/>
              <w:bottom w:w="30" w:type="dxa"/>
              <w:right w:w="45" w:type="dxa"/>
            </w:tcMar>
            <w:vAlign w:val="bottom"/>
            <w:hideMark/>
          </w:tcPr>
          <w:p w14:paraId="76EFAFCB" w14:textId="77777777" w:rsidR="00240B8D" w:rsidRPr="00240B8D" w:rsidRDefault="00240B8D" w:rsidP="00240B8D">
            <w:pPr>
              <w:spacing w:after="0" w:line="240" w:lineRule="auto"/>
              <w:jc w:val="center"/>
              <w:rPr>
                <w:rFonts w:eastAsia="Times New Roman" w:cs="Times New Roman"/>
                <w:sz w:val="22"/>
                <w:szCs w:val="22"/>
              </w:rPr>
            </w:pPr>
            <w:proofErr w:type="spellStart"/>
            <w:r w:rsidRPr="00240B8D">
              <w:rPr>
                <w:rFonts w:eastAsia="Times New Roman" w:cs="Times New Roman"/>
                <w:sz w:val="22"/>
                <w:szCs w:val="22"/>
              </w:rPr>
              <w:t>Fertin</w:t>
            </w:r>
            <w:proofErr w:type="spellEnd"/>
            <w:r w:rsidRPr="00240B8D">
              <w:rPr>
                <w:rFonts w:eastAsia="Times New Roman" w:cs="Times New Roman"/>
                <w:sz w:val="22"/>
                <w:szCs w:val="22"/>
              </w:rPr>
              <w:t xml:space="preserve"> Pharma</w:t>
            </w:r>
          </w:p>
        </w:tc>
      </w:tr>
      <w:tr w:rsidR="00240B8D" w:rsidRPr="00240B8D" w14:paraId="172A8203" w14:textId="77777777" w:rsidTr="00240B8D">
        <w:trPr>
          <w:trHeight w:val="315"/>
        </w:trPr>
        <w:tc>
          <w:tcPr>
            <w:tcW w:w="0" w:type="auto"/>
            <w:tcMar>
              <w:top w:w="30" w:type="dxa"/>
              <w:left w:w="45" w:type="dxa"/>
              <w:bottom w:w="30" w:type="dxa"/>
              <w:right w:w="45" w:type="dxa"/>
            </w:tcMar>
            <w:vAlign w:val="bottom"/>
            <w:hideMark/>
          </w:tcPr>
          <w:p w14:paraId="51063B93" w14:textId="77777777" w:rsidR="00240B8D" w:rsidRPr="00240B8D" w:rsidRDefault="00240B8D" w:rsidP="00240B8D">
            <w:pPr>
              <w:spacing w:after="0" w:line="240" w:lineRule="auto"/>
              <w:jc w:val="center"/>
              <w:rPr>
                <w:rFonts w:eastAsia="Times New Roman" w:cs="Times New Roman"/>
                <w:sz w:val="22"/>
                <w:szCs w:val="22"/>
              </w:rPr>
            </w:pPr>
            <w:proofErr w:type="spellStart"/>
            <w:r w:rsidRPr="00240B8D">
              <w:rPr>
                <w:rFonts w:eastAsia="Times New Roman" w:cs="Times New Roman"/>
                <w:sz w:val="22"/>
                <w:szCs w:val="22"/>
              </w:rPr>
              <w:t>Recaldent</w:t>
            </w:r>
            <w:proofErr w:type="spellEnd"/>
            <w:r w:rsidRPr="00240B8D">
              <w:rPr>
                <w:rFonts w:eastAsia="Times New Roman" w:cs="Times New Roman"/>
                <w:sz w:val="22"/>
                <w:szCs w:val="22"/>
              </w:rPr>
              <w:t>®</w:t>
            </w:r>
          </w:p>
        </w:tc>
        <w:tc>
          <w:tcPr>
            <w:tcW w:w="0" w:type="auto"/>
            <w:tcMar>
              <w:top w:w="30" w:type="dxa"/>
              <w:left w:w="45" w:type="dxa"/>
              <w:bottom w:w="30" w:type="dxa"/>
              <w:right w:w="45" w:type="dxa"/>
            </w:tcMar>
            <w:vAlign w:val="bottom"/>
            <w:hideMark/>
          </w:tcPr>
          <w:p w14:paraId="772863F2" w14:textId="77777777" w:rsidR="00240B8D" w:rsidRPr="00240B8D" w:rsidRDefault="00240B8D" w:rsidP="00240B8D">
            <w:pPr>
              <w:spacing w:after="0" w:line="240" w:lineRule="auto"/>
              <w:jc w:val="center"/>
              <w:rPr>
                <w:rFonts w:eastAsia="Times New Roman" w:cs="Times New Roman"/>
                <w:sz w:val="22"/>
                <w:szCs w:val="22"/>
              </w:rPr>
            </w:pPr>
            <w:r w:rsidRPr="00240B8D">
              <w:rPr>
                <w:rFonts w:eastAsia="Times New Roman" w:cs="Times New Roman"/>
                <w:sz w:val="22"/>
                <w:szCs w:val="22"/>
              </w:rPr>
              <w:t xml:space="preserve">Casein </w:t>
            </w:r>
            <w:proofErr w:type="spellStart"/>
            <w:r w:rsidRPr="00240B8D">
              <w:rPr>
                <w:rFonts w:eastAsia="Times New Roman" w:cs="Times New Roman"/>
                <w:sz w:val="22"/>
                <w:szCs w:val="22"/>
              </w:rPr>
              <w:t>phosphopeptide</w:t>
            </w:r>
            <w:proofErr w:type="spellEnd"/>
            <w:r w:rsidRPr="00240B8D">
              <w:rPr>
                <w:rFonts w:eastAsia="Times New Roman" w:cs="Times New Roman"/>
                <w:sz w:val="22"/>
                <w:szCs w:val="22"/>
              </w:rPr>
              <w:t>-amorphous calcium phosphate (CPP-ACP)</w:t>
            </w:r>
          </w:p>
        </w:tc>
        <w:tc>
          <w:tcPr>
            <w:tcW w:w="0" w:type="auto"/>
            <w:tcMar>
              <w:top w:w="30" w:type="dxa"/>
              <w:left w:w="45" w:type="dxa"/>
              <w:bottom w:w="30" w:type="dxa"/>
              <w:right w:w="45" w:type="dxa"/>
            </w:tcMar>
            <w:vAlign w:val="bottom"/>
            <w:hideMark/>
          </w:tcPr>
          <w:p w14:paraId="638F2A2E" w14:textId="77777777" w:rsidR="00240B8D" w:rsidRPr="00240B8D" w:rsidRDefault="00240B8D" w:rsidP="00240B8D">
            <w:pPr>
              <w:spacing w:after="0" w:line="240" w:lineRule="auto"/>
              <w:jc w:val="center"/>
              <w:rPr>
                <w:rFonts w:eastAsia="Times New Roman" w:cs="Times New Roman"/>
                <w:sz w:val="22"/>
                <w:szCs w:val="22"/>
              </w:rPr>
            </w:pPr>
            <w:r w:rsidRPr="00240B8D">
              <w:rPr>
                <w:rFonts w:eastAsia="Times New Roman" w:cs="Times New Roman"/>
                <w:sz w:val="22"/>
                <w:szCs w:val="22"/>
              </w:rPr>
              <w:t>Dental remineralization</w:t>
            </w:r>
          </w:p>
        </w:tc>
        <w:tc>
          <w:tcPr>
            <w:tcW w:w="0" w:type="auto"/>
            <w:tcMar>
              <w:top w:w="30" w:type="dxa"/>
              <w:left w:w="45" w:type="dxa"/>
              <w:bottom w:w="30" w:type="dxa"/>
              <w:right w:w="45" w:type="dxa"/>
            </w:tcMar>
            <w:vAlign w:val="bottom"/>
            <w:hideMark/>
          </w:tcPr>
          <w:p w14:paraId="06521CE0" w14:textId="77777777" w:rsidR="00240B8D" w:rsidRPr="00240B8D" w:rsidRDefault="00240B8D" w:rsidP="00240B8D">
            <w:pPr>
              <w:spacing w:after="0" w:line="240" w:lineRule="auto"/>
              <w:jc w:val="center"/>
              <w:rPr>
                <w:rFonts w:eastAsia="Times New Roman" w:cs="Times New Roman"/>
                <w:sz w:val="22"/>
                <w:szCs w:val="22"/>
              </w:rPr>
            </w:pPr>
            <w:r w:rsidRPr="00240B8D">
              <w:rPr>
                <w:rFonts w:eastAsia="Times New Roman" w:cs="Times New Roman"/>
                <w:sz w:val="22"/>
                <w:szCs w:val="22"/>
              </w:rPr>
              <w:t>GC Corporation</w:t>
            </w:r>
          </w:p>
        </w:tc>
      </w:tr>
      <w:tr w:rsidR="00240B8D" w:rsidRPr="00240B8D" w14:paraId="4C2F4045" w14:textId="77777777" w:rsidTr="00240B8D">
        <w:trPr>
          <w:trHeight w:val="315"/>
        </w:trPr>
        <w:tc>
          <w:tcPr>
            <w:tcW w:w="0" w:type="auto"/>
            <w:tcMar>
              <w:top w:w="30" w:type="dxa"/>
              <w:left w:w="45" w:type="dxa"/>
              <w:bottom w:w="30" w:type="dxa"/>
              <w:right w:w="45" w:type="dxa"/>
            </w:tcMar>
            <w:vAlign w:val="bottom"/>
            <w:hideMark/>
          </w:tcPr>
          <w:p w14:paraId="54CA6F40" w14:textId="77777777" w:rsidR="00240B8D" w:rsidRPr="00240B8D" w:rsidRDefault="00240B8D" w:rsidP="00240B8D">
            <w:pPr>
              <w:spacing w:after="0" w:line="240" w:lineRule="auto"/>
              <w:jc w:val="center"/>
              <w:rPr>
                <w:rFonts w:eastAsia="Times New Roman" w:cs="Times New Roman"/>
                <w:sz w:val="22"/>
                <w:szCs w:val="22"/>
              </w:rPr>
            </w:pPr>
            <w:proofErr w:type="spellStart"/>
            <w:r w:rsidRPr="00240B8D">
              <w:rPr>
                <w:rFonts w:eastAsia="Times New Roman" w:cs="Times New Roman"/>
                <w:sz w:val="22"/>
                <w:szCs w:val="22"/>
              </w:rPr>
              <w:t>Fluogum</w:t>
            </w:r>
            <w:proofErr w:type="spellEnd"/>
            <w:r w:rsidRPr="00240B8D">
              <w:rPr>
                <w:rFonts w:eastAsia="Times New Roman" w:cs="Times New Roman"/>
                <w:sz w:val="22"/>
                <w:szCs w:val="22"/>
              </w:rPr>
              <w:t>®</w:t>
            </w:r>
          </w:p>
        </w:tc>
        <w:tc>
          <w:tcPr>
            <w:tcW w:w="0" w:type="auto"/>
            <w:tcMar>
              <w:top w:w="30" w:type="dxa"/>
              <w:left w:w="45" w:type="dxa"/>
              <w:bottom w:w="30" w:type="dxa"/>
              <w:right w:w="45" w:type="dxa"/>
            </w:tcMar>
            <w:vAlign w:val="bottom"/>
            <w:hideMark/>
          </w:tcPr>
          <w:p w14:paraId="751AD2FF" w14:textId="77777777" w:rsidR="00240B8D" w:rsidRPr="00240B8D" w:rsidRDefault="00240B8D" w:rsidP="00240B8D">
            <w:pPr>
              <w:spacing w:after="0" w:line="240" w:lineRule="auto"/>
              <w:jc w:val="center"/>
              <w:rPr>
                <w:rFonts w:eastAsia="Times New Roman" w:cs="Times New Roman"/>
                <w:sz w:val="22"/>
                <w:szCs w:val="22"/>
              </w:rPr>
            </w:pPr>
            <w:r w:rsidRPr="00240B8D">
              <w:rPr>
                <w:rFonts w:eastAsia="Times New Roman" w:cs="Times New Roman"/>
                <w:sz w:val="22"/>
                <w:szCs w:val="22"/>
              </w:rPr>
              <w:t>Fluoride</w:t>
            </w:r>
          </w:p>
        </w:tc>
        <w:tc>
          <w:tcPr>
            <w:tcW w:w="0" w:type="auto"/>
            <w:tcMar>
              <w:top w:w="30" w:type="dxa"/>
              <w:left w:w="45" w:type="dxa"/>
              <w:bottom w:w="30" w:type="dxa"/>
              <w:right w:w="45" w:type="dxa"/>
            </w:tcMar>
            <w:vAlign w:val="bottom"/>
            <w:hideMark/>
          </w:tcPr>
          <w:p w14:paraId="211D7E4B" w14:textId="77777777" w:rsidR="00240B8D" w:rsidRPr="00240B8D" w:rsidRDefault="00240B8D" w:rsidP="00240B8D">
            <w:pPr>
              <w:spacing w:after="0" w:line="240" w:lineRule="auto"/>
              <w:jc w:val="center"/>
              <w:rPr>
                <w:rFonts w:eastAsia="Times New Roman" w:cs="Times New Roman"/>
                <w:sz w:val="22"/>
                <w:szCs w:val="22"/>
              </w:rPr>
            </w:pPr>
            <w:r w:rsidRPr="00240B8D">
              <w:rPr>
                <w:rFonts w:eastAsia="Times New Roman" w:cs="Times New Roman"/>
                <w:sz w:val="22"/>
                <w:szCs w:val="22"/>
              </w:rPr>
              <w:t>Prevention of dental caries</w:t>
            </w:r>
          </w:p>
        </w:tc>
        <w:tc>
          <w:tcPr>
            <w:tcW w:w="0" w:type="auto"/>
            <w:tcMar>
              <w:top w:w="30" w:type="dxa"/>
              <w:left w:w="0" w:type="dxa"/>
              <w:bottom w:w="30" w:type="dxa"/>
              <w:right w:w="0" w:type="dxa"/>
            </w:tcMar>
            <w:vAlign w:val="bottom"/>
            <w:hideMark/>
          </w:tcPr>
          <w:p w14:paraId="0382CE41" w14:textId="77777777" w:rsidR="00240B8D" w:rsidRPr="00240B8D" w:rsidRDefault="00240B8D" w:rsidP="00240B8D">
            <w:pPr>
              <w:spacing w:after="0" w:line="240" w:lineRule="auto"/>
              <w:jc w:val="center"/>
              <w:rPr>
                <w:rFonts w:eastAsia="Times New Roman" w:cs="Times New Roman"/>
                <w:sz w:val="22"/>
                <w:szCs w:val="22"/>
              </w:rPr>
            </w:pPr>
            <w:r w:rsidRPr="00240B8D">
              <w:rPr>
                <w:rFonts w:eastAsia="Times New Roman" w:cs="Times New Roman"/>
                <w:sz w:val="22"/>
                <w:szCs w:val="22"/>
              </w:rPr>
              <w:t>Pierre Fabre Oral Care</w:t>
            </w:r>
          </w:p>
        </w:tc>
      </w:tr>
      <w:tr w:rsidR="00240B8D" w:rsidRPr="00240B8D" w14:paraId="099DE0D1" w14:textId="77777777" w:rsidTr="00240B8D">
        <w:trPr>
          <w:trHeight w:val="315"/>
        </w:trPr>
        <w:tc>
          <w:tcPr>
            <w:tcW w:w="0" w:type="auto"/>
            <w:tcMar>
              <w:top w:w="30" w:type="dxa"/>
              <w:left w:w="45" w:type="dxa"/>
              <w:bottom w:w="30" w:type="dxa"/>
              <w:right w:w="45" w:type="dxa"/>
            </w:tcMar>
            <w:vAlign w:val="bottom"/>
            <w:hideMark/>
          </w:tcPr>
          <w:p w14:paraId="4BC17ACC" w14:textId="77777777" w:rsidR="00240B8D" w:rsidRPr="00240B8D" w:rsidRDefault="00240B8D" w:rsidP="00240B8D">
            <w:pPr>
              <w:spacing w:after="0" w:line="240" w:lineRule="auto"/>
              <w:jc w:val="center"/>
              <w:rPr>
                <w:rFonts w:eastAsia="Times New Roman" w:cs="Times New Roman"/>
                <w:sz w:val="22"/>
                <w:szCs w:val="22"/>
              </w:rPr>
            </w:pPr>
            <w:r w:rsidRPr="00240B8D">
              <w:rPr>
                <w:rFonts w:eastAsia="Times New Roman" w:cs="Times New Roman"/>
                <w:sz w:val="22"/>
                <w:szCs w:val="22"/>
              </w:rPr>
              <w:t>Chlorhexidine Chewing Gum</w:t>
            </w:r>
          </w:p>
        </w:tc>
        <w:tc>
          <w:tcPr>
            <w:tcW w:w="0" w:type="auto"/>
            <w:tcMar>
              <w:top w:w="30" w:type="dxa"/>
              <w:left w:w="45" w:type="dxa"/>
              <w:bottom w:w="30" w:type="dxa"/>
              <w:right w:w="45" w:type="dxa"/>
            </w:tcMar>
            <w:vAlign w:val="bottom"/>
            <w:hideMark/>
          </w:tcPr>
          <w:p w14:paraId="5890B4E2" w14:textId="77777777" w:rsidR="00240B8D" w:rsidRPr="00240B8D" w:rsidRDefault="00240B8D" w:rsidP="00240B8D">
            <w:pPr>
              <w:spacing w:after="0" w:line="240" w:lineRule="auto"/>
              <w:jc w:val="center"/>
              <w:rPr>
                <w:rFonts w:eastAsia="Times New Roman" w:cs="Times New Roman"/>
                <w:sz w:val="22"/>
                <w:szCs w:val="22"/>
              </w:rPr>
            </w:pPr>
            <w:r w:rsidRPr="00240B8D">
              <w:rPr>
                <w:rFonts w:eastAsia="Times New Roman" w:cs="Times New Roman"/>
                <w:sz w:val="22"/>
                <w:szCs w:val="22"/>
              </w:rPr>
              <w:t>Chlorhexidine</w:t>
            </w:r>
          </w:p>
        </w:tc>
        <w:tc>
          <w:tcPr>
            <w:tcW w:w="0" w:type="auto"/>
            <w:tcMar>
              <w:top w:w="30" w:type="dxa"/>
              <w:left w:w="45" w:type="dxa"/>
              <w:bottom w:w="30" w:type="dxa"/>
              <w:right w:w="45" w:type="dxa"/>
            </w:tcMar>
            <w:vAlign w:val="bottom"/>
            <w:hideMark/>
          </w:tcPr>
          <w:p w14:paraId="42781499" w14:textId="77777777" w:rsidR="00240B8D" w:rsidRPr="00240B8D" w:rsidRDefault="00240B8D" w:rsidP="00240B8D">
            <w:pPr>
              <w:spacing w:after="0" w:line="240" w:lineRule="auto"/>
              <w:jc w:val="center"/>
              <w:rPr>
                <w:rFonts w:eastAsia="Times New Roman" w:cs="Times New Roman"/>
                <w:sz w:val="22"/>
                <w:szCs w:val="22"/>
              </w:rPr>
            </w:pPr>
            <w:r w:rsidRPr="00240B8D">
              <w:rPr>
                <w:rFonts w:eastAsia="Times New Roman" w:cs="Times New Roman"/>
                <w:sz w:val="22"/>
                <w:szCs w:val="22"/>
              </w:rPr>
              <w:t>Gingivitis, Periodontitis, Oral infections</w:t>
            </w:r>
          </w:p>
        </w:tc>
        <w:tc>
          <w:tcPr>
            <w:tcW w:w="0" w:type="auto"/>
            <w:tcMar>
              <w:top w:w="30" w:type="dxa"/>
              <w:left w:w="0" w:type="dxa"/>
              <w:bottom w:w="30" w:type="dxa"/>
              <w:right w:w="0" w:type="dxa"/>
            </w:tcMar>
            <w:vAlign w:val="bottom"/>
            <w:hideMark/>
          </w:tcPr>
          <w:p w14:paraId="13BB0AE6" w14:textId="77777777" w:rsidR="00240B8D" w:rsidRPr="00240B8D" w:rsidRDefault="00240B8D" w:rsidP="00240B8D">
            <w:pPr>
              <w:spacing w:after="0" w:line="240" w:lineRule="auto"/>
              <w:jc w:val="center"/>
              <w:rPr>
                <w:rFonts w:eastAsia="Times New Roman" w:cs="Times New Roman"/>
                <w:sz w:val="22"/>
                <w:szCs w:val="22"/>
              </w:rPr>
            </w:pPr>
            <w:r w:rsidRPr="00240B8D">
              <w:rPr>
                <w:rFonts w:eastAsia="Times New Roman" w:cs="Times New Roman"/>
                <w:sz w:val="22"/>
                <w:szCs w:val="22"/>
              </w:rPr>
              <w:t>Various manufacturers</w:t>
            </w:r>
          </w:p>
        </w:tc>
      </w:tr>
      <w:tr w:rsidR="00240B8D" w:rsidRPr="00240B8D" w14:paraId="33E9A4B6" w14:textId="77777777" w:rsidTr="00240B8D">
        <w:trPr>
          <w:trHeight w:val="315"/>
        </w:trPr>
        <w:tc>
          <w:tcPr>
            <w:tcW w:w="0" w:type="auto"/>
            <w:tcMar>
              <w:top w:w="30" w:type="dxa"/>
              <w:left w:w="45" w:type="dxa"/>
              <w:bottom w:w="30" w:type="dxa"/>
              <w:right w:w="45" w:type="dxa"/>
            </w:tcMar>
            <w:vAlign w:val="bottom"/>
            <w:hideMark/>
          </w:tcPr>
          <w:p w14:paraId="08C65B71" w14:textId="77777777" w:rsidR="00240B8D" w:rsidRPr="00240B8D" w:rsidRDefault="00240B8D" w:rsidP="00240B8D">
            <w:pPr>
              <w:spacing w:after="0" w:line="240" w:lineRule="auto"/>
              <w:jc w:val="center"/>
              <w:rPr>
                <w:rFonts w:eastAsia="Times New Roman" w:cs="Times New Roman"/>
                <w:sz w:val="22"/>
                <w:szCs w:val="22"/>
              </w:rPr>
            </w:pPr>
            <w:proofErr w:type="spellStart"/>
            <w:r w:rsidRPr="00240B8D">
              <w:rPr>
                <w:rFonts w:eastAsia="Times New Roman" w:cs="Times New Roman"/>
                <w:sz w:val="22"/>
                <w:szCs w:val="22"/>
              </w:rPr>
              <w:t>Xerodent</w:t>
            </w:r>
            <w:proofErr w:type="spellEnd"/>
            <w:r w:rsidRPr="00240B8D">
              <w:rPr>
                <w:rFonts w:eastAsia="Times New Roman" w:cs="Times New Roman"/>
                <w:sz w:val="22"/>
                <w:szCs w:val="22"/>
              </w:rPr>
              <w:t>®</w:t>
            </w:r>
          </w:p>
        </w:tc>
        <w:tc>
          <w:tcPr>
            <w:tcW w:w="0" w:type="auto"/>
            <w:tcMar>
              <w:top w:w="30" w:type="dxa"/>
              <w:left w:w="45" w:type="dxa"/>
              <w:bottom w:w="30" w:type="dxa"/>
              <w:right w:w="45" w:type="dxa"/>
            </w:tcMar>
            <w:vAlign w:val="bottom"/>
            <w:hideMark/>
          </w:tcPr>
          <w:p w14:paraId="3CAEA34A" w14:textId="77777777" w:rsidR="00240B8D" w:rsidRPr="00240B8D" w:rsidRDefault="00240B8D" w:rsidP="00240B8D">
            <w:pPr>
              <w:spacing w:after="0" w:line="240" w:lineRule="auto"/>
              <w:jc w:val="center"/>
              <w:rPr>
                <w:rFonts w:eastAsia="Times New Roman" w:cs="Times New Roman"/>
                <w:sz w:val="22"/>
                <w:szCs w:val="22"/>
              </w:rPr>
            </w:pPr>
            <w:r w:rsidRPr="00240B8D">
              <w:rPr>
                <w:rFonts w:eastAsia="Times New Roman" w:cs="Times New Roman"/>
                <w:sz w:val="22"/>
                <w:szCs w:val="22"/>
              </w:rPr>
              <w:t>Pilocarpine</w:t>
            </w:r>
          </w:p>
        </w:tc>
        <w:tc>
          <w:tcPr>
            <w:tcW w:w="0" w:type="auto"/>
            <w:tcMar>
              <w:top w:w="30" w:type="dxa"/>
              <w:left w:w="45" w:type="dxa"/>
              <w:bottom w:w="30" w:type="dxa"/>
              <w:right w:w="45" w:type="dxa"/>
            </w:tcMar>
            <w:vAlign w:val="bottom"/>
            <w:hideMark/>
          </w:tcPr>
          <w:p w14:paraId="12BB324A" w14:textId="77777777" w:rsidR="00240B8D" w:rsidRPr="00240B8D" w:rsidRDefault="00240B8D" w:rsidP="00240B8D">
            <w:pPr>
              <w:spacing w:after="0" w:line="240" w:lineRule="auto"/>
              <w:jc w:val="center"/>
              <w:rPr>
                <w:rFonts w:eastAsia="Times New Roman" w:cs="Times New Roman"/>
                <w:sz w:val="22"/>
                <w:szCs w:val="22"/>
              </w:rPr>
            </w:pPr>
            <w:r w:rsidRPr="00240B8D">
              <w:rPr>
                <w:rFonts w:eastAsia="Times New Roman" w:cs="Times New Roman"/>
                <w:sz w:val="22"/>
                <w:szCs w:val="22"/>
              </w:rPr>
              <w:t>Xerostomia (Dry mouth)</w:t>
            </w:r>
          </w:p>
        </w:tc>
        <w:tc>
          <w:tcPr>
            <w:tcW w:w="0" w:type="auto"/>
            <w:tcMar>
              <w:top w:w="30" w:type="dxa"/>
              <w:left w:w="0" w:type="dxa"/>
              <w:bottom w:w="30" w:type="dxa"/>
              <w:right w:w="0" w:type="dxa"/>
            </w:tcMar>
            <w:vAlign w:val="bottom"/>
            <w:hideMark/>
          </w:tcPr>
          <w:p w14:paraId="328503A5" w14:textId="77777777" w:rsidR="00240B8D" w:rsidRPr="00240B8D" w:rsidRDefault="00240B8D" w:rsidP="00240B8D">
            <w:pPr>
              <w:spacing w:after="0" w:line="240" w:lineRule="auto"/>
              <w:jc w:val="center"/>
              <w:rPr>
                <w:rFonts w:eastAsia="Times New Roman" w:cs="Times New Roman"/>
                <w:sz w:val="22"/>
                <w:szCs w:val="22"/>
              </w:rPr>
            </w:pPr>
            <w:r w:rsidRPr="00240B8D">
              <w:rPr>
                <w:rFonts w:eastAsia="Times New Roman" w:cs="Times New Roman"/>
                <w:sz w:val="22"/>
                <w:szCs w:val="22"/>
              </w:rPr>
              <w:t>Meda Pharmaceuticals</w:t>
            </w:r>
          </w:p>
        </w:tc>
      </w:tr>
      <w:tr w:rsidR="00240B8D" w:rsidRPr="00240B8D" w14:paraId="79AEC4E3" w14:textId="77777777" w:rsidTr="00240B8D">
        <w:trPr>
          <w:trHeight w:val="315"/>
        </w:trPr>
        <w:tc>
          <w:tcPr>
            <w:tcW w:w="0" w:type="auto"/>
            <w:tcMar>
              <w:top w:w="30" w:type="dxa"/>
              <w:left w:w="45" w:type="dxa"/>
              <w:bottom w:w="30" w:type="dxa"/>
              <w:right w:w="45" w:type="dxa"/>
            </w:tcMar>
            <w:vAlign w:val="bottom"/>
            <w:hideMark/>
          </w:tcPr>
          <w:p w14:paraId="2560B6CE" w14:textId="77777777" w:rsidR="00240B8D" w:rsidRPr="00240B8D" w:rsidRDefault="00240B8D" w:rsidP="00240B8D">
            <w:pPr>
              <w:spacing w:after="0" w:line="240" w:lineRule="auto"/>
              <w:jc w:val="center"/>
              <w:rPr>
                <w:rFonts w:eastAsia="Times New Roman" w:cs="Times New Roman"/>
                <w:sz w:val="22"/>
                <w:szCs w:val="22"/>
              </w:rPr>
            </w:pPr>
            <w:r w:rsidRPr="00240B8D">
              <w:rPr>
                <w:rFonts w:eastAsia="Times New Roman" w:cs="Times New Roman"/>
                <w:sz w:val="22"/>
                <w:szCs w:val="22"/>
              </w:rPr>
              <w:t xml:space="preserve">Gum </w:t>
            </w:r>
            <w:proofErr w:type="spellStart"/>
            <w:r w:rsidRPr="00240B8D">
              <w:rPr>
                <w:rFonts w:eastAsia="Times New Roman" w:cs="Times New Roman"/>
                <w:sz w:val="22"/>
                <w:szCs w:val="22"/>
              </w:rPr>
              <w:t>PerioBalance</w:t>
            </w:r>
            <w:proofErr w:type="spellEnd"/>
            <w:r w:rsidRPr="00240B8D">
              <w:rPr>
                <w:rFonts w:eastAsia="Times New Roman" w:cs="Times New Roman"/>
                <w:sz w:val="22"/>
                <w:szCs w:val="22"/>
              </w:rPr>
              <w:t>®</w:t>
            </w:r>
          </w:p>
        </w:tc>
        <w:tc>
          <w:tcPr>
            <w:tcW w:w="0" w:type="auto"/>
            <w:tcMar>
              <w:top w:w="30" w:type="dxa"/>
              <w:left w:w="45" w:type="dxa"/>
              <w:bottom w:w="30" w:type="dxa"/>
              <w:right w:w="45" w:type="dxa"/>
            </w:tcMar>
            <w:vAlign w:val="bottom"/>
            <w:hideMark/>
          </w:tcPr>
          <w:p w14:paraId="0A51CAC4" w14:textId="77777777" w:rsidR="00240B8D" w:rsidRPr="00240B8D" w:rsidRDefault="00240B8D" w:rsidP="00240B8D">
            <w:pPr>
              <w:spacing w:after="0" w:line="240" w:lineRule="auto"/>
              <w:jc w:val="center"/>
              <w:rPr>
                <w:rFonts w:eastAsia="Times New Roman" w:cs="Times New Roman"/>
                <w:sz w:val="22"/>
                <w:szCs w:val="22"/>
              </w:rPr>
            </w:pPr>
            <w:r w:rsidRPr="00240B8D">
              <w:rPr>
                <w:rFonts w:eastAsia="Times New Roman" w:cs="Times New Roman"/>
                <w:sz w:val="22"/>
                <w:szCs w:val="22"/>
              </w:rPr>
              <w:t xml:space="preserve">Lactobacillus </w:t>
            </w:r>
            <w:proofErr w:type="spellStart"/>
            <w:r w:rsidRPr="00240B8D">
              <w:rPr>
                <w:rFonts w:eastAsia="Times New Roman" w:cs="Times New Roman"/>
                <w:sz w:val="22"/>
                <w:szCs w:val="22"/>
              </w:rPr>
              <w:t>reuteri</w:t>
            </w:r>
            <w:proofErr w:type="spellEnd"/>
          </w:p>
        </w:tc>
        <w:tc>
          <w:tcPr>
            <w:tcW w:w="0" w:type="auto"/>
            <w:tcMar>
              <w:top w:w="30" w:type="dxa"/>
              <w:left w:w="45" w:type="dxa"/>
              <w:bottom w:w="30" w:type="dxa"/>
              <w:right w:w="45" w:type="dxa"/>
            </w:tcMar>
            <w:vAlign w:val="bottom"/>
            <w:hideMark/>
          </w:tcPr>
          <w:p w14:paraId="7EDC7114" w14:textId="77777777" w:rsidR="00240B8D" w:rsidRPr="00240B8D" w:rsidRDefault="00240B8D" w:rsidP="00240B8D">
            <w:pPr>
              <w:spacing w:after="0" w:line="240" w:lineRule="auto"/>
              <w:jc w:val="center"/>
              <w:rPr>
                <w:rFonts w:eastAsia="Times New Roman" w:cs="Times New Roman"/>
                <w:sz w:val="22"/>
                <w:szCs w:val="22"/>
              </w:rPr>
            </w:pPr>
            <w:r w:rsidRPr="00240B8D">
              <w:rPr>
                <w:rFonts w:eastAsia="Times New Roman" w:cs="Times New Roman"/>
                <w:sz w:val="22"/>
                <w:szCs w:val="22"/>
              </w:rPr>
              <w:t>Oral probiotic for gum health</w:t>
            </w:r>
          </w:p>
        </w:tc>
        <w:tc>
          <w:tcPr>
            <w:tcW w:w="0" w:type="auto"/>
            <w:tcMar>
              <w:top w:w="30" w:type="dxa"/>
              <w:left w:w="45" w:type="dxa"/>
              <w:bottom w:w="30" w:type="dxa"/>
              <w:right w:w="45" w:type="dxa"/>
            </w:tcMar>
            <w:vAlign w:val="bottom"/>
            <w:hideMark/>
          </w:tcPr>
          <w:p w14:paraId="69EB0F17" w14:textId="77777777" w:rsidR="00240B8D" w:rsidRPr="00240B8D" w:rsidRDefault="00240B8D" w:rsidP="00240B8D">
            <w:pPr>
              <w:spacing w:after="0" w:line="240" w:lineRule="auto"/>
              <w:jc w:val="center"/>
              <w:rPr>
                <w:rFonts w:eastAsia="Times New Roman" w:cs="Times New Roman"/>
                <w:sz w:val="22"/>
                <w:szCs w:val="22"/>
              </w:rPr>
            </w:pPr>
            <w:proofErr w:type="spellStart"/>
            <w:r w:rsidRPr="00240B8D">
              <w:rPr>
                <w:rFonts w:eastAsia="Times New Roman" w:cs="Times New Roman"/>
                <w:sz w:val="22"/>
                <w:szCs w:val="22"/>
              </w:rPr>
              <w:t>BioGaia</w:t>
            </w:r>
            <w:proofErr w:type="spellEnd"/>
          </w:p>
        </w:tc>
      </w:tr>
      <w:tr w:rsidR="00240B8D" w:rsidRPr="00240B8D" w14:paraId="037C2B98" w14:textId="77777777" w:rsidTr="00240B8D">
        <w:trPr>
          <w:trHeight w:val="315"/>
        </w:trPr>
        <w:tc>
          <w:tcPr>
            <w:tcW w:w="0" w:type="auto"/>
            <w:tcMar>
              <w:top w:w="30" w:type="dxa"/>
              <w:left w:w="45" w:type="dxa"/>
              <w:bottom w:w="30" w:type="dxa"/>
              <w:right w:w="45" w:type="dxa"/>
            </w:tcMar>
            <w:vAlign w:val="bottom"/>
            <w:hideMark/>
          </w:tcPr>
          <w:p w14:paraId="40C42902" w14:textId="77777777" w:rsidR="00240B8D" w:rsidRPr="00240B8D" w:rsidRDefault="00240B8D" w:rsidP="00240B8D">
            <w:pPr>
              <w:spacing w:after="0" w:line="240" w:lineRule="auto"/>
              <w:jc w:val="center"/>
              <w:rPr>
                <w:rFonts w:eastAsia="Times New Roman" w:cs="Times New Roman"/>
                <w:sz w:val="22"/>
                <w:szCs w:val="22"/>
              </w:rPr>
            </w:pPr>
            <w:r w:rsidRPr="00240B8D">
              <w:rPr>
                <w:rFonts w:eastAsia="Times New Roman" w:cs="Times New Roman"/>
                <w:sz w:val="22"/>
                <w:szCs w:val="22"/>
              </w:rPr>
              <w:t>Travel Gum®</w:t>
            </w:r>
          </w:p>
        </w:tc>
        <w:tc>
          <w:tcPr>
            <w:tcW w:w="0" w:type="auto"/>
            <w:tcMar>
              <w:top w:w="30" w:type="dxa"/>
              <w:left w:w="45" w:type="dxa"/>
              <w:bottom w:w="30" w:type="dxa"/>
              <w:right w:w="45" w:type="dxa"/>
            </w:tcMar>
            <w:vAlign w:val="bottom"/>
            <w:hideMark/>
          </w:tcPr>
          <w:p w14:paraId="406604F9" w14:textId="77777777" w:rsidR="00240B8D" w:rsidRPr="00240B8D" w:rsidRDefault="00240B8D" w:rsidP="00240B8D">
            <w:pPr>
              <w:spacing w:after="0" w:line="240" w:lineRule="auto"/>
              <w:jc w:val="center"/>
              <w:rPr>
                <w:rFonts w:eastAsia="Times New Roman" w:cs="Times New Roman"/>
                <w:sz w:val="22"/>
                <w:szCs w:val="22"/>
              </w:rPr>
            </w:pPr>
            <w:r w:rsidRPr="00240B8D">
              <w:rPr>
                <w:rFonts w:eastAsia="Times New Roman" w:cs="Times New Roman"/>
                <w:sz w:val="22"/>
                <w:szCs w:val="22"/>
              </w:rPr>
              <w:t>Dimenhydrinate</w:t>
            </w:r>
          </w:p>
        </w:tc>
        <w:tc>
          <w:tcPr>
            <w:tcW w:w="0" w:type="auto"/>
            <w:tcMar>
              <w:top w:w="30" w:type="dxa"/>
              <w:left w:w="45" w:type="dxa"/>
              <w:bottom w:w="30" w:type="dxa"/>
              <w:right w:w="45" w:type="dxa"/>
            </w:tcMar>
            <w:vAlign w:val="bottom"/>
            <w:hideMark/>
          </w:tcPr>
          <w:p w14:paraId="24D996BB" w14:textId="77777777" w:rsidR="00240B8D" w:rsidRPr="00240B8D" w:rsidRDefault="00240B8D" w:rsidP="00240B8D">
            <w:pPr>
              <w:spacing w:after="0" w:line="240" w:lineRule="auto"/>
              <w:jc w:val="center"/>
              <w:rPr>
                <w:rFonts w:eastAsia="Times New Roman" w:cs="Times New Roman"/>
                <w:sz w:val="22"/>
                <w:szCs w:val="22"/>
              </w:rPr>
            </w:pPr>
            <w:r w:rsidRPr="00240B8D">
              <w:rPr>
                <w:rFonts w:eastAsia="Times New Roman" w:cs="Times New Roman"/>
                <w:sz w:val="22"/>
                <w:szCs w:val="22"/>
              </w:rPr>
              <w:t>Motion sickness, Nausea</w:t>
            </w:r>
          </w:p>
        </w:tc>
        <w:tc>
          <w:tcPr>
            <w:tcW w:w="0" w:type="auto"/>
            <w:tcMar>
              <w:top w:w="30" w:type="dxa"/>
              <w:left w:w="0" w:type="dxa"/>
              <w:bottom w:w="30" w:type="dxa"/>
              <w:right w:w="0" w:type="dxa"/>
            </w:tcMar>
            <w:vAlign w:val="bottom"/>
            <w:hideMark/>
          </w:tcPr>
          <w:p w14:paraId="4A784858" w14:textId="77777777" w:rsidR="00240B8D" w:rsidRPr="00240B8D" w:rsidRDefault="00240B8D" w:rsidP="00240B8D">
            <w:pPr>
              <w:spacing w:after="0" w:line="240" w:lineRule="auto"/>
              <w:jc w:val="center"/>
              <w:rPr>
                <w:rFonts w:eastAsia="Times New Roman" w:cs="Times New Roman"/>
                <w:sz w:val="22"/>
                <w:szCs w:val="22"/>
              </w:rPr>
            </w:pPr>
            <w:r w:rsidRPr="00240B8D">
              <w:rPr>
                <w:rFonts w:eastAsia="Times New Roman" w:cs="Times New Roman"/>
                <w:sz w:val="22"/>
                <w:szCs w:val="22"/>
              </w:rPr>
              <w:t>Meda Pharmaceuticals</w:t>
            </w:r>
          </w:p>
        </w:tc>
      </w:tr>
      <w:tr w:rsidR="00240B8D" w:rsidRPr="00240B8D" w14:paraId="3C746468" w14:textId="77777777" w:rsidTr="00240B8D">
        <w:trPr>
          <w:trHeight w:val="315"/>
        </w:trPr>
        <w:tc>
          <w:tcPr>
            <w:tcW w:w="0" w:type="auto"/>
            <w:tcMar>
              <w:top w:w="30" w:type="dxa"/>
              <w:left w:w="45" w:type="dxa"/>
              <w:bottom w:w="30" w:type="dxa"/>
              <w:right w:w="45" w:type="dxa"/>
            </w:tcMar>
            <w:vAlign w:val="bottom"/>
            <w:hideMark/>
          </w:tcPr>
          <w:p w14:paraId="4DA10E9B" w14:textId="77777777" w:rsidR="00240B8D" w:rsidRPr="00240B8D" w:rsidRDefault="00240B8D" w:rsidP="00240B8D">
            <w:pPr>
              <w:spacing w:after="0" w:line="240" w:lineRule="auto"/>
              <w:jc w:val="center"/>
              <w:rPr>
                <w:rFonts w:eastAsia="Times New Roman" w:cs="Times New Roman"/>
                <w:sz w:val="22"/>
                <w:szCs w:val="22"/>
              </w:rPr>
            </w:pPr>
            <w:r w:rsidRPr="00240B8D">
              <w:rPr>
                <w:rFonts w:eastAsia="Times New Roman" w:cs="Times New Roman"/>
                <w:sz w:val="22"/>
                <w:szCs w:val="22"/>
              </w:rPr>
              <w:t>Antacid Chewing Gum</w:t>
            </w:r>
          </w:p>
        </w:tc>
        <w:tc>
          <w:tcPr>
            <w:tcW w:w="0" w:type="auto"/>
            <w:tcMar>
              <w:top w:w="30" w:type="dxa"/>
              <w:left w:w="45" w:type="dxa"/>
              <w:bottom w:w="30" w:type="dxa"/>
              <w:right w:w="45" w:type="dxa"/>
            </w:tcMar>
            <w:vAlign w:val="bottom"/>
            <w:hideMark/>
          </w:tcPr>
          <w:p w14:paraId="36BA267A" w14:textId="77777777" w:rsidR="00240B8D" w:rsidRPr="00240B8D" w:rsidRDefault="00240B8D" w:rsidP="00240B8D">
            <w:pPr>
              <w:spacing w:after="0" w:line="240" w:lineRule="auto"/>
              <w:jc w:val="center"/>
              <w:rPr>
                <w:rFonts w:eastAsia="Times New Roman" w:cs="Times New Roman"/>
                <w:sz w:val="22"/>
                <w:szCs w:val="22"/>
              </w:rPr>
            </w:pPr>
            <w:r w:rsidRPr="00240B8D">
              <w:rPr>
                <w:rFonts w:eastAsia="Times New Roman" w:cs="Times New Roman"/>
                <w:sz w:val="22"/>
                <w:szCs w:val="22"/>
              </w:rPr>
              <w:t>Calcium carbonate, Magnesium hydroxide</w:t>
            </w:r>
          </w:p>
        </w:tc>
        <w:tc>
          <w:tcPr>
            <w:tcW w:w="0" w:type="auto"/>
            <w:tcMar>
              <w:top w:w="30" w:type="dxa"/>
              <w:left w:w="45" w:type="dxa"/>
              <w:bottom w:w="30" w:type="dxa"/>
              <w:right w:w="45" w:type="dxa"/>
            </w:tcMar>
            <w:vAlign w:val="bottom"/>
            <w:hideMark/>
          </w:tcPr>
          <w:p w14:paraId="1E62EBD1" w14:textId="77777777" w:rsidR="00240B8D" w:rsidRPr="00240B8D" w:rsidRDefault="00240B8D" w:rsidP="00240B8D">
            <w:pPr>
              <w:spacing w:after="0" w:line="240" w:lineRule="auto"/>
              <w:jc w:val="center"/>
              <w:rPr>
                <w:rFonts w:eastAsia="Times New Roman" w:cs="Times New Roman"/>
                <w:sz w:val="22"/>
                <w:szCs w:val="22"/>
              </w:rPr>
            </w:pPr>
            <w:r w:rsidRPr="00240B8D">
              <w:rPr>
                <w:rFonts w:eastAsia="Times New Roman" w:cs="Times New Roman"/>
                <w:sz w:val="22"/>
                <w:szCs w:val="22"/>
              </w:rPr>
              <w:t>Acidity, GERD</w:t>
            </w:r>
          </w:p>
        </w:tc>
        <w:tc>
          <w:tcPr>
            <w:tcW w:w="0" w:type="auto"/>
            <w:tcMar>
              <w:top w:w="30" w:type="dxa"/>
              <w:left w:w="0" w:type="dxa"/>
              <w:bottom w:w="30" w:type="dxa"/>
              <w:right w:w="0" w:type="dxa"/>
            </w:tcMar>
            <w:vAlign w:val="bottom"/>
            <w:hideMark/>
          </w:tcPr>
          <w:p w14:paraId="53FD6E11" w14:textId="77777777" w:rsidR="00240B8D" w:rsidRPr="00240B8D" w:rsidRDefault="00240B8D" w:rsidP="00240B8D">
            <w:pPr>
              <w:spacing w:after="0" w:line="240" w:lineRule="auto"/>
              <w:jc w:val="center"/>
              <w:rPr>
                <w:rFonts w:eastAsia="Times New Roman" w:cs="Times New Roman"/>
                <w:sz w:val="22"/>
                <w:szCs w:val="22"/>
              </w:rPr>
            </w:pPr>
            <w:r w:rsidRPr="00240B8D">
              <w:rPr>
                <w:rFonts w:eastAsia="Times New Roman" w:cs="Times New Roman"/>
                <w:sz w:val="22"/>
                <w:szCs w:val="22"/>
              </w:rPr>
              <w:t>Various manufacturers</w:t>
            </w:r>
          </w:p>
        </w:tc>
      </w:tr>
      <w:tr w:rsidR="00240B8D" w:rsidRPr="00240B8D" w14:paraId="041D5A3C" w14:textId="77777777" w:rsidTr="00240B8D">
        <w:trPr>
          <w:trHeight w:val="315"/>
        </w:trPr>
        <w:tc>
          <w:tcPr>
            <w:tcW w:w="0" w:type="auto"/>
            <w:tcMar>
              <w:top w:w="30" w:type="dxa"/>
              <w:left w:w="45" w:type="dxa"/>
              <w:bottom w:w="30" w:type="dxa"/>
              <w:right w:w="45" w:type="dxa"/>
            </w:tcMar>
            <w:vAlign w:val="bottom"/>
            <w:hideMark/>
          </w:tcPr>
          <w:p w14:paraId="583CC8A4" w14:textId="77777777" w:rsidR="00240B8D" w:rsidRPr="00240B8D" w:rsidRDefault="00240B8D" w:rsidP="00240B8D">
            <w:pPr>
              <w:spacing w:after="0" w:line="240" w:lineRule="auto"/>
              <w:jc w:val="center"/>
              <w:rPr>
                <w:rFonts w:eastAsia="Times New Roman" w:cs="Times New Roman"/>
                <w:sz w:val="22"/>
                <w:szCs w:val="22"/>
              </w:rPr>
            </w:pPr>
            <w:proofErr w:type="spellStart"/>
            <w:r w:rsidRPr="00240B8D">
              <w:rPr>
                <w:rFonts w:eastAsia="Times New Roman" w:cs="Times New Roman"/>
                <w:sz w:val="22"/>
                <w:szCs w:val="22"/>
              </w:rPr>
              <w:t>Vitamingum</w:t>
            </w:r>
            <w:proofErr w:type="spellEnd"/>
            <w:r w:rsidRPr="00240B8D">
              <w:rPr>
                <w:rFonts w:eastAsia="Times New Roman" w:cs="Times New Roman"/>
                <w:sz w:val="22"/>
                <w:szCs w:val="22"/>
              </w:rPr>
              <w:t>®</w:t>
            </w:r>
          </w:p>
        </w:tc>
        <w:tc>
          <w:tcPr>
            <w:tcW w:w="0" w:type="auto"/>
            <w:tcMar>
              <w:top w:w="30" w:type="dxa"/>
              <w:left w:w="45" w:type="dxa"/>
              <w:bottom w:w="30" w:type="dxa"/>
              <w:right w:w="45" w:type="dxa"/>
            </w:tcMar>
            <w:vAlign w:val="bottom"/>
            <w:hideMark/>
          </w:tcPr>
          <w:p w14:paraId="2EEA13C5" w14:textId="77777777" w:rsidR="00240B8D" w:rsidRPr="00240B8D" w:rsidRDefault="00240B8D" w:rsidP="00240B8D">
            <w:pPr>
              <w:spacing w:after="0" w:line="240" w:lineRule="auto"/>
              <w:jc w:val="center"/>
              <w:rPr>
                <w:rFonts w:eastAsia="Times New Roman" w:cs="Times New Roman"/>
                <w:sz w:val="22"/>
                <w:szCs w:val="22"/>
              </w:rPr>
            </w:pPr>
            <w:r w:rsidRPr="00240B8D">
              <w:rPr>
                <w:rFonts w:eastAsia="Times New Roman" w:cs="Times New Roman"/>
                <w:sz w:val="22"/>
                <w:szCs w:val="22"/>
              </w:rPr>
              <w:t>Multivitamins (A, B, C, D, E)</w:t>
            </w:r>
          </w:p>
        </w:tc>
        <w:tc>
          <w:tcPr>
            <w:tcW w:w="0" w:type="auto"/>
            <w:tcMar>
              <w:top w:w="30" w:type="dxa"/>
              <w:left w:w="45" w:type="dxa"/>
              <w:bottom w:w="30" w:type="dxa"/>
              <w:right w:w="45" w:type="dxa"/>
            </w:tcMar>
            <w:vAlign w:val="bottom"/>
            <w:hideMark/>
          </w:tcPr>
          <w:p w14:paraId="65053E63" w14:textId="77777777" w:rsidR="00240B8D" w:rsidRPr="00240B8D" w:rsidRDefault="00240B8D" w:rsidP="00240B8D">
            <w:pPr>
              <w:spacing w:after="0" w:line="240" w:lineRule="auto"/>
              <w:jc w:val="center"/>
              <w:rPr>
                <w:rFonts w:eastAsia="Times New Roman" w:cs="Times New Roman"/>
                <w:sz w:val="22"/>
                <w:szCs w:val="22"/>
              </w:rPr>
            </w:pPr>
            <w:r w:rsidRPr="00240B8D">
              <w:rPr>
                <w:rFonts w:eastAsia="Times New Roman" w:cs="Times New Roman"/>
                <w:sz w:val="22"/>
                <w:szCs w:val="22"/>
              </w:rPr>
              <w:t>General health supplement</w:t>
            </w:r>
          </w:p>
        </w:tc>
        <w:tc>
          <w:tcPr>
            <w:tcW w:w="0" w:type="auto"/>
            <w:tcMar>
              <w:top w:w="30" w:type="dxa"/>
              <w:left w:w="45" w:type="dxa"/>
              <w:bottom w:w="30" w:type="dxa"/>
              <w:right w:w="45" w:type="dxa"/>
            </w:tcMar>
            <w:vAlign w:val="bottom"/>
            <w:hideMark/>
          </w:tcPr>
          <w:p w14:paraId="1537434B" w14:textId="77777777" w:rsidR="00240B8D" w:rsidRPr="00240B8D" w:rsidRDefault="00240B8D" w:rsidP="00240B8D">
            <w:pPr>
              <w:spacing w:after="0" w:line="240" w:lineRule="auto"/>
              <w:jc w:val="center"/>
              <w:rPr>
                <w:rFonts w:eastAsia="Times New Roman" w:cs="Times New Roman"/>
                <w:sz w:val="22"/>
                <w:szCs w:val="22"/>
              </w:rPr>
            </w:pPr>
            <w:proofErr w:type="spellStart"/>
            <w:r w:rsidRPr="00240B8D">
              <w:rPr>
                <w:rFonts w:eastAsia="Times New Roman" w:cs="Times New Roman"/>
                <w:sz w:val="22"/>
                <w:szCs w:val="22"/>
              </w:rPr>
              <w:t>Vitabio</w:t>
            </w:r>
            <w:proofErr w:type="spellEnd"/>
          </w:p>
        </w:tc>
      </w:tr>
      <w:tr w:rsidR="00240B8D" w:rsidRPr="00240B8D" w14:paraId="408BC52A" w14:textId="77777777" w:rsidTr="00240B8D">
        <w:trPr>
          <w:trHeight w:val="315"/>
        </w:trPr>
        <w:tc>
          <w:tcPr>
            <w:tcW w:w="0" w:type="auto"/>
            <w:tcMar>
              <w:top w:w="30" w:type="dxa"/>
              <w:left w:w="45" w:type="dxa"/>
              <w:bottom w:w="30" w:type="dxa"/>
              <w:right w:w="45" w:type="dxa"/>
            </w:tcMar>
            <w:vAlign w:val="bottom"/>
            <w:hideMark/>
          </w:tcPr>
          <w:p w14:paraId="751B55EF" w14:textId="77777777" w:rsidR="00240B8D" w:rsidRPr="00240B8D" w:rsidRDefault="00240B8D" w:rsidP="00240B8D">
            <w:pPr>
              <w:spacing w:after="0" w:line="240" w:lineRule="auto"/>
              <w:jc w:val="center"/>
              <w:rPr>
                <w:rFonts w:eastAsia="Times New Roman" w:cs="Times New Roman"/>
                <w:sz w:val="22"/>
                <w:szCs w:val="22"/>
              </w:rPr>
            </w:pPr>
            <w:r w:rsidRPr="00240B8D">
              <w:rPr>
                <w:rFonts w:eastAsia="Times New Roman" w:cs="Times New Roman"/>
                <w:sz w:val="22"/>
                <w:szCs w:val="22"/>
              </w:rPr>
              <w:t>Chromium Chewing Gum</w:t>
            </w:r>
          </w:p>
        </w:tc>
        <w:tc>
          <w:tcPr>
            <w:tcW w:w="0" w:type="auto"/>
            <w:tcMar>
              <w:top w:w="30" w:type="dxa"/>
              <w:left w:w="45" w:type="dxa"/>
              <w:bottom w:w="30" w:type="dxa"/>
              <w:right w:w="45" w:type="dxa"/>
            </w:tcMar>
            <w:vAlign w:val="bottom"/>
            <w:hideMark/>
          </w:tcPr>
          <w:p w14:paraId="34BC9D1F" w14:textId="77777777" w:rsidR="00240B8D" w:rsidRPr="00240B8D" w:rsidRDefault="00240B8D" w:rsidP="00240B8D">
            <w:pPr>
              <w:spacing w:after="0" w:line="240" w:lineRule="auto"/>
              <w:jc w:val="center"/>
              <w:rPr>
                <w:rFonts w:eastAsia="Times New Roman" w:cs="Times New Roman"/>
                <w:sz w:val="22"/>
                <w:szCs w:val="22"/>
              </w:rPr>
            </w:pPr>
            <w:r w:rsidRPr="00240B8D">
              <w:rPr>
                <w:rFonts w:eastAsia="Times New Roman" w:cs="Times New Roman"/>
                <w:sz w:val="22"/>
                <w:szCs w:val="22"/>
              </w:rPr>
              <w:t>Chromium picolinate</w:t>
            </w:r>
          </w:p>
        </w:tc>
        <w:tc>
          <w:tcPr>
            <w:tcW w:w="0" w:type="auto"/>
            <w:tcMar>
              <w:top w:w="30" w:type="dxa"/>
              <w:left w:w="45" w:type="dxa"/>
              <w:bottom w:w="30" w:type="dxa"/>
              <w:right w:w="45" w:type="dxa"/>
            </w:tcMar>
            <w:vAlign w:val="bottom"/>
            <w:hideMark/>
          </w:tcPr>
          <w:p w14:paraId="42E48C4C" w14:textId="77777777" w:rsidR="00240B8D" w:rsidRPr="00240B8D" w:rsidRDefault="00240B8D" w:rsidP="00240B8D">
            <w:pPr>
              <w:spacing w:after="0" w:line="240" w:lineRule="auto"/>
              <w:jc w:val="center"/>
              <w:rPr>
                <w:rFonts w:eastAsia="Times New Roman" w:cs="Times New Roman"/>
                <w:sz w:val="22"/>
                <w:szCs w:val="22"/>
              </w:rPr>
            </w:pPr>
            <w:r w:rsidRPr="00240B8D">
              <w:rPr>
                <w:rFonts w:eastAsia="Times New Roman" w:cs="Times New Roman"/>
                <w:sz w:val="22"/>
                <w:szCs w:val="22"/>
              </w:rPr>
              <w:t>Obesity, Blood sugar control</w:t>
            </w:r>
          </w:p>
        </w:tc>
        <w:tc>
          <w:tcPr>
            <w:tcW w:w="0" w:type="auto"/>
            <w:tcMar>
              <w:top w:w="30" w:type="dxa"/>
              <w:left w:w="0" w:type="dxa"/>
              <w:bottom w:w="30" w:type="dxa"/>
              <w:right w:w="0" w:type="dxa"/>
            </w:tcMar>
            <w:vAlign w:val="bottom"/>
            <w:hideMark/>
          </w:tcPr>
          <w:p w14:paraId="54E717E0" w14:textId="77777777" w:rsidR="00240B8D" w:rsidRPr="00240B8D" w:rsidRDefault="00240B8D" w:rsidP="00240B8D">
            <w:pPr>
              <w:spacing w:after="0" w:line="240" w:lineRule="auto"/>
              <w:jc w:val="center"/>
              <w:rPr>
                <w:rFonts w:eastAsia="Times New Roman" w:cs="Times New Roman"/>
                <w:sz w:val="22"/>
                <w:szCs w:val="22"/>
              </w:rPr>
            </w:pPr>
            <w:r w:rsidRPr="00240B8D">
              <w:rPr>
                <w:rFonts w:eastAsia="Times New Roman" w:cs="Times New Roman"/>
                <w:sz w:val="22"/>
                <w:szCs w:val="22"/>
              </w:rPr>
              <w:t>Various manufacturers</w:t>
            </w:r>
          </w:p>
        </w:tc>
      </w:tr>
      <w:tr w:rsidR="00240B8D" w:rsidRPr="00240B8D" w14:paraId="7F1D313B" w14:textId="77777777" w:rsidTr="00240B8D">
        <w:trPr>
          <w:trHeight w:val="315"/>
        </w:trPr>
        <w:tc>
          <w:tcPr>
            <w:tcW w:w="0" w:type="auto"/>
            <w:tcMar>
              <w:top w:w="30" w:type="dxa"/>
              <w:left w:w="45" w:type="dxa"/>
              <w:bottom w:w="30" w:type="dxa"/>
              <w:right w:w="45" w:type="dxa"/>
            </w:tcMar>
            <w:vAlign w:val="bottom"/>
            <w:hideMark/>
          </w:tcPr>
          <w:p w14:paraId="4D17BF76" w14:textId="77777777" w:rsidR="00240B8D" w:rsidRPr="00240B8D" w:rsidRDefault="00240B8D" w:rsidP="00240B8D">
            <w:pPr>
              <w:spacing w:after="0" w:line="240" w:lineRule="auto"/>
              <w:jc w:val="center"/>
              <w:rPr>
                <w:rFonts w:eastAsia="Times New Roman" w:cs="Times New Roman"/>
                <w:sz w:val="22"/>
                <w:szCs w:val="22"/>
              </w:rPr>
            </w:pPr>
            <w:proofErr w:type="spellStart"/>
            <w:r w:rsidRPr="00240B8D">
              <w:rPr>
                <w:rFonts w:eastAsia="Times New Roman" w:cs="Times New Roman"/>
                <w:sz w:val="22"/>
                <w:szCs w:val="22"/>
              </w:rPr>
              <w:t>Diabetigum</w:t>
            </w:r>
            <w:proofErr w:type="spellEnd"/>
            <w:r w:rsidRPr="00240B8D">
              <w:rPr>
                <w:rFonts w:eastAsia="Times New Roman" w:cs="Times New Roman"/>
                <w:sz w:val="22"/>
                <w:szCs w:val="22"/>
              </w:rPr>
              <w:t>®</w:t>
            </w:r>
          </w:p>
        </w:tc>
        <w:tc>
          <w:tcPr>
            <w:tcW w:w="0" w:type="auto"/>
            <w:tcMar>
              <w:top w:w="30" w:type="dxa"/>
              <w:left w:w="45" w:type="dxa"/>
              <w:bottom w:w="30" w:type="dxa"/>
              <w:right w:w="45" w:type="dxa"/>
            </w:tcMar>
            <w:vAlign w:val="bottom"/>
            <w:hideMark/>
          </w:tcPr>
          <w:p w14:paraId="2318FE97" w14:textId="77777777" w:rsidR="00240B8D" w:rsidRPr="00240B8D" w:rsidRDefault="00240B8D" w:rsidP="00240B8D">
            <w:pPr>
              <w:spacing w:after="0" w:line="240" w:lineRule="auto"/>
              <w:jc w:val="center"/>
              <w:rPr>
                <w:rFonts w:eastAsia="Times New Roman" w:cs="Times New Roman"/>
                <w:sz w:val="22"/>
                <w:szCs w:val="22"/>
              </w:rPr>
            </w:pPr>
            <w:r w:rsidRPr="00240B8D">
              <w:rPr>
                <w:rFonts w:eastAsia="Times New Roman" w:cs="Times New Roman"/>
                <w:sz w:val="22"/>
                <w:szCs w:val="22"/>
              </w:rPr>
              <w:t xml:space="preserve">Herbal extracts (Bitter melon, </w:t>
            </w:r>
            <w:proofErr w:type="spellStart"/>
            <w:r w:rsidRPr="00240B8D">
              <w:rPr>
                <w:rFonts w:eastAsia="Times New Roman" w:cs="Times New Roman"/>
                <w:sz w:val="22"/>
                <w:szCs w:val="22"/>
              </w:rPr>
              <w:t>Gymnema</w:t>
            </w:r>
            <w:proofErr w:type="spellEnd"/>
            <w:r w:rsidRPr="00240B8D">
              <w:rPr>
                <w:rFonts w:eastAsia="Times New Roman" w:cs="Times New Roman"/>
                <w:sz w:val="22"/>
                <w:szCs w:val="22"/>
              </w:rPr>
              <w:t>, Fenugreek)</w:t>
            </w:r>
          </w:p>
        </w:tc>
        <w:tc>
          <w:tcPr>
            <w:tcW w:w="0" w:type="auto"/>
            <w:tcMar>
              <w:top w:w="30" w:type="dxa"/>
              <w:left w:w="45" w:type="dxa"/>
              <w:bottom w:w="30" w:type="dxa"/>
              <w:right w:w="45" w:type="dxa"/>
            </w:tcMar>
            <w:vAlign w:val="bottom"/>
            <w:hideMark/>
          </w:tcPr>
          <w:p w14:paraId="10EBAFD7" w14:textId="77777777" w:rsidR="00240B8D" w:rsidRPr="00240B8D" w:rsidRDefault="00240B8D" w:rsidP="00240B8D">
            <w:pPr>
              <w:spacing w:after="0" w:line="240" w:lineRule="auto"/>
              <w:jc w:val="center"/>
              <w:rPr>
                <w:rFonts w:eastAsia="Times New Roman" w:cs="Times New Roman"/>
                <w:sz w:val="22"/>
                <w:szCs w:val="22"/>
              </w:rPr>
            </w:pPr>
            <w:r w:rsidRPr="00240B8D">
              <w:rPr>
                <w:rFonts w:eastAsia="Times New Roman" w:cs="Times New Roman"/>
                <w:sz w:val="22"/>
                <w:szCs w:val="22"/>
              </w:rPr>
              <w:t>Diabetes management</w:t>
            </w:r>
          </w:p>
        </w:tc>
        <w:tc>
          <w:tcPr>
            <w:tcW w:w="0" w:type="auto"/>
            <w:tcMar>
              <w:top w:w="30" w:type="dxa"/>
              <w:left w:w="0" w:type="dxa"/>
              <w:bottom w:w="30" w:type="dxa"/>
              <w:right w:w="0" w:type="dxa"/>
            </w:tcMar>
            <w:vAlign w:val="bottom"/>
            <w:hideMark/>
          </w:tcPr>
          <w:p w14:paraId="3CC57B6F" w14:textId="77777777" w:rsidR="00240B8D" w:rsidRPr="00240B8D" w:rsidRDefault="00240B8D" w:rsidP="00240B8D">
            <w:pPr>
              <w:spacing w:after="0" w:line="240" w:lineRule="auto"/>
              <w:jc w:val="center"/>
              <w:rPr>
                <w:rFonts w:eastAsia="Times New Roman" w:cs="Times New Roman"/>
                <w:sz w:val="22"/>
                <w:szCs w:val="22"/>
              </w:rPr>
            </w:pPr>
            <w:r w:rsidRPr="00240B8D">
              <w:rPr>
                <w:rFonts w:eastAsia="Times New Roman" w:cs="Times New Roman"/>
                <w:sz w:val="22"/>
                <w:szCs w:val="22"/>
              </w:rPr>
              <w:t>Herbal Companies</w:t>
            </w:r>
          </w:p>
        </w:tc>
      </w:tr>
    </w:tbl>
    <w:p w14:paraId="4861E682" w14:textId="25C2033B" w:rsidR="00240B8D" w:rsidRPr="00BB2BD3" w:rsidRDefault="00240B8D" w:rsidP="00287774">
      <w:pPr>
        <w:spacing w:line="360" w:lineRule="auto"/>
        <w:jc w:val="both"/>
        <w:rPr>
          <w:rFonts w:cs="Times New Roman"/>
          <w:sz w:val="22"/>
          <w:szCs w:val="22"/>
        </w:rPr>
      </w:pPr>
    </w:p>
    <w:p w14:paraId="6945D68B" w14:textId="5512D03B" w:rsidR="0036341B" w:rsidRPr="00BB2BD3" w:rsidRDefault="00AD72C0" w:rsidP="0036341B">
      <w:pPr>
        <w:spacing w:line="360" w:lineRule="auto"/>
        <w:jc w:val="both"/>
        <w:rPr>
          <w:rFonts w:cs="Times New Roman"/>
          <w:b/>
          <w:bCs/>
          <w:sz w:val="22"/>
          <w:szCs w:val="22"/>
        </w:rPr>
      </w:pPr>
      <w:r>
        <w:rPr>
          <w:rFonts w:cs="Times New Roman"/>
          <w:b/>
          <w:bCs/>
          <w:sz w:val="22"/>
          <w:szCs w:val="22"/>
        </w:rPr>
        <w:t>Conventional o</w:t>
      </w:r>
      <w:r w:rsidR="0036341B" w:rsidRPr="00BB2BD3">
        <w:rPr>
          <w:rFonts w:cs="Times New Roman"/>
          <w:b/>
          <w:bCs/>
          <w:sz w:val="22"/>
          <w:szCs w:val="22"/>
        </w:rPr>
        <w:t>r</w:t>
      </w:r>
      <w:r w:rsidR="00965063">
        <w:rPr>
          <w:rFonts w:cs="Times New Roman"/>
          <w:b/>
          <w:bCs/>
          <w:sz w:val="22"/>
          <w:szCs w:val="22"/>
        </w:rPr>
        <w:t xml:space="preserve"> </w:t>
      </w:r>
      <w:r w:rsidR="0036341B" w:rsidRPr="00BB2BD3">
        <w:rPr>
          <w:rFonts w:cs="Times New Roman"/>
          <w:b/>
          <w:bCs/>
          <w:sz w:val="22"/>
          <w:szCs w:val="22"/>
        </w:rPr>
        <w:t>fusion Method</w:t>
      </w:r>
    </w:p>
    <w:p w14:paraId="37446EE2" w14:textId="77777777" w:rsidR="0036341B" w:rsidRPr="00BB2BD3" w:rsidRDefault="0036341B" w:rsidP="0036341B">
      <w:pPr>
        <w:spacing w:line="360" w:lineRule="auto"/>
        <w:jc w:val="both"/>
        <w:rPr>
          <w:rFonts w:cs="Times New Roman"/>
          <w:sz w:val="22"/>
          <w:szCs w:val="22"/>
        </w:rPr>
      </w:pPr>
      <w:r w:rsidRPr="00BB2BD3">
        <w:rPr>
          <w:rFonts w:cs="Times New Roman"/>
          <w:sz w:val="22"/>
          <w:szCs w:val="22"/>
        </w:rPr>
        <w:lastRenderedPageBreak/>
        <w:t xml:space="preserve">The conventional or fusion method uses a common procedure for forcing flavors into the chewing gum; a fixed amount of chewing gum base is placed in a cleaned, dried kettle and heated to 120 °C until the gum base softens. In the second phase, syrup and sweeteners are mixed for 4 </w:t>
      </w:r>
      <w:proofErr w:type="gramStart"/>
      <w:r w:rsidRPr="00BB2BD3">
        <w:rPr>
          <w:rFonts w:cs="Times New Roman"/>
          <w:sz w:val="22"/>
          <w:szCs w:val="22"/>
        </w:rPr>
        <w:t>mins</w:t>
      </w:r>
      <w:r w:rsidR="00965063" w:rsidRPr="00965063">
        <w:rPr>
          <w:rFonts w:cs="Times New Roman"/>
          <w:sz w:val="22"/>
          <w:szCs w:val="22"/>
          <w:vertAlign w:val="superscript"/>
        </w:rPr>
        <w:t>[</w:t>
      </w:r>
      <w:proofErr w:type="gramEnd"/>
      <w:r w:rsidR="00965063" w:rsidRPr="00965063">
        <w:rPr>
          <w:rFonts w:cs="Times New Roman"/>
          <w:sz w:val="22"/>
          <w:szCs w:val="22"/>
          <w:vertAlign w:val="superscript"/>
        </w:rPr>
        <w:t>40]</w:t>
      </w:r>
      <w:r w:rsidRPr="00BB2BD3">
        <w:rPr>
          <w:rFonts w:cs="Times New Roman"/>
          <w:sz w:val="22"/>
          <w:szCs w:val="22"/>
        </w:rPr>
        <w:t xml:space="preserve">. Third-phase ingredients that remain are combined and mixed in the kettle with mixing blades for 8 to 10 minutes (shorter with a higher potency of emulsifier), and the media is dispersed. The mixed gum is then fed into a series of rollers, turning the large mass into a smooth, flat, and thin band of ribbon. During rolling, we use fine sugar or sugar substitutes to increase taste and to avoid sticking the gum to the machinery. Next, the gum is placed in a controlled environment in order to allow it to cool for 48 hours. Finally, it is cut into the required size and form, and spraying planes may be applied at this point for coated </w:t>
      </w:r>
      <w:proofErr w:type="gramStart"/>
      <w:r w:rsidRPr="00BB2BD3">
        <w:rPr>
          <w:rFonts w:cs="Times New Roman"/>
          <w:sz w:val="22"/>
          <w:szCs w:val="22"/>
        </w:rPr>
        <w:t>gums</w:t>
      </w:r>
      <w:r w:rsidR="00164933" w:rsidRPr="00164933">
        <w:rPr>
          <w:rFonts w:cs="Times New Roman"/>
          <w:sz w:val="22"/>
          <w:szCs w:val="22"/>
          <w:vertAlign w:val="superscript"/>
        </w:rPr>
        <w:t>[</w:t>
      </w:r>
      <w:proofErr w:type="gramEnd"/>
      <w:r w:rsidR="00164933" w:rsidRPr="00164933">
        <w:rPr>
          <w:rFonts w:cs="Times New Roman"/>
          <w:sz w:val="22"/>
          <w:szCs w:val="22"/>
          <w:vertAlign w:val="superscript"/>
        </w:rPr>
        <w:t>41]</w:t>
      </w:r>
      <w:r w:rsidRPr="00BB2BD3">
        <w:rPr>
          <w:rFonts w:cs="Times New Roman"/>
          <w:sz w:val="22"/>
          <w:szCs w:val="22"/>
        </w:rPr>
        <w:t>.</w:t>
      </w:r>
    </w:p>
    <w:p w14:paraId="575EAC84" w14:textId="77777777" w:rsidR="0036341B" w:rsidRPr="00BB2BD3" w:rsidRDefault="0036341B" w:rsidP="0036341B">
      <w:pPr>
        <w:spacing w:line="360" w:lineRule="auto"/>
        <w:jc w:val="both"/>
        <w:rPr>
          <w:rFonts w:cs="Times New Roman"/>
          <w:b/>
          <w:bCs/>
          <w:sz w:val="22"/>
          <w:szCs w:val="22"/>
        </w:rPr>
      </w:pPr>
      <w:r w:rsidRPr="00BB2BD3">
        <w:rPr>
          <w:rFonts w:cs="Times New Roman"/>
          <w:b/>
          <w:bCs/>
          <w:sz w:val="22"/>
          <w:szCs w:val="22"/>
        </w:rPr>
        <w:t>Method of Freezing, crushing and tableting</w:t>
      </w:r>
    </w:p>
    <w:p w14:paraId="660D2AAE" w14:textId="77777777" w:rsidR="0036341B" w:rsidRPr="00BB2BD3" w:rsidRDefault="0036341B" w:rsidP="0036341B">
      <w:pPr>
        <w:spacing w:line="360" w:lineRule="auto"/>
        <w:jc w:val="both"/>
        <w:rPr>
          <w:rFonts w:cs="Times New Roman"/>
          <w:sz w:val="22"/>
          <w:szCs w:val="22"/>
        </w:rPr>
      </w:pPr>
      <w:r w:rsidRPr="00BB2BD3">
        <w:rPr>
          <w:rFonts w:cs="Times New Roman"/>
          <w:sz w:val="22"/>
          <w:szCs w:val="22"/>
        </w:rPr>
        <w:t xml:space="preserve">This third method, involving freezing, grinding, and tableting, aims to resolve the problems faced with the previous method but also minimizes the water content in the end product. The process is divided into three steps. For this first step, the mixture is cooled to −15 °C or below using different coolants (liquid nitrogen, hydrocarbon slush, solid CO₂). These coolants do not interact with or get incorporated into the chewing gum compositions nor leave residuals in the chewing gum product. On the other hand, when the grinding apparatus is cooled, it is put in a coolant or a cooling jacket with liquid nitrogen or some other cold liquid. To improve the gum base's cooling, ingredients are pre-cooled before </w:t>
      </w:r>
      <w:proofErr w:type="gramStart"/>
      <w:r w:rsidRPr="00BB2BD3">
        <w:rPr>
          <w:rFonts w:cs="Times New Roman"/>
          <w:sz w:val="22"/>
          <w:szCs w:val="22"/>
        </w:rPr>
        <w:t>grinding</w:t>
      </w:r>
      <w:r w:rsidR="001D7211" w:rsidRPr="001D7211">
        <w:rPr>
          <w:rFonts w:cs="Times New Roman"/>
          <w:sz w:val="22"/>
          <w:szCs w:val="22"/>
          <w:vertAlign w:val="superscript"/>
        </w:rPr>
        <w:t>[</w:t>
      </w:r>
      <w:proofErr w:type="gramEnd"/>
      <w:r w:rsidR="001D7211">
        <w:rPr>
          <w:rFonts w:cs="Times New Roman"/>
          <w:sz w:val="22"/>
          <w:szCs w:val="22"/>
          <w:vertAlign w:val="superscript"/>
        </w:rPr>
        <w:t>42</w:t>
      </w:r>
      <w:r w:rsidR="001D7211" w:rsidRPr="001D7211">
        <w:rPr>
          <w:rFonts w:cs="Times New Roman"/>
          <w:sz w:val="22"/>
          <w:szCs w:val="22"/>
          <w:vertAlign w:val="superscript"/>
        </w:rPr>
        <w:t>]</w:t>
      </w:r>
      <w:r w:rsidRPr="00BB2BD3">
        <w:rPr>
          <w:rFonts w:cs="Times New Roman"/>
          <w:sz w:val="22"/>
          <w:szCs w:val="22"/>
        </w:rPr>
        <w:t>.</w:t>
      </w:r>
    </w:p>
    <w:p w14:paraId="222B302D" w14:textId="77777777" w:rsidR="0036341B" w:rsidRPr="00BB2BD3" w:rsidRDefault="0036341B" w:rsidP="0036341B">
      <w:pPr>
        <w:spacing w:line="360" w:lineRule="auto"/>
        <w:jc w:val="both"/>
        <w:rPr>
          <w:rFonts w:cs="Times New Roman"/>
          <w:sz w:val="22"/>
          <w:szCs w:val="22"/>
        </w:rPr>
      </w:pPr>
      <w:r w:rsidRPr="00BB2BD3">
        <w:rPr>
          <w:rFonts w:cs="Times New Roman"/>
          <w:sz w:val="22"/>
          <w:szCs w:val="22"/>
        </w:rPr>
        <w:t xml:space="preserve">In the second stage, precipitated silica (as an anti-caking agent) and solid CO₂ (as a grinding agent) are added into the first grinding process at a portion to increase the grinding efficiency. In the second grinding </w:t>
      </w:r>
      <w:proofErr w:type="gramStart"/>
      <w:r w:rsidRPr="00BB2BD3">
        <w:rPr>
          <w:rFonts w:cs="Times New Roman"/>
          <w:sz w:val="22"/>
          <w:szCs w:val="22"/>
        </w:rPr>
        <w:t>stage ,</w:t>
      </w:r>
      <w:proofErr w:type="gramEnd"/>
      <w:r w:rsidRPr="00BB2BD3">
        <w:rPr>
          <w:rFonts w:cs="Times New Roman"/>
          <w:sz w:val="22"/>
          <w:szCs w:val="22"/>
        </w:rPr>
        <w:t xml:space="preserve"> all the other ingredients are blended into the gum base at an extremely low temperature. Once cooled, the gum composition is ground or pulverized through a grinding apparatus or a cutter into finely ground </w:t>
      </w:r>
      <w:proofErr w:type="gramStart"/>
      <w:r w:rsidRPr="00BB2BD3">
        <w:rPr>
          <w:rFonts w:cs="Times New Roman"/>
          <w:sz w:val="22"/>
          <w:szCs w:val="22"/>
        </w:rPr>
        <w:t>particles</w:t>
      </w:r>
      <w:r w:rsidR="006F0C06" w:rsidRPr="006F0C06">
        <w:rPr>
          <w:rFonts w:cs="Times New Roman"/>
          <w:sz w:val="22"/>
          <w:szCs w:val="22"/>
          <w:vertAlign w:val="superscript"/>
        </w:rPr>
        <w:t>[</w:t>
      </w:r>
      <w:proofErr w:type="gramEnd"/>
      <w:r w:rsidR="006F0C06" w:rsidRPr="006F0C06">
        <w:rPr>
          <w:rFonts w:cs="Times New Roman"/>
          <w:sz w:val="22"/>
          <w:szCs w:val="22"/>
          <w:vertAlign w:val="superscript"/>
        </w:rPr>
        <w:t>43]</w:t>
      </w:r>
      <w:r w:rsidRPr="00BB2BD3">
        <w:rPr>
          <w:rFonts w:cs="Times New Roman"/>
          <w:sz w:val="22"/>
          <w:szCs w:val="22"/>
        </w:rPr>
        <w:t xml:space="preserve">. The gum compositions contain additives called grinding agents (2–8%) (e.g., alkaline metal phosphate, alkaline earth metal phosphate, or maltodextrin), which are mixed into the gum to prevent sticking to the grinding equipment during preparation; however, such additives are highly alkaline and therefore generally incompatible with acidic ionizable therapeutic agents. Next, the gum particles in powder form are heated to evaporate the coolant and let the powder mass come to ambient temperature from a refrigerated state. This also cross-links or shelf-attaches the gum base to itself, giving it an integrated body of tiny air bubbles to create a light and soft chew when eaten. After that, the coolant is removed, and the powder can be mixed with other materials, for example, binders, lubricants, coating agents, and sweeteners. Blenders such as high-shear mixers, sigma mills, or fluidized bed reactors combine these components. If there are any problems with adhesion, low pressure may be used. In the third stage, the coated particles are compressed by punch and packed in appropriate materials, known as </w:t>
      </w:r>
      <w:proofErr w:type="gramStart"/>
      <w:r w:rsidRPr="00BB2BD3">
        <w:rPr>
          <w:rFonts w:cs="Times New Roman"/>
          <w:sz w:val="22"/>
          <w:szCs w:val="22"/>
        </w:rPr>
        <w:t>tableting</w:t>
      </w:r>
      <w:r w:rsidR="006F0C06" w:rsidRPr="006F0C06">
        <w:rPr>
          <w:rFonts w:cs="Times New Roman"/>
          <w:sz w:val="22"/>
          <w:szCs w:val="22"/>
          <w:vertAlign w:val="superscript"/>
        </w:rPr>
        <w:t>[</w:t>
      </w:r>
      <w:proofErr w:type="gramEnd"/>
      <w:r w:rsidR="006F0C06" w:rsidRPr="006F0C06">
        <w:rPr>
          <w:rFonts w:cs="Times New Roman"/>
          <w:sz w:val="22"/>
          <w:szCs w:val="22"/>
          <w:vertAlign w:val="superscript"/>
        </w:rPr>
        <w:t>44]</w:t>
      </w:r>
      <w:r w:rsidRPr="00BB2BD3">
        <w:rPr>
          <w:rFonts w:cs="Times New Roman"/>
          <w:sz w:val="22"/>
          <w:szCs w:val="22"/>
        </w:rPr>
        <w:t>.</w:t>
      </w:r>
    </w:p>
    <w:p w14:paraId="6DE3F574" w14:textId="77777777" w:rsidR="0036341B" w:rsidRPr="00BB2BD3" w:rsidRDefault="0036341B" w:rsidP="0036341B">
      <w:pPr>
        <w:spacing w:line="360" w:lineRule="auto"/>
        <w:jc w:val="both"/>
        <w:rPr>
          <w:rFonts w:cs="Times New Roman"/>
          <w:b/>
          <w:bCs/>
          <w:sz w:val="22"/>
          <w:szCs w:val="22"/>
        </w:rPr>
      </w:pPr>
      <w:r w:rsidRPr="00BB2BD3">
        <w:rPr>
          <w:rFonts w:cs="Times New Roman"/>
          <w:b/>
          <w:bCs/>
          <w:sz w:val="22"/>
          <w:szCs w:val="22"/>
        </w:rPr>
        <w:t>Direct Compression Method</w:t>
      </w:r>
    </w:p>
    <w:p w14:paraId="5D4C4B70" w14:textId="4072715A" w:rsidR="0036341B" w:rsidRPr="00BB2BD3" w:rsidRDefault="0036341B" w:rsidP="0036341B">
      <w:pPr>
        <w:spacing w:line="360" w:lineRule="auto"/>
        <w:jc w:val="both"/>
        <w:rPr>
          <w:rFonts w:cs="Times New Roman"/>
          <w:sz w:val="22"/>
          <w:szCs w:val="22"/>
        </w:rPr>
      </w:pPr>
      <w:r w:rsidRPr="00BB2BD3">
        <w:rPr>
          <w:rFonts w:cs="Times New Roman"/>
          <w:sz w:val="22"/>
          <w:szCs w:val="22"/>
        </w:rPr>
        <w:t xml:space="preserve">In the direct compression technique,344 the gum base blends with a granulating agent, for example, xylitol or sorbitol at low temperatures (under the combination point). The next process involves adding lubricants, </w:t>
      </w:r>
      <w:r w:rsidRPr="00BB2BD3">
        <w:rPr>
          <w:rFonts w:cs="Times New Roman"/>
          <w:sz w:val="22"/>
          <w:szCs w:val="22"/>
        </w:rPr>
        <w:lastRenderedPageBreak/>
        <w:t>sweeteners, and active ingredients at l</w:t>
      </w:r>
      <w:r w:rsidR="006F0C06">
        <w:rPr>
          <w:rFonts w:cs="Times New Roman"/>
          <w:sz w:val="22"/>
          <w:szCs w:val="22"/>
        </w:rPr>
        <w:t xml:space="preserve">ow </w:t>
      </w:r>
      <w:proofErr w:type="gramStart"/>
      <w:r w:rsidR="006F0C06">
        <w:rPr>
          <w:rFonts w:cs="Times New Roman"/>
          <w:sz w:val="22"/>
          <w:szCs w:val="22"/>
        </w:rPr>
        <w:t xml:space="preserve">temperatures </w:t>
      </w:r>
      <w:r w:rsidRPr="00BB2BD3">
        <w:rPr>
          <w:rFonts w:cs="Times New Roman"/>
          <w:sz w:val="22"/>
          <w:szCs w:val="22"/>
        </w:rPr>
        <w:t>.</w:t>
      </w:r>
      <w:proofErr w:type="gramEnd"/>
      <w:r w:rsidRPr="00BB2BD3">
        <w:rPr>
          <w:rFonts w:cs="Times New Roman"/>
          <w:sz w:val="22"/>
          <w:szCs w:val="22"/>
        </w:rPr>
        <w:t xml:space="preserve"> The lubricants commonly used are stearic acid, magnesium stearate, talc, sodium stearate fumarate, and hydrogenated vegetable oils. After that, the mixture is compressed into tablets and pa</w:t>
      </w:r>
      <w:r w:rsidR="006F0C06">
        <w:rPr>
          <w:rFonts w:cs="Times New Roman"/>
          <w:sz w:val="22"/>
          <w:szCs w:val="22"/>
        </w:rPr>
        <w:t>ckaged in appropriate materials</w:t>
      </w:r>
      <w:r w:rsidRPr="00BB2BD3">
        <w:rPr>
          <w:rFonts w:cs="Times New Roman"/>
          <w:sz w:val="22"/>
          <w:szCs w:val="22"/>
        </w:rPr>
        <w:t xml:space="preserve">. In general, chewing gums are produced at heating and melting temperatures around 70 °C and 120 °C, respectively, to guarantee precision and homogeneity of the active principles </w:t>
      </w:r>
      <w:r w:rsidRPr="006F0C06">
        <w:rPr>
          <w:rFonts w:cs="Times New Roman"/>
          <w:sz w:val="22"/>
          <w:szCs w:val="22"/>
          <w:vertAlign w:val="superscript"/>
        </w:rPr>
        <w:t>[13]</w:t>
      </w:r>
      <w:r w:rsidRPr="00BB2BD3">
        <w:rPr>
          <w:rFonts w:cs="Times New Roman"/>
          <w:sz w:val="22"/>
          <w:szCs w:val="22"/>
        </w:rPr>
        <w:t xml:space="preserve">. Keeping the moisture content of the product above or below the optimal range of 2% and 8% could result in machine blocking. The other parameters of importance include mixing time (2–8 minutes) and kneading time (1–4 minutes) and even these are critical in production, ensuring the active ingredients are homogeneously mixed </w:t>
      </w:r>
      <w:proofErr w:type="gramStart"/>
      <w:r w:rsidRPr="00BB2BD3">
        <w:rPr>
          <w:rFonts w:cs="Times New Roman"/>
          <w:sz w:val="22"/>
          <w:szCs w:val="22"/>
        </w:rPr>
        <w:t>together</w:t>
      </w:r>
      <w:r w:rsidR="006F0C06" w:rsidRPr="006F0C06">
        <w:rPr>
          <w:rFonts w:cs="Times New Roman"/>
          <w:sz w:val="22"/>
          <w:szCs w:val="22"/>
          <w:vertAlign w:val="superscript"/>
        </w:rPr>
        <w:t>[</w:t>
      </w:r>
      <w:proofErr w:type="gramEnd"/>
      <w:r w:rsidR="006F0C06" w:rsidRPr="006F0C06">
        <w:rPr>
          <w:rFonts w:cs="Times New Roman"/>
          <w:sz w:val="22"/>
          <w:szCs w:val="22"/>
          <w:vertAlign w:val="superscript"/>
        </w:rPr>
        <w:t>45]</w:t>
      </w:r>
      <w:r w:rsidRPr="00BB2BD3">
        <w:rPr>
          <w:rFonts w:cs="Times New Roman"/>
          <w:sz w:val="22"/>
          <w:szCs w:val="22"/>
        </w:rPr>
        <w:t xml:space="preserve">. Methods for manufacture — The various manufacturing methods have differing pros and cons, </w:t>
      </w:r>
      <w:proofErr w:type="spellStart"/>
      <w:r w:rsidRPr="00BB2BD3">
        <w:rPr>
          <w:rFonts w:cs="Times New Roman"/>
          <w:sz w:val="22"/>
          <w:szCs w:val="22"/>
        </w:rPr>
        <w:t>summarised</w:t>
      </w:r>
      <w:proofErr w:type="spellEnd"/>
      <w:r w:rsidRPr="00BB2BD3">
        <w:rPr>
          <w:rFonts w:cs="Times New Roman"/>
          <w:sz w:val="22"/>
          <w:szCs w:val="22"/>
        </w:rPr>
        <w:t xml:space="preserve"> in Table </w:t>
      </w:r>
      <w:r w:rsidR="00E277CB">
        <w:rPr>
          <w:rFonts w:cs="Times New Roman"/>
          <w:sz w:val="22"/>
          <w:szCs w:val="22"/>
        </w:rPr>
        <w:t>7</w:t>
      </w:r>
      <w:r w:rsidRPr="00BB2BD3">
        <w:rPr>
          <w:rFonts w:cs="Times New Roman"/>
          <w:sz w:val="22"/>
          <w:szCs w:val="22"/>
        </w:rPr>
        <w:t>, depending on process parameters.</w:t>
      </w:r>
    </w:p>
    <w:p w14:paraId="52F701E5" w14:textId="06833ABD" w:rsidR="0036341B" w:rsidRPr="00BB2BD3" w:rsidRDefault="00965063" w:rsidP="0036341B">
      <w:pPr>
        <w:spacing w:line="360" w:lineRule="auto"/>
        <w:jc w:val="center"/>
        <w:rPr>
          <w:rFonts w:cs="Times New Roman"/>
          <w:b/>
          <w:bCs/>
          <w:sz w:val="22"/>
          <w:szCs w:val="22"/>
        </w:rPr>
      </w:pPr>
      <w:r>
        <w:rPr>
          <w:rFonts w:cs="Times New Roman"/>
          <w:b/>
          <w:bCs/>
          <w:sz w:val="22"/>
          <w:szCs w:val="22"/>
        </w:rPr>
        <w:t xml:space="preserve">Table No. </w:t>
      </w:r>
      <w:r w:rsidR="00240B8D">
        <w:rPr>
          <w:rFonts w:cs="Times New Roman"/>
          <w:b/>
          <w:bCs/>
          <w:sz w:val="22"/>
          <w:szCs w:val="22"/>
        </w:rPr>
        <w:t>8</w:t>
      </w:r>
      <w:r>
        <w:rPr>
          <w:rFonts w:cs="Times New Roman"/>
          <w:b/>
          <w:bCs/>
          <w:sz w:val="22"/>
          <w:szCs w:val="22"/>
        </w:rPr>
        <w:t xml:space="preserve"> F</w:t>
      </w:r>
      <w:r w:rsidR="0036341B" w:rsidRPr="00BB2BD3">
        <w:rPr>
          <w:rFonts w:cs="Times New Roman"/>
          <w:b/>
          <w:bCs/>
          <w:sz w:val="22"/>
          <w:szCs w:val="22"/>
        </w:rPr>
        <w:t>actors affecting the release of active substances from chewing gum:</w:t>
      </w:r>
    </w:p>
    <w:tbl>
      <w:tblPr>
        <w:tblStyle w:val="PlainTable3"/>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8"/>
        <w:gridCol w:w="2884"/>
        <w:gridCol w:w="3888"/>
      </w:tblGrid>
      <w:tr w:rsidR="0036341B" w:rsidRPr="0036341B" w14:paraId="7C6B2E51" w14:textId="77777777" w:rsidTr="00965063">
        <w:trPr>
          <w:cnfStyle w:val="100000000000" w:firstRow="1" w:lastRow="0" w:firstColumn="0" w:lastColumn="0" w:oddVBand="0" w:evenVBand="0" w:oddHBand="0" w:evenHBand="0" w:firstRowFirstColumn="0" w:firstRowLastColumn="0" w:lastRowFirstColumn="0" w:lastRowLastColumn="0"/>
          <w:trHeight w:val="315"/>
        </w:trPr>
        <w:tc>
          <w:tcPr>
            <w:cnfStyle w:val="001000000100" w:firstRow="0" w:lastRow="0" w:firstColumn="1" w:lastColumn="0" w:oddVBand="0" w:evenVBand="0" w:oddHBand="0" w:evenHBand="0" w:firstRowFirstColumn="1" w:firstRowLastColumn="0" w:lastRowFirstColumn="0" w:lastRowLastColumn="0"/>
            <w:tcW w:w="0" w:type="auto"/>
            <w:tcBorders>
              <w:bottom w:val="none" w:sz="0" w:space="0" w:color="auto"/>
              <w:right w:val="none" w:sz="0" w:space="0" w:color="auto"/>
            </w:tcBorders>
            <w:hideMark/>
          </w:tcPr>
          <w:p w14:paraId="691091D8" w14:textId="77777777" w:rsidR="0036341B" w:rsidRPr="0036341B" w:rsidRDefault="0036341B" w:rsidP="0036341B">
            <w:pPr>
              <w:rPr>
                <w:rFonts w:eastAsia="Times New Roman" w:cs="Times New Roman"/>
                <w:sz w:val="18"/>
                <w:szCs w:val="18"/>
              </w:rPr>
            </w:pPr>
            <w:r w:rsidRPr="0036341B">
              <w:rPr>
                <w:rFonts w:eastAsia="Times New Roman" w:cs="Times New Roman"/>
                <w:sz w:val="18"/>
                <w:szCs w:val="18"/>
              </w:rPr>
              <w:t>Factor Type</w:t>
            </w:r>
          </w:p>
        </w:tc>
        <w:tc>
          <w:tcPr>
            <w:tcW w:w="0" w:type="auto"/>
            <w:tcBorders>
              <w:bottom w:val="none" w:sz="0" w:space="0" w:color="auto"/>
            </w:tcBorders>
            <w:hideMark/>
          </w:tcPr>
          <w:p w14:paraId="3BB7FBA3" w14:textId="77777777" w:rsidR="0036341B" w:rsidRPr="0036341B" w:rsidRDefault="0036341B" w:rsidP="0036341B">
            <w:pPr>
              <w:cnfStyle w:val="100000000000" w:firstRow="1" w:lastRow="0" w:firstColumn="0" w:lastColumn="0" w:oddVBand="0" w:evenVBand="0" w:oddHBand="0" w:evenHBand="0" w:firstRowFirstColumn="0" w:firstRowLastColumn="0" w:lastRowFirstColumn="0" w:lastRowLastColumn="0"/>
              <w:rPr>
                <w:rFonts w:eastAsia="Times New Roman" w:cs="Times New Roman"/>
                <w:sz w:val="22"/>
                <w:szCs w:val="22"/>
              </w:rPr>
            </w:pPr>
            <w:r w:rsidRPr="0036341B">
              <w:rPr>
                <w:rFonts w:eastAsia="Times New Roman" w:cs="Times New Roman"/>
                <w:sz w:val="22"/>
                <w:szCs w:val="22"/>
              </w:rPr>
              <w:t>Specific Factors</w:t>
            </w:r>
          </w:p>
        </w:tc>
        <w:tc>
          <w:tcPr>
            <w:tcW w:w="0" w:type="auto"/>
            <w:tcBorders>
              <w:bottom w:val="none" w:sz="0" w:space="0" w:color="auto"/>
            </w:tcBorders>
            <w:hideMark/>
          </w:tcPr>
          <w:p w14:paraId="1C3D72D6" w14:textId="77777777" w:rsidR="0036341B" w:rsidRPr="0036341B" w:rsidRDefault="0036341B" w:rsidP="0036341B">
            <w:pPr>
              <w:cnfStyle w:val="100000000000" w:firstRow="1" w:lastRow="0" w:firstColumn="0" w:lastColumn="0" w:oddVBand="0" w:evenVBand="0" w:oddHBand="0" w:evenHBand="0" w:firstRowFirstColumn="0" w:firstRowLastColumn="0" w:lastRowFirstColumn="0" w:lastRowLastColumn="0"/>
              <w:rPr>
                <w:rFonts w:eastAsia="Times New Roman" w:cs="Times New Roman"/>
                <w:sz w:val="22"/>
                <w:szCs w:val="22"/>
              </w:rPr>
            </w:pPr>
            <w:r w:rsidRPr="0036341B">
              <w:rPr>
                <w:rFonts w:eastAsia="Times New Roman" w:cs="Times New Roman"/>
                <w:sz w:val="22"/>
                <w:szCs w:val="22"/>
              </w:rPr>
              <w:t>Description</w:t>
            </w:r>
          </w:p>
        </w:tc>
      </w:tr>
      <w:tr w:rsidR="0036341B" w:rsidRPr="0036341B" w14:paraId="23D81EC6" w14:textId="77777777" w:rsidTr="0096506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hideMark/>
          </w:tcPr>
          <w:p w14:paraId="36DCCA92" w14:textId="77777777" w:rsidR="0036341B" w:rsidRPr="0036341B" w:rsidRDefault="0036341B" w:rsidP="0036341B">
            <w:pPr>
              <w:rPr>
                <w:rFonts w:eastAsia="Times New Roman" w:cs="Times New Roman"/>
                <w:sz w:val="18"/>
                <w:szCs w:val="18"/>
              </w:rPr>
            </w:pPr>
            <w:r w:rsidRPr="0036341B">
              <w:rPr>
                <w:rFonts w:eastAsia="Times New Roman" w:cs="Times New Roman"/>
                <w:sz w:val="18"/>
                <w:szCs w:val="18"/>
              </w:rPr>
              <w:t>Membrane Factors</w:t>
            </w:r>
          </w:p>
        </w:tc>
        <w:tc>
          <w:tcPr>
            <w:tcW w:w="0" w:type="auto"/>
            <w:hideMark/>
          </w:tcPr>
          <w:p w14:paraId="4F54014E" w14:textId="77777777" w:rsidR="0036341B" w:rsidRPr="0036341B" w:rsidRDefault="0036341B" w:rsidP="0036341B">
            <w:pP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r w:rsidRPr="0036341B">
              <w:rPr>
                <w:rFonts w:eastAsia="Times New Roman" w:cs="Times New Roman"/>
                <w:sz w:val="22"/>
                <w:szCs w:val="22"/>
              </w:rPr>
              <w:t>- Membrane thickness and permeability</w:t>
            </w:r>
          </w:p>
        </w:tc>
        <w:tc>
          <w:tcPr>
            <w:tcW w:w="0" w:type="auto"/>
            <w:hideMark/>
          </w:tcPr>
          <w:p w14:paraId="64C2E500" w14:textId="77777777" w:rsidR="0036341B" w:rsidRPr="0036341B" w:rsidRDefault="0036341B" w:rsidP="0036341B">
            <w:pP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r w:rsidRPr="0036341B">
              <w:rPr>
                <w:rFonts w:eastAsia="Times New Roman" w:cs="Times New Roman"/>
                <w:sz w:val="22"/>
                <w:szCs w:val="22"/>
              </w:rPr>
              <w:t>Affects the rate and extent of drug absorption.</w:t>
            </w:r>
          </w:p>
        </w:tc>
      </w:tr>
      <w:tr w:rsidR="0036341B" w:rsidRPr="0036341B" w14:paraId="21917161" w14:textId="77777777" w:rsidTr="00965063">
        <w:trPr>
          <w:trHeight w:val="315"/>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hideMark/>
          </w:tcPr>
          <w:p w14:paraId="35214961" w14:textId="77777777" w:rsidR="0036341B" w:rsidRPr="0036341B" w:rsidRDefault="0036341B" w:rsidP="0036341B">
            <w:pPr>
              <w:rPr>
                <w:rFonts w:eastAsia="Times New Roman" w:cs="Times New Roman"/>
                <w:sz w:val="18"/>
                <w:szCs w:val="18"/>
              </w:rPr>
            </w:pPr>
          </w:p>
        </w:tc>
        <w:tc>
          <w:tcPr>
            <w:tcW w:w="0" w:type="auto"/>
            <w:hideMark/>
          </w:tcPr>
          <w:p w14:paraId="5908D199" w14:textId="77777777" w:rsidR="0036341B" w:rsidRPr="0036341B" w:rsidRDefault="0036341B" w:rsidP="0036341B">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36341B">
              <w:rPr>
                <w:rFonts w:eastAsia="Times New Roman" w:cs="Times New Roman"/>
                <w:sz w:val="22"/>
                <w:szCs w:val="22"/>
              </w:rPr>
              <w:t>- Keratinization</w:t>
            </w:r>
          </w:p>
        </w:tc>
        <w:tc>
          <w:tcPr>
            <w:tcW w:w="0" w:type="auto"/>
            <w:hideMark/>
          </w:tcPr>
          <w:p w14:paraId="425DBFBC" w14:textId="77777777" w:rsidR="0036341B" w:rsidRPr="0036341B" w:rsidRDefault="0036341B" w:rsidP="0036341B">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r>
      <w:tr w:rsidR="0036341B" w:rsidRPr="0036341B" w14:paraId="6054C3DC" w14:textId="77777777" w:rsidTr="0096506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hideMark/>
          </w:tcPr>
          <w:p w14:paraId="63B76729" w14:textId="77777777" w:rsidR="0036341B" w:rsidRPr="0036341B" w:rsidRDefault="0036341B" w:rsidP="0036341B">
            <w:pPr>
              <w:rPr>
                <w:rFonts w:eastAsia="Times New Roman" w:cs="Times New Roman"/>
                <w:sz w:val="18"/>
                <w:szCs w:val="18"/>
              </w:rPr>
            </w:pPr>
          </w:p>
        </w:tc>
        <w:tc>
          <w:tcPr>
            <w:tcW w:w="0" w:type="auto"/>
            <w:hideMark/>
          </w:tcPr>
          <w:p w14:paraId="0DFD7055" w14:textId="77777777" w:rsidR="0036341B" w:rsidRPr="0036341B" w:rsidRDefault="0036341B" w:rsidP="0036341B">
            <w:pP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r w:rsidRPr="0036341B">
              <w:rPr>
                <w:rFonts w:eastAsia="Times New Roman" w:cs="Times New Roman"/>
                <w:sz w:val="22"/>
                <w:szCs w:val="22"/>
              </w:rPr>
              <w:t>- Blood supply and drainage</w:t>
            </w:r>
          </w:p>
        </w:tc>
        <w:tc>
          <w:tcPr>
            <w:tcW w:w="0" w:type="auto"/>
            <w:hideMark/>
          </w:tcPr>
          <w:p w14:paraId="4ECB1796" w14:textId="77777777" w:rsidR="0036341B" w:rsidRPr="0036341B" w:rsidRDefault="0036341B" w:rsidP="0036341B">
            <w:pP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p>
        </w:tc>
      </w:tr>
      <w:tr w:rsidR="0036341B" w:rsidRPr="0036341B" w14:paraId="7D492958" w14:textId="77777777" w:rsidTr="00965063">
        <w:trPr>
          <w:trHeight w:val="315"/>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hideMark/>
          </w:tcPr>
          <w:p w14:paraId="2EEABE1E" w14:textId="77777777" w:rsidR="0036341B" w:rsidRPr="0036341B" w:rsidRDefault="0036341B" w:rsidP="0036341B">
            <w:pPr>
              <w:rPr>
                <w:rFonts w:eastAsia="Times New Roman" w:cs="Times New Roman"/>
                <w:sz w:val="18"/>
                <w:szCs w:val="18"/>
              </w:rPr>
            </w:pPr>
          </w:p>
        </w:tc>
        <w:tc>
          <w:tcPr>
            <w:tcW w:w="0" w:type="auto"/>
            <w:hideMark/>
          </w:tcPr>
          <w:p w14:paraId="7E8C4DA6" w14:textId="77777777" w:rsidR="0036341B" w:rsidRPr="0036341B" w:rsidRDefault="0036341B" w:rsidP="0036341B">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36341B">
              <w:rPr>
                <w:rFonts w:eastAsia="Times New Roman" w:cs="Times New Roman"/>
                <w:sz w:val="22"/>
                <w:szCs w:val="22"/>
              </w:rPr>
              <w:t>- Enzyme content</w:t>
            </w:r>
          </w:p>
        </w:tc>
        <w:tc>
          <w:tcPr>
            <w:tcW w:w="0" w:type="auto"/>
            <w:hideMark/>
          </w:tcPr>
          <w:p w14:paraId="678BE7D1" w14:textId="77777777" w:rsidR="0036341B" w:rsidRPr="0036341B" w:rsidRDefault="0036341B" w:rsidP="0036341B">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r>
      <w:tr w:rsidR="0036341B" w:rsidRPr="0036341B" w14:paraId="340917E1" w14:textId="77777777" w:rsidTr="0096506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hideMark/>
          </w:tcPr>
          <w:p w14:paraId="7AC40ECD" w14:textId="77777777" w:rsidR="0036341B" w:rsidRPr="0036341B" w:rsidRDefault="0036341B" w:rsidP="0036341B">
            <w:pPr>
              <w:rPr>
                <w:rFonts w:eastAsia="Times New Roman" w:cs="Times New Roman"/>
                <w:sz w:val="18"/>
                <w:szCs w:val="18"/>
              </w:rPr>
            </w:pPr>
          </w:p>
        </w:tc>
        <w:tc>
          <w:tcPr>
            <w:tcW w:w="0" w:type="auto"/>
            <w:hideMark/>
          </w:tcPr>
          <w:p w14:paraId="4E78B5CC" w14:textId="77777777" w:rsidR="0036341B" w:rsidRPr="0036341B" w:rsidRDefault="0036341B" w:rsidP="0036341B">
            <w:pP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r w:rsidRPr="0036341B">
              <w:rPr>
                <w:rFonts w:eastAsia="Times New Roman" w:cs="Times New Roman"/>
                <w:sz w:val="22"/>
                <w:szCs w:val="22"/>
              </w:rPr>
              <w:t>- Cell renewal rate</w:t>
            </w:r>
          </w:p>
        </w:tc>
        <w:tc>
          <w:tcPr>
            <w:tcW w:w="0" w:type="auto"/>
            <w:hideMark/>
          </w:tcPr>
          <w:p w14:paraId="07E33F89" w14:textId="77777777" w:rsidR="0036341B" w:rsidRPr="0036341B" w:rsidRDefault="0036341B" w:rsidP="0036341B">
            <w:pP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p>
        </w:tc>
      </w:tr>
      <w:tr w:rsidR="0036341B" w:rsidRPr="0036341B" w14:paraId="62E9D6C4" w14:textId="77777777" w:rsidTr="00965063">
        <w:trPr>
          <w:trHeight w:val="315"/>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hideMark/>
          </w:tcPr>
          <w:p w14:paraId="5BE5D38D" w14:textId="77777777" w:rsidR="0036341B" w:rsidRPr="0036341B" w:rsidRDefault="0036341B" w:rsidP="0036341B">
            <w:pPr>
              <w:rPr>
                <w:rFonts w:eastAsia="Times New Roman" w:cs="Times New Roman"/>
                <w:sz w:val="18"/>
                <w:szCs w:val="18"/>
              </w:rPr>
            </w:pPr>
            <w:r w:rsidRPr="0036341B">
              <w:rPr>
                <w:rFonts w:eastAsia="Times New Roman" w:cs="Times New Roman"/>
                <w:sz w:val="18"/>
                <w:szCs w:val="18"/>
              </w:rPr>
              <w:t>Environmental Factors</w:t>
            </w:r>
          </w:p>
        </w:tc>
        <w:tc>
          <w:tcPr>
            <w:tcW w:w="0" w:type="auto"/>
            <w:hideMark/>
          </w:tcPr>
          <w:p w14:paraId="1AF1A6A3" w14:textId="77777777" w:rsidR="0036341B" w:rsidRPr="0036341B" w:rsidRDefault="0036341B" w:rsidP="0036341B">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36341B">
              <w:rPr>
                <w:rFonts w:eastAsia="Times New Roman" w:cs="Times New Roman"/>
                <w:sz w:val="22"/>
                <w:szCs w:val="22"/>
              </w:rPr>
              <w:t>- Saliva and salivary glands</w:t>
            </w:r>
          </w:p>
        </w:tc>
        <w:tc>
          <w:tcPr>
            <w:tcW w:w="0" w:type="auto"/>
            <w:hideMark/>
          </w:tcPr>
          <w:p w14:paraId="43926998" w14:textId="77777777" w:rsidR="0036341B" w:rsidRPr="0036341B" w:rsidRDefault="0036341B" w:rsidP="0036341B">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36341B">
              <w:rPr>
                <w:rFonts w:eastAsia="Times New Roman" w:cs="Times New Roman"/>
                <w:sz w:val="22"/>
                <w:szCs w:val="22"/>
              </w:rPr>
              <w:t>Important for the passive diffusion of unionized substances.</w:t>
            </w:r>
          </w:p>
        </w:tc>
      </w:tr>
      <w:tr w:rsidR="0036341B" w:rsidRPr="0036341B" w14:paraId="675AA53A" w14:textId="77777777" w:rsidTr="0096506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hideMark/>
          </w:tcPr>
          <w:p w14:paraId="3FE10248" w14:textId="77777777" w:rsidR="0036341B" w:rsidRPr="0036341B" w:rsidRDefault="0036341B" w:rsidP="0036341B">
            <w:pPr>
              <w:rPr>
                <w:rFonts w:eastAsia="Times New Roman" w:cs="Times New Roman"/>
                <w:sz w:val="18"/>
                <w:szCs w:val="18"/>
              </w:rPr>
            </w:pPr>
          </w:p>
        </w:tc>
        <w:tc>
          <w:tcPr>
            <w:tcW w:w="0" w:type="auto"/>
            <w:hideMark/>
          </w:tcPr>
          <w:p w14:paraId="36215F45" w14:textId="77777777" w:rsidR="0036341B" w:rsidRPr="0036341B" w:rsidRDefault="0036341B" w:rsidP="0036341B">
            <w:pP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r w:rsidRPr="0036341B">
              <w:rPr>
                <w:rFonts w:eastAsia="Times New Roman" w:cs="Times New Roman"/>
                <w:sz w:val="22"/>
                <w:szCs w:val="22"/>
              </w:rPr>
              <w:t>- Saliva composition (99% water, pH 6.5 to 7.5)</w:t>
            </w:r>
          </w:p>
        </w:tc>
        <w:tc>
          <w:tcPr>
            <w:tcW w:w="0" w:type="auto"/>
            <w:hideMark/>
          </w:tcPr>
          <w:p w14:paraId="3950AF1C" w14:textId="77777777" w:rsidR="0036341B" w:rsidRPr="0036341B" w:rsidRDefault="0036341B" w:rsidP="0036341B">
            <w:pP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r w:rsidRPr="0036341B">
              <w:rPr>
                <w:rFonts w:eastAsia="Times New Roman" w:cs="Times New Roman"/>
                <w:sz w:val="22"/>
                <w:szCs w:val="22"/>
              </w:rPr>
              <w:t>Influences diffusion based on environmental conditions and flow rate.</w:t>
            </w:r>
          </w:p>
        </w:tc>
      </w:tr>
      <w:tr w:rsidR="0036341B" w:rsidRPr="0036341B" w14:paraId="475028C6" w14:textId="77777777" w:rsidTr="00965063">
        <w:trPr>
          <w:trHeight w:val="315"/>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hideMark/>
          </w:tcPr>
          <w:p w14:paraId="1B819D08" w14:textId="77777777" w:rsidR="0036341B" w:rsidRPr="0036341B" w:rsidRDefault="0036341B" w:rsidP="0036341B">
            <w:pPr>
              <w:rPr>
                <w:rFonts w:eastAsia="Times New Roman" w:cs="Times New Roman"/>
                <w:sz w:val="18"/>
                <w:szCs w:val="18"/>
              </w:rPr>
            </w:pPr>
          </w:p>
        </w:tc>
        <w:tc>
          <w:tcPr>
            <w:tcW w:w="0" w:type="auto"/>
            <w:hideMark/>
          </w:tcPr>
          <w:p w14:paraId="5671F227" w14:textId="77777777" w:rsidR="0036341B" w:rsidRPr="0036341B" w:rsidRDefault="0036341B" w:rsidP="0036341B">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36341B">
              <w:rPr>
                <w:rFonts w:eastAsia="Times New Roman" w:cs="Times New Roman"/>
                <w:sz w:val="22"/>
                <w:szCs w:val="22"/>
              </w:rPr>
              <w:t>- Placement of chewing gum</w:t>
            </w:r>
          </w:p>
        </w:tc>
        <w:tc>
          <w:tcPr>
            <w:tcW w:w="0" w:type="auto"/>
            <w:hideMark/>
          </w:tcPr>
          <w:p w14:paraId="6C63AF7C" w14:textId="77777777" w:rsidR="0036341B" w:rsidRPr="0036341B" w:rsidRDefault="0036341B" w:rsidP="0036341B">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36341B">
              <w:rPr>
                <w:rFonts w:eastAsia="Times New Roman" w:cs="Times New Roman"/>
                <w:sz w:val="22"/>
                <w:szCs w:val="22"/>
              </w:rPr>
              <w:t>Should be adjacent to salivary glands for optimal release.</w:t>
            </w:r>
          </w:p>
        </w:tc>
      </w:tr>
      <w:tr w:rsidR="0036341B" w:rsidRPr="0036341B" w14:paraId="75F56EEF" w14:textId="77777777" w:rsidTr="0096506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hideMark/>
          </w:tcPr>
          <w:p w14:paraId="6939102A" w14:textId="77777777" w:rsidR="0036341B" w:rsidRPr="0036341B" w:rsidRDefault="0036341B" w:rsidP="0036341B">
            <w:pPr>
              <w:rPr>
                <w:rFonts w:eastAsia="Times New Roman" w:cs="Times New Roman"/>
                <w:sz w:val="18"/>
                <w:szCs w:val="18"/>
              </w:rPr>
            </w:pPr>
            <w:r w:rsidRPr="0036341B">
              <w:rPr>
                <w:rFonts w:eastAsia="Times New Roman" w:cs="Times New Roman"/>
                <w:sz w:val="18"/>
                <w:szCs w:val="18"/>
              </w:rPr>
              <w:t>Texture and Sensory Properties</w:t>
            </w:r>
          </w:p>
        </w:tc>
        <w:tc>
          <w:tcPr>
            <w:tcW w:w="0" w:type="auto"/>
            <w:hideMark/>
          </w:tcPr>
          <w:p w14:paraId="4D2E0C19" w14:textId="77777777" w:rsidR="0036341B" w:rsidRPr="0036341B" w:rsidRDefault="0036341B" w:rsidP="0036341B">
            <w:pP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r w:rsidRPr="0036341B">
              <w:rPr>
                <w:rFonts w:eastAsia="Times New Roman" w:cs="Times New Roman"/>
                <w:sz w:val="22"/>
                <w:szCs w:val="22"/>
              </w:rPr>
              <w:t>- Water content</w:t>
            </w:r>
          </w:p>
        </w:tc>
        <w:tc>
          <w:tcPr>
            <w:tcW w:w="0" w:type="auto"/>
            <w:hideMark/>
          </w:tcPr>
          <w:p w14:paraId="7A930A0C" w14:textId="77777777" w:rsidR="0036341B" w:rsidRPr="0036341B" w:rsidRDefault="0036341B" w:rsidP="0036341B">
            <w:pP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r w:rsidRPr="0036341B">
              <w:rPr>
                <w:rFonts w:eastAsia="Times New Roman" w:cs="Times New Roman"/>
                <w:sz w:val="22"/>
                <w:szCs w:val="22"/>
              </w:rPr>
              <w:t>Determines texture and sensory experience.</w:t>
            </w:r>
          </w:p>
        </w:tc>
      </w:tr>
      <w:tr w:rsidR="0036341B" w:rsidRPr="0036341B" w14:paraId="569A20FF" w14:textId="77777777" w:rsidTr="00965063">
        <w:trPr>
          <w:trHeight w:val="315"/>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hideMark/>
          </w:tcPr>
          <w:p w14:paraId="63ADBB56" w14:textId="77777777" w:rsidR="0036341B" w:rsidRPr="0036341B" w:rsidRDefault="0036341B" w:rsidP="0036341B">
            <w:pPr>
              <w:rPr>
                <w:rFonts w:eastAsia="Times New Roman" w:cs="Times New Roman"/>
                <w:sz w:val="18"/>
                <w:szCs w:val="18"/>
              </w:rPr>
            </w:pPr>
          </w:p>
        </w:tc>
        <w:tc>
          <w:tcPr>
            <w:tcW w:w="0" w:type="auto"/>
            <w:hideMark/>
          </w:tcPr>
          <w:p w14:paraId="1AF8BD78" w14:textId="77777777" w:rsidR="0036341B" w:rsidRPr="0036341B" w:rsidRDefault="0036341B" w:rsidP="0036341B">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36341B">
              <w:rPr>
                <w:rFonts w:eastAsia="Times New Roman" w:cs="Times New Roman"/>
                <w:sz w:val="22"/>
                <w:szCs w:val="22"/>
              </w:rPr>
              <w:t>- Type of ingredients</w:t>
            </w:r>
          </w:p>
        </w:tc>
        <w:tc>
          <w:tcPr>
            <w:tcW w:w="0" w:type="auto"/>
            <w:hideMark/>
          </w:tcPr>
          <w:p w14:paraId="5389554C" w14:textId="77777777" w:rsidR="0036341B" w:rsidRPr="0036341B" w:rsidRDefault="0036341B" w:rsidP="0036341B">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r>
      <w:tr w:rsidR="0036341B" w:rsidRPr="0036341B" w14:paraId="07A6EA01" w14:textId="77777777" w:rsidTr="0096506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hideMark/>
          </w:tcPr>
          <w:p w14:paraId="71F0AF0D" w14:textId="77777777" w:rsidR="0036341B" w:rsidRPr="0036341B" w:rsidRDefault="0036341B" w:rsidP="0036341B">
            <w:pPr>
              <w:rPr>
                <w:rFonts w:eastAsia="Times New Roman" w:cs="Times New Roman"/>
                <w:sz w:val="18"/>
                <w:szCs w:val="18"/>
              </w:rPr>
            </w:pPr>
          </w:p>
        </w:tc>
        <w:tc>
          <w:tcPr>
            <w:tcW w:w="0" w:type="auto"/>
            <w:hideMark/>
          </w:tcPr>
          <w:p w14:paraId="39786C73" w14:textId="77777777" w:rsidR="0036341B" w:rsidRPr="0036341B" w:rsidRDefault="0036341B" w:rsidP="0036341B">
            <w:pP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r w:rsidRPr="0036341B">
              <w:rPr>
                <w:rFonts w:eastAsia="Times New Roman" w:cs="Times New Roman"/>
                <w:sz w:val="22"/>
                <w:szCs w:val="22"/>
              </w:rPr>
              <w:t>- Method and processing conditions</w:t>
            </w:r>
          </w:p>
        </w:tc>
        <w:tc>
          <w:tcPr>
            <w:tcW w:w="0" w:type="auto"/>
            <w:hideMark/>
          </w:tcPr>
          <w:p w14:paraId="5BE552D0" w14:textId="77777777" w:rsidR="0036341B" w:rsidRPr="0036341B" w:rsidRDefault="0036341B" w:rsidP="0036341B">
            <w:pP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p>
        </w:tc>
      </w:tr>
      <w:tr w:rsidR="0036341B" w:rsidRPr="0036341B" w14:paraId="7660BAC7" w14:textId="77777777" w:rsidTr="00965063">
        <w:trPr>
          <w:trHeight w:val="315"/>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hideMark/>
          </w:tcPr>
          <w:p w14:paraId="296BE62E" w14:textId="77777777" w:rsidR="0036341B" w:rsidRPr="0036341B" w:rsidRDefault="0036341B" w:rsidP="0036341B">
            <w:pPr>
              <w:rPr>
                <w:rFonts w:eastAsia="Times New Roman" w:cs="Times New Roman"/>
                <w:sz w:val="18"/>
                <w:szCs w:val="18"/>
              </w:rPr>
            </w:pPr>
            <w:r w:rsidRPr="0036341B">
              <w:rPr>
                <w:rFonts w:eastAsia="Times New Roman" w:cs="Times New Roman"/>
                <w:sz w:val="18"/>
                <w:szCs w:val="18"/>
              </w:rPr>
              <w:t>Chewing Dynamics</w:t>
            </w:r>
          </w:p>
        </w:tc>
        <w:tc>
          <w:tcPr>
            <w:tcW w:w="0" w:type="auto"/>
            <w:hideMark/>
          </w:tcPr>
          <w:p w14:paraId="2B6A46EF" w14:textId="77777777" w:rsidR="0036341B" w:rsidRPr="0036341B" w:rsidRDefault="0036341B" w:rsidP="0036341B">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36341B">
              <w:rPr>
                <w:rFonts w:eastAsia="Times New Roman" w:cs="Times New Roman"/>
                <w:sz w:val="22"/>
                <w:szCs w:val="22"/>
              </w:rPr>
              <w:t>- Chewing time and rate</w:t>
            </w:r>
          </w:p>
        </w:tc>
        <w:tc>
          <w:tcPr>
            <w:tcW w:w="0" w:type="auto"/>
            <w:hideMark/>
          </w:tcPr>
          <w:p w14:paraId="272FF899" w14:textId="77777777" w:rsidR="0036341B" w:rsidRPr="0036341B" w:rsidRDefault="0036341B" w:rsidP="0036341B">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36341B">
              <w:rPr>
                <w:rFonts w:eastAsia="Times New Roman" w:cs="Times New Roman"/>
                <w:sz w:val="22"/>
                <w:szCs w:val="22"/>
              </w:rPr>
              <w:t>Affects the release rate of active substances.</w:t>
            </w:r>
          </w:p>
        </w:tc>
      </w:tr>
      <w:tr w:rsidR="0036341B" w:rsidRPr="0036341B" w14:paraId="47DD1044" w14:textId="77777777" w:rsidTr="0096506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hideMark/>
          </w:tcPr>
          <w:p w14:paraId="77EA6325" w14:textId="77777777" w:rsidR="0036341B" w:rsidRPr="0036341B" w:rsidRDefault="0036341B" w:rsidP="0036341B">
            <w:pPr>
              <w:rPr>
                <w:rFonts w:eastAsia="Times New Roman" w:cs="Times New Roman"/>
                <w:sz w:val="18"/>
                <w:szCs w:val="18"/>
              </w:rPr>
            </w:pPr>
          </w:p>
        </w:tc>
        <w:tc>
          <w:tcPr>
            <w:tcW w:w="0" w:type="auto"/>
            <w:hideMark/>
          </w:tcPr>
          <w:p w14:paraId="75EA7035" w14:textId="77777777" w:rsidR="0036341B" w:rsidRPr="0036341B" w:rsidRDefault="0036341B" w:rsidP="0036341B">
            <w:pP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r w:rsidRPr="0036341B">
              <w:rPr>
                <w:rFonts w:eastAsia="Times New Roman" w:cs="Times New Roman"/>
                <w:sz w:val="22"/>
                <w:szCs w:val="22"/>
              </w:rPr>
              <w:t>- Optimal chewing time (20–30 min)</w:t>
            </w:r>
          </w:p>
        </w:tc>
        <w:tc>
          <w:tcPr>
            <w:tcW w:w="0" w:type="auto"/>
            <w:hideMark/>
          </w:tcPr>
          <w:p w14:paraId="3DDFA581" w14:textId="77777777" w:rsidR="0036341B" w:rsidRPr="0036341B" w:rsidRDefault="0036341B" w:rsidP="0036341B">
            <w:pP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r w:rsidRPr="0036341B">
              <w:rPr>
                <w:rFonts w:eastAsia="Times New Roman" w:cs="Times New Roman"/>
                <w:sz w:val="22"/>
                <w:szCs w:val="22"/>
              </w:rPr>
              <w:t>Based on clinical studies.</w:t>
            </w:r>
          </w:p>
        </w:tc>
      </w:tr>
      <w:tr w:rsidR="0036341B" w:rsidRPr="0036341B" w14:paraId="1EAF4ECA" w14:textId="77777777" w:rsidTr="00965063">
        <w:trPr>
          <w:trHeight w:val="315"/>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hideMark/>
          </w:tcPr>
          <w:p w14:paraId="06C5E8B5" w14:textId="77777777" w:rsidR="0036341B" w:rsidRPr="0036341B" w:rsidRDefault="0036341B" w:rsidP="0036341B">
            <w:pPr>
              <w:rPr>
                <w:rFonts w:eastAsia="Times New Roman" w:cs="Times New Roman"/>
                <w:sz w:val="18"/>
                <w:szCs w:val="18"/>
              </w:rPr>
            </w:pPr>
          </w:p>
        </w:tc>
        <w:tc>
          <w:tcPr>
            <w:tcW w:w="0" w:type="auto"/>
            <w:hideMark/>
          </w:tcPr>
          <w:p w14:paraId="717D1FB9" w14:textId="77777777" w:rsidR="0036341B" w:rsidRPr="0036341B" w:rsidRDefault="0036341B" w:rsidP="0036341B">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36341B">
              <w:rPr>
                <w:rFonts w:eastAsia="Times New Roman" w:cs="Times New Roman"/>
                <w:sz w:val="22"/>
                <w:szCs w:val="22"/>
              </w:rPr>
              <w:t>- Optimal chewing rate (60 chews/min)</w:t>
            </w:r>
          </w:p>
        </w:tc>
        <w:tc>
          <w:tcPr>
            <w:tcW w:w="0" w:type="auto"/>
            <w:hideMark/>
          </w:tcPr>
          <w:p w14:paraId="6836F058" w14:textId="77777777" w:rsidR="0036341B" w:rsidRPr="0036341B" w:rsidRDefault="0036341B" w:rsidP="0036341B">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r>
      <w:tr w:rsidR="0036341B" w:rsidRPr="0036341B" w14:paraId="76F05902" w14:textId="77777777" w:rsidTr="0096506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hideMark/>
          </w:tcPr>
          <w:p w14:paraId="466E67A9" w14:textId="77777777" w:rsidR="0036341B" w:rsidRPr="0036341B" w:rsidRDefault="0036341B" w:rsidP="0036341B">
            <w:pPr>
              <w:rPr>
                <w:rFonts w:eastAsia="Times New Roman" w:cs="Times New Roman"/>
                <w:sz w:val="18"/>
                <w:szCs w:val="18"/>
              </w:rPr>
            </w:pPr>
            <w:r w:rsidRPr="0036341B">
              <w:rPr>
                <w:rFonts w:eastAsia="Times New Roman" w:cs="Times New Roman"/>
                <w:sz w:val="18"/>
                <w:szCs w:val="18"/>
              </w:rPr>
              <w:t>Solubility Factors</w:t>
            </w:r>
          </w:p>
        </w:tc>
        <w:tc>
          <w:tcPr>
            <w:tcW w:w="0" w:type="auto"/>
            <w:hideMark/>
          </w:tcPr>
          <w:p w14:paraId="148B94CA" w14:textId="77777777" w:rsidR="0036341B" w:rsidRPr="0036341B" w:rsidRDefault="0036341B" w:rsidP="0036341B">
            <w:pP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r w:rsidRPr="0036341B">
              <w:rPr>
                <w:rFonts w:eastAsia="Times New Roman" w:cs="Times New Roman"/>
                <w:sz w:val="22"/>
                <w:szCs w:val="22"/>
              </w:rPr>
              <w:t>- Solubility in saliva</w:t>
            </w:r>
          </w:p>
        </w:tc>
        <w:tc>
          <w:tcPr>
            <w:tcW w:w="0" w:type="auto"/>
            <w:hideMark/>
          </w:tcPr>
          <w:p w14:paraId="49D7CD6B" w14:textId="77777777" w:rsidR="0036341B" w:rsidRPr="0036341B" w:rsidRDefault="0036341B" w:rsidP="0036341B">
            <w:pP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r w:rsidRPr="0036341B">
              <w:rPr>
                <w:rFonts w:eastAsia="Times New Roman" w:cs="Times New Roman"/>
                <w:sz w:val="22"/>
                <w:szCs w:val="22"/>
              </w:rPr>
              <w:t>Affects the release rate.</w:t>
            </w:r>
          </w:p>
        </w:tc>
      </w:tr>
      <w:tr w:rsidR="0036341B" w:rsidRPr="0036341B" w14:paraId="3F26D2A7" w14:textId="77777777" w:rsidTr="00965063">
        <w:trPr>
          <w:trHeight w:val="315"/>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hideMark/>
          </w:tcPr>
          <w:p w14:paraId="7D93AB71" w14:textId="77777777" w:rsidR="0036341B" w:rsidRPr="0036341B" w:rsidRDefault="0036341B" w:rsidP="0036341B">
            <w:pPr>
              <w:rPr>
                <w:rFonts w:eastAsia="Times New Roman" w:cs="Times New Roman"/>
                <w:sz w:val="18"/>
                <w:szCs w:val="18"/>
              </w:rPr>
            </w:pPr>
          </w:p>
        </w:tc>
        <w:tc>
          <w:tcPr>
            <w:tcW w:w="0" w:type="auto"/>
            <w:hideMark/>
          </w:tcPr>
          <w:p w14:paraId="252508DC" w14:textId="77777777" w:rsidR="0036341B" w:rsidRPr="0036341B" w:rsidRDefault="0036341B" w:rsidP="0036341B">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36341B">
              <w:rPr>
                <w:rFonts w:eastAsia="Times New Roman" w:cs="Times New Roman"/>
                <w:sz w:val="22"/>
                <w:szCs w:val="22"/>
              </w:rPr>
              <w:t>- Hydrophilic vs. lipophilic compounds</w:t>
            </w:r>
          </w:p>
        </w:tc>
        <w:tc>
          <w:tcPr>
            <w:tcW w:w="0" w:type="auto"/>
            <w:hideMark/>
          </w:tcPr>
          <w:p w14:paraId="18D1AEAD" w14:textId="77777777" w:rsidR="0036341B" w:rsidRPr="0036341B" w:rsidRDefault="0036341B" w:rsidP="0036341B">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36341B">
              <w:rPr>
                <w:rFonts w:eastAsia="Times New Roman" w:cs="Times New Roman"/>
                <w:sz w:val="22"/>
                <w:szCs w:val="22"/>
              </w:rPr>
              <w:t>Hydrophilic dissolve quickly; lipophilic release slowly.</w:t>
            </w:r>
          </w:p>
        </w:tc>
      </w:tr>
      <w:tr w:rsidR="0036341B" w:rsidRPr="0036341B" w14:paraId="465B7462" w14:textId="77777777" w:rsidTr="0096506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hideMark/>
          </w:tcPr>
          <w:p w14:paraId="4F6C2629" w14:textId="77777777" w:rsidR="0036341B" w:rsidRPr="0036341B" w:rsidRDefault="0036341B" w:rsidP="0036341B">
            <w:pPr>
              <w:rPr>
                <w:rFonts w:eastAsia="Times New Roman" w:cs="Times New Roman"/>
                <w:sz w:val="18"/>
                <w:szCs w:val="18"/>
              </w:rPr>
            </w:pPr>
          </w:p>
        </w:tc>
        <w:tc>
          <w:tcPr>
            <w:tcW w:w="0" w:type="auto"/>
            <w:hideMark/>
          </w:tcPr>
          <w:p w14:paraId="0300D667" w14:textId="77777777" w:rsidR="0036341B" w:rsidRPr="0036341B" w:rsidRDefault="0036341B" w:rsidP="0036341B">
            <w:pP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r w:rsidRPr="0036341B">
              <w:rPr>
                <w:rFonts w:eastAsia="Times New Roman" w:cs="Times New Roman"/>
                <w:sz w:val="22"/>
                <w:szCs w:val="22"/>
              </w:rPr>
              <w:t>- Use of buffering agents</w:t>
            </w:r>
          </w:p>
        </w:tc>
        <w:tc>
          <w:tcPr>
            <w:tcW w:w="0" w:type="auto"/>
            <w:hideMark/>
          </w:tcPr>
          <w:p w14:paraId="522DE949" w14:textId="77777777" w:rsidR="0036341B" w:rsidRPr="0036341B" w:rsidRDefault="0036341B" w:rsidP="0036341B">
            <w:pP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r w:rsidRPr="0036341B">
              <w:rPr>
                <w:rFonts w:eastAsia="Times New Roman" w:cs="Times New Roman"/>
                <w:sz w:val="22"/>
                <w:szCs w:val="22"/>
              </w:rPr>
              <w:t>Increases release rate of lipophilic compounds.</w:t>
            </w:r>
          </w:p>
        </w:tc>
      </w:tr>
      <w:tr w:rsidR="0036341B" w:rsidRPr="0036341B" w14:paraId="44E4C8C7" w14:textId="77777777" w:rsidTr="00965063">
        <w:trPr>
          <w:trHeight w:val="315"/>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hideMark/>
          </w:tcPr>
          <w:p w14:paraId="3D8C9C6F" w14:textId="77777777" w:rsidR="0036341B" w:rsidRPr="0036341B" w:rsidRDefault="0036341B" w:rsidP="0036341B">
            <w:pPr>
              <w:rPr>
                <w:rFonts w:eastAsia="Times New Roman" w:cs="Times New Roman"/>
                <w:sz w:val="18"/>
                <w:szCs w:val="18"/>
              </w:rPr>
            </w:pPr>
          </w:p>
        </w:tc>
        <w:tc>
          <w:tcPr>
            <w:tcW w:w="0" w:type="auto"/>
            <w:hideMark/>
          </w:tcPr>
          <w:p w14:paraId="565A1714" w14:textId="77777777" w:rsidR="0036341B" w:rsidRPr="0036341B" w:rsidRDefault="0036341B" w:rsidP="0036341B">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36341B">
              <w:rPr>
                <w:rFonts w:eastAsia="Times New Roman" w:cs="Times New Roman"/>
                <w:sz w:val="22"/>
                <w:szCs w:val="22"/>
              </w:rPr>
              <w:t>- Coating with water-soluble materials</w:t>
            </w:r>
          </w:p>
        </w:tc>
        <w:tc>
          <w:tcPr>
            <w:tcW w:w="0" w:type="auto"/>
            <w:hideMark/>
          </w:tcPr>
          <w:p w14:paraId="5934426A" w14:textId="77777777" w:rsidR="0036341B" w:rsidRPr="0036341B" w:rsidRDefault="0036341B" w:rsidP="0036341B">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36341B">
              <w:rPr>
                <w:rFonts w:eastAsia="Times New Roman" w:cs="Times New Roman"/>
                <w:sz w:val="22"/>
                <w:szCs w:val="22"/>
              </w:rPr>
              <w:t>Enhances release of partially soluble or insoluble compounds.</w:t>
            </w:r>
          </w:p>
        </w:tc>
      </w:tr>
      <w:tr w:rsidR="0036341B" w:rsidRPr="0036341B" w14:paraId="1299F122" w14:textId="77777777" w:rsidTr="0096506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hideMark/>
          </w:tcPr>
          <w:p w14:paraId="17F76631" w14:textId="77777777" w:rsidR="0036341B" w:rsidRPr="0036341B" w:rsidRDefault="0036341B" w:rsidP="0036341B">
            <w:pPr>
              <w:rPr>
                <w:rFonts w:eastAsia="Times New Roman" w:cs="Times New Roman"/>
                <w:sz w:val="18"/>
                <w:szCs w:val="18"/>
              </w:rPr>
            </w:pPr>
          </w:p>
        </w:tc>
        <w:tc>
          <w:tcPr>
            <w:tcW w:w="0" w:type="auto"/>
            <w:hideMark/>
          </w:tcPr>
          <w:p w14:paraId="09182EDC" w14:textId="77777777" w:rsidR="0036341B" w:rsidRPr="0036341B" w:rsidRDefault="0036341B" w:rsidP="0036341B">
            <w:pP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r w:rsidRPr="0036341B">
              <w:rPr>
                <w:rFonts w:eastAsia="Times New Roman" w:cs="Times New Roman"/>
                <w:sz w:val="22"/>
                <w:szCs w:val="22"/>
              </w:rPr>
              <w:t>- Example: Nystatin coated with gum Arabic</w:t>
            </w:r>
          </w:p>
        </w:tc>
        <w:tc>
          <w:tcPr>
            <w:tcW w:w="0" w:type="auto"/>
            <w:hideMark/>
          </w:tcPr>
          <w:p w14:paraId="7FCA6537" w14:textId="77777777" w:rsidR="0036341B" w:rsidRPr="0036341B" w:rsidRDefault="0036341B" w:rsidP="0036341B">
            <w:pP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r w:rsidRPr="0036341B">
              <w:rPr>
                <w:rFonts w:eastAsia="Times New Roman" w:cs="Times New Roman"/>
                <w:sz w:val="22"/>
                <w:szCs w:val="22"/>
              </w:rPr>
              <w:t>Increased release rate from 4% to 24%.</w:t>
            </w:r>
          </w:p>
        </w:tc>
      </w:tr>
      <w:tr w:rsidR="0036341B" w:rsidRPr="0036341B" w14:paraId="543EACDD" w14:textId="77777777" w:rsidTr="00965063">
        <w:trPr>
          <w:trHeight w:val="315"/>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hideMark/>
          </w:tcPr>
          <w:p w14:paraId="36C46C76" w14:textId="77777777" w:rsidR="0036341B" w:rsidRPr="0036341B" w:rsidRDefault="0036341B" w:rsidP="0036341B">
            <w:pPr>
              <w:rPr>
                <w:rFonts w:eastAsia="Times New Roman" w:cs="Times New Roman"/>
                <w:sz w:val="18"/>
                <w:szCs w:val="18"/>
              </w:rPr>
            </w:pPr>
          </w:p>
        </w:tc>
        <w:tc>
          <w:tcPr>
            <w:tcW w:w="0" w:type="auto"/>
            <w:hideMark/>
          </w:tcPr>
          <w:p w14:paraId="2881ACCE" w14:textId="77777777" w:rsidR="0036341B" w:rsidRPr="0036341B" w:rsidRDefault="0036341B" w:rsidP="0036341B">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36341B">
              <w:rPr>
                <w:rFonts w:eastAsia="Times New Roman" w:cs="Times New Roman"/>
                <w:sz w:val="22"/>
                <w:szCs w:val="22"/>
              </w:rPr>
              <w:t>- Use of solubilizing agents</w:t>
            </w:r>
          </w:p>
        </w:tc>
        <w:tc>
          <w:tcPr>
            <w:tcW w:w="0" w:type="auto"/>
            <w:hideMark/>
          </w:tcPr>
          <w:p w14:paraId="11CF2EAF" w14:textId="77777777" w:rsidR="0036341B" w:rsidRPr="0036341B" w:rsidRDefault="0036341B" w:rsidP="0036341B">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36341B">
              <w:rPr>
                <w:rFonts w:eastAsia="Times New Roman" w:cs="Times New Roman"/>
                <w:sz w:val="22"/>
                <w:szCs w:val="22"/>
              </w:rPr>
              <w:t>Enhances release rates within five minutes of mastication.</w:t>
            </w:r>
          </w:p>
        </w:tc>
      </w:tr>
      <w:tr w:rsidR="0036341B" w:rsidRPr="0036341B" w14:paraId="1F7FDCA7" w14:textId="77777777" w:rsidTr="0096506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hideMark/>
          </w:tcPr>
          <w:p w14:paraId="037A8A75" w14:textId="77777777" w:rsidR="0036341B" w:rsidRPr="0036341B" w:rsidRDefault="0036341B" w:rsidP="0036341B">
            <w:pPr>
              <w:rPr>
                <w:rFonts w:eastAsia="Times New Roman" w:cs="Times New Roman"/>
                <w:sz w:val="18"/>
                <w:szCs w:val="18"/>
              </w:rPr>
            </w:pPr>
            <w:r w:rsidRPr="0036341B">
              <w:rPr>
                <w:rFonts w:eastAsia="Times New Roman" w:cs="Times New Roman"/>
                <w:sz w:val="18"/>
                <w:szCs w:val="18"/>
              </w:rPr>
              <w:lastRenderedPageBreak/>
              <w:t>Individual Variability</w:t>
            </w:r>
          </w:p>
        </w:tc>
        <w:tc>
          <w:tcPr>
            <w:tcW w:w="0" w:type="auto"/>
            <w:hideMark/>
          </w:tcPr>
          <w:p w14:paraId="0F1E5AC3" w14:textId="77777777" w:rsidR="0036341B" w:rsidRPr="0036341B" w:rsidRDefault="0036341B" w:rsidP="0036341B">
            <w:pP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r w:rsidRPr="0036341B">
              <w:rPr>
                <w:rFonts w:eastAsia="Times New Roman" w:cs="Times New Roman"/>
                <w:sz w:val="22"/>
                <w:szCs w:val="22"/>
              </w:rPr>
              <w:t>- Inter-individual variability</w:t>
            </w:r>
          </w:p>
        </w:tc>
        <w:tc>
          <w:tcPr>
            <w:tcW w:w="0" w:type="auto"/>
            <w:hideMark/>
          </w:tcPr>
          <w:p w14:paraId="1A8C9D6B" w14:textId="77777777" w:rsidR="0036341B" w:rsidRPr="0036341B" w:rsidRDefault="0036341B" w:rsidP="0036341B">
            <w:pP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r w:rsidRPr="0036341B">
              <w:rPr>
                <w:rFonts w:eastAsia="Times New Roman" w:cs="Times New Roman"/>
                <w:sz w:val="22"/>
                <w:szCs w:val="22"/>
              </w:rPr>
              <w:t>Affects releasing efficiency among different individuals.</w:t>
            </w:r>
          </w:p>
        </w:tc>
      </w:tr>
      <w:tr w:rsidR="0036341B" w:rsidRPr="0036341B" w14:paraId="7D10DF1D" w14:textId="77777777" w:rsidTr="00965063">
        <w:trPr>
          <w:trHeight w:val="315"/>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hideMark/>
          </w:tcPr>
          <w:p w14:paraId="0740B0CA" w14:textId="77777777" w:rsidR="0036341B" w:rsidRPr="0036341B" w:rsidRDefault="0036341B" w:rsidP="0036341B">
            <w:pPr>
              <w:rPr>
                <w:rFonts w:eastAsia="Times New Roman" w:cs="Times New Roman"/>
                <w:sz w:val="18"/>
                <w:szCs w:val="18"/>
              </w:rPr>
            </w:pPr>
          </w:p>
        </w:tc>
        <w:tc>
          <w:tcPr>
            <w:tcW w:w="0" w:type="auto"/>
            <w:hideMark/>
          </w:tcPr>
          <w:p w14:paraId="57CAD8BF" w14:textId="77777777" w:rsidR="0036341B" w:rsidRPr="0036341B" w:rsidRDefault="0036341B" w:rsidP="0036341B">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36341B">
              <w:rPr>
                <w:rFonts w:eastAsia="Times New Roman" w:cs="Times New Roman"/>
                <w:sz w:val="22"/>
                <w:szCs w:val="22"/>
              </w:rPr>
              <w:t>- Recommended release cycles (60 cycles/min)</w:t>
            </w:r>
          </w:p>
        </w:tc>
        <w:tc>
          <w:tcPr>
            <w:tcW w:w="0" w:type="auto"/>
            <w:hideMark/>
          </w:tcPr>
          <w:p w14:paraId="1BEA0D67" w14:textId="77777777" w:rsidR="0036341B" w:rsidRPr="0036341B" w:rsidRDefault="0036341B" w:rsidP="0036341B">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36341B">
              <w:rPr>
                <w:rFonts w:eastAsia="Times New Roman" w:cs="Times New Roman"/>
                <w:sz w:val="22"/>
                <w:szCs w:val="22"/>
              </w:rPr>
              <w:t>For effective release rates (as per European Pharmacopoeia).</w:t>
            </w:r>
          </w:p>
        </w:tc>
      </w:tr>
      <w:tr w:rsidR="0036341B" w:rsidRPr="0036341B" w14:paraId="75FB8E69" w14:textId="77777777" w:rsidTr="0096506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hideMark/>
          </w:tcPr>
          <w:p w14:paraId="0B4C4C4E" w14:textId="77777777" w:rsidR="0036341B" w:rsidRPr="0036341B" w:rsidRDefault="0036341B" w:rsidP="0036341B">
            <w:pPr>
              <w:rPr>
                <w:rFonts w:eastAsia="Times New Roman" w:cs="Times New Roman"/>
                <w:sz w:val="18"/>
                <w:szCs w:val="18"/>
              </w:rPr>
            </w:pPr>
            <w:r w:rsidRPr="0036341B">
              <w:rPr>
                <w:rFonts w:eastAsia="Times New Roman" w:cs="Times New Roman"/>
                <w:sz w:val="18"/>
                <w:szCs w:val="18"/>
              </w:rPr>
              <w:t>Formulation Factors</w:t>
            </w:r>
          </w:p>
        </w:tc>
        <w:tc>
          <w:tcPr>
            <w:tcW w:w="0" w:type="auto"/>
            <w:hideMark/>
          </w:tcPr>
          <w:p w14:paraId="09180E0D" w14:textId="77777777" w:rsidR="0036341B" w:rsidRPr="0036341B" w:rsidRDefault="0036341B" w:rsidP="0036341B">
            <w:pP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r w:rsidRPr="0036341B">
              <w:rPr>
                <w:rFonts w:eastAsia="Times New Roman" w:cs="Times New Roman"/>
                <w:sz w:val="22"/>
                <w:szCs w:val="22"/>
              </w:rPr>
              <w:t>- Amount of gum base and composition</w:t>
            </w:r>
          </w:p>
        </w:tc>
        <w:tc>
          <w:tcPr>
            <w:tcW w:w="0" w:type="auto"/>
            <w:hideMark/>
          </w:tcPr>
          <w:p w14:paraId="7ADFC7A9" w14:textId="77777777" w:rsidR="0036341B" w:rsidRPr="0036341B" w:rsidRDefault="0036341B" w:rsidP="0036341B">
            <w:pP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r w:rsidRPr="0036341B">
              <w:rPr>
                <w:rFonts w:eastAsia="Times New Roman" w:cs="Times New Roman"/>
                <w:sz w:val="22"/>
                <w:szCs w:val="22"/>
              </w:rPr>
              <w:t>Influences release rate of active substances.</w:t>
            </w:r>
          </w:p>
        </w:tc>
      </w:tr>
      <w:tr w:rsidR="0036341B" w:rsidRPr="0036341B" w14:paraId="010D5B01" w14:textId="77777777" w:rsidTr="00965063">
        <w:trPr>
          <w:trHeight w:val="315"/>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hideMark/>
          </w:tcPr>
          <w:p w14:paraId="4E934143" w14:textId="77777777" w:rsidR="0036341B" w:rsidRPr="0036341B" w:rsidRDefault="0036341B" w:rsidP="0036341B">
            <w:pPr>
              <w:rPr>
                <w:rFonts w:eastAsia="Times New Roman" w:cs="Times New Roman"/>
                <w:sz w:val="22"/>
                <w:szCs w:val="22"/>
              </w:rPr>
            </w:pPr>
          </w:p>
        </w:tc>
        <w:tc>
          <w:tcPr>
            <w:tcW w:w="0" w:type="auto"/>
            <w:hideMark/>
          </w:tcPr>
          <w:p w14:paraId="023B8F92" w14:textId="77777777" w:rsidR="0036341B" w:rsidRPr="0036341B" w:rsidRDefault="0036341B" w:rsidP="0036341B">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36341B">
              <w:rPr>
                <w:rFonts w:eastAsia="Times New Roman" w:cs="Times New Roman"/>
                <w:sz w:val="22"/>
                <w:szCs w:val="22"/>
              </w:rPr>
              <w:t>- Molecular weight of active compounds</w:t>
            </w:r>
          </w:p>
        </w:tc>
        <w:tc>
          <w:tcPr>
            <w:tcW w:w="0" w:type="auto"/>
            <w:hideMark/>
          </w:tcPr>
          <w:p w14:paraId="41FF7A8D" w14:textId="77777777" w:rsidR="0036341B" w:rsidRPr="0036341B" w:rsidRDefault="0036341B" w:rsidP="0036341B">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36341B">
              <w:rPr>
                <w:rFonts w:eastAsia="Times New Roman" w:cs="Times New Roman"/>
                <w:sz w:val="22"/>
                <w:szCs w:val="22"/>
              </w:rPr>
              <w:t>Should be less than 100 Da for rapid delivery.</w:t>
            </w:r>
          </w:p>
        </w:tc>
      </w:tr>
    </w:tbl>
    <w:p w14:paraId="7868EF6E" w14:textId="77777777" w:rsidR="0036341B" w:rsidRPr="00BB2BD3" w:rsidRDefault="0036341B" w:rsidP="0036341B">
      <w:pPr>
        <w:spacing w:line="360" w:lineRule="auto"/>
        <w:jc w:val="both"/>
        <w:rPr>
          <w:rFonts w:cs="Times New Roman"/>
          <w:b/>
          <w:bCs/>
          <w:sz w:val="22"/>
          <w:szCs w:val="22"/>
        </w:rPr>
      </w:pPr>
    </w:p>
    <w:p w14:paraId="6CB64665" w14:textId="77777777" w:rsidR="0036341B" w:rsidRPr="00BB2BD3" w:rsidRDefault="006351A3" w:rsidP="0036341B">
      <w:pPr>
        <w:spacing w:line="360" w:lineRule="auto"/>
        <w:jc w:val="both"/>
        <w:rPr>
          <w:rFonts w:cs="Times New Roman"/>
          <w:b/>
          <w:bCs/>
          <w:sz w:val="22"/>
          <w:szCs w:val="22"/>
        </w:rPr>
      </w:pPr>
      <w:r w:rsidRPr="00BB2BD3">
        <w:rPr>
          <w:rFonts w:cs="Times New Roman"/>
          <w:b/>
          <w:bCs/>
          <w:sz w:val="22"/>
          <w:szCs w:val="22"/>
        </w:rPr>
        <w:t xml:space="preserve">Evaluation of MCG chewing gum </w:t>
      </w:r>
    </w:p>
    <w:p w14:paraId="27B78A9A" w14:textId="77777777" w:rsidR="006351A3" w:rsidRPr="00BB2BD3" w:rsidRDefault="006351A3" w:rsidP="0036341B">
      <w:pPr>
        <w:spacing w:line="360" w:lineRule="auto"/>
        <w:jc w:val="both"/>
        <w:rPr>
          <w:rFonts w:cs="Times New Roman"/>
          <w:b/>
          <w:bCs/>
          <w:i/>
          <w:iCs/>
          <w:sz w:val="22"/>
          <w:szCs w:val="22"/>
        </w:rPr>
      </w:pPr>
      <w:r w:rsidRPr="00BB2BD3">
        <w:rPr>
          <w:rFonts w:cs="Times New Roman"/>
          <w:b/>
          <w:bCs/>
          <w:sz w:val="22"/>
          <w:szCs w:val="22"/>
        </w:rPr>
        <w:t xml:space="preserve">In-vitro </w:t>
      </w:r>
      <w:r w:rsidRPr="00BB2BD3">
        <w:rPr>
          <w:rFonts w:cs="Times New Roman"/>
          <w:b/>
          <w:bCs/>
          <w:i/>
          <w:iCs/>
          <w:sz w:val="22"/>
          <w:szCs w:val="22"/>
        </w:rPr>
        <w:t xml:space="preserve">test &amp; </w:t>
      </w:r>
      <w:r w:rsidRPr="00BB2BD3">
        <w:rPr>
          <w:rFonts w:cs="Times New Roman"/>
          <w:b/>
          <w:bCs/>
          <w:sz w:val="22"/>
          <w:szCs w:val="22"/>
        </w:rPr>
        <w:t xml:space="preserve">In-vivo </w:t>
      </w:r>
      <w:r w:rsidRPr="00BB2BD3">
        <w:rPr>
          <w:rFonts w:cs="Times New Roman"/>
          <w:b/>
          <w:bCs/>
          <w:i/>
          <w:iCs/>
          <w:sz w:val="22"/>
          <w:szCs w:val="22"/>
        </w:rPr>
        <w:t xml:space="preserve">studies </w:t>
      </w:r>
    </w:p>
    <w:p w14:paraId="474CFDCD" w14:textId="77777777" w:rsidR="006351A3" w:rsidRPr="00BB2BD3" w:rsidRDefault="006351A3" w:rsidP="006351A3">
      <w:pPr>
        <w:spacing w:line="360" w:lineRule="auto"/>
        <w:jc w:val="both"/>
        <w:rPr>
          <w:rFonts w:cs="Times New Roman"/>
          <w:b/>
          <w:bCs/>
          <w:sz w:val="22"/>
          <w:szCs w:val="22"/>
        </w:rPr>
      </w:pPr>
      <w:r w:rsidRPr="00BB2BD3">
        <w:rPr>
          <w:rFonts w:cs="Times New Roman"/>
          <w:b/>
          <w:bCs/>
          <w:sz w:val="22"/>
          <w:szCs w:val="22"/>
        </w:rPr>
        <w:t>Reviewing Evaluation Techniques of Chewing Gum</w:t>
      </w:r>
    </w:p>
    <w:p w14:paraId="6FB182BA" w14:textId="77777777" w:rsidR="006351A3" w:rsidRPr="00BB2BD3" w:rsidRDefault="006351A3" w:rsidP="006351A3">
      <w:pPr>
        <w:spacing w:line="360" w:lineRule="auto"/>
        <w:jc w:val="both"/>
        <w:rPr>
          <w:rFonts w:cs="Times New Roman"/>
          <w:sz w:val="22"/>
          <w:szCs w:val="22"/>
        </w:rPr>
      </w:pPr>
      <w:r w:rsidRPr="00BB2BD3">
        <w:rPr>
          <w:rFonts w:cs="Times New Roman"/>
          <w:sz w:val="22"/>
          <w:szCs w:val="22"/>
        </w:rPr>
        <w:t>The following are two types of apparatus that are EU Pharmacopoeia-approved for chewing gum assessments. These apparatuses are washed out with dissolution medium or saliva at different time intervals, and the percentages of drug released from the gum mass are determined by spectrophotometric analysis. Absorbance is directly related to the released drug </w:t>
      </w:r>
      <w:proofErr w:type="gramStart"/>
      <w:r w:rsidRPr="00BB2BD3">
        <w:rPr>
          <w:rFonts w:cs="Times New Roman"/>
          <w:sz w:val="22"/>
          <w:szCs w:val="22"/>
        </w:rPr>
        <w:t>concentration</w:t>
      </w:r>
      <w:r w:rsidR="006F0C06" w:rsidRPr="006F0C06">
        <w:rPr>
          <w:rFonts w:cs="Times New Roman"/>
          <w:sz w:val="22"/>
          <w:szCs w:val="22"/>
          <w:vertAlign w:val="superscript"/>
        </w:rPr>
        <w:t>[</w:t>
      </w:r>
      <w:proofErr w:type="gramEnd"/>
      <w:r w:rsidR="006F0C06" w:rsidRPr="006F0C06">
        <w:rPr>
          <w:rFonts w:cs="Times New Roman"/>
          <w:sz w:val="22"/>
          <w:szCs w:val="22"/>
          <w:vertAlign w:val="superscript"/>
        </w:rPr>
        <w:t>46]</w:t>
      </w:r>
      <w:r w:rsidRPr="00BB2BD3">
        <w:rPr>
          <w:rFonts w:cs="Times New Roman"/>
          <w:sz w:val="22"/>
          <w:szCs w:val="22"/>
        </w:rPr>
        <w:t>.</w:t>
      </w:r>
    </w:p>
    <w:p w14:paraId="07F110EF" w14:textId="77777777" w:rsidR="006351A3" w:rsidRPr="00BB2BD3" w:rsidRDefault="006351A3" w:rsidP="006351A3">
      <w:pPr>
        <w:spacing w:line="360" w:lineRule="auto"/>
        <w:jc w:val="both"/>
        <w:rPr>
          <w:rFonts w:cs="Times New Roman"/>
          <w:b/>
          <w:bCs/>
          <w:sz w:val="22"/>
          <w:szCs w:val="22"/>
        </w:rPr>
      </w:pPr>
      <w:r w:rsidRPr="00BB2BD3">
        <w:rPr>
          <w:rFonts w:cs="Times New Roman"/>
          <w:b/>
          <w:bCs/>
          <w:sz w:val="22"/>
          <w:szCs w:val="22"/>
        </w:rPr>
        <w:t>Type 1 Apparatus: Chewing Gum Apparatus for Compendial Use</w:t>
      </w:r>
    </w:p>
    <w:p w14:paraId="462361F0" w14:textId="77777777" w:rsidR="006351A3" w:rsidRPr="00BB2BD3" w:rsidRDefault="006351A3" w:rsidP="006351A3">
      <w:pPr>
        <w:spacing w:line="360" w:lineRule="auto"/>
        <w:jc w:val="both"/>
        <w:rPr>
          <w:rFonts w:cs="Times New Roman"/>
          <w:sz w:val="22"/>
          <w:szCs w:val="22"/>
        </w:rPr>
      </w:pPr>
      <w:r w:rsidRPr="00BB2BD3">
        <w:rPr>
          <w:rFonts w:cs="Times New Roman"/>
          <w:sz w:val="22"/>
          <w:szCs w:val="22"/>
        </w:rPr>
        <w:t xml:space="preserve">This device aims to determine the chewing rate at maximal drug release. The chewing chamber works through two horizontal pistons and a vertical piston or tongue mechanism that acts in reverse directions. This configuration keeps the gum from sliding out of the chamber when you chew. When chewing, the two horizontal pistons will rotate in opposite directions relative to their axes at the end of the chew to extract up to 90% of the moisture and maximize chewing </w:t>
      </w:r>
      <w:proofErr w:type="gramStart"/>
      <w:r w:rsidRPr="00BB2BD3">
        <w:rPr>
          <w:rFonts w:cs="Times New Roman"/>
          <w:sz w:val="22"/>
          <w:szCs w:val="22"/>
        </w:rPr>
        <w:t>performance</w:t>
      </w:r>
      <w:r w:rsidR="00BE1FC6" w:rsidRPr="00BE1FC6">
        <w:rPr>
          <w:rFonts w:cs="Times New Roman"/>
          <w:sz w:val="22"/>
          <w:szCs w:val="22"/>
          <w:vertAlign w:val="superscript"/>
        </w:rPr>
        <w:t>[</w:t>
      </w:r>
      <w:proofErr w:type="gramEnd"/>
      <w:r w:rsidR="00BE1FC6" w:rsidRPr="00BE1FC6">
        <w:rPr>
          <w:rFonts w:cs="Times New Roman"/>
          <w:sz w:val="22"/>
          <w:szCs w:val="22"/>
          <w:vertAlign w:val="superscript"/>
        </w:rPr>
        <w:t>47]</w:t>
      </w:r>
      <w:r w:rsidRPr="00BB2BD3">
        <w:rPr>
          <w:rFonts w:cs="Times New Roman"/>
          <w:sz w:val="22"/>
          <w:szCs w:val="22"/>
        </w:rPr>
        <w:t>.</w:t>
      </w:r>
    </w:p>
    <w:p w14:paraId="5671081B" w14:textId="77777777" w:rsidR="006351A3" w:rsidRPr="00BB2BD3" w:rsidRDefault="006351A3" w:rsidP="006351A3">
      <w:pPr>
        <w:spacing w:line="360" w:lineRule="auto"/>
        <w:jc w:val="both"/>
        <w:rPr>
          <w:rFonts w:cs="Times New Roman"/>
          <w:b/>
          <w:bCs/>
          <w:sz w:val="22"/>
          <w:szCs w:val="22"/>
        </w:rPr>
      </w:pPr>
      <w:r w:rsidRPr="00BB2BD3">
        <w:rPr>
          <w:rFonts w:cs="Times New Roman"/>
          <w:b/>
          <w:bCs/>
          <w:sz w:val="22"/>
          <w:szCs w:val="22"/>
        </w:rPr>
        <w:t xml:space="preserve">Type 2 Apparatus – Non-Compendial Chewing Gum </w:t>
      </w:r>
    </w:p>
    <w:p w14:paraId="4950DE6E" w14:textId="77777777" w:rsidR="006351A3" w:rsidRPr="00BB2BD3" w:rsidRDefault="006351A3" w:rsidP="006351A3">
      <w:pPr>
        <w:spacing w:line="360" w:lineRule="auto"/>
        <w:jc w:val="both"/>
        <w:rPr>
          <w:rFonts w:cs="Times New Roman"/>
          <w:sz w:val="22"/>
          <w:szCs w:val="22"/>
        </w:rPr>
      </w:pPr>
      <w:r w:rsidRPr="00BB2BD3">
        <w:rPr>
          <w:rFonts w:cs="Times New Roman"/>
          <w:sz w:val="22"/>
          <w:szCs w:val="22"/>
        </w:rPr>
        <w:t xml:space="preserve">In liquid form, the system works by horizontal reciprocation of upper and lower jaws; the system can be commercially obtained and was developed in 1928. The apparatus creates shear forces when chewing occurs. The flat top surface of the upper jaw is aligned with the center plane of the lower jaw, which has a slight brim with a 45° angle on the lower surface to create a small bowl shape to hold the gum in place during chewing. Once the surfaces of the splitter come into contact with each other, the pressing and twisting actions immediately release the active ingredients from the gummy mass into the dissolution medium or artificial </w:t>
      </w:r>
      <w:proofErr w:type="gramStart"/>
      <w:r w:rsidRPr="00BB2BD3">
        <w:rPr>
          <w:rFonts w:cs="Times New Roman"/>
          <w:sz w:val="22"/>
          <w:szCs w:val="22"/>
        </w:rPr>
        <w:t>saliva</w:t>
      </w:r>
      <w:r w:rsidR="00BE1FC6" w:rsidRPr="00BE1FC6">
        <w:rPr>
          <w:rFonts w:cs="Times New Roman"/>
          <w:sz w:val="22"/>
          <w:szCs w:val="22"/>
          <w:vertAlign w:val="superscript"/>
        </w:rPr>
        <w:t>[</w:t>
      </w:r>
      <w:proofErr w:type="gramEnd"/>
      <w:r w:rsidR="00BE1FC6" w:rsidRPr="00BE1FC6">
        <w:rPr>
          <w:rFonts w:cs="Times New Roman"/>
          <w:sz w:val="22"/>
          <w:szCs w:val="22"/>
          <w:vertAlign w:val="superscript"/>
        </w:rPr>
        <w:t>48]</w:t>
      </w:r>
      <w:r w:rsidRPr="00BB2BD3">
        <w:rPr>
          <w:rFonts w:cs="Times New Roman"/>
          <w:sz w:val="22"/>
          <w:szCs w:val="22"/>
        </w:rPr>
        <w:t>.</w:t>
      </w:r>
    </w:p>
    <w:p w14:paraId="3E720E02" w14:textId="77777777" w:rsidR="006351A3" w:rsidRPr="00BB2BD3" w:rsidRDefault="006351A3" w:rsidP="006351A3">
      <w:pPr>
        <w:spacing w:line="360" w:lineRule="auto"/>
        <w:jc w:val="both"/>
        <w:rPr>
          <w:rFonts w:cs="Times New Roman"/>
          <w:b/>
          <w:bCs/>
          <w:sz w:val="22"/>
          <w:szCs w:val="22"/>
        </w:rPr>
      </w:pPr>
      <w:r w:rsidRPr="00BB2BD3">
        <w:rPr>
          <w:rFonts w:cs="Times New Roman"/>
          <w:b/>
          <w:bCs/>
          <w:sz w:val="22"/>
          <w:szCs w:val="22"/>
        </w:rPr>
        <w:t>In-Vivo Studies</w:t>
      </w:r>
    </w:p>
    <w:p w14:paraId="389039B8" w14:textId="77777777" w:rsidR="006351A3" w:rsidRPr="00BB2BD3" w:rsidRDefault="006351A3" w:rsidP="006351A3">
      <w:pPr>
        <w:spacing w:line="360" w:lineRule="auto"/>
        <w:jc w:val="both"/>
        <w:rPr>
          <w:rFonts w:cs="Times New Roman"/>
          <w:sz w:val="22"/>
          <w:szCs w:val="22"/>
        </w:rPr>
      </w:pPr>
      <w:r w:rsidRPr="00BB2BD3">
        <w:rPr>
          <w:rFonts w:cs="Times New Roman"/>
          <w:sz w:val="22"/>
          <w:szCs w:val="22"/>
        </w:rPr>
        <w:t xml:space="preserve">Trained panelists conduct the in-vivo drug release studies, and they are based on time-intensity levels to determine the amount of active ingredient released into saliva and its absorption from saliva via the oral mucosa and possible absorption in the GI </w:t>
      </w:r>
      <w:proofErr w:type="gramStart"/>
      <w:r w:rsidRPr="00BB2BD3">
        <w:rPr>
          <w:rFonts w:cs="Times New Roman"/>
          <w:sz w:val="22"/>
          <w:szCs w:val="22"/>
        </w:rPr>
        <w:t>tract</w:t>
      </w:r>
      <w:r w:rsidR="00BE1FC6" w:rsidRPr="00BE1FC6">
        <w:rPr>
          <w:rFonts w:cs="Times New Roman"/>
          <w:sz w:val="22"/>
          <w:szCs w:val="22"/>
          <w:vertAlign w:val="superscript"/>
        </w:rPr>
        <w:t>[</w:t>
      </w:r>
      <w:proofErr w:type="gramEnd"/>
      <w:r w:rsidR="00BE1FC6" w:rsidRPr="00BE1FC6">
        <w:rPr>
          <w:rFonts w:cs="Times New Roman"/>
          <w:sz w:val="22"/>
          <w:szCs w:val="22"/>
          <w:vertAlign w:val="superscript"/>
        </w:rPr>
        <w:t>49]</w:t>
      </w:r>
      <w:r w:rsidRPr="00BB2BD3">
        <w:rPr>
          <w:rFonts w:cs="Times New Roman"/>
          <w:sz w:val="22"/>
          <w:szCs w:val="22"/>
        </w:rPr>
        <w:t>.</w:t>
      </w:r>
    </w:p>
    <w:p w14:paraId="10031D44" w14:textId="77777777" w:rsidR="006351A3" w:rsidRPr="00BB2BD3" w:rsidRDefault="006351A3" w:rsidP="006351A3">
      <w:pPr>
        <w:spacing w:line="360" w:lineRule="auto"/>
        <w:jc w:val="both"/>
        <w:rPr>
          <w:rFonts w:cs="Times New Roman"/>
          <w:b/>
          <w:bCs/>
          <w:sz w:val="22"/>
          <w:szCs w:val="22"/>
        </w:rPr>
      </w:pPr>
      <w:r w:rsidRPr="00BB2BD3">
        <w:rPr>
          <w:rFonts w:cs="Times New Roman"/>
          <w:b/>
          <w:bCs/>
          <w:sz w:val="22"/>
          <w:szCs w:val="22"/>
        </w:rPr>
        <w:t>Salivation Test</w:t>
      </w:r>
    </w:p>
    <w:p w14:paraId="62866FE0" w14:textId="77777777" w:rsidR="006351A3" w:rsidRPr="00BB2BD3" w:rsidRDefault="006351A3" w:rsidP="006351A3">
      <w:pPr>
        <w:spacing w:line="360" w:lineRule="auto"/>
        <w:jc w:val="both"/>
        <w:rPr>
          <w:rFonts w:cs="Times New Roman"/>
          <w:sz w:val="22"/>
          <w:szCs w:val="22"/>
        </w:rPr>
      </w:pPr>
      <w:r w:rsidRPr="00BB2BD3">
        <w:rPr>
          <w:rFonts w:cs="Times New Roman"/>
          <w:sz w:val="22"/>
          <w:szCs w:val="22"/>
        </w:rPr>
        <w:lastRenderedPageBreak/>
        <w:t xml:space="preserve">At least four volunteers are needed for this test, and the participants </w:t>
      </w:r>
      <w:proofErr w:type="gramStart"/>
      <w:r w:rsidRPr="00BB2BD3">
        <w:rPr>
          <w:rFonts w:cs="Times New Roman"/>
          <w:sz w:val="22"/>
          <w:szCs w:val="22"/>
        </w:rPr>
        <w:t>should  rinse</w:t>
      </w:r>
      <w:proofErr w:type="gramEnd"/>
      <w:r w:rsidRPr="00BB2BD3">
        <w:rPr>
          <w:rFonts w:cs="Times New Roman"/>
          <w:sz w:val="22"/>
          <w:szCs w:val="22"/>
        </w:rPr>
        <w:t xml:space="preserve"> their mouths thoroughly with distilled water before the test. Saliva samples are taken before and then at intervals after 15 min of chewing gum and diluted with a suitable solvent before being analyzed by HPLC or </w:t>
      </w:r>
      <w:proofErr w:type="gramStart"/>
      <w:r w:rsidRPr="00BB2BD3">
        <w:rPr>
          <w:rFonts w:cs="Times New Roman"/>
          <w:sz w:val="22"/>
          <w:szCs w:val="22"/>
        </w:rPr>
        <w:t>spectrophotometry</w:t>
      </w:r>
      <w:r w:rsidR="00BE1FC6" w:rsidRPr="00BE1FC6">
        <w:rPr>
          <w:rFonts w:cs="Times New Roman"/>
          <w:sz w:val="22"/>
          <w:szCs w:val="22"/>
          <w:vertAlign w:val="superscript"/>
        </w:rPr>
        <w:t>[</w:t>
      </w:r>
      <w:proofErr w:type="gramEnd"/>
      <w:r w:rsidR="00BE1FC6" w:rsidRPr="00BE1FC6">
        <w:rPr>
          <w:rFonts w:cs="Times New Roman"/>
          <w:sz w:val="22"/>
          <w:szCs w:val="22"/>
          <w:vertAlign w:val="superscript"/>
        </w:rPr>
        <w:t>50]</w:t>
      </w:r>
      <w:r w:rsidRPr="00BB2BD3">
        <w:rPr>
          <w:rFonts w:cs="Times New Roman"/>
          <w:sz w:val="22"/>
          <w:szCs w:val="22"/>
        </w:rPr>
        <w:t>.</w:t>
      </w:r>
    </w:p>
    <w:p w14:paraId="5A7ECABA" w14:textId="77777777" w:rsidR="006351A3" w:rsidRPr="00BB2BD3" w:rsidRDefault="006351A3" w:rsidP="006351A3">
      <w:pPr>
        <w:spacing w:line="360" w:lineRule="auto"/>
        <w:jc w:val="both"/>
        <w:rPr>
          <w:rFonts w:cs="Times New Roman"/>
          <w:b/>
          <w:bCs/>
          <w:sz w:val="22"/>
          <w:szCs w:val="22"/>
        </w:rPr>
      </w:pPr>
      <w:r w:rsidRPr="00BB2BD3">
        <w:rPr>
          <w:rFonts w:cs="Times New Roman"/>
          <w:b/>
          <w:bCs/>
          <w:sz w:val="22"/>
          <w:szCs w:val="22"/>
        </w:rPr>
        <w:t>Dissolution Test</w:t>
      </w:r>
    </w:p>
    <w:p w14:paraId="4D34200E" w14:textId="77777777" w:rsidR="006351A3" w:rsidRPr="00BB2BD3" w:rsidRDefault="006351A3" w:rsidP="006351A3">
      <w:pPr>
        <w:spacing w:line="360" w:lineRule="auto"/>
        <w:jc w:val="both"/>
        <w:rPr>
          <w:rFonts w:cs="Times New Roman"/>
          <w:sz w:val="22"/>
          <w:szCs w:val="22"/>
        </w:rPr>
      </w:pPr>
      <w:r w:rsidRPr="00BB2BD3">
        <w:rPr>
          <w:rFonts w:cs="Times New Roman"/>
          <w:sz w:val="22"/>
          <w:szCs w:val="22"/>
        </w:rPr>
        <w:t xml:space="preserve">Participants chew the gum for a certain amount of time. The residual gum is subsequently collected, diced, frozen, and powdered. The weight of the active substances released is determined by the difference between the total weight and the residual weight after </w:t>
      </w:r>
      <w:proofErr w:type="gramStart"/>
      <w:r w:rsidRPr="00BB2BD3">
        <w:rPr>
          <w:rFonts w:cs="Times New Roman"/>
          <w:sz w:val="22"/>
          <w:szCs w:val="22"/>
        </w:rPr>
        <w:t>chewing</w:t>
      </w:r>
      <w:r w:rsidR="00BE1FC6" w:rsidRPr="00BE1FC6">
        <w:rPr>
          <w:rFonts w:cs="Times New Roman"/>
          <w:sz w:val="22"/>
          <w:szCs w:val="22"/>
          <w:vertAlign w:val="superscript"/>
        </w:rPr>
        <w:t>[</w:t>
      </w:r>
      <w:proofErr w:type="gramEnd"/>
      <w:r w:rsidR="00BE1FC6" w:rsidRPr="00BE1FC6">
        <w:rPr>
          <w:rFonts w:cs="Times New Roman"/>
          <w:sz w:val="22"/>
          <w:szCs w:val="22"/>
          <w:vertAlign w:val="superscript"/>
        </w:rPr>
        <w:t>51]</w:t>
      </w:r>
      <w:r w:rsidR="00EC47BA">
        <w:rPr>
          <w:rFonts w:cs="Times New Roman"/>
          <w:sz w:val="22"/>
          <w:szCs w:val="22"/>
        </w:rPr>
        <w:t>.</w:t>
      </w:r>
    </w:p>
    <w:p w14:paraId="63BE94CC" w14:textId="77777777" w:rsidR="006351A3" w:rsidRPr="00BB2BD3" w:rsidRDefault="006351A3" w:rsidP="006351A3">
      <w:pPr>
        <w:spacing w:line="360" w:lineRule="auto"/>
        <w:jc w:val="both"/>
        <w:rPr>
          <w:rFonts w:cs="Times New Roman"/>
          <w:b/>
          <w:bCs/>
          <w:sz w:val="22"/>
          <w:szCs w:val="22"/>
        </w:rPr>
      </w:pPr>
      <w:r w:rsidRPr="00BB2BD3">
        <w:rPr>
          <w:rFonts w:cs="Times New Roman"/>
          <w:b/>
          <w:bCs/>
          <w:sz w:val="22"/>
          <w:szCs w:val="22"/>
        </w:rPr>
        <w:t>Urinary Excretion Test</w:t>
      </w:r>
    </w:p>
    <w:p w14:paraId="215F3C8A" w14:textId="77777777" w:rsidR="006351A3" w:rsidRPr="00BB2BD3" w:rsidRDefault="006351A3" w:rsidP="006351A3">
      <w:pPr>
        <w:spacing w:line="360" w:lineRule="auto"/>
        <w:jc w:val="both"/>
        <w:rPr>
          <w:rFonts w:cs="Times New Roman"/>
          <w:sz w:val="22"/>
          <w:szCs w:val="22"/>
        </w:rPr>
      </w:pPr>
      <w:r w:rsidRPr="00BB2BD3">
        <w:rPr>
          <w:rFonts w:cs="Times New Roman"/>
          <w:sz w:val="22"/>
          <w:szCs w:val="22"/>
        </w:rPr>
        <w:t xml:space="preserve">Urine is for this test only active compounds. At least four of these volunteers are chosen and then instructed not to take any medication for two days and fast overnight. For each participant, urine samples are acquired at different intervals, at zero h, and after every 30 minutes of water consumed. After collection, the urine samples are analyzed by using an appropriate analytical </w:t>
      </w:r>
      <w:proofErr w:type="gramStart"/>
      <w:r w:rsidRPr="00BB2BD3">
        <w:rPr>
          <w:rFonts w:cs="Times New Roman"/>
          <w:sz w:val="22"/>
          <w:szCs w:val="22"/>
        </w:rPr>
        <w:t>method</w:t>
      </w:r>
      <w:r w:rsidR="00EC47BA" w:rsidRPr="00EC47BA">
        <w:rPr>
          <w:rFonts w:cs="Times New Roman"/>
          <w:sz w:val="22"/>
          <w:szCs w:val="22"/>
          <w:vertAlign w:val="superscript"/>
        </w:rPr>
        <w:t>[</w:t>
      </w:r>
      <w:proofErr w:type="gramEnd"/>
      <w:r w:rsidR="00EC47BA" w:rsidRPr="00EC47BA">
        <w:rPr>
          <w:rFonts w:cs="Times New Roman"/>
          <w:sz w:val="22"/>
          <w:szCs w:val="22"/>
          <w:vertAlign w:val="superscript"/>
        </w:rPr>
        <w:t>52]</w:t>
      </w:r>
      <w:r w:rsidRPr="00BB2BD3">
        <w:rPr>
          <w:rFonts w:cs="Times New Roman"/>
          <w:sz w:val="22"/>
          <w:szCs w:val="22"/>
        </w:rPr>
        <w:t>.</w:t>
      </w:r>
    </w:p>
    <w:p w14:paraId="5DA23939" w14:textId="77777777" w:rsidR="006351A3" w:rsidRPr="00BB2BD3" w:rsidRDefault="006351A3" w:rsidP="006351A3">
      <w:pPr>
        <w:spacing w:line="360" w:lineRule="auto"/>
        <w:jc w:val="both"/>
        <w:rPr>
          <w:rFonts w:cs="Times New Roman"/>
          <w:b/>
          <w:bCs/>
          <w:sz w:val="22"/>
          <w:szCs w:val="22"/>
        </w:rPr>
      </w:pPr>
      <w:r w:rsidRPr="00BB2BD3">
        <w:rPr>
          <w:rFonts w:cs="Times New Roman"/>
          <w:b/>
          <w:bCs/>
          <w:sz w:val="22"/>
          <w:szCs w:val="22"/>
        </w:rPr>
        <w:t>Buccal Absorption Test</w:t>
      </w:r>
    </w:p>
    <w:p w14:paraId="337A174D" w14:textId="77777777" w:rsidR="006351A3" w:rsidRPr="00BB2BD3" w:rsidRDefault="006351A3" w:rsidP="006351A3">
      <w:pPr>
        <w:spacing w:line="360" w:lineRule="auto"/>
        <w:jc w:val="both"/>
        <w:rPr>
          <w:rFonts w:cs="Times New Roman"/>
          <w:sz w:val="22"/>
          <w:szCs w:val="22"/>
        </w:rPr>
      </w:pPr>
      <w:r w:rsidRPr="00BB2BD3">
        <w:rPr>
          <w:rFonts w:cs="Times New Roman"/>
          <w:sz w:val="22"/>
          <w:szCs w:val="22"/>
        </w:rPr>
        <w:t xml:space="preserve">Goat buccal mucosa is used to test the permeability of active substances in this important in-vivo test. The mucosa was sandwiched between a donor compartment containing phosphate buffer (pH 6.8) and a receiver compartment containing blood buffer (pH 7.4), simulating the oral milieu. The compounds released while chewing the gum for 15 minutes are collected from the donor compartment, and permeation through the buccal mucosa is done for 30 minutes. Sampling the receiver compartment indicates the total amount of active substance that penetrates the buccal mucosa, which is measured using UV-spectrophotometry at 284 nm at 5-minute </w:t>
      </w:r>
      <w:proofErr w:type="gramStart"/>
      <w:r w:rsidRPr="00BB2BD3">
        <w:rPr>
          <w:rFonts w:cs="Times New Roman"/>
          <w:sz w:val="22"/>
          <w:szCs w:val="22"/>
        </w:rPr>
        <w:t>intervals</w:t>
      </w:r>
      <w:r w:rsidR="00EC47BA" w:rsidRPr="00EC47BA">
        <w:rPr>
          <w:rFonts w:cs="Times New Roman"/>
          <w:sz w:val="22"/>
          <w:szCs w:val="22"/>
          <w:vertAlign w:val="superscript"/>
        </w:rPr>
        <w:t>[</w:t>
      </w:r>
      <w:proofErr w:type="gramEnd"/>
      <w:r w:rsidR="00EC47BA" w:rsidRPr="00EC47BA">
        <w:rPr>
          <w:rFonts w:cs="Times New Roman"/>
          <w:sz w:val="22"/>
          <w:szCs w:val="22"/>
          <w:vertAlign w:val="superscript"/>
        </w:rPr>
        <w:t>53]</w:t>
      </w:r>
      <w:r w:rsidRPr="00BB2BD3">
        <w:rPr>
          <w:rFonts w:cs="Times New Roman"/>
          <w:sz w:val="22"/>
          <w:szCs w:val="22"/>
        </w:rPr>
        <w:t>.</w:t>
      </w:r>
    </w:p>
    <w:p w14:paraId="6DDCA569" w14:textId="77777777" w:rsidR="006351A3" w:rsidRPr="00BB2BD3" w:rsidRDefault="006351A3" w:rsidP="006351A3">
      <w:pPr>
        <w:spacing w:line="360" w:lineRule="auto"/>
        <w:jc w:val="both"/>
        <w:rPr>
          <w:rFonts w:cs="Times New Roman"/>
          <w:b/>
          <w:bCs/>
          <w:sz w:val="22"/>
          <w:szCs w:val="22"/>
        </w:rPr>
      </w:pPr>
      <w:r w:rsidRPr="00BB2BD3">
        <w:rPr>
          <w:rFonts w:cs="Times New Roman"/>
          <w:b/>
          <w:bCs/>
          <w:sz w:val="22"/>
          <w:szCs w:val="22"/>
        </w:rPr>
        <w:t>Texture Analysis</w:t>
      </w:r>
    </w:p>
    <w:p w14:paraId="44C28F13" w14:textId="77777777" w:rsidR="006351A3" w:rsidRPr="00BB2BD3" w:rsidRDefault="006351A3" w:rsidP="006351A3">
      <w:pPr>
        <w:spacing w:line="360" w:lineRule="auto"/>
        <w:jc w:val="both"/>
        <w:rPr>
          <w:rFonts w:cs="Times New Roman"/>
          <w:sz w:val="22"/>
          <w:szCs w:val="22"/>
        </w:rPr>
      </w:pPr>
      <w:r w:rsidRPr="00BB2BD3">
        <w:rPr>
          <w:rFonts w:cs="Times New Roman"/>
          <w:sz w:val="22"/>
          <w:szCs w:val="22"/>
        </w:rPr>
        <w:t xml:space="preserve">Texture analysis is employed to assess the quality of chewing gum through both subjective and objective methods. The subjective tests are conducted by sensory panels using appropriate sensory evaluation techniques. Key textural properties, including hardness, gumminess, adhesiveness, chewiness, and cohesiveness, are evaluated using the deformation curve obtained from a texture profile analyzer. A compression probe is utilized to analyze these textural properties of the chewing </w:t>
      </w:r>
      <w:proofErr w:type="gramStart"/>
      <w:r w:rsidRPr="00BB2BD3">
        <w:rPr>
          <w:rFonts w:cs="Times New Roman"/>
          <w:sz w:val="22"/>
          <w:szCs w:val="22"/>
        </w:rPr>
        <w:t>gum</w:t>
      </w:r>
      <w:r w:rsidR="00EC47BA" w:rsidRPr="00EC47BA">
        <w:rPr>
          <w:rFonts w:cs="Times New Roman"/>
          <w:sz w:val="22"/>
          <w:szCs w:val="22"/>
          <w:vertAlign w:val="superscript"/>
        </w:rPr>
        <w:t>[</w:t>
      </w:r>
      <w:proofErr w:type="gramEnd"/>
      <w:r w:rsidR="00EC47BA" w:rsidRPr="00EC47BA">
        <w:rPr>
          <w:rFonts w:cs="Times New Roman"/>
          <w:sz w:val="22"/>
          <w:szCs w:val="22"/>
          <w:vertAlign w:val="superscript"/>
        </w:rPr>
        <w:t>54]</w:t>
      </w:r>
      <w:r w:rsidRPr="00BB2BD3">
        <w:rPr>
          <w:rFonts w:cs="Times New Roman"/>
          <w:sz w:val="22"/>
          <w:szCs w:val="22"/>
        </w:rPr>
        <w:t>.</w:t>
      </w:r>
    </w:p>
    <w:p w14:paraId="76F7B553" w14:textId="77777777" w:rsidR="00BB2BD3" w:rsidRPr="00BB2BD3" w:rsidRDefault="00BB2BD3" w:rsidP="006351A3">
      <w:pPr>
        <w:spacing w:line="360" w:lineRule="auto"/>
        <w:jc w:val="both"/>
        <w:rPr>
          <w:rFonts w:cs="Times New Roman"/>
          <w:sz w:val="22"/>
          <w:szCs w:val="22"/>
        </w:rPr>
      </w:pPr>
    </w:p>
    <w:p w14:paraId="17F420CC" w14:textId="77777777" w:rsidR="00BB2BD3" w:rsidRPr="00BB2BD3" w:rsidRDefault="00BB2BD3" w:rsidP="00BB2BD3">
      <w:pPr>
        <w:spacing w:after="0" w:line="360" w:lineRule="auto"/>
        <w:jc w:val="both"/>
        <w:rPr>
          <w:rFonts w:cs="Times New Roman"/>
          <w:b/>
          <w:bCs/>
          <w:sz w:val="22"/>
          <w:szCs w:val="22"/>
        </w:rPr>
      </w:pPr>
      <w:r w:rsidRPr="00BB2BD3">
        <w:rPr>
          <w:rFonts w:cs="Times New Roman"/>
          <w:b/>
          <w:bCs/>
          <w:sz w:val="22"/>
          <w:szCs w:val="22"/>
        </w:rPr>
        <w:t>Potential Uses of Medicinal Chewing Gum (MCG) for Active Compound Delivery</w:t>
      </w:r>
    </w:p>
    <w:p w14:paraId="0B9AFE77" w14:textId="77777777" w:rsidR="00BB2BD3" w:rsidRPr="00BB2BD3" w:rsidRDefault="00BB2BD3" w:rsidP="00BB2BD3">
      <w:pPr>
        <w:spacing w:after="0" w:line="360" w:lineRule="auto"/>
        <w:jc w:val="both"/>
        <w:rPr>
          <w:rFonts w:cs="Times New Roman"/>
          <w:sz w:val="22"/>
          <w:szCs w:val="22"/>
        </w:rPr>
      </w:pPr>
      <w:r w:rsidRPr="00BB2BD3">
        <w:rPr>
          <w:rFonts w:cs="Times New Roman"/>
          <w:sz w:val="22"/>
          <w:szCs w:val="22"/>
        </w:rPr>
        <w:t xml:space="preserve">Cost-effectiveness, a combination of palatability and convenience with desirable controlled release properties make medicinal chewing gums (MCGs) an appealing novel vehicle for active compound </w:t>
      </w:r>
      <w:proofErr w:type="gramStart"/>
      <w:r w:rsidRPr="00BB2BD3">
        <w:rPr>
          <w:rFonts w:cs="Times New Roman"/>
          <w:sz w:val="22"/>
          <w:szCs w:val="22"/>
        </w:rPr>
        <w:t>delivery</w:t>
      </w:r>
      <w:r w:rsidR="00EC47BA" w:rsidRPr="00EC47BA">
        <w:rPr>
          <w:rFonts w:cs="Times New Roman"/>
          <w:sz w:val="22"/>
          <w:szCs w:val="22"/>
          <w:vertAlign w:val="superscript"/>
        </w:rPr>
        <w:t>[</w:t>
      </w:r>
      <w:proofErr w:type="gramEnd"/>
      <w:r w:rsidR="00EC47BA" w:rsidRPr="00EC47BA">
        <w:rPr>
          <w:rFonts w:cs="Times New Roman"/>
          <w:sz w:val="22"/>
          <w:szCs w:val="22"/>
          <w:vertAlign w:val="superscript"/>
        </w:rPr>
        <w:t>55]</w:t>
      </w:r>
      <w:r w:rsidRPr="00BB2BD3">
        <w:rPr>
          <w:rFonts w:cs="Times New Roman"/>
          <w:sz w:val="22"/>
          <w:szCs w:val="22"/>
        </w:rPr>
        <w:t>. We then discuss some of the applications in more detail below:</w:t>
      </w:r>
    </w:p>
    <w:p w14:paraId="5420D23A" w14:textId="77777777" w:rsidR="00BB2BD3" w:rsidRPr="00BB2BD3" w:rsidRDefault="00BB2BD3" w:rsidP="00BB2BD3">
      <w:pPr>
        <w:spacing w:after="0" w:line="360" w:lineRule="auto"/>
        <w:jc w:val="both"/>
        <w:rPr>
          <w:rFonts w:cs="Times New Roman"/>
          <w:sz w:val="22"/>
          <w:szCs w:val="22"/>
        </w:rPr>
      </w:pPr>
    </w:p>
    <w:p w14:paraId="0A2DE15A" w14:textId="77777777" w:rsidR="00BB2BD3" w:rsidRPr="00BB2BD3" w:rsidRDefault="00BB2BD3" w:rsidP="00BB2BD3">
      <w:pPr>
        <w:spacing w:line="360" w:lineRule="auto"/>
        <w:jc w:val="both"/>
        <w:rPr>
          <w:rFonts w:cs="Times New Roman"/>
          <w:b/>
          <w:bCs/>
          <w:sz w:val="22"/>
          <w:szCs w:val="22"/>
        </w:rPr>
      </w:pPr>
      <w:r w:rsidRPr="00BB2BD3">
        <w:rPr>
          <w:rFonts w:cs="Times New Roman"/>
          <w:b/>
          <w:bCs/>
          <w:sz w:val="22"/>
          <w:szCs w:val="22"/>
        </w:rPr>
        <w:t>Smoking Cessation:</w:t>
      </w:r>
    </w:p>
    <w:p w14:paraId="1D2AEADA" w14:textId="77777777" w:rsidR="00BB2BD3" w:rsidRPr="00BB2BD3" w:rsidRDefault="00BB2BD3" w:rsidP="00BB2BD3">
      <w:pPr>
        <w:spacing w:after="0" w:line="240" w:lineRule="auto"/>
        <w:jc w:val="both"/>
        <w:rPr>
          <w:rFonts w:cs="Times New Roman"/>
          <w:sz w:val="22"/>
          <w:szCs w:val="22"/>
        </w:rPr>
      </w:pPr>
      <w:r w:rsidRPr="00BB2BD3">
        <w:rPr>
          <w:rFonts w:cs="Times New Roman"/>
          <w:sz w:val="22"/>
          <w:szCs w:val="22"/>
        </w:rPr>
        <w:lastRenderedPageBreak/>
        <w:t>Mechanism: MCGs for smoking cessations mostly have nicotine as an active ingredient. Nicotine is released when the gum is chewed and is absorbed through the oral mucosa — giving alm</w:t>
      </w:r>
      <w:r w:rsidR="00C60955">
        <w:rPr>
          <w:rFonts w:cs="Times New Roman"/>
          <w:sz w:val="22"/>
          <w:szCs w:val="22"/>
        </w:rPr>
        <w:t xml:space="preserve">ost instant relief from </w:t>
      </w:r>
      <w:proofErr w:type="gramStart"/>
      <w:r w:rsidR="00C60955">
        <w:rPr>
          <w:rFonts w:cs="Times New Roman"/>
          <w:sz w:val="22"/>
          <w:szCs w:val="22"/>
        </w:rPr>
        <w:t>craving</w:t>
      </w:r>
      <w:r w:rsidR="00C60955" w:rsidRPr="00C60955">
        <w:rPr>
          <w:rFonts w:cs="Times New Roman"/>
          <w:sz w:val="22"/>
          <w:szCs w:val="22"/>
          <w:vertAlign w:val="superscript"/>
        </w:rPr>
        <w:t>[</w:t>
      </w:r>
      <w:proofErr w:type="gramEnd"/>
      <w:r w:rsidR="00C60955" w:rsidRPr="00C60955">
        <w:rPr>
          <w:rFonts w:cs="Times New Roman"/>
          <w:sz w:val="22"/>
          <w:szCs w:val="22"/>
          <w:vertAlign w:val="superscript"/>
        </w:rPr>
        <w:t>56]</w:t>
      </w:r>
      <w:r w:rsidR="00C60955">
        <w:rPr>
          <w:rFonts w:cs="Times New Roman"/>
          <w:sz w:val="22"/>
          <w:szCs w:val="22"/>
        </w:rPr>
        <w:t>.</w:t>
      </w:r>
    </w:p>
    <w:p w14:paraId="128066AB" w14:textId="77777777" w:rsidR="00BB2BD3" w:rsidRPr="00BB2BD3" w:rsidRDefault="00BB2BD3" w:rsidP="00BB2BD3">
      <w:pPr>
        <w:spacing w:after="0" w:line="240" w:lineRule="auto"/>
        <w:jc w:val="both"/>
        <w:rPr>
          <w:rFonts w:cs="Times New Roman"/>
          <w:sz w:val="22"/>
          <w:szCs w:val="22"/>
        </w:rPr>
      </w:pPr>
      <w:r w:rsidRPr="00BB2BD3">
        <w:rPr>
          <w:rFonts w:cs="Times New Roman"/>
          <w:sz w:val="22"/>
          <w:szCs w:val="22"/>
        </w:rPr>
        <w:t>Pros: This way, you can take action quickly against any withdrawal symptoms that arise and help them to taper off the use of tobacco products. Another appeal of MCGs is that they are more discrete and easier to transport than other cessation methods, such as patches or inhalers.</w:t>
      </w:r>
    </w:p>
    <w:p w14:paraId="62EF6DCF" w14:textId="77777777" w:rsidR="00BB2BD3" w:rsidRPr="00BB2BD3" w:rsidRDefault="00BB2BD3" w:rsidP="00BB2BD3">
      <w:pPr>
        <w:spacing w:line="240" w:lineRule="auto"/>
        <w:jc w:val="both"/>
        <w:rPr>
          <w:rFonts w:cs="Times New Roman"/>
          <w:sz w:val="22"/>
          <w:szCs w:val="22"/>
        </w:rPr>
      </w:pPr>
    </w:p>
    <w:p w14:paraId="1654872D" w14:textId="77777777" w:rsidR="00BB2BD3" w:rsidRPr="00BB2BD3" w:rsidRDefault="00BB2BD3" w:rsidP="00BB2BD3">
      <w:pPr>
        <w:spacing w:after="0" w:line="240" w:lineRule="auto"/>
        <w:jc w:val="both"/>
        <w:rPr>
          <w:rFonts w:cs="Times New Roman"/>
          <w:b/>
          <w:bCs/>
          <w:sz w:val="22"/>
          <w:szCs w:val="22"/>
        </w:rPr>
      </w:pPr>
      <w:r w:rsidRPr="00BB2BD3">
        <w:rPr>
          <w:rFonts w:cs="Times New Roman"/>
          <w:b/>
          <w:bCs/>
          <w:sz w:val="22"/>
          <w:szCs w:val="22"/>
        </w:rPr>
        <w:t>Pain Management:</w:t>
      </w:r>
    </w:p>
    <w:p w14:paraId="43D28F2E" w14:textId="77777777" w:rsidR="00BB2BD3" w:rsidRPr="00BB2BD3" w:rsidRDefault="00BB2BD3" w:rsidP="00BB2BD3">
      <w:pPr>
        <w:spacing w:after="0" w:line="276" w:lineRule="auto"/>
        <w:jc w:val="both"/>
        <w:rPr>
          <w:rFonts w:cs="Times New Roman"/>
          <w:sz w:val="22"/>
          <w:szCs w:val="22"/>
        </w:rPr>
      </w:pPr>
      <w:r w:rsidRPr="00BB2BD3">
        <w:rPr>
          <w:rFonts w:cs="Times New Roman"/>
          <w:sz w:val="22"/>
          <w:szCs w:val="22"/>
        </w:rPr>
        <w:t>Types of Compounds — Analgesics — MCGs can be combined with analgesics such as ibuprofen or acetaminophen.</w:t>
      </w:r>
    </w:p>
    <w:p w14:paraId="7FCBBCA3" w14:textId="77777777" w:rsidR="00BB2BD3" w:rsidRPr="00BB2BD3" w:rsidRDefault="00BB2BD3" w:rsidP="00BB2BD3">
      <w:pPr>
        <w:spacing w:after="0" w:line="276" w:lineRule="auto"/>
        <w:jc w:val="both"/>
        <w:rPr>
          <w:rFonts w:cs="Times New Roman"/>
          <w:sz w:val="22"/>
          <w:szCs w:val="22"/>
        </w:rPr>
      </w:pPr>
      <w:r w:rsidRPr="00BB2BD3">
        <w:rPr>
          <w:rFonts w:cs="Times New Roman"/>
          <w:sz w:val="22"/>
          <w:szCs w:val="22"/>
        </w:rPr>
        <w:t>Pros: As opposed to standard formulation forms, like tablets or capsules, the oral mucosal delivery route may allow for more rapid relief, as active constituents may be able to enter circulation faster and circumvent the gut. This is especially valuable for patients with acute pain, whom we would like to remedy </w:t>
      </w:r>
      <w:proofErr w:type="gramStart"/>
      <w:r w:rsidRPr="00BB2BD3">
        <w:rPr>
          <w:rFonts w:cs="Times New Roman"/>
          <w:sz w:val="22"/>
          <w:szCs w:val="22"/>
        </w:rPr>
        <w:t>quickly</w:t>
      </w:r>
      <w:r w:rsidR="00C60955" w:rsidRPr="00C60955">
        <w:rPr>
          <w:rFonts w:cs="Times New Roman"/>
          <w:sz w:val="22"/>
          <w:szCs w:val="22"/>
          <w:vertAlign w:val="superscript"/>
        </w:rPr>
        <w:t>[</w:t>
      </w:r>
      <w:proofErr w:type="gramEnd"/>
      <w:r w:rsidR="00C60955" w:rsidRPr="00C60955">
        <w:rPr>
          <w:rFonts w:cs="Times New Roman"/>
          <w:sz w:val="22"/>
          <w:szCs w:val="22"/>
          <w:vertAlign w:val="superscript"/>
        </w:rPr>
        <w:t>57]</w:t>
      </w:r>
      <w:r w:rsidRPr="00BB2BD3">
        <w:rPr>
          <w:rFonts w:cs="Times New Roman"/>
          <w:sz w:val="22"/>
          <w:szCs w:val="22"/>
        </w:rPr>
        <w:t>.</w:t>
      </w:r>
    </w:p>
    <w:p w14:paraId="4610ACC1" w14:textId="77777777" w:rsidR="00C60955" w:rsidRDefault="00C60955" w:rsidP="00BB2BD3">
      <w:pPr>
        <w:spacing w:after="0" w:line="360" w:lineRule="auto"/>
        <w:jc w:val="both"/>
        <w:rPr>
          <w:rFonts w:cs="Times New Roman"/>
          <w:b/>
          <w:bCs/>
          <w:sz w:val="22"/>
          <w:szCs w:val="22"/>
        </w:rPr>
      </w:pPr>
    </w:p>
    <w:p w14:paraId="08C0458D" w14:textId="77777777" w:rsidR="00BB2BD3" w:rsidRPr="00BB2BD3" w:rsidRDefault="00BB2BD3" w:rsidP="00BB2BD3">
      <w:pPr>
        <w:spacing w:after="0" w:line="360" w:lineRule="auto"/>
        <w:jc w:val="both"/>
        <w:rPr>
          <w:rFonts w:cs="Times New Roman"/>
          <w:b/>
          <w:bCs/>
          <w:sz w:val="22"/>
          <w:szCs w:val="22"/>
        </w:rPr>
      </w:pPr>
      <w:r w:rsidRPr="00BB2BD3">
        <w:rPr>
          <w:rFonts w:cs="Times New Roman"/>
          <w:b/>
          <w:bCs/>
          <w:sz w:val="22"/>
          <w:szCs w:val="22"/>
        </w:rPr>
        <w:t>Oral Health:</w:t>
      </w:r>
    </w:p>
    <w:p w14:paraId="5338F91B" w14:textId="77777777" w:rsidR="00BB2BD3" w:rsidRPr="00BB2BD3" w:rsidRDefault="00BB2BD3" w:rsidP="00BB2BD3">
      <w:pPr>
        <w:spacing w:after="0" w:line="360" w:lineRule="auto"/>
        <w:jc w:val="both"/>
        <w:rPr>
          <w:rFonts w:cs="Times New Roman"/>
          <w:sz w:val="22"/>
          <w:szCs w:val="22"/>
        </w:rPr>
      </w:pPr>
      <w:r w:rsidRPr="00BB2BD3">
        <w:rPr>
          <w:rFonts w:cs="Times New Roman"/>
          <w:sz w:val="22"/>
          <w:szCs w:val="22"/>
        </w:rPr>
        <w:t>Active Components: MCGs can contain fluoride, xylitol, or antiseptic agents like chlorhexidine or </w:t>
      </w:r>
      <w:proofErr w:type="spellStart"/>
      <w:r w:rsidRPr="00BB2BD3">
        <w:rPr>
          <w:rFonts w:cs="Times New Roman"/>
          <w:sz w:val="22"/>
          <w:szCs w:val="22"/>
        </w:rPr>
        <w:t>cetylpyridinium</w:t>
      </w:r>
      <w:proofErr w:type="spellEnd"/>
      <w:r w:rsidRPr="00BB2BD3">
        <w:rPr>
          <w:rFonts w:cs="Times New Roman"/>
          <w:sz w:val="22"/>
          <w:szCs w:val="22"/>
        </w:rPr>
        <w:t xml:space="preserve"> chloride to lower mouth bacteria.</w:t>
      </w:r>
    </w:p>
    <w:p w14:paraId="4BB95434" w14:textId="77777777" w:rsidR="00BB2BD3" w:rsidRPr="00BB2BD3" w:rsidRDefault="00BB2BD3" w:rsidP="00554D53">
      <w:pPr>
        <w:spacing w:after="0" w:line="360" w:lineRule="auto"/>
        <w:jc w:val="both"/>
        <w:rPr>
          <w:rFonts w:cs="Times New Roman"/>
          <w:sz w:val="22"/>
          <w:szCs w:val="22"/>
        </w:rPr>
      </w:pPr>
      <w:r w:rsidRPr="00BB2BD3">
        <w:rPr>
          <w:rFonts w:cs="Times New Roman"/>
          <w:sz w:val="22"/>
          <w:szCs w:val="22"/>
        </w:rPr>
        <w:t xml:space="preserve">Functional Benefits: These ingredients support the fight against tooth decay, the reduction of plaque buildup, and improved oral health. The chewing of such gums causes saliva production, which in turn helps to neutralize acids produced by microorganisms and help remineralization of the tooth </w:t>
      </w:r>
      <w:proofErr w:type="gramStart"/>
      <w:r w:rsidRPr="00BB2BD3">
        <w:rPr>
          <w:rFonts w:cs="Times New Roman"/>
          <w:sz w:val="22"/>
          <w:szCs w:val="22"/>
        </w:rPr>
        <w:t>enamel</w:t>
      </w:r>
      <w:r w:rsidR="00C60955" w:rsidRPr="00C60955">
        <w:rPr>
          <w:rFonts w:cs="Times New Roman"/>
          <w:sz w:val="22"/>
          <w:szCs w:val="22"/>
          <w:vertAlign w:val="superscript"/>
        </w:rPr>
        <w:t>[</w:t>
      </w:r>
      <w:proofErr w:type="gramEnd"/>
      <w:r w:rsidR="00C60955" w:rsidRPr="00C60955">
        <w:rPr>
          <w:rFonts w:cs="Times New Roman"/>
          <w:sz w:val="22"/>
          <w:szCs w:val="22"/>
          <w:vertAlign w:val="superscript"/>
        </w:rPr>
        <w:t>58]</w:t>
      </w:r>
      <w:r w:rsidR="00554D53">
        <w:rPr>
          <w:rFonts w:cs="Times New Roman"/>
          <w:sz w:val="22"/>
          <w:szCs w:val="22"/>
        </w:rPr>
        <w:t>.</w:t>
      </w:r>
    </w:p>
    <w:p w14:paraId="1FE02F1A" w14:textId="77777777" w:rsidR="00BB2BD3" w:rsidRPr="00BB2BD3" w:rsidRDefault="00BB2BD3" w:rsidP="00BB2BD3">
      <w:pPr>
        <w:spacing w:after="0" w:line="360" w:lineRule="auto"/>
        <w:jc w:val="both"/>
        <w:rPr>
          <w:rFonts w:cs="Times New Roman"/>
          <w:b/>
          <w:bCs/>
          <w:sz w:val="22"/>
          <w:szCs w:val="22"/>
        </w:rPr>
      </w:pPr>
      <w:r w:rsidRPr="00BB2BD3">
        <w:rPr>
          <w:rFonts w:cs="Times New Roman"/>
          <w:b/>
          <w:bCs/>
          <w:sz w:val="22"/>
          <w:szCs w:val="22"/>
        </w:rPr>
        <w:t>Nutritional Supplementation:</w:t>
      </w:r>
    </w:p>
    <w:p w14:paraId="767BB49C" w14:textId="77777777" w:rsidR="00BB2BD3" w:rsidRPr="00BB2BD3" w:rsidRDefault="00BB2BD3" w:rsidP="00BB2BD3">
      <w:pPr>
        <w:spacing w:after="0" w:line="276" w:lineRule="auto"/>
        <w:jc w:val="both"/>
        <w:rPr>
          <w:rFonts w:cs="Times New Roman"/>
          <w:sz w:val="22"/>
          <w:szCs w:val="22"/>
        </w:rPr>
      </w:pPr>
      <w:r w:rsidRPr="00BB2BD3">
        <w:rPr>
          <w:rFonts w:cs="Times New Roman"/>
          <w:sz w:val="22"/>
          <w:szCs w:val="22"/>
        </w:rPr>
        <w:t>Enrichment: MCGs can be fortified with some of the most critical nutrients, such as vitamin C, vitamin D, calcium, or magnesium;</w:t>
      </w:r>
    </w:p>
    <w:p w14:paraId="02CCBF69" w14:textId="77777777" w:rsidR="00BB2BD3" w:rsidRPr="00BB2BD3" w:rsidRDefault="00BB2BD3" w:rsidP="00BB2BD3">
      <w:pPr>
        <w:spacing w:after="0" w:line="276" w:lineRule="auto"/>
        <w:jc w:val="both"/>
        <w:rPr>
          <w:rFonts w:cs="Times New Roman"/>
          <w:sz w:val="22"/>
          <w:szCs w:val="22"/>
        </w:rPr>
      </w:pPr>
      <w:r w:rsidRPr="00BB2BD3">
        <w:rPr>
          <w:rFonts w:cs="Times New Roman"/>
          <w:sz w:val="22"/>
          <w:szCs w:val="22"/>
        </w:rPr>
        <w:t xml:space="preserve">Convenience: This form of delivery is helpful for people who have trouble swallowing capsules or need more nutritional support. Which is a future means of supplementation that is much more palatable and pleasant to consume, especially for kids and the </w:t>
      </w:r>
      <w:proofErr w:type="gramStart"/>
      <w:r w:rsidRPr="00BB2BD3">
        <w:rPr>
          <w:rFonts w:cs="Times New Roman"/>
          <w:sz w:val="22"/>
          <w:szCs w:val="22"/>
        </w:rPr>
        <w:t>elderly</w:t>
      </w:r>
      <w:r w:rsidR="00554D53" w:rsidRPr="00554D53">
        <w:rPr>
          <w:rFonts w:cs="Times New Roman"/>
          <w:sz w:val="22"/>
          <w:szCs w:val="22"/>
          <w:vertAlign w:val="superscript"/>
        </w:rPr>
        <w:t>[</w:t>
      </w:r>
      <w:proofErr w:type="gramEnd"/>
      <w:r w:rsidR="00554D53" w:rsidRPr="00554D53">
        <w:rPr>
          <w:rFonts w:cs="Times New Roman"/>
          <w:sz w:val="22"/>
          <w:szCs w:val="22"/>
          <w:vertAlign w:val="superscript"/>
        </w:rPr>
        <w:t>59]</w:t>
      </w:r>
      <w:r w:rsidRPr="00BB2BD3">
        <w:rPr>
          <w:rFonts w:cs="Times New Roman"/>
          <w:sz w:val="22"/>
          <w:szCs w:val="22"/>
        </w:rPr>
        <w:t>.</w:t>
      </w:r>
    </w:p>
    <w:p w14:paraId="03D7C0A4" w14:textId="77777777" w:rsidR="00BB2BD3" w:rsidRPr="00BB2BD3" w:rsidRDefault="00BB2BD3" w:rsidP="00BB2BD3">
      <w:pPr>
        <w:spacing w:after="0" w:line="360" w:lineRule="auto"/>
        <w:jc w:val="both"/>
        <w:rPr>
          <w:rFonts w:cs="Times New Roman"/>
          <w:b/>
          <w:bCs/>
          <w:sz w:val="22"/>
          <w:szCs w:val="22"/>
        </w:rPr>
      </w:pPr>
    </w:p>
    <w:p w14:paraId="07060E7A" w14:textId="77777777" w:rsidR="00BB2BD3" w:rsidRPr="00BB2BD3" w:rsidRDefault="00BB2BD3" w:rsidP="00BB2BD3">
      <w:pPr>
        <w:spacing w:after="0" w:line="360" w:lineRule="auto"/>
        <w:jc w:val="both"/>
        <w:rPr>
          <w:rFonts w:cs="Times New Roman"/>
          <w:b/>
          <w:bCs/>
          <w:sz w:val="22"/>
          <w:szCs w:val="22"/>
        </w:rPr>
      </w:pPr>
      <w:r w:rsidRPr="00BB2BD3">
        <w:rPr>
          <w:rFonts w:cs="Times New Roman"/>
          <w:b/>
          <w:bCs/>
          <w:sz w:val="22"/>
          <w:szCs w:val="22"/>
        </w:rPr>
        <w:t>Anti-Nausea Agents:</w:t>
      </w:r>
    </w:p>
    <w:p w14:paraId="0E661FF4" w14:textId="77777777" w:rsidR="00BB2BD3" w:rsidRPr="00BB2BD3" w:rsidRDefault="00BB2BD3" w:rsidP="00BB2BD3">
      <w:pPr>
        <w:spacing w:after="0" w:line="276" w:lineRule="auto"/>
        <w:jc w:val="both"/>
        <w:rPr>
          <w:rFonts w:cs="Times New Roman"/>
          <w:sz w:val="22"/>
          <w:szCs w:val="22"/>
        </w:rPr>
      </w:pPr>
      <w:r w:rsidRPr="00BB2BD3">
        <w:rPr>
          <w:rFonts w:cs="Times New Roman"/>
          <w:sz w:val="22"/>
          <w:szCs w:val="22"/>
        </w:rPr>
        <w:t>Application Areas– Antiemetic drugs present in MCGs, such as ondansetron, are used to control nausea and vomiting linked with chemotherapy or motion sickness.</w:t>
      </w:r>
    </w:p>
    <w:p w14:paraId="7EE47C5A" w14:textId="77777777" w:rsidR="00BB2BD3" w:rsidRPr="00BB2BD3" w:rsidRDefault="00BB2BD3" w:rsidP="00BB2BD3">
      <w:pPr>
        <w:spacing w:after="0" w:line="276" w:lineRule="auto"/>
        <w:jc w:val="both"/>
        <w:rPr>
          <w:rFonts w:cs="Times New Roman"/>
          <w:sz w:val="22"/>
          <w:szCs w:val="22"/>
        </w:rPr>
      </w:pPr>
      <w:r w:rsidRPr="00BB2BD3">
        <w:rPr>
          <w:rFonts w:cs="Times New Roman"/>
          <w:sz w:val="22"/>
          <w:szCs w:val="22"/>
        </w:rPr>
        <w:t xml:space="preserve">Pros: Absorbs through the oral mucosa, so acts quickly; may be especially useful in treating breakthrough symptoms before they </w:t>
      </w:r>
      <w:proofErr w:type="gramStart"/>
      <w:r w:rsidRPr="00BB2BD3">
        <w:rPr>
          <w:rFonts w:cs="Times New Roman"/>
          <w:sz w:val="22"/>
          <w:szCs w:val="22"/>
        </w:rPr>
        <w:t>progress</w:t>
      </w:r>
      <w:r w:rsidR="00614DF0" w:rsidRPr="00614DF0">
        <w:rPr>
          <w:rFonts w:cs="Times New Roman"/>
          <w:sz w:val="22"/>
          <w:szCs w:val="22"/>
          <w:vertAlign w:val="superscript"/>
        </w:rPr>
        <w:t>[</w:t>
      </w:r>
      <w:proofErr w:type="gramEnd"/>
      <w:r w:rsidR="00614DF0" w:rsidRPr="00614DF0">
        <w:rPr>
          <w:rFonts w:cs="Times New Roman"/>
          <w:sz w:val="22"/>
          <w:szCs w:val="22"/>
          <w:vertAlign w:val="superscript"/>
        </w:rPr>
        <w:t>60]</w:t>
      </w:r>
      <w:r w:rsidRPr="00BB2BD3">
        <w:rPr>
          <w:rFonts w:cs="Times New Roman"/>
          <w:sz w:val="22"/>
          <w:szCs w:val="22"/>
        </w:rPr>
        <w:t>.</w:t>
      </w:r>
    </w:p>
    <w:p w14:paraId="1E838228" w14:textId="77777777" w:rsidR="00BB2BD3" w:rsidRPr="00BB2BD3" w:rsidRDefault="00BB2BD3" w:rsidP="00BB2BD3">
      <w:pPr>
        <w:spacing w:after="0" w:line="360" w:lineRule="auto"/>
        <w:jc w:val="both"/>
        <w:rPr>
          <w:rFonts w:cs="Times New Roman"/>
          <w:b/>
          <w:bCs/>
          <w:sz w:val="22"/>
          <w:szCs w:val="22"/>
        </w:rPr>
      </w:pPr>
    </w:p>
    <w:p w14:paraId="3624FCF1" w14:textId="77777777" w:rsidR="00BB2BD3" w:rsidRPr="00BB2BD3" w:rsidRDefault="00BB2BD3" w:rsidP="00BB2BD3">
      <w:pPr>
        <w:spacing w:after="0" w:line="360" w:lineRule="auto"/>
        <w:jc w:val="both"/>
        <w:rPr>
          <w:rFonts w:cs="Times New Roman"/>
          <w:b/>
          <w:bCs/>
          <w:sz w:val="22"/>
          <w:szCs w:val="22"/>
        </w:rPr>
      </w:pPr>
      <w:r w:rsidRPr="00BB2BD3">
        <w:rPr>
          <w:rFonts w:cs="Times New Roman"/>
          <w:b/>
          <w:bCs/>
          <w:sz w:val="22"/>
          <w:szCs w:val="22"/>
        </w:rPr>
        <w:t>Mood Enhancement:</w:t>
      </w:r>
    </w:p>
    <w:p w14:paraId="44087D2C" w14:textId="77777777" w:rsidR="00BB2BD3" w:rsidRPr="00BB2BD3" w:rsidRDefault="00BB2BD3" w:rsidP="00BB2BD3">
      <w:pPr>
        <w:spacing w:after="0" w:line="360" w:lineRule="auto"/>
        <w:jc w:val="both"/>
        <w:rPr>
          <w:rFonts w:cs="Times New Roman"/>
          <w:sz w:val="22"/>
          <w:szCs w:val="22"/>
        </w:rPr>
      </w:pPr>
      <w:r w:rsidRPr="00BB2BD3">
        <w:rPr>
          <w:rFonts w:cs="Times New Roman"/>
          <w:sz w:val="22"/>
          <w:szCs w:val="22"/>
        </w:rPr>
        <w:t>Active Ingredients — You will find compounds that improve mood in addition to herbal extracts like ginseng, L-theanine and GABA (gamma-aminobutyric acid) in MCGs.</w:t>
      </w:r>
    </w:p>
    <w:p w14:paraId="14B6CFBD" w14:textId="77777777" w:rsidR="00BB2BD3" w:rsidRPr="00BB2BD3" w:rsidRDefault="00BB2BD3" w:rsidP="00BB2BD3">
      <w:pPr>
        <w:spacing w:after="0" w:line="360" w:lineRule="auto"/>
        <w:jc w:val="both"/>
        <w:rPr>
          <w:rFonts w:cs="Times New Roman"/>
          <w:sz w:val="22"/>
          <w:szCs w:val="22"/>
        </w:rPr>
      </w:pPr>
      <w:r w:rsidRPr="00BB2BD3">
        <w:rPr>
          <w:rFonts w:cs="Times New Roman"/>
          <w:sz w:val="22"/>
          <w:szCs w:val="22"/>
        </w:rPr>
        <w:t xml:space="preserve">How it works: Taking these ingredients can have a relaxation or cognitive support effect, providing a calming effect or focus when chewed. This application would be useful for people who want a more natural alternative to drugs for anxiety and stress </w:t>
      </w:r>
      <w:proofErr w:type="gramStart"/>
      <w:r w:rsidRPr="00BB2BD3">
        <w:rPr>
          <w:rFonts w:cs="Times New Roman"/>
          <w:sz w:val="22"/>
          <w:szCs w:val="22"/>
        </w:rPr>
        <w:t>relief</w:t>
      </w:r>
      <w:r w:rsidR="00614DF0" w:rsidRPr="00614DF0">
        <w:rPr>
          <w:rFonts w:cs="Times New Roman"/>
          <w:sz w:val="22"/>
          <w:szCs w:val="22"/>
          <w:vertAlign w:val="superscript"/>
        </w:rPr>
        <w:t>[</w:t>
      </w:r>
      <w:proofErr w:type="gramEnd"/>
      <w:r w:rsidR="00614DF0" w:rsidRPr="00614DF0">
        <w:rPr>
          <w:rFonts w:cs="Times New Roman"/>
          <w:sz w:val="22"/>
          <w:szCs w:val="22"/>
          <w:vertAlign w:val="superscript"/>
        </w:rPr>
        <w:t>61,62]</w:t>
      </w:r>
      <w:r w:rsidRPr="00BB2BD3">
        <w:rPr>
          <w:rFonts w:cs="Times New Roman"/>
          <w:sz w:val="22"/>
          <w:szCs w:val="22"/>
        </w:rPr>
        <w:t>.</w:t>
      </w:r>
    </w:p>
    <w:p w14:paraId="444C3577" w14:textId="77777777" w:rsidR="00BB2BD3" w:rsidRPr="00BB2BD3" w:rsidRDefault="00BB2BD3" w:rsidP="00BB2BD3">
      <w:pPr>
        <w:spacing w:after="0" w:line="360" w:lineRule="auto"/>
        <w:jc w:val="both"/>
        <w:rPr>
          <w:rFonts w:cs="Times New Roman"/>
          <w:sz w:val="22"/>
          <w:szCs w:val="22"/>
        </w:rPr>
      </w:pPr>
    </w:p>
    <w:p w14:paraId="3AABEBB9" w14:textId="77777777" w:rsidR="00BB2BD3" w:rsidRPr="00BB2BD3" w:rsidRDefault="00BB2BD3" w:rsidP="00BB2BD3">
      <w:pPr>
        <w:spacing w:after="0" w:line="360" w:lineRule="auto"/>
        <w:jc w:val="both"/>
        <w:rPr>
          <w:rFonts w:cs="Times New Roman"/>
          <w:b/>
          <w:bCs/>
          <w:sz w:val="22"/>
          <w:szCs w:val="22"/>
        </w:rPr>
      </w:pPr>
      <w:r w:rsidRPr="00BB2BD3">
        <w:rPr>
          <w:rFonts w:cs="Times New Roman"/>
          <w:b/>
          <w:bCs/>
          <w:sz w:val="22"/>
          <w:szCs w:val="22"/>
        </w:rPr>
        <w:t>Gastroesophageal reflux disease (GERD) and its management:</w:t>
      </w:r>
    </w:p>
    <w:p w14:paraId="707EFBB6" w14:textId="77777777" w:rsidR="00BB2BD3" w:rsidRPr="00BB2BD3" w:rsidRDefault="00BB2BD3" w:rsidP="00BB2BD3">
      <w:pPr>
        <w:spacing w:after="0" w:line="360" w:lineRule="auto"/>
        <w:jc w:val="both"/>
        <w:rPr>
          <w:rFonts w:cs="Times New Roman"/>
          <w:sz w:val="22"/>
          <w:szCs w:val="22"/>
        </w:rPr>
      </w:pPr>
      <w:r w:rsidRPr="00BB2BD3">
        <w:rPr>
          <w:rFonts w:cs="Times New Roman"/>
          <w:sz w:val="22"/>
          <w:szCs w:val="22"/>
        </w:rPr>
        <w:t xml:space="preserve">Dissociates in the stomach–pH dependent: MCGs can be made with buffer agents (sodium bicarbonate or alginates), which neutralize stomach </w:t>
      </w:r>
      <w:proofErr w:type="gramStart"/>
      <w:r w:rsidRPr="00BB2BD3">
        <w:rPr>
          <w:rFonts w:cs="Times New Roman"/>
          <w:sz w:val="22"/>
          <w:szCs w:val="22"/>
        </w:rPr>
        <w:t>acidity</w:t>
      </w:r>
      <w:r w:rsidR="001144F6" w:rsidRPr="001144F6">
        <w:rPr>
          <w:rFonts w:cs="Times New Roman"/>
          <w:sz w:val="22"/>
          <w:szCs w:val="22"/>
          <w:vertAlign w:val="superscript"/>
        </w:rPr>
        <w:t>[</w:t>
      </w:r>
      <w:proofErr w:type="gramEnd"/>
      <w:r w:rsidR="001144F6" w:rsidRPr="001144F6">
        <w:rPr>
          <w:rFonts w:cs="Times New Roman"/>
          <w:sz w:val="22"/>
          <w:szCs w:val="22"/>
          <w:vertAlign w:val="superscript"/>
        </w:rPr>
        <w:t>62]</w:t>
      </w:r>
      <w:r w:rsidRPr="00BB2BD3">
        <w:rPr>
          <w:rFonts w:cs="Times New Roman"/>
          <w:sz w:val="22"/>
          <w:szCs w:val="22"/>
        </w:rPr>
        <w:t>.</w:t>
      </w:r>
    </w:p>
    <w:p w14:paraId="528B5759" w14:textId="77777777" w:rsidR="00BB2BD3" w:rsidRPr="00BB2BD3" w:rsidRDefault="00BB2BD3" w:rsidP="00BB2BD3">
      <w:pPr>
        <w:spacing w:after="0" w:line="360" w:lineRule="auto"/>
        <w:jc w:val="both"/>
        <w:rPr>
          <w:rFonts w:cs="Times New Roman"/>
          <w:sz w:val="22"/>
          <w:szCs w:val="22"/>
        </w:rPr>
      </w:pPr>
      <w:r w:rsidRPr="00BB2BD3">
        <w:rPr>
          <w:rFonts w:cs="Times New Roman"/>
          <w:sz w:val="22"/>
          <w:szCs w:val="22"/>
        </w:rPr>
        <w:lastRenderedPageBreak/>
        <w:t>Gum: Chewing gum triggers salivation, which naturally neutralizes gastric acid, reducing GERD symptoms and providing a non-pharmacological remedy for related discomfort.</w:t>
      </w:r>
    </w:p>
    <w:p w14:paraId="46A2D044" w14:textId="77777777" w:rsidR="001144F6" w:rsidRDefault="001144F6" w:rsidP="00BB2BD3">
      <w:pPr>
        <w:spacing w:line="360" w:lineRule="auto"/>
        <w:jc w:val="both"/>
        <w:rPr>
          <w:rFonts w:cs="Times New Roman"/>
          <w:b/>
          <w:bCs/>
          <w:sz w:val="22"/>
          <w:szCs w:val="22"/>
        </w:rPr>
      </w:pPr>
    </w:p>
    <w:p w14:paraId="6F1C9FDC" w14:textId="77777777" w:rsidR="00BB2BD3" w:rsidRPr="001144F6" w:rsidRDefault="001144F6" w:rsidP="001144F6">
      <w:pPr>
        <w:spacing w:line="360" w:lineRule="auto"/>
        <w:jc w:val="both"/>
        <w:rPr>
          <w:rFonts w:cs="Times New Roman"/>
          <w:b/>
          <w:bCs/>
          <w:sz w:val="22"/>
          <w:szCs w:val="22"/>
        </w:rPr>
      </w:pPr>
      <w:r>
        <w:rPr>
          <w:rFonts w:cs="Times New Roman"/>
          <w:b/>
          <w:bCs/>
          <w:sz w:val="22"/>
          <w:szCs w:val="22"/>
        </w:rPr>
        <w:t xml:space="preserve">Cognitive Enhancement: </w:t>
      </w:r>
      <w:r w:rsidR="00BB2BD3" w:rsidRPr="00BB2BD3">
        <w:rPr>
          <w:rFonts w:cs="Times New Roman"/>
          <w:sz w:val="22"/>
          <w:szCs w:val="22"/>
        </w:rPr>
        <w:t>Components: MCGs may contain stimulants like caffeine or herbal adaptogens, which are intended to increase alertness and cognitive ability.</w:t>
      </w:r>
    </w:p>
    <w:p w14:paraId="382DAEFD" w14:textId="77777777" w:rsidR="00BB2BD3" w:rsidRPr="00BB2BD3" w:rsidRDefault="00BB2BD3" w:rsidP="00BB2BD3">
      <w:pPr>
        <w:spacing w:after="0" w:line="360" w:lineRule="auto"/>
        <w:jc w:val="both"/>
        <w:rPr>
          <w:rFonts w:cs="Times New Roman"/>
          <w:sz w:val="22"/>
          <w:szCs w:val="22"/>
        </w:rPr>
      </w:pPr>
      <w:r w:rsidRPr="00BB2BD3">
        <w:rPr>
          <w:rFonts w:cs="Times New Roman"/>
          <w:sz w:val="22"/>
          <w:szCs w:val="22"/>
        </w:rPr>
        <w:t xml:space="preserve">For students or professionals who need more focus, these chewing gums are a perfect solution to stimulate alertness and concentration in a short time compared to caffeinated </w:t>
      </w:r>
      <w:proofErr w:type="gramStart"/>
      <w:r w:rsidRPr="00BB2BD3">
        <w:rPr>
          <w:rFonts w:cs="Times New Roman"/>
          <w:sz w:val="22"/>
          <w:szCs w:val="22"/>
        </w:rPr>
        <w:t>beverages</w:t>
      </w:r>
      <w:r w:rsidR="001144F6" w:rsidRPr="001144F6">
        <w:rPr>
          <w:rFonts w:cs="Times New Roman"/>
          <w:sz w:val="22"/>
          <w:szCs w:val="22"/>
          <w:vertAlign w:val="superscript"/>
        </w:rPr>
        <w:t>[</w:t>
      </w:r>
      <w:proofErr w:type="gramEnd"/>
      <w:r w:rsidR="001144F6" w:rsidRPr="001144F6">
        <w:rPr>
          <w:rFonts w:cs="Times New Roman"/>
          <w:sz w:val="22"/>
          <w:szCs w:val="22"/>
          <w:vertAlign w:val="superscript"/>
        </w:rPr>
        <w:t>63]</w:t>
      </w:r>
      <w:r w:rsidRPr="00BB2BD3">
        <w:rPr>
          <w:rFonts w:cs="Times New Roman"/>
          <w:sz w:val="22"/>
          <w:szCs w:val="22"/>
        </w:rPr>
        <w:t>.</w:t>
      </w:r>
    </w:p>
    <w:p w14:paraId="4B9EE152" w14:textId="77777777" w:rsidR="00BB2BD3" w:rsidRPr="00BB2BD3" w:rsidRDefault="00BB2BD3" w:rsidP="00BB2BD3">
      <w:pPr>
        <w:spacing w:before="240" w:line="276" w:lineRule="auto"/>
        <w:jc w:val="both"/>
        <w:rPr>
          <w:rFonts w:cs="Times New Roman"/>
          <w:b/>
          <w:bCs/>
          <w:sz w:val="22"/>
          <w:szCs w:val="22"/>
        </w:rPr>
      </w:pPr>
      <w:r w:rsidRPr="00BB2BD3">
        <w:rPr>
          <w:rFonts w:cs="Times New Roman"/>
          <w:b/>
          <w:bCs/>
          <w:sz w:val="22"/>
          <w:szCs w:val="22"/>
        </w:rPr>
        <w:t>Flavors and freshening breaths:</w:t>
      </w:r>
    </w:p>
    <w:p w14:paraId="2936F695" w14:textId="77777777" w:rsidR="00BB2BD3" w:rsidRPr="00BB2BD3" w:rsidRDefault="00BB2BD3" w:rsidP="00BB2BD3">
      <w:pPr>
        <w:spacing w:before="240" w:line="276" w:lineRule="auto"/>
        <w:jc w:val="both"/>
        <w:rPr>
          <w:rFonts w:cs="Times New Roman"/>
          <w:sz w:val="22"/>
          <w:szCs w:val="22"/>
        </w:rPr>
      </w:pPr>
      <w:r w:rsidRPr="00BB2BD3">
        <w:rPr>
          <w:rFonts w:cs="Times New Roman"/>
          <w:sz w:val="22"/>
          <w:szCs w:val="22"/>
        </w:rPr>
        <w:t>MCGs can be mixed with taste-and-functional components, such as flavoring agents possessing a breath-freshening effect, such as essential oils or herbal extracts.</w:t>
      </w:r>
    </w:p>
    <w:p w14:paraId="3C9E8C45" w14:textId="77777777" w:rsidR="00BB2BD3" w:rsidRPr="00BB2BD3" w:rsidRDefault="00BB2BD3" w:rsidP="00BB2BD3">
      <w:pPr>
        <w:spacing w:before="240" w:line="276" w:lineRule="auto"/>
        <w:jc w:val="both"/>
        <w:rPr>
          <w:rFonts w:cs="Times New Roman"/>
          <w:sz w:val="22"/>
          <w:szCs w:val="22"/>
        </w:rPr>
      </w:pPr>
      <w:r w:rsidRPr="00BB2BD3">
        <w:rPr>
          <w:rFonts w:cs="Times New Roman"/>
          <w:sz w:val="22"/>
          <w:szCs w:val="22"/>
        </w:rPr>
        <w:t xml:space="preserve">User Experience – The fact that it can serve two purposes can make the user experience better, so chewing gum is not only a delivery vehicle for active compounds but also a pleasant treat that supports oral </w:t>
      </w:r>
      <w:proofErr w:type="gramStart"/>
      <w:r w:rsidRPr="00BB2BD3">
        <w:rPr>
          <w:rFonts w:cs="Times New Roman"/>
          <w:sz w:val="22"/>
          <w:szCs w:val="22"/>
        </w:rPr>
        <w:t>freshness</w:t>
      </w:r>
      <w:r w:rsidR="00A00DEB" w:rsidRPr="00A00DEB">
        <w:rPr>
          <w:rFonts w:cs="Times New Roman"/>
          <w:sz w:val="22"/>
          <w:szCs w:val="22"/>
          <w:vertAlign w:val="superscript"/>
        </w:rPr>
        <w:t>[</w:t>
      </w:r>
      <w:proofErr w:type="gramEnd"/>
      <w:r w:rsidR="00A00DEB" w:rsidRPr="00A00DEB">
        <w:rPr>
          <w:rFonts w:cs="Times New Roman"/>
          <w:sz w:val="22"/>
          <w:szCs w:val="22"/>
          <w:vertAlign w:val="superscript"/>
        </w:rPr>
        <w:t>64]</w:t>
      </w:r>
      <w:r w:rsidRPr="00BB2BD3">
        <w:rPr>
          <w:rFonts w:cs="Times New Roman"/>
          <w:sz w:val="22"/>
          <w:szCs w:val="22"/>
        </w:rPr>
        <w:t>.</w:t>
      </w:r>
    </w:p>
    <w:p w14:paraId="2977FA40" w14:textId="77777777" w:rsidR="00BB2BD3" w:rsidRPr="00BB2BD3" w:rsidRDefault="00BB2BD3" w:rsidP="00BB2BD3">
      <w:pPr>
        <w:spacing w:after="0" w:line="360" w:lineRule="auto"/>
        <w:jc w:val="both"/>
        <w:rPr>
          <w:rFonts w:cs="Times New Roman"/>
          <w:b/>
          <w:bCs/>
          <w:sz w:val="22"/>
          <w:szCs w:val="22"/>
        </w:rPr>
      </w:pPr>
      <w:r w:rsidRPr="00BB2BD3">
        <w:rPr>
          <w:rFonts w:cs="Times New Roman"/>
          <w:b/>
          <w:bCs/>
          <w:sz w:val="22"/>
          <w:szCs w:val="22"/>
        </w:rPr>
        <w:t>Controlled Release Formulation</w:t>
      </w:r>
    </w:p>
    <w:p w14:paraId="7AC83227" w14:textId="77777777" w:rsidR="00BB2BD3" w:rsidRPr="00BB2BD3" w:rsidRDefault="00BB2BD3" w:rsidP="00BB2BD3">
      <w:pPr>
        <w:spacing w:after="0" w:line="360" w:lineRule="auto"/>
        <w:jc w:val="both"/>
        <w:rPr>
          <w:rFonts w:cs="Times New Roman"/>
          <w:sz w:val="22"/>
          <w:szCs w:val="22"/>
        </w:rPr>
      </w:pPr>
      <w:r w:rsidRPr="00BB2BD3">
        <w:rPr>
          <w:rFonts w:cs="Times New Roman"/>
          <w:sz w:val="22"/>
          <w:szCs w:val="22"/>
        </w:rPr>
        <w:t xml:space="preserve">Benefits of delivery: MCGs will give rise to altered-release profiles in which bioactive compounds can be designed for slow release in order to maintain therapeutic levels in the blood plasma </w:t>
      </w:r>
      <w:r w:rsidRPr="006F0C06">
        <w:rPr>
          <w:rFonts w:cs="Times New Roman"/>
          <w:sz w:val="22"/>
          <w:szCs w:val="22"/>
          <w:vertAlign w:val="superscript"/>
        </w:rPr>
        <w:t>[4]</w:t>
      </w:r>
      <w:r w:rsidRPr="00BB2BD3">
        <w:rPr>
          <w:rFonts w:cs="Times New Roman"/>
          <w:sz w:val="22"/>
          <w:szCs w:val="22"/>
        </w:rPr>
        <w:t>.</w:t>
      </w:r>
    </w:p>
    <w:p w14:paraId="6D38F841" w14:textId="77777777" w:rsidR="00BB2BD3" w:rsidRDefault="00BB2BD3" w:rsidP="00BB2BD3">
      <w:pPr>
        <w:spacing w:after="0" w:line="360" w:lineRule="auto"/>
        <w:jc w:val="both"/>
        <w:rPr>
          <w:rFonts w:cs="Times New Roman"/>
          <w:sz w:val="22"/>
          <w:szCs w:val="22"/>
        </w:rPr>
      </w:pPr>
      <w:r w:rsidRPr="00BB2BD3">
        <w:rPr>
          <w:rFonts w:cs="Times New Roman"/>
          <w:sz w:val="22"/>
          <w:szCs w:val="22"/>
        </w:rPr>
        <w:t>Advantageous for Patients: This controlled release is desirable in the treatment of chronic diseases when the drug needs to be released over an extended period of time, and it may provide alternatives to conventional dosage forms, which require frequent administration of multiple dosages throughout the </w:t>
      </w:r>
      <w:proofErr w:type="gramStart"/>
      <w:r w:rsidRPr="00BB2BD3">
        <w:rPr>
          <w:rFonts w:cs="Times New Roman"/>
          <w:sz w:val="22"/>
          <w:szCs w:val="22"/>
        </w:rPr>
        <w:t>day</w:t>
      </w:r>
      <w:r w:rsidR="002B3A03" w:rsidRPr="002B3A03">
        <w:rPr>
          <w:rFonts w:cs="Times New Roman"/>
          <w:sz w:val="22"/>
          <w:szCs w:val="22"/>
          <w:vertAlign w:val="superscript"/>
        </w:rPr>
        <w:t>[</w:t>
      </w:r>
      <w:proofErr w:type="gramEnd"/>
      <w:r w:rsidR="002B3A03" w:rsidRPr="002B3A03">
        <w:rPr>
          <w:rFonts w:cs="Times New Roman"/>
          <w:sz w:val="22"/>
          <w:szCs w:val="22"/>
          <w:vertAlign w:val="superscript"/>
        </w:rPr>
        <w:t>65]</w:t>
      </w:r>
      <w:r w:rsidRPr="00BB2BD3">
        <w:rPr>
          <w:rFonts w:cs="Times New Roman"/>
          <w:sz w:val="22"/>
          <w:szCs w:val="22"/>
        </w:rPr>
        <w:t>.</w:t>
      </w:r>
    </w:p>
    <w:p w14:paraId="3D98B9A5" w14:textId="77777777" w:rsidR="00BB2BD3" w:rsidRDefault="00BB2BD3" w:rsidP="00BB2BD3">
      <w:pPr>
        <w:spacing w:after="0" w:line="360" w:lineRule="auto"/>
        <w:jc w:val="both"/>
        <w:rPr>
          <w:rFonts w:cs="Times New Roman"/>
          <w:sz w:val="22"/>
          <w:szCs w:val="22"/>
        </w:rPr>
      </w:pPr>
    </w:p>
    <w:p w14:paraId="2716B54D" w14:textId="77777777" w:rsidR="00206D37" w:rsidRDefault="00206D37" w:rsidP="00BB2BD3">
      <w:pPr>
        <w:spacing w:after="0" w:line="360" w:lineRule="auto"/>
        <w:jc w:val="both"/>
        <w:rPr>
          <w:rFonts w:cs="Times New Roman"/>
          <w:b/>
          <w:bCs/>
          <w:sz w:val="22"/>
          <w:szCs w:val="22"/>
        </w:rPr>
      </w:pPr>
    </w:p>
    <w:p w14:paraId="2D3613F4" w14:textId="77777777" w:rsidR="00206D37" w:rsidRDefault="00206D37" w:rsidP="00BB2BD3">
      <w:pPr>
        <w:spacing w:after="0" w:line="360" w:lineRule="auto"/>
        <w:jc w:val="both"/>
        <w:rPr>
          <w:rFonts w:cs="Times New Roman"/>
          <w:b/>
          <w:bCs/>
          <w:sz w:val="22"/>
          <w:szCs w:val="22"/>
        </w:rPr>
      </w:pPr>
    </w:p>
    <w:p w14:paraId="0EA84E56" w14:textId="77777777" w:rsidR="00BB2BD3" w:rsidRDefault="00BB2BD3" w:rsidP="00BB2BD3">
      <w:pPr>
        <w:spacing w:after="0" w:line="360" w:lineRule="auto"/>
        <w:jc w:val="both"/>
        <w:rPr>
          <w:rFonts w:cs="Times New Roman"/>
          <w:b/>
          <w:bCs/>
          <w:sz w:val="22"/>
          <w:szCs w:val="22"/>
        </w:rPr>
      </w:pPr>
      <w:r w:rsidRPr="00BB2BD3">
        <w:rPr>
          <w:rFonts w:cs="Times New Roman"/>
          <w:b/>
          <w:bCs/>
          <w:sz w:val="22"/>
          <w:szCs w:val="22"/>
        </w:rPr>
        <w:t>Future Scope</w:t>
      </w:r>
    </w:p>
    <w:p w14:paraId="69D1F2C9" w14:textId="77777777" w:rsidR="00BB2BD3" w:rsidRDefault="00BB2BD3" w:rsidP="00BB2BD3">
      <w:pPr>
        <w:spacing w:after="0" w:line="360" w:lineRule="auto"/>
        <w:jc w:val="both"/>
        <w:rPr>
          <w:rFonts w:cs="Times New Roman"/>
          <w:b/>
          <w:bCs/>
          <w:sz w:val="22"/>
          <w:szCs w:val="22"/>
        </w:rPr>
      </w:pPr>
      <w:r w:rsidRPr="00BB2BD3">
        <w:rPr>
          <w:rFonts w:cs="Times New Roman"/>
          <w:sz w:val="22"/>
          <w:szCs w:val="22"/>
        </w:rPr>
        <w:t>One major environmental issue associated with chewing gum residues is that they do not degrade; therefore, the chewing gum industry must aim to produce chewing gum that is capable of degradation. The move away from synthetic gum bases makes a wide-open space for the confectionery market, especially when adding new pharmaceutical compounds, flavors and healthier innovations into the equation. This review is the first step in the introduction of a zero-waste technology for chewing gum producers. Thus, the main challenge of terrestrial-based gum bases is that they survive chewing in the mouth and are digestible in the intestine by colonic microorganisms after consumption with the gum</w:t>
      </w:r>
      <w:r w:rsidRPr="00BB2BD3">
        <w:rPr>
          <w:rFonts w:cs="Times New Roman"/>
          <w:b/>
          <w:bCs/>
          <w:sz w:val="22"/>
          <w:szCs w:val="22"/>
        </w:rPr>
        <w:t>.</w:t>
      </w:r>
    </w:p>
    <w:p w14:paraId="365BF60B" w14:textId="77777777" w:rsidR="004317A6" w:rsidRDefault="004317A6" w:rsidP="00BB2BD3">
      <w:pPr>
        <w:spacing w:after="0" w:line="360" w:lineRule="auto"/>
        <w:jc w:val="both"/>
        <w:rPr>
          <w:rFonts w:cs="Times New Roman"/>
          <w:b/>
          <w:bCs/>
          <w:sz w:val="22"/>
          <w:szCs w:val="22"/>
        </w:rPr>
      </w:pPr>
    </w:p>
    <w:p w14:paraId="00FAC27E" w14:textId="77777777" w:rsidR="00BB2BD3" w:rsidRDefault="00BB2BD3" w:rsidP="00BB2BD3">
      <w:pPr>
        <w:spacing w:after="0" w:line="360" w:lineRule="auto"/>
        <w:jc w:val="both"/>
        <w:rPr>
          <w:rFonts w:cs="Times New Roman"/>
          <w:b/>
          <w:bCs/>
          <w:sz w:val="22"/>
          <w:szCs w:val="22"/>
        </w:rPr>
      </w:pPr>
      <w:r>
        <w:rPr>
          <w:rFonts w:cs="Times New Roman"/>
          <w:b/>
          <w:bCs/>
          <w:sz w:val="22"/>
          <w:szCs w:val="22"/>
        </w:rPr>
        <w:t>Conclusion</w:t>
      </w:r>
    </w:p>
    <w:p w14:paraId="2F03FB9F" w14:textId="77776EDF" w:rsidR="00BB2BD3" w:rsidRDefault="00BB2BD3" w:rsidP="00BB2BD3">
      <w:pPr>
        <w:spacing w:after="0" w:line="360" w:lineRule="auto"/>
        <w:jc w:val="both"/>
        <w:rPr>
          <w:rFonts w:cs="Times New Roman"/>
          <w:sz w:val="22"/>
          <w:szCs w:val="22"/>
        </w:rPr>
      </w:pPr>
      <w:r w:rsidRPr="00BB2BD3">
        <w:rPr>
          <w:rFonts w:cs="Times New Roman"/>
          <w:sz w:val="22"/>
          <w:szCs w:val="22"/>
        </w:rPr>
        <w:t xml:space="preserve">Chewing gums are generally known to produce a slow-release effect, making them valuable vehicles for drug delivery with a local or systemic effect. Their release mechanisms must be further characterized to target specific diseases effectively. One of the most significant problems associated with the production of commercial chewing gum is environmental pollution caused by the </w:t>
      </w:r>
      <w:r w:rsidR="00686A08" w:rsidRPr="00BB2BD3">
        <w:rPr>
          <w:rFonts w:cs="Times New Roman"/>
          <w:sz w:val="22"/>
          <w:szCs w:val="22"/>
        </w:rPr>
        <w:t>no</w:t>
      </w:r>
      <w:r w:rsidR="00686A08">
        <w:rPr>
          <w:rFonts w:cs="Times New Roman"/>
          <w:sz w:val="22"/>
          <w:szCs w:val="22"/>
        </w:rPr>
        <w:t>n-</w:t>
      </w:r>
      <w:r w:rsidR="00686A08" w:rsidRPr="00BB2BD3">
        <w:rPr>
          <w:rFonts w:cs="Times New Roman"/>
          <w:sz w:val="22"/>
          <w:szCs w:val="22"/>
        </w:rPr>
        <w:t xml:space="preserve"> biodegradability</w:t>
      </w:r>
      <w:r w:rsidRPr="00BB2BD3">
        <w:rPr>
          <w:rFonts w:cs="Times New Roman"/>
          <w:sz w:val="22"/>
          <w:szCs w:val="22"/>
        </w:rPr>
        <w:t xml:space="preserve"> of synthetic gum </w:t>
      </w:r>
      <w:r w:rsidRPr="00BB2BD3">
        <w:rPr>
          <w:rFonts w:cs="Times New Roman"/>
          <w:sz w:val="22"/>
          <w:szCs w:val="22"/>
        </w:rPr>
        <w:lastRenderedPageBreak/>
        <w:t>bases. With biodegradable gum bases instead of synthetic gum bases, manufacturers can open up their products to a more environment-loving demographic and contribute to safeguarding the environment. This review highlights the reported development of biodegradable gums as a sustainable approach to mitigate these problems, in addition to various functionalities of chewing gums to administer bioactive compounds. As a unique drug delivery medium, chewing gum has many benefits: it allows for simultaneous local and systemic delivery, protects the drug from acids and enzymes, reduces first-pass metabolism, increases alertness and cognitive function, stability, etc.; therefore, we believe chewing gum will be more accepted among patients and over the market in the years to come. This is also reinforced by a wide variety of the already available and pipeline indications (e.g., motion sickness, analgesia, smoking cessation, dental caries, tooth decay, otitis media, digestive diseases, oral candidiasis, inflammatory disorders promotion on the market), which show the potential of efficiently formulated chewing gums comprising one active drug agent or its combination.</w:t>
      </w:r>
    </w:p>
    <w:p w14:paraId="6B3C5C60" w14:textId="77777777" w:rsidR="000C1874" w:rsidRPr="009C5487" w:rsidRDefault="000C1874" w:rsidP="000C1874">
      <w:pPr>
        <w:rPr>
          <w:rFonts w:ascii="Calibri" w:eastAsia="Calibri" w:hAnsi="Calibri" w:cs="Times New Roman"/>
          <w:kern w:val="2"/>
          <w:highlight w:val="yellow"/>
        </w:rPr>
      </w:pPr>
      <w:bookmarkStart w:id="0" w:name="_Hlk180402183"/>
      <w:bookmarkStart w:id="1" w:name="_Hlk183680988"/>
      <w:r w:rsidRPr="009C5487">
        <w:rPr>
          <w:rFonts w:ascii="Calibri" w:eastAsia="Calibri" w:hAnsi="Calibri" w:cs="Times New Roman"/>
          <w:kern w:val="2"/>
          <w:highlight w:val="yellow"/>
        </w:rPr>
        <w:t>Disclaimer (Artificial intelligence)</w:t>
      </w:r>
    </w:p>
    <w:p w14:paraId="05B0C3EB" w14:textId="77777777" w:rsidR="000C1874" w:rsidRPr="009C5487" w:rsidRDefault="000C1874" w:rsidP="000C1874">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6958B75B" w14:textId="77777777" w:rsidR="000C1874" w:rsidRPr="009C5487" w:rsidRDefault="000C1874" w:rsidP="000C1874">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0B7F059D" w14:textId="77777777" w:rsidR="000C1874" w:rsidRPr="009C5487" w:rsidRDefault="000C1874" w:rsidP="000C1874">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23070C90" w14:textId="77777777" w:rsidR="000C1874" w:rsidRPr="009C5487" w:rsidRDefault="000C1874" w:rsidP="000C1874">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079B073" w14:textId="77777777" w:rsidR="000C1874" w:rsidRPr="009C5487" w:rsidRDefault="000C1874" w:rsidP="000C1874">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37731833" w14:textId="77777777" w:rsidR="000C1874" w:rsidRPr="009C5487" w:rsidRDefault="000C1874" w:rsidP="000C1874">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55742FFF" w14:textId="77777777" w:rsidR="000C1874" w:rsidRPr="009C5487" w:rsidRDefault="000C1874" w:rsidP="000C1874">
      <w:pPr>
        <w:rPr>
          <w:rFonts w:ascii="Calibri" w:eastAsia="Calibri" w:hAnsi="Calibri" w:cs="Times New Roman"/>
          <w:kern w:val="2"/>
          <w:highlight w:val="yellow"/>
        </w:rPr>
      </w:pPr>
      <w:r w:rsidRPr="009C5487">
        <w:rPr>
          <w:rFonts w:ascii="Calibri" w:eastAsia="Calibri" w:hAnsi="Calibri" w:cs="Times New Roman"/>
          <w:kern w:val="2"/>
          <w:highlight w:val="yellow"/>
        </w:rPr>
        <w:t>2.</w:t>
      </w:r>
    </w:p>
    <w:p w14:paraId="7BC785CD" w14:textId="517D2CBA" w:rsidR="00206D37" w:rsidRPr="00017E4C" w:rsidRDefault="000C1874" w:rsidP="00017E4C">
      <w:pPr>
        <w:rPr>
          <w:rFonts w:ascii="Calibri" w:eastAsia="Calibri" w:hAnsi="Calibri" w:cs="Times New Roman"/>
          <w:kern w:val="2"/>
        </w:rPr>
      </w:pPr>
      <w:r w:rsidRPr="009C5487">
        <w:rPr>
          <w:rFonts w:ascii="Calibri" w:eastAsia="Calibri" w:hAnsi="Calibri" w:cs="Times New Roman"/>
          <w:kern w:val="2"/>
          <w:highlight w:val="yellow"/>
        </w:rPr>
        <w:t>3</w:t>
      </w:r>
      <w:bookmarkEnd w:id="0"/>
      <w:bookmarkEnd w:id="1"/>
    </w:p>
    <w:p w14:paraId="21BEE61D" w14:textId="586FFF5B" w:rsidR="00206D37" w:rsidRDefault="00206D37" w:rsidP="00BB2BD3">
      <w:pPr>
        <w:spacing w:after="0" w:line="360" w:lineRule="auto"/>
        <w:jc w:val="both"/>
        <w:rPr>
          <w:rFonts w:cs="Times New Roman"/>
          <w:sz w:val="22"/>
          <w:szCs w:val="22"/>
        </w:rPr>
      </w:pPr>
    </w:p>
    <w:p w14:paraId="5BA436E6" w14:textId="77777777" w:rsidR="00017E4C" w:rsidRDefault="00017E4C" w:rsidP="00BB2BD3">
      <w:pPr>
        <w:spacing w:after="0" w:line="360" w:lineRule="auto"/>
        <w:jc w:val="both"/>
        <w:rPr>
          <w:rFonts w:cs="Times New Roman"/>
          <w:sz w:val="22"/>
          <w:szCs w:val="22"/>
        </w:rPr>
      </w:pPr>
    </w:p>
    <w:p w14:paraId="338EB4FC" w14:textId="77777777" w:rsidR="00206D37" w:rsidRPr="00017E4C" w:rsidRDefault="00206D37" w:rsidP="00BB2BD3">
      <w:pPr>
        <w:spacing w:after="0" w:line="360" w:lineRule="auto"/>
        <w:jc w:val="both"/>
        <w:rPr>
          <w:rFonts w:cs="Times New Roman"/>
          <w:b/>
          <w:bCs/>
          <w:sz w:val="22"/>
          <w:szCs w:val="22"/>
        </w:rPr>
      </w:pPr>
      <w:r w:rsidRPr="00017E4C">
        <w:rPr>
          <w:rFonts w:cs="Times New Roman"/>
          <w:b/>
          <w:bCs/>
          <w:sz w:val="22"/>
          <w:szCs w:val="22"/>
        </w:rPr>
        <w:t xml:space="preserve">Reference </w:t>
      </w:r>
    </w:p>
    <w:p w14:paraId="0F516B1D" w14:textId="77777777" w:rsidR="00017E4C" w:rsidRPr="00017E4C" w:rsidRDefault="00017E4C" w:rsidP="00017E4C">
      <w:pPr>
        <w:spacing w:after="0" w:line="240" w:lineRule="auto"/>
        <w:ind w:left="360"/>
        <w:jc w:val="both"/>
        <w:rPr>
          <w:rFonts w:cs="Times New Roman"/>
          <w:sz w:val="22"/>
          <w:szCs w:val="22"/>
          <w:shd w:val="clear" w:color="auto" w:fill="FFFFFF"/>
        </w:rPr>
      </w:pPr>
    </w:p>
    <w:p w14:paraId="4186E385" w14:textId="77777777" w:rsidR="00017E4C" w:rsidRPr="00017E4C" w:rsidRDefault="00017E4C" w:rsidP="00017E4C">
      <w:pPr>
        <w:spacing w:after="0" w:line="240" w:lineRule="auto"/>
        <w:ind w:left="360"/>
        <w:jc w:val="both"/>
        <w:rPr>
          <w:rFonts w:cs="Times New Roman"/>
          <w:sz w:val="22"/>
          <w:szCs w:val="22"/>
          <w:shd w:val="clear" w:color="auto" w:fill="FFFFFF"/>
        </w:rPr>
      </w:pPr>
      <w:r w:rsidRPr="00017E4C">
        <w:rPr>
          <w:rFonts w:cs="Times New Roman"/>
          <w:sz w:val="22"/>
          <w:szCs w:val="22"/>
          <w:shd w:val="clear" w:color="auto" w:fill="FFFFFF"/>
        </w:rPr>
        <w:t xml:space="preserve">1. Lingbeck JM, O'Bryan CA, Martin EM, Adams JP, Crandall PG. Sweetgum: An ancient source of beneficial compounds with modern benefits. </w:t>
      </w:r>
      <w:proofErr w:type="spellStart"/>
      <w:r w:rsidRPr="00017E4C">
        <w:rPr>
          <w:rFonts w:cs="Times New Roman"/>
          <w:sz w:val="22"/>
          <w:szCs w:val="22"/>
          <w:shd w:val="clear" w:color="auto" w:fill="FFFFFF"/>
        </w:rPr>
        <w:t>Pharmacogn</w:t>
      </w:r>
      <w:proofErr w:type="spellEnd"/>
      <w:r w:rsidRPr="00017E4C">
        <w:rPr>
          <w:rFonts w:cs="Times New Roman"/>
          <w:sz w:val="22"/>
          <w:szCs w:val="22"/>
          <w:shd w:val="clear" w:color="auto" w:fill="FFFFFF"/>
        </w:rPr>
        <w:t xml:space="preserve"> Rev. 2015 Jan-Jun;9(17):1-11. </w:t>
      </w:r>
      <w:proofErr w:type="spellStart"/>
      <w:r w:rsidRPr="00017E4C">
        <w:rPr>
          <w:rFonts w:cs="Times New Roman"/>
          <w:sz w:val="22"/>
          <w:szCs w:val="22"/>
          <w:shd w:val="clear" w:color="auto" w:fill="FFFFFF"/>
        </w:rPr>
        <w:t>doi</w:t>
      </w:r>
      <w:proofErr w:type="spellEnd"/>
      <w:r w:rsidRPr="00017E4C">
        <w:rPr>
          <w:rFonts w:cs="Times New Roman"/>
          <w:sz w:val="22"/>
          <w:szCs w:val="22"/>
          <w:shd w:val="clear" w:color="auto" w:fill="FFFFFF"/>
        </w:rPr>
        <w:t>: 10.4103/0973-7847.156307. PMID: 26009686; PMCID: PMC4441155.</w:t>
      </w:r>
    </w:p>
    <w:p w14:paraId="6ED330B1" w14:textId="77777777" w:rsidR="00017E4C" w:rsidRPr="00017E4C" w:rsidRDefault="00017E4C" w:rsidP="00017E4C">
      <w:pPr>
        <w:spacing w:after="0" w:line="240" w:lineRule="auto"/>
        <w:ind w:left="360"/>
        <w:jc w:val="both"/>
        <w:rPr>
          <w:rFonts w:cs="Times New Roman"/>
          <w:sz w:val="22"/>
          <w:szCs w:val="22"/>
          <w:shd w:val="clear" w:color="auto" w:fill="FFFFFF"/>
        </w:rPr>
      </w:pPr>
    </w:p>
    <w:p w14:paraId="36FFEC2A" w14:textId="77777777" w:rsidR="00017E4C" w:rsidRPr="00017E4C" w:rsidRDefault="00017E4C" w:rsidP="00017E4C">
      <w:pPr>
        <w:spacing w:after="0" w:line="240" w:lineRule="auto"/>
        <w:ind w:left="360"/>
        <w:jc w:val="both"/>
        <w:rPr>
          <w:rFonts w:cs="Times New Roman"/>
          <w:sz w:val="22"/>
          <w:szCs w:val="22"/>
          <w:shd w:val="clear" w:color="auto" w:fill="FFFFFF"/>
        </w:rPr>
      </w:pPr>
      <w:r w:rsidRPr="00017E4C">
        <w:rPr>
          <w:rFonts w:cs="Times New Roman"/>
          <w:sz w:val="22"/>
          <w:szCs w:val="22"/>
          <w:shd w:val="clear" w:color="auto" w:fill="FFFFFF"/>
        </w:rPr>
        <w:t xml:space="preserve">2. Gupta P, Jain M, Sharma S, </w:t>
      </w:r>
      <w:proofErr w:type="spellStart"/>
      <w:r w:rsidRPr="00017E4C">
        <w:rPr>
          <w:rFonts w:cs="Times New Roman"/>
          <w:sz w:val="22"/>
          <w:szCs w:val="22"/>
          <w:shd w:val="clear" w:color="auto" w:fill="FFFFFF"/>
        </w:rPr>
        <w:t>Vidhyadhari</w:t>
      </w:r>
      <w:proofErr w:type="spellEnd"/>
      <w:r w:rsidRPr="00017E4C">
        <w:rPr>
          <w:rFonts w:cs="Times New Roman"/>
          <w:sz w:val="22"/>
          <w:szCs w:val="22"/>
          <w:shd w:val="clear" w:color="auto" w:fill="FFFFFF"/>
        </w:rPr>
        <w:t xml:space="preserve"> A, Singh S, Sharma D. Medicated Chewing Gum - A Modernistic Drug Delivery System. Int J Sci </w:t>
      </w:r>
      <w:proofErr w:type="spellStart"/>
      <w:r w:rsidRPr="00017E4C">
        <w:rPr>
          <w:rFonts w:cs="Times New Roman"/>
          <w:sz w:val="22"/>
          <w:szCs w:val="22"/>
          <w:shd w:val="clear" w:color="auto" w:fill="FFFFFF"/>
        </w:rPr>
        <w:t>Innov</w:t>
      </w:r>
      <w:proofErr w:type="spellEnd"/>
      <w:r w:rsidRPr="00017E4C">
        <w:rPr>
          <w:rFonts w:cs="Times New Roman"/>
          <w:sz w:val="22"/>
          <w:szCs w:val="22"/>
          <w:shd w:val="clear" w:color="auto" w:fill="FFFFFF"/>
        </w:rPr>
        <w:t xml:space="preserve"> Discover. </w:t>
      </w:r>
      <w:proofErr w:type="gramStart"/>
      <w:r w:rsidRPr="00017E4C">
        <w:rPr>
          <w:rFonts w:cs="Times New Roman"/>
          <w:sz w:val="22"/>
          <w:szCs w:val="22"/>
          <w:shd w:val="clear" w:color="auto" w:fill="FFFFFF"/>
        </w:rPr>
        <w:t>2020;10:6319</w:t>
      </w:r>
      <w:proofErr w:type="gramEnd"/>
      <w:r w:rsidRPr="00017E4C">
        <w:rPr>
          <w:rFonts w:cs="Times New Roman"/>
          <w:sz w:val="22"/>
          <w:szCs w:val="22"/>
          <w:shd w:val="clear" w:color="auto" w:fill="FFFFFF"/>
        </w:rPr>
        <w:t>-30. DOI: Provided by source.</w:t>
      </w:r>
    </w:p>
    <w:p w14:paraId="1313D676" w14:textId="77777777" w:rsidR="00017E4C" w:rsidRPr="00017E4C" w:rsidRDefault="00017E4C" w:rsidP="00017E4C">
      <w:pPr>
        <w:spacing w:after="0" w:line="240" w:lineRule="auto"/>
        <w:ind w:left="360"/>
        <w:jc w:val="both"/>
        <w:rPr>
          <w:rFonts w:cs="Times New Roman"/>
          <w:sz w:val="22"/>
          <w:szCs w:val="22"/>
          <w:shd w:val="clear" w:color="auto" w:fill="FFFFFF"/>
        </w:rPr>
      </w:pPr>
    </w:p>
    <w:p w14:paraId="7B17201D" w14:textId="77777777" w:rsidR="00017E4C" w:rsidRPr="00017E4C" w:rsidRDefault="00017E4C" w:rsidP="00017E4C">
      <w:pPr>
        <w:spacing w:after="0" w:line="240" w:lineRule="auto"/>
        <w:ind w:left="360"/>
        <w:jc w:val="both"/>
        <w:rPr>
          <w:rFonts w:cs="Times New Roman"/>
          <w:sz w:val="22"/>
          <w:szCs w:val="22"/>
          <w:shd w:val="clear" w:color="auto" w:fill="FFFFFF"/>
        </w:rPr>
      </w:pPr>
      <w:r w:rsidRPr="00017E4C">
        <w:rPr>
          <w:rFonts w:cs="Times New Roman"/>
          <w:sz w:val="22"/>
          <w:szCs w:val="22"/>
          <w:shd w:val="clear" w:color="auto" w:fill="FFFFFF"/>
        </w:rPr>
        <w:lastRenderedPageBreak/>
        <w:t>3. IMARC Group. Chewing Gum Market: Global Industry Trends, Share, Size, Growth, Opportunity and Forecast 2025–2033. IMARC Group; 2024. Available from: https://www.imarcgroup.com/chewing-gum-market</w:t>
      </w:r>
    </w:p>
    <w:p w14:paraId="41380207" w14:textId="77777777" w:rsidR="00017E4C" w:rsidRPr="00017E4C" w:rsidRDefault="00017E4C" w:rsidP="00017E4C">
      <w:pPr>
        <w:spacing w:after="0" w:line="240" w:lineRule="auto"/>
        <w:ind w:left="360"/>
        <w:jc w:val="both"/>
        <w:rPr>
          <w:rFonts w:cs="Times New Roman"/>
          <w:sz w:val="22"/>
          <w:szCs w:val="22"/>
          <w:shd w:val="clear" w:color="auto" w:fill="FFFFFF"/>
        </w:rPr>
      </w:pPr>
    </w:p>
    <w:p w14:paraId="1CB2AC5F" w14:textId="77777777" w:rsidR="00017E4C" w:rsidRPr="00017E4C" w:rsidRDefault="00017E4C" w:rsidP="00017E4C">
      <w:pPr>
        <w:spacing w:after="0" w:line="240" w:lineRule="auto"/>
        <w:ind w:left="360"/>
        <w:jc w:val="both"/>
        <w:rPr>
          <w:rFonts w:cs="Times New Roman"/>
          <w:sz w:val="22"/>
          <w:szCs w:val="22"/>
          <w:shd w:val="clear" w:color="auto" w:fill="FFFFFF"/>
        </w:rPr>
      </w:pPr>
      <w:r w:rsidRPr="00017E4C">
        <w:rPr>
          <w:rFonts w:cs="Times New Roman"/>
          <w:sz w:val="22"/>
          <w:szCs w:val="22"/>
          <w:shd w:val="clear" w:color="auto" w:fill="FFFFFF"/>
        </w:rPr>
        <w:t>4. GlobeNewswire. North America Chewing Gum Market Anticipated to Surpass US$6 Billion by 2033, Driven by Canel’s, Church &amp; Dwight, Focus Foods, Ford, Gerrit J. Verburg, Lotte, Mars, Mondelēz, Simply Gum, Hershey [Internet]. 2025 Mar 14 [cited 2025 Apr 23]. Available from: https://www.globenewswire.com/news-release/2025/03/14/3042858/28124/en/North-America-Chewing-Gum-Market-Anticipated-to-Surpass-US-6-Billion-by-2033-Driven-by-Canel-s-Church-Dwight-Focus-Foods-Ford-Gerrit-J-Verburg-Lotte-Mars-Mondel%C4%93z-Simply-Gum-Hershe.html</w:t>
      </w:r>
    </w:p>
    <w:p w14:paraId="0D8B8C96" w14:textId="77777777" w:rsidR="00017E4C" w:rsidRPr="00017E4C" w:rsidRDefault="00017E4C" w:rsidP="00017E4C">
      <w:pPr>
        <w:spacing w:after="0" w:line="240" w:lineRule="auto"/>
        <w:ind w:left="360"/>
        <w:jc w:val="both"/>
        <w:rPr>
          <w:rFonts w:cs="Times New Roman"/>
          <w:sz w:val="22"/>
          <w:szCs w:val="22"/>
          <w:shd w:val="clear" w:color="auto" w:fill="FFFFFF"/>
        </w:rPr>
      </w:pPr>
    </w:p>
    <w:p w14:paraId="3D9D0253" w14:textId="77777777" w:rsidR="00017E4C" w:rsidRPr="00017E4C" w:rsidRDefault="00017E4C" w:rsidP="00017E4C">
      <w:pPr>
        <w:spacing w:after="0" w:line="240" w:lineRule="auto"/>
        <w:ind w:left="360"/>
        <w:jc w:val="both"/>
        <w:rPr>
          <w:rFonts w:cs="Times New Roman"/>
          <w:sz w:val="22"/>
          <w:szCs w:val="22"/>
          <w:shd w:val="clear" w:color="auto" w:fill="FFFFFF"/>
        </w:rPr>
      </w:pPr>
      <w:r w:rsidRPr="00017E4C">
        <w:rPr>
          <w:rFonts w:cs="Times New Roman"/>
          <w:sz w:val="22"/>
          <w:szCs w:val="22"/>
          <w:shd w:val="clear" w:color="auto" w:fill="FFFFFF"/>
        </w:rPr>
        <w:t>5. Khatun S, Kumar B, Sutradhar K. Medicated chewing gum: An unconventional drug delivery system. Int Curr Pharm J. 2012;1(4). doi:10.3329/</w:t>
      </w:r>
      <w:proofErr w:type="gramStart"/>
      <w:r w:rsidRPr="00017E4C">
        <w:rPr>
          <w:rFonts w:cs="Times New Roman"/>
          <w:sz w:val="22"/>
          <w:szCs w:val="22"/>
          <w:shd w:val="clear" w:color="auto" w:fill="FFFFFF"/>
        </w:rPr>
        <w:t>icpj.v</w:t>
      </w:r>
      <w:proofErr w:type="gramEnd"/>
      <w:r w:rsidRPr="00017E4C">
        <w:rPr>
          <w:rFonts w:cs="Times New Roman"/>
          <w:sz w:val="22"/>
          <w:szCs w:val="22"/>
          <w:shd w:val="clear" w:color="auto" w:fill="FFFFFF"/>
        </w:rPr>
        <w:t>1i4.10064.</w:t>
      </w:r>
    </w:p>
    <w:p w14:paraId="4B6F0DF5" w14:textId="77777777" w:rsidR="00017E4C" w:rsidRPr="00017E4C" w:rsidRDefault="00017E4C" w:rsidP="00017E4C">
      <w:pPr>
        <w:spacing w:after="0" w:line="240" w:lineRule="auto"/>
        <w:ind w:left="360"/>
        <w:jc w:val="both"/>
        <w:rPr>
          <w:rFonts w:cs="Times New Roman"/>
          <w:sz w:val="22"/>
          <w:szCs w:val="22"/>
          <w:shd w:val="clear" w:color="auto" w:fill="FFFFFF"/>
        </w:rPr>
      </w:pPr>
    </w:p>
    <w:p w14:paraId="7E7747BE" w14:textId="77777777" w:rsidR="00017E4C" w:rsidRPr="00017E4C" w:rsidRDefault="00017E4C" w:rsidP="00017E4C">
      <w:pPr>
        <w:spacing w:after="0" w:line="240" w:lineRule="auto"/>
        <w:ind w:left="360"/>
        <w:jc w:val="both"/>
        <w:rPr>
          <w:rFonts w:cs="Times New Roman"/>
          <w:sz w:val="22"/>
          <w:szCs w:val="22"/>
          <w:shd w:val="clear" w:color="auto" w:fill="FFFFFF"/>
        </w:rPr>
      </w:pPr>
      <w:r w:rsidRPr="00017E4C">
        <w:rPr>
          <w:rFonts w:cs="Times New Roman"/>
          <w:sz w:val="22"/>
          <w:szCs w:val="22"/>
          <w:shd w:val="clear" w:color="auto" w:fill="FFFFFF"/>
        </w:rPr>
        <w:t xml:space="preserve">6. Freytag D. Tooth-Friendly Sweeteners: A Guide to Xylitol, Sorbitol, </w:t>
      </w:r>
      <w:proofErr w:type="spellStart"/>
      <w:r w:rsidRPr="00017E4C">
        <w:rPr>
          <w:rFonts w:cs="Times New Roman"/>
          <w:sz w:val="22"/>
          <w:szCs w:val="22"/>
          <w:shd w:val="clear" w:color="auto" w:fill="FFFFFF"/>
        </w:rPr>
        <w:t>Malitol</w:t>
      </w:r>
      <w:proofErr w:type="spellEnd"/>
      <w:r w:rsidRPr="00017E4C">
        <w:rPr>
          <w:rFonts w:cs="Times New Roman"/>
          <w:sz w:val="22"/>
          <w:szCs w:val="22"/>
          <w:shd w:val="clear" w:color="auto" w:fill="FFFFFF"/>
        </w:rPr>
        <w:t>, and Isomalt. Walbridge Dental. 2023 May 29. Available from: https://www.walbridgedental.com/blog/tooth-friendly-sweeteners/</w:t>
      </w:r>
    </w:p>
    <w:p w14:paraId="410838C3" w14:textId="77777777" w:rsidR="00017E4C" w:rsidRPr="00017E4C" w:rsidRDefault="00017E4C" w:rsidP="00017E4C">
      <w:pPr>
        <w:spacing w:after="0" w:line="240" w:lineRule="auto"/>
        <w:ind w:left="360"/>
        <w:jc w:val="both"/>
        <w:rPr>
          <w:rFonts w:cs="Times New Roman"/>
          <w:sz w:val="22"/>
          <w:szCs w:val="22"/>
          <w:shd w:val="clear" w:color="auto" w:fill="FFFFFF"/>
        </w:rPr>
      </w:pPr>
    </w:p>
    <w:p w14:paraId="73766AAD" w14:textId="77777777" w:rsidR="00017E4C" w:rsidRPr="00017E4C" w:rsidRDefault="00017E4C" w:rsidP="00017E4C">
      <w:pPr>
        <w:spacing w:after="0" w:line="240" w:lineRule="auto"/>
        <w:ind w:left="360"/>
        <w:jc w:val="both"/>
        <w:rPr>
          <w:rFonts w:cs="Times New Roman"/>
          <w:sz w:val="22"/>
          <w:szCs w:val="22"/>
          <w:shd w:val="clear" w:color="auto" w:fill="FFFFFF"/>
        </w:rPr>
      </w:pPr>
      <w:r w:rsidRPr="00017E4C">
        <w:rPr>
          <w:rFonts w:cs="Times New Roman"/>
          <w:sz w:val="22"/>
          <w:szCs w:val="22"/>
          <w:shd w:val="clear" w:color="auto" w:fill="FFFFFF"/>
        </w:rPr>
        <w:t xml:space="preserve">7. Rafeek R, Carrington CVF, Gomez A, Harkins D, Torralba M, Kuelbs C, et al. Xylitol and sorbitol effects on the microbiome of saliva and plaque. J Oral </w:t>
      </w:r>
      <w:proofErr w:type="spellStart"/>
      <w:r w:rsidRPr="00017E4C">
        <w:rPr>
          <w:rFonts w:cs="Times New Roman"/>
          <w:sz w:val="22"/>
          <w:szCs w:val="22"/>
          <w:shd w:val="clear" w:color="auto" w:fill="FFFFFF"/>
        </w:rPr>
        <w:t>Microbiol</w:t>
      </w:r>
      <w:proofErr w:type="spellEnd"/>
      <w:r w:rsidRPr="00017E4C">
        <w:rPr>
          <w:rFonts w:cs="Times New Roman"/>
          <w:sz w:val="22"/>
          <w:szCs w:val="22"/>
          <w:shd w:val="clear" w:color="auto" w:fill="FFFFFF"/>
        </w:rPr>
        <w:t>. 2018 Oct 23;11(1):1536181. doi:10.1080/20002297.2018.1536181.</w:t>
      </w:r>
    </w:p>
    <w:p w14:paraId="20E766E3" w14:textId="77777777" w:rsidR="00017E4C" w:rsidRPr="00017E4C" w:rsidRDefault="00017E4C" w:rsidP="00017E4C">
      <w:pPr>
        <w:spacing w:after="0" w:line="240" w:lineRule="auto"/>
        <w:ind w:left="360"/>
        <w:jc w:val="both"/>
        <w:rPr>
          <w:rFonts w:cs="Times New Roman"/>
          <w:sz w:val="22"/>
          <w:szCs w:val="22"/>
          <w:shd w:val="clear" w:color="auto" w:fill="FFFFFF"/>
        </w:rPr>
      </w:pPr>
    </w:p>
    <w:p w14:paraId="6862C5A4" w14:textId="77777777" w:rsidR="00017E4C" w:rsidRPr="00017E4C" w:rsidRDefault="00017E4C" w:rsidP="00017E4C">
      <w:pPr>
        <w:spacing w:after="0" w:line="240" w:lineRule="auto"/>
        <w:ind w:left="360"/>
        <w:jc w:val="both"/>
        <w:rPr>
          <w:rFonts w:cs="Times New Roman"/>
          <w:sz w:val="22"/>
          <w:szCs w:val="22"/>
          <w:shd w:val="clear" w:color="auto" w:fill="FFFFFF"/>
        </w:rPr>
      </w:pPr>
      <w:r w:rsidRPr="00017E4C">
        <w:rPr>
          <w:rFonts w:cs="Times New Roman"/>
          <w:sz w:val="22"/>
          <w:szCs w:val="22"/>
          <w:shd w:val="clear" w:color="auto" w:fill="FFFFFF"/>
        </w:rPr>
        <w:t xml:space="preserve">8. Perreau C, Wils D, </w:t>
      </w:r>
      <w:proofErr w:type="spellStart"/>
      <w:r w:rsidRPr="00017E4C">
        <w:rPr>
          <w:rFonts w:cs="Times New Roman"/>
          <w:sz w:val="22"/>
          <w:szCs w:val="22"/>
          <w:shd w:val="clear" w:color="auto" w:fill="FFFFFF"/>
        </w:rPr>
        <w:t>Thabuis</w:t>
      </w:r>
      <w:proofErr w:type="spellEnd"/>
      <w:r w:rsidRPr="00017E4C">
        <w:rPr>
          <w:rFonts w:cs="Times New Roman"/>
          <w:sz w:val="22"/>
          <w:szCs w:val="22"/>
          <w:shd w:val="clear" w:color="auto" w:fill="FFFFFF"/>
        </w:rPr>
        <w:t xml:space="preserve"> C. Sugar Replacers in Confectionary beyond Sugar-Free Chewing-Gums: Demonstration of Oral Health Benefits of Polyols in Tablets Using a Customized-Reversed pH-Telemetry Test. Proceedings. 2023;91(1):372. doi:10.3390/proceedings2023091372.</w:t>
      </w:r>
    </w:p>
    <w:p w14:paraId="304500BE" w14:textId="77777777" w:rsidR="00017E4C" w:rsidRPr="00017E4C" w:rsidRDefault="00017E4C" w:rsidP="00017E4C">
      <w:pPr>
        <w:spacing w:after="0" w:line="240" w:lineRule="auto"/>
        <w:ind w:left="360"/>
        <w:jc w:val="both"/>
        <w:rPr>
          <w:rFonts w:cs="Times New Roman"/>
          <w:sz w:val="22"/>
          <w:szCs w:val="22"/>
          <w:shd w:val="clear" w:color="auto" w:fill="FFFFFF"/>
        </w:rPr>
      </w:pPr>
    </w:p>
    <w:p w14:paraId="623A3C88" w14:textId="77777777" w:rsidR="00017E4C" w:rsidRPr="00017E4C" w:rsidRDefault="00017E4C" w:rsidP="00017E4C">
      <w:pPr>
        <w:spacing w:after="0" w:line="240" w:lineRule="auto"/>
        <w:ind w:left="360"/>
        <w:jc w:val="both"/>
        <w:rPr>
          <w:rFonts w:cs="Times New Roman"/>
          <w:sz w:val="22"/>
          <w:szCs w:val="22"/>
          <w:shd w:val="clear" w:color="auto" w:fill="FFFFFF"/>
        </w:rPr>
      </w:pPr>
      <w:r w:rsidRPr="00017E4C">
        <w:rPr>
          <w:rFonts w:cs="Times New Roman"/>
          <w:sz w:val="22"/>
          <w:szCs w:val="22"/>
          <w:shd w:val="clear" w:color="auto" w:fill="FFFFFF"/>
        </w:rPr>
        <w:t xml:space="preserve">9. </w:t>
      </w:r>
      <w:proofErr w:type="spellStart"/>
      <w:r w:rsidRPr="00017E4C">
        <w:rPr>
          <w:rFonts w:cs="Times New Roman"/>
          <w:sz w:val="22"/>
          <w:szCs w:val="22"/>
          <w:shd w:val="clear" w:color="auto" w:fill="FFFFFF"/>
        </w:rPr>
        <w:t>Banakar</w:t>
      </w:r>
      <w:proofErr w:type="spellEnd"/>
      <w:r w:rsidRPr="00017E4C">
        <w:rPr>
          <w:rFonts w:cs="Times New Roman"/>
          <w:sz w:val="22"/>
          <w:szCs w:val="22"/>
          <w:shd w:val="clear" w:color="auto" w:fill="FFFFFF"/>
        </w:rPr>
        <w:t xml:space="preserve"> M, Moayedi S, </w:t>
      </w:r>
      <w:proofErr w:type="spellStart"/>
      <w:r w:rsidRPr="00017E4C">
        <w:rPr>
          <w:rFonts w:cs="Times New Roman"/>
          <w:sz w:val="22"/>
          <w:szCs w:val="22"/>
          <w:shd w:val="clear" w:color="auto" w:fill="FFFFFF"/>
        </w:rPr>
        <w:t>Shamsoddin</w:t>
      </w:r>
      <w:proofErr w:type="spellEnd"/>
      <w:r w:rsidRPr="00017E4C">
        <w:rPr>
          <w:rFonts w:cs="Times New Roman"/>
          <w:sz w:val="22"/>
          <w:szCs w:val="22"/>
          <w:shd w:val="clear" w:color="auto" w:fill="FFFFFF"/>
        </w:rPr>
        <w:t xml:space="preserve"> E, Vahedi Z, </w:t>
      </w:r>
      <w:proofErr w:type="spellStart"/>
      <w:r w:rsidRPr="00017E4C">
        <w:rPr>
          <w:rFonts w:cs="Times New Roman"/>
          <w:sz w:val="22"/>
          <w:szCs w:val="22"/>
          <w:shd w:val="clear" w:color="auto" w:fill="FFFFFF"/>
        </w:rPr>
        <w:t>Banakar</w:t>
      </w:r>
      <w:proofErr w:type="spellEnd"/>
      <w:r w:rsidRPr="00017E4C">
        <w:rPr>
          <w:rFonts w:cs="Times New Roman"/>
          <w:sz w:val="22"/>
          <w:szCs w:val="22"/>
          <w:shd w:val="clear" w:color="auto" w:fill="FFFFFF"/>
        </w:rPr>
        <w:t xml:space="preserve"> M, Mousavi S, et al. Chewing Gums as a Drug Delivery Approach for Oral Health. Int J Dent. </w:t>
      </w:r>
      <w:proofErr w:type="gramStart"/>
      <w:r w:rsidRPr="00017E4C">
        <w:rPr>
          <w:rFonts w:cs="Times New Roman"/>
          <w:sz w:val="22"/>
          <w:szCs w:val="22"/>
          <w:shd w:val="clear" w:color="auto" w:fill="FFFFFF"/>
        </w:rPr>
        <w:t>2022;2022:9430988</w:t>
      </w:r>
      <w:proofErr w:type="gramEnd"/>
      <w:r w:rsidRPr="00017E4C">
        <w:rPr>
          <w:rFonts w:cs="Times New Roman"/>
          <w:sz w:val="22"/>
          <w:szCs w:val="22"/>
          <w:shd w:val="clear" w:color="auto" w:fill="FFFFFF"/>
        </w:rPr>
        <w:t>. doi:10.1155/2022/9430988.</w:t>
      </w:r>
    </w:p>
    <w:p w14:paraId="6F31207E" w14:textId="77777777" w:rsidR="00017E4C" w:rsidRPr="00017E4C" w:rsidRDefault="00017E4C" w:rsidP="00017E4C">
      <w:pPr>
        <w:spacing w:after="0" w:line="240" w:lineRule="auto"/>
        <w:ind w:left="360"/>
        <w:jc w:val="both"/>
        <w:rPr>
          <w:rFonts w:cs="Times New Roman"/>
          <w:sz w:val="22"/>
          <w:szCs w:val="22"/>
          <w:shd w:val="clear" w:color="auto" w:fill="FFFFFF"/>
        </w:rPr>
      </w:pPr>
    </w:p>
    <w:p w14:paraId="4AB881FA" w14:textId="77777777" w:rsidR="00017E4C" w:rsidRPr="00017E4C" w:rsidRDefault="00017E4C" w:rsidP="00017E4C">
      <w:pPr>
        <w:spacing w:after="0" w:line="240" w:lineRule="auto"/>
        <w:ind w:left="360"/>
        <w:jc w:val="both"/>
        <w:rPr>
          <w:rFonts w:cs="Times New Roman"/>
          <w:sz w:val="22"/>
          <w:szCs w:val="22"/>
          <w:shd w:val="clear" w:color="auto" w:fill="FFFFFF"/>
        </w:rPr>
      </w:pPr>
      <w:r w:rsidRPr="00017E4C">
        <w:rPr>
          <w:rFonts w:cs="Times New Roman"/>
          <w:sz w:val="22"/>
          <w:szCs w:val="22"/>
          <w:shd w:val="clear" w:color="auto" w:fill="FFFFFF"/>
        </w:rPr>
        <w:t xml:space="preserve">10. Lakshmi SV, Yadav HKS, Mahesh KP, </w:t>
      </w:r>
      <w:proofErr w:type="spellStart"/>
      <w:r w:rsidRPr="00017E4C">
        <w:rPr>
          <w:rFonts w:cs="Times New Roman"/>
          <w:sz w:val="22"/>
          <w:szCs w:val="22"/>
          <w:shd w:val="clear" w:color="auto" w:fill="FFFFFF"/>
        </w:rPr>
        <w:t>Raizaday</w:t>
      </w:r>
      <w:proofErr w:type="spellEnd"/>
      <w:r w:rsidRPr="00017E4C">
        <w:rPr>
          <w:rFonts w:cs="Times New Roman"/>
          <w:sz w:val="22"/>
          <w:szCs w:val="22"/>
          <w:shd w:val="clear" w:color="auto" w:fill="FFFFFF"/>
        </w:rPr>
        <w:t xml:space="preserve"> A, Manne N, Ayaz A, et al. Medicated chewing gum: an overview. Res Rev J Dent Sci. </w:t>
      </w:r>
      <w:proofErr w:type="gramStart"/>
      <w:r w:rsidRPr="00017E4C">
        <w:rPr>
          <w:rFonts w:cs="Times New Roman"/>
          <w:sz w:val="22"/>
          <w:szCs w:val="22"/>
          <w:shd w:val="clear" w:color="auto" w:fill="FFFFFF"/>
        </w:rPr>
        <w:t>2014;2:50</w:t>
      </w:r>
      <w:proofErr w:type="gramEnd"/>
      <w:r w:rsidRPr="00017E4C">
        <w:rPr>
          <w:rFonts w:cs="Times New Roman"/>
          <w:sz w:val="22"/>
          <w:szCs w:val="22"/>
          <w:shd w:val="clear" w:color="auto" w:fill="FFFFFF"/>
        </w:rPr>
        <w:t>–64.</w:t>
      </w:r>
    </w:p>
    <w:p w14:paraId="235F2592" w14:textId="77777777" w:rsidR="00017E4C" w:rsidRPr="00017E4C" w:rsidRDefault="00017E4C" w:rsidP="00017E4C">
      <w:pPr>
        <w:spacing w:after="0" w:line="240" w:lineRule="auto"/>
        <w:ind w:left="360"/>
        <w:jc w:val="both"/>
        <w:rPr>
          <w:rFonts w:cs="Times New Roman"/>
          <w:sz w:val="22"/>
          <w:szCs w:val="22"/>
          <w:shd w:val="clear" w:color="auto" w:fill="FFFFFF"/>
        </w:rPr>
      </w:pPr>
    </w:p>
    <w:p w14:paraId="14310C09" w14:textId="77777777" w:rsidR="00017E4C" w:rsidRPr="00017E4C" w:rsidRDefault="00017E4C" w:rsidP="00017E4C">
      <w:pPr>
        <w:spacing w:after="0" w:line="240" w:lineRule="auto"/>
        <w:ind w:left="360"/>
        <w:jc w:val="both"/>
        <w:rPr>
          <w:rFonts w:cs="Times New Roman"/>
          <w:sz w:val="22"/>
          <w:szCs w:val="22"/>
          <w:shd w:val="clear" w:color="auto" w:fill="FFFFFF"/>
        </w:rPr>
      </w:pPr>
      <w:r w:rsidRPr="00017E4C">
        <w:rPr>
          <w:rFonts w:cs="Times New Roman"/>
          <w:sz w:val="22"/>
          <w:szCs w:val="22"/>
          <w:shd w:val="clear" w:color="auto" w:fill="FFFFFF"/>
        </w:rPr>
        <w:t xml:space="preserve">11. </w:t>
      </w:r>
      <w:proofErr w:type="spellStart"/>
      <w:r w:rsidRPr="00017E4C">
        <w:rPr>
          <w:rFonts w:cs="Times New Roman"/>
          <w:sz w:val="22"/>
          <w:szCs w:val="22"/>
          <w:shd w:val="clear" w:color="auto" w:fill="FFFFFF"/>
        </w:rPr>
        <w:t>Nasseripour</w:t>
      </w:r>
      <w:proofErr w:type="spellEnd"/>
      <w:r w:rsidRPr="00017E4C">
        <w:rPr>
          <w:rFonts w:cs="Times New Roman"/>
          <w:sz w:val="22"/>
          <w:szCs w:val="22"/>
          <w:shd w:val="clear" w:color="auto" w:fill="FFFFFF"/>
        </w:rPr>
        <w:t xml:space="preserve"> M, Newton JT, Warburton F, Awojobi O, Di Giorgio S, Gallagher JE, Banerjee A. A systematic review and meta-analysis of the role of sugar-free chewing gum on plaque quantity in the oral cavity. Front Oral Health. </w:t>
      </w:r>
      <w:proofErr w:type="gramStart"/>
      <w:r w:rsidRPr="00017E4C">
        <w:rPr>
          <w:rFonts w:cs="Times New Roman"/>
          <w:sz w:val="22"/>
          <w:szCs w:val="22"/>
          <w:shd w:val="clear" w:color="auto" w:fill="FFFFFF"/>
        </w:rPr>
        <w:t>2022;3:845921</w:t>
      </w:r>
      <w:proofErr w:type="gramEnd"/>
      <w:r w:rsidRPr="00017E4C">
        <w:rPr>
          <w:rFonts w:cs="Times New Roman"/>
          <w:sz w:val="22"/>
          <w:szCs w:val="22"/>
          <w:shd w:val="clear" w:color="auto" w:fill="FFFFFF"/>
        </w:rPr>
        <w:t>. doi:10.3389/froh.2022.845921.</w:t>
      </w:r>
    </w:p>
    <w:p w14:paraId="38A77F60" w14:textId="77777777" w:rsidR="00017E4C" w:rsidRPr="00017E4C" w:rsidRDefault="00017E4C" w:rsidP="00017E4C">
      <w:pPr>
        <w:spacing w:after="0" w:line="240" w:lineRule="auto"/>
        <w:ind w:left="360"/>
        <w:jc w:val="both"/>
        <w:rPr>
          <w:rFonts w:cs="Times New Roman"/>
          <w:sz w:val="22"/>
          <w:szCs w:val="22"/>
          <w:shd w:val="clear" w:color="auto" w:fill="FFFFFF"/>
        </w:rPr>
      </w:pPr>
    </w:p>
    <w:p w14:paraId="0CCE5201" w14:textId="77777777" w:rsidR="00017E4C" w:rsidRPr="00017E4C" w:rsidRDefault="00017E4C" w:rsidP="00017E4C">
      <w:pPr>
        <w:spacing w:after="0" w:line="240" w:lineRule="auto"/>
        <w:ind w:left="360"/>
        <w:jc w:val="both"/>
        <w:rPr>
          <w:rFonts w:cs="Times New Roman"/>
          <w:sz w:val="22"/>
          <w:szCs w:val="22"/>
          <w:shd w:val="clear" w:color="auto" w:fill="FFFFFF"/>
        </w:rPr>
      </w:pPr>
      <w:r w:rsidRPr="00017E4C">
        <w:rPr>
          <w:rFonts w:cs="Times New Roman"/>
          <w:sz w:val="22"/>
          <w:szCs w:val="22"/>
          <w:shd w:val="clear" w:color="auto" w:fill="FFFFFF"/>
        </w:rPr>
        <w:t xml:space="preserve">12. </w:t>
      </w:r>
      <w:proofErr w:type="spellStart"/>
      <w:r w:rsidRPr="00017E4C">
        <w:rPr>
          <w:rFonts w:cs="Times New Roman"/>
          <w:sz w:val="22"/>
          <w:szCs w:val="22"/>
          <w:shd w:val="clear" w:color="auto" w:fill="FFFFFF"/>
        </w:rPr>
        <w:t>Sostmann</w:t>
      </w:r>
      <w:proofErr w:type="spellEnd"/>
      <w:r w:rsidRPr="00017E4C">
        <w:rPr>
          <w:rFonts w:cs="Times New Roman"/>
          <w:sz w:val="22"/>
          <w:szCs w:val="22"/>
          <w:shd w:val="clear" w:color="auto" w:fill="FFFFFF"/>
        </w:rPr>
        <w:t xml:space="preserve"> K. The influence of gum base composition on </w:t>
      </w:r>
      <w:proofErr w:type="spellStart"/>
      <w:r w:rsidRPr="00017E4C">
        <w:rPr>
          <w:rFonts w:cs="Times New Roman"/>
          <w:sz w:val="22"/>
          <w:szCs w:val="22"/>
          <w:shd w:val="clear" w:color="auto" w:fill="FFFFFF"/>
        </w:rPr>
        <w:t>flavour</w:t>
      </w:r>
      <w:proofErr w:type="spellEnd"/>
      <w:r w:rsidRPr="00017E4C">
        <w:rPr>
          <w:rFonts w:cs="Times New Roman"/>
          <w:sz w:val="22"/>
          <w:szCs w:val="22"/>
          <w:shd w:val="clear" w:color="auto" w:fill="FFFFFF"/>
        </w:rPr>
        <w:t xml:space="preserve"> release from chewing gum. </w:t>
      </w:r>
      <w:proofErr w:type="spellStart"/>
      <w:r w:rsidRPr="00017E4C">
        <w:rPr>
          <w:rFonts w:cs="Times New Roman"/>
          <w:sz w:val="22"/>
          <w:szCs w:val="22"/>
          <w:shd w:val="clear" w:color="auto" w:fill="FFFFFF"/>
        </w:rPr>
        <w:t>Flavour</w:t>
      </w:r>
      <w:proofErr w:type="spellEnd"/>
      <w:r w:rsidRPr="00017E4C">
        <w:rPr>
          <w:rFonts w:cs="Times New Roman"/>
          <w:sz w:val="22"/>
          <w:szCs w:val="22"/>
          <w:shd w:val="clear" w:color="auto" w:fill="FFFFFF"/>
        </w:rPr>
        <w:t xml:space="preserve"> Res. Daw. Twenty-first Century; 2003. p.252–255.</w:t>
      </w:r>
    </w:p>
    <w:p w14:paraId="622CB8D1" w14:textId="77777777" w:rsidR="00017E4C" w:rsidRPr="00017E4C" w:rsidRDefault="00017E4C" w:rsidP="00017E4C">
      <w:pPr>
        <w:spacing w:after="0" w:line="240" w:lineRule="auto"/>
        <w:ind w:left="360"/>
        <w:jc w:val="both"/>
        <w:rPr>
          <w:rFonts w:cs="Times New Roman"/>
          <w:sz w:val="22"/>
          <w:szCs w:val="22"/>
          <w:shd w:val="clear" w:color="auto" w:fill="FFFFFF"/>
        </w:rPr>
      </w:pPr>
    </w:p>
    <w:p w14:paraId="68BB1C90" w14:textId="77777777" w:rsidR="00017E4C" w:rsidRPr="00017E4C" w:rsidRDefault="00017E4C" w:rsidP="00017E4C">
      <w:pPr>
        <w:spacing w:after="0" w:line="240" w:lineRule="auto"/>
        <w:ind w:left="360"/>
        <w:jc w:val="both"/>
        <w:rPr>
          <w:rFonts w:cs="Times New Roman"/>
          <w:sz w:val="22"/>
          <w:szCs w:val="22"/>
          <w:shd w:val="clear" w:color="auto" w:fill="FFFFFF"/>
        </w:rPr>
      </w:pPr>
      <w:r w:rsidRPr="00017E4C">
        <w:rPr>
          <w:rFonts w:cs="Times New Roman"/>
          <w:sz w:val="22"/>
          <w:szCs w:val="22"/>
          <w:shd w:val="clear" w:color="auto" w:fill="FFFFFF"/>
        </w:rPr>
        <w:t xml:space="preserve">13. </w:t>
      </w:r>
      <w:proofErr w:type="spellStart"/>
      <w:r w:rsidRPr="00017E4C">
        <w:rPr>
          <w:rFonts w:cs="Times New Roman"/>
          <w:sz w:val="22"/>
          <w:szCs w:val="22"/>
          <w:shd w:val="clear" w:color="auto" w:fill="FFFFFF"/>
        </w:rPr>
        <w:t>Potineni</w:t>
      </w:r>
      <w:proofErr w:type="spellEnd"/>
      <w:r w:rsidRPr="00017E4C">
        <w:rPr>
          <w:rFonts w:cs="Times New Roman"/>
          <w:sz w:val="22"/>
          <w:szCs w:val="22"/>
          <w:shd w:val="clear" w:color="auto" w:fill="FFFFFF"/>
        </w:rPr>
        <w:t xml:space="preserve"> RV, Peterson DG. Influence of flavor solvent on flavor release and perception in sugar-free chewing gum. J Agric Food Chem. 2008;56(8):3254–9.</w:t>
      </w:r>
    </w:p>
    <w:p w14:paraId="6D43BD11" w14:textId="77777777" w:rsidR="00017E4C" w:rsidRPr="00017E4C" w:rsidRDefault="00017E4C" w:rsidP="00017E4C">
      <w:pPr>
        <w:spacing w:after="0" w:line="240" w:lineRule="auto"/>
        <w:ind w:left="360"/>
        <w:jc w:val="both"/>
        <w:rPr>
          <w:rFonts w:cs="Times New Roman"/>
          <w:sz w:val="22"/>
          <w:szCs w:val="22"/>
          <w:shd w:val="clear" w:color="auto" w:fill="FFFFFF"/>
        </w:rPr>
      </w:pPr>
    </w:p>
    <w:p w14:paraId="5AB91F93" w14:textId="77777777" w:rsidR="00017E4C" w:rsidRPr="00017E4C" w:rsidRDefault="00017E4C" w:rsidP="00017E4C">
      <w:pPr>
        <w:spacing w:after="0" w:line="240" w:lineRule="auto"/>
        <w:ind w:left="360"/>
        <w:jc w:val="both"/>
        <w:rPr>
          <w:rFonts w:cs="Times New Roman"/>
          <w:sz w:val="22"/>
          <w:szCs w:val="22"/>
          <w:shd w:val="clear" w:color="auto" w:fill="FFFFFF"/>
        </w:rPr>
      </w:pPr>
      <w:r w:rsidRPr="00017E4C">
        <w:rPr>
          <w:rFonts w:cs="Times New Roman"/>
          <w:sz w:val="22"/>
          <w:szCs w:val="22"/>
          <w:shd w:val="clear" w:color="auto" w:fill="FFFFFF"/>
        </w:rPr>
        <w:t xml:space="preserve">14. Burt BA. The use of sorbitol- and xylitol-sweetened chewing gum in caries control. J Am Dent Assoc. 2006 Feb;137(2):190–6. </w:t>
      </w:r>
      <w:proofErr w:type="gramStart"/>
      <w:r w:rsidRPr="00017E4C">
        <w:rPr>
          <w:rFonts w:cs="Times New Roman"/>
          <w:sz w:val="22"/>
          <w:szCs w:val="22"/>
          <w:shd w:val="clear" w:color="auto" w:fill="FFFFFF"/>
        </w:rPr>
        <w:t>doi:10.14219/jada.archive</w:t>
      </w:r>
      <w:proofErr w:type="gramEnd"/>
      <w:r w:rsidRPr="00017E4C">
        <w:rPr>
          <w:rFonts w:cs="Times New Roman"/>
          <w:sz w:val="22"/>
          <w:szCs w:val="22"/>
          <w:shd w:val="clear" w:color="auto" w:fill="FFFFFF"/>
        </w:rPr>
        <w:t>.2006.0144.</w:t>
      </w:r>
    </w:p>
    <w:p w14:paraId="0AFD218C" w14:textId="77777777" w:rsidR="00017E4C" w:rsidRPr="00017E4C" w:rsidRDefault="00017E4C" w:rsidP="00017E4C">
      <w:pPr>
        <w:spacing w:after="0" w:line="240" w:lineRule="auto"/>
        <w:ind w:left="360"/>
        <w:jc w:val="both"/>
        <w:rPr>
          <w:rFonts w:cs="Times New Roman"/>
          <w:sz w:val="22"/>
          <w:szCs w:val="22"/>
          <w:shd w:val="clear" w:color="auto" w:fill="FFFFFF"/>
        </w:rPr>
      </w:pPr>
    </w:p>
    <w:p w14:paraId="2BFCB4DA" w14:textId="77777777" w:rsidR="00017E4C" w:rsidRPr="00017E4C" w:rsidRDefault="00017E4C" w:rsidP="00017E4C">
      <w:pPr>
        <w:spacing w:after="0" w:line="240" w:lineRule="auto"/>
        <w:ind w:left="360"/>
        <w:jc w:val="both"/>
        <w:rPr>
          <w:rFonts w:cs="Times New Roman"/>
          <w:sz w:val="22"/>
          <w:szCs w:val="22"/>
          <w:shd w:val="clear" w:color="auto" w:fill="FFFFFF"/>
        </w:rPr>
      </w:pPr>
      <w:r w:rsidRPr="00017E4C">
        <w:rPr>
          <w:rFonts w:cs="Times New Roman"/>
          <w:sz w:val="22"/>
          <w:szCs w:val="22"/>
          <w:shd w:val="clear" w:color="auto" w:fill="FFFFFF"/>
        </w:rPr>
        <w:t xml:space="preserve">15. </w:t>
      </w:r>
      <w:proofErr w:type="spellStart"/>
      <w:r w:rsidRPr="00017E4C">
        <w:rPr>
          <w:rFonts w:cs="Times New Roman"/>
          <w:sz w:val="22"/>
          <w:szCs w:val="22"/>
          <w:shd w:val="clear" w:color="auto" w:fill="FFFFFF"/>
        </w:rPr>
        <w:t>Siefarth</w:t>
      </w:r>
      <w:proofErr w:type="spellEnd"/>
      <w:r w:rsidRPr="00017E4C">
        <w:rPr>
          <w:rFonts w:cs="Times New Roman"/>
          <w:sz w:val="22"/>
          <w:szCs w:val="22"/>
          <w:shd w:val="clear" w:color="auto" w:fill="FFFFFF"/>
        </w:rPr>
        <w:t xml:space="preserve"> C, </w:t>
      </w:r>
      <w:proofErr w:type="spellStart"/>
      <w:r w:rsidRPr="00017E4C">
        <w:rPr>
          <w:rFonts w:cs="Times New Roman"/>
          <w:sz w:val="22"/>
          <w:szCs w:val="22"/>
          <w:shd w:val="clear" w:color="auto" w:fill="FFFFFF"/>
        </w:rPr>
        <w:t>Tyapkova</w:t>
      </w:r>
      <w:proofErr w:type="spellEnd"/>
      <w:r w:rsidRPr="00017E4C">
        <w:rPr>
          <w:rFonts w:cs="Times New Roman"/>
          <w:sz w:val="22"/>
          <w:szCs w:val="22"/>
          <w:shd w:val="clear" w:color="auto" w:fill="FFFFFF"/>
        </w:rPr>
        <w:t xml:space="preserve"> O, Beauchamp J, </w:t>
      </w:r>
      <w:proofErr w:type="spellStart"/>
      <w:r w:rsidRPr="00017E4C">
        <w:rPr>
          <w:rFonts w:cs="Times New Roman"/>
          <w:sz w:val="22"/>
          <w:szCs w:val="22"/>
          <w:shd w:val="clear" w:color="auto" w:fill="FFFFFF"/>
        </w:rPr>
        <w:t>Schweiggert</w:t>
      </w:r>
      <w:proofErr w:type="spellEnd"/>
      <w:r w:rsidRPr="00017E4C">
        <w:rPr>
          <w:rFonts w:cs="Times New Roman"/>
          <w:sz w:val="22"/>
          <w:szCs w:val="22"/>
          <w:shd w:val="clear" w:color="auto" w:fill="FFFFFF"/>
        </w:rPr>
        <w:t xml:space="preserve"> U, Buettner A, Bader S. Influence of polyols and bulking agents on </w:t>
      </w:r>
      <w:proofErr w:type="spellStart"/>
      <w:r w:rsidRPr="00017E4C">
        <w:rPr>
          <w:rFonts w:cs="Times New Roman"/>
          <w:sz w:val="22"/>
          <w:szCs w:val="22"/>
          <w:shd w:val="clear" w:color="auto" w:fill="FFFFFF"/>
        </w:rPr>
        <w:t>flavour</w:t>
      </w:r>
      <w:proofErr w:type="spellEnd"/>
      <w:r w:rsidRPr="00017E4C">
        <w:rPr>
          <w:rFonts w:cs="Times New Roman"/>
          <w:sz w:val="22"/>
          <w:szCs w:val="22"/>
          <w:shd w:val="clear" w:color="auto" w:fill="FFFFFF"/>
        </w:rPr>
        <w:t xml:space="preserve"> release from low-viscosity solutions. Food Chem. 2011;129(4):1462–8.</w:t>
      </w:r>
    </w:p>
    <w:p w14:paraId="18B2E37E" w14:textId="77777777" w:rsidR="00017E4C" w:rsidRPr="00017E4C" w:rsidRDefault="00017E4C" w:rsidP="00017E4C">
      <w:pPr>
        <w:spacing w:after="0" w:line="240" w:lineRule="auto"/>
        <w:ind w:left="360"/>
        <w:jc w:val="both"/>
        <w:rPr>
          <w:rFonts w:cs="Times New Roman"/>
          <w:sz w:val="22"/>
          <w:szCs w:val="22"/>
          <w:shd w:val="clear" w:color="auto" w:fill="FFFFFF"/>
        </w:rPr>
      </w:pPr>
    </w:p>
    <w:p w14:paraId="21CE1983" w14:textId="77777777" w:rsidR="00017E4C" w:rsidRPr="00017E4C" w:rsidRDefault="00017E4C" w:rsidP="00017E4C">
      <w:pPr>
        <w:spacing w:after="0" w:line="240" w:lineRule="auto"/>
        <w:ind w:left="360"/>
        <w:jc w:val="both"/>
        <w:rPr>
          <w:rFonts w:cs="Times New Roman"/>
          <w:sz w:val="22"/>
          <w:szCs w:val="22"/>
          <w:shd w:val="clear" w:color="auto" w:fill="FFFFFF"/>
        </w:rPr>
      </w:pPr>
      <w:r w:rsidRPr="00017E4C">
        <w:rPr>
          <w:rFonts w:cs="Times New Roman"/>
          <w:sz w:val="22"/>
          <w:szCs w:val="22"/>
          <w:shd w:val="clear" w:color="auto" w:fill="FFFFFF"/>
        </w:rPr>
        <w:t>16. U.S. Food and Drug Administration. Aspartame and Other Sweeteners in Food [Internet]. Silver Spring (MD): FDA; 2024 Mar 15 [cited 2025 Apr 24]. Available from: https://www.fda.gov/food/food-additives-petitions/aspartame-and-other-sweeteners-food</w:t>
      </w:r>
    </w:p>
    <w:p w14:paraId="7AB58E07" w14:textId="77777777" w:rsidR="00017E4C" w:rsidRPr="00017E4C" w:rsidRDefault="00017E4C" w:rsidP="00017E4C">
      <w:pPr>
        <w:spacing w:after="0" w:line="240" w:lineRule="auto"/>
        <w:ind w:left="360"/>
        <w:jc w:val="both"/>
        <w:rPr>
          <w:rFonts w:cs="Times New Roman"/>
          <w:sz w:val="22"/>
          <w:szCs w:val="22"/>
          <w:shd w:val="clear" w:color="auto" w:fill="FFFFFF"/>
        </w:rPr>
      </w:pPr>
    </w:p>
    <w:p w14:paraId="2216A1C6" w14:textId="77777777" w:rsidR="00017E4C" w:rsidRPr="00017E4C" w:rsidRDefault="00017E4C" w:rsidP="00017E4C">
      <w:pPr>
        <w:spacing w:after="0" w:line="240" w:lineRule="auto"/>
        <w:ind w:left="360"/>
        <w:jc w:val="both"/>
        <w:rPr>
          <w:rFonts w:cs="Times New Roman"/>
          <w:sz w:val="22"/>
          <w:szCs w:val="22"/>
          <w:shd w:val="clear" w:color="auto" w:fill="FFFFFF"/>
        </w:rPr>
      </w:pPr>
      <w:r w:rsidRPr="00017E4C">
        <w:rPr>
          <w:rFonts w:cs="Times New Roman"/>
          <w:sz w:val="22"/>
          <w:szCs w:val="22"/>
          <w:shd w:val="clear" w:color="auto" w:fill="FFFFFF"/>
        </w:rPr>
        <w:t>17. Ly KA, Milgrom P, Rothen M. The potential of dental-protective chewing gum in oral health interventions. J Am Dent Assoc. 2008;139(5):553–63.</w:t>
      </w:r>
    </w:p>
    <w:p w14:paraId="5948ECE3" w14:textId="77777777" w:rsidR="00017E4C" w:rsidRPr="00017E4C" w:rsidRDefault="00017E4C" w:rsidP="00017E4C">
      <w:pPr>
        <w:spacing w:after="0" w:line="240" w:lineRule="auto"/>
        <w:ind w:left="360"/>
        <w:jc w:val="both"/>
        <w:rPr>
          <w:rFonts w:cs="Times New Roman"/>
          <w:sz w:val="22"/>
          <w:szCs w:val="22"/>
          <w:shd w:val="clear" w:color="auto" w:fill="FFFFFF"/>
        </w:rPr>
      </w:pPr>
    </w:p>
    <w:p w14:paraId="5DB4B700" w14:textId="77777777" w:rsidR="00017E4C" w:rsidRPr="00017E4C" w:rsidRDefault="00017E4C" w:rsidP="00017E4C">
      <w:pPr>
        <w:spacing w:after="0" w:line="240" w:lineRule="auto"/>
        <w:ind w:left="360"/>
        <w:jc w:val="both"/>
        <w:rPr>
          <w:rFonts w:cs="Times New Roman"/>
          <w:sz w:val="22"/>
          <w:szCs w:val="22"/>
          <w:shd w:val="clear" w:color="auto" w:fill="FFFFFF"/>
        </w:rPr>
      </w:pPr>
      <w:r w:rsidRPr="00017E4C">
        <w:rPr>
          <w:rFonts w:cs="Times New Roman"/>
          <w:sz w:val="22"/>
          <w:szCs w:val="22"/>
          <w:shd w:val="clear" w:color="auto" w:fill="FFFFFF"/>
        </w:rPr>
        <w:lastRenderedPageBreak/>
        <w:t xml:space="preserve">18. Mäkinen KK. Sugar alcohols, caries incidence, and remineralization of caries lesions: a literature review. Int J Dent. </w:t>
      </w:r>
      <w:proofErr w:type="gramStart"/>
      <w:r w:rsidRPr="00017E4C">
        <w:rPr>
          <w:rFonts w:cs="Times New Roman"/>
          <w:sz w:val="22"/>
          <w:szCs w:val="22"/>
          <w:shd w:val="clear" w:color="auto" w:fill="FFFFFF"/>
        </w:rPr>
        <w:t>2010;2010:981072</w:t>
      </w:r>
      <w:proofErr w:type="gramEnd"/>
      <w:r w:rsidRPr="00017E4C">
        <w:rPr>
          <w:rFonts w:cs="Times New Roman"/>
          <w:sz w:val="22"/>
          <w:szCs w:val="22"/>
          <w:shd w:val="clear" w:color="auto" w:fill="FFFFFF"/>
        </w:rPr>
        <w:t>.</w:t>
      </w:r>
    </w:p>
    <w:p w14:paraId="78DD6279" w14:textId="77777777" w:rsidR="00017E4C" w:rsidRPr="00017E4C" w:rsidRDefault="00017E4C" w:rsidP="00017E4C">
      <w:pPr>
        <w:spacing w:after="0" w:line="240" w:lineRule="auto"/>
        <w:ind w:left="360"/>
        <w:jc w:val="both"/>
        <w:rPr>
          <w:rFonts w:cs="Times New Roman"/>
          <w:sz w:val="22"/>
          <w:szCs w:val="22"/>
          <w:shd w:val="clear" w:color="auto" w:fill="FFFFFF"/>
        </w:rPr>
      </w:pPr>
    </w:p>
    <w:p w14:paraId="6017B63D" w14:textId="77777777" w:rsidR="00017E4C" w:rsidRPr="00017E4C" w:rsidRDefault="00017E4C" w:rsidP="00017E4C">
      <w:pPr>
        <w:spacing w:after="0" w:line="240" w:lineRule="auto"/>
        <w:ind w:left="360"/>
        <w:jc w:val="both"/>
        <w:rPr>
          <w:rFonts w:cs="Times New Roman"/>
          <w:sz w:val="22"/>
          <w:szCs w:val="22"/>
          <w:shd w:val="clear" w:color="auto" w:fill="FFFFFF"/>
        </w:rPr>
      </w:pPr>
      <w:r w:rsidRPr="00017E4C">
        <w:rPr>
          <w:rFonts w:cs="Times New Roman"/>
          <w:sz w:val="22"/>
          <w:szCs w:val="22"/>
          <w:shd w:val="clear" w:color="auto" w:fill="FFFFFF"/>
        </w:rPr>
        <w:t>19. Bisla I. Review on role of xylitol in the re-mineralization of dental caries. Int J Dent Med Sci Res. 2021;3(2):51–64.</w:t>
      </w:r>
    </w:p>
    <w:p w14:paraId="08B72CC9" w14:textId="77777777" w:rsidR="00017E4C" w:rsidRPr="00017E4C" w:rsidRDefault="00017E4C" w:rsidP="00017E4C">
      <w:pPr>
        <w:spacing w:after="0" w:line="240" w:lineRule="auto"/>
        <w:ind w:left="360"/>
        <w:jc w:val="both"/>
        <w:rPr>
          <w:rFonts w:cs="Times New Roman"/>
          <w:sz w:val="22"/>
          <w:szCs w:val="22"/>
          <w:shd w:val="clear" w:color="auto" w:fill="FFFFFF"/>
        </w:rPr>
      </w:pPr>
    </w:p>
    <w:p w14:paraId="763DE0B3" w14:textId="77777777" w:rsidR="00017E4C" w:rsidRPr="00017E4C" w:rsidRDefault="00017E4C" w:rsidP="00017E4C">
      <w:pPr>
        <w:spacing w:after="0" w:line="240" w:lineRule="auto"/>
        <w:ind w:left="360"/>
        <w:jc w:val="both"/>
        <w:rPr>
          <w:rFonts w:cs="Times New Roman"/>
          <w:sz w:val="22"/>
          <w:szCs w:val="22"/>
          <w:shd w:val="clear" w:color="auto" w:fill="FFFFFF"/>
        </w:rPr>
      </w:pPr>
      <w:r w:rsidRPr="00017E4C">
        <w:rPr>
          <w:rFonts w:cs="Times New Roman"/>
          <w:sz w:val="22"/>
          <w:szCs w:val="22"/>
          <w:shd w:val="clear" w:color="auto" w:fill="FFFFFF"/>
        </w:rPr>
        <w:t xml:space="preserve">20. Mäkinen KK. Sugar alcohols, caries incidence, and remineralization of caries lesions: a literature review. Int J Dent. </w:t>
      </w:r>
      <w:proofErr w:type="gramStart"/>
      <w:r w:rsidRPr="00017E4C">
        <w:rPr>
          <w:rFonts w:cs="Times New Roman"/>
          <w:sz w:val="22"/>
          <w:szCs w:val="22"/>
          <w:shd w:val="clear" w:color="auto" w:fill="FFFFFF"/>
        </w:rPr>
        <w:t>2010;2010:981072</w:t>
      </w:r>
      <w:proofErr w:type="gramEnd"/>
      <w:r w:rsidRPr="00017E4C">
        <w:rPr>
          <w:rFonts w:cs="Times New Roman"/>
          <w:sz w:val="22"/>
          <w:szCs w:val="22"/>
          <w:shd w:val="clear" w:color="auto" w:fill="FFFFFF"/>
        </w:rPr>
        <w:t>.</w:t>
      </w:r>
    </w:p>
    <w:p w14:paraId="3EE23062" w14:textId="77777777" w:rsidR="00017E4C" w:rsidRPr="00017E4C" w:rsidRDefault="00017E4C" w:rsidP="00017E4C">
      <w:pPr>
        <w:spacing w:after="0" w:line="240" w:lineRule="auto"/>
        <w:ind w:left="360"/>
        <w:jc w:val="both"/>
        <w:rPr>
          <w:rFonts w:cs="Times New Roman"/>
          <w:sz w:val="22"/>
          <w:szCs w:val="22"/>
          <w:shd w:val="clear" w:color="auto" w:fill="FFFFFF"/>
        </w:rPr>
      </w:pPr>
    </w:p>
    <w:p w14:paraId="0666F519" w14:textId="77777777" w:rsidR="00017E4C" w:rsidRPr="00017E4C" w:rsidRDefault="00017E4C" w:rsidP="00017E4C">
      <w:pPr>
        <w:spacing w:after="0" w:line="240" w:lineRule="auto"/>
        <w:ind w:left="360"/>
        <w:jc w:val="both"/>
        <w:rPr>
          <w:rFonts w:cs="Times New Roman"/>
          <w:sz w:val="22"/>
          <w:szCs w:val="22"/>
          <w:shd w:val="clear" w:color="auto" w:fill="FFFFFF"/>
        </w:rPr>
      </w:pPr>
      <w:r w:rsidRPr="00017E4C">
        <w:rPr>
          <w:rFonts w:cs="Times New Roman"/>
          <w:sz w:val="22"/>
          <w:szCs w:val="22"/>
          <w:shd w:val="clear" w:color="auto" w:fill="FFFFFF"/>
        </w:rPr>
        <w:t xml:space="preserve">21. The oral health benefits of </w:t>
      </w:r>
      <w:proofErr w:type="spellStart"/>
      <w:r w:rsidRPr="00017E4C">
        <w:rPr>
          <w:rFonts w:cs="Times New Roman"/>
          <w:sz w:val="22"/>
          <w:szCs w:val="22"/>
          <w:shd w:val="clear" w:color="auto" w:fill="FFFFFF"/>
        </w:rPr>
        <w:t>sugarfree</w:t>
      </w:r>
      <w:proofErr w:type="spellEnd"/>
      <w:r w:rsidRPr="00017E4C">
        <w:rPr>
          <w:rFonts w:cs="Times New Roman"/>
          <w:sz w:val="22"/>
          <w:szCs w:val="22"/>
          <w:shd w:val="clear" w:color="auto" w:fill="FFFFFF"/>
        </w:rPr>
        <w:t xml:space="preserve"> gum. BDJ Team. </w:t>
      </w:r>
      <w:proofErr w:type="gramStart"/>
      <w:r w:rsidRPr="00017E4C">
        <w:rPr>
          <w:rFonts w:cs="Times New Roman"/>
          <w:sz w:val="22"/>
          <w:szCs w:val="22"/>
          <w:shd w:val="clear" w:color="auto" w:fill="FFFFFF"/>
        </w:rPr>
        <w:t>2015;2:15151</w:t>
      </w:r>
      <w:proofErr w:type="gramEnd"/>
      <w:r w:rsidRPr="00017E4C">
        <w:rPr>
          <w:rFonts w:cs="Times New Roman"/>
          <w:sz w:val="22"/>
          <w:szCs w:val="22"/>
          <w:shd w:val="clear" w:color="auto" w:fill="FFFFFF"/>
        </w:rPr>
        <w:t>. doi:10.1038/bdjteam.2015.151.</w:t>
      </w:r>
    </w:p>
    <w:p w14:paraId="36D57D39" w14:textId="77777777" w:rsidR="00017E4C" w:rsidRPr="00017E4C" w:rsidRDefault="00017E4C" w:rsidP="00017E4C">
      <w:pPr>
        <w:spacing w:after="0" w:line="240" w:lineRule="auto"/>
        <w:ind w:left="360"/>
        <w:jc w:val="both"/>
        <w:rPr>
          <w:rFonts w:cs="Times New Roman"/>
          <w:sz w:val="22"/>
          <w:szCs w:val="22"/>
          <w:shd w:val="clear" w:color="auto" w:fill="FFFFFF"/>
        </w:rPr>
      </w:pPr>
    </w:p>
    <w:p w14:paraId="3731D5F0" w14:textId="77777777" w:rsidR="00017E4C" w:rsidRPr="00017E4C" w:rsidRDefault="00017E4C" w:rsidP="00017E4C">
      <w:pPr>
        <w:spacing w:after="0" w:line="240" w:lineRule="auto"/>
        <w:ind w:left="360"/>
        <w:jc w:val="both"/>
        <w:rPr>
          <w:rFonts w:cs="Times New Roman"/>
          <w:sz w:val="22"/>
          <w:szCs w:val="22"/>
          <w:shd w:val="clear" w:color="auto" w:fill="FFFFFF"/>
        </w:rPr>
      </w:pPr>
      <w:r w:rsidRPr="00017E4C">
        <w:rPr>
          <w:rFonts w:cs="Times New Roman"/>
          <w:sz w:val="22"/>
          <w:szCs w:val="22"/>
          <w:shd w:val="clear" w:color="auto" w:fill="FFFFFF"/>
        </w:rPr>
        <w:t>22. Ly KA, Milgrom P, Rothen M. The potential of dental-protective chewing gum in oral health interventions. J Am Dent Assoc. 2008;139(5):553–63.</w:t>
      </w:r>
    </w:p>
    <w:p w14:paraId="0DE9370D" w14:textId="77777777" w:rsidR="00017E4C" w:rsidRPr="00017E4C" w:rsidRDefault="00017E4C" w:rsidP="00017E4C">
      <w:pPr>
        <w:spacing w:after="0" w:line="240" w:lineRule="auto"/>
        <w:ind w:left="360"/>
        <w:jc w:val="both"/>
        <w:rPr>
          <w:rFonts w:cs="Times New Roman"/>
          <w:sz w:val="22"/>
          <w:szCs w:val="22"/>
          <w:shd w:val="clear" w:color="auto" w:fill="FFFFFF"/>
        </w:rPr>
      </w:pPr>
    </w:p>
    <w:p w14:paraId="46F19F8D" w14:textId="77777777" w:rsidR="00017E4C" w:rsidRPr="00017E4C" w:rsidRDefault="00017E4C" w:rsidP="00017E4C">
      <w:pPr>
        <w:spacing w:after="0" w:line="240" w:lineRule="auto"/>
        <w:ind w:left="360"/>
        <w:jc w:val="both"/>
        <w:rPr>
          <w:rFonts w:cs="Times New Roman"/>
          <w:sz w:val="22"/>
          <w:szCs w:val="22"/>
          <w:shd w:val="clear" w:color="auto" w:fill="FFFFFF"/>
        </w:rPr>
      </w:pPr>
      <w:r w:rsidRPr="00017E4C">
        <w:rPr>
          <w:rFonts w:cs="Times New Roman"/>
          <w:sz w:val="22"/>
          <w:szCs w:val="22"/>
          <w:shd w:val="clear" w:color="auto" w:fill="FFFFFF"/>
        </w:rPr>
        <w:t xml:space="preserve">23. Kaushik P, Kaushik D. Medicated Chewing Gums: Recent Patents and Patented Technology Platforms. Recent Pat Drug Deliv </w:t>
      </w:r>
      <w:proofErr w:type="spellStart"/>
      <w:r w:rsidRPr="00017E4C">
        <w:rPr>
          <w:rFonts w:cs="Times New Roman"/>
          <w:sz w:val="22"/>
          <w:szCs w:val="22"/>
          <w:shd w:val="clear" w:color="auto" w:fill="FFFFFF"/>
        </w:rPr>
        <w:t>Formul</w:t>
      </w:r>
      <w:proofErr w:type="spellEnd"/>
      <w:r w:rsidRPr="00017E4C">
        <w:rPr>
          <w:rFonts w:cs="Times New Roman"/>
          <w:sz w:val="22"/>
          <w:szCs w:val="22"/>
          <w:shd w:val="clear" w:color="auto" w:fill="FFFFFF"/>
        </w:rPr>
        <w:t>. 2019;13(3):184–91. doi:10.2174/1872211313666191010093148.</w:t>
      </w:r>
    </w:p>
    <w:p w14:paraId="3E82B60B" w14:textId="77777777" w:rsidR="00017E4C" w:rsidRPr="00017E4C" w:rsidRDefault="00017E4C" w:rsidP="00017E4C">
      <w:pPr>
        <w:spacing w:after="0" w:line="240" w:lineRule="auto"/>
        <w:ind w:left="360"/>
        <w:jc w:val="both"/>
        <w:rPr>
          <w:rFonts w:cs="Times New Roman"/>
          <w:sz w:val="22"/>
          <w:szCs w:val="22"/>
          <w:shd w:val="clear" w:color="auto" w:fill="FFFFFF"/>
        </w:rPr>
      </w:pPr>
    </w:p>
    <w:p w14:paraId="378EAB53" w14:textId="77777777" w:rsidR="00017E4C" w:rsidRPr="00017E4C" w:rsidRDefault="00017E4C" w:rsidP="00017E4C">
      <w:pPr>
        <w:spacing w:after="0" w:line="240" w:lineRule="auto"/>
        <w:ind w:left="360"/>
        <w:jc w:val="both"/>
        <w:rPr>
          <w:rFonts w:cs="Times New Roman"/>
          <w:sz w:val="22"/>
          <w:szCs w:val="22"/>
          <w:shd w:val="clear" w:color="auto" w:fill="FFFFFF"/>
        </w:rPr>
      </w:pPr>
      <w:r w:rsidRPr="00017E4C">
        <w:rPr>
          <w:rFonts w:cs="Times New Roman"/>
          <w:sz w:val="22"/>
          <w:szCs w:val="22"/>
          <w:shd w:val="clear" w:color="auto" w:fill="FFFFFF"/>
        </w:rPr>
        <w:t xml:space="preserve">24. Thivya P, Durgadevi M, Sinija VRN. Biodegradable medicated chewing gum: A modernized system for delivering bioactive compounds. Future Foods. </w:t>
      </w:r>
      <w:proofErr w:type="gramStart"/>
      <w:r w:rsidRPr="00017E4C">
        <w:rPr>
          <w:rFonts w:cs="Times New Roman"/>
          <w:sz w:val="22"/>
          <w:szCs w:val="22"/>
          <w:shd w:val="clear" w:color="auto" w:fill="FFFFFF"/>
        </w:rPr>
        <w:t>2021;4:100054</w:t>
      </w:r>
      <w:proofErr w:type="gramEnd"/>
      <w:r w:rsidRPr="00017E4C">
        <w:rPr>
          <w:rFonts w:cs="Times New Roman"/>
          <w:sz w:val="22"/>
          <w:szCs w:val="22"/>
          <w:shd w:val="clear" w:color="auto" w:fill="FFFFFF"/>
        </w:rPr>
        <w:t xml:space="preserve">. </w:t>
      </w:r>
      <w:proofErr w:type="gramStart"/>
      <w:r w:rsidRPr="00017E4C">
        <w:rPr>
          <w:rFonts w:cs="Times New Roman"/>
          <w:sz w:val="22"/>
          <w:szCs w:val="22"/>
          <w:shd w:val="clear" w:color="auto" w:fill="FFFFFF"/>
        </w:rPr>
        <w:t>doi:10.1016/j.fufo</w:t>
      </w:r>
      <w:proofErr w:type="gramEnd"/>
      <w:r w:rsidRPr="00017E4C">
        <w:rPr>
          <w:rFonts w:cs="Times New Roman"/>
          <w:sz w:val="22"/>
          <w:szCs w:val="22"/>
          <w:shd w:val="clear" w:color="auto" w:fill="FFFFFF"/>
        </w:rPr>
        <w:t>.2021.100054.</w:t>
      </w:r>
    </w:p>
    <w:p w14:paraId="774F5522" w14:textId="77777777" w:rsidR="00017E4C" w:rsidRPr="00017E4C" w:rsidRDefault="00017E4C" w:rsidP="00017E4C">
      <w:pPr>
        <w:spacing w:after="0" w:line="240" w:lineRule="auto"/>
        <w:ind w:left="360"/>
        <w:jc w:val="both"/>
        <w:rPr>
          <w:rFonts w:cs="Times New Roman"/>
          <w:sz w:val="22"/>
          <w:szCs w:val="22"/>
          <w:shd w:val="clear" w:color="auto" w:fill="FFFFFF"/>
        </w:rPr>
      </w:pPr>
    </w:p>
    <w:p w14:paraId="3981EC38" w14:textId="77777777" w:rsidR="00017E4C" w:rsidRPr="00017E4C" w:rsidRDefault="00017E4C" w:rsidP="00017E4C">
      <w:pPr>
        <w:spacing w:after="0" w:line="240" w:lineRule="auto"/>
        <w:ind w:left="360"/>
        <w:jc w:val="both"/>
        <w:rPr>
          <w:rFonts w:cs="Times New Roman"/>
          <w:sz w:val="22"/>
          <w:szCs w:val="22"/>
          <w:shd w:val="clear" w:color="auto" w:fill="FFFFFF"/>
        </w:rPr>
      </w:pPr>
      <w:r w:rsidRPr="00017E4C">
        <w:rPr>
          <w:rFonts w:cs="Times New Roman"/>
          <w:sz w:val="22"/>
          <w:szCs w:val="22"/>
          <w:shd w:val="clear" w:color="auto" w:fill="FFFFFF"/>
        </w:rPr>
        <w:t xml:space="preserve">25. Bhoi GS, </w:t>
      </w:r>
      <w:proofErr w:type="spellStart"/>
      <w:r w:rsidRPr="00017E4C">
        <w:rPr>
          <w:rFonts w:cs="Times New Roman"/>
          <w:sz w:val="22"/>
          <w:szCs w:val="22"/>
          <w:shd w:val="clear" w:color="auto" w:fill="FFFFFF"/>
        </w:rPr>
        <w:t>Pimpodkar</w:t>
      </w:r>
      <w:proofErr w:type="spellEnd"/>
      <w:r w:rsidRPr="00017E4C">
        <w:rPr>
          <w:rFonts w:cs="Times New Roman"/>
          <w:sz w:val="22"/>
          <w:szCs w:val="22"/>
          <w:shd w:val="clear" w:color="auto" w:fill="FFFFFF"/>
        </w:rPr>
        <w:t xml:space="preserve"> NV. Medicated Chewing Gum: An Innovative approach for Oral Drug Delivery System. Asian J Pharm Technol. </w:t>
      </w:r>
      <w:proofErr w:type="gramStart"/>
      <w:r w:rsidRPr="00017E4C">
        <w:rPr>
          <w:rFonts w:cs="Times New Roman"/>
          <w:sz w:val="22"/>
          <w:szCs w:val="22"/>
          <w:shd w:val="clear" w:color="auto" w:fill="FFFFFF"/>
        </w:rPr>
        <w:t>2015;5:50</w:t>
      </w:r>
      <w:proofErr w:type="gramEnd"/>
      <w:r w:rsidRPr="00017E4C">
        <w:rPr>
          <w:rFonts w:cs="Times New Roman"/>
          <w:sz w:val="22"/>
          <w:szCs w:val="22"/>
          <w:shd w:val="clear" w:color="auto" w:fill="FFFFFF"/>
        </w:rPr>
        <w:t>–5.</w:t>
      </w:r>
    </w:p>
    <w:p w14:paraId="484FE55A" w14:textId="77777777" w:rsidR="00017E4C" w:rsidRPr="00017E4C" w:rsidRDefault="00017E4C" w:rsidP="00017E4C">
      <w:pPr>
        <w:spacing w:after="0" w:line="240" w:lineRule="auto"/>
        <w:ind w:left="360"/>
        <w:jc w:val="both"/>
        <w:rPr>
          <w:rFonts w:cs="Times New Roman"/>
          <w:sz w:val="22"/>
          <w:szCs w:val="22"/>
          <w:shd w:val="clear" w:color="auto" w:fill="FFFFFF"/>
        </w:rPr>
      </w:pPr>
    </w:p>
    <w:p w14:paraId="3C1E92B3" w14:textId="77777777" w:rsidR="00017E4C" w:rsidRPr="00017E4C" w:rsidRDefault="00017E4C" w:rsidP="00017E4C">
      <w:pPr>
        <w:spacing w:after="0" w:line="240" w:lineRule="auto"/>
        <w:ind w:left="360"/>
        <w:jc w:val="both"/>
        <w:rPr>
          <w:rFonts w:cs="Times New Roman"/>
          <w:sz w:val="22"/>
          <w:szCs w:val="22"/>
          <w:shd w:val="clear" w:color="auto" w:fill="FFFFFF"/>
        </w:rPr>
      </w:pPr>
      <w:r w:rsidRPr="00017E4C">
        <w:rPr>
          <w:rFonts w:cs="Times New Roman"/>
          <w:sz w:val="22"/>
          <w:szCs w:val="22"/>
          <w:shd w:val="clear" w:color="auto" w:fill="FFFFFF"/>
        </w:rPr>
        <w:t>26. Sahu JK, Prasad S. Recent formulation development advances and drug delivery insights for medicated chewing gums. Int J Med Pharm Sci. 2023;13(1):102. doi:10.31782/IJMPS.2023.13102.</w:t>
      </w:r>
    </w:p>
    <w:p w14:paraId="7BEEB12B" w14:textId="77777777" w:rsidR="00017E4C" w:rsidRPr="00017E4C" w:rsidRDefault="00017E4C" w:rsidP="00017E4C">
      <w:pPr>
        <w:spacing w:after="0" w:line="240" w:lineRule="auto"/>
        <w:ind w:left="360"/>
        <w:jc w:val="both"/>
        <w:rPr>
          <w:rFonts w:cs="Times New Roman"/>
          <w:sz w:val="22"/>
          <w:szCs w:val="22"/>
          <w:shd w:val="clear" w:color="auto" w:fill="FFFFFF"/>
        </w:rPr>
      </w:pPr>
    </w:p>
    <w:p w14:paraId="0F0FBE27" w14:textId="77777777" w:rsidR="00017E4C" w:rsidRPr="00017E4C" w:rsidRDefault="00017E4C" w:rsidP="00017E4C">
      <w:pPr>
        <w:spacing w:after="0" w:line="240" w:lineRule="auto"/>
        <w:ind w:left="360"/>
        <w:jc w:val="both"/>
        <w:rPr>
          <w:rFonts w:cs="Times New Roman"/>
          <w:sz w:val="22"/>
          <w:szCs w:val="22"/>
          <w:shd w:val="clear" w:color="auto" w:fill="FFFFFF"/>
        </w:rPr>
      </w:pPr>
      <w:r w:rsidRPr="00017E4C">
        <w:rPr>
          <w:rFonts w:cs="Times New Roman"/>
          <w:sz w:val="22"/>
          <w:szCs w:val="22"/>
          <w:shd w:val="clear" w:color="auto" w:fill="FFFFFF"/>
        </w:rPr>
        <w:t xml:space="preserve">27. Ferrazzano GF, </w:t>
      </w:r>
      <w:proofErr w:type="spellStart"/>
      <w:r w:rsidRPr="00017E4C">
        <w:rPr>
          <w:rFonts w:cs="Times New Roman"/>
          <w:sz w:val="22"/>
          <w:szCs w:val="22"/>
          <w:shd w:val="clear" w:color="auto" w:fill="FFFFFF"/>
        </w:rPr>
        <w:t>Cantile</w:t>
      </w:r>
      <w:proofErr w:type="spellEnd"/>
      <w:r w:rsidRPr="00017E4C">
        <w:rPr>
          <w:rFonts w:cs="Times New Roman"/>
          <w:sz w:val="22"/>
          <w:szCs w:val="22"/>
          <w:shd w:val="clear" w:color="auto" w:fill="FFFFFF"/>
        </w:rPr>
        <w:t xml:space="preserve"> T, Coda M, </w:t>
      </w:r>
      <w:proofErr w:type="spellStart"/>
      <w:r w:rsidRPr="00017E4C">
        <w:rPr>
          <w:rFonts w:cs="Times New Roman"/>
          <w:sz w:val="22"/>
          <w:szCs w:val="22"/>
          <w:shd w:val="clear" w:color="auto" w:fill="FFFFFF"/>
        </w:rPr>
        <w:t>Alcidi</w:t>
      </w:r>
      <w:proofErr w:type="spellEnd"/>
      <w:r w:rsidRPr="00017E4C">
        <w:rPr>
          <w:rFonts w:cs="Times New Roman"/>
          <w:sz w:val="22"/>
          <w:szCs w:val="22"/>
          <w:shd w:val="clear" w:color="auto" w:fill="FFFFFF"/>
        </w:rPr>
        <w:t xml:space="preserve"> B, </w:t>
      </w:r>
      <w:proofErr w:type="spellStart"/>
      <w:r w:rsidRPr="00017E4C">
        <w:rPr>
          <w:rFonts w:cs="Times New Roman"/>
          <w:sz w:val="22"/>
          <w:szCs w:val="22"/>
          <w:shd w:val="clear" w:color="auto" w:fill="FFFFFF"/>
        </w:rPr>
        <w:t>Sangianantoni</w:t>
      </w:r>
      <w:proofErr w:type="spellEnd"/>
      <w:r w:rsidRPr="00017E4C">
        <w:rPr>
          <w:rFonts w:cs="Times New Roman"/>
          <w:sz w:val="22"/>
          <w:szCs w:val="22"/>
          <w:shd w:val="clear" w:color="auto" w:fill="FFFFFF"/>
        </w:rPr>
        <w:t xml:space="preserve"> G, Ingenito A, Di Stasio M, Volpe MG. In Vivo Release Kinetics and Antibacterial Activity of Novel Polyphenols-Enriched Chewing Gums. Molecules. 2016 Aug 2;21(8):1008. doi:10.3390/molecules21081008.</w:t>
      </w:r>
    </w:p>
    <w:p w14:paraId="69FE97A3" w14:textId="77777777" w:rsidR="00017E4C" w:rsidRPr="00017E4C" w:rsidRDefault="00017E4C" w:rsidP="00017E4C">
      <w:pPr>
        <w:spacing w:after="0" w:line="240" w:lineRule="auto"/>
        <w:ind w:left="360"/>
        <w:jc w:val="both"/>
        <w:rPr>
          <w:rFonts w:cs="Times New Roman"/>
          <w:sz w:val="22"/>
          <w:szCs w:val="22"/>
          <w:shd w:val="clear" w:color="auto" w:fill="FFFFFF"/>
        </w:rPr>
      </w:pPr>
    </w:p>
    <w:p w14:paraId="670C2E44" w14:textId="77777777" w:rsidR="00017E4C" w:rsidRPr="00017E4C" w:rsidRDefault="00017E4C" w:rsidP="00017E4C">
      <w:pPr>
        <w:spacing w:after="0" w:line="240" w:lineRule="auto"/>
        <w:ind w:left="360"/>
        <w:jc w:val="both"/>
        <w:rPr>
          <w:rFonts w:cs="Times New Roman"/>
          <w:sz w:val="22"/>
          <w:szCs w:val="22"/>
          <w:shd w:val="clear" w:color="auto" w:fill="FFFFFF"/>
        </w:rPr>
      </w:pPr>
      <w:r w:rsidRPr="00017E4C">
        <w:rPr>
          <w:rFonts w:cs="Times New Roman"/>
          <w:sz w:val="22"/>
          <w:szCs w:val="22"/>
          <w:shd w:val="clear" w:color="auto" w:fill="FFFFFF"/>
        </w:rPr>
        <w:t xml:space="preserve">28. Yang X, Wang G, Zhang X. Release Kinetics of Catechins </w:t>
      </w:r>
      <w:proofErr w:type="gramStart"/>
      <w:r w:rsidRPr="00017E4C">
        <w:rPr>
          <w:rFonts w:cs="Times New Roman"/>
          <w:sz w:val="22"/>
          <w:szCs w:val="22"/>
          <w:shd w:val="clear" w:color="auto" w:fill="FFFFFF"/>
        </w:rPr>
        <w:t>From</w:t>
      </w:r>
      <w:proofErr w:type="gramEnd"/>
      <w:r w:rsidRPr="00017E4C">
        <w:rPr>
          <w:rFonts w:cs="Times New Roman"/>
          <w:sz w:val="22"/>
          <w:szCs w:val="22"/>
          <w:shd w:val="clear" w:color="auto" w:fill="FFFFFF"/>
        </w:rPr>
        <w:t xml:space="preserve"> Chewing Gum. J Pharm Sci. 2004;93(2):293–9. doi:10.1002/jps.10564.</w:t>
      </w:r>
    </w:p>
    <w:p w14:paraId="5957CFAD" w14:textId="77777777" w:rsidR="00017E4C" w:rsidRPr="00017E4C" w:rsidRDefault="00017E4C" w:rsidP="00017E4C">
      <w:pPr>
        <w:spacing w:after="0" w:line="240" w:lineRule="auto"/>
        <w:ind w:left="360"/>
        <w:jc w:val="both"/>
        <w:rPr>
          <w:rFonts w:cs="Times New Roman"/>
          <w:sz w:val="22"/>
          <w:szCs w:val="22"/>
          <w:shd w:val="clear" w:color="auto" w:fill="FFFFFF"/>
        </w:rPr>
      </w:pPr>
    </w:p>
    <w:p w14:paraId="18C70C0C" w14:textId="77777777" w:rsidR="00017E4C" w:rsidRPr="00017E4C" w:rsidRDefault="00017E4C" w:rsidP="00017E4C">
      <w:pPr>
        <w:spacing w:after="0" w:line="240" w:lineRule="auto"/>
        <w:ind w:left="360"/>
        <w:jc w:val="both"/>
        <w:rPr>
          <w:rFonts w:cs="Times New Roman"/>
          <w:sz w:val="22"/>
          <w:szCs w:val="22"/>
          <w:shd w:val="clear" w:color="auto" w:fill="FFFFFF"/>
        </w:rPr>
      </w:pPr>
      <w:r w:rsidRPr="00017E4C">
        <w:rPr>
          <w:rFonts w:cs="Times New Roman"/>
          <w:sz w:val="22"/>
          <w:szCs w:val="22"/>
          <w:shd w:val="clear" w:color="auto" w:fill="FFFFFF"/>
        </w:rPr>
        <w:t xml:space="preserve">29. Quarto M, Nitride C, Ferranti P, Mauriello R, Garro G, Di Stasio M, Volpe MG, Ferrazzano GF, Chianese L. </w:t>
      </w:r>
      <w:proofErr w:type="spellStart"/>
      <w:r w:rsidRPr="00017E4C">
        <w:rPr>
          <w:rFonts w:cs="Times New Roman"/>
          <w:sz w:val="22"/>
          <w:szCs w:val="22"/>
          <w:shd w:val="clear" w:color="auto" w:fill="FFFFFF"/>
        </w:rPr>
        <w:t>Peptidomic</w:t>
      </w:r>
      <w:proofErr w:type="spellEnd"/>
      <w:r w:rsidRPr="00017E4C">
        <w:rPr>
          <w:rFonts w:cs="Times New Roman"/>
          <w:sz w:val="22"/>
          <w:szCs w:val="22"/>
          <w:shd w:val="clear" w:color="auto" w:fill="FFFFFF"/>
        </w:rPr>
        <w:t xml:space="preserve"> study on in vitro and in vivo </w:t>
      </w:r>
      <w:proofErr w:type="spellStart"/>
      <w:r w:rsidRPr="00017E4C">
        <w:rPr>
          <w:rFonts w:cs="Times New Roman"/>
          <w:sz w:val="22"/>
          <w:szCs w:val="22"/>
          <w:shd w:val="clear" w:color="auto" w:fill="FFFFFF"/>
        </w:rPr>
        <w:t>phosphopeptide</w:t>
      </w:r>
      <w:proofErr w:type="spellEnd"/>
      <w:r w:rsidRPr="00017E4C">
        <w:rPr>
          <w:rFonts w:cs="Times New Roman"/>
          <w:sz w:val="22"/>
          <w:szCs w:val="22"/>
          <w:shd w:val="clear" w:color="auto" w:fill="FFFFFF"/>
        </w:rPr>
        <w:t xml:space="preserve"> release during the chewing of gum fortified with a commercial casein hydrolysate. Int Dairy J. </w:t>
      </w:r>
      <w:proofErr w:type="gramStart"/>
      <w:r w:rsidRPr="00017E4C">
        <w:rPr>
          <w:rFonts w:cs="Times New Roman"/>
          <w:sz w:val="22"/>
          <w:szCs w:val="22"/>
          <w:shd w:val="clear" w:color="auto" w:fill="FFFFFF"/>
        </w:rPr>
        <w:t>2018;79:78</w:t>
      </w:r>
      <w:proofErr w:type="gramEnd"/>
      <w:r w:rsidRPr="00017E4C">
        <w:rPr>
          <w:rFonts w:cs="Times New Roman"/>
          <w:sz w:val="22"/>
          <w:szCs w:val="22"/>
          <w:shd w:val="clear" w:color="auto" w:fill="FFFFFF"/>
        </w:rPr>
        <w:t>–84.</w:t>
      </w:r>
    </w:p>
    <w:p w14:paraId="2725E6ED" w14:textId="77777777" w:rsidR="00017E4C" w:rsidRPr="00017E4C" w:rsidRDefault="00017E4C" w:rsidP="00017E4C">
      <w:pPr>
        <w:spacing w:after="0" w:line="240" w:lineRule="auto"/>
        <w:ind w:left="360"/>
        <w:jc w:val="both"/>
        <w:rPr>
          <w:rFonts w:cs="Times New Roman"/>
          <w:sz w:val="22"/>
          <w:szCs w:val="22"/>
          <w:shd w:val="clear" w:color="auto" w:fill="FFFFFF"/>
        </w:rPr>
      </w:pPr>
    </w:p>
    <w:p w14:paraId="7418DF45" w14:textId="77777777" w:rsidR="00017E4C" w:rsidRPr="00017E4C" w:rsidRDefault="00017E4C" w:rsidP="00017E4C">
      <w:pPr>
        <w:spacing w:after="0" w:line="240" w:lineRule="auto"/>
        <w:ind w:left="360"/>
        <w:jc w:val="both"/>
        <w:rPr>
          <w:rFonts w:cs="Times New Roman"/>
          <w:sz w:val="22"/>
          <w:szCs w:val="22"/>
          <w:shd w:val="clear" w:color="auto" w:fill="FFFFFF"/>
        </w:rPr>
      </w:pPr>
      <w:r w:rsidRPr="00017E4C">
        <w:rPr>
          <w:rFonts w:cs="Times New Roman"/>
          <w:sz w:val="22"/>
          <w:szCs w:val="22"/>
          <w:shd w:val="clear" w:color="auto" w:fill="FFFFFF"/>
        </w:rPr>
        <w:t xml:space="preserve">30. Gargouri W, Kammoun R, </w:t>
      </w:r>
      <w:proofErr w:type="spellStart"/>
      <w:r w:rsidRPr="00017E4C">
        <w:rPr>
          <w:rFonts w:cs="Times New Roman"/>
          <w:sz w:val="22"/>
          <w:szCs w:val="22"/>
          <w:shd w:val="clear" w:color="auto" w:fill="FFFFFF"/>
        </w:rPr>
        <w:t>Elleuche</w:t>
      </w:r>
      <w:proofErr w:type="spellEnd"/>
      <w:r w:rsidRPr="00017E4C">
        <w:rPr>
          <w:rFonts w:cs="Times New Roman"/>
          <w:sz w:val="22"/>
          <w:szCs w:val="22"/>
          <w:shd w:val="clear" w:color="auto" w:fill="FFFFFF"/>
        </w:rPr>
        <w:t xml:space="preserve"> M, Tlili M, </w:t>
      </w:r>
      <w:proofErr w:type="spellStart"/>
      <w:r w:rsidRPr="00017E4C">
        <w:rPr>
          <w:rFonts w:cs="Times New Roman"/>
          <w:sz w:val="22"/>
          <w:szCs w:val="22"/>
          <w:shd w:val="clear" w:color="auto" w:fill="FFFFFF"/>
        </w:rPr>
        <w:t>Kechaou</w:t>
      </w:r>
      <w:proofErr w:type="spellEnd"/>
      <w:r w:rsidRPr="00017E4C">
        <w:rPr>
          <w:rFonts w:cs="Times New Roman"/>
          <w:sz w:val="22"/>
          <w:szCs w:val="22"/>
          <w:shd w:val="clear" w:color="auto" w:fill="FFFFFF"/>
        </w:rPr>
        <w:t xml:space="preserve"> N, Ghoul-</w:t>
      </w:r>
      <w:proofErr w:type="spellStart"/>
      <w:r w:rsidRPr="00017E4C">
        <w:rPr>
          <w:rFonts w:cs="Times New Roman"/>
          <w:sz w:val="22"/>
          <w:szCs w:val="22"/>
          <w:shd w:val="clear" w:color="auto" w:fill="FFFFFF"/>
        </w:rPr>
        <w:t>Mazgar</w:t>
      </w:r>
      <w:proofErr w:type="spellEnd"/>
      <w:r w:rsidRPr="00017E4C">
        <w:rPr>
          <w:rFonts w:cs="Times New Roman"/>
          <w:sz w:val="22"/>
          <w:szCs w:val="22"/>
          <w:shd w:val="clear" w:color="auto" w:fill="FFFFFF"/>
        </w:rPr>
        <w:t xml:space="preserve"> S. Effect of xylitol chewing gum enriched with propolis on dentin remineralization in vitro. Arch Oral Biol. </w:t>
      </w:r>
      <w:proofErr w:type="gramStart"/>
      <w:r w:rsidRPr="00017E4C">
        <w:rPr>
          <w:rFonts w:cs="Times New Roman"/>
          <w:sz w:val="22"/>
          <w:szCs w:val="22"/>
          <w:shd w:val="clear" w:color="auto" w:fill="FFFFFF"/>
        </w:rPr>
        <w:t>2020;112:104684</w:t>
      </w:r>
      <w:proofErr w:type="gramEnd"/>
      <w:r w:rsidRPr="00017E4C">
        <w:rPr>
          <w:rFonts w:cs="Times New Roman"/>
          <w:sz w:val="22"/>
          <w:szCs w:val="22"/>
          <w:shd w:val="clear" w:color="auto" w:fill="FFFFFF"/>
        </w:rPr>
        <w:t>.</w:t>
      </w:r>
    </w:p>
    <w:p w14:paraId="793A5DB6" w14:textId="77777777" w:rsidR="00017E4C" w:rsidRPr="00017E4C" w:rsidRDefault="00017E4C" w:rsidP="00017E4C">
      <w:pPr>
        <w:spacing w:after="0" w:line="240" w:lineRule="auto"/>
        <w:ind w:left="360"/>
        <w:jc w:val="both"/>
        <w:rPr>
          <w:rFonts w:cs="Times New Roman"/>
          <w:sz w:val="22"/>
          <w:szCs w:val="22"/>
          <w:shd w:val="clear" w:color="auto" w:fill="FFFFFF"/>
        </w:rPr>
      </w:pPr>
    </w:p>
    <w:p w14:paraId="4F2A14DD" w14:textId="77777777" w:rsidR="00017E4C" w:rsidRPr="00017E4C" w:rsidRDefault="00017E4C" w:rsidP="00017E4C">
      <w:pPr>
        <w:spacing w:after="0" w:line="240" w:lineRule="auto"/>
        <w:ind w:left="360"/>
        <w:jc w:val="both"/>
        <w:rPr>
          <w:rFonts w:cs="Times New Roman"/>
          <w:sz w:val="22"/>
          <w:szCs w:val="22"/>
          <w:shd w:val="clear" w:color="auto" w:fill="FFFFFF"/>
        </w:rPr>
      </w:pPr>
      <w:r w:rsidRPr="00017E4C">
        <w:rPr>
          <w:rFonts w:cs="Times New Roman"/>
          <w:sz w:val="22"/>
          <w:szCs w:val="22"/>
          <w:shd w:val="clear" w:color="auto" w:fill="FFFFFF"/>
        </w:rPr>
        <w:t xml:space="preserve">31. Greenberg M, </w:t>
      </w:r>
      <w:proofErr w:type="spellStart"/>
      <w:r w:rsidRPr="00017E4C">
        <w:rPr>
          <w:rFonts w:cs="Times New Roman"/>
          <w:sz w:val="22"/>
          <w:szCs w:val="22"/>
          <w:shd w:val="clear" w:color="auto" w:fill="FFFFFF"/>
        </w:rPr>
        <w:t>Urnezis</w:t>
      </w:r>
      <w:proofErr w:type="spellEnd"/>
      <w:r w:rsidRPr="00017E4C">
        <w:rPr>
          <w:rFonts w:cs="Times New Roman"/>
          <w:sz w:val="22"/>
          <w:szCs w:val="22"/>
          <w:shd w:val="clear" w:color="auto" w:fill="FFFFFF"/>
        </w:rPr>
        <w:t xml:space="preserve"> P, Tian M. Compressed mints and chewing gum containing magnolia bark extract are effective against bacteria responsible for oral malodor. J Agric Food Chem. 2007;55(20):9465-9.</w:t>
      </w:r>
    </w:p>
    <w:p w14:paraId="1C6F44F8" w14:textId="77777777" w:rsidR="00017E4C" w:rsidRPr="00017E4C" w:rsidRDefault="00017E4C" w:rsidP="00017E4C">
      <w:pPr>
        <w:spacing w:after="0" w:line="240" w:lineRule="auto"/>
        <w:ind w:left="360"/>
        <w:jc w:val="both"/>
        <w:rPr>
          <w:rFonts w:cs="Times New Roman"/>
          <w:sz w:val="22"/>
          <w:szCs w:val="22"/>
          <w:shd w:val="clear" w:color="auto" w:fill="FFFFFF"/>
        </w:rPr>
      </w:pPr>
    </w:p>
    <w:p w14:paraId="73B59A09" w14:textId="77777777" w:rsidR="00017E4C" w:rsidRPr="00017E4C" w:rsidRDefault="00017E4C" w:rsidP="00017E4C">
      <w:pPr>
        <w:spacing w:after="0" w:line="240" w:lineRule="auto"/>
        <w:ind w:left="360"/>
        <w:jc w:val="both"/>
        <w:rPr>
          <w:rFonts w:cs="Times New Roman"/>
          <w:sz w:val="22"/>
          <w:szCs w:val="22"/>
          <w:shd w:val="clear" w:color="auto" w:fill="FFFFFF"/>
        </w:rPr>
      </w:pPr>
      <w:r w:rsidRPr="00017E4C">
        <w:rPr>
          <w:rFonts w:cs="Times New Roman"/>
          <w:sz w:val="22"/>
          <w:szCs w:val="22"/>
          <w:shd w:val="clear" w:color="auto" w:fill="FFFFFF"/>
        </w:rPr>
        <w:t xml:space="preserve">32. Gunes R, </w:t>
      </w:r>
      <w:proofErr w:type="spellStart"/>
      <w:r w:rsidRPr="00017E4C">
        <w:rPr>
          <w:rFonts w:cs="Times New Roman"/>
          <w:sz w:val="22"/>
          <w:szCs w:val="22"/>
          <w:shd w:val="clear" w:color="auto" w:fill="FFFFFF"/>
        </w:rPr>
        <w:t>Palabiyik</w:t>
      </w:r>
      <w:proofErr w:type="spellEnd"/>
      <w:r w:rsidRPr="00017E4C">
        <w:rPr>
          <w:rFonts w:cs="Times New Roman"/>
          <w:sz w:val="22"/>
          <w:szCs w:val="22"/>
          <w:shd w:val="clear" w:color="auto" w:fill="FFFFFF"/>
        </w:rPr>
        <w:t xml:space="preserve"> I, Toker OS, Konar N, </w:t>
      </w:r>
      <w:proofErr w:type="spellStart"/>
      <w:r w:rsidRPr="00017E4C">
        <w:rPr>
          <w:rFonts w:cs="Times New Roman"/>
          <w:sz w:val="22"/>
          <w:szCs w:val="22"/>
          <w:shd w:val="clear" w:color="auto" w:fill="FFFFFF"/>
        </w:rPr>
        <w:t>Kurultay</w:t>
      </w:r>
      <w:proofErr w:type="spellEnd"/>
      <w:r w:rsidRPr="00017E4C">
        <w:rPr>
          <w:rFonts w:cs="Times New Roman"/>
          <w:sz w:val="22"/>
          <w:szCs w:val="22"/>
          <w:shd w:val="clear" w:color="auto" w:fill="FFFFFF"/>
        </w:rPr>
        <w:t xml:space="preserve"> S. Incorporation of defatted apple seeds in chewing gum system and </w:t>
      </w:r>
      <w:proofErr w:type="spellStart"/>
      <w:r w:rsidRPr="00017E4C">
        <w:rPr>
          <w:rFonts w:cs="Times New Roman"/>
          <w:sz w:val="22"/>
          <w:szCs w:val="22"/>
          <w:shd w:val="clear" w:color="auto" w:fill="FFFFFF"/>
        </w:rPr>
        <w:t>phloridzin</w:t>
      </w:r>
      <w:proofErr w:type="spellEnd"/>
      <w:r w:rsidRPr="00017E4C">
        <w:rPr>
          <w:rFonts w:cs="Times New Roman"/>
          <w:sz w:val="22"/>
          <w:szCs w:val="22"/>
          <w:shd w:val="clear" w:color="auto" w:fill="FFFFFF"/>
        </w:rPr>
        <w:t xml:space="preserve"> dissolution kinetics. J Food Eng. </w:t>
      </w:r>
      <w:proofErr w:type="gramStart"/>
      <w:r w:rsidRPr="00017E4C">
        <w:rPr>
          <w:rFonts w:cs="Times New Roman"/>
          <w:sz w:val="22"/>
          <w:szCs w:val="22"/>
          <w:shd w:val="clear" w:color="auto" w:fill="FFFFFF"/>
        </w:rPr>
        <w:t>2019;255:9</w:t>
      </w:r>
      <w:proofErr w:type="gramEnd"/>
      <w:r w:rsidRPr="00017E4C">
        <w:rPr>
          <w:rFonts w:cs="Times New Roman"/>
          <w:sz w:val="22"/>
          <w:szCs w:val="22"/>
          <w:shd w:val="clear" w:color="auto" w:fill="FFFFFF"/>
        </w:rPr>
        <w:t xml:space="preserve">–14. </w:t>
      </w:r>
      <w:proofErr w:type="gramStart"/>
      <w:r w:rsidRPr="00017E4C">
        <w:rPr>
          <w:rFonts w:cs="Times New Roman"/>
          <w:sz w:val="22"/>
          <w:szCs w:val="22"/>
          <w:shd w:val="clear" w:color="auto" w:fill="FFFFFF"/>
        </w:rPr>
        <w:t>doi:10.1016/j.jfoodeng</w:t>
      </w:r>
      <w:proofErr w:type="gramEnd"/>
      <w:r w:rsidRPr="00017E4C">
        <w:rPr>
          <w:rFonts w:cs="Times New Roman"/>
          <w:sz w:val="22"/>
          <w:szCs w:val="22"/>
          <w:shd w:val="clear" w:color="auto" w:fill="FFFFFF"/>
        </w:rPr>
        <w:t>.2019.03.010.</w:t>
      </w:r>
    </w:p>
    <w:p w14:paraId="18E3311A" w14:textId="77777777" w:rsidR="00017E4C" w:rsidRPr="00017E4C" w:rsidRDefault="00017E4C" w:rsidP="00017E4C">
      <w:pPr>
        <w:spacing w:after="0" w:line="240" w:lineRule="auto"/>
        <w:ind w:left="360"/>
        <w:jc w:val="both"/>
        <w:rPr>
          <w:rFonts w:cs="Times New Roman"/>
          <w:sz w:val="22"/>
          <w:szCs w:val="22"/>
          <w:shd w:val="clear" w:color="auto" w:fill="FFFFFF"/>
        </w:rPr>
      </w:pPr>
    </w:p>
    <w:p w14:paraId="5EDF603A" w14:textId="77777777" w:rsidR="00017E4C" w:rsidRPr="00017E4C" w:rsidRDefault="00017E4C" w:rsidP="00017E4C">
      <w:pPr>
        <w:spacing w:after="0" w:line="240" w:lineRule="auto"/>
        <w:ind w:left="360"/>
        <w:jc w:val="both"/>
        <w:rPr>
          <w:rFonts w:cs="Times New Roman"/>
          <w:sz w:val="22"/>
          <w:szCs w:val="22"/>
          <w:shd w:val="clear" w:color="auto" w:fill="FFFFFF"/>
        </w:rPr>
      </w:pPr>
      <w:r w:rsidRPr="00017E4C">
        <w:rPr>
          <w:rFonts w:cs="Times New Roman"/>
          <w:sz w:val="22"/>
          <w:szCs w:val="22"/>
          <w:shd w:val="clear" w:color="auto" w:fill="FFFFFF"/>
        </w:rPr>
        <w:t xml:space="preserve">33. Khoo WY, </w:t>
      </w:r>
      <w:proofErr w:type="spellStart"/>
      <w:r w:rsidRPr="00017E4C">
        <w:rPr>
          <w:rFonts w:cs="Times New Roman"/>
          <w:sz w:val="22"/>
          <w:szCs w:val="22"/>
          <w:shd w:val="clear" w:color="auto" w:fill="FFFFFF"/>
        </w:rPr>
        <w:t>Chrisfield</w:t>
      </w:r>
      <w:proofErr w:type="spellEnd"/>
      <w:r w:rsidRPr="00017E4C">
        <w:rPr>
          <w:rFonts w:cs="Times New Roman"/>
          <w:sz w:val="22"/>
          <w:szCs w:val="22"/>
          <w:shd w:val="clear" w:color="auto" w:fill="FFFFFF"/>
        </w:rPr>
        <w:t xml:space="preserve"> BJ, Colantonio AJ, Lambert JD. Vitamin-supplemented chewing gum can increase salivary and plasma levels of a panel of vitamins in healthy human participants. J </w:t>
      </w:r>
      <w:proofErr w:type="spellStart"/>
      <w:r w:rsidRPr="00017E4C">
        <w:rPr>
          <w:rFonts w:cs="Times New Roman"/>
          <w:sz w:val="22"/>
          <w:szCs w:val="22"/>
          <w:shd w:val="clear" w:color="auto" w:fill="FFFFFF"/>
        </w:rPr>
        <w:t>Funct</w:t>
      </w:r>
      <w:proofErr w:type="spellEnd"/>
      <w:r w:rsidRPr="00017E4C">
        <w:rPr>
          <w:rFonts w:cs="Times New Roman"/>
          <w:sz w:val="22"/>
          <w:szCs w:val="22"/>
          <w:shd w:val="clear" w:color="auto" w:fill="FFFFFF"/>
        </w:rPr>
        <w:t xml:space="preserve"> Foods. </w:t>
      </w:r>
      <w:proofErr w:type="gramStart"/>
      <w:r w:rsidRPr="00017E4C">
        <w:rPr>
          <w:rFonts w:cs="Times New Roman"/>
          <w:sz w:val="22"/>
          <w:szCs w:val="22"/>
          <w:shd w:val="clear" w:color="auto" w:fill="FFFFFF"/>
        </w:rPr>
        <w:t>2018;50:37</w:t>
      </w:r>
      <w:proofErr w:type="gramEnd"/>
      <w:r w:rsidRPr="00017E4C">
        <w:rPr>
          <w:rFonts w:cs="Times New Roman"/>
          <w:sz w:val="22"/>
          <w:szCs w:val="22"/>
          <w:shd w:val="clear" w:color="auto" w:fill="FFFFFF"/>
        </w:rPr>
        <w:t xml:space="preserve">–44. </w:t>
      </w:r>
      <w:proofErr w:type="gramStart"/>
      <w:r w:rsidRPr="00017E4C">
        <w:rPr>
          <w:rFonts w:cs="Times New Roman"/>
          <w:sz w:val="22"/>
          <w:szCs w:val="22"/>
          <w:shd w:val="clear" w:color="auto" w:fill="FFFFFF"/>
        </w:rPr>
        <w:t>doi:10.1016/j.jff</w:t>
      </w:r>
      <w:proofErr w:type="gramEnd"/>
      <w:r w:rsidRPr="00017E4C">
        <w:rPr>
          <w:rFonts w:cs="Times New Roman"/>
          <w:sz w:val="22"/>
          <w:szCs w:val="22"/>
          <w:shd w:val="clear" w:color="auto" w:fill="FFFFFF"/>
        </w:rPr>
        <w:t>.2018.09.026.</w:t>
      </w:r>
    </w:p>
    <w:p w14:paraId="3A7B6A3C" w14:textId="77777777" w:rsidR="00017E4C" w:rsidRPr="00017E4C" w:rsidRDefault="00017E4C" w:rsidP="00017E4C">
      <w:pPr>
        <w:spacing w:after="0" w:line="240" w:lineRule="auto"/>
        <w:ind w:left="360"/>
        <w:jc w:val="both"/>
        <w:rPr>
          <w:rFonts w:cs="Times New Roman"/>
          <w:sz w:val="22"/>
          <w:szCs w:val="22"/>
          <w:shd w:val="clear" w:color="auto" w:fill="FFFFFF"/>
        </w:rPr>
      </w:pPr>
    </w:p>
    <w:p w14:paraId="2BA75F7B" w14:textId="77777777" w:rsidR="00017E4C" w:rsidRPr="00017E4C" w:rsidRDefault="00017E4C" w:rsidP="00017E4C">
      <w:pPr>
        <w:spacing w:after="0" w:line="240" w:lineRule="auto"/>
        <w:ind w:left="360"/>
        <w:jc w:val="both"/>
        <w:rPr>
          <w:rFonts w:cs="Times New Roman"/>
          <w:sz w:val="22"/>
          <w:szCs w:val="22"/>
          <w:shd w:val="clear" w:color="auto" w:fill="FFFFFF"/>
        </w:rPr>
      </w:pPr>
      <w:r w:rsidRPr="00017E4C">
        <w:rPr>
          <w:rFonts w:cs="Times New Roman"/>
          <w:sz w:val="22"/>
          <w:szCs w:val="22"/>
          <w:shd w:val="clear" w:color="auto" w:fill="FFFFFF"/>
        </w:rPr>
        <w:lastRenderedPageBreak/>
        <w:t xml:space="preserve">34. </w:t>
      </w:r>
      <w:proofErr w:type="spellStart"/>
      <w:r w:rsidRPr="00017E4C">
        <w:rPr>
          <w:rFonts w:cs="Times New Roman"/>
          <w:sz w:val="22"/>
          <w:szCs w:val="22"/>
          <w:shd w:val="clear" w:color="auto" w:fill="FFFFFF"/>
        </w:rPr>
        <w:t>Palabiyik</w:t>
      </w:r>
      <w:proofErr w:type="spellEnd"/>
      <w:r w:rsidRPr="00017E4C">
        <w:rPr>
          <w:rFonts w:cs="Times New Roman"/>
          <w:sz w:val="22"/>
          <w:szCs w:val="22"/>
          <w:shd w:val="clear" w:color="auto" w:fill="FFFFFF"/>
        </w:rPr>
        <w:t xml:space="preserve"> I, Toker OS, Konar N, Gunes R, </w:t>
      </w:r>
      <w:proofErr w:type="spellStart"/>
      <w:r w:rsidRPr="00017E4C">
        <w:rPr>
          <w:rFonts w:cs="Times New Roman"/>
          <w:sz w:val="22"/>
          <w:szCs w:val="22"/>
          <w:shd w:val="clear" w:color="auto" w:fill="FFFFFF"/>
        </w:rPr>
        <w:t>Güleri</w:t>
      </w:r>
      <w:proofErr w:type="spellEnd"/>
      <w:r w:rsidRPr="00017E4C">
        <w:rPr>
          <w:rFonts w:cs="Times New Roman"/>
          <w:sz w:val="22"/>
          <w:szCs w:val="22"/>
          <w:shd w:val="clear" w:color="auto" w:fill="FFFFFF"/>
        </w:rPr>
        <w:t xml:space="preserve"> T, </w:t>
      </w:r>
      <w:proofErr w:type="spellStart"/>
      <w:r w:rsidRPr="00017E4C">
        <w:rPr>
          <w:rFonts w:cs="Times New Roman"/>
          <w:sz w:val="22"/>
          <w:szCs w:val="22"/>
          <w:shd w:val="clear" w:color="auto" w:fill="FFFFFF"/>
        </w:rPr>
        <w:t>Alaşalvar</w:t>
      </w:r>
      <w:proofErr w:type="spellEnd"/>
      <w:r w:rsidRPr="00017E4C">
        <w:rPr>
          <w:rFonts w:cs="Times New Roman"/>
          <w:sz w:val="22"/>
          <w:szCs w:val="22"/>
          <w:shd w:val="clear" w:color="auto" w:fill="FFFFFF"/>
        </w:rPr>
        <w:t xml:space="preserve"> H, Çam M. Phenolics release kinetics in sugared and sugar-free chewing gums: microencapsulated pomegranate peel extract usage. Int J Food Sci Technol. 2018;53(11):2657–63. doi:10.1111/ijfs.13862.</w:t>
      </w:r>
    </w:p>
    <w:p w14:paraId="4F06C9CC" w14:textId="77777777" w:rsidR="00017E4C" w:rsidRPr="00017E4C" w:rsidRDefault="00017E4C" w:rsidP="00017E4C">
      <w:pPr>
        <w:spacing w:after="0" w:line="240" w:lineRule="auto"/>
        <w:ind w:left="360"/>
        <w:jc w:val="both"/>
        <w:rPr>
          <w:rFonts w:cs="Times New Roman"/>
          <w:sz w:val="22"/>
          <w:szCs w:val="22"/>
          <w:shd w:val="clear" w:color="auto" w:fill="FFFFFF"/>
        </w:rPr>
      </w:pPr>
    </w:p>
    <w:p w14:paraId="52788853" w14:textId="77777777" w:rsidR="00017E4C" w:rsidRPr="00017E4C" w:rsidRDefault="00017E4C" w:rsidP="00017E4C">
      <w:pPr>
        <w:spacing w:after="0" w:line="240" w:lineRule="auto"/>
        <w:ind w:left="360"/>
        <w:jc w:val="both"/>
        <w:rPr>
          <w:rFonts w:cs="Times New Roman"/>
          <w:sz w:val="22"/>
          <w:szCs w:val="22"/>
          <w:shd w:val="clear" w:color="auto" w:fill="FFFFFF"/>
        </w:rPr>
      </w:pPr>
      <w:r w:rsidRPr="00017E4C">
        <w:rPr>
          <w:rFonts w:cs="Times New Roman"/>
          <w:sz w:val="22"/>
          <w:szCs w:val="22"/>
          <w:shd w:val="clear" w:color="auto" w:fill="FFFFFF"/>
        </w:rPr>
        <w:t xml:space="preserve">35. Tao DY, Shu CB, Lo ECM, Lu HX, Feng XP. A randomized trial on the inhibitory effect of chewing gum containing tea polyphenol on caries. J Clin </w:t>
      </w:r>
      <w:proofErr w:type="spellStart"/>
      <w:r w:rsidRPr="00017E4C">
        <w:rPr>
          <w:rFonts w:cs="Times New Roman"/>
          <w:sz w:val="22"/>
          <w:szCs w:val="22"/>
          <w:shd w:val="clear" w:color="auto" w:fill="FFFFFF"/>
        </w:rPr>
        <w:t>Pediatr</w:t>
      </w:r>
      <w:proofErr w:type="spellEnd"/>
      <w:r w:rsidRPr="00017E4C">
        <w:rPr>
          <w:rFonts w:cs="Times New Roman"/>
          <w:sz w:val="22"/>
          <w:szCs w:val="22"/>
          <w:shd w:val="clear" w:color="auto" w:fill="FFFFFF"/>
        </w:rPr>
        <w:t xml:space="preserve"> Dent. 2013;38(1):67–70.</w:t>
      </w:r>
    </w:p>
    <w:p w14:paraId="7512C399" w14:textId="77777777" w:rsidR="00017E4C" w:rsidRPr="00017E4C" w:rsidRDefault="00017E4C" w:rsidP="00017E4C">
      <w:pPr>
        <w:spacing w:after="0" w:line="240" w:lineRule="auto"/>
        <w:ind w:left="360"/>
        <w:jc w:val="both"/>
        <w:rPr>
          <w:rFonts w:cs="Times New Roman"/>
          <w:sz w:val="22"/>
          <w:szCs w:val="22"/>
          <w:shd w:val="clear" w:color="auto" w:fill="FFFFFF"/>
        </w:rPr>
      </w:pPr>
    </w:p>
    <w:p w14:paraId="6BE6B08D" w14:textId="77777777" w:rsidR="00017E4C" w:rsidRPr="00017E4C" w:rsidRDefault="00017E4C" w:rsidP="00017E4C">
      <w:pPr>
        <w:spacing w:after="0" w:line="240" w:lineRule="auto"/>
        <w:ind w:left="360"/>
        <w:jc w:val="both"/>
        <w:rPr>
          <w:rFonts w:cs="Times New Roman"/>
          <w:sz w:val="22"/>
          <w:szCs w:val="22"/>
          <w:shd w:val="clear" w:color="auto" w:fill="FFFFFF"/>
        </w:rPr>
      </w:pPr>
      <w:r w:rsidRPr="00017E4C">
        <w:rPr>
          <w:rFonts w:cs="Times New Roman"/>
          <w:sz w:val="22"/>
          <w:szCs w:val="22"/>
          <w:shd w:val="clear" w:color="auto" w:fill="FFFFFF"/>
        </w:rPr>
        <w:t xml:space="preserve">36. </w:t>
      </w:r>
      <w:proofErr w:type="spellStart"/>
      <w:r w:rsidRPr="00017E4C">
        <w:rPr>
          <w:rFonts w:cs="Times New Roman"/>
          <w:sz w:val="22"/>
          <w:szCs w:val="22"/>
          <w:shd w:val="clear" w:color="auto" w:fill="FFFFFF"/>
        </w:rPr>
        <w:t>Paradkar</w:t>
      </w:r>
      <w:proofErr w:type="spellEnd"/>
      <w:r w:rsidRPr="00017E4C">
        <w:rPr>
          <w:rFonts w:cs="Times New Roman"/>
          <w:sz w:val="22"/>
          <w:szCs w:val="22"/>
          <w:shd w:val="clear" w:color="auto" w:fill="FFFFFF"/>
        </w:rPr>
        <w:t xml:space="preserve"> M, Gajra B, Patel B. Formulation development and evaluation of medicated chewing gum of anti-emetic drug. Saudi Pharm J. 2016;24(2):153–64. </w:t>
      </w:r>
      <w:proofErr w:type="gramStart"/>
      <w:r w:rsidRPr="00017E4C">
        <w:rPr>
          <w:rFonts w:cs="Times New Roman"/>
          <w:sz w:val="22"/>
          <w:szCs w:val="22"/>
          <w:shd w:val="clear" w:color="auto" w:fill="FFFFFF"/>
        </w:rPr>
        <w:t>doi:10.1016/j.jsps</w:t>
      </w:r>
      <w:proofErr w:type="gramEnd"/>
      <w:r w:rsidRPr="00017E4C">
        <w:rPr>
          <w:rFonts w:cs="Times New Roman"/>
          <w:sz w:val="22"/>
          <w:szCs w:val="22"/>
          <w:shd w:val="clear" w:color="auto" w:fill="FFFFFF"/>
        </w:rPr>
        <w:t>.2015.02.017.</w:t>
      </w:r>
    </w:p>
    <w:p w14:paraId="0C1007B0" w14:textId="77777777" w:rsidR="00017E4C" w:rsidRPr="00017E4C" w:rsidRDefault="00017E4C" w:rsidP="00017E4C">
      <w:pPr>
        <w:spacing w:after="0" w:line="240" w:lineRule="auto"/>
        <w:ind w:left="360"/>
        <w:jc w:val="both"/>
        <w:rPr>
          <w:rFonts w:cs="Times New Roman"/>
          <w:sz w:val="22"/>
          <w:szCs w:val="22"/>
          <w:shd w:val="clear" w:color="auto" w:fill="FFFFFF"/>
        </w:rPr>
      </w:pPr>
    </w:p>
    <w:p w14:paraId="5E03A528" w14:textId="77777777" w:rsidR="00017E4C" w:rsidRPr="00017E4C" w:rsidRDefault="00017E4C" w:rsidP="00017E4C">
      <w:pPr>
        <w:spacing w:after="0" w:line="240" w:lineRule="auto"/>
        <w:ind w:left="360"/>
        <w:jc w:val="both"/>
        <w:rPr>
          <w:rFonts w:cs="Times New Roman"/>
          <w:sz w:val="22"/>
          <w:szCs w:val="22"/>
          <w:shd w:val="clear" w:color="auto" w:fill="FFFFFF"/>
        </w:rPr>
      </w:pPr>
      <w:r w:rsidRPr="00017E4C">
        <w:rPr>
          <w:rFonts w:cs="Times New Roman"/>
          <w:sz w:val="22"/>
          <w:szCs w:val="22"/>
          <w:shd w:val="clear" w:color="auto" w:fill="FFFFFF"/>
        </w:rPr>
        <w:t xml:space="preserve">37. Sander C, Nielsen HS, </w:t>
      </w:r>
      <w:proofErr w:type="spellStart"/>
      <w:r w:rsidRPr="00017E4C">
        <w:rPr>
          <w:rFonts w:cs="Times New Roman"/>
          <w:sz w:val="22"/>
          <w:szCs w:val="22"/>
          <w:shd w:val="clear" w:color="auto" w:fill="FFFFFF"/>
        </w:rPr>
        <w:t>Sgøaard</w:t>
      </w:r>
      <w:proofErr w:type="spellEnd"/>
      <w:r w:rsidRPr="00017E4C">
        <w:rPr>
          <w:rFonts w:cs="Times New Roman"/>
          <w:sz w:val="22"/>
          <w:szCs w:val="22"/>
          <w:shd w:val="clear" w:color="auto" w:fill="FFFFFF"/>
        </w:rPr>
        <w:t xml:space="preserve"> SR, </w:t>
      </w:r>
      <w:proofErr w:type="spellStart"/>
      <w:r w:rsidRPr="00017E4C">
        <w:rPr>
          <w:rFonts w:cs="Times New Roman"/>
          <w:sz w:val="22"/>
          <w:szCs w:val="22"/>
          <w:shd w:val="clear" w:color="auto" w:fill="FFFFFF"/>
        </w:rPr>
        <w:t>Stvøing</w:t>
      </w:r>
      <w:proofErr w:type="spellEnd"/>
      <w:r w:rsidRPr="00017E4C">
        <w:rPr>
          <w:rFonts w:cs="Times New Roman"/>
          <w:sz w:val="22"/>
          <w:szCs w:val="22"/>
          <w:shd w:val="clear" w:color="auto" w:fill="FFFFFF"/>
        </w:rPr>
        <w:t xml:space="preserve"> C, Yang M, Jacobsen J, Rantanen J. Process development for spray drying of sticky pharmaceuticals; case study of </w:t>
      </w:r>
      <w:proofErr w:type="spellStart"/>
      <w:r w:rsidRPr="00017E4C">
        <w:rPr>
          <w:rFonts w:cs="Times New Roman"/>
          <w:sz w:val="22"/>
          <w:szCs w:val="22"/>
          <w:shd w:val="clear" w:color="auto" w:fill="FFFFFF"/>
        </w:rPr>
        <w:t>bioadhesive</w:t>
      </w:r>
      <w:proofErr w:type="spellEnd"/>
      <w:r w:rsidRPr="00017E4C">
        <w:rPr>
          <w:rFonts w:cs="Times New Roman"/>
          <w:sz w:val="22"/>
          <w:szCs w:val="22"/>
          <w:shd w:val="clear" w:color="auto" w:fill="FFFFFF"/>
        </w:rPr>
        <w:t xml:space="preserve"> nicotine microparticles for compressed medicated chewing gum. Int J Pharm. 2013;452(1-2):434–37.</w:t>
      </w:r>
    </w:p>
    <w:p w14:paraId="4CE3CE8A" w14:textId="77777777" w:rsidR="00017E4C" w:rsidRPr="00017E4C" w:rsidRDefault="00017E4C" w:rsidP="00017E4C">
      <w:pPr>
        <w:spacing w:after="0" w:line="240" w:lineRule="auto"/>
        <w:ind w:left="360"/>
        <w:jc w:val="both"/>
        <w:rPr>
          <w:rFonts w:cs="Times New Roman"/>
          <w:sz w:val="22"/>
          <w:szCs w:val="22"/>
          <w:shd w:val="clear" w:color="auto" w:fill="FFFFFF"/>
        </w:rPr>
      </w:pPr>
    </w:p>
    <w:p w14:paraId="5A776A42" w14:textId="77777777" w:rsidR="00017E4C" w:rsidRPr="00017E4C" w:rsidRDefault="00017E4C" w:rsidP="00017E4C">
      <w:pPr>
        <w:spacing w:after="0" w:line="240" w:lineRule="auto"/>
        <w:ind w:left="360"/>
        <w:jc w:val="both"/>
        <w:rPr>
          <w:rFonts w:cs="Times New Roman"/>
          <w:sz w:val="22"/>
          <w:szCs w:val="22"/>
          <w:shd w:val="clear" w:color="auto" w:fill="FFFFFF"/>
        </w:rPr>
      </w:pPr>
      <w:r w:rsidRPr="00017E4C">
        <w:rPr>
          <w:rFonts w:cs="Times New Roman"/>
          <w:sz w:val="22"/>
          <w:szCs w:val="22"/>
          <w:shd w:val="clear" w:color="auto" w:fill="FFFFFF"/>
        </w:rPr>
        <w:t xml:space="preserve">38. Samiei N, </w:t>
      </w:r>
      <w:proofErr w:type="spellStart"/>
      <w:r w:rsidRPr="00017E4C">
        <w:rPr>
          <w:rFonts w:cs="Times New Roman"/>
          <w:sz w:val="22"/>
          <w:szCs w:val="22"/>
          <w:shd w:val="clear" w:color="auto" w:fill="FFFFFF"/>
        </w:rPr>
        <w:t>Olyaie</w:t>
      </w:r>
      <w:proofErr w:type="spellEnd"/>
      <w:r w:rsidRPr="00017E4C">
        <w:rPr>
          <w:rFonts w:cs="Times New Roman"/>
          <w:sz w:val="22"/>
          <w:szCs w:val="22"/>
          <w:shd w:val="clear" w:color="auto" w:fill="FFFFFF"/>
        </w:rPr>
        <w:t xml:space="preserve"> E, Saberi S, Zolfaghari ME. Development of a gum base formulation for nystatin; a new drug delivery approach for treatment of oral candidiasis. J Drug Deliv Sci Technol. </w:t>
      </w:r>
      <w:proofErr w:type="gramStart"/>
      <w:r w:rsidRPr="00017E4C">
        <w:rPr>
          <w:rFonts w:cs="Times New Roman"/>
          <w:sz w:val="22"/>
          <w:szCs w:val="22"/>
          <w:shd w:val="clear" w:color="auto" w:fill="FFFFFF"/>
        </w:rPr>
        <w:t>2018;48:59</w:t>
      </w:r>
      <w:proofErr w:type="gramEnd"/>
      <w:r w:rsidRPr="00017E4C">
        <w:rPr>
          <w:rFonts w:cs="Times New Roman"/>
          <w:sz w:val="22"/>
          <w:szCs w:val="22"/>
          <w:shd w:val="clear" w:color="auto" w:fill="FFFFFF"/>
        </w:rPr>
        <w:t>–65.</w:t>
      </w:r>
    </w:p>
    <w:p w14:paraId="323455EC" w14:textId="77777777" w:rsidR="00017E4C" w:rsidRPr="00017E4C" w:rsidRDefault="00017E4C" w:rsidP="00017E4C">
      <w:pPr>
        <w:spacing w:after="0" w:line="240" w:lineRule="auto"/>
        <w:ind w:left="360"/>
        <w:jc w:val="both"/>
        <w:rPr>
          <w:rFonts w:cs="Times New Roman"/>
          <w:sz w:val="22"/>
          <w:szCs w:val="22"/>
          <w:shd w:val="clear" w:color="auto" w:fill="FFFFFF"/>
        </w:rPr>
      </w:pPr>
    </w:p>
    <w:p w14:paraId="1CD10073" w14:textId="77777777" w:rsidR="00017E4C" w:rsidRPr="00017E4C" w:rsidRDefault="00017E4C" w:rsidP="00017E4C">
      <w:pPr>
        <w:spacing w:after="0" w:line="240" w:lineRule="auto"/>
        <w:ind w:left="360"/>
        <w:jc w:val="both"/>
        <w:rPr>
          <w:rFonts w:cs="Times New Roman"/>
          <w:sz w:val="22"/>
          <w:szCs w:val="22"/>
          <w:shd w:val="clear" w:color="auto" w:fill="FFFFFF"/>
        </w:rPr>
      </w:pPr>
      <w:r w:rsidRPr="00017E4C">
        <w:rPr>
          <w:rFonts w:cs="Times New Roman"/>
          <w:sz w:val="22"/>
          <w:szCs w:val="22"/>
          <w:shd w:val="clear" w:color="auto" w:fill="FFFFFF"/>
        </w:rPr>
        <w:t xml:space="preserve">39. Perumal T, Manoharan D, </w:t>
      </w:r>
      <w:proofErr w:type="spellStart"/>
      <w:r w:rsidRPr="00017E4C">
        <w:rPr>
          <w:rFonts w:cs="Times New Roman"/>
          <w:sz w:val="22"/>
          <w:szCs w:val="22"/>
          <w:shd w:val="clear" w:color="auto" w:fill="FFFFFF"/>
        </w:rPr>
        <w:t>Vadakkepulppara</w:t>
      </w:r>
      <w:proofErr w:type="spellEnd"/>
      <w:r w:rsidRPr="00017E4C">
        <w:rPr>
          <w:rFonts w:cs="Times New Roman"/>
          <w:sz w:val="22"/>
          <w:szCs w:val="22"/>
          <w:shd w:val="clear" w:color="auto" w:fill="FFFFFF"/>
        </w:rPr>
        <w:t xml:space="preserve"> RN, Sinija VRN. Biodegradable medicated chewing gum: A modernized system for delivering bioactive compounds. Future Foods. </w:t>
      </w:r>
      <w:proofErr w:type="gramStart"/>
      <w:r w:rsidRPr="00017E4C">
        <w:rPr>
          <w:rFonts w:cs="Times New Roman"/>
          <w:sz w:val="22"/>
          <w:szCs w:val="22"/>
          <w:shd w:val="clear" w:color="auto" w:fill="FFFFFF"/>
        </w:rPr>
        <w:t>2021;4:100054</w:t>
      </w:r>
      <w:proofErr w:type="gramEnd"/>
      <w:r w:rsidRPr="00017E4C">
        <w:rPr>
          <w:rFonts w:cs="Times New Roman"/>
          <w:sz w:val="22"/>
          <w:szCs w:val="22"/>
          <w:shd w:val="clear" w:color="auto" w:fill="FFFFFF"/>
        </w:rPr>
        <w:t>.</w:t>
      </w:r>
    </w:p>
    <w:p w14:paraId="190AFAB8" w14:textId="77777777" w:rsidR="00017E4C" w:rsidRPr="00017E4C" w:rsidRDefault="00017E4C" w:rsidP="00017E4C">
      <w:pPr>
        <w:spacing w:after="0" w:line="240" w:lineRule="auto"/>
        <w:ind w:left="360"/>
        <w:jc w:val="both"/>
        <w:rPr>
          <w:rFonts w:cs="Times New Roman"/>
          <w:sz w:val="22"/>
          <w:szCs w:val="22"/>
          <w:shd w:val="clear" w:color="auto" w:fill="FFFFFF"/>
        </w:rPr>
      </w:pPr>
    </w:p>
    <w:p w14:paraId="55412E7F" w14:textId="77777777" w:rsidR="00017E4C" w:rsidRPr="00017E4C" w:rsidRDefault="00017E4C" w:rsidP="00017E4C">
      <w:pPr>
        <w:spacing w:after="0" w:line="240" w:lineRule="auto"/>
        <w:ind w:left="360"/>
        <w:jc w:val="both"/>
        <w:rPr>
          <w:rFonts w:cs="Times New Roman"/>
          <w:sz w:val="22"/>
          <w:szCs w:val="22"/>
          <w:shd w:val="clear" w:color="auto" w:fill="FFFFFF"/>
        </w:rPr>
      </w:pPr>
      <w:r w:rsidRPr="00017E4C">
        <w:rPr>
          <w:rFonts w:cs="Times New Roman"/>
          <w:sz w:val="22"/>
          <w:szCs w:val="22"/>
          <w:shd w:val="clear" w:color="auto" w:fill="FFFFFF"/>
        </w:rPr>
        <w:t xml:space="preserve">40. </w:t>
      </w:r>
      <w:proofErr w:type="spellStart"/>
      <w:r w:rsidRPr="00017E4C">
        <w:rPr>
          <w:rFonts w:cs="Times New Roman"/>
          <w:sz w:val="22"/>
          <w:szCs w:val="22"/>
          <w:shd w:val="clear" w:color="auto" w:fill="FFFFFF"/>
        </w:rPr>
        <w:t>Umachandran</w:t>
      </w:r>
      <w:proofErr w:type="spellEnd"/>
      <w:r w:rsidRPr="00017E4C">
        <w:rPr>
          <w:rFonts w:cs="Times New Roman"/>
          <w:sz w:val="22"/>
          <w:szCs w:val="22"/>
          <w:shd w:val="clear" w:color="auto" w:fill="FFFFFF"/>
        </w:rPr>
        <w:t xml:space="preserve"> K. CHEWING GUM Manufacturing Process Flow. 2014. Available from: Provided by user.</w:t>
      </w:r>
    </w:p>
    <w:p w14:paraId="40A1AD2E" w14:textId="77777777" w:rsidR="00017E4C" w:rsidRPr="00017E4C" w:rsidRDefault="00017E4C" w:rsidP="00017E4C">
      <w:pPr>
        <w:spacing w:after="0" w:line="240" w:lineRule="auto"/>
        <w:ind w:left="360"/>
        <w:jc w:val="both"/>
        <w:rPr>
          <w:rFonts w:cs="Times New Roman"/>
          <w:sz w:val="22"/>
          <w:szCs w:val="22"/>
          <w:shd w:val="clear" w:color="auto" w:fill="FFFFFF"/>
        </w:rPr>
      </w:pPr>
    </w:p>
    <w:p w14:paraId="157D9EE5" w14:textId="77777777" w:rsidR="00017E4C" w:rsidRPr="00017E4C" w:rsidRDefault="00017E4C" w:rsidP="00017E4C">
      <w:pPr>
        <w:spacing w:after="0" w:line="240" w:lineRule="auto"/>
        <w:ind w:left="360"/>
        <w:jc w:val="both"/>
        <w:rPr>
          <w:rFonts w:cs="Times New Roman"/>
          <w:sz w:val="22"/>
          <w:szCs w:val="22"/>
          <w:shd w:val="clear" w:color="auto" w:fill="FFFFFF"/>
        </w:rPr>
      </w:pPr>
      <w:r w:rsidRPr="00017E4C">
        <w:rPr>
          <w:rFonts w:cs="Times New Roman"/>
          <w:sz w:val="22"/>
          <w:szCs w:val="22"/>
          <w:shd w:val="clear" w:color="auto" w:fill="FFFFFF"/>
        </w:rPr>
        <w:t xml:space="preserve">41. Andersen L, Wittorff H, </w:t>
      </w:r>
      <w:proofErr w:type="spellStart"/>
      <w:r w:rsidRPr="00017E4C">
        <w:rPr>
          <w:rFonts w:cs="Times New Roman"/>
          <w:sz w:val="22"/>
          <w:szCs w:val="22"/>
          <w:shd w:val="clear" w:color="auto" w:fill="FFFFFF"/>
        </w:rPr>
        <w:t>Storey</w:t>
      </w:r>
      <w:proofErr w:type="spellEnd"/>
      <w:r w:rsidRPr="00017E4C">
        <w:rPr>
          <w:rFonts w:cs="Times New Roman"/>
          <w:sz w:val="22"/>
          <w:szCs w:val="22"/>
          <w:shd w:val="clear" w:color="auto" w:fill="FFFFFF"/>
        </w:rPr>
        <w:t xml:space="preserve"> R. Biodegradable chewing gum and method of manufacturing such chewing gum. United States patent application US 2009/0130250 A1. 2009 May 21.</w:t>
      </w:r>
    </w:p>
    <w:p w14:paraId="0F458139" w14:textId="77777777" w:rsidR="00017E4C" w:rsidRPr="00017E4C" w:rsidRDefault="00017E4C" w:rsidP="00017E4C">
      <w:pPr>
        <w:spacing w:after="0" w:line="240" w:lineRule="auto"/>
        <w:ind w:left="360"/>
        <w:jc w:val="both"/>
        <w:rPr>
          <w:rFonts w:cs="Times New Roman"/>
          <w:sz w:val="22"/>
          <w:szCs w:val="22"/>
          <w:shd w:val="clear" w:color="auto" w:fill="FFFFFF"/>
        </w:rPr>
      </w:pPr>
    </w:p>
    <w:p w14:paraId="787B2CDD" w14:textId="77777777" w:rsidR="00017E4C" w:rsidRPr="00017E4C" w:rsidRDefault="00017E4C" w:rsidP="00017E4C">
      <w:pPr>
        <w:spacing w:after="0" w:line="240" w:lineRule="auto"/>
        <w:ind w:left="360"/>
        <w:jc w:val="both"/>
        <w:rPr>
          <w:rFonts w:cs="Times New Roman"/>
          <w:sz w:val="22"/>
          <w:szCs w:val="22"/>
          <w:shd w:val="clear" w:color="auto" w:fill="FFFFFF"/>
        </w:rPr>
      </w:pPr>
      <w:r w:rsidRPr="00017E4C">
        <w:rPr>
          <w:rFonts w:cs="Times New Roman"/>
          <w:sz w:val="22"/>
          <w:szCs w:val="22"/>
          <w:shd w:val="clear" w:color="auto" w:fill="FFFFFF"/>
        </w:rPr>
        <w:t xml:space="preserve">42. Thorat S, Patil PV, </w:t>
      </w:r>
      <w:proofErr w:type="spellStart"/>
      <w:r w:rsidRPr="00017E4C">
        <w:rPr>
          <w:rFonts w:cs="Times New Roman"/>
          <w:sz w:val="22"/>
          <w:szCs w:val="22"/>
          <w:shd w:val="clear" w:color="auto" w:fill="FFFFFF"/>
        </w:rPr>
        <w:t>Vhatkar</w:t>
      </w:r>
      <w:proofErr w:type="spellEnd"/>
      <w:r w:rsidRPr="00017E4C">
        <w:rPr>
          <w:rFonts w:cs="Times New Roman"/>
          <w:sz w:val="22"/>
          <w:szCs w:val="22"/>
          <w:shd w:val="clear" w:color="auto" w:fill="FFFFFF"/>
        </w:rPr>
        <w:t xml:space="preserve"> SS, Kamble AA. A Technical Review on Cryogenic Grinding. J Thermal Fluid Sci. 2021;2(1):16–23. doi:10.26706/jtfs.2.1.20210303.</w:t>
      </w:r>
    </w:p>
    <w:p w14:paraId="28750D3A" w14:textId="77777777" w:rsidR="00017E4C" w:rsidRPr="00017E4C" w:rsidRDefault="00017E4C" w:rsidP="00017E4C">
      <w:pPr>
        <w:spacing w:after="0" w:line="240" w:lineRule="auto"/>
        <w:ind w:left="360"/>
        <w:jc w:val="both"/>
        <w:rPr>
          <w:rFonts w:cs="Times New Roman"/>
          <w:sz w:val="22"/>
          <w:szCs w:val="22"/>
          <w:shd w:val="clear" w:color="auto" w:fill="FFFFFF"/>
        </w:rPr>
      </w:pPr>
    </w:p>
    <w:p w14:paraId="2D893620" w14:textId="77777777" w:rsidR="00017E4C" w:rsidRPr="00017E4C" w:rsidRDefault="00017E4C" w:rsidP="00017E4C">
      <w:pPr>
        <w:spacing w:after="0" w:line="240" w:lineRule="auto"/>
        <w:ind w:left="360"/>
        <w:jc w:val="both"/>
        <w:rPr>
          <w:rFonts w:cs="Times New Roman"/>
          <w:sz w:val="22"/>
          <w:szCs w:val="22"/>
          <w:shd w:val="clear" w:color="auto" w:fill="FFFFFF"/>
        </w:rPr>
      </w:pPr>
      <w:r w:rsidRPr="00017E4C">
        <w:rPr>
          <w:rFonts w:cs="Times New Roman"/>
          <w:sz w:val="22"/>
          <w:szCs w:val="22"/>
          <w:shd w:val="clear" w:color="auto" w:fill="FFFFFF"/>
        </w:rPr>
        <w:t xml:space="preserve">43. </w:t>
      </w:r>
      <w:proofErr w:type="spellStart"/>
      <w:r w:rsidRPr="00017E4C">
        <w:rPr>
          <w:rFonts w:cs="Times New Roman"/>
          <w:sz w:val="22"/>
          <w:szCs w:val="22"/>
          <w:shd w:val="clear" w:color="auto" w:fill="FFFFFF"/>
        </w:rPr>
        <w:t>Athanikar</w:t>
      </w:r>
      <w:proofErr w:type="spellEnd"/>
      <w:r w:rsidRPr="00017E4C">
        <w:rPr>
          <w:rFonts w:cs="Times New Roman"/>
          <w:sz w:val="22"/>
          <w:szCs w:val="22"/>
          <w:shd w:val="clear" w:color="auto" w:fill="FFFFFF"/>
        </w:rPr>
        <w:t xml:space="preserve"> NK, Gubler SA. Process for manufacturing a pharmaceutical chewing gum. US patent 6,322,828 B1. 2001 Nov 27.</w:t>
      </w:r>
    </w:p>
    <w:p w14:paraId="03EE2B1E" w14:textId="77777777" w:rsidR="00017E4C" w:rsidRPr="00017E4C" w:rsidRDefault="00017E4C" w:rsidP="00017E4C">
      <w:pPr>
        <w:spacing w:after="0" w:line="240" w:lineRule="auto"/>
        <w:ind w:left="360"/>
        <w:jc w:val="both"/>
        <w:rPr>
          <w:rFonts w:cs="Times New Roman"/>
          <w:sz w:val="22"/>
          <w:szCs w:val="22"/>
          <w:shd w:val="clear" w:color="auto" w:fill="FFFFFF"/>
        </w:rPr>
      </w:pPr>
    </w:p>
    <w:p w14:paraId="62F8C7EE" w14:textId="77777777" w:rsidR="00017E4C" w:rsidRPr="00017E4C" w:rsidRDefault="00017E4C" w:rsidP="00017E4C">
      <w:pPr>
        <w:spacing w:after="0" w:line="240" w:lineRule="auto"/>
        <w:ind w:left="360"/>
        <w:jc w:val="both"/>
        <w:rPr>
          <w:rFonts w:cs="Times New Roman"/>
          <w:sz w:val="22"/>
          <w:szCs w:val="22"/>
          <w:shd w:val="clear" w:color="auto" w:fill="FFFFFF"/>
        </w:rPr>
      </w:pPr>
      <w:r w:rsidRPr="00017E4C">
        <w:rPr>
          <w:rFonts w:cs="Times New Roman"/>
          <w:sz w:val="22"/>
          <w:szCs w:val="22"/>
          <w:shd w:val="clear" w:color="auto" w:fill="FFFFFF"/>
        </w:rPr>
        <w:t>44. Prime Process Safety Center. Cryogenic Grinding for Enhanced Particle Size Reduction. 2023. Available from: https://primeprocesssafety.com/cryogenic-grinding/</w:t>
      </w:r>
    </w:p>
    <w:p w14:paraId="7D1AF1D7" w14:textId="77777777" w:rsidR="00017E4C" w:rsidRPr="00017E4C" w:rsidRDefault="00017E4C" w:rsidP="00017E4C">
      <w:pPr>
        <w:spacing w:after="0" w:line="240" w:lineRule="auto"/>
        <w:ind w:left="360"/>
        <w:jc w:val="both"/>
        <w:rPr>
          <w:rFonts w:cs="Times New Roman"/>
          <w:sz w:val="22"/>
          <w:szCs w:val="22"/>
          <w:shd w:val="clear" w:color="auto" w:fill="FFFFFF"/>
        </w:rPr>
      </w:pPr>
    </w:p>
    <w:p w14:paraId="0DBCB307" w14:textId="77777777" w:rsidR="00017E4C" w:rsidRPr="00017E4C" w:rsidRDefault="00017E4C" w:rsidP="00017E4C">
      <w:pPr>
        <w:spacing w:after="0" w:line="240" w:lineRule="auto"/>
        <w:ind w:left="360"/>
        <w:jc w:val="both"/>
        <w:rPr>
          <w:rFonts w:cs="Times New Roman"/>
          <w:sz w:val="22"/>
          <w:szCs w:val="22"/>
          <w:shd w:val="clear" w:color="auto" w:fill="FFFFFF"/>
        </w:rPr>
      </w:pPr>
      <w:r w:rsidRPr="00017E4C">
        <w:rPr>
          <w:rFonts w:cs="Times New Roman"/>
          <w:sz w:val="22"/>
          <w:szCs w:val="22"/>
          <w:shd w:val="clear" w:color="auto" w:fill="FFFFFF"/>
        </w:rPr>
        <w:t>45. Patel K, Patel R, Patel M, Patel N, Patel P. Directly compressible medicated chewing gum formulation for quick relief from common cold. J Adv Pharm Technol Res. 2013 Jan;4(1):35–41. Available from: https://www.ncbi.nlm.nih.gov/pmc/articles/PMC3555007/</w:t>
      </w:r>
    </w:p>
    <w:p w14:paraId="1B2CD901" w14:textId="77777777" w:rsidR="00017E4C" w:rsidRPr="00017E4C" w:rsidRDefault="00017E4C" w:rsidP="00017E4C">
      <w:pPr>
        <w:spacing w:after="0" w:line="240" w:lineRule="auto"/>
        <w:ind w:left="360"/>
        <w:jc w:val="both"/>
        <w:rPr>
          <w:rFonts w:cs="Times New Roman"/>
          <w:sz w:val="22"/>
          <w:szCs w:val="22"/>
          <w:shd w:val="clear" w:color="auto" w:fill="FFFFFF"/>
        </w:rPr>
      </w:pPr>
    </w:p>
    <w:p w14:paraId="228DBD74" w14:textId="77777777" w:rsidR="00017E4C" w:rsidRPr="00017E4C" w:rsidRDefault="00017E4C" w:rsidP="00017E4C">
      <w:pPr>
        <w:spacing w:after="0" w:line="240" w:lineRule="auto"/>
        <w:ind w:left="360"/>
        <w:jc w:val="both"/>
        <w:rPr>
          <w:rFonts w:cs="Times New Roman"/>
          <w:sz w:val="22"/>
          <w:szCs w:val="22"/>
          <w:shd w:val="clear" w:color="auto" w:fill="FFFFFF"/>
        </w:rPr>
      </w:pPr>
      <w:r w:rsidRPr="00017E4C">
        <w:rPr>
          <w:rFonts w:cs="Times New Roman"/>
          <w:sz w:val="22"/>
          <w:szCs w:val="22"/>
          <w:shd w:val="clear" w:color="auto" w:fill="FFFFFF"/>
        </w:rPr>
        <w:t xml:space="preserve">46. </w:t>
      </w:r>
      <w:proofErr w:type="spellStart"/>
      <w:r w:rsidRPr="00017E4C">
        <w:rPr>
          <w:rFonts w:cs="Times New Roman"/>
          <w:sz w:val="22"/>
          <w:szCs w:val="22"/>
          <w:shd w:val="clear" w:color="auto" w:fill="FFFFFF"/>
        </w:rPr>
        <w:t>Ughade</w:t>
      </w:r>
      <w:proofErr w:type="spellEnd"/>
      <w:r w:rsidRPr="00017E4C">
        <w:rPr>
          <w:rFonts w:cs="Times New Roman"/>
          <w:sz w:val="22"/>
          <w:szCs w:val="22"/>
          <w:shd w:val="clear" w:color="auto" w:fill="FFFFFF"/>
        </w:rPr>
        <w:t xml:space="preserve"> M, </w:t>
      </w:r>
      <w:proofErr w:type="spellStart"/>
      <w:r w:rsidRPr="00017E4C">
        <w:rPr>
          <w:rFonts w:cs="Times New Roman"/>
          <w:sz w:val="22"/>
          <w:szCs w:val="22"/>
          <w:shd w:val="clear" w:color="auto" w:fill="FFFFFF"/>
        </w:rPr>
        <w:t>Wasankar</w:t>
      </w:r>
      <w:proofErr w:type="spellEnd"/>
      <w:r w:rsidRPr="00017E4C">
        <w:rPr>
          <w:rFonts w:cs="Times New Roman"/>
          <w:sz w:val="22"/>
          <w:szCs w:val="22"/>
          <w:shd w:val="clear" w:color="auto" w:fill="FFFFFF"/>
        </w:rPr>
        <w:t xml:space="preserve"> S, Deshmukh A, </w:t>
      </w:r>
      <w:proofErr w:type="spellStart"/>
      <w:r w:rsidRPr="00017E4C">
        <w:rPr>
          <w:rFonts w:cs="Times New Roman"/>
          <w:sz w:val="22"/>
          <w:szCs w:val="22"/>
          <w:shd w:val="clear" w:color="auto" w:fill="FFFFFF"/>
        </w:rPr>
        <w:t>Burghate</w:t>
      </w:r>
      <w:proofErr w:type="spellEnd"/>
      <w:r w:rsidRPr="00017E4C">
        <w:rPr>
          <w:rFonts w:cs="Times New Roman"/>
          <w:sz w:val="22"/>
          <w:szCs w:val="22"/>
          <w:shd w:val="clear" w:color="auto" w:fill="FFFFFF"/>
        </w:rPr>
        <w:t xml:space="preserve"> R, </w:t>
      </w:r>
      <w:proofErr w:type="spellStart"/>
      <w:r w:rsidRPr="00017E4C">
        <w:rPr>
          <w:rFonts w:cs="Times New Roman"/>
          <w:sz w:val="22"/>
          <w:szCs w:val="22"/>
          <w:shd w:val="clear" w:color="auto" w:fill="FFFFFF"/>
        </w:rPr>
        <w:t>Makeshwar</w:t>
      </w:r>
      <w:proofErr w:type="spellEnd"/>
      <w:r w:rsidRPr="00017E4C">
        <w:rPr>
          <w:rFonts w:cs="Times New Roman"/>
          <w:sz w:val="22"/>
          <w:szCs w:val="22"/>
          <w:shd w:val="clear" w:color="auto" w:fill="FFFFFF"/>
        </w:rPr>
        <w:t xml:space="preserve"> K. Medicated Chewing Gum: Modern Approach to Mucosal Drug Delivery. 2013. DOI: Provided by user.</w:t>
      </w:r>
    </w:p>
    <w:p w14:paraId="32A9C68F" w14:textId="77777777" w:rsidR="00017E4C" w:rsidRPr="00017E4C" w:rsidRDefault="00017E4C" w:rsidP="00017E4C">
      <w:pPr>
        <w:spacing w:after="0" w:line="240" w:lineRule="auto"/>
        <w:ind w:left="360"/>
        <w:jc w:val="both"/>
        <w:rPr>
          <w:rFonts w:cs="Times New Roman"/>
          <w:sz w:val="22"/>
          <w:szCs w:val="22"/>
          <w:shd w:val="clear" w:color="auto" w:fill="FFFFFF"/>
        </w:rPr>
      </w:pPr>
    </w:p>
    <w:p w14:paraId="3633375D" w14:textId="77777777" w:rsidR="00017E4C" w:rsidRPr="00017E4C" w:rsidRDefault="00017E4C" w:rsidP="00017E4C">
      <w:pPr>
        <w:spacing w:after="0" w:line="240" w:lineRule="auto"/>
        <w:ind w:left="360"/>
        <w:jc w:val="both"/>
        <w:rPr>
          <w:rFonts w:cs="Times New Roman"/>
          <w:sz w:val="22"/>
          <w:szCs w:val="22"/>
          <w:shd w:val="clear" w:color="auto" w:fill="FFFFFF"/>
        </w:rPr>
      </w:pPr>
      <w:r w:rsidRPr="00017E4C">
        <w:rPr>
          <w:rFonts w:cs="Times New Roman"/>
          <w:sz w:val="22"/>
          <w:szCs w:val="22"/>
          <w:shd w:val="clear" w:color="auto" w:fill="FFFFFF"/>
        </w:rPr>
        <w:t xml:space="preserve">47. </w:t>
      </w:r>
      <w:proofErr w:type="spellStart"/>
      <w:r w:rsidRPr="00017E4C">
        <w:rPr>
          <w:rFonts w:cs="Times New Roman"/>
          <w:sz w:val="22"/>
          <w:szCs w:val="22"/>
          <w:shd w:val="clear" w:color="auto" w:fill="FFFFFF"/>
        </w:rPr>
        <w:t>Gururajbhat</w:t>
      </w:r>
      <w:proofErr w:type="spellEnd"/>
      <w:r w:rsidRPr="00017E4C">
        <w:rPr>
          <w:rFonts w:cs="Times New Roman"/>
          <w:sz w:val="22"/>
          <w:szCs w:val="22"/>
          <w:shd w:val="clear" w:color="auto" w:fill="FFFFFF"/>
        </w:rPr>
        <w:t xml:space="preserve"> A, </w:t>
      </w:r>
      <w:proofErr w:type="spellStart"/>
      <w:r w:rsidRPr="00017E4C">
        <w:rPr>
          <w:rFonts w:cs="Times New Roman"/>
          <w:sz w:val="22"/>
          <w:szCs w:val="22"/>
          <w:shd w:val="clear" w:color="auto" w:fill="FFFFFF"/>
        </w:rPr>
        <w:t>Kulyadi</w:t>
      </w:r>
      <w:proofErr w:type="spellEnd"/>
      <w:r w:rsidRPr="00017E4C">
        <w:rPr>
          <w:rFonts w:cs="Times New Roman"/>
          <w:sz w:val="22"/>
          <w:szCs w:val="22"/>
          <w:shd w:val="clear" w:color="auto" w:fill="FFFFFF"/>
        </w:rPr>
        <w:t xml:space="preserve"> GP, </w:t>
      </w:r>
      <w:proofErr w:type="spellStart"/>
      <w:r w:rsidRPr="00017E4C">
        <w:rPr>
          <w:rFonts w:cs="Times New Roman"/>
          <w:sz w:val="22"/>
          <w:szCs w:val="22"/>
          <w:shd w:val="clear" w:color="auto" w:fill="FFFFFF"/>
        </w:rPr>
        <w:t>Tippavajhala</w:t>
      </w:r>
      <w:proofErr w:type="spellEnd"/>
      <w:r w:rsidRPr="00017E4C">
        <w:rPr>
          <w:rFonts w:cs="Times New Roman"/>
          <w:sz w:val="22"/>
          <w:szCs w:val="22"/>
          <w:shd w:val="clear" w:color="auto" w:fill="FFFFFF"/>
        </w:rPr>
        <w:t xml:space="preserve"> VK. A comprehensive review on formulation, preparation, evaluation and applications of medicated chewing gum. Res J Pharm Technol. 2021;14(3):1760–6. doi:10.5958/0974-360X.2021.00313.9.</w:t>
      </w:r>
    </w:p>
    <w:p w14:paraId="65DFB556" w14:textId="77777777" w:rsidR="00017E4C" w:rsidRPr="00017E4C" w:rsidRDefault="00017E4C" w:rsidP="00017E4C">
      <w:pPr>
        <w:spacing w:after="0" w:line="240" w:lineRule="auto"/>
        <w:ind w:left="360"/>
        <w:jc w:val="both"/>
        <w:rPr>
          <w:rFonts w:cs="Times New Roman"/>
          <w:sz w:val="22"/>
          <w:szCs w:val="22"/>
          <w:shd w:val="clear" w:color="auto" w:fill="FFFFFF"/>
        </w:rPr>
      </w:pPr>
    </w:p>
    <w:p w14:paraId="523C9A2E" w14:textId="77777777" w:rsidR="00017E4C" w:rsidRPr="00017E4C" w:rsidRDefault="00017E4C" w:rsidP="00017E4C">
      <w:pPr>
        <w:spacing w:after="0" w:line="240" w:lineRule="auto"/>
        <w:ind w:left="360"/>
        <w:jc w:val="both"/>
        <w:rPr>
          <w:rFonts w:cs="Times New Roman"/>
          <w:sz w:val="22"/>
          <w:szCs w:val="22"/>
          <w:shd w:val="clear" w:color="auto" w:fill="FFFFFF"/>
        </w:rPr>
      </w:pPr>
      <w:r w:rsidRPr="00017E4C">
        <w:rPr>
          <w:rFonts w:cs="Times New Roman"/>
          <w:sz w:val="22"/>
          <w:szCs w:val="22"/>
          <w:shd w:val="clear" w:color="auto" w:fill="FFFFFF"/>
        </w:rPr>
        <w:t>48. Gajendran J, Kraemer J, Knudsen SR. Product performance test for medicated chewing gums. Dissolution Technol. 2010;17(3):15–8. doi:10.14227/DT170310P15.</w:t>
      </w:r>
    </w:p>
    <w:p w14:paraId="79F3ACCD" w14:textId="77777777" w:rsidR="00017E4C" w:rsidRPr="00017E4C" w:rsidRDefault="00017E4C" w:rsidP="00017E4C">
      <w:pPr>
        <w:spacing w:after="0" w:line="240" w:lineRule="auto"/>
        <w:ind w:left="360"/>
        <w:jc w:val="both"/>
        <w:rPr>
          <w:rFonts w:cs="Times New Roman"/>
          <w:sz w:val="22"/>
          <w:szCs w:val="22"/>
          <w:shd w:val="clear" w:color="auto" w:fill="FFFFFF"/>
        </w:rPr>
      </w:pPr>
    </w:p>
    <w:p w14:paraId="1439295D" w14:textId="77777777" w:rsidR="00017E4C" w:rsidRPr="00017E4C" w:rsidRDefault="00017E4C" w:rsidP="00017E4C">
      <w:pPr>
        <w:spacing w:after="0" w:line="240" w:lineRule="auto"/>
        <w:ind w:left="360"/>
        <w:jc w:val="both"/>
        <w:rPr>
          <w:rFonts w:cs="Times New Roman"/>
          <w:sz w:val="22"/>
          <w:szCs w:val="22"/>
          <w:shd w:val="clear" w:color="auto" w:fill="FFFFFF"/>
        </w:rPr>
      </w:pPr>
      <w:r w:rsidRPr="00017E4C">
        <w:rPr>
          <w:rFonts w:cs="Times New Roman"/>
          <w:sz w:val="22"/>
          <w:szCs w:val="22"/>
          <w:shd w:val="clear" w:color="auto" w:fill="FFFFFF"/>
        </w:rPr>
        <w:t>49. Surana A. Chewing gum: A friendly oral mucosal drug delivery system. Int J Pharm Sci Rev Res. 2009;4.</w:t>
      </w:r>
    </w:p>
    <w:p w14:paraId="6FF4960C" w14:textId="77777777" w:rsidR="00017E4C" w:rsidRPr="00017E4C" w:rsidRDefault="00017E4C" w:rsidP="00017E4C">
      <w:pPr>
        <w:spacing w:after="0" w:line="240" w:lineRule="auto"/>
        <w:ind w:left="360"/>
        <w:jc w:val="both"/>
        <w:rPr>
          <w:rFonts w:cs="Times New Roman"/>
          <w:sz w:val="22"/>
          <w:szCs w:val="22"/>
          <w:shd w:val="clear" w:color="auto" w:fill="FFFFFF"/>
        </w:rPr>
      </w:pPr>
    </w:p>
    <w:p w14:paraId="152D2C38" w14:textId="77777777" w:rsidR="00017E4C" w:rsidRPr="00017E4C" w:rsidRDefault="00017E4C" w:rsidP="00017E4C">
      <w:pPr>
        <w:spacing w:after="0" w:line="240" w:lineRule="auto"/>
        <w:ind w:left="360"/>
        <w:jc w:val="both"/>
        <w:rPr>
          <w:rFonts w:cs="Times New Roman"/>
          <w:sz w:val="22"/>
          <w:szCs w:val="22"/>
          <w:shd w:val="clear" w:color="auto" w:fill="FFFFFF"/>
        </w:rPr>
      </w:pPr>
      <w:r w:rsidRPr="00017E4C">
        <w:rPr>
          <w:rFonts w:cs="Times New Roman"/>
          <w:sz w:val="22"/>
          <w:szCs w:val="22"/>
          <w:shd w:val="clear" w:color="auto" w:fill="FFFFFF"/>
        </w:rPr>
        <w:t xml:space="preserve">50. Kakatkar G, </w:t>
      </w:r>
      <w:proofErr w:type="spellStart"/>
      <w:r w:rsidRPr="00017E4C">
        <w:rPr>
          <w:rFonts w:cs="Times New Roman"/>
          <w:sz w:val="22"/>
          <w:szCs w:val="22"/>
          <w:shd w:val="clear" w:color="auto" w:fill="FFFFFF"/>
        </w:rPr>
        <w:t>Nagarajappa</w:t>
      </w:r>
      <w:proofErr w:type="spellEnd"/>
      <w:r w:rsidRPr="00017E4C">
        <w:rPr>
          <w:rFonts w:cs="Times New Roman"/>
          <w:sz w:val="22"/>
          <w:szCs w:val="22"/>
          <w:shd w:val="clear" w:color="auto" w:fill="FFFFFF"/>
        </w:rPr>
        <w:t xml:space="preserve"> R, Bhat N, Sharda A, Asawa K, </w:t>
      </w:r>
      <w:proofErr w:type="spellStart"/>
      <w:r w:rsidRPr="00017E4C">
        <w:rPr>
          <w:rFonts w:cs="Times New Roman"/>
          <w:sz w:val="22"/>
          <w:szCs w:val="22"/>
          <w:shd w:val="clear" w:color="auto" w:fill="FFFFFF"/>
        </w:rPr>
        <w:t>Jalihal</w:t>
      </w:r>
      <w:proofErr w:type="spellEnd"/>
      <w:r w:rsidRPr="00017E4C">
        <w:rPr>
          <w:rFonts w:cs="Times New Roman"/>
          <w:sz w:val="22"/>
          <w:szCs w:val="22"/>
          <w:shd w:val="clear" w:color="auto" w:fill="FFFFFF"/>
        </w:rPr>
        <w:t xml:space="preserve"> S, Tak M. Evaluation of salivary calcium and phosphorous concentration before and after chewing CPP-ACP containing chewing gum. Acta </w:t>
      </w:r>
      <w:proofErr w:type="spellStart"/>
      <w:r w:rsidRPr="00017E4C">
        <w:rPr>
          <w:rFonts w:cs="Times New Roman"/>
          <w:sz w:val="22"/>
          <w:szCs w:val="22"/>
          <w:shd w:val="clear" w:color="auto" w:fill="FFFFFF"/>
        </w:rPr>
        <w:t>Stomatol</w:t>
      </w:r>
      <w:proofErr w:type="spellEnd"/>
      <w:r w:rsidRPr="00017E4C">
        <w:rPr>
          <w:rFonts w:cs="Times New Roman"/>
          <w:sz w:val="22"/>
          <w:szCs w:val="22"/>
          <w:shd w:val="clear" w:color="auto" w:fill="FFFFFF"/>
        </w:rPr>
        <w:t xml:space="preserve"> Croat. 2012;46(2):117–25.</w:t>
      </w:r>
    </w:p>
    <w:p w14:paraId="01061C84" w14:textId="77777777" w:rsidR="00017E4C" w:rsidRPr="00017E4C" w:rsidRDefault="00017E4C" w:rsidP="00017E4C">
      <w:pPr>
        <w:spacing w:after="0" w:line="240" w:lineRule="auto"/>
        <w:ind w:left="360"/>
        <w:jc w:val="both"/>
        <w:rPr>
          <w:rFonts w:cs="Times New Roman"/>
          <w:sz w:val="22"/>
          <w:szCs w:val="22"/>
          <w:shd w:val="clear" w:color="auto" w:fill="FFFFFF"/>
        </w:rPr>
      </w:pPr>
    </w:p>
    <w:p w14:paraId="6280A1F5" w14:textId="77777777" w:rsidR="00017E4C" w:rsidRPr="00017E4C" w:rsidRDefault="00017E4C" w:rsidP="00017E4C">
      <w:pPr>
        <w:spacing w:after="0" w:line="240" w:lineRule="auto"/>
        <w:ind w:left="360"/>
        <w:jc w:val="both"/>
        <w:rPr>
          <w:rFonts w:cs="Times New Roman"/>
          <w:sz w:val="22"/>
          <w:szCs w:val="22"/>
          <w:shd w:val="clear" w:color="auto" w:fill="FFFFFF"/>
        </w:rPr>
      </w:pPr>
      <w:r w:rsidRPr="00017E4C">
        <w:rPr>
          <w:rFonts w:cs="Times New Roman"/>
          <w:sz w:val="22"/>
          <w:szCs w:val="22"/>
          <w:shd w:val="clear" w:color="auto" w:fill="FFFFFF"/>
        </w:rPr>
        <w:t>51. Sahu JK, Prasad S. Recent formulation development advances and drug delivery insights for medicated chewing gums. Int J Med Pharm Sci. 2023;13(1):1–10. doi:10.31782/IJMPS.2023.13102.</w:t>
      </w:r>
    </w:p>
    <w:p w14:paraId="7BD22212" w14:textId="77777777" w:rsidR="00017E4C" w:rsidRPr="00017E4C" w:rsidRDefault="00017E4C" w:rsidP="00017E4C">
      <w:pPr>
        <w:spacing w:after="0" w:line="240" w:lineRule="auto"/>
        <w:ind w:left="360"/>
        <w:jc w:val="both"/>
        <w:rPr>
          <w:rFonts w:cs="Times New Roman"/>
          <w:sz w:val="22"/>
          <w:szCs w:val="22"/>
          <w:shd w:val="clear" w:color="auto" w:fill="FFFFFF"/>
        </w:rPr>
      </w:pPr>
    </w:p>
    <w:p w14:paraId="477211B0" w14:textId="77777777" w:rsidR="00017E4C" w:rsidRPr="00017E4C" w:rsidRDefault="00017E4C" w:rsidP="00017E4C">
      <w:pPr>
        <w:spacing w:after="0" w:line="240" w:lineRule="auto"/>
        <w:ind w:left="360"/>
        <w:jc w:val="both"/>
        <w:rPr>
          <w:rFonts w:cs="Times New Roman"/>
          <w:sz w:val="22"/>
          <w:szCs w:val="22"/>
          <w:shd w:val="clear" w:color="auto" w:fill="FFFFFF"/>
        </w:rPr>
      </w:pPr>
      <w:r w:rsidRPr="00017E4C">
        <w:rPr>
          <w:rFonts w:cs="Times New Roman"/>
          <w:sz w:val="22"/>
          <w:szCs w:val="22"/>
          <w:shd w:val="clear" w:color="auto" w:fill="FFFFFF"/>
        </w:rPr>
        <w:t xml:space="preserve">52. Rodríguez-Ramírez R, Fernández </w:t>
      </w:r>
      <w:proofErr w:type="spellStart"/>
      <w:r w:rsidRPr="00017E4C">
        <w:rPr>
          <w:rFonts w:cs="Times New Roman"/>
          <w:sz w:val="22"/>
          <w:szCs w:val="22"/>
          <w:shd w:val="clear" w:color="auto" w:fill="FFFFFF"/>
        </w:rPr>
        <w:t>Peralbo</w:t>
      </w:r>
      <w:proofErr w:type="spellEnd"/>
      <w:r w:rsidRPr="00017E4C">
        <w:rPr>
          <w:rFonts w:cs="Times New Roman"/>
          <w:sz w:val="22"/>
          <w:szCs w:val="22"/>
          <w:shd w:val="clear" w:color="auto" w:fill="FFFFFF"/>
        </w:rPr>
        <w:t xml:space="preserve"> MA, </w:t>
      </w:r>
      <w:proofErr w:type="spellStart"/>
      <w:r w:rsidRPr="00017E4C">
        <w:rPr>
          <w:rFonts w:cs="Times New Roman"/>
          <w:sz w:val="22"/>
          <w:szCs w:val="22"/>
          <w:shd w:val="clear" w:color="auto" w:fill="FFFFFF"/>
        </w:rPr>
        <w:t>Mendía</w:t>
      </w:r>
      <w:proofErr w:type="spellEnd"/>
      <w:r w:rsidRPr="00017E4C">
        <w:rPr>
          <w:rFonts w:cs="Times New Roman"/>
          <w:sz w:val="22"/>
          <w:szCs w:val="22"/>
          <w:shd w:val="clear" w:color="auto" w:fill="FFFFFF"/>
        </w:rPr>
        <w:t xml:space="preserve"> I, Long JCD, Sousa C, Cebolla Á. Urinary excretion of gluten immunoreactive peptides as an indicator of gastrointestinal function after fasting and dietary provocation in healthy volunteers. Front Immunol. 2024 Aug </w:t>
      </w:r>
      <w:proofErr w:type="gramStart"/>
      <w:r w:rsidRPr="00017E4C">
        <w:rPr>
          <w:rFonts w:cs="Times New Roman"/>
          <w:sz w:val="22"/>
          <w:szCs w:val="22"/>
          <w:shd w:val="clear" w:color="auto" w:fill="FFFFFF"/>
        </w:rPr>
        <w:t>5;15:1433304</w:t>
      </w:r>
      <w:proofErr w:type="gramEnd"/>
      <w:r w:rsidRPr="00017E4C">
        <w:rPr>
          <w:rFonts w:cs="Times New Roman"/>
          <w:sz w:val="22"/>
          <w:szCs w:val="22"/>
          <w:shd w:val="clear" w:color="auto" w:fill="FFFFFF"/>
        </w:rPr>
        <w:t>. doi:10.3389/fimmu.2024.1433304.</w:t>
      </w:r>
    </w:p>
    <w:p w14:paraId="7E1D5E3B" w14:textId="77777777" w:rsidR="00017E4C" w:rsidRPr="00017E4C" w:rsidRDefault="00017E4C" w:rsidP="00017E4C">
      <w:pPr>
        <w:spacing w:after="0" w:line="240" w:lineRule="auto"/>
        <w:ind w:left="360"/>
        <w:jc w:val="both"/>
        <w:rPr>
          <w:rFonts w:cs="Times New Roman"/>
          <w:sz w:val="22"/>
          <w:szCs w:val="22"/>
          <w:shd w:val="clear" w:color="auto" w:fill="FFFFFF"/>
        </w:rPr>
      </w:pPr>
    </w:p>
    <w:p w14:paraId="47B500B5" w14:textId="77777777" w:rsidR="00017E4C" w:rsidRPr="00017E4C" w:rsidRDefault="00017E4C" w:rsidP="00017E4C">
      <w:pPr>
        <w:spacing w:after="0" w:line="240" w:lineRule="auto"/>
        <w:ind w:left="360"/>
        <w:jc w:val="both"/>
        <w:rPr>
          <w:rFonts w:cs="Times New Roman"/>
          <w:sz w:val="22"/>
          <w:szCs w:val="22"/>
          <w:shd w:val="clear" w:color="auto" w:fill="FFFFFF"/>
        </w:rPr>
      </w:pPr>
      <w:r w:rsidRPr="00017E4C">
        <w:rPr>
          <w:rFonts w:cs="Times New Roman"/>
          <w:sz w:val="22"/>
          <w:szCs w:val="22"/>
          <w:shd w:val="clear" w:color="auto" w:fill="FFFFFF"/>
        </w:rPr>
        <w:t xml:space="preserve">53. Bhosale VS, </w:t>
      </w:r>
      <w:proofErr w:type="spellStart"/>
      <w:r w:rsidRPr="00017E4C">
        <w:rPr>
          <w:rFonts w:cs="Times New Roman"/>
          <w:sz w:val="22"/>
          <w:szCs w:val="22"/>
          <w:shd w:val="clear" w:color="auto" w:fill="FFFFFF"/>
        </w:rPr>
        <w:t>Dharashive</w:t>
      </w:r>
      <w:proofErr w:type="spellEnd"/>
      <w:r w:rsidRPr="00017E4C">
        <w:rPr>
          <w:rFonts w:cs="Times New Roman"/>
          <w:sz w:val="22"/>
          <w:szCs w:val="22"/>
          <w:shd w:val="clear" w:color="auto" w:fill="FFFFFF"/>
        </w:rPr>
        <w:t xml:space="preserve"> V, Londhe GD, </w:t>
      </w:r>
      <w:proofErr w:type="spellStart"/>
      <w:r w:rsidRPr="00017E4C">
        <w:rPr>
          <w:rFonts w:cs="Times New Roman"/>
          <w:sz w:val="22"/>
          <w:szCs w:val="22"/>
          <w:shd w:val="clear" w:color="auto" w:fill="FFFFFF"/>
        </w:rPr>
        <w:t>Sagale</w:t>
      </w:r>
      <w:proofErr w:type="spellEnd"/>
      <w:r w:rsidRPr="00017E4C">
        <w:rPr>
          <w:rFonts w:cs="Times New Roman"/>
          <w:sz w:val="22"/>
          <w:szCs w:val="22"/>
          <w:shd w:val="clear" w:color="auto" w:fill="FFFFFF"/>
        </w:rPr>
        <w:t xml:space="preserve"> KA, </w:t>
      </w:r>
      <w:proofErr w:type="spellStart"/>
      <w:r w:rsidRPr="00017E4C">
        <w:rPr>
          <w:rFonts w:cs="Times New Roman"/>
          <w:sz w:val="22"/>
          <w:szCs w:val="22"/>
          <w:shd w:val="clear" w:color="auto" w:fill="FFFFFF"/>
        </w:rPr>
        <w:t>Natkar</w:t>
      </w:r>
      <w:proofErr w:type="spellEnd"/>
      <w:r w:rsidRPr="00017E4C">
        <w:rPr>
          <w:rFonts w:cs="Times New Roman"/>
          <w:sz w:val="22"/>
          <w:szCs w:val="22"/>
          <w:shd w:val="clear" w:color="auto" w:fill="FFFFFF"/>
        </w:rPr>
        <w:t xml:space="preserve"> AS, Magar AV, </w:t>
      </w:r>
      <w:proofErr w:type="spellStart"/>
      <w:r w:rsidRPr="00017E4C">
        <w:rPr>
          <w:rFonts w:cs="Times New Roman"/>
          <w:sz w:val="22"/>
          <w:szCs w:val="22"/>
          <w:shd w:val="clear" w:color="auto" w:fill="FFFFFF"/>
        </w:rPr>
        <w:t>Kartale</w:t>
      </w:r>
      <w:proofErr w:type="spellEnd"/>
      <w:r w:rsidRPr="00017E4C">
        <w:rPr>
          <w:rFonts w:cs="Times New Roman"/>
          <w:sz w:val="22"/>
          <w:szCs w:val="22"/>
          <w:shd w:val="clear" w:color="auto" w:fill="FFFFFF"/>
        </w:rPr>
        <w:t xml:space="preserve"> GH. Nanoparticulate Mucoadhesive System: Innovative Approach in Drug Delivery. Asian J Pharm Res Dev. 2025;13(2):45–55. doi:10.22270/</w:t>
      </w:r>
      <w:proofErr w:type="gramStart"/>
      <w:r w:rsidRPr="00017E4C">
        <w:rPr>
          <w:rFonts w:cs="Times New Roman"/>
          <w:sz w:val="22"/>
          <w:szCs w:val="22"/>
          <w:shd w:val="clear" w:color="auto" w:fill="FFFFFF"/>
        </w:rPr>
        <w:t>ajprd.v</w:t>
      </w:r>
      <w:proofErr w:type="gramEnd"/>
      <w:r w:rsidRPr="00017E4C">
        <w:rPr>
          <w:rFonts w:cs="Times New Roman"/>
          <w:sz w:val="22"/>
          <w:szCs w:val="22"/>
          <w:shd w:val="clear" w:color="auto" w:fill="FFFFFF"/>
        </w:rPr>
        <w:t>13i2.1539.</w:t>
      </w:r>
    </w:p>
    <w:p w14:paraId="05E90297" w14:textId="77777777" w:rsidR="00017E4C" w:rsidRPr="00017E4C" w:rsidRDefault="00017E4C" w:rsidP="00017E4C">
      <w:pPr>
        <w:spacing w:after="0" w:line="240" w:lineRule="auto"/>
        <w:ind w:left="360"/>
        <w:jc w:val="both"/>
        <w:rPr>
          <w:rFonts w:cs="Times New Roman"/>
          <w:sz w:val="22"/>
          <w:szCs w:val="22"/>
          <w:shd w:val="clear" w:color="auto" w:fill="FFFFFF"/>
        </w:rPr>
      </w:pPr>
    </w:p>
    <w:p w14:paraId="5714FE5F" w14:textId="77777777" w:rsidR="00017E4C" w:rsidRPr="00017E4C" w:rsidRDefault="00017E4C" w:rsidP="00017E4C">
      <w:pPr>
        <w:spacing w:after="0" w:line="240" w:lineRule="auto"/>
        <w:ind w:left="360"/>
        <w:jc w:val="both"/>
        <w:rPr>
          <w:rFonts w:cs="Times New Roman"/>
          <w:sz w:val="22"/>
          <w:szCs w:val="22"/>
          <w:shd w:val="clear" w:color="auto" w:fill="FFFFFF"/>
        </w:rPr>
      </w:pPr>
      <w:r w:rsidRPr="00017E4C">
        <w:rPr>
          <w:rFonts w:cs="Times New Roman"/>
          <w:sz w:val="22"/>
          <w:szCs w:val="22"/>
          <w:shd w:val="clear" w:color="auto" w:fill="FFFFFF"/>
        </w:rPr>
        <w:t>54. Texture Technologies Corp. Texture profile analysis: A comprehensive guide. 2023 [cited 2025 Apr 30]. Available from: https://texturetechnologies.com/resources/texture-profile-analysis</w:t>
      </w:r>
    </w:p>
    <w:p w14:paraId="5B6F6019" w14:textId="77777777" w:rsidR="00017E4C" w:rsidRPr="00017E4C" w:rsidRDefault="00017E4C" w:rsidP="00017E4C">
      <w:pPr>
        <w:spacing w:after="0" w:line="240" w:lineRule="auto"/>
        <w:ind w:left="360"/>
        <w:jc w:val="both"/>
        <w:rPr>
          <w:rFonts w:cs="Times New Roman"/>
          <w:sz w:val="22"/>
          <w:szCs w:val="22"/>
          <w:shd w:val="clear" w:color="auto" w:fill="FFFFFF"/>
        </w:rPr>
      </w:pPr>
    </w:p>
    <w:p w14:paraId="5AC673E6" w14:textId="77777777" w:rsidR="00017E4C" w:rsidRPr="00017E4C" w:rsidRDefault="00017E4C" w:rsidP="00017E4C">
      <w:pPr>
        <w:spacing w:after="0" w:line="240" w:lineRule="auto"/>
        <w:ind w:left="360"/>
        <w:jc w:val="both"/>
        <w:rPr>
          <w:rFonts w:cs="Times New Roman"/>
          <w:sz w:val="22"/>
          <w:szCs w:val="22"/>
          <w:shd w:val="clear" w:color="auto" w:fill="FFFFFF"/>
        </w:rPr>
      </w:pPr>
      <w:r w:rsidRPr="00017E4C">
        <w:rPr>
          <w:rFonts w:cs="Times New Roman"/>
          <w:sz w:val="22"/>
          <w:szCs w:val="22"/>
          <w:shd w:val="clear" w:color="auto" w:fill="FFFFFF"/>
        </w:rPr>
        <w:t xml:space="preserve">55. </w:t>
      </w:r>
      <w:proofErr w:type="spellStart"/>
      <w:r w:rsidRPr="00017E4C">
        <w:rPr>
          <w:rFonts w:cs="Times New Roman"/>
          <w:sz w:val="22"/>
          <w:szCs w:val="22"/>
          <w:shd w:val="clear" w:color="auto" w:fill="FFFFFF"/>
        </w:rPr>
        <w:t>Beniwale</w:t>
      </w:r>
      <w:proofErr w:type="spellEnd"/>
      <w:r w:rsidRPr="00017E4C">
        <w:rPr>
          <w:rFonts w:cs="Times New Roman"/>
          <w:sz w:val="22"/>
          <w:szCs w:val="22"/>
          <w:shd w:val="clear" w:color="auto" w:fill="FFFFFF"/>
        </w:rPr>
        <w:t xml:space="preserve"> R, </w:t>
      </w:r>
      <w:proofErr w:type="spellStart"/>
      <w:r w:rsidRPr="00017E4C">
        <w:rPr>
          <w:rFonts w:cs="Times New Roman"/>
          <w:sz w:val="22"/>
          <w:szCs w:val="22"/>
          <w:shd w:val="clear" w:color="auto" w:fill="FFFFFF"/>
        </w:rPr>
        <w:t>Harsulkar</w:t>
      </w:r>
      <w:proofErr w:type="spellEnd"/>
      <w:r w:rsidRPr="00017E4C">
        <w:rPr>
          <w:rFonts w:cs="Times New Roman"/>
          <w:sz w:val="22"/>
          <w:szCs w:val="22"/>
          <w:shd w:val="clear" w:color="auto" w:fill="FFFFFF"/>
        </w:rPr>
        <w:t xml:space="preserve"> A, Kadam A, Jadhav A, </w:t>
      </w:r>
      <w:proofErr w:type="spellStart"/>
      <w:r w:rsidRPr="00017E4C">
        <w:rPr>
          <w:rFonts w:cs="Times New Roman"/>
          <w:sz w:val="22"/>
          <w:szCs w:val="22"/>
          <w:shd w:val="clear" w:color="auto" w:fill="FFFFFF"/>
        </w:rPr>
        <w:t>Bidwaik</w:t>
      </w:r>
      <w:proofErr w:type="spellEnd"/>
      <w:r w:rsidRPr="00017E4C">
        <w:rPr>
          <w:rFonts w:cs="Times New Roman"/>
          <w:sz w:val="22"/>
          <w:szCs w:val="22"/>
          <w:shd w:val="clear" w:color="auto" w:fill="FFFFFF"/>
        </w:rPr>
        <w:t xml:space="preserve"> B. A Comprehensive Review on Medicated Chewing Gum (MCG): A Novel Drug Delivery System. Int J Pharm Sci. 2025;3(3):1359-72. doi:10.5281/zenodo.15030091.</w:t>
      </w:r>
    </w:p>
    <w:p w14:paraId="0A593013" w14:textId="77777777" w:rsidR="00017E4C" w:rsidRPr="00017E4C" w:rsidRDefault="00017E4C" w:rsidP="00017E4C">
      <w:pPr>
        <w:spacing w:after="0" w:line="240" w:lineRule="auto"/>
        <w:ind w:left="360"/>
        <w:jc w:val="both"/>
        <w:rPr>
          <w:rFonts w:cs="Times New Roman"/>
          <w:sz w:val="22"/>
          <w:szCs w:val="22"/>
          <w:shd w:val="clear" w:color="auto" w:fill="FFFFFF"/>
        </w:rPr>
      </w:pPr>
    </w:p>
    <w:p w14:paraId="1A960380" w14:textId="77777777" w:rsidR="00017E4C" w:rsidRPr="00017E4C" w:rsidRDefault="00017E4C" w:rsidP="00017E4C">
      <w:pPr>
        <w:spacing w:after="0" w:line="240" w:lineRule="auto"/>
        <w:ind w:left="360"/>
        <w:jc w:val="both"/>
        <w:rPr>
          <w:rFonts w:cs="Times New Roman"/>
          <w:sz w:val="22"/>
          <w:szCs w:val="22"/>
          <w:shd w:val="clear" w:color="auto" w:fill="FFFFFF"/>
        </w:rPr>
      </w:pPr>
      <w:r w:rsidRPr="00017E4C">
        <w:rPr>
          <w:rFonts w:cs="Times New Roman"/>
          <w:sz w:val="22"/>
          <w:szCs w:val="22"/>
          <w:shd w:val="clear" w:color="auto" w:fill="FFFFFF"/>
        </w:rPr>
        <w:t>56. Rakel RE, Houston T. Nicotine addiction. In: Rakel RE, Rakel DP, editors. Textbook of Family Medicine. 8th ed. Philadelphia: W.B. Saunders; 2012. p.1105-22. doi:10.1016/B978-1-4377-1160-8.10050-8.</w:t>
      </w:r>
    </w:p>
    <w:p w14:paraId="0810FAA1" w14:textId="77777777" w:rsidR="00017E4C" w:rsidRPr="00017E4C" w:rsidRDefault="00017E4C" w:rsidP="00017E4C">
      <w:pPr>
        <w:spacing w:after="0" w:line="240" w:lineRule="auto"/>
        <w:ind w:left="360"/>
        <w:jc w:val="both"/>
        <w:rPr>
          <w:rFonts w:cs="Times New Roman"/>
          <w:sz w:val="22"/>
          <w:szCs w:val="22"/>
          <w:shd w:val="clear" w:color="auto" w:fill="FFFFFF"/>
        </w:rPr>
      </w:pPr>
    </w:p>
    <w:p w14:paraId="0E6B9DA6" w14:textId="77777777" w:rsidR="00017E4C" w:rsidRPr="00017E4C" w:rsidRDefault="00017E4C" w:rsidP="00017E4C">
      <w:pPr>
        <w:spacing w:after="0" w:line="240" w:lineRule="auto"/>
        <w:ind w:left="360"/>
        <w:jc w:val="both"/>
        <w:rPr>
          <w:rFonts w:cs="Times New Roman"/>
          <w:sz w:val="22"/>
          <w:szCs w:val="22"/>
          <w:shd w:val="clear" w:color="auto" w:fill="FFFFFF"/>
        </w:rPr>
      </w:pPr>
      <w:r w:rsidRPr="00017E4C">
        <w:rPr>
          <w:rFonts w:cs="Times New Roman"/>
          <w:sz w:val="22"/>
          <w:szCs w:val="22"/>
          <w:shd w:val="clear" w:color="auto" w:fill="FFFFFF"/>
        </w:rPr>
        <w:t>57. Ream RL, Corriveau CL, Wokas WJ, Tongue TM Jr, Greenberg MJ. Pharmaceutical chewing gum formulations. US patent 7078052B2. 2006 Jul 18. Available from: https://patents.google.com/patent/US7078052B2/en</w:t>
      </w:r>
    </w:p>
    <w:p w14:paraId="518BB4C2" w14:textId="77777777" w:rsidR="00017E4C" w:rsidRPr="00017E4C" w:rsidRDefault="00017E4C" w:rsidP="00017E4C">
      <w:pPr>
        <w:spacing w:after="0" w:line="240" w:lineRule="auto"/>
        <w:ind w:left="360"/>
        <w:jc w:val="both"/>
        <w:rPr>
          <w:rFonts w:cs="Times New Roman"/>
          <w:sz w:val="22"/>
          <w:szCs w:val="22"/>
          <w:shd w:val="clear" w:color="auto" w:fill="FFFFFF"/>
        </w:rPr>
      </w:pPr>
    </w:p>
    <w:p w14:paraId="77A24CF1" w14:textId="77777777" w:rsidR="00017E4C" w:rsidRPr="00017E4C" w:rsidRDefault="00017E4C" w:rsidP="00017E4C">
      <w:pPr>
        <w:spacing w:after="0" w:line="240" w:lineRule="auto"/>
        <w:ind w:left="360"/>
        <w:jc w:val="both"/>
        <w:rPr>
          <w:rFonts w:cs="Times New Roman"/>
          <w:sz w:val="22"/>
          <w:szCs w:val="22"/>
          <w:shd w:val="clear" w:color="auto" w:fill="FFFFFF"/>
        </w:rPr>
      </w:pPr>
      <w:r w:rsidRPr="00017E4C">
        <w:rPr>
          <w:rFonts w:cs="Times New Roman"/>
          <w:sz w:val="22"/>
          <w:szCs w:val="22"/>
          <w:shd w:val="clear" w:color="auto" w:fill="FFFFFF"/>
        </w:rPr>
        <w:t xml:space="preserve">58. Simons D, Brailsford S, Kidd E, Beighton D. The effect of chlorhexidine acetate/xylitol chewing gum on the plaque and gingival indices of elderly occupants in residential homes: A 1-year clinical trial. J Clin </w:t>
      </w:r>
      <w:proofErr w:type="spellStart"/>
      <w:r w:rsidRPr="00017E4C">
        <w:rPr>
          <w:rFonts w:cs="Times New Roman"/>
          <w:sz w:val="22"/>
          <w:szCs w:val="22"/>
          <w:shd w:val="clear" w:color="auto" w:fill="FFFFFF"/>
        </w:rPr>
        <w:t>Periodontol</w:t>
      </w:r>
      <w:proofErr w:type="spellEnd"/>
      <w:r w:rsidRPr="00017E4C">
        <w:rPr>
          <w:rFonts w:cs="Times New Roman"/>
          <w:sz w:val="22"/>
          <w:szCs w:val="22"/>
          <w:shd w:val="clear" w:color="auto" w:fill="FFFFFF"/>
        </w:rPr>
        <w:t>. 2001;28(11):1010–5. doi:10.1111/j.1600-051X.2001.</w:t>
      </w:r>
      <w:proofErr w:type="gramStart"/>
      <w:r w:rsidRPr="00017E4C">
        <w:rPr>
          <w:rFonts w:cs="Times New Roman"/>
          <w:sz w:val="22"/>
          <w:szCs w:val="22"/>
          <w:shd w:val="clear" w:color="auto" w:fill="FFFFFF"/>
        </w:rPr>
        <w:t>281104.x.</w:t>
      </w:r>
      <w:proofErr w:type="gramEnd"/>
    </w:p>
    <w:p w14:paraId="286EAAEB" w14:textId="77777777" w:rsidR="00017E4C" w:rsidRPr="00017E4C" w:rsidRDefault="00017E4C" w:rsidP="00017E4C">
      <w:pPr>
        <w:spacing w:after="0" w:line="240" w:lineRule="auto"/>
        <w:ind w:left="360"/>
        <w:jc w:val="both"/>
        <w:rPr>
          <w:rFonts w:cs="Times New Roman"/>
          <w:sz w:val="22"/>
          <w:szCs w:val="22"/>
          <w:shd w:val="clear" w:color="auto" w:fill="FFFFFF"/>
        </w:rPr>
      </w:pPr>
    </w:p>
    <w:p w14:paraId="389FCC78" w14:textId="77777777" w:rsidR="00017E4C" w:rsidRPr="00017E4C" w:rsidRDefault="00017E4C" w:rsidP="00017E4C">
      <w:pPr>
        <w:spacing w:after="0" w:line="240" w:lineRule="auto"/>
        <w:ind w:left="360"/>
        <w:jc w:val="both"/>
        <w:rPr>
          <w:rFonts w:cs="Times New Roman"/>
          <w:sz w:val="22"/>
          <w:szCs w:val="22"/>
          <w:shd w:val="clear" w:color="auto" w:fill="FFFFFF"/>
        </w:rPr>
      </w:pPr>
      <w:r w:rsidRPr="00017E4C">
        <w:rPr>
          <w:rFonts w:cs="Times New Roman"/>
          <w:sz w:val="22"/>
          <w:szCs w:val="22"/>
          <w:shd w:val="clear" w:color="auto" w:fill="FFFFFF"/>
        </w:rPr>
        <w:t xml:space="preserve">59. Khoo WY, </w:t>
      </w:r>
      <w:proofErr w:type="spellStart"/>
      <w:r w:rsidRPr="00017E4C">
        <w:rPr>
          <w:rFonts w:cs="Times New Roman"/>
          <w:sz w:val="22"/>
          <w:szCs w:val="22"/>
          <w:shd w:val="clear" w:color="auto" w:fill="FFFFFF"/>
        </w:rPr>
        <w:t>Chrisfield</w:t>
      </w:r>
      <w:proofErr w:type="spellEnd"/>
      <w:r w:rsidRPr="00017E4C">
        <w:rPr>
          <w:rFonts w:cs="Times New Roman"/>
          <w:sz w:val="22"/>
          <w:szCs w:val="22"/>
          <w:shd w:val="clear" w:color="auto" w:fill="FFFFFF"/>
        </w:rPr>
        <w:t xml:space="preserve"> BJ, Colantonio AJ, Lambert JD. Vitamin-supplemented chewing gum can increase salivary and plasma levels of a panel of vitamins in healthy human participants. J </w:t>
      </w:r>
      <w:proofErr w:type="spellStart"/>
      <w:r w:rsidRPr="00017E4C">
        <w:rPr>
          <w:rFonts w:cs="Times New Roman"/>
          <w:sz w:val="22"/>
          <w:szCs w:val="22"/>
          <w:shd w:val="clear" w:color="auto" w:fill="FFFFFF"/>
        </w:rPr>
        <w:t>Funct</w:t>
      </w:r>
      <w:proofErr w:type="spellEnd"/>
      <w:r w:rsidRPr="00017E4C">
        <w:rPr>
          <w:rFonts w:cs="Times New Roman"/>
          <w:sz w:val="22"/>
          <w:szCs w:val="22"/>
          <w:shd w:val="clear" w:color="auto" w:fill="FFFFFF"/>
        </w:rPr>
        <w:t xml:space="preserve"> Foods. </w:t>
      </w:r>
      <w:proofErr w:type="gramStart"/>
      <w:r w:rsidRPr="00017E4C">
        <w:rPr>
          <w:rFonts w:cs="Times New Roman"/>
          <w:sz w:val="22"/>
          <w:szCs w:val="22"/>
          <w:shd w:val="clear" w:color="auto" w:fill="FFFFFF"/>
        </w:rPr>
        <w:t>2018;50:37</w:t>
      </w:r>
      <w:proofErr w:type="gramEnd"/>
      <w:r w:rsidRPr="00017E4C">
        <w:rPr>
          <w:rFonts w:cs="Times New Roman"/>
          <w:sz w:val="22"/>
          <w:szCs w:val="22"/>
          <w:shd w:val="clear" w:color="auto" w:fill="FFFFFF"/>
        </w:rPr>
        <w:t xml:space="preserve">–44. </w:t>
      </w:r>
      <w:proofErr w:type="gramStart"/>
      <w:r w:rsidRPr="00017E4C">
        <w:rPr>
          <w:rFonts w:cs="Times New Roman"/>
          <w:sz w:val="22"/>
          <w:szCs w:val="22"/>
          <w:shd w:val="clear" w:color="auto" w:fill="FFFFFF"/>
        </w:rPr>
        <w:t>doi:10.1016/j.jff</w:t>
      </w:r>
      <w:proofErr w:type="gramEnd"/>
      <w:r w:rsidRPr="00017E4C">
        <w:rPr>
          <w:rFonts w:cs="Times New Roman"/>
          <w:sz w:val="22"/>
          <w:szCs w:val="22"/>
          <w:shd w:val="clear" w:color="auto" w:fill="FFFFFF"/>
        </w:rPr>
        <w:t>.2018.09.026.</w:t>
      </w:r>
    </w:p>
    <w:p w14:paraId="6573DBED" w14:textId="77777777" w:rsidR="00017E4C" w:rsidRPr="00017E4C" w:rsidRDefault="00017E4C" w:rsidP="00017E4C">
      <w:pPr>
        <w:spacing w:after="0" w:line="240" w:lineRule="auto"/>
        <w:ind w:left="360"/>
        <w:jc w:val="both"/>
        <w:rPr>
          <w:rFonts w:cs="Times New Roman"/>
          <w:sz w:val="22"/>
          <w:szCs w:val="22"/>
          <w:shd w:val="clear" w:color="auto" w:fill="FFFFFF"/>
        </w:rPr>
      </w:pPr>
    </w:p>
    <w:p w14:paraId="28C9061D" w14:textId="77777777" w:rsidR="00017E4C" w:rsidRPr="00017E4C" w:rsidRDefault="00017E4C" w:rsidP="00017E4C">
      <w:pPr>
        <w:spacing w:after="0" w:line="240" w:lineRule="auto"/>
        <w:ind w:left="360"/>
        <w:jc w:val="both"/>
        <w:rPr>
          <w:rFonts w:cs="Times New Roman"/>
          <w:sz w:val="22"/>
          <w:szCs w:val="22"/>
          <w:shd w:val="clear" w:color="auto" w:fill="FFFFFF"/>
        </w:rPr>
      </w:pPr>
      <w:r w:rsidRPr="00017E4C">
        <w:rPr>
          <w:rFonts w:cs="Times New Roman"/>
          <w:sz w:val="22"/>
          <w:szCs w:val="22"/>
          <w:shd w:val="clear" w:color="auto" w:fill="FFFFFF"/>
        </w:rPr>
        <w:t xml:space="preserve">60. Perumal T, Manoharan D, </w:t>
      </w:r>
      <w:proofErr w:type="spellStart"/>
      <w:r w:rsidRPr="00017E4C">
        <w:rPr>
          <w:rFonts w:cs="Times New Roman"/>
          <w:sz w:val="22"/>
          <w:szCs w:val="22"/>
          <w:shd w:val="clear" w:color="auto" w:fill="FFFFFF"/>
        </w:rPr>
        <w:t>Vadakkepulppara</w:t>
      </w:r>
      <w:proofErr w:type="spellEnd"/>
      <w:r w:rsidRPr="00017E4C">
        <w:rPr>
          <w:rFonts w:cs="Times New Roman"/>
          <w:sz w:val="22"/>
          <w:szCs w:val="22"/>
          <w:shd w:val="clear" w:color="auto" w:fill="FFFFFF"/>
        </w:rPr>
        <w:t xml:space="preserve"> RN, Sinija VRN. Biodegradable medicated chewing gum: A modernized system for delivering bioactive compounds. Future Foods. </w:t>
      </w:r>
      <w:proofErr w:type="gramStart"/>
      <w:r w:rsidRPr="00017E4C">
        <w:rPr>
          <w:rFonts w:cs="Times New Roman"/>
          <w:sz w:val="22"/>
          <w:szCs w:val="22"/>
          <w:shd w:val="clear" w:color="auto" w:fill="FFFFFF"/>
        </w:rPr>
        <w:t>2021;4:100054</w:t>
      </w:r>
      <w:proofErr w:type="gramEnd"/>
      <w:r w:rsidRPr="00017E4C">
        <w:rPr>
          <w:rFonts w:cs="Times New Roman"/>
          <w:sz w:val="22"/>
          <w:szCs w:val="22"/>
          <w:shd w:val="clear" w:color="auto" w:fill="FFFFFF"/>
        </w:rPr>
        <w:t xml:space="preserve">. </w:t>
      </w:r>
      <w:proofErr w:type="gramStart"/>
      <w:r w:rsidRPr="00017E4C">
        <w:rPr>
          <w:rFonts w:cs="Times New Roman"/>
          <w:sz w:val="22"/>
          <w:szCs w:val="22"/>
          <w:shd w:val="clear" w:color="auto" w:fill="FFFFFF"/>
        </w:rPr>
        <w:t>doi:10.1016/j.fufo</w:t>
      </w:r>
      <w:proofErr w:type="gramEnd"/>
      <w:r w:rsidRPr="00017E4C">
        <w:rPr>
          <w:rFonts w:cs="Times New Roman"/>
          <w:sz w:val="22"/>
          <w:szCs w:val="22"/>
          <w:shd w:val="clear" w:color="auto" w:fill="FFFFFF"/>
        </w:rPr>
        <w:t>.2021.100054.</w:t>
      </w:r>
    </w:p>
    <w:p w14:paraId="42FC5968" w14:textId="77777777" w:rsidR="00017E4C" w:rsidRPr="00017E4C" w:rsidRDefault="00017E4C" w:rsidP="00017E4C">
      <w:pPr>
        <w:pStyle w:val="ListParagraph"/>
        <w:spacing w:after="0" w:line="240" w:lineRule="auto"/>
        <w:jc w:val="both"/>
        <w:rPr>
          <w:rFonts w:cs="Times New Roman"/>
          <w:sz w:val="22"/>
          <w:szCs w:val="22"/>
          <w:shd w:val="clear" w:color="auto" w:fill="FFFFFF"/>
        </w:rPr>
      </w:pPr>
    </w:p>
    <w:p w14:paraId="65FEC092" w14:textId="77777777" w:rsidR="00017E4C" w:rsidRPr="00017E4C" w:rsidRDefault="00017E4C" w:rsidP="00017E4C">
      <w:pPr>
        <w:spacing w:after="0" w:line="240" w:lineRule="auto"/>
        <w:ind w:left="360"/>
        <w:jc w:val="both"/>
        <w:rPr>
          <w:rFonts w:cs="Times New Roman"/>
          <w:sz w:val="22"/>
          <w:szCs w:val="22"/>
          <w:shd w:val="clear" w:color="auto" w:fill="FFFFFF"/>
        </w:rPr>
      </w:pPr>
      <w:r w:rsidRPr="00017E4C">
        <w:rPr>
          <w:rFonts w:cs="Times New Roman"/>
          <w:sz w:val="22"/>
          <w:szCs w:val="22"/>
          <w:shd w:val="clear" w:color="auto" w:fill="FFFFFF"/>
        </w:rPr>
        <w:t xml:space="preserve">61. </w:t>
      </w:r>
      <w:proofErr w:type="spellStart"/>
      <w:r w:rsidRPr="00017E4C">
        <w:rPr>
          <w:rFonts w:cs="Times New Roman"/>
          <w:sz w:val="22"/>
          <w:szCs w:val="22"/>
          <w:shd w:val="clear" w:color="auto" w:fill="FFFFFF"/>
        </w:rPr>
        <w:t>Moshfeghinia</w:t>
      </w:r>
      <w:proofErr w:type="spellEnd"/>
      <w:r w:rsidRPr="00017E4C">
        <w:rPr>
          <w:rFonts w:cs="Times New Roman"/>
          <w:sz w:val="22"/>
          <w:szCs w:val="22"/>
          <w:shd w:val="clear" w:color="auto" w:fill="FFFFFF"/>
        </w:rPr>
        <w:t xml:space="preserve"> R, </w:t>
      </w:r>
      <w:proofErr w:type="spellStart"/>
      <w:r w:rsidRPr="00017E4C">
        <w:rPr>
          <w:rFonts w:cs="Times New Roman"/>
          <w:sz w:val="22"/>
          <w:szCs w:val="22"/>
          <w:shd w:val="clear" w:color="auto" w:fill="FFFFFF"/>
        </w:rPr>
        <w:t>Sanaei</w:t>
      </w:r>
      <w:proofErr w:type="spellEnd"/>
      <w:r w:rsidRPr="00017E4C">
        <w:rPr>
          <w:rFonts w:cs="Times New Roman"/>
          <w:sz w:val="22"/>
          <w:szCs w:val="22"/>
          <w:shd w:val="clear" w:color="auto" w:fill="FFFFFF"/>
        </w:rPr>
        <w:t xml:space="preserve"> E, Mostafavi S, </w:t>
      </w:r>
      <w:proofErr w:type="spellStart"/>
      <w:r w:rsidRPr="00017E4C">
        <w:rPr>
          <w:rFonts w:cs="Times New Roman"/>
          <w:sz w:val="22"/>
          <w:szCs w:val="22"/>
          <w:shd w:val="clear" w:color="auto" w:fill="FFFFFF"/>
        </w:rPr>
        <w:t>Assadian</w:t>
      </w:r>
      <w:proofErr w:type="spellEnd"/>
      <w:r w:rsidRPr="00017E4C">
        <w:rPr>
          <w:rFonts w:cs="Times New Roman"/>
          <w:sz w:val="22"/>
          <w:szCs w:val="22"/>
          <w:shd w:val="clear" w:color="auto" w:fill="FFFFFF"/>
        </w:rPr>
        <w:t xml:space="preserve"> K, </w:t>
      </w:r>
      <w:proofErr w:type="spellStart"/>
      <w:r w:rsidRPr="00017E4C">
        <w:rPr>
          <w:rFonts w:cs="Times New Roman"/>
          <w:sz w:val="22"/>
          <w:szCs w:val="22"/>
          <w:shd w:val="clear" w:color="auto" w:fill="FFFFFF"/>
        </w:rPr>
        <w:t>Sanaei</w:t>
      </w:r>
      <w:proofErr w:type="spellEnd"/>
      <w:r w:rsidRPr="00017E4C">
        <w:rPr>
          <w:rFonts w:cs="Times New Roman"/>
          <w:sz w:val="22"/>
          <w:szCs w:val="22"/>
          <w:shd w:val="clear" w:color="auto" w:fill="FFFFFF"/>
        </w:rPr>
        <w:t xml:space="preserve"> A, Ayano G. The effects of L-theanine supplementation on the outcomes of patients with mental disorders: A systematic review. BMC Psychiatry. 2024 Dec 4;24(1):886. doi:10.1186/s12888-024-06285-y.</w:t>
      </w:r>
    </w:p>
    <w:p w14:paraId="792EA06A" w14:textId="77777777" w:rsidR="00017E4C" w:rsidRPr="00017E4C" w:rsidRDefault="00017E4C" w:rsidP="00017E4C">
      <w:pPr>
        <w:pStyle w:val="ListParagraph"/>
        <w:spacing w:after="0" w:line="240" w:lineRule="auto"/>
        <w:jc w:val="both"/>
        <w:rPr>
          <w:rFonts w:cs="Times New Roman"/>
          <w:sz w:val="22"/>
          <w:szCs w:val="22"/>
          <w:shd w:val="clear" w:color="auto" w:fill="FFFFFF"/>
        </w:rPr>
      </w:pPr>
    </w:p>
    <w:p w14:paraId="0CCCFA9F" w14:textId="77777777" w:rsidR="00017E4C" w:rsidRPr="00017E4C" w:rsidRDefault="00017E4C" w:rsidP="00017E4C">
      <w:pPr>
        <w:spacing w:after="0" w:line="240" w:lineRule="auto"/>
        <w:ind w:left="360"/>
        <w:jc w:val="both"/>
        <w:rPr>
          <w:rFonts w:cs="Times New Roman"/>
          <w:sz w:val="22"/>
          <w:szCs w:val="22"/>
          <w:shd w:val="clear" w:color="auto" w:fill="FFFFFF"/>
        </w:rPr>
      </w:pPr>
      <w:r w:rsidRPr="00017E4C">
        <w:rPr>
          <w:rFonts w:cs="Times New Roman"/>
          <w:sz w:val="22"/>
          <w:szCs w:val="22"/>
          <w:shd w:val="clear" w:color="auto" w:fill="FFFFFF"/>
        </w:rPr>
        <w:t xml:space="preserve">62. </w:t>
      </w:r>
      <w:proofErr w:type="spellStart"/>
      <w:r w:rsidRPr="00017E4C">
        <w:rPr>
          <w:rFonts w:cs="Times New Roman"/>
          <w:sz w:val="22"/>
          <w:szCs w:val="22"/>
          <w:shd w:val="clear" w:color="auto" w:fill="FFFFFF"/>
        </w:rPr>
        <w:t>Moazzez</w:t>
      </w:r>
      <w:proofErr w:type="spellEnd"/>
      <w:r w:rsidRPr="00017E4C">
        <w:rPr>
          <w:rFonts w:cs="Times New Roman"/>
          <w:sz w:val="22"/>
          <w:szCs w:val="22"/>
          <w:shd w:val="clear" w:color="auto" w:fill="FFFFFF"/>
        </w:rPr>
        <w:t xml:space="preserve"> R, Bartlett D, </w:t>
      </w:r>
      <w:proofErr w:type="spellStart"/>
      <w:r w:rsidRPr="00017E4C">
        <w:rPr>
          <w:rFonts w:cs="Times New Roman"/>
          <w:sz w:val="22"/>
          <w:szCs w:val="22"/>
          <w:shd w:val="clear" w:color="auto" w:fill="FFFFFF"/>
        </w:rPr>
        <w:t>Anggiansah</w:t>
      </w:r>
      <w:proofErr w:type="spellEnd"/>
      <w:r w:rsidRPr="00017E4C">
        <w:rPr>
          <w:rFonts w:cs="Times New Roman"/>
          <w:sz w:val="22"/>
          <w:szCs w:val="22"/>
          <w:shd w:val="clear" w:color="auto" w:fill="FFFFFF"/>
        </w:rPr>
        <w:t xml:space="preserve"> A. The effect of chewing sugar-free gum on gastro-esophageal reflux. J Dent Res. 2005 Nov;84(11):1062–5. doi:10.1177/154405910508401118.</w:t>
      </w:r>
    </w:p>
    <w:p w14:paraId="2EB75FD5" w14:textId="77777777" w:rsidR="00017E4C" w:rsidRPr="00017E4C" w:rsidRDefault="00017E4C" w:rsidP="00017E4C">
      <w:pPr>
        <w:pStyle w:val="ListParagraph"/>
        <w:spacing w:after="0" w:line="240" w:lineRule="auto"/>
        <w:jc w:val="both"/>
        <w:rPr>
          <w:rFonts w:cs="Times New Roman"/>
          <w:sz w:val="22"/>
          <w:szCs w:val="22"/>
          <w:shd w:val="clear" w:color="auto" w:fill="FFFFFF"/>
        </w:rPr>
      </w:pPr>
    </w:p>
    <w:p w14:paraId="4BE43F73" w14:textId="77777777" w:rsidR="00017E4C" w:rsidRPr="00017E4C" w:rsidRDefault="00017E4C" w:rsidP="00017E4C">
      <w:pPr>
        <w:spacing w:after="0" w:line="240" w:lineRule="auto"/>
        <w:ind w:left="360"/>
        <w:jc w:val="both"/>
        <w:rPr>
          <w:rFonts w:cs="Times New Roman"/>
          <w:sz w:val="22"/>
          <w:szCs w:val="22"/>
          <w:shd w:val="clear" w:color="auto" w:fill="FFFFFF"/>
        </w:rPr>
      </w:pPr>
      <w:r w:rsidRPr="00017E4C">
        <w:rPr>
          <w:rFonts w:cs="Times New Roman"/>
          <w:sz w:val="22"/>
          <w:szCs w:val="22"/>
          <w:shd w:val="clear" w:color="auto" w:fill="FFFFFF"/>
        </w:rPr>
        <w:t xml:space="preserve">63. Smith A. Effects of caffeine in chewing gum on mood and attention. Hum </w:t>
      </w:r>
      <w:proofErr w:type="spellStart"/>
      <w:r w:rsidRPr="00017E4C">
        <w:rPr>
          <w:rFonts w:cs="Times New Roman"/>
          <w:sz w:val="22"/>
          <w:szCs w:val="22"/>
          <w:shd w:val="clear" w:color="auto" w:fill="FFFFFF"/>
        </w:rPr>
        <w:t>Psychopharmacol</w:t>
      </w:r>
      <w:proofErr w:type="spellEnd"/>
      <w:r w:rsidRPr="00017E4C">
        <w:rPr>
          <w:rFonts w:cs="Times New Roman"/>
          <w:sz w:val="22"/>
          <w:szCs w:val="22"/>
          <w:shd w:val="clear" w:color="auto" w:fill="FFFFFF"/>
        </w:rPr>
        <w:t>. 2009 Apr;24(3):239–47. doi:10.1002/hup.1020.</w:t>
      </w:r>
    </w:p>
    <w:p w14:paraId="0E630D26" w14:textId="77777777" w:rsidR="00017E4C" w:rsidRPr="00017E4C" w:rsidRDefault="00017E4C" w:rsidP="00017E4C">
      <w:pPr>
        <w:pStyle w:val="ListParagraph"/>
        <w:spacing w:after="0" w:line="240" w:lineRule="auto"/>
        <w:jc w:val="both"/>
        <w:rPr>
          <w:rFonts w:cs="Times New Roman"/>
          <w:sz w:val="22"/>
          <w:szCs w:val="22"/>
          <w:shd w:val="clear" w:color="auto" w:fill="FFFFFF"/>
        </w:rPr>
      </w:pPr>
    </w:p>
    <w:p w14:paraId="08FC33A4" w14:textId="77777777" w:rsidR="00017E4C" w:rsidRPr="00017E4C" w:rsidRDefault="00017E4C" w:rsidP="00017E4C">
      <w:pPr>
        <w:spacing w:after="0" w:line="240" w:lineRule="auto"/>
        <w:ind w:left="360"/>
        <w:jc w:val="both"/>
        <w:rPr>
          <w:rFonts w:cs="Times New Roman"/>
          <w:sz w:val="22"/>
          <w:szCs w:val="22"/>
          <w:shd w:val="clear" w:color="auto" w:fill="FFFFFF"/>
        </w:rPr>
      </w:pPr>
      <w:r w:rsidRPr="00017E4C">
        <w:rPr>
          <w:rFonts w:cs="Times New Roman"/>
          <w:sz w:val="22"/>
          <w:szCs w:val="22"/>
          <w:shd w:val="clear" w:color="auto" w:fill="FFFFFF"/>
        </w:rPr>
        <w:t xml:space="preserve">64. Tanaka M, Toe M, Nagata H, Ojima M, </w:t>
      </w:r>
      <w:proofErr w:type="spellStart"/>
      <w:r w:rsidRPr="00017E4C">
        <w:rPr>
          <w:rFonts w:cs="Times New Roman"/>
          <w:sz w:val="22"/>
          <w:szCs w:val="22"/>
          <w:shd w:val="clear" w:color="auto" w:fill="FFFFFF"/>
        </w:rPr>
        <w:t>Kuboniwa</w:t>
      </w:r>
      <w:proofErr w:type="spellEnd"/>
      <w:r w:rsidRPr="00017E4C">
        <w:rPr>
          <w:rFonts w:cs="Times New Roman"/>
          <w:sz w:val="22"/>
          <w:szCs w:val="22"/>
          <w:shd w:val="clear" w:color="auto" w:fill="FFFFFF"/>
        </w:rPr>
        <w:t xml:space="preserve"> M, Shimizu K, Osawa K, </w:t>
      </w:r>
      <w:proofErr w:type="spellStart"/>
      <w:r w:rsidRPr="00017E4C">
        <w:rPr>
          <w:rFonts w:cs="Times New Roman"/>
          <w:sz w:val="22"/>
          <w:szCs w:val="22"/>
          <w:shd w:val="clear" w:color="auto" w:fill="FFFFFF"/>
        </w:rPr>
        <w:t>Shizukuishi</w:t>
      </w:r>
      <w:proofErr w:type="spellEnd"/>
      <w:r w:rsidRPr="00017E4C">
        <w:rPr>
          <w:rFonts w:cs="Times New Roman"/>
          <w:sz w:val="22"/>
          <w:szCs w:val="22"/>
          <w:shd w:val="clear" w:color="auto" w:fill="FFFFFF"/>
        </w:rPr>
        <w:t xml:space="preserve"> S. Effect of eucalyptus-extract chewing gum on oral malodor: a double-masked, randomized trial. J </w:t>
      </w:r>
      <w:proofErr w:type="spellStart"/>
      <w:r w:rsidRPr="00017E4C">
        <w:rPr>
          <w:rFonts w:cs="Times New Roman"/>
          <w:sz w:val="22"/>
          <w:szCs w:val="22"/>
          <w:shd w:val="clear" w:color="auto" w:fill="FFFFFF"/>
        </w:rPr>
        <w:t>Periodontol</w:t>
      </w:r>
      <w:proofErr w:type="spellEnd"/>
      <w:r w:rsidRPr="00017E4C">
        <w:rPr>
          <w:rFonts w:cs="Times New Roman"/>
          <w:sz w:val="22"/>
          <w:szCs w:val="22"/>
          <w:shd w:val="clear" w:color="auto" w:fill="FFFFFF"/>
        </w:rPr>
        <w:t>. 2010 Nov;81(11):1564–71. doi:10.1902/jop.2010.100249.</w:t>
      </w:r>
    </w:p>
    <w:p w14:paraId="4E55BCF8" w14:textId="77777777" w:rsidR="00017E4C" w:rsidRPr="00017E4C" w:rsidRDefault="00017E4C" w:rsidP="00017E4C">
      <w:pPr>
        <w:spacing w:after="0" w:line="240" w:lineRule="auto"/>
        <w:ind w:left="360"/>
        <w:jc w:val="both"/>
        <w:rPr>
          <w:rFonts w:cs="Times New Roman"/>
          <w:sz w:val="22"/>
          <w:szCs w:val="22"/>
          <w:shd w:val="clear" w:color="auto" w:fill="FFFFFF"/>
        </w:rPr>
      </w:pPr>
    </w:p>
    <w:p w14:paraId="4A3F5E3E" w14:textId="77777777" w:rsidR="00017E4C" w:rsidRPr="00017E4C" w:rsidRDefault="00017E4C" w:rsidP="00017E4C">
      <w:pPr>
        <w:spacing w:after="0" w:line="240" w:lineRule="auto"/>
        <w:ind w:left="360"/>
        <w:jc w:val="both"/>
        <w:rPr>
          <w:rFonts w:cs="Times New Roman"/>
          <w:sz w:val="22"/>
          <w:szCs w:val="22"/>
          <w:shd w:val="clear" w:color="auto" w:fill="FFFFFF"/>
        </w:rPr>
      </w:pPr>
      <w:r w:rsidRPr="00017E4C">
        <w:rPr>
          <w:rFonts w:cs="Times New Roman"/>
          <w:sz w:val="22"/>
          <w:szCs w:val="22"/>
          <w:shd w:val="clear" w:color="auto" w:fill="FFFFFF"/>
        </w:rPr>
        <w:lastRenderedPageBreak/>
        <w:t xml:space="preserve">65. Hosseini H, Hosseini F, </w:t>
      </w:r>
      <w:proofErr w:type="spellStart"/>
      <w:r w:rsidRPr="00017E4C">
        <w:rPr>
          <w:rFonts w:cs="Times New Roman"/>
          <w:sz w:val="22"/>
          <w:szCs w:val="22"/>
          <w:shd w:val="clear" w:color="auto" w:fill="FFFFFF"/>
        </w:rPr>
        <w:t>Bolourian</w:t>
      </w:r>
      <w:proofErr w:type="spellEnd"/>
      <w:r w:rsidRPr="00017E4C">
        <w:rPr>
          <w:rFonts w:cs="Times New Roman"/>
          <w:sz w:val="22"/>
          <w:szCs w:val="22"/>
          <w:shd w:val="clear" w:color="auto" w:fill="FFFFFF"/>
        </w:rPr>
        <w:t xml:space="preserve"> S, </w:t>
      </w:r>
      <w:proofErr w:type="spellStart"/>
      <w:r w:rsidRPr="00017E4C">
        <w:rPr>
          <w:rFonts w:cs="Times New Roman"/>
          <w:sz w:val="22"/>
          <w:szCs w:val="22"/>
          <w:shd w:val="clear" w:color="auto" w:fill="FFFFFF"/>
        </w:rPr>
        <w:t>Sarvestani</w:t>
      </w:r>
      <w:proofErr w:type="spellEnd"/>
      <w:r w:rsidRPr="00017E4C">
        <w:rPr>
          <w:rFonts w:cs="Times New Roman"/>
          <w:sz w:val="22"/>
          <w:szCs w:val="22"/>
          <w:shd w:val="clear" w:color="auto" w:fill="FFFFFF"/>
        </w:rPr>
        <w:t xml:space="preserve"> HS, </w:t>
      </w:r>
      <w:proofErr w:type="spellStart"/>
      <w:r w:rsidRPr="00017E4C">
        <w:rPr>
          <w:rFonts w:cs="Times New Roman"/>
          <w:sz w:val="22"/>
          <w:szCs w:val="22"/>
          <w:shd w:val="clear" w:color="auto" w:fill="FFFFFF"/>
        </w:rPr>
        <w:t>Assadpour</w:t>
      </w:r>
      <w:proofErr w:type="spellEnd"/>
      <w:r w:rsidRPr="00017E4C">
        <w:rPr>
          <w:rFonts w:cs="Times New Roman"/>
          <w:sz w:val="22"/>
          <w:szCs w:val="22"/>
          <w:shd w:val="clear" w:color="auto" w:fill="FFFFFF"/>
        </w:rPr>
        <w:t xml:space="preserve"> E, Jafari SM. Functional chewing gum: Transition from a conventional chew to a novel matrix delivering encapsulated </w:t>
      </w:r>
      <w:proofErr w:type="spellStart"/>
      <w:r w:rsidRPr="00017E4C">
        <w:rPr>
          <w:rFonts w:cs="Times New Roman"/>
          <w:sz w:val="22"/>
          <w:szCs w:val="22"/>
          <w:shd w:val="clear" w:color="auto" w:fill="FFFFFF"/>
        </w:rPr>
        <w:t>bioactives</w:t>
      </w:r>
      <w:proofErr w:type="spellEnd"/>
      <w:r w:rsidRPr="00017E4C">
        <w:rPr>
          <w:rFonts w:cs="Times New Roman"/>
          <w:sz w:val="22"/>
          <w:szCs w:val="22"/>
          <w:shd w:val="clear" w:color="auto" w:fill="FFFFFF"/>
        </w:rPr>
        <w:t xml:space="preserve"> with health-promoting properties. Future Foods. </w:t>
      </w:r>
      <w:proofErr w:type="gramStart"/>
      <w:r w:rsidRPr="00017E4C">
        <w:rPr>
          <w:rFonts w:cs="Times New Roman"/>
          <w:sz w:val="22"/>
          <w:szCs w:val="22"/>
          <w:shd w:val="clear" w:color="auto" w:fill="FFFFFF"/>
        </w:rPr>
        <w:t>2024;10:100482</w:t>
      </w:r>
      <w:proofErr w:type="gramEnd"/>
      <w:r w:rsidRPr="00017E4C">
        <w:rPr>
          <w:rFonts w:cs="Times New Roman"/>
          <w:sz w:val="22"/>
          <w:szCs w:val="22"/>
          <w:shd w:val="clear" w:color="auto" w:fill="FFFFFF"/>
        </w:rPr>
        <w:t xml:space="preserve">. </w:t>
      </w:r>
      <w:proofErr w:type="gramStart"/>
      <w:r w:rsidRPr="00017E4C">
        <w:rPr>
          <w:rFonts w:cs="Times New Roman"/>
          <w:sz w:val="22"/>
          <w:szCs w:val="22"/>
          <w:shd w:val="clear" w:color="auto" w:fill="FFFFFF"/>
        </w:rPr>
        <w:t>doi:10.1016/j.fufo</w:t>
      </w:r>
      <w:proofErr w:type="gramEnd"/>
      <w:r w:rsidRPr="00017E4C">
        <w:rPr>
          <w:rFonts w:cs="Times New Roman"/>
          <w:sz w:val="22"/>
          <w:szCs w:val="22"/>
          <w:shd w:val="clear" w:color="auto" w:fill="FFFFFF"/>
        </w:rPr>
        <w:t>.2024.100482.</w:t>
      </w:r>
    </w:p>
    <w:p w14:paraId="3E90CCCF" w14:textId="77777777" w:rsidR="00206D37" w:rsidRPr="00017E4C" w:rsidRDefault="00206D37" w:rsidP="00017E4C">
      <w:pPr>
        <w:spacing w:after="0" w:line="240" w:lineRule="auto"/>
        <w:ind w:left="360"/>
        <w:jc w:val="both"/>
        <w:rPr>
          <w:rFonts w:cs="Times New Roman"/>
          <w:sz w:val="22"/>
          <w:szCs w:val="22"/>
        </w:rPr>
      </w:pPr>
    </w:p>
    <w:sectPr w:rsidR="00206D37" w:rsidRPr="00017E4C" w:rsidSect="003F340C">
      <w:headerReference w:type="even" r:id="rId10"/>
      <w:headerReference w:type="default" r:id="rId11"/>
      <w:footerReference w:type="even" r:id="rId12"/>
      <w:footerReference w:type="default" r:id="rId13"/>
      <w:headerReference w:type="first" r:id="rId14"/>
      <w:footerReference w:type="first" r:id="rId15"/>
      <w:pgSz w:w="11906" w:h="16838"/>
      <w:pgMar w:top="1440" w:right="1016"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2C5A9" w14:textId="77777777" w:rsidR="009E0109" w:rsidRDefault="009E0109" w:rsidP="00A266A3">
      <w:pPr>
        <w:spacing w:after="0" w:line="240" w:lineRule="auto"/>
      </w:pPr>
      <w:r>
        <w:separator/>
      </w:r>
    </w:p>
  </w:endnote>
  <w:endnote w:type="continuationSeparator" w:id="0">
    <w:p w14:paraId="3B807D5C" w14:textId="77777777" w:rsidR="009E0109" w:rsidRDefault="009E0109" w:rsidP="00A26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4C417" w14:textId="77777777" w:rsidR="00332064" w:rsidRDefault="003320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F6E77" w14:textId="77777777" w:rsidR="00332064" w:rsidRDefault="003320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0330C" w14:textId="77777777" w:rsidR="00332064" w:rsidRDefault="003320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869EC" w14:textId="77777777" w:rsidR="009E0109" w:rsidRDefault="009E0109" w:rsidP="00A266A3">
      <w:pPr>
        <w:spacing w:after="0" w:line="240" w:lineRule="auto"/>
      </w:pPr>
      <w:r>
        <w:separator/>
      </w:r>
    </w:p>
  </w:footnote>
  <w:footnote w:type="continuationSeparator" w:id="0">
    <w:p w14:paraId="321A146B" w14:textId="77777777" w:rsidR="009E0109" w:rsidRDefault="009E0109" w:rsidP="00A266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77AE3" w14:textId="043F6398" w:rsidR="00332064" w:rsidRDefault="00000000">
    <w:pPr>
      <w:pStyle w:val="Header"/>
    </w:pPr>
    <w:r>
      <w:rPr>
        <w:noProof/>
      </w:rPr>
      <w:pict w14:anchorId="0135B3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682313" o:spid="_x0000_s1026" type="#_x0000_t136" style="position:absolute;margin-left:0;margin-top:0;width:599.5pt;height:66.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204BE" w14:textId="7DA8E8DC" w:rsidR="00332064" w:rsidRDefault="00000000">
    <w:pPr>
      <w:pStyle w:val="Header"/>
    </w:pPr>
    <w:r>
      <w:rPr>
        <w:noProof/>
      </w:rPr>
      <w:pict w14:anchorId="42C0E8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682314" o:spid="_x0000_s1027" type="#_x0000_t136" style="position:absolute;margin-left:0;margin-top:0;width:599.5pt;height:66.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4A0F7" w14:textId="5648ED49" w:rsidR="00332064" w:rsidRDefault="00000000">
    <w:pPr>
      <w:pStyle w:val="Header"/>
    </w:pPr>
    <w:r>
      <w:rPr>
        <w:noProof/>
      </w:rPr>
      <w:pict w14:anchorId="691E9B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682312" o:spid="_x0000_s1025" type="#_x0000_t136" style="position:absolute;margin-left:0;margin-top:0;width:599.5pt;height:66.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3E5876"/>
    <w:multiLevelType w:val="hybridMultilevel"/>
    <w:tmpl w:val="F81CE8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091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244"/>
    <w:rsid w:val="00017E4C"/>
    <w:rsid w:val="00046E25"/>
    <w:rsid w:val="00086AF5"/>
    <w:rsid w:val="000C0AF3"/>
    <w:rsid w:val="000C1874"/>
    <w:rsid w:val="001011EF"/>
    <w:rsid w:val="001144F6"/>
    <w:rsid w:val="00164933"/>
    <w:rsid w:val="00170D5C"/>
    <w:rsid w:val="001A0668"/>
    <w:rsid w:val="001A44C2"/>
    <w:rsid w:val="001D7211"/>
    <w:rsid w:val="001E3933"/>
    <w:rsid w:val="00206D37"/>
    <w:rsid w:val="00240B8D"/>
    <w:rsid w:val="00287774"/>
    <w:rsid w:val="002B0574"/>
    <w:rsid w:val="002B3A03"/>
    <w:rsid w:val="00307A17"/>
    <w:rsid w:val="00332064"/>
    <w:rsid w:val="0036341B"/>
    <w:rsid w:val="003F340C"/>
    <w:rsid w:val="004317A6"/>
    <w:rsid w:val="00441C0D"/>
    <w:rsid w:val="00521AC2"/>
    <w:rsid w:val="00554D53"/>
    <w:rsid w:val="005801D3"/>
    <w:rsid w:val="0059746A"/>
    <w:rsid w:val="005C751A"/>
    <w:rsid w:val="00604116"/>
    <w:rsid w:val="00614DF0"/>
    <w:rsid w:val="006351A3"/>
    <w:rsid w:val="00640A52"/>
    <w:rsid w:val="00686A08"/>
    <w:rsid w:val="006930D0"/>
    <w:rsid w:val="00694E3D"/>
    <w:rsid w:val="006D2E7C"/>
    <w:rsid w:val="006F0C06"/>
    <w:rsid w:val="006F21DA"/>
    <w:rsid w:val="00726C2A"/>
    <w:rsid w:val="00746F97"/>
    <w:rsid w:val="007B7D0A"/>
    <w:rsid w:val="007E204D"/>
    <w:rsid w:val="0081617F"/>
    <w:rsid w:val="00835696"/>
    <w:rsid w:val="00873AEC"/>
    <w:rsid w:val="0089725E"/>
    <w:rsid w:val="009055A5"/>
    <w:rsid w:val="00907244"/>
    <w:rsid w:val="00912996"/>
    <w:rsid w:val="0091705B"/>
    <w:rsid w:val="00965063"/>
    <w:rsid w:val="009B2D94"/>
    <w:rsid w:val="009E0109"/>
    <w:rsid w:val="00A00DEB"/>
    <w:rsid w:val="00A16274"/>
    <w:rsid w:val="00A266A3"/>
    <w:rsid w:val="00A824D6"/>
    <w:rsid w:val="00AC17AE"/>
    <w:rsid w:val="00AD72C0"/>
    <w:rsid w:val="00AE45C1"/>
    <w:rsid w:val="00AF339D"/>
    <w:rsid w:val="00B2032B"/>
    <w:rsid w:val="00BA5506"/>
    <w:rsid w:val="00BB2BD3"/>
    <w:rsid w:val="00BB7F42"/>
    <w:rsid w:val="00BE1FC6"/>
    <w:rsid w:val="00BF36C2"/>
    <w:rsid w:val="00C60955"/>
    <w:rsid w:val="00CA5FA3"/>
    <w:rsid w:val="00CF0ACB"/>
    <w:rsid w:val="00D34742"/>
    <w:rsid w:val="00DC6793"/>
    <w:rsid w:val="00DD45F4"/>
    <w:rsid w:val="00E277CB"/>
    <w:rsid w:val="00E62AA9"/>
    <w:rsid w:val="00E635B6"/>
    <w:rsid w:val="00E655F8"/>
    <w:rsid w:val="00EC47BA"/>
    <w:rsid w:val="00EE24E9"/>
    <w:rsid w:val="00F20AF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07AB9B"/>
  <w15:chartTrackingRefBased/>
  <w15:docId w15:val="{D8467028-2BF2-481E-ADA5-8B1826760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AFD"/>
    <w:rPr>
      <w:rFonts w:ascii="Times New Roman" w:hAnsi="Times New Roman"/>
      <w:sz w:val="24"/>
    </w:rPr>
  </w:style>
  <w:style w:type="paragraph" w:styleId="Heading2">
    <w:name w:val="heading 2"/>
    <w:basedOn w:val="Normal"/>
    <w:next w:val="Normal"/>
    <w:link w:val="Heading2Char"/>
    <w:uiPriority w:val="9"/>
    <w:unhideWhenUsed/>
    <w:qFormat/>
    <w:rsid w:val="00046E25"/>
    <w:pPr>
      <w:keepNext/>
      <w:keepLines/>
      <w:spacing w:before="40" w:after="0"/>
      <w:outlineLvl w:val="1"/>
    </w:pPr>
    <w:rPr>
      <w:rFonts w:asciiTheme="majorHAnsi" w:eastAsiaTheme="majorEastAsia" w:hAnsiTheme="majorHAnsi" w:cstheme="majorBidi"/>
      <w:color w:val="2E74B5" w:themeColor="accent1" w:themeShade="BF"/>
      <w:sz w:val="26"/>
      <w:szCs w:val="23"/>
    </w:rPr>
  </w:style>
  <w:style w:type="paragraph" w:styleId="Heading3">
    <w:name w:val="heading 3"/>
    <w:basedOn w:val="Normal"/>
    <w:next w:val="Normal"/>
    <w:link w:val="Heading3Char"/>
    <w:uiPriority w:val="9"/>
    <w:unhideWhenUsed/>
    <w:qFormat/>
    <w:rsid w:val="00046E25"/>
    <w:pPr>
      <w:keepNext/>
      <w:keepLines/>
      <w:spacing w:before="40" w:after="0"/>
      <w:outlineLvl w:val="2"/>
    </w:pPr>
    <w:rPr>
      <w:rFonts w:asciiTheme="majorHAnsi" w:eastAsiaTheme="majorEastAsia" w:hAnsiTheme="majorHAnsi" w:cstheme="majorBidi"/>
      <w:color w:val="1F4D78" w:themeColor="accent1" w:themeShade="7F"/>
      <w:szCs w:val="21"/>
    </w:rPr>
  </w:style>
  <w:style w:type="paragraph" w:styleId="Heading4">
    <w:name w:val="heading 4"/>
    <w:basedOn w:val="Normal"/>
    <w:next w:val="Normal"/>
    <w:link w:val="Heading4Char"/>
    <w:uiPriority w:val="9"/>
    <w:unhideWhenUsed/>
    <w:qFormat/>
    <w:rsid w:val="00307A1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56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83569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4-Accent1">
    <w:name w:val="List Table 4 Accent 1"/>
    <w:basedOn w:val="TableNormal"/>
    <w:uiPriority w:val="49"/>
    <w:rsid w:val="0083569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PlainTable3">
    <w:name w:val="Plain Table 3"/>
    <w:basedOn w:val="TableNormal"/>
    <w:uiPriority w:val="43"/>
    <w:rsid w:val="00694E3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Accent3">
    <w:name w:val="Grid Table 1 Light Accent 3"/>
    <w:basedOn w:val="TableNormal"/>
    <w:uiPriority w:val="46"/>
    <w:rsid w:val="00694E3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PlainTable1">
    <w:name w:val="Plain Table 1"/>
    <w:basedOn w:val="TableNormal"/>
    <w:uiPriority w:val="41"/>
    <w:rsid w:val="00694E3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9725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89725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uiPriority w:val="22"/>
    <w:qFormat/>
    <w:rsid w:val="00046E25"/>
    <w:rPr>
      <w:b/>
      <w:bCs/>
    </w:rPr>
  </w:style>
  <w:style w:type="character" w:customStyle="1" w:styleId="Heading2Char">
    <w:name w:val="Heading 2 Char"/>
    <w:basedOn w:val="DefaultParagraphFont"/>
    <w:link w:val="Heading2"/>
    <w:uiPriority w:val="9"/>
    <w:rsid w:val="00046E25"/>
    <w:rPr>
      <w:rFonts w:asciiTheme="majorHAnsi" w:eastAsiaTheme="majorEastAsia" w:hAnsiTheme="majorHAnsi" w:cstheme="majorBidi"/>
      <w:color w:val="2E74B5" w:themeColor="accent1" w:themeShade="BF"/>
      <w:sz w:val="26"/>
      <w:szCs w:val="23"/>
    </w:rPr>
  </w:style>
  <w:style w:type="character" w:customStyle="1" w:styleId="Heading3Char">
    <w:name w:val="Heading 3 Char"/>
    <w:basedOn w:val="DefaultParagraphFont"/>
    <w:link w:val="Heading3"/>
    <w:uiPriority w:val="9"/>
    <w:rsid w:val="00046E25"/>
    <w:rPr>
      <w:rFonts w:asciiTheme="majorHAnsi" w:eastAsiaTheme="majorEastAsia" w:hAnsiTheme="majorHAnsi" w:cstheme="majorBidi"/>
      <w:color w:val="1F4D78" w:themeColor="accent1" w:themeShade="7F"/>
      <w:sz w:val="24"/>
      <w:szCs w:val="21"/>
    </w:rPr>
  </w:style>
  <w:style w:type="paragraph" w:styleId="NormalWeb">
    <w:name w:val="Normal (Web)"/>
    <w:basedOn w:val="Normal"/>
    <w:uiPriority w:val="99"/>
    <w:unhideWhenUsed/>
    <w:rsid w:val="009055A5"/>
    <w:pPr>
      <w:spacing w:before="100" w:beforeAutospacing="1" w:after="100" w:afterAutospacing="1" w:line="240" w:lineRule="auto"/>
    </w:pPr>
    <w:rPr>
      <w:rFonts w:eastAsia="Times New Roman" w:cs="Times New Roman"/>
      <w:szCs w:val="24"/>
    </w:rPr>
  </w:style>
  <w:style w:type="paragraph" w:styleId="ListParagraph">
    <w:name w:val="List Paragraph"/>
    <w:basedOn w:val="Normal"/>
    <w:uiPriority w:val="34"/>
    <w:qFormat/>
    <w:rsid w:val="00206D37"/>
    <w:pPr>
      <w:ind w:left="720"/>
      <w:contextualSpacing/>
    </w:pPr>
  </w:style>
  <w:style w:type="character" w:customStyle="1" w:styleId="relative">
    <w:name w:val="relative"/>
    <w:basedOn w:val="DefaultParagraphFont"/>
    <w:rsid w:val="00206D37"/>
  </w:style>
  <w:style w:type="character" w:styleId="Hyperlink">
    <w:name w:val="Hyperlink"/>
    <w:basedOn w:val="DefaultParagraphFont"/>
    <w:uiPriority w:val="99"/>
    <w:unhideWhenUsed/>
    <w:rsid w:val="00206D37"/>
    <w:rPr>
      <w:color w:val="0000FF"/>
      <w:u w:val="single"/>
    </w:rPr>
  </w:style>
  <w:style w:type="character" w:styleId="Emphasis">
    <w:name w:val="Emphasis"/>
    <w:basedOn w:val="DefaultParagraphFont"/>
    <w:uiPriority w:val="20"/>
    <w:qFormat/>
    <w:rsid w:val="00206D37"/>
    <w:rPr>
      <w:i/>
      <w:iCs/>
    </w:rPr>
  </w:style>
  <w:style w:type="character" w:customStyle="1" w:styleId="Heading4Char">
    <w:name w:val="Heading 4 Char"/>
    <w:basedOn w:val="DefaultParagraphFont"/>
    <w:link w:val="Heading4"/>
    <w:uiPriority w:val="9"/>
    <w:rsid w:val="00307A17"/>
    <w:rPr>
      <w:rFonts w:asciiTheme="majorHAnsi" w:eastAsiaTheme="majorEastAsia" w:hAnsiTheme="majorHAnsi" w:cstheme="majorBidi"/>
      <w:i/>
      <w:iCs/>
      <w:color w:val="2E74B5" w:themeColor="accent1" w:themeShade="BF"/>
      <w:sz w:val="24"/>
    </w:rPr>
  </w:style>
  <w:style w:type="paragraph" w:styleId="Header">
    <w:name w:val="header"/>
    <w:basedOn w:val="Normal"/>
    <w:link w:val="HeaderChar"/>
    <w:uiPriority w:val="99"/>
    <w:unhideWhenUsed/>
    <w:rsid w:val="00A266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6A3"/>
    <w:rPr>
      <w:rFonts w:ascii="Times New Roman" w:hAnsi="Times New Roman"/>
      <w:sz w:val="24"/>
    </w:rPr>
  </w:style>
  <w:style w:type="paragraph" w:styleId="Footer">
    <w:name w:val="footer"/>
    <w:basedOn w:val="Normal"/>
    <w:link w:val="FooterChar"/>
    <w:uiPriority w:val="99"/>
    <w:unhideWhenUsed/>
    <w:rsid w:val="00A266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6A3"/>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17686">
      <w:bodyDiv w:val="1"/>
      <w:marLeft w:val="0"/>
      <w:marRight w:val="0"/>
      <w:marTop w:val="0"/>
      <w:marBottom w:val="0"/>
      <w:divBdr>
        <w:top w:val="none" w:sz="0" w:space="0" w:color="auto"/>
        <w:left w:val="none" w:sz="0" w:space="0" w:color="auto"/>
        <w:bottom w:val="none" w:sz="0" w:space="0" w:color="auto"/>
        <w:right w:val="none" w:sz="0" w:space="0" w:color="auto"/>
      </w:divBdr>
    </w:div>
    <w:div w:id="117265490">
      <w:bodyDiv w:val="1"/>
      <w:marLeft w:val="0"/>
      <w:marRight w:val="0"/>
      <w:marTop w:val="0"/>
      <w:marBottom w:val="0"/>
      <w:divBdr>
        <w:top w:val="none" w:sz="0" w:space="0" w:color="auto"/>
        <w:left w:val="none" w:sz="0" w:space="0" w:color="auto"/>
        <w:bottom w:val="none" w:sz="0" w:space="0" w:color="auto"/>
        <w:right w:val="none" w:sz="0" w:space="0" w:color="auto"/>
      </w:divBdr>
    </w:div>
    <w:div w:id="190264061">
      <w:bodyDiv w:val="1"/>
      <w:marLeft w:val="0"/>
      <w:marRight w:val="0"/>
      <w:marTop w:val="0"/>
      <w:marBottom w:val="0"/>
      <w:divBdr>
        <w:top w:val="none" w:sz="0" w:space="0" w:color="auto"/>
        <w:left w:val="none" w:sz="0" w:space="0" w:color="auto"/>
        <w:bottom w:val="none" w:sz="0" w:space="0" w:color="auto"/>
        <w:right w:val="none" w:sz="0" w:space="0" w:color="auto"/>
      </w:divBdr>
    </w:div>
    <w:div w:id="710150000">
      <w:bodyDiv w:val="1"/>
      <w:marLeft w:val="0"/>
      <w:marRight w:val="0"/>
      <w:marTop w:val="0"/>
      <w:marBottom w:val="0"/>
      <w:divBdr>
        <w:top w:val="none" w:sz="0" w:space="0" w:color="auto"/>
        <w:left w:val="none" w:sz="0" w:space="0" w:color="auto"/>
        <w:bottom w:val="none" w:sz="0" w:space="0" w:color="auto"/>
        <w:right w:val="none" w:sz="0" w:space="0" w:color="auto"/>
      </w:divBdr>
    </w:div>
    <w:div w:id="1007488506">
      <w:bodyDiv w:val="1"/>
      <w:marLeft w:val="0"/>
      <w:marRight w:val="0"/>
      <w:marTop w:val="0"/>
      <w:marBottom w:val="0"/>
      <w:divBdr>
        <w:top w:val="none" w:sz="0" w:space="0" w:color="auto"/>
        <w:left w:val="none" w:sz="0" w:space="0" w:color="auto"/>
        <w:bottom w:val="none" w:sz="0" w:space="0" w:color="auto"/>
        <w:right w:val="none" w:sz="0" w:space="0" w:color="auto"/>
      </w:divBdr>
      <w:divsChild>
        <w:div w:id="445660129">
          <w:marLeft w:val="0"/>
          <w:marRight w:val="0"/>
          <w:marTop w:val="0"/>
          <w:marBottom w:val="0"/>
          <w:divBdr>
            <w:top w:val="none" w:sz="0" w:space="0" w:color="auto"/>
            <w:left w:val="none" w:sz="0" w:space="0" w:color="auto"/>
            <w:bottom w:val="none" w:sz="0" w:space="0" w:color="auto"/>
            <w:right w:val="none" w:sz="0" w:space="0" w:color="auto"/>
          </w:divBdr>
          <w:divsChild>
            <w:div w:id="168761893">
              <w:marLeft w:val="0"/>
              <w:marRight w:val="0"/>
              <w:marTop w:val="0"/>
              <w:marBottom w:val="0"/>
              <w:divBdr>
                <w:top w:val="none" w:sz="0" w:space="0" w:color="auto"/>
                <w:left w:val="none" w:sz="0" w:space="0" w:color="auto"/>
                <w:bottom w:val="none" w:sz="0" w:space="0" w:color="auto"/>
                <w:right w:val="none" w:sz="0" w:space="0" w:color="auto"/>
              </w:divBdr>
            </w:div>
          </w:divsChild>
        </w:div>
        <w:div w:id="493685329">
          <w:marLeft w:val="0"/>
          <w:marRight w:val="0"/>
          <w:marTop w:val="0"/>
          <w:marBottom w:val="0"/>
          <w:divBdr>
            <w:top w:val="none" w:sz="0" w:space="0" w:color="auto"/>
            <w:left w:val="none" w:sz="0" w:space="0" w:color="auto"/>
            <w:bottom w:val="none" w:sz="0" w:space="0" w:color="auto"/>
            <w:right w:val="none" w:sz="0" w:space="0" w:color="auto"/>
          </w:divBdr>
          <w:divsChild>
            <w:div w:id="1114906260">
              <w:marLeft w:val="0"/>
              <w:marRight w:val="0"/>
              <w:marTop w:val="0"/>
              <w:marBottom w:val="0"/>
              <w:divBdr>
                <w:top w:val="none" w:sz="0" w:space="0" w:color="auto"/>
                <w:left w:val="none" w:sz="0" w:space="0" w:color="auto"/>
                <w:bottom w:val="none" w:sz="0" w:space="0" w:color="auto"/>
                <w:right w:val="none" w:sz="0" w:space="0" w:color="auto"/>
              </w:divBdr>
            </w:div>
          </w:divsChild>
        </w:div>
        <w:div w:id="613176393">
          <w:marLeft w:val="0"/>
          <w:marRight w:val="0"/>
          <w:marTop w:val="0"/>
          <w:marBottom w:val="0"/>
          <w:divBdr>
            <w:top w:val="none" w:sz="0" w:space="0" w:color="auto"/>
            <w:left w:val="none" w:sz="0" w:space="0" w:color="auto"/>
            <w:bottom w:val="none" w:sz="0" w:space="0" w:color="auto"/>
            <w:right w:val="none" w:sz="0" w:space="0" w:color="auto"/>
          </w:divBdr>
          <w:divsChild>
            <w:div w:id="1534341938">
              <w:marLeft w:val="0"/>
              <w:marRight w:val="0"/>
              <w:marTop w:val="0"/>
              <w:marBottom w:val="0"/>
              <w:divBdr>
                <w:top w:val="none" w:sz="0" w:space="0" w:color="auto"/>
                <w:left w:val="none" w:sz="0" w:space="0" w:color="auto"/>
                <w:bottom w:val="none" w:sz="0" w:space="0" w:color="auto"/>
                <w:right w:val="none" w:sz="0" w:space="0" w:color="auto"/>
              </w:divBdr>
            </w:div>
          </w:divsChild>
        </w:div>
        <w:div w:id="1158301195">
          <w:marLeft w:val="0"/>
          <w:marRight w:val="0"/>
          <w:marTop w:val="0"/>
          <w:marBottom w:val="0"/>
          <w:divBdr>
            <w:top w:val="none" w:sz="0" w:space="0" w:color="auto"/>
            <w:left w:val="none" w:sz="0" w:space="0" w:color="auto"/>
            <w:bottom w:val="none" w:sz="0" w:space="0" w:color="auto"/>
            <w:right w:val="none" w:sz="0" w:space="0" w:color="auto"/>
          </w:divBdr>
          <w:divsChild>
            <w:div w:id="230699193">
              <w:marLeft w:val="0"/>
              <w:marRight w:val="0"/>
              <w:marTop w:val="0"/>
              <w:marBottom w:val="0"/>
              <w:divBdr>
                <w:top w:val="none" w:sz="0" w:space="0" w:color="auto"/>
                <w:left w:val="none" w:sz="0" w:space="0" w:color="auto"/>
                <w:bottom w:val="none" w:sz="0" w:space="0" w:color="auto"/>
                <w:right w:val="none" w:sz="0" w:space="0" w:color="auto"/>
              </w:divBdr>
            </w:div>
          </w:divsChild>
        </w:div>
        <w:div w:id="2024934556">
          <w:marLeft w:val="0"/>
          <w:marRight w:val="0"/>
          <w:marTop w:val="0"/>
          <w:marBottom w:val="0"/>
          <w:divBdr>
            <w:top w:val="none" w:sz="0" w:space="0" w:color="auto"/>
            <w:left w:val="none" w:sz="0" w:space="0" w:color="auto"/>
            <w:bottom w:val="none" w:sz="0" w:space="0" w:color="auto"/>
            <w:right w:val="none" w:sz="0" w:space="0" w:color="auto"/>
          </w:divBdr>
          <w:divsChild>
            <w:div w:id="855532901">
              <w:marLeft w:val="0"/>
              <w:marRight w:val="0"/>
              <w:marTop w:val="0"/>
              <w:marBottom w:val="0"/>
              <w:divBdr>
                <w:top w:val="none" w:sz="0" w:space="0" w:color="auto"/>
                <w:left w:val="none" w:sz="0" w:space="0" w:color="auto"/>
                <w:bottom w:val="none" w:sz="0" w:space="0" w:color="auto"/>
                <w:right w:val="none" w:sz="0" w:space="0" w:color="auto"/>
              </w:divBdr>
            </w:div>
          </w:divsChild>
        </w:div>
        <w:div w:id="1596741193">
          <w:marLeft w:val="0"/>
          <w:marRight w:val="0"/>
          <w:marTop w:val="0"/>
          <w:marBottom w:val="0"/>
          <w:divBdr>
            <w:top w:val="none" w:sz="0" w:space="0" w:color="auto"/>
            <w:left w:val="none" w:sz="0" w:space="0" w:color="auto"/>
            <w:bottom w:val="none" w:sz="0" w:space="0" w:color="auto"/>
            <w:right w:val="none" w:sz="0" w:space="0" w:color="auto"/>
          </w:divBdr>
          <w:divsChild>
            <w:div w:id="913124174">
              <w:marLeft w:val="0"/>
              <w:marRight w:val="0"/>
              <w:marTop w:val="0"/>
              <w:marBottom w:val="0"/>
              <w:divBdr>
                <w:top w:val="none" w:sz="0" w:space="0" w:color="auto"/>
                <w:left w:val="none" w:sz="0" w:space="0" w:color="auto"/>
                <w:bottom w:val="none" w:sz="0" w:space="0" w:color="auto"/>
                <w:right w:val="none" w:sz="0" w:space="0" w:color="auto"/>
              </w:divBdr>
            </w:div>
          </w:divsChild>
        </w:div>
        <w:div w:id="1982925166">
          <w:marLeft w:val="0"/>
          <w:marRight w:val="0"/>
          <w:marTop w:val="0"/>
          <w:marBottom w:val="0"/>
          <w:divBdr>
            <w:top w:val="none" w:sz="0" w:space="0" w:color="auto"/>
            <w:left w:val="none" w:sz="0" w:space="0" w:color="auto"/>
            <w:bottom w:val="none" w:sz="0" w:space="0" w:color="auto"/>
            <w:right w:val="none" w:sz="0" w:space="0" w:color="auto"/>
          </w:divBdr>
          <w:divsChild>
            <w:div w:id="1391609263">
              <w:marLeft w:val="0"/>
              <w:marRight w:val="0"/>
              <w:marTop w:val="0"/>
              <w:marBottom w:val="0"/>
              <w:divBdr>
                <w:top w:val="none" w:sz="0" w:space="0" w:color="auto"/>
                <w:left w:val="none" w:sz="0" w:space="0" w:color="auto"/>
                <w:bottom w:val="none" w:sz="0" w:space="0" w:color="auto"/>
                <w:right w:val="none" w:sz="0" w:space="0" w:color="auto"/>
              </w:divBdr>
            </w:div>
          </w:divsChild>
        </w:div>
        <w:div w:id="406683375">
          <w:marLeft w:val="0"/>
          <w:marRight w:val="0"/>
          <w:marTop w:val="0"/>
          <w:marBottom w:val="0"/>
          <w:divBdr>
            <w:top w:val="none" w:sz="0" w:space="0" w:color="auto"/>
            <w:left w:val="none" w:sz="0" w:space="0" w:color="auto"/>
            <w:bottom w:val="none" w:sz="0" w:space="0" w:color="auto"/>
            <w:right w:val="none" w:sz="0" w:space="0" w:color="auto"/>
          </w:divBdr>
          <w:divsChild>
            <w:div w:id="1139035415">
              <w:marLeft w:val="0"/>
              <w:marRight w:val="0"/>
              <w:marTop w:val="0"/>
              <w:marBottom w:val="0"/>
              <w:divBdr>
                <w:top w:val="none" w:sz="0" w:space="0" w:color="auto"/>
                <w:left w:val="none" w:sz="0" w:space="0" w:color="auto"/>
                <w:bottom w:val="none" w:sz="0" w:space="0" w:color="auto"/>
                <w:right w:val="none" w:sz="0" w:space="0" w:color="auto"/>
              </w:divBdr>
            </w:div>
          </w:divsChild>
        </w:div>
        <w:div w:id="1234193510">
          <w:marLeft w:val="0"/>
          <w:marRight w:val="0"/>
          <w:marTop w:val="0"/>
          <w:marBottom w:val="0"/>
          <w:divBdr>
            <w:top w:val="none" w:sz="0" w:space="0" w:color="auto"/>
            <w:left w:val="none" w:sz="0" w:space="0" w:color="auto"/>
            <w:bottom w:val="none" w:sz="0" w:space="0" w:color="auto"/>
            <w:right w:val="none" w:sz="0" w:space="0" w:color="auto"/>
          </w:divBdr>
          <w:divsChild>
            <w:div w:id="138163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086169">
      <w:bodyDiv w:val="1"/>
      <w:marLeft w:val="0"/>
      <w:marRight w:val="0"/>
      <w:marTop w:val="0"/>
      <w:marBottom w:val="0"/>
      <w:divBdr>
        <w:top w:val="none" w:sz="0" w:space="0" w:color="auto"/>
        <w:left w:val="none" w:sz="0" w:space="0" w:color="auto"/>
        <w:bottom w:val="none" w:sz="0" w:space="0" w:color="auto"/>
        <w:right w:val="none" w:sz="0" w:space="0" w:color="auto"/>
      </w:divBdr>
      <w:divsChild>
        <w:div w:id="1103115318">
          <w:marLeft w:val="0"/>
          <w:marRight w:val="0"/>
          <w:marTop w:val="0"/>
          <w:marBottom w:val="0"/>
          <w:divBdr>
            <w:top w:val="none" w:sz="0" w:space="0" w:color="auto"/>
            <w:left w:val="none" w:sz="0" w:space="0" w:color="auto"/>
            <w:bottom w:val="none" w:sz="0" w:space="0" w:color="auto"/>
            <w:right w:val="none" w:sz="0" w:space="0" w:color="auto"/>
          </w:divBdr>
          <w:divsChild>
            <w:div w:id="468128748">
              <w:marLeft w:val="0"/>
              <w:marRight w:val="0"/>
              <w:marTop w:val="0"/>
              <w:marBottom w:val="0"/>
              <w:divBdr>
                <w:top w:val="none" w:sz="0" w:space="0" w:color="auto"/>
                <w:left w:val="none" w:sz="0" w:space="0" w:color="auto"/>
                <w:bottom w:val="none" w:sz="0" w:space="0" w:color="auto"/>
                <w:right w:val="none" w:sz="0" w:space="0" w:color="auto"/>
              </w:divBdr>
            </w:div>
          </w:divsChild>
        </w:div>
        <w:div w:id="1219590189">
          <w:marLeft w:val="0"/>
          <w:marRight w:val="0"/>
          <w:marTop w:val="0"/>
          <w:marBottom w:val="0"/>
          <w:divBdr>
            <w:top w:val="none" w:sz="0" w:space="0" w:color="auto"/>
            <w:left w:val="none" w:sz="0" w:space="0" w:color="auto"/>
            <w:bottom w:val="none" w:sz="0" w:space="0" w:color="auto"/>
            <w:right w:val="none" w:sz="0" w:space="0" w:color="auto"/>
          </w:divBdr>
          <w:divsChild>
            <w:div w:id="359597535">
              <w:marLeft w:val="0"/>
              <w:marRight w:val="0"/>
              <w:marTop w:val="0"/>
              <w:marBottom w:val="0"/>
              <w:divBdr>
                <w:top w:val="none" w:sz="0" w:space="0" w:color="auto"/>
                <w:left w:val="none" w:sz="0" w:space="0" w:color="auto"/>
                <w:bottom w:val="none" w:sz="0" w:space="0" w:color="auto"/>
                <w:right w:val="none" w:sz="0" w:space="0" w:color="auto"/>
              </w:divBdr>
            </w:div>
          </w:divsChild>
        </w:div>
        <w:div w:id="1353990656">
          <w:marLeft w:val="0"/>
          <w:marRight w:val="0"/>
          <w:marTop w:val="0"/>
          <w:marBottom w:val="0"/>
          <w:divBdr>
            <w:top w:val="none" w:sz="0" w:space="0" w:color="auto"/>
            <w:left w:val="none" w:sz="0" w:space="0" w:color="auto"/>
            <w:bottom w:val="none" w:sz="0" w:space="0" w:color="auto"/>
            <w:right w:val="none" w:sz="0" w:space="0" w:color="auto"/>
          </w:divBdr>
          <w:divsChild>
            <w:div w:id="120536981">
              <w:marLeft w:val="0"/>
              <w:marRight w:val="0"/>
              <w:marTop w:val="0"/>
              <w:marBottom w:val="0"/>
              <w:divBdr>
                <w:top w:val="none" w:sz="0" w:space="0" w:color="auto"/>
                <w:left w:val="none" w:sz="0" w:space="0" w:color="auto"/>
                <w:bottom w:val="none" w:sz="0" w:space="0" w:color="auto"/>
                <w:right w:val="none" w:sz="0" w:space="0" w:color="auto"/>
              </w:divBdr>
            </w:div>
          </w:divsChild>
        </w:div>
        <w:div w:id="1222136182">
          <w:marLeft w:val="0"/>
          <w:marRight w:val="0"/>
          <w:marTop w:val="0"/>
          <w:marBottom w:val="0"/>
          <w:divBdr>
            <w:top w:val="none" w:sz="0" w:space="0" w:color="auto"/>
            <w:left w:val="none" w:sz="0" w:space="0" w:color="auto"/>
            <w:bottom w:val="none" w:sz="0" w:space="0" w:color="auto"/>
            <w:right w:val="none" w:sz="0" w:space="0" w:color="auto"/>
          </w:divBdr>
          <w:divsChild>
            <w:div w:id="568199667">
              <w:marLeft w:val="0"/>
              <w:marRight w:val="0"/>
              <w:marTop w:val="0"/>
              <w:marBottom w:val="0"/>
              <w:divBdr>
                <w:top w:val="none" w:sz="0" w:space="0" w:color="auto"/>
                <w:left w:val="none" w:sz="0" w:space="0" w:color="auto"/>
                <w:bottom w:val="none" w:sz="0" w:space="0" w:color="auto"/>
                <w:right w:val="none" w:sz="0" w:space="0" w:color="auto"/>
              </w:divBdr>
            </w:div>
          </w:divsChild>
        </w:div>
        <w:div w:id="558594318">
          <w:marLeft w:val="0"/>
          <w:marRight w:val="0"/>
          <w:marTop w:val="0"/>
          <w:marBottom w:val="0"/>
          <w:divBdr>
            <w:top w:val="none" w:sz="0" w:space="0" w:color="auto"/>
            <w:left w:val="none" w:sz="0" w:space="0" w:color="auto"/>
            <w:bottom w:val="none" w:sz="0" w:space="0" w:color="auto"/>
            <w:right w:val="none" w:sz="0" w:space="0" w:color="auto"/>
          </w:divBdr>
          <w:divsChild>
            <w:div w:id="1216815557">
              <w:marLeft w:val="0"/>
              <w:marRight w:val="0"/>
              <w:marTop w:val="0"/>
              <w:marBottom w:val="0"/>
              <w:divBdr>
                <w:top w:val="none" w:sz="0" w:space="0" w:color="auto"/>
                <w:left w:val="none" w:sz="0" w:space="0" w:color="auto"/>
                <w:bottom w:val="none" w:sz="0" w:space="0" w:color="auto"/>
                <w:right w:val="none" w:sz="0" w:space="0" w:color="auto"/>
              </w:divBdr>
            </w:div>
          </w:divsChild>
        </w:div>
        <w:div w:id="1135174242">
          <w:marLeft w:val="0"/>
          <w:marRight w:val="0"/>
          <w:marTop w:val="0"/>
          <w:marBottom w:val="0"/>
          <w:divBdr>
            <w:top w:val="none" w:sz="0" w:space="0" w:color="auto"/>
            <w:left w:val="none" w:sz="0" w:space="0" w:color="auto"/>
            <w:bottom w:val="none" w:sz="0" w:space="0" w:color="auto"/>
            <w:right w:val="none" w:sz="0" w:space="0" w:color="auto"/>
          </w:divBdr>
          <w:divsChild>
            <w:div w:id="990983353">
              <w:marLeft w:val="0"/>
              <w:marRight w:val="0"/>
              <w:marTop w:val="0"/>
              <w:marBottom w:val="0"/>
              <w:divBdr>
                <w:top w:val="none" w:sz="0" w:space="0" w:color="auto"/>
                <w:left w:val="none" w:sz="0" w:space="0" w:color="auto"/>
                <w:bottom w:val="none" w:sz="0" w:space="0" w:color="auto"/>
                <w:right w:val="none" w:sz="0" w:space="0" w:color="auto"/>
              </w:divBdr>
            </w:div>
          </w:divsChild>
        </w:div>
        <w:div w:id="382290861">
          <w:marLeft w:val="0"/>
          <w:marRight w:val="0"/>
          <w:marTop w:val="0"/>
          <w:marBottom w:val="0"/>
          <w:divBdr>
            <w:top w:val="none" w:sz="0" w:space="0" w:color="auto"/>
            <w:left w:val="none" w:sz="0" w:space="0" w:color="auto"/>
            <w:bottom w:val="none" w:sz="0" w:space="0" w:color="auto"/>
            <w:right w:val="none" w:sz="0" w:space="0" w:color="auto"/>
          </w:divBdr>
          <w:divsChild>
            <w:div w:id="1853104918">
              <w:marLeft w:val="0"/>
              <w:marRight w:val="0"/>
              <w:marTop w:val="0"/>
              <w:marBottom w:val="0"/>
              <w:divBdr>
                <w:top w:val="none" w:sz="0" w:space="0" w:color="auto"/>
                <w:left w:val="none" w:sz="0" w:space="0" w:color="auto"/>
                <w:bottom w:val="none" w:sz="0" w:space="0" w:color="auto"/>
                <w:right w:val="none" w:sz="0" w:space="0" w:color="auto"/>
              </w:divBdr>
            </w:div>
          </w:divsChild>
        </w:div>
        <w:div w:id="1337658911">
          <w:marLeft w:val="0"/>
          <w:marRight w:val="0"/>
          <w:marTop w:val="0"/>
          <w:marBottom w:val="0"/>
          <w:divBdr>
            <w:top w:val="none" w:sz="0" w:space="0" w:color="auto"/>
            <w:left w:val="none" w:sz="0" w:space="0" w:color="auto"/>
            <w:bottom w:val="none" w:sz="0" w:space="0" w:color="auto"/>
            <w:right w:val="none" w:sz="0" w:space="0" w:color="auto"/>
          </w:divBdr>
          <w:divsChild>
            <w:div w:id="1273199363">
              <w:marLeft w:val="0"/>
              <w:marRight w:val="0"/>
              <w:marTop w:val="0"/>
              <w:marBottom w:val="0"/>
              <w:divBdr>
                <w:top w:val="none" w:sz="0" w:space="0" w:color="auto"/>
                <w:left w:val="none" w:sz="0" w:space="0" w:color="auto"/>
                <w:bottom w:val="none" w:sz="0" w:space="0" w:color="auto"/>
                <w:right w:val="none" w:sz="0" w:space="0" w:color="auto"/>
              </w:divBdr>
            </w:div>
          </w:divsChild>
        </w:div>
        <w:div w:id="1913344868">
          <w:marLeft w:val="0"/>
          <w:marRight w:val="0"/>
          <w:marTop w:val="0"/>
          <w:marBottom w:val="0"/>
          <w:divBdr>
            <w:top w:val="none" w:sz="0" w:space="0" w:color="auto"/>
            <w:left w:val="none" w:sz="0" w:space="0" w:color="auto"/>
            <w:bottom w:val="none" w:sz="0" w:space="0" w:color="auto"/>
            <w:right w:val="none" w:sz="0" w:space="0" w:color="auto"/>
          </w:divBdr>
          <w:divsChild>
            <w:div w:id="1438910294">
              <w:marLeft w:val="0"/>
              <w:marRight w:val="0"/>
              <w:marTop w:val="0"/>
              <w:marBottom w:val="0"/>
              <w:divBdr>
                <w:top w:val="none" w:sz="0" w:space="0" w:color="auto"/>
                <w:left w:val="none" w:sz="0" w:space="0" w:color="auto"/>
                <w:bottom w:val="none" w:sz="0" w:space="0" w:color="auto"/>
                <w:right w:val="none" w:sz="0" w:space="0" w:color="auto"/>
              </w:divBdr>
            </w:div>
          </w:divsChild>
        </w:div>
        <w:div w:id="42757164">
          <w:marLeft w:val="0"/>
          <w:marRight w:val="0"/>
          <w:marTop w:val="0"/>
          <w:marBottom w:val="0"/>
          <w:divBdr>
            <w:top w:val="none" w:sz="0" w:space="0" w:color="auto"/>
            <w:left w:val="none" w:sz="0" w:space="0" w:color="auto"/>
            <w:bottom w:val="none" w:sz="0" w:space="0" w:color="auto"/>
            <w:right w:val="none" w:sz="0" w:space="0" w:color="auto"/>
          </w:divBdr>
          <w:divsChild>
            <w:div w:id="91582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493862">
      <w:bodyDiv w:val="1"/>
      <w:marLeft w:val="0"/>
      <w:marRight w:val="0"/>
      <w:marTop w:val="0"/>
      <w:marBottom w:val="0"/>
      <w:divBdr>
        <w:top w:val="none" w:sz="0" w:space="0" w:color="auto"/>
        <w:left w:val="none" w:sz="0" w:space="0" w:color="auto"/>
        <w:bottom w:val="none" w:sz="0" w:space="0" w:color="auto"/>
        <w:right w:val="none" w:sz="0" w:space="0" w:color="auto"/>
      </w:divBdr>
    </w:div>
    <w:div w:id="1434323995">
      <w:bodyDiv w:val="1"/>
      <w:marLeft w:val="0"/>
      <w:marRight w:val="0"/>
      <w:marTop w:val="0"/>
      <w:marBottom w:val="0"/>
      <w:divBdr>
        <w:top w:val="none" w:sz="0" w:space="0" w:color="auto"/>
        <w:left w:val="none" w:sz="0" w:space="0" w:color="auto"/>
        <w:bottom w:val="none" w:sz="0" w:space="0" w:color="auto"/>
        <w:right w:val="none" w:sz="0" w:space="0" w:color="auto"/>
      </w:divBdr>
    </w:div>
    <w:div w:id="1445809434">
      <w:bodyDiv w:val="1"/>
      <w:marLeft w:val="0"/>
      <w:marRight w:val="0"/>
      <w:marTop w:val="0"/>
      <w:marBottom w:val="0"/>
      <w:divBdr>
        <w:top w:val="none" w:sz="0" w:space="0" w:color="auto"/>
        <w:left w:val="none" w:sz="0" w:space="0" w:color="auto"/>
        <w:bottom w:val="none" w:sz="0" w:space="0" w:color="auto"/>
        <w:right w:val="none" w:sz="0" w:space="0" w:color="auto"/>
      </w:divBdr>
    </w:div>
    <w:div w:id="1465198210">
      <w:bodyDiv w:val="1"/>
      <w:marLeft w:val="0"/>
      <w:marRight w:val="0"/>
      <w:marTop w:val="0"/>
      <w:marBottom w:val="0"/>
      <w:divBdr>
        <w:top w:val="none" w:sz="0" w:space="0" w:color="auto"/>
        <w:left w:val="none" w:sz="0" w:space="0" w:color="auto"/>
        <w:bottom w:val="none" w:sz="0" w:space="0" w:color="auto"/>
        <w:right w:val="none" w:sz="0" w:space="0" w:color="auto"/>
      </w:divBdr>
    </w:div>
    <w:div w:id="1621448800">
      <w:bodyDiv w:val="1"/>
      <w:marLeft w:val="0"/>
      <w:marRight w:val="0"/>
      <w:marTop w:val="0"/>
      <w:marBottom w:val="0"/>
      <w:divBdr>
        <w:top w:val="none" w:sz="0" w:space="0" w:color="auto"/>
        <w:left w:val="none" w:sz="0" w:space="0" w:color="auto"/>
        <w:bottom w:val="none" w:sz="0" w:space="0" w:color="auto"/>
        <w:right w:val="none" w:sz="0" w:space="0" w:color="auto"/>
      </w:divBdr>
    </w:div>
    <w:div w:id="1817145221">
      <w:bodyDiv w:val="1"/>
      <w:marLeft w:val="0"/>
      <w:marRight w:val="0"/>
      <w:marTop w:val="0"/>
      <w:marBottom w:val="0"/>
      <w:divBdr>
        <w:top w:val="none" w:sz="0" w:space="0" w:color="auto"/>
        <w:left w:val="none" w:sz="0" w:space="0" w:color="auto"/>
        <w:bottom w:val="none" w:sz="0" w:space="0" w:color="auto"/>
        <w:right w:val="none" w:sz="0" w:space="0" w:color="auto"/>
      </w:divBdr>
    </w:div>
    <w:div w:id="1826969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1076</TotalTime>
  <Pages>24</Pages>
  <Words>8838</Words>
  <Characters>50378</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limit</dc:creator>
  <cp:keywords/>
  <dc:description/>
  <cp:lastModifiedBy>Editor-11</cp:lastModifiedBy>
  <cp:revision>58</cp:revision>
  <dcterms:created xsi:type="dcterms:W3CDTF">2025-04-13T16:02:00Z</dcterms:created>
  <dcterms:modified xsi:type="dcterms:W3CDTF">2025-05-12T07:38:00Z</dcterms:modified>
</cp:coreProperties>
</file>