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3EB1" w14:textId="157B40D7" w:rsidR="005D52F2" w:rsidRDefault="00166B07" w:rsidP="00535E28">
      <w:pPr>
        <w:pStyle w:val="Heading1"/>
        <w:spacing w:line="360" w:lineRule="auto"/>
        <w:ind w:left="0"/>
        <w:jc w:val="center"/>
        <w:rPr>
          <w:color w:val="000000" w:themeColor="text1"/>
          <w:sz w:val="24"/>
          <w:szCs w:val="24"/>
        </w:rPr>
      </w:pPr>
      <w:r w:rsidRPr="00535E28">
        <w:rPr>
          <w:color w:val="000000" w:themeColor="text1"/>
          <w:sz w:val="24"/>
          <w:szCs w:val="24"/>
        </w:rPr>
        <w:t xml:space="preserve">Assessing </w:t>
      </w:r>
      <w:r w:rsidR="00CD6E37" w:rsidRPr="00535E28">
        <w:rPr>
          <w:color w:val="000000" w:themeColor="text1"/>
          <w:sz w:val="24"/>
          <w:szCs w:val="24"/>
        </w:rPr>
        <w:t>Occupational</w:t>
      </w:r>
      <w:r w:rsidR="00CD6E37" w:rsidRPr="00535E28">
        <w:rPr>
          <w:color w:val="000000" w:themeColor="text1"/>
          <w:spacing w:val="-1"/>
          <w:sz w:val="24"/>
          <w:szCs w:val="24"/>
        </w:rPr>
        <w:t xml:space="preserve"> </w:t>
      </w:r>
      <w:r w:rsidR="00CD6E37" w:rsidRPr="00535E28">
        <w:rPr>
          <w:color w:val="000000" w:themeColor="text1"/>
          <w:sz w:val="24"/>
          <w:szCs w:val="24"/>
        </w:rPr>
        <w:t>Health Hazards in Traditional Agricultural Practices: A Study among Rural Farmers in Cross River State, Nigeria</w:t>
      </w:r>
    </w:p>
    <w:p w14:paraId="34734788" w14:textId="77777777" w:rsidR="0016073C" w:rsidRDefault="0016073C" w:rsidP="00535E28">
      <w:pPr>
        <w:pStyle w:val="Heading1"/>
        <w:spacing w:line="360" w:lineRule="auto"/>
        <w:ind w:left="0"/>
        <w:jc w:val="center"/>
        <w:rPr>
          <w:color w:val="000000" w:themeColor="text1"/>
          <w:sz w:val="24"/>
          <w:szCs w:val="24"/>
        </w:rPr>
      </w:pPr>
    </w:p>
    <w:p w14:paraId="0310E58B" w14:textId="7F7DE926" w:rsidR="005D52F2" w:rsidRDefault="005D52F2" w:rsidP="00535E28">
      <w:pPr>
        <w:pStyle w:val="BodyText"/>
        <w:spacing w:before="42" w:line="360" w:lineRule="auto"/>
        <w:rPr>
          <w:b/>
          <w:color w:val="000000" w:themeColor="text1"/>
          <w:sz w:val="24"/>
          <w:szCs w:val="24"/>
        </w:rPr>
      </w:pPr>
    </w:p>
    <w:p w14:paraId="1C666386" w14:textId="77777777" w:rsidR="00F4201B" w:rsidRPr="00535E28" w:rsidRDefault="00F4201B" w:rsidP="00535E28">
      <w:pPr>
        <w:pStyle w:val="BodyText"/>
        <w:spacing w:before="42" w:line="360" w:lineRule="auto"/>
        <w:rPr>
          <w:b/>
          <w:color w:val="000000" w:themeColor="text1"/>
          <w:sz w:val="24"/>
          <w:szCs w:val="24"/>
        </w:rPr>
      </w:pPr>
    </w:p>
    <w:p w14:paraId="3A42C5C9" w14:textId="77777777" w:rsidR="005D52F2" w:rsidRPr="00535E28" w:rsidRDefault="00CD6E37" w:rsidP="00535E28">
      <w:pPr>
        <w:spacing w:line="360" w:lineRule="auto"/>
        <w:ind w:left="90"/>
        <w:rPr>
          <w:b/>
          <w:color w:val="000000" w:themeColor="text1"/>
          <w:sz w:val="24"/>
          <w:szCs w:val="24"/>
        </w:rPr>
      </w:pPr>
      <w:r w:rsidRPr="00535E28">
        <w:rPr>
          <w:b/>
          <w:color w:val="000000" w:themeColor="text1"/>
          <w:spacing w:val="-2"/>
          <w:sz w:val="24"/>
          <w:szCs w:val="24"/>
        </w:rPr>
        <w:t>Abstract</w:t>
      </w:r>
    </w:p>
    <w:p w14:paraId="2EAA8405" w14:textId="043793F6" w:rsidR="00CC3339" w:rsidRPr="00535E28" w:rsidRDefault="00CD6E37" w:rsidP="00DF4C31">
      <w:pPr>
        <w:pStyle w:val="BodyText"/>
        <w:spacing w:before="125"/>
        <w:ind w:left="90"/>
        <w:jc w:val="both"/>
        <w:rPr>
          <w:color w:val="000000" w:themeColor="text1"/>
          <w:sz w:val="24"/>
          <w:szCs w:val="24"/>
        </w:rPr>
      </w:pPr>
      <w:r w:rsidRPr="00535E28">
        <w:rPr>
          <w:color w:val="000000" w:themeColor="text1"/>
          <w:sz w:val="24"/>
          <w:szCs w:val="24"/>
        </w:rPr>
        <w:t>This study aims to assess occupational health hazards among rural farmers engaged in traditional agricultural practices in Cross River State, Nigeria.</w:t>
      </w:r>
      <w:r w:rsidR="00343090" w:rsidRPr="00535E28">
        <w:rPr>
          <w:color w:val="000000" w:themeColor="text1"/>
          <w:sz w:val="24"/>
          <w:szCs w:val="24"/>
        </w:rPr>
        <w:t xml:space="preserve"> With agriculture being a vital aspect of rural livelihoods in the state, assessing the occupational health risks faced by farmers is crucial for promoting their </w:t>
      </w:r>
      <w:r w:rsidR="00A916A5" w:rsidRPr="00535E28">
        <w:rPr>
          <w:color w:val="000000" w:themeColor="text1"/>
          <w:sz w:val="24"/>
          <w:szCs w:val="24"/>
        </w:rPr>
        <w:t>well-being</w:t>
      </w:r>
      <w:r w:rsidR="00343090" w:rsidRPr="00535E28">
        <w:rPr>
          <w:color w:val="000000" w:themeColor="text1"/>
          <w:sz w:val="24"/>
          <w:szCs w:val="24"/>
        </w:rPr>
        <w:t xml:space="preserve"> and productivity. The key objective of the study is to identify, categorize, and </w:t>
      </w:r>
      <w:proofErr w:type="spellStart"/>
      <w:r w:rsidR="00343090" w:rsidRPr="00535E28">
        <w:rPr>
          <w:color w:val="000000" w:themeColor="text1"/>
          <w:sz w:val="24"/>
          <w:szCs w:val="24"/>
        </w:rPr>
        <w:t>analysed</w:t>
      </w:r>
      <w:proofErr w:type="spellEnd"/>
      <w:r w:rsidR="00343090" w:rsidRPr="00535E28">
        <w:rPr>
          <w:color w:val="000000" w:themeColor="text1"/>
          <w:sz w:val="24"/>
          <w:szCs w:val="24"/>
        </w:rPr>
        <w:t xml:space="preserve"> the types and prevalence of occupational health hazards encountered by rural farmers in tra</w:t>
      </w:r>
      <w:r w:rsidR="00227EFF" w:rsidRPr="00535E28">
        <w:rPr>
          <w:color w:val="000000" w:themeColor="text1"/>
          <w:sz w:val="24"/>
          <w:szCs w:val="24"/>
        </w:rPr>
        <w:t xml:space="preserve">ditional agricultural settings. </w:t>
      </w:r>
      <w:r w:rsidR="00A916A5">
        <w:rPr>
          <w:color w:val="000000" w:themeColor="text1"/>
          <w:sz w:val="24"/>
          <w:szCs w:val="24"/>
        </w:rPr>
        <w:t xml:space="preserve">This study is highly significant to the rural farmers as it will aid in identifying the specific health risks they face in their daily farming activities and create awareness about safe agricultural practices. </w:t>
      </w:r>
      <w:r w:rsidRPr="00535E28">
        <w:rPr>
          <w:color w:val="000000" w:themeColor="text1"/>
          <w:sz w:val="24"/>
          <w:szCs w:val="24"/>
        </w:rPr>
        <w:t xml:space="preserve">The mixed-methods research design was employed, combining both quantitative and qualitative approaches. Data were collected through structured surveys and in-depth interviews conducted among a representative sample of rural farmers across six local government areas in Cross River State, which included; </w:t>
      </w:r>
      <w:proofErr w:type="spellStart"/>
      <w:r w:rsidRPr="00535E28">
        <w:rPr>
          <w:color w:val="000000" w:themeColor="text1"/>
          <w:sz w:val="24"/>
          <w:szCs w:val="24"/>
        </w:rPr>
        <w:t>Akpabuyo</w:t>
      </w:r>
      <w:proofErr w:type="spellEnd"/>
      <w:r w:rsidRPr="00535E28">
        <w:rPr>
          <w:color w:val="000000" w:themeColor="text1"/>
          <w:sz w:val="24"/>
          <w:szCs w:val="24"/>
        </w:rPr>
        <w:t>,</w:t>
      </w:r>
      <w:r w:rsidRPr="00535E28">
        <w:rPr>
          <w:color w:val="000000" w:themeColor="text1"/>
          <w:spacing w:val="80"/>
          <w:sz w:val="24"/>
          <w:szCs w:val="24"/>
        </w:rPr>
        <w:t xml:space="preserve"> </w:t>
      </w:r>
      <w:r w:rsidRPr="00535E28">
        <w:rPr>
          <w:color w:val="000000" w:themeColor="text1"/>
          <w:sz w:val="24"/>
          <w:szCs w:val="24"/>
        </w:rPr>
        <w:t xml:space="preserve">Biase, </w:t>
      </w:r>
      <w:proofErr w:type="spellStart"/>
      <w:r w:rsidRPr="00535E28">
        <w:rPr>
          <w:color w:val="000000" w:themeColor="text1"/>
          <w:sz w:val="24"/>
          <w:szCs w:val="24"/>
        </w:rPr>
        <w:t>Yakurr</w:t>
      </w:r>
      <w:proofErr w:type="spellEnd"/>
      <w:r w:rsidRPr="00535E28">
        <w:rPr>
          <w:color w:val="000000" w:themeColor="text1"/>
          <w:sz w:val="24"/>
          <w:szCs w:val="24"/>
        </w:rPr>
        <w:t xml:space="preserve">, Etung, </w:t>
      </w:r>
      <w:proofErr w:type="spellStart"/>
      <w:r w:rsidRPr="00535E28">
        <w:rPr>
          <w:color w:val="000000" w:themeColor="text1"/>
          <w:sz w:val="24"/>
          <w:szCs w:val="24"/>
        </w:rPr>
        <w:t>Ogoja</w:t>
      </w:r>
      <w:proofErr w:type="spellEnd"/>
      <w:r w:rsidRPr="00535E28">
        <w:rPr>
          <w:color w:val="000000" w:themeColor="text1"/>
          <w:sz w:val="24"/>
          <w:szCs w:val="24"/>
        </w:rPr>
        <w:t xml:space="preserve"> and </w:t>
      </w:r>
      <w:proofErr w:type="spellStart"/>
      <w:r w:rsidRPr="00535E28">
        <w:rPr>
          <w:color w:val="000000" w:themeColor="text1"/>
          <w:sz w:val="24"/>
          <w:szCs w:val="24"/>
        </w:rPr>
        <w:t>Obanliku</w:t>
      </w:r>
      <w:proofErr w:type="spellEnd"/>
      <w:r w:rsidRPr="00535E28">
        <w:rPr>
          <w:color w:val="000000" w:themeColor="text1"/>
          <w:sz w:val="24"/>
          <w:szCs w:val="24"/>
        </w:rPr>
        <w:t xml:space="preserve"> LGAs. The survey questionnaire and interview guide were designed to capture information on the types of agricultural activities practiced, perceived health hazards, and associated risk factors. Data analysis involved both</w:t>
      </w:r>
      <w:r w:rsidRPr="00535E28">
        <w:rPr>
          <w:color w:val="000000" w:themeColor="text1"/>
          <w:spacing w:val="40"/>
          <w:sz w:val="24"/>
          <w:szCs w:val="24"/>
        </w:rPr>
        <w:t xml:space="preserve"> </w:t>
      </w:r>
      <w:r w:rsidRPr="00535E28">
        <w:rPr>
          <w:color w:val="000000" w:themeColor="text1"/>
          <w:sz w:val="24"/>
          <w:szCs w:val="24"/>
        </w:rPr>
        <w:t>descriptive</w:t>
      </w:r>
      <w:r w:rsidRPr="00535E28">
        <w:rPr>
          <w:color w:val="000000" w:themeColor="text1"/>
          <w:spacing w:val="40"/>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inferential statistical techniques, including frequency distributions, chi-square tests, and thematic analysis of qualitative</w:t>
      </w:r>
      <w:r w:rsidRPr="00535E28">
        <w:rPr>
          <w:color w:val="000000" w:themeColor="text1"/>
          <w:spacing w:val="17"/>
          <w:sz w:val="24"/>
          <w:szCs w:val="24"/>
        </w:rPr>
        <w:t xml:space="preserve"> </w:t>
      </w:r>
      <w:r w:rsidRPr="00535E28">
        <w:rPr>
          <w:color w:val="000000" w:themeColor="text1"/>
          <w:sz w:val="24"/>
          <w:szCs w:val="24"/>
        </w:rPr>
        <w:t>data. The findings indicated that the</w:t>
      </w:r>
      <w:r w:rsidRPr="00535E28">
        <w:rPr>
          <w:color w:val="000000" w:themeColor="text1"/>
          <w:spacing w:val="17"/>
          <w:sz w:val="24"/>
          <w:szCs w:val="24"/>
        </w:rPr>
        <w:t xml:space="preserve"> </w:t>
      </w:r>
      <w:r w:rsidRPr="00535E28">
        <w:rPr>
          <w:color w:val="000000" w:themeColor="text1"/>
          <w:sz w:val="24"/>
          <w:szCs w:val="24"/>
        </w:rPr>
        <w:t>major types of agricultural activities</w:t>
      </w:r>
      <w:r w:rsidRPr="00535E28">
        <w:rPr>
          <w:color w:val="000000" w:themeColor="text1"/>
          <w:spacing w:val="40"/>
          <w:sz w:val="24"/>
          <w:szCs w:val="24"/>
        </w:rPr>
        <w:t xml:space="preserve"> </w:t>
      </w:r>
      <w:r w:rsidRPr="00535E28">
        <w:rPr>
          <w:color w:val="000000" w:themeColor="text1"/>
          <w:sz w:val="24"/>
          <w:szCs w:val="24"/>
        </w:rPr>
        <w:t>in the sampled local government areas were crop cultivation, livestock rearing, poultry farming, fisheries/aquaculture and agroforestry. The</w:t>
      </w:r>
      <w:r w:rsidR="00227EFF" w:rsidRPr="00535E28">
        <w:rPr>
          <w:color w:val="000000" w:themeColor="text1"/>
          <w:sz w:val="24"/>
          <w:szCs w:val="24"/>
        </w:rPr>
        <w:t xml:space="preserve"> study </w:t>
      </w:r>
      <w:proofErr w:type="gramStart"/>
      <w:r w:rsidRPr="00535E28">
        <w:rPr>
          <w:color w:val="000000" w:themeColor="text1"/>
          <w:sz w:val="24"/>
          <w:szCs w:val="24"/>
        </w:rPr>
        <w:t>result</w:t>
      </w:r>
      <w:proofErr w:type="gramEnd"/>
      <w:r w:rsidRPr="00535E28">
        <w:rPr>
          <w:color w:val="000000" w:themeColor="text1"/>
          <w:sz w:val="24"/>
          <w:szCs w:val="24"/>
        </w:rPr>
        <w:t xml:space="preserve"> also revealed a wide range of</w:t>
      </w:r>
      <w:r w:rsidRPr="00535E28">
        <w:rPr>
          <w:color w:val="000000" w:themeColor="text1"/>
          <w:spacing w:val="40"/>
          <w:sz w:val="24"/>
          <w:szCs w:val="24"/>
        </w:rPr>
        <w:t xml:space="preserve"> </w:t>
      </w:r>
      <w:r w:rsidRPr="00535E28">
        <w:rPr>
          <w:color w:val="000000" w:themeColor="text1"/>
          <w:sz w:val="24"/>
          <w:szCs w:val="24"/>
        </w:rPr>
        <w:t>occupational health hazards among rural farmers, including pesticide exposure, ergonomic</w:t>
      </w:r>
      <w:r w:rsidRPr="00535E28">
        <w:rPr>
          <w:color w:val="000000" w:themeColor="text1"/>
          <w:spacing w:val="40"/>
          <w:sz w:val="24"/>
          <w:szCs w:val="24"/>
        </w:rPr>
        <w:t xml:space="preserve"> </w:t>
      </w:r>
      <w:r w:rsidRPr="00535E28">
        <w:rPr>
          <w:color w:val="000000" w:themeColor="text1"/>
          <w:sz w:val="24"/>
          <w:szCs w:val="24"/>
        </w:rPr>
        <w:t xml:space="preserve">strains, and respiratory illnesses. These hazards were found to have significant implications for farmers' health, livelihoods, and productivity. In conclusion, the study highlights the urgent need for targeted interventions and policy measures to mitigate occupational health risks among rural farmers in Cross River State. Recommendations include implementing safety training programs, providing access to personal protective equipment, and strengthening healthcare services in rural </w:t>
      </w:r>
      <w:r w:rsidRPr="00535E28">
        <w:rPr>
          <w:color w:val="000000" w:themeColor="text1"/>
          <w:spacing w:val="-2"/>
          <w:sz w:val="24"/>
          <w:szCs w:val="24"/>
        </w:rPr>
        <w:t>areas.</w:t>
      </w:r>
      <w:r w:rsidRPr="00535E28">
        <w:rPr>
          <w:noProof/>
          <w:color w:val="000000" w:themeColor="text1"/>
          <w:sz w:val="24"/>
          <w:szCs w:val="24"/>
        </w:rPr>
        <mc:AlternateContent>
          <mc:Choice Requires="wps">
            <w:drawing>
              <wp:anchor distT="0" distB="0" distL="0" distR="0" simplePos="0" relativeHeight="251646976" behindDoc="1" locked="0" layoutInCell="1" allowOverlap="1" wp14:anchorId="77B8DAB6" wp14:editId="09AB7567">
                <wp:simplePos x="0" y="0"/>
                <wp:positionH relativeFrom="page">
                  <wp:posOffset>1381887</wp:posOffset>
                </wp:positionH>
                <wp:positionV relativeFrom="paragraph">
                  <wp:posOffset>92880</wp:posOffset>
                </wp:positionV>
                <wp:extent cx="2540" cy="1441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4145"/>
                        </a:xfrm>
                        <a:custGeom>
                          <a:avLst/>
                          <a:gdLst/>
                          <a:ahLst/>
                          <a:cxnLst/>
                          <a:rect l="l" t="t" r="r" b="b"/>
                          <a:pathLst>
                            <a:path w="2540" h="144145">
                              <a:moveTo>
                                <a:pt x="2381" y="143541"/>
                              </a:moveTo>
                              <a:lnTo>
                                <a:pt x="0" y="141065"/>
                              </a:lnTo>
                            </a:path>
                            <a:path w="2540" h="144145">
                              <a:moveTo>
                                <a:pt x="0" y="141065"/>
                              </a:moveTo>
                              <a:lnTo>
                                <a:pt x="0" y="2381"/>
                              </a:lnTo>
                            </a:path>
                            <a:path w="2540" h="144145">
                              <a:moveTo>
                                <a:pt x="0" y="2381"/>
                              </a:moveTo>
                              <a:lnTo>
                                <a:pt x="2381"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223DF94C" id="Graphic 20" o:spid="_x0000_s1026" style="position:absolute;margin-left:108.8pt;margin-top:7.3pt;width:.2pt;height:11.35pt;z-index:-251669504;visibility:visible;mso-wrap-style:square;mso-wrap-distance-left:0;mso-wrap-distance-top:0;mso-wrap-distance-right:0;mso-wrap-distance-bottom:0;mso-position-horizontal:absolute;mso-position-horizontal-relative:page;mso-position-vertical:absolute;mso-position-vertical-relative:text;v-text-anchor:top" coordsize="254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" path="m2381,143541l,141065em,141065l,2381em,2381l2381,e" filled="f" strokecolor="maroon" strokeweight=".1323mm">
                <v:path arrowok="t"/>
                <w10:wrap anchorx="page"/>
              </v:shape>
            </w:pict>
          </mc:Fallback>
        </mc:AlternateContent>
      </w:r>
    </w:p>
    <w:p w14:paraId="5E976FAF" w14:textId="77777777" w:rsidR="00166B07" w:rsidRPr="00535E28" w:rsidRDefault="00166B07" w:rsidP="00535E28">
      <w:pPr>
        <w:pStyle w:val="BodyText"/>
        <w:spacing w:before="148" w:line="360" w:lineRule="auto"/>
        <w:rPr>
          <w:b/>
          <w:color w:val="000000" w:themeColor="text1"/>
          <w:sz w:val="24"/>
          <w:szCs w:val="24"/>
        </w:rPr>
      </w:pPr>
    </w:p>
    <w:p w14:paraId="1008EEDA" w14:textId="7ECDA12A" w:rsidR="00CC3339" w:rsidRPr="00AD7341" w:rsidRDefault="00CD6E37" w:rsidP="00DF4C31">
      <w:pPr>
        <w:pStyle w:val="BodyText"/>
        <w:spacing w:before="148" w:line="360" w:lineRule="auto"/>
        <w:rPr>
          <w:color w:val="000000" w:themeColor="text1"/>
          <w:sz w:val="24"/>
          <w:szCs w:val="24"/>
        </w:rPr>
      </w:pPr>
      <w:r w:rsidRPr="00AD7341">
        <w:rPr>
          <w:color w:val="000000" w:themeColor="text1"/>
          <w:sz w:val="24"/>
          <w:szCs w:val="24"/>
        </w:rPr>
        <w:t>Keywords:</w:t>
      </w:r>
      <w:r w:rsidR="00227EFF" w:rsidRPr="00AD7341">
        <w:rPr>
          <w:color w:val="000000" w:themeColor="text1"/>
          <w:sz w:val="24"/>
          <w:szCs w:val="24"/>
        </w:rPr>
        <w:t xml:space="preserve"> Occupational health hazards</w:t>
      </w:r>
      <w:r w:rsidR="00AD7341">
        <w:rPr>
          <w:color w:val="000000" w:themeColor="text1"/>
          <w:sz w:val="24"/>
          <w:szCs w:val="24"/>
        </w:rPr>
        <w:t>,</w:t>
      </w:r>
      <w:r w:rsidR="00227EFF" w:rsidRPr="00AD7341">
        <w:rPr>
          <w:color w:val="000000" w:themeColor="text1"/>
          <w:sz w:val="24"/>
          <w:szCs w:val="24"/>
        </w:rPr>
        <w:t xml:space="preserve"> traditional agricultural practices</w:t>
      </w:r>
      <w:r w:rsidR="00AD7341">
        <w:rPr>
          <w:color w:val="000000" w:themeColor="text1"/>
          <w:sz w:val="24"/>
          <w:szCs w:val="24"/>
        </w:rPr>
        <w:t>,</w:t>
      </w:r>
      <w:r w:rsidR="00227EFF" w:rsidRPr="00AD7341">
        <w:rPr>
          <w:color w:val="000000" w:themeColor="text1"/>
          <w:sz w:val="24"/>
          <w:szCs w:val="24"/>
        </w:rPr>
        <w:t xml:space="preserve"> rural</w:t>
      </w:r>
      <w:r w:rsidR="00AD7341">
        <w:rPr>
          <w:color w:val="000000" w:themeColor="text1"/>
          <w:sz w:val="24"/>
          <w:szCs w:val="24"/>
        </w:rPr>
        <w:t>,</w:t>
      </w:r>
      <w:r w:rsidR="00227EFF" w:rsidRPr="00AD7341">
        <w:rPr>
          <w:color w:val="000000" w:themeColor="text1"/>
          <w:sz w:val="24"/>
          <w:szCs w:val="24"/>
        </w:rPr>
        <w:t xml:space="preserve"> farmers</w:t>
      </w:r>
      <w:r w:rsidR="00AD7341">
        <w:rPr>
          <w:color w:val="000000" w:themeColor="text1"/>
          <w:sz w:val="24"/>
          <w:szCs w:val="24"/>
        </w:rPr>
        <w:t>,</w:t>
      </w:r>
      <w:r w:rsidR="00227EFF" w:rsidRPr="00AD7341">
        <w:rPr>
          <w:color w:val="000000" w:themeColor="text1"/>
          <w:sz w:val="24"/>
          <w:szCs w:val="24"/>
        </w:rPr>
        <w:t xml:space="preserve"> farming, risk assessment</w:t>
      </w:r>
      <w:r w:rsidR="00AD7341">
        <w:rPr>
          <w:color w:val="000000" w:themeColor="text1"/>
          <w:sz w:val="24"/>
          <w:szCs w:val="24"/>
        </w:rPr>
        <w:t>.</w:t>
      </w:r>
      <w:r w:rsidR="00227EFF" w:rsidRPr="00AD7341">
        <w:rPr>
          <w:color w:val="000000" w:themeColor="text1"/>
          <w:sz w:val="24"/>
          <w:szCs w:val="24"/>
        </w:rPr>
        <w:t xml:space="preserve"> </w:t>
      </w:r>
    </w:p>
    <w:p w14:paraId="0CD494F3" w14:textId="77777777" w:rsidR="005C7CF0" w:rsidRPr="00535E28" w:rsidRDefault="005C7CF0" w:rsidP="00DF4C31">
      <w:pPr>
        <w:pStyle w:val="BodyText"/>
        <w:spacing w:before="148" w:line="360" w:lineRule="auto"/>
        <w:rPr>
          <w:color w:val="000000" w:themeColor="text1"/>
          <w:spacing w:val="-2"/>
          <w:sz w:val="24"/>
          <w:szCs w:val="24"/>
          <w:shd w:val="clear" w:color="auto" w:fill="FFD4D4"/>
        </w:rPr>
      </w:pPr>
    </w:p>
    <w:p w14:paraId="41BFE920" w14:textId="663D0DDC" w:rsidR="005D52F2" w:rsidRPr="00535E28" w:rsidRDefault="00CD6E37" w:rsidP="00535E28">
      <w:pPr>
        <w:pStyle w:val="BodyText"/>
        <w:spacing w:before="2" w:line="360" w:lineRule="auto"/>
        <w:rPr>
          <w:b/>
          <w:color w:val="000000" w:themeColor="text1"/>
          <w:sz w:val="24"/>
          <w:szCs w:val="24"/>
        </w:rPr>
      </w:pPr>
      <w:r w:rsidRPr="00535E28">
        <w:rPr>
          <w:b/>
          <w:color w:val="000000" w:themeColor="text1"/>
          <w:sz w:val="24"/>
          <w:szCs w:val="24"/>
        </w:rPr>
        <w:t>Introduction</w:t>
      </w:r>
      <w:r w:rsidR="00227EFF" w:rsidRPr="00535E28">
        <w:rPr>
          <w:b/>
          <w:color w:val="000000" w:themeColor="text1"/>
          <w:sz w:val="24"/>
          <w:szCs w:val="24"/>
        </w:rPr>
        <w:t xml:space="preserve"> </w:t>
      </w:r>
    </w:p>
    <w:p w14:paraId="7A5F58D9" w14:textId="26E8AB77" w:rsidR="005D52F2" w:rsidRPr="00535E28" w:rsidRDefault="005C7CF0" w:rsidP="00DF4C31">
      <w:pPr>
        <w:pStyle w:val="BodyText"/>
        <w:spacing w:before="120" w:line="360" w:lineRule="auto"/>
        <w:ind w:right="29" w:firstLine="446"/>
        <w:jc w:val="both"/>
        <w:rPr>
          <w:color w:val="000000" w:themeColor="text1"/>
          <w:sz w:val="24"/>
          <w:szCs w:val="24"/>
        </w:rPr>
      </w:pPr>
      <w:r w:rsidRPr="0037002A">
        <w:rPr>
          <w:sz w:val="24"/>
          <w:szCs w:val="24"/>
        </w:rPr>
        <w:t xml:space="preserve">Rural farmers are individuals who are engaged in farming activities in local areas that are undeveloped in terms of basic amenities and infrastructure, </w:t>
      </w:r>
      <w:r w:rsidR="0037002A" w:rsidRPr="0037002A">
        <w:rPr>
          <w:sz w:val="24"/>
          <w:szCs w:val="24"/>
        </w:rPr>
        <w:t xml:space="preserve">they </w:t>
      </w:r>
      <w:r w:rsidRPr="0037002A">
        <w:rPr>
          <w:sz w:val="24"/>
          <w:szCs w:val="24"/>
        </w:rPr>
        <w:t xml:space="preserve">often rely on family labor and </w:t>
      </w:r>
      <w:r w:rsidR="0037002A" w:rsidRPr="0037002A">
        <w:rPr>
          <w:sz w:val="24"/>
          <w:szCs w:val="24"/>
        </w:rPr>
        <w:t xml:space="preserve">are faced with the challenge of </w:t>
      </w:r>
      <w:r w:rsidRPr="0037002A">
        <w:rPr>
          <w:sz w:val="24"/>
          <w:szCs w:val="24"/>
        </w:rPr>
        <w:t xml:space="preserve">limited resources, while traditional agricultural settings </w:t>
      </w:r>
      <w:r w:rsidR="0037002A" w:rsidRPr="0037002A">
        <w:rPr>
          <w:sz w:val="24"/>
          <w:szCs w:val="24"/>
        </w:rPr>
        <w:t>have</w:t>
      </w:r>
      <w:r w:rsidRPr="0037002A">
        <w:rPr>
          <w:sz w:val="24"/>
          <w:szCs w:val="24"/>
        </w:rPr>
        <w:t xml:space="preserve"> to </w:t>
      </w:r>
      <w:r w:rsidR="0037002A" w:rsidRPr="0037002A">
        <w:rPr>
          <w:sz w:val="24"/>
          <w:szCs w:val="24"/>
        </w:rPr>
        <w:t xml:space="preserve">do with a </w:t>
      </w:r>
      <w:r w:rsidRPr="0037002A">
        <w:rPr>
          <w:sz w:val="24"/>
          <w:szCs w:val="24"/>
        </w:rPr>
        <w:t>farming system that use</w:t>
      </w:r>
      <w:r w:rsidR="0037002A" w:rsidRPr="0037002A">
        <w:rPr>
          <w:sz w:val="24"/>
          <w:szCs w:val="24"/>
        </w:rPr>
        <w:t>s</w:t>
      </w:r>
      <w:r w:rsidRPr="0037002A">
        <w:rPr>
          <w:sz w:val="24"/>
          <w:szCs w:val="24"/>
        </w:rPr>
        <w:t xml:space="preserve"> old methods, tools, and practices passed down through </w:t>
      </w:r>
      <w:r w:rsidRPr="0037002A">
        <w:rPr>
          <w:sz w:val="24"/>
          <w:szCs w:val="24"/>
        </w:rPr>
        <w:lastRenderedPageBreak/>
        <w:t>generations with minimal use of modern technology</w:t>
      </w:r>
      <w:r w:rsidR="00A211DE">
        <w:rPr>
          <w:sz w:val="24"/>
          <w:szCs w:val="24"/>
        </w:rPr>
        <w:t xml:space="preserve"> (</w:t>
      </w:r>
      <w:r w:rsidR="00A211DE" w:rsidRPr="00535E28">
        <w:rPr>
          <w:color w:val="000000" w:themeColor="text1"/>
          <w:sz w:val="24"/>
          <w:szCs w:val="24"/>
        </w:rPr>
        <w:t>Kumar, Karn, &amp; Hung, 2023</w:t>
      </w:r>
      <w:r w:rsidR="00A211DE">
        <w:rPr>
          <w:color w:val="000000" w:themeColor="text1"/>
          <w:sz w:val="24"/>
          <w:szCs w:val="24"/>
        </w:rPr>
        <w:t>)</w:t>
      </w:r>
      <w:r w:rsidRPr="0037002A">
        <w:rPr>
          <w:sz w:val="24"/>
          <w:szCs w:val="24"/>
        </w:rPr>
        <w:t>.</w:t>
      </w:r>
      <w:r w:rsidRPr="00535E28">
        <w:rPr>
          <w:color w:val="000000" w:themeColor="text1"/>
          <w:sz w:val="24"/>
          <w:szCs w:val="24"/>
        </w:rPr>
        <w:t xml:space="preserve"> </w:t>
      </w:r>
      <w:r w:rsidR="00CD6E37" w:rsidRPr="00535E28">
        <w:rPr>
          <w:color w:val="000000" w:themeColor="text1"/>
          <w:sz w:val="24"/>
          <w:szCs w:val="24"/>
        </w:rPr>
        <w:t>Rural farmers in Nigeria play a pivotal role in ensuring food security and contributing significantly to various sectors of the economy (</w:t>
      </w:r>
      <w:proofErr w:type="spellStart"/>
      <w:r w:rsidR="00CD6E37" w:rsidRPr="00535E28">
        <w:rPr>
          <w:color w:val="000000" w:themeColor="text1"/>
          <w:sz w:val="24"/>
          <w:szCs w:val="24"/>
        </w:rPr>
        <w:t>Chiaka</w:t>
      </w:r>
      <w:proofErr w:type="spellEnd"/>
      <w:r w:rsidR="00CD6E37" w:rsidRPr="00535E28">
        <w:rPr>
          <w:color w:val="000000" w:themeColor="text1"/>
          <w:sz w:val="24"/>
          <w:szCs w:val="24"/>
        </w:rPr>
        <w:t>, Zhen, &amp; Xiao, 2022). Beyond</w:t>
      </w:r>
      <w:r w:rsidR="00CD6E37" w:rsidRPr="00535E28">
        <w:rPr>
          <w:color w:val="000000" w:themeColor="text1"/>
          <w:spacing w:val="40"/>
          <w:sz w:val="24"/>
          <w:szCs w:val="24"/>
        </w:rPr>
        <w:t xml:space="preserve"> </w:t>
      </w:r>
      <w:r w:rsidR="00CD6E37" w:rsidRPr="00535E28">
        <w:rPr>
          <w:color w:val="000000" w:themeColor="text1"/>
          <w:sz w:val="24"/>
          <w:szCs w:val="24"/>
        </w:rPr>
        <w:t xml:space="preserve">agricultural production, their activities encompass income generation, employment creation, commerce, tourism, industrialization, and social cohesion (Adeleke, Isaac, &amp; Ademola, 2021). However, the occupational health hazards inherent in traditional agricultural practices pose significant challenges to their well-being and productivity (Walia &amp; Kaur, 2023). Given the multifaceted impact of rural farming on Nigeria's socio-economic landscape, safeguarding farmers' health is imperative for sustaining agricultural productivity and addressing food security </w:t>
      </w:r>
      <w:r w:rsidR="006F0537">
        <w:rPr>
          <w:color w:val="000000" w:themeColor="text1"/>
          <w:sz w:val="24"/>
          <w:szCs w:val="24"/>
        </w:rPr>
        <w:t>problems</w:t>
      </w:r>
      <w:r w:rsidR="00CD6E37" w:rsidRPr="00535E28">
        <w:rPr>
          <w:color w:val="000000" w:themeColor="text1"/>
          <w:sz w:val="24"/>
          <w:szCs w:val="24"/>
        </w:rPr>
        <w:t xml:space="preserve"> (Sammut et al., 2024). Therefore, concerted efforts and effective</w:t>
      </w:r>
      <w:r w:rsidR="00CD6E37" w:rsidRPr="00535E28">
        <w:rPr>
          <w:color w:val="000000" w:themeColor="text1"/>
          <w:spacing w:val="19"/>
          <w:sz w:val="24"/>
          <w:szCs w:val="24"/>
        </w:rPr>
        <w:t xml:space="preserve"> </w:t>
      </w:r>
      <w:r w:rsidR="00CD6E37" w:rsidRPr="00535E28">
        <w:rPr>
          <w:color w:val="000000" w:themeColor="text1"/>
          <w:sz w:val="24"/>
          <w:szCs w:val="24"/>
        </w:rPr>
        <w:t>policies are needed</w:t>
      </w:r>
      <w:r w:rsidR="00CD6E37" w:rsidRPr="00535E28">
        <w:rPr>
          <w:color w:val="000000" w:themeColor="text1"/>
          <w:spacing w:val="80"/>
          <w:sz w:val="24"/>
          <w:szCs w:val="24"/>
        </w:rPr>
        <w:t xml:space="preserve"> </w:t>
      </w:r>
      <w:r w:rsidR="00CD6E37" w:rsidRPr="00535E28">
        <w:rPr>
          <w:color w:val="000000" w:themeColor="text1"/>
          <w:sz w:val="24"/>
          <w:szCs w:val="24"/>
        </w:rPr>
        <w:t xml:space="preserve">to mitigate occupational health risks and ensure the resilience and sustainability of rural farming </w:t>
      </w:r>
      <w:r w:rsidR="00CD6E37" w:rsidRPr="00535E28">
        <w:rPr>
          <w:color w:val="000000" w:themeColor="text1"/>
          <w:spacing w:val="-2"/>
          <w:sz w:val="24"/>
          <w:szCs w:val="24"/>
        </w:rPr>
        <w:t>communities.</w:t>
      </w:r>
    </w:p>
    <w:p w14:paraId="5B384A77" w14:textId="19D245F0" w:rsidR="00CC3339" w:rsidRPr="00535E28" w:rsidRDefault="00CD6E37" w:rsidP="00714F46">
      <w:pPr>
        <w:pStyle w:val="BodyText"/>
        <w:spacing w:before="124" w:line="360" w:lineRule="auto"/>
        <w:ind w:right="29" w:firstLine="446"/>
        <w:jc w:val="both"/>
        <w:rPr>
          <w:color w:val="000000" w:themeColor="text1"/>
          <w:sz w:val="24"/>
          <w:szCs w:val="24"/>
        </w:rPr>
      </w:pPr>
      <w:r w:rsidRPr="00535E28">
        <w:rPr>
          <w:color w:val="000000" w:themeColor="text1"/>
          <w:sz w:val="24"/>
          <w:szCs w:val="24"/>
        </w:rPr>
        <w:t>In remote communities across Nigeria, a diverse array of agricultural activities characterizes the agricultural landscape, reflecting the country's agricultural diversity and ecological</w:t>
      </w:r>
      <w:r w:rsidRPr="00535E28">
        <w:rPr>
          <w:color w:val="000000" w:themeColor="text1"/>
          <w:spacing w:val="40"/>
          <w:sz w:val="24"/>
          <w:szCs w:val="24"/>
        </w:rPr>
        <w:t xml:space="preserve"> </w:t>
      </w:r>
      <w:r w:rsidRPr="00535E28">
        <w:rPr>
          <w:color w:val="000000" w:themeColor="text1"/>
          <w:sz w:val="24"/>
          <w:szCs w:val="24"/>
        </w:rPr>
        <w:t>zones</w:t>
      </w:r>
      <w:r w:rsidRPr="00535E28">
        <w:rPr>
          <w:color w:val="000000" w:themeColor="text1"/>
          <w:spacing w:val="40"/>
          <w:sz w:val="24"/>
          <w:szCs w:val="24"/>
        </w:rPr>
        <w:t xml:space="preserve"> </w:t>
      </w:r>
      <w:r w:rsidRPr="00535E28">
        <w:rPr>
          <w:color w:val="000000" w:themeColor="text1"/>
          <w:sz w:val="24"/>
          <w:szCs w:val="24"/>
        </w:rPr>
        <w:t>(Yadav</w:t>
      </w:r>
      <w:r w:rsidRPr="00535E28">
        <w:rPr>
          <w:color w:val="000000" w:themeColor="text1"/>
          <w:spacing w:val="40"/>
          <w:sz w:val="24"/>
          <w:szCs w:val="24"/>
        </w:rPr>
        <w:t xml:space="preserve"> </w:t>
      </w:r>
      <w:r w:rsidRPr="00535E28">
        <w:rPr>
          <w:color w:val="000000" w:themeColor="text1"/>
          <w:sz w:val="24"/>
          <w:szCs w:val="24"/>
        </w:rPr>
        <w:t>&amp;</w:t>
      </w:r>
      <w:r w:rsidRPr="00535E28">
        <w:rPr>
          <w:color w:val="000000" w:themeColor="text1"/>
          <w:spacing w:val="40"/>
          <w:sz w:val="24"/>
          <w:szCs w:val="24"/>
        </w:rPr>
        <w:t xml:space="preserve"> </w:t>
      </w:r>
      <w:r w:rsidRPr="00535E28">
        <w:rPr>
          <w:color w:val="000000" w:themeColor="text1"/>
          <w:sz w:val="24"/>
          <w:szCs w:val="24"/>
        </w:rPr>
        <w:t>Upadhyay,</w:t>
      </w:r>
      <w:r w:rsidRPr="00535E28">
        <w:rPr>
          <w:color w:val="000000" w:themeColor="text1"/>
          <w:spacing w:val="40"/>
          <w:sz w:val="24"/>
          <w:szCs w:val="24"/>
        </w:rPr>
        <w:t xml:space="preserve"> </w:t>
      </w:r>
      <w:r w:rsidRPr="00535E28">
        <w:rPr>
          <w:color w:val="000000" w:themeColor="text1"/>
          <w:sz w:val="24"/>
          <w:szCs w:val="24"/>
        </w:rPr>
        <w:t>2023).</w:t>
      </w:r>
      <w:r w:rsidRPr="00535E28">
        <w:rPr>
          <w:color w:val="000000" w:themeColor="text1"/>
          <w:spacing w:val="40"/>
          <w:sz w:val="24"/>
          <w:szCs w:val="24"/>
        </w:rPr>
        <w:t xml:space="preserve"> </w:t>
      </w:r>
      <w:r w:rsidRPr="00535E28">
        <w:rPr>
          <w:color w:val="000000" w:themeColor="text1"/>
          <w:sz w:val="24"/>
          <w:szCs w:val="24"/>
        </w:rPr>
        <w:t>These</w:t>
      </w:r>
      <w:r w:rsidRPr="00535E28">
        <w:rPr>
          <w:color w:val="000000" w:themeColor="text1"/>
          <w:spacing w:val="40"/>
          <w:sz w:val="24"/>
          <w:szCs w:val="24"/>
        </w:rPr>
        <w:t xml:space="preserve"> </w:t>
      </w:r>
      <w:r w:rsidRPr="00535E28">
        <w:rPr>
          <w:color w:val="000000" w:themeColor="text1"/>
          <w:sz w:val="24"/>
          <w:szCs w:val="24"/>
        </w:rPr>
        <w:t>activities</w:t>
      </w:r>
      <w:r w:rsidRPr="00535E28">
        <w:rPr>
          <w:color w:val="000000" w:themeColor="text1"/>
          <w:spacing w:val="40"/>
          <w:sz w:val="24"/>
          <w:szCs w:val="24"/>
        </w:rPr>
        <w:t xml:space="preserve"> </w:t>
      </w:r>
      <w:r w:rsidRPr="00535E28">
        <w:rPr>
          <w:color w:val="000000" w:themeColor="text1"/>
          <w:sz w:val="24"/>
          <w:szCs w:val="24"/>
        </w:rPr>
        <w:t>range</w:t>
      </w:r>
      <w:r w:rsidRPr="00535E28">
        <w:rPr>
          <w:color w:val="000000" w:themeColor="text1"/>
          <w:spacing w:val="40"/>
          <w:sz w:val="24"/>
          <w:szCs w:val="24"/>
        </w:rPr>
        <w:t xml:space="preserve"> </w:t>
      </w:r>
      <w:r w:rsidRPr="00535E28">
        <w:rPr>
          <w:color w:val="000000" w:themeColor="text1"/>
          <w:sz w:val="24"/>
          <w:szCs w:val="24"/>
        </w:rPr>
        <w:t>from</w:t>
      </w:r>
      <w:r w:rsidRPr="00535E28">
        <w:rPr>
          <w:color w:val="000000" w:themeColor="text1"/>
          <w:spacing w:val="40"/>
          <w:sz w:val="24"/>
          <w:szCs w:val="24"/>
        </w:rPr>
        <w:t xml:space="preserve"> </w:t>
      </w:r>
      <w:r w:rsidRPr="00535E28">
        <w:rPr>
          <w:color w:val="000000" w:themeColor="text1"/>
          <w:sz w:val="24"/>
          <w:szCs w:val="24"/>
        </w:rPr>
        <w:t>small-scale subsistence farming to cash crop cultivation, livestock rearing, and fishing. However,</w:t>
      </w:r>
      <w:r w:rsidRPr="00535E28">
        <w:rPr>
          <w:color w:val="000000" w:themeColor="text1"/>
          <w:spacing w:val="40"/>
          <w:sz w:val="24"/>
          <w:szCs w:val="24"/>
        </w:rPr>
        <w:t xml:space="preserve"> </w:t>
      </w:r>
      <w:r w:rsidRPr="00535E28">
        <w:rPr>
          <w:color w:val="000000" w:themeColor="text1"/>
          <w:sz w:val="24"/>
          <w:szCs w:val="24"/>
        </w:rPr>
        <w:t>occupational health hazards such as pesticide exposure, ergonomic strains, and respiratory illnesses pose significant threats to rural farmers, impacting their livelihoods and overall well- being (Yadav &amp; Upadhyay, 2023). Despite these, rural farmers often lack access to comprehensive healthcare services, leading them to rely on alternative sources of treatment such as traditional medicine dealers and patent medicine dealers (Yadav &amp; Upadhyay, 2023). The preference for these alternatives, coupled with economic constraints, underscores the urgent need for targeted interventions to address occupational health hazards and improve</w:t>
      </w:r>
      <w:r w:rsidRPr="00535E28">
        <w:rPr>
          <w:color w:val="000000" w:themeColor="text1"/>
          <w:spacing w:val="19"/>
          <w:sz w:val="24"/>
          <w:szCs w:val="24"/>
        </w:rPr>
        <w:t xml:space="preserve"> </w:t>
      </w:r>
      <w:r w:rsidRPr="00535E28">
        <w:rPr>
          <w:color w:val="000000" w:themeColor="text1"/>
          <w:sz w:val="24"/>
          <w:szCs w:val="24"/>
        </w:rPr>
        <w:t>healthcare access</w:t>
      </w:r>
      <w:r w:rsidRPr="00535E28">
        <w:rPr>
          <w:color w:val="000000" w:themeColor="text1"/>
          <w:spacing w:val="80"/>
          <w:sz w:val="24"/>
          <w:szCs w:val="24"/>
        </w:rPr>
        <w:t xml:space="preserve"> </w:t>
      </w:r>
      <w:r w:rsidRPr="00535E28">
        <w:rPr>
          <w:color w:val="000000" w:themeColor="text1"/>
          <w:sz w:val="24"/>
          <w:szCs w:val="24"/>
        </w:rPr>
        <w:t>in rural areas.</w:t>
      </w:r>
      <w:r w:rsidR="00714F46">
        <w:rPr>
          <w:color w:val="000000" w:themeColor="text1"/>
          <w:sz w:val="24"/>
          <w:szCs w:val="24"/>
        </w:rPr>
        <w:t xml:space="preserve"> </w:t>
      </w:r>
      <w:r w:rsidRPr="00535E28">
        <w:rPr>
          <w:color w:val="000000" w:themeColor="text1"/>
          <w:sz w:val="24"/>
          <w:szCs w:val="24"/>
        </w:rPr>
        <w:t>In Cross River State, Nigeria, occupational health hazards among rural farmers present a major barrier to food security and contribute to disease transmission and reduced productivity (</w:t>
      </w:r>
      <w:proofErr w:type="spellStart"/>
      <w:r w:rsidRPr="00535E28">
        <w:rPr>
          <w:color w:val="000000" w:themeColor="text1"/>
          <w:sz w:val="24"/>
          <w:szCs w:val="24"/>
        </w:rPr>
        <w:t>Harduar</w:t>
      </w:r>
      <w:proofErr w:type="spellEnd"/>
      <w:r w:rsidRPr="00535E28">
        <w:rPr>
          <w:color w:val="000000" w:themeColor="text1"/>
          <w:sz w:val="24"/>
          <w:szCs w:val="24"/>
        </w:rPr>
        <w:t xml:space="preserve"> Morano &amp; Rosenman, 2024). Although similar </w:t>
      </w:r>
      <w:r w:rsidR="00934674">
        <w:rPr>
          <w:color w:val="000000" w:themeColor="text1"/>
          <w:sz w:val="24"/>
          <w:szCs w:val="24"/>
        </w:rPr>
        <w:t>issues</w:t>
      </w:r>
      <w:r w:rsidRPr="00535E28">
        <w:rPr>
          <w:color w:val="000000" w:themeColor="text1"/>
          <w:sz w:val="24"/>
          <w:szCs w:val="24"/>
        </w:rPr>
        <w:t xml:space="preserve"> are reported in other states and countries globally, effective measures are essential to</w:t>
      </w:r>
      <w:r w:rsidRPr="00535E28">
        <w:rPr>
          <w:color w:val="000000" w:themeColor="text1"/>
          <w:spacing w:val="-1"/>
          <w:sz w:val="24"/>
          <w:szCs w:val="24"/>
        </w:rPr>
        <w:t xml:space="preserve"> </w:t>
      </w:r>
      <w:r w:rsidRPr="00535E28">
        <w:rPr>
          <w:color w:val="000000" w:themeColor="text1"/>
          <w:sz w:val="24"/>
          <w:szCs w:val="24"/>
        </w:rPr>
        <w:t>mitigate the adverse effects on farmers' health and productivity. Agricultural development, coupled with sound occupational health and environmental management, are crucial for sustaining agricultural growth and ensuring the well- being of rural farmers (Jepsen, Costin, Bookman, &amp; Kaye, 2024). By addressing these</w:t>
      </w:r>
      <w:r w:rsidRPr="00535E28">
        <w:rPr>
          <w:color w:val="000000" w:themeColor="text1"/>
          <w:spacing w:val="80"/>
          <w:sz w:val="24"/>
          <w:szCs w:val="24"/>
        </w:rPr>
        <w:t xml:space="preserve"> </w:t>
      </w:r>
      <w:r w:rsidRPr="00535E28">
        <w:rPr>
          <w:color w:val="000000" w:themeColor="text1"/>
          <w:sz w:val="24"/>
          <w:szCs w:val="24"/>
        </w:rPr>
        <w:t>challenges, policymakers and stakeholders can promote safer and more sustainable agricultural practices,</w:t>
      </w:r>
      <w:r w:rsidRPr="00535E28">
        <w:rPr>
          <w:color w:val="000000" w:themeColor="text1"/>
          <w:spacing w:val="40"/>
          <w:sz w:val="24"/>
          <w:szCs w:val="24"/>
        </w:rPr>
        <w:t xml:space="preserve"> </w:t>
      </w:r>
      <w:r w:rsidRPr="00535E28">
        <w:rPr>
          <w:color w:val="000000" w:themeColor="text1"/>
          <w:sz w:val="24"/>
          <w:szCs w:val="24"/>
        </w:rPr>
        <w:t>thereby enhancing</w:t>
      </w:r>
      <w:r w:rsidRPr="00535E28">
        <w:rPr>
          <w:color w:val="000000" w:themeColor="text1"/>
          <w:spacing w:val="40"/>
          <w:sz w:val="24"/>
          <w:szCs w:val="24"/>
        </w:rPr>
        <w:t xml:space="preserve"> </w:t>
      </w:r>
      <w:r w:rsidRPr="00535E28">
        <w:rPr>
          <w:color w:val="000000" w:themeColor="text1"/>
          <w:sz w:val="24"/>
          <w:szCs w:val="24"/>
        </w:rPr>
        <w:t>the</w:t>
      </w:r>
      <w:r w:rsidRPr="00535E28">
        <w:rPr>
          <w:color w:val="000000" w:themeColor="text1"/>
          <w:spacing w:val="40"/>
          <w:sz w:val="24"/>
          <w:szCs w:val="24"/>
        </w:rPr>
        <w:t xml:space="preserve"> </w:t>
      </w:r>
      <w:r w:rsidRPr="00535E28">
        <w:rPr>
          <w:color w:val="000000" w:themeColor="text1"/>
          <w:sz w:val="24"/>
          <w:szCs w:val="24"/>
        </w:rPr>
        <w:t>health,</w:t>
      </w:r>
      <w:r w:rsidRPr="00535E28">
        <w:rPr>
          <w:color w:val="000000" w:themeColor="text1"/>
          <w:spacing w:val="40"/>
          <w:sz w:val="24"/>
          <w:szCs w:val="24"/>
        </w:rPr>
        <w:t xml:space="preserve"> </w:t>
      </w:r>
      <w:r w:rsidRPr="00535E28">
        <w:rPr>
          <w:color w:val="000000" w:themeColor="text1"/>
          <w:sz w:val="24"/>
          <w:szCs w:val="24"/>
        </w:rPr>
        <w:t>productivity,</w:t>
      </w:r>
      <w:r w:rsidRPr="00535E28">
        <w:rPr>
          <w:color w:val="000000" w:themeColor="text1"/>
          <w:spacing w:val="40"/>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resilience</w:t>
      </w:r>
      <w:r w:rsidRPr="00535E28">
        <w:rPr>
          <w:color w:val="000000" w:themeColor="text1"/>
          <w:spacing w:val="40"/>
          <w:sz w:val="24"/>
          <w:szCs w:val="24"/>
        </w:rPr>
        <w:t xml:space="preserve"> </w:t>
      </w:r>
      <w:r w:rsidRPr="00535E28">
        <w:rPr>
          <w:color w:val="000000" w:themeColor="text1"/>
          <w:sz w:val="24"/>
          <w:szCs w:val="24"/>
        </w:rPr>
        <w:t>of</w:t>
      </w:r>
      <w:r w:rsidRPr="00535E28">
        <w:rPr>
          <w:color w:val="000000" w:themeColor="text1"/>
          <w:spacing w:val="40"/>
          <w:sz w:val="24"/>
          <w:szCs w:val="24"/>
        </w:rPr>
        <w:t xml:space="preserve"> </w:t>
      </w:r>
      <w:r w:rsidRPr="00535E28">
        <w:rPr>
          <w:color w:val="000000" w:themeColor="text1"/>
          <w:sz w:val="24"/>
          <w:szCs w:val="24"/>
        </w:rPr>
        <w:t>rural</w:t>
      </w:r>
      <w:r w:rsidRPr="00535E28">
        <w:rPr>
          <w:color w:val="000000" w:themeColor="text1"/>
          <w:spacing w:val="40"/>
          <w:sz w:val="24"/>
          <w:szCs w:val="24"/>
        </w:rPr>
        <w:t xml:space="preserve"> </w:t>
      </w:r>
      <w:r w:rsidRPr="00535E28">
        <w:rPr>
          <w:color w:val="000000" w:themeColor="text1"/>
          <w:sz w:val="24"/>
          <w:szCs w:val="24"/>
        </w:rPr>
        <w:t>farming communities in Cross River State and beyond (</w:t>
      </w:r>
      <w:proofErr w:type="spellStart"/>
      <w:r w:rsidRPr="00535E28">
        <w:rPr>
          <w:color w:val="000000" w:themeColor="text1"/>
          <w:sz w:val="24"/>
          <w:szCs w:val="24"/>
        </w:rPr>
        <w:t>Gilblom</w:t>
      </w:r>
      <w:proofErr w:type="spellEnd"/>
      <w:r w:rsidRPr="00535E28">
        <w:rPr>
          <w:color w:val="000000" w:themeColor="text1"/>
          <w:sz w:val="24"/>
          <w:szCs w:val="24"/>
        </w:rPr>
        <w:t>, Johnson, Sahr, &amp; Sang, 2024).</w:t>
      </w:r>
    </w:p>
    <w:p w14:paraId="4970179D" w14:textId="57A72408" w:rsidR="005D52F2" w:rsidRPr="00714F46" w:rsidRDefault="00CD6E37" w:rsidP="00714F46">
      <w:pPr>
        <w:pStyle w:val="BodyText"/>
        <w:spacing w:before="122" w:line="360" w:lineRule="auto"/>
        <w:ind w:right="29" w:firstLine="446"/>
        <w:jc w:val="both"/>
        <w:rPr>
          <w:b/>
          <w:color w:val="000000" w:themeColor="text1"/>
          <w:sz w:val="24"/>
          <w:szCs w:val="24"/>
        </w:rPr>
      </w:pPr>
      <w:r w:rsidRPr="00535E28">
        <w:rPr>
          <w:color w:val="000000" w:themeColor="text1"/>
          <w:sz w:val="24"/>
          <w:szCs w:val="24"/>
        </w:rPr>
        <w:lastRenderedPageBreak/>
        <w:t>Agricultural activities in rural settings worldwide are fraught with hazards, leading to numerous injuries and health complications among farmers (</w:t>
      </w:r>
      <w:proofErr w:type="spellStart"/>
      <w:r w:rsidRPr="00535E28">
        <w:rPr>
          <w:color w:val="000000" w:themeColor="text1"/>
          <w:sz w:val="24"/>
          <w:szCs w:val="24"/>
        </w:rPr>
        <w:t>Anaduaka</w:t>
      </w:r>
      <w:proofErr w:type="spellEnd"/>
      <w:r w:rsidRPr="00535E28">
        <w:rPr>
          <w:color w:val="000000" w:themeColor="text1"/>
          <w:sz w:val="24"/>
          <w:szCs w:val="24"/>
        </w:rPr>
        <w:t xml:space="preserve"> et al., 2023). These hazards arise from various factors such as ignorance, neglect, misuse, and accidental handling of farm implements and equipment, resulting in loss of man-hours, incapacitation, and even fatalities.</w:t>
      </w:r>
      <w:r w:rsidRPr="00535E28">
        <w:rPr>
          <w:color w:val="000000" w:themeColor="text1"/>
          <w:spacing w:val="-1"/>
          <w:sz w:val="24"/>
          <w:szCs w:val="24"/>
        </w:rPr>
        <w:t xml:space="preserve"> </w:t>
      </w:r>
      <w:r w:rsidRPr="00535E28">
        <w:rPr>
          <w:color w:val="000000" w:themeColor="text1"/>
          <w:sz w:val="24"/>
          <w:szCs w:val="24"/>
        </w:rPr>
        <w:t>The</w:t>
      </w:r>
      <w:r w:rsidRPr="00535E28">
        <w:rPr>
          <w:color w:val="000000" w:themeColor="text1"/>
          <w:spacing w:val="1"/>
          <w:sz w:val="24"/>
          <w:szCs w:val="24"/>
        </w:rPr>
        <w:t xml:space="preserve"> </w:t>
      </w:r>
      <w:r w:rsidRPr="00535E28">
        <w:rPr>
          <w:color w:val="000000" w:themeColor="text1"/>
          <w:sz w:val="24"/>
          <w:szCs w:val="24"/>
        </w:rPr>
        <w:t>health</w:t>
      </w:r>
      <w:r w:rsidRPr="00535E28">
        <w:rPr>
          <w:color w:val="000000" w:themeColor="text1"/>
          <w:spacing w:val="-1"/>
          <w:sz w:val="24"/>
          <w:szCs w:val="24"/>
        </w:rPr>
        <w:t xml:space="preserve"> </w:t>
      </w:r>
      <w:r w:rsidRPr="00535E28">
        <w:rPr>
          <w:color w:val="000000" w:themeColor="text1"/>
          <w:sz w:val="24"/>
          <w:szCs w:val="24"/>
        </w:rPr>
        <w:t>outcomes</w:t>
      </w:r>
      <w:r w:rsidRPr="00535E28">
        <w:rPr>
          <w:color w:val="000000" w:themeColor="text1"/>
          <w:spacing w:val="2"/>
          <w:sz w:val="24"/>
          <w:szCs w:val="24"/>
        </w:rPr>
        <w:t xml:space="preserve"> </w:t>
      </w:r>
      <w:r w:rsidRPr="00535E28">
        <w:rPr>
          <w:color w:val="000000" w:themeColor="text1"/>
          <w:sz w:val="24"/>
          <w:szCs w:val="24"/>
        </w:rPr>
        <w:t>associated with</w:t>
      </w:r>
      <w:r w:rsidRPr="00535E28">
        <w:rPr>
          <w:color w:val="000000" w:themeColor="text1"/>
          <w:spacing w:val="-3"/>
          <w:sz w:val="24"/>
          <w:szCs w:val="24"/>
        </w:rPr>
        <w:t xml:space="preserve"> </w:t>
      </w:r>
      <w:r w:rsidRPr="00535E28">
        <w:rPr>
          <w:color w:val="000000" w:themeColor="text1"/>
          <w:sz w:val="24"/>
          <w:szCs w:val="24"/>
        </w:rPr>
        <w:t>these</w:t>
      </w:r>
      <w:r w:rsidRPr="00535E28">
        <w:rPr>
          <w:color w:val="000000" w:themeColor="text1"/>
          <w:spacing w:val="3"/>
          <w:sz w:val="24"/>
          <w:szCs w:val="24"/>
        </w:rPr>
        <w:t xml:space="preserve"> </w:t>
      </w:r>
      <w:r w:rsidRPr="00535E28">
        <w:rPr>
          <w:color w:val="000000" w:themeColor="text1"/>
          <w:sz w:val="24"/>
          <w:szCs w:val="24"/>
        </w:rPr>
        <w:t>activities</w:t>
      </w:r>
      <w:r w:rsidRPr="00535E28">
        <w:rPr>
          <w:color w:val="000000" w:themeColor="text1"/>
          <w:spacing w:val="-3"/>
          <w:sz w:val="24"/>
          <w:szCs w:val="24"/>
        </w:rPr>
        <w:t xml:space="preserve"> </w:t>
      </w:r>
      <w:r w:rsidRPr="00535E28">
        <w:rPr>
          <w:color w:val="000000" w:themeColor="text1"/>
          <w:sz w:val="24"/>
          <w:szCs w:val="24"/>
        </w:rPr>
        <w:t>range</w:t>
      </w:r>
      <w:r w:rsidRPr="00535E28">
        <w:rPr>
          <w:color w:val="000000" w:themeColor="text1"/>
          <w:spacing w:val="1"/>
          <w:sz w:val="24"/>
          <w:szCs w:val="24"/>
        </w:rPr>
        <w:t xml:space="preserve"> </w:t>
      </w:r>
      <w:r w:rsidRPr="00535E28">
        <w:rPr>
          <w:color w:val="000000" w:themeColor="text1"/>
          <w:sz w:val="24"/>
          <w:szCs w:val="24"/>
        </w:rPr>
        <w:t>from</w:t>
      </w:r>
      <w:r w:rsidRPr="00535E28">
        <w:rPr>
          <w:color w:val="000000" w:themeColor="text1"/>
          <w:spacing w:val="-2"/>
          <w:sz w:val="24"/>
          <w:szCs w:val="24"/>
        </w:rPr>
        <w:t xml:space="preserve"> </w:t>
      </w:r>
      <w:r w:rsidRPr="00535E28">
        <w:rPr>
          <w:color w:val="000000" w:themeColor="text1"/>
          <w:sz w:val="24"/>
          <w:szCs w:val="24"/>
        </w:rPr>
        <w:t>general</w:t>
      </w:r>
      <w:r w:rsidRPr="00535E28">
        <w:rPr>
          <w:color w:val="000000" w:themeColor="text1"/>
          <w:spacing w:val="1"/>
          <w:sz w:val="24"/>
          <w:szCs w:val="24"/>
        </w:rPr>
        <w:t xml:space="preserve"> </w:t>
      </w:r>
      <w:r w:rsidRPr="00535E28">
        <w:rPr>
          <w:color w:val="000000" w:themeColor="text1"/>
          <w:sz w:val="24"/>
          <w:szCs w:val="24"/>
        </w:rPr>
        <w:t>body</w:t>
      </w:r>
      <w:r w:rsidRPr="00535E28">
        <w:rPr>
          <w:color w:val="000000" w:themeColor="text1"/>
          <w:spacing w:val="-2"/>
          <w:sz w:val="24"/>
          <w:szCs w:val="24"/>
        </w:rPr>
        <w:t xml:space="preserve"> </w:t>
      </w:r>
      <w:r w:rsidRPr="00535E28">
        <w:rPr>
          <w:color w:val="000000" w:themeColor="text1"/>
          <w:sz w:val="24"/>
          <w:szCs w:val="24"/>
        </w:rPr>
        <w:t xml:space="preserve">pains </w:t>
      </w:r>
      <w:proofErr w:type="spellStart"/>
      <w:r w:rsidRPr="00535E28">
        <w:rPr>
          <w:color w:val="000000" w:themeColor="text1"/>
          <w:spacing w:val="-5"/>
          <w:sz w:val="24"/>
          <w:szCs w:val="24"/>
        </w:rPr>
        <w:t>and</w:t>
      </w:r>
      <w:r w:rsidRPr="00535E28">
        <w:rPr>
          <w:color w:val="000000" w:themeColor="text1"/>
          <w:sz w:val="24"/>
          <w:szCs w:val="24"/>
        </w:rPr>
        <w:t>heat</w:t>
      </w:r>
      <w:proofErr w:type="spellEnd"/>
      <w:r w:rsidRPr="00535E28">
        <w:rPr>
          <w:color w:val="000000" w:themeColor="text1"/>
          <w:sz w:val="24"/>
          <w:szCs w:val="24"/>
        </w:rPr>
        <w:t xml:space="preserve"> exhaustion to more severe conditions such as cancer and zoonotic diseases (Cancino et al., 2023). However, data on the levels of exposure and disease prevalence in third-world countries like Nigeria are limited, primarily due to underreporting and a lack of comprehensive data collection mechanisms (</w:t>
      </w:r>
      <w:proofErr w:type="spellStart"/>
      <w:r w:rsidRPr="00535E28">
        <w:rPr>
          <w:color w:val="000000" w:themeColor="text1"/>
          <w:sz w:val="24"/>
          <w:szCs w:val="24"/>
        </w:rPr>
        <w:t>Ukoji</w:t>
      </w:r>
      <w:proofErr w:type="spellEnd"/>
      <w:r w:rsidRPr="00535E28">
        <w:rPr>
          <w:color w:val="000000" w:themeColor="text1"/>
          <w:sz w:val="24"/>
          <w:szCs w:val="24"/>
        </w:rPr>
        <w:t xml:space="preserve"> &amp; </w:t>
      </w:r>
      <w:proofErr w:type="spellStart"/>
      <w:r w:rsidRPr="00535E28">
        <w:rPr>
          <w:color w:val="000000" w:themeColor="text1"/>
          <w:sz w:val="24"/>
          <w:szCs w:val="24"/>
        </w:rPr>
        <w:t>Ukoji</w:t>
      </w:r>
      <w:proofErr w:type="spellEnd"/>
      <w:r w:rsidRPr="00535E28">
        <w:rPr>
          <w:color w:val="000000" w:themeColor="text1"/>
          <w:sz w:val="24"/>
          <w:szCs w:val="24"/>
        </w:rPr>
        <w:t>, 2023). Factors such as unsafe equipment, inadequate training, and limited access to personal protective equipment exacerbate the occupational health hazards experienced by rural farmers in Africa and Nigeria in particular.</w:t>
      </w:r>
      <w:r w:rsidR="00714F46">
        <w:rPr>
          <w:b/>
          <w:color w:val="000000" w:themeColor="text1"/>
          <w:sz w:val="24"/>
          <w:szCs w:val="24"/>
        </w:rPr>
        <w:t xml:space="preserve"> </w:t>
      </w:r>
      <w:r w:rsidRPr="00535E28">
        <w:rPr>
          <w:color w:val="000000" w:themeColor="text1"/>
          <w:sz w:val="24"/>
          <w:szCs w:val="24"/>
        </w:rPr>
        <w:t xml:space="preserve">In rural communities across Nigeria, agricultural practices face numerous </w:t>
      </w:r>
      <w:r w:rsidR="009008AE">
        <w:rPr>
          <w:color w:val="000000" w:themeColor="text1"/>
          <w:sz w:val="24"/>
          <w:szCs w:val="24"/>
        </w:rPr>
        <w:t>problems</w:t>
      </w:r>
      <w:r w:rsidRPr="00535E28">
        <w:rPr>
          <w:color w:val="000000" w:themeColor="text1"/>
          <w:sz w:val="24"/>
          <w:szCs w:val="24"/>
        </w:rPr>
        <w:t xml:space="preserve"> stemming from occupational health hazards that jeopardize farmers' well-being and livelihoods (Kumar, Karn, &amp; Hung, 2023). Exposure to agrochemicals, ergonomic hazards, and zoonotic diseases are among the key risks faced by farmers (</w:t>
      </w:r>
      <w:proofErr w:type="spellStart"/>
      <w:r w:rsidRPr="00535E28">
        <w:rPr>
          <w:color w:val="000000" w:themeColor="text1"/>
          <w:sz w:val="24"/>
          <w:szCs w:val="24"/>
        </w:rPr>
        <w:t>Dimelu</w:t>
      </w:r>
      <w:proofErr w:type="spellEnd"/>
      <w:r w:rsidRPr="00535E28">
        <w:rPr>
          <w:color w:val="000000" w:themeColor="text1"/>
          <w:sz w:val="24"/>
          <w:szCs w:val="24"/>
        </w:rPr>
        <w:t>, Umoren, &amp; Chah, 2020). Limited access to healthcare services and inadequate safety training further compound these challenges, leaving rural farmers vulnerable to adverse health effects (</w:t>
      </w:r>
      <w:proofErr w:type="spellStart"/>
      <w:r w:rsidRPr="00535E28">
        <w:rPr>
          <w:color w:val="000000" w:themeColor="text1"/>
          <w:sz w:val="24"/>
          <w:szCs w:val="24"/>
        </w:rPr>
        <w:t>Adelasoye</w:t>
      </w:r>
      <w:proofErr w:type="spellEnd"/>
      <w:r w:rsidRPr="00535E28">
        <w:rPr>
          <w:color w:val="000000" w:themeColor="text1"/>
          <w:sz w:val="24"/>
          <w:szCs w:val="24"/>
        </w:rPr>
        <w:t xml:space="preserve"> et al., 2020). The gap between extension agents and rural farmers highlights the need for improved communication and training to promote healthier cultivation practices and enhance productivity (</w:t>
      </w:r>
      <w:proofErr w:type="spellStart"/>
      <w:r w:rsidRPr="00535E28">
        <w:rPr>
          <w:color w:val="000000" w:themeColor="text1"/>
          <w:sz w:val="24"/>
          <w:szCs w:val="24"/>
        </w:rPr>
        <w:t>Ukoji</w:t>
      </w:r>
      <w:proofErr w:type="spellEnd"/>
      <w:r w:rsidRPr="00535E28">
        <w:rPr>
          <w:color w:val="000000" w:themeColor="text1"/>
          <w:sz w:val="24"/>
          <w:szCs w:val="24"/>
        </w:rPr>
        <w:t xml:space="preserve"> &amp; </w:t>
      </w:r>
      <w:proofErr w:type="spellStart"/>
      <w:r w:rsidRPr="00535E28">
        <w:rPr>
          <w:color w:val="000000" w:themeColor="text1"/>
          <w:sz w:val="24"/>
          <w:szCs w:val="24"/>
        </w:rPr>
        <w:t>Ukoji</w:t>
      </w:r>
      <w:proofErr w:type="spellEnd"/>
      <w:r w:rsidRPr="00535E28">
        <w:rPr>
          <w:color w:val="000000" w:themeColor="text1"/>
          <w:sz w:val="24"/>
          <w:szCs w:val="24"/>
        </w:rPr>
        <w:t xml:space="preserve">, </w:t>
      </w:r>
      <w:r w:rsidRPr="00535E28">
        <w:rPr>
          <w:color w:val="000000" w:themeColor="text1"/>
          <w:spacing w:val="-2"/>
          <w:sz w:val="24"/>
          <w:szCs w:val="24"/>
        </w:rPr>
        <w:t>2023).</w:t>
      </w:r>
    </w:p>
    <w:p w14:paraId="6C46CA42" w14:textId="77777777" w:rsidR="005D52F2" w:rsidRPr="00535E28" w:rsidRDefault="00CD6E37" w:rsidP="00535E28">
      <w:pPr>
        <w:pStyle w:val="BodyText"/>
        <w:spacing w:before="124" w:line="360" w:lineRule="auto"/>
        <w:ind w:firstLine="446"/>
        <w:jc w:val="both"/>
        <w:rPr>
          <w:color w:val="000000" w:themeColor="text1"/>
          <w:sz w:val="24"/>
          <w:szCs w:val="24"/>
        </w:rPr>
      </w:pPr>
      <w:r w:rsidRPr="00535E28">
        <w:rPr>
          <w:color w:val="000000" w:themeColor="text1"/>
          <w:sz w:val="24"/>
          <w:szCs w:val="24"/>
        </w:rPr>
        <w:t>Rigorous evaluations of interventions to improve agricultural practices in Nigeria are scarce, hindering efforts to reduce health-related burdens on rural farmers (</w:t>
      </w:r>
      <w:proofErr w:type="spellStart"/>
      <w:r w:rsidRPr="00535E28">
        <w:rPr>
          <w:color w:val="000000" w:themeColor="text1"/>
          <w:sz w:val="24"/>
          <w:szCs w:val="24"/>
        </w:rPr>
        <w:t>Dimelu</w:t>
      </w:r>
      <w:proofErr w:type="spellEnd"/>
      <w:r w:rsidRPr="00535E28">
        <w:rPr>
          <w:color w:val="000000" w:themeColor="text1"/>
          <w:sz w:val="24"/>
          <w:szCs w:val="24"/>
        </w:rPr>
        <w:t>, Umoren, &amp; Chah, 2020). Absent or limited safety practices and education among farmers contribute to adverse occupational health effects, including pesticide poisoning and reproductive</w:t>
      </w:r>
      <w:r w:rsidRPr="00535E28">
        <w:rPr>
          <w:color w:val="000000" w:themeColor="text1"/>
          <w:spacing w:val="80"/>
          <w:sz w:val="24"/>
          <w:szCs w:val="24"/>
        </w:rPr>
        <w:t xml:space="preserve"> </w:t>
      </w:r>
      <w:r w:rsidRPr="00535E28">
        <w:rPr>
          <w:color w:val="000000" w:themeColor="text1"/>
          <w:sz w:val="24"/>
          <w:szCs w:val="24"/>
        </w:rPr>
        <w:t>complications (</w:t>
      </w:r>
      <w:proofErr w:type="spellStart"/>
      <w:r w:rsidRPr="00535E28">
        <w:rPr>
          <w:color w:val="000000" w:themeColor="text1"/>
          <w:sz w:val="24"/>
          <w:szCs w:val="24"/>
        </w:rPr>
        <w:t>Anaduaka</w:t>
      </w:r>
      <w:proofErr w:type="spellEnd"/>
      <w:r w:rsidRPr="00535E28">
        <w:rPr>
          <w:color w:val="000000" w:themeColor="text1"/>
          <w:sz w:val="24"/>
          <w:szCs w:val="24"/>
        </w:rPr>
        <w:t xml:space="preserve"> et al., 2023). The lack of access to personal protective equipment and inadequate training exacerbate these risks, leading to acute health issues, pollution, and socio- economic impacts (Cancino et al., 2023). Addressing these challenges requires a holistic</w:t>
      </w:r>
      <w:r w:rsidRPr="00535E28">
        <w:rPr>
          <w:color w:val="000000" w:themeColor="text1"/>
          <w:spacing w:val="80"/>
          <w:sz w:val="24"/>
          <w:szCs w:val="24"/>
        </w:rPr>
        <w:t xml:space="preserve"> </w:t>
      </w:r>
      <w:r w:rsidRPr="00535E28">
        <w:rPr>
          <w:color w:val="000000" w:themeColor="text1"/>
          <w:sz w:val="24"/>
          <w:szCs w:val="24"/>
        </w:rPr>
        <w:t>approach that integrates occupational health measures into rural development policies and promotes environmental protection, agricultural development, and food security (</w:t>
      </w:r>
      <w:proofErr w:type="spellStart"/>
      <w:r w:rsidRPr="00535E28">
        <w:rPr>
          <w:color w:val="000000" w:themeColor="text1"/>
          <w:sz w:val="24"/>
          <w:szCs w:val="24"/>
        </w:rPr>
        <w:t>Adelasoye</w:t>
      </w:r>
      <w:proofErr w:type="spellEnd"/>
      <w:r w:rsidRPr="00535E28">
        <w:rPr>
          <w:color w:val="000000" w:themeColor="text1"/>
          <w:sz w:val="24"/>
          <w:szCs w:val="24"/>
        </w:rPr>
        <w:t xml:space="preserve"> et</w:t>
      </w:r>
      <w:r w:rsidRPr="00535E28">
        <w:rPr>
          <w:color w:val="000000" w:themeColor="text1"/>
          <w:spacing w:val="80"/>
          <w:sz w:val="24"/>
          <w:szCs w:val="24"/>
        </w:rPr>
        <w:t xml:space="preserve"> </w:t>
      </w:r>
      <w:r w:rsidRPr="00535E28">
        <w:rPr>
          <w:color w:val="000000" w:themeColor="text1"/>
          <w:sz w:val="24"/>
          <w:szCs w:val="24"/>
        </w:rPr>
        <w:t>al., 2020).</w:t>
      </w:r>
    </w:p>
    <w:p w14:paraId="72CA3937" w14:textId="34AF3FF2" w:rsidR="005D52F2" w:rsidRPr="00535E28" w:rsidRDefault="00CD6E37" w:rsidP="00535E28">
      <w:pPr>
        <w:pStyle w:val="BodyText"/>
        <w:spacing w:before="126" w:line="360" w:lineRule="auto"/>
        <w:ind w:firstLine="446"/>
        <w:jc w:val="both"/>
        <w:rPr>
          <w:color w:val="000000" w:themeColor="text1"/>
          <w:sz w:val="24"/>
          <w:szCs w:val="24"/>
        </w:rPr>
      </w:pPr>
      <w:r w:rsidRPr="00535E28">
        <w:rPr>
          <w:noProof/>
          <w:color w:val="000000" w:themeColor="text1"/>
          <w:sz w:val="24"/>
          <w:szCs w:val="24"/>
        </w:rPr>
        <mc:AlternateContent>
          <mc:Choice Requires="wps">
            <w:drawing>
              <wp:anchor distT="0" distB="0" distL="0" distR="0" simplePos="0" relativeHeight="251650048" behindDoc="1" locked="0" layoutInCell="1" allowOverlap="1" wp14:anchorId="11C39882" wp14:editId="17BE6D86">
                <wp:simplePos x="0" y="0"/>
                <wp:positionH relativeFrom="page">
                  <wp:posOffset>4896802</wp:posOffset>
                </wp:positionH>
                <wp:positionV relativeFrom="paragraph">
                  <wp:posOffset>919883</wp:posOffset>
                </wp:positionV>
                <wp:extent cx="2540" cy="14160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2381" y="141160"/>
                              </a:moveTo>
                              <a:lnTo>
                                <a:pt x="0" y="138683"/>
                              </a:lnTo>
                            </a:path>
                            <a:path w="2540" h="141605">
                              <a:moveTo>
                                <a:pt x="0" y="138683"/>
                              </a:moveTo>
                              <a:lnTo>
                                <a:pt x="0" y="2476"/>
                              </a:lnTo>
                            </a:path>
                            <a:path w="2540" h="141605">
                              <a:moveTo>
                                <a:pt x="0" y="2476"/>
                              </a:moveTo>
                              <a:lnTo>
                                <a:pt x="2381"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7B03E9DC" id="Graphic 40" o:spid="_x0000_s1026" style="position:absolute;margin-left:385.55pt;margin-top:72.45pt;width:.2pt;height:11.15pt;z-index:-251666432;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" path="m2381,141160l,138683em,138683l,2476em,2476l2381,e" filled="f" strokecolor="maroon" strokeweight=".1323mm">
                <v:path arrowok="t"/>
                <w10:wrap anchorx="page"/>
              </v:shape>
            </w:pict>
          </mc:Fallback>
        </mc:AlternateContent>
      </w:r>
      <w:r w:rsidRPr="00535E28">
        <w:rPr>
          <w:noProof/>
          <w:color w:val="000000" w:themeColor="text1"/>
          <w:sz w:val="24"/>
          <w:szCs w:val="24"/>
        </w:rPr>
        <mc:AlternateContent>
          <mc:Choice Requires="wps">
            <w:drawing>
              <wp:anchor distT="0" distB="0" distL="0" distR="0" simplePos="0" relativeHeight="251653120" behindDoc="1" locked="0" layoutInCell="1" allowOverlap="1" wp14:anchorId="7F7C6D4A" wp14:editId="6379B840">
                <wp:simplePos x="0" y="0"/>
                <wp:positionH relativeFrom="page">
                  <wp:posOffset>5264181</wp:posOffset>
                </wp:positionH>
                <wp:positionV relativeFrom="paragraph">
                  <wp:posOffset>919883</wp:posOffset>
                </wp:positionV>
                <wp:extent cx="2540" cy="14160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0" y="141160"/>
                              </a:moveTo>
                              <a:lnTo>
                                <a:pt x="2476" y="138683"/>
                              </a:lnTo>
                            </a:path>
                            <a:path w="2540" h="141605">
                              <a:moveTo>
                                <a:pt x="2476" y="138683"/>
                              </a:moveTo>
                              <a:lnTo>
                                <a:pt x="2476" y="2476"/>
                              </a:lnTo>
                            </a:path>
                            <a:path w="2540" h="141605">
                              <a:moveTo>
                                <a:pt x="2476" y="2476"/>
                              </a:moveTo>
                              <a:lnTo>
                                <a:pt x="0"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54FC73E6" id="Graphic 41" o:spid="_x0000_s1026" style="position:absolute;margin-left:414.5pt;margin-top:72.45pt;width:.2pt;height:11.15pt;z-index:-251663360;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" path="m,141160r2476,-2477em2476,138683r,-136207em2476,2476l,e" filled="f" strokecolor="maroon" strokeweight=".1323mm">
                <v:path arrowok="t"/>
                <w10:wrap anchorx="page"/>
              </v:shape>
            </w:pict>
          </mc:Fallback>
        </mc:AlternateContent>
      </w:r>
      <w:r w:rsidRPr="00535E28">
        <w:rPr>
          <w:color w:val="000000" w:themeColor="text1"/>
          <w:sz w:val="24"/>
          <w:szCs w:val="24"/>
        </w:rPr>
        <w:t>Occupational health hazards have significant implications for rural farmers in Nigeria, impacting their capacity for productive agricultural activities and contributing to loss of man-</w:t>
      </w:r>
      <w:r w:rsidRPr="00535E28">
        <w:rPr>
          <w:color w:val="000000" w:themeColor="text1"/>
          <w:spacing w:val="40"/>
          <w:sz w:val="24"/>
          <w:szCs w:val="24"/>
        </w:rPr>
        <w:t xml:space="preserve"> </w:t>
      </w:r>
      <w:r w:rsidRPr="00535E28">
        <w:rPr>
          <w:color w:val="000000" w:themeColor="text1"/>
          <w:sz w:val="24"/>
          <w:szCs w:val="24"/>
        </w:rPr>
        <w:t>hours (</w:t>
      </w:r>
      <w:proofErr w:type="spellStart"/>
      <w:r w:rsidRPr="00535E28">
        <w:rPr>
          <w:color w:val="000000" w:themeColor="text1"/>
          <w:sz w:val="24"/>
          <w:szCs w:val="24"/>
        </w:rPr>
        <w:t>Ukoji</w:t>
      </w:r>
      <w:proofErr w:type="spellEnd"/>
      <w:r w:rsidRPr="00535E28">
        <w:rPr>
          <w:color w:val="000000" w:themeColor="text1"/>
          <w:sz w:val="24"/>
          <w:szCs w:val="24"/>
        </w:rPr>
        <w:t xml:space="preserve"> &amp; </w:t>
      </w:r>
      <w:proofErr w:type="spellStart"/>
      <w:r w:rsidRPr="00535E28">
        <w:rPr>
          <w:color w:val="000000" w:themeColor="text1"/>
          <w:sz w:val="24"/>
          <w:szCs w:val="24"/>
        </w:rPr>
        <w:t>Ukoji</w:t>
      </w:r>
      <w:proofErr w:type="spellEnd"/>
      <w:r w:rsidRPr="00535E28">
        <w:rPr>
          <w:color w:val="000000" w:themeColor="text1"/>
          <w:sz w:val="24"/>
          <w:szCs w:val="24"/>
        </w:rPr>
        <w:t>, 2023). Improved data collection and integration of occupational health measures</w:t>
      </w:r>
      <w:r w:rsidRPr="00535E28">
        <w:rPr>
          <w:color w:val="000000" w:themeColor="text1"/>
          <w:spacing w:val="25"/>
          <w:sz w:val="24"/>
          <w:szCs w:val="24"/>
        </w:rPr>
        <w:t xml:space="preserve"> </w:t>
      </w:r>
      <w:r w:rsidRPr="00535E28">
        <w:rPr>
          <w:color w:val="000000" w:themeColor="text1"/>
          <w:sz w:val="24"/>
          <w:szCs w:val="24"/>
        </w:rPr>
        <w:t>into</w:t>
      </w:r>
      <w:r w:rsidRPr="00535E28">
        <w:rPr>
          <w:color w:val="000000" w:themeColor="text1"/>
          <w:spacing w:val="23"/>
          <w:sz w:val="24"/>
          <w:szCs w:val="24"/>
        </w:rPr>
        <w:t xml:space="preserve"> </w:t>
      </w:r>
      <w:r w:rsidRPr="00535E28">
        <w:rPr>
          <w:color w:val="000000" w:themeColor="text1"/>
          <w:sz w:val="24"/>
          <w:szCs w:val="24"/>
        </w:rPr>
        <w:t>rural</w:t>
      </w:r>
      <w:r w:rsidRPr="00535E28">
        <w:rPr>
          <w:color w:val="000000" w:themeColor="text1"/>
          <w:spacing w:val="27"/>
          <w:sz w:val="24"/>
          <w:szCs w:val="24"/>
        </w:rPr>
        <w:t xml:space="preserve"> </w:t>
      </w:r>
      <w:r w:rsidRPr="00535E28">
        <w:rPr>
          <w:color w:val="000000" w:themeColor="text1"/>
          <w:sz w:val="24"/>
          <w:szCs w:val="24"/>
        </w:rPr>
        <w:t>development</w:t>
      </w:r>
      <w:r w:rsidRPr="00535E28">
        <w:rPr>
          <w:color w:val="000000" w:themeColor="text1"/>
          <w:spacing w:val="27"/>
          <w:sz w:val="24"/>
          <w:szCs w:val="24"/>
        </w:rPr>
        <w:t xml:space="preserve"> </w:t>
      </w:r>
      <w:r w:rsidRPr="00535E28">
        <w:rPr>
          <w:color w:val="000000" w:themeColor="text1"/>
          <w:sz w:val="24"/>
          <w:szCs w:val="24"/>
        </w:rPr>
        <w:t>policies</w:t>
      </w:r>
      <w:r w:rsidRPr="00535E28">
        <w:rPr>
          <w:color w:val="000000" w:themeColor="text1"/>
          <w:spacing w:val="25"/>
          <w:sz w:val="24"/>
          <w:szCs w:val="24"/>
        </w:rPr>
        <w:t xml:space="preserve"> </w:t>
      </w:r>
      <w:r w:rsidRPr="00535E28">
        <w:rPr>
          <w:color w:val="000000" w:themeColor="text1"/>
          <w:sz w:val="24"/>
          <w:szCs w:val="24"/>
        </w:rPr>
        <w:t>are</w:t>
      </w:r>
      <w:r w:rsidRPr="00535E28">
        <w:rPr>
          <w:color w:val="000000" w:themeColor="text1"/>
          <w:spacing w:val="26"/>
          <w:sz w:val="24"/>
          <w:szCs w:val="24"/>
        </w:rPr>
        <w:t xml:space="preserve"> </w:t>
      </w:r>
      <w:r w:rsidRPr="00535E28">
        <w:rPr>
          <w:color w:val="000000" w:themeColor="text1"/>
          <w:sz w:val="24"/>
          <w:szCs w:val="24"/>
        </w:rPr>
        <w:t>essential</w:t>
      </w:r>
      <w:r w:rsidRPr="00535E28">
        <w:rPr>
          <w:color w:val="000000" w:themeColor="text1"/>
          <w:spacing w:val="25"/>
          <w:sz w:val="24"/>
          <w:szCs w:val="24"/>
        </w:rPr>
        <w:t xml:space="preserve"> </w:t>
      </w:r>
      <w:r w:rsidRPr="00535E28">
        <w:rPr>
          <w:color w:val="000000" w:themeColor="text1"/>
          <w:sz w:val="24"/>
          <w:szCs w:val="24"/>
        </w:rPr>
        <w:t>for</w:t>
      </w:r>
      <w:r w:rsidRPr="00535E28">
        <w:rPr>
          <w:color w:val="000000" w:themeColor="text1"/>
          <w:spacing w:val="28"/>
          <w:sz w:val="24"/>
          <w:szCs w:val="24"/>
        </w:rPr>
        <w:t xml:space="preserve"> </w:t>
      </w:r>
      <w:r w:rsidRPr="00535E28">
        <w:rPr>
          <w:color w:val="000000" w:themeColor="text1"/>
          <w:sz w:val="24"/>
          <w:szCs w:val="24"/>
        </w:rPr>
        <w:t>mitigating</w:t>
      </w:r>
      <w:r w:rsidRPr="00535E28">
        <w:rPr>
          <w:color w:val="000000" w:themeColor="text1"/>
          <w:spacing w:val="23"/>
          <w:sz w:val="24"/>
          <w:szCs w:val="24"/>
        </w:rPr>
        <w:t xml:space="preserve"> </w:t>
      </w:r>
      <w:r w:rsidRPr="00535E28">
        <w:rPr>
          <w:color w:val="000000" w:themeColor="text1"/>
          <w:sz w:val="24"/>
          <w:szCs w:val="24"/>
        </w:rPr>
        <w:t>these</w:t>
      </w:r>
      <w:r w:rsidRPr="00535E28">
        <w:rPr>
          <w:color w:val="000000" w:themeColor="text1"/>
          <w:spacing w:val="26"/>
          <w:sz w:val="24"/>
          <w:szCs w:val="24"/>
        </w:rPr>
        <w:t xml:space="preserve"> </w:t>
      </w:r>
      <w:r w:rsidRPr="00535E28">
        <w:rPr>
          <w:color w:val="000000" w:themeColor="text1"/>
          <w:sz w:val="24"/>
          <w:szCs w:val="24"/>
        </w:rPr>
        <w:t>risks</w:t>
      </w:r>
      <w:r w:rsidRPr="00535E28">
        <w:rPr>
          <w:color w:val="000000" w:themeColor="text1"/>
          <w:spacing w:val="27"/>
          <w:sz w:val="24"/>
          <w:szCs w:val="24"/>
        </w:rPr>
        <w:t xml:space="preserve"> </w:t>
      </w:r>
      <w:r w:rsidRPr="00535E28">
        <w:rPr>
          <w:color w:val="000000" w:themeColor="text1"/>
          <w:sz w:val="24"/>
          <w:szCs w:val="24"/>
        </w:rPr>
        <w:t>and</w:t>
      </w:r>
      <w:r w:rsidRPr="00535E28">
        <w:rPr>
          <w:color w:val="000000" w:themeColor="text1"/>
          <w:spacing w:val="25"/>
          <w:sz w:val="24"/>
          <w:szCs w:val="24"/>
        </w:rPr>
        <w:t xml:space="preserve"> </w:t>
      </w:r>
      <w:r w:rsidRPr="00535E28">
        <w:rPr>
          <w:color w:val="000000" w:themeColor="text1"/>
          <w:sz w:val="24"/>
          <w:szCs w:val="24"/>
        </w:rPr>
        <w:t>enhancing the well-being of rural farming communities (</w:t>
      </w:r>
      <w:proofErr w:type="spellStart"/>
      <w:r w:rsidRPr="00535E28">
        <w:rPr>
          <w:color w:val="000000" w:themeColor="text1"/>
          <w:sz w:val="24"/>
          <w:szCs w:val="24"/>
        </w:rPr>
        <w:t>Dimelu</w:t>
      </w:r>
      <w:proofErr w:type="spellEnd"/>
      <w:r w:rsidRPr="00535E28">
        <w:rPr>
          <w:color w:val="000000" w:themeColor="text1"/>
          <w:sz w:val="24"/>
          <w:szCs w:val="24"/>
        </w:rPr>
        <w:t>, Umoren, &amp; Chah, 2020). Given the vital</w:t>
      </w:r>
      <w:r w:rsidRPr="00535E28">
        <w:rPr>
          <w:color w:val="000000" w:themeColor="text1"/>
          <w:spacing w:val="40"/>
          <w:sz w:val="24"/>
          <w:szCs w:val="24"/>
        </w:rPr>
        <w:t xml:space="preserve"> </w:t>
      </w:r>
      <w:r w:rsidRPr="00535E28">
        <w:rPr>
          <w:color w:val="000000" w:themeColor="text1"/>
          <w:sz w:val="24"/>
          <w:szCs w:val="24"/>
        </w:rPr>
        <w:lastRenderedPageBreak/>
        <w:t>role of rural farmers in Nigeria's agricultural sector, addressing occupational health hazards is crucial for</w:t>
      </w:r>
      <w:r w:rsidRPr="00535E28">
        <w:rPr>
          <w:color w:val="000000" w:themeColor="text1"/>
          <w:spacing w:val="18"/>
          <w:sz w:val="24"/>
          <w:szCs w:val="24"/>
        </w:rPr>
        <w:t xml:space="preserve"> </w:t>
      </w:r>
      <w:r w:rsidRPr="00535E28">
        <w:rPr>
          <w:color w:val="000000" w:themeColor="text1"/>
          <w:sz w:val="24"/>
          <w:szCs w:val="24"/>
        </w:rPr>
        <w:t>achieving sustainable rural development</w:t>
      </w:r>
      <w:r w:rsidRPr="00535E28">
        <w:rPr>
          <w:color w:val="000000" w:themeColor="text1"/>
          <w:spacing w:val="17"/>
          <w:sz w:val="24"/>
          <w:szCs w:val="24"/>
        </w:rPr>
        <w:t xml:space="preserve"> </w:t>
      </w:r>
      <w:r w:rsidRPr="00535E28">
        <w:rPr>
          <w:color w:val="000000" w:themeColor="text1"/>
          <w:sz w:val="24"/>
          <w:szCs w:val="24"/>
        </w:rPr>
        <w:t>and</w:t>
      </w:r>
      <w:r w:rsidRPr="00535E28">
        <w:rPr>
          <w:color w:val="000000" w:themeColor="text1"/>
          <w:spacing w:val="19"/>
          <w:sz w:val="24"/>
          <w:szCs w:val="24"/>
        </w:rPr>
        <w:t xml:space="preserve"> </w:t>
      </w:r>
      <w:r w:rsidRPr="00535E28">
        <w:rPr>
          <w:color w:val="000000" w:themeColor="text1"/>
          <w:sz w:val="24"/>
          <w:szCs w:val="24"/>
        </w:rPr>
        <w:t>ensuring food</w:t>
      </w:r>
      <w:r w:rsidRPr="00535E28">
        <w:rPr>
          <w:color w:val="000000" w:themeColor="text1"/>
          <w:spacing w:val="17"/>
          <w:sz w:val="24"/>
          <w:szCs w:val="24"/>
        </w:rPr>
        <w:t xml:space="preserve"> </w:t>
      </w:r>
      <w:r w:rsidRPr="00535E28">
        <w:rPr>
          <w:color w:val="000000" w:themeColor="text1"/>
          <w:sz w:val="24"/>
          <w:szCs w:val="24"/>
        </w:rPr>
        <w:t>security in</w:t>
      </w:r>
      <w:r w:rsidRPr="00535E28">
        <w:rPr>
          <w:color w:val="000000" w:themeColor="text1"/>
          <w:spacing w:val="17"/>
          <w:sz w:val="24"/>
          <w:szCs w:val="24"/>
        </w:rPr>
        <w:t xml:space="preserve"> </w:t>
      </w:r>
      <w:r w:rsidRPr="00535E28">
        <w:rPr>
          <w:color w:val="000000" w:themeColor="text1"/>
          <w:sz w:val="24"/>
          <w:szCs w:val="24"/>
        </w:rPr>
        <w:t>the</w:t>
      </w:r>
      <w:r w:rsidR="00CC3339" w:rsidRPr="00535E28">
        <w:rPr>
          <w:color w:val="000000" w:themeColor="text1"/>
          <w:sz w:val="24"/>
          <w:szCs w:val="24"/>
        </w:rPr>
        <w:t xml:space="preserve"> countr</w:t>
      </w:r>
      <w:r w:rsidR="00B167CC" w:rsidRPr="00535E28">
        <w:rPr>
          <w:color w:val="000000" w:themeColor="text1"/>
          <w:sz w:val="24"/>
          <w:szCs w:val="24"/>
        </w:rPr>
        <w:t>y</w:t>
      </w:r>
      <w:r w:rsidR="00D00088">
        <w:rPr>
          <w:color w:val="000000" w:themeColor="text1"/>
          <w:sz w:val="24"/>
          <w:szCs w:val="24"/>
        </w:rPr>
        <w:t>.</w:t>
      </w:r>
      <w:r w:rsidR="008C1907">
        <w:rPr>
          <w:color w:val="000000" w:themeColor="text1"/>
          <w:sz w:val="24"/>
          <w:szCs w:val="24"/>
        </w:rPr>
        <w:t xml:space="preserve"> </w:t>
      </w:r>
      <w:r w:rsidR="008C1907" w:rsidRPr="008C1907">
        <w:rPr>
          <w:color w:val="000000" w:themeColor="text1"/>
          <w:sz w:val="24"/>
          <w:szCs w:val="24"/>
        </w:rPr>
        <w:t xml:space="preserve">This study is to examine those dangers to health and life that traditional agriculture practices pose for rural farmers in Cross River State, Nigeria. It intends to identify the types of hazards faced by these farmers, the frequency of their exposure, and the various methods of coping they adopt. The questions entertain the thoughts of what common occupational hazards are faced, how much these hazards affect farmers' wellbeing, and whether current safety practices are proving to be adequate. In the past, while studies such as those by </w:t>
      </w:r>
      <w:proofErr w:type="spellStart"/>
      <w:r w:rsidR="008C1907" w:rsidRPr="006109AC">
        <w:rPr>
          <w:color w:val="222222"/>
          <w:sz w:val="24"/>
          <w:szCs w:val="20"/>
          <w:shd w:val="clear" w:color="auto" w:fill="FFFFFF"/>
        </w:rPr>
        <w:t>Olowogbon</w:t>
      </w:r>
      <w:proofErr w:type="spellEnd"/>
      <w:r w:rsidR="008C1907" w:rsidRPr="006109AC">
        <w:rPr>
          <w:color w:val="222222"/>
          <w:sz w:val="24"/>
          <w:szCs w:val="20"/>
          <w:shd w:val="clear" w:color="auto" w:fill="FFFFFF"/>
        </w:rPr>
        <w:t xml:space="preserve">, Babatunde, Asiedu, &amp; Yoder, (2021) </w:t>
      </w:r>
      <w:r w:rsidR="008C1907" w:rsidRPr="008C1907">
        <w:rPr>
          <w:color w:val="000000" w:themeColor="text1"/>
          <w:sz w:val="24"/>
          <w:szCs w:val="24"/>
        </w:rPr>
        <w:t xml:space="preserve">and </w:t>
      </w:r>
      <w:proofErr w:type="spellStart"/>
      <w:r w:rsidR="008C1907" w:rsidRPr="006109AC">
        <w:rPr>
          <w:color w:val="222222"/>
          <w:sz w:val="24"/>
          <w:szCs w:val="20"/>
          <w:shd w:val="clear" w:color="auto" w:fill="FFFFFF"/>
        </w:rPr>
        <w:t>Oyinloye</w:t>
      </w:r>
      <w:proofErr w:type="spellEnd"/>
      <w:r w:rsidR="008C1907" w:rsidRPr="006109AC">
        <w:rPr>
          <w:color w:val="222222"/>
          <w:sz w:val="24"/>
          <w:szCs w:val="20"/>
          <w:shd w:val="clear" w:color="auto" w:fill="FFFFFF"/>
        </w:rPr>
        <w:t xml:space="preserve">, </w:t>
      </w:r>
      <w:proofErr w:type="spellStart"/>
      <w:r w:rsidR="008C1907" w:rsidRPr="006109AC">
        <w:rPr>
          <w:color w:val="222222"/>
          <w:sz w:val="24"/>
          <w:szCs w:val="20"/>
          <w:shd w:val="clear" w:color="auto" w:fill="FFFFFF"/>
        </w:rPr>
        <w:t>Oyekunle</w:t>
      </w:r>
      <w:proofErr w:type="spellEnd"/>
      <w:r w:rsidR="008C1907" w:rsidRPr="006109AC">
        <w:rPr>
          <w:color w:val="222222"/>
          <w:sz w:val="24"/>
          <w:szCs w:val="20"/>
          <w:shd w:val="clear" w:color="auto" w:fill="FFFFFF"/>
        </w:rPr>
        <w:t xml:space="preserve">, </w:t>
      </w:r>
      <w:proofErr w:type="spellStart"/>
      <w:r w:rsidR="008C1907" w:rsidRPr="006109AC">
        <w:rPr>
          <w:color w:val="222222"/>
          <w:sz w:val="24"/>
          <w:szCs w:val="20"/>
          <w:shd w:val="clear" w:color="auto" w:fill="FFFFFF"/>
        </w:rPr>
        <w:t>Ogunfowokan</w:t>
      </w:r>
      <w:proofErr w:type="spellEnd"/>
      <w:r w:rsidR="008C1907" w:rsidRPr="006109AC">
        <w:rPr>
          <w:color w:val="222222"/>
          <w:sz w:val="24"/>
          <w:szCs w:val="20"/>
          <w:shd w:val="clear" w:color="auto" w:fill="FFFFFF"/>
        </w:rPr>
        <w:t xml:space="preserve">, </w:t>
      </w:r>
      <w:proofErr w:type="spellStart"/>
      <w:r w:rsidR="008C1907" w:rsidRPr="006109AC">
        <w:rPr>
          <w:color w:val="222222"/>
          <w:sz w:val="24"/>
          <w:szCs w:val="20"/>
          <w:shd w:val="clear" w:color="auto" w:fill="FFFFFF"/>
        </w:rPr>
        <w:t>Msagati</w:t>
      </w:r>
      <w:proofErr w:type="spellEnd"/>
      <w:r w:rsidR="008C1907" w:rsidRPr="006109AC">
        <w:rPr>
          <w:color w:val="222222"/>
          <w:sz w:val="24"/>
          <w:szCs w:val="20"/>
          <w:shd w:val="clear" w:color="auto" w:fill="FFFFFF"/>
        </w:rPr>
        <w:t xml:space="preserve">, Adekunle, &amp; </w:t>
      </w:r>
      <w:proofErr w:type="spellStart"/>
      <w:r w:rsidR="008C1907" w:rsidRPr="006109AC">
        <w:rPr>
          <w:color w:val="222222"/>
          <w:sz w:val="24"/>
          <w:szCs w:val="20"/>
          <w:shd w:val="clear" w:color="auto" w:fill="FFFFFF"/>
        </w:rPr>
        <w:t>Nety</w:t>
      </w:r>
      <w:proofErr w:type="spellEnd"/>
      <w:r w:rsidR="008C1907" w:rsidRPr="006109AC">
        <w:rPr>
          <w:color w:val="222222"/>
          <w:sz w:val="24"/>
          <w:szCs w:val="20"/>
          <w:shd w:val="clear" w:color="auto" w:fill="FFFFFF"/>
        </w:rPr>
        <w:t xml:space="preserve">, (2021). </w:t>
      </w:r>
      <w:r w:rsidR="008C1907" w:rsidRPr="008C1907">
        <w:rPr>
          <w:color w:val="000000" w:themeColor="text1"/>
          <w:sz w:val="24"/>
          <w:szCs w:val="24"/>
        </w:rPr>
        <w:t>have perhaps looked at agricultural health risks in Nigeria at large, the question of whether truly limited research has been undertaken on rural farmers in Cross River State using traditional methods must be asked. This study, therefore, fills the void by providing a localized insight into health issues within traditional farming systems where modern safety intervention is either non-existent or unwillingly adopted.</w:t>
      </w:r>
    </w:p>
    <w:p w14:paraId="5301DAE8" w14:textId="77777777" w:rsidR="005D52F2" w:rsidRPr="00535E28" w:rsidRDefault="005D52F2" w:rsidP="00535E28">
      <w:pPr>
        <w:pStyle w:val="BodyText"/>
        <w:spacing w:before="39" w:line="360" w:lineRule="auto"/>
        <w:rPr>
          <w:color w:val="000000" w:themeColor="text1"/>
          <w:sz w:val="24"/>
          <w:szCs w:val="24"/>
        </w:rPr>
      </w:pPr>
    </w:p>
    <w:p w14:paraId="0937CDBA" w14:textId="7777777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Literature</w:t>
      </w:r>
      <w:r w:rsidRPr="00535E28">
        <w:rPr>
          <w:color w:val="000000" w:themeColor="text1"/>
          <w:spacing w:val="-1"/>
          <w:sz w:val="24"/>
          <w:szCs w:val="24"/>
        </w:rPr>
        <w:t xml:space="preserve"> </w:t>
      </w:r>
      <w:r w:rsidRPr="00535E28">
        <w:rPr>
          <w:color w:val="000000" w:themeColor="text1"/>
          <w:spacing w:val="-2"/>
          <w:sz w:val="24"/>
          <w:szCs w:val="24"/>
        </w:rPr>
        <w:t>review</w:t>
      </w:r>
    </w:p>
    <w:p w14:paraId="3CDC0B13" w14:textId="165FEC36" w:rsidR="005D52F2" w:rsidRPr="00535E28" w:rsidRDefault="008D0DA1" w:rsidP="00535E28">
      <w:pPr>
        <w:spacing w:before="132" w:line="360" w:lineRule="auto"/>
        <w:jc w:val="both"/>
        <w:rPr>
          <w:b/>
          <w:color w:val="000000" w:themeColor="text1"/>
          <w:sz w:val="24"/>
          <w:szCs w:val="24"/>
        </w:rPr>
      </w:pPr>
      <w:r w:rsidRPr="00535E28">
        <w:rPr>
          <w:b/>
          <w:color w:val="000000" w:themeColor="text1"/>
          <w:sz w:val="24"/>
          <w:szCs w:val="24"/>
        </w:rPr>
        <w:t>Agricultural</w:t>
      </w:r>
      <w:r w:rsidR="00CD6E37" w:rsidRPr="00535E28">
        <w:rPr>
          <w:b/>
          <w:color w:val="000000" w:themeColor="text1"/>
          <w:spacing w:val="-1"/>
          <w:sz w:val="24"/>
          <w:szCs w:val="24"/>
        </w:rPr>
        <w:t xml:space="preserve"> </w:t>
      </w:r>
      <w:r w:rsidR="00CD6E37" w:rsidRPr="00535E28">
        <w:rPr>
          <w:b/>
          <w:color w:val="000000" w:themeColor="text1"/>
          <w:sz w:val="24"/>
          <w:szCs w:val="24"/>
        </w:rPr>
        <w:t>practice</w:t>
      </w:r>
      <w:r>
        <w:rPr>
          <w:b/>
          <w:color w:val="000000" w:themeColor="text1"/>
          <w:sz w:val="24"/>
          <w:szCs w:val="24"/>
        </w:rPr>
        <w:t>s among</w:t>
      </w:r>
      <w:r w:rsidR="00CD6E37" w:rsidRPr="00535E28">
        <w:rPr>
          <w:b/>
          <w:color w:val="000000" w:themeColor="text1"/>
          <w:spacing w:val="-1"/>
          <w:sz w:val="24"/>
          <w:szCs w:val="24"/>
        </w:rPr>
        <w:t xml:space="preserve"> </w:t>
      </w:r>
      <w:r w:rsidR="00CD6E37" w:rsidRPr="00535E28">
        <w:rPr>
          <w:b/>
          <w:color w:val="000000" w:themeColor="text1"/>
          <w:sz w:val="24"/>
          <w:szCs w:val="24"/>
        </w:rPr>
        <w:t>rural</w:t>
      </w:r>
      <w:r w:rsidR="00CD6E37" w:rsidRPr="00535E28">
        <w:rPr>
          <w:b/>
          <w:color w:val="000000" w:themeColor="text1"/>
          <w:spacing w:val="-2"/>
          <w:sz w:val="24"/>
          <w:szCs w:val="24"/>
        </w:rPr>
        <w:t xml:space="preserve"> farmers</w:t>
      </w:r>
    </w:p>
    <w:p w14:paraId="60A19BB6" w14:textId="77777777" w:rsidR="005D52F2" w:rsidRPr="00535E28" w:rsidRDefault="00CD6E37" w:rsidP="00535E28">
      <w:pPr>
        <w:pStyle w:val="BodyText"/>
        <w:spacing w:before="108" w:line="360" w:lineRule="auto"/>
        <w:ind w:firstLine="446"/>
        <w:jc w:val="both"/>
        <w:rPr>
          <w:color w:val="000000" w:themeColor="text1"/>
          <w:sz w:val="24"/>
          <w:szCs w:val="24"/>
        </w:rPr>
      </w:pPr>
      <w:r w:rsidRPr="00535E28">
        <w:rPr>
          <w:color w:val="000000" w:themeColor="text1"/>
          <w:sz w:val="24"/>
          <w:szCs w:val="24"/>
        </w:rPr>
        <w:t>Agricultural practices among rural farmers exhibit considerable diversity globally, shaped by geographical, climatic, and socio-cultural factors. Small-scale farming predominates in many developing countries, with staple crops cultivated for household consumption and cash crops contributing</w:t>
      </w:r>
      <w:r w:rsidRPr="00535E28">
        <w:rPr>
          <w:color w:val="000000" w:themeColor="text1"/>
          <w:spacing w:val="40"/>
          <w:sz w:val="24"/>
          <w:szCs w:val="24"/>
        </w:rPr>
        <w:t xml:space="preserve"> </w:t>
      </w:r>
      <w:r w:rsidRPr="00535E28">
        <w:rPr>
          <w:color w:val="000000" w:themeColor="text1"/>
          <w:sz w:val="24"/>
          <w:szCs w:val="24"/>
        </w:rPr>
        <w:t>to</w:t>
      </w:r>
      <w:r w:rsidRPr="00535E28">
        <w:rPr>
          <w:color w:val="000000" w:themeColor="text1"/>
          <w:spacing w:val="40"/>
          <w:sz w:val="24"/>
          <w:szCs w:val="24"/>
        </w:rPr>
        <w:t xml:space="preserve"> </w:t>
      </w:r>
      <w:r w:rsidRPr="00535E28">
        <w:rPr>
          <w:color w:val="000000" w:themeColor="text1"/>
          <w:sz w:val="24"/>
          <w:szCs w:val="24"/>
        </w:rPr>
        <w:t>livelihoods</w:t>
      </w:r>
      <w:r w:rsidRPr="00535E28">
        <w:rPr>
          <w:color w:val="000000" w:themeColor="text1"/>
          <w:spacing w:val="40"/>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export</w:t>
      </w:r>
      <w:r w:rsidRPr="00535E28">
        <w:rPr>
          <w:color w:val="000000" w:themeColor="text1"/>
          <w:spacing w:val="40"/>
          <w:sz w:val="24"/>
          <w:szCs w:val="24"/>
        </w:rPr>
        <w:t xml:space="preserve"> </w:t>
      </w:r>
      <w:r w:rsidRPr="00535E28">
        <w:rPr>
          <w:color w:val="000000" w:themeColor="text1"/>
          <w:sz w:val="24"/>
          <w:szCs w:val="24"/>
        </w:rPr>
        <w:t>earnings</w:t>
      </w:r>
      <w:r w:rsidR="002F081B" w:rsidRPr="00535E28">
        <w:rPr>
          <w:color w:val="000000" w:themeColor="text1"/>
          <w:sz w:val="24"/>
          <w:szCs w:val="24"/>
        </w:rPr>
        <w:t xml:space="preserve">. Surveys, interview and </w:t>
      </w:r>
      <w:r w:rsidRPr="00535E28">
        <w:rPr>
          <w:color w:val="000000" w:themeColor="text1"/>
          <w:sz w:val="24"/>
          <w:szCs w:val="24"/>
        </w:rPr>
        <w:t>satellite</w:t>
      </w:r>
      <w:r w:rsidRPr="00535E28">
        <w:rPr>
          <w:color w:val="000000" w:themeColor="text1"/>
          <w:spacing w:val="30"/>
          <w:sz w:val="24"/>
          <w:szCs w:val="24"/>
        </w:rPr>
        <w:t xml:space="preserve"> </w:t>
      </w:r>
      <w:r w:rsidRPr="00535E28">
        <w:rPr>
          <w:color w:val="000000" w:themeColor="text1"/>
          <w:sz w:val="24"/>
          <w:szCs w:val="24"/>
        </w:rPr>
        <w:t>imagery</w:t>
      </w:r>
      <w:r w:rsidRPr="00535E28">
        <w:rPr>
          <w:color w:val="000000" w:themeColor="text1"/>
          <w:spacing w:val="32"/>
          <w:sz w:val="24"/>
          <w:szCs w:val="24"/>
        </w:rPr>
        <w:t xml:space="preserve"> </w:t>
      </w:r>
      <w:r w:rsidRPr="00535E28">
        <w:rPr>
          <w:color w:val="000000" w:themeColor="text1"/>
          <w:sz w:val="24"/>
          <w:szCs w:val="24"/>
        </w:rPr>
        <w:t>analysis</w:t>
      </w:r>
      <w:r w:rsidRPr="00535E28">
        <w:rPr>
          <w:color w:val="000000" w:themeColor="text1"/>
          <w:spacing w:val="35"/>
          <w:sz w:val="24"/>
          <w:szCs w:val="24"/>
        </w:rPr>
        <w:t xml:space="preserve"> </w:t>
      </w:r>
      <w:r w:rsidRPr="00535E28">
        <w:rPr>
          <w:color w:val="000000" w:themeColor="text1"/>
          <w:sz w:val="24"/>
          <w:szCs w:val="24"/>
        </w:rPr>
        <w:t>are</w:t>
      </w:r>
      <w:r w:rsidRPr="00535E28">
        <w:rPr>
          <w:color w:val="000000" w:themeColor="text1"/>
          <w:spacing w:val="34"/>
          <w:sz w:val="24"/>
          <w:szCs w:val="24"/>
        </w:rPr>
        <w:t xml:space="preserve"> </w:t>
      </w:r>
      <w:r w:rsidRPr="00535E28">
        <w:rPr>
          <w:color w:val="000000" w:themeColor="text1"/>
          <w:sz w:val="24"/>
          <w:szCs w:val="24"/>
        </w:rPr>
        <w:t>commonly</w:t>
      </w:r>
      <w:r w:rsidRPr="00535E28">
        <w:rPr>
          <w:color w:val="000000" w:themeColor="text1"/>
          <w:spacing w:val="31"/>
          <w:sz w:val="24"/>
          <w:szCs w:val="24"/>
        </w:rPr>
        <w:t xml:space="preserve"> </w:t>
      </w:r>
      <w:r w:rsidRPr="00535E28">
        <w:rPr>
          <w:color w:val="000000" w:themeColor="text1"/>
          <w:sz w:val="24"/>
          <w:szCs w:val="24"/>
        </w:rPr>
        <w:t>employed</w:t>
      </w:r>
      <w:r w:rsidRPr="00535E28">
        <w:rPr>
          <w:color w:val="000000" w:themeColor="text1"/>
          <w:spacing w:val="36"/>
          <w:sz w:val="24"/>
          <w:szCs w:val="24"/>
        </w:rPr>
        <w:t xml:space="preserve"> </w:t>
      </w:r>
      <w:r w:rsidRPr="00535E28">
        <w:rPr>
          <w:color w:val="000000" w:themeColor="text1"/>
          <w:sz w:val="24"/>
          <w:szCs w:val="24"/>
        </w:rPr>
        <w:t>methodologies</w:t>
      </w:r>
      <w:r w:rsidRPr="00535E28">
        <w:rPr>
          <w:color w:val="000000" w:themeColor="text1"/>
          <w:spacing w:val="38"/>
          <w:sz w:val="24"/>
          <w:szCs w:val="24"/>
        </w:rPr>
        <w:t xml:space="preserve"> </w:t>
      </w:r>
      <w:r w:rsidRPr="00535E28">
        <w:rPr>
          <w:color w:val="000000" w:themeColor="text1"/>
          <w:sz w:val="24"/>
          <w:szCs w:val="24"/>
        </w:rPr>
        <w:t>in</w:t>
      </w:r>
      <w:r w:rsidRPr="00535E28">
        <w:rPr>
          <w:color w:val="000000" w:themeColor="text1"/>
          <w:spacing w:val="36"/>
          <w:sz w:val="24"/>
          <w:szCs w:val="24"/>
        </w:rPr>
        <w:t xml:space="preserve"> </w:t>
      </w:r>
      <w:r w:rsidRPr="00535E28">
        <w:rPr>
          <w:color w:val="000000" w:themeColor="text1"/>
          <w:sz w:val="24"/>
          <w:szCs w:val="24"/>
        </w:rPr>
        <w:t>global</w:t>
      </w:r>
      <w:r w:rsidRPr="00535E28">
        <w:rPr>
          <w:color w:val="000000" w:themeColor="text1"/>
          <w:spacing w:val="37"/>
          <w:sz w:val="24"/>
          <w:szCs w:val="24"/>
        </w:rPr>
        <w:t xml:space="preserve"> </w:t>
      </w:r>
      <w:r w:rsidRPr="00535E28">
        <w:rPr>
          <w:color w:val="000000" w:themeColor="text1"/>
          <w:sz w:val="24"/>
          <w:szCs w:val="24"/>
        </w:rPr>
        <w:t>studies</w:t>
      </w:r>
      <w:r w:rsidRPr="00535E28">
        <w:rPr>
          <w:color w:val="000000" w:themeColor="text1"/>
          <w:spacing w:val="34"/>
          <w:sz w:val="24"/>
          <w:szCs w:val="24"/>
        </w:rPr>
        <w:t xml:space="preserve"> </w:t>
      </w:r>
      <w:r w:rsidRPr="00535E28">
        <w:rPr>
          <w:color w:val="000000" w:themeColor="text1"/>
          <w:sz w:val="24"/>
          <w:szCs w:val="24"/>
        </w:rPr>
        <w:t>to</w:t>
      </w:r>
      <w:r w:rsidRPr="00535E28">
        <w:rPr>
          <w:color w:val="000000" w:themeColor="text1"/>
          <w:spacing w:val="36"/>
          <w:sz w:val="24"/>
          <w:szCs w:val="24"/>
        </w:rPr>
        <w:t xml:space="preserve"> </w:t>
      </w:r>
      <w:r w:rsidRPr="00535E28">
        <w:rPr>
          <w:color w:val="000000" w:themeColor="text1"/>
          <w:spacing w:val="-2"/>
          <w:sz w:val="24"/>
          <w:szCs w:val="24"/>
        </w:rPr>
        <w:t>assess</w:t>
      </w:r>
      <w:r w:rsidR="00CC3339" w:rsidRPr="00535E28">
        <w:rPr>
          <w:color w:val="000000" w:themeColor="text1"/>
          <w:spacing w:val="-2"/>
          <w:sz w:val="24"/>
          <w:szCs w:val="24"/>
        </w:rPr>
        <w:t xml:space="preserve"> </w:t>
      </w:r>
      <w:r w:rsidRPr="00535E28">
        <w:rPr>
          <w:color w:val="000000" w:themeColor="text1"/>
          <w:sz w:val="24"/>
          <w:szCs w:val="24"/>
        </w:rPr>
        <w:t>agricultural practices and their socio-economic impacts (</w:t>
      </w:r>
      <w:proofErr w:type="spellStart"/>
      <w:r w:rsidRPr="00535E28">
        <w:rPr>
          <w:color w:val="000000" w:themeColor="text1"/>
          <w:sz w:val="24"/>
          <w:szCs w:val="24"/>
        </w:rPr>
        <w:t>Erenstein</w:t>
      </w:r>
      <w:proofErr w:type="spellEnd"/>
      <w:r w:rsidRPr="00535E28">
        <w:rPr>
          <w:color w:val="000000" w:themeColor="text1"/>
          <w:sz w:val="24"/>
          <w:szCs w:val="24"/>
        </w:rPr>
        <w:t xml:space="preserve"> et al., 2022). In Africa, smallholder farming systems are prevalent, with farmers practicing rainfed agriculture and mixed cropping to sustain their livelihoods (Katel et al., 2023). Subsistence farming remains</w:t>
      </w:r>
      <w:r w:rsidRPr="00535E28">
        <w:rPr>
          <w:color w:val="000000" w:themeColor="text1"/>
          <w:spacing w:val="80"/>
          <w:sz w:val="24"/>
          <w:szCs w:val="24"/>
        </w:rPr>
        <w:t xml:space="preserve"> </w:t>
      </w:r>
      <w:r w:rsidRPr="00535E28">
        <w:rPr>
          <w:color w:val="000000" w:themeColor="text1"/>
          <w:sz w:val="24"/>
          <w:szCs w:val="24"/>
        </w:rPr>
        <w:t>widespread, highlighting the importance of agricultural diversification and climate-resilient practices in enhancing food security (Gali, Subhashini, &amp; Meenatchi, 2024).</w:t>
      </w:r>
    </w:p>
    <w:p w14:paraId="32DF7DB8" w14:textId="77777777" w:rsidR="005D52F2" w:rsidRPr="00535E28" w:rsidRDefault="00CD6E37" w:rsidP="00535E28">
      <w:pPr>
        <w:pStyle w:val="BodyText"/>
        <w:spacing w:before="2" w:line="360" w:lineRule="auto"/>
        <w:ind w:firstLine="446"/>
        <w:jc w:val="both"/>
        <w:rPr>
          <w:color w:val="000000" w:themeColor="text1"/>
          <w:sz w:val="24"/>
          <w:szCs w:val="24"/>
        </w:rPr>
      </w:pPr>
      <w:r w:rsidRPr="00535E28">
        <w:rPr>
          <w:color w:val="000000" w:themeColor="text1"/>
          <w:sz w:val="24"/>
          <w:szCs w:val="24"/>
        </w:rPr>
        <w:t xml:space="preserve">In Nigeria, agricultural activities vary across </w:t>
      </w:r>
      <w:proofErr w:type="spellStart"/>
      <w:r w:rsidRPr="00535E28">
        <w:rPr>
          <w:color w:val="000000" w:themeColor="text1"/>
          <w:sz w:val="24"/>
          <w:szCs w:val="24"/>
        </w:rPr>
        <w:t>agro</w:t>
      </w:r>
      <w:proofErr w:type="spellEnd"/>
      <w:r w:rsidRPr="00535E28">
        <w:rPr>
          <w:color w:val="000000" w:themeColor="text1"/>
          <w:sz w:val="24"/>
          <w:szCs w:val="24"/>
        </w:rPr>
        <w:t>-ecological zones, with subsistence farming and cash crop cultivation playing vital roles in rural livelihoods (Akanmu et al., 2023). Subsistence crops such as yam and cassava are cultivated for food security, while cash crops like cocoa</w:t>
      </w:r>
      <w:r w:rsidRPr="00535E28">
        <w:rPr>
          <w:color w:val="000000" w:themeColor="text1"/>
          <w:spacing w:val="27"/>
          <w:sz w:val="24"/>
          <w:szCs w:val="24"/>
        </w:rPr>
        <w:t xml:space="preserve"> </w:t>
      </w:r>
      <w:r w:rsidRPr="00535E28">
        <w:rPr>
          <w:color w:val="000000" w:themeColor="text1"/>
          <w:sz w:val="24"/>
          <w:szCs w:val="24"/>
        </w:rPr>
        <w:t>and</w:t>
      </w:r>
      <w:r w:rsidRPr="00535E28">
        <w:rPr>
          <w:color w:val="000000" w:themeColor="text1"/>
          <w:spacing w:val="26"/>
          <w:sz w:val="24"/>
          <w:szCs w:val="24"/>
        </w:rPr>
        <w:t xml:space="preserve"> </w:t>
      </w:r>
      <w:r w:rsidRPr="00535E28">
        <w:rPr>
          <w:color w:val="000000" w:themeColor="text1"/>
          <w:sz w:val="24"/>
          <w:szCs w:val="24"/>
        </w:rPr>
        <w:t>oil</w:t>
      </w:r>
      <w:r w:rsidRPr="00535E28">
        <w:rPr>
          <w:color w:val="000000" w:themeColor="text1"/>
          <w:spacing w:val="28"/>
          <w:sz w:val="24"/>
          <w:szCs w:val="24"/>
        </w:rPr>
        <w:t xml:space="preserve"> </w:t>
      </w:r>
      <w:r w:rsidRPr="00535E28">
        <w:rPr>
          <w:color w:val="000000" w:themeColor="text1"/>
          <w:sz w:val="24"/>
          <w:szCs w:val="24"/>
        </w:rPr>
        <w:t>palm</w:t>
      </w:r>
      <w:r w:rsidRPr="00535E28">
        <w:rPr>
          <w:color w:val="000000" w:themeColor="text1"/>
          <w:spacing w:val="25"/>
          <w:sz w:val="24"/>
          <w:szCs w:val="24"/>
        </w:rPr>
        <w:t xml:space="preserve"> </w:t>
      </w:r>
      <w:r w:rsidRPr="00535E28">
        <w:rPr>
          <w:color w:val="000000" w:themeColor="text1"/>
          <w:sz w:val="24"/>
          <w:szCs w:val="24"/>
        </w:rPr>
        <w:t>contribute</w:t>
      </w:r>
      <w:r w:rsidRPr="00535E28">
        <w:rPr>
          <w:color w:val="000000" w:themeColor="text1"/>
          <w:spacing w:val="27"/>
          <w:sz w:val="24"/>
          <w:szCs w:val="24"/>
        </w:rPr>
        <w:t xml:space="preserve"> </w:t>
      </w:r>
      <w:r w:rsidRPr="00535E28">
        <w:rPr>
          <w:color w:val="000000" w:themeColor="text1"/>
          <w:sz w:val="24"/>
          <w:szCs w:val="24"/>
        </w:rPr>
        <w:t>to</w:t>
      </w:r>
      <w:r w:rsidRPr="00535E28">
        <w:rPr>
          <w:color w:val="000000" w:themeColor="text1"/>
          <w:spacing w:val="25"/>
          <w:sz w:val="24"/>
          <w:szCs w:val="24"/>
        </w:rPr>
        <w:t xml:space="preserve"> </w:t>
      </w:r>
      <w:r w:rsidRPr="00535E28">
        <w:rPr>
          <w:color w:val="000000" w:themeColor="text1"/>
          <w:sz w:val="24"/>
          <w:szCs w:val="24"/>
        </w:rPr>
        <w:t>income</w:t>
      </w:r>
      <w:r w:rsidRPr="00535E28">
        <w:rPr>
          <w:color w:val="000000" w:themeColor="text1"/>
          <w:spacing w:val="27"/>
          <w:sz w:val="24"/>
          <w:szCs w:val="24"/>
        </w:rPr>
        <w:t xml:space="preserve"> </w:t>
      </w:r>
      <w:r w:rsidRPr="00535E28">
        <w:rPr>
          <w:color w:val="000000" w:themeColor="text1"/>
          <w:sz w:val="24"/>
          <w:szCs w:val="24"/>
        </w:rPr>
        <w:t>generation</w:t>
      </w:r>
      <w:r w:rsidRPr="00535E28">
        <w:rPr>
          <w:color w:val="000000" w:themeColor="text1"/>
          <w:spacing w:val="26"/>
          <w:sz w:val="24"/>
          <w:szCs w:val="24"/>
        </w:rPr>
        <w:t xml:space="preserve"> </w:t>
      </w:r>
      <w:r w:rsidRPr="00535E28">
        <w:rPr>
          <w:color w:val="000000" w:themeColor="text1"/>
          <w:sz w:val="24"/>
          <w:szCs w:val="24"/>
        </w:rPr>
        <w:t>(Kandel</w:t>
      </w:r>
      <w:r w:rsidRPr="00535E28">
        <w:rPr>
          <w:color w:val="000000" w:themeColor="text1"/>
          <w:spacing w:val="28"/>
          <w:sz w:val="24"/>
          <w:szCs w:val="24"/>
        </w:rPr>
        <w:t xml:space="preserve"> </w:t>
      </w:r>
      <w:r w:rsidRPr="00535E28">
        <w:rPr>
          <w:color w:val="000000" w:themeColor="text1"/>
          <w:sz w:val="24"/>
          <w:szCs w:val="24"/>
        </w:rPr>
        <w:t>et al.,</w:t>
      </w:r>
      <w:r w:rsidRPr="00535E28">
        <w:rPr>
          <w:color w:val="000000" w:themeColor="text1"/>
          <w:spacing w:val="26"/>
          <w:sz w:val="24"/>
          <w:szCs w:val="24"/>
        </w:rPr>
        <w:t xml:space="preserve"> </w:t>
      </w:r>
      <w:r w:rsidRPr="00535E28">
        <w:rPr>
          <w:color w:val="000000" w:themeColor="text1"/>
          <w:sz w:val="24"/>
          <w:szCs w:val="24"/>
        </w:rPr>
        <w:t>2023).</w:t>
      </w:r>
      <w:r w:rsidRPr="00535E28">
        <w:rPr>
          <w:color w:val="000000" w:themeColor="text1"/>
          <w:spacing w:val="25"/>
          <w:sz w:val="24"/>
          <w:szCs w:val="24"/>
        </w:rPr>
        <w:t xml:space="preserve"> </w:t>
      </w:r>
      <w:r w:rsidRPr="00535E28">
        <w:rPr>
          <w:color w:val="000000" w:themeColor="text1"/>
          <w:sz w:val="24"/>
          <w:szCs w:val="24"/>
        </w:rPr>
        <w:t>Supportive</w:t>
      </w:r>
      <w:r w:rsidRPr="00535E28">
        <w:rPr>
          <w:color w:val="000000" w:themeColor="text1"/>
          <w:spacing w:val="27"/>
          <w:sz w:val="24"/>
          <w:szCs w:val="24"/>
        </w:rPr>
        <w:t xml:space="preserve"> </w:t>
      </w:r>
      <w:r w:rsidRPr="00535E28">
        <w:rPr>
          <w:color w:val="000000" w:themeColor="text1"/>
          <w:sz w:val="24"/>
          <w:szCs w:val="24"/>
        </w:rPr>
        <w:t xml:space="preserve">policies and investments in agricultural infrastructure are crucial for enhancing productivity and rural development in Nigeria (Akanmu et al., 2023). In Cross River State, agricultural practices are influenced by diverse ecosystems, with subsistence farming and cash crop cultivation prevalent </w:t>
      </w:r>
      <w:r w:rsidRPr="00535E28">
        <w:rPr>
          <w:color w:val="000000" w:themeColor="text1"/>
          <w:sz w:val="24"/>
          <w:szCs w:val="24"/>
        </w:rPr>
        <w:lastRenderedPageBreak/>
        <w:t>(</w:t>
      </w:r>
      <w:proofErr w:type="spellStart"/>
      <w:r w:rsidRPr="00535E28">
        <w:rPr>
          <w:color w:val="000000" w:themeColor="text1"/>
          <w:sz w:val="24"/>
          <w:szCs w:val="24"/>
        </w:rPr>
        <w:t>Fadairo</w:t>
      </w:r>
      <w:proofErr w:type="spellEnd"/>
      <w:r w:rsidRPr="00535E28">
        <w:rPr>
          <w:color w:val="000000" w:themeColor="text1"/>
          <w:sz w:val="24"/>
          <w:szCs w:val="24"/>
        </w:rPr>
        <w:t xml:space="preserve"> et al., 2023). Sustainable agricultural practices and community-based initiatives are essential for promoting food security and rural prosperity in the state (Kandel et al., 2023).</w:t>
      </w:r>
    </w:p>
    <w:p w14:paraId="5CE28654" w14:textId="15124030" w:rsidR="005D52F2" w:rsidRDefault="00CD6E37" w:rsidP="005F5EE6">
      <w:pPr>
        <w:pStyle w:val="BodyText"/>
        <w:spacing w:before="6" w:line="360" w:lineRule="auto"/>
        <w:jc w:val="both"/>
        <w:rPr>
          <w:color w:val="000000" w:themeColor="text1"/>
          <w:sz w:val="24"/>
          <w:szCs w:val="24"/>
        </w:rPr>
      </w:pPr>
      <w:r w:rsidRPr="00535E28">
        <w:rPr>
          <w:color w:val="000000" w:themeColor="text1"/>
          <w:sz w:val="24"/>
          <w:szCs w:val="24"/>
        </w:rPr>
        <w:t>Occupational health hazards in agricultural settings pose significant risks to rural farmers' health and productivity. Despite the lack of extensive literature on the incidence of these hazards in Cross River State, related studies suggest potential effects on agricultural productivity and livelihoods</w:t>
      </w:r>
      <w:r w:rsidRPr="00535E28">
        <w:rPr>
          <w:color w:val="000000" w:themeColor="text1"/>
          <w:spacing w:val="17"/>
          <w:sz w:val="24"/>
          <w:szCs w:val="24"/>
        </w:rPr>
        <w:t xml:space="preserve"> </w:t>
      </w:r>
      <w:r w:rsidRPr="00535E28">
        <w:rPr>
          <w:color w:val="000000" w:themeColor="text1"/>
          <w:sz w:val="24"/>
          <w:szCs w:val="24"/>
        </w:rPr>
        <w:t>(Naz</w:t>
      </w:r>
      <w:r w:rsidRPr="00535E28">
        <w:rPr>
          <w:color w:val="000000" w:themeColor="text1"/>
          <w:spacing w:val="21"/>
          <w:sz w:val="24"/>
          <w:szCs w:val="24"/>
        </w:rPr>
        <w:t xml:space="preserve"> </w:t>
      </w:r>
      <w:r w:rsidRPr="00535E28">
        <w:rPr>
          <w:color w:val="000000" w:themeColor="text1"/>
          <w:sz w:val="24"/>
          <w:szCs w:val="24"/>
        </w:rPr>
        <w:t>et</w:t>
      </w:r>
      <w:r w:rsidRPr="00535E28">
        <w:rPr>
          <w:color w:val="000000" w:themeColor="text1"/>
          <w:spacing w:val="18"/>
          <w:sz w:val="24"/>
          <w:szCs w:val="24"/>
        </w:rPr>
        <w:t xml:space="preserve"> </w:t>
      </w:r>
      <w:r w:rsidRPr="00535E28">
        <w:rPr>
          <w:color w:val="000000" w:themeColor="text1"/>
          <w:sz w:val="24"/>
          <w:szCs w:val="24"/>
        </w:rPr>
        <w:t>al.,</w:t>
      </w:r>
      <w:r w:rsidRPr="00535E28">
        <w:rPr>
          <w:color w:val="000000" w:themeColor="text1"/>
          <w:spacing w:val="18"/>
          <w:sz w:val="24"/>
          <w:szCs w:val="24"/>
        </w:rPr>
        <w:t xml:space="preserve"> </w:t>
      </w:r>
      <w:r w:rsidRPr="00535E28">
        <w:rPr>
          <w:color w:val="000000" w:themeColor="text1"/>
          <w:sz w:val="24"/>
          <w:szCs w:val="24"/>
        </w:rPr>
        <w:t>2020;</w:t>
      </w:r>
      <w:r w:rsidRPr="00535E28">
        <w:rPr>
          <w:color w:val="000000" w:themeColor="text1"/>
          <w:spacing w:val="19"/>
          <w:sz w:val="24"/>
          <w:szCs w:val="24"/>
        </w:rPr>
        <w:t xml:space="preserve"> </w:t>
      </w:r>
      <w:proofErr w:type="spellStart"/>
      <w:r w:rsidRPr="00535E28">
        <w:rPr>
          <w:color w:val="000000" w:themeColor="text1"/>
          <w:sz w:val="24"/>
          <w:szCs w:val="24"/>
        </w:rPr>
        <w:t>Olagbemiro</w:t>
      </w:r>
      <w:proofErr w:type="spellEnd"/>
      <w:r w:rsidRPr="00535E28">
        <w:rPr>
          <w:color w:val="000000" w:themeColor="text1"/>
          <w:spacing w:val="18"/>
          <w:sz w:val="24"/>
          <w:szCs w:val="24"/>
        </w:rPr>
        <w:t xml:space="preserve"> </w:t>
      </w:r>
      <w:r w:rsidRPr="00535E28">
        <w:rPr>
          <w:color w:val="000000" w:themeColor="text1"/>
          <w:sz w:val="24"/>
          <w:szCs w:val="24"/>
        </w:rPr>
        <w:t>et</w:t>
      </w:r>
      <w:r w:rsidRPr="00535E28">
        <w:rPr>
          <w:color w:val="000000" w:themeColor="text1"/>
          <w:spacing w:val="18"/>
          <w:sz w:val="24"/>
          <w:szCs w:val="24"/>
        </w:rPr>
        <w:t xml:space="preserve"> </w:t>
      </w:r>
      <w:r w:rsidRPr="00535E28">
        <w:rPr>
          <w:color w:val="000000" w:themeColor="text1"/>
          <w:sz w:val="24"/>
          <w:szCs w:val="24"/>
        </w:rPr>
        <w:t>al.,</w:t>
      </w:r>
      <w:r w:rsidRPr="00535E28">
        <w:rPr>
          <w:color w:val="000000" w:themeColor="text1"/>
          <w:spacing w:val="18"/>
          <w:sz w:val="24"/>
          <w:szCs w:val="24"/>
        </w:rPr>
        <w:t xml:space="preserve"> </w:t>
      </w:r>
      <w:r w:rsidRPr="00535E28">
        <w:rPr>
          <w:color w:val="000000" w:themeColor="text1"/>
          <w:sz w:val="24"/>
          <w:szCs w:val="24"/>
        </w:rPr>
        <w:t>2022;</w:t>
      </w:r>
      <w:r w:rsidRPr="00535E28">
        <w:rPr>
          <w:color w:val="000000" w:themeColor="text1"/>
          <w:spacing w:val="20"/>
          <w:sz w:val="24"/>
          <w:szCs w:val="24"/>
        </w:rPr>
        <w:t xml:space="preserve"> </w:t>
      </w:r>
      <w:proofErr w:type="spellStart"/>
      <w:r w:rsidRPr="00535E28">
        <w:rPr>
          <w:color w:val="000000" w:themeColor="text1"/>
          <w:sz w:val="24"/>
          <w:szCs w:val="24"/>
        </w:rPr>
        <w:t>Akanwa</w:t>
      </w:r>
      <w:proofErr w:type="spellEnd"/>
      <w:r w:rsidRPr="00535E28">
        <w:rPr>
          <w:color w:val="000000" w:themeColor="text1"/>
          <w:spacing w:val="22"/>
          <w:sz w:val="24"/>
          <w:szCs w:val="24"/>
        </w:rPr>
        <w:t xml:space="preserve"> </w:t>
      </w:r>
      <w:r w:rsidRPr="00535E28">
        <w:rPr>
          <w:color w:val="000000" w:themeColor="text1"/>
          <w:sz w:val="24"/>
          <w:szCs w:val="24"/>
        </w:rPr>
        <w:t>et</w:t>
      </w:r>
      <w:r w:rsidRPr="00535E28">
        <w:rPr>
          <w:color w:val="000000" w:themeColor="text1"/>
          <w:spacing w:val="20"/>
          <w:sz w:val="24"/>
          <w:szCs w:val="24"/>
        </w:rPr>
        <w:t xml:space="preserve"> </w:t>
      </w:r>
      <w:r w:rsidRPr="00535E28">
        <w:rPr>
          <w:color w:val="000000" w:themeColor="text1"/>
          <w:sz w:val="24"/>
          <w:szCs w:val="24"/>
        </w:rPr>
        <w:t>al.,</w:t>
      </w:r>
      <w:r w:rsidRPr="00535E28">
        <w:rPr>
          <w:color w:val="000000" w:themeColor="text1"/>
          <w:spacing w:val="20"/>
          <w:sz w:val="24"/>
          <w:szCs w:val="24"/>
        </w:rPr>
        <w:t xml:space="preserve"> </w:t>
      </w:r>
      <w:r w:rsidRPr="00535E28">
        <w:rPr>
          <w:color w:val="000000" w:themeColor="text1"/>
          <w:sz w:val="24"/>
          <w:szCs w:val="24"/>
        </w:rPr>
        <w:t>2023;</w:t>
      </w:r>
      <w:r w:rsidRPr="00535E28">
        <w:rPr>
          <w:color w:val="000000" w:themeColor="text1"/>
          <w:spacing w:val="22"/>
          <w:sz w:val="24"/>
          <w:szCs w:val="24"/>
        </w:rPr>
        <w:t xml:space="preserve"> </w:t>
      </w:r>
      <w:r w:rsidRPr="00535E28">
        <w:rPr>
          <w:color w:val="000000" w:themeColor="text1"/>
          <w:sz w:val="24"/>
          <w:szCs w:val="24"/>
        </w:rPr>
        <w:t>Ekundayo,</w:t>
      </w:r>
      <w:r w:rsidRPr="00535E28">
        <w:rPr>
          <w:color w:val="000000" w:themeColor="text1"/>
          <w:spacing w:val="20"/>
          <w:sz w:val="24"/>
          <w:szCs w:val="24"/>
        </w:rPr>
        <w:t xml:space="preserve"> </w:t>
      </w:r>
      <w:r w:rsidRPr="00535E28">
        <w:rPr>
          <w:color w:val="000000" w:themeColor="text1"/>
          <w:spacing w:val="-2"/>
          <w:sz w:val="24"/>
          <w:szCs w:val="24"/>
        </w:rPr>
        <w:t>2022).</w:t>
      </w:r>
      <w:r w:rsidR="005F5EE6">
        <w:rPr>
          <w:color w:val="000000" w:themeColor="text1"/>
          <w:sz w:val="24"/>
          <w:szCs w:val="24"/>
        </w:rPr>
        <w:t xml:space="preserve"> </w:t>
      </w:r>
      <w:r w:rsidR="005F5EE6" w:rsidRPr="005F5EE6">
        <w:rPr>
          <w:color w:val="000000" w:themeColor="text1"/>
          <w:sz w:val="24"/>
          <w:szCs w:val="24"/>
        </w:rPr>
        <w:t>While others emphasize the relationship between health hazards arising from agricultural methods and diminution of productivity among rural farmers, a few others maintain that in socio-economic terms, these factors may hardly mold the perception toward occupational risks held by farmers. Understanding the health hazards linked to conventional farming practices would serve to protect the health and livelihood of rural farmers and thus ensure sustainable agricultural development in their communities.</w:t>
      </w:r>
    </w:p>
    <w:p w14:paraId="78353EFC" w14:textId="77777777" w:rsidR="001631BB" w:rsidRPr="00535E28" w:rsidRDefault="001631BB" w:rsidP="005F5EE6">
      <w:pPr>
        <w:pStyle w:val="BodyText"/>
        <w:spacing w:before="6" w:line="360" w:lineRule="auto"/>
        <w:jc w:val="both"/>
        <w:rPr>
          <w:color w:val="000000" w:themeColor="text1"/>
          <w:sz w:val="24"/>
          <w:szCs w:val="24"/>
        </w:rPr>
      </w:pPr>
    </w:p>
    <w:p w14:paraId="79483368" w14:textId="07033015" w:rsidR="005D52F2" w:rsidRPr="00535E28" w:rsidRDefault="001631BB" w:rsidP="00535E28">
      <w:pPr>
        <w:pStyle w:val="Heading1"/>
        <w:spacing w:line="360" w:lineRule="auto"/>
        <w:ind w:left="0"/>
        <w:jc w:val="both"/>
        <w:rPr>
          <w:color w:val="000000" w:themeColor="text1"/>
          <w:sz w:val="24"/>
          <w:szCs w:val="24"/>
        </w:rPr>
      </w:pPr>
      <w:r w:rsidRPr="00535E28">
        <w:rPr>
          <w:color w:val="000000" w:themeColor="text1"/>
          <w:sz w:val="24"/>
          <w:szCs w:val="24"/>
        </w:rPr>
        <w:t xml:space="preserve">Incidence </w:t>
      </w:r>
      <w:r w:rsidR="00CD6E37" w:rsidRPr="00535E28">
        <w:rPr>
          <w:color w:val="000000" w:themeColor="text1"/>
          <w:sz w:val="24"/>
          <w:szCs w:val="24"/>
        </w:rPr>
        <w:t>of</w:t>
      </w:r>
      <w:r w:rsidR="00CD6E37" w:rsidRPr="00535E28">
        <w:rPr>
          <w:color w:val="000000" w:themeColor="text1"/>
          <w:spacing w:val="-3"/>
          <w:sz w:val="24"/>
          <w:szCs w:val="24"/>
        </w:rPr>
        <w:t xml:space="preserve"> </w:t>
      </w:r>
      <w:r w:rsidR="00CD6E37" w:rsidRPr="00535E28">
        <w:rPr>
          <w:color w:val="000000" w:themeColor="text1"/>
          <w:sz w:val="24"/>
          <w:szCs w:val="24"/>
        </w:rPr>
        <w:t>occupational</w:t>
      </w:r>
      <w:r w:rsidR="00CD6E37" w:rsidRPr="00535E28">
        <w:rPr>
          <w:color w:val="000000" w:themeColor="text1"/>
          <w:spacing w:val="-3"/>
          <w:sz w:val="24"/>
          <w:szCs w:val="24"/>
        </w:rPr>
        <w:t xml:space="preserve"> </w:t>
      </w:r>
      <w:r w:rsidR="00CD6E37" w:rsidRPr="00535E28">
        <w:rPr>
          <w:color w:val="000000" w:themeColor="text1"/>
          <w:sz w:val="24"/>
          <w:szCs w:val="24"/>
        </w:rPr>
        <w:t>health</w:t>
      </w:r>
      <w:r w:rsidR="00CD6E37" w:rsidRPr="00535E28">
        <w:rPr>
          <w:color w:val="000000" w:themeColor="text1"/>
          <w:spacing w:val="-2"/>
          <w:sz w:val="24"/>
          <w:szCs w:val="24"/>
        </w:rPr>
        <w:t xml:space="preserve"> </w:t>
      </w:r>
      <w:r w:rsidR="00CD6E37" w:rsidRPr="00535E28">
        <w:rPr>
          <w:color w:val="000000" w:themeColor="text1"/>
          <w:sz w:val="24"/>
          <w:szCs w:val="24"/>
        </w:rPr>
        <w:t>hazards</w:t>
      </w:r>
      <w:r w:rsidR="00CD6E37" w:rsidRPr="00535E28">
        <w:rPr>
          <w:color w:val="000000" w:themeColor="text1"/>
          <w:spacing w:val="-2"/>
          <w:sz w:val="24"/>
          <w:szCs w:val="24"/>
        </w:rPr>
        <w:t xml:space="preserve"> </w:t>
      </w:r>
      <w:r w:rsidR="00CD6E37" w:rsidRPr="00535E28">
        <w:rPr>
          <w:color w:val="000000" w:themeColor="text1"/>
          <w:sz w:val="24"/>
          <w:szCs w:val="24"/>
        </w:rPr>
        <w:t>among</w:t>
      </w:r>
      <w:r w:rsidR="00CD6E37" w:rsidRPr="00535E28">
        <w:rPr>
          <w:color w:val="000000" w:themeColor="text1"/>
          <w:spacing w:val="1"/>
          <w:sz w:val="24"/>
          <w:szCs w:val="24"/>
        </w:rPr>
        <w:t xml:space="preserve"> </w:t>
      </w:r>
      <w:r w:rsidR="00CD6E37" w:rsidRPr="00535E28">
        <w:rPr>
          <w:color w:val="000000" w:themeColor="text1"/>
          <w:sz w:val="24"/>
          <w:szCs w:val="24"/>
        </w:rPr>
        <w:t>rural</w:t>
      </w:r>
      <w:r w:rsidR="00CD6E37" w:rsidRPr="00535E28">
        <w:rPr>
          <w:color w:val="000000" w:themeColor="text1"/>
          <w:spacing w:val="-1"/>
          <w:sz w:val="24"/>
          <w:szCs w:val="24"/>
        </w:rPr>
        <w:t xml:space="preserve"> </w:t>
      </w:r>
      <w:r w:rsidR="00CD6E37" w:rsidRPr="00535E28">
        <w:rPr>
          <w:color w:val="000000" w:themeColor="text1"/>
          <w:spacing w:val="-2"/>
          <w:sz w:val="24"/>
          <w:szCs w:val="24"/>
        </w:rPr>
        <w:t>farmers</w:t>
      </w:r>
    </w:p>
    <w:p w14:paraId="61E91663" w14:textId="23035B85" w:rsidR="005D52F2" w:rsidRPr="00535E28" w:rsidRDefault="00CD6E37" w:rsidP="00DF4C31">
      <w:pPr>
        <w:pStyle w:val="BodyText"/>
        <w:spacing w:before="108" w:line="360" w:lineRule="auto"/>
        <w:ind w:firstLine="720"/>
        <w:jc w:val="both"/>
        <w:rPr>
          <w:color w:val="000000" w:themeColor="text1"/>
          <w:sz w:val="24"/>
          <w:szCs w:val="24"/>
        </w:rPr>
      </w:pPr>
      <w:r w:rsidRPr="00535E28">
        <w:rPr>
          <w:color w:val="000000" w:themeColor="text1"/>
          <w:sz w:val="24"/>
          <w:szCs w:val="24"/>
        </w:rPr>
        <w:t>The temporal incidence of occupational health hazards among rural farmers is crucial for understanding the timing and frequency of health risks associated with agricultural activities. Globally, studies have documented seasonal variations in health hazards among rural farmers, with factors such as weather conditions and agricultural practices influencing risk exposure (Mbuli,</w:t>
      </w:r>
      <w:r w:rsidRPr="00535E28">
        <w:rPr>
          <w:color w:val="000000" w:themeColor="text1"/>
          <w:spacing w:val="40"/>
          <w:sz w:val="24"/>
          <w:szCs w:val="24"/>
        </w:rPr>
        <w:t xml:space="preserve"> </w:t>
      </w:r>
      <w:r w:rsidRPr="00535E28">
        <w:rPr>
          <w:color w:val="000000" w:themeColor="text1"/>
          <w:sz w:val="24"/>
          <w:szCs w:val="24"/>
        </w:rPr>
        <w:t>Fonjong,</w:t>
      </w:r>
      <w:r w:rsidRPr="00535E28">
        <w:rPr>
          <w:color w:val="000000" w:themeColor="text1"/>
          <w:spacing w:val="42"/>
          <w:sz w:val="24"/>
          <w:szCs w:val="24"/>
        </w:rPr>
        <w:t xml:space="preserve"> </w:t>
      </w:r>
      <w:r w:rsidRPr="00535E28">
        <w:rPr>
          <w:color w:val="000000" w:themeColor="text1"/>
          <w:sz w:val="24"/>
          <w:szCs w:val="24"/>
        </w:rPr>
        <w:t>&amp;</w:t>
      </w:r>
      <w:r w:rsidRPr="00535E28">
        <w:rPr>
          <w:color w:val="000000" w:themeColor="text1"/>
          <w:spacing w:val="47"/>
          <w:sz w:val="24"/>
          <w:szCs w:val="24"/>
        </w:rPr>
        <w:t xml:space="preserve"> </w:t>
      </w:r>
      <w:r w:rsidRPr="00535E28">
        <w:rPr>
          <w:color w:val="000000" w:themeColor="text1"/>
          <w:sz w:val="24"/>
          <w:szCs w:val="24"/>
        </w:rPr>
        <w:t>Fletcher,</w:t>
      </w:r>
      <w:r w:rsidRPr="00535E28">
        <w:rPr>
          <w:color w:val="000000" w:themeColor="text1"/>
          <w:spacing w:val="44"/>
          <w:sz w:val="24"/>
          <w:szCs w:val="24"/>
        </w:rPr>
        <w:t xml:space="preserve"> </w:t>
      </w:r>
      <w:r w:rsidRPr="00535E28">
        <w:rPr>
          <w:color w:val="000000" w:themeColor="text1"/>
          <w:sz w:val="24"/>
          <w:szCs w:val="24"/>
        </w:rPr>
        <w:t>2021).</w:t>
      </w:r>
      <w:r w:rsidRPr="00535E28">
        <w:rPr>
          <w:color w:val="000000" w:themeColor="text1"/>
          <w:spacing w:val="44"/>
          <w:sz w:val="24"/>
          <w:szCs w:val="24"/>
        </w:rPr>
        <w:t xml:space="preserve"> </w:t>
      </w:r>
      <w:r w:rsidRPr="00535E28">
        <w:rPr>
          <w:color w:val="000000" w:themeColor="text1"/>
          <w:sz w:val="24"/>
          <w:szCs w:val="24"/>
        </w:rPr>
        <w:t>Longitudinal</w:t>
      </w:r>
      <w:r w:rsidRPr="00535E28">
        <w:rPr>
          <w:color w:val="000000" w:themeColor="text1"/>
          <w:spacing w:val="46"/>
          <w:sz w:val="24"/>
          <w:szCs w:val="24"/>
        </w:rPr>
        <w:t xml:space="preserve"> </w:t>
      </w:r>
      <w:r w:rsidRPr="00535E28">
        <w:rPr>
          <w:color w:val="000000" w:themeColor="text1"/>
          <w:sz w:val="24"/>
          <w:szCs w:val="24"/>
        </w:rPr>
        <w:t>surveillance</w:t>
      </w:r>
      <w:r w:rsidRPr="00535E28">
        <w:rPr>
          <w:color w:val="000000" w:themeColor="text1"/>
          <w:spacing w:val="42"/>
          <w:sz w:val="24"/>
          <w:szCs w:val="24"/>
        </w:rPr>
        <w:t xml:space="preserve"> </w:t>
      </w:r>
      <w:r w:rsidRPr="00535E28">
        <w:rPr>
          <w:color w:val="000000" w:themeColor="text1"/>
          <w:sz w:val="24"/>
          <w:szCs w:val="24"/>
        </w:rPr>
        <w:t>and</w:t>
      </w:r>
      <w:r w:rsidRPr="00535E28">
        <w:rPr>
          <w:color w:val="000000" w:themeColor="text1"/>
          <w:spacing w:val="40"/>
          <w:sz w:val="24"/>
          <w:szCs w:val="24"/>
        </w:rPr>
        <w:t xml:space="preserve"> </w:t>
      </w:r>
      <w:r w:rsidRPr="00535E28">
        <w:rPr>
          <w:color w:val="000000" w:themeColor="text1"/>
          <w:sz w:val="24"/>
          <w:szCs w:val="24"/>
        </w:rPr>
        <w:t>retrospective</w:t>
      </w:r>
      <w:r w:rsidRPr="00535E28">
        <w:rPr>
          <w:color w:val="000000" w:themeColor="text1"/>
          <w:spacing w:val="43"/>
          <w:sz w:val="24"/>
          <w:szCs w:val="24"/>
        </w:rPr>
        <w:t xml:space="preserve"> </w:t>
      </w:r>
      <w:r w:rsidRPr="00535E28">
        <w:rPr>
          <w:color w:val="000000" w:themeColor="text1"/>
          <w:sz w:val="24"/>
          <w:szCs w:val="24"/>
        </w:rPr>
        <w:t>analysis</w:t>
      </w:r>
      <w:r w:rsidRPr="00535E28">
        <w:rPr>
          <w:color w:val="000000" w:themeColor="text1"/>
          <w:spacing w:val="45"/>
          <w:sz w:val="24"/>
          <w:szCs w:val="24"/>
        </w:rPr>
        <w:t xml:space="preserve"> </w:t>
      </w:r>
      <w:r w:rsidRPr="00535E28">
        <w:rPr>
          <w:color w:val="000000" w:themeColor="text1"/>
          <w:spacing w:val="-5"/>
          <w:sz w:val="24"/>
          <w:szCs w:val="24"/>
        </w:rPr>
        <w:t>of</w:t>
      </w:r>
      <w:r w:rsidR="001006FC">
        <w:rPr>
          <w:color w:val="000000" w:themeColor="text1"/>
          <w:spacing w:val="-5"/>
          <w:sz w:val="24"/>
          <w:szCs w:val="24"/>
        </w:rPr>
        <w:t xml:space="preserve"> </w:t>
      </w:r>
      <w:r w:rsidRPr="00535E28">
        <w:rPr>
          <w:color w:val="000000" w:themeColor="text1"/>
          <w:sz w:val="24"/>
          <w:szCs w:val="24"/>
        </w:rPr>
        <w:t>health records are common methodologies used to assess temporal trends in health hazards, revealing peaks in certain hazards during specific seasons (Meza et al., 2020).</w:t>
      </w:r>
    </w:p>
    <w:p w14:paraId="460CCCAD" w14:textId="77777777" w:rsidR="005D52F2" w:rsidRPr="00535E28" w:rsidRDefault="00CD6E37" w:rsidP="00DF4C31">
      <w:pPr>
        <w:pStyle w:val="BodyText"/>
        <w:spacing w:before="4" w:line="360" w:lineRule="auto"/>
        <w:ind w:firstLine="446"/>
        <w:jc w:val="both"/>
        <w:rPr>
          <w:color w:val="000000" w:themeColor="text1"/>
          <w:sz w:val="24"/>
          <w:szCs w:val="24"/>
        </w:rPr>
      </w:pPr>
      <w:r w:rsidRPr="00535E28">
        <w:rPr>
          <w:color w:val="000000" w:themeColor="text1"/>
          <w:sz w:val="24"/>
          <w:szCs w:val="24"/>
        </w:rPr>
        <w:t>Similarly, in Africa, studies have observed temporal variations in health hazards among rural farmers, influenced by seasonal rainfall patterns and climatic conditions (</w:t>
      </w:r>
      <w:proofErr w:type="spellStart"/>
      <w:r w:rsidRPr="00535E28">
        <w:rPr>
          <w:color w:val="000000" w:themeColor="text1"/>
          <w:sz w:val="24"/>
          <w:szCs w:val="24"/>
        </w:rPr>
        <w:t>Miheretu</w:t>
      </w:r>
      <w:proofErr w:type="spellEnd"/>
      <w:r w:rsidRPr="00535E28">
        <w:rPr>
          <w:color w:val="000000" w:themeColor="text1"/>
          <w:sz w:val="24"/>
          <w:szCs w:val="24"/>
        </w:rPr>
        <w:t>, 2021). Community surveys and remote sensing techniques are often employed to monitor changes in health risks over time, indicating increased hazards during peak agricultural activities such as planting and harvesting seasons (Mbuli et al., 2021). In Nigeria, research on the temporal incidence of health hazards among rural farmers is emerging, with preliminary findings</w:t>
      </w:r>
      <w:r w:rsidRPr="00535E28">
        <w:rPr>
          <w:color w:val="000000" w:themeColor="text1"/>
          <w:spacing w:val="40"/>
          <w:sz w:val="24"/>
          <w:szCs w:val="24"/>
        </w:rPr>
        <w:t xml:space="preserve"> </w:t>
      </w:r>
      <w:r w:rsidRPr="00535E28">
        <w:rPr>
          <w:color w:val="000000" w:themeColor="text1"/>
          <w:sz w:val="24"/>
          <w:szCs w:val="24"/>
        </w:rPr>
        <w:t>suggesting seasonal variations in risks associated with weather conditions and agricultural activities (Haileselassie et al., 2022).</w:t>
      </w:r>
    </w:p>
    <w:p w14:paraId="53D0A43D" w14:textId="347E7DB6" w:rsidR="005D52F2" w:rsidRPr="00535E28" w:rsidRDefault="00CD6E37" w:rsidP="00EC0962">
      <w:pPr>
        <w:pStyle w:val="BodyText"/>
        <w:spacing w:before="6" w:line="360" w:lineRule="auto"/>
        <w:ind w:firstLine="446"/>
        <w:jc w:val="both"/>
        <w:rPr>
          <w:color w:val="000000" w:themeColor="text1"/>
          <w:sz w:val="24"/>
          <w:szCs w:val="24"/>
        </w:rPr>
      </w:pPr>
      <w:r w:rsidRPr="00535E28">
        <w:rPr>
          <w:color w:val="000000" w:themeColor="text1"/>
          <w:sz w:val="24"/>
          <w:szCs w:val="24"/>
        </w:rPr>
        <w:t>However, studies on the temporal incidence of occupational health hazards among rural farmers in Cross River State are scarce. Anecdotal evidence suggests that seasonal variations in agricultural</w:t>
      </w:r>
      <w:r w:rsidRPr="00535E28">
        <w:rPr>
          <w:color w:val="000000" w:themeColor="text1"/>
          <w:spacing w:val="23"/>
          <w:sz w:val="24"/>
          <w:szCs w:val="24"/>
        </w:rPr>
        <w:t xml:space="preserve"> </w:t>
      </w:r>
      <w:r w:rsidRPr="00535E28">
        <w:rPr>
          <w:color w:val="000000" w:themeColor="text1"/>
          <w:sz w:val="24"/>
          <w:szCs w:val="24"/>
        </w:rPr>
        <w:t>activities</w:t>
      </w:r>
      <w:r w:rsidRPr="00535E28">
        <w:rPr>
          <w:color w:val="000000" w:themeColor="text1"/>
          <w:spacing w:val="23"/>
          <w:sz w:val="24"/>
          <w:szCs w:val="24"/>
        </w:rPr>
        <w:t xml:space="preserve"> </w:t>
      </w:r>
      <w:r w:rsidRPr="00535E28">
        <w:rPr>
          <w:color w:val="000000" w:themeColor="text1"/>
          <w:sz w:val="24"/>
          <w:szCs w:val="24"/>
        </w:rPr>
        <w:t>influence</w:t>
      </w:r>
      <w:r w:rsidRPr="00535E28">
        <w:rPr>
          <w:color w:val="000000" w:themeColor="text1"/>
          <w:spacing w:val="24"/>
          <w:sz w:val="24"/>
          <w:szCs w:val="24"/>
        </w:rPr>
        <w:t xml:space="preserve"> </w:t>
      </w:r>
      <w:r w:rsidRPr="00535E28">
        <w:rPr>
          <w:color w:val="000000" w:themeColor="text1"/>
          <w:sz w:val="24"/>
          <w:szCs w:val="24"/>
        </w:rPr>
        <w:t>the</w:t>
      </w:r>
      <w:r w:rsidRPr="00535E28">
        <w:rPr>
          <w:color w:val="000000" w:themeColor="text1"/>
          <w:spacing w:val="25"/>
          <w:sz w:val="24"/>
          <w:szCs w:val="24"/>
        </w:rPr>
        <w:t xml:space="preserve"> </w:t>
      </w:r>
      <w:r w:rsidRPr="00535E28">
        <w:rPr>
          <w:color w:val="000000" w:themeColor="text1"/>
          <w:sz w:val="24"/>
          <w:szCs w:val="24"/>
        </w:rPr>
        <w:t>timing and</w:t>
      </w:r>
      <w:r w:rsidRPr="00535E28">
        <w:rPr>
          <w:color w:val="000000" w:themeColor="text1"/>
          <w:spacing w:val="25"/>
          <w:sz w:val="24"/>
          <w:szCs w:val="24"/>
        </w:rPr>
        <w:t xml:space="preserve"> </w:t>
      </w:r>
      <w:r w:rsidRPr="00535E28">
        <w:rPr>
          <w:color w:val="000000" w:themeColor="text1"/>
          <w:sz w:val="24"/>
          <w:szCs w:val="24"/>
        </w:rPr>
        <w:t>frequency</w:t>
      </w:r>
      <w:r w:rsidRPr="00535E28">
        <w:rPr>
          <w:color w:val="000000" w:themeColor="text1"/>
          <w:spacing w:val="25"/>
          <w:sz w:val="24"/>
          <w:szCs w:val="24"/>
        </w:rPr>
        <w:t xml:space="preserve"> </w:t>
      </w:r>
      <w:r w:rsidRPr="00535E28">
        <w:rPr>
          <w:color w:val="000000" w:themeColor="text1"/>
          <w:sz w:val="24"/>
          <w:szCs w:val="24"/>
        </w:rPr>
        <w:t>of</w:t>
      </w:r>
      <w:r w:rsidRPr="00535E28">
        <w:rPr>
          <w:color w:val="000000" w:themeColor="text1"/>
          <w:spacing w:val="24"/>
          <w:sz w:val="24"/>
          <w:szCs w:val="24"/>
        </w:rPr>
        <w:t xml:space="preserve"> </w:t>
      </w:r>
      <w:r w:rsidRPr="00535E28">
        <w:rPr>
          <w:color w:val="000000" w:themeColor="text1"/>
          <w:sz w:val="24"/>
          <w:szCs w:val="24"/>
        </w:rPr>
        <w:t>health risks,</w:t>
      </w:r>
      <w:r w:rsidRPr="00535E28">
        <w:rPr>
          <w:color w:val="000000" w:themeColor="text1"/>
          <w:spacing w:val="25"/>
          <w:sz w:val="24"/>
          <w:szCs w:val="24"/>
        </w:rPr>
        <w:t xml:space="preserve"> </w:t>
      </w:r>
      <w:r w:rsidRPr="00535E28">
        <w:rPr>
          <w:color w:val="000000" w:themeColor="text1"/>
          <w:sz w:val="24"/>
          <w:szCs w:val="24"/>
        </w:rPr>
        <w:t>highlighting the</w:t>
      </w:r>
      <w:r w:rsidRPr="00535E28">
        <w:rPr>
          <w:color w:val="000000" w:themeColor="text1"/>
          <w:spacing w:val="25"/>
          <w:sz w:val="24"/>
          <w:szCs w:val="24"/>
        </w:rPr>
        <w:t xml:space="preserve"> </w:t>
      </w:r>
      <w:r w:rsidRPr="00535E28">
        <w:rPr>
          <w:color w:val="000000" w:themeColor="text1"/>
          <w:sz w:val="24"/>
          <w:szCs w:val="24"/>
        </w:rPr>
        <w:t>need for longitudinal surveillance and participatory approaches to monitor temporal patterns of</w:t>
      </w:r>
      <w:r w:rsidRPr="00535E28">
        <w:rPr>
          <w:color w:val="000000" w:themeColor="text1"/>
          <w:spacing w:val="80"/>
          <w:sz w:val="24"/>
          <w:szCs w:val="24"/>
        </w:rPr>
        <w:t xml:space="preserve"> </w:t>
      </w:r>
      <w:r w:rsidRPr="00535E28">
        <w:rPr>
          <w:color w:val="000000" w:themeColor="text1"/>
          <w:sz w:val="24"/>
          <w:szCs w:val="24"/>
        </w:rPr>
        <w:t xml:space="preserve">hazards </w:t>
      </w:r>
      <w:r w:rsidRPr="00535E28">
        <w:rPr>
          <w:color w:val="000000" w:themeColor="text1"/>
          <w:sz w:val="24"/>
          <w:szCs w:val="24"/>
        </w:rPr>
        <w:lastRenderedPageBreak/>
        <w:t>and develop context-specific interventions (Isah et al., 2020). As noted by</w:t>
      </w:r>
      <w:r w:rsidRPr="00535E28">
        <w:rPr>
          <w:color w:val="000000" w:themeColor="text1"/>
          <w:spacing w:val="-4"/>
          <w:sz w:val="24"/>
          <w:szCs w:val="24"/>
        </w:rPr>
        <w:t xml:space="preserve"> </w:t>
      </w:r>
      <w:r w:rsidRPr="00535E28">
        <w:rPr>
          <w:color w:val="000000" w:themeColor="text1"/>
          <w:sz w:val="24"/>
          <w:szCs w:val="24"/>
        </w:rPr>
        <w:t xml:space="preserve">Nwadike et al. (2021) and </w:t>
      </w:r>
      <w:proofErr w:type="spellStart"/>
      <w:r w:rsidRPr="00535E28">
        <w:rPr>
          <w:color w:val="000000" w:themeColor="text1"/>
          <w:sz w:val="24"/>
          <w:szCs w:val="24"/>
        </w:rPr>
        <w:t>Odeleye</w:t>
      </w:r>
      <w:proofErr w:type="spellEnd"/>
      <w:r w:rsidRPr="00535E28">
        <w:rPr>
          <w:color w:val="000000" w:themeColor="text1"/>
          <w:sz w:val="24"/>
          <w:szCs w:val="24"/>
        </w:rPr>
        <w:t xml:space="preserve"> (2015), addressing occupational health hazards among rural farmers is essential for minimizing the impact on agricultural productivity and ensuring the well-being of rural communities. Further research and interventions are needed to mitigate health risks and promote occupational health and safety among rural farmers in Cross River State and beyond</w:t>
      </w:r>
      <w:r w:rsidR="00EC0962">
        <w:rPr>
          <w:color w:val="000000" w:themeColor="text1"/>
          <w:sz w:val="24"/>
          <w:szCs w:val="24"/>
        </w:rPr>
        <w:t xml:space="preserve">. </w:t>
      </w:r>
      <w:r w:rsidRPr="00535E28">
        <w:rPr>
          <w:color w:val="000000" w:themeColor="text1"/>
          <w:sz w:val="24"/>
          <w:szCs w:val="24"/>
        </w:rPr>
        <w:t>The incidence of occupational health hazards among</w:t>
      </w:r>
      <w:r w:rsidRPr="00535E28">
        <w:rPr>
          <w:color w:val="000000" w:themeColor="text1"/>
          <w:spacing w:val="-1"/>
          <w:sz w:val="24"/>
          <w:szCs w:val="24"/>
        </w:rPr>
        <w:t xml:space="preserve"> </w:t>
      </w:r>
      <w:r w:rsidRPr="00535E28">
        <w:rPr>
          <w:color w:val="000000" w:themeColor="text1"/>
          <w:sz w:val="24"/>
          <w:szCs w:val="24"/>
        </w:rPr>
        <w:t>rural farmers is a critical</w:t>
      </w:r>
      <w:r w:rsidRPr="00535E28">
        <w:rPr>
          <w:color w:val="000000" w:themeColor="text1"/>
          <w:spacing w:val="-1"/>
          <w:sz w:val="24"/>
          <w:szCs w:val="24"/>
        </w:rPr>
        <w:t xml:space="preserve"> </w:t>
      </w:r>
      <w:r w:rsidRPr="00535E28">
        <w:rPr>
          <w:color w:val="000000" w:themeColor="text1"/>
          <w:sz w:val="24"/>
          <w:szCs w:val="24"/>
        </w:rPr>
        <w:t>concern for identifying specific risks and implementing targeted interventions to prevent injuries and</w:t>
      </w:r>
      <w:r w:rsidRPr="00535E28">
        <w:rPr>
          <w:color w:val="000000" w:themeColor="text1"/>
          <w:spacing w:val="40"/>
          <w:sz w:val="24"/>
          <w:szCs w:val="24"/>
        </w:rPr>
        <w:t xml:space="preserve"> </w:t>
      </w:r>
      <w:r w:rsidRPr="00535E28">
        <w:rPr>
          <w:color w:val="000000" w:themeColor="text1"/>
          <w:sz w:val="24"/>
          <w:szCs w:val="24"/>
        </w:rPr>
        <w:t>illnesses. Globally, numerous cases of occupational health hazards among rural farmers have</w:t>
      </w:r>
      <w:r w:rsidRPr="00535E28">
        <w:rPr>
          <w:color w:val="000000" w:themeColor="text1"/>
          <w:spacing w:val="80"/>
          <w:sz w:val="24"/>
          <w:szCs w:val="24"/>
        </w:rPr>
        <w:t xml:space="preserve"> </w:t>
      </w:r>
      <w:r w:rsidRPr="00535E28">
        <w:rPr>
          <w:color w:val="000000" w:themeColor="text1"/>
          <w:sz w:val="24"/>
          <w:szCs w:val="24"/>
        </w:rPr>
        <w:t>been documented, spanning from acute pesticide poisoning to chronic musculoskeletal disorders (</w:t>
      </w:r>
      <w:proofErr w:type="spellStart"/>
      <w:r w:rsidRPr="00535E28">
        <w:rPr>
          <w:color w:val="000000" w:themeColor="text1"/>
          <w:sz w:val="24"/>
          <w:szCs w:val="24"/>
        </w:rPr>
        <w:t>Rajsri</w:t>
      </w:r>
      <w:proofErr w:type="spellEnd"/>
      <w:r w:rsidRPr="00535E28">
        <w:rPr>
          <w:color w:val="000000" w:themeColor="text1"/>
          <w:sz w:val="24"/>
          <w:szCs w:val="24"/>
        </w:rPr>
        <w:t>, 2020). Epidemiological investigations and systematic reviews are commonly employed methodologies to identify and document cases of health hazards, revealing a wide array of risks such as pesticide exposure, ergonomic strains, heat-related illnesses, and zoonotic diseases</w:t>
      </w:r>
      <w:r w:rsidRPr="00535E28">
        <w:rPr>
          <w:color w:val="000000" w:themeColor="text1"/>
          <w:spacing w:val="40"/>
          <w:sz w:val="24"/>
          <w:szCs w:val="24"/>
        </w:rPr>
        <w:t xml:space="preserve"> </w:t>
      </w:r>
      <w:r w:rsidRPr="00535E28">
        <w:rPr>
          <w:color w:val="000000" w:themeColor="text1"/>
          <w:sz w:val="24"/>
          <w:szCs w:val="24"/>
        </w:rPr>
        <w:t>(</w:t>
      </w:r>
      <w:proofErr w:type="spellStart"/>
      <w:r w:rsidRPr="00535E28">
        <w:rPr>
          <w:color w:val="000000" w:themeColor="text1"/>
          <w:sz w:val="24"/>
          <w:szCs w:val="24"/>
        </w:rPr>
        <w:t>Rajsri</w:t>
      </w:r>
      <w:proofErr w:type="spellEnd"/>
      <w:r w:rsidRPr="00535E28">
        <w:rPr>
          <w:color w:val="000000" w:themeColor="text1"/>
          <w:sz w:val="24"/>
          <w:szCs w:val="24"/>
        </w:rPr>
        <w:t>, 2020).</w:t>
      </w:r>
    </w:p>
    <w:p w14:paraId="699A3C0F" w14:textId="14302192" w:rsidR="005D52F2" w:rsidRDefault="00CD6E37" w:rsidP="00D04C05">
      <w:pPr>
        <w:pStyle w:val="BodyText"/>
        <w:spacing w:before="6" w:line="360" w:lineRule="auto"/>
        <w:ind w:firstLine="446"/>
        <w:jc w:val="both"/>
        <w:rPr>
          <w:color w:val="000000" w:themeColor="text1"/>
          <w:sz w:val="24"/>
          <w:szCs w:val="24"/>
        </w:rPr>
      </w:pPr>
      <w:r w:rsidRPr="00535E28">
        <w:rPr>
          <w:color w:val="000000" w:themeColor="text1"/>
          <w:sz w:val="24"/>
          <w:szCs w:val="24"/>
        </w:rPr>
        <w:t>In Africa, studies have highlighted cases of occupational health hazards among rural farmers,</w:t>
      </w:r>
      <w:r w:rsidRPr="00535E28">
        <w:rPr>
          <w:color w:val="000000" w:themeColor="text1"/>
          <w:spacing w:val="10"/>
          <w:sz w:val="24"/>
          <w:szCs w:val="24"/>
        </w:rPr>
        <w:t xml:space="preserve"> </w:t>
      </w:r>
      <w:r w:rsidRPr="00535E28">
        <w:rPr>
          <w:color w:val="000000" w:themeColor="text1"/>
          <w:sz w:val="24"/>
          <w:szCs w:val="24"/>
        </w:rPr>
        <w:t>exacerbated</w:t>
      </w:r>
      <w:r w:rsidRPr="00535E28">
        <w:rPr>
          <w:color w:val="000000" w:themeColor="text1"/>
          <w:spacing w:val="8"/>
          <w:sz w:val="24"/>
          <w:szCs w:val="24"/>
        </w:rPr>
        <w:t xml:space="preserve"> </w:t>
      </w:r>
      <w:r w:rsidRPr="00535E28">
        <w:rPr>
          <w:color w:val="000000" w:themeColor="text1"/>
          <w:sz w:val="24"/>
          <w:szCs w:val="24"/>
        </w:rPr>
        <w:t>by</w:t>
      </w:r>
      <w:r w:rsidRPr="00535E28">
        <w:rPr>
          <w:color w:val="000000" w:themeColor="text1"/>
          <w:spacing w:val="10"/>
          <w:sz w:val="24"/>
          <w:szCs w:val="24"/>
        </w:rPr>
        <w:t xml:space="preserve"> </w:t>
      </w:r>
      <w:r w:rsidRPr="00535E28">
        <w:rPr>
          <w:color w:val="000000" w:themeColor="text1"/>
          <w:sz w:val="24"/>
          <w:szCs w:val="24"/>
        </w:rPr>
        <w:t>factors</w:t>
      </w:r>
      <w:r w:rsidRPr="00535E28">
        <w:rPr>
          <w:color w:val="000000" w:themeColor="text1"/>
          <w:spacing w:val="13"/>
          <w:sz w:val="24"/>
          <w:szCs w:val="24"/>
        </w:rPr>
        <w:t xml:space="preserve"> </w:t>
      </w:r>
      <w:r w:rsidRPr="00535E28">
        <w:rPr>
          <w:color w:val="000000" w:themeColor="text1"/>
          <w:sz w:val="24"/>
          <w:szCs w:val="24"/>
        </w:rPr>
        <w:t>like</w:t>
      </w:r>
      <w:r w:rsidRPr="00535E28">
        <w:rPr>
          <w:color w:val="000000" w:themeColor="text1"/>
          <w:spacing w:val="15"/>
          <w:sz w:val="24"/>
          <w:szCs w:val="24"/>
        </w:rPr>
        <w:t xml:space="preserve"> </w:t>
      </w:r>
      <w:r w:rsidRPr="00535E28">
        <w:rPr>
          <w:color w:val="000000" w:themeColor="text1"/>
          <w:sz w:val="24"/>
          <w:szCs w:val="24"/>
        </w:rPr>
        <w:t>inadequate</w:t>
      </w:r>
      <w:r w:rsidRPr="00535E28">
        <w:rPr>
          <w:color w:val="000000" w:themeColor="text1"/>
          <w:spacing w:val="12"/>
          <w:sz w:val="24"/>
          <w:szCs w:val="24"/>
        </w:rPr>
        <w:t xml:space="preserve"> </w:t>
      </w:r>
      <w:r w:rsidRPr="00535E28">
        <w:rPr>
          <w:color w:val="000000" w:themeColor="text1"/>
          <w:sz w:val="24"/>
          <w:szCs w:val="24"/>
        </w:rPr>
        <w:t>safety</w:t>
      </w:r>
      <w:r w:rsidRPr="00535E28">
        <w:rPr>
          <w:color w:val="000000" w:themeColor="text1"/>
          <w:spacing w:val="10"/>
          <w:sz w:val="24"/>
          <w:szCs w:val="24"/>
        </w:rPr>
        <w:t xml:space="preserve"> </w:t>
      </w:r>
      <w:r w:rsidRPr="00535E28">
        <w:rPr>
          <w:color w:val="000000" w:themeColor="text1"/>
          <w:sz w:val="24"/>
          <w:szCs w:val="24"/>
        </w:rPr>
        <w:t>equipment,</w:t>
      </w:r>
      <w:r w:rsidRPr="00535E28">
        <w:rPr>
          <w:color w:val="000000" w:themeColor="text1"/>
          <w:spacing w:val="13"/>
          <w:sz w:val="24"/>
          <w:szCs w:val="24"/>
        </w:rPr>
        <w:t xml:space="preserve"> </w:t>
      </w:r>
      <w:r w:rsidRPr="00535E28">
        <w:rPr>
          <w:color w:val="000000" w:themeColor="text1"/>
          <w:sz w:val="24"/>
          <w:szCs w:val="24"/>
        </w:rPr>
        <w:t>poor</w:t>
      </w:r>
      <w:r w:rsidRPr="00535E28">
        <w:rPr>
          <w:color w:val="000000" w:themeColor="text1"/>
          <w:spacing w:val="17"/>
          <w:sz w:val="24"/>
          <w:szCs w:val="24"/>
        </w:rPr>
        <w:t xml:space="preserve"> </w:t>
      </w:r>
      <w:r w:rsidRPr="00535E28">
        <w:rPr>
          <w:color w:val="000000" w:themeColor="text1"/>
          <w:sz w:val="24"/>
          <w:szCs w:val="24"/>
        </w:rPr>
        <w:t>working</w:t>
      </w:r>
      <w:r w:rsidRPr="00535E28">
        <w:rPr>
          <w:color w:val="000000" w:themeColor="text1"/>
          <w:spacing w:val="12"/>
          <w:sz w:val="24"/>
          <w:szCs w:val="24"/>
        </w:rPr>
        <w:t xml:space="preserve"> </w:t>
      </w:r>
      <w:r w:rsidRPr="00535E28">
        <w:rPr>
          <w:color w:val="000000" w:themeColor="text1"/>
          <w:sz w:val="24"/>
          <w:szCs w:val="24"/>
        </w:rPr>
        <w:t>conditions,</w:t>
      </w:r>
      <w:r w:rsidRPr="00535E28">
        <w:rPr>
          <w:color w:val="000000" w:themeColor="text1"/>
          <w:spacing w:val="13"/>
          <w:sz w:val="24"/>
          <w:szCs w:val="24"/>
        </w:rPr>
        <w:t xml:space="preserve"> </w:t>
      </w:r>
      <w:r w:rsidRPr="00535E28">
        <w:rPr>
          <w:color w:val="000000" w:themeColor="text1"/>
          <w:spacing w:val="-5"/>
          <w:sz w:val="24"/>
          <w:szCs w:val="24"/>
        </w:rPr>
        <w:t>and</w:t>
      </w:r>
      <w:r w:rsidR="007A76F6" w:rsidRPr="00535E28">
        <w:rPr>
          <w:color w:val="000000" w:themeColor="text1"/>
          <w:sz w:val="24"/>
          <w:szCs w:val="24"/>
        </w:rPr>
        <w:t xml:space="preserve"> </w:t>
      </w:r>
      <w:r w:rsidRPr="00535E28">
        <w:rPr>
          <w:color w:val="000000" w:themeColor="text1"/>
          <w:sz w:val="24"/>
          <w:szCs w:val="24"/>
        </w:rPr>
        <w:t xml:space="preserve">limited healthcare access (Nnaji &amp; </w:t>
      </w:r>
      <w:proofErr w:type="spellStart"/>
      <w:r w:rsidRPr="00535E28">
        <w:rPr>
          <w:color w:val="000000" w:themeColor="text1"/>
          <w:sz w:val="24"/>
          <w:szCs w:val="24"/>
        </w:rPr>
        <w:t>Udokpoh</w:t>
      </w:r>
      <w:proofErr w:type="spellEnd"/>
      <w:r w:rsidRPr="00535E28">
        <w:rPr>
          <w:color w:val="000000" w:themeColor="text1"/>
          <w:sz w:val="24"/>
          <w:szCs w:val="24"/>
        </w:rPr>
        <w:t>, 2023). Field surveys and health assessments are frequently utilized methodologies to identify health hazards, uncovering prevalent issues such as pesticide poisoning, musculoskeletal injuries, respiratory problems, and infectious diseases</w:t>
      </w:r>
      <w:r w:rsidRPr="00535E28">
        <w:rPr>
          <w:color w:val="000000" w:themeColor="text1"/>
          <w:spacing w:val="40"/>
          <w:sz w:val="24"/>
          <w:szCs w:val="24"/>
        </w:rPr>
        <w:t xml:space="preserve"> </w:t>
      </w:r>
      <w:r w:rsidRPr="00535E28">
        <w:rPr>
          <w:color w:val="000000" w:themeColor="text1"/>
          <w:sz w:val="24"/>
          <w:szCs w:val="24"/>
        </w:rPr>
        <w:t>among rural farmers in Africa.</w:t>
      </w:r>
      <w:r w:rsidR="00D04C05">
        <w:rPr>
          <w:color w:val="000000" w:themeColor="text1"/>
          <w:sz w:val="24"/>
          <w:szCs w:val="24"/>
        </w:rPr>
        <w:t xml:space="preserve"> </w:t>
      </w:r>
      <w:r w:rsidRPr="00535E28">
        <w:rPr>
          <w:color w:val="000000" w:themeColor="text1"/>
          <w:sz w:val="24"/>
          <w:szCs w:val="24"/>
        </w:rPr>
        <w:t>In Nigeria, research on cases of occupational health hazards among rural farmers has identified various health risks associated with agricultural activities (Ekundayo, 2022). Studies conducted across different regions of the country have documented cases of acute pesticide poisoning, back injuries, skin disorders, and respiratory ailments among rural farmers. Hospital records review, community surveys, and occupational health assessments are commonly employed methodologies to characterize cases of health hazards among rural farmers in Nigeria. However, in Cross River State, documented cases of occupational health hazards among rural farmers are limited but emerging, with anecdotal evidence suggesting similar health risks faced</w:t>
      </w:r>
      <w:r w:rsidRPr="00535E28">
        <w:rPr>
          <w:color w:val="000000" w:themeColor="text1"/>
          <w:spacing w:val="40"/>
          <w:sz w:val="24"/>
          <w:szCs w:val="24"/>
        </w:rPr>
        <w:t xml:space="preserve"> </w:t>
      </w:r>
      <w:r w:rsidRPr="00535E28">
        <w:rPr>
          <w:color w:val="000000" w:themeColor="text1"/>
          <w:sz w:val="24"/>
          <w:szCs w:val="24"/>
        </w:rPr>
        <w:t>by farmers in other parts of Nigeria, including pesticide exposure, ergonomic strains, and vector- borne diseases (Nwadike et al., 2021). Thus, future research in Cross River State should focus on systematically documenting cases of health hazards among rural farmers and developing targeted interventions to promote occupational health and safety.</w:t>
      </w:r>
    </w:p>
    <w:p w14:paraId="1584A5C0" w14:textId="77777777" w:rsidR="00D04C05" w:rsidRPr="00535E28" w:rsidRDefault="00D04C05" w:rsidP="00D04C05">
      <w:pPr>
        <w:pStyle w:val="BodyText"/>
        <w:spacing w:before="6" w:line="360" w:lineRule="auto"/>
        <w:ind w:firstLine="446"/>
        <w:jc w:val="both"/>
        <w:rPr>
          <w:color w:val="000000" w:themeColor="text1"/>
          <w:sz w:val="24"/>
          <w:szCs w:val="24"/>
        </w:rPr>
      </w:pPr>
    </w:p>
    <w:p w14:paraId="5CFEF133" w14:textId="7777777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Health</w:t>
      </w:r>
      <w:r w:rsidRPr="00535E28">
        <w:rPr>
          <w:color w:val="000000" w:themeColor="text1"/>
          <w:spacing w:val="-4"/>
          <w:sz w:val="24"/>
          <w:szCs w:val="24"/>
        </w:rPr>
        <w:t xml:space="preserve"> </w:t>
      </w:r>
      <w:r w:rsidRPr="00535E28">
        <w:rPr>
          <w:color w:val="000000" w:themeColor="text1"/>
          <w:sz w:val="24"/>
          <w:szCs w:val="24"/>
        </w:rPr>
        <w:t>implications of occupational hazard</w:t>
      </w:r>
      <w:r w:rsidRPr="00535E28">
        <w:rPr>
          <w:color w:val="000000" w:themeColor="text1"/>
          <w:spacing w:val="-2"/>
          <w:sz w:val="24"/>
          <w:szCs w:val="24"/>
        </w:rPr>
        <w:t xml:space="preserve"> </w:t>
      </w:r>
      <w:r w:rsidRPr="00535E28">
        <w:rPr>
          <w:color w:val="000000" w:themeColor="text1"/>
          <w:sz w:val="24"/>
          <w:szCs w:val="24"/>
        </w:rPr>
        <w:t>on livelihood</w:t>
      </w:r>
      <w:r w:rsidRPr="00535E28">
        <w:rPr>
          <w:color w:val="000000" w:themeColor="text1"/>
          <w:spacing w:val="-2"/>
          <w:sz w:val="24"/>
          <w:szCs w:val="24"/>
        </w:rPr>
        <w:t xml:space="preserve"> </w:t>
      </w:r>
      <w:r w:rsidRPr="00535E28">
        <w:rPr>
          <w:color w:val="000000" w:themeColor="text1"/>
          <w:sz w:val="24"/>
          <w:szCs w:val="24"/>
        </w:rPr>
        <w:t>of</w:t>
      </w:r>
      <w:r w:rsidRPr="00535E28">
        <w:rPr>
          <w:color w:val="000000" w:themeColor="text1"/>
          <w:spacing w:val="1"/>
          <w:sz w:val="24"/>
          <w:szCs w:val="24"/>
        </w:rPr>
        <w:t xml:space="preserve"> </w:t>
      </w:r>
      <w:r w:rsidRPr="00535E28">
        <w:rPr>
          <w:color w:val="000000" w:themeColor="text1"/>
          <w:sz w:val="24"/>
          <w:szCs w:val="24"/>
        </w:rPr>
        <w:t>the</w:t>
      </w:r>
      <w:r w:rsidRPr="00535E28">
        <w:rPr>
          <w:color w:val="000000" w:themeColor="text1"/>
          <w:spacing w:val="-2"/>
          <w:sz w:val="24"/>
          <w:szCs w:val="24"/>
        </w:rPr>
        <w:t xml:space="preserve"> </w:t>
      </w:r>
      <w:r w:rsidRPr="00535E28">
        <w:rPr>
          <w:color w:val="000000" w:themeColor="text1"/>
          <w:sz w:val="24"/>
          <w:szCs w:val="24"/>
        </w:rPr>
        <w:t xml:space="preserve">rural </w:t>
      </w:r>
      <w:r w:rsidRPr="00535E28">
        <w:rPr>
          <w:color w:val="000000" w:themeColor="text1"/>
          <w:spacing w:val="-2"/>
          <w:sz w:val="24"/>
          <w:szCs w:val="24"/>
        </w:rPr>
        <w:t>farmers</w:t>
      </w:r>
    </w:p>
    <w:p w14:paraId="3B7824FE" w14:textId="77777777" w:rsidR="005D52F2" w:rsidRPr="00535E28" w:rsidRDefault="005D52F2" w:rsidP="00535E28">
      <w:pPr>
        <w:pStyle w:val="BodyText"/>
        <w:spacing w:before="2" w:line="360" w:lineRule="auto"/>
        <w:rPr>
          <w:b/>
          <w:color w:val="000000" w:themeColor="text1"/>
          <w:sz w:val="24"/>
          <w:szCs w:val="24"/>
        </w:rPr>
      </w:pPr>
    </w:p>
    <w:p w14:paraId="0B2FFA98" w14:textId="77777777" w:rsidR="005D52F2" w:rsidRPr="00535E28" w:rsidRDefault="007A76F6" w:rsidP="00535E28">
      <w:pPr>
        <w:pStyle w:val="BodyText"/>
        <w:tabs>
          <w:tab w:val="left" w:pos="720"/>
        </w:tabs>
        <w:spacing w:line="360" w:lineRule="auto"/>
        <w:jc w:val="both"/>
        <w:rPr>
          <w:color w:val="000000" w:themeColor="text1"/>
          <w:sz w:val="24"/>
          <w:szCs w:val="24"/>
        </w:rPr>
      </w:pPr>
      <w:r w:rsidRPr="00535E28">
        <w:rPr>
          <w:color w:val="000000" w:themeColor="text1"/>
          <w:sz w:val="24"/>
          <w:szCs w:val="24"/>
        </w:rPr>
        <w:tab/>
      </w:r>
      <w:r w:rsidR="00CD6E37" w:rsidRPr="00535E28">
        <w:rPr>
          <w:color w:val="000000" w:themeColor="text1"/>
          <w:sz w:val="24"/>
          <w:szCs w:val="24"/>
        </w:rPr>
        <w:t>The health implications of occupational hazards on the livelihood and productivity of</w:t>
      </w:r>
      <w:r w:rsidR="00CD6E37" w:rsidRPr="00535E28">
        <w:rPr>
          <w:color w:val="000000" w:themeColor="text1"/>
          <w:spacing w:val="80"/>
          <w:sz w:val="24"/>
          <w:szCs w:val="24"/>
        </w:rPr>
        <w:t xml:space="preserve"> </w:t>
      </w:r>
      <w:r w:rsidR="00CD6E37" w:rsidRPr="00535E28">
        <w:rPr>
          <w:color w:val="000000" w:themeColor="text1"/>
          <w:sz w:val="24"/>
          <w:szCs w:val="24"/>
        </w:rPr>
        <w:t xml:space="preserve">rural farmers are significant on a global scale, impacting agricultural workers' well-being and economic </w:t>
      </w:r>
      <w:r w:rsidR="00CD6E37" w:rsidRPr="00535E28">
        <w:rPr>
          <w:color w:val="000000" w:themeColor="text1"/>
          <w:sz w:val="24"/>
          <w:szCs w:val="24"/>
        </w:rPr>
        <w:lastRenderedPageBreak/>
        <w:t xml:space="preserve">sustainability. A study by Oluwole, &amp; </w:t>
      </w:r>
      <w:proofErr w:type="spellStart"/>
      <w:r w:rsidR="00CD6E37" w:rsidRPr="00535E28">
        <w:rPr>
          <w:color w:val="000000" w:themeColor="text1"/>
          <w:sz w:val="24"/>
          <w:szCs w:val="24"/>
        </w:rPr>
        <w:t>Cheke</w:t>
      </w:r>
      <w:proofErr w:type="spellEnd"/>
      <w:r w:rsidR="00CD6E37" w:rsidRPr="00535E28">
        <w:rPr>
          <w:color w:val="000000" w:themeColor="text1"/>
          <w:sz w:val="24"/>
          <w:szCs w:val="24"/>
        </w:rPr>
        <w:t>, (2009), aimed to assess the health and economic outcomes of occupational injuries among farmers worldwide. Through longitudinal surveys and economic analyses, the study found that occupational injuries not only led to</w:t>
      </w:r>
      <w:r w:rsidR="00CD6E37" w:rsidRPr="00535E28">
        <w:rPr>
          <w:color w:val="000000" w:themeColor="text1"/>
          <w:spacing w:val="80"/>
          <w:sz w:val="24"/>
          <w:szCs w:val="24"/>
        </w:rPr>
        <w:t xml:space="preserve"> </w:t>
      </w:r>
      <w:r w:rsidR="00CD6E37" w:rsidRPr="00535E28">
        <w:rPr>
          <w:color w:val="000000" w:themeColor="text1"/>
          <w:sz w:val="24"/>
          <w:szCs w:val="24"/>
        </w:rPr>
        <w:t>physical and mental health consequences but also resulted in reduced productivity and income</w:t>
      </w:r>
      <w:r w:rsidR="00CD6E37" w:rsidRPr="00535E28">
        <w:rPr>
          <w:color w:val="000000" w:themeColor="text1"/>
          <w:spacing w:val="40"/>
          <w:sz w:val="24"/>
          <w:szCs w:val="24"/>
        </w:rPr>
        <w:t xml:space="preserve"> </w:t>
      </w:r>
      <w:r w:rsidR="00CD6E37" w:rsidRPr="00535E28">
        <w:rPr>
          <w:color w:val="000000" w:themeColor="text1"/>
          <w:sz w:val="24"/>
          <w:szCs w:val="24"/>
        </w:rPr>
        <w:t>loss for farmers and their families. These findings underscore the need for comprehensive occupational health and safety programs that prioritize preventive measures and promote sustainable farming practices.</w:t>
      </w:r>
    </w:p>
    <w:p w14:paraId="4AAD5649" w14:textId="77777777" w:rsidR="005D52F2" w:rsidRPr="00535E28" w:rsidRDefault="00CD6E37" w:rsidP="00535E28">
      <w:pPr>
        <w:pStyle w:val="BodyText"/>
        <w:spacing w:before="7" w:line="360" w:lineRule="auto"/>
        <w:ind w:firstLine="720"/>
        <w:jc w:val="both"/>
        <w:rPr>
          <w:color w:val="000000" w:themeColor="text1"/>
          <w:sz w:val="24"/>
          <w:szCs w:val="24"/>
        </w:rPr>
      </w:pPr>
      <w:r w:rsidRPr="00535E28">
        <w:rPr>
          <w:color w:val="000000" w:themeColor="text1"/>
          <w:sz w:val="24"/>
          <w:szCs w:val="24"/>
        </w:rPr>
        <w:t>In Africa, the health implications of occupational hazards pose challenges to the livelihoods and productivity of rural farmers, who often lack access to healthcare services and social</w:t>
      </w:r>
      <w:r w:rsidRPr="00535E28">
        <w:rPr>
          <w:color w:val="000000" w:themeColor="text1"/>
          <w:spacing w:val="14"/>
          <w:sz w:val="24"/>
          <w:szCs w:val="24"/>
        </w:rPr>
        <w:t xml:space="preserve"> </w:t>
      </w:r>
      <w:r w:rsidRPr="00535E28">
        <w:rPr>
          <w:color w:val="000000" w:themeColor="text1"/>
          <w:sz w:val="24"/>
          <w:szCs w:val="24"/>
        </w:rPr>
        <w:t>protection</w:t>
      </w:r>
      <w:r w:rsidRPr="00535E28">
        <w:rPr>
          <w:color w:val="000000" w:themeColor="text1"/>
          <w:spacing w:val="17"/>
          <w:sz w:val="24"/>
          <w:szCs w:val="24"/>
        </w:rPr>
        <w:t xml:space="preserve"> </w:t>
      </w:r>
      <w:r w:rsidRPr="00535E28">
        <w:rPr>
          <w:color w:val="000000" w:themeColor="text1"/>
          <w:sz w:val="24"/>
          <w:szCs w:val="24"/>
        </w:rPr>
        <w:t>mechanisms.</w:t>
      </w:r>
      <w:r w:rsidRPr="00535E28">
        <w:rPr>
          <w:color w:val="000000" w:themeColor="text1"/>
          <w:spacing w:val="16"/>
          <w:sz w:val="24"/>
          <w:szCs w:val="24"/>
        </w:rPr>
        <w:t xml:space="preserve"> </w:t>
      </w:r>
      <w:r w:rsidRPr="00535E28">
        <w:rPr>
          <w:color w:val="000000" w:themeColor="text1"/>
          <w:sz w:val="24"/>
          <w:szCs w:val="24"/>
        </w:rPr>
        <w:t>A</w:t>
      </w:r>
      <w:r w:rsidRPr="00535E28">
        <w:rPr>
          <w:color w:val="000000" w:themeColor="text1"/>
          <w:spacing w:val="20"/>
          <w:sz w:val="24"/>
          <w:szCs w:val="24"/>
        </w:rPr>
        <w:t xml:space="preserve"> </w:t>
      </w:r>
      <w:r w:rsidRPr="00535E28">
        <w:rPr>
          <w:color w:val="000000" w:themeColor="text1"/>
          <w:sz w:val="24"/>
          <w:szCs w:val="24"/>
        </w:rPr>
        <w:t>study</w:t>
      </w:r>
      <w:r w:rsidRPr="00535E28">
        <w:rPr>
          <w:color w:val="000000" w:themeColor="text1"/>
          <w:spacing w:val="10"/>
          <w:sz w:val="24"/>
          <w:szCs w:val="24"/>
        </w:rPr>
        <w:t xml:space="preserve"> </w:t>
      </w:r>
      <w:r w:rsidRPr="00535E28">
        <w:rPr>
          <w:color w:val="000000" w:themeColor="text1"/>
          <w:sz w:val="24"/>
          <w:szCs w:val="24"/>
        </w:rPr>
        <w:t>by</w:t>
      </w:r>
      <w:r w:rsidRPr="00535E28">
        <w:rPr>
          <w:color w:val="000000" w:themeColor="text1"/>
          <w:spacing w:val="16"/>
          <w:sz w:val="24"/>
          <w:szCs w:val="24"/>
        </w:rPr>
        <w:t xml:space="preserve"> </w:t>
      </w:r>
      <w:proofErr w:type="spellStart"/>
      <w:r w:rsidRPr="00535E28">
        <w:rPr>
          <w:color w:val="000000" w:themeColor="text1"/>
          <w:sz w:val="24"/>
          <w:szCs w:val="24"/>
        </w:rPr>
        <w:t>Uyeh</w:t>
      </w:r>
      <w:proofErr w:type="spellEnd"/>
      <w:r w:rsidRPr="00535E28">
        <w:rPr>
          <w:color w:val="000000" w:themeColor="text1"/>
          <w:sz w:val="24"/>
          <w:szCs w:val="24"/>
        </w:rPr>
        <w:t>,</w:t>
      </w:r>
      <w:r w:rsidRPr="00535E28">
        <w:rPr>
          <w:color w:val="000000" w:themeColor="text1"/>
          <w:spacing w:val="16"/>
          <w:sz w:val="24"/>
          <w:szCs w:val="24"/>
        </w:rPr>
        <w:t xml:space="preserve"> </w:t>
      </w:r>
      <w:r w:rsidRPr="00535E28">
        <w:rPr>
          <w:color w:val="000000" w:themeColor="text1"/>
          <w:sz w:val="24"/>
          <w:szCs w:val="24"/>
        </w:rPr>
        <w:t>Gebremedhin,</w:t>
      </w:r>
      <w:r w:rsidRPr="00535E28">
        <w:rPr>
          <w:color w:val="000000" w:themeColor="text1"/>
          <w:spacing w:val="17"/>
          <w:sz w:val="24"/>
          <w:szCs w:val="24"/>
        </w:rPr>
        <w:t xml:space="preserve"> </w:t>
      </w:r>
      <w:r w:rsidRPr="00535E28">
        <w:rPr>
          <w:color w:val="000000" w:themeColor="text1"/>
          <w:sz w:val="24"/>
          <w:szCs w:val="24"/>
        </w:rPr>
        <w:t>&amp;</w:t>
      </w:r>
      <w:r w:rsidRPr="00535E28">
        <w:rPr>
          <w:color w:val="000000" w:themeColor="text1"/>
          <w:spacing w:val="18"/>
          <w:sz w:val="24"/>
          <w:szCs w:val="24"/>
        </w:rPr>
        <w:t xml:space="preserve"> </w:t>
      </w:r>
      <w:proofErr w:type="spellStart"/>
      <w:r w:rsidRPr="00535E28">
        <w:rPr>
          <w:color w:val="000000" w:themeColor="text1"/>
          <w:sz w:val="24"/>
          <w:szCs w:val="24"/>
        </w:rPr>
        <w:t>Hiablie</w:t>
      </w:r>
      <w:proofErr w:type="spellEnd"/>
      <w:r w:rsidRPr="00535E28">
        <w:rPr>
          <w:color w:val="000000" w:themeColor="text1"/>
          <w:sz w:val="24"/>
          <w:szCs w:val="24"/>
        </w:rPr>
        <w:t>,</w:t>
      </w:r>
      <w:r w:rsidRPr="00535E28">
        <w:rPr>
          <w:color w:val="000000" w:themeColor="text1"/>
          <w:spacing w:val="17"/>
          <w:sz w:val="24"/>
          <w:szCs w:val="24"/>
        </w:rPr>
        <w:t xml:space="preserve"> </w:t>
      </w:r>
      <w:r w:rsidRPr="00535E28">
        <w:rPr>
          <w:color w:val="000000" w:themeColor="text1"/>
          <w:sz w:val="24"/>
          <w:szCs w:val="24"/>
        </w:rPr>
        <w:t>(2023),</w:t>
      </w:r>
      <w:r w:rsidRPr="00535E28">
        <w:rPr>
          <w:color w:val="000000" w:themeColor="text1"/>
          <w:spacing w:val="19"/>
          <w:sz w:val="24"/>
          <w:szCs w:val="24"/>
        </w:rPr>
        <w:t xml:space="preserve"> </w:t>
      </w:r>
      <w:r w:rsidR="007A76F6" w:rsidRPr="00535E28">
        <w:rPr>
          <w:color w:val="000000" w:themeColor="text1"/>
          <w:spacing w:val="-2"/>
          <w:sz w:val="24"/>
          <w:szCs w:val="24"/>
        </w:rPr>
        <w:t xml:space="preserve">investigate </w:t>
      </w:r>
      <w:r w:rsidRPr="00535E28">
        <w:rPr>
          <w:color w:val="000000" w:themeColor="text1"/>
          <w:sz w:val="24"/>
          <w:szCs w:val="24"/>
        </w:rPr>
        <w:t>the health and economic impacts of occupational hazards among farmers in sub-Saharan Africa. Through surveys and focus group discussions, the study documented the adverse effects of pesticide exposure, musculoskeletal injuries, and respiratory illnesses on farmers' health and income generation. The findings highlight the need for targeted interventions, including health education, safety training, and social support programs, to mitigate occupational health risks and improve the well-being of African farmers.</w:t>
      </w:r>
    </w:p>
    <w:p w14:paraId="76D409C7" w14:textId="77777777" w:rsidR="005D52F2" w:rsidRPr="00535E28" w:rsidRDefault="00CD6E37" w:rsidP="00535E28">
      <w:pPr>
        <w:pStyle w:val="BodyText"/>
        <w:spacing w:before="3" w:line="360" w:lineRule="auto"/>
        <w:ind w:firstLine="446"/>
        <w:jc w:val="both"/>
        <w:rPr>
          <w:color w:val="000000" w:themeColor="text1"/>
          <w:sz w:val="24"/>
          <w:szCs w:val="24"/>
        </w:rPr>
      </w:pPr>
      <w:r w:rsidRPr="00535E28">
        <w:rPr>
          <w:color w:val="000000" w:themeColor="text1"/>
          <w:sz w:val="24"/>
          <w:szCs w:val="24"/>
        </w:rPr>
        <w:t xml:space="preserve">Occupational hazards in agriculture have profound health implications for rural farmers, affecting their livelihoods and productivity in Nigeria, </w:t>
      </w:r>
      <w:proofErr w:type="spellStart"/>
      <w:r w:rsidRPr="00535E28">
        <w:rPr>
          <w:color w:val="000000" w:themeColor="text1"/>
          <w:sz w:val="24"/>
          <w:szCs w:val="24"/>
        </w:rPr>
        <w:t>Rajsri</w:t>
      </w:r>
      <w:proofErr w:type="spellEnd"/>
      <w:r w:rsidRPr="00535E28">
        <w:rPr>
          <w:color w:val="000000" w:themeColor="text1"/>
          <w:sz w:val="24"/>
          <w:szCs w:val="24"/>
        </w:rPr>
        <w:t>, (2020), conducted a study</w:t>
      </w:r>
      <w:r w:rsidRPr="00535E28">
        <w:rPr>
          <w:color w:val="000000" w:themeColor="text1"/>
          <w:spacing w:val="-1"/>
          <w:sz w:val="24"/>
          <w:szCs w:val="24"/>
        </w:rPr>
        <w:t xml:space="preserve"> </w:t>
      </w:r>
      <w:r w:rsidRPr="00535E28">
        <w:rPr>
          <w:color w:val="000000" w:themeColor="text1"/>
          <w:sz w:val="24"/>
          <w:szCs w:val="24"/>
        </w:rPr>
        <w:t>to assess the health and economic impacts of occupational hazards among farmers in Nigeria. Through interviews and health assessments, the study identified pesticide poisoning, ergonomic strains,</w:t>
      </w:r>
      <w:r w:rsidRPr="00535E28">
        <w:rPr>
          <w:color w:val="000000" w:themeColor="text1"/>
          <w:spacing w:val="40"/>
          <w:sz w:val="24"/>
          <w:szCs w:val="24"/>
        </w:rPr>
        <w:t xml:space="preserve"> </w:t>
      </w:r>
      <w:r w:rsidRPr="00535E28">
        <w:rPr>
          <w:color w:val="000000" w:themeColor="text1"/>
          <w:sz w:val="24"/>
          <w:szCs w:val="24"/>
        </w:rPr>
        <w:t>and vector-borne diseases as major health concerns among Nigerian farmers, leading to reduced productivity and</w:t>
      </w:r>
      <w:r w:rsidRPr="00535E28">
        <w:rPr>
          <w:color w:val="000000" w:themeColor="text1"/>
          <w:spacing w:val="40"/>
          <w:sz w:val="24"/>
          <w:szCs w:val="24"/>
        </w:rPr>
        <w:t xml:space="preserve"> </w:t>
      </w:r>
      <w:r w:rsidRPr="00535E28">
        <w:rPr>
          <w:color w:val="000000" w:themeColor="text1"/>
          <w:sz w:val="24"/>
          <w:szCs w:val="24"/>
        </w:rPr>
        <w:t>income</w:t>
      </w:r>
      <w:r w:rsidRPr="00535E28">
        <w:rPr>
          <w:color w:val="000000" w:themeColor="text1"/>
          <w:spacing w:val="40"/>
          <w:sz w:val="24"/>
          <w:szCs w:val="24"/>
        </w:rPr>
        <w:t xml:space="preserve"> </w:t>
      </w:r>
      <w:r w:rsidRPr="00535E28">
        <w:rPr>
          <w:color w:val="000000" w:themeColor="text1"/>
          <w:sz w:val="24"/>
          <w:szCs w:val="24"/>
        </w:rPr>
        <w:t>loss.</w:t>
      </w:r>
      <w:r w:rsidRPr="00535E28">
        <w:rPr>
          <w:color w:val="000000" w:themeColor="text1"/>
          <w:spacing w:val="40"/>
          <w:sz w:val="24"/>
          <w:szCs w:val="24"/>
        </w:rPr>
        <w:t xml:space="preserve"> </w:t>
      </w:r>
      <w:r w:rsidRPr="00535E28">
        <w:rPr>
          <w:color w:val="000000" w:themeColor="text1"/>
          <w:sz w:val="24"/>
          <w:szCs w:val="24"/>
        </w:rPr>
        <w:t>The</w:t>
      </w:r>
      <w:r w:rsidRPr="00535E28">
        <w:rPr>
          <w:color w:val="000000" w:themeColor="text1"/>
          <w:spacing w:val="40"/>
          <w:sz w:val="24"/>
          <w:szCs w:val="24"/>
        </w:rPr>
        <w:t xml:space="preserve"> </w:t>
      </w:r>
      <w:r w:rsidRPr="00535E28">
        <w:rPr>
          <w:color w:val="000000" w:themeColor="text1"/>
          <w:sz w:val="24"/>
          <w:szCs w:val="24"/>
        </w:rPr>
        <w:t>findings</w:t>
      </w:r>
      <w:r w:rsidRPr="00535E28">
        <w:rPr>
          <w:color w:val="000000" w:themeColor="text1"/>
          <w:spacing w:val="40"/>
          <w:sz w:val="24"/>
          <w:szCs w:val="24"/>
        </w:rPr>
        <w:t xml:space="preserve"> </w:t>
      </w:r>
      <w:r w:rsidRPr="00535E28">
        <w:rPr>
          <w:color w:val="000000" w:themeColor="text1"/>
          <w:sz w:val="24"/>
          <w:szCs w:val="24"/>
        </w:rPr>
        <w:t>underscore</w:t>
      </w:r>
      <w:r w:rsidRPr="00535E28">
        <w:rPr>
          <w:color w:val="000000" w:themeColor="text1"/>
          <w:spacing w:val="40"/>
          <w:sz w:val="24"/>
          <w:szCs w:val="24"/>
        </w:rPr>
        <w:t xml:space="preserve"> </w:t>
      </w:r>
      <w:r w:rsidRPr="00535E28">
        <w:rPr>
          <w:color w:val="000000" w:themeColor="text1"/>
          <w:sz w:val="24"/>
          <w:szCs w:val="24"/>
        </w:rPr>
        <w:t>the</w:t>
      </w:r>
      <w:r w:rsidRPr="00535E28">
        <w:rPr>
          <w:color w:val="000000" w:themeColor="text1"/>
          <w:spacing w:val="40"/>
          <w:sz w:val="24"/>
          <w:szCs w:val="24"/>
        </w:rPr>
        <w:t xml:space="preserve"> </w:t>
      </w:r>
      <w:r w:rsidRPr="00535E28">
        <w:rPr>
          <w:color w:val="000000" w:themeColor="text1"/>
          <w:sz w:val="24"/>
          <w:szCs w:val="24"/>
        </w:rPr>
        <w:t>importance</w:t>
      </w:r>
      <w:r w:rsidRPr="00535E28">
        <w:rPr>
          <w:color w:val="000000" w:themeColor="text1"/>
          <w:spacing w:val="40"/>
          <w:sz w:val="24"/>
          <w:szCs w:val="24"/>
        </w:rPr>
        <w:t xml:space="preserve"> </w:t>
      </w:r>
      <w:r w:rsidRPr="00535E28">
        <w:rPr>
          <w:color w:val="000000" w:themeColor="text1"/>
          <w:sz w:val="24"/>
          <w:szCs w:val="24"/>
        </w:rPr>
        <w:t>of</w:t>
      </w:r>
      <w:r w:rsidRPr="00535E28">
        <w:rPr>
          <w:color w:val="000000" w:themeColor="text1"/>
          <w:spacing w:val="40"/>
          <w:sz w:val="24"/>
          <w:szCs w:val="24"/>
        </w:rPr>
        <w:t xml:space="preserve"> </w:t>
      </w:r>
      <w:r w:rsidRPr="00535E28">
        <w:rPr>
          <w:color w:val="000000" w:themeColor="text1"/>
          <w:sz w:val="24"/>
          <w:szCs w:val="24"/>
        </w:rPr>
        <w:t>integrating occupational health and safety measures into agricultural policies and programs to protect</w:t>
      </w:r>
      <w:r w:rsidRPr="00535E28">
        <w:rPr>
          <w:color w:val="000000" w:themeColor="text1"/>
          <w:spacing w:val="40"/>
          <w:sz w:val="24"/>
          <w:szCs w:val="24"/>
        </w:rPr>
        <w:t xml:space="preserve"> </w:t>
      </w:r>
      <w:r w:rsidRPr="00535E28">
        <w:rPr>
          <w:color w:val="000000" w:themeColor="text1"/>
          <w:sz w:val="24"/>
          <w:szCs w:val="24"/>
        </w:rPr>
        <w:t>farmers' health and promote sustainable agricultural development in Nigeria.</w:t>
      </w:r>
    </w:p>
    <w:p w14:paraId="3F8820A3" w14:textId="77777777" w:rsidR="005D52F2" w:rsidRPr="00535E28" w:rsidRDefault="00CD6E37" w:rsidP="00535E28">
      <w:pPr>
        <w:pStyle w:val="BodyText"/>
        <w:spacing w:before="5" w:line="360" w:lineRule="auto"/>
        <w:ind w:firstLine="446"/>
        <w:jc w:val="both"/>
        <w:rPr>
          <w:color w:val="000000" w:themeColor="text1"/>
          <w:sz w:val="24"/>
          <w:szCs w:val="24"/>
        </w:rPr>
      </w:pPr>
      <w:r w:rsidRPr="00535E28">
        <w:rPr>
          <w:color w:val="000000" w:themeColor="text1"/>
          <w:sz w:val="24"/>
          <w:szCs w:val="24"/>
        </w:rPr>
        <w:t xml:space="preserve">Within the rural farming communities in Cross River State, the health implications of occupational hazards on rural farmers' livelihoods and productivity are evident, highlighting the need for targeted interventions to address health risks and promote sustainable farming practices. A study by Nnaji, &amp; </w:t>
      </w:r>
      <w:proofErr w:type="spellStart"/>
      <w:r w:rsidRPr="00535E28">
        <w:rPr>
          <w:color w:val="000000" w:themeColor="text1"/>
          <w:sz w:val="24"/>
          <w:szCs w:val="24"/>
        </w:rPr>
        <w:t>Udokpoh</w:t>
      </w:r>
      <w:proofErr w:type="spellEnd"/>
      <w:r w:rsidRPr="00535E28">
        <w:rPr>
          <w:color w:val="000000" w:themeColor="text1"/>
          <w:sz w:val="24"/>
          <w:szCs w:val="24"/>
        </w:rPr>
        <w:t xml:space="preserve">, (2023), investigated the health and economic consequences of occupational hazards among farmers in Cross River State, Nigeria. Through surveys and health assessments, the study documented the adverse effects of chemical exposures, ergonomic strains, and foodborne illnesses on farmers' health and agricultural productivity. The findings underscore the importance of implementing comprehensive occupational health and safety programs tailored to the specific needs of farmers in Cross River State to mitigate health risks and enhance </w:t>
      </w:r>
      <w:r w:rsidRPr="00535E28">
        <w:rPr>
          <w:color w:val="000000" w:themeColor="text1"/>
          <w:spacing w:val="-2"/>
          <w:sz w:val="24"/>
          <w:szCs w:val="24"/>
        </w:rPr>
        <w:t>livelihoods.</w:t>
      </w:r>
    </w:p>
    <w:p w14:paraId="5600E67A" w14:textId="77777777" w:rsidR="00DF4C31" w:rsidRDefault="00DF4C31" w:rsidP="00535E28">
      <w:pPr>
        <w:pStyle w:val="Heading1"/>
        <w:spacing w:line="360" w:lineRule="auto"/>
        <w:ind w:left="0"/>
        <w:jc w:val="both"/>
        <w:rPr>
          <w:color w:val="000000" w:themeColor="text1"/>
          <w:sz w:val="24"/>
          <w:szCs w:val="24"/>
        </w:rPr>
      </w:pPr>
    </w:p>
    <w:p w14:paraId="5D951637" w14:textId="77777777" w:rsidR="00DF4C31" w:rsidRDefault="00DF4C31" w:rsidP="00535E28">
      <w:pPr>
        <w:pStyle w:val="Heading1"/>
        <w:spacing w:line="360" w:lineRule="auto"/>
        <w:ind w:left="0"/>
        <w:jc w:val="both"/>
        <w:rPr>
          <w:color w:val="000000" w:themeColor="text1"/>
          <w:sz w:val="24"/>
          <w:szCs w:val="24"/>
        </w:rPr>
      </w:pPr>
    </w:p>
    <w:p w14:paraId="6458E51B" w14:textId="7B96A717" w:rsidR="005D52F2" w:rsidRPr="00535E28" w:rsidRDefault="00CD6E37" w:rsidP="00535E28">
      <w:pPr>
        <w:pStyle w:val="Heading1"/>
        <w:spacing w:line="360" w:lineRule="auto"/>
        <w:ind w:left="0"/>
        <w:jc w:val="both"/>
        <w:rPr>
          <w:color w:val="000000" w:themeColor="text1"/>
          <w:sz w:val="24"/>
          <w:szCs w:val="24"/>
        </w:rPr>
      </w:pPr>
      <w:r w:rsidRPr="00535E28">
        <w:rPr>
          <w:color w:val="000000" w:themeColor="text1"/>
          <w:sz w:val="24"/>
          <w:szCs w:val="24"/>
        </w:rPr>
        <w:t>Materials</w:t>
      </w:r>
      <w:r w:rsidRPr="00535E28">
        <w:rPr>
          <w:color w:val="000000" w:themeColor="text1"/>
          <w:spacing w:val="-1"/>
          <w:sz w:val="24"/>
          <w:szCs w:val="24"/>
        </w:rPr>
        <w:t xml:space="preserve"> </w:t>
      </w:r>
      <w:r w:rsidRPr="00535E28">
        <w:rPr>
          <w:color w:val="000000" w:themeColor="text1"/>
          <w:sz w:val="24"/>
          <w:szCs w:val="24"/>
        </w:rPr>
        <w:t xml:space="preserve">and </w:t>
      </w:r>
      <w:r w:rsidRPr="00535E28">
        <w:rPr>
          <w:color w:val="000000" w:themeColor="text1"/>
          <w:spacing w:val="-2"/>
          <w:sz w:val="24"/>
          <w:szCs w:val="24"/>
        </w:rPr>
        <w:t>methods</w:t>
      </w:r>
    </w:p>
    <w:p w14:paraId="74C2E66E" w14:textId="77777777" w:rsidR="00382019" w:rsidRDefault="00CD6E37" w:rsidP="00535E28">
      <w:pPr>
        <w:pStyle w:val="BodyText"/>
        <w:spacing w:before="127" w:line="360" w:lineRule="auto"/>
        <w:jc w:val="both"/>
        <w:rPr>
          <w:b/>
          <w:color w:val="000000" w:themeColor="text1"/>
          <w:sz w:val="24"/>
          <w:szCs w:val="24"/>
        </w:rPr>
      </w:pPr>
      <w:r w:rsidRPr="00535E28">
        <w:rPr>
          <w:b/>
          <w:color w:val="000000" w:themeColor="text1"/>
          <w:sz w:val="24"/>
          <w:szCs w:val="24"/>
        </w:rPr>
        <w:t>Study area</w:t>
      </w:r>
    </w:p>
    <w:p w14:paraId="415A191F" w14:textId="740EF661" w:rsidR="005D52F2" w:rsidRPr="00535E28" w:rsidRDefault="00CD6E37" w:rsidP="00382019">
      <w:pPr>
        <w:pStyle w:val="BodyText"/>
        <w:spacing w:before="127" w:line="360" w:lineRule="auto"/>
        <w:ind w:firstLine="446"/>
        <w:jc w:val="both"/>
        <w:rPr>
          <w:color w:val="000000" w:themeColor="text1"/>
          <w:sz w:val="24"/>
          <w:szCs w:val="24"/>
        </w:rPr>
      </w:pPr>
      <w:r w:rsidRPr="00535E28">
        <w:rPr>
          <w:color w:val="000000" w:themeColor="text1"/>
          <w:sz w:val="24"/>
          <w:szCs w:val="24"/>
        </w:rPr>
        <w:t>The study area Cross River lies between latitude 04</w:t>
      </w:r>
      <w:r w:rsidRPr="00535E28">
        <w:rPr>
          <w:color w:val="000000" w:themeColor="text1"/>
          <w:sz w:val="24"/>
          <w:szCs w:val="24"/>
          <w:vertAlign w:val="superscript"/>
        </w:rPr>
        <w:t>0</w:t>
      </w:r>
      <w:r w:rsidRPr="00535E28">
        <w:rPr>
          <w:color w:val="000000" w:themeColor="text1"/>
          <w:sz w:val="24"/>
          <w:szCs w:val="24"/>
        </w:rPr>
        <w:t xml:space="preserve"> 27’N-05</w:t>
      </w:r>
      <w:r w:rsidRPr="00535E28">
        <w:rPr>
          <w:color w:val="000000" w:themeColor="text1"/>
          <w:sz w:val="24"/>
          <w:szCs w:val="24"/>
          <w:vertAlign w:val="superscript"/>
        </w:rPr>
        <w:t>0</w:t>
      </w:r>
      <w:r w:rsidRPr="00535E28">
        <w:rPr>
          <w:color w:val="000000" w:themeColor="text1"/>
          <w:sz w:val="24"/>
          <w:szCs w:val="24"/>
        </w:rPr>
        <w:t xml:space="preserve"> 32’N and longitude 07</w:t>
      </w:r>
      <w:r w:rsidRPr="00535E28">
        <w:rPr>
          <w:color w:val="000000" w:themeColor="text1"/>
          <w:sz w:val="24"/>
          <w:szCs w:val="24"/>
          <w:vertAlign w:val="superscript"/>
        </w:rPr>
        <w:t>0</w:t>
      </w:r>
      <w:r w:rsidRPr="00535E28">
        <w:rPr>
          <w:color w:val="000000" w:themeColor="text1"/>
          <w:sz w:val="24"/>
          <w:szCs w:val="24"/>
        </w:rPr>
        <w:t>15- 09</w:t>
      </w:r>
      <w:r w:rsidRPr="00535E28">
        <w:rPr>
          <w:color w:val="000000" w:themeColor="text1"/>
          <w:sz w:val="24"/>
          <w:szCs w:val="24"/>
          <w:vertAlign w:val="superscript"/>
        </w:rPr>
        <w:t>0</w:t>
      </w:r>
      <w:r w:rsidRPr="00535E28">
        <w:rPr>
          <w:color w:val="000000" w:themeColor="text1"/>
          <w:sz w:val="24"/>
          <w:szCs w:val="24"/>
        </w:rPr>
        <w:t xml:space="preserve"> 28’ East. It covers an estimated area of 23,000km</w:t>
      </w:r>
      <w:r w:rsidRPr="00535E28">
        <w:rPr>
          <w:color w:val="000000" w:themeColor="text1"/>
          <w:sz w:val="24"/>
          <w:szCs w:val="24"/>
          <w:vertAlign w:val="superscript"/>
        </w:rPr>
        <w:t>2</w:t>
      </w:r>
      <w:r w:rsidRPr="00535E28">
        <w:rPr>
          <w:color w:val="000000" w:themeColor="text1"/>
          <w:sz w:val="24"/>
          <w:szCs w:val="24"/>
        </w:rPr>
        <w:t xml:space="preserve">. Geologically, the area consists of </w:t>
      </w:r>
      <w:proofErr w:type="spellStart"/>
      <w:r w:rsidRPr="00535E28">
        <w:rPr>
          <w:color w:val="000000" w:themeColor="text1"/>
          <w:sz w:val="24"/>
          <w:szCs w:val="24"/>
        </w:rPr>
        <w:t>precambian</w:t>
      </w:r>
      <w:proofErr w:type="spellEnd"/>
      <w:r w:rsidRPr="00535E28">
        <w:rPr>
          <w:color w:val="000000" w:themeColor="text1"/>
          <w:sz w:val="24"/>
          <w:szCs w:val="24"/>
        </w:rPr>
        <w:t xml:space="preserve"> crystalline basement and sedimentary sandstones ranging in age from cretaceous to tertiary.</w:t>
      </w:r>
      <w:r w:rsidRPr="00535E28">
        <w:rPr>
          <w:color w:val="000000" w:themeColor="text1"/>
          <w:spacing w:val="-2"/>
          <w:sz w:val="24"/>
          <w:szCs w:val="24"/>
        </w:rPr>
        <w:t xml:space="preserve"> </w:t>
      </w:r>
      <w:r w:rsidRPr="00535E28">
        <w:rPr>
          <w:color w:val="000000" w:themeColor="text1"/>
          <w:sz w:val="24"/>
          <w:szCs w:val="24"/>
        </w:rPr>
        <w:t>This</w:t>
      </w:r>
      <w:r w:rsidRPr="00535E28">
        <w:rPr>
          <w:color w:val="000000" w:themeColor="text1"/>
          <w:spacing w:val="5"/>
          <w:sz w:val="24"/>
          <w:szCs w:val="24"/>
        </w:rPr>
        <w:t xml:space="preserve"> </w:t>
      </w:r>
      <w:r w:rsidRPr="00535E28">
        <w:rPr>
          <w:color w:val="000000" w:themeColor="text1"/>
          <w:sz w:val="24"/>
          <w:szCs w:val="24"/>
        </w:rPr>
        <w:t>state</w:t>
      </w:r>
      <w:r w:rsidRPr="00535E28">
        <w:rPr>
          <w:color w:val="000000" w:themeColor="text1"/>
          <w:spacing w:val="6"/>
          <w:sz w:val="24"/>
          <w:szCs w:val="24"/>
        </w:rPr>
        <w:t xml:space="preserve"> </w:t>
      </w:r>
      <w:r w:rsidRPr="00535E28">
        <w:rPr>
          <w:color w:val="000000" w:themeColor="text1"/>
          <w:sz w:val="24"/>
          <w:szCs w:val="24"/>
        </w:rPr>
        <w:t>is</w:t>
      </w:r>
      <w:r w:rsidRPr="00535E28">
        <w:rPr>
          <w:color w:val="000000" w:themeColor="text1"/>
          <w:spacing w:val="5"/>
          <w:sz w:val="24"/>
          <w:szCs w:val="24"/>
        </w:rPr>
        <w:t xml:space="preserve"> </w:t>
      </w:r>
      <w:r w:rsidRPr="00535E28">
        <w:rPr>
          <w:color w:val="000000" w:themeColor="text1"/>
          <w:sz w:val="24"/>
          <w:szCs w:val="24"/>
        </w:rPr>
        <w:t>made</w:t>
      </w:r>
      <w:r w:rsidRPr="00535E28">
        <w:rPr>
          <w:color w:val="000000" w:themeColor="text1"/>
          <w:spacing w:val="5"/>
          <w:sz w:val="24"/>
          <w:szCs w:val="24"/>
        </w:rPr>
        <w:t xml:space="preserve"> </w:t>
      </w:r>
      <w:r w:rsidRPr="00535E28">
        <w:rPr>
          <w:color w:val="000000" w:themeColor="text1"/>
          <w:sz w:val="24"/>
          <w:szCs w:val="24"/>
        </w:rPr>
        <w:t>up</w:t>
      </w:r>
      <w:r w:rsidRPr="00535E28">
        <w:rPr>
          <w:color w:val="000000" w:themeColor="text1"/>
          <w:spacing w:val="3"/>
          <w:sz w:val="24"/>
          <w:szCs w:val="24"/>
        </w:rPr>
        <w:t xml:space="preserve"> </w:t>
      </w:r>
      <w:r w:rsidRPr="00535E28">
        <w:rPr>
          <w:color w:val="000000" w:themeColor="text1"/>
          <w:sz w:val="24"/>
          <w:szCs w:val="24"/>
        </w:rPr>
        <w:t>of</w:t>
      </w:r>
      <w:r w:rsidRPr="00535E28">
        <w:rPr>
          <w:color w:val="000000" w:themeColor="text1"/>
          <w:spacing w:val="1"/>
          <w:sz w:val="24"/>
          <w:szCs w:val="24"/>
        </w:rPr>
        <w:t xml:space="preserve"> </w:t>
      </w:r>
      <w:r w:rsidRPr="00535E28">
        <w:rPr>
          <w:color w:val="000000" w:themeColor="text1"/>
          <w:sz w:val="24"/>
          <w:szCs w:val="24"/>
        </w:rPr>
        <w:t>eighteen</w:t>
      </w:r>
      <w:r w:rsidRPr="00535E28">
        <w:rPr>
          <w:color w:val="000000" w:themeColor="text1"/>
          <w:spacing w:val="1"/>
          <w:sz w:val="24"/>
          <w:szCs w:val="24"/>
        </w:rPr>
        <w:t xml:space="preserve"> </w:t>
      </w:r>
      <w:r w:rsidRPr="00535E28">
        <w:rPr>
          <w:color w:val="000000" w:themeColor="text1"/>
          <w:sz w:val="24"/>
          <w:szCs w:val="24"/>
        </w:rPr>
        <w:t>Local</w:t>
      </w:r>
      <w:r w:rsidRPr="00535E28">
        <w:rPr>
          <w:color w:val="000000" w:themeColor="text1"/>
          <w:spacing w:val="3"/>
          <w:sz w:val="24"/>
          <w:szCs w:val="24"/>
        </w:rPr>
        <w:t xml:space="preserve"> </w:t>
      </w:r>
      <w:r w:rsidRPr="00535E28">
        <w:rPr>
          <w:color w:val="000000" w:themeColor="text1"/>
          <w:sz w:val="24"/>
          <w:szCs w:val="24"/>
        </w:rPr>
        <w:t>Government</w:t>
      </w:r>
      <w:r w:rsidRPr="00535E28">
        <w:rPr>
          <w:color w:val="000000" w:themeColor="text1"/>
          <w:spacing w:val="3"/>
          <w:sz w:val="24"/>
          <w:szCs w:val="24"/>
        </w:rPr>
        <w:t xml:space="preserve"> </w:t>
      </w:r>
      <w:r w:rsidRPr="00535E28">
        <w:rPr>
          <w:color w:val="000000" w:themeColor="text1"/>
          <w:sz w:val="24"/>
          <w:szCs w:val="24"/>
        </w:rPr>
        <w:t>Area Cross</w:t>
      </w:r>
      <w:r w:rsidRPr="00535E28">
        <w:rPr>
          <w:color w:val="000000" w:themeColor="text1"/>
          <w:spacing w:val="3"/>
          <w:sz w:val="24"/>
          <w:szCs w:val="24"/>
        </w:rPr>
        <w:t xml:space="preserve"> </w:t>
      </w:r>
      <w:r w:rsidRPr="00535E28">
        <w:rPr>
          <w:color w:val="000000" w:themeColor="text1"/>
          <w:sz w:val="24"/>
          <w:szCs w:val="24"/>
        </w:rPr>
        <w:t>River</w:t>
      </w:r>
      <w:r w:rsidRPr="00535E28">
        <w:rPr>
          <w:color w:val="000000" w:themeColor="text1"/>
          <w:spacing w:val="4"/>
          <w:sz w:val="24"/>
          <w:szCs w:val="24"/>
        </w:rPr>
        <w:t xml:space="preserve"> </w:t>
      </w:r>
      <w:r w:rsidRPr="00535E28">
        <w:rPr>
          <w:color w:val="000000" w:themeColor="text1"/>
          <w:sz w:val="24"/>
          <w:szCs w:val="24"/>
        </w:rPr>
        <w:t>State</w:t>
      </w:r>
      <w:r w:rsidRPr="00535E28">
        <w:rPr>
          <w:color w:val="000000" w:themeColor="text1"/>
          <w:spacing w:val="4"/>
          <w:sz w:val="24"/>
          <w:szCs w:val="24"/>
        </w:rPr>
        <w:t xml:space="preserve"> </w:t>
      </w:r>
      <w:r w:rsidRPr="00535E28">
        <w:rPr>
          <w:color w:val="000000" w:themeColor="text1"/>
          <w:sz w:val="24"/>
          <w:szCs w:val="24"/>
        </w:rPr>
        <w:t>has</w:t>
      </w:r>
      <w:r w:rsidRPr="00535E28">
        <w:rPr>
          <w:color w:val="000000" w:themeColor="text1"/>
          <w:spacing w:val="1"/>
          <w:sz w:val="24"/>
          <w:szCs w:val="24"/>
        </w:rPr>
        <w:t xml:space="preserve"> </w:t>
      </w:r>
      <w:r w:rsidRPr="00535E28">
        <w:rPr>
          <w:color w:val="000000" w:themeColor="text1"/>
          <w:sz w:val="24"/>
          <w:szCs w:val="24"/>
        </w:rPr>
        <w:t>a</w:t>
      </w:r>
      <w:r w:rsidRPr="00535E28">
        <w:rPr>
          <w:color w:val="000000" w:themeColor="text1"/>
          <w:spacing w:val="6"/>
          <w:sz w:val="24"/>
          <w:szCs w:val="24"/>
        </w:rPr>
        <w:t xml:space="preserve"> </w:t>
      </w:r>
      <w:r w:rsidRPr="00535E28">
        <w:rPr>
          <w:color w:val="000000" w:themeColor="text1"/>
          <w:spacing w:val="-2"/>
          <w:sz w:val="24"/>
          <w:szCs w:val="24"/>
        </w:rPr>
        <w:t>multi-</w:t>
      </w:r>
      <w:r w:rsidR="00975996" w:rsidRPr="00535E28">
        <w:rPr>
          <w:color w:val="000000" w:themeColor="text1"/>
          <w:spacing w:val="-2"/>
          <w:sz w:val="24"/>
          <w:szCs w:val="24"/>
        </w:rPr>
        <w:t xml:space="preserve"> </w:t>
      </w:r>
      <w:r w:rsidRPr="00535E28">
        <w:rPr>
          <w:color w:val="000000" w:themeColor="text1"/>
          <w:sz w:val="24"/>
          <w:szCs w:val="24"/>
        </w:rPr>
        <w:t xml:space="preserve">vegetational system. It ranges from the mangrove swamps in the Southern coastal the lower Guinea and derived Savannah in the North and Montane Parkland in </w:t>
      </w:r>
      <w:proofErr w:type="spellStart"/>
      <w:r w:rsidRPr="00535E28">
        <w:rPr>
          <w:color w:val="000000" w:themeColor="text1"/>
          <w:sz w:val="24"/>
          <w:szCs w:val="24"/>
        </w:rPr>
        <w:t>Obudu-Obanliku</w:t>
      </w:r>
      <w:proofErr w:type="spellEnd"/>
      <w:r w:rsidRPr="00535E28">
        <w:rPr>
          <w:color w:val="000000" w:themeColor="text1"/>
          <w:sz w:val="24"/>
          <w:szCs w:val="24"/>
        </w:rPr>
        <w:t xml:space="preserve"> Plateau.</w:t>
      </w:r>
    </w:p>
    <w:p w14:paraId="5EFC7F42" w14:textId="77777777" w:rsidR="00382019" w:rsidRDefault="00382019" w:rsidP="009F5BA7">
      <w:pPr>
        <w:widowControl/>
        <w:autoSpaceDE/>
        <w:autoSpaceDN/>
        <w:spacing w:before="100" w:beforeAutospacing="1" w:after="100" w:afterAutospacing="1" w:line="360" w:lineRule="auto"/>
        <w:jc w:val="both"/>
        <w:rPr>
          <w:sz w:val="24"/>
          <w:szCs w:val="24"/>
        </w:rPr>
      </w:pPr>
      <w:r w:rsidRPr="00382019">
        <w:rPr>
          <w:b/>
          <w:bCs/>
          <w:sz w:val="24"/>
          <w:szCs w:val="24"/>
        </w:rPr>
        <w:t>Research Design</w:t>
      </w:r>
    </w:p>
    <w:p w14:paraId="3D92FE21" w14:textId="53DCF6FF" w:rsidR="00382019" w:rsidRPr="00382019" w:rsidRDefault="00382019" w:rsidP="009F5BA7">
      <w:pPr>
        <w:widowControl/>
        <w:autoSpaceDE/>
        <w:autoSpaceDN/>
        <w:spacing w:before="100" w:beforeAutospacing="1" w:after="100" w:afterAutospacing="1" w:line="360" w:lineRule="auto"/>
        <w:ind w:firstLine="720"/>
        <w:jc w:val="both"/>
        <w:rPr>
          <w:sz w:val="24"/>
          <w:szCs w:val="24"/>
        </w:rPr>
      </w:pPr>
      <w:r w:rsidRPr="00382019">
        <w:rPr>
          <w:sz w:val="24"/>
          <w:szCs w:val="24"/>
        </w:rPr>
        <w:t>The study was conducted in six selected local government areas of Cross River State. The field survey method, which consisted of observations and interviews, was employed in gathering data of research interest. A preliminary gathering of background information about the study area and rural farmers' occupational health impacts helped in making planning decisions for the field studies.</w:t>
      </w:r>
    </w:p>
    <w:p w14:paraId="05190703" w14:textId="77777777" w:rsidR="009F5BA7" w:rsidRDefault="00382019" w:rsidP="009F5BA7">
      <w:pPr>
        <w:widowControl/>
        <w:autoSpaceDE/>
        <w:autoSpaceDN/>
        <w:spacing w:before="100" w:beforeAutospacing="1" w:after="100" w:afterAutospacing="1" w:line="360" w:lineRule="auto"/>
        <w:jc w:val="both"/>
        <w:rPr>
          <w:sz w:val="24"/>
          <w:szCs w:val="24"/>
        </w:rPr>
      </w:pPr>
      <w:r w:rsidRPr="00382019">
        <w:rPr>
          <w:b/>
          <w:bCs/>
          <w:sz w:val="24"/>
          <w:szCs w:val="24"/>
        </w:rPr>
        <w:t>Sampling Techniques</w:t>
      </w:r>
    </w:p>
    <w:p w14:paraId="72F177FD" w14:textId="173D2A5D" w:rsidR="00382019" w:rsidRPr="00382019" w:rsidRDefault="00002FDD" w:rsidP="009F5BA7">
      <w:pPr>
        <w:widowControl/>
        <w:autoSpaceDE/>
        <w:autoSpaceDN/>
        <w:spacing w:before="100" w:beforeAutospacing="1" w:after="100" w:afterAutospacing="1" w:line="360" w:lineRule="auto"/>
        <w:ind w:firstLine="720"/>
        <w:jc w:val="both"/>
        <w:rPr>
          <w:sz w:val="24"/>
          <w:szCs w:val="24"/>
        </w:rPr>
      </w:pPr>
      <w:r w:rsidRPr="00002FDD">
        <w:rPr>
          <w:sz w:val="24"/>
          <w:szCs w:val="24"/>
        </w:rPr>
        <w:t>In this study, a multi-stage sampling design was adopted to allow wide and representative coverage of rural farmers in Cross River State. First, from each of the three senatorial districts, two local government areas (LGAs) were randomly selected, followed by the random selection of five communities from each LGA. Within each community, fifty farmers above the age of 20 were purposively selected based on their active involvement in traditional farming to make sure that respondents are relevant to the study objectives. Data collection included GPS for farm location mapping, questionnaires, checklists, interview guides, and some audio-visual equipment like digital cameras and tape recorders. A multi-</w:t>
      </w:r>
      <w:r w:rsidR="00EB0022">
        <w:rPr>
          <w:sz w:val="24"/>
          <w:szCs w:val="24"/>
        </w:rPr>
        <w:t>stage</w:t>
      </w:r>
      <w:r w:rsidRPr="00002FDD">
        <w:rPr>
          <w:sz w:val="24"/>
          <w:szCs w:val="24"/>
        </w:rPr>
        <w:t xml:space="preserve"> analytical approach was adopted, relying on descriptive statistics, chi-square tests, and GIS-based spatial analysis. GIS helped identify and visualize the geographic distribution of occupational hazards in relation to which the study was then able to highlight the high-risk areas for location-specific interventions. The methodology thus focused expressly on actual tools and processes used in the field and for analysis to ensure that clarity, coherence, and scientific </w:t>
      </w:r>
      <w:r w:rsidR="00EB0022" w:rsidRPr="00002FDD">
        <w:rPr>
          <w:sz w:val="24"/>
          <w:szCs w:val="24"/>
        </w:rPr>
        <w:t>rigor</w:t>
      </w:r>
      <w:r w:rsidRPr="00002FDD">
        <w:rPr>
          <w:sz w:val="24"/>
          <w:szCs w:val="24"/>
        </w:rPr>
        <w:t xml:space="preserve"> were exercised in the research process.</w:t>
      </w:r>
      <w:r>
        <w:rPr>
          <w:sz w:val="24"/>
          <w:szCs w:val="24"/>
        </w:rPr>
        <w:t xml:space="preserve"> </w:t>
      </w:r>
      <w:r w:rsidR="00382019" w:rsidRPr="00382019">
        <w:rPr>
          <w:sz w:val="24"/>
          <w:szCs w:val="24"/>
        </w:rPr>
        <w:t xml:space="preserve">The purposive random sampling was used to select fifty farmers of age 20 years and above from each community. </w:t>
      </w:r>
      <w:r w:rsidR="00382019" w:rsidRPr="00382019">
        <w:rPr>
          <w:sz w:val="24"/>
          <w:szCs w:val="24"/>
        </w:rPr>
        <w:lastRenderedPageBreak/>
        <w:t xml:space="preserve">A total </w:t>
      </w:r>
      <w:r w:rsidR="009F5BA7">
        <w:rPr>
          <w:sz w:val="24"/>
          <w:szCs w:val="24"/>
        </w:rPr>
        <w:t xml:space="preserve">sample size </w:t>
      </w:r>
      <w:r w:rsidR="00382019" w:rsidRPr="00382019">
        <w:rPr>
          <w:sz w:val="24"/>
          <w:szCs w:val="24"/>
        </w:rPr>
        <w:t xml:space="preserve">of one thousand five hundred (1500) respondents were selected for the </w:t>
      </w:r>
      <w:r w:rsidR="009F5BA7">
        <w:rPr>
          <w:sz w:val="24"/>
          <w:szCs w:val="24"/>
        </w:rPr>
        <w:t xml:space="preserve">purpose of this </w:t>
      </w:r>
      <w:r w:rsidR="00382019" w:rsidRPr="00382019">
        <w:rPr>
          <w:sz w:val="24"/>
          <w:szCs w:val="24"/>
        </w:rPr>
        <w:t>study.</w:t>
      </w:r>
    </w:p>
    <w:p w14:paraId="0B2236E3" w14:textId="77777777" w:rsidR="009F5BA7" w:rsidRDefault="00382019" w:rsidP="009F5BA7">
      <w:pPr>
        <w:widowControl/>
        <w:autoSpaceDE/>
        <w:autoSpaceDN/>
        <w:spacing w:before="100" w:beforeAutospacing="1" w:after="100" w:afterAutospacing="1" w:line="360" w:lineRule="auto"/>
        <w:jc w:val="both"/>
        <w:rPr>
          <w:sz w:val="24"/>
          <w:szCs w:val="24"/>
        </w:rPr>
      </w:pPr>
      <w:r w:rsidRPr="00382019">
        <w:rPr>
          <w:b/>
          <w:bCs/>
          <w:sz w:val="24"/>
          <w:szCs w:val="24"/>
        </w:rPr>
        <w:t>Data Collection</w:t>
      </w:r>
    </w:p>
    <w:p w14:paraId="2BDC44D0" w14:textId="49711EF5" w:rsidR="00D4523D" w:rsidRDefault="00D4523D" w:rsidP="00F212EA">
      <w:pPr>
        <w:widowControl/>
        <w:autoSpaceDE/>
        <w:autoSpaceDN/>
        <w:spacing w:before="100" w:beforeAutospacing="1" w:after="100" w:afterAutospacing="1" w:line="360" w:lineRule="auto"/>
        <w:ind w:firstLine="720"/>
        <w:jc w:val="both"/>
        <w:rPr>
          <w:sz w:val="24"/>
          <w:szCs w:val="24"/>
        </w:rPr>
      </w:pPr>
      <w:r w:rsidRPr="00D4523D">
        <w:rPr>
          <w:sz w:val="24"/>
          <w:szCs w:val="24"/>
        </w:rPr>
        <w:t>Various instruments were employed in data collection to observe various aspects of agricultural activities and occupational health hazards among rural farmers. Due to the different uses of the instruments, they included such items as digital cameras for visual documentation, GPS to mark coordinates for farm location, farming calendars to keep track of seasonal agricultural activities, and tape recorders to tape interviews and focus group discussions. Other methods consisted of interviewing farmers-a combination of questionnaire surveys, checklists, and interview schedules-who supplied data both qualitative and quantitative on their practices, perceptions, and experiences with occupational health hazards. As boats had been used to gain access to some remote farming points, tapes and rechargeable lamps were also utilized due to poor lighting when data collection took place. Moreover, farmers were given some personal protective devices such as cutlasses and first aid boxes for their safety during field investigation</w:t>
      </w:r>
      <w:r>
        <w:rPr>
          <w:sz w:val="24"/>
          <w:szCs w:val="24"/>
        </w:rPr>
        <w:t>.</w:t>
      </w:r>
    </w:p>
    <w:p w14:paraId="7192CA37" w14:textId="76C98410" w:rsidR="009F5BA7" w:rsidRDefault="00382019" w:rsidP="009F5BA7">
      <w:pPr>
        <w:widowControl/>
        <w:autoSpaceDE/>
        <w:autoSpaceDN/>
        <w:spacing w:before="100" w:beforeAutospacing="1" w:after="100" w:afterAutospacing="1" w:line="360" w:lineRule="auto"/>
        <w:jc w:val="both"/>
        <w:rPr>
          <w:sz w:val="24"/>
          <w:szCs w:val="24"/>
        </w:rPr>
      </w:pPr>
      <w:r w:rsidRPr="00382019">
        <w:rPr>
          <w:b/>
          <w:bCs/>
          <w:sz w:val="24"/>
          <w:szCs w:val="24"/>
        </w:rPr>
        <w:t>Analysis</w:t>
      </w:r>
    </w:p>
    <w:p w14:paraId="3EE036A9" w14:textId="4D55CE70" w:rsidR="00382019" w:rsidRDefault="00F41DDF" w:rsidP="00382019">
      <w:pPr>
        <w:pStyle w:val="BodyText"/>
        <w:spacing w:before="7" w:line="360" w:lineRule="auto"/>
        <w:jc w:val="both"/>
        <w:rPr>
          <w:sz w:val="24"/>
          <w:szCs w:val="24"/>
        </w:rPr>
      </w:pPr>
      <w:r>
        <w:rPr>
          <w:sz w:val="24"/>
          <w:szCs w:val="24"/>
        </w:rPr>
        <w:t>For</w:t>
      </w:r>
      <w:r w:rsidRPr="00F41DDF">
        <w:rPr>
          <w:sz w:val="24"/>
          <w:szCs w:val="24"/>
        </w:rPr>
        <w:t xml:space="preserve"> data analysis, a two-</w:t>
      </w:r>
      <w:r w:rsidR="00313AED">
        <w:rPr>
          <w:sz w:val="24"/>
          <w:szCs w:val="24"/>
        </w:rPr>
        <w:t>stage</w:t>
      </w:r>
      <w:r w:rsidRPr="00F41DDF">
        <w:rPr>
          <w:sz w:val="24"/>
          <w:szCs w:val="24"/>
        </w:rPr>
        <w:t xml:space="preserve"> approach was proposed to generate meaningful </w:t>
      </w:r>
      <w:r>
        <w:rPr>
          <w:sz w:val="24"/>
          <w:szCs w:val="24"/>
        </w:rPr>
        <w:t>results</w:t>
      </w:r>
      <w:r w:rsidRPr="00F41DDF">
        <w:rPr>
          <w:sz w:val="24"/>
          <w:szCs w:val="24"/>
        </w:rPr>
        <w:t xml:space="preserve"> from the available data. Descriptive statistics such as means, modes, and standard deviations </w:t>
      </w:r>
      <w:r>
        <w:rPr>
          <w:sz w:val="24"/>
          <w:szCs w:val="24"/>
        </w:rPr>
        <w:t xml:space="preserve">were used </w:t>
      </w:r>
      <w:r w:rsidRPr="00F41DDF">
        <w:rPr>
          <w:sz w:val="24"/>
          <w:szCs w:val="24"/>
        </w:rPr>
        <w:t xml:space="preserve">to summarize some of the characteristics and trends in agricultural activities and health hazard occurrences among rural farmers </w:t>
      </w:r>
      <w:r>
        <w:rPr>
          <w:sz w:val="24"/>
          <w:szCs w:val="24"/>
        </w:rPr>
        <w:t>and were also</w:t>
      </w:r>
      <w:r w:rsidRPr="00F41DDF">
        <w:rPr>
          <w:sz w:val="24"/>
          <w:szCs w:val="24"/>
        </w:rPr>
        <w:t xml:space="preserve"> computed. </w:t>
      </w:r>
      <w:r w:rsidR="006045D7">
        <w:rPr>
          <w:sz w:val="24"/>
          <w:szCs w:val="24"/>
        </w:rPr>
        <w:t>I</w:t>
      </w:r>
      <w:r w:rsidRPr="00F41DDF">
        <w:rPr>
          <w:sz w:val="24"/>
          <w:szCs w:val="24"/>
        </w:rPr>
        <w:t>n addition, a Geographic Information System (GIS) environment was used to assess spatial patterns and spatial relationships between agricultural practices and occupational health hazards. This spatial analysis provides useful insight regarding the spatial distribution of the health risks so that targeted interventions could be applied to minimize hazards and facilitate the creation of a relatively safer working environment for the rural farmers.</w:t>
      </w:r>
    </w:p>
    <w:p w14:paraId="79267499" w14:textId="77777777" w:rsidR="00F41DDF" w:rsidRPr="00535E28" w:rsidRDefault="00F41DDF" w:rsidP="00382019">
      <w:pPr>
        <w:pStyle w:val="BodyText"/>
        <w:spacing w:before="7" w:line="360" w:lineRule="auto"/>
        <w:jc w:val="both"/>
        <w:rPr>
          <w:color w:val="000000" w:themeColor="text1"/>
          <w:sz w:val="24"/>
          <w:szCs w:val="24"/>
        </w:rPr>
      </w:pPr>
    </w:p>
    <w:p w14:paraId="4C795966" w14:textId="61E2988B" w:rsidR="005D52F2" w:rsidRDefault="00CD6E37" w:rsidP="00535E28">
      <w:pPr>
        <w:pStyle w:val="Heading1"/>
        <w:spacing w:before="4" w:line="360" w:lineRule="auto"/>
        <w:ind w:left="0"/>
        <w:jc w:val="both"/>
        <w:rPr>
          <w:color w:val="000000" w:themeColor="text1"/>
          <w:spacing w:val="-2"/>
          <w:sz w:val="24"/>
          <w:szCs w:val="24"/>
        </w:rPr>
      </w:pPr>
      <w:r w:rsidRPr="00535E28">
        <w:rPr>
          <w:color w:val="000000" w:themeColor="text1"/>
          <w:sz w:val="24"/>
          <w:szCs w:val="24"/>
        </w:rPr>
        <w:t>Result</w:t>
      </w:r>
      <w:r w:rsidRPr="00535E28">
        <w:rPr>
          <w:color w:val="000000" w:themeColor="text1"/>
          <w:spacing w:val="-1"/>
          <w:sz w:val="24"/>
          <w:szCs w:val="24"/>
        </w:rPr>
        <w:t xml:space="preserve"> </w:t>
      </w:r>
      <w:r w:rsidRPr="00535E28">
        <w:rPr>
          <w:color w:val="000000" w:themeColor="text1"/>
          <w:sz w:val="24"/>
          <w:szCs w:val="24"/>
        </w:rPr>
        <w:t>and</w:t>
      </w:r>
      <w:r w:rsidRPr="00535E28">
        <w:rPr>
          <w:color w:val="000000" w:themeColor="text1"/>
          <w:spacing w:val="-1"/>
          <w:sz w:val="24"/>
          <w:szCs w:val="24"/>
        </w:rPr>
        <w:t xml:space="preserve"> </w:t>
      </w:r>
      <w:r w:rsidRPr="00535E28">
        <w:rPr>
          <w:color w:val="000000" w:themeColor="text1"/>
          <w:spacing w:val="-2"/>
          <w:sz w:val="24"/>
          <w:szCs w:val="24"/>
        </w:rPr>
        <w:t>discussion</w:t>
      </w:r>
    </w:p>
    <w:p w14:paraId="4D02FA6A" w14:textId="5A8C74E7" w:rsidR="00417C15" w:rsidRPr="00417C15" w:rsidRDefault="00A83C0F" w:rsidP="00535E28">
      <w:pPr>
        <w:pStyle w:val="Heading1"/>
        <w:spacing w:before="4" w:line="360" w:lineRule="auto"/>
        <w:ind w:left="0"/>
        <w:jc w:val="both"/>
        <w:rPr>
          <w:b w:val="0"/>
          <w:color w:val="000000" w:themeColor="text1"/>
          <w:spacing w:val="-2"/>
          <w:sz w:val="24"/>
          <w:szCs w:val="24"/>
        </w:rPr>
      </w:pPr>
      <w:r w:rsidRPr="00A83C0F">
        <w:rPr>
          <w:b w:val="0"/>
          <w:color w:val="000000" w:themeColor="text1"/>
          <w:spacing w:val="-2"/>
          <w:sz w:val="24"/>
          <w:szCs w:val="24"/>
        </w:rPr>
        <w:t>This table of demographic and socio-economic data allow</w:t>
      </w:r>
      <w:r>
        <w:rPr>
          <w:b w:val="0"/>
          <w:color w:val="000000" w:themeColor="text1"/>
          <w:spacing w:val="-2"/>
          <w:sz w:val="24"/>
          <w:szCs w:val="24"/>
        </w:rPr>
        <w:t>s for</w:t>
      </w:r>
      <w:r w:rsidRPr="00A83C0F">
        <w:rPr>
          <w:b w:val="0"/>
          <w:color w:val="000000" w:themeColor="text1"/>
          <w:spacing w:val="-2"/>
          <w:sz w:val="24"/>
          <w:szCs w:val="24"/>
        </w:rPr>
        <w:t xml:space="preserve"> a characterization of the 1,500 rural farmers spread across Cross River State</w:t>
      </w:r>
      <w:r>
        <w:rPr>
          <w:b w:val="0"/>
          <w:color w:val="000000" w:themeColor="text1"/>
          <w:spacing w:val="-2"/>
          <w:sz w:val="24"/>
          <w:szCs w:val="24"/>
        </w:rPr>
        <w:t>.</w:t>
      </w:r>
      <w:r w:rsidRPr="00A83C0F">
        <w:rPr>
          <w:b w:val="0"/>
          <w:color w:val="000000" w:themeColor="text1"/>
          <w:spacing w:val="-2"/>
          <w:sz w:val="24"/>
          <w:szCs w:val="24"/>
        </w:rPr>
        <w:t xml:space="preserve"> By the data, more males 57.8% were respondents than female with 42.2%, the situation familiar to traditional farms in many rural communities. With regards to the age group, most farmers are aged between 30 and 59, with 25.3% aged 40–49, closely followed by 21.4% aged 50–59, and 20.5% aged 30–39-the second class of active working adults in </w:t>
      </w:r>
      <w:r w:rsidRPr="00A83C0F">
        <w:rPr>
          <w:b w:val="0"/>
          <w:color w:val="000000" w:themeColor="text1"/>
          <w:spacing w:val="-2"/>
          <w:sz w:val="24"/>
          <w:szCs w:val="24"/>
        </w:rPr>
        <w:lastRenderedPageBreak/>
        <w:t>all countries. Educational attainment varied with most having only primary education (28.3%), 26.1% secondary education, and 22.2% with none, suggesting poor access to further education by rural populations. Farming experience also depicted a relatively more experienced workforce, with 33.4% being more than 20 years and 31.5% between 11 to 20 years, implying sound agricultural knowledge from an engagement perspective in the occupation. Also, farm size showed 40.1% of farmers operate on small-and-medium-size plots of between 1 and 3 hectares, 32.3% farm on less than 1 hectare, while 27.6% of them farm on above 3 hectares, which signifies that the region is dominated by small and subsistence farmers. Such a demographic profile becomes essential in the understanding of occupational health risks so as to better tailor interventions for</w:t>
      </w:r>
    </w:p>
    <w:p w14:paraId="7BA1C707" w14:textId="4D1AED3C" w:rsidR="00417C15" w:rsidRPr="00417C15" w:rsidRDefault="00B21EE3" w:rsidP="00417C15">
      <w:pPr>
        <w:widowControl/>
        <w:autoSpaceDE/>
        <w:autoSpaceDN/>
        <w:spacing w:before="100" w:beforeAutospacing="1" w:after="100" w:afterAutospacing="1"/>
        <w:jc w:val="center"/>
        <w:rPr>
          <w:sz w:val="24"/>
          <w:szCs w:val="24"/>
        </w:rPr>
      </w:pPr>
      <w:r>
        <w:rPr>
          <w:b/>
          <w:bCs/>
          <w:sz w:val="24"/>
          <w:szCs w:val="24"/>
        </w:rPr>
        <w:t xml:space="preserve">Table 1 </w:t>
      </w:r>
      <w:r w:rsidR="00417C15" w:rsidRPr="00417C15">
        <w:rPr>
          <w:b/>
          <w:bCs/>
          <w:sz w:val="24"/>
          <w:szCs w:val="24"/>
        </w:rPr>
        <w:t xml:space="preserve">Demographic/Socio-Economic </w:t>
      </w:r>
      <w:r w:rsidR="00417C15">
        <w:rPr>
          <w:b/>
          <w:bCs/>
          <w:sz w:val="24"/>
          <w:szCs w:val="24"/>
        </w:rPr>
        <w:t>characteristics of respondents</w:t>
      </w:r>
    </w:p>
    <w:tbl>
      <w:tblPr>
        <w:tblStyle w:val="TableGrid"/>
        <w:tblW w:w="8939" w:type="dxa"/>
        <w:tblLook w:val="04A0" w:firstRow="1" w:lastRow="0" w:firstColumn="1" w:lastColumn="0" w:noHBand="0" w:noVBand="1"/>
      </w:tblPr>
      <w:tblGrid>
        <w:gridCol w:w="2566"/>
        <w:gridCol w:w="3019"/>
        <w:gridCol w:w="1421"/>
        <w:gridCol w:w="1933"/>
      </w:tblGrid>
      <w:tr w:rsidR="00417C15" w:rsidRPr="00417C15" w14:paraId="089CC515" w14:textId="77777777" w:rsidTr="00417C15">
        <w:trPr>
          <w:trHeight w:val="253"/>
        </w:trPr>
        <w:tc>
          <w:tcPr>
            <w:tcW w:w="0" w:type="auto"/>
            <w:hideMark/>
          </w:tcPr>
          <w:p w14:paraId="085D5593" w14:textId="77777777" w:rsidR="00417C15" w:rsidRPr="00417C15" w:rsidRDefault="00417C15" w:rsidP="00417C15">
            <w:pPr>
              <w:jc w:val="both"/>
              <w:rPr>
                <w:bCs/>
                <w:sz w:val="20"/>
                <w:szCs w:val="20"/>
              </w:rPr>
            </w:pPr>
            <w:r w:rsidRPr="00417C15">
              <w:rPr>
                <w:bCs/>
                <w:sz w:val="20"/>
                <w:szCs w:val="20"/>
              </w:rPr>
              <w:t>Variable</w:t>
            </w:r>
          </w:p>
        </w:tc>
        <w:tc>
          <w:tcPr>
            <w:tcW w:w="0" w:type="auto"/>
            <w:hideMark/>
          </w:tcPr>
          <w:p w14:paraId="7FA8AFF5" w14:textId="77777777" w:rsidR="00417C15" w:rsidRPr="00417C15" w:rsidRDefault="00417C15" w:rsidP="00417C15">
            <w:pPr>
              <w:jc w:val="both"/>
              <w:rPr>
                <w:bCs/>
                <w:sz w:val="20"/>
                <w:szCs w:val="20"/>
              </w:rPr>
            </w:pPr>
            <w:r w:rsidRPr="00417C15">
              <w:rPr>
                <w:bCs/>
                <w:sz w:val="20"/>
                <w:szCs w:val="20"/>
              </w:rPr>
              <w:t>Options</w:t>
            </w:r>
          </w:p>
        </w:tc>
        <w:tc>
          <w:tcPr>
            <w:tcW w:w="0" w:type="auto"/>
            <w:hideMark/>
          </w:tcPr>
          <w:p w14:paraId="057335C1" w14:textId="77777777" w:rsidR="00417C15" w:rsidRPr="00417C15" w:rsidRDefault="00417C15" w:rsidP="00417C15">
            <w:pPr>
              <w:jc w:val="both"/>
              <w:rPr>
                <w:bCs/>
                <w:sz w:val="20"/>
                <w:szCs w:val="20"/>
              </w:rPr>
            </w:pPr>
            <w:r w:rsidRPr="00417C15">
              <w:rPr>
                <w:bCs/>
                <w:sz w:val="20"/>
                <w:szCs w:val="20"/>
              </w:rPr>
              <w:t>Frequency</w:t>
            </w:r>
          </w:p>
        </w:tc>
        <w:tc>
          <w:tcPr>
            <w:tcW w:w="0" w:type="auto"/>
            <w:hideMark/>
          </w:tcPr>
          <w:p w14:paraId="2FE1E862" w14:textId="77777777" w:rsidR="00417C15" w:rsidRPr="00417C15" w:rsidRDefault="00417C15" w:rsidP="00417C15">
            <w:pPr>
              <w:jc w:val="both"/>
              <w:rPr>
                <w:bCs/>
                <w:sz w:val="20"/>
                <w:szCs w:val="20"/>
              </w:rPr>
            </w:pPr>
            <w:r w:rsidRPr="00417C15">
              <w:rPr>
                <w:bCs/>
                <w:sz w:val="20"/>
                <w:szCs w:val="20"/>
              </w:rPr>
              <w:t>Percentage (%)</w:t>
            </w:r>
          </w:p>
        </w:tc>
      </w:tr>
      <w:tr w:rsidR="00417C15" w:rsidRPr="00417C15" w14:paraId="63F58344" w14:textId="77777777" w:rsidTr="00417C15">
        <w:trPr>
          <w:trHeight w:val="253"/>
        </w:trPr>
        <w:tc>
          <w:tcPr>
            <w:tcW w:w="0" w:type="auto"/>
            <w:hideMark/>
          </w:tcPr>
          <w:p w14:paraId="01416311" w14:textId="77777777" w:rsidR="00417C15" w:rsidRPr="00417C15" w:rsidRDefault="00417C15" w:rsidP="00417C15">
            <w:pPr>
              <w:jc w:val="both"/>
              <w:rPr>
                <w:sz w:val="20"/>
                <w:szCs w:val="20"/>
              </w:rPr>
            </w:pPr>
            <w:r w:rsidRPr="00417C15">
              <w:rPr>
                <w:bCs/>
                <w:sz w:val="20"/>
                <w:szCs w:val="20"/>
              </w:rPr>
              <w:t>Gender</w:t>
            </w:r>
          </w:p>
        </w:tc>
        <w:tc>
          <w:tcPr>
            <w:tcW w:w="0" w:type="auto"/>
            <w:hideMark/>
          </w:tcPr>
          <w:p w14:paraId="44822BA3" w14:textId="77777777" w:rsidR="00417C15" w:rsidRPr="00417C15" w:rsidRDefault="00417C15" w:rsidP="00417C15">
            <w:pPr>
              <w:jc w:val="both"/>
              <w:rPr>
                <w:sz w:val="20"/>
                <w:szCs w:val="20"/>
              </w:rPr>
            </w:pPr>
            <w:r w:rsidRPr="00417C15">
              <w:rPr>
                <w:sz w:val="20"/>
                <w:szCs w:val="20"/>
              </w:rPr>
              <w:t>Male</w:t>
            </w:r>
          </w:p>
        </w:tc>
        <w:tc>
          <w:tcPr>
            <w:tcW w:w="0" w:type="auto"/>
            <w:hideMark/>
          </w:tcPr>
          <w:p w14:paraId="50D0E95A" w14:textId="77777777" w:rsidR="00417C15" w:rsidRPr="00417C15" w:rsidRDefault="00417C15" w:rsidP="00417C15">
            <w:pPr>
              <w:jc w:val="both"/>
              <w:rPr>
                <w:sz w:val="20"/>
                <w:szCs w:val="20"/>
              </w:rPr>
            </w:pPr>
            <w:r w:rsidRPr="00417C15">
              <w:rPr>
                <w:sz w:val="20"/>
                <w:szCs w:val="20"/>
              </w:rPr>
              <w:t>867</w:t>
            </w:r>
          </w:p>
        </w:tc>
        <w:tc>
          <w:tcPr>
            <w:tcW w:w="0" w:type="auto"/>
            <w:hideMark/>
          </w:tcPr>
          <w:p w14:paraId="7994FE87" w14:textId="77777777" w:rsidR="00417C15" w:rsidRPr="00417C15" w:rsidRDefault="00417C15" w:rsidP="00417C15">
            <w:pPr>
              <w:jc w:val="both"/>
              <w:rPr>
                <w:sz w:val="20"/>
                <w:szCs w:val="20"/>
              </w:rPr>
            </w:pPr>
            <w:r w:rsidRPr="00417C15">
              <w:rPr>
                <w:sz w:val="20"/>
                <w:szCs w:val="20"/>
              </w:rPr>
              <w:t>57.8</w:t>
            </w:r>
          </w:p>
        </w:tc>
      </w:tr>
      <w:tr w:rsidR="00417C15" w:rsidRPr="00417C15" w14:paraId="3A6B9D8B" w14:textId="77777777" w:rsidTr="00417C15">
        <w:trPr>
          <w:trHeight w:val="253"/>
        </w:trPr>
        <w:tc>
          <w:tcPr>
            <w:tcW w:w="0" w:type="auto"/>
            <w:hideMark/>
          </w:tcPr>
          <w:p w14:paraId="5CB9BC37" w14:textId="77777777" w:rsidR="00417C15" w:rsidRPr="00417C15" w:rsidRDefault="00417C15" w:rsidP="00417C15">
            <w:pPr>
              <w:jc w:val="both"/>
              <w:rPr>
                <w:sz w:val="20"/>
                <w:szCs w:val="20"/>
              </w:rPr>
            </w:pPr>
          </w:p>
        </w:tc>
        <w:tc>
          <w:tcPr>
            <w:tcW w:w="0" w:type="auto"/>
            <w:hideMark/>
          </w:tcPr>
          <w:p w14:paraId="5C767520" w14:textId="77777777" w:rsidR="00417C15" w:rsidRPr="00417C15" w:rsidRDefault="00417C15" w:rsidP="00417C15">
            <w:pPr>
              <w:jc w:val="both"/>
              <w:rPr>
                <w:sz w:val="20"/>
                <w:szCs w:val="20"/>
              </w:rPr>
            </w:pPr>
            <w:r w:rsidRPr="00417C15">
              <w:rPr>
                <w:sz w:val="20"/>
                <w:szCs w:val="20"/>
              </w:rPr>
              <w:t>Female</w:t>
            </w:r>
          </w:p>
        </w:tc>
        <w:tc>
          <w:tcPr>
            <w:tcW w:w="0" w:type="auto"/>
            <w:hideMark/>
          </w:tcPr>
          <w:p w14:paraId="47784316" w14:textId="77777777" w:rsidR="00417C15" w:rsidRPr="00417C15" w:rsidRDefault="00417C15" w:rsidP="00417C15">
            <w:pPr>
              <w:jc w:val="both"/>
              <w:rPr>
                <w:sz w:val="20"/>
                <w:szCs w:val="20"/>
              </w:rPr>
            </w:pPr>
            <w:r w:rsidRPr="00417C15">
              <w:rPr>
                <w:sz w:val="20"/>
                <w:szCs w:val="20"/>
              </w:rPr>
              <w:t>633</w:t>
            </w:r>
          </w:p>
        </w:tc>
        <w:tc>
          <w:tcPr>
            <w:tcW w:w="0" w:type="auto"/>
            <w:hideMark/>
          </w:tcPr>
          <w:p w14:paraId="6BB2837F" w14:textId="77777777" w:rsidR="00417C15" w:rsidRPr="00417C15" w:rsidRDefault="00417C15" w:rsidP="00417C15">
            <w:pPr>
              <w:jc w:val="both"/>
              <w:rPr>
                <w:sz w:val="20"/>
                <w:szCs w:val="20"/>
              </w:rPr>
            </w:pPr>
            <w:r w:rsidRPr="00417C15">
              <w:rPr>
                <w:sz w:val="20"/>
                <w:szCs w:val="20"/>
              </w:rPr>
              <w:t>42.2</w:t>
            </w:r>
          </w:p>
        </w:tc>
      </w:tr>
      <w:tr w:rsidR="00417C15" w:rsidRPr="00417C15" w14:paraId="1D2EEE2A" w14:textId="77777777" w:rsidTr="00417C15">
        <w:trPr>
          <w:trHeight w:val="253"/>
        </w:trPr>
        <w:tc>
          <w:tcPr>
            <w:tcW w:w="0" w:type="auto"/>
            <w:hideMark/>
          </w:tcPr>
          <w:p w14:paraId="4D87A175" w14:textId="77777777" w:rsidR="00417C15" w:rsidRPr="00417C15" w:rsidRDefault="00417C15" w:rsidP="00417C15">
            <w:pPr>
              <w:jc w:val="both"/>
              <w:rPr>
                <w:sz w:val="20"/>
                <w:szCs w:val="20"/>
              </w:rPr>
            </w:pPr>
          </w:p>
        </w:tc>
        <w:tc>
          <w:tcPr>
            <w:tcW w:w="0" w:type="auto"/>
            <w:hideMark/>
          </w:tcPr>
          <w:p w14:paraId="6749D5AD" w14:textId="77777777" w:rsidR="00417C15" w:rsidRPr="00417C15" w:rsidRDefault="00417C15" w:rsidP="00417C15">
            <w:pPr>
              <w:jc w:val="both"/>
              <w:rPr>
                <w:sz w:val="20"/>
                <w:szCs w:val="20"/>
              </w:rPr>
            </w:pPr>
            <w:r w:rsidRPr="00417C15">
              <w:rPr>
                <w:bCs/>
                <w:sz w:val="20"/>
                <w:szCs w:val="20"/>
              </w:rPr>
              <w:t>Total</w:t>
            </w:r>
          </w:p>
        </w:tc>
        <w:tc>
          <w:tcPr>
            <w:tcW w:w="0" w:type="auto"/>
            <w:hideMark/>
          </w:tcPr>
          <w:p w14:paraId="16973554" w14:textId="77777777" w:rsidR="00417C15" w:rsidRPr="00417C15" w:rsidRDefault="00417C15" w:rsidP="00417C15">
            <w:pPr>
              <w:jc w:val="both"/>
              <w:rPr>
                <w:sz w:val="20"/>
                <w:szCs w:val="20"/>
              </w:rPr>
            </w:pPr>
            <w:r w:rsidRPr="00417C15">
              <w:rPr>
                <w:bCs/>
                <w:sz w:val="20"/>
                <w:szCs w:val="20"/>
              </w:rPr>
              <w:t>1500</w:t>
            </w:r>
          </w:p>
        </w:tc>
        <w:tc>
          <w:tcPr>
            <w:tcW w:w="0" w:type="auto"/>
            <w:hideMark/>
          </w:tcPr>
          <w:p w14:paraId="41E58512" w14:textId="77777777" w:rsidR="00417C15" w:rsidRPr="00417C15" w:rsidRDefault="00417C15" w:rsidP="00417C15">
            <w:pPr>
              <w:jc w:val="both"/>
              <w:rPr>
                <w:sz w:val="20"/>
                <w:szCs w:val="20"/>
              </w:rPr>
            </w:pPr>
            <w:r w:rsidRPr="00417C15">
              <w:rPr>
                <w:bCs/>
                <w:sz w:val="20"/>
                <w:szCs w:val="20"/>
              </w:rPr>
              <w:t>100.0</w:t>
            </w:r>
          </w:p>
        </w:tc>
      </w:tr>
      <w:tr w:rsidR="00417C15" w:rsidRPr="00417C15" w14:paraId="3EBAAEEC" w14:textId="77777777" w:rsidTr="00417C15">
        <w:trPr>
          <w:trHeight w:val="253"/>
        </w:trPr>
        <w:tc>
          <w:tcPr>
            <w:tcW w:w="0" w:type="auto"/>
            <w:hideMark/>
          </w:tcPr>
          <w:p w14:paraId="2C7386F1" w14:textId="77777777" w:rsidR="00417C15" w:rsidRPr="00417C15" w:rsidRDefault="00417C15" w:rsidP="00417C15">
            <w:pPr>
              <w:jc w:val="both"/>
              <w:rPr>
                <w:sz w:val="20"/>
                <w:szCs w:val="20"/>
              </w:rPr>
            </w:pPr>
            <w:r w:rsidRPr="00417C15">
              <w:rPr>
                <w:bCs/>
                <w:sz w:val="20"/>
                <w:szCs w:val="20"/>
              </w:rPr>
              <w:t>Age Group</w:t>
            </w:r>
          </w:p>
        </w:tc>
        <w:tc>
          <w:tcPr>
            <w:tcW w:w="0" w:type="auto"/>
            <w:hideMark/>
          </w:tcPr>
          <w:p w14:paraId="670CA28A" w14:textId="77777777" w:rsidR="00417C15" w:rsidRPr="00417C15" w:rsidRDefault="00417C15" w:rsidP="00417C15">
            <w:pPr>
              <w:jc w:val="both"/>
              <w:rPr>
                <w:sz w:val="20"/>
                <w:szCs w:val="20"/>
              </w:rPr>
            </w:pPr>
            <w:r w:rsidRPr="00417C15">
              <w:rPr>
                <w:sz w:val="20"/>
                <w:szCs w:val="20"/>
              </w:rPr>
              <w:t>20–29 years</w:t>
            </w:r>
          </w:p>
        </w:tc>
        <w:tc>
          <w:tcPr>
            <w:tcW w:w="0" w:type="auto"/>
            <w:hideMark/>
          </w:tcPr>
          <w:p w14:paraId="6AC483E9" w14:textId="77777777" w:rsidR="00417C15" w:rsidRPr="00417C15" w:rsidRDefault="00417C15" w:rsidP="00417C15">
            <w:pPr>
              <w:jc w:val="both"/>
              <w:rPr>
                <w:sz w:val="20"/>
                <w:szCs w:val="20"/>
              </w:rPr>
            </w:pPr>
            <w:r w:rsidRPr="00417C15">
              <w:rPr>
                <w:sz w:val="20"/>
                <w:szCs w:val="20"/>
              </w:rPr>
              <w:t>173</w:t>
            </w:r>
          </w:p>
        </w:tc>
        <w:tc>
          <w:tcPr>
            <w:tcW w:w="0" w:type="auto"/>
            <w:hideMark/>
          </w:tcPr>
          <w:p w14:paraId="1005848C" w14:textId="77777777" w:rsidR="00417C15" w:rsidRPr="00417C15" w:rsidRDefault="00417C15" w:rsidP="00417C15">
            <w:pPr>
              <w:jc w:val="both"/>
              <w:rPr>
                <w:sz w:val="20"/>
                <w:szCs w:val="20"/>
              </w:rPr>
            </w:pPr>
            <w:r w:rsidRPr="00417C15">
              <w:rPr>
                <w:sz w:val="20"/>
                <w:szCs w:val="20"/>
              </w:rPr>
              <w:t>11.5</w:t>
            </w:r>
          </w:p>
        </w:tc>
      </w:tr>
      <w:tr w:rsidR="00417C15" w:rsidRPr="00417C15" w14:paraId="2EEB4EE8" w14:textId="77777777" w:rsidTr="00417C15">
        <w:trPr>
          <w:trHeight w:val="253"/>
        </w:trPr>
        <w:tc>
          <w:tcPr>
            <w:tcW w:w="0" w:type="auto"/>
            <w:hideMark/>
          </w:tcPr>
          <w:p w14:paraId="1AD57931" w14:textId="77777777" w:rsidR="00417C15" w:rsidRPr="00417C15" w:rsidRDefault="00417C15" w:rsidP="00417C15">
            <w:pPr>
              <w:jc w:val="both"/>
              <w:rPr>
                <w:sz w:val="20"/>
                <w:szCs w:val="20"/>
              </w:rPr>
            </w:pPr>
          </w:p>
        </w:tc>
        <w:tc>
          <w:tcPr>
            <w:tcW w:w="0" w:type="auto"/>
            <w:hideMark/>
          </w:tcPr>
          <w:p w14:paraId="0A96FE08" w14:textId="77777777" w:rsidR="00417C15" w:rsidRPr="00417C15" w:rsidRDefault="00417C15" w:rsidP="00417C15">
            <w:pPr>
              <w:jc w:val="both"/>
              <w:rPr>
                <w:sz w:val="20"/>
                <w:szCs w:val="20"/>
              </w:rPr>
            </w:pPr>
            <w:r w:rsidRPr="00417C15">
              <w:rPr>
                <w:sz w:val="20"/>
                <w:szCs w:val="20"/>
              </w:rPr>
              <w:t>30–39 years</w:t>
            </w:r>
          </w:p>
        </w:tc>
        <w:tc>
          <w:tcPr>
            <w:tcW w:w="0" w:type="auto"/>
            <w:hideMark/>
          </w:tcPr>
          <w:p w14:paraId="5D9C3958" w14:textId="77777777" w:rsidR="00417C15" w:rsidRPr="00417C15" w:rsidRDefault="00417C15" w:rsidP="00417C15">
            <w:pPr>
              <w:jc w:val="both"/>
              <w:rPr>
                <w:sz w:val="20"/>
                <w:szCs w:val="20"/>
              </w:rPr>
            </w:pPr>
            <w:r w:rsidRPr="00417C15">
              <w:rPr>
                <w:sz w:val="20"/>
                <w:szCs w:val="20"/>
              </w:rPr>
              <w:t>307</w:t>
            </w:r>
          </w:p>
        </w:tc>
        <w:tc>
          <w:tcPr>
            <w:tcW w:w="0" w:type="auto"/>
            <w:hideMark/>
          </w:tcPr>
          <w:p w14:paraId="4D50C6E6" w14:textId="77777777" w:rsidR="00417C15" w:rsidRPr="00417C15" w:rsidRDefault="00417C15" w:rsidP="00417C15">
            <w:pPr>
              <w:jc w:val="both"/>
              <w:rPr>
                <w:sz w:val="20"/>
                <w:szCs w:val="20"/>
              </w:rPr>
            </w:pPr>
            <w:r w:rsidRPr="00417C15">
              <w:rPr>
                <w:sz w:val="20"/>
                <w:szCs w:val="20"/>
              </w:rPr>
              <w:t>20.5</w:t>
            </w:r>
          </w:p>
        </w:tc>
      </w:tr>
      <w:tr w:rsidR="00417C15" w:rsidRPr="00417C15" w14:paraId="5609EB24" w14:textId="77777777" w:rsidTr="00417C15">
        <w:trPr>
          <w:trHeight w:val="253"/>
        </w:trPr>
        <w:tc>
          <w:tcPr>
            <w:tcW w:w="0" w:type="auto"/>
            <w:hideMark/>
          </w:tcPr>
          <w:p w14:paraId="143EDC99" w14:textId="77777777" w:rsidR="00417C15" w:rsidRPr="00417C15" w:rsidRDefault="00417C15" w:rsidP="00417C15">
            <w:pPr>
              <w:jc w:val="both"/>
              <w:rPr>
                <w:sz w:val="20"/>
                <w:szCs w:val="20"/>
              </w:rPr>
            </w:pPr>
          </w:p>
        </w:tc>
        <w:tc>
          <w:tcPr>
            <w:tcW w:w="0" w:type="auto"/>
            <w:hideMark/>
          </w:tcPr>
          <w:p w14:paraId="4AA1838B" w14:textId="77777777" w:rsidR="00417C15" w:rsidRPr="00417C15" w:rsidRDefault="00417C15" w:rsidP="00417C15">
            <w:pPr>
              <w:jc w:val="both"/>
              <w:rPr>
                <w:sz w:val="20"/>
                <w:szCs w:val="20"/>
              </w:rPr>
            </w:pPr>
            <w:r w:rsidRPr="00417C15">
              <w:rPr>
                <w:sz w:val="20"/>
                <w:szCs w:val="20"/>
              </w:rPr>
              <w:t>40–49 years</w:t>
            </w:r>
          </w:p>
        </w:tc>
        <w:tc>
          <w:tcPr>
            <w:tcW w:w="0" w:type="auto"/>
            <w:hideMark/>
          </w:tcPr>
          <w:p w14:paraId="31403A8C" w14:textId="77777777" w:rsidR="00417C15" w:rsidRPr="00417C15" w:rsidRDefault="00417C15" w:rsidP="00417C15">
            <w:pPr>
              <w:jc w:val="both"/>
              <w:rPr>
                <w:sz w:val="20"/>
                <w:szCs w:val="20"/>
              </w:rPr>
            </w:pPr>
            <w:r w:rsidRPr="00417C15">
              <w:rPr>
                <w:sz w:val="20"/>
                <w:szCs w:val="20"/>
              </w:rPr>
              <w:t>379</w:t>
            </w:r>
          </w:p>
        </w:tc>
        <w:tc>
          <w:tcPr>
            <w:tcW w:w="0" w:type="auto"/>
            <w:hideMark/>
          </w:tcPr>
          <w:p w14:paraId="0812D88A" w14:textId="77777777" w:rsidR="00417C15" w:rsidRPr="00417C15" w:rsidRDefault="00417C15" w:rsidP="00417C15">
            <w:pPr>
              <w:jc w:val="both"/>
              <w:rPr>
                <w:sz w:val="20"/>
                <w:szCs w:val="20"/>
              </w:rPr>
            </w:pPr>
            <w:r w:rsidRPr="00417C15">
              <w:rPr>
                <w:sz w:val="20"/>
                <w:szCs w:val="20"/>
              </w:rPr>
              <w:t>25.3</w:t>
            </w:r>
          </w:p>
        </w:tc>
      </w:tr>
      <w:tr w:rsidR="00417C15" w:rsidRPr="00417C15" w14:paraId="71CA2288" w14:textId="77777777" w:rsidTr="00417C15">
        <w:trPr>
          <w:trHeight w:val="253"/>
        </w:trPr>
        <w:tc>
          <w:tcPr>
            <w:tcW w:w="0" w:type="auto"/>
            <w:hideMark/>
          </w:tcPr>
          <w:p w14:paraId="558EA915" w14:textId="77777777" w:rsidR="00417C15" w:rsidRPr="00417C15" w:rsidRDefault="00417C15" w:rsidP="00417C15">
            <w:pPr>
              <w:jc w:val="both"/>
              <w:rPr>
                <w:sz w:val="20"/>
                <w:szCs w:val="20"/>
              </w:rPr>
            </w:pPr>
          </w:p>
        </w:tc>
        <w:tc>
          <w:tcPr>
            <w:tcW w:w="0" w:type="auto"/>
            <w:hideMark/>
          </w:tcPr>
          <w:p w14:paraId="5CF95EC6" w14:textId="77777777" w:rsidR="00417C15" w:rsidRPr="00417C15" w:rsidRDefault="00417C15" w:rsidP="00417C15">
            <w:pPr>
              <w:jc w:val="both"/>
              <w:rPr>
                <w:sz w:val="20"/>
                <w:szCs w:val="20"/>
              </w:rPr>
            </w:pPr>
            <w:r w:rsidRPr="00417C15">
              <w:rPr>
                <w:sz w:val="20"/>
                <w:szCs w:val="20"/>
              </w:rPr>
              <w:t>50–59 years</w:t>
            </w:r>
          </w:p>
        </w:tc>
        <w:tc>
          <w:tcPr>
            <w:tcW w:w="0" w:type="auto"/>
            <w:hideMark/>
          </w:tcPr>
          <w:p w14:paraId="65B5AB18" w14:textId="77777777" w:rsidR="00417C15" w:rsidRPr="00417C15" w:rsidRDefault="00417C15" w:rsidP="00417C15">
            <w:pPr>
              <w:jc w:val="both"/>
              <w:rPr>
                <w:sz w:val="20"/>
                <w:szCs w:val="20"/>
              </w:rPr>
            </w:pPr>
            <w:r w:rsidRPr="00417C15">
              <w:rPr>
                <w:sz w:val="20"/>
                <w:szCs w:val="20"/>
              </w:rPr>
              <w:t>321</w:t>
            </w:r>
          </w:p>
        </w:tc>
        <w:tc>
          <w:tcPr>
            <w:tcW w:w="0" w:type="auto"/>
            <w:hideMark/>
          </w:tcPr>
          <w:p w14:paraId="05719768" w14:textId="77777777" w:rsidR="00417C15" w:rsidRPr="00417C15" w:rsidRDefault="00417C15" w:rsidP="00417C15">
            <w:pPr>
              <w:jc w:val="both"/>
              <w:rPr>
                <w:sz w:val="20"/>
                <w:szCs w:val="20"/>
              </w:rPr>
            </w:pPr>
            <w:r w:rsidRPr="00417C15">
              <w:rPr>
                <w:sz w:val="20"/>
                <w:szCs w:val="20"/>
              </w:rPr>
              <w:t>21.4</w:t>
            </w:r>
          </w:p>
        </w:tc>
      </w:tr>
      <w:tr w:rsidR="00417C15" w:rsidRPr="00417C15" w14:paraId="7F5EB559" w14:textId="77777777" w:rsidTr="00417C15">
        <w:trPr>
          <w:trHeight w:val="253"/>
        </w:trPr>
        <w:tc>
          <w:tcPr>
            <w:tcW w:w="0" w:type="auto"/>
            <w:hideMark/>
          </w:tcPr>
          <w:p w14:paraId="729BAC9F" w14:textId="77777777" w:rsidR="00417C15" w:rsidRPr="00417C15" w:rsidRDefault="00417C15" w:rsidP="00417C15">
            <w:pPr>
              <w:jc w:val="both"/>
              <w:rPr>
                <w:sz w:val="20"/>
                <w:szCs w:val="20"/>
              </w:rPr>
            </w:pPr>
          </w:p>
        </w:tc>
        <w:tc>
          <w:tcPr>
            <w:tcW w:w="0" w:type="auto"/>
            <w:hideMark/>
          </w:tcPr>
          <w:p w14:paraId="593A3B48" w14:textId="77777777" w:rsidR="00417C15" w:rsidRPr="00417C15" w:rsidRDefault="00417C15" w:rsidP="00417C15">
            <w:pPr>
              <w:jc w:val="both"/>
              <w:rPr>
                <w:sz w:val="20"/>
                <w:szCs w:val="20"/>
              </w:rPr>
            </w:pPr>
            <w:r w:rsidRPr="00417C15">
              <w:rPr>
                <w:sz w:val="20"/>
                <w:szCs w:val="20"/>
              </w:rPr>
              <w:t>60 years and above</w:t>
            </w:r>
          </w:p>
        </w:tc>
        <w:tc>
          <w:tcPr>
            <w:tcW w:w="0" w:type="auto"/>
            <w:hideMark/>
          </w:tcPr>
          <w:p w14:paraId="2A012C2C" w14:textId="77777777" w:rsidR="00417C15" w:rsidRPr="00417C15" w:rsidRDefault="00417C15" w:rsidP="00417C15">
            <w:pPr>
              <w:jc w:val="both"/>
              <w:rPr>
                <w:sz w:val="20"/>
                <w:szCs w:val="20"/>
              </w:rPr>
            </w:pPr>
            <w:r w:rsidRPr="00417C15">
              <w:rPr>
                <w:sz w:val="20"/>
                <w:szCs w:val="20"/>
              </w:rPr>
              <w:t>320</w:t>
            </w:r>
          </w:p>
        </w:tc>
        <w:tc>
          <w:tcPr>
            <w:tcW w:w="0" w:type="auto"/>
            <w:hideMark/>
          </w:tcPr>
          <w:p w14:paraId="0A0866DC" w14:textId="77777777" w:rsidR="00417C15" w:rsidRPr="00417C15" w:rsidRDefault="00417C15" w:rsidP="00417C15">
            <w:pPr>
              <w:jc w:val="both"/>
              <w:rPr>
                <w:sz w:val="20"/>
                <w:szCs w:val="20"/>
              </w:rPr>
            </w:pPr>
            <w:r w:rsidRPr="00417C15">
              <w:rPr>
                <w:sz w:val="20"/>
                <w:szCs w:val="20"/>
              </w:rPr>
              <w:t>21.3</w:t>
            </w:r>
          </w:p>
        </w:tc>
      </w:tr>
      <w:tr w:rsidR="00417C15" w:rsidRPr="00417C15" w14:paraId="6A3CCD60" w14:textId="77777777" w:rsidTr="00417C15">
        <w:trPr>
          <w:trHeight w:val="253"/>
        </w:trPr>
        <w:tc>
          <w:tcPr>
            <w:tcW w:w="0" w:type="auto"/>
            <w:hideMark/>
          </w:tcPr>
          <w:p w14:paraId="6F6016B5" w14:textId="77777777" w:rsidR="00417C15" w:rsidRPr="00417C15" w:rsidRDefault="00417C15" w:rsidP="00417C15">
            <w:pPr>
              <w:jc w:val="both"/>
              <w:rPr>
                <w:sz w:val="20"/>
                <w:szCs w:val="20"/>
              </w:rPr>
            </w:pPr>
          </w:p>
        </w:tc>
        <w:tc>
          <w:tcPr>
            <w:tcW w:w="0" w:type="auto"/>
            <w:hideMark/>
          </w:tcPr>
          <w:p w14:paraId="545415DD" w14:textId="77777777" w:rsidR="00417C15" w:rsidRPr="00417C15" w:rsidRDefault="00417C15" w:rsidP="00417C15">
            <w:pPr>
              <w:jc w:val="both"/>
              <w:rPr>
                <w:sz w:val="20"/>
                <w:szCs w:val="20"/>
              </w:rPr>
            </w:pPr>
            <w:r w:rsidRPr="00417C15">
              <w:rPr>
                <w:bCs/>
                <w:sz w:val="20"/>
                <w:szCs w:val="20"/>
              </w:rPr>
              <w:t>Total</w:t>
            </w:r>
          </w:p>
        </w:tc>
        <w:tc>
          <w:tcPr>
            <w:tcW w:w="0" w:type="auto"/>
            <w:hideMark/>
          </w:tcPr>
          <w:p w14:paraId="38D79FB8" w14:textId="77777777" w:rsidR="00417C15" w:rsidRPr="00417C15" w:rsidRDefault="00417C15" w:rsidP="00417C15">
            <w:pPr>
              <w:jc w:val="both"/>
              <w:rPr>
                <w:sz w:val="20"/>
                <w:szCs w:val="20"/>
              </w:rPr>
            </w:pPr>
            <w:r w:rsidRPr="00417C15">
              <w:rPr>
                <w:bCs/>
                <w:sz w:val="20"/>
                <w:szCs w:val="20"/>
              </w:rPr>
              <w:t>1500</w:t>
            </w:r>
          </w:p>
        </w:tc>
        <w:tc>
          <w:tcPr>
            <w:tcW w:w="0" w:type="auto"/>
            <w:hideMark/>
          </w:tcPr>
          <w:p w14:paraId="431726EB" w14:textId="77777777" w:rsidR="00417C15" w:rsidRPr="00417C15" w:rsidRDefault="00417C15" w:rsidP="00417C15">
            <w:pPr>
              <w:jc w:val="both"/>
              <w:rPr>
                <w:sz w:val="20"/>
                <w:szCs w:val="20"/>
              </w:rPr>
            </w:pPr>
            <w:r w:rsidRPr="00417C15">
              <w:rPr>
                <w:bCs/>
                <w:sz w:val="20"/>
                <w:szCs w:val="20"/>
              </w:rPr>
              <w:t>100.0</w:t>
            </w:r>
          </w:p>
        </w:tc>
      </w:tr>
      <w:tr w:rsidR="00417C15" w:rsidRPr="00417C15" w14:paraId="09440E45" w14:textId="77777777" w:rsidTr="00417C15">
        <w:trPr>
          <w:trHeight w:val="253"/>
        </w:trPr>
        <w:tc>
          <w:tcPr>
            <w:tcW w:w="0" w:type="auto"/>
            <w:hideMark/>
          </w:tcPr>
          <w:p w14:paraId="399FCB12" w14:textId="77777777" w:rsidR="00417C15" w:rsidRPr="00417C15" w:rsidRDefault="00417C15" w:rsidP="00417C15">
            <w:pPr>
              <w:jc w:val="both"/>
              <w:rPr>
                <w:sz w:val="20"/>
                <w:szCs w:val="20"/>
              </w:rPr>
            </w:pPr>
            <w:r w:rsidRPr="00417C15">
              <w:rPr>
                <w:bCs/>
                <w:sz w:val="20"/>
                <w:szCs w:val="20"/>
              </w:rPr>
              <w:t>Educational Level</w:t>
            </w:r>
          </w:p>
        </w:tc>
        <w:tc>
          <w:tcPr>
            <w:tcW w:w="0" w:type="auto"/>
            <w:hideMark/>
          </w:tcPr>
          <w:p w14:paraId="423E3A4B" w14:textId="77777777" w:rsidR="00417C15" w:rsidRPr="00417C15" w:rsidRDefault="00417C15" w:rsidP="00417C15">
            <w:pPr>
              <w:jc w:val="both"/>
              <w:rPr>
                <w:sz w:val="20"/>
                <w:szCs w:val="20"/>
              </w:rPr>
            </w:pPr>
            <w:r w:rsidRPr="00417C15">
              <w:rPr>
                <w:sz w:val="20"/>
                <w:szCs w:val="20"/>
              </w:rPr>
              <w:t>No formal education</w:t>
            </w:r>
          </w:p>
        </w:tc>
        <w:tc>
          <w:tcPr>
            <w:tcW w:w="0" w:type="auto"/>
            <w:hideMark/>
          </w:tcPr>
          <w:p w14:paraId="684F3765" w14:textId="77777777" w:rsidR="00417C15" w:rsidRPr="00417C15" w:rsidRDefault="00417C15" w:rsidP="00417C15">
            <w:pPr>
              <w:jc w:val="both"/>
              <w:rPr>
                <w:sz w:val="20"/>
                <w:szCs w:val="20"/>
              </w:rPr>
            </w:pPr>
            <w:r w:rsidRPr="00417C15">
              <w:rPr>
                <w:sz w:val="20"/>
                <w:szCs w:val="20"/>
              </w:rPr>
              <w:t>333</w:t>
            </w:r>
          </w:p>
        </w:tc>
        <w:tc>
          <w:tcPr>
            <w:tcW w:w="0" w:type="auto"/>
            <w:hideMark/>
          </w:tcPr>
          <w:p w14:paraId="420D09F7" w14:textId="77777777" w:rsidR="00417C15" w:rsidRPr="00417C15" w:rsidRDefault="00417C15" w:rsidP="00417C15">
            <w:pPr>
              <w:jc w:val="both"/>
              <w:rPr>
                <w:sz w:val="20"/>
                <w:szCs w:val="20"/>
              </w:rPr>
            </w:pPr>
            <w:r w:rsidRPr="00417C15">
              <w:rPr>
                <w:sz w:val="20"/>
                <w:szCs w:val="20"/>
              </w:rPr>
              <w:t>22.2</w:t>
            </w:r>
          </w:p>
        </w:tc>
      </w:tr>
      <w:tr w:rsidR="00417C15" w:rsidRPr="00417C15" w14:paraId="67CE5A85" w14:textId="77777777" w:rsidTr="00417C15">
        <w:trPr>
          <w:trHeight w:val="253"/>
        </w:trPr>
        <w:tc>
          <w:tcPr>
            <w:tcW w:w="0" w:type="auto"/>
            <w:hideMark/>
          </w:tcPr>
          <w:p w14:paraId="12E40FC3" w14:textId="77777777" w:rsidR="00417C15" w:rsidRPr="00417C15" w:rsidRDefault="00417C15" w:rsidP="00417C15">
            <w:pPr>
              <w:jc w:val="both"/>
              <w:rPr>
                <w:sz w:val="20"/>
                <w:szCs w:val="20"/>
              </w:rPr>
            </w:pPr>
          </w:p>
        </w:tc>
        <w:tc>
          <w:tcPr>
            <w:tcW w:w="0" w:type="auto"/>
            <w:hideMark/>
          </w:tcPr>
          <w:p w14:paraId="523D6323" w14:textId="77777777" w:rsidR="00417C15" w:rsidRPr="00417C15" w:rsidRDefault="00417C15" w:rsidP="00417C15">
            <w:pPr>
              <w:jc w:val="both"/>
              <w:rPr>
                <w:sz w:val="20"/>
                <w:szCs w:val="20"/>
              </w:rPr>
            </w:pPr>
            <w:r w:rsidRPr="00417C15">
              <w:rPr>
                <w:sz w:val="20"/>
                <w:szCs w:val="20"/>
              </w:rPr>
              <w:t>Primary education</w:t>
            </w:r>
          </w:p>
        </w:tc>
        <w:tc>
          <w:tcPr>
            <w:tcW w:w="0" w:type="auto"/>
            <w:hideMark/>
          </w:tcPr>
          <w:p w14:paraId="18111181" w14:textId="77777777" w:rsidR="00417C15" w:rsidRPr="00417C15" w:rsidRDefault="00417C15" w:rsidP="00417C15">
            <w:pPr>
              <w:jc w:val="both"/>
              <w:rPr>
                <w:sz w:val="20"/>
                <w:szCs w:val="20"/>
              </w:rPr>
            </w:pPr>
            <w:r w:rsidRPr="00417C15">
              <w:rPr>
                <w:sz w:val="20"/>
                <w:szCs w:val="20"/>
              </w:rPr>
              <w:t>425</w:t>
            </w:r>
          </w:p>
        </w:tc>
        <w:tc>
          <w:tcPr>
            <w:tcW w:w="0" w:type="auto"/>
            <w:hideMark/>
          </w:tcPr>
          <w:p w14:paraId="61D948E5" w14:textId="77777777" w:rsidR="00417C15" w:rsidRPr="00417C15" w:rsidRDefault="00417C15" w:rsidP="00417C15">
            <w:pPr>
              <w:jc w:val="both"/>
              <w:rPr>
                <w:sz w:val="20"/>
                <w:szCs w:val="20"/>
              </w:rPr>
            </w:pPr>
            <w:r w:rsidRPr="00417C15">
              <w:rPr>
                <w:sz w:val="20"/>
                <w:szCs w:val="20"/>
              </w:rPr>
              <w:t>28.3</w:t>
            </w:r>
          </w:p>
        </w:tc>
      </w:tr>
      <w:tr w:rsidR="00417C15" w:rsidRPr="00417C15" w14:paraId="2A013FF3" w14:textId="77777777" w:rsidTr="00417C15">
        <w:trPr>
          <w:trHeight w:val="253"/>
        </w:trPr>
        <w:tc>
          <w:tcPr>
            <w:tcW w:w="0" w:type="auto"/>
            <w:hideMark/>
          </w:tcPr>
          <w:p w14:paraId="72739EA5" w14:textId="77777777" w:rsidR="00417C15" w:rsidRPr="00417C15" w:rsidRDefault="00417C15" w:rsidP="00417C15">
            <w:pPr>
              <w:jc w:val="both"/>
              <w:rPr>
                <w:sz w:val="20"/>
                <w:szCs w:val="20"/>
              </w:rPr>
            </w:pPr>
          </w:p>
        </w:tc>
        <w:tc>
          <w:tcPr>
            <w:tcW w:w="0" w:type="auto"/>
            <w:hideMark/>
          </w:tcPr>
          <w:p w14:paraId="589A0338" w14:textId="77777777" w:rsidR="00417C15" w:rsidRPr="00417C15" w:rsidRDefault="00417C15" w:rsidP="00417C15">
            <w:pPr>
              <w:jc w:val="both"/>
              <w:rPr>
                <w:sz w:val="20"/>
                <w:szCs w:val="20"/>
              </w:rPr>
            </w:pPr>
            <w:r w:rsidRPr="00417C15">
              <w:rPr>
                <w:sz w:val="20"/>
                <w:szCs w:val="20"/>
              </w:rPr>
              <w:t>Secondary education</w:t>
            </w:r>
          </w:p>
        </w:tc>
        <w:tc>
          <w:tcPr>
            <w:tcW w:w="0" w:type="auto"/>
            <w:hideMark/>
          </w:tcPr>
          <w:p w14:paraId="277A6F1C" w14:textId="77777777" w:rsidR="00417C15" w:rsidRPr="00417C15" w:rsidRDefault="00417C15" w:rsidP="00417C15">
            <w:pPr>
              <w:jc w:val="both"/>
              <w:rPr>
                <w:sz w:val="20"/>
                <w:szCs w:val="20"/>
              </w:rPr>
            </w:pPr>
            <w:r w:rsidRPr="00417C15">
              <w:rPr>
                <w:sz w:val="20"/>
                <w:szCs w:val="20"/>
              </w:rPr>
              <w:t>391</w:t>
            </w:r>
          </w:p>
        </w:tc>
        <w:tc>
          <w:tcPr>
            <w:tcW w:w="0" w:type="auto"/>
            <w:hideMark/>
          </w:tcPr>
          <w:p w14:paraId="1F055100" w14:textId="77777777" w:rsidR="00417C15" w:rsidRPr="00417C15" w:rsidRDefault="00417C15" w:rsidP="00417C15">
            <w:pPr>
              <w:jc w:val="both"/>
              <w:rPr>
                <w:sz w:val="20"/>
                <w:szCs w:val="20"/>
              </w:rPr>
            </w:pPr>
            <w:r w:rsidRPr="00417C15">
              <w:rPr>
                <w:sz w:val="20"/>
                <w:szCs w:val="20"/>
              </w:rPr>
              <w:t>26.1</w:t>
            </w:r>
          </w:p>
        </w:tc>
      </w:tr>
      <w:tr w:rsidR="00417C15" w:rsidRPr="00417C15" w14:paraId="68F262BA" w14:textId="77777777" w:rsidTr="00417C15">
        <w:trPr>
          <w:trHeight w:val="253"/>
        </w:trPr>
        <w:tc>
          <w:tcPr>
            <w:tcW w:w="0" w:type="auto"/>
            <w:hideMark/>
          </w:tcPr>
          <w:p w14:paraId="0CFF03AE" w14:textId="77777777" w:rsidR="00417C15" w:rsidRPr="00417C15" w:rsidRDefault="00417C15" w:rsidP="00417C15">
            <w:pPr>
              <w:jc w:val="both"/>
              <w:rPr>
                <w:sz w:val="20"/>
                <w:szCs w:val="20"/>
              </w:rPr>
            </w:pPr>
          </w:p>
        </w:tc>
        <w:tc>
          <w:tcPr>
            <w:tcW w:w="0" w:type="auto"/>
            <w:hideMark/>
          </w:tcPr>
          <w:p w14:paraId="2E3CD8BE" w14:textId="77777777" w:rsidR="00417C15" w:rsidRPr="00417C15" w:rsidRDefault="00417C15" w:rsidP="00417C15">
            <w:pPr>
              <w:jc w:val="both"/>
              <w:rPr>
                <w:sz w:val="20"/>
                <w:szCs w:val="20"/>
              </w:rPr>
            </w:pPr>
            <w:r w:rsidRPr="00417C15">
              <w:rPr>
                <w:sz w:val="20"/>
                <w:szCs w:val="20"/>
              </w:rPr>
              <w:t>Tertiary education</w:t>
            </w:r>
          </w:p>
        </w:tc>
        <w:tc>
          <w:tcPr>
            <w:tcW w:w="0" w:type="auto"/>
            <w:hideMark/>
          </w:tcPr>
          <w:p w14:paraId="6F53C324" w14:textId="77777777" w:rsidR="00417C15" w:rsidRPr="00417C15" w:rsidRDefault="00417C15" w:rsidP="00417C15">
            <w:pPr>
              <w:jc w:val="both"/>
              <w:rPr>
                <w:sz w:val="20"/>
                <w:szCs w:val="20"/>
              </w:rPr>
            </w:pPr>
            <w:r w:rsidRPr="00417C15">
              <w:rPr>
                <w:sz w:val="20"/>
                <w:szCs w:val="20"/>
              </w:rPr>
              <w:t>221</w:t>
            </w:r>
          </w:p>
        </w:tc>
        <w:tc>
          <w:tcPr>
            <w:tcW w:w="0" w:type="auto"/>
            <w:hideMark/>
          </w:tcPr>
          <w:p w14:paraId="7B723F46" w14:textId="77777777" w:rsidR="00417C15" w:rsidRPr="00417C15" w:rsidRDefault="00417C15" w:rsidP="00417C15">
            <w:pPr>
              <w:jc w:val="both"/>
              <w:rPr>
                <w:sz w:val="20"/>
                <w:szCs w:val="20"/>
              </w:rPr>
            </w:pPr>
            <w:r w:rsidRPr="00417C15">
              <w:rPr>
                <w:sz w:val="20"/>
                <w:szCs w:val="20"/>
              </w:rPr>
              <w:t>14.7</w:t>
            </w:r>
          </w:p>
        </w:tc>
      </w:tr>
      <w:tr w:rsidR="00417C15" w:rsidRPr="00417C15" w14:paraId="46A2995E" w14:textId="77777777" w:rsidTr="00417C15">
        <w:trPr>
          <w:trHeight w:val="253"/>
        </w:trPr>
        <w:tc>
          <w:tcPr>
            <w:tcW w:w="0" w:type="auto"/>
            <w:hideMark/>
          </w:tcPr>
          <w:p w14:paraId="35C274FA" w14:textId="77777777" w:rsidR="00417C15" w:rsidRPr="00417C15" w:rsidRDefault="00417C15" w:rsidP="00417C15">
            <w:pPr>
              <w:jc w:val="both"/>
              <w:rPr>
                <w:sz w:val="20"/>
                <w:szCs w:val="20"/>
              </w:rPr>
            </w:pPr>
          </w:p>
        </w:tc>
        <w:tc>
          <w:tcPr>
            <w:tcW w:w="0" w:type="auto"/>
            <w:hideMark/>
          </w:tcPr>
          <w:p w14:paraId="000E7AE2" w14:textId="77777777" w:rsidR="00417C15" w:rsidRPr="00417C15" w:rsidRDefault="00417C15" w:rsidP="00417C15">
            <w:pPr>
              <w:jc w:val="both"/>
              <w:rPr>
                <w:sz w:val="20"/>
                <w:szCs w:val="20"/>
              </w:rPr>
            </w:pPr>
            <w:r w:rsidRPr="00417C15">
              <w:rPr>
                <w:sz w:val="20"/>
                <w:szCs w:val="20"/>
              </w:rPr>
              <w:t>Adult/Informal education</w:t>
            </w:r>
          </w:p>
        </w:tc>
        <w:tc>
          <w:tcPr>
            <w:tcW w:w="0" w:type="auto"/>
            <w:hideMark/>
          </w:tcPr>
          <w:p w14:paraId="468CDE55" w14:textId="77777777" w:rsidR="00417C15" w:rsidRPr="00417C15" w:rsidRDefault="00417C15" w:rsidP="00417C15">
            <w:pPr>
              <w:jc w:val="both"/>
              <w:rPr>
                <w:sz w:val="20"/>
                <w:szCs w:val="20"/>
              </w:rPr>
            </w:pPr>
            <w:r w:rsidRPr="00417C15">
              <w:rPr>
                <w:sz w:val="20"/>
                <w:szCs w:val="20"/>
              </w:rPr>
              <w:t>130</w:t>
            </w:r>
          </w:p>
        </w:tc>
        <w:tc>
          <w:tcPr>
            <w:tcW w:w="0" w:type="auto"/>
            <w:hideMark/>
          </w:tcPr>
          <w:p w14:paraId="253A3F7E" w14:textId="77777777" w:rsidR="00417C15" w:rsidRPr="00417C15" w:rsidRDefault="00417C15" w:rsidP="00417C15">
            <w:pPr>
              <w:jc w:val="both"/>
              <w:rPr>
                <w:sz w:val="20"/>
                <w:szCs w:val="20"/>
              </w:rPr>
            </w:pPr>
            <w:r w:rsidRPr="00417C15">
              <w:rPr>
                <w:sz w:val="20"/>
                <w:szCs w:val="20"/>
              </w:rPr>
              <w:t>8.7</w:t>
            </w:r>
          </w:p>
        </w:tc>
      </w:tr>
      <w:tr w:rsidR="00417C15" w:rsidRPr="00417C15" w14:paraId="0E23CCFB" w14:textId="77777777" w:rsidTr="00417C15">
        <w:trPr>
          <w:trHeight w:val="253"/>
        </w:trPr>
        <w:tc>
          <w:tcPr>
            <w:tcW w:w="0" w:type="auto"/>
            <w:hideMark/>
          </w:tcPr>
          <w:p w14:paraId="66E287C2" w14:textId="77777777" w:rsidR="00417C15" w:rsidRPr="00417C15" w:rsidRDefault="00417C15" w:rsidP="00417C15">
            <w:pPr>
              <w:jc w:val="both"/>
              <w:rPr>
                <w:sz w:val="20"/>
                <w:szCs w:val="20"/>
              </w:rPr>
            </w:pPr>
          </w:p>
        </w:tc>
        <w:tc>
          <w:tcPr>
            <w:tcW w:w="0" w:type="auto"/>
            <w:hideMark/>
          </w:tcPr>
          <w:p w14:paraId="1B7F0ACD" w14:textId="77777777" w:rsidR="00417C15" w:rsidRPr="00417C15" w:rsidRDefault="00417C15" w:rsidP="00417C15">
            <w:pPr>
              <w:jc w:val="both"/>
              <w:rPr>
                <w:sz w:val="20"/>
                <w:szCs w:val="20"/>
              </w:rPr>
            </w:pPr>
            <w:r w:rsidRPr="00417C15">
              <w:rPr>
                <w:bCs/>
                <w:sz w:val="20"/>
                <w:szCs w:val="20"/>
              </w:rPr>
              <w:t>Total</w:t>
            </w:r>
          </w:p>
        </w:tc>
        <w:tc>
          <w:tcPr>
            <w:tcW w:w="0" w:type="auto"/>
            <w:hideMark/>
          </w:tcPr>
          <w:p w14:paraId="73CE0E78" w14:textId="77777777" w:rsidR="00417C15" w:rsidRPr="00417C15" w:rsidRDefault="00417C15" w:rsidP="00417C15">
            <w:pPr>
              <w:jc w:val="both"/>
              <w:rPr>
                <w:sz w:val="20"/>
                <w:szCs w:val="20"/>
              </w:rPr>
            </w:pPr>
            <w:r w:rsidRPr="00417C15">
              <w:rPr>
                <w:bCs/>
                <w:sz w:val="20"/>
                <w:szCs w:val="20"/>
              </w:rPr>
              <w:t>1500</w:t>
            </w:r>
          </w:p>
        </w:tc>
        <w:tc>
          <w:tcPr>
            <w:tcW w:w="0" w:type="auto"/>
            <w:hideMark/>
          </w:tcPr>
          <w:p w14:paraId="430E140B" w14:textId="77777777" w:rsidR="00417C15" w:rsidRPr="00417C15" w:rsidRDefault="00417C15" w:rsidP="00417C15">
            <w:pPr>
              <w:jc w:val="both"/>
              <w:rPr>
                <w:sz w:val="20"/>
                <w:szCs w:val="20"/>
              </w:rPr>
            </w:pPr>
            <w:r w:rsidRPr="00417C15">
              <w:rPr>
                <w:bCs/>
                <w:sz w:val="20"/>
                <w:szCs w:val="20"/>
              </w:rPr>
              <w:t>100.0</w:t>
            </w:r>
          </w:p>
        </w:tc>
      </w:tr>
      <w:tr w:rsidR="00417C15" w:rsidRPr="00417C15" w14:paraId="2A794CB6" w14:textId="77777777" w:rsidTr="00417C15">
        <w:trPr>
          <w:trHeight w:val="253"/>
        </w:trPr>
        <w:tc>
          <w:tcPr>
            <w:tcW w:w="0" w:type="auto"/>
            <w:hideMark/>
          </w:tcPr>
          <w:p w14:paraId="0E7B6AA4" w14:textId="77777777" w:rsidR="00417C15" w:rsidRPr="00417C15" w:rsidRDefault="00417C15" w:rsidP="00417C15">
            <w:pPr>
              <w:jc w:val="both"/>
              <w:rPr>
                <w:sz w:val="20"/>
                <w:szCs w:val="20"/>
              </w:rPr>
            </w:pPr>
            <w:r w:rsidRPr="00417C15">
              <w:rPr>
                <w:bCs/>
                <w:sz w:val="20"/>
                <w:szCs w:val="20"/>
              </w:rPr>
              <w:t>Farming Experience</w:t>
            </w:r>
          </w:p>
        </w:tc>
        <w:tc>
          <w:tcPr>
            <w:tcW w:w="0" w:type="auto"/>
            <w:hideMark/>
          </w:tcPr>
          <w:p w14:paraId="2FB6C48F" w14:textId="77777777" w:rsidR="00417C15" w:rsidRPr="00417C15" w:rsidRDefault="00417C15" w:rsidP="00417C15">
            <w:pPr>
              <w:jc w:val="both"/>
              <w:rPr>
                <w:sz w:val="20"/>
                <w:szCs w:val="20"/>
              </w:rPr>
            </w:pPr>
            <w:r w:rsidRPr="00417C15">
              <w:rPr>
                <w:sz w:val="20"/>
                <w:szCs w:val="20"/>
              </w:rPr>
              <w:t>Less than 5 years</w:t>
            </w:r>
          </w:p>
        </w:tc>
        <w:tc>
          <w:tcPr>
            <w:tcW w:w="0" w:type="auto"/>
            <w:hideMark/>
          </w:tcPr>
          <w:p w14:paraId="119F7785" w14:textId="77777777" w:rsidR="00417C15" w:rsidRPr="00417C15" w:rsidRDefault="00417C15" w:rsidP="00417C15">
            <w:pPr>
              <w:jc w:val="both"/>
              <w:rPr>
                <w:sz w:val="20"/>
                <w:szCs w:val="20"/>
              </w:rPr>
            </w:pPr>
            <w:r w:rsidRPr="00417C15">
              <w:rPr>
                <w:sz w:val="20"/>
                <w:szCs w:val="20"/>
              </w:rPr>
              <w:t>129</w:t>
            </w:r>
          </w:p>
        </w:tc>
        <w:tc>
          <w:tcPr>
            <w:tcW w:w="0" w:type="auto"/>
            <w:hideMark/>
          </w:tcPr>
          <w:p w14:paraId="2DB8ED6D" w14:textId="77777777" w:rsidR="00417C15" w:rsidRPr="00417C15" w:rsidRDefault="00417C15" w:rsidP="00417C15">
            <w:pPr>
              <w:jc w:val="both"/>
              <w:rPr>
                <w:sz w:val="20"/>
                <w:szCs w:val="20"/>
              </w:rPr>
            </w:pPr>
            <w:r w:rsidRPr="00417C15">
              <w:rPr>
                <w:sz w:val="20"/>
                <w:szCs w:val="20"/>
              </w:rPr>
              <w:t>8.6</w:t>
            </w:r>
          </w:p>
        </w:tc>
      </w:tr>
      <w:tr w:rsidR="00417C15" w:rsidRPr="00417C15" w14:paraId="0BBB415E" w14:textId="77777777" w:rsidTr="00417C15">
        <w:trPr>
          <w:trHeight w:val="253"/>
        </w:trPr>
        <w:tc>
          <w:tcPr>
            <w:tcW w:w="0" w:type="auto"/>
            <w:hideMark/>
          </w:tcPr>
          <w:p w14:paraId="0A809AFE" w14:textId="77777777" w:rsidR="00417C15" w:rsidRPr="00417C15" w:rsidRDefault="00417C15" w:rsidP="00417C15">
            <w:pPr>
              <w:jc w:val="both"/>
              <w:rPr>
                <w:sz w:val="20"/>
                <w:szCs w:val="20"/>
              </w:rPr>
            </w:pPr>
          </w:p>
        </w:tc>
        <w:tc>
          <w:tcPr>
            <w:tcW w:w="0" w:type="auto"/>
            <w:hideMark/>
          </w:tcPr>
          <w:p w14:paraId="02C6B095" w14:textId="77777777" w:rsidR="00417C15" w:rsidRPr="00417C15" w:rsidRDefault="00417C15" w:rsidP="00417C15">
            <w:pPr>
              <w:jc w:val="both"/>
              <w:rPr>
                <w:sz w:val="20"/>
                <w:szCs w:val="20"/>
              </w:rPr>
            </w:pPr>
            <w:r w:rsidRPr="00417C15">
              <w:rPr>
                <w:sz w:val="20"/>
                <w:szCs w:val="20"/>
              </w:rPr>
              <w:t>5–10 years</w:t>
            </w:r>
          </w:p>
        </w:tc>
        <w:tc>
          <w:tcPr>
            <w:tcW w:w="0" w:type="auto"/>
            <w:hideMark/>
          </w:tcPr>
          <w:p w14:paraId="1B710159" w14:textId="77777777" w:rsidR="00417C15" w:rsidRPr="00417C15" w:rsidRDefault="00417C15" w:rsidP="00417C15">
            <w:pPr>
              <w:jc w:val="both"/>
              <w:rPr>
                <w:sz w:val="20"/>
                <w:szCs w:val="20"/>
              </w:rPr>
            </w:pPr>
            <w:r w:rsidRPr="00417C15">
              <w:rPr>
                <w:sz w:val="20"/>
                <w:szCs w:val="20"/>
              </w:rPr>
              <w:t>397</w:t>
            </w:r>
          </w:p>
        </w:tc>
        <w:tc>
          <w:tcPr>
            <w:tcW w:w="0" w:type="auto"/>
            <w:hideMark/>
          </w:tcPr>
          <w:p w14:paraId="594D762B" w14:textId="77777777" w:rsidR="00417C15" w:rsidRPr="00417C15" w:rsidRDefault="00417C15" w:rsidP="00417C15">
            <w:pPr>
              <w:jc w:val="both"/>
              <w:rPr>
                <w:sz w:val="20"/>
                <w:szCs w:val="20"/>
              </w:rPr>
            </w:pPr>
            <w:r w:rsidRPr="00417C15">
              <w:rPr>
                <w:sz w:val="20"/>
                <w:szCs w:val="20"/>
              </w:rPr>
              <w:t>26.5</w:t>
            </w:r>
          </w:p>
        </w:tc>
      </w:tr>
      <w:tr w:rsidR="00417C15" w:rsidRPr="00417C15" w14:paraId="07B55E68" w14:textId="77777777" w:rsidTr="00417C15">
        <w:trPr>
          <w:trHeight w:val="253"/>
        </w:trPr>
        <w:tc>
          <w:tcPr>
            <w:tcW w:w="0" w:type="auto"/>
            <w:hideMark/>
          </w:tcPr>
          <w:p w14:paraId="29C75C49" w14:textId="77777777" w:rsidR="00417C15" w:rsidRPr="00417C15" w:rsidRDefault="00417C15" w:rsidP="00417C15">
            <w:pPr>
              <w:jc w:val="both"/>
              <w:rPr>
                <w:sz w:val="20"/>
                <w:szCs w:val="20"/>
              </w:rPr>
            </w:pPr>
          </w:p>
        </w:tc>
        <w:tc>
          <w:tcPr>
            <w:tcW w:w="0" w:type="auto"/>
            <w:hideMark/>
          </w:tcPr>
          <w:p w14:paraId="602C2BA4" w14:textId="77777777" w:rsidR="00417C15" w:rsidRPr="00417C15" w:rsidRDefault="00417C15" w:rsidP="00417C15">
            <w:pPr>
              <w:jc w:val="both"/>
              <w:rPr>
                <w:sz w:val="20"/>
                <w:szCs w:val="20"/>
              </w:rPr>
            </w:pPr>
            <w:r w:rsidRPr="00417C15">
              <w:rPr>
                <w:sz w:val="20"/>
                <w:szCs w:val="20"/>
              </w:rPr>
              <w:t>11–20 years</w:t>
            </w:r>
          </w:p>
        </w:tc>
        <w:tc>
          <w:tcPr>
            <w:tcW w:w="0" w:type="auto"/>
            <w:hideMark/>
          </w:tcPr>
          <w:p w14:paraId="19932B97" w14:textId="77777777" w:rsidR="00417C15" w:rsidRPr="00417C15" w:rsidRDefault="00417C15" w:rsidP="00417C15">
            <w:pPr>
              <w:jc w:val="both"/>
              <w:rPr>
                <w:sz w:val="20"/>
                <w:szCs w:val="20"/>
              </w:rPr>
            </w:pPr>
            <w:r w:rsidRPr="00417C15">
              <w:rPr>
                <w:sz w:val="20"/>
                <w:szCs w:val="20"/>
              </w:rPr>
              <w:t>473</w:t>
            </w:r>
          </w:p>
        </w:tc>
        <w:tc>
          <w:tcPr>
            <w:tcW w:w="0" w:type="auto"/>
            <w:hideMark/>
          </w:tcPr>
          <w:p w14:paraId="3DFC00BE" w14:textId="77777777" w:rsidR="00417C15" w:rsidRPr="00417C15" w:rsidRDefault="00417C15" w:rsidP="00417C15">
            <w:pPr>
              <w:jc w:val="both"/>
              <w:rPr>
                <w:sz w:val="20"/>
                <w:szCs w:val="20"/>
              </w:rPr>
            </w:pPr>
            <w:r w:rsidRPr="00417C15">
              <w:rPr>
                <w:sz w:val="20"/>
                <w:szCs w:val="20"/>
              </w:rPr>
              <w:t>31.5</w:t>
            </w:r>
          </w:p>
        </w:tc>
      </w:tr>
      <w:tr w:rsidR="00417C15" w:rsidRPr="00417C15" w14:paraId="25CE3732" w14:textId="77777777" w:rsidTr="00417C15">
        <w:trPr>
          <w:trHeight w:val="253"/>
        </w:trPr>
        <w:tc>
          <w:tcPr>
            <w:tcW w:w="0" w:type="auto"/>
            <w:hideMark/>
          </w:tcPr>
          <w:p w14:paraId="53F3660A" w14:textId="77777777" w:rsidR="00417C15" w:rsidRPr="00417C15" w:rsidRDefault="00417C15" w:rsidP="00417C15">
            <w:pPr>
              <w:jc w:val="both"/>
              <w:rPr>
                <w:sz w:val="20"/>
                <w:szCs w:val="20"/>
              </w:rPr>
            </w:pPr>
          </w:p>
        </w:tc>
        <w:tc>
          <w:tcPr>
            <w:tcW w:w="0" w:type="auto"/>
            <w:hideMark/>
          </w:tcPr>
          <w:p w14:paraId="3B9E788E" w14:textId="77777777" w:rsidR="00417C15" w:rsidRPr="00417C15" w:rsidRDefault="00417C15" w:rsidP="00417C15">
            <w:pPr>
              <w:jc w:val="both"/>
              <w:rPr>
                <w:sz w:val="20"/>
                <w:szCs w:val="20"/>
              </w:rPr>
            </w:pPr>
            <w:r w:rsidRPr="00417C15">
              <w:rPr>
                <w:sz w:val="20"/>
                <w:szCs w:val="20"/>
              </w:rPr>
              <w:t>More than 20 years</w:t>
            </w:r>
          </w:p>
        </w:tc>
        <w:tc>
          <w:tcPr>
            <w:tcW w:w="0" w:type="auto"/>
            <w:hideMark/>
          </w:tcPr>
          <w:p w14:paraId="4983C124" w14:textId="77777777" w:rsidR="00417C15" w:rsidRPr="00417C15" w:rsidRDefault="00417C15" w:rsidP="00417C15">
            <w:pPr>
              <w:jc w:val="both"/>
              <w:rPr>
                <w:sz w:val="20"/>
                <w:szCs w:val="20"/>
              </w:rPr>
            </w:pPr>
            <w:r w:rsidRPr="00417C15">
              <w:rPr>
                <w:sz w:val="20"/>
                <w:szCs w:val="20"/>
              </w:rPr>
              <w:t>501</w:t>
            </w:r>
          </w:p>
        </w:tc>
        <w:tc>
          <w:tcPr>
            <w:tcW w:w="0" w:type="auto"/>
            <w:hideMark/>
          </w:tcPr>
          <w:p w14:paraId="5E956EF3" w14:textId="77777777" w:rsidR="00417C15" w:rsidRPr="00417C15" w:rsidRDefault="00417C15" w:rsidP="00417C15">
            <w:pPr>
              <w:jc w:val="both"/>
              <w:rPr>
                <w:sz w:val="20"/>
                <w:szCs w:val="20"/>
              </w:rPr>
            </w:pPr>
            <w:r w:rsidRPr="00417C15">
              <w:rPr>
                <w:sz w:val="20"/>
                <w:szCs w:val="20"/>
              </w:rPr>
              <w:t>33.4</w:t>
            </w:r>
          </w:p>
        </w:tc>
      </w:tr>
      <w:tr w:rsidR="00417C15" w:rsidRPr="00417C15" w14:paraId="43554D27" w14:textId="77777777" w:rsidTr="00417C15">
        <w:trPr>
          <w:trHeight w:val="253"/>
        </w:trPr>
        <w:tc>
          <w:tcPr>
            <w:tcW w:w="0" w:type="auto"/>
            <w:hideMark/>
          </w:tcPr>
          <w:p w14:paraId="7328479C" w14:textId="77777777" w:rsidR="00417C15" w:rsidRPr="00417C15" w:rsidRDefault="00417C15" w:rsidP="00417C15">
            <w:pPr>
              <w:jc w:val="both"/>
              <w:rPr>
                <w:sz w:val="20"/>
                <w:szCs w:val="20"/>
              </w:rPr>
            </w:pPr>
          </w:p>
        </w:tc>
        <w:tc>
          <w:tcPr>
            <w:tcW w:w="0" w:type="auto"/>
            <w:hideMark/>
          </w:tcPr>
          <w:p w14:paraId="6B5032B1" w14:textId="77777777" w:rsidR="00417C15" w:rsidRPr="00417C15" w:rsidRDefault="00417C15" w:rsidP="00417C15">
            <w:pPr>
              <w:jc w:val="both"/>
              <w:rPr>
                <w:sz w:val="20"/>
                <w:szCs w:val="20"/>
              </w:rPr>
            </w:pPr>
            <w:r w:rsidRPr="00417C15">
              <w:rPr>
                <w:bCs/>
                <w:sz w:val="20"/>
                <w:szCs w:val="20"/>
              </w:rPr>
              <w:t>Total</w:t>
            </w:r>
          </w:p>
        </w:tc>
        <w:tc>
          <w:tcPr>
            <w:tcW w:w="0" w:type="auto"/>
            <w:hideMark/>
          </w:tcPr>
          <w:p w14:paraId="7EB5966D" w14:textId="77777777" w:rsidR="00417C15" w:rsidRPr="00417C15" w:rsidRDefault="00417C15" w:rsidP="00417C15">
            <w:pPr>
              <w:jc w:val="both"/>
              <w:rPr>
                <w:sz w:val="20"/>
                <w:szCs w:val="20"/>
              </w:rPr>
            </w:pPr>
            <w:r w:rsidRPr="00417C15">
              <w:rPr>
                <w:bCs/>
                <w:sz w:val="20"/>
                <w:szCs w:val="20"/>
              </w:rPr>
              <w:t>1500</w:t>
            </w:r>
          </w:p>
        </w:tc>
        <w:tc>
          <w:tcPr>
            <w:tcW w:w="0" w:type="auto"/>
            <w:hideMark/>
          </w:tcPr>
          <w:p w14:paraId="1758C39E" w14:textId="77777777" w:rsidR="00417C15" w:rsidRPr="00417C15" w:rsidRDefault="00417C15" w:rsidP="00417C15">
            <w:pPr>
              <w:jc w:val="both"/>
              <w:rPr>
                <w:sz w:val="20"/>
                <w:szCs w:val="20"/>
              </w:rPr>
            </w:pPr>
            <w:r w:rsidRPr="00417C15">
              <w:rPr>
                <w:bCs/>
                <w:sz w:val="20"/>
                <w:szCs w:val="20"/>
              </w:rPr>
              <w:t>100.0</w:t>
            </w:r>
          </w:p>
        </w:tc>
      </w:tr>
      <w:tr w:rsidR="00417C15" w:rsidRPr="00417C15" w14:paraId="73FB68E2" w14:textId="77777777" w:rsidTr="00417C15">
        <w:trPr>
          <w:trHeight w:val="253"/>
        </w:trPr>
        <w:tc>
          <w:tcPr>
            <w:tcW w:w="0" w:type="auto"/>
            <w:hideMark/>
          </w:tcPr>
          <w:p w14:paraId="3A7DB952" w14:textId="77777777" w:rsidR="00417C15" w:rsidRPr="00417C15" w:rsidRDefault="00417C15" w:rsidP="00417C15">
            <w:pPr>
              <w:jc w:val="both"/>
              <w:rPr>
                <w:sz w:val="20"/>
                <w:szCs w:val="20"/>
              </w:rPr>
            </w:pPr>
            <w:r w:rsidRPr="00417C15">
              <w:rPr>
                <w:bCs/>
                <w:sz w:val="20"/>
                <w:szCs w:val="20"/>
              </w:rPr>
              <w:t>Farm Size (Hectares)</w:t>
            </w:r>
          </w:p>
        </w:tc>
        <w:tc>
          <w:tcPr>
            <w:tcW w:w="0" w:type="auto"/>
            <w:hideMark/>
          </w:tcPr>
          <w:p w14:paraId="043B44B3" w14:textId="77777777" w:rsidR="00417C15" w:rsidRPr="00417C15" w:rsidRDefault="00417C15" w:rsidP="00417C15">
            <w:pPr>
              <w:jc w:val="both"/>
              <w:rPr>
                <w:sz w:val="20"/>
                <w:szCs w:val="20"/>
              </w:rPr>
            </w:pPr>
            <w:r w:rsidRPr="00417C15">
              <w:rPr>
                <w:sz w:val="20"/>
                <w:szCs w:val="20"/>
              </w:rPr>
              <w:t>Less than 1 hectare</w:t>
            </w:r>
          </w:p>
        </w:tc>
        <w:tc>
          <w:tcPr>
            <w:tcW w:w="0" w:type="auto"/>
            <w:hideMark/>
          </w:tcPr>
          <w:p w14:paraId="70C74C8F" w14:textId="77777777" w:rsidR="00417C15" w:rsidRPr="00417C15" w:rsidRDefault="00417C15" w:rsidP="00417C15">
            <w:pPr>
              <w:jc w:val="both"/>
              <w:rPr>
                <w:sz w:val="20"/>
                <w:szCs w:val="20"/>
              </w:rPr>
            </w:pPr>
            <w:r w:rsidRPr="00417C15">
              <w:rPr>
                <w:sz w:val="20"/>
                <w:szCs w:val="20"/>
              </w:rPr>
              <w:t>485</w:t>
            </w:r>
          </w:p>
        </w:tc>
        <w:tc>
          <w:tcPr>
            <w:tcW w:w="0" w:type="auto"/>
            <w:hideMark/>
          </w:tcPr>
          <w:p w14:paraId="28D0F95F" w14:textId="77777777" w:rsidR="00417C15" w:rsidRPr="00417C15" w:rsidRDefault="00417C15" w:rsidP="00417C15">
            <w:pPr>
              <w:jc w:val="both"/>
              <w:rPr>
                <w:sz w:val="20"/>
                <w:szCs w:val="20"/>
              </w:rPr>
            </w:pPr>
            <w:r w:rsidRPr="00417C15">
              <w:rPr>
                <w:sz w:val="20"/>
                <w:szCs w:val="20"/>
              </w:rPr>
              <w:t>32.3</w:t>
            </w:r>
          </w:p>
        </w:tc>
      </w:tr>
      <w:tr w:rsidR="00417C15" w:rsidRPr="00417C15" w14:paraId="779676C4" w14:textId="77777777" w:rsidTr="00417C15">
        <w:trPr>
          <w:trHeight w:val="253"/>
        </w:trPr>
        <w:tc>
          <w:tcPr>
            <w:tcW w:w="0" w:type="auto"/>
            <w:hideMark/>
          </w:tcPr>
          <w:p w14:paraId="0EF388DC" w14:textId="77777777" w:rsidR="00417C15" w:rsidRPr="00417C15" w:rsidRDefault="00417C15" w:rsidP="00417C15">
            <w:pPr>
              <w:jc w:val="both"/>
              <w:rPr>
                <w:sz w:val="20"/>
                <w:szCs w:val="20"/>
              </w:rPr>
            </w:pPr>
          </w:p>
        </w:tc>
        <w:tc>
          <w:tcPr>
            <w:tcW w:w="0" w:type="auto"/>
            <w:hideMark/>
          </w:tcPr>
          <w:p w14:paraId="2FD622FC" w14:textId="77777777" w:rsidR="00417C15" w:rsidRPr="00417C15" w:rsidRDefault="00417C15" w:rsidP="00417C15">
            <w:pPr>
              <w:jc w:val="both"/>
              <w:rPr>
                <w:sz w:val="20"/>
                <w:szCs w:val="20"/>
              </w:rPr>
            </w:pPr>
            <w:r w:rsidRPr="00417C15">
              <w:rPr>
                <w:sz w:val="20"/>
                <w:szCs w:val="20"/>
              </w:rPr>
              <w:t>1–3 hectares</w:t>
            </w:r>
          </w:p>
        </w:tc>
        <w:tc>
          <w:tcPr>
            <w:tcW w:w="0" w:type="auto"/>
            <w:hideMark/>
          </w:tcPr>
          <w:p w14:paraId="4508E6D4" w14:textId="77777777" w:rsidR="00417C15" w:rsidRPr="00417C15" w:rsidRDefault="00417C15" w:rsidP="00417C15">
            <w:pPr>
              <w:jc w:val="both"/>
              <w:rPr>
                <w:sz w:val="20"/>
                <w:szCs w:val="20"/>
              </w:rPr>
            </w:pPr>
            <w:r w:rsidRPr="00417C15">
              <w:rPr>
                <w:sz w:val="20"/>
                <w:szCs w:val="20"/>
              </w:rPr>
              <w:t>601</w:t>
            </w:r>
          </w:p>
        </w:tc>
        <w:tc>
          <w:tcPr>
            <w:tcW w:w="0" w:type="auto"/>
            <w:hideMark/>
          </w:tcPr>
          <w:p w14:paraId="018C1F39" w14:textId="77777777" w:rsidR="00417C15" w:rsidRPr="00417C15" w:rsidRDefault="00417C15" w:rsidP="00417C15">
            <w:pPr>
              <w:jc w:val="both"/>
              <w:rPr>
                <w:sz w:val="20"/>
                <w:szCs w:val="20"/>
              </w:rPr>
            </w:pPr>
            <w:r w:rsidRPr="00417C15">
              <w:rPr>
                <w:sz w:val="20"/>
                <w:szCs w:val="20"/>
              </w:rPr>
              <w:t>40.1</w:t>
            </w:r>
          </w:p>
        </w:tc>
      </w:tr>
      <w:tr w:rsidR="00417C15" w:rsidRPr="00417C15" w14:paraId="07304CF4" w14:textId="77777777" w:rsidTr="00417C15">
        <w:trPr>
          <w:trHeight w:val="253"/>
        </w:trPr>
        <w:tc>
          <w:tcPr>
            <w:tcW w:w="0" w:type="auto"/>
            <w:hideMark/>
          </w:tcPr>
          <w:p w14:paraId="62572BB9" w14:textId="77777777" w:rsidR="00417C15" w:rsidRPr="00417C15" w:rsidRDefault="00417C15" w:rsidP="00417C15">
            <w:pPr>
              <w:jc w:val="both"/>
              <w:rPr>
                <w:sz w:val="20"/>
                <w:szCs w:val="20"/>
              </w:rPr>
            </w:pPr>
          </w:p>
        </w:tc>
        <w:tc>
          <w:tcPr>
            <w:tcW w:w="0" w:type="auto"/>
            <w:hideMark/>
          </w:tcPr>
          <w:p w14:paraId="45353A96" w14:textId="77777777" w:rsidR="00417C15" w:rsidRPr="00417C15" w:rsidRDefault="00417C15" w:rsidP="00417C15">
            <w:pPr>
              <w:jc w:val="both"/>
              <w:rPr>
                <w:sz w:val="20"/>
                <w:szCs w:val="20"/>
              </w:rPr>
            </w:pPr>
            <w:r w:rsidRPr="00417C15">
              <w:rPr>
                <w:sz w:val="20"/>
                <w:szCs w:val="20"/>
              </w:rPr>
              <w:t>Above 3 hectares</w:t>
            </w:r>
          </w:p>
        </w:tc>
        <w:tc>
          <w:tcPr>
            <w:tcW w:w="0" w:type="auto"/>
            <w:hideMark/>
          </w:tcPr>
          <w:p w14:paraId="2615794A" w14:textId="77777777" w:rsidR="00417C15" w:rsidRPr="00417C15" w:rsidRDefault="00417C15" w:rsidP="00417C15">
            <w:pPr>
              <w:jc w:val="both"/>
              <w:rPr>
                <w:sz w:val="20"/>
                <w:szCs w:val="20"/>
              </w:rPr>
            </w:pPr>
            <w:r w:rsidRPr="00417C15">
              <w:rPr>
                <w:sz w:val="20"/>
                <w:szCs w:val="20"/>
              </w:rPr>
              <w:t>414</w:t>
            </w:r>
          </w:p>
        </w:tc>
        <w:tc>
          <w:tcPr>
            <w:tcW w:w="0" w:type="auto"/>
            <w:hideMark/>
          </w:tcPr>
          <w:p w14:paraId="20DADBD5" w14:textId="77777777" w:rsidR="00417C15" w:rsidRPr="00417C15" w:rsidRDefault="00417C15" w:rsidP="00417C15">
            <w:pPr>
              <w:jc w:val="both"/>
              <w:rPr>
                <w:sz w:val="20"/>
                <w:szCs w:val="20"/>
              </w:rPr>
            </w:pPr>
            <w:r w:rsidRPr="00417C15">
              <w:rPr>
                <w:sz w:val="20"/>
                <w:szCs w:val="20"/>
              </w:rPr>
              <w:t>27.6</w:t>
            </w:r>
          </w:p>
        </w:tc>
      </w:tr>
      <w:tr w:rsidR="00417C15" w:rsidRPr="00417C15" w14:paraId="0A43B2ED" w14:textId="77777777" w:rsidTr="00417C15">
        <w:trPr>
          <w:trHeight w:val="253"/>
        </w:trPr>
        <w:tc>
          <w:tcPr>
            <w:tcW w:w="0" w:type="auto"/>
            <w:hideMark/>
          </w:tcPr>
          <w:p w14:paraId="6304E68F" w14:textId="77777777" w:rsidR="00417C15" w:rsidRPr="00417C15" w:rsidRDefault="00417C15" w:rsidP="00417C15">
            <w:pPr>
              <w:jc w:val="both"/>
              <w:rPr>
                <w:sz w:val="20"/>
                <w:szCs w:val="20"/>
              </w:rPr>
            </w:pPr>
          </w:p>
        </w:tc>
        <w:tc>
          <w:tcPr>
            <w:tcW w:w="0" w:type="auto"/>
            <w:hideMark/>
          </w:tcPr>
          <w:p w14:paraId="4E0DE573" w14:textId="77777777" w:rsidR="00417C15" w:rsidRPr="00417C15" w:rsidRDefault="00417C15" w:rsidP="00417C15">
            <w:pPr>
              <w:jc w:val="both"/>
              <w:rPr>
                <w:sz w:val="20"/>
                <w:szCs w:val="20"/>
              </w:rPr>
            </w:pPr>
            <w:r w:rsidRPr="00417C15">
              <w:rPr>
                <w:bCs/>
                <w:sz w:val="20"/>
                <w:szCs w:val="20"/>
              </w:rPr>
              <w:t>Total</w:t>
            </w:r>
          </w:p>
        </w:tc>
        <w:tc>
          <w:tcPr>
            <w:tcW w:w="0" w:type="auto"/>
            <w:hideMark/>
          </w:tcPr>
          <w:p w14:paraId="06283D08" w14:textId="77777777" w:rsidR="00417C15" w:rsidRPr="00417C15" w:rsidRDefault="00417C15" w:rsidP="00417C15">
            <w:pPr>
              <w:jc w:val="both"/>
              <w:rPr>
                <w:sz w:val="20"/>
                <w:szCs w:val="20"/>
              </w:rPr>
            </w:pPr>
            <w:r w:rsidRPr="00417C15">
              <w:rPr>
                <w:bCs/>
                <w:sz w:val="20"/>
                <w:szCs w:val="20"/>
              </w:rPr>
              <w:t>1500</w:t>
            </w:r>
          </w:p>
        </w:tc>
        <w:tc>
          <w:tcPr>
            <w:tcW w:w="0" w:type="auto"/>
            <w:hideMark/>
          </w:tcPr>
          <w:p w14:paraId="50B9FDA0" w14:textId="77777777" w:rsidR="00417C15" w:rsidRPr="00417C15" w:rsidRDefault="00417C15" w:rsidP="00417C15">
            <w:pPr>
              <w:jc w:val="both"/>
              <w:rPr>
                <w:sz w:val="20"/>
                <w:szCs w:val="20"/>
              </w:rPr>
            </w:pPr>
            <w:r w:rsidRPr="00417C15">
              <w:rPr>
                <w:bCs/>
                <w:sz w:val="20"/>
                <w:szCs w:val="20"/>
              </w:rPr>
              <w:t>100.0</w:t>
            </w:r>
          </w:p>
        </w:tc>
      </w:tr>
    </w:tbl>
    <w:p w14:paraId="5510D93E" w14:textId="42450F20" w:rsidR="00417C15" w:rsidRPr="00A83C0F" w:rsidRDefault="00A83C0F" w:rsidP="00A83C0F">
      <w:pPr>
        <w:pStyle w:val="BodyText"/>
        <w:spacing w:line="360" w:lineRule="auto"/>
        <w:rPr>
          <w:color w:val="000000" w:themeColor="text1"/>
          <w:spacing w:val="-4"/>
          <w:sz w:val="24"/>
          <w:szCs w:val="24"/>
        </w:rPr>
      </w:pPr>
      <w:r w:rsidRPr="00535E28">
        <w:rPr>
          <w:color w:val="000000" w:themeColor="text1"/>
          <w:sz w:val="24"/>
          <w:szCs w:val="24"/>
        </w:rPr>
        <w:t>Source:</w:t>
      </w:r>
      <w:r w:rsidRPr="00535E28">
        <w:rPr>
          <w:color w:val="000000" w:themeColor="text1"/>
          <w:spacing w:val="-2"/>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66678B99" w14:textId="77777777" w:rsidR="00BF5B09" w:rsidRPr="00535E28" w:rsidRDefault="00BF5B09" w:rsidP="00535E28">
      <w:pPr>
        <w:pStyle w:val="Heading1"/>
        <w:spacing w:before="4" w:line="360" w:lineRule="auto"/>
        <w:ind w:left="0"/>
        <w:jc w:val="both"/>
        <w:rPr>
          <w:color w:val="000000" w:themeColor="text1"/>
          <w:sz w:val="24"/>
          <w:szCs w:val="24"/>
        </w:rPr>
      </w:pPr>
    </w:p>
    <w:p w14:paraId="2D635BDA" w14:textId="2E496F72" w:rsidR="005D52F2" w:rsidRPr="00535E28" w:rsidRDefault="00CD6E37" w:rsidP="00535E28">
      <w:pPr>
        <w:tabs>
          <w:tab w:val="left" w:pos="1021"/>
        </w:tabs>
        <w:spacing w:line="360" w:lineRule="auto"/>
        <w:rPr>
          <w:b/>
          <w:color w:val="000000" w:themeColor="text1"/>
          <w:sz w:val="24"/>
          <w:szCs w:val="24"/>
        </w:rPr>
      </w:pPr>
      <w:r w:rsidRPr="00535E28">
        <w:rPr>
          <w:b/>
          <w:color w:val="000000" w:themeColor="text1"/>
          <w:sz w:val="24"/>
          <w:szCs w:val="24"/>
        </w:rPr>
        <w:t>Types</w:t>
      </w:r>
      <w:r w:rsidRPr="00535E28">
        <w:rPr>
          <w:b/>
          <w:color w:val="000000" w:themeColor="text1"/>
          <w:spacing w:val="-2"/>
          <w:sz w:val="24"/>
          <w:szCs w:val="24"/>
        </w:rPr>
        <w:t xml:space="preserve"> </w:t>
      </w:r>
      <w:r w:rsidRPr="00535E28">
        <w:rPr>
          <w:b/>
          <w:color w:val="000000" w:themeColor="text1"/>
          <w:sz w:val="24"/>
          <w:szCs w:val="24"/>
        </w:rPr>
        <w:t>of agricultural</w:t>
      </w:r>
      <w:r w:rsidRPr="00535E28">
        <w:rPr>
          <w:b/>
          <w:color w:val="000000" w:themeColor="text1"/>
          <w:spacing w:val="1"/>
          <w:sz w:val="24"/>
          <w:szCs w:val="24"/>
        </w:rPr>
        <w:t xml:space="preserve"> </w:t>
      </w:r>
      <w:r w:rsidRPr="00535E28">
        <w:rPr>
          <w:b/>
          <w:color w:val="000000" w:themeColor="text1"/>
          <w:sz w:val="24"/>
          <w:szCs w:val="24"/>
        </w:rPr>
        <w:t>activities</w:t>
      </w:r>
      <w:r w:rsidRPr="00535E28">
        <w:rPr>
          <w:b/>
          <w:color w:val="000000" w:themeColor="text1"/>
          <w:spacing w:val="-2"/>
          <w:sz w:val="24"/>
          <w:szCs w:val="24"/>
        </w:rPr>
        <w:t xml:space="preserve"> </w:t>
      </w:r>
      <w:r w:rsidRPr="00535E28">
        <w:rPr>
          <w:b/>
          <w:color w:val="000000" w:themeColor="text1"/>
          <w:sz w:val="24"/>
          <w:szCs w:val="24"/>
        </w:rPr>
        <w:t>practiced</w:t>
      </w:r>
      <w:r w:rsidRPr="00535E28">
        <w:rPr>
          <w:b/>
          <w:color w:val="000000" w:themeColor="text1"/>
          <w:spacing w:val="-2"/>
          <w:sz w:val="24"/>
          <w:szCs w:val="24"/>
        </w:rPr>
        <w:t xml:space="preserve"> </w:t>
      </w:r>
      <w:r w:rsidRPr="00535E28">
        <w:rPr>
          <w:b/>
          <w:color w:val="000000" w:themeColor="text1"/>
          <w:sz w:val="24"/>
          <w:szCs w:val="24"/>
        </w:rPr>
        <w:t>by</w:t>
      </w:r>
      <w:r w:rsidRPr="00535E28">
        <w:rPr>
          <w:b/>
          <w:color w:val="000000" w:themeColor="text1"/>
          <w:spacing w:val="1"/>
          <w:sz w:val="24"/>
          <w:szCs w:val="24"/>
        </w:rPr>
        <w:t xml:space="preserve"> </w:t>
      </w:r>
      <w:r w:rsidRPr="00535E28">
        <w:rPr>
          <w:b/>
          <w:color w:val="000000" w:themeColor="text1"/>
          <w:sz w:val="24"/>
          <w:szCs w:val="24"/>
        </w:rPr>
        <w:t>rural</w:t>
      </w:r>
      <w:r w:rsidRPr="00535E28">
        <w:rPr>
          <w:b/>
          <w:color w:val="000000" w:themeColor="text1"/>
          <w:spacing w:val="-3"/>
          <w:sz w:val="24"/>
          <w:szCs w:val="24"/>
        </w:rPr>
        <w:t xml:space="preserve"> </w:t>
      </w:r>
      <w:r w:rsidRPr="00535E28">
        <w:rPr>
          <w:b/>
          <w:color w:val="000000" w:themeColor="text1"/>
          <w:sz w:val="24"/>
          <w:szCs w:val="24"/>
        </w:rPr>
        <w:t>farmers in</w:t>
      </w:r>
      <w:r w:rsidRPr="00535E28">
        <w:rPr>
          <w:b/>
          <w:color w:val="000000" w:themeColor="text1"/>
          <w:spacing w:val="-1"/>
          <w:sz w:val="24"/>
          <w:szCs w:val="24"/>
        </w:rPr>
        <w:t xml:space="preserve"> </w:t>
      </w:r>
      <w:r w:rsidRPr="00535E28">
        <w:rPr>
          <w:b/>
          <w:color w:val="000000" w:themeColor="text1"/>
          <w:sz w:val="24"/>
          <w:szCs w:val="24"/>
        </w:rPr>
        <w:t>Cross</w:t>
      </w:r>
      <w:r w:rsidRPr="00535E28">
        <w:rPr>
          <w:b/>
          <w:color w:val="000000" w:themeColor="text1"/>
          <w:spacing w:val="-1"/>
          <w:sz w:val="24"/>
          <w:szCs w:val="24"/>
        </w:rPr>
        <w:t xml:space="preserve"> </w:t>
      </w:r>
      <w:r w:rsidRPr="00535E28">
        <w:rPr>
          <w:b/>
          <w:color w:val="000000" w:themeColor="text1"/>
          <w:sz w:val="24"/>
          <w:szCs w:val="24"/>
        </w:rPr>
        <w:t xml:space="preserve">River </w:t>
      </w:r>
      <w:r w:rsidRPr="00535E28">
        <w:rPr>
          <w:b/>
          <w:color w:val="000000" w:themeColor="text1"/>
          <w:spacing w:val="-2"/>
          <w:sz w:val="24"/>
          <w:szCs w:val="24"/>
        </w:rPr>
        <w:t>State</w:t>
      </w:r>
    </w:p>
    <w:p w14:paraId="57C789EB" w14:textId="52452D46" w:rsidR="005D52F2" w:rsidRDefault="003F397B" w:rsidP="00535E28">
      <w:pPr>
        <w:pStyle w:val="BodyText"/>
        <w:spacing w:line="360" w:lineRule="auto"/>
        <w:ind w:firstLine="720"/>
        <w:jc w:val="both"/>
        <w:rPr>
          <w:color w:val="000000" w:themeColor="text1"/>
          <w:sz w:val="24"/>
          <w:szCs w:val="24"/>
        </w:rPr>
      </w:pPr>
      <w:r>
        <w:rPr>
          <w:color w:val="000000" w:themeColor="text1"/>
          <w:sz w:val="24"/>
          <w:szCs w:val="24"/>
        </w:rPr>
        <w:t xml:space="preserve">The table on agricultural practices among rural farmers </w:t>
      </w:r>
      <w:r w:rsidR="00CD6E37" w:rsidRPr="00535E28">
        <w:rPr>
          <w:color w:val="000000" w:themeColor="text1"/>
          <w:sz w:val="24"/>
          <w:szCs w:val="24"/>
        </w:rPr>
        <w:t>presents an overview of the primary agricultural activities</w:t>
      </w:r>
      <w:r w:rsidR="00CD6E37" w:rsidRPr="00535E28">
        <w:rPr>
          <w:color w:val="000000" w:themeColor="text1"/>
          <w:spacing w:val="40"/>
          <w:sz w:val="24"/>
          <w:szCs w:val="24"/>
        </w:rPr>
        <w:t xml:space="preserve"> </w:t>
      </w:r>
      <w:r w:rsidR="00CD6E37" w:rsidRPr="00535E28">
        <w:rPr>
          <w:color w:val="000000" w:themeColor="text1"/>
          <w:sz w:val="24"/>
          <w:szCs w:val="24"/>
        </w:rPr>
        <w:t xml:space="preserve">engaged in by farmers across six Local Government Areas (LGAs) in Cross River State. The distribution of agricultural activities among the six sampled Local Government Areas (LGAs) in Cross River State is shown in the descriptive table. The table shows </w:t>
      </w:r>
      <w:r w:rsidR="00CD6E37" w:rsidRPr="00535E28">
        <w:rPr>
          <w:color w:val="000000" w:themeColor="text1"/>
          <w:sz w:val="24"/>
          <w:szCs w:val="24"/>
        </w:rPr>
        <w:lastRenderedPageBreak/>
        <w:t xml:space="preserve">that, in all examined LGAs, crop farming is the most common agricultural activity (220, 19.13%), with </w:t>
      </w:r>
      <w:proofErr w:type="spellStart"/>
      <w:r w:rsidR="00CD6E37" w:rsidRPr="00535E28">
        <w:rPr>
          <w:color w:val="000000" w:themeColor="text1"/>
          <w:sz w:val="24"/>
          <w:szCs w:val="24"/>
        </w:rPr>
        <w:t>Akpabuyo</w:t>
      </w:r>
      <w:proofErr w:type="spellEnd"/>
      <w:r w:rsidR="00CD6E37" w:rsidRPr="00535E28">
        <w:rPr>
          <w:color w:val="000000" w:themeColor="text1"/>
          <w:sz w:val="24"/>
          <w:szCs w:val="24"/>
        </w:rPr>
        <w:t xml:space="preserve"> LGA having the highest frequency of crop cultivation. Following closely is the rearing of livestock, where Biase LGA records the highest frequency (200, 18.52%). Though with minor variations, fisheries and aquaculture as well as poultry production show notable frequencies throughout the LGAs. For example, </w:t>
      </w:r>
      <w:proofErr w:type="spellStart"/>
      <w:r w:rsidR="00CD6E37" w:rsidRPr="00535E28">
        <w:rPr>
          <w:color w:val="000000" w:themeColor="text1"/>
          <w:sz w:val="24"/>
          <w:szCs w:val="24"/>
        </w:rPr>
        <w:t>Yakurr</w:t>
      </w:r>
      <w:proofErr w:type="spellEnd"/>
      <w:r w:rsidR="00CD6E37" w:rsidRPr="00535E28">
        <w:rPr>
          <w:color w:val="000000" w:themeColor="text1"/>
          <w:sz w:val="24"/>
          <w:szCs w:val="24"/>
        </w:rPr>
        <w:t xml:space="preserve"> LGA reports the highest frequency of fisheries/aquaculture (200, 18.18%), whereas </w:t>
      </w:r>
      <w:proofErr w:type="spellStart"/>
      <w:r w:rsidR="00CD6E37" w:rsidRPr="00535E28">
        <w:rPr>
          <w:color w:val="000000" w:themeColor="text1"/>
          <w:sz w:val="24"/>
          <w:szCs w:val="24"/>
        </w:rPr>
        <w:t>Ogoja</w:t>
      </w:r>
      <w:proofErr w:type="spellEnd"/>
      <w:r w:rsidR="00CD6E37" w:rsidRPr="00535E28">
        <w:rPr>
          <w:color w:val="000000" w:themeColor="text1"/>
          <w:sz w:val="24"/>
          <w:szCs w:val="24"/>
        </w:rPr>
        <w:t xml:space="preserve"> LGA</w:t>
      </w:r>
      <w:r w:rsidR="00CD6E37" w:rsidRPr="00535E28">
        <w:rPr>
          <w:color w:val="000000" w:themeColor="text1"/>
          <w:spacing w:val="13"/>
          <w:sz w:val="24"/>
          <w:szCs w:val="24"/>
        </w:rPr>
        <w:t xml:space="preserve"> </w:t>
      </w:r>
      <w:r w:rsidR="00CD6E37" w:rsidRPr="00535E28">
        <w:rPr>
          <w:color w:val="000000" w:themeColor="text1"/>
          <w:sz w:val="24"/>
          <w:szCs w:val="24"/>
        </w:rPr>
        <w:t>has the</w:t>
      </w:r>
      <w:r w:rsidR="00CD6E37" w:rsidRPr="00535E28">
        <w:rPr>
          <w:color w:val="000000" w:themeColor="text1"/>
          <w:spacing w:val="13"/>
          <w:sz w:val="24"/>
          <w:szCs w:val="24"/>
        </w:rPr>
        <w:t xml:space="preserve"> </w:t>
      </w:r>
      <w:r w:rsidR="00CD6E37" w:rsidRPr="00535E28">
        <w:rPr>
          <w:color w:val="000000" w:themeColor="text1"/>
          <w:sz w:val="24"/>
          <w:szCs w:val="24"/>
        </w:rPr>
        <w:t>highest frequency of</w:t>
      </w:r>
      <w:r w:rsidR="00CD6E37" w:rsidRPr="00535E28">
        <w:rPr>
          <w:color w:val="000000" w:themeColor="text1"/>
          <w:spacing w:val="13"/>
          <w:sz w:val="24"/>
          <w:szCs w:val="24"/>
        </w:rPr>
        <w:t xml:space="preserve"> </w:t>
      </w:r>
      <w:r w:rsidR="00CD6E37" w:rsidRPr="00535E28">
        <w:rPr>
          <w:color w:val="000000" w:themeColor="text1"/>
          <w:sz w:val="24"/>
          <w:szCs w:val="24"/>
        </w:rPr>
        <w:t>poultry raising (170, 18.28%). Even</w:t>
      </w:r>
      <w:r w:rsidR="00CD6E37" w:rsidRPr="00535E28">
        <w:rPr>
          <w:color w:val="000000" w:themeColor="text1"/>
          <w:spacing w:val="40"/>
          <w:sz w:val="24"/>
          <w:szCs w:val="24"/>
        </w:rPr>
        <w:t xml:space="preserve"> </w:t>
      </w:r>
      <w:r w:rsidR="00CD6E37" w:rsidRPr="00535E28">
        <w:rPr>
          <w:color w:val="000000" w:themeColor="text1"/>
          <w:sz w:val="24"/>
          <w:szCs w:val="24"/>
        </w:rPr>
        <w:t>if it is not as common as other activities, agroforestry is nevertheless quite common in all LGAs. These results are consistent with related studies carried out in other areas, such the study by</w:t>
      </w:r>
      <w:r w:rsidR="00CD6E37" w:rsidRPr="00535E28">
        <w:rPr>
          <w:color w:val="000000" w:themeColor="text1"/>
          <w:spacing w:val="80"/>
          <w:sz w:val="24"/>
          <w:szCs w:val="24"/>
        </w:rPr>
        <w:t xml:space="preserve"> </w:t>
      </w:r>
      <w:r w:rsidR="00CD6E37" w:rsidRPr="00535E28">
        <w:rPr>
          <w:color w:val="000000" w:themeColor="text1"/>
          <w:sz w:val="24"/>
          <w:szCs w:val="24"/>
        </w:rPr>
        <w:t xml:space="preserve">Smith et al. (2018), which </w:t>
      </w:r>
      <w:r w:rsidR="00975996" w:rsidRPr="00535E28">
        <w:rPr>
          <w:color w:val="000000" w:themeColor="text1"/>
          <w:sz w:val="24"/>
          <w:szCs w:val="24"/>
        </w:rPr>
        <w:t>emphasized</w:t>
      </w:r>
      <w:r w:rsidR="00CD6E37" w:rsidRPr="00535E28">
        <w:rPr>
          <w:color w:val="000000" w:themeColor="text1"/>
          <w:sz w:val="24"/>
          <w:szCs w:val="24"/>
        </w:rPr>
        <w:t xml:space="preserve"> the importance of livestock husbandry and crop</w:t>
      </w:r>
      <w:r w:rsidR="00CD6E37" w:rsidRPr="00535E28">
        <w:rPr>
          <w:color w:val="000000" w:themeColor="text1"/>
          <w:spacing w:val="80"/>
          <w:sz w:val="24"/>
          <w:szCs w:val="24"/>
        </w:rPr>
        <w:t xml:space="preserve"> </w:t>
      </w:r>
      <w:r w:rsidR="00CD6E37" w:rsidRPr="00535E28">
        <w:rPr>
          <w:color w:val="000000" w:themeColor="text1"/>
          <w:sz w:val="24"/>
          <w:szCs w:val="24"/>
        </w:rPr>
        <w:t>production in rural agricultural landscapes.</w:t>
      </w:r>
    </w:p>
    <w:p w14:paraId="73684776" w14:textId="77777777" w:rsidR="0062280A" w:rsidRPr="00535E28" w:rsidRDefault="0062280A" w:rsidP="00535E28">
      <w:pPr>
        <w:pStyle w:val="BodyText"/>
        <w:spacing w:line="360" w:lineRule="auto"/>
        <w:ind w:firstLine="720"/>
        <w:jc w:val="both"/>
        <w:rPr>
          <w:color w:val="000000" w:themeColor="text1"/>
          <w:sz w:val="24"/>
          <w:szCs w:val="24"/>
        </w:rPr>
      </w:pPr>
    </w:p>
    <w:p w14:paraId="1D02E067" w14:textId="28D8DF52" w:rsidR="00245F1C" w:rsidRPr="00535E28" w:rsidRDefault="00B21EE3" w:rsidP="0062280A">
      <w:pPr>
        <w:pStyle w:val="Heading1"/>
        <w:spacing w:line="360" w:lineRule="auto"/>
        <w:ind w:left="0"/>
        <w:jc w:val="center"/>
        <w:rPr>
          <w:color w:val="000000" w:themeColor="text1"/>
          <w:spacing w:val="-5"/>
          <w:sz w:val="24"/>
          <w:szCs w:val="24"/>
        </w:rPr>
      </w:pPr>
      <w:r w:rsidRPr="00B21EE3">
        <w:rPr>
          <w:color w:val="000000" w:themeColor="text1"/>
          <w:sz w:val="24"/>
          <w:szCs w:val="24"/>
        </w:rPr>
        <w:t xml:space="preserve">Table </w:t>
      </w:r>
      <w:r>
        <w:rPr>
          <w:color w:val="000000" w:themeColor="text1"/>
          <w:sz w:val="24"/>
          <w:szCs w:val="24"/>
        </w:rPr>
        <w:t xml:space="preserve">2 </w:t>
      </w:r>
      <w:r w:rsidR="003F397B" w:rsidRPr="00535E28">
        <w:rPr>
          <w:color w:val="000000" w:themeColor="text1"/>
          <w:sz w:val="24"/>
          <w:szCs w:val="24"/>
        </w:rPr>
        <w:t>Agricultural</w:t>
      </w:r>
      <w:r w:rsidR="003F397B" w:rsidRPr="00535E28">
        <w:rPr>
          <w:color w:val="000000" w:themeColor="text1"/>
          <w:spacing w:val="-1"/>
          <w:sz w:val="24"/>
          <w:szCs w:val="24"/>
        </w:rPr>
        <w:t xml:space="preserve"> </w:t>
      </w:r>
      <w:r w:rsidR="00CD6E37" w:rsidRPr="00535E28">
        <w:rPr>
          <w:color w:val="000000" w:themeColor="text1"/>
          <w:sz w:val="24"/>
          <w:szCs w:val="24"/>
        </w:rPr>
        <w:t>practice</w:t>
      </w:r>
      <w:r w:rsidR="003F397B">
        <w:rPr>
          <w:color w:val="000000" w:themeColor="text1"/>
          <w:sz w:val="24"/>
          <w:szCs w:val="24"/>
        </w:rPr>
        <w:t>s</w:t>
      </w:r>
      <w:r w:rsidR="00CD6E37" w:rsidRPr="00535E28">
        <w:rPr>
          <w:color w:val="000000" w:themeColor="text1"/>
          <w:spacing w:val="-2"/>
          <w:sz w:val="24"/>
          <w:szCs w:val="24"/>
        </w:rPr>
        <w:t xml:space="preserve"> </w:t>
      </w:r>
      <w:r w:rsidR="003F397B">
        <w:rPr>
          <w:color w:val="000000" w:themeColor="text1"/>
          <w:sz w:val="24"/>
          <w:szCs w:val="24"/>
        </w:rPr>
        <w:t>among</w:t>
      </w:r>
      <w:r w:rsidR="00CD6E37" w:rsidRPr="00535E28">
        <w:rPr>
          <w:color w:val="000000" w:themeColor="text1"/>
          <w:spacing w:val="-1"/>
          <w:sz w:val="24"/>
          <w:szCs w:val="24"/>
        </w:rPr>
        <w:t xml:space="preserve"> </w:t>
      </w:r>
      <w:r w:rsidR="00CD6E37" w:rsidRPr="00535E28">
        <w:rPr>
          <w:color w:val="000000" w:themeColor="text1"/>
          <w:sz w:val="24"/>
          <w:szCs w:val="24"/>
        </w:rPr>
        <w:t>rural</w:t>
      </w:r>
      <w:r w:rsidR="00CD6E37" w:rsidRPr="00535E28">
        <w:rPr>
          <w:color w:val="000000" w:themeColor="text1"/>
          <w:spacing w:val="-2"/>
          <w:sz w:val="24"/>
          <w:szCs w:val="24"/>
        </w:rPr>
        <w:t xml:space="preserve"> </w:t>
      </w:r>
      <w:r w:rsidR="00CD6E37" w:rsidRPr="00535E28">
        <w:rPr>
          <w:color w:val="000000" w:themeColor="text1"/>
          <w:sz w:val="24"/>
          <w:szCs w:val="24"/>
        </w:rPr>
        <w:t>farmers</w:t>
      </w:r>
      <w:r w:rsidR="00CD6E37" w:rsidRPr="00535E28">
        <w:rPr>
          <w:color w:val="000000" w:themeColor="text1"/>
          <w:spacing w:val="-1"/>
          <w:sz w:val="24"/>
          <w:szCs w:val="24"/>
        </w:rPr>
        <w:t xml:space="preserve"> </w:t>
      </w:r>
      <w:r w:rsidR="00CD6E37" w:rsidRPr="00535E28">
        <w:rPr>
          <w:color w:val="000000" w:themeColor="text1"/>
          <w:sz w:val="24"/>
          <w:szCs w:val="24"/>
        </w:rPr>
        <w:t xml:space="preserve">in </w:t>
      </w:r>
      <w:r w:rsidR="00CD6E37" w:rsidRPr="00535E28">
        <w:rPr>
          <w:color w:val="000000" w:themeColor="text1"/>
          <w:spacing w:val="-5"/>
          <w:sz w:val="24"/>
          <w:szCs w:val="24"/>
        </w:rPr>
        <w:t>CRS</w:t>
      </w:r>
    </w:p>
    <w:p w14:paraId="126795B4" w14:textId="77777777" w:rsidR="00245F1C" w:rsidRPr="00535E28" w:rsidRDefault="00245F1C" w:rsidP="00535E28">
      <w:pPr>
        <w:pStyle w:val="Heading1"/>
        <w:spacing w:line="360" w:lineRule="auto"/>
        <w:ind w:left="0"/>
        <w:rPr>
          <w:color w:val="000000" w:themeColor="text1"/>
          <w:spacing w:val="-5"/>
          <w:sz w:val="24"/>
          <w:szCs w:val="24"/>
        </w:rPr>
      </w:pPr>
    </w:p>
    <w:tbl>
      <w:tblPr>
        <w:tblW w:w="8791" w:type="dxa"/>
        <w:tblInd w:w="653" w:type="dxa"/>
        <w:tblLayout w:type="fixed"/>
        <w:tblCellMar>
          <w:left w:w="0" w:type="dxa"/>
          <w:right w:w="0" w:type="dxa"/>
        </w:tblCellMar>
        <w:tblLook w:val="01E0" w:firstRow="1" w:lastRow="1" w:firstColumn="1" w:lastColumn="1" w:noHBand="0" w:noVBand="0"/>
      </w:tblPr>
      <w:tblGrid>
        <w:gridCol w:w="1332"/>
        <w:gridCol w:w="1530"/>
        <w:gridCol w:w="1440"/>
        <w:gridCol w:w="1435"/>
        <w:gridCol w:w="1818"/>
        <w:gridCol w:w="1236"/>
      </w:tblGrid>
      <w:tr w:rsidR="00166B07" w:rsidRPr="00535E28" w14:paraId="6080CC18" w14:textId="77777777" w:rsidTr="00166B07">
        <w:trPr>
          <w:trHeight w:val="444"/>
        </w:trPr>
        <w:tc>
          <w:tcPr>
            <w:tcW w:w="1332" w:type="dxa"/>
            <w:tcBorders>
              <w:top w:val="single" w:sz="4" w:space="0" w:color="auto"/>
              <w:bottom w:val="single" w:sz="4" w:space="0" w:color="auto"/>
            </w:tcBorders>
          </w:tcPr>
          <w:p w14:paraId="2AE6DC67" w14:textId="77777777" w:rsidR="00185AAC" w:rsidRPr="00535E28" w:rsidRDefault="00185AAC" w:rsidP="00535E28">
            <w:pPr>
              <w:pStyle w:val="TableParagraph"/>
              <w:spacing w:line="360" w:lineRule="auto"/>
              <w:ind w:left="326" w:hanging="180"/>
              <w:rPr>
                <w:color w:val="000000" w:themeColor="text1"/>
                <w:sz w:val="24"/>
                <w:szCs w:val="24"/>
              </w:rPr>
            </w:pPr>
            <w:r w:rsidRPr="00535E28">
              <w:rPr>
                <w:color w:val="000000" w:themeColor="text1"/>
                <w:spacing w:val="-4"/>
                <w:sz w:val="24"/>
                <w:szCs w:val="24"/>
              </w:rPr>
              <w:t>Sampled LGA</w:t>
            </w:r>
          </w:p>
        </w:tc>
        <w:tc>
          <w:tcPr>
            <w:tcW w:w="1530" w:type="dxa"/>
            <w:tcBorders>
              <w:top w:val="single" w:sz="4" w:space="0" w:color="auto"/>
              <w:bottom w:val="single" w:sz="4" w:space="0" w:color="auto"/>
            </w:tcBorders>
          </w:tcPr>
          <w:p w14:paraId="75A2363A" w14:textId="77777777" w:rsidR="00185AAC" w:rsidRPr="00535E28" w:rsidRDefault="00185AAC" w:rsidP="00535E28">
            <w:pPr>
              <w:pStyle w:val="TableParagraph"/>
              <w:spacing w:line="360" w:lineRule="auto"/>
              <w:ind w:left="117" w:right="99" w:firstLine="242"/>
              <w:rPr>
                <w:color w:val="000000" w:themeColor="text1"/>
                <w:sz w:val="24"/>
                <w:szCs w:val="24"/>
              </w:rPr>
            </w:pPr>
            <w:r w:rsidRPr="00535E28">
              <w:rPr>
                <w:color w:val="000000" w:themeColor="text1"/>
                <w:spacing w:val="-4"/>
                <w:sz w:val="24"/>
                <w:szCs w:val="24"/>
              </w:rPr>
              <w:t xml:space="preserve">Crop </w:t>
            </w:r>
            <w:r w:rsidRPr="00535E28">
              <w:rPr>
                <w:color w:val="000000" w:themeColor="text1"/>
                <w:spacing w:val="-2"/>
                <w:sz w:val="24"/>
                <w:szCs w:val="24"/>
              </w:rPr>
              <w:t>Cultivation</w:t>
            </w:r>
          </w:p>
        </w:tc>
        <w:tc>
          <w:tcPr>
            <w:tcW w:w="1440" w:type="dxa"/>
            <w:tcBorders>
              <w:top w:val="single" w:sz="4" w:space="0" w:color="auto"/>
              <w:bottom w:val="single" w:sz="4" w:space="0" w:color="auto"/>
            </w:tcBorders>
          </w:tcPr>
          <w:p w14:paraId="6B0754F7" w14:textId="77777777" w:rsidR="00185AAC" w:rsidRPr="00535E28" w:rsidRDefault="00185AAC" w:rsidP="00535E28">
            <w:pPr>
              <w:pStyle w:val="TableParagraph"/>
              <w:spacing w:line="360" w:lineRule="auto"/>
              <w:ind w:left="62" w:right="99" w:hanging="12"/>
              <w:rPr>
                <w:color w:val="000000" w:themeColor="text1"/>
                <w:sz w:val="24"/>
                <w:szCs w:val="24"/>
              </w:rPr>
            </w:pPr>
            <w:r w:rsidRPr="00535E28">
              <w:rPr>
                <w:color w:val="000000" w:themeColor="text1"/>
                <w:spacing w:val="-2"/>
                <w:sz w:val="24"/>
                <w:szCs w:val="24"/>
              </w:rPr>
              <w:t>Livestock Rearing</w:t>
            </w:r>
          </w:p>
        </w:tc>
        <w:tc>
          <w:tcPr>
            <w:tcW w:w="1435" w:type="dxa"/>
            <w:tcBorders>
              <w:top w:val="single" w:sz="4" w:space="0" w:color="auto"/>
              <w:bottom w:val="single" w:sz="4" w:space="0" w:color="auto"/>
            </w:tcBorders>
          </w:tcPr>
          <w:p w14:paraId="1353785A" w14:textId="77777777" w:rsidR="00185AAC" w:rsidRPr="00535E28" w:rsidRDefault="00185AAC" w:rsidP="00535E28">
            <w:pPr>
              <w:pStyle w:val="TableParagraph"/>
              <w:spacing w:line="360" w:lineRule="auto"/>
              <w:ind w:left="126" w:firstLine="36"/>
              <w:rPr>
                <w:color w:val="000000" w:themeColor="text1"/>
                <w:sz w:val="24"/>
                <w:szCs w:val="24"/>
              </w:rPr>
            </w:pPr>
            <w:r w:rsidRPr="00535E28">
              <w:rPr>
                <w:color w:val="000000" w:themeColor="text1"/>
                <w:spacing w:val="-2"/>
                <w:sz w:val="24"/>
                <w:szCs w:val="24"/>
              </w:rPr>
              <w:t xml:space="preserve">Poultry </w:t>
            </w:r>
            <w:r w:rsidRPr="00535E28">
              <w:rPr>
                <w:color w:val="000000" w:themeColor="text1"/>
                <w:spacing w:val="-4"/>
                <w:sz w:val="24"/>
                <w:szCs w:val="24"/>
              </w:rPr>
              <w:t>Farming</w:t>
            </w:r>
          </w:p>
        </w:tc>
        <w:tc>
          <w:tcPr>
            <w:tcW w:w="1818" w:type="dxa"/>
            <w:tcBorders>
              <w:top w:val="single" w:sz="4" w:space="0" w:color="auto"/>
              <w:bottom w:val="single" w:sz="4" w:space="0" w:color="auto"/>
            </w:tcBorders>
          </w:tcPr>
          <w:p w14:paraId="043CC87A" w14:textId="77777777" w:rsidR="00185AAC" w:rsidRPr="00535E28" w:rsidRDefault="00185AAC" w:rsidP="00535E28">
            <w:pPr>
              <w:pStyle w:val="TableParagraph"/>
              <w:spacing w:before="22" w:line="360" w:lineRule="auto"/>
              <w:rPr>
                <w:color w:val="000000" w:themeColor="text1"/>
                <w:sz w:val="24"/>
                <w:szCs w:val="24"/>
              </w:rPr>
            </w:pPr>
          </w:p>
          <w:p w14:paraId="2AE39124" w14:textId="77777777" w:rsidR="00185AAC" w:rsidRPr="00535E28" w:rsidRDefault="00185AAC" w:rsidP="00535E28">
            <w:pPr>
              <w:pStyle w:val="TableParagraph"/>
              <w:spacing w:before="1" w:line="360" w:lineRule="auto"/>
              <w:ind w:left="137"/>
              <w:rPr>
                <w:color w:val="000000" w:themeColor="text1"/>
                <w:sz w:val="24"/>
                <w:szCs w:val="24"/>
              </w:rPr>
            </w:pPr>
            <w:r w:rsidRPr="00535E28">
              <w:rPr>
                <w:color w:val="000000" w:themeColor="text1"/>
                <w:spacing w:val="-2"/>
                <w:sz w:val="24"/>
                <w:szCs w:val="24"/>
              </w:rPr>
              <w:t>Fisheries/Aquaculture</w:t>
            </w:r>
          </w:p>
        </w:tc>
        <w:tc>
          <w:tcPr>
            <w:tcW w:w="1236" w:type="dxa"/>
            <w:tcBorders>
              <w:top w:val="single" w:sz="4" w:space="0" w:color="auto"/>
              <w:bottom w:val="single" w:sz="4" w:space="0" w:color="auto"/>
            </w:tcBorders>
          </w:tcPr>
          <w:p w14:paraId="7743DAFB" w14:textId="77777777" w:rsidR="00185AAC" w:rsidRPr="00535E28" w:rsidRDefault="00185AAC" w:rsidP="00535E28">
            <w:pPr>
              <w:pStyle w:val="TableParagraph"/>
              <w:spacing w:before="22" w:line="360" w:lineRule="auto"/>
              <w:rPr>
                <w:color w:val="000000" w:themeColor="text1"/>
                <w:sz w:val="24"/>
                <w:szCs w:val="24"/>
              </w:rPr>
            </w:pPr>
          </w:p>
          <w:p w14:paraId="0134C546" w14:textId="77777777" w:rsidR="00185AAC" w:rsidRPr="00535E28" w:rsidRDefault="00185AAC" w:rsidP="00535E28">
            <w:pPr>
              <w:pStyle w:val="TableParagraph"/>
              <w:spacing w:before="1" w:line="360" w:lineRule="auto"/>
              <w:ind w:left="110"/>
              <w:rPr>
                <w:color w:val="000000" w:themeColor="text1"/>
                <w:sz w:val="24"/>
                <w:szCs w:val="24"/>
              </w:rPr>
            </w:pPr>
            <w:r w:rsidRPr="00535E28">
              <w:rPr>
                <w:color w:val="000000" w:themeColor="text1"/>
                <w:spacing w:val="-2"/>
                <w:sz w:val="24"/>
                <w:szCs w:val="24"/>
              </w:rPr>
              <w:t>Agroforestry</w:t>
            </w:r>
          </w:p>
        </w:tc>
      </w:tr>
      <w:tr w:rsidR="00166B07" w:rsidRPr="00535E28" w14:paraId="5351B982" w14:textId="77777777" w:rsidTr="00166B07">
        <w:trPr>
          <w:trHeight w:val="444"/>
        </w:trPr>
        <w:tc>
          <w:tcPr>
            <w:tcW w:w="1332" w:type="dxa"/>
            <w:tcBorders>
              <w:top w:val="single" w:sz="4" w:space="0" w:color="auto"/>
            </w:tcBorders>
          </w:tcPr>
          <w:p w14:paraId="4822A15E"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Akpabuyo</w:t>
            </w:r>
            <w:proofErr w:type="spellEnd"/>
          </w:p>
          <w:p w14:paraId="7395609F"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LGA</w:t>
            </w:r>
          </w:p>
        </w:tc>
        <w:tc>
          <w:tcPr>
            <w:tcW w:w="1530" w:type="dxa"/>
            <w:tcBorders>
              <w:top w:val="single" w:sz="4" w:space="0" w:color="auto"/>
            </w:tcBorders>
          </w:tcPr>
          <w:p w14:paraId="44A8ACEC"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220</w:t>
            </w:r>
          </w:p>
          <w:p w14:paraId="15FEA8A3"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(19.13%)</w:t>
            </w:r>
          </w:p>
        </w:tc>
        <w:tc>
          <w:tcPr>
            <w:tcW w:w="1440" w:type="dxa"/>
            <w:tcBorders>
              <w:top w:val="single" w:sz="4" w:space="0" w:color="auto"/>
            </w:tcBorders>
          </w:tcPr>
          <w:p w14:paraId="659832F4"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180</w:t>
            </w:r>
          </w:p>
          <w:p w14:paraId="1AE7AE42"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(16.67%)</w:t>
            </w:r>
          </w:p>
        </w:tc>
        <w:tc>
          <w:tcPr>
            <w:tcW w:w="1435" w:type="dxa"/>
            <w:tcBorders>
              <w:top w:val="single" w:sz="4" w:space="0" w:color="auto"/>
            </w:tcBorders>
          </w:tcPr>
          <w:p w14:paraId="4514D7DE"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150</w:t>
            </w:r>
          </w:p>
          <w:p w14:paraId="4BAA3AD6"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(16.13%)</w:t>
            </w:r>
          </w:p>
        </w:tc>
        <w:tc>
          <w:tcPr>
            <w:tcW w:w="1818" w:type="dxa"/>
            <w:tcBorders>
              <w:top w:val="single" w:sz="4" w:space="0" w:color="auto"/>
            </w:tcBorders>
          </w:tcPr>
          <w:p w14:paraId="5C9FFFC1" w14:textId="77777777" w:rsidR="00185AAC" w:rsidRPr="00535E28" w:rsidRDefault="00185AAC" w:rsidP="00535E28">
            <w:pPr>
              <w:pStyle w:val="TableParagraph"/>
              <w:spacing w:before="22" w:line="360" w:lineRule="auto"/>
              <w:rPr>
                <w:color w:val="000000" w:themeColor="text1"/>
                <w:sz w:val="24"/>
                <w:szCs w:val="24"/>
              </w:rPr>
            </w:pPr>
          </w:p>
          <w:p w14:paraId="01236B0E"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180 (16.36%)</w:t>
            </w:r>
          </w:p>
        </w:tc>
        <w:tc>
          <w:tcPr>
            <w:tcW w:w="1236" w:type="dxa"/>
            <w:tcBorders>
              <w:top w:val="single" w:sz="4" w:space="0" w:color="auto"/>
            </w:tcBorders>
          </w:tcPr>
          <w:p w14:paraId="46CEA6B1" w14:textId="77777777" w:rsidR="00185AAC" w:rsidRPr="00535E28" w:rsidRDefault="00185AAC" w:rsidP="00535E28">
            <w:pPr>
              <w:pStyle w:val="TableParagraph"/>
              <w:spacing w:before="22" w:line="360" w:lineRule="auto"/>
              <w:rPr>
                <w:color w:val="000000" w:themeColor="text1"/>
                <w:sz w:val="24"/>
                <w:szCs w:val="24"/>
              </w:rPr>
            </w:pPr>
          </w:p>
          <w:p w14:paraId="00DDAD65"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150 (15.79%)</w:t>
            </w:r>
          </w:p>
        </w:tc>
      </w:tr>
      <w:tr w:rsidR="00166B07" w:rsidRPr="00535E28" w14:paraId="0D8DFC79" w14:textId="77777777" w:rsidTr="00166B07">
        <w:trPr>
          <w:trHeight w:val="444"/>
        </w:trPr>
        <w:tc>
          <w:tcPr>
            <w:tcW w:w="1332" w:type="dxa"/>
          </w:tcPr>
          <w:p w14:paraId="01468474"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0953F504"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Biase LGA</w:t>
            </w:r>
          </w:p>
        </w:tc>
        <w:tc>
          <w:tcPr>
            <w:tcW w:w="1530" w:type="dxa"/>
          </w:tcPr>
          <w:p w14:paraId="74EB47A2"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180</w:t>
            </w:r>
          </w:p>
          <w:p w14:paraId="01280B80"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(15.65%)</w:t>
            </w:r>
          </w:p>
        </w:tc>
        <w:tc>
          <w:tcPr>
            <w:tcW w:w="1440" w:type="dxa"/>
          </w:tcPr>
          <w:p w14:paraId="784DF01C"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200</w:t>
            </w:r>
          </w:p>
          <w:p w14:paraId="61014E5E"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(18.52%)</w:t>
            </w:r>
          </w:p>
        </w:tc>
        <w:tc>
          <w:tcPr>
            <w:tcW w:w="1435" w:type="dxa"/>
          </w:tcPr>
          <w:p w14:paraId="0A285C9F"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160</w:t>
            </w:r>
          </w:p>
          <w:p w14:paraId="4975E586"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(17.20%)</w:t>
            </w:r>
          </w:p>
        </w:tc>
        <w:tc>
          <w:tcPr>
            <w:tcW w:w="1818" w:type="dxa"/>
          </w:tcPr>
          <w:p w14:paraId="4AF33480" w14:textId="77777777" w:rsidR="00185AAC" w:rsidRPr="00535E28" w:rsidRDefault="00185AAC" w:rsidP="00535E28">
            <w:pPr>
              <w:pStyle w:val="TableParagraph"/>
              <w:spacing w:before="22" w:line="360" w:lineRule="auto"/>
              <w:rPr>
                <w:color w:val="000000" w:themeColor="text1"/>
                <w:sz w:val="24"/>
                <w:szCs w:val="24"/>
              </w:rPr>
            </w:pPr>
          </w:p>
          <w:p w14:paraId="6F31DEC6"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170 (15.45%)</w:t>
            </w:r>
          </w:p>
        </w:tc>
        <w:tc>
          <w:tcPr>
            <w:tcW w:w="1236" w:type="dxa"/>
          </w:tcPr>
          <w:p w14:paraId="673C4EAF" w14:textId="77777777" w:rsidR="00185AAC" w:rsidRPr="00535E28" w:rsidRDefault="00185AAC" w:rsidP="00535E28">
            <w:pPr>
              <w:pStyle w:val="TableParagraph"/>
              <w:spacing w:before="22" w:line="360" w:lineRule="auto"/>
              <w:rPr>
                <w:color w:val="000000" w:themeColor="text1"/>
                <w:sz w:val="24"/>
                <w:szCs w:val="24"/>
              </w:rPr>
            </w:pPr>
          </w:p>
          <w:p w14:paraId="0FA37A0D"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160 (16.84%)</w:t>
            </w:r>
          </w:p>
        </w:tc>
      </w:tr>
      <w:tr w:rsidR="00166B07" w:rsidRPr="00535E28" w14:paraId="64DF9A0C" w14:textId="77777777" w:rsidTr="00166B07">
        <w:trPr>
          <w:trHeight w:val="444"/>
        </w:trPr>
        <w:tc>
          <w:tcPr>
            <w:tcW w:w="1332" w:type="dxa"/>
          </w:tcPr>
          <w:p w14:paraId="1B1B66D5"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Yakurr</w:t>
            </w:r>
            <w:proofErr w:type="spellEnd"/>
            <w:r w:rsidRPr="00535E28">
              <w:rPr>
                <w:color w:val="000000" w:themeColor="text1"/>
                <w:spacing w:val="-4"/>
                <w:sz w:val="24"/>
                <w:szCs w:val="24"/>
              </w:rPr>
              <w:t xml:space="preserve"> LGA</w:t>
            </w:r>
          </w:p>
        </w:tc>
        <w:tc>
          <w:tcPr>
            <w:tcW w:w="1530" w:type="dxa"/>
          </w:tcPr>
          <w:p w14:paraId="0544A7B0"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190</w:t>
            </w:r>
          </w:p>
          <w:p w14:paraId="35E1C828"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(16.52%)</w:t>
            </w:r>
          </w:p>
        </w:tc>
        <w:tc>
          <w:tcPr>
            <w:tcW w:w="1440" w:type="dxa"/>
          </w:tcPr>
          <w:p w14:paraId="31C8695E"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170</w:t>
            </w:r>
          </w:p>
          <w:p w14:paraId="707F15E2"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(15.74%)</w:t>
            </w:r>
          </w:p>
        </w:tc>
        <w:tc>
          <w:tcPr>
            <w:tcW w:w="1435" w:type="dxa"/>
          </w:tcPr>
          <w:p w14:paraId="56777E07"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140</w:t>
            </w:r>
          </w:p>
          <w:p w14:paraId="412AC75B"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(15.05%)</w:t>
            </w:r>
          </w:p>
        </w:tc>
        <w:tc>
          <w:tcPr>
            <w:tcW w:w="1818" w:type="dxa"/>
          </w:tcPr>
          <w:p w14:paraId="212ECEB8" w14:textId="77777777" w:rsidR="00185AAC" w:rsidRPr="00535E28" w:rsidRDefault="00185AAC" w:rsidP="00535E28">
            <w:pPr>
              <w:pStyle w:val="TableParagraph"/>
              <w:spacing w:before="22" w:line="360" w:lineRule="auto"/>
              <w:rPr>
                <w:color w:val="000000" w:themeColor="text1"/>
                <w:sz w:val="24"/>
                <w:szCs w:val="24"/>
              </w:rPr>
            </w:pPr>
          </w:p>
          <w:p w14:paraId="1BBD2876"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200 (18.18%)</w:t>
            </w:r>
          </w:p>
        </w:tc>
        <w:tc>
          <w:tcPr>
            <w:tcW w:w="1236" w:type="dxa"/>
          </w:tcPr>
          <w:p w14:paraId="42C5F283" w14:textId="77777777" w:rsidR="00185AAC" w:rsidRPr="00535E28" w:rsidRDefault="00185AAC" w:rsidP="00535E28">
            <w:pPr>
              <w:pStyle w:val="TableParagraph"/>
              <w:spacing w:before="22" w:line="360" w:lineRule="auto"/>
              <w:rPr>
                <w:color w:val="000000" w:themeColor="text1"/>
                <w:sz w:val="24"/>
                <w:szCs w:val="24"/>
              </w:rPr>
            </w:pPr>
          </w:p>
          <w:p w14:paraId="3EF5558B"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170 (17.89%)</w:t>
            </w:r>
          </w:p>
        </w:tc>
      </w:tr>
      <w:tr w:rsidR="00166B07" w:rsidRPr="00535E28" w14:paraId="629A810A" w14:textId="77777777" w:rsidTr="00166B07">
        <w:trPr>
          <w:trHeight w:val="444"/>
        </w:trPr>
        <w:tc>
          <w:tcPr>
            <w:tcW w:w="1332" w:type="dxa"/>
          </w:tcPr>
          <w:p w14:paraId="7125B56B"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4EADBBC3"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Etung LGA</w:t>
            </w:r>
          </w:p>
        </w:tc>
        <w:tc>
          <w:tcPr>
            <w:tcW w:w="1530" w:type="dxa"/>
          </w:tcPr>
          <w:p w14:paraId="7A090546"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200</w:t>
            </w:r>
          </w:p>
          <w:p w14:paraId="471C3BAD"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(17.39%)</w:t>
            </w:r>
          </w:p>
        </w:tc>
        <w:tc>
          <w:tcPr>
            <w:tcW w:w="1440" w:type="dxa"/>
          </w:tcPr>
          <w:p w14:paraId="212A2F65"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180</w:t>
            </w:r>
          </w:p>
          <w:p w14:paraId="6A68FD78"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(16.67%)</w:t>
            </w:r>
          </w:p>
        </w:tc>
        <w:tc>
          <w:tcPr>
            <w:tcW w:w="1435" w:type="dxa"/>
          </w:tcPr>
          <w:p w14:paraId="58D0E53F"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160</w:t>
            </w:r>
          </w:p>
          <w:p w14:paraId="60F77701"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(17.20%)</w:t>
            </w:r>
          </w:p>
        </w:tc>
        <w:tc>
          <w:tcPr>
            <w:tcW w:w="1818" w:type="dxa"/>
          </w:tcPr>
          <w:p w14:paraId="109D4865" w14:textId="77777777" w:rsidR="00185AAC" w:rsidRPr="00535E28" w:rsidRDefault="00185AAC" w:rsidP="00535E28">
            <w:pPr>
              <w:pStyle w:val="TableParagraph"/>
              <w:spacing w:before="22" w:line="360" w:lineRule="auto"/>
              <w:rPr>
                <w:color w:val="000000" w:themeColor="text1"/>
                <w:sz w:val="24"/>
                <w:szCs w:val="24"/>
              </w:rPr>
            </w:pPr>
          </w:p>
          <w:p w14:paraId="7CEEF4CC"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180 (16.36%)</w:t>
            </w:r>
          </w:p>
        </w:tc>
        <w:tc>
          <w:tcPr>
            <w:tcW w:w="1236" w:type="dxa"/>
          </w:tcPr>
          <w:p w14:paraId="76323975" w14:textId="77777777" w:rsidR="00185AAC" w:rsidRPr="00535E28" w:rsidRDefault="00185AAC" w:rsidP="00535E28">
            <w:pPr>
              <w:pStyle w:val="TableParagraph"/>
              <w:spacing w:before="22" w:line="360" w:lineRule="auto"/>
              <w:rPr>
                <w:color w:val="000000" w:themeColor="text1"/>
                <w:sz w:val="24"/>
                <w:szCs w:val="24"/>
              </w:rPr>
            </w:pPr>
          </w:p>
          <w:p w14:paraId="7FD32760"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150 (15.79%)</w:t>
            </w:r>
          </w:p>
        </w:tc>
      </w:tr>
      <w:tr w:rsidR="00166B07" w:rsidRPr="00535E28" w14:paraId="725A4CFA" w14:textId="77777777" w:rsidTr="00166B07">
        <w:trPr>
          <w:trHeight w:val="444"/>
        </w:trPr>
        <w:tc>
          <w:tcPr>
            <w:tcW w:w="1332" w:type="dxa"/>
          </w:tcPr>
          <w:p w14:paraId="5C553D84"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4D25C579"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Ogoja</w:t>
            </w:r>
            <w:proofErr w:type="spellEnd"/>
            <w:r w:rsidRPr="00535E28">
              <w:rPr>
                <w:color w:val="000000" w:themeColor="text1"/>
                <w:spacing w:val="-4"/>
                <w:sz w:val="24"/>
                <w:szCs w:val="24"/>
              </w:rPr>
              <w:t xml:space="preserve"> LGA</w:t>
            </w:r>
          </w:p>
        </w:tc>
        <w:tc>
          <w:tcPr>
            <w:tcW w:w="1530" w:type="dxa"/>
          </w:tcPr>
          <w:p w14:paraId="3D15889A"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170</w:t>
            </w:r>
          </w:p>
          <w:p w14:paraId="7E264705"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(14.78%)</w:t>
            </w:r>
          </w:p>
        </w:tc>
        <w:tc>
          <w:tcPr>
            <w:tcW w:w="1440" w:type="dxa"/>
          </w:tcPr>
          <w:p w14:paraId="1D7F8B2C"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190</w:t>
            </w:r>
          </w:p>
          <w:p w14:paraId="410AD04E"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(17.59%)</w:t>
            </w:r>
          </w:p>
        </w:tc>
        <w:tc>
          <w:tcPr>
            <w:tcW w:w="1435" w:type="dxa"/>
          </w:tcPr>
          <w:p w14:paraId="56E61873"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150</w:t>
            </w:r>
          </w:p>
          <w:p w14:paraId="5444E4FE"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(16.13%)</w:t>
            </w:r>
          </w:p>
        </w:tc>
        <w:tc>
          <w:tcPr>
            <w:tcW w:w="1818" w:type="dxa"/>
          </w:tcPr>
          <w:p w14:paraId="7211CFB8" w14:textId="77777777" w:rsidR="00185AAC" w:rsidRPr="00535E28" w:rsidRDefault="00185AAC" w:rsidP="00535E28">
            <w:pPr>
              <w:pStyle w:val="TableParagraph"/>
              <w:spacing w:before="22" w:line="360" w:lineRule="auto"/>
              <w:rPr>
                <w:color w:val="000000" w:themeColor="text1"/>
                <w:sz w:val="24"/>
                <w:szCs w:val="24"/>
              </w:rPr>
            </w:pPr>
          </w:p>
          <w:p w14:paraId="305AB1D1"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190 (17.27%)</w:t>
            </w:r>
          </w:p>
        </w:tc>
        <w:tc>
          <w:tcPr>
            <w:tcW w:w="1236" w:type="dxa"/>
          </w:tcPr>
          <w:p w14:paraId="22646F07" w14:textId="77777777" w:rsidR="00185AAC" w:rsidRPr="00535E28" w:rsidRDefault="00185AAC" w:rsidP="00535E28">
            <w:pPr>
              <w:pStyle w:val="TableParagraph"/>
              <w:spacing w:before="22" w:line="360" w:lineRule="auto"/>
              <w:rPr>
                <w:color w:val="000000" w:themeColor="text1"/>
                <w:sz w:val="24"/>
                <w:szCs w:val="24"/>
              </w:rPr>
            </w:pPr>
          </w:p>
          <w:p w14:paraId="020419B1"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160 (16.84%)</w:t>
            </w:r>
          </w:p>
        </w:tc>
      </w:tr>
      <w:tr w:rsidR="00166B07" w:rsidRPr="00535E28" w14:paraId="44C6B95A" w14:textId="77777777" w:rsidTr="00166B07">
        <w:trPr>
          <w:trHeight w:val="444"/>
        </w:trPr>
        <w:tc>
          <w:tcPr>
            <w:tcW w:w="1332" w:type="dxa"/>
            <w:tcBorders>
              <w:bottom w:val="single" w:sz="4" w:space="0" w:color="auto"/>
            </w:tcBorders>
          </w:tcPr>
          <w:p w14:paraId="0D47FD13" w14:textId="77777777" w:rsidR="00185AAC" w:rsidRPr="00535E28" w:rsidRDefault="00185AAC" w:rsidP="00535E28">
            <w:pPr>
              <w:pStyle w:val="TableParagraph"/>
              <w:spacing w:line="360" w:lineRule="auto"/>
              <w:ind w:left="326" w:hanging="180"/>
              <w:rPr>
                <w:color w:val="000000" w:themeColor="text1"/>
                <w:spacing w:val="-4"/>
                <w:sz w:val="24"/>
                <w:szCs w:val="24"/>
              </w:rPr>
            </w:pPr>
            <w:proofErr w:type="spellStart"/>
            <w:r w:rsidRPr="00535E28">
              <w:rPr>
                <w:color w:val="000000" w:themeColor="text1"/>
                <w:spacing w:val="-4"/>
                <w:sz w:val="24"/>
                <w:szCs w:val="24"/>
              </w:rPr>
              <w:t>Obanliku</w:t>
            </w:r>
            <w:proofErr w:type="spellEnd"/>
            <w:r w:rsidRPr="00535E28">
              <w:rPr>
                <w:color w:val="000000" w:themeColor="text1"/>
                <w:spacing w:val="-4"/>
                <w:sz w:val="24"/>
                <w:szCs w:val="24"/>
              </w:rPr>
              <w:t xml:space="preserve"> LGA</w:t>
            </w:r>
          </w:p>
        </w:tc>
        <w:tc>
          <w:tcPr>
            <w:tcW w:w="1530" w:type="dxa"/>
            <w:tcBorders>
              <w:bottom w:val="single" w:sz="4" w:space="0" w:color="auto"/>
            </w:tcBorders>
          </w:tcPr>
          <w:p w14:paraId="1DC47BD3"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190</w:t>
            </w:r>
          </w:p>
          <w:p w14:paraId="15CF10CA"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(16.52%)</w:t>
            </w:r>
          </w:p>
        </w:tc>
        <w:tc>
          <w:tcPr>
            <w:tcW w:w="1440" w:type="dxa"/>
            <w:tcBorders>
              <w:bottom w:val="single" w:sz="4" w:space="0" w:color="auto"/>
            </w:tcBorders>
          </w:tcPr>
          <w:p w14:paraId="43C3E5A2"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160</w:t>
            </w:r>
          </w:p>
          <w:p w14:paraId="4D4D3FEF"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(14.81%)</w:t>
            </w:r>
          </w:p>
        </w:tc>
        <w:tc>
          <w:tcPr>
            <w:tcW w:w="1435" w:type="dxa"/>
            <w:tcBorders>
              <w:bottom w:val="single" w:sz="4" w:space="0" w:color="auto"/>
            </w:tcBorders>
          </w:tcPr>
          <w:p w14:paraId="279A83A0"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170</w:t>
            </w:r>
          </w:p>
          <w:p w14:paraId="6DB855C2"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(18.28%)</w:t>
            </w:r>
          </w:p>
        </w:tc>
        <w:tc>
          <w:tcPr>
            <w:tcW w:w="1818" w:type="dxa"/>
            <w:tcBorders>
              <w:bottom w:val="single" w:sz="4" w:space="0" w:color="auto"/>
            </w:tcBorders>
          </w:tcPr>
          <w:p w14:paraId="53BEDC00" w14:textId="77777777" w:rsidR="00185AAC" w:rsidRPr="00535E28" w:rsidRDefault="00185AAC" w:rsidP="00535E28">
            <w:pPr>
              <w:pStyle w:val="TableParagraph"/>
              <w:spacing w:before="22" w:line="360" w:lineRule="auto"/>
              <w:rPr>
                <w:color w:val="000000" w:themeColor="text1"/>
                <w:sz w:val="24"/>
                <w:szCs w:val="24"/>
              </w:rPr>
            </w:pPr>
          </w:p>
          <w:p w14:paraId="5C0AD4D3"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lastRenderedPageBreak/>
              <w:t>180 (16.36%)</w:t>
            </w:r>
          </w:p>
        </w:tc>
        <w:tc>
          <w:tcPr>
            <w:tcW w:w="1236" w:type="dxa"/>
            <w:tcBorders>
              <w:bottom w:val="single" w:sz="4" w:space="0" w:color="auto"/>
            </w:tcBorders>
          </w:tcPr>
          <w:p w14:paraId="269380EA" w14:textId="77777777" w:rsidR="00185AAC" w:rsidRPr="00535E28" w:rsidRDefault="00185AAC" w:rsidP="00535E28">
            <w:pPr>
              <w:pStyle w:val="TableParagraph"/>
              <w:spacing w:before="22" w:line="360" w:lineRule="auto"/>
              <w:rPr>
                <w:color w:val="000000" w:themeColor="text1"/>
                <w:sz w:val="24"/>
                <w:szCs w:val="24"/>
              </w:rPr>
            </w:pPr>
          </w:p>
          <w:p w14:paraId="03C557D2"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lastRenderedPageBreak/>
              <w:t>160 (16.84%)</w:t>
            </w:r>
          </w:p>
        </w:tc>
      </w:tr>
      <w:tr w:rsidR="00166B07" w:rsidRPr="00535E28" w14:paraId="2C328EF2" w14:textId="77777777" w:rsidTr="00166B07">
        <w:trPr>
          <w:trHeight w:val="444"/>
        </w:trPr>
        <w:tc>
          <w:tcPr>
            <w:tcW w:w="1332" w:type="dxa"/>
            <w:tcBorders>
              <w:top w:val="single" w:sz="4" w:space="0" w:color="auto"/>
              <w:bottom w:val="single" w:sz="4" w:space="0" w:color="auto"/>
            </w:tcBorders>
          </w:tcPr>
          <w:p w14:paraId="16C19607" w14:textId="77777777" w:rsidR="00185AAC" w:rsidRPr="00535E28" w:rsidRDefault="00185AAC" w:rsidP="00535E28">
            <w:pPr>
              <w:pStyle w:val="TableParagraph"/>
              <w:spacing w:line="360" w:lineRule="auto"/>
              <w:ind w:left="326" w:hanging="180"/>
              <w:rPr>
                <w:color w:val="000000" w:themeColor="text1"/>
                <w:spacing w:val="-4"/>
                <w:sz w:val="24"/>
                <w:szCs w:val="24"/>
              </w:rPr>
            </w:pPr>
          </w:p>
          <w:p w14:paraId="1BA54657" w14:textId="77777777" w:rsidR="00185AAC" w:rsidRPr="00535E28" w:rsidRDefault="00185AAC" w:rsidP="00535E28">
            <w:pPr>
              <w:pStyle w:val="TableParagraph"/>
              <w:spacing w:line="360" w:lineRule="auto"/>
              <w:ind w:left="326" w:hanging="180"/>
              <w:rPr>
                <w:color w:val="000000" w:themeColor="text1"/>
                <w:spacing w:val="-4"/>
                <w:sz w:val="24"/>
                <w:szCs w:val="24"/>
              </w:rPr>
            </w:pPr>
            <w:r w:rsidRPr="00535E28">
              <w:rPr>
                <w:color w:val="000000" w:themeColor="text1"/>
                <w:spacing w:val="-4"/>
                <w:sz w:val="24"/>
                <w:szCs w:val="24"/>
              </w:rPr>
              <w:t>Total</w:t>
            </w:r>
          </w:p>
        </w:tc>
        <w:tc>
          <w:tcPr>
            <w:tcW w:w="1530" w:type="dxa"/>
            <w:tcBorders>
              <w:top w:val="single" w:sz="4" w:space="0" w:color="auto"/>
              <w:bottom w:val="single" w:sz="4" w:space="0" w:color="auto"/>
            </w:tcBorders>
          </w:tcPr>
          <w:p w14:paraId="2E882922"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1150</w:t>
            </w:r>
          </w:p>
          <w:p w14:paraId="389ED9AA" w14:textId="77777777" w:rsidR="00185AAC" w:rsidRPr="00535E28" w:rsidRDefault="00185AAC" w:rsidP="00535E28">
            <w:pPr>
              <w:pStyle w:val="TableParagraph"/>
              <w:spacing w:line="360" w:lineRule="auto"/>
              <w:ind w:left="117" w:right="99" w:firstLine="242"/>
              <w:rPr>
                <w:color w:val="000000" w:themeColor="text1"/>
                <w:spacing w:val="-4"/>
                <w:sz w:val="24"/>
                <w:szCs w:val="24"/>
              </w:rPr>
            </w:pPr>
            <w:r w:rsidRPr="00535E28">
              <w:rPr>
                <w:color w:val="000000" w:themeColor="text1"/>
                <w:spacing w:val="-4"/>
                <w:sz w:val="24"/>
                <w:szCs w:val="24"/>
              </w:rPr>
              <w:t>(100.00%)</w:t>
            </w:r>
          </w:p>
        </w:tc>
        <w:tc>
          <w:tcPr>
            <w:tcW w:w="1440" w:type="dxa"/>
            <w:tcBorders>
              <w:top w:val="single" w:sz="4" w:space="0" w:color="auto"/>
              <w:bottom w:val="single" w:sz="4" w:space="0" w:color="auto"/>
            </w:tcBorders>
          </w:tcPr>
          <w:p w14:paraId="41112035"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1080</w:t>
            </w:r>
          </w:p>
          <w:p w14:paraId="490D55BD" w14:textId="77777777" w:rsidR="00185AAC" w:rsidRPr="00535E28" w:rsidRDefault="00185AAC" w:rsidP="00535E28">
            <w:pPr>
              <w:pStyle w:val="TableParagraph"/>
              <w:spacing w:line="360" w:lineRule="auto"/>
              <w:ind w:left="180" w:right="99" w:hanging="63"/>
              <w:rPr>
                <w:color w:val="000000" w:themeColor="text1"/>
                <w:spacing w:val="-2"/>
                <w:sz w:val="24"/>
                <w:szCs w:val="24"/>
              </w:rPr>
            </w:pPr>
            <w:r w:rsidRPr="00535E28">
              <w:rPr>
                <w:color w:val="000000" w:themeColor="text1"/>
                <w:spacing w:val="-2"/>
                <w:sz w:val="24"/>
                <w:szCs w:val="24"/>
              </w:rPr>
              <w:t>(100.00%)</w:t>
            </w:r>
          </w:p>
        </w:tc>
        <w:tc>
          <w:tcPr>
            <w:tcW w:w="1435" w:type="dxa"/>
            <w:tcBorders>
              <w:top w:val="single" w:sz="4" w:space="0" w:color="auto"/>
              <w:bottom w:val="single" w:sz="4" w:space="0" w:color="auto"/>
            </w:tcBorders>
          </w:tcPr>
          <w:p w14:paraId="1F9F0E40"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930</w:t>
            </w:r>
          </w:p>
          <w:p w14:paraId="33F277E1" w14:textId="77777777" w:rsidR="00185AAC" w:rsidRPr="00535E28" w:rsidRDefault="00185AAC" w:rsidP="00535E28">
            <w:pPr>
              <w:pStyle w:val="TableParagraph"/>
              <w:spacing w:line="360" w:lineRule="auto"/>
              <w:ind w:left="126" w:firstLine="36"/>
              <w:rPr>
                <w:color w:val="000000" w:themeColor="text1"/>
                <w:spacing w:val="-2"/>
                <w:sz w:val="24"/>
                <w:szCs w:val="24"/>
              </w:rPr>
            </w:pPr>
            <w:r w:rsidRPr="00535E28">
              <w:rPr>
                <w:color w:val="000000" w:themeColor="text1"/>
                <w:spacing w:val="-2"/>
                <w:sz w:val="24"/>
                <w:szCs w:val="24"/>
              </w:rPr>
              <w:t>(100.00%)</w:t>
            </w:r>
          </w:p>
        </w:tc>
        <w:tc>
          <w:tcPr>
            <w:tcW w:w="1818" w:type="dxa"/>
            <w:tcBorders>
              <w:top w:val="single" w:sz="4" w:space="0" w:color="auto"/>
              <w:bottom w:val="single" w:sz="4" w:space="0" w:color="auto"/>
            </w:tcBorders>
          </w:tcPr>
          <w:p w14:paraId="77EDC947" w14:textId="77777777" w:rsidR="00185AAC" w:rsidRPr="00535E28" w:rsidRDefault="00185AAC" w:rsidP="00535E28">
            <w:pPr>
              <w:pStyle w:val="TableParagraph"/>
              <w:spacing w:before="22" w:line="360" w:lineRule="auto"/>
              <w:rPr>
                <w:color w:val="000000" w:themeColor="text1"/>
                <w:sz w:val="24"/>
                <w:szCs w:val="24"/>
              </w:rPr>
            </w:pPr>
          </w:p>
          <w:p w14:paraId="784FA120"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1100 (100.00%)</w:t>
            </w:r>
          </w:p>
        </w:tc>
        <w:tc>
          <w:tcPr>
            <w:tcW w:w="1236" w:type="dxa"/>
            <w:tcBorders>
              <w:top w:val="single" w:sz="4" w:space="0" w:color="auto"/>
              <w:bottom w:val="single" w:sz="4" w:space="0" w:color="auto"/>
            </w:tcBorders>
          </w:tcPr>
          <w:p w14:paraId="21E53E0A" w14:textId="77777777" w:rsidR="00185AAC" w:rsidRPr="00535E28" w:rsidRDefault="00185AAC" w:rsidP="00535E28">
            <w:pPr>
              <w:pStyle w:val="TableParagraph"/>
              <w:spacing w:before="22" w:line="360" w:lineRule="auto"/>
              <w:rPr>
                <w:color w:val="000000" w:themeColor="text1"/>
                <w:sz w:val="24"/>
                <w:szCs w:val="24"/>
              </w:rPr>
            </w:pPr>
          </w:p>
          <w:p w14:paraId="7289D162" w14:textId="77777777" w:rsidR="00185AAC" w:rsidRPr="00535E28" w:rsidRDefault="00185AAC" w:rsidP="00535E28">
            <w:pPr>
              <w:pStyle w:val="TableParagraph"/>
              <w:spacing w:before="22" w:line="360" w:lineRule="auto"/>
              <w:rPr>
                <w:color w:val="000000" w:themeColor="text1"/>
                <w:sz w:val="24"/>
                <w:szCs w:val="24"/>
              </w:rPr>
            </w:pPr>
            <w:r w:rsidRPr="00535E28">
              <w:rPr>
                <w:color w:val="000000" w:themeColor="text1"/>
                <w:sz w:val="24"/>
                <w:szCs w:val="24"/>
              </w:rPr>
              <w:t>950 (100.00%)</w:t>
            </w:r>
          </w:p>
        </w:tc>
      </w:tr>
    </w:tbl>
    <w:p w14:paraId="2AA29496" w14:textId="77777777" w:rsidR="00245F1C" w:rsidRPr="00535E28" w:rsidRDefault="00185AAC" w:rsidP="00535E28">
      <w:pPr>
        <w:pStyle w:val="BodyText"/>
        <w:spacing w:line="360" w:lineRule="auto"/>
        <w:ind w:left="733"/>
        <w:rPr>
          <w:color w:val="000000" w:themeColor="text1"/>
          <w:spacing w:val="-4"/>
          <w:sz w:val="24"/>
          <w:szCs w:val="24"/>
        </w:rPr>
      </w:pPr>
      <w:r w:rsidRPr="00535E28">
        <w:rPr>
          <w:color w:val="000000" w:themeColor="text1"/>
          <w:sz w:val="24"/>
          <w:szCs w:val="24"/>
        </w:rPr>
        <w:t>Source:</w:t>
      </w:r>
      <w:r w:rsidRPr="00535E28">
        <w:rPr>
          <w:color w:val="000000" w:themeColor="text1"/>
          <w:spacing w:val="-2"/>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3A2AFA96" w14:textId="77777777" w:rsidR="00185AAC" w:rsidRPr="00535E28" w:rsidRDefault="00185AAC" w:rsidP="00535E28">
      <w:pPr>
        <w:pStyle w:val="BodyText"/>
        <w:spacing w:line="360" w:lineRule="auto"/>
        <w:ind w:left="733"/>
        <w:rPr>
          <w:color w:val="000000" w:themeColor="text1"/>
          <w:sz w:val="24"/>
          <w:szCs w:val="24"/>
        </w:rPr>
      </w:pPr>
    </w:p>
    <w:p w14:paraId="1DDC19E5" w14:textId="088FE803" w:rsidR="00900A7A" w:rsidRPr="00535E28" w:rsidRDefault="00CD6E37" w:rsidP="00DF4C31">
      <w:pPr>
        <w:spacing w:line="360" w:lineRule="auto"/>
        <w:ind w:firstLine="720"/>
        <w:jc w:val="both"/>
        <w:rPr>
          <w:color w:val="000000" w:themeColor="text1"/>
          <w:sz w:val="24"/>
          <w:szCs w:val="24"/>
        </w:rPr>
      </w:pPr>
      <w:r w:rsidRPr="00535E28">
        <w:rPr>
          <w:color w:val="000000" w:themeColor="text1"/>
          <w:sz w:val="24"/>
          <w:szCs w:val="24"/>
        </w:rPr>
        <w:t>Significant</w:t>
      </w:r>
      <w:r w:rsidRPr="00535E28">
        <w:rPr>
          <w:color w:val="000000" w:themeColor="text1"/>
          <w:spacing w:val="29"/>
          <w:sz w:val="24"/>
          <w:szCs w:val="24"/>
        </w:rPr>
        <w:t xml:space="preserve"> </w:t>
      </w:r>
      <w:r w:rsidRPr="00535E28">
        <w:rPr>
          <w:color w:val="000000" w:themeColor="text1"/>
          <w:spacing w:val="-2"/>
          <w:sz w:val="24"/>
          <w:szCs w:val="24"/>
        </w:rPr>
        <w:t>differences</w:t>
      </w:r>
      <w:r w:rsidRPr="00535E28">
        <w:rPr>
          <w:color w:val="000000" w:themeColor="text1"/>
          <w:sz w:val="24"/>
          <w:szCs w:val="24"/>
        </w:rPr>
        <w:t xml:space="preserve"> in</w:t>
      </w:r>
      <w:r w:rsidRPr="00535E28">
        <w:rPr>
          <w:color w:val="000000" w:themeColor="text1"/>
          <w:spacing w:val="25"/>
          <w:sz w:val="24"/>
          <w:szCs w:val="24"/>
        </w:rPr>
        <w:t xml:space="preserve"> </w:t>
      </w:r>
      <w:r w:rsidRPr="00535E28">
        <w:rPr>
          <w:color w:val="000000" w:themeColor="text1"/>
          <w:sz w:val="24"/>
          <w:szCs w:val="24"/>
        </w:rPr>
        <w:t>the</w:t>
      </w:r>
      <w:r w:rsidRPr="00535E28">
        <w:rPr>
          <w:color w:val="000000" w:themeColor="text1"/>
          <w:spacing w:val="29"/>
          <w:sz w:val="24"/>
          <w:szCs w:val="24"/>
        </w:rPr>
        <w:t xml:space="preserve"> </w:t>
      </w:r>
      <w:r w:rsidRPr="00535E28">
        <w:rPr>
          <w:color w:val="000000" w:themeColor="text1"/>
          <w:sz w:val="24"/>
          <w:szCs w:val="24"/>
        </w:rPr>
        <w:t>distribution</w:t>
      </w:r>
      <w:r w:rsidRPr="00535E28">
        <w:rPr>
          <w:color w:val="000000" w:themeColor="text1"/>
          <w:spacing w:val="28"/>
          <w:sz w:val="24"/>
          <w:szCs w:val="24"/>
        </w:rPr>
        <w:t xml:space="preserve"> </w:t>
      </w:r>
      <w:r w:rsidRPr="00535E28">
        <w:rPr>
          <w:color w:val="000000" w:themeColor="text1"/>
          <w:sz w:val="24"/>
          <w:szCs w:val="24"/>
        </w:rPr>
        <w:t>of</w:t>
      </w:r>
      <w:r w:rsidRPr="00535E28">
        <w:rPr>
          <w:color w:val="000000" w:themeColor="text1"/>
          <w:spacing w:val="29"/>
          <w:sz w:val="24"/>
          <w:szCs w:val="24"/>
        </w:rPr>
        <w:t xml:space="preserve"> </w:t>
      </w:r>
      <w:r w:rsidRPr="00535E28">
        <w:rPr>
          <w:color w:val="000000" w:themeColor="text1"/>
          <w:sz w:val="24"/>
          <w:szCs w:val="24"/>
        </w:rPr>
        <w:t>land</w:t>
      </w:r>
      <w:r w:rsidRPr="00535E28">
        <w:rPr>
          <w:color w:val="000000" w:themeColor="text1"/>
          <w:spacing w:val="28"/>
          <w:sz w:val="24"/>
          <w:szCs w:val="24"/>
        </w:rPr>
        <w:t xml:space="preserve"> </w:t>
      </w:r>
      <w:r w:rsidRPr="00535E28">
        <w:rPr>
          <w:color w:val="000000" w:themeColor="text1"/>
          <w:sz w:val="24"/>
          <w:szCs w:val="24"/>
        </w:rPr>
        <w:t>among</w:t>
      </w:r>
      <w:r w:rsidRPr="00535E28">
        <w:rPr>
          <w:color w:val="000000" w:themeColor="text1"/>
          <w:spacing w:val="30"/>
          <w:sz w:val="24"/>
          <w:szCs w:val="24"/>
        </w:rPr>
        <w:t xml:space="preserve"> </w:t>
      </w:r>
      <w:r w:rsidRPr="00535E28">
        <w:rPr>
          <w:color w:val="000000" w:themeColor="text1"/>
          <w:sz w:val="24"/>
          <w:szCs w:val="24"/>
        </w:rPr>
        <w:t>the</w:t>
      </w:r>
      <w:r w:rsidRPr="00535E28">
        <w:rPr>
          <w:color w:val="000000" w:themeColor="text1"/>
          <w:spacing w:val="29"/>
          <w:sz w:val="24"/>
          <w:szCs w:val="24"/>
        </w:rPr>
        <w:t xml:space="preserve"> </w:t>
      </w:r>
      <w:r w:rsidRPr="00535E28">
        <w:rPr>
          <w:color w:val="000000" w:themeColor="text1"/>
          <w:sz w:val="24"/>
          <w:szCs w:val="24"/>
        </w:rPr>
        <w:t>six</w:t>
      </w:r>
      <w:r w:rsidRPr="00535E28">
        <w:rPr>
          <w:color w:val="000000" w:themeColor="text1"/>
          <w:spacing w:val="26"/>
          <w:sz w:val="24"/>
          <w:szCs w:val="24"/>
        </w:rPr>
        <w:t xml:space="preserve"> </w:t>
      </w:r>
      <w:r w:rsidRPr="00535E28">
        <w:rPr>
          <w:color w:val="000000" w:themeColor="text1"/>
          <w:sz w:val="24"/>
          <w:szCs w:val="24"/>
        </w:rPr>
        <w:t>LGAs</w:t>
      </w:r>
      <w:r w:rsidRPr="00535E28">
        <w:rPr>
          <w:color w:val="000000" w:themeColor="text1"/>
          <w:spacing w:val="28"/>
          <w:sz w:val="24"/>
          <w:szCs w:val="24"/>
        </w:rPr>
        <w:t xml:space="preserve"> </w:t>
      </w:r>
      <w:r w:rsidRPr="00535E28">
        <w:rPr>
          <w:color w:val="000000" w:themeColor="text1"/>
          <w:sz w:val="24"/>
          <w:szCs w:val="24"/>
        </w:rPr>
        <w:t>under</w:t>
      </w:r>
      <w:r w:rsidRPr="00535E28">
        <w:rPr>
          <w:color w:val="000000" w:themeColor="text1"/>
          <w:spacing w:val="31"/>
          <w:sz w:val="24"/>
          <w:szCs w:val="24"/>
        </w:rPr>
        <w:t xml:space="preserve"> </w:t>
      </w:r>
      <w:r w:rsidRPr="00535E28">
        <w:rPr>
          <w:color w:val="000000" w:themeColor="text1"/>
          <w:sz w:val="24"/>
          <w:szCs w:val="24"/>
        </w:rPr>
        <w:t>study</w:t>
      </w:r>
      <w:r w:rsidRPr="00535E28">
        <w:rPr>
          <w:color w:val="000000" w:themeColor="text1"/>
          <w:spacing w:val="23"/>
          <w:sz w:val="24"/>
          <w:szCs w:val="24"/>
        </w:rPr>
        <w:t xml:space="preserve"> </w:t>
      </w:r>
      <w:r w:rsidRPr="00535E28">
        <w:rPr>
          <w:color w:val="000000" w:themeColor="text1"/>
          <w:spacing w:val="-5"/>
          <w:sz w:val="24"/>
          <w:szCs w:val="24"/>
        </w:rPr>
        <w:t xml:space="preserve">in </w:t>
      </w:r>
      <w:r w:rsidRPr="00535E28">
        <w:rPr>
          <w:color w:val="000000" w:themeColor="text1"/>
          <w:sz w:val="24"/>
          <w:szCs w:val="24"/>
        </w:rPr>
        <w:t xml:space="preserve">Cross River State are revealed by a descriptive analysis of Table </w:t>
      </w:r>
      <w:r w:rsidR="00B240B9">
        <w:rPr>
          <w:color w:val="000000" w:themeColor="text1"/>
          <w:sz w:val="24"/>
          <w:szCs w:val="24"/>
        </w:rPr>
        <w:t>2</w:t>
      </w:r>
      <w:r w:rsidRPr="00535E28">
        <w:rPr>
          <w:color w:val="000000" w:themeColor="text1"/>
          <w:sz w:val="24"/>
          <w:szCs w:val="24"/>
        </w:rPr>
        <w:t xml:space="preserve"> on agricultural landholding sizes. The bulk of farmers in all LGAs are small landholders; their percentages range from</w:t>
      </w:r>
      <w:r w:rsidRPr="00535E28">
        <w:rPr>
          <w:color w:val="000000" w:themeColor="text1"/>
          <w:spacing w:val="40"/>
          <w:sz w:val="24"/>
          <w:szCs w:val="24"/>
        </w:rPr>
        <w:t xml:space="preserve"> </w:t>
      </w:r>
      <w:r w:rsidRPr="00535E28">
        <w:rPr>
          <w:color w:val="000000" w:themeColor="text1"/>
          <w:sz w:val="24"/>
          <w:szCs w:val="24"/>
        </w:rPr>
        <w:t xml:space="preserve">14.19% in </w:t>
      </w:r>
      <w:proofErr w:type="spellStart"/>
      <w:r w:rsidRPr="00535E28">
        <w:rPr>
          <w:color w:val="000000" w:themeColor="text1"/>
          <w:sz w:val="24"/>
          <w:szCs w:val="24"/>
        </w:rPr>
        <w:t>Ogoja</w:t>
      </w:r>
      <w:proofErr w:type="spellEnd"/>
      <w:r w:rsidRPr="00535E28">
        <w:rPr>
          <w:color w:val="000000" w:themeColor="text1"/>
          <w:sz w:val="24"/>
          <w:szCs w:val="24"/>
        </w:rPr>
        <w:t xml:space="preserve"> LGA to 20.44% in Biase LGA. In a similar vein, medium-sized landholdings</w:t>
      </w:r>
      <w:r w:rsidRPr="00535E28">
        <w:rPr>
          <w:color w:val="000000" w:themeColor="text1"/>
          <w:spacing w:val="40"/>
          <w:sz w:val="24"/>
          <w:szCs w:val="24"/>
        </w:rPr>
        <w:t xml:space="preserve"> </w:t>
      </w:r>
      <w:r w:rsidRPr="00535E28">
        <w:rPr>
          <w:color w:val="000000" w:themeColor="text1"/>
          <w:sz w:val="24"/>
          <w:szCs w:val="24"/>
        </w:rPr>
        <w:t>are</w:t>
      </w:r>
      <w:r w:rsidRPr="00535E28">
        <w:rPr>
          <w:color w:val="000000" w:themeColor="text1"/>
          <w:spacing w:val="40"/>
          <w:sz w:val="24"/>
          <w:szCs w:val="24"/>
        </w:rPr>
        <w:t xml:space="preserve"> </w:t>
      </w:r>
      <w:r w:rsidRPr="00535E28">
        <w:rPr>
          <w:color w:val="000000" w:themeColor="text1"/>
          <w:sz w:val="24"/>
          <w:szCs w:val="24"/>
        </w:rPr>
        <w:t>prevalent, accounting for</w:t>
      </w:r>
      <w:r w:rsidRPr="00535E28">
        <w:rPr>
          <w:color w:val="000000" w:themeColor="text1"/>
          <w:spacing w:val="40"/>
          <w:sz w:val="24"/>
          <w:szCs w:val="24"/>
        </w:rPr>
        <w:t xml:space="preserve"> </w:t>
      </w:r>
      <w:r w:rsidRPr="00535E28">
        <w:rPr>
          <w:color w:val="000000" w:themeColor="text1"/>
          <w:sz w:val="24"/>
          <w:szCs w:val="24"/>
        </w:rPr>
        <w:t>15.33% of</w:t>
      </w:r>
      <w:r w:rsidRPr="00535E28">
        <w:rPr>
          <w:color w:val="000000" w:themeColor="text1"/>
          <w:spacing w:val="40"/>
          <w:sz w:val="24"/>
          <w:szCs w:val="24"/>
        </w:rPr>
        <w:t xml:space="preserve"> </w:t>
      </w:r>
      <w:r w:rsidRPr="00535E28">
        <w:rPr>
          <w:color w:val="000000" w:themeColor="text1"/>
          <w:sz w:val="24"/>
          <w:szCs w:val="24"/>
        </w:rPr>
        <w:t>all</w:t>
      </w:r>
      <w:r w:rsidRPr="00535E28">
        <w:rPr>
          <w:color w:val="000000" w:themeColor="text1"/>
          <w:spacing w:val="40"/>
          <w:sz w:val="24"/>
          <w:szCs w:val="24"/>
        </w:rPr>
        <w:t xml:space="preserve"> </w:t>
      </w:r>
      <w:r w:rsidRPr="00535E28">
        <w:rPr>
          <w:color w:val="000000" w:themeColor="text1"/>
          <w:sz w:val="24"/>
          <w:szCs w:val="24"/>
        </w:rPr>
        <w:t>landholdings in</w:t>
      </w:r>
      <w:r w:rsidRPr="00535E28">
        <w:rPr>
          <w:color w:val="000000" w:themeColor="text1"/>
          <w:spacing w:val="40"/>
          <w:sz w:val="24"/>
          <w:szCs w:val="24"/>
        </w:rPr>
        <w:t xml:space="preserve"> </w:t>
      </w:r>
      <w:proofErr w:type="spellStart"/>
      <w:r w:rsidRPr="00535E28">
        <w:rPr>
          <w:color w:val="000000" w:themeColor="text1"/>
          <w:sz w:val="24"/>
          <w:szCs w:val="24"/>
        </w:rPr>
        <w:t>Ogoja</w:t>
      </w:r>
      <w:proofErr w:type="spellEnd"/>
      <w:r w:rsidRPr="00535E28">
        <w:rPr>
          <w:color w:val="000000" w:themeColor="text1"/>
          <w:sz w:val="24"/>
          <w:szCs w:val="24"/>
        </w:rPr>
        <w:t xml:space="preserve"> LGA</w:t>
      </w:r>
      <w:r w:rsidRPr="00535E28">
        <w:rPr>
          <w:color w:val="000000" w:themeColor="text1"/>
          <w:spacing w:val="40"/>
          <w:sz w:val="24"/>
          <w:szCs w:val="24"/>
        </w:rPr>
        <w:t xml:space="preserve"> </w:t>
      </w:r>
      <w:r w:rsidRPr="00535E28">
        <w:rPr>
          <w:color w:val="000000" w:themeColor="text1"/>
          <w:sz w:val="24"/>
          <w:szCs w:val="24"/>
        </w:rPr>
        <w:t>and 18.25%</w:t>
      </w:r>
      <w:r w:rsidRPr="00535E28">
        <w:rPr>
          <w:color w:val="000000" w:themeColor="text1"/>
          <w:spacing w:val="40"/>
          <w:sz w:val="24"/>
          <w:szCs w:val="24"/>
        </w:rPr>
        <w:t xml:space="preserve"> </w:t>
      </w:r>
      <w:r w:rsidRPr="00535E28">
        <w:rPr>
          <w:color w:val="000000" w:themeColor="text1"/>
          <w:sz w:val="24"/>
          <w:szCs w:val="24"/>
        </w:rPr>
        <w:t xml:space="preserve">in </w:t>
      </w:r>
      <w:proofErr w:type="spellStart"/>
      <w:r w:rsidRPr="00535E28">
        <w:rPr>
          <w:color w:val="000000" w:themeColor="text1"/>
          <w:sz w:val="24"/>
          <w:szCs w:val="24"/>
        </w:rPr>
        <w:t>Akpabuyo</w:t>
      </w:r>
      <w:proofErr w:type="spellEnd"/>
      <w:r w:rsidRPr="00535E28">
        <w:rPr>
          <w:color w:val="000000" w:themeColor="text1"/>
          <w:sz w:val="24"/>
          <w:szCs w:val="24"/>
        </w:rPr>
        <w:t xml:space="preserve"> LGA. Few farmers, however, own substantial landholdings (&gt;5 hectares); the largest percentages are found in </w:t>
      </w:r>
      <w:proofErr w:type="spellStart"/>
      <w:r w:rsidRPr="00535E28">
        <w:rPr>
          <w:color w:val="000000" w:themeColor="text1"/>
          <w:sz w:val="24"/>
          <w:szCs w:val="24"/>
        </w:rPr>
        <w:t>Ogoja</w:t>
      </w:r>
      <w:proofErr w:type="spellEnd"/>
      <w:r w:rsidRPr="00535E28">
        <w:rPr>
          <w:color w:val="000000" w:themeColor="text1"/>
          <w:sz w:val="24"/>
          <w:szCs w:val="24"/>
        </w:rPr>
        <w:t xml:space="preserve"> LGA (18.63%) and Etung LGA (17.65%). This distribution </w:t>
      </w:r>
      <w:proofErr w:type="spellStart"/>
      <w:r w:rsidRPr="00535E28">
        <w:rPr>
          <w:color w:val="000000" w:themeColor="text1"/>
          <w:sz w:val="24"/>
          <w:szCs w:val="24"/>
        </w:rPr>
        <w:t>emphasises</w:t>
      </w:r>
      <w:proofErr w:type="spellEnd"/>
      <w:r w:rsidRPr="00535E28">
        <w:rPr>
          <w:color w:val="000000" w:themeColor="text1"/>
          <w:sz w:val="24"/>
          <w:szCs w:val="24"/>
        </w:rPr>
        <w:t xml:space="preserve"> that the majority of farmers in the examined LGAs have modest to medium-sized landholdings; this may be due to difficulties with land accessibility or regional efforts to redistribute land. Furthermore, the very large percentage of landless farmers indicates a</w:t>
      </w:r>
      <w:r w:rsidRPr="00535E28">
        <w:rPr>
          <w:color w:val="000000" w:themeColor="text1"/>
          <w:spacing w:val="40"/>
          <w:sz w:val="24"/>
          <w:szCs w:val="24"/>
        </w:rPr>
        <w:t xml:space="preserve"> </w:t>
      </w:r>
      <w:r w:rsidRPr="00535E28">
        <w:rPr>
          <w:color w:val="000000" w:themeColor="text1"/>
          <w:sz w:val="24"/>
          <w:szCs w:val="24"/>
        </w:rPr>
        <w:t xml:space="preserve">vulnerable group within the farming community, especially in </w:t>
      </w:r>
      <w:proofErr w:type="spellStart"/>
      <w:r w:rsidRPr="00535E28">
        <w:rPr>
          <w:color w:val="000000" w:themeColor="text1"/>
          <w:sz w:val="24"/>
          <w:szCs w:val="24"/>
        </w:rPr>
        <w:t>Ogoja</w:t>
      </w:r>
      <w:proofErr w:type="spellEnd"/>
      <w:r w:rsidRPr="00535E28">
        <w:rPr>
          <w:color w:val="000000" w:themeColor="text1"/>
          <w:sz w:val="24"/>
          <w:szCs w:val="24"/>
        </w:rPr>
        <w:t xml:space="preserve"> LGA (22.22%) and Etung LGA (20.63%). It may be difficult for landless farmers to access agricultural resources and possibilities for a living, which exacerbates poverty and food insecurity in these places. In addition, the fact that there are farmers listed as "Not applicable" implies that either no one has responded or that there are people without land, maybe as a result of </w:t>
      </w:r>
      <w:proofErr w:type="spellStart"/>
      <w:r w:rsidRPr="00535E28">
        <w:rPr>
          <w:color w:val="000000" w:themeColor="text1"/>
          <w:sz w:val="24"/>
          <w:szCs w:val="24"/>
        </w:rPr>
        <w:t>urbanisation</w:t>
      </w:r>
      <w:proofErr w:type="spellEnd"/>
      <w:r w:rsidRPr="00535E28">
        <w:rPr>
          <w:color w:val="000000" w:themeColor="text1"/>
          <w:sz w:val="24"/>
          <w:szCs w:val="24"/>
        </w:rPr>
        <w:t xml:space="preserve"> or the availability of other sources of income. The aforementioned results highlight the significance of focused interventions, agrarian reform </w:t>
      </w:r>
      <w:proofErr w:type="spellStart"/>
      <w:r w:rsidRPr="00535E28">
        <w:rPr>
          <w:color w:val="000000" w:themeColor="text1"/>
          <w:sz w:val="24"/>
          <w:szCs w:val="24"/>
        </w:rPr>
        <w:t>programmes</w:t>
      </w:r>
      <w:proofErr w:type="spellEnd"/>
      <w:r w:rsidRPr="00535E28">
        <w:rPr>
          <w:color w:val="000000" w:themeColor="text1"/>
          <w:sz w:val="24"/>
          <w:szCs w:val="24"/>
        </w:rPr>
        <w:t>, and land tenure security measures in providing assistance to landless farmers and fostering fair access to land resources for the</w:t>
      </w:r>
      <w:r w:rsidRPr="00535E28">
        <w:rPr>
          <w:color w:val="000000" w:themeColor="text1"/>
          <w:spacing w:val="80"/>
          <w:sz w:val="24"/>
          <w:szCs w:val="24"/>
        </w:rPr>
        <w:t xml:space="preserve"> </w:t>
      </w:r>
      <w:r w:rsidRPr="00535E28">
        <w:rPr>
          <w:color w:val="000000" w:themeColor="text1"/>
          <w:sz w:val="24"/>
          <w:szCs w:val="24"/>
        </w:rPr>
        <w:t>purpose of sustainable agricultural growth in the state of Cross River</w:t>
      </w:r>
      <w:r w:rsidR="00185AAC" w:rsidRPr="00535E28">
        <w:rPr>
          <w:color w:val="000000" w:themeColor="text1"/>
          <w:sz w:val="24"/>
          <w:szCs w:val="24"/>
        </w:rPr>
        <w:t>.</w:t>
      </w:r>
    </w:p>
    <w:p w14:paraId="1FDA3205" w14:textId="79DA271C" w:rsidR="00900A7A" w:rsidRPr="00535E28" w:rsidRDefault="00B21EE3" w:rsidP="0062280A">
      <w:pPr>
        <w:pStyle w:val="Heading1"/>
        <w:spacing w:line="360" w:lineRule="auto"/>
        <w:ind w:left="0"/>
        <w:jc w:val="center"/>
        <w:rPr>
          <w:color w:val="000000" w:themeColor="text1"/>
          <w:sz w:val="24"/>
          <w:szCs w:val="24"/>
        </w:rPr>
      </w:pPr>
      <w:r w:rsidRPr="00B21EE3">
        <w:rPr>
          <w:color w:val="000000" w:themeColor="text1"/>
          <w:sz w:val="24"/>
          <w:szCs w:val="24"/>
        </w:rPr>
        <w:t xml:space="preserve">Table </w:t>
      </w:r>
      <w:r>
        <w:rPr>
          <w:color w:val="000000" w:themeColor="text1"/>
          <w:sz w:val="24"/>
          <w:szCs w:val="24"/>
        </w:rPr>
        <w:t xml:space="preserve">3 </w:t>
      </w:r>
      <w:r w:rsidR="00900A7A" w:rsidRPr="00535E28">
        <w:rPr>
          <w:color w:val="000000" w:themeColor="text1"/>
          <w:sz w:val="24"/>
          <w:szCs w:val="24"/>
        </w:rPr>
        <w:t>Size of Agricultural</w:t>
      </w:r>
      <w:r w:rsidR="00900A7A" w:rsidRPr="00535E28">
        <w:rPr>
          <w:color w:val="000000" w:themeColor="text1"/>
          <w:spacing w:val="2"/>
          <w:sz w:val="24"/>
          <w:szCs w:val="24"/>
        </w:rPr>
        <w:t xml:space="preserve"> </w:t>
      </w:r>
      <w:r w:rsidR="00900A7A" w:rsidRPr="00535E28">
        <w:rPr>
          <w:color w:val="000000" w:themeColor="text1"/>
          <w:spacing w:val="-2"/>
          <w:sz w:val="24"/>
          <w:szCs w:val="24"/>
        </w:rPr>
        <w:t>Landholding</w:t>
      </w:r>
    </w:p>
    <w:p w14:paraId="10BDBCC4" w14:textId="77777777" w:rsidR="00900A7A" w:rsidRPr="00535E28" w:rsidRDefault="00900A7A" w:rsidP="00535E28">
      <w:pPr>
        <w:spacing w:line="360" w:lineRule="auto"/>
        <w:ind w:firstLine="720"/>
        <w:jc w:val="both"/>
        <w:rPr>
          <w:color w:val="000000" w:themeColor="text1"/>
          <w:sz w:val="24"/>
          <w:szCs w:val="24"/>
        </w:rPr>
      </w:pPr>
    </w:p>
    <w:tbl>
      <w:tblPr>
        <w:tblW w:w="0" w:type="auto"/>
        <w:tblInd w:w="367" w:type="dxa"/>
        <w:tblLayout w:type="fixed"/>
        <w:tblCellMar>
          <w:left w:w="0" w:type="dxa"/>
          <w:right w:w="0" w:type="dxa"/>
        </w:tblCellMar>
        <w:tblLook w:val="01E0" w:firstRow="1" w:lastRow="1" w:firstColumn="1" w:lastColumn="1" w:noHBand="0" w:noVBand="0"/>
      </w:tblPr>
      <w:tblGrid>
        <w:gridCol w:w="1243"/>
        <w:gridCol w:w="1243"/>
        <w:gridCol w:w="1467"/>
        <w:gridCol w:w="1243"/>
        <w:gridCol w:w="1457"/>
        <w:gridCol w:w="1440"/>
      </w:tblGrid>
      <w:tr w:rsidR="00166B07" w:rsidRPr="00535E28" w14:paraId="2E7DFBAF" w14:textId="77777777" w:rsidTr="00166B07">
        <w:trPr>
          <w:trHeight w:val="444"/>
        </w:trPr>
        <w:tc>
          <w:tcPr>
            <w:tcW w:w="1243" w:type="dxa"/>
            <w:tcBorders>
              <w:top w:val="single" w:sz="4" w:space="0" w:color="auto"/>
              <w:bottom w:val="single" w:sz="4" w:space="0" w:color="auto"/>
            </w:tcBorders>
          </w:tcPr>
          <w:p w14:paraId="59FF619A" w14:textId="77777777" w:rsidR="00900A7A" w:rsidRPr="00535E28" w:rsidRDefault="00900A7A" w:rsidP="00535E28">
            <w:pPr>
              <w:pStyle w:val="TableParagraph"/>
              <w:spacing w:before="21" w:line="360" w:lineRule="auto"/>
              <w:rPr>
                <w:b/>
                <w:color w:val="000000" w:themeColor="text1"/>
                <w:sz w:val="24"/>
                <w:szCs w:val="24"/>
              </w:rPr>
            </w:pPr>
          </w:p>
          <w:p w14:paraId="355025D7" w14:textId="77777777" w:rsidR="00900A7A" w:rsidRPr="00535E28" w:rsidRDefault="00900A7A" w:rsidP="00535E28">
            <w:pPr>
              <w:pStyle w:val="TableParagraph"/>
              <w:spacing w:line="360" w:lineRule="auto"/>
              <w:ind w:left="90"/>
              <w:rPr>
                <w:b/>
                <w:color w:val="000000" w:themeColor="text1"/>
                <w:sz w:val="24"/>
                <w:szCs w:val="24"/>
              </w:rPr>
            </w:pPr>
            <w:r w:rsidRPr="00535E28">
              <w:rPr>
                <w:b/>
                <w:color w:val="000000" w:themeColor="text1"/>
                <w:spacing w:val="-2"/>
                <w:sz w:val="24"/>
                <w:szCs w:val="24"/>
              </w:rPr>
              <w:t>Sampled</w:t>
            </w:r>
            <w:r w:rsidRPr="00535E28">
              <w:rPr>
                <w:b/>
                <w:color w:val="000000" w:themeColor="text1"/>
                <w:spacing w:val="-3"/>
                <w:sz w:val="24"/>
                <w:szCs w:val="24"/>
              </w:rPr>
              <w:t xml:space="preserve"> </w:t>
            </w:r>
            <w:r w:rsidRPr="00535E28">
              <w:rPr>
                <w:b/>
                <w:color w:val="000000" w:themeColor="text1"/>
                <w:spacing w:val="-5"/>
                <w:sz w:val="24"/>
                <w:szCs w:val="24"/>
              </w:rPr>
              <w:t>LGA</w:t>
            </w:r>
          </w:p>
        </w:tc>
        <w:tc>
          <w:tcPr>
            <w:tcW w:w="1243" w:type="dxa"/>
            <w:tcBorders>
              <w:top w:val="single" w:sz="4" w:space="0" w:color="auto"/>
              <w:bottom w:val="single" w:sz="4" w:space="0" w:color="auto"/>
            </w:tcBorders>
          </w:tcPr>
          <w:p w14:paraId="5EC87B3A" w14:textId="77777777" w:rsidR="00900A7A" w:rsidRPr="00535E28" w:rsidRDefault="00900A7A" w:rsidP="00535E28">
            <w:pPr>
              <w:pStyle w:val="TableParagraph"/>
              <w:spacing w:line="360" w:lineRule="auto"/>
              <w:ind w:left="295" w:right="230" w:hanging="53"/>
              <w:rPr>
                <w:b/>
                <w:color w:val="000000" w:themeColor="text1"/>
                <w:sz w:val="24"/>
                <w:szCs w:val="24"/>
              </w:rPr>
            </w:pPr>
            <w:r w:rsidRPr="00535E28">
              <w:rPr>
                <w:b/>
                <w:color w:val="000000" w:themeColor="text1"/>
                <w:spacing w:val="-2"/>
                <w:sz w:val="24"/>
                <w:szCs w:val="24"/>
              </w:rPr>
              <w:t>Small</w:t>
            </w:r>
            <w:r w:rsidRPr="00535E28">
              <w:rPr>
                <w:b/>
                <w:color w:val="000000" w:themeColor="text1"/>
                <w:spacing w:val="-10"/>
                <w:sz w:val="24"/>
                <w:szCs w:val="24"/>
              </w:rPr>
              <w:t xml:space="preserve"> </w:t>
            </w:r>
            <w:r w:rsidRPr="00535E28">
              <w:rPr>
                <w:b/>
                <w:color w:val="000000" w:themeColor="text1"/>
                <w:spacing w:val="-2"/>
                <w:sz w:val="24"/>
                <w:szCs w:val="24"/>
              </w:rPr>
              <w:t>(&lt;1 hectare)</w:t>
            </w:r>
          </w:p>
        </w:tc>
        <w:tc>
          <w:tcPr>
            <w:tcW w:w="1467" w:type="dxa"/>
            <w:tcBorders>
              <w:top w:val="single" w:sz="4" w:space="0" w:color="auto"/>
              <w:bottom w:val="single" w:sz="4" w:space="0" w:color="auto"/>
            </w:tcBorders>
          </w:tcPr>
          <w:p w14:paraId="4C2C3CE8" w14:textId="77777777" w:rsidR="00900A7A" w:rsidRPr="00535E28" w:rsidRDefault="00900A7A" w:rsidP="00535E28">
            <w:pPr>
              <w:pStyle w:val="TableParagraph"/>
              <w:spacing w:line="360" w:lineRule="auto"/>
              <w:ind w:left="259" w:right="99" w:hanging="154"/>
              <w:rPr>
                <w:b/>
                <w:color w:val="000000" w:themeColor="text1"/>
                <w:sz w:val="24"/>
                <w:szCs w:val="24"/>
              </w:rPr>
            </w:pPr>
            <w:r w:rsidRPr="00535E28">
              <w:rPr>
                <w:b/>
                <w:color w:val="000000" w:themeColor="text1"/>
                <w:spacing w:val="-2"/>
                <w:sz w:val="24"/>
                <w:szCs w:val="24"/>
              </w:rPr>
              <w:t>Medium</w:t>
            </w:r>
            <w:r w:rsidRPr="00535E28">
              <w:rPr>
                <w:b/>
                <w:color w:val="000000" w:themeColor="text1"/>
                <w:spacing w:val="-10"/>
                <w:sz w:val="24"/>
                <w:szCs w:val="24"/>
              </w:rPr>
              <w:t xml:space="preserve"> </w:t>
            </w:r>
            <w:r w:rsidRPr="00535E28">
              <w:rPr>
                <w:b/>
                <w:color w:val="000000" w:themeColor="text1"/>
                <w:spacing w:val="-2"/>
                <w:sz w:val="24"/>
                <w:szCs w:val="24"/>
              </w:rPr>
              <w:t>(1-5 hectares)</w:t>
            </w:r>
          </w:p>
        </w:tc>
        <w:tc>
          <w:tcPr>
            <w:tcW w:w="1243" w:type="dxa"/>
            <w:tcBorders>
              <w:top w:val="single" w:sz="4" w:space="0" w:color="auto"/>
              <w:bottom w:val="single" w:sz="4" w:space="0" w:color="auto"/>
            </w:tcBorders>
          </w:tcPr>
          <w:p w14:paraId="58296C24" w14:textId="77777777" w:rsidR="00900A7A" w:rsidRPr="00535E28" w:rsidRDefault="00900A7A" w:rsidP="00535E28">
            <w:pPr>
              <w:pStyle w:val="TableParagraph"/>
              <w:spacing w:line="360" w:lineRule="auto"/>
              <w:ind w:left="257" w:hanging="20"/>
              <w:rPr>
                <w:b/>
                <w:color w:val="000000" w:themeColor="text1"/>
                <w:sz w:val="24"/>
                <w:szCs w:val="24"/>
              </w:rPr>
            </w:pPr>
            <w:r w:rsidRPr="00535E28">
              <w:rPr>
                <w:b/>
                <w:color w:val="000000" w:themeColor="text1"/>
                <w:spacing w:val="-2"/>
                <w:sz w:val="24"/>
                <w:szCs w:val="24"/>
              </w:rPr>
              <w:t>Large</w:t>
            </w:r>
            <w:r w:rsidRPr="00535E28">
              <w:rPr>
                <w:b/>
                <w:color w:val="000000" w:themeColor="text1"/>
                <w:spacing w:val="-10"/>
                <w:sz w:val="24"/>
                <w:szCs w:val="24"/>
              </w:rPr>
              <w:t xml:space="preserve"> </w:t>
            </w:r>
            <w:r w:rsidRPr="00535E28">
              <w:rPr>
                <w:b/>
                <w:color w:val="000000" w:themeColor="text1"/>
                <w:spacing w:val="-2"/>
                <w:sz w:val="24"/>
                <w:szCs w:val="24"/>
              </w:rPr>
              <w:t>(&gt;5 hectares)</w:t>
            </w:r>
          </w:p>
        </w:tc>
        <w:tc>
          <w:tcPr>
            <w:tcW w:w="1457" w:type="dxa"/>
            <w:tcBorders>
              <w:top w:val="single" w:sz="4" w:space="0" w:color="auto"/>
              <w:bottom w:val="single" w:sz="4" w:space="0" w:color="auto"/>
            </w:tcBorders>
          </w:tcPr>
          <w:p w14:paraId="48269571" w14:textId="77777777" w:rsidR="00900A7A" w:rsidRPr="00535E28" w:rsidRDefault="00900A7A" w:rsidP="00535E28">
            <w:pPr>
              <w:pStyle w:val="TableParagraph"/>
              <w:spacing w:line="360" w:lineRule="auto"/>
              <w:ind w:left="356" w:right="266" w:hanging="70"/>
              <w:rPr>
                <w:b/>
                <w:color w:val="000000" w:themeColor="text1"/>
                <w:sz w:val="24"/>
                <w:szCs w:val="24"/>
              </w:rPr>
            </w:pPr>
            <w:r w:rsidRPr="00535E28">
              <w:rPr>
                <w:b/>
                <w:color w:val="000000" w:themeColor="text1"/>
                <w:spacing w:val="-2"/>
                <w:sz w:val="24"/>
                <w:szCs w:val="24"/>
              </w:rPr>
              <w:t>Landless farmer</w:t>
            </w:r>
          </w:p>
        </w:tc>
        <w:tc>
          <w:tcPr>
            <w:tcW w:w="1440" w:type="dxa"/>
            <w:tcBorders>
              <w:top w:val="single" w:sz="4" w:space="0" w:color="auto"/>
              <w:bottom w:val="single" w:sz="4" w:space="0" w:color="auto"/>
            </w:tcBorders>
          </w:tcPr>
          <w:p w14:paraId="0B3FED44" w14:textId="77777777" w:rsidR="00900A7A" w:rsidRPr="00535E28" w:rsidRDefault="00900A7A" w:rsidP="00535E28">
            <w:pPr>
              <w:pStyle w:val="TableParagraph"/>
              <w:spacing w:line="360" w:lineRule="auto"/>
              <w:ind w:left="219" w:right="198" w:firstLine="252"/>
              <w:rPr>
                <w:b/>
                <w:color w:val="000000" w:themeColor="text1"/>
                <w:sz w:val="24"/>
                <w:szCs w:val="24"/>
              </w:rPr>
            </w:pPr>
            <w:r w:rsidRPr="00535E28">
              <w:rPr>
                <w:b/>
                <w:color w:val="000000" w:themeColor="text1"/>
                <w:spacing w:val="-4"/>
                <w:sz w:val="24"/>
                <w:szCs w:val="24"/>
              </w:rPr>
              <w:t xml:space="preserve">Not </w:t>
            </w:r>
            <w:r w:rsidRPr="00535E28">
              <w:rPr>
                <w:b/>
                <w:color w:val="000000" w:themeColor="text1"/>
                <w:spacing w:val="-2"/>
                <w:sz w:val="24"/>
                <w:szCs w:val="24"/>
              </w:rPr>
              <w:t>applicable</w:t>
            </w:r>
          </w:p>
        </w:tc>
      </w:tr>
      <w:tr w:rsidR="00166B07" w:rsidRPr="00535E28" w14:paraId="28A1DA66" w14:textId="77777777" w:rsidTr="00166B07">
        <w:trPr>
          <w:trHeight w:val="437"/>
        </w:trPr>
        <w:tc>
          <w:tcPr>
            <w:tcW w:w="1243" w:type="dxa"/>
            <w:tcBorders>
              <w:top w:val="single" w:sz="4" w:space="0" w:color="auto"/>
            </w:tcBorders>
          </w:tcPr>
          <w:p w14:paraId="322D21F8"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lastRenderedPageBreak/>
              <w:t>Akpabuyo</w:t>
            </w:r>
            <w:proofErr w:type="spellEnd"/>
          </w:p>
          <w:p w14:paraId="087D062E"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5"/>
                <w:sz w:val="24"/>
                <w:szCs w:val="24"/>
              </w:rPr>
              <w:t>LGA</w:t>
            </w:r>
          </w:p>
        </w:tc>
        <w:tc>
          <w:tcPr>
            <w:tcW w:w="1243" w:type="dxa"/>
            <w:tcBorders>
              <w:top w:val="single" w:sz="4" w:space="0" w:color="auto"/>
            </w:tcBorders>
          </w:tcPr>
          <w:p w14:paraId="3F62D972" w14:textId="77777777" w:rsidR="00900A7A" w:rsidRPr="00535E28" w:rsidRDefault="00900A7A" w:rsidP="00535E28">
            <w:pPr>
              <w:pStyle w:val="TableParagraph"/>
              <w:spacing w:before="212" w:line="360" w:lineRule="auto"/>
              <w:ind w:left="83"/>
              <w:rPr>
                <w:color w:val="000000" w:themeColor="text1"/>
                <w:sz w:val="24"/>
                <w:szCs w:val="24"/>
              </w:rPr>
            </w:pPr>
            <w:r w:rsidRPr="00535E28">
              <w:rPr>
                <w:color w:val="000000" w:themeColor="text1"/>
                <w:spacing w:val="-2"/>
                <w:sz w:val="24"/>
                <w:szCs w:val="24"/>
              </w:rPr>
              <w:t>19.35%</w:t>
            </w:r>
          </w:p>
        </w:tc>
        <w:tc>
          <w:tcPr>
            <w:tcW w:w="1467" w:type="dxa"/>
            <w:tcBorders>
              <w:top w:val="single" w:sz="4" w:space="0" w:color="auto"/>
            </w:tcBorders>
          </w:tcPr>
          <w:p w14:paraId="4E3CAFDF" w14:textId="77777777" w:rsidR="00900A7A" w:rsidRPr="00535E28" w:rsidRDefault="00900A7A" w:rsidP="00535E28">
            <w:pPr>
              <w:pStyle w:val="TableParagraph"/>
              <w:spacing w:before="212" w:line="360" w:lineRule="auto"/>
              <w:ind w:left="83"/>
              <w:rPr>
                <w:color w:val="000000" w:themeColor="text1"/>
                <w:sz w:val="24"/>
                <w:szCs w:val="24"/>
              </w:rPr>
            </w:pPr>
            <w:r w:rsidRPr="00535E28">
              <w:rPr>
                <w:color w:val="000000" w:themeColor="text1"/>
                <w:spacing w:val="-2"/>
                <w:sz w:val="24"/>
                <w:szCs w:val="24"/>
              </w:rPr>
              <w:t>18.25%</w:t>
            </w:r>
          </w:p>
        </w:tc>
        <w:tc>
          <w:tcPr>
            <w:tcW w:w="1243" w:type="dxa"/>
            <w:tcBorders>
              <w:top w:val="single" w:sz="4" w:space="0" w:color="auto"/>
            </w:tcBorders>
          </w:tcPr>
          <w:p w14:paraId="0933E677" w14:textId="77777777" w:rsidR="00900A7A" w:rsidRPr="00535E28" w:rsidRDefault="00900A7A" w:rsidP="00535E28">
            <w:pPr>
              <w:pStyle w:val="TableParagraph"/>
              <w:spacing w:before="212" w:line="360" w:lineRule="auto"/>
              <w:ind w:left="80"/>
              <w:rPr>
                <w:color w:val="000000" w:themeColor="text1"/>
                <w:sz w:val="24"/>
                <w:szCs w:val="24"/>
              </w:rPr>
            </w:pPr>
            <w:r w:rsidRPr="00535E28">
              <w:rPr>
                <w:color w:val="000000" w:themeColor="text1"/>
                <w:spacing w:val="-2"/>
                <w:sz w:val="24"/>
                <w:szCs w:val="24"/>
              </w:rPr>
              <w:t>14.71%</w:t>
            </w:r>
          </w:p>
        </w:tc>
        <w:tc>
          <w:tcPr>
            <w:tcW w:w="1457" w:type="dxa"/>
            <w:tcBorders>
              <w:top w:val="single" w:sz="4" w:space="0" w:color="auto"/>
            </w:tcBorders>
          </w:tcPr>
          <w:p w14:paraId="271D1EA7" w14:textId="77777777" w:rsidR="00900A7A" w:rsidRPr="00535E28" w:rsidRDefault="00900A7A" w:rsidP="00535E28">
            <w:pPr>
              <w:pStyle w:val="TableParagraph"/>
              <w:spacing w:before="212" w:line="360" w:lineRule="auto"/>
              <w:ind w:left="82"/>
              <w:rPr>
                <w:color w:val="000000" w:themeColor="text1"/>
                <w:sz w:val="24"/>
                <w:szCs w:val="24"/>
              </w:rPr>
            </w:pPr>
            <w:r w:rsidRPr="00535E28">
              <w:rPr>
                <w:color w:val="000000" w:themeColor="text1"/>
                <w:spacing w:val="-2"/>
                <w:sz w:val="24"/>
                <w:szCs w:val="24"/>
              </w:rPr>
              <w:t>15.87%</w:t>
            </w:r>
          </w:p>
        </w:tc>
        <w:tc>
          <w:tcPr>
            <w:tcW w:w="1440" w:type="dxa"/>
            <w:tcBorders>
              <w:top w:val="single" w:sz="4" w:space="0" w:color="auto"/>
            </w:tcBorders>
          </w:tcPr>
          <w:p w14:paraId="232DA1B8" w14:textId="77777777" w:rsidR="00900A7A" w:rsidRPr="00535E28" w:rsidRDefault="00900A7A" w:rsidP="00535E28">
            <w:pPr>
              <w:pStyle w:val="TableParagraph"/>
              <w:spacing w:before="212" w:line="360" w:lineRule="auto"/>
              <w:ind w:left="82"/>
              <w:rPr>
                <w:color w:val="000000" w:themeColor="text1"/>
                <w:sz w:val="24"/>
                <w:szCs w:val="24"/>
              </w:rPr>
            </w:pPr>
            <w:r w:rsidRPr="00535E28">
              <w:rPr>
                <w:color w:val="000000" w:themeColor="text1"/>
                <w:spacing w:val="-2"/>
                <w:sz w:val="24"/>
                <w:szCs w:val="24"/>
              </w:rPr>
              <w:t>25.00%</w:t>
            </w:r>
          </w:p>
        </w:tc>
      </w:tr>
      <w:tr w:rsidR="00166B07" w:rsidRPr="00535E28" w14:paraId="34578D86" w14:textId="77777777" w:rsidTr="00166B07">
        <w:trPr>
          <w:trHeight w:val="217"/>
        </w:trPr>
        <w:tc>
          <w:tcPr>
            <w:tcW w:w="1243" w:type="dxa"/>
          </w:tcPr>
          <w:p w14:paraId="64444AA0"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z w:val="24"/>
                <w:szCs w:val="24"/>
              </w:rPr>
              <w:t xml:space="preserve">Biase </w:t>
            </w:r>
            <w:r w:rsidRPr="00535E28">
              <w:rPr>
                <w:color w:val="000000" w:themeColor="text1"/>
                <w:spacing w:val="-5"/>
                <w:sz w:val="24"/>
                <w:szCs w:val="24"/>
              </w:rPr>
              <w:t>LGA</w:t>
            </w:r>
          </w:p>
        </w:tc>
        <w:tc>
          <w:tcPr>
            <w:tcW w:w="1243" w:type="dxa"/>
          </w:tcPr>
          <w:p w14:paraId="2AEFD895"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20.44%</w:t>
            </w:r>
          </w:p>
        </w:tc>
        <w:tc>
          <w:tcPr>
            <w:tcW w:w="1467" w:type="dxa"/>
          </w:tcPr>
          <w:p w14:paraId="4E549AA7" w14:textId="77777777" w:rsidR="00900A7A" w:rsidRPr="00535E28" w:rsidRDefault="00900A7A" w:rsidP="00535E28">
            <w:pPr>
              <w:pStyle w:val="TableParagraph"/>
              <w:spacing w:line="360" w:lineRule="auto"/>
              <w:ind w:left="82"/>
              <w:rPr>
                <w:color w:val="000000" w:themeColor="text1"/>
                <w:sz w:val="24"/>
                <w:szCs w:val="24"/>
              </w:rPr>
            </w:pPr>
            <w:r w:rsidRPr="00535E28">
              <w:rPr>
                <w:color w:val="000000" w:themeColor="text1"/>
                <w:spacing w:val="-2"/>
                <w:sz w:val="24"/>
                <w:szCs w:val="24"/>
              </w:rPr>
              <w:t>16.06%</w:t>
            </w:r>
          </w:p>
        </w:tc>
        <w:tc>
          <w:tcPr>
            <w:tcW w:w="1243" w:type="dxa"/>
          </w:tcPr>
          <w:p w14:paraId="1EBDE04C"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16.67%</w:t>
            </w:r>
          </w:p>
        </w:tc>
        <w:tc>
          <w:tcPr>
            <w:tcW w:w="1457" w:type="dxa"/>
          </w:tcPr>
          <w:p w14:paraId="75527F19"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19.05%</w:t>
            </w:r>
          </w:p>
        </w:tc>
        <w:tc>
          <w:tcPr>
            <w:tcW w:w="1440" w:type="dxa"/>
          </w:tcPr>
          <w:p w14:paraId="78E2EAD3"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15.00%</w:t>
            </w:r>
          </w:p>
        </w:tc>
      </w:tr>
      <w:tr w:rsidR="00166B07" w:rsidRPr="00535E28" w14:paraId="058C6E5E" w14:textId="77777777" w:rsidTr="00166B07">
        <w:trPr>
          <w:trHeight w:val="217"/>
        </w:trPr>
        <w:tc>
          <w:tcPr>
            <w:tcW w:w="1243" w:type="dxa"/>
          </w:tcPr>
          <w:p w14:paraId="1DDD24AD"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Yakurr</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243" w:type="dxa"/>
          </w:tcPr>
          <w:p w14:paraId="47D4AFE7"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16.77%</w:t>
            </w:r>
          </w:p>
        </w:tc>
        <w:tc>
          <w:tcPr>
            <w:tcW w:w="1467" w:type="dxa"/>
          </w:tcPr>
          <w:p w14:paraId="456D0D74"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17.52%</w:t>
            </w:r>
          </w:p>
        </w:tc>
        <w:tc>
          <w:tcPr>
            <w:tcW w:w="1243" w:type="dxa"/>
          </w:tcPr>
          <w:p w14:paraId="03AA017F"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15.69%</w:t>
            </w:r>
          </w:p>
        </w:tc>
        <w:tc>
          <w:tcPr>
            <w:tcW w:w="1457" w:type="dxa"/>
          </w:tcPr>
          <w:p w14:paraId="2C081D42"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17.46%</w:t>
            </w:r>
          </w:p>
        </w:tc>
        <w:tc>
          <w:tcPr>
            <w:tcW w:w="1440" w:type="dxa"/>
          </w:tcPr>
          <w:p w14:paraId="4E5748B0"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15.00%</w:t>
            </w:r>
          </w:p>
        </w:tc>
      </w:tr>
      <w:tr w:rsidR="00166B07" w:rsidRPr="00535E28" w14:paraId="2C0AEE2F" w14:textId="77777777" w:rsidTr="00166B07">
        <w:trPr>
          <w:trHeight w:val="217"/>
        </w:trPr>
        <w:tc>
          <w:tcPr>
            <w:tcW w:w="1243" w:type="dxa"/>
          </w:tcPr>
          <w:p w14:paraId="7772CB3C"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z w:val="24"/>
                <w:szCs w:val="24"/>
              </w:rPr>
              <w:t>Etung</w:t>
            </w:r>
            <w:r w:rsidRPr="00535E28">
              <w:rPr>
                <w:color w:val="000000" w:themeColor="text1"/>
                <w:spacing w:val="2"/>
                <w:sz w:val="24"/>
                <w:szCs w:val="24"/>
              </w:rPr>
              <w:t xml:space="preserve"> </w:t>
            </w:r>
            <w:r w:rsidRPr="00535E28">
              <w:rPr>
                <w:color w:val="000000" w:themeColor="text1"/>
                <w:spacing w:val="-5"/>
                <w:sz w:val="24"/>
                <w:szCs w:val="24"/>
              </w:rPr>
              <w:t>LGA</w:t>
            </w:r>
          </w:p>
        </w:tc>
        <w:tc>
          <w:tcPr>
            <w:tcW w:w="1243" w:type="dxa"/>
          </w:tcPr>
          <w:p w14:paraId="09EBBAC1"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15.48%</w:t>
            </w:r>
          </w:p>
        </w:tc>
        <w:tc>
          <w:tcPr>
            <w:tcW w:w="1467" w:type="dxa"/>
          </w:tcPr>
          <w:p w14:paraId="33683EA1" w14:textId="77777777" w:rsidR="00900A7A" w:rsidRPr="00535E28" w:rsidRDefault="00900A7A" w:rsidP="00535E28">
            <w:pPr>
              <w:pStyle w:val="TableParagraph"/>
              <w:spacing w:line="360" w:lineRule="auto"/>
              <w:ind w:left="82"/>
              <w:rPr>
                <w:color w:val="000000" w:themeColor="text1"/>
                <w:sz w:val="24"/>
                <w:szCs w:val="24"/>
              </w:rPr>
            </w:pPr>
            <w:r w:rsidRPr="00535E28">
              <w:rPr>
                <w:color w:val="000000" w:themeColor="text1"/>
                <w:spacing w:val="-2"/>
                <w:sz w:val="24"/>
                <w:szCs w:val="24"/>
              </w:rPr>
              <w:t>16.79%</w:t>
            </w:r>
          </w:p>
        </w:tc>
        <w:tc>
          <w:tcPr>
            <w:tcW w:w="1243" w:type="dxa"/>
          </w:tcPr>
          <w:p w14:paraId="41376906"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17.65%</w:t>
            </w:r>
          </w:p>
        </w:tc>
        <w:tc>
          <w:tcPr>
            <w:tcW w:w="1457" w:type="dxa"/>
          </w:tcPr>
          <w:p w14:paraId="05C4F069"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20.63%</w:t>
            </w:r>
          </w:p>
        </w:tc>
        <w:tc>
          <w:tcPr>
            <w:tcW w:w="1440" w:type="dxa"/>
          </w:tcPr>
          <w:p w14:paraId="6F47AED4"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10.00%</w:t>
            </w:r>
          </w:p>
        </w:tc>
      </w:tr>
      <w:tr w:rsidR="00166B07" w:rsidRPr="00535E28" w14:paraId="64CA4888" w14:textId="77777777" w:rsidTr="00166B07">
        <w:trPr>
          <w:trHeight w:val="219"/>
        </w:trPr>
        <w:tc>
          <w:tcPr>
            <w:tcW w:w="1243" w:type="dxa"/>
          </w:tcPr>
          <w:p w14:paraId="3A603B98"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243" w:type="dxa"/>
          </w:tcPr>
          <w:p w14:paraId="18DB0ABE"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14.19%</w:t>
            </w:r>
          </w:p>
        </w:tc>
        <w:tc>
          <w:tcPr>
            <w:tcW w:w="1467" w:type="dxa"/>
          </w:tcPr>
          <w:p w14:paraId="2637CA4E"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15.33%</w:t>
            </w:r>
          </w:p>
        </w:tc>
        <w:tc>
          <w:tcPr>
            <w:tcW w:w="1243" w:type="dxa"/>
          </w:tcPr>
          <w:p w14:paraId="4558DD6A" w14:textId="77777777" w:rsidR="00900A7A" w:rsidRPr="00535E28" w:rsidRDefault="00900A7A" w:rsidP="00535E28">
            <w:pPr>
              <w:pStyle w:val="TableParagraph"/>
              <w:spacing w:line="360" w:lineRule="auto"/>
              <w:ind w:left="80"/>
              <w:rPr>
                <w:color w:val="000000" w:themeColor="text1"/>
                <w:sz w:val="24"/>
                <w:szCs w:val="24"/>
              </w:rPr>
            </w:pPr>
            <w:r w:rsidRPr="00535E28">
              <w:rPr>
                <w:color w:val="000000" w:themeColor="text1"/>
                <w:spacing w:val="-2"/>
                <w:sz w:val="24"/>
                <w:szCs w:val="24"/>
              </w:rPr>
              <w:t>18.63%</w:t>
            </w:r>
          </w:p>
        </w:tc>
        <w:tc>
          <w:tcPr>
            <w:tcW w:w="1457" w:type="dxa"/>
          </w:tcPr>
          <w:p w14:paraId="7D33057E"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22.22%</w:t>
            </w:r>
          </w:p>
        </w:tc>
        <w:tc>
          <w:tcPr>
            <w:tcW w:w="1440" w:type="dxa"/>
          </w:tcPr>
          <w:p w14:paraId="2966B8BF"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2"/>
                <w:sz w:val="24"/>
                <w:szCs w:val="24"/>
              </w:rPr>
              <w:t>20.00%</w:t>
            </w:r>
          </w:p>
        </w:tc>
      </w:tr>
      <w:tr w:rsidR="00166B07" w:rsidRPr="00535E28" w14:paraId="3EE2A95A" w14:textId="77777777" w:rsidTr="00166B07">
        <w:trPr>
          <w:trHeight w:val="438"/>
        </w:trPr>
        <w:tc>
          <w:tcPr>
            <w:tcW w:w="1243" w:type="dxa"/>
            <w:tcBorders>
              <w:bottom w:val="single" w:sz="4" w:space="0" w:color="auto"/>
            </w:tcBorders>
          </w:tcPr>
          <w:p w14:paraId="3F4D7EBF" w14:textId="77777777" w:rsidR="00900A7A" w:rsidRPr="00535E28" w:rsidRDefault="00900A7A"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Obanliku</w:t>
            </w:r>
            <w:proofErr w:type="spellEnd"/>
          </w:p>
          <w:p w14:paraId="1B042A19" w14:textId="77777777" w:rsidR="00900A7A" w:rsidRPr="00535E28" w:rsidRDefault="00900A7A" w:rsidP="00535E28">
            <w:pPr>
              <w:pStyle w:val="TableParagraph"/>
              <w:spacing w:before="2" w:line="360" w:lineRule="auto"/>
              <w:ind w:left="83"/>
              <w:rPr>
                <w:color w:val="000000" w:themeColor="text1"/>
                <w:sz w:val="24"/>
                <w:szCs w:val="24"/>
              </w:rPr>
            </w:pPr>
            <w:r w:rsidRPr="00535E28">
              <w:rPr>
                <w:color w:val="000000" w:themeColor="text1"/>
                <w:spacing w:val="-5"/>
                <w:sz w:val="24"/>
                <w:szCs w:val="24"/>
              </w:rPr>
              <w:t>LGA</w:t>
            </w:r>
          </w:p>
        </w:tc>
        <w:tc>
          <w:tcPr>
            <w:tcW w:w="1243" w:type="dxa"/>
            <w:tcBorders>
              <w:bottom w:val="single" w:sz="4" w:space="0" w:color="auto"/>
            </w:tcBorders>
          </w:tcPr>
          <w:p w14:paraId="09CFCA37" w14:textId="77777777" w:rsidR="00900A7A" w:rsidRPr="00535E28" w:rsidRDefault="00900A7A" w:rsidP="00535E28">
            <w:pPr>
              <w:pStyle w:val="TableParagraph"/>
              <w:spacing w:before="215" w:line="360" w:lineRule="auto"/>
              <w:ind w:left="83"/>
              <w:rPr>
                <w:color w:val="000000" w:themeColor="text1"/>
                <w:sz w:val="24"/>
                <w:szCs w:val="24"/>
              </w:rPr>
            </w:pPr>
            <w:r w:rsidRPr="00535E28">
              <w:rPr>
                <w:color w:val="000000" w:themeColor="text1"/>
                <w:spacing w:val="-2"/>
                <w:sz w:val="24"/>
                <w:szCs w:val="24"/>
              </w:rPr>
              <w:t>16.13%</w:t>
            </w:r>
          </w:p>
        </w:tc>
        <w:tc>
          <w:tcPr>
            <w:tcW w:w="1467" w:type="dxa"/>
            <w:tcBorders>
              <w:bottom w:val="single" w:sz="4" w:space="0" w:color="auto"/>
            </w:tcBorders>
          </w:tcPr>
          <w:p w14:paraId="038D5E40" w14:textId="77777777" w:rsidR="00900A7A" w:rsidRPr="00535E28" w:rsidRDefault="00900A7A" w:rsidP="00535E28">
            <w:pPr>
              <w:pStyle w:val="TableParagraph"/>
              <w:spacing w:before="215" w:line="360" w:lineRule="auto"/>
              <w:ind w:left="83"/>
              <w:rPr>
                <w:color w:val="000000" w:themeColor="text1"/>
                <w:sz w:val="24"/>
                <w:szCs w:val="24"/>
              </w:rPr>
            </w:pPr>
            <w:r w:rsidRPr="00535E28">
              <w:rPr>
                <w:color w:val="000000" w:themeColor="text1"/>
                <w:spacing w:val="-2"/>
                <w:sz w:val="24"/>
                <w:szCs w:val="24"/>
              </w:rPr>
              <w:t>16.06%</w:t>
            </w:r>
          </w:p>
        </w:tc>
        <w:tc>
          <w:tcPr>
            <w:tcW w:w="1243" w:type="dxa"/>
            <w:tcBorders>
              <w:bottom w:val="single" w:sz="4" w:space="0" w:color="auto"/>
            </w:tcBorders>
          </w:tcPr>
          <w:p w14:paraId="61656E8D" w14:textId="77777777" w:rsidR="00900A7A" w:rsidRPr="00535E28" w:rsidRDefault="00900A7A" w:rsidP="00535E28">
            <w:pPr>
              <w:pStyle w:val="TableParagraph"/>
              <w:spacing w:before="215" w:line="360" w:lineRule="auto"/>
              <w:ind w:left="80"/>
              <w:rPr>
                <w:color w:val="000000" w:themeColor="text1"/>
                <w:sz w:val="24"/>
                <w:szCs w:val="24"/>
              </w:rPr>
            </w:pPr>
            <w:r w:rsidRPr="00535E28">
              <w:rPr>
                <w:color w:val="000000" w:themeColor="text1"/>
                <w:spacing w:val="-2"/>
                <w:sz w:val="24"/>
                <w:szCs w:val="24"/>
              </w:rPr>
              <w:t>16.67%</w:t>
            </w:r>
          </w:p>
        </w:tc>
        <w:tc>
          <w:tcPr>
            <w:tcW w:w="1457" w:type="dxa"/>
            <w:tcBorders>
              <w:bottom w:val="single" w:sz="4" w:space="0" w:color="auto"/>
            </w:tcBorders>
          </w:tcPr>
          <w:p w14:paraId="0B4F04FF" w14:textId="77777777" w:rsidR="00900A7A" w:rsidRPr="00535E28" w:rsidRDefault="00900A7A" w:rsidP="00535E28">
            <w:pPr>
              <w:pStyle w:val="TableParagraph"/>
              <w:spacing w:before="215" w:line="360" w:lineRule="auto"/>
              <w:ind w:left="82"/>
              <w:rPr>
                <w:color w:val="000000" w:themeColor="text1"/>
                <w:sz w:val="24"/>
                <w:szCs w:val="24"/>
              </w:rPr>
            </w:pPr>
            <w:r w:rsidRPr="00535E28">
              <w:rPr>
                <w:color w:val="000000" w:themeColor="text1"/>
                <w:spacing w:val="-2"/>
                <w:sz w:val="24"/>
                <w:szCs w:val="24"/>
              </w:rPr>
              <w:t>20.63%</w:t>
            </w:r>
          </w:p>
        </w:tc>
        <w:tc>
          <w:tcPr>
            <w:tcW w:w="1440" w:type="dxa"/>
            <w:tcBorders>
              <w:bottom w:val="single" w:sz="4" w:space="0" w:color="auto"/>
            </w:tcBorders>
          </w:tcPr>
          <w:p w14:paraId="717F6215" w14:textId="77777777" w:rsidR="00900A7A" w:rsidRPr="00535E28" w:rsidRDefault="00900A7A" w:rsidP="00535E28">
            <w:pPr>
              <w:pStyle w:val="TableParagraph"/>
              <w:spacing w:before="215" w:line="360" w:lineRule="auto"/>
              <w:ind w:left="82"/>
              <w:rPr>
                <w:color w:val="000000" w:themeColor="text1"/>
                <w:sz w:val="24"/>
                <w:szCs w:val="24"/>
              </w:rPr>
            </w:pPr>
            <w:r w:rsidRPr="00535E28">
              <w:rPr>
                <w:color w:val="000000" w:themeColor="text1"/>
                <w:spacing w:val="-2"/>
                <w:sz w:val="24"/>
                <w:szCs w:val="24"/>
              </w:rPr>
              <w:t>15.00%</w:t>
            </w:r>
          </w:p>
        </w:tc>
      </w:tr>
      <w:tr w:rsidR="00166B07" w:rsidRPr="00535E28" w14:paraId="07F2C01B" w14:textId="77777777" w:rsidTr="00166B07">
        <w:trPr>
          <w:trHeight w:val="328"/>
        </w:trPr>
        <w:tc>
          <w:tcPr>
            <w:tcW w:w="1243" w:type="dxa"/>
            <w:tcBorders>
              <w:top w:val="single" w:sz="4" w:space="0" w:color="auto"/>
              <w:bottom w:val="single" w:sz="4" w:space="0" w:color="auto"/>
            </w:tcBorders>
          </w:tcPr>
          <w:p w14:paraId="1887C6ED"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2"/>
                <w:sz w:val="24"/>
                <w:szCs w:val="24"/>
              </w:rPr>
              <w:t>Total</w:t>
            </w:r>
          </w:p>
        </w:tc>
        <w:tc>
          <w:tcPr>
            <w:tcW w:w="1243" w:type="dxa"/>
            <w:tcBorders>
              <w:top w:val="single" w:sz="4" w:space="0" w:color="auto"/>
              <w:bottom w:val="single" w:sz="4" w:space="0" w:color="auto"/>
            </w:tcBorders>
          </w:tcPr>
          <w:p w14:paraId="2BE734C9" w14:textId="0008BDCC"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4"/>
                <w:sz w:val="24"/>
                <w:szCs w:val="24"/>
              </w:rPr>
              <w:t>15</w:t>
            </w:r>
            <w:r w:rsidR="0062280A">
              <w:rPr>
                <w:color w:val="000000" w:themeColor="text1"/>
                <w:spacing w:val="-4"/>
                <w:sz w:val="24"/>
                <w:szCs w:val="24"/>
              </w:rPr>
              <w:t>0</w:t>
            </w:r>
            <w:r w:rsidRPr="00535E28">
              <w:rPr>
                <w:color w:val="000000" w:themeColor="text1"/>
                <w:spacing w:val="-4"/>
                <w:sz w:val="24"/>
                <w:szCs w:val="24"/>
              </w:rPr>
              <w:t>0</w:t>
            </w:r>
          </w:p>
        </w:tc>
        <w:tc>
          <w:tcPr>
            <w:tcW w:w="1467" w:type="dxa"/>
            <w:tcBorders>
              <w:top w:val="single" w:sz="4" w:space="0" w:color="auto"/>
              <w:bottom w:val="single" w:sz="4" w:space="0" w:color="auto"/>
            </w:tcBorders>
          </w:tcPr>
          <w:p w14:paraId="5FE0CFD2"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4"/>
                <w:sz w:val="24"/>
                <w:szCs w:val="24"/>
              </w:rPr>
              <w:t>1370</w:t>
            </w:r>
          </w:p>
        </w:tc>
        <w:tc>
          <w:tcPr>
            <w:tcW w:w="1243" w:type="dxa"/>
            <w:tcBorders>
              <w:top w:val="single" w:sz="4" w:space="0" w:color="auto"/>
              <w:bottom w:val="single" w:sz="4" w:space="0" w:color="auto"/>
            </w:tcBorders>
          </w:tcPr>
          <w:p w14:paraId="4E918C19"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4"/>
                <w:sz w:val="24"/>
                <w:szCs w:val="24"/>
              </w:rPr>
              <w:t>1020</w:t>
            </w:r>
          </w:p>
        </w:tc>
        <w:tc>
          <w:tcPr>
            <w:tcW w:w="1457" w:type="dxa"/>
            <w:tcBorders>
              <w:top w:val="single" w:sz="4" w:space="0" w:color="auto"/>
              <w:bottom w:val="single" w:sz="4" w:space="0" w:color="auto"/>
            </w:tcBorders>
          </w:tcPr>
          <w:p w14:paraId="40B868A2" w14:textId="77777777" w:rsidR="00900A7A" w:rsidRPr="00535E28" w:rsidRDefault="00900A7A" w:rsidP="00535E28">
            <w:pPr>
              <w:pStyle w:val="TableParagraph"/>
              <w:spacing w:line="360" w:lineRule="auto"/>
              <w:ind w:left="83"/>
              <w:rPr>
                <w:color w:val="000000" w:themeColor="text1"/>
                <w:sz w:val="24"/>
                <w:szCs w:val="24"/>
              </w:rPr>
            </w:pPr>
            <w:r w:rsidRPr="00535E28">
              <w:rPr>
                <w:color w:val="000000" w:themeColor="text1"/>
                <w:spacing w:val="-5"/>
                <w:sz w:val="24"/>
                <w:szCs w:val="24"/>
              </w:rPr>
              <w:t>630</w:t>
            </w:r>
          </w:p>
        </w:tc>
        <w:tc>
          <w:tcPr>
            <w:tcW w:w="1440" w:type="dxa"/>
            <w:tcBorders>
              <w:top w:val="single" w:sz="4" w:space="0" w:color="auto"/>
              <w:bottom w:val="single" w:sz="4" w:space="0" w:color="auto"/>
            </w:tcBorders>
          </w:tcPr>
          <w:p w14:paraId="7D92E89D" w14:textId="77777777" w:rsidR="00900A7A" w:rsidRPr="00535E28" w:rsidRDefault="00900A7A" w:rsidP="00535E28">
            <w:pPr>
              <w:pStyle w:val="TableParagraph"/>
              <w:spacing w:line="360" w:lineRule="auto"/>
              <w:ind w:left="81"/>
              <w:rPr>
                <w:color w:val="000000" w:themeColor="text1"/>
                <w:sz w:val="24"/>
                <w:szCs w:val="24"/>
              </w:rPr>
            </w:pPr>
            <w:r w:rsidRPr="00535E28">
              <w:rPr>
                <w:color w:val="000000" w:themeColor="text1"/>
                <w:spacing w:val="-5"/>
                <w:sz w:val="24"/>
                <w:szCs w:val="24"/>
              </w:rPr>
              <w:t>200</w:t>
            </w:r>
          </w:p>
        </w:tc>
      </w:tr>
    </w:tbl>
    <w:p w14:paraId="06C08309" w14:textId="77777777" w:rsidR="00900A7A" w:rsidRPr="00535E28" w:rsidRDefault="00900A7A" w:rsidP="00535E28">
      <w:pPr>
        <w:spacing w:before="4" w:line="360" w:lineRule="auto"/>
        <w:ind w:left="446"/>
        <w:rPr>
          <w:b/>
          <w:color w:val="000000" w:themeColor="text1"/>
          <w:sz w:val="24"/>
          <w:szCs w:val="24"/>
        </w:rPr>
      </w:pPr>
      <w:r w:rsidRPr="00535E28">
        <w:rPr>
          <w:b/>
          <w:color w:val="000000" w:themeColor="text1"/>
          <w:sz w:val="24"/>
          <w:szCs w:val="24"/>
        </w:rPr>
        <w:t>Source:</w:t>
      </w:r>
      <w:r w:rsidRPr="00535E28">
        <w:rPr>
          <w:b/>
          <w:color w:val="000000" w:themeColor="text1"/>
          <w:spacing w:val="-3"/>
          <w:sz w:val="24"/>
          <w:szCs w:val="24"/>
        </w:rPr>
        <w:t xml:space="preserve"> </w:t>
      </w:r>
      <w:r w:rsidRPr="00535E28">
        <w:rPr>
          <w:b/>
          <w:color w:val="000000" w:themeColor="text1"/>
          <w:sz w:val="24"/>
          <w:szCs w:val="24"/>
        </w:rPr>
        <w:t>Researchers’</w:t>
      </w:r>
      <w:r w:rsidRPr="00535E28">
        <w:rPr>
          <w:b/>
          <w:color w:val="000000" w:themeColor="text1"/>
          <w:spacing w:val="-2"/>
          <w:sz w:val="24"/>
          <w:szCs w:val="24"/>
        </w:rPr>
        <w:t xml:space="preserve"> </w:t>
      </w:r>
      <w:r w:rsidRPr="00535E28">
        <w:rPr>
          <w:b/>
          <w:color w:val="000000" w:themeColor="text1"/>
          <w:sz w:val="24"/>
          <w:szCs w:val="24"/>
        </w:rPr>
        <w:t>fieldwork,</w:t>
      </w:r>
      <w:r w:rsidRPr="00535E28">
        <w:rPr>
          <w:b/>
          <w:color w:val="000000" w:themeColor="text1"/>
          <w:spacing w:val="-1"/>
          <w:sz w:val="24"/>
          <w:szCs w:val="24"/>
        </w:rPr>
        <w:t xml:space="preserve"> </w:t>
      </w:r>
      <w:r w:rsidRPr="00535E28">
        <w:rPr>
          <w:b/>
          <w:color w:val="000000" w:themeColor="text1"/>
          <w:spacing w:val="-4"/>
          <w:sz w:val="24"/>
          <w:szCs w:val="24"/>
        </w:rPr>
        <w:t>2023</w:t>
      </w:r>
    </w:p>
    <w:p w14:paraId="226F9EBA" w14:textId="77777777" w:rsidR="00900A7A" w:rsidRPr="00535E28" w:rsidRDefault="00900A7A" w:rsidP="00535E28">
      <w:pPr>
        <w:spacing w:line="360" w:lineRule="auto"/>
        <w:jc w:val="both"/>
        <w:rPr>
          <w:color w:val="000000" w:themeColor="text1"/>
          <w:sz w:val="24"/>
          <w:szCs w:val="24"/>
        </w:rPr>
      </w:pPr>
    </w:p>
    <w:p w14:paraId="2F2910BA" w14:textId="79153985" w:rsidR="00BF5B09" w:rsidRPr="00535E28" w:rsidRDefault="00CD6E37" w:rsidP="00535E28">
      <w:pPr>
        <w:spacing w:line="360" w:lineRule="auto"/>
        <w:ind w:firstLine="720"/>
        <w:jc w:val="both"/>
        <w:rPr>
          <w:color w:val="000000" w:themeColor="text1"/>
          <w:spacing w:val="-2"/>
          <w:sz w:val="24"/>
          <w:szCs w:val="24"/>
        </w:rPr>
      </w:pPr>
      <w:r w:rsidRPr="00535E28">
        <w:rPr>
          <w:color w:val="000000" w:themeColor="text1"/>
          <w:sz w:val="24"/>
          <w:szCs w:val="24"/>
        </w:rPr>
        <w:t xml:space="preserve">The distribution of farmers' use of </w:t>
      </w:r>
      <w:proofErr w:type="spellStart"/>
      <w:r w:rsidRPr="00535E28">
        <w:rPr>
          <w:color w:val="000000" w:themeColor="text1"/>
          <w:sz w:val="24"/>
          <w:szCs w:val="24"/>
        </w:rPr>
        <w:t>specialised</w:t>
      </w:r>
      <w:proofErr w:type="spellEnd"/>
      <w:r w:rsidRPr="00535E28">
        <w:rPr>
          <w:color w:val="000000" w:themeColor="text1"/>
          <w:sz w:val="24"/>
          <w:szCs w:val="24"/>
        </w:rPr>
        <w:t xml:space="preserve"> agricultural practices across six Local Government Areas (LGAs) in Cross River State is shown in the descriptive table </w:t>
      </w:r>
      <w:r w:rsidR="00B240B9">
        <w:rPr>
          <w:color w:val="000000" w:themeColor="text1"/>
          <w:sz w:val="24"/>
          <w:szCs w:val="24"/>
        </w:rPr>
        <w:t>3</w:t>
      </w:r>
      <w:r w:rsidRPr="00535E28">
        <w:rPr>
          <w:color w:val="000000" w:themeColor="text1"/>
          <w:sz w:val="24"/>
          <w:szCs w:val="24"/>
        </w:rPr>
        <w:t xml:space="preserve">. The research shows that, with percentages ranging from 52.00% to 53.33%, most farmers in all LGAs do not use </w:t>
      </w:r>
      <w:proofErr w:type="spellStart"/>
      <w:r w:rsidRPr="00535E28">
        <w:rPr>
          <w:color w:val="000000" w:themeColor="text1"/>
          <w:sz w:val="24"/>
          <w:szCs w:val="24"/>
        </w:rPr>
        <w:t>specialised</w:t>
      </w:r>
      <w:proofErr w:type="spellEnd"/>
      <w:r w:rsidRPr="00535E28">
        <w:rPr>
          <w:color w:val="000000" w:themeColor="text1"/>
          <w:sz w:val="24"/>
          <w:szCs w:val="24"/>
        </w:rPr>
        <w:t xml:space="preserve"> techniques. Nonetheless, there are differences in how particular strategies are adopted by</w:t>
      </w:r>
      <w:r w:rsidRPr="00535E28">
        <w:rPr>
          <w:color w:val="000000" w:themeColor="text1"/>
          <w:spacing w:val="-2"/>
          <w:sz w:val="24"/>
          <w:szCs w:val="24"/>
        </w:rPr>
        <w:t xml:space="preserve"> </w:t>
      </w:r>
      <w:r w:rsidRPr="00535E28">
        <w:rPr>
          <w:color w:val="000000" w:themeColor="text1"/>
          <w:sz w:val="24"/>
          <w:szCs w:val="24"/>
        </w:rPr>
        <w:t>the various LGAs. For example, the highest proportion of farmers engaged in organic farming is found in Calabar South (18.67%), but the figure in Biase LGA is 18.00%. Across the LGAs, mixed cultivation is comparatively uniform, with percentages ranging from 13.33% to 16.00%. The</w:t>
      </w:r>
      <w:r w:rsidRPr="00535E28">
        <w:rPr>
          <w:color w:val="000000" w:themeColor="text1"/>
          <w:spacing w:val="39"/>
          <w:sz w:val="24"/>
          <w:szCs w:val="24"/>
        </w:rPr>
        <w:t xml:space="preserve"> </w:t>
      </w:r>
      <w:r w:rsidRPr="00535E28">
        <w:rPr>
          <w:color w:val="000000" w:themeColor="text1"/>
          <w:sz w:val="24"/>
          <w:szCs w:val="24"/>
        </w:rPr>
        <w:t>adoption rates of</w:t>
      </w:r>
      <w:r w:rsidRPr="00535E28">
        <w:rPr>
          <w:color w:val="000000" w:themeColor="text1"/>
          <w:spacing w:val="40"/>
          <w:sz w:val="24"/>
          <w:szCs w:val="24"/>
        </w:rPr>
        <w:t xml:space="preserve"> </w:t>
      </w:r>
      <w:r w:rsidRPr="00535E28">
        <w:rPr>
          <w:color w:val="000000" w:themeColor="text1"/>
          <w:sz w:val="24"/>
          <w:szCs w:val="24"/>
        </w:rPr>
        <w:t>hydroponics/aquaponics</w:t>
      </w:r>
      <w:r w:rsidRPr="00535E28">
        <w:rPr>
          <w:color w:val="000000" w:themeColor="text1"/>
          <w:spacing w:val="40"/>
          <w:sz w:val="24"/>
          <w:szCs w:val="24"/>
        </w:rPr>
        <w:t xml:space="preserve"> </w:t>
      </w:r>
      <w:r w:rsidRPr="00535E28">
        <w:rPr>
          <w:color w:val="000000" w:themeColor="text1"/>
          <w:sz w:val="24"/>
          <w:szCs w:val="24"/>
        </w:rPr>
        <w:t>and shifting cultivation are</w:t>
      </w:r>
      <w:r w:rsidRPr="00535E28">
        <w:rPr>
          <w:color w:val="000000" w:themeColor="text1"/>
          <w:spacing w:val="39"/>
          <w:sz w:val="24"/>
          <w:szCs w:val="24"/>
        </w:rPr>
        <w:t xml:space="preserve"> </w:t>
      </w:r>
      <w:r w:rsidRPr="00535E28">
        <w:rPr>
          <w:color w:val="000000" w:themeColor="text1"/>
          <w:sz w:val="24"/>
          <w:szCs w:val="24"/>
        </w:rPr>
        <w:t>lower; in most</w:t>
      </w:r>
      <w:r w:rsidRPr="00535E28">
        <w:rPr>
          <w:color w:val="000000" w:themeColor="text1"/>
          <w:spacing w:val="25"/>
          <w:sz w:val="24"/>
          <w:szCs w:val="24"/>
        </w:rPr>
        <w:t xml:space="preserve"> </w:t>
      </w:r>
      <w:r w:rsidRPr="00535E28">
        <w:rPr>
          <w:color w:val="000000" w:themeColor="text1"/>
          <w:sz w:val="24"/>
          <w:szCs w:val="24"/>
        </w:rPr>
        <w:t>LGAs,</w:t>
      </w:r>
      <w:r w:rsidRPr="00535E28">
        <w:rPr>
          <w:color w:val="000000" w:themeColor="text1"/>
          <w:spacing w:val="25"/>
          <w:sz w:val="24"/>
          <w:szCs w:val="24"/>
        </w:rPr>
        <w:t xml:space="preserve"> </w:t>
      </w:r>
      <w:r w:rsidRPr="00535E28">
        <w:rPr>
          <w:color w:val="000000" w:themeColor="text1"/>
          <w:sz w:val="24"/>
          <w:szCs w:val="24"/>
        </w:rPr>
        <w:t>the</w:t>
      </w:r>
      <w:r w:rsidRPr="00535E28">
        <w:rPr>
          <w:color w:val="000000" w:themeColor="text1"/>
          <w:spacing w:val="27"/>
          <w:sz w:val="24"/>
          <w:szCs w:val="24"/>
        </w:rPr>
        <w:t xml:space="preserve"> </w:t>
      </w:r>
      <w:r w:rsidRPr="00535E28">
        <w:rPr>
          <w:color w:val="000000" w:themeColor="text1"/>
          <w:sz w:val="24"/>
          <w:szCs w:val="24"/>
        </w:rPr>
        <w:t>percentages</w:t>
      </w:r>
      <w:r w:rsidRPr="00535E28">
        <w:rPr>
          <w:color w:val="000000" w:themeColor="text1"/>
          <w:spacing w:val="25"/>
          <w:sz w:val="24"/>
          <w:szCs w:val="24"/>
        </w:rPr>
        <w:t xml:space="preserve"> </w:t>
      </w:r>
      <w:r w:rsidRPr="00535E28">
        <w:rPr>
          <w:color w:val="000000" w:themeColor="text1"/>
          <w:sz w:val="24"/>
          <w:szCs w:val="24"/>
        </w:rPr>
        <w:t>are</w:t>
      </w:r>
      <w:r w:rsidRPr="00535E28">
        <w:rPr>
          <w:color w:val="000000" w:themeColor="text1"/>
          <w:spacing w:val="26"/>
          <w:sz w:val="24"/>
          <w:szCs w:val="24"/>
        </w:rPr>
        <w:t xml:space="preserve"> </w:t>
      </w:r>
      <w:r w:rsidRPr="00535E28">
        <w:rPr>
          <w:color w:val="000000" w:themeColor="text1"/>
          <w:sz w:val="24"/>
          <w:szCs w:val="24"/>
        </w:rPr>
        <w:t>below</w:t>
      </w:r>
      <w:r w:rsidRPr="00535E28">
        <w:rPr>
          <w:color w:val="000000" w:themeColor="text1"/>
          <w:spacing w:val="24"/>
          <w:sz w:val="24"/>
          <w:szCs w:val="24"/>
        </w:rPr>
        <w:t xml:space="preserve"> </w:t>
      </w:r>
      <w:r w:rsidRPr="00535E28">
        <w:rPr>
          <w:color w:val="000000" w:themeColor="text1"/>
          <w:sz w:val="24"/>
          <w:szCs w:val="24"/>
        </w:rPr>
        <w:t>10%.</w:t>
      </w:r>
      <w:r w:rsidRPr="00535E28">
        <w:rPr>
          <w:color w:val="000000" w:themeColor="text1"/>
          <w:spacing w:val="75"/>
          <w:w w:val="150"/>
          <w:sz w:val="24"/>
          <w:szCs w:val="24"/>
        </w:rPr>
        <w:t xml:space="preserve"> </w:t>
      </w:r>
      <w:r w:rsidRPr="00535E28">
        <w:rPr>
          <w:color w:val="000000" w:themeColor="text1"/>
          <w:sz w:val="24"/>
          <w:szCs w:val="24"/>
        </w:rPr>
        <w:t>The</w:t>
      </w:r>
      <w:r w:rsidRPr="00535E28">
        <w:rPr>
          <w:color w:val="000000" w:themeColor="text1"/>
          <w:spacing w:val="25"/>
          <w:sz w:val="24"/>
          <w:szCs w:val="24"/>
        </w:rPr>
        <w:t xml:space="preserve"> </w:t>
      </w:r>
      <w:r w:rsidRPr="00535E28">
        <w:rPr>
          <w:color w:val="000000" w:themeColor="text1"/>
          <w:sz w:val="24"/>
          <w:szCs w:val="24"/>
        </w:rPr>
        <w:t>results</w:t>
      </w:r>
      <w:r w:rsidRPr="00535E28">
        <w:rPr>
          <w:color w:val="000000" w:themeColor="text1"/>
          <w:spacing w:val="25"/>
          <w:sz w:val="24"/>
          <w:szCs w:val="24"/>
        </w:rPr>
        <w:t xml:space="preserve"> </w:t>
      </w:r>
      <w:r w:rsidRPr="00535E28">
        <w:rPr>
          <w:color w:val="000000" w:themeColor="text1"/>
          <w:sz w:val="24"/>
          <w:szCs w:val="24"/>
        </w:rPr>
        <w:t>indicate</w:t>
      </w:r>
      <w:r w:rsidRPr="00535E28">
        <w:rPr>
          <w:color w:val="000000" w:themeColor="text1"/>
          <w:spacing w:val="28"/>
          <w:sz w:val="24"/>
          <w:szCs w:val="24"/>
        </w:rPr>
        <w:t xml:space="preserve"> </w:t>
      </w:r>
      <w:r w:rsidRPr="00535E28">
        <w:rPr>
          <w:color w:val="000000" w:themeColor="text1"/>
          <w:sz w:val="24"/>
          <w:szCs w:val="24"/>
        </w:rPr>
        <w:t>that</w:t>
      </w:r>
      <w:r w:rsidRPr="00535E28">
        <w:rPr>
          <w:color w:val="000000" w:themeColor="text1"/>
          <w:spacing w:val="24"/>
          <w:sz w:val="24"/>
          <w:szCs w:val="24"/>
        </w:rPr>
        <w:t xml:space="preserve"> </w:t>
      </w:r>
      <w:r w:rsidRPr="00535E28">
        <w:rPr>
          <w:color w:val="000000" w:themeColor="text1"/>
          <w:sz w:val="24"/>
          <w:szCs w:val="24"/>
        </w:rPr>
        <w:t>most</w:t>
      </w:r>
      <w:r w:rsidRPr="00535E28">
        <w:rPr>
          <w:color w:val="000000" w:themeColor="text1"/>
          <w:spacing w:val="24"/>
          <w:sz w:val="24"/>
          <w:szCs w:val="24"/>
        </w:rPr>
        <w:t xml:space="preserve"> </w:t>
      </w:r>
      <w:r w:rsidRPr="00535E28">
        <w:rPr>
          <w:color w:val="000000" w:themeColor="text1"/>
          <w:sz w:val="24"/>
          <w:szCs w:val="24"/>
        </w:rPr>
        <w:t>farmers</w:t>
      </w:r>
      <w:r w:rsidRPr="00535E28">
        <w:rPr>
          <w:color w:val="000000" w:themeColor="text1"/>
          <w:spacing w:val="27"/>
          <w:sz w:val="24"/>
          <w:szCs w:val="24"/>
        </w:rPr>
        <w:t xml:space="preserve"> </w:t>
      </w:r>
      <w:r w:rsidRPr="00535E28">
        <w:rPr>
          <w:color w:val="000000" w:themeColor="text1"/>
          <w:sz w:val="24"/>
          <w:szCs w:val="24"/>
        </w:rPr>
        <w:t>in</w:t>
      </w:r>
      <w:r w:rsidRPr="00535E28">
        <w:rPr>
          <w:color w:val="000000" w:themeColor="text1"/>
          <w:spacing w:val="24"/>
          <w:sz w:val="24"/>
          <w:szCs w:val="24"/>
        </w:rPr>
        <w:t xml:space="preserve"> </w:t>
      </w:r>
      <w:r w:rsidRPr="00535E28">
        <w:rPr>
          <w:color w:val="000000" w:themeColor="text1"/>
          <w:spacing w:val="-2"/>
          <w:sz w:val="24"/>
          <w:szCs w:val="24"/>
        </w:rPr>
        <w:t>Cross</w:t>
      </w:r>
      <w:r w:rsidR="00185AAC" w:rsidRPr="00535E28">
        <w:rPr>
          <w:color w:val="000000" w:themeColor="text1"/>
          <w:spacing w:val="-2"/>
          <w:sz w:val="24"/>
          <w:szCs w:val="24"/>
        </w:rPr>
        <w:t xml:space="preserve"> River State continue to use conventional methods, even though there is some adoption of specialized agricultural techniques.</w:t>
      </w:r>
    </w:p>
    <w:p w14:paraId="55736A2A" w14:textId="77777777" w:rsidR="005E48FC" w:rsidRPr="00535E28" w:rsidRDefault="005E48FC" w:rsidP="00535E28">
      <w:pPr>
        <w:pStyle w:val="Heading1"/>
        <w:spacing w:before="199" w:line="360" w:lineRule="auto"/>
        <w:ind w:left="0"/>
        <w:jc w:val="center"/>
        <w:rPr>
          <w:color w:val="000000" w:themeColor="text1"/>
          <w:sz w:val="24"/>
          <w:szCs w:val="24"/>
        </w:rPr>
      </w:pPr>
    </w:p>
    <w:p w14:paraId="47BCA8BF" w14:textId="025A457A" w:rsidR="00015106" w:rsidRPr="00535E28" w:rsidRDefault="00B21EE3" w:rsidP="00535E28">
      <w:pPr>
        <w:pStyle w:val="Heading1"/>
        <w:spacing w:before="199" w:line="360" w:lineRule="auto"/>
        <w:ind w:left="0"/>
        <w:jc w:val="center"/>
        <w:rPr>
          <w:color w:val="000000" w:themeColor="text1"/>
          <w:sz w:val="24"/>
          <w:szCs w:val="24"/>
        </w:rPr>
      </w:pPr>
      <w:r w:rsidRPr="00B21EE3">
        <w:rPr>
          <w:color w:val="000000" w:themeColor="text1"/>
          <w:sz w:val="24"/>
          <w:szCs w:val="24"/>
        </w:rPr>
        <w:t xml:space="preserve">Table </w:t>
      </w:r>
      <w:r>
        <w:rPr>
          <w:color w:val="000000" w:themeColor="text1"/>
          <w:sz w:val="24"/>
          <w:szCs w:val="24"/>
        </w:rPr>
        <w:t xml:space="preserve">4 </w:t>
      </w:r>
      <w:r w:rsidR="00015106" w:rsidRPr="00535E28">
        <w:rPr>
          <w:color w:val="000000" w:themeColor="text1"/>
          <w:sz w:val="24"/>
          <w:szCs w:val="24"/>
        </w:rPr>
        <w:t>Agricultural</w:t>
      </w:r>
      <w:r w:rsidR="00015106" w:rsidRPr="00535E28">
        <w:rPr>
          <w:color w:val="000000" w:themeColor="text1"/>
          <w:spacing w:val="-3"/>
          <w:sz w:val="24"/>
          <w:szCs w:val="24"/>
        </w:rPr>
        <w:t xml:space="preserve"> </w:t>
      </w:r>
      <w:r w:rsidR="00015106" w:rsidRPr="00535E28">
        <w:rPr>
          <w:color w:val="000000" w:themeColor="text1"/>
          <w:sz w:val="24"/>
          <w:szCs w:val="24"/>
        </w:rPr>
        <w:t>Methods</w:t>
      </w:r>
      <w:r w:rsidR="00015106" w:rsidRPr="00535E28">
        <w:rPr>
          <w:color w:val="000000" w:themeColor="text1"/>
          <w:spacing w:val="1"/>
          <w:sz w:val="24"/>
          <w:szCs w:val="24"/>
        </w:rPr>
        <w:t xml:space="preserve"> </w:t>
      </w:r>
      <w:r w:rsidR="00015106" w:rsidRPr="00535E28">
        <w:rPr>
          <w:color w:val="000000" w:themeColor="text1"/>
          <w:sz w:val="24"/>
          <w:szCs w:val="24"/>
        </w:rPr>
        <w:t>Practiced</w:t>
      </w:r>
      <w:r w:rsidR="00015106" w:rsidRPr="00535E28">
        <w:rPr>
          <w:color w:val="000000" w:themeColor="text1"/>
          <w:spacing w:val="-2"/>
          <w:sz w:val="24"/>
          <w:szCs w:val="24"/>
        </w:rPr>
        <w:t xml:space="preserve"> </w:t>
      </w:r>
      <w:r w:rsidR="00015106" w:rsidRPr="00535E28">
        <w:rPr>
          <w:color w:val="000000" w:themeColor="text1"/>
          <w:sz w:val="24"/>
          <w:szCs w:val="24"/>
        </w:rPr>
        <w:t>by</w:t>
      </w:r>
      <w:r w:rsidR="00015106" w:rsidRPr="00535E28">
        <w:rPr>
          <w:color w:val="000000" w:themeColor="text1"/>
          <w:spacing w:val="-3"/>
          <w:sz w:val="24"/>
          <w:szCs w:val="24"/>
        </w:rPr>
        <w:t xml:space="preserve"> </w:t>
      </w:r>
      <w:r w:rsidR="00015106" w:rsidRPr="00535E28">
        <w:rPr>
          <w:color w:val="000000" w:themeColor="text1"/>
          <w:sz w:val="24"/>
          <w:szCs w:val="24"/>
        </w:rPr>
        <w:t>Farmers</w:t>
      </w:r>
      <w:r w:rsidR="00015106" w:rsidRPr="00535E28">
        <w:rPr>
          <w:color w:val="000000" w:themeColor="text1"/>
          <w:spacing w:val="3"/>
          <w:sz w:val="24"/>
          <w:szCs w:val="24"/>
        </w:rPr>
        <w:t xml:space="preserve"> </w:t>
      </w:r>
      <w:r w:rsidR="00015106" w:rsidRPr="00535E28">
        <w:rPr>
          <w:color w:val="000000" w:themeColor="text1"/>
          <w:sz w:val="24"/>
          <w:szCs w:val="24"/>
        </w:rPr>
        <w:t>in</w:t>
      </w:r>
      <w:r w:rsidR="00015106" w:rsidRPr="00535E28">
        <w:rPr>
          <w:color w:val="000000" w:themeColor="text1"/>
          <w:spacing w:val="1"/>
          <w:sz w:val="24"/>
          <w:szCs w:val="24"/>
        </w:rPr>
        <w:t xml:space="preserve"> </w:t>
      </w:r>
      <w:r w:rsidR="00015106" w:rsidRPr="00535E28">
        <w:rPr>
          <w:color w:val="000000" w:themeColor="text1"/>
          <w:spacing w:val="-5"/>
          <w:sz w:val="24"/>
          <w:szCs w:val="24"/>
        </w:rPr>
        <w:t>CRS</w:t>
      </w:r>
    </w:p>
    <w:p w14:paraId="2BA278E9" w14:textId="77777777" w:rsidR="00FD1D7E" w:rsidRPr="00535E28" w:rsidRDefault="00FD1D7E" w:rsidP="00535E28">
      <w:pPr>
        <w:spacing w:before="1" w:line="360" w:lineRule="auto"/>
        <w:rPr>
          <w:b/>
          <w:color w:val="000000" w:themeColor="text1"/>
          <w:sz w:val="24"/>
          <w:szCs w:val="24"/>
        </w:rPr>
      </w:pPr>
    </w:p>
    <w:tbl>
      <w:tblPr>
        <w:tblStyle w:val="TableGrid"/>
        <w:tblW w:w="892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643"/>
        <w:gridCol w:w="1406"/>
        <w:gridCol w:w="1541"/>
        <w:gridCol w:w="1620"/>
        <w:gridCol w:w="1530"/>
      </w:tblGrid>
      <w:tr w:rsidR="00166B07" w:rsidRPr="00535E28" w14:paraId="4D6FC062" w14:textId="77777777" w:rsidTr="00F569C2">
        <w:tc>
          <w:tcPr>
            <w:tcW w:w="1188" w:type="dxa"/>
            <w:tcBorders>
              <w:top w:val="single" w:sz="4" w:space="0" w:color="auto"/>
              <w:bottom w:val="single" w:sz="4" w:space="0" w:color="auto"/>
            </w:tcBorders>
          </w:tcPr>
          <w:p w14:paraId="13054E1A" w14:textId="77777777" w:rsidR="00FD1D7E" w:rsidRPr="00535E28" w:rsidRDefault="00FD1D7E" w:rsidP="00535E28">
            <w:pPr>
              <w:spacing w:line="360" w:lineRule="auto"/>
              <w:rPr>
                <w:color w:val="000000" w:themeColor="text1"/>
                <w:sz w:val="24"/>
                <w:szCs w:val="24"/>
              </w:rPr>
            </w:pPr>
          </w:p>
          <w:p w14:paraId="4D91EB8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Borders>
              <w:top w:val="single" w:sz="4" w:space="0" w:color="auto"/>
              <w:bottom w:val="single" w:sz="4" w:space="0" w:color="auto"/>
            </w:tcBorders>
          </w:tcPr>
          <w:p w14:paraId="72064B3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Organic farming (freq. &amp; %)</w:t>
            </w:r>
          </w:p>
        </w:tc>
        <w:tc>
          <w:tcPr>
            <w:tcW w:w="1406" w:type="dxa"/>
            <w:tcBorders>
              <w:top w:val="single" w:sz="4" w:space="0" w:color="auto"/>
              <w:bottom w:val="single" w:sz="4" w:space="0" w:color="auto"/>
            </w:tcBorders>
          </w:tcPr>
          <w:p w14:paraId="7680C31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Mixed cropping (freq. &amp; %)</w:t>
            </w:r>
          </w:p>
        </w:tc>
        <w:tc>
          <w:tcPr>
            <w:tcW w:w="1541" w:type="dxa"/>
            <w:tcBorders>
              <w:top w:val="single" w:sz="4" w:space="0" w:color="auto"/>
              <w:bottom w:val="single" w:sz="4" w:space="0" w:color="auto"/>
            </w:tcBorders>
          </w:tcPr>
          <w:p w14:paraId="44C92D1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Hydroponics/</w:t>
            </w:r>
            <w:proofErr w:type="spellStart"/>
            <w:r w:rsidRPr="00535E28">
              <w:rPr>
                <w:color w:val="000000" w:themeColor="text1"/>
                <w:sz w:val="24"/>
                <w:szCs w:val="24"/>
              </w:rPr>
              <w:t>aquanonics</w:t>
            </w:r>
            <w:proofErr w:type="spellEnd"/>
            <w:r w:rsidRPr="00535E28">
              <w:rPr>
                <w:color w:val="000000" w:themeColor="text1"/>
                <w:sz w:val="24"/>
                <w:szCs w:val="24"/>
              </w:rPr>
              <w:t xml:space="preserve"> (Fre. &amp; %)</w:t>
            </w:r>
          </w:p>
        </w:tc>
        <w:tc>
          <w:tcPr>
            <w:tcW w:w="1620" w:type="dxa"/>
            <w:tcBorders>
              <w:top w:val="single" w:sz="4" w:space="0" w:color="auto"/>
              <w:bottom w:val="single" w:sz="4" w:space="0" w:color="auto"/>
            </w:tcBorders>
          </w:tcPr>
          <w:p w14:paraId="74D375D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Shifting cultivation (Freq. &amp; %)</w:t>
            </w:r>
          </w:p>
        </w:tc>
        <w:tc>
          <w:tcPr>
            <w:tcW w:w="1530" w:type="dxa"/>
            <w:tcBorders>
              <w:top w:val="single" w:sz="4" w:space="0" w:color="auto"/>
              <w:bottom w:val="single" w:sz="4" w:space="0" w:color="auto"/>
            </w:tcBorders>
          </w:tcPr>
          <w:p w14:paraId="6F5C929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No Specialized techniques (Fre. &amp;%)</w:t>
            </w:r>
          </w:p>
        </w:tc>
      </w:tr>
      <w:tr w:rsidR="00166B07" w:rsidRPr="00535E28" w14:paraId="0A38DC66" w14:textId="77777777" w:rsidTr="00F569C2">
        <w:tc>
          <w:tcPr>
            <w:tcW w:w="1188" w:type="dxa"/>
            <w:tcBorders>
              <w:top w:val="single" w:sz="4" w:space="0" w:color="auto"/>
            </w:tcBorders>
          </w:tcPr>
          <w:p w14:paraId="5334453E"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Akpabuyo</w:t>
            </w:r>
            <w:proofErr w:type="spellEnd"/>
          </w:p>
          <w:p w14:paraId="17514CF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lastRenderedPageBreak/>
              <w:t>LGA</w:t>
            </w:r>
          </w:p>
        </w:tc>
        <w:tc>
          <w:tcPr>
            <w:tcW w:w="1643" w:type="dxa"/>
            <w:tcBorders>
              <w:top w:val="single" w:sz="4" w:space="0" w:color="auto"/>
            </w:tcBorders>
          </w:tcPr>
          <w:p w14:paraId="250279B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lastRenderedPageBreak/>
              <w:t>280</w:t>
            </w:r>
          </w:p>
          <w:p w14:paraId="6B04677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(18.67%)</w:t>
            </w:r>
          </w:p>
        </w:tc>
        <w:tc>
          <w:tcPr>
            <w:tcW w:w="1406" w:type="dxa"/>
            <w:tcBorders>
              <w:top w:val="single" w:sz="4" w:space="0" w:color="auto"/>
            </w:tcBorders>
          </w:tcPr>
          <w:p w14:paraId="23019E4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200</w:t>
            </w:r>
          </w:p>
          <w:p w14:paraId="10224BEF"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(13.33%)</w:t>
            </w:r>
          </w:p>
        </w:tc>
        <w:tc>
          <w:tcPr>
            <w:tcW w:w="1541" w:type="dxa"/>
            <w:tcBorders>
              <w:top w:val="single" w:sz="4" w:space="0" w:color="auto"/>
            </w:tcBorders>
          </w:tcPr>
          <w:p w14:paraId="0EC7DB8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120</w:t>
            </w:r>
          </w:p>
          <w:p w14:paraId="243CA8E0"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tc>
        <w:tc>
          <w:tcPr>
            <w:tcW w:w="1620" w:type="dxa"/>
            <w:tcBorders>
              <w:top w:val="single" w:sz="4" w:space="0" w:color="auto"/>
            </w:tcBorders>
          </w:tcPr>
          <w:p w14:paraId="4627580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100</w:t>
            </w:r>
          </w:p>
          <w:p w14:paraId="6E68659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(6.67%)</w:t>
            </w:r>
          </w:p>
        </w:tc>
        <w:tc>
          <w:tcPr>
            <w:tcW w:w="1530" w:type="dxa"/>
            <w:tcBorders>
              <w:top w:val="single" w:sz="4" w:space="0" w:color="auto"/>
            </w:tcBorders>
          </w:tcPr>
          <w:p w14:paraId="360E77BF"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p w14:paraId="6414BA3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(53.33%)</w:t>
            </w:r>
          </w:p>
        </w:tc>
      </w:tr>
      <w:tr w:rsidR="00166B07" w:rsidRPr="00535E28" w14:paraId="4763CD32" w14:textId="77777777" w:rsidTr="00F569C2">
        <w:tc>
          <w:tcPr>
            <w:tcW w:w="1188" w:type="dxa"/>
          </w:tcPr>
          <w:p w14:paraId="426BF7A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Biase </w:t>
            </w:r>
          </w:p>
          <w:p w14:paraId="430920F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50421592"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260</w:t>
            </w:r>
          </w:p>
          <w:p w14:paraId="12424F3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(17.33%)</w:t>
            </w:r>
          </w:p>
        </w:tc>
        <w:tc>
          <w:tcPr>
            <w:tcW w:w="1406" w:type="dxa"/>
          </w:tcPr>
          <w:p w14:paraId="14E5CE4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220</w:t>
            </w:r>
          </w:p>
          <w:p w14:paraId="4F26E60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(14.67%</w:t>
            </w:r>
          </w:p>
        </w:tc>
        <w:tc>
          <w:tcPr>
            <w:tcW w:w="1541" w:type="dxa"/>
          </w:tcPr>
          <w:p w14:paraId="2252DCB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130 </w:t>
            </w:r>
          </w:p>
          <w:p w14:paraId="5FEAAB0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(8.67%)</w:t>
            </w:r>
          </w:p>
        </w:tc>
        <w:tc>
          <w:tcPr>
            <w:tcW w:w="1620" w:type="dxa"/>
          </w:tcPr>
          <w:p w14:paraId="48B0151E"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110 </w:t>
            </w:r>
          </w:p>
          <w:p w14:paraId="2626F71E"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(7.33%)</w:t>
            </w:r>
          </w:p>
        </w:tc>
        <w:tc>
          <w:tcPr>
            <w:tcW w:w="1530" w:type="dxa"/>
          </w:tcPr>
          <w:p w14:paraId="3FE2FDD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780</w:t>
            </w:r>
          </w:p>
          <w:p w14:paraId="0231B11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(52.00%)</w:t>
            </w:r>
          </w:p>
        </w:tc>
      </w:tr>
      <w:tr w:rsidR="00166B07" w:rsidRPr="00535E28" w14:paraId="7C210751" w14:textId="77777777" w:rsidTr="00F569C2">
        <w:tc>
          <w:tcPr>
            <w:tcW w:w="1188" w:type="dxa"/>
          </w:tcPr>
          <w:p w14:paraId="5AC3CB16"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Yakurr</w:t>
            </w:r>
            <w:proofErr w:type="spellEnd"/>
          </w:p>
          <w:p w14:paraId="2452E642"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1B582E9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250</w:t>
            </w:r>
          </w:p>
          <w:p w14:paraId="2100550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(16.67%)</w:t>
            </w:r>
          </w:p>
        </w:tc>
        <w:tc>
          <w:tcPr>
            <w:tcW w:w="1406" w:type="dxa"/>
          </w:tcPr>
          <w:p w14:paraId="24CB0F9D"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230</w:t>
            </w:r>
          </w:p>
          <w:p w14:paraId="1D22CF9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(15.33%)</w:t>
            </w:r>
          </w:p>
        </w:tc>
        <w:tc>
          <w:tcPr>
            <w:tcW w:w="1541" w:type="dxa"/>
          </w:tcPr>
          <w:p w14:paraId="5B83316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140</w:t>
            </w:r>
          </w:p>
          <w:p w14:paraId="530BB3F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(9.33%)</w:t>
            </w:r>
          </w:p>
        </w:tc>
        <w:tc>
          <w:tcPr>
            <w:tcW w:w="1620" w:type="dxa"/>
          </w:tcPr>
          <w:p w14:paraId="0304836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90 (6.00%)</w:t>
            </w:r>
          </w:p>
        </w:tc>
        <w:tc>
          <w:tcPr>
            <w:tcW w:w="1530" w:type="dxa"/>
          </w:tcPr>
          <w:p w14:paraId="5F32748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790</w:t>
            </w:r>
          </w:p>
          <w:p w14:paraId="2DADB5B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(52.67%)</w:t>
            </w:r>
          </w:p>
        </w:tc>
      </w:tr>
      <w:tr w:rsidR="00166B07" w:rsidRPr="00535E28" w14:paraId="19969B0B" w14:textId="77777777" w:rsidTr="00F569C2">
        <w:tc>
          <w:tcPr>
            <w:tcW w:w="1188" w:type="dxa"/>
          </w:tcPr>
          <w:p w14:paraId="1A22A67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Etung</w:t>
            </w:r>
          </w:p>
          <w:p w14:paraId="3E58D66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71262FF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240</w:t>
            </w:r>
          </w:p>
          <w:p w14:paraId="610A1A6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(16.00%)</w:t>
            </w:r>
          </w:p>
        </w:tc>
        <w:tc>
          <w:tcPr>
            <w:tcW w:w="1406" w:type="dxa"/>
          </w:tcPr>
          <w:p w14:paraId="5BA49466"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210</w:t>
            </w:r>
          </w:p>
          <w:p w14:paraId="53DDEDD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(14.00%)</w:t>
            </w:r>
          </w:p>
        </w:tc>
        <w:tc>
          <w:tcPr>
            <w:tcW w:w="1541" w:type="dxa"/>
          </w:tcPr>
          <w:p w14:paraId="03FB04D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150</w:t>
            </w:r>
          </w:p>
          <w:p w14:paraId="4FF55F8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(10.00%)</w:t>
            </w:r>
          </w:p>
        </w:tc>
        <w:tc>
          <w:tcPr>
            <w:tcW w:w="1620" w:type="dxa"/>
          </w:tcPr>
          <w:p w14:paraId="135DC8EF"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100</w:t>
            </w:r>
          </w:p>
          <w:p w14:paraId="0FF22FF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(6.67%)</w:t>
            </w:r>
          </w:p>
        </w:tc>
        <w:tc>
          <w:tcPr>
            <w:tcW w:w="1530" w:type="dxa"/>
          </w:tcPr>
          <w:p w14:paraId="5927314E"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p w14:paraId="4F9B72F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(53.33%)</w:t>
            </w:r>
          </w:p>
        </w:tc>
      </w:tr>
      <w:tr w:rsidR="00166B07" w:rsidRPr="00535E28" w14:paraId="2114A524" w14:textId="77777777" w:rsidTr="00F569C2">
        <w:tc>
          <w:tcPr>
            <w:tcW w:w="1188" w:type="dxa"/>
          </w:tcPr>
          <w:p w14:paraId="41C6ADA4"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z w:val="24"/>
                <w:szCs w:val="24"/>
              </w:rPr>
              <w:t xml:space="preserve"> </w:t>
            </w:r>
          </w:p>
          <w:p w14:paraId="7E0052B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Pr>
          <w:p w14:paraId="6D71B35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230</w:t>
            </w:r>
          </w:p>
          <w:p w14:paraId="3DF9AC1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(15.33%)</w:t>
            </w:r>
          </w:p>
        </w:tc>
        <w:tc>
          <w:tcPr>
            <w:tcW w:w="1406" w:type="dxa"/>
          </w:tcPr>
          <w:p w14:paraId="2E4C54C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240</w:t>
            </w:r>
          </w:p>
          <w:p w14:paraId="415C853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(16.00%)</w:t>
            </w:r>
          </w:p>
        </w:tc>
        <w:tc>
          <w:tcPr>
            <w:tcW w:w="1541" w:type="dxa"/>
          </w:tcPr>
          <w:p w14:paraId="156FA10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140 (9.33%)</w:t>
            </w:r>
          </w:p>
        </w:tc>
        <w:tc>
          <w:tcPr>
            <w:tcW w:w="1620" w:type="dxa"/>
          </w:tcPr>
          <w:p w14:paraId="7680F0F7"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w:t>
            </w:r>
          </w:p>
          <w:p w14:paraId="4BA91DC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(5.33%)</w:t>
            </w:r>
          </w:p>
        </w:tc>
        <w:tc>
          <w:tcPr>
            <w:tcW w:w="1530" w:type="dxa"/>
          </w:tcPr>
          <w:p w14:paraId="31E74FD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810</w:t>
            </w:r>
          </w:p>
          <w:p w14:paraId="11EF36C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(54.00%)</w:t>
            </w:r>
          </w:p>
        </w:tc>
      </w:tr>
      <w:tr w:rsidR="00166B07" w:rsidRPr="00535E28" w14:paraId="6AF5CDA9" w14:textId="77777777" w:rsidTr="00F569C2">
        <w:tc>
          <w:tcPr>
            <w:tcW w:w="1188" w:type="dxa"/>
            <w:tcBorders>
              <w:bottom w:val="single" w:sz="4" w:space="0" w:color="auto"/>
            </w:tcBorders>
          </w:tcPr>
          <w:p w14:paraId="301028CD" w14:textId="77777777" w:rsidR="00FD1D7E" w:rsidRPr="00535E28" w:rsidRDefault="00FD1D7E" w:rsidP="00535E28">
            <w:pPr>
              <w:spacing w:line="360" w:lineRule="auto"/>
              <w:rPr>
                <w:color w:val="000000" w:themeColor="text1"/>
                <w:sz w:val="24"/>
                <w:szCs w:val="24"/>
              </w:rPr>
            </w:pPr>
            <w:proofErr w:type="spellStart"/>
            <w:r w:rsidRPr="00535E28">
              <w:rPr>
                <w:color w:val="000000" w:themeColor="text1"/>
                <w:sz w:val="24"/>
                <w:szCs w:val="24"/>
              </w:rPr>
              <w:t>Obanliku</w:t>
            </w:r>
            <w:proofErr w:type="spellEnd"/>
            <w:r w:rsidRPr="00535E28">
              <w:rPr>
                <w:color w:val="000000" w:themeColor="text1"/>
                <w:sz w:val="24"/>
                <w:szCs w:val="24"/>
              </w:rPr>
              <w:t xml:space="preserve"> </w:t>
            </w:r>
          </w:p>
          <w:p w14:paraId="76FA085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LGA</w:t>
            </w:r>
          </w:p>
        </w:tc>
        <w:tc>
          <w:tcPr>
            <w:tcW w:w="1643" w:type="dxa"/>
            <w:tcBorders>
              <w:bottom w:val="single" w:sz="4" w:space="0" w:color="auto"/>
            </w:tcBorders>
          </w:tcPr>
          <w:p w14:paraId="711E5FC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270</w:t>
            </w:r>
          </w:p>
          <w:p w14:paraId="354D0014"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(18.00%)</w:t>
            </w:r>
          </w:p>
        </w:tc>
        <w:tc>
          <w:tcPr>
            <w:tcW w:w="1406" w:type="dxa"/>
            <w:tcBorders>
              <w:bottom w:val="single" w:sz="4" w:space="0" w:color="auto"/>
            </w:tcBorders>
          </w:tcPr>
          <w:p w14:paraId="6608CE50"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200</w:t>
            </w:r>
          </w:p>
          <w:p w14:paraId="7ADFC51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(13.33%)</w:t>
            </w:r>
          </w:p>
        </w:tc>
        <w:tc>
          <w:tcPr>
            <w:tcW w:w="1541" w:type="dxa"/>
            <w:tcBorders>
              <w:bottom w:val="single" w:sz="4" w:space="0" w:color="auto"/>
            </w:tcBorders>
          </w:tcPr>
          <w:p w14:paraId="759961D1"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130</w:t>
            </w:r>
          </w:p>
          <w:p w14:paraId="184A7402"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(8.677%)</w:t>
            </w:r>
          </w:p>
        </w:tc>
        <w:tc>
          <w:tcPr>
            <w:tcW w:w="1620" w:type="dxa"/>
            <w:tcBorders>
              <w:bottom w:val="single" w:sz="4" w:space="0" w:color="auto"/>
            </w:tcBorders>
          </w:tcPr>
          <w:p w14:paraId="7B51258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120</w:t>
            </w:r>
          </w:p>
          <w:p w14:paraId="731A6E3B"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(8.00%)</w:t>
            </w:r>
          </w:p>
        </w:tc>
        <w:tc>
          <w:tcPr>
            <w:tcW w:w="1530" w:type="dxa"/>
            <w:tcBorders>
              <w:bottom w:val="single" w:sz="4" w:space="0" w:color="auto"/>
            </w:tcBorders>
          </w:tcPr>
          <w:p w14:paraId="5803CFBC"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780</w:t>
            </w:r>
          </w:p>
          <w:p w14:paraId="25453458"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(52.00%)</w:t>
            </w:r>
          </w:p>
        </w:tc>
      </w:tr>
      <w:tr w:rsidR="00166B07" w:rsidRPr="00535E28" w14:paraId="18C1E2A7" w14:textId="77777777" w:rsidTr="00F569C2">
        <w:tc>
          <w:tcPr>
            <w:tcW w:w="1188" w:type="dxa"/>
            <w:tcBorders>
              <w:top w:val="single" w:sz="4" w:space="0" w:color="auto"/>
              <w:bottom w:val="single" w:sz="4" w:space="0" w:color="auto"/>
            </w:tcBorders>
          </w:tcPr>
          <w:p w14:paraId="72DFC759"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 xml:space="preserve">Total </w:t>
            </w:r>
          </w:p>
        </w:tc>
        <w:tc>
          <w:tcPr>
            <w:tcW w:w="1643" w:type="dxa"/>
            <w:tcBorders>
              <w:top w:val="single" w:sz="4" w:space="0" w:color="auto"/>
              <w:bottom w:val="single" w:sz="4" w:space="0" w:color="auto"/>
            </w:tcBorders>
          </w:tcPr>
          <w:p w14:paraId="0DEFA463"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1530</w:t>
            </w:r>
          </w:p>
        </w:tc>
        <w:tc>
          <w:tcPr>
            <w:tcW w:w="1406" w:type="dxa"/>
            <w:tcBorders>
              <w:top w:val="single" w:sz="4" w:space="0" w:color="auto"/>
              <w:bottom w:val="single" w:sz="4" w:space="0" w:color="auto"/>
            </w:tcBorders>
          </w:tcPr>
          <w:p w14:paraId="3D82119A"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1300</w:t>
            </w:r>
          </w:p>
        </w:tc>
        <w:tc>
          <w:tcPr>
            <w:tcW w:w="1541" w:type="dxa"/>
            <w:tcBorders>
              <w:top w:val="single" w:sz="4" w:space="0" w:color="auto"/>
              <w:bottom w:val="single" w:sz="4" w:space="0" w:color="auto"/>
            </w:tcBorders>
          </w:tcPr>
          <w:p w14:paraId="41EA1E28" w14:textId="77777777" w:rsidR="00FD1D7E" w:rsidRPr="00535E28" w:rsidRDefault="00FD1D7E" w:rsidP="00535E28">
            <w:pPr>
              <w:spacing w:line="360" w:lineRule="auto"/>
              <w:rPr>
                <w:color w:val="000000" w:themeColor="text1"/>
                <w:sz w:val="24"/>
                <w:szCs w:val="24"/>
              </w:rPr>
            </w:pPr>
          </w:p>
        </w:tc>
        <w:tc>
          <w:tcPr>
            <w:tcW w:w="1620" w:type="dxa"/>
            <w:tcBorders>
              <w:top w:val="single" w:sz="4" w:space="0" w:color="auto"/>
              <w:bottom w:val="single" w:sz="4" w:space="0" w:color="auto"/>
            </w:tcBorders>
          </w:tcPr>
          <w:p w14:paraId="4D93BCDF" w14:textId="77777777" w:rsidR="00FD1D7E" w:rsidRPr="00535E28" w:rsidRDefault="00FD1D7E" w:rsidP="00535E28">
            <w:pPr>
              <w:spacing w:line="360" w:lineRule="auto"/>
              <w:rPr>
                <w:color w:val="000000" w:themeColor="text1"/>
                <w:sz w:val="24"/>
                <w:szCs w:val="24"/>
              </w:rPr>
            </w:pPr>
          </w:p>
        </w:tc>
        <w:tc>
          <w:tcPr>
            <w:tcW w:w="1530" w:type="dxa"/>
            <w:tcBorders>
              <w:top w:val="single" w:sz="4" w:space="0" w:color="auto"/>
              <w:bottom w:val="single" w:sz="4" w:space="0" w:color="auto"/>
            </w:tcBorders>
          </w:tcPr>
          <w:p w14:paraId="37C196C5" w14:textId="77777777" w:rsidR="00FD1D7E" w:rsidRPr="00535E28" w:rsidRDefault="00FD1D7E" w:rsidP="00535E28">
            <w:pPr>
              <w:spacing w:line="360" w:lineRule="auto"/>
              <w:rPr>
                <w:color w:val="000000" w:themeColor="text1"/>
                <w:sz w:val="24"/>
                <w:szCs w:val="24"/>
              </w:rPr>
            </w:pPr>
            <w:r w:rsidRPr="00535E28">
              <w:rPr>
                <w:color w:val="000000" w:themeColor="text1"/>
                <w:sz w:val="24"/>
                <w:szCs w:val="24"/>
              </w:rPr>
              <w:t>4940</w:t>
            </w:r>
          </w:p>
        </w:tc>
      </w:tr>
    </w:tbl>
    <w:p w14:paraId="6120E766" w14:textId="77777777" w:rsidR="00F569C2" w:rsidRPr="00535E28" w:rsidRDefault="00F569C2" w:rsidP="00535E28">
      <w:pPr>
        <w:spacing w:line="360" w:lineRule="auto"/>
        <w:ind w:firstLine="720"/>
        <w:rPr>
          <w:color w:val="000000" w:themeColor="text1"/>
          <w:sz w:val="24"/>
          <w:szCs w:val="24"/>
        </w:rPr>
      </w:pPr>
      <w:r w:rsidRPr="00535E28">
        <w:rPr>
          <w:color w:val="000000" w:themeColor="text1"/>
          <w:sz w:val="24"/>
          <w:szCs w:val="24"/>
        </w:rPr>
        <w:t>Source: Researcher’s fieldwork 2013</w:t>
      </w:r>
    </w:p>
    <w:p w14:paraId="465A1FE0" w14:textId="77777777" w:rsidR="00FD1D7E" w:rsidRPr="00535E28" w:rsidRDefault="00FD1D7E" w:rsidP="00535E28">
      <w:pPr>
        <w:spacing w:before="1" w:line="360" w:lineRule="auto"/>
        <w:rPr>
          <w:b/>
          <w:color w:val="000000" w:themeColor="text1"/>
          <w:sz w:val="24"/>
          <w:szCs w:val="24"/>
        </w:rPr>
      </w:pPr>
    </w:p>
    <w:p w14:paraId="0A85BCD4" w14:textId="77777777" w:rsidR="00FD1D7E" w:rsidRPr="00535E28" w:rsidRDefault="00FD1D7E" w:rsidP="00535E28">
      <w:pPr>
        <w:spacing w:before="1" w:line="360" w:lineRule="auto"/>
        <w:rPr>
          <w:b/>
          <w:color w:val="000000" w:themeColor="text1"/>
          <w:sz w:val="24"/>
          <w:szCs w:val="24"/>
        </w:rPr>
      </w:pPr>
    </w:p>
    <w:p w14:paraId="47A9CC6F" w14:textId="77777777" w:rsidR="00015106" w:rsidRPr="00535E28" w:rsidRDefault="00015106" w:rsidP="00535E28">
      <w:pPr>
        <w:spacing w:before="1" w:line="360" w:lineRule="auto"/>
        <w:rPr>
          <w:b/>
          <w:color w:val="000000" w:themeColor="text1"/>
          <w:spacing w:val="-2"/>
          <w:sz w:val="24"/>
          <w:szCs w:val="24"/>
        </w:rPr>
      </w:pPr>
      <w:proofErr w:type="spellStart"/>
      <w:r w:rsidRPr="00535E28">
        <w:rPr>
          <w:b/>
          <w:color w:val="000000" w:themeColor="text1"/>
          <w:sz w:val="24"/>
          <w:szCs w:val="24"/>
        </w:rPr>
        <w:t>Spatio</w:t>
      </w:r>
      <w:proofErr w:type="spellEnd"/>
      <w:r w:rsidRPr="00535E28">
        <w:rPr>
          <w:b/>
          <w:color w:val="000000" w:themeColor="text1"/>
          <w:sz w:val="24"/>
          <w:szCs w:val="24"/>
        </w:rPr>
        <w:t>-temporal</w:t>
      </w:r>
      <w:r w:rsidRPr="00535E28">
        <w:rPr>
          <w:b/>
          <w:color w:val="000000" w:themeColor="text1"/>
          <w:spacing w:val="-5"/>
          <w:sz w:val="24"/>
          <w:szCs w:val="24"/>
        </w:rPr>
        <w:t xml:space="preserve"> </w:t>
      </w:r>
      <w:r w:rsidRPr="00535E28">
        <w:rPr>
          <w:b/>
          <w:color w:val="000000" w:themeColor="text1"/>
          <w:sz w:val="24"/>
          <w:szCs w:val="24"/>
        </w:rPr>
        <w:t>incidence of</w:t>
      </w:r>
      <w:r w:rsidRPr="00535E28">
        <w:rPr>
          <w:b/>
          <w:color w:val="000000" w:themeColor="text1"/>
          <w:spacing w:val="-2"/>
          <w:sz w:val="24"/>
          <w:szCs w:val="24"/>
        </w:rPr>
        <w:t xml:space="preserve"> </w:t>
      </w:r>
      <w:r w:rsidRPr="00535E28">
        <w:rPr>
          <w:b/>
          <w:color w:val="000000" w:themeColor="text1"/>
          <w:sz w:val="24"/>
          <w:szCs w:val="24"/>
        </w:rPr>
        <w:t>occupational</w:t>
      </w:r>
      <w:r w:rsidRPr="00535E28">
        <w:rPr>
          <w:b/>
          <w:color w:val="000000" w:themeColor="text1"/>
          <w:spacing w:val="-1"/>
          <w:sz w:val="24"/>
          <w:szCs w:val="24"/>
        </w:rPr>
        <w:t xml:space="preserve"> </w:t>
      </w:r>
      <w:r w:rsidRPr="00535E28">
        <w:rPr>
          <w:b/>
          <w:color w:val="000000" w:themeColor="text1"/>
          <w:sz w:val="24"/>
          <w:szCs w:val="24"/>
        </w:rPr>
        <w:t>health</w:t>
      </w:r>
      <w:r w:rsidRPr="00535E28">
        <w:rPr>
          <w:b/>
          <w:color w:val="000000" w:themeColor="text1"/>
          <w:spacing w:val="-4"/>
          <w:sz w:val="24"/>
          <w:szCs w:val="24"/>
        </w:rPr>
        <w:t xml:space="preserve"> </w:t>
      </w:r>
      <w:r w:rsidRPr="00535E28">
        <w:rPr>
          <w:b/>
          <w:color w:val="000000" w:themeColor="text1"/>
          <w:sz w:val="24"/>
          <w:szCs w:val="24"/>
        </w:rPr>
        <w:t>hazards</w:t>
      </w:r>
      <w:r w:rsidRPr="00535E28">
        <w:rPr>
          <w:b/>
          <w:color w:val="000000" w:themeColor="text1"/>
          <w:spacing w:val="-1"/>
          <w:sz w:val="24"/>
          <w:szCs w:val="24"/>
        </w:rPr>
        <w:t xml:space="preserve"> </w:t>
      </w:r>
      <w:r w:rsidRPr="00535E28">
        <w:rPr>
          <w:b/>
          <w:color w:val="000000" w:themeColor="text1"/>
          <w:sz w:val="24"/>
          <w:szCs w:val="24"/>
        </w:rPr>
        <w:t>among</w:t>
      </w:r>
      <w:r w:rsidRPr="00535E28">
        <w:rPr>
          <w:b/>
          <w:color w:val="000000" w:themeColor="text1"/>
          <w:spacing w:val="-2"/>
          <w:sz w:val="24"/>
          <w:szCs w:val="24"/>
        </w:rPr>
        <w:t xml:space="preserve"> farmers</w:t>
      </w:r>
    </w:p>
    <w:p w14:paraId="581499BC" w14:textId="77777777" w:rsidR="00015106" w:rsidRPr="00535E28" w:rsidRDefault="00015106" w:rsidP="00535E28">
      <w:pPr>
        <w:spacing w:before="1" w:line="360" w:lineRule="auto"/>
        <w:rPr>
          <w:b/>
          <w:color w:val="000000" w:themeColor="text1"/>
          <w:spacing w:val="-2"/>
          <w:sz w:val="24"/>
          <w:szCs w:val="24"/>
        </w:rPr>
      </w:pPr>
    </w:p>
    <w:p w14:paraId="295AB237" w14:textId="6A65EE35" w:rsidR="005D52F2" w:rsidRPr="00535E28" w:rsidRDefault="00CD6E37" w:rsidP="00535E28">
      <w:pPr>
        <w:spacing w:before="1" w:line="360" w:lineRule="auto"/>
        <w:jc w:val="both"/>
        <w:rPr>
          <w:color w:val="000000" w:themeColor="text1"/>
          <w:sz w:val="24"/>
          <w:szCs w:val="24"/>
        </w:rPr>
      </w:pPr>
      <w:r w:rsidRPr="00535E28">
        <w:rPr>
          <w:color w:val="000000" w:themeColor="text1"/>
          <w:sz w:val="24"/>
          <w:szCs w:val="24"/>
        </w:rPr>
        <w:t>Figure 1, which presents a descriptive study of the incidence of health disorders</w:t>
      </w:r>
      <w:r w:rsidRPr="00535E28">
        <w:rPr>
          <w:color w:val="000000" w:themeColor="text1"/>
          <w:spacing w:val="80"/>
          <w:sz w:val="24"/>
          <w:szCs w:val="24"/>
        </w:rPr>
        <w:t xml:space="preserve"> </w:t>
      </w:r>
      <w:r w:rsidRPr="00535E28">
        <w:rPr>
          <w:color w:val="000000" w:themeColor="text1"/>
          <w:sz w:val="24"/>
          <w:szCs w:val="24"/>
        </w:rPr>
        <w:t>associated with agricultural activity among farmers in the six tested LGAs of Cross River State, offers important insights into the state of occupational health in the area. The data show that</w:t>
      </w:r>
      <w:r w:rsidRPr="00535E28">
        <w:rPr>
          <w:color w:val="000000" w:themeColor="text1"/>
          <w:spacing w:val="40"/>
          <w:sz w:val="24"/>
          <w:szCs w:val="24"/>
        </w:rPr>
        <w:t xml:space="preserve"> </w:t>
      </w:r>
      <w:r w:rsidRPr="00535E28">
        <w:rPr>
          <w:color w:val="000000" w:themeColor="text1"/>
          <w:sz w:val="24"/>
          <w:szCs w:val="24"/>
        </w:rPr>
        <w:t>health difficulties are reported</w:t>
      </w:r>
      <w:r w:rsidRPr="00535E28">
        <w:rPr>
          <w:color w:val="000000" w:themeColor="text1"/>
          <w:spacing w:val="33"/>
          <w:sz w:val="24"/>
          <w:szCs w:val="24"/>
        </w:rPr>
        <w:t xml:space="preserve"> </w:t>
      </w:r>
      <w:r w:rsidRPr="00535E28">
        <w:rPr>
          <w:color w:val="000000" w:themeColor="text1"/>
          <w:sz w:val="24"/>
          <w:szCs w:val="24"/>
        </w:rPr>
        <w:t>at</w:t>
      </w:r>
      <w:r w:rsidRPr="00535E28">
        <w:rPr>
          <w:color w:val="000000" w:themeColor="text1"/>
          <w:spacing w:val="33"/>
          <w:sz w:val="24"/>
          <w:szCs w:val="24"/>
        </w:rPr>
        <w:t xml:space="preserve"> </w:t>
      </w:r>
      <w:r w:rsidRPr="00535E28">
        <w:rPr>
          <w:color w:val="000000" w:themeColor="text1"/>
          <w:sz w:val="24"/>
          <w:szCs w:val="24"/>
        </w:rPr>
        <w:t>different levels</w:t>
      </w:r>
      <w:r w:rsidRPr="00535E28">
        <w:rPr>
          <w:color w:val="000000" w:themeColor="text1"/>
          <w:spacing w:val="33"/>
          <w:sz w:val="24"/>
          <w:szCs w:val="24"/>
        </w:rPr>
        <w:t xml:space="preserve"> </w:t>
      </w:r>
      <w:r w:rsidRPr="00535E28">
        <w:rPr>
          <w:color w:val="000000" w:themeColor="text1"/>
          <w:sz w:val="24"/>
          <w:szCs w:val="24"/>
        </w:rPr>
        <w:t>in</w:t>
      </w:r>
      <w:r w:rsidRPr="00535E28">
        <w:rPr>
          <w:color w:val="000000" w:themeColor="text1"/>
          <w:spacing w:val="33"/>
          <w:sz w:val="24"/>
          <w:szCs w:val="24"/>
        </w:rPr>
        <w:t xml:space="preserve"> </w:t>
      </w:r>
      <w:r w:rsidRPr="00535E28">
        <w:rPr>
          <w:color w:val="000000" w:themeColor="text1"/>
          <w:sz w:val="24"/>
          <w:szCs w:val="24"/>
        </w:rPr>
        <w:t>each of</w:t>
      </w:r>
      <w:r w:rsidRPr="00535E28">
        <w:rPr>
          <w:color w:val="000000" w:themeColor="text1"/>
          <w:spacing w:val="32"/>
          <w:sz w:val="24"/>
          <w:szCs w:val="24"/>
        </w:rPr>
        <w:t xml:space="preserve"> </w:t>
      </w:r>
      <w:r w:rsidRPr="00535E28">
        <w:rPr>
          <w:color w:val="000000" w:themeColor="text1"/>
          <w:sz w:val="24"/>
          <w:szCs w:val="24"/>
        </w:rPr>
        <w:t>the</w:t>
      </w:r>
      <w:r w:rsidRPr="00535E28">
        <w:rPr>
          <w:color w:val="000000" w:themeColor="text1"/>
          <w:spacing w:val="34"/>
          <w:sz w:val="24"/>
          <w:szCs w:val="24"/>
        </w:rPr>
        <w:t xml:space="preserve"> </w:t>
      </w:r>
      <w:r w:rsidRPr="00535E28">
        <w:rPr>
          <w:color w:val="000000" w:themeColor="text1"/>
          <w:sz w:val="24"/>
          <w:szCs w:val="24"/>
        </w:rPr>
        <w:t>LGAs, however</w:t>
      </w:r>
      <w:r w:rsidRPr="00535E28">
        <w:rPr>
          <w:color w:val="000000" w:themeColor="text1"/>
          <w:spacing w:val="36"/>
          <w:sz w:val="24"/>
          <w:szCs w:val="24"/>
        </w:rPr>
        <w:t xml:space="preserve"> </w:t>
      </w:r>
      <w:r w:rsidRPr="00535E28">
        <w:rPr>
          <w:color w:val="000000" w:themeColor="text1"/>
          <w:sz w:val="24"/>
          <w:szCs w:val="24"/>
        </w:rPr>
        <w:t>some</w:t>
      </w:r>
      <w:r w:rsidRPr="00535E28">
        <w:rPr>
          <w:color w:val="000000" w:themeColor="text1"/>
          <w:spacing w:val="36"/>
          <w:sz w:val="24"/>
          <w:szCs w:val="24"/>
        </w:rPr>
        <w:t xml:space="preserve"> </w:t>
      </w:r>
      <w:r w:rsidRPr="00535E28">
        <w:rPr>
          <w:color w:val="000000" w:themeColor="text1"/>
          <w:sz w:val="24"/>
          <w:szCs w:val="24"/>
        </w:rPr>
        <w:t>trends show</w:t>
      </w:r>
      <w:r w:rsidRPr="00535E28">
        <w:rPr>
          <w:color w:val="000000" w:themeColor="text1"/>
          <w:spacing w:val="-1"/>
          <w:sz w:val="24"/>
          <w:szCs w:val="24"/>
        </w:rPr>
        <w:t xml:space="preserve"> </w:t>
      </w:r>
      <w:r w:rsidRPr="00535E28">
        <w:rPr>
          <w:color w:val="000000" w:themeColor="text1"/>
          <w:sz w:val="24"/>
          <w:szCs w:val="24"/>
        </w:rPr>
        <w:t>some consistency. For example, the majority of farmers in all LGAs reported having health problems either rarely or never (</w:t>
      </w:r>
      <w:proofErr w:type="spellStart"/>
      <w:r w:rsidRPr="00535E28">
        <w:rPr>
          <w:color w:val="000000" w:themeColor="text1"/>
          <w:sz w:val="24"/>
          <w:szCs w:val="24"/>
        </w:rPr>
        <w:t>Akpabuyo</w:t>
      </w:r>
      <w:proofErr w:type="spellEnd"/>
      <w:r w:rsidRPr="00535E28">
        <w:rPr>
          <w:color w:val="000000" w:themeColor="text1"/>
          <w:sz w:val="24"/>
          <w:szCs w:val="24"/>
        </w:rPr>
        <w:t xml:space="preserve">: 16%, Biase: 23%, </w:t>
      </w:r>
      <w:proofErr w:type="spellStart"/>
      <w:r w:rsidRPr="00535E28">
        <w:rPr>
          <w:color w:val="000000" w:themeColor="text1"/>
          <w:sz w:val="24"/>
          <w:szCs w:val="24"/>
        </w:rPr>
        <w:t>Yakurr</w:t>
      </w:r>
      <w:proofErr w:type="spellEnd"/>
      <w:r w:rsidRPr="00535E28">
        <w:rPr>
          <w:color w:val="000000" w:themeColor="text1"/>
          <w:sz w:val="24"/>
          <w:szCs w:val="24"/>
        </w:rPr>
        <w:t xml:space="preserve">: 26%, Etung: 26%, </w:t>
      </w:r>
      <w:proofErr w:type="spellStart"/>
      <w:r w:rsidRPr="00535E28">
        <w:rPr>
          <w:color w:val="000000" w:themeColor="text1"/>
          <w:sz w:val="24"/>
          <w:szCs w:val="24"/>
        </w:rPr>
        <w:t>Ogoja</w:t>
      </w:r>
      <w:proofErr w:type="spellEnd"/>
      <w:r w:rsidRPr="00535E28">
        <w:rPr>
          <w:color w:val="000000" w:themeColor="text1"/>
          <w:sz w:val="24"/>
          <w:szCs w:val="24"/>
        </w:rPr>
        <w:t xml:space="preserve">: 28%, </w:t>
      </w:r>
      <w:proofErr w:type="spellStart"/>
      <w:r w:rsidRPr="00535E28">
        <w:rPr>
          <w:color w:val="000000" w:themeColor="text1"/>
          <w:sz w:val="24"/>
          <w:szCs w:val="24"/>
        </w:rPr>
        <w:t>Obanliku</w:t>
      </w:r>
      <w:proofErr w:type="spellEnd"/>
      <w:r w:rsidRPr="00535E28">
        <w:rPr>
          <w:color w:val="000000" w:themeColor="text1"/>
          <w:sz w:val="24"/>
          <w:szCs w:val="24"/>
        </w:rPr>
        <w:t>: 18%), or occasionally (</w:t>
      </w:r>
      <w:proofErr w:type="spellStart"/>
      <w:r w:rsidRPr="00535E28">
        <w:rPr>
          <w:color w:val="000000" w:themeColor="text1"/>
          <w:sz w:val="24"/>
          <w:szCs w:val="24"/>
        </w:rPr>
        <w:t>Akpabuyo</w:t>
      </w:r>
      <w:proofErr w:type="spellEnd"/>
      <w:r w:rsidRPr="00535E28">
        <w:rPr>
          <w:color w:val="000000" w:themeColor="text1"/>
          <w:sz w:val="24"/>
          <w:szCs w:val="24"/>
        </w:rPr>
        <w:t xml:space="preserve">: 26%, Biase: 24%, </w:t>
      </w:r>
      <w:proofErr w:type="spellStart"/>
      <w:r w:rsidRPr="00535E28">
        <w:rPr>
          <w:color w:val="000000" w:themeColor="text1"/>
          <w:sz w:val="24"/>
          <w:szCs w:val="24"/>
        </w:rPr>
        <w:t>Yakurr</w:t>
      </w:r>
      <w:proofErr w:type="spellEnd"/>
      <w:r w:rsidRPr="00535E28">
        <w:rPr>
          <w:color w:val="000000" w:themeColor="text1"/>
          <w:sz w:val="24"/>
          <w:szCs w:val="24"/>
        </w:rPr>
        <w:t xml:space="preserve">: 18%, Etung: 22%, </w:t>
      </w:r>
      <w:proofErr w:type="spellStart"/>
      <w:r w:rsidRPr="00535E28">
        <w:rPr>
          <w:color w:val="000000" w:themeColor="text1"/>
          <w:sz w:val="24"/>
          <w:szCs w:val="24"/>
        </w:rPr>
        <w:t>Ogoja</w:t>
      </w:r>
      <w:proofErr w:type="spellEnd"/>
      <w:r w:rsidRPr="00535E28">
        <w:rPr>
          <w:color w:val="000000" w:themeColor="text1"/>
          <w:sz w:val="24"/>
          <w:szCs w:val="24"/>
        </w:rPr>
        <w:t>:</w:t>
      </w:r>
      <w:r w:rsidRPr="00535E28">
        <w:rPr>
          <w:color w:val="000000" w:themeColor="text1"/>
          <w:spacing w:val="1"/>
          <w:sz w:val="24"/>
          <w:szCs w:val="24"/>
        </w:rPr>
        <w:t xml:space="preserve"> </w:t>
      </w:r>
      <w:r w:rsidRPr="00535E28">
        <w:rPr>
          <w:color w:val="000000" w:themeColor="text1"/>
          <w:sz w:val="24"/>
          <w:szCs w:val="24"/>
        </w:rPr>
        <w:t xml:space="preserve">21%, </w:t>
      </w:r>
      <w:proofErr w:type="spellStart"/>
      <w:r w:rsidRPr="00535E28">
        <w:rPr>
          <w:color w:val="000000" w:themeColor="text1"/>
          <w:sz w:val="24"/>
          <w:szCs w:val="24"/>
        </w:rPr>
        <w:t>Obanliku</w:t>
      </w:r>
      <w:proofErr w:type="spellEnd"/>
      <w:r w:rsidRPr="00535E28">
        <w:rPr>
          <w:color w:val="000000" w:themeColor="text1"/>
          <w:sz w:val="24"/>
          <w:szCs w:val="24"/>
        </w:rPr>
        <w:t>:</w:t>
      </w:r>
      <w:r w:rsidRPr="00535E28">
        <w:rPr>
          <w:color w:val="000000" w:themeColor="text1"/>
          <w:spacing w:val="2"/>
          <w:sz w:val="24"/>
          <w:szCs w:val="24"/>
        </w:rPr>
        <w:t xml:space="preserve"> </w:t>
      </w:r>
      <w:r w:rsidRPr="00535E28">
        <w:rPr>
          <w:color w:val="000000" w:themeColor="text1"/>
          <w:sz w:val="24"/>
          <w:szCs w:val="24"/>
        </w:rPr>
        <w:t>20%). This suggests</w:t>
      </w:r>
      <w:r w:rsidRPr="00535E28">
        <w:rPr>
          <w:color w:val="000000" w:themeColor="text1"/>
          <w:spacing w:val="4"/>
          <w:sz w:val="24"/>
          <w:szCs w:val="24"/>
        </w:rPr>
        <w:t xml:space="preserve"> </w:t>
      </w:r>
      <w:r w:rsidRPr="00535E28">
        <w:rPr>
          <w:color w:val="000000" w:themeColor="text1"/>
          <w:sz w:val="24"/>
          <w:szCs w:val="24"/>
        </w:rPr>
        <w:t>that</w:t>
      </w:r>
      <w:r w:rsidRPr="00535E28">
        <w:rPr>
          <w:color w:val="000000" w:themeColor="text1"/>
          <w:spacing w:val="2"/>
          <w:sz w:val="24"/>
          <w:szCs w:val="24"/>
        </w:rPr>
        <w:t xml:space="preserve"> </w:t>
      </w:r>
      <w:r w:rsidRPr="00535E28">
        <w:rPr>
          <w:color w:val="000000" w:themeColor="text1"/>
          <w:sz w:val="24"/>
          <w:szCs w:val="24"/>
        </w:rPr>
        <w:t>although</w:t>
      </w:r>
      <w:r w:rsidRPr="00535E28">
        <w:rPr>
          <w:color w:val="000000" w:themeColor="text1"/>
          <w:spacing w:val="2"/>
          <w:sz w:val="24"/>
          <w:szCs w:val="24"/>
        </w:rPr>
        <w:t xml:space="preserve"> </w:t>
      </w:r>
      <w:r w:rsidRPr="00535E28">
        <w:rPr>
          <w:color w:val="000000" w:themeColor="text1"/>
          <w:sz w:val="24"/>
          <w:szCs w:val="24"/>
        </w:rPr>
        <w:t>health</w:t>
      </w:r>
      <w:r w:rsidRPr="00535E28">
        <w:rPr>
          <w:color w:val="000000" w:themeColor="text1"/>
          <w:spacing w:val="4"/>
          <w:sz w:val="24"/>
          <w:szCs w:val="24"/>
        </w:rPr>
        <w:t xml:space="preserve"> </w:t>
      </w:r>
      <w:r w:rsidRPr="00535E28">
        <w:rPr>
          <w:color w:val="000000" w:themeColor="text1"/>
          <w:sz w:val="24"/>
          <w:szCs w:val="24"/>
        </w:rPr>
        <w:t>problems</w:t>
      </w:r>
      <w:r w:rsidRPr="00535E28">
        <w:rPr>
          <w:color w:val="000000" w:themeColor="text1"/>
          <w:spacing w:val="4"/>
          <w:sz w:val="24"/>
          <w:szCs w:val="24"/>
        </w:rPr>
        <w:t xml:space="preserve"> </w:t>
      </w:r>
      <w:r w:rsidRPr="00535E28">
        <w:rPr>
          <w:color w:val="000000" w:themeColor="text1"/>
          <w:sz w:val="24"/>
          <w:szCs w:val="24"/>
        </w:rPr>
        <w:t>exist,</w:t>
      </w:r>
      <w:r w:rsidRPr="00535E28">
        <w:rPr>
          <w:color w:val="000000" w:themeColor="text1"/>
          <w:spacing w:val="2"/>
          <w:sz w:val="24"/>
          <w:szCs w:val="24"/>
        </w:rPr>
        <w:t xml:space="preserve"> </w:t>
      </w:r>
      <w:r w:rsidRPr="00535E28">
        <w:rPr>
          <w:color w:val="000000" w:themeColor="text1"/>
          <w:sz w:val="24"/>
          <w:szCs w:val="24"/>
        </w:rPr>
        <w:t>they</w:t>
      </w:r>
      <w:r w:rsidRPr="00535E28">
        <w:rPr>
          <w:color w:val="000000" w:themeColor="text1"/>
          <w:spacing w:val="-2"/>
          <w:sz w:val="24"/>
          <w:szCs w:val="24"/>
        </w:rPr>
        <w:t xml:space="preserve"> </w:t>
      </w:r>
      <w:r w:rsidRPr="00535E28">
        <w:rPr>
          <w:color w:val="000000" w:themeColor="text1"/>
          <w:sz w:val="24"/>
          <w:szCs w:val="24"/>
        </w:rPr>
        <w:t>may</w:t>
      </w:r>
      <w:r w:rsidRPr="00535E28">
        <w:rPr>
          <w:color w:val="000000" w:themeColor="text1"/>
          <w:spacing w:val="2"/>
          <w:sz w:val="24"/>
          <w:szCs w:val="24"/>
        </w:rPr>
        <w:t xml:space="preserve"> </w:t>
      </w:r>
      <w:r w:rsidRPr="00535E28">
        <w:rPr>
          <w:color w:val="000000" w:themeColor="text1"/>
          <w:sz w:val="24"/>
          <w:szCs w:val="24"/>
        </w:rPr>
        <w:t>not</w:t>
      </w:r>
      <w:r w:rsidRPr="00535E28">
        <w:rPr>
          <w:color w:val="000000" w:themeColor="text1"/>
          <w:spacing w:val="2"/>
          <w:sz w:val="24"/>
          <w:szCs w:val="24"/>
        </w:rPr>
        <w:t xml:space="preserve"> </w:t>
      </w:r>
      <w:r w:rsidRPr="00535E28">
        <w:rPr>
          <w:color w:val="000000" w:themeColor="text1"/>
          <w:spacing w:val="-5"/>
          <w:sz w:val="24"/>
          <w:szCs w:val="24"/>
        </w:rPr>
        <w:t>be</w:t>
      </w:r>
      <w:r w:rsidR="00015106" w:rsidRPr="00535E28">
        <w:rPr>
          <w:color w:val="000000" w:themeColor="text1"/>
          <w:spacing w:val="-5"/>
          <w:sz w:val="24"/>
          <w:szCs w:val="24"/>
        </w:rPr>
        <w:t xml:space="preserve"> </w:t>
      </w:r>
      <w:r w:rsidRPr="00535E28">
        <w:rPr>
          <w:color w:val="000000" w:themeColor="text1"/>
          <w:sz w:val="24"/>
          <w:szCs w:val="24"/>
        </w:rPr>
        <w:t>widespread for the majority of people on a daily or weekly basis. This indicates that the studied LGAs have a generally stable health environment, with occasional instances of health problems that might not have a major influence on farmers' day-to-day operations. The disparities in reported frequency throughout the LGAs, which may be related to a number of things including socioeconomic variables, access to healthcare, environmental factors, and agricultural practices, must be noted.</w:t>
      </w:r>
    </w:p>
    <w:p w14:paraId="1773B78F" w14:textId="77777777" w:rsidR="00FD1D7E" w:rsidRPr="00535E28" w:rsidRDefault="00CD6E37" w:rsidP="00535E28">
      <w:pPr>
        <w:pStyle w:val="BodyText"/>
        <w:spacing w:before="186" w:line="360" w:lineRule="auto"/>
        <w:ind w:firstLine="720"/>
        <w:jc w:val="both"/>
        <w:rPr>
          <w:color w:val="000000" w:themeColor="text1"/>
          <w:sz w:val="24"/>
          <w:szCs w:val="24"/>
        </w:rPr>
      </w:pPr>
      <w:r w:rsidRPr="00535E28">
        <w:rPr>
          <w:color w:val="000000" w:themeColor="text1"/>
          <w:sz w:val="24"/>
          <w:szCs w:val="24"/>
        </w:rPr>
        <w:t xml:space="preserve">In addition, the findings point to possible areas for policy creation and action to reduce occupational health hazards and advance the welfare of Cross River State's agricultural workers. Even though most farmers said they only sometimes or never experienced health problems, there </w:t>
      </w:r>
      <w:r w:rsidRPr="00535E28">
        <w:rPr>
          <w:color w:val="000000" w:themeColor="text1"/>
          <w:sz w:val="24"/>
          <w:szCs w:val="24"/>
        </w:rPr>
        <w:lastRenderedPageBreak/>
        <w:t>are still significant numbers of daily (</w:t>
      </w:r>
      <w:proofErr w:type="spellStart"/>
      <w:r w:rsidRPr="00535E28">
        <w:rPr>
          <w:color w:val="000000" w:themeColor="text1"/>
          <w:sz w:val="24"/>
          <w:szCs w:val="24"/>
        </w:rPr>
        <w:t>Akpabuyo</w:t>
      </w:r>
      <w:proofErr w:type="spellEnd"/>
      <w:r w:rsidRPr="00535E28">
        <w:rPr>
          <w:color w:val="000000" w:themeColor="text1"/>
          <w:sz w:val="24"/>
          <w:szCs w:val="24"/>
        </w:rPr>
        <w:t xml:space="preserve">: 19%, Biase: 18%, </w:t>
      </w:r>
      <w:proofErr w:type="spellStart"/>
      <w:r w:rsidRPr="00535E28">
        <w:rPr>
          <w:color w:val="000000" w:themeColor="text1"/>
          <w:sz w:val="24"/>
          <w:szCs w:val="24"/>
        </w:rPr>
        <w:t>Yakurr</w:t>
      </w:r>
      <w:proofErr w:type="spellEnd"/>
      <w:r w:rsidRPr="00535E28">
        <w:rPr>
          <w:color w:val="000000" w:themeColor="text1"/>
          <w:sz w:val="24"/>
          <w:szCs w:val="24"/>
        </w:rPr>
        <w:t xml:space="preserve">: 21%, Etung: 20%, </w:t>
      </w:r>
      <w:proofErr w:type="spellStart"/>
      <w:r w:rsidRPr="00535E28">
        <w:rPr>
          <w:color w:val="000000" w:themeColor="text1"/>
          <w:sz w:val="24"/>
          <w:szCs w:val="24"/>
        </w:rPr>
        <w:t>Ogoja</w:t>
      </w:r>
      <w:proofErr w:type="spellEnd"/>
      <w:r w:rsidRPr="00535E28">
        <w:rPr>
          <w:color w:val="000000" w:themeColor="text1"/>
          <w:sz w:val="24"/>
          <w:szCs w:val="24"/>
        </w:rPr>
        <w:t>:</w:t>
      </w:r>
      <w:r w:rsidRPr="00535E28">
        <w:rPr>
          <w:color w:val="000000" w:themeColor="text1"/>
          <w:spacing w:val="6"/>
          <w:sz w:val="24"/>
          <w:szCs w:val="24"/>
        </w:rPr>
        <w:t xml:space="preserve"> </w:t>
      </w:r>
      <w:r w:rsidRPr="00535E28">
        <w:rPr>
          <w:color w:val="000000" w:themeColor="text1"/>
          <w:sz w:val="24"/>
          <w:szCs w:val="24"/>
        </w:rPr>
        <w:t>16%,</w:t>
      </w:r>
      <w:r w:rsidRPr="00535E28">
        <w:rPr>
          <w:color w:val="000000" w:themeColor="text1"/>
          <w:spacing w:val="4"/>
          <w:sz w:val="24"/>
          <w:szCs w:val="24"/>
        </w:rPr>
        <w:t xml:space="preserve"> </w:t>
      </w:r>
      <w:proofErr w:type="spellStart"/>
      <w:r w:rsidRPr="00535E28">
        <w:rPr>
          <w:color w:val="000000" w:themeColor="text1"/>
          <w:sz w:val="24"/>
          <w:szCs w:val="24"/>
        </w:rPr>
        <w:t>Obanliku</w:t>
      </w:r>
      <w:proofErr w:type="spellEnd"/>
      <w:r w:rsidRPr="00535E28">
        <w:rPr>
          <w:color w:val="000000" w:themeColor="text1"/>
          <w:sz w:val="24"/>
          <w:szCs w:val="24"/>
        </w:rPr>
        <w:t>:</w:t>
      </w:r>
      <w:r w:rsidRPr="00535E28">
        <w:rPr>
          <w:color w:val="000000" w:themeColor="text1"/>
          <w:spacing w:val="10"/>
          <w:sz w:val="24"/>
          <w:szCs w:val="24"/>
        </w:rPr>
        <w:t xml:space="preserve"> </w:t>
      </w:r>
      <w:r w:rsidRPr="00535E28">
        <w:rPr>
          <w:color w:val="000000" w:themeColor="text1"/>
          <w:sz w:val="24"/>
          <w:szCs w:val="24"/>
        </w:rPr>
        <w:t>22%),</w:t>
      </w:r>
      <w:r w:rsidRPr="00535E28">
        <w:rPr>
          <w:color w:val="000000" w:themeColor="text1"/>
          <w:spacing w:val="7"/>
          <w:sz w:val="24"/>
          <w:szCs w:val="24"/>
        </w:rPr>
        <w:t xml:space="preserve"> </w:t>
      </w:r>
      <w:r w:rsidRPr="00535E28">
        <w:rPr>
          <w:color w:val="000000" w:themeColor="text1"/>
          <w:sz w:val="24"/>
          <w:szCs w:val="24"/>
        </w:rPr>
        <w:t>weekly</w:t>
      </w:r>
      <w:r w:rsidRPr="00535E28">
        <w:rPr>
          <w:color w:val="000000" w:themeColor="text1"/>
          <w:spacing w:val="2"/>
          <w:sz w:val="24"/>
          <w:szCs w:val="24"/>
        </w:rPr>
        <w:t xml:space="preserve"> </w:t>
      </w:r>
      <w:r w:rsidRPr="00535E28">
        <w:rPr>
          <w:color w:val="000000" w:themeColor="text1"/>
          <w:sz w:val="24"/>
          <w:szCs w:val="24"/>
        </w:rPr>
        <w:t>(</w:t>
      </w:r>
      <w:proofErr w:type="spellStart"/>
      <w:r w:rsidRPr="00535E28">
        <w:rPr>
          <w:color w:val="000000" w:themeColor="text1"/>
          <w:sz w:val="24"/>
          <w:szCs w:val="24"/>
        </w:rPr>
        <w:t>Akpabuyo</w:t>
      </w:r>
      <w:proofErr w:type="spellEnd"/>
      <w:r w:rsidRPr="00535E28">
        <w:rPr>
          <w:color w:val="000000" w:themeColor="text1"/>
          <w:sz w:val="24"/>
          <w:szCs w:val="24"/>
        </w:rPr>
        <w:t>:</w:t>
      </w:r>
      <w:r w:rsidRPr="00535E28">
        <w:rPr>
          <w:color w:val="000000" w:themeColor="text1"/>
          <w:spacing w:val="13"/>
          <w:sz w:val="24"/>
          <w:szCs w:val="24"/>
        </w:rPr>
        <w:t xml:space="preserve"> </w:t>
      </w:r>
      <w:r w:rsidRPr="00535E28">
        <w:rPr>
          <w:color w:val="000000" w:themeColor="text1"/>
          <w:sz w:val="24"/>
          <w:szCs w:val="24"/>
        </w:rPr>
        <w:t>22%,</w:t>
      </w:r>
      <w:r w:rsidRPr="00535E28">
        <w:rPr>
          <w:color w:val="000000" w:themeColor="text1"/>
          <w:spacing w:val="7"/>
          <w:sz w:val="24"/>
          <w:szCs w:val="24"/>
        </w:rPr>
        <w:t xml:space="preserve"> </w:t>
      </w:r>
      <w:r w:rsidRPr="00535E28">
        <w:rPr>
          <w:color w:val="000000" w:themeColor="text1"/>
          <w:sz w:val="24"/>
          <w:szCs w:val="24"/>
        </w:rPr>
        <w:t>Biase:</w:t>
      </w:r>
      <w:r w:rsidRPr="00535E28">
        <w:rPr>
          <w:color w:val="000000" w:themeColor="text1"/>
          <w:spacing w:val="7"/>
          <w:sz w:val="24"/>
          <w:szCs w:val="24"/>
        </w:rPr>
        <w:t xml:space="preserve"> </w:t>
      </w:r>
      <w:r w:rsidRPr="00535E28">
        <w:rPr>
          <w:color w:val="000000" w:themeColor="text1"/>
          <w:sz w:val="24"/>
          <w:szCs w:val="24"/>
        </w:rPr>
        <w:t>20%,</w:t>
      </w:r>
      <w:r w:rsidRPr="00535E28">
        <w:rPr>
          <w:color w:val="000000" w:themeColor="text1"/>
          <w:spacing w:val="9"/>
          <w:sz w:val="24"/>
          <w:szCs w:val="24"/>
        </w:rPr>
        <w:t xml:space="preserve"> </w:t>
      </w:r>
      <w:proofErr w:type="spellStart"/>
      <w:r w:rsidRPr="00535E28">
        <w:rPr>
          <w:color w:val="000000" w:themeColor="text1"/>
          <w:sz w:val="24"/>
          <w:szCs w:val="24"/>
        </w:rPr>
        <w:t>Yakurr</w:t>
      </w:r>
      <w:proofErr w:type="spellEnd"/>
      <w:r w:rsidRPr="00535E28">
        <w:rPr>
          <w:color w:val="000000" w:themeColor="text1"/>
          <w:sz w:val="24"/>
          <w:szCs w:val="24"/>
        </w:rPr>
        <w:t>:</w:t>
      </w:r>
      <w:r w:rsidRPr="00535E28">
        <w:rPr>
          <w:color w:val="000000" w:themeColor="text1"/>
          <w:spacing w:val="10"/>
          <w:sz w:val="24"/>
          <w:szCs w:val="24"/>
        </w:rPr>
        <w:t xml:space="preserve"> </w:t>
      </w:r>
      <w:r w:rsidRPr="00535E28">
        <w:rPr>
          <w:color w:val="000000" w:themeColor="text1"/>
          <w:sz w:val="24"/>
          <w:szCs w:val="24"/>
        </w:rPr>
        <w:t>19%,</w:t>
      </w:r>
      <w:r w:rsidRPr="00535E28">
        <w:rPr>
          <w:color w:val="000000" w:themeColor="text1"/>
          <w:spacing w:val="7"/>
          <w:sz w:val="24"/>
          <w:szCs w:val="24"/>
        </w:rPr>
        <w:t xml:space="preserve"> </w:t>
      </w:r>
      <w:r w:rsidRPr="00535E28">
        <w:rPr>
          <w:color w:val="000000" w:themeColor="text1"/>
          <w:sz w:val="24"/>
          <w:szCs w:val="24"/>
        </w:rPr>
        <w:t>Etung:</w:t>
      </w:r>
      <w:r w:rsidRPr="00535E28">
        <w:rPr>
          <w:color w:val="000000" w:themeColor="text1"/>
          <w:spacing w:val="8"/>
          <w:sz w:val="24"/>
          <w:szCs w:val="24"/>
        </w:rPr>
        <w:t xml:space="preserve"> </w:t>
      </w:r>
      <w:r w:rsidRPr="00535E28">
        <w:rPr>
          <w:color w:val="000000" w:themeColor="text1"/>
          <w:spacing w:val="-4"/>
          <w:sz w:val="24"/>
          <w:szCs w:val="24"/>
        </w:rPr>
        <w:t>18%,</w:t>
      </w:r>
      <w:r w:rsidR="00015106" w:rsidRPr="00535E28">
        <w:rPr>
          <w:color w:val="000000" w:themeColor="text1"/>
          <w:spacing w:val="-4"/>
          <w:sz w:val="24"/>
          <w:szCs w:val="24"/>
        </w:rPr>
        <w:t xml:space="preserve"> </w:t>
      </w:r>
      <w:proofErr w:type="spellStart"/>
      <w:r w:rsidRPr="00535E28">
        <w:rPr>
          <w:color w:val="000000" w:themeColor="text1"/>
          <w:sz w:val="24"/>
          <w:szCs w:val="24"/>
        </w:rPr>
        <w:t>Ogoja</w:t>
      </w:r>
      <w:proofErr w:type="spellEnd"/>
      <w:r w:rsidRPr="00535E28">
        <w:rPr>
          <w:color w:val="000000" w:themeColor="text1"/>
          <w:sz w:val="24"/>
          <w:szCs w:val="24"/>
        </w:rPr>
        <w:t xml:space="preserve">: 17%, </w:t>
      </w:r>
      <w:proofErr w:type="spellStart"/>
      <w:r w:rsidRPr="00535E28">
        <w:rPr>
          <w:color w:val="000000" w:themeColor="text1"/>
          <w:sz w:val="24"/>
          <w:szCs w:val="24"/>
        </w:rPr>
        <w:t>Obanliku</w:t>
      </w:r>
      <w:proofErr w:type="spellEnd"/>
      <w:r w:rsidRPr="00535E28">
        <w:rPr>
          <w:color w:val="000000" w:themeColor="text1"/>
          <w:sz w:val="24"/>
          <w:szCs w:val="24"/>
        </w:rPr>
        <w:t>: 21%), and monthly (</w:t>
      </w:r>
      <w:proofErr w:type="spellStart"/>
      <w:r w:rsidRPr="00535E28">
        <w:rPr>
          <w:color w:val="000000" w:themeColor="text1"/>
          <w:sz w:val="24"/>
          <w:szCs w:val="24"/>
        </w:rPr>
        <w:t>Akpabuyo</w:t>
      </w:r>
      <w:proofErr w:type="spellEnd"/>
      <w:r w:rsidRPr="00535E28">
        <w:rPr>
          <w:color w:val="000000" w:themeColor="text1"/>
          <w:sz w:val="24"/>
          <w:szCs w:val="24"/>
        </w:rPr>
        <w:t xml:space="preserve">: 17%, Biase: 15%, </w:t>
      </w:r>
      <w:proofErr w:type="spellStart"/>
      <w:r w:rsidRPr="00535E28">
        <w:rPr>
          <w:color w:val="000000" w:themeColor="text1"/>
          <w:sz w:val="24"/>
          <w:szCs w:val="24"/>
        </w:rPr>
        <w:t>Yakurr</w:t>
      </w:r>
      <w:proofErr w:type="spellEnd"/>
      <w:r w:rsidRPr="00535E28">
        <w:rPr>
          <w:color w:val="000000" w:themeColor="text1"/>
          <w:sz w:val="24"/>
          <w:szCs w:val="24"/>
        </w:rPr>
        <w:t xml:space="preserve">: 16%, Etung: 14%, </w:t>
      </w:r>
      <w:proofErr w:type="spellStart"/>
      <w:r w:rsidRPr="00535E28">
        <w:rPr>
          <w:color w:val="000000" w:themeColor="text1"/>
          <w:sz w:val="24"/>
          <w:szCs w:val="24"/>
        </w:rPr>
        <w:t>Ogoja</w:t>
      </w:r>
      <w:proofErr w:type="spellEnd"/>
      <w:r w:rsidRPr="00535E28">
        <w:rPr>
          <w:color w:val="000000" w:themeColor="text1"/>
          <w:sz w:val="24"/>
          <w:szCs w:val="24"/>
        </w:rPr>
        <w:t xml:space="preserve">: 18%, </w:t>
      </w:r>
      <w:proofErr w:type="spellStart"/>
      <w:r w:rsidRPr="00535E28">
        <w:rPr>
          <w:color w:val="000000" w:themeColor="text1"/>
          <w:sz w:val="24"/>
          <w:szCs w:val="24"/>
        </w:rPr>
        <w:t>Obanliku</w:t>
      </w:r>
      <w:proofErr w:type="spellEnd"/>
      <w:r w:rsidRPr="00535E28">
        <w:rPr>
          <w:color w:val="000000" w:themeColor="text1"/>
          <w:sz w:val="24"/>
          <w:szCs w:val="24"/>
        </w:rPr>
        <w:t xml:space="preserve">: 19%) health issues reported across the LGAs. This </w:t>
      </w:r>
      <w:proofErr w:type="spellStart"/>
      <w:r w:rsidRPr="00535E28">
        <w:rPr>
          <w:color w:val="000000" w:themeColor="text1"/>
          <w:sz w:val="24"/>
          <w:szCs w:val="24"/>
        </w:rPr>
        <w:t>emphasises</w:t>
      </w:r>
      <w:proofErr w:type="spellEnd"/>
      <w:r w:rsidRPr="00535E28">
        <w:rPr>
          <w:color w:val="000000" w:themeColor="text1"/>
          <w:sz w:val="24"/>
          <w:szCs w:val="24"/>
        </w:rPr>
        <w:t xml:space="preserve"> how crucial it is to take preventative action to reduce the hazards associated with occupational health, such as giving farmers access to the right equipment for protection, educating them on safe agricultural techniques, and enhancing the infrastructure and services for healthcare in rural regions. Policymakers and other stakeholders may assist sustainable agricultural development</w:t>
      </w:r>
      <w:r w:rsidRPr="00535E28">
        <w:rPr>
          <w:color w:val="000000" w:themeColor="text1"/>
          <w:spacing w:val="80"/>
          <w:sz w:val="24"/>
          <w:szCs w:val="24"/>
        </w:rPr>
        <w:t xml:space="preserve"> </w:t>
      </w:r>
      <w:r w:rsidRPr="00535E28">
        <w:rPr>
          <w:color w:val="000000" w:themeColor="text1"/>
          <w:sz w:val="24"/>
          <w:szCs w:val="24"/>
        </w:rPr>
        <w:t>and rural lives in Cross River State by</w:t>
      </w:r>
      <w:r w:rsidRPr="00535E28">
        <w:rPr>
          <w:color w:val="000000" w:themeColor="text1"/>
          <w:spacing w:val="-2"/>
          <w:sz w:val="24"/>
          <w:szCs w:val="24"/>
        </w:rPr>
        <w:t xml:space="preserve"> </w:t>
      </w:r>
      <w:r w:rsidRPr="00535E28">
        <w:rPr>
          <w:color w:val="000000" w:themeColor="text1"/>
          <w:sz w:val="24"/>
          <w:szCs w:val="24"/>
        </w:rPr>
        <w:t>tackling these issues and improving the general health and productivity of farmers.</w:t>
      </w:r>
    </w:p>
    <w:p w14:paraId="4D5598AE" w14:textId="77777777" w:rsidR="00BD7682" w:rsidRPr="00535E28" w:rsidRDefault="00BD7682" w:rsidP="00535E28">
      <w:pPr>
        <w:pStyle w:val="BodyText"/>
        <w:spacing w:before="186" w:line="360" w:lineRule="auto"/>
        <w:ind w:firstLine="720"/>
        <w:jc w:val="both"/>
        <w:rPr>
          <w:color w:val="000000" w:themeColor="text1"/>
          <w:sz w:val="24"/>
          <w:szCs w:val="24"/>
        </w:rPr>
      </w:pPr>
    </w:p>
    <w:p w14:paraId="67CF19BC" w14:textId="77777777" w:rsidR="00BD7682" w:rsidRPr="00535E28" w:rsidRDefault="00BD7682" w:rsidP="00535E28">
      <w:pPr>
        <w:pStyle w:val="BodyText"/>
        <w:spacing w:before="186" w:line="360" w:lineRule="auto"/>
        <w:ind w:firstLine="720"/>
        <w:jc w:val="both"/>
        <w:rPr>
          <w:color w:val="000000" w:themeColor="text1"/>
          <w:sz w:val="24"/>
          <w:szCs w:val="24"/>
        </w:rPr>
      </w:pPr>
      <w:r w:rsidRPr="00535E28">
        <w:rPr>
          <w:noProof/>
          <w:color w:val="000000" w:themeColor="text1"/>
          <w:sz w:val="24"/>
          <w:szCs w:val="24"/>
        </w:rPr>
        <mc:AlternateContent>
          <mc:Choice Requires="wpg">
            <w:drawing>
              <wp:anchor distT="0" distB="0" distL="114300" distR="114300" simplePos="0" relativeHeight="251668480" behindDoc="0" locked="0" layoutInCell="1" allowOverlap="1" wp14:anchorId="4F9E5F91" wp14:editId="757FEBF5">
                <wp:simplePos x="0" y="0"/>
                <wp:positionH relativeFrom="column">
                  <wp:posOffset>523875</wp:posOffset>
                </wp:positionH>
                <wp:positionV relativeFrom="paragraph">
                  <wp:posOffset>147320</wp:posOffset>
                </wp:positionV>
                <wp:extent cx="4999355" cy="2555875"/>
                <wp:effectExtent l="0" t="0" r="0" b="0"/>
                <wp:wrapSquare wrapText="bothSides"/>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9355" cy="2555875"/>
                          <a:chOff x="0" y="0"/>
                          <a:chExt cx="4380230" cy="2555875"/>
                        </a:xfrm>
                      </wpg:grpSpPr>
                      <pic:pic xmlns:pic="http://schemas.openxmlformats.org/drawingml/2006/picture">
                        <pic:nvPicPr>
                          <pic:cNvPr id="124" name="Image 124"/>
                          <pic:cNvPicPr/>
                        </pic:nvPicPr>
                        <pic:blipFill>
                          <a:blip r:embed="rId7" cstate="print"/>
                          <a:stretch>
                            <a:fillRect/>
                          </a:stretch>
                        </pic:blipFill>
                        <pic:spPr>
                          <a:xfrm>
                            <a:off x="0" y="0"/>
                            <a:ext cx="1589531" cy="2555747"/>
                          </a:xfrm>
                          <a:prstGeom prst="rect">
                            <a:avLst/>
                          </a:prstGeom>
                        </pic:spPr>
                      </pic:pic>
                      <wps:wsp>
                        <wps:cNvPr id="125" name="Graphic 125"/>
                        <wps:cNvSpPr/>
                        <wps:spPr>
                          <a:xfrm>
                            <a:off x="1277111" y="112775"/>
                            <a:ext cx="6350" cy="1975485"/>
                          </a:xfrm>
                          <a:custGeom>
                            <a:avLst/>
                            <a:gdLst/>
                            <a:ahLst/>
                            <a:cxnLst/>
                            <a:rect l="l" t="t" r="r" b="b"/>
                            <a:pathLst>
                              <a:path w="6350" h="1975485">
                                <a:moveTo>
                                  <a:pt x="6096" y="1975104"/>
                                </a:moveTo>
                                <a:lnTo>
                                  <a:pt x="0" y="1975104"/>
                                </a:lnTo>
                                <a:lnTo>
                                  <a:pt x="0" y="0"/>
                                </a:lnTo>
                                <a:lnTo>
                                  <a:pt x="6096" y="0"/>
                                </a:lnTo>
                                <a:lnTo>
                                  <a:pt x="6096" y="1975104"/>
                                </a:lnTo>
                                <a:close/>
                              </a:path>
                            </a:pathLst>
                          </a:custGeom>
                          <a:solidFill>
                            <a:srgbClr val="F2F2F2">
                              <a:alpha val="10154"/>
                            </a:srgbClr>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8" cstate="print"/>
                          <a:stretch>
                            <a:fillRect/>
                          </a:stretch>
                        </pic:blipFill>
                        <pic:spPr>
                          <a:xfrm>
                            <a:off x="691895" y="115823"/>
                            <a:ext cx="897636" cy="24384"/>
                          </a:xfrm>
                          <a:prstGeom prst="rect">
                            <a:avLst/>
                          </a:prstGeom>
                        </pic:spPr>
                      </pic:pic>
                      <pic:pic xmlns:pic="http://schemas.openxmlformats.org/drawingml/2006/picture">
                        <pic:nvPicPr>
                          <pic:cNvPr id="127" name="Image 127"/>
                          <pic:cNvPicPr/>
                        </pic:nvPicPr>
                        <pic:blipFill>
                          <a:blip r:embed="rId9" cstate="print"/>
                          <a:stretch>
                            <a:fillRect/>
                          </a:stretch>
                        </pic:blipFill>
                        <pic:spPr>
                          <a:xfrm>
                            <a:off x="691895" y="140208"/>
                            <a:ext cx="897636" cy="56387"/>
                          </a:xfrm>
                          <a:prstGeom prst="rect">
                            <a:avLst/>
                          </a:prstGeom>
                        </pic:spPr>
                      </pic:pic>
                      <pic:pic xmlns:pic="http://schemas.openxmlformats.org/drawingml/2006/picture">
                        <pic:nvPicPr>
                          <pic:cNvPr id="128" name="Image 128"/>
                          <pic:cNvPicPr/>
                        </pic:nvPicPr>
                        <pic:blipFill>
                          <a:blip r:embed="rId10" cstate="print"/>
                          <a:stretch>
                            <a:fillRect/>
                          </a:stretch>
                        </pic:blipFill>
                        <pic:spPr>
                          <a:xfrm>
                            <a:off x="691895" y="196596"/>
                            <a:ext cx="897636" cy="56387"/>
                          </a:xfrm>
                          <a:prstGeom prst="rect">
                            <a:avLst/>
                          </a:prstGeom>
                        </pic:spPr>
                      </pic:pic>
                      <pic:pic xmlns:pic="http://schemas.openxmlformats.org/drawingml/2006/picture">
                        <pic:nvPicPr>
                          <pic:cNvPr id="129" name="Image 129"/>
                          <pic:cNvPicPr/>
                        </pic:nvPicPr>
                        <pic:blipFill>
                          <a:blip r:embed="rId11" cstate="print"/>
                          <a:stretch>
                            <a:fillRect/>
                          </a:stretch>
                        </pic:blipFill>
                        <pic:spPr>
                          <a:xfrm>
                            <a:off x="691895" y="252984"/>
                            <a:ext cx="897636" cy="57911"/>
                          </a:xfrm>
                          <a:prstGeom prst="rect">
                            <a:avLst/>
                          </a:prstGeom>
                        </pic:spPr>
                      </pic:pic>
                      <pic:pic xmlns:pic="http://schemas.openxmlformats.org/drawingml/2006/picture">
                        <pic:nvPicPr>
                          <pic:cNvPr id="130" name="Image 130"/>
                          <pic:cNvPicPr/>
                        </pic:nvPicPr>
                        <pic:blipFill>
                          <a:blip r:embed="rId12" cstate="print"/>
                          <a:stretch>
                            <a:fillRect/>
                          </a:stretch>
                        </pic:blipFill>
                        <pic:spPr>
                          <a:xfrm>
                            <a:off x="691895" y="310896"/>
                            <a:ext cx="897636" cy="56387"/>
                          </a:xfrm>
                          <a:prstGeom prst="rect">
                            <a:avLst/>
                          </a:prstGeom>
                        </pic:spPr>
                      </pic:pic>
                      <pic:pic xmlns:pic="http://schemas.openxmlformats.org/drawingml/2006/picture">
                        <pic:nvPicPr>
                          <pic:cNvPr id="131" name="Image 131"/>
                          <pic:cNvPicPr/>
                        </pic:nvPicPr>
                        <pic:blipFill>
                          <a:blip r:embed="rId13" cstate="print"/>
                          <a:stretch>
                            <a:fillRect/>
                          </a:stretch>
                        </pic:blipFill>
                        <pic:spPr>
                          <a:xfrm>
                            <a:off x="691895" y="367284"/>
                            <a:ext cx="897636" cy="100583"/>
                          </a:xfrm>
                          <a:prstGeom prst="rect">
                            <a:avLst/>
                          </a:prstGeom>
                        </pic:spPr>
                      </pic:pic>
                      <pic:pic xmlns:pic="http://schemas.openxmlformats.org/drawingml/2006/picture">
                        <pic:nvPicPr>
                          <pic:cNvPr id="132" name="Image 132"/>
                          <pic:cNvPicPr/>
                        </pic:nvPicPr>
                        <pic:blipFill>
                          <a:blip r:embed="rId14" cstate="print"/>
                          <a:stretch>
                            <a:fillRect/>
                          </a:stretch>
                        </pic:blipFill>
                        <pic:spPr>
                          <a:xfrm>
                            <a:off x="691895" y="467868"/>
                            <a:ext cx="897636" cy="57911"/>
                          </a:xfrm>
                          <a:prstGeom prst="rect">
                            <a:avLst/>
                          </a:prstGeom>
                        </pic:spPr>
                      </pic:pic>
                      <pic:pic xmlns:pic="http://schemas.openxmlformats.org/drawingml/2006/picture">
                        <pic:nvPicPr>
                          <pic:cNvPr id="133" name="Image 133"/>
                          <pic:cNvPicPr/>
                        </pic:nvPicPr>
                        <pic:blipFill>
                          <a:blip r:embed="rId15" cstate="print"/>
                          <a:stretch>
                            <a:fillRect/>
                          </a:stretch>
                        </pic:blipFill>
                        <pic:spPr>
                          <a:xfrm>
                            <a:off x="691895" y="525780"/>
                            <a:ext cx="897636" cy="57911"/>
                          </a:xfrm>
                          <a:prstGeom prst="rect">
                            <a:avLst/>
                          </a:prstGeom>
                        </pic:spPr>
                      </pic:pic>
                      <pic:pic xmlns:pic="http://schemas.openxmlformats.org/drawingml/2006/picture">
                        <pic:nvPicPr>
                          <pic:cNvPr id="134" name="Image 134"/>
                          <pic:cNvPicPr/>
                        </pic:nvPicPr>
                        <pic:blipFill>
                          <a:blip r:embed="rId16" cstate="print"/>
                          <a:stretch>
                            <a:fillRect/>
                          </a:stretch>
                        </pic:blipFill>
                        <pic:spPr>
                          <a:xfrm>
                            <a:off x="691895" y="583692"/>
                            <a:ext cx="897636" cy="56387"/>
                          </a:xfrm>
                          <a:prstGeom prst="rect">
                            <a:avLst/>
                          </a:prstGeom>
                        </pic:spPr>
                      </pic:pic>
                      <pic:pic xmlns:pic="http://schemas.openxmlformats.org/drawingml/2006/picture">
                        <pic:nvPicPr>
                          <pic:cNvPr id="135" name="Image 135"/>
                          <pic:cNvPicPr/>
                        </pic:nvPicPr>
                        <pic:blipFill>
                          <a:blip r:embed="rId17" cstate="print"/>
                          <a:stretch>
                            <a:fillRect/>
                          </a:stretch>
                        </pic:blipFill>
                        <pic:spPr>
                          <a:xfrm>
                            <a:off x="691895" y="640080"/>
                            <a:ext cx="897636" cy="56388"/>
                          </a:xfrm>
                          <a:prstGeom prst="rect">
                            <a:avLst/>
                          </a:prstGeom>
                        </pic:spPr>
                      </pic:pic>
                      <pic:pic xmlns:pic="http://schemas.openxmlformats.org/drawingml/2006/picture">
                        <pic:nvPicPr>
                          <pic:cNvPr id="136" name="Image 136"/>
                          <pic:cNvPicPr/>
                        </pic:nvPicPr>
                        <pic:blipFill>
                          <a:blip r:embed="rId18" cstate="print"/>
                          <a:stretch>
                            <a:fillRect/>
                          </a:stretch>
                        </pic:blipFill>
                        <pic:spPr>
                          <a:xfrm>
                            <a:off x="691895" y="696468"/>
                            <a:ext cx="897636" cy="102107"/>
                          </a:xfrm>
                          <a:prstGeom prst="rect">
                            <a:avLst/>
                          </a:prstGeom>
                        </pic:spPr>
                      </pic:pic>
                      <pic:pic xmlns:pic="http://schemas.openxmlformats.org/drawingml/2006/picture">
                        <pic:nvPicPr>
                          <pic:cNvPr id="137" name="Image 137"/>
                          <pic:cNvPicPr/>
                        </pic:nvPicPr>
                        <pic:blipFill>
                          <a:blip r:embed="rId19" cstate="print"/>
                          <a:stretch>
                            <a:fillRect/>
                          </a:stretch>
                        </pic:blipFill>
                        <pic:spPr>
                          <a:xfrm>
                            <a:off x="691895" y="798575"/>
                            <a:ext cx="897636" cy="56388"/>
                          </a:xfrm>
                          <a:prstGeom prst="rect">
                            <a:avLst/>
                          </a:prstGeom>
                        </pic:spPr>
                      </pic:pic>
                      <pic:pic xmlns:pic="http://schemas.openxmlformats.org/drawingml/2006/picture">
                        <pic:nvPicPr>
                          <pic:cNvPr id="138" name="Image 138"/>
                          <pic:cNvPicPr/>
                        </pic:nvPicPr>
                        <pic:blipFill>
                          <a:blip r:embed="rId20" cstate="print"/>
                          <a:stretch>
                            <a:fillRect/>
                          </a:stretch>
                        </pic:blipFill>
                        <pic:spPr>
                          <a:xfrm>
                            <a:off x="691895" y="854963"/>
                            <a:ext cx="897636" cy="56388"/>
                          </a:xfrm>
                          <a:prstGeom prst="rect">
                            <a:avLst/>
                          </a:prstGeom>
                        </pic:spPr>
                      </pic:pic>
                      <pic:pic xmlns:pic="http://schemas.openxmlformats.org/drawingml/2006/picture">
                        <pic:nvPicPr>
                          <pic:cNvPr id="139" name="Image 139"/>
                          <pic:cNvPicPr/>
                        </pic:nvPicPr>
                        <pic:blipFill>
                          <a:blip r:embed="rId21" cstate="print"/>
                          <a:stretch>
                            <a:fillRect/>
                          </a:stretch>
                        </pic:blipFill>
                        <pic:spPr>
                          <a:xfrm>
                            <a:off x="691895" y="911352"/>
                            <a:ext cx="897636" cy="57911"/>
                          </a:xfrm>
                          <a:prstGeom prst="rect">
                            <a:avLst/>
                          </a:prstGeom>
                        </pic:spPr>
                      </pic:pic>
                      <pic:pic xmlns:pic="http://schemas.openxmlformats.org/drawingml/2006/picture">
                        <pic:nvPicPr>
                          <pic:cNvPr id="140" name="Image 140"/>
                          <pic:cNvPicPr/>
                        </pic:nvPicPr>
                        <pic:blipFill>
                          <a:blip r:embed="rId22" cstate="print"/>
                          <a:stretch>
                            <a:fillRect/>
                          </a:stretch>
                        </pic:blipFill>
                        <pic:spPr>
                          <a:xfrm>
                            <a:off x="691895" y="969263"/>
                            <a:ext cx="897636" cy="56388"/>
                          </a:xfrm>
                          <a:prstGeom prst="rect">
                            <a:avLst/>
                          </a:prstGeom>
                        </pic:spPr>
                      </pic:pic>
                      <pic:pic xmlns:pic="http://schemas.openxmlformats.org/drawingml/2006/picture">
                        <pic:nvPicPr>
                          <pic:cNvPr id="141" name="Image 141"/>
                          <pic:cNvPicPr/>
                        </pic:nvPicPr>
                        <pic:blipFill>
                          <a:blip r:embed="rId23" cstate="print"/>
                          <a:stretch>
                            <a:fillRect/>
                          </a:stretch>
                        </pic:blipFill>
                        <pic:spPr>
                          <a:xfrm>
                            <a:off x="691895" y="1025652"/>
                            <a:ext cx="897636" cy="102107"/>
                          </a:xfrm>
                          <a:prstGeom prst="rect">
                            <a:avLst/>
                          </a:prstGeom>
                        </pic:spPr>
                      </pic:pic>
                      <pic:pic xmlns:pic="http://schemas.openxmlformats.org/drawingml/2006/picture">
                        <pic:nvPicPr>
                          <pic:cNvPr id="142" name="Image 142"/>
                          <pic:cNvPicPr/>
                        </pic:nvPicPr>
                        <pic:blipFill>
                          <a:blip r:embed="rId24" cstate="print"/>
                          <a:stretch>
                            <a:fillRect/>
                          </a:stretch>
                        </pic:blipFill>
                        <pic:spPr>
                          <a:xfrm>
                            <a:off x="691895" y="1127760"/>
                            <a:ext cx="897636" cy="56387"/>
                          </a:xfrm>
                          <a:prstGeom prst="rect">
                            <a:avLst/>
                          </a:prstGeom>
                        </pic:spPr>
                      </pic:pic>
                      <pic:pic xmlns:pic="http://schemas.openxmlformats.org/drawingml/2006/picture">
                        <pic:nvPicPr>
                          <pic:cNvPr id="143" name="Image 143"/>
                          <pic:cNvPicPr/>
                        </pic:nvPicPr>
                        <pic:blipFill>
                          <a:blip r:embed="rId25" cstate="print"/>
                          <a:stretch>
                            <a:fillRect/>
                          </a:stretch>
                        </pic:blipFill>
                        <pic:spPr>
                          <a:xfrm>
                            <a:off x="691895" y="1184147"/>
                            <a:ext cx="897636" cy="56388"/>
                          </a:xfrm>
                          <a:prstGeom prst="rect">
                            <a:avLst/>
                          </a:prstGeom>
                        </pic:spPr>
                      </pic:pic>
                      <pic:pic xmlns:pic="http://schemas.openxmlformats.org/drawingml/2006/picture">
                        <pic:nvPicPr>
                          <pic:cNvPr id="144" name="Image 144"/>
                          <pic:cNvPicPr/>
                        </pic:nvPicPr>
                        <pic:blipFill>
                          <a:blip r:embed="rId26" cstate="print"/>
                          <a:stretch>
                            <a:fillRect/>
                          </a:stretch>
                        </pic:blipFill>
                        <pic:spPr>
                          <a:xfrm>
                            <a:off x="691895" y="1240536"/>
                            <a:ext cx="897636" cy="57911"/>
                          </a:xfrm>
                          <a:prstGeom prst="rect">
                            <a:avLst/>
                          </a:prstGeom>
                        </pic:spPr>
                      </pic:pic>
                      <pic:pic xmlns:pic="http://schemas.openxmlformats.org/drawingml/2006/picture">
                        <pic:nvPicPr>
                          <pic:cNvPr id="145" name="Image 145"/>
                          <pic:cNvPicPr/>
                        </pic:nvPicPr>
                        <pic:blipFill>
                          <a:blip r:embed="rId27" cstate="print"/>
                          <a:stretch>
                            <a:fillRect/>
                          </a:stretch>
                        </pic:blipFill>
                        <pic:spPr>
                          <a:xfrm>
                            <a:off x="691895" y="1298447"/>
                            <a:ext cx="897636" cy="56388"/>
                          </a:xfrm>
                          <a:prstGeom prst="rect">
                            <a:avLst/>
                          </a:prstGeom>
                        </pic:spPr>
                      </pic:pic>
                      <pic:pic xmlns:pic="http://schemas.openxmlformats.org/drawingml/2006/picture">
                        <pic:nvPicPr>
                          <pic:cNvPr id="146" name="Image 146"/>
                          <pic:cNvPicPr/>
                        </pic:nvPicPr>
                        <pic:blipFill>
                          <a:blip r:embed="rId28" cstate="print"/>
                          <a:stretch>
                            <a:fillRect/>
                          </a:stretch>
                        </pic:blipFill>
                        <pic:spPr>
                          <a:xfrm>
                            <a:off x="691895" y="1354836"/>
                            <a:ext cx="897636" cy="102107"/>
                          </a:xfrm>
                          <a:prstGeom prst="rect">
                            <a:avLst/>
                          </a:prstGeom>
                        </pic:spPr>
                      </pic:pic>
                      <pic:pic xmlns:pic="http://schemas.openxmlformats.org/drawingml/2006/picture">
                        <pic:nvPicPr>
                          <pic:cNvPr id="147" name="Image 147"/>
                          <pic:cNvPicPr/>
                        </pic:nvPicPr>
                        <pic:blipFill>
                          <a:blip r:embed="rId29" cstate="print"/>
                          <a:stretch>
                            <a:fillRect/>
                          </a:stretch>
                        </pic:blipFill>
                        <pic:spPr>
                          <a:xfrm>
                            <a:off x="691895" y="1456944"/>
                            <a:ext cx="897636" cy="56387"/>
                          </a:xfrm>
                          <a:prstGeom prst="rect">
                            <a:avLst/>
                          </a:prstGeom>
                        </pic:spPr>
                      </pic:pic>
                      <pic:pic xmlns:pic="http://schemas.openxmlformats.org/drawingml/2006/picture">
                        <pic:nvPicPr>
                          <pic:cNvPr id="148" name="Image 148"/>
                          <pic:cNvPicPr/>
                        </pic:nvPicPr>
                        <pic:blipFill>
                          <a:blip r:embed="rId30" cstate="print"/>
                          <a:stretch>
                            <a:fillRect/>
                          </a:stretch>
                        </pic:blipFill>
                        <pic:spPr>
                          <a:xfrm>
                            <a:off x="691895" y="1513331"/>
                            <a:ext cx="897636" cy="57912"/>
                          </a:xfrm>
                          <a:prstGeom prst="rect">
                            <a:avLst/>
                          </a:prstGeom>
                        </pic:spPr>
                      </pic:pic>
                      <pic:pic xmlns:pic="http://schemas.openxmlformats.org/drawingml/2006/picture">
                        <pic:nvPicPr>
                          <pic:cNvPr id="149" name="Image 149"/>
                          <pic:cNvPicPr/>
                        </pic:nvPicPr>
                        <pic:blipFill>
                          <a:blip r:embed="rId31" cstate="print"/>
                          <a:stretch>
                            <a:fillRect/>
                          </a:stretch>
                        </pic:blipFill>
                        <pic:spPr>
                          <a:xfrm>
                            <a:off x="691895" y="1571244"/>
                            <a:ext cx="897636" cy="56387"/>
                          </a:xfrm>
                          <a:prstGeom prst="rect">
                            <a:avLst/>
                          </a:prstGeom>
                        </pic:spPr>
                      </pic:pic>
                      <pic:pic xmlns:pic="http://schemas.openxmlformats.org/drawingml/2006/picture">
                        <pic:nvPicPr>
                          <pic:cNvPr id="150" name="Image 150"/>
                          <pic:cNvPicPr/>
                        </pic:nvPicPr>
                        <pic:blipFill>
                          <a:blip r:embed="rId32" cstate="print"/>
                          <a:stretch>
                            <a:fillRect/>
                          </a:stretch>
                        </pic:blipFill>
                        <pic:spPr>
                          <a:xfrm>
                            <a:off x="691895" y="1627631"/>
                            <a:ext cx="897636" cy="56388"/>
                          </a:xfrm>
                          <a:prstGeom prst="rect">
                            <a:avLst/>
                          </a:prstGeom>
                        </pic:spPr>
                      </pic:pic>
                      <pic:pic xmlns:pic="http://schemas.openxmlformats.org/drawingml/2006/picture">
                        <pic:nvPicPr>
                          <pic:cNvPr id="151" name="Image 151"/>
                          <pic:cNvPicPr/>
                        </pic:nvPicPr>
                        <pic:blipFill>
                          <a:blip r:embed="rId33" cstate="print"/>
                          <a:stretch>
                            <a:fillRect/>
                          </a:stretch>
                        </pic:blipFill>
                        <pic:spPr>
                          <a:xfrm>
                            <a:off x="691895" y="1684020"/>
                            <a:ext cx="897636" cy="102107"/>
                          </a:xfrm>
                          <a:prstGeom prst="rect">
                            <a:avLst/>
                          </a:prstGeom>
                        </pic:spPr>
                      </pic:pic>
                      <pic:pic xmlns:pic="http://schemas.openxmlformats.org/drawingml/2006/picture">
                        <pic:nvPicPr>
                          <pic:cNvPr id="152" name="Image 152"/>
                          <pic:cNvPicPr/>
                        </pic:nvPicPr>
                        <pic:blipFill>
                          <a:blip r:embed="rId34" cstate="print"/>
                          <a:stretch>
                            <a:fillRect/>
                          </a:stretch>
                        </pic:blipFill>
                        <pic:spPr>
                          <a:xfrm>
                            <a:off x="691895" y="1786127"/>
                            <a:ext cx="897636" cy="57911"/>
                          </a:xfrm>
                          <a:prstGeom prst="rect">
                            <a:avLst/>
                          </a:prstGeom>
                        </pic:spPr>
                      </pic:pic>
                      <pic:pic xmlns:pic="http://schemas.openxmlformats.org/drawingml/2006/picture">
                        <pic:nvPicPr>
                          <pic:cNvPr id="153" name="Image 153"/>
                          <pic:cNvPicPr/>
                        </pic:nvPicPr>
                        <pic:blipFill>
                          <a:blip r:embed="rId35" cstate="print"/>
                          <a:stretch>
                            <a:fillRect/>
                          </a:stretch>
                        </pic:blipFill>
                        <pic:spPr>
                          <a:xfrm>
                            <a:off x="691895" y="1844039"/>
                            <a:ext cx="897636" cy="56388"/>
                          </a:xfrm>
                          <a:prstGeom prst="rect">
                            <a:avLst/>
                          </a:prstGeom>
                        </pic:spPr>
                      </pic:pic>
                      <pic:pic xmlns:pic="http://schemas.openxmlformats.org/drawingml/2006/picture">
                        <pic:nvPicPr>
                          <pic:cNvPr id="154" name="Image 154"/>
                          <pic:cNvPicPr/>
                        </pic:nvPicPr>
                        <pic:blipFill>
                          <a:blip r:embed="rId36" cstate="print"/>
                          <a:stretch>
                            <a:fillRect/>
                          </a:stretch>
                        </pic:blipFill>
                        <pic:spPr>
                          <a:xfrm>
                            <a:off x="691895" y="1900427"/>
                            <a:ext cx="897636" cy="56387"/>
                          </a:xfrm>
                          <a:prstGeom prst="rect">
                            <a:avLst/>
                          </a:prstGeom>
                        </pic:spPr>
                      </pic:pic>
                      <pic:pic xmlns:pic="http://schemas.openxmlformats.org/drawingml/2006/picture">
                        <pic:nvPicPr>
                          <pic:cNvPr id="155" name="Image 155"/>
                          <pic:cNvPicPr/>
                        </pic:nvPicPr>
                        <pic:blipFill>
                          <a:blip r:embed="rId37" cstate="print"/>
                          <a:stretch>
                            <a:fillRect/>
                          </a:stretch>
                        </pic:blipFill>
                        <pic:spPr>
                          <a:xfrm>
                            <a:off x="691895" y="1956815"/>
                            <a:ext cx="897636" cy="56388"/>
                          </a:xfrm>
                          <a:prstGeom prst="rect">
                            <a:avLst/>
                          </a:prstGeom>
                        </pic:spPr>
                      </pic:pic>
                      <pic:pic xmlns:pic="http://schemas.openxmlformats.org/drawingml/2006/picture">
                        <pic:nvPicPr>
                          <pic:cNvPr id="156" name="Image 156"/>
                          <pic:cNvPicPr/>
                        </pic:nvPicPr>
                        <pic:blipFill>
                          <a:blip r:embed="rId38" cstate="print"/>
                          <a:stretch>
                            <a:fillRect/>
                          </a:stretch>
                        </pic:blipFill>
                        <pic:spPr>
                          <a:xfrm>
                            <a:off x="691895" y="2013204"/>
                            <a:ext cx="897636" cy="85343"/>
                          </a:xfrm>
                          <a:prstGeom prst="rect">
                            <a:avLst/>
                          </a:prstGeom>
                        </pic:spPr>
                      </pic:pic>
                      <wps:wsp>
                        <wps:cNvPr id="157" name="Graphic 157"/>
                        <wps:cNvSpPr/>
                        <wps:spPr>
                          <a:xfrm>
                            <a:off x="685799" y="112775"/>
                            <a:ext cx="10795" cy="1975485"/>
                          </a:xfrm>
                          <a:custGeom>
                            <a:avLst/>
                            <a:gdLst/>
                            <a:ahLst/>
                            <a:cxnLst/>
                            <a:rect l="l" t="t" r="r" b="b"/>
                            <a:pathLst>
                              <a:path w="10795" h="1975485">
                                <a:moveTo>
                                  <a:pt x="10668" y="1975103"/>
                                </a:moveTo>
                                <a:lnTo>
                                  <a:pt x="0" y="1975103"/>
                                </a:lnTo>
                                <a:lnTo>
                                  <a:pt x="0" y="0"/>
                                </a:lnTo>
                                <a:lnTo>
                                  <a:pt x="10668" y="0"/>
                                </a:lnTo>
                                <a:lnTo>
                                  <a:pt x="10668" y="1975103"/>
                                </a:lnTo>
                                <a:close/>
                              </a:path>
                            </a:pathLst>
                          </a:custGeom>
                          <a:solidFill>
                            <a:srgbClr val="F2F2F2">
                              <a:alpha val="53904"/>
                            </a:srgbClr>
                          </a:solidFill>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39" cstate="print"/>
                          <a:stretch>
                            <a:fillRect/>
                          </a:stretch>
                        </pic:blipFill>
                        <pic:spPr>
                          <a:xfrm>
                            <a:off x="967739" y="2383536"/>
                            <a:ext cx="50291" cy="50291"/>
                          </a:xfrm>
                          <a:prstGeom prst="rect">
                            <a:avLst/>
                          </a:prstGeom>
                        </pic:spPr>
                      </pic:pic>
                      <pic:pic xmlns:pic="http://schemas.openxmlformats.org/drawingml/2006/picture">
                        <pic:nvPicPr>
                          <pic:cNvPr id="159" name="Image 159"/>
                          <pic:cNvPicPr/>
                        </pic:nvPicPr>
                        <pic:blipFill>
                          <a:blip r:embed="rId40" cstate="print"/>
                          <a:stretch>
                            <a:fillRect/>
                          </a:stretch>
                        </pic:blipFill>
                        <pic:spPr>
                          <a:xfrm>
                            <a:off x="1589531" y="0"/>
                            <a:ext cx="2319528" cy="2555747"/>
                          </a:xfrm>
                          <a:prstGeom prst="rect">
                            <a:avLst/>
                          </a:prstGeom>
                        </pic:spPr>
                      </pic:pic>
                      <wps:wsp>
                        <wps:cNvPr id="160" name="Graphic 160"/>
                        <wps:cNvSpPr/>
                        <wps:spPr>
                          <a:xfrm>
                            <a:off x="1865363" y="112775"/>
                            <a:ext cx="1772920" cy="1975485"/>
                          </a:xfrm>
                          <a:custGeom>
                            <a:avLst/>
                            <a:gdLst/>
                            <a:ahLst/>
                            <a:cxnLst/>
                            <a:rect l="l" t="t" r="r" b="b"/>
                            <a:pathLst>
                              <a:path w="1772920" h="1975485">
                                <a:moveTo>
                                  <a:pt x="7620" y="0"/>
                                </a:moveTo>
                                <a:lnTo>
                                  <a:pt x="0" y="0"/>
                                </a:lnTo>
                                <a:lnTo>
                                  <a:pt x="0" y="1975104"/>
                                </a:lnTo>
                                <a:lnTo>
                                  <a:pt x="7620" y="1975104"/>
                                </a:lnTo>
                                <a:lnTo>
                                  <a:pt x="7620" y="0"/>
                                </a:lnTo>
                                <a:close/>
                              </a:path>
                              <a:path w="1772920" h="1975485">
                                <a:moveTo>
                                  <a:pt x="594360" y="0"/>
                                </a:moveTo>
                                <a:lnTo>
                                  <a:pt x="588264" y="0"/>
                                </a:lnTo>
                                <a:lnTo>
                                  <a:pt x="588264" y="1975104"/>
                                </a:lnTo>
                                <a:lnTo>
                                  <a:pt x="594360" y="1975104"/>
                                </a:lnTo>
                                <a:lnTo>
                                  <a:pt x="594360" y="0"/>
                                </a:lnTo>
                                <a:close/>
                              </a:path>
                              <a:path w="1772920" h="1975485">
                                <a:moveTo>
                                  <a:pt x="1184160" y="0"/>
                                </a:moveTo>
                                <a:lnTo>
                                  <a:pt x="1176540" y="0"/>
                                </a:lnTo>
                                <a:lnTo>
                                  <a:pt x="1176540" y="1975104"/>
                                </a:lnTo>
                                <a:lnTo>
                                  <a:pt x="1184160" y="1975104"/>
                                </a:lnTo>
                                <a:lnTo>
                                  <a:pt x="1184160" y="0"/>
                                </a:lnTo>
                                <a:close/>
                              </a:path>
                              <a:path w="1772920" h="1975485">
                                <a:moveTo>
                                  <a:pt x="1772424" y="0"/>
                                </a:moveTo>
                                <a:lnTo>
                                  <a:pt x="1764792" y="0"/>
                                </a:lnTo>
                                <a:lnTo>
                                  <a:pt x="1764792" y="1975104"/>
                                </a:lnTo>
                                <a:lnTo>
                                  <a:pt x="1772424" y="1975104"/>
                                </a:lnTo>
                                <a:lnTo>
                                  <a:pt x="1772424" y="0"/>
                                </a:lnTo>
                                <a:close/>
                              </a:path>
                            </a:pathLst>
                          </a:custGeom>
                          <a:solidFill>
                            <a:srgbClr val="F2F2F2">
                              <a:alpha val="10154"/>
                            </a:srgbClr>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41" cstate="print"/>
                          <a:stretch>
                            <a:fillRect/>
                          </a:stretch>
                        </pic:blipFill>
                        <pic:spPr>
                          <a:xfrm>
                            <a:off x="1589531" y="115823"/>
                            <a:ext cx="2319528" cy="352044"/>
                          </a:xfrm>
                          <a:prstGeom prst="rect">
                            <a:avLst/>
                          </a:prstGeom>
                        </pic:spPr>
                      </pic:pic>
                      <pic:pic xmlns:pic="http://schemas.openxmlformats.org/drawingml/2006/picture">
                        <pic:nvPicPr>
                          <pic:cNvPr id="162" name="Image 162"/>
                          <pic:cNvPicPr/>
                        </pic:nvPicPr>
                        <pic:blipFill>
                          <a:blip r:embed="rId42" cstate="print"/>
                          <a:stretch>
                            <a:fillRect/>
                          </a:stretch>
                        </pic:blipFill>
                        <pic:spPr>
                          <a:xfrm>
                            <a:off x="1589531" y="467868"/>
                            <a:ext cx="2319528" cy="1630679"/>
                          </a:xfrm>
                          <a:prstGeom prst="rect">
                            <a:avLst/>
                          </a:prstGeom>
                        </pic:spPr>
                      </pic:pic>
                      <pic:pic xmlns:pic="http://schemas.openxmlformats.org/drawingml/2006/picture">
                        <pic:nvPicPr>
                          <pic:cNvPr id="163" name="Image 163"/>
                          <pic:cNvPicPr/>
                        </pic:nvPicPr>
                        <pic:blipFill>
                          <a:blip r:embed="rId43" cstate="print"/>
                          <a:stretch>
                            <a:fillRect/>
                          </a:stretch>
                        </pic:blipFill>
                        <pic:spPr>
                          <a:xfrm>
                            <a:off x="1621536" y="2383536"/>
                            <a:ext cx="50291" cy="50291"/>
                          </a:xfrm>
                          <a:prstGeom prst="rect">
                            <a:avLst/>
                          </a:prstGeom>
                        </pic:spPr>
                      </pic:pic>
                      <pic:pic xmlns:pic="http://schemas.openxmlformats.org/drawingml/2006/picture">
                        <pic:nvPicPr>
                          <pic:cNvPr id="164" name="Image 164"/>
                          <pic:cNvPicPr/>
                        </pic:nvPicPr>
                        <pic:blipFill>
                          <a:blip r:embed="rId44" cstate="print"/>
                          <a:stretch>
                            <a:fillRect/>
                          </a:stretch>
                        </pic:blipFill>
                        <pic:spPr>
                          <a:xfrm>
                            <a:off x="2257044" y="2383536"/>
                            <a:ext cx="50291" cy="50291"/>
                          </a:xfrm>
                          <a:prstGeom prst="rect">
                            <a:avLst/>
                          </a:prstGeom>
                        </pic:spPr>
                      </pic:pic>
                      <pic:pic xmlns:pic="http://schemas.openxmlformats.org/drawingml/2006/picture">
                        <pic:nvPicPr>
                          <pic:cNvPr id="165" name="Image 165"/>
                          <pic:cNvPicPr/>
                        </pic:nvPicPr>
                        <pic:blipFill>
                          <a:blip r:embed="rId45" cstate="print"/>
                          <a:stretch>
                            <a:fillRect/>
                          </a:stretch>
                        </pic:blipFill>
                        <pic:spPr>
                          <a:xfrm>
                            <a:off x="2746247" y="2383536"/>
                            <a:ext cx="50291" cy="50291"/>
                          </a:xfrm>
                          <a:prstGeom prst="rect">
                            <a:avLst/>
                          </a:prstGeom>
                        </pic:spPr>
                      </pic:pic>
                      <pic:pic xmlns:pic="http://schemas.openxmlformats.org/drawingml/2006/picture">
                        <pic:nvPicPr>
                          <pic:cNvPr id="166" name="Image 166"/>
                          <pic:cNvPicPr/>
                        </pic:nvPicPr>
                        <pic:blipFill>
                          <a:blip r:embed="rId46" cstate="print"/>
                          <a:stretch>
                            <a:fillRect/>
                          </a:stretch>
                        </pic:blipFill>
                        <pic:spPr>
                          <a:xfrm>
                            <a:off x="3195827" y="2383536"/>
                            <a:ext cx="50291" cy="50291"/>
                          </a:xfrm>
                          <a:prstGeom prst="rect">
                            <a:avLst/>
                          </a:prstGeom>
                        </pic:spPr>
                      </pic:pic>
                      <pic:pic xmlns:pic="http://schemas.openxmlformats.org/drawingml/2006/picture">
                        <pic:nvPicPr>
                          <pic:cNvPr id="167" name="Image 167"/>
                          <pic:cNvPicPr/>
                        </pic:nvPicPr>
                        <pic:blipFill>
                          <a:blip r:embed="rId47" cstate="print"/>
                          <a:stretch>
                            <a:fillRect/>
                          </a:stretch>
                        </pic:blipFill>
                        <pic:spPr>
                          <a:xfrm>
                            <a:off x="3909059" y="0"/>
                            <a:ext cx="470915" cy="2555747"/>
                          </a:xfrm>
                          <a:prstGeom prst="rect">
                            <a:avLst/>
                          </a:prstGeom>
                        </pic:spPr>
                      </pic:pic>
                      <wps:wsp>
                        <wps:cNvPr id="168" name="Graphic 168"/>
                        <wps:cNvSpPr/>
                        <wps:spPr>
                          <a:xfrm>
                            <a:off x="4218432" y="112775"/>
                            <a:ext cx="7620" cy="1975485"/>
                          </a:xfrm>
                          <a:custGeom>
                            <a:avLst/>
                            <a:gdLst/>
                            <a:ahLst/>
                            <a:cxnLst/>
                            <a:rect l="l" t="t" r="r" b="b"/>
                            <a:pathLst>
                              <a:path w="7620" h="1975485">
                                <a:moveTo>
                                  <a:pt x="7619" y="1975104"/>
                                </a:moveTo>
                                <a:lnTo>
                                  <a:pt x="0" y="1975104"/>
                                </a:lnTo>
                                <a:lnTo>
                                  <a:pt x="0" y="0"/>
                                </a:lnTo>
                                <a:lnTo>
                                  <a:pt x="7619" y="0"/>
                                </a:lnTo>
                                <a:lnTo>
                                  <a:pt x="7619" y="1975104"/>
                                </a:lnTo>
                                <a:close/>
                              </a:path>
                            </a:pathLst>
                          </a:custGeom>
                          <a:solidFill>
                            <a:srgbClr val="F2F2F2">
                              <a:alpha val="10154"/>
                            </a:srgbClr>
                          </a:solidFill>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48" cstate="print"/>
                          <a:stretch>
                            <a:fillRect/>
                          </a:stretch>
                        </pic:blipFill>
                        <pic:spPr>
                          <a:xfrm>
                            <a:off x="3909059" y="443484"/>
                            <a:ext cx="118871" cy="128015"/>
                          </a:xfrm>
                          <a:prstGeom prst="rect">
                            <a:avLst/>
                          </a:prstGeom>
                        </pic:spPr>
                      </pic:pic>
                      <wps:wsp>
                        <wps:cNvPr id="170" name="Graphic 170"/>
                        <wps:cNvSpPr/>
                        <wps:spPr>
                          <a:xfrm>
                            <a:off x="3909059" y="557021"/>
                            <a:ext cx="100965" cy="1270"/>
                          </a:xfrm>
                          <a:custGeom>
                            <a:avLst/>
                            <a:gdLst/>
                            <a:ahLst/>
                            <a:cxnLst/>
                            <a:rect l="l" t="t" r="r" b="b"/>
                            <a:pathLst>
                              <a:path w="100965">
                                <a:moveTo>
                                  <a:pt x="0" y="0"/>
                                </a:moveTo>
                                <a:lnTo>
                                  <a:pt x="100583" y="0"/>
                                </a:lnTo>
                              </a:path>
                            </a:pathLst>
                          </a:custGeom>
                          <a:ln w="1524">
                            <a:solidFill>
                              <a:srgbClr val="2F2F2F"/>
                            </a:solidFill>
                            <a:prstDash val="solid"/>
                          </a:ln>
                        </wps:spPr>
                        <wps:bodyPr wrap="square" lIns="0" tIns="0" rIns="0" bIns="0" rtlCol="0">
                          <a:prstTxWarp prst="textNoShape">
                            <a:avLst/>
                          </a:prstTxWarp>
                          <a:noAutofit/>
                        </wps:bodyPr>
                      </wps:wsp>
                      <wps:wsp>
                        <wps:cNvPr id="171" name="Graphic 171"/>
                        <wps:cNvSpPr/>
                        <wps:spPr>
                          <a:xfrm>
                            <a:off x="3909059" y="558545"/>
                            <a:ext cx="100965" cy="1270"/>
                          </a:xfrm>
                          <a:custGeom>
                            <a:avLst/>
                            <a:gdLst/>
                            <a:ahLst/>
                            <a:cxnLst/>
                            <a:rect l="l" t="t" r="r" b="b"/>
                            <a:pathLst>
                              <a:path w="100965">
                                <a:moveTo>
                                  <a:pt x="0" y="0"/>
                                </a:moveTo>
                                <a:lnTo>
                                  <a:pt x="100583" y="0"/>
                                </a:lnTo>
                              </a:path>
                            </a:pathLst>
                          </a:custGeom>
                          <a:ln w="1524">
                            <a:solidFill>
                              <a:srgbClr val="2F2F2F"/>
                            </a:solidFill>
                            <a:prstDash val="solid"/>
                          </a:ln>
                        </wps:spPr>
                        <wps:bodyPr wrap="square" lIns="0" tIns="0" rIns="0" bIns="0" rtlCol="0">
                          <a:prstTxWarp prst="textNoShape">
                            <a:avLst/>
                          </a:prstTxWarp>
                          <a:noAutofit/>
                        </wps:bodyPr>
                      </wps:wsp>
                      <wps:wsp>
                        <wps:cNvPr id="172" name="Graphic 172"/>
                        <wps:cNvSpPr/>
                        <wps:spPr>
                          <a:xfrm>
                            <a:off x="3909059" y="560069"/>
                            <a:ext cx="99060" cy="1270"/>
                          </a:xfrm>
                          <a:custGeom>
                            <a:avLst/>
                            <a:gdLst/>
                            <a:ahLst/>
                            <a:cxnLst/>
                            <a:rect l="l" t="t" r="r" b="b"/>
                            <a:pathLst>
                              <a:path w="99060">
                                <a:moveTo>
                                  <a:pt x="0" y="0"/>
                                </a:moveTo>
                                <a:lnTo>
                                  <a:pt x="99059" y="0"/>
                                </a:lnTo>
                              </a:path>
                            </a:pathLst>
                          </a:custGeom>
                          <a:ln w="1523">
                            <a:solidFill>
                              <a:srgbClr val="2F2F2F"/>
                            </a:solidFill>
                            <a:prstDash val="solid"/>
                          </a:ln>
                        </wps:spPr>
                        <wps:bodyPr wrap="square" lIns="0" tIns="0" rIns="0" bIns="0" rtlCol="0">
                          <a:prstTxWarp prst="textNoShape">
                            <a:avLst/>
                          </a:prstTxWarp>
                          <a:noAutofit/>
                        </wps:bodyPr>
                      </wps:wsp>
                      <wps:wsp>
                        <wps:cNvPr id="173" name="Graphic 173"/>
                        <wps:cNvSpPr/>
                        <wps:spPr>
                          <a:xfrm>
                            <a:off x="3909059" y="561593"/>
                            <a:ext cx="96520" cy="1270"/>
                          </a:xfrm>
                          <a:custGeom>
                            <a:avLst/>
                            <a:gdLst/>
                            <a:ahLst/>
                            <a:cxnLst/>
                            <a:rect l="l" t="t" r="r" b="b"/>
                            <a:pathLst>
                              <a:path w="96520">
                                <a:moveTo>
                                  <a:pt x="0" y="0"/>
                                </a:moveTo>
                                <a:lnTo>
                                  <a:pt x="96011" y="0"/>
                                </a:lnTo>
                              </a:path>
                            </a:pathLst>
                          </a:custGeom>
                          <a:ln w="1524">
                            <a:solidFill>
                              <a:srgbClr val="2F2F2F"/>
                            </a:solidFill>
                            <a:prstDash val="solid"/>
                          </a:ln>
                        </wps:spPr>
                        <wps:bodyPr wrap="square" lIns="0" tIns="0" rIns="0" bIns="0" rtlCol="0">
                          <a:prstTxWarp prst="textNoShape">
                            <a:avLst/>
                          </a:prstTxWarp>
                          <a:noAutofit/>
                        </wps:bodyPr>
                      </wps:wsp>
                      <wps:wsp>
                        <wps:cNvPr id="174" name="Graphic 174"/>
                        <wps:cNvSpPr/>
                        <wps:spPr>
                          <a:xfrm>
                            <a:off x="3909059" y="563117"/>
                            <a:ext cx="96520" cy="1270"/>
                          </a:xfrm>
                          <a:custGeom>
                            <a:avLst/>
                            <a:gdLst/>
                            <a:ahLst/>
                            <a:cxnLst/>
                            <a:rect l="l" t="t" r="r" b="b"/>
                            <a:pathLst>
                              <a:path w="96520">
                                <a:moveTo>
                                  <a:pt x="0" y="0"/>
                                </a:moveTo>
                                <a:lnTo>
                                  <a:pt x="96011" y="0"/>
                                </a:lnTo>
                              </a:path>
                            </a:pathLst>
                          </a:custGeom>
                          <a:ln w="1524">
                            <a:solidFill>
                              <a:srgbClr val="2F2F2F"/>
                            </a:solidFill>
                            <a:prstDash val="solid"/>
                          </a:ln>
                        </wps:spPr>
                        <wps:bodyPr wrap="square" lIns="0" tIns="0" rIns="0" bIns="0" rtlCol="0">
                          <a:prstTxWarp prst="textNoShape">
                            <a:avLst/>
                          </a:prstTxWarp>
                          <a:noAutofit/>
                        </wps:bodyPr>
                      </wps:wsp>
                      <wps:wsp>
                        <wps:cNvPr id="175" name="Textbox 175"/>
                        <wps:cNvSpPr txBox="1"/>
                        <wps:spPr>
                          <a:xfrm>
                            <a:off x="67047" y="233319"/>
                            <a:ext cx="553085" cy="1739264"/>
                          </a:xfrm>
                          <a:prstGeom prst="rect">
                            <a:avLst/>
                          </a:prstGeom>
                        </wps:spPr>
                        <wps:txbx>
                          <w:txbxContent>
                            <w:p w14:paraId="0E3580AF" w14:textId="77777777" w:rsidR="0037002A" w:rsidRDefault="0037002A" w:rsidP="00BD7682">
                              <w:pPr>
                                <w:spacing w:line="145" w:lineRule="exact"/>
                                <w:ind w:left="62"/>
                                <w:rPr>
                                  <w:rFonts w:ascii="Calibri"/>
                                  <w:sz w:val="14"/>
                                </w:rPr>
                              </w:pPr>
                              <w:r>
                                <w:rPr>
                                  <w:rFonts w:ascii="Calibri"/>
                                  <w:color w:val="D8D8D8"/>
                                  <w:sz w:val="14"/>
                                </w:rPr>
                                <w:t>Obanliku</w:t>
                              </w:r>
                              <w:r>
                                <w:rPr>
                                  <w:rFonts w:ascii="Calibri"/>
                                  <w:color w:val="D8D8D8"/>
                                  <w:spacing w:val="6"/>
                                  <w:sz w:val="14"/>
                                </w:rPr>
                                <w:t xml:space="preserve"> </w:t>
                              </w:r>
                              <w:r>
                                <w:rPr>
                                  <w:rFonts w:ascii="Calibri"/>
                                  <w:color w:val="D8D8D8"/>
                                  <w:spacing w:val="-5"/>
                                  <w:sz w:val="14"/>
                                </w:rPr>
                                <w:t>LGA</w:t>
                              </w:r>
                            </w:p>
                            <w:p w14:paraId="3596603D" w14:textId="77777777" w:rsidR="0037002A" w:rsidRDefault="0037002A" w:rsidP="00BD7682">
                              <w:pPr>
                                <w:rPr>
                                  <w:rFonts w:ascii="Calibri"/>
                                  <w:sz w:val="14"/>
                                </w:rPr>
                              </w:pPr>
                            </w:p>
                            <w:p w14:paraId="64F6D382" w14:textId="77777777" w:rsidR="0037002A" w:rsidRDefault="0037002A" w:rsidP="00BD7682">
                              <w:pPr>
                                <w:spacing w:before="8"/>
                                <w:rPr>
                                  <w:rFonts w:ascii="Calibri"/>
                                  <w:sz w:val="14"/>
                                </w:rPr>
                              </w:pPr>
                            </w:p>
                            <w:p w14:paraId="6C1D09C6" w14:textId="77777777" w:rsidR="0037002A" w:rsidRDefault="0037002A" w:rsidP="00BD7682">
                              <w:pPr>
                                <w:ind w:left="242"/>
                                <w:rPr>
                                  <w:rFonts w:ascii="Calibri"/>
                                  <w:sz w:val="14"/>
                                </w:rPr>
                              </w:pPr>
                              <w:r>
                                <w:rPr>
                                  <w:rFonts w:ascii="Calibri"/>
                                  <w:color w:val="D8D8D8"/>
                                  <w:sz w:val="14"/>
                                </w:rPr>
                                <w:t>Ogoja</w:t>
                              </w:r>
                              <w:r>
                                <w:rPr>
                                  <w:rFonts w:ascii="Calibri"/>
                                  <w:color w:val="D8D8D8"/>
                                  <w:spacing w:val="2"/>
                                  <w:sz w:val="14"/>
                                </w:rPr>
                                <w:t xml:space="preserve"> </w:t>
                              </w:r>
                              <w:r>
                                <w:rPr>
                                  <w:rFonts w:ascii="Calibri"/>
                                  <w:color w:val="D8D8D8"/>
                                  <w:spacing w:val="-5"/>
                                  <w:sz w:val="14"/>
                                </w:rPr>
                                <w:t>LGA</w:t>
                              </w:r>
                            </w:p>
                            <w:p w14:paraId="310CF22F" w14:textId="77777777" w:rsidR="0037002A" w:rsidRDefault="0037002A" w:rsidP="00BD7682">
                              <w:pPr>
                                <w:rPr>
                                  <w:rFonts w:ascii="Calibri"/>
                                  <w:sz w:val="14"/>
                                </w:rPr>
                              </w:pPr>
                            </w:p>
                            <w:p w14:paraId="58B3B549" w14:textId="77777777" w:rsidR="0037002A" w:rsidRDefault="0037002A" w:rsidP="00BD7682">
                              <w:pPr>
                                <w:spacing w:before="5"/>
                                <w:rPr>
                                  <w:rFonts w:ascii="Calibri"/>
                                  <w:sz w:val="14"/>
                                </w:rPr>
                              </w:pPr>
                            </w:p>
                            <w:p w14:paraId="013EA4EA" w14:textId="77777777" w:rsidR="0037002A" w:rsidRDefault="0037002A" w:rsidP="00BD7682">
                              <w:pPr>
                                <w:spacing w:before="1"/>
                                <w:ind w:left="247"/>
                                <w:rPr>
                                  <w:rFonts w:ascii="Calibri"/>
                                  <w:sz w:val="14"/>
                                </w:rPr>
                              </w:pPr>
                              <w:r>
                                <w:rPr>
                                  <w:rFonts w:ascii="Calibri"/>
                                  <w:color w:val="D8D8D8"/>
                                  <w:sz w:val="14"/>
                                </w:rPr>
                                <w:t>Etung</w:t>
                              </w:r>
                              <w:r>
                                <w:rPr>
                                  <w:rFonts w:ascii="Calibri"/>
                                  <w:color w:val="D8D8D8"/>
                                  <w:spacing w:val="3"/>
                                  <w:sz w:val="14"/>
                                </w:rPr>
                                <w:t xml:space="preserve"> </w:t>
                              </w:r>
                              <w:r>
                                <w:rPr>
                                  <w:rFonts w:ascii="Calibri"/>
                                  <w:color w:val="D8D8D8"/>
                                  <w:spacing w:val="-5"/>
                                  <w:sz w:val="14"/>
                                </w:rPr>
                                <w:t>LGA</w:t>
                              </w:r>
                            </w:p>
                            <w:p w14:paraId="5B494DFE" w14:textId="77777777" w:rsidR="0037002A" w:rsidRDefault="0037002A" w:rsidP="00BD7682">
                              <w:pPr>
                                <w:rPr>
                                  <w:rFonts w:ascii="Calibri"/>
                                  <w:sz w:val="14"/>
                                </w:rPr>
                              </w:pPr>
                            </w:p>
                            <w:p w14:paraId="2641F0D4" w14:textId="77777777" w:rsidR="0037002A" w:rsidRDefault="0037002A" w:rsidP="00BD7682">
                              <w:pPr>
                                <w:spacing w:before="5"/>
                                <w:rPr>
                                  <w:rFonts w:ascii="Calibri"/>
                                  <w:sz w:val="14"/>
                                </w:rPr>
                              </w:pPr>
                            </w:p>
                            <w:p w14:paraId="4AC0B501" w14:textId="77777777" w:rsidR="0037002A" w:rsidRDefault="0037002A" w:rsidP="00BD7682">
                              <w:pPr>
                                <w:ind w:left="206"/>
                                <w:rPr>
                                  <w:rFonts w:ascii="Calibri"/>
                                  <w:sz w:val="14"/>
                                </w:rPr>
                              </w:pPr>
                              <w:r>
                                <w:rPr>
                                  <w:rFonts w:ascii="Calibri"/>
                                  <w:color w:val="D8D8D8"/>
                                  <w:sz w:val="14"/>
                                </w:rPr>
                                <w:t>Yakurr</w:t>
                              </w:r>
                              <w:r>
                                <w:rPr>
                                  <w:rFonts w:ascii="Calibri"/>
                                  <w:color w:val="D8D8D8"/>
                                  <w:spacing w:val="1"/>
                                  <w:sz w:val="14"/>
                                </w:rPr>
                                <w:t xml:space="preserve"> </w:t>
                              </w:r>
                              <w:r>
                                <w:rPr>
                                  <w:rFonts w:ascii="Calibri"/>
                                  <w:color w:val="D8D8D8"/>
                                  <w:spacing w:val="-5"/>
                                  <w:sz w:val="14"/>
                                </w:rPr>
                                <w:t>LGA</w:t>
                              </w:r>
                            </w:p>
                            <w:p w14:paraId="5DECC5D9" w14:textId="77777777" w:rsidR="0037002A" w:rsidRDefault="0037002A" w:rsidP="00BD7682">
                              <w:pPr>
                                <w:rPr>
                                  <w:rFonts w:ascii="Calibri"/>
                                  <w:sz w:val="14"/>
                                </w:rPr>
                              </w:pPr>
                            </w:p>
                            <w:p w14:paraId="5F6EF18B" w14:textId="77777777" w:rsidR="0037002A" w:rsidRDefault="0037002A" w:rsidP="00BD7682">
                              <w:pPr>
                                <w:spacing w:before="6"/>
                                <w:rPr>
                                  <w:rFonts w:ascii="Calibri"/>
                                  <w:sz w:val="14"/>
                                </w:rPr>
                              </w:pPr>
                            </w:p>
                            <w:p w14:paraId="3E3547EC" w14:textId="77777777" w:rsidR="0037002A" w:rsidRDefault="0037002A" w:rsidP="00BD7682">
                              <w:pPr>
                                <w:ind w:left="276"/>
                                <w:rPr>
                                  <w:rFonts w:ascii="Calibri"/>
                                  <w:sz w:val="14"/>
                                </w:rPr>
                              </w:pPr>
                              <w:r>
                                <w:rPr>
                                  <w:rFonts w:ascii="Calibri"/>
                                  <w:color w:val="D8D8D8"/>
                                  <w:sz w:val="14"/>
                                </w:rPr>
                                <w:t>Biase</w:t>
                              </w:r>
                              <w:r>
                                <w:rPr>
                                  <w:rFonts w:ascii="Calibri"/>
                                  <w:color w:val="D8D8D8"/>
                                  <w:spacing w:val="-1"/>
                                  <w:sz w:val="14"/>
                                </w:rPr>
                                <w:t xml:space="preserve"> </w:t>
                              </w:r>
                              <w:r>
                                <w:rPr>
                                  <w:rFonts w:ascii="Calibri"/>
                                  <w:color w:val="D8D8D8"/>
                                  <w:spacing w:val="-5"/>
                                  <w:sz w:val="14"/>
                                </w:rPr>
                                <w:t>LGA</w:t>
                              </w:r>
                            </w:p>
                            <w:p w14:paraId="1D150E31" w14:textId="77777777" w:rsidR="0037002A" w:rsidRDefault="0037002A" w:rsidP="00BD7682">
                              <w:pPr>
                                <w:rPr>
                                  <w:rFonts w:ascii="Calibri"/>
                                  <w:sz w:val="14"/>
                                </w:rPr>
                              </w:pPr>
                            </w:p>
                            <w:p w14:paraId="4BCE1F07" w14:textId="77777777" w:rsidR="0037002A" w:rsidRDefault="0037002A" w:rsidP="00BD7682">
                              <w:pPr>
                                <w:spacing w:before="5"/>
                                <w:rPr>
                                  <w:rFonts w:ascii="Calibri"/>
                                  <w:sz w:val="14"/>
                                </w:rPr>
                              </w:pPr>
                            </w:p>
                            <w:p w14:paraId="3D893658" w14:textId="77777777" w:rsidR="0037002A" w:rsidRDefault="0037002A" w:rsidP="00BD7682">
                              <w:pPr>
                                <w:spacing w:before="1" w:line="169" w:lineRule="exact"/>
                                <w:rPr>
                                  <w:rFonts w:ascii="Calibri"/>
                                  <w:sz w:val="14"/>
                                </w:rPr>
                              </w:pPr>
                              <w:r>
                                <w:rPr>
                                  <w:rFonts w:ascii="Calibri"/>
                                  <w:color w:val="D8D8D8"/>
                                  <w:sz w:val="14"/>
                                </w:rPr>
                                <w:t>Akpabuyo</w:t>
                              </w:r>
                              <w:r>
                                <w:rPr>
                                  <w:rFonts w:ascii="Calibri"/>
                                  <w:color w:val="D8D8D8"/>
                                  <w:spacing w:val="7"/>
                                  <w:sz w:val="14"/>
                                </w:rPr>
                                <w:t xml:space="preserve"> </w:t>
                              </w:r>
                              <w:r>
                                <w:rPr>
                                  <w:rFonts w:ascii="Calibri"/>
                                  <w:color w:val="D8D8D8"/>
                                  <w:spacing w:val="-5"/>
                                  <w:sz w:val="14"/>
                                </w:rPr>
                                <w:t>LGA</w:t>
                              </w:r>
                            </w:p>
                          </w:txbxContent>
                        </wps:txbx>
                        <wps:bodyPr wrap="square" lIns="0" tIns="0" rIns="0" bIns="0" rtlCol="0">
                          <a:noAutofit/>
                        </wps:bodyPr>
                      </wps:wsp>
                      <wps:wsp>
                        <wps:cNvPr id="176" name="Textbox 176"/>
                        <wps:cNvSpPr txBox="1"/>
                        <wps:spPr>
                          <a:xfrm>
                            <a:off x="669021" y="2164265"/>
                            <a:ext cx="59055" cy="91440"/>
                          </a:xfrm>
                          <a:prstGeom prst="rect">
                            <a:avLst/>
                          </a:prstGeom>
                        </wps:spPr>
                        <wps:txbx>
                          <w:txbxContent>
                            <w:p w14:paraId="39C6F3E8" w14:textId="77777777" w:rsidR="0037002A" w:rsidRDefault="0037002A" w:rsidP="00BD7682">
                              <w:pPr>
                                <w:spacing w:line="144" w:lineRule="exact"/>
                                <w:rPr>
                                  <w:rFonts w:ascii="Calibri"/>
                                  <w:sz w:val="14"/>
                                </w:rPr>
                              </w:pPr>
                              <w:r>
                                <w:rPr>
                                  <w:rFonts w:ascii="Calibri"/>
                                  <w:color w:val="D8D8D8"/>
                                  <w:spacing w:val="-10"/>
                                  <w:sz w:val="14"/>
                                </w:rPr>
                                <w:t>0</w:t>
                              </w:r>
                            </w:p>
                          </w:txbxContent>
                        </wps:txbx>
                        <wps:bodyPr wrap="square" lIns="0" tIns="0" rIns="0" bIns="0" rtlCol="0">
                          <a:noAutofit/>
                        </wps:bodyPr>
                      </wps:wsp>
                      <wps:wsp>
                        <wps:cNvPr id="177" name="Textbox 177"/>
                        <wps:cNvSpPr txBox="1"/>
                        <wps:spPr>
                          <a:xfrm>
                            <a:off x="1257523" y="2164265"/>
                            <a:ext cx="59055" cy="91440"/>
                          </a:xfrm>
                          <a:prstGeom prst="rect">
                            <a:avLst/>
                          </a:prstGeom>
                        </wps:spPr>
                        <wps:txbx>
                          <w:txbxContent>
                            <w:p w14:paraId="14E7108B" w14:textId="77777777" w:rsidR="0037002A" w:rsidRDefault="0037002A" w:rsidP="00BD7682">
                              <w:pPr>
                                <w:spacing w:line="144" w:lineRule="exact"/>
                                <w:rPr>
                                  <w:rFonts w:ascii="Calibri"/>
                                  <w:sz w:val="14"/>
                                </w:rPr>
                              </w:pPr>
                              <w:r>
                                <w:rPr>
                                  <w:rFonts w:ascii="Calibri"/>
                                  <w:color w:val="D8D8D8"/>
                                  <w:spacing w:val="-10"/>
                                  <w:sz w:val="14"/>
                                </w:rPr>
                                <w:t>5</w:t>
                              </w:r>
                            </w:p>
                          </w:txbxContent>
                        </wps:txbx>
                        <wps:bodyPr wrap="square" lIns="0" tIns="0" rIns="0" bIns="0" rtlCol="0">
                          <a:noAutofit/>
                        </wps:bodyPr>
                      </wps:wsp>
                      <wps:wsp>
                        <wps:cNvPr id="178" name="Textbox 178"/>
                        <wps:cNvSpPr txBox="1"/>
                        <wps:spPr>
                          <a:xfrm>
                            <a:off x="1822673" y="2164265"/>
                            <a:ext cx="104775" cy="91440"/>
                          </a:xfrm>
                          <a:prstGeom prst="rect">
                            <a:avLst/>
                          </a:prstGeom>
                        </wps:spPr>
                        <wps:txbx>
                          <w:txbxContent>
                            <w:p w14:paraId="64C78D89" w14:textId="77777777" w:rsidR="0037002A" w:rsidRDefault="0037002A" w:rsidP="00BD7682">
                              <w:pPr>
                                <w:spacing w:line="144" w:lineRule="exact"/>
                                <w:rPr>
                                  <w:rFonts w:ascii="Calibri"/>
                                  <w:sz w:val="14"/>
                                </w:rPr>
                              </w:pPr>
                              <w:r>
                                <w:rPr>
                                  <w:rFonts w:ascii="Calibri"/>
                                  <w:color w:val="D8D8D8"/>
                                  <w:spacing w:val="-5"/>
                                  <w:sz w:val="14"/>
                                </w:rPr>
                                <w:t>10</w:t>
                              </w:r>
                            </w:p>
                          </w:txbxContent>
                        </wps:txbx>
                        <wps:bodyPr wrap="square" lIns="0" tIns="0" rIns="0" bIns="0" rtlCol="0">
                          <a:noAutofit/>
                        </wps:bodyPr>
                      </wps:wsp>
                      <wps:wsp>
                        <wps:cNvPr id="179" name="Textbox 179"/>
                        <wps:cNvSpPr txBox="1"/>
                        <wps:spPr>
                          <a:xfrm>
                            <a:off x="2411155" y="2164265"/>
                            <a:ext cx="104775" cy="91440"/>
                          </a:xfrm>
                          <a:prstGeom prst="rect">
                            <a:avLst/>
                          </a:prstGeom>
                        </wps:spPr>
                        <wps:txbx>
                          <w:txbxContent>
                            <w:p w14:paraId="141785D3" w14:textId="77777777" w:rsidR="0037002A" w:rsidRDefault="0037002A" w:rsidP="00BD7682">
                              <w:pPr>
                                <w:spacing w:line="144" w:lineRule="exact"/>
                                <w:rPr>
                                  <w:rFonts w:ascii="Calibri"/>
                                  <w:sz w:val="14"/>
                                </w:rPr>
                              </w:pPr>
                              <w:r>
                                <w:rPr>
                                  <w:rFonts w:ascii="Calibri"/>
                                  <w:color w:val="D8D8D8"/>
                                  <w:spacing w:val="-5"/>
                                  <w:sz w:val="14"/>
                                </w:rPr>
                                <w:t>15</w:t>
                              </w:r>
                            </w:p>
                          </w:txbxContent>
                        </wps:txbx>
                        <wps:bodyPr wrap="square" lIns="0" tIns="0" rIns="0" bIns="0" rtlCol="0">
                          <a:noAutofit/>
                        </wps:bodyPr>
                      </wps:wsp>
                      <wps:wsp>
                        <wps:cNvPr id="180" name="Textbox 180"/>
                        <wps:cNvSpPr txBox="1"/>
                        <wps:spPr>
                          <a:xfrm>
                            <a:off x="2999637" y="2164265"/>
                            <a:ext cx="106045" cy="91440"/>
                          </a:xfrm>
                          <a:prstGeom prst="rect">
                            <a:avLst/>
                          </a:prstGeom>
                        </wps:spPr>
                        <wps:txbx>
                          <w:txbxContent>
                            <w:p w14:paraId="70A9107F" w14:textId="77777777" w:rsidR="0037002A" w:rsidRDefault="0037002A" w:rsidP="00BD7682">
                              <w:pPr>
                                <w:spacing w:line="144" w:lineRule="exact"/>
                                <w:rPr>
                                  <w:rFonts w:ascii="Calibri"/>
                                  <w:sz w:val="14"/>
                                </w:rPr>
                              </w:pPr>
                              <w:r>
                                <w:rPr>
                                  <w:rFonts w:ascii="Calibri"/>
                                  <w:color w:val="D8D8D8"/>
                                  <w:spacing w:val="-5"/>
                                  <w:sz w:val="14"/>
                                </w:rPr>
                                <w:t>20</w:t>
                              </w:r>
                            </w:p>
                          </w:txbxContent>
                        </wps:txbx>
                        <wps:bodyPr wrap="square" lIns="0" tIns="0" rIns="0" bIns="0" rtlCol="0">
                          <a:noAutofit/>
                        </wps:bodyPr>
                      </wps:wsp>
                      <wps:wsp>
                        <wps:cNvPr id="181" name="Textbox 181"/>
                        <wps:cNvSpPr txBox="1"/>
                        <wps:spPr>
                          <a:xfrm>
                            <a:off x="3587207" y="2164265"/>
                            <a:ext cx="106680" cy="91440"/>
                          </a:xfrm>
                          <a:prstGeom prst="rect">
                            <a:avLst/>
                          </a:prstGeom>
                        </wps:spPr>
                        <wps:txbx>
                          <w:txbxContent>
                            <w:p w14:paraId="6C4C556B" w14:textId="77777777" w:rsidR="0037002A" w:rsidRDefault="0037002A" w:rsidP="00BD7682">
                              <w:pPr>
                                <w:spacing w:line="144" w:lineRule="exact"/>
                                <w:rPr>
                                  <w:rFonts w:ascii="Calibri"/>
                                  <w:sz w:val="14"/>
                                </w:rPr>
                              </w:pPr>
                              <w:r>
                                <w:rPr>
                                  <w:rFonts w:ascii="Calibri"/>
                                  <w:color w:val="D8D8D8"/>
                                  <w:spacing w:val="-5"/>
                                  <w:sz w:val="14"/>
                                </w:rPr>
                                <w:t>25</w:t>
                              </w:r>
                            </w:p>
                          </w:txbxContent>
                        </wps:txbx>
                        <wps:bodyPr wrap="square" lIns="0" tIns="0" rIns="0" bIns="0" rtlCol="0">
                          <a:noAutofit/>
                        </wps:bodyPr>
                      </wps:wsp>
                      <wps:wsp>
                        <wps:cNvPr id="182" name="Textbox 182"/>
                        <wps:cNvSpPr txBox="1"/>
                        <wps:spPr>
                          <a:xfrm>
                            <a:off x="4177246" y="2164265"/>
                            <a:ext cx="104775" cy="91440"/>
                          </a:xfrm>
                          <a:prstGeom prst="rect">
                            <a:avLst/>
                          </a:prstGeom>
                        </wps:spPr>
                        <wps:txbx>
                          <w:txbxContent>
                            <w:p w14:paraId="10FDD419" w14:textId="77777777" w:rsidR="0037002A" w:rsidRDefault="0037002A" w:rsidP="00BD7682">
                              <w:pPr>
                                <w:spacing w:line="144" w:lineRule="exact"/>
                                <w:rPr>
                                  <w:rFonts w:ascii="Calibri"/>
                                  <w:sz w:val="14"/>
                                </w:rPr>
                              </w:pPr>
                              <w:r>
                                <w:rPr>
                                  <w:rFonts w:ascii="Calibri"/>
                                  <w:color w:val="D8D8D8"/>
                                  <w:spacing w:val="-5"/>
                                  <w:sz w:val="14"/>
                                </w:rPr>
                                <w:t>30</w:t>
                              </w:r>
                            </w:p>
                          </w:txbxContent>
                        </wps:txbx>
                        <wps:bodyPr wrap="square" lIns="0" tIns="0" rIns="0" bIns="0" rtlCol="0">
                          <a:noAutofit/>
                        </wps:bodyPr>
                      </wps:wsp>
                      <wps:wsp>
                        <wps:cNvPr id="183" name="Textbox 183"/>
                        <wps:cNvSpPr txBox="1"/>
                        <wps:spPr>
                          <a:xfrm>
                            <a:off x="1039374" y="2366980"/>
                            <a:ext cx="2423160" cy="91440"/>
                          </a:xfrm>
                          <a:prstGeom prst="rect">
                            <a:avLst/>
                          </a:prstGeom>
                        </wps:spPr>
                        <wps:txbx>
                          <w:txbxContent>
                            <w:p w14:paraId="4C919E32" w14:textId="77777777" w:rsidR="0037002A" w:rsidRDefault="0037002A" w:rsidP="00BD7682">
                              <w:pPr>
                                <w:tabs>
                                  <w:tab w:val="left" w:pos="1029"/>
                                  <w:tab w:val="left" w:pos="2030"/>
                                  <w:tab w:val="left" w:pos="2798"/>
                                  <w:tab w:val="left" w:pos="3508"/>
                                </w:tabs>
                                <w:spacing w:line="144" w:lineRule="exact"/>
                                <w:rPr>
                                  <w:rFonts w:ascii="Calibri"/>
                                  <w:sz w:val="14"/>
                                </w:rPr>
                              </w:pPr>
                              <w:r>
                                <w:rPr>
                                  <w:rFonts w:ascii="Calibri"/>
                                  <w:color w:val="D8D8D8"/>
                                  <w:spacing w:val="-2"/>
                                  <w:sz w:val="14"/>
                                </w:rPr>
                                <w:t>Rarely/never</w:t>
                              </w:r>
                              <w:r>
                                <w:rPr>
                                  <w:rFonts w:ascii="Calibri"/>
                                  <w:color w:val="D8D8D8"/>
                                  <w:sz w:val="14"/>
                                </w:rPr>
                                <w:tab/>
                              </w:r>
                              <w:r>
                                <w:rPr>
                                  <w:rFonts w:ascii="Calibri"/>
                                  <w:color w:val="D8D8D8"/>
                                  <w:spacing w:val="-2"/>
                                  <w:sz w:val="14"/>
                                </w:rPr>
                                <w:t>Occasionally</w:t>
                              </w:r>
                              <w:r>
                                <w:rPr>
                                  <w:rFonts w:ascii="Calibri"/>
                                  <w:color w:val="D8D8D8"/>
                                  <w:sz w:val="14"/>
                                </w:rPr>
                                <w:tab/>
                              </w:r>
                              <w:r>
                                <w:rPr>
                                  <w:rFonts w:ascii="Calibri"/>
                                  <w:color w:val="D8D8D8"/>
                                  <w:spacing w:val="-2"/>
                                  <w:sz w:val="14"/>
                                </w:rPr>
                                <w:t>Monthly</w:t>
                              </w:r>
                              <w:r>
                                <w:rPr>
                                  <w:rFonts w:ascii="Calibri"/>
                                  <w:color w:val="D8D8D8"/>
                                  <w:sz w:val="14"/>
                                </w:rPr>
                                <w:tab/>
                              </w:r>
                              <w:r>
                                <w:rPr>
                                  <w:rFonts w:ascii="Calibri"/>
                                  <w:color w:val="D8D8D8"/>
                                  <w:spacing w:val="-2"/>
                                  <w:sz w:val="14"/>
                                </w:rPr>
                                <w:t>Weekly</w:t>
                              </w:r>
                              <w:r>
                                <w:rPr>
                                  <w:rFonts w:ascii="Calibri"/>
                                  <w:color w:val="D8D8D8"/>
                                  <w:sz w:val="14"/>
                                </w:rPr>
                                <w:tab/>
                              </w:r>
                              <w:r>
                                <w:rPr>
                                  <w:rFonts w:ascii="Calibri"/>
                                  <w:color w:val="D8D8D8"/>
                                  <w:spacing w:val="-2"/>
                                  <w:sz w:val="14"/>
                                </w:rPr>
                                <w:t>Daily</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9E5F91" id="Group 123" o:spid="_x0000_s1026" style="position:absolute;left:0;text-align:left;margin-left:41.25pt;margin-top:11.6pt;width:393.65pt;height:201.25pt;z-index:251668480" coordsize="43802,255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 o:spid="_x0000_s1027" type="#_x0000_t75" style="position:absolute;width:15895;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">
                  <v:imagedata r:id="rId49" o:title=""/>
                </v:shape>
                <v:shape id="Graphic 125" o:spid="_x0000_s1028" style="position:absolute;left:12771;top:1127;width:63;height:19755;visibility:visible;mso-wrap-style:square;v-text-anchor:top" coordsize="635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" path="m6096,1975104r-6096,l,,6096,r,1975104xe" fillcolor="#f2f2f2" stroked="f">
                  <v:fill opacity="6682f"/>
                  <v:path arrowok="t"/>
                </v:shape>
                <v:shape id="Image 126" o:spid="_x0000_s1029" type="#_x0000_t75" style="position:absolute;left:6918;top:1158;width:8977;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">
                  <v:imagedata r:id="rId50" o:title=""/>
                </v:shape>
                <v:shape id="Image 127" o:spid="_x0000_s1030" type="#_x0000_t75" style="position:absolute;left:6918;top:1402;width:8977;height: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">
                  <v:imagedata r:id="rId51" o:title=""/>
                </v:shape>
                <v:shape id="Image 128" o:spid="_x0000_s1031" type="#_x0000_t75" style="position:absolute;left:6918;top:1965;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">
                  <v:imagedata r:id="rId52" o:title=""/>
                </v:shape>
                <v:shape id="Image 129" o:spid="_x0000_s1032" type="#_x0000_t75" style="position:absolute;left:6918;top:2529;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">
                  <v:imagedata r:id="rId53" o:title=""/>
                </v:shape>
                <v:shape id="Image 130" o:spid="_x0000_s1033" type="#_x0000_t75" style="position:absolute;left:6918;top:3108;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">
                  <v:imagedata r:id="rId54" o:title=""/>
                </v:shape>
                <v:shape id="Image 131" o:spid="_x0000_s1034" type="#_x0000_t75" style="position:absolute;left:6918;top:3672;width:8977;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">
                  <v:imagedata r:id="rId55" o:title=""/>
                </v:shape>
                <v:shape id="Image 132" o:spid="_x0000_s1035" type="#_x0000_t75" style="position:absolute;left:6918;top:4678;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">
                  <v:imagedata r:id="rId56" o:title=""/>
                </v:shape>
                <v:shape id="Image 133" o:spid="_x0000_s1036" type="#_x0000_t75" style="position:absolute;left:6918;top:5257;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">
                  <v:imagedata r:id="rId57" o:title=""/>
                </v:shape>
                <v:shape id="Image 134" o:spid="_x0000_s1037" type="#_x0000_t75" style="position:absolute;left:6918;top:5836;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">
                  <v:imagedata r:id="rId58" o:title=""/>
                </v:shape>
                <v:shape id="Image 135" o:spid="_x0000_s1038" type="#_x0000_t75" style="position:absolute;left:6918;top:6400;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">
                  <v:imagedata r:id="rId59" o:title=""/>
                </v:shape>
                <v:shape id="Image 136" o:spid="_x0000_s1039" type="#_x0000_t75" style="position:absolute;left:6918;top:6964;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">
                  <v:imagedata r:id="rId60" o:title=""/>
                </v:shape>
                <v:shape id="Image 137" o:spid="_x0000_s1040" type="#_x0000_t75" style="position:absolute;left:6918;top:7985;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">
                  <v:imagedata r:id="rId61" o:title=""/>
                </v:shape>
                <v:shape id="Image 138" o:spid="_x0000_s1041" type="#_x0000_t75" style="position:absolute;left:6918;top:8549;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">
                  <v:imagedata r:id="rId62" o:title=""/>
                </v:shape>
                <v:shape id="Image 139" o:spid="_x0000_s1042" type="#_x0000_t75" style="position:absolute;left:6918;top:9113;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">
                  <v:imagedata r:id="rId63" o:title=""/>
                </v:shape>
                <v:shape id="Image 140" o:spid="_x0000_s1043" type="#_x0000_t75" style="position:absolute;left:6918;top:9692;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">
                  <v:imagedata r:id="rId64" o:title=""/>
                </v:shape>
                <v:shape id="Image 141" o:spid="_x0000_s1044" type="#_x0000_t75" style="position:absolute;left:6918;top:10256;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">
                  <v:imagedata r:id="rId65" o:title=""/>
                </v:shape>
                <v:shape id="Image 142" o:spid="_x0000_s1045" type="#_x0000_t75" style="position:absolute;left:6918;top:11277;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">
                  <v:imagedata r:id="rId66" o:title=""/>
                </v:shape>
                <v:shape id="Image 143" o:spid="_x0000_s1046" type="#_x0000_t75" style="position:absolute;left:6918;top:11841;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">
                  <v:imagedata r:id="rId67" o:title=""/>
                </v:shape>
                <v:shape id="Image 144" o:spid="_x0000_s1047" type="#_x0000_t75" style="position:absolute;left:6918;top:12405;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">
                  <v:imagedata r:id="rId68" o:title=""/>
                </v:shape>
                <v:shape id="Image 145" o:spid="_x0000_s1048" type="#_x0000_t75" style="position:absolute;left:6918;top:12984;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">
                  <v:imagedata r:id="rId69" o:title=""/>
                </v:shape>
                <v:shape id="Image 146" o:spid="_x0000_s1049" type="#_x0000_t75" style="position:absolute;left:6918;top:13548;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">
                  <v:imagedata r:id="rId70" o:title=""/>
                </v:shape>
                <v:shape id="Image 147" o:spid="_x0000_s1050" type="#_x0000_t75" style="position:absolute;left:6918;top:14569;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">
                  <v:imagedata r:id="rId71" o:title=""/>
                </v:shape>
                <v:shape id="Image 148" o:spid="_x0000_s1051" type="#_x0000_t75" style="position:absolute;left:6918;top:15133;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">
                  <v:imagedata r:id="rId72" o:title=""/>
                </v:shape>
                <v:shape id="Image 149" o:spid="_x0000_s1052" type="#_x0000_t75" style="position:absolute;left:6918;top:15712;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">
                  <v:imagedata r:id="rId73" o:title=""/>
                </v:shape>
                <v:shape id="Image 150" o:spid="_x0000_s1053" type="#_x0000_t75" style="position:absolute;left:6918;top:16276;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">
                  <v:imagedata r:id="rId74" o:title=""/>
                </v:shape>
                <v:shape id="Image 151" o:spid="_x0000_s1054" type="#_x0000_t75" style="position:absolute;left:6918;top:16840;width:8977;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">
                  <v:imagedata r:id="rId75" o:title=""/>
                </v:shape>
                <v:shape id="Image 152" o:spid="_x0000_s1055" type="#_x0000_t75" style="position:absolute;left:6918;top:17861;width:897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">
                  <v:imagedata r:id="rId76" o:title=""/>
                </v:shape>
                <v:shape id="Image 153" o:spid="_x0000_s1056" type="#_x0000_t75" style="position:absolute;left:6918;top:18440;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">
                  <v:imagedata r:id="rId77" o:title=""/>
                </v:shape>
                <v:shape id="Image 154" o:spid="_x0000_s1057" type="#_x0000_t75" style="position:absolute;left:6918;top:19004;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">
                  <v:imagedata r:id="rId78" o:title=""/>
                </v:shape>
                <v:shape id="Image 155" o:spid="_x0000_s1058" type="#_x0000_t75" style="position:absolute;left:6918;top:19568;width:8977;height: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">
                  <v:imagedata r:id="rId79" o:title=""/>
                </v:shape>
                <v:shape id="Image 156" o:spid="_x0000_s1059" type="#_x0000_t75" style="position:absolute;left:6918;top:20132;width:8977;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">
                  <v:imagedata r:id="rId80" o:title=""/>
                </v:shape>
                <v:shape id="Graphic 157" o:spid="_x0000_s1060" style="position:absolute;left:6857;top:1127;width:108;height:19755;visibility:visible;mso-wrap-style:square;v-text-anchor:top" coordsize="10795,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" path="m10668,1975103r-10668,l,,10668,r,1975103xe" fillcolor="#f2f2f2" stroked="f">
                  <v:fill opacity="35209f"/>
                  <v:path arrowok="t"/>
                </v:shape>
                <v:shape id="Image 158" o:spid="_x0000_s1061" type="#_x0000_t75" style="position:absolute;left:9677;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">
                  <v:imagedata r:id="rId81" o:title=""/>
                </v:shape>
                <v:shape id="Image 159" o:spid="_x0000_s1062" type="#_x0000_t75" style="position:absolute;left:15895;width:23195;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">
                  <v:imagedata r:id="rId82" o:title=""/>
                </v:shape>
                <v:shape id="Graphic 160" o:spid="_x0000_s1063" style="position:absolute;left:18653;top:1127;width:17729;height:19755;visibility:visible;mso-wrap-style:square;v-text-anchor:top" coordsize="177292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" path="m7620,l,,,1975104r7620,l7620,xem594360,r-6096,l588264,1975104r6096,l594360,xem1184160,r-7620,l1176540,1975104r7620,l1184160,xem1772424,r-7632,l1764792,1975104r7632,l1772424,xe" fillcolor="#f2f2f2" stroked="f">
                  <v:fill opacity="6682f"/>
                  <v:path arrowok="t"/>
                </v:shape>
                <v:shape id="Image 161" o:spid="_x0000_s1064" type="#_x0000_t75" style="position:absolute;left:15895;top:1158;width:23195;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">
                  <v:imagedata r:id="rId83" o:title=""/>
                </v:shape>
                <v:shape id="Image 162" o:spid="_x0000_s1065" type="#_x0000_t75" style="position:absolute;left:15895;top:4678;width:23195;height:16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">
                  <v:imagedata r:id="rId84" o:title=""/>
                </v:shape>
                <v:shape id="Image 163" o:spid="_x0000_s1066" type="#_x0000_t75" style="position:absolute;left:16215;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">
                  <v:imagedata r:id="rId85" o:title=""/>
                </v:shape>
                <v:shape id="Image 164" o:spid="_x0000_s1067" type="#_x0000_t75" style="position:absolute;left:22570;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">
                  <v:imagedata r:id="rId86" o:title=""/>
                </v:shape>
                <v:shape id="Image 165" o:spid="_x0000_s1068" type="#_x0000_t75" style="position:absolute;left:27462;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">
                  <v:imagedata r:id="rId87" o:title=""/>
                </v:shape>
                <v:shape id="Image 166" o:spid="_x0000_s1069" type="#_x0000_t75" style="position:absolute;left:31958;top:23835;width:50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">
                  <v:imagedata r:id="rId88" o:title=""/>
                </v:shape>
                <v:shape id="Image 167" o:spid="_x0000_s1070" type="#_x0000_t75" style="position:absolute;left:39090;width:4709;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">
                  <v:imagedata r:id="rId89" o:title=""/>
                </v:shape>
                <v:shape id="Graphic 168" o:spid="_x0000_s1071" style="position:absolute;left:42184;top:1127;width:76;height:19755;visibility:visible;mso-wrap-style:square;v-text-anchor:top" coordsize="762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" path="m7619,1975104r-7619,l,,7619,r,1975104xe" fillcolor="#f2f2f2" stroked="f">
                  <v:fill opacity="6682f"/>
                  <v:path arrowok="t"/>
                </v:shape>
                <v:shape id="Image 169" o:spid="_x0000_s1072" type="#_x0000_t75" style="position:absolute;left:39090;top:4434;width:1189;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">
                  <v:imagedata r:id="rId90" o:title=""/>
                </v:shape>
                <v:shape id="Graphic 170" o:spid="_x0000_s1073" style="position:absolute;left:39090;top:5570;width:1010;height:12;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" path="m,l100583,e" filled="f" strokecolor="#2f2f2f" strokeweight=".12pt">
                  <v:path arrowok="t"/>
                </v:shape>
                <v:shape id="Graphic 171" o:spid="_x0000_s1074" style="position:absolute;left:39090;top:5585;width:1010;height:13;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" path="m,l100583,e" filled="f" strokecolor="#2f2f2f" strokeweight=".12pt">
                  <v:path arrowok="t"/>
                </v:shape>
                <v:shape id="Graphic 172" o:spid="_x0000_s1075" style="position:absolute;left:39090;top:5600;width:991;height:13;visibility:visible;mso-wrap-style:square;v-text-anchor:top" coordsize="99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" path="m,l99059,e" filled="f" strokecolor="#2f2f2f" strokeweight=".04231mm">
                  <v:path arrowok="t"/>
                </v:shape>
                <v:shape id="Graphic 173" o:spid="_x0000_s1076" style="position:absolute;left:39090;top:5615;width:965;height:13;visibility:visible;mso-wrap-style:square;v-text-anchor:top" coordsize="9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" path="m,l96011,e" filled="f" strokecolor="#2f2f2f" strokeweight=".12pt">
                  <v:path arrowok="t"/>
                </v:shape>
                <v:shape id="Graphic 174" o:spid="_x0000_s1077" style="position:absolute;left:39090;top:5631;width:965;height:12;visibility:visible;mso-wrap-style:square;v-text-anchor:top" coordsize="9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" path="m,l96011,e" filled="f" strokecolor="#2f2f2f" strokeweight=".12pt">
                  <v:path arrowok="t"/>
                </v:shape>
                <v:shapetype id="_x0000_t202" coordsize="21600,21600" o:spt="202" path="m,l,21600r21600,l21600,xe">
                  <v:stroke joinstyle="miter"/>
                  <v:path gradientshapeok="t" o:connecttype="rect"/>
                </v:shapetype>
                <v:shape id="Textbox 175" o:spid="_x0000_s1078" type="#_x0000_t202" style="position:absolute;left:670;top:2333;width:5531;height:1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0E3580AF" w14:textId="77777777" w:rsidR="0037002A" w:rsidRDefault="0037002A" w:rsidP="00BD7682">
                        <w:pPr>
                          <w:spacing w:line="145" w:lineRule="exact"/>
                          <w:ind w:left="62"/>
                          <w:rPr>
                            <w:rFonts w:ascii="Calibri"/>
                            <w:sz w:val="14"/>
                          </w:rPr>
                        </w:pPr>
                        <w:r>
                          <w:rPr>
                            <w:rFonts w:ascii="Calibri"/>
                            <w:color w:val="D8D8D8"/>
                            <w:sz w:val="14"/>
                          </w:rPr>
                          <w:t>Obanliku</w:t>
                        </w:r>
                        <w:r>
                          <w:rPr>
                            <w:rFonts w:ascii="Calibri"/>
                            <w:color w:val="D8D8D8"/>
                            <w:spacing w:val="6"/>
                            <w:sz w:val="14"/>
                          </w:rPr>
                          <w:t xml:space="preserve"> </w:t>
                        </w:r>
                        <w:r>
                          <w:rPr>
                            <w:rFonts w:ascii="Calibri"/>
                            <w:color w:val="D8D8D8"/>
                            <w:spacing w:val="-5"/>
                            <w:sz w:val="14"/>
                          </w:rPr>
                          <w:t>LGA</w:t>
                        </w:r>
                      </w:p>
                      <w:p w14:paraId="3596603D" w14:textId="77777777" w:rsidR="0037002A" w:rsidRDefault="0037002A" w:rsidP="00BD7682">
                        <w:pPr>
                          <w:rPr>
                            <w:rFonts w:ascii="Calibri"/>
                            <w:sz w:val="14"/>
                          </w:rPr>
                        </w:pPr>
                      </w:p>
                      <w:p w14:paraId="64F6D382" w14:textId="77777777" w:rsidR="0037002A" w:rsidRDefault="0037002A" w:rsidP="00BD7682">
                        <w:pPr>
                          <w:spacing w:before="8"/>
                          <w:rPr>
                            <w:rFonts w:ascii="Calibri"/>
                            <w:sz w:val="14"/>
                          </w:rPr>
                        </w:pPr>
                      </w:p>
                      <w:p w14:paraId="6C1D09C6" w14:textId="77777777" w:rsidR="0037002A" w:rsidRDefault="0037002A" w:rsidP="00BD7682">
                        <w:pPr>
                          <w:ind w:left="242"/>
                          <w:rPr>
                            <w:rFonts w:ascii="Calibri"/>
                            <w:sz w:val="14"/>
                          </w:rPr>
                        </w:pPr>
                        <w:r>
                          <w:rPr>
                            <w:rFonts w:ascii="Calibri"/>
                            <w:color w:val="D8D8D8"/>
                            <w:sz w:val="14"/>
                          </w:rPr>
                          <w:t>Ogoja</w:t>
                        </w:r>
                        <w:r>
                          <w:rPr>
                            <w:rFonts w:ascii="Calibri"/>
                            <w:color w:val="D8D8D8"/>
                            <w:spacing w:val="2"/>
                            <w:sz w:val="14"/>
                          </w:rPr>
                          <w:t xml:space="preserve"> </w:t>
                        </w:r>
                        <w:r>
                          <w:rPr>
                            <w:rFonts w:ascii="Calibri"/>
                            <w:color w:val="D8D8D8"/>
                            <w:spacing w:val="-5"/>
                            <w:sz w:val="14"/>
                          </w:rPr>
                          <w:t>LGA</w:t>
                        </w:r>
                      </w:p>
                      <w:p w14:paraId="310CF22F" w14:textId="77777777" w:rsidR="0037002A" w:rsidRDefault="0037002A" w:rsidP="00BD7682">
                        <w:pPr>
                          <w:rPr>
                            <w:rFonts w:ascii="Calibri"/>
                            <w:sz w:val="14"/>
                          </w:rPr>
                        </w:pPr>
                      </w:p>
                      <w:p w14:paraId="58B3B549" w14:textId="77777777" w:rsidR="0037002A" w:rsidRDefault="0037002A" w:rsidP="00BD7682">
                        <w:pPr>
                          <w:spacing w:before="5"/>
                          <w:rPr>
                            <w:rFonts w:ascii="Calibri"/>
                            <w:sz w:val="14"/>
                          </w:rPr>
                        </w:pPr>
                      </w:p>
                      <w:p w14:paraId="013EA4EA" w14:textId="77777777" w:rsidR="0037002A" w:rsidRDefault="0037002A" w:rsidP="00BD7682">
                        <w:pPr>
                          <w:spacing w:before="1"/>
                          <w:ind w:left="247"/>
                          <w:rPr>
                            <w:rFonts w:ascii="Calibri"/>
                            <w:sz w:val="14"/>
                          </w:rPr>
                        </w:pPr>
                        <w:r>
                          <w:rPr>
                            <w:rFonts w:ascii="Calibri"/>
                            <w:color w:val="D8D8D8"/>
                            <w:sz w:val="14"/>
                          </w:rPr>
                          <w:t>Etung</w:t>
                        </w:r>
                        <w:r>
                          <w:rPr>
                            <w:rFonts w:ascii="Calibri"/>
                            <w:color w:val="D8D8D8"/>
                            <w:spacing w:val="3"/>
                            <w:sz w:val="14"/>
                          </w:rPr>
                          <w:t xml:space="preserve"> </w:t>
                        </w:r>
                        <w:r>
                          <w:rPr>
                            <w:rFonts w:ascii="Calibri"/>
                            <w:color w:val="D8D8D8"/>
                            <w:spacing w:val="-5"/>
                            <w:sz w:val="14"/>
                          </w:rPr>
                          <w:t>LGA</w:t>
                        </w:r>
                      </w:p>
                      <w:p w14:paraId="5B494DFE" w14:textId="77777777" w:rsidR="0037002A" w:rsidRDefault="0037002A" w:rsidP="00BD7682">
                        <w:pPr>
                          <w:rPr>
                            <w:rFonts w:ascii="Calibri"/>
                            <w:sz w:val="14"/>
                          </w:rPr>
                        </w:pPr>
                      </w:p>
                      <w:p w14:paraId="2641F0D4" w14:textId="77777777" w:rsidR="0037002A" w:rsidRDefault="0037002A" w:rsidP="00BD7682">
                        <w:pPr>
                          <w:spacing w:before="5"/>
                          <w:rPr>
                            <w:rFonts w:ascii="Calibri"/>
                            <w:sz w:val="14"/>
                          </w:rPr>
                        </w:pPr>
                      </w:p>
                      <w:p w14:paraId="4AC0B501" w14:textId="77777777" w:rsidR="0037002A" w:rsidRDefault="0037002A" w:rsidP="00BD7682">
                        <w:pPr>
                          <w:ind w:left="206"/>
                          <w:rPr>
                            <w:rFonts w:ascii="Calibri"/>
                            <w:sz w:val="14"/>
                          </w:rPr>
                        </w:pPr>
                        <w:r>
                          <w:rPr>
                            <w:rFonts w:ascii="Calibri"/>
                            <w:color w:val="D8D8D8"/>
                            <w:sz w:val="14"/>
                          </w:rPr>
                          <w:t>Yakurr</w:t>
                        </w:r>
                        <w:r>
                          <w:rPr>
                            <w:rFonts w:ascii="Calibri"/>
                            <w:color w:val="D8D8D8"/>
                            <w:spacing w:val="1"/>
                            <w:sz w:val="14"/>
                          </w:rPr>
                          <w:t xml:space="preserve"> </w:t>
                        </w:r>
                        <w:r>
                          <w:rPr>
                            <w:rFonts w:ascii="Calibri"/>
                            <w:color w:val="D8D8D8"/>
                            <w:spacing w:val="-5"/>
                            <w:sz w:val="14"/>
                          </w:rPr>
                          <w:t>LGA</w:t>
                        </w:r>
                      </w:p>
                      <w:p w14:paraId="5DECC5D9" w14:textId="77777777" w:rsidR="0037002A" w:rsidRDefault="0037002A" w:rsidP="00BD7682">
                        <w:pPr>
                          <w:rPr>
                            <w:rFonts w:ascii="Calibri"/>
                            <w:sz w:val="14"/>
                          </w:rPr>
                        </w:pPr>
                      </w:p>
                      <w:p w14:paraId="5F6EF18B" w14:textId="77777777" w:rsidR="0037002A" w:rsidRDefault="0037002A" w:rsidP="00BD7682">
                        <w:pPr>
                          <w:spacing w:before="6"/>
                          <w:rPr>
                            <w:rFonts w:ascii="Calibri"/>
                            <w:sz w:val="14"/>
                          </w:rPr>
                        </w:pPr>
                      </w:p>
                      <w:p w14:paraId="3E3547EC" w14:textId="77777777" w:rsidR="0037002A" w:rsidRDefault="0037002A" w:rsidP="00BD7682">
                        <w:pPr>
                          <w:ind w:left="276"/>
                          <w:rPr>
                            <w:rFonts w:ascii="Calibri"/>
                            <w:sz w:val="14"/>
                          </w:rPr>
                        </w:pPr>
                        <w:r>
                          <w:rPr>
                            <w:rFonts w:ascii="Calibri"/>
                            <w:color w:val="D8D8D8"/>
                            <w:sz w:val="14"/>
                          </w:rPr>
                          <w:t>Biase</w:t>
                        </w:r>
                        <w:r>
                          <w:rPr>
                            <w:rFonts w:ascii="Calibri"/>
                            <w:color w:val="D8D8D8"/>
                            <w:spacing w:val="-1"/>
                            <w:sz w:val="14"/>
                          </w:rPr>
                          <w:t xml:space="preserve"> </w:t>
                        </w:r>
                        <w:r>
                          <w:rPr>
                            <w:rFonts w:ascii="Calibri"/>
                            <w:color w:val="D8D8D8"/>
                            <w:spacing w:val="-5"/>
                            <w:sz w:val="14"/>
                          </w:rPr>
                          <w:t>LGA</w:t>
                        </w:r>
                      </w:p>
                      <w:p w14:paraId="1D150E31" w14:textId="77777777" w:rsidR="0037002A" w:rsidRDefault="0037002A" w:rsidP="00BD7682">
                        <w:pPr>
                          <w:rPr>
                            <w:rFonts w:ascii="Calibri"/>
                            <w:sz w:val="14"/>
                          </w:rPr>
                        </w:pPr>
                      </w:p>
                      <w:p w14:paraId="4BCE1F07" w14:textId="77777777" w:rsidR="0037002A" w:rsidRDefault="0037002A" w:rsidP="00BD7682">
                        <w:pPr>
                          <w:spacing w:before="5"/>
                          <w:rPr>
                            <w:rFonts w:ascii="Calibri"/>
                            <w:sz w:val="14"/>
                          </w:rPr>
                        </w:pPr>
                      </w:p>
                      <w:p w14:paraId="3D893658" w14:textId="77777777" w:rsidR="0037002A" w:rsidRDefault="0037002A" w:rsidP="00BD7682">
                        <w:pPr>
                          <w:spacing w:before="1" w:line="169" w:lineRule="exact"/>
                          <w:rPr>
                            <w:rFonts w:ascii="Calibri"/>
                            <w:sz w:val="14"/>
                          </w:rPr>
                        </w:pPr>
                        <w:r>
                          <w:rPr>
                            <w:rFonts w:ascii="Calibri"/>
                            <w:color w:val="D8D8D8"/>
                            <w:sz w:val="14"/>
                          </w:rPr>
                          <w:t>Akpabuyo</w:t>
                        </w:r>
                        <w:r>
                          <w:rPr>
                            <w:rFonts w:ascii="Calibri"/>
                            <w:color w:val="D8D8D8"/>
                            <w:spacing w:val="7"/>
                            <w:sz w:val="14"/>
                          </w:rPr>
                          <w:t xml:space="preserve"> </w:t>
                        </w:r>
                        <w:r>
                          <w:rPr>
                            <w:rFonts w:ascii="Calibri"/>
                            <w:color w:val="D8D8D8"/>
                            <w:spacing w:val="-5"/>
                            <w:sz w:val="14"/>
                          </w:rPr>
                          <w:t>LGA</w:t>
                        </w:r>
                      </w:p>
                    </w:txbxContent>
                  </v:textbox>
                </v:shape>
                <v:shape id="Textbox 176" o:spid="_x0000_s1079" type="#_x0000_t202" style="position:absolute;left:6690;top:21642;width:5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39C6F3E8" w14:textId="77777777" w:rsidR="0037002A" w:rsidRDefault="0037002A" w:rsidP="00BD7682">
                        <w:pPr>
                          <w:spacing w:line="144" w:lineRule="exact"/>
                          <w:rPr>
                            <w:rFonts w:ascii="Calibri"/>
                            <w:sz w:val="14"/>
                          </w:rPr>
                        </w:pPr>
                        <w:r>
                          <w:rPr>
                            <w:rFonts w:ascii="Calibri"/>
                            <w:color w:val="D8D8D8"/>
                            <w:spacing w:val="-10"/>
                            <w:sz w:val="14"/>
                          </w:rPr>
                          <w:t>0</w:t>
                        </w:r>
                      </w:p>
                    </w:txbxContent>
                  </v:textbox>
                </v:shape>
                <v:shape id="Textbox 177" o:spid="_x0000_s1080" type="#_x0000_t202" style="position:absolute;left:12575;top:21642;width:5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14E7108B" w14:textId="77777777" w:rsidR="0037002A" w:rsidRDefault="0037002A" w:rsidP="00BD7682">
                        <w:pPr>
                          <w:spacing w:line="144" w:lineRule="exact"/>
                          <w:rPr>
                            <w:rFonts w:ascii="Calibri"/>
                            <w:sz w:val="14"/>
                          </w:rPr>
                        </w:pPr>
                        <w:r>
                          <w:rPr>
                            <w:rFonts w:ascii="Calibri"/>
                            <w:color w:val="D8D8D8"/>
                            <w:spacing w:val="-10"/>
                            <w:sz w:val="14"/>
                          </w:rPr>
                          <w:t>5</w:t>
                        </w:r>
                      </w:p>
                    </w:txbxContent>
                  </v:textbox>
                </v:shape>
                <v:shape id="Textbox 178" o:spid="_x0000_s1081" type="#_x0000_t202" style="position:absolute;left:18226;top:21642;width:104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64C78D89" w14:textId="77777777" w:rsidR="0037002A" w:rsidRDefault="0037002A" w:rsidP="00BD7682">
                        <w:pPr>
                          <w:spacing w:line="144" w:lineRule="exact"/>
                          <w:rPr>
                            <w:rFonts w:ascii="Calibri"/>
                            <w:sz w:val="14"/>
                          </w:rPr>
                        </w:pPr>
                        <w:r>
                          <w:rPr>
                            <w:rFonts w:ascii="Calibri"/>
                            <w:color w:val="D8D8D8"/>
                            <w:spacing w:val="-5"/>
                            <w:sz w:val="14"/>
                          </w:rPr>
                          <w:t>10</w:t>
                        </w:r>
                      </w:p>
                    </w:txbxContent>
                  </v:textbox>
                </v:shape>
                <v:shape id="Textbox 179" o:spid="_x0000_s1082" type="#_x0000_t202" style="position:absolute;left:24111;top:21642;width:104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141785D3" w14:textId="77777777" w:rsidR="0037002A" w:rsidRDefault="0037002A" w:rsidP="00BD7682">
                        <w:pPr>
                          <w:spacing w:line="144" w:lineRule="exact"/>
                          <w:rPr>
                            <w:rFonts w:ascii="Calibri"/>
                            <w:sz w:val="14"/>
                          </w:rPr>
                        </w:pPr>
                        <w:r>
                          <w:rPr>
                            <w:rFonts w:ascii="Calibri"/>
                            <w:color w:val="D8D8D8"/>
                            <w:spacing w:val="-5"/>
                            <w:sz w:val="14"/>
                          </w:rPr>
                          <w:t>15</w:t>
                        </w:r>
                      </w:p>
                    </w:txbxContent>
                  </v:textbox>
                </v:shape>
                <v:shape id="Textbox 180" o:spid="_x0000_s1083" type="#_x0000_t202" style="position:absolute;left:29996;top:21642;width:106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70A9107F" w14:textId="77777777" w:rsidR="0037002A" w:rsidRDefault="0037002A" w:rsidP="00BD7682">
                        <w:pPr>
                          <w:spacing w:line="144" w:lineRule="exact"/>
                          <w:rPr>
                            <w:rFonts w:ascii="Calibri"/>
                            <w:sz w:val="14"/>
                          </w:rPr>
                        </w:pPr>
                        <w:r>
                          <w:rPr>
                            <w:rFonts w:ascii="Calibri"/>
                            <w:color w:val="D8D8D8"/>
                            <w:spacing w:val="-5"/>
                            <w:sz w:val="14"/>
                          </w:rPr>
                          <w:t>20</w:t>
                        </w:r>
                      </w:p>
                    </w:txbxContent>
                  </v:textbox>
                </v:shape>
                <v:shape id="Textbox 181" o:spid="_x0000_s1084" type="#_x0000_t202" style="position:absolute;left:35872;top:21642;width:1066;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6C4C556B" w14:textId="77777777" w:rsidR="0037002A" w:rsidRDefault="0037002A" w:rsidP="00BD7682">
                        <w:pPr>
                          <w:spacing w:line="144" w:lineRule="exact"/>
                          <w:rPr>
                            <w:rFonts w:ascii="Calibri"/>
                            <w:sz w:val="14"/>
                          </w:rPr>
                        </w:pPr>
                        <w:r>
                          <w:rPr>
                            <w:rFonts w:ascii="Calibri"/>
                            <w:color w:val="D8D8D8"/>
                            <w:spacing w:val="-5"/>
                            <w:sz w:val="14"/>
                          </w:rPr>
                          <w:t>25</w:t>
                        </w:r>
                      </w:p>
                    </w:txbxContent>
                  </v:textbox>
                </v:shape>
                <v:shape id="Textbox 182" o:spid="_x0000_s1085" type="#_x0000_t202" style="position:absolute;left:41772;top:21642;width:104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10FDD419" w14:textId="77777777" w:rsidR="0037002A" w:rsidRDefault="0037002A" w:rsidP="00BD7682">
                        <w:pPr>
                          <w:spacing w:line="144" w:lineRule="exact"/>
                          <w:rPr>
                            <w:rFonts w:ascii="Calibri"/>
                            <w:sz w:val="14"/>
                          </w:rPr>
                        </w:pPr>
                        <w:r>
                          <w:rPr>
                            <w:rFonts w:ascii="Calibri"/>
                            <w:color w:val="D8D8D8"/>
                            <w:spacing w:val="-5"/>
                            <w:sz w:val="14"/>
                          </w:rPr>
                          <w:t>30</w:t>
                        </w:r>
                      </w:p>
                    </w:txbxContent>
                  </v:textbox>
                </v:shape>
                <v:shape id="Textbox 183" o:spid="_x0000_s1086" type="#_x0000_t202" style="position:absolute;left:10393;top:23669;width:2423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4C919E32" w14:textId="77777777" w:rsidR="0037002A" w:rsidRDefault="0037002A" w:rsidP="00BD7682">
                        <w:pPr>
                          <w:tabs>
                            <w:tab w:val="left" w:pos="1029"/>
                            <w:tab w:val="left" w:pos="2030"/>
                            <w:tab w:val="left" w:pos="2798"/>
                            <w:tab w:val="left" w:pos="3508"/>
                          </w:tabs>
                          <w:spacing w:line="144" w:lineRule="exact"/>
                          <w:rPr>
                            <w:rFonts w:ascii="Calibri"/>
                            <w:sz w:val="14"/>
                          </w:rPr>
                        </w:pPr>
                        <w:r>
                          <w:rPr>
                            <w:rFonts w:ascii="Calibri"/>
                            <w:color w:val="D8D8D8"/>
                            <w:spacing w:val="-2"/>
                            <w:sz w:val="14"/>
                          </w:rPr>
                          <w:t>Rarely/never</w:t>
                        </w:r>
                        <w:r>
                          <w:rPr>
                            <w:rFonts w:ascii="Calibri"/>
                            <w:color w:val="D8D8D8"/>
                            <w:sz w:val="14"/>
                          </w:rPr>
                          <w:tab/>
                        </w:r>
                        <w:r>
                          <w:rPr>
                            <w:rFonts w:ascii="Calibri"/>
                            <w:color w:val="D8D8D8"/>
                            <w:spacing w:val="-2"/>
                            <w:sz w:val="14"/>
                          </w:rPr>
                          <w:t>Occasionally</w:t>
                        </w:r>
                        <w:r>
                          <w:rPr>
                            <w:rFonts w:ascii="Calibri"/>
                            <w:color w:val="D8D8D8"/>
                            <w:sz w:val="14"/>
                          </w:rPr>
                          <w:tab/>
                        </w:r>
                        <w:r>
                          <w:rPr>
                            <w:rFonts w:ascii="Calibri"/>
                            <w:color w:val="D8D8D8"/>
                            <w:spacing w:val="-2"/>
                            <w:sz w:val="14"/>
                          </w:rPr>
                          <w:t>Monthly</w:t>
                        </w:r>
                        <w:r>
                          <w:rPr>
                            <w:rFonts w:ascii="Calibri"/>
                            <w:color w:val="D8D8D8"/>
                            <w:sz w:val="14"/>
                          </w:rPr>
                          <w:tab/>
                        </w:r>
                        <w:r>
                          <w:rPr>
                            <w:rFonts w:ascii="Calibri"/>
                            <w:color w:val="D8D8D8"/>
                            <w:spacing w:val="-2"/>
                            <w:sz w:val="14"/>
                          </w:rPr>
                          <w:t>Weekly</w:t>
                        </w:r>
                        <w:r>
                          <w:rPr>
                            <w:rFonts w:ascii="Calibri"/>
                            <w:color w:val="D8D8D8"/>
                            <w:sz w:val="14"/>
                          </w:rPr>
                          <w:tab/>
                        </w:r>
                        <w:r>
                          <w:rPr>
                            <w:rFonts w:ascii="Calibri"/>
                            <w:color w:val="D8D8D8"/>
                            <w:spacing w:val="-2"/>
                            <w:sz w:val="14"/>
                          </w:rPr>
                          <w:t>Daily</w:t>
                        </w:r>
                      </w:p>
                    </w:txbxContent>
                  </v:textbox>
                </v:shape>
                <w10:wrap type="square"/>
              </v:group>
            </w:pict>
          </mc:Fallback>
        </mc:AlternateContent>
      </w:r>
    </w:p>
    <w:p w14:paraId="0F1B28ED" w14:textId="77777777" w:rsidR="00BD7682" w:rsidRPr="00535E28" w:rsidRDefault="00BD7682" w:rsidP="00535E28">
      <w:pPr>
        <w:pStyle w:val="BodyText"/>
        <w:spacing w:before="186" w:line="360" w:lineRule="auto"/>
        <w:ind w:firstLine="720"/>
        <w:jc w:val="both"/>
        <w:rPr>
          <w:color w:val="000000" w:themeColor="text1"/>
          <w:sz w:val="24"/>
          <w:szCs w:val="24"/>
        </w:rPr>
      </w:pPr>
    </w:p>
    <w:p w14:paraId="1FFDC798" w14:textId="77777777" w:rsidR="00BD7682" w:rsidRPr="00535E28" w:rsidRDefault="00BD7682" w:rsidP="00535E28">
      <w:pPr>
        <w:pStyle w:val="BodyText"/>
        <w:spacing w:before="186" w:line="360" w:lineRule="auto"/>
        <w:ind w:firstLine="720"/>
        <w:jc w:val="both"/>
        <w:rPr>
          <w:color w:val="000000" w:themeColor="text1"/>
          <w:sz w:val="24"/>
          <w:szCs w:val="24"/>
        </w:rPr>
      </w:pPr>
    </w:p>
    <w:p w14:paraId="65DECE3C" w14:textId="77777777" w:rsidR="00BD7682" w:rsidRPr="00535E28" w:rsidRDefault="00BD7682" w:rsidP="00535E28">
      <w:pPr>
        <w:pStyle w:val="BodyText"/>
        <w:spacing w:before="186" w:line="360" w:lineRule="auto"/>
        <w:ind w:firstLine="720"/>
        <w:jc w:val="both"/>
        <w:rPr>
          <w:color w:val="000000" w:themeColor="text1"/>
          <w:sz w:val="24"/>
          <w:szCs w:val="24"/>
        </w:rPr>
      </w:pPr>
    </w:p>
    <w:p w14:paraId="2F9AC098" w14:textId="77777777" w:rsidR="00BD7682" w:rsidRPr="00535E28" w:rsidRDefault="00BD7682" w:rsidP="00535E28">
      <w:pPr>
        <w:pStyle w:val="BodyText"/>
        <w:spacing w:before="186" w:line="360" w:lineRule="auto"/>
        <w:ind w:firstLine="720"/>
        <w:jc w:val="both"/>
        <w:rPr>
          <w:color w:val="000000" w:themeColor="text1"/>
          <w:sz w:val="24"/>
          <w:szCs w:val="24"/>
        </w:rPr>
      </w:pPr>
    </w:p>
    <w:p w14:paraId="5EDB572A" w14:textId="77777777" w:rsidR="00BD7682" w:rsidRPr="00535E28" w:rsidRDefault="00BD7682" w:rsidP="00535E28">
      <w:pPr>
        <w:pStyle w:val="BodyText"/>
        <w:spacing w:before="186" w:line="360" w:lineRule="auto"/>
        <w:jc w:val="both"/>
        <w:rPr>
          <w:color w:val="000000" w:themeColor="text1"/>
          <w:sz w:val="24"/>
          <w:szCs w:val="24"/>
        </w:rPr>
      </w:pPr>
    </w:p>
    <w:p w14:paraId="6A55F949" w14:textId="77777777" w:rsidR="00B240B9" w:rsidRDefault="00B240B9" w:rsidP="00535E28">
      <w:pPr>
        <w:pStyle w:val="BodyText"/>
        <w:spacing w:before="186" w:line="360" w:lineRule="auto"/>
        <w:jc w:val="both"/>
        <w:rPr>
          <w:b/>
          <w:color w:val="000000" w:themeColor="text1"/>
          <w:sz w:val="24"/>
          <w:szCs w:val="24"/>
        </w:rPr>
      </w:pPr>
    </w:p>
    <w:p w14:paraId="3AB11FD5" w14:textId="77777777" w:rsidR="00B240B9" w:rsidRDefault="00B240B9" w:rsidP="00535E28">
      <w:pPr>
        <w:pStyle w:val="BodyText"/>
        <w:spacing w:before="186" w:line="360" w:lineRule="auto"/>
        <w:jc w:val="both"/>
        <w:rPr>
          <w:b/>
          <w:color w:val="000000" w:themeColor="text1"/>
          <w:sz w:val="24"/>
          <w:szCs w:val="24"/>
        </w:rPr>
      </w:pPr>
    </w:p>
    <w:p w14:paraId="1F9E3B16" w14:textId="2AAFC012" w:rsidR="005D52F2" w:rsidRPr="00535E28" w:rsidRDefault="00CD6E37" w:rsidP="00535E28">
      <w:pPr>
        <w:pStyle w:val="BodyText"/>
        <w:spacing w:before="186" w:line="360" w:lineRule="auto"/>
        <w:jc w:val="both"/>
        <w:rPr>
          <w:b/>
          <w:color w:val="000000" w:themeColor="text1"/>
          <w:sz w:val="24"/>
          <w:szCs w:val="24"/>
        </w:rPr>
      </w:pPr>
      <w:r w:rsidRPr="00535E28">
        <w:rPr>
          <w:b/>
          <w:noProof/>
          <w:color w:val="000000" w:themeColor="text1"/>
          <w:sz w:val="24"/>
          <w:szCs w:val="24"/>
        </w:rPr>
        <w:lastRenderedPageBreak/>
        <mc:AlternateContent>
          <mc:Choice Requires="wps">
            <w:drawing>
              <wp:anchor distT="0" distB="0" distL="0" distR="0" simplePos="0" relativeHeight="251656192" behindDoc="1" locked="0" layoutInCell="1" allowOverlap="1" wp14:anchorId="6ABF0221" wp14:editId="3CC19DE1">
                <wp:simplePos x="0" y="0"/>
                <wp:positionH relativeFrom="page">
                  <wp:posOffset>4614116</wp:posOffset>
                </wp:positionH>
                <wp:positionV relativeFrom="paragraph">
                  <wp:posOffset>115894</wp:posOffset>
                </wp:positionV>
                <wp:extent cx="67945" cy="13525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35255"/>
                        </a:xfrm>
                        <a:prstGeom prst="rect">
                          <a:avLst/>
                        </a:prstGeom>
                      </wps:spPr>
                      <wps:txbx>
                        <w:txbxContent>
                          <w:p w14:paraId="77D54588" w14:textId="77777777" w:rsidR="0037002A" w:rsidRDefault="0037002A">
                            <w:pPr>
                              <w:spacing w:line="212" w:lineRule="exact"/>
                              <w:rPr>
                                <w:b/>
                                <w:sz w:val="19"/>
                              </w:rPr>
                            </w:pPr>
                            <w:r>
                              <w:rPr>
                                <w:b/>
                                <w:spacing w:val="-10"/>
                                <w:sz w:val="19"/>
                              </w:rPr>
                              <w:t>k</w:t>
                            </w:r>
                          </w:p>
                        </w:txbxContent>
                      </wps:txbx>
                      <wps:bodyPr wrap="square" lIns="0" tIns="0" rIns="0" bIns="0" rtlCol="0">
                        <a:noAutofit/>
                      </wps:bodyPr>
                    </wps:wsp>
                  </a:graphicData>
                </a:graphic>
              </wp:anchor>
            </w:drawing>
          </mc:Choice>
          <mc:Fallback>
            <w:pict>
              <v:shape w14:anchorId="6ABF0221" id="Textbox 184" o:spid="_x0000_s1087" type="#_x0000_t202" style="position:absolute;left:0;text-align:left;margin-left:363.3pt;margin-top:9.15pt;width:5.35pt;height:10.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" filled="f" stroked="f">
                <v:textbox inset="0,0,0,0">
                  <w:txbxContent>
                    <w:p w14:paraId="77D54588" w14:textId="77777777" w:rsidR="0037002A" w:rsidRDefault="0037002A">
                      <w:pPr>
                        <w:spacing w:line="212" w:lineRule="exact"/>
                        <w:rPr>
                          <w:b/>
                          <w:sz w:val="19"/>
                        </w:rPr>
                      </w:pPr>
                      <w:r>
                        <w:rPr>
                          <w:b/>
                          <w:spacing w:val="-10"/>
                          <w:sz w:val="19"/>
                        </w:rPr>
                        <w:t>k</w:t>
                      </w:r>
                    </w:p>
                  </w:txbxContent>
                </v:textbox>
                <w10:wrap anchorx="page"/>
              </v:shape>
            </w:pict>
          </mc:Fallback>
        </mc:AlternateContent>
      </w:r>
      <w:r w:rsidRPr="00535E28">
        <w:rPr>
          <w:b/>
          <w:noProof/>
          <w:color w:val="000000" w:themeColor="text1"/>
          <w:sz w:val="24"/>
          <w:szCs w:val="24"/>
        </w:rPr>
        <mc:AlternateContent>
          <mc:Choice Requires="wps">
            <w:drawing>
              <wp:anchor distT="0" distB="0" distL="0" distR="0" simplePos="0" relativeHeight="251659264" behindDoc="1" locked="0" layoutInCell="1" allowOverlap="1" wp14:anchorId="6AD29E2C" wp14:editId="2D0AEB3B">
                <wp:simplePos x="0" y="0"/>
                <wp:positionH relativeFrom="page">
                  <wp:posOffset>3231832</wp:posOffset>
                </wp:positionH>
                <wp:positionV relativeFrom="paragraph">
                  <wp:posOffset>110077</wp:posOffset>
                </wp:positionV>
                <wp:extent cx="2540" cy="14160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1605"/>
                        </a:xfrm>
                        <a:custGeom>
                          <a:avLst/>
                          <a:gdLst/>
                          <a:ahLst/>
                          <a:cxnLst/>
                          <a:rect l="l" t="t" r="r" b="b"/>
                          <a:pathLst>
                            <a:path w="2540" h="141605">
                              <a:moveTo>
                                <a:pt x="2381" y="141160"/>
                              </a:moveTo>
                              <a:lnTo>
                                <a:pt x="0" y="138683"/>
                              </a:lnTo>
                            </a:path>
                            <a:path w="2540" h="141605">
                              <a:moveTo>
                                <a:pt x="0" y="138683"/>
                              </a:moveTo>
                              <a:lnTo>
                                <a:pt x="0" y="2381"/>
                              </a:lnTo>
                            </a:path>
                            <a:path w="2540" h="141605">
                              <a:moveTo>
                                <a:pt x="0" y="2381"/>
                              </a:moveTo>
                              <a:lnTo>
                                <a:pt x="2381" y="0"/>
                              </a:lnTo>
                            </a:path>
                          </a:pathLst>
                        </a:custGeom>
                        <a:ln w="4762">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4900668C" id="Graphic 185" o:spid="_x0000_s1026" style="position:absolute;margin-left:254.45pt;margin-top:8.65pt;width:.2pt;height:11.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40,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" path="m2381,141160l,138683em,138683l,2381em,2381l2381,e" filled="f" strokecolor="maroon" strokeweight=".1323mm">
                <v:path arrowok="t"/>
                <w10:wrap anchorx="page"/>
              </v:shape>
            </w:pict>
          </mc:Fallback>
        </mc:AlternateContent>
      </w:r>
      <w:r w:rsidR="00B21EE3">
        <w:rPr>
          <w:b/>
          <w:color w:val="000000" w:themeColor="text1"/>
          <w:sz w:val="24"/>
          <w:szCs w:val="24"/>
        </w:rPr>
        <w:t xml:space="preserve">Fig-1 </w:t>
      </w:r>
      <w:r w:rsidRPr="00535E28">
        <w:rPr>
          <w:b/>
          <w:color w:val="000000" w:themeColor="text1"/>
          <w:sz w:val="24"/>
          <w:szCs w:val="24"/>
        </w:rPr>
        <w:t>Frequently</w:t>
      </w:r>
      <w:r w:rsidRPr="00535E28">
        <w:rPr>
          <w:b/>
          <w:color w:val="000000" w:themeColor="text1"/>
          <w:spacing w:val="4"/>
          <w:sz w:val="24"/>
          <w:szCs w:val="24"/>
        </w:rPr>
        <w:t xml:space="preserve"> </w:t>
      </w:r>
      <w:r w:rsidRPr="00535E28">
        <w:rPr>
          <w:b/>
          <w:color w:val="000000" w:themeColor="text1"/>
          <w:sz w:val="24"/>
          <w:szCs w:val="24"/>
        </w:rPr>
        <w:t>of</w:t>
      </w:r>
      <w:r w:rsidRPr="00535E28">
        <w:rPr>
          <w:b/>
          <w:color w:val="000000" w:themeColor="text1"/>
          <w:spacing w:val="-4"/>
          <w:sz w:val="24"/>
          <w:szCs w:val="24"/>
        </w:rPr>
        <w:t xml:space="preserve"> </w:t>
      </w:r>
      <w:r w:rsidRPr="00535E28">
        <w:rPr>
          <w:b/>
          <w:color w:val="000000" w:themeColor="text1"/>
          <w:sz w:val="24"/>
          <w:szCs w:val="24"/>
        </w:rPr>
        <w:t>experiencing health</w:t>
      </w:r>
      <w:r w:rsidR="00B167CC" w:rsidRPr="00535E28">
        <w:rPr>
          <w:b/>
          <w:color w:val="000000" w:themeColor="text1"/>
          <w:sz w:val="24"/>
          <w:szCs w:val="24"/>
        </w:rPr>
        <w:t xml:space="preserve"> issues related to agricultural work by farmers </w:t>
      </w:r>
    </w:p>
    <w:p w14:paraId="144D7E22" w14:textId="77777777" w:rsidR="005D52F2" w:rsidRPr="00535E28" w:rsidRDefault="00CD6E37" w:rsidP="00535E28">
      <w:pPr>
        <w:spacing w:line="360" w:lineRule="auto"/>
        <w:rPr>
          <w:b/>
          <w:color w:val="000000" w:themeColor="text1"/>
          <w:sz w:val="24"/>
          <w:szCs w:val="24"/>
        </w:rPr>
      </w:pPr>
      <w:r w:rsidRPr="00535E28">
        <w:rPr>
          <w:b/>
          <w:color w:val="000000" w:themeColor="text1"/>
          <w:sz w:val="24"/>
          <w:szCs w:val="24"/>
        </w:rPr>
        <w:t>Source:</w:t>
      </w:r>
      <w:r w:rsidRPr="00535E28">
        <w:rPr>
          <w:b/>
          <w:color w:val="000000" w:themeColor="text1"/>
          <w:spacing w:val="-2"/>
          <w:sz w:val="24"/>
          <w:szCs w:val="24"/>
        </w:rPr>
        <w:t xml:space="preserve"> </w:t>
      </w:r>
      <w:r w:rsidRPr="00535E28">
        <w:rPr>
          <w:b/>
          <w:color w:val="000000" w:themeColor="text1"/>
          <w:sz w:val="24"/>
          <w:szCs w:val="24"/>
        </w:rPr>
        <w:t>Researchers’</w:t>
      </w:r>
      <w:r w:rsidRPr="00535E28">
        <w:rPr>
          <w:b/>
          <w:color w:val="000000" w:themeColor="text1"/>
          <w:spacing w:val="-2"/>
          <w:sz w:val="24"/>
          <w:szCs w:val="24"/>
        </w:rPr>
        <w:t xml:space="preserve"> </w:t>
      </w:r>
      <w:r w:rsidRPr="00535E28">
        <w:rPr>
          <w:b/>
          <w:color w:val="000000" w:themeColor="text1"/>
          <w:sz w:val="24"/>
          <w:szCs w:val="24"/>
        </w:rPr>
        <w:t xml:space="preserve">fieldwork, </w:t>
      </w:r>
      <w:r w:rsidRPr="00535E28">
        <w:rPr>
          <w:b/>
          <w:color w:val="000000" w:themeColor="text1"/>
          <w:spacing w:val="-4"/>
          <w:sz w:val="24"/>
          <w:szCs w:val="24"/>
        </w:rPr>
        <w:t>2023</w:t>
      </w:r>
    </w:p>
    <w:p w14:paraId="3C33543E" w14:textId="77777777" w:rsidR="00BD7682" w:rsidRPr="00535E28" w:rsidRDefault="00BD7682" w:rsidP="00535E28">
      <w:pPr>
        <w:spacing w:before="1" w:line="360" w:lineRule="auto"/>
        <w:rPr>
          <w:b/>
          <w:color w:val="000000" w:themeColor="text1"/>
          <w:sz w:val="24"/>
          <w:szCs w:val="24"/>
        </w:rPr>
      </w:pPr>
    </w:p>
    <w:p w14:paraId="18339E7A" w14:textId="77777777" w:rsidR="005D52F2" w:rsidRPr="00535E28" w:rsidRDefault="00CD6E37" w:rsidP="00535E28">
      <w:pPr>
        <w:spacing w:before="1" w:line="360" w:lineRule="auto"/>
        <w:rPr>
          <w:b/>
          <w:color w:val="000000" w:themeColor="text1"/>
          <w:sz w:val="24"/>
          <w:szCs w:val="24"/>
        </w:rPr>
      </w:pPr>
      <w:r w:rsidRPr="00535E28">
        <w:rPr>
          <w:b/>
          <w:color w:val="000000" w:themeColor="text1"/>
          <w:sz w:val="24"/>
          <w:szCs w:val="24"/>
        </w:rPr>
        <w:t>Cases</w:t>
      </w:r>
      <w:r w:rsidRPr="00535E28">
        <w:rPr>
          <w:b/>
          <w:color w:val="000000" w:themeColor="text1"/>
          <w:spacing w:val="-2"/>
          <w:sz w:val="24"/>
          <w:szCs w:val="24"/>
        </w:rPr>
        <w:t xml:space="preserve"> </w:t>
      </w:r>
      <w:r w:rsidRPr="00535E28">
        <w:rPr>
          <w:b/>
          <w:color w:val="000000" w:themeColor="text1"/>
          <w:sz w:val="24"/>
          <w:szCs w:val="24"/>
        </w:rPr>
        <w:t>of occupational</w:t>
      </w:r>
      <w:r w:rsidRPr="00535E28">
        <w:rPr>
          <w:b/>
          <w:color w:val="000000" w:themeColor="text1"/>
          <w:spacing w:val="-1"/>
          <w:sz w:val="24"/>
          <w:szCs w:val="24"/>
        </w:rPr>
        <w:t xml:space="preserve"> </w:t>
      </w:r>
      <w:r w:rsidRPr="00535E28">
        <w:rPr>
          <w:b/>
          <w:color w:val="000000" w:themeColor="text1"/>
          <w:sz w:val="24"/>
          <w:szCs w:val="24"/>
        </w:rPr>
        <w:t>health</w:t>
      </w:r>
      <w:r w:rsidRPr="00535E28">
        <w:rPr>
          <w:b/>
          <w:color w:val="000000" w:themeColor="text1"/>
          <w:spacing w:val="-2"/>
          <w:sz w:val="24"/>
          <w:szCs w:val="24"/>
        </w:rPr>
        <w:t xml:space="preserve"> </w:t>
      </w:r>
      <w:r w:rsidRPr="00535E28">
        <w:rPr>
          <w:b/>
          <w:color w:val="000000" w:themeColor="text1"/>
          <w:sz w:val="24"/>
          <w:szCs w:val="24"/>
        </w:rPr>
        <w:t>hazards</w:t>
      </w:r>
      <w:r w:rsidRPr="00535E28">
        <w:rPr>
          <w:b/>
          <w:color w:val="000000" w:themeColor="text1"/>
          <w:spacing w:val="-1"/>
          <w:sz w:val="24"/>
          <w:szCs w:val="24"/>
        </w:rPr>
        <w:t xml:space="preserve"> </w:t>
      </w:r>
      <w:r w:rsidRPr="00535E28">
        <w:rPr>
          <w:b/>
          <w:color w:val="000000" w:themeColor="text1"/>
          <w:sz w:val="24"/>
          <w:szCs w:val="24"/>
        </w:rPr>
        <w:t>of agricultural</w:t>
      </w:r>
      <w:r w:rsidRPr="00535E28">
        <w:rPr>
          <w:b/>
          <w:color w:val="000000" w:themeColor="text1"/>
          <w:spacing w:val="-1"/>
          <w:sz w:val="24"/>
          <w:szCs w:val="24"/>
        </w:rPr>
        <w:t xml:space="preserve"> </w:t>
      </w:r>
      <w:r w:rsidRPr="00535E28">
        <w:rPr>
          <w:b/>
          <w:color w:val="000000" w:themeColor="text1"/>
          <w:sz w:val="24"/>
          <w:szCs w:val="24"/>
        </w:rPr>
        <w:t>practices</w:t>
      </w:r>
      <w:r w:rsidRPr="00535E28">
        <w:rPr>
          <w:b/>
          <w:color w:val="000000" w:themeColor="text1"/>
          <w:spacing w:val="-1"/>
          <w:sz w:val="24"/>
          <w:szCs w:val="24"/>
        </w:rPr>
        <w:t xml:space="preserve"> </w:t>
      </w:r>
      <w:r w:rsidRPr="00535E28">
        <w:rPr>
          <w:b/>
          <w:color w:val="000000" w:themeColor="text1"/>
          <w:sz w:val="24"/>
          <w:szCs w:val="24"/>
        </w:rPr>
        <w:t>among</w:t>
      </w:r>
      <w:r w:rsidRPr="00535E28">
        <w:rPr>
          <w:b/>
          <w:color w:val="000000" w:themeColor="text1"/>
          <w:spacing w:val="1"/>
          <w:sz w:val="24"/>
          <w:szCs w:val="24"/>
        </w:rPr>
        <w:t xml:space="preserve"> </w:t>
      </w:r>
      <w:r w:rsidRPr="00535E28">
        <w:rPr>
          <w:b/>
          <w:color w:val="000000" w:themeColor="text1"/>
          <w:sz w:val="24"/>
          <w:szCs w:val="24"/>
        </w:rPr>
        <w:t>rural</w:t>
      </w:r>
      <w:r w:rsidRPr="00535E28">
        <w:rPr>
          <w:b/>
          <w:color w:val="000000" w:themeColor="text1"/>
          <w:spacing w:val="2"/>
          <w:sz w:val="24"/>
          <w:szCs w:val="24"/>
        </w:rPr>
        <w:t xml:space="preserve"> </w:t>
      </w:r>
      <w:r w:rsidRPr="00535E28">
        <w:rPr>
          <w:b/>
          <w:color w:val="000000" w:themeColor="text1"/>
          <w:spacing w:val="-2"/>
          <w:sz w:val="24"/>
          <w:szCs w:val="24"/>
        </w:rPr>
        <w:t>farmers.</w:t>
      </w:r>
    </w:p>
    <w:p w14:paraId="0F535A88" w14:textId="77777777" w:rsidR="00FD1D7E" w:rsidRPr="00535E28" w:rsidRDefault="00FD1D7E" w:rsidP="00535E28">
      <w:pPr>
        <w:pStyle w:val="BodyText"/>
        <w:spacing w:line="360" w:lineRule="auto"/>
        <w:rPr>
          <w:b/>
          <w:color w:val="000000" w:themeColor="text1"/>
          <w:sz w:val="24"/>
          <w:szCs w:val="24"/>
        </w:rPr>
      </w:pPr>
    </w:p>
    <w:p w14:paraId="0BC4CD54" w14:textId="13719E62" w:rsidR="005D52F2" w:rsidRPr="00535E28" w:rsidRDefault="00CD6E37" w:rsidP="00535E28">
      <w:pPr>
        <w:pStyle w:val="BodyText"/>
        <w:spacing w:line="360" w:lineRule="auto"/>
        <w:ind w:firstLine="446"/>
        <w:jc w:val="both"/>
        <w:rPr>
          <w:color w:val="000000" w:themeColor="text1"/>
          <w:sz w:val="24"/>
          <w:szCs w:val="24"/>
        </w:rPr>
      </w:pPr>
      <w:r w:rsidRPr="00535E28">
        <w:rPr>
          <w:color w:val="000000" w:themeColor="text1"/>
          <w:sz w:val="24"/>
          <w:szCs w:val="24"/>
        </w:rPr>
        <w:t>The</w:t>
      </w:r>
      <w:r w:rsidRPr="00535E28">
        <w:rPr>
          <w:color w:val="000000" w:themeColor="text1"/>
          <w:spacing w:val="31"/>
          <w:sz w:val="24"/>
          <w:szCs w:val="24"/>
        </w:rPr>
        <w:t xml:space="preserve"> </w:t>
      </w:r>
      <w:r w:rsidRPr="00535E28">
        <w:rPr>
          <w:color w:val="000000" w:themeColor="text1"/>
          <w:sz w:val="24"/>
          <w:szCs w:val="24"/>
        </w:rPr>
        <w:t>results</w:t>
      </w:r>
      <w:r w:rsidRPr="00535E28">
        <w:rPr>
          <w:color w:val="000000" w:themeColor="text1"/>
          <w:spacing w:val="33"/>
          <w:sz w:val="24"/>
          <w:szCs w:val="24"/>
        </w:rPr>
        <w:t xml:space="preserve"> </w:t>
      </w:r>
      <w:r w:rsidRPr="00535E28">
        <w:rPr>
          <w:color w:val="000000" w:themeColor="text1"/>
          <w:sz w:val="24"/>
          <w:szCs w:val="24"/>
        </w:rPr>
        <w:t>of</w:t>
      </w:r>
      <w:r w:rsidRPr="00535E28">
        <w:rPr>
          <w:color w:val="000000" w:themeColor="text1"/>
          <w:spacing w:val="30"/>
          <w:sz w:val="24"/>
          <w:szCs w:val="24"/>
        </w:rPr>
        <w:t xml:space="preserve"> </w:t>
      </w:r>
      <w:r w:rsidRPr="00535E28">
        <w:rPr>
          <w:color w:val="000000" w:themeColor="text1"/>
          <w:sz w:val="24"/>
          <w:szCs w:val="24"/>
        </w:rPr>
        <w:t>the</w:t>
      </w:r>
      <w:r w:rsidRPr="00535E28">
        <w:rPr>
          <w:color w:val="000000" w:themeColor="text1"/>
          <w:spacing w:val="29"/>
          <w:sz w:val="24"/>
          <w:szCs w:val="24"/>
        </w:rPr>
        <w:t xml:space="preserve"> </w:t>
      </w:r>
      <w:r w:rsidRPr="00535E28">
        <w:rPr>
          <w:color w:val="000000" w:themeColor="text1"/>
          <w:sz w:val="24"/>
          <w:szCs w:val="24"/>
        </w:rPr>
        <w:t>analysis</w:t>
      </w:r>
      <w:r w:rsidRPr="00535E28">
        <w:rPr>
          <w:color w:val="000000" w:themeColor="text1"/>
          <w:spacing w:val="33"/>
          <w:sz w:val="24"/>
          <w:szCs w:val="24"/>
        </w:rPr>
        <w:t xml:space="preserve"> </w:t>
      </w:r>
      <w:r w:rsidRPr="00535E28">
        <w:rPr>
          <w:color w:val="000000" w:themeColor="text1"/>
          <w:sz w:val="24"/>
          <w:szCs w:val="24"/>
        </w:rPr>
        <w:t>in</w:t>
      </w:r>
      <w:r w:rsidRPr="00535E28">
        <w:rPr>
          <w:color w:val="000000" w:themeColor="text1"/>
          <w:spacing w:val="31"/>
          <w:sz w:val="24"/>
          <w:szCs w:val="24"/>
        </w:rPr>
        <w:t xml:space="preserve"> </w:t>
      </w:r>
      <w:r w:rsidRPr="00535E28">
        <w:rPr>
          <w:color w:val="000000" w:themeColor="text1"/>
          <w:sz w:val="24"/>
          <w:szCs w:val="24"/>
        </w:rPr>
        <w:t>Table</w:t>
      </w:r>
      <w:r w:rsidRPr="00535E28">
        <w:rPr>
          <w:color w:val="000000" w:themeColor="text1"/>
          <w:spacing w:val="31"/>
          <w:sz w:val="24"/>
          <w:szCs w:val="24"/>
        </w:rPr>
        <w:t xml:space="preserve"> </w:t>
      </w:r>
      <w:r w:rsidR="00B240B9">
        <w:rPr>
          <w:color w:val="000000" w:themeColor="text1"/>
          <w:sz w:val="24"/>
          <w:szCs w:val="24"/>
        </w:rPr>
        <w:t>4</w:t>
      </w:r>
      <w:r w:rsidRPr="00535E28">
        <w:rPr>
          <w:color w:val="000000" w:themeColor="text1"/>
          <w:spacing w:val="31"/>
          <w:sz w:val="24"/>
          <w:szCs w:val="24"/>
        </w:rPr>
        <w:t xml:space="preserve"> </w:t>
      </w:r>
      <w:r w:rsidRPr="00535E28">
        <w:rPr>
          <w:color w:val="000000" w:themeColor="text1"/>
          <w:sz w:val="24"/>
          <w:szCs w:val="24"/>
        </w:rPr>
        <w:t>show</w:t>
      </w:r>
      <w:r w:rsidRPr="00535E28">
        <w:rPr>
          <w:color w:val="000000" w:themeColor="text1"/>
          <w:spacing w:val="28"/>
          <w:sz w:val="24"/>
          <w:szCs w:val="24"/>
        </w:rPr>
        <w:t xml:space="preserve"> </w:t>
      </w:r>
      <w:r w:rsidRPr="00535E28">
        <w:rPr>
          <w:color w:val="000000" w:themeColor="text1"/>
          <w:sz w:val="24"/>
          <w:szCs w:val="24"/>
        </w:rPr>
        <w:t>the</w:t>
      </w:r>
      <w:r w:rsidRPr="00535E28">
        <w:rPr>
          <w:color w:val="000000" w:themeColor="text1"/>
          <w:spacing w:val="34"/>
          <w:sz w:val="24"/>
          <w:szCs w:val="24"/>
        </w:rPr>
        <w:t xml:space="preserve"> </w:t>
      </w:r>
      <w:r w:rsidRPr="00535E28">
        <w:rPr>
          <w:color w:val="000000" w:themeColor="text1"/>
          <w:sz w:val="24"/>
          <w:szCs w:val="24"/>
        </w:rPr>
        <w:t>farmers'</w:t>
      </w:r>
      <w:r w:rsidRPr="00535E28">
        <w:rPr>
          <w:color w:val="000000" w:themeColor="text1"/>
          <w:spacing w:val="31"/>
          <w:sz w:val="24"/>
          <w:szCs w:val="24"/>
        </w:rPr>
        <w:t xml:space="preserve"> </w:t>
      </w:r>
      <w:r w:rsidRPr="00535E28">
        <w:rPr>
          <w:color w:val="000000" w:themeColor="text1"/>
          <w:sz w:val="24"/>
          <w:szCs w:val="24"/>
        </w:rPr>
        <w:t>perspectives</w:t>
      </w:r>
      <w:r w:rsidRPr="00535E28">
        <w:rPr>
          <w:color w:val="000000" w:themeColor="text1"/>
          <w:spacing w:val="31"/>
          <w:sz w:val="24"/>
          <w:szCs w:val="24"/>
        </w:rPr>
        <w:t xml:space="preserve"> </w:t>
      </w:r>
      <w:r w:rsidRPr="00535E28">
        <w:rPr>
          <w:color w:val="000000" w:themeColor="text1"/>
          <w:sz w:val="24"/>
          <w:szCs w:val="24"/>
        </w:rPr>
        <w:t>on</w:t>
      </w:r>
      <w:r w:rsidRPr="00535E28">
        <w:rPr>
          <w:color w:val="000000" w:themeColor="text1"/>
          <w:spacing w:val="32"/>
          <w:sz w:val="24"/>
          <w:szCs w:val="24"/>
        </w:rPr>
        <w:t xml:space="preserve"> </w:t>
      </w:r>
      <w:r w:rsidRPr="00535E28">
        <w:rPr>
          <w:color w:val="000000" w:themeColor="text1"/>
          <w:sz w:val="24"/>
          <w:szCs w:val="24"/>
        </w:rPr>
        <w:t>whether</w:t>
      </w:r>
      <w:r w:rsidRPr="00535E28">
        <w:rPr>
          <w:color w:val="000000" w:themeColor="text1"/>
          <w:spacing w:val="31"/>
          <w:sz w:val="24"/>
          <w:szCs w:val="24"/>
        </w:rPr>
        <w:t xml:space="preserve"> </w:t>
      </w:r>
      <w:r w:rsidRPr="00535E28">
        <w:rPr>
          <w:color w:val="000000" w:themeColor="text1"/>
          <w:spacing w:val="-5"/>
          <w:sz w:val="24"/>
          <w:szCs w:val="24"/>
        </w:rPr>
        <w:t>any</w:t>
      </w:r>
      <w:r w:rsidR="00FD1D7E" w:rsidRPr="00535E28">
        <w:rPr>
          <w:color w:val="000000" w:themeColor="text1"/>
          <w:sz w:val="24"/>
          <w:szCs w:val="24"/>
        </w:rPr>
        <w:t xml:space="preserve"> </w:t>
      </w:r>
      <w:r w:rsidRPr="00535E28">
        <w:rPr>
          <w:color w:val="000000" w:themeColor="text1"/>
          <w:sz w:val="24"/>
          <w:szCs w:val="24"/>
        </w:rPr>
        <w:t>household</w:t>
      </w:r>
      <w:r w:rsidRPr="00535E28">
        <w:rPr>
          <w:color w:val="000000" w:themeColor="text1"/>
          <w:spacing w:val="33"/>
          <w:sz w:val="24"/>
          <w:szCs w:val="24"/>
        </w:rPr>
        <w:t xml:space="preserve"> </w:t>
      </w:r>
      <w:r w:rsidRPr="00535E28">
        <w:rPr>
          <w:color w:val="000000" w:themeColor="text1"/>
          <w:sz w:val="24"/>
          <w:szCs w:val="24"/>
        </w:rPr>
        <w:t>member</w:t>
      </w:r>
      <w:r w:rsidRPr="00535E28">
        <w:rPr>
          <w:color w:val="000000" w:themeColor="text1"/>
          <w:spacing w:val="34"/>
          <w:sz w:val="24"/>
          <w:szCs w:val="24"/>
        </w:rPr>
        <w:t xml:space="preserve"> </w:t>
      </w:r>
      <w:r w:rsidRPr="00535E28">
        <w:rPr>
          <w:color w:val="000000" w:themeColor="text1"/>
          <w:sz w:val="24"/>
          <w:szCs w:val="24"/>
        </w:rPr>
        <w:t>in</w:t>
      </w:r>
      <w:r w:rsidRPr="00535E28">
        <w:rPr>
          <w:color w:val="000000" w:themeColor="text1"/>
          <w:spacing w:val="33"/>
          <w:sz w:val="24"/>
          <w:szCs w:val="24"/>
        </w:rPr>
        <w:t xml:space="preserve"> </w:t>
      </w:r>
      <w:r w:rsidRPr="00535E28">
        <w:rPr>
          <w:color w:val="000000" w:themeColor="text1"/>
          <w:sz w:val="24"/>
          <w:szCs w:val="24"/>
        </w:rPr>
        <w:t>the</w:t>
      </w:r>
      <w:r w:rsidRPr="00535E28">
        <w:rPr>
          <w:color w:val="000000" w:themeColor="text1"/>
          <w:spacing w:val="34"/>
          <w:sz w:val="24"/>
          <w:szCs w:val="24"/>
        </w:rPr>
        <w:t xml:space="preserve"> </w:t>
      </w:r>
      <w:r w:rsidRPr="00535E28">
        <w:rPr>
          <w:color w:val="000000" w:themeColor="text1"/>
          <w:sz w:val="24"/>
          <w:szCs w:val="24"/>
        </w:rPr>
        <w:t>studied</w:t>
      </w:r>
      <w:r w:rsidRPr="00535E28">
        <w:rPr>
          <w:color w:val="000000" w:themeColor="text1"/>
          <w:spacing w:val="31"/>
          <w:sz w:val="24"/>
          <w:szCs w:val="24"/>
        </w:rPr>
        <w:t xml:space="preserve"> </w:t>
      </w:r>
      <w:r w:rsidRPr="00535E28">
        <w:rPr>
          <w:color w:val="000000" w:themeColor="text1"/>
          <w:sz w:val="24"/>
          <w:szCs w:val="24"/>
        </w:rPr>
        <w:t>LGAs</w:t>
      </w:r>
      <w:r w:rsidRPr="00535E28">
        <w:rPr>
          <w:color w:val="000000" w:themeColor="text1"/>
          <w:spacing w:val="29"/>
          <w:sz w:val="24"/>
          <w:szCs w:val="24"/>
        </w:rPr>
        <w:t xml:space="preserve"> </w:t>
      </w:r>
      <w:r w:rsidRPr="00535E28">
        <w:rPr>
          <w:color w:val="000000" w:themeColor="text1"/>
          <w:sz w:val="24"/>
          <w:szCs w:val="24"/>
        </w:rPr>
        <w:t>of</w:t>
      </w:r>
      <w:r w:rsidRPr="00535E28">
        <w:rPr>
          <w:color w:val="000000" w:themeColor="text1"/>
          <w:spacing w:val="30"/>
          <w:sz w:val="24"/>
          <w:szCs w:val="24"/>
        </w:rPr>
        <w:t xml:space="preserve"> </w:t>
      </w:r>
      <w:r w:rsidRPr="00535E28">
        <w:rPr>
          <w:color w:val="000000" w:themeColor="text1"/>
          <w:sz w:val="24"/>
          <w:szCs w:val="24"/>
        </w:rPr>
        <w:t>Cross</w:t>
      </w:r>
      <w:r w:rsidRPr="00535E28">
        <w:rPr>
          <w:color w:val="000000" w:themeColor="text1"/>
          <w:spacing w:val="33"/>
          <w:sz w:val="24"/>
          <w:szCs w:val="24"/>
        </w:rPr>
        <w:t xml:space="preserve"> </w:t>
      </w:r>
      <w:r w:rsidRPr="00535E28">
        <w:rPr>
          <w:color w:val="000000" w:themeColor="text1"/>
          <w:sz w:val="24"/>
          <w:szCs w:val="24"/>
        </w:rPr>
        <w:t>River</w:t>
      </w:r>
      <w:r w:rsidRPr="00535E28">
        <w:rPr>
          <w:color w:val="000000" w:themeColor="text1"/>
          <w:spacing w:val="32"/>
          <w:sz w:val="24"/>
          <w:szCs w:val="24"/>
        </w:rPr>
        <w:t xml:space="preserve"> </w:t>
      </w:r>
      <w:r w:rsidRPr="00535E28">
        <w:rPr>
          <w:color w:val="000000" w:themeColor="text1"/>
          <w:sz w:val="24"/>
          <w:szCs w:val="24"/>
        </w:rPr>
        <w:t>State</w:t>
      </w:r>
      <w:r w:rsidRPr="00535E28">
        <w:rPr>
          <w:color w:val="000000" w:themeColor="text1"/>
          <w:spacing w:val="34"/>
          <w:sz w:val="24"/>
          <w:szCs w:val="24"/>
        </w:rPr>
        <w:t xml:space="preserve"> </w:t>
      </w:r>
      <w:r w:rsidRPr="00535E28">
        <w:rPr>
          <w:color w:val="000000" w:themeColor="text1"/>
          <w:sz w:val="24"/>
          <w:szCs w:val="24"/>
        </w:rPr>
        <w:t>had</w:t>
      </w:r>
      <w:r w:rsidRPr="00535E28">
        <w:rPr>
          <w:color w:val="000000" w:themeColor="text1"/>
          <w:spacing w:val="33"/>
          <w:sz w:val="24"/>
          <w:szCs w:val="24"/>
        </w:rPr>
        <w:t xml:space="preserve"> </w:t>
      </w:r>
      <w:r w:rsidRPr="00535E28">
        <w:rPr>
          <w:color w:val="000000" w:themeColor="text1"/>
          <w:sz w:val="24"/>
          <w:szCs w:val="24"/>
        </w:rPr>
        <w:t>health</w:t>
      </w:r>
      <w:r w:rsidRPr="00535E28">
        <w:rPr>
          <w:color w:val="000000" w:themeColor="text1"/>
          <w:spacing w:val="27"/>
          <w:sz w:val="24"/>
          <w:szCs w:val="24"/>
        </w:rPr>
        <w:t xml:space="preserve"> </w:t>
      </w:r>
      <w:r w:rsidRPr="00535E28">
        <w:rPr>
          <w:color w:val="000000" w:themeColor="text1"/>
          <w:sz w:val="24"/>
          <w:szCs w:val="24"/>
        </w:rPr>
        <w:t>problems</w:t>
      </w:r>
      <w:r w:rsidRPr="00535E28">
        <w:rPr>
          <w:color w:val="000000" w:themeColor="text1"/>
          <w:spacing w:val="31"/>
          <w:sz w:val="24"/>
          <w:szCs w:val="24"/>
        </w:rPr>
        <w:t xml:space="preserve"> </w:t>
      </w:r>
      <w:r w:rsidRPr="00535E28">
        <w:rPr>
          <w:color w:val="000000" w:themeColor="text1"/>
          <w:sz w:val="24"/>
          <w:szCs w:val="24"/>
        </w:rPr>
        <w:t>that</w:t>
      </w:r>
      <w:r w:rsidRPr="00535E28">
        <w:rPr>
          <w:color w:val="000000" w:themeColor="text1"/>
          <w:spacing w:val="36"/>
          <w:sz w:val="24"/>
          <w:szCs w:val="24"/>
        </w:rPr>
        <w:t xml:space="preserve"> </w:t>
      </w:r>
      <w:r w:rsidRPr="00535E28">
        <w:rPr>
          <w:color w:val="000000" w:themeColor="text1"/>
          <w:spacing w:val="-4"/>
          <w:sz w:val="24"/>
          <w:szCs w:val="24"/>
        </w:rPr>
        <w:t>were</w:t>
      </w:r>
      <w:r w:rsidR="00FD1D7E" w:rsidRPr="00535E28">
        <w:rPr>
          <w:color w:val="000000" w:themeColor="text1"/>
          <w:spacing w:val="-4"/>
          <w:sz w:val="24"/>
          <w:szCs w:val="24"/>
        </w:rPr>
        <w:t xml:space="preserve"> </w:t>
      </w:r>
      <w:r w:rsidRPr="00535E28">
        <w:rPr>
          <w:color w:val="000000" w:themeColor="text1"/>
          <w:sz w:val="24"/>
          <w:szCs w:val="24"/>
        </w:rPr>
        <w:t>directly</w:t>
      </w:r>
      <w:r w:rsidRPr="00535E28">
        <w:rPr>
          <w:color w:val="000000" w:themeColor="text1"/>
          <w:spacing w:val="14"/>
          <w:sz w:val="24"/>
          <w:szCs w:val="24"/>
        </w:rPr>
        <w:t xml:space="preserve"> </w:t>
      </w:r>
      <w:r w:rsidRPr="00535E28">
        <w:rPr>
          <w:color w:val="000000" w:themeColor="text1"/>
          <w:sz w:val="24"/>
          <w:szCs w:val="24"/>
        </w:rPr>
        <w:t>related</w:t>
      </w:r>
      <w:r w:rsidRPr="00535E28">
        <w:rPr>
          <w:color w:val="000000" w:themeColor="text1"/>
          <w:spacing w:val="17"/>
          <w:sz w:val="24"/>
          <w:szCs w:val="24"/>
        </w:rPr>
        <w:t xml:space="preserve"> </w:t>
      </w:r>
      <w:r w:rsidRPr="00535E28">
        <w:rPr>
          <w:color w:val="000000" w:themeColor="text1"/>
          <w:sz w:val="24"/>
          <w:szCs w:val="24"/>
        </w:rPr>
        <w:t>to</w:t>
      </w:r>
      <w:r w:rsidRPr="00535E28">
        <w:rPr>
          <w:color w:val="000000" w:themeColor="text1"/>
          <w:spacing w:val="17"/>
          <w:sz w:val="24"/>
          <w:szCs w:val="24"/>
        </w:rPr>
        <w:t xml:space="preserve"> </w:t>
      </w:r>
      <w:r w:rsidRPr="00535E28">
        <w:rPr>
          <w:color w:val="000000" w:themeColor="text1"/>
          <w:sz w:val="24"/>
          <w:szCs w:val="24"/>
        </w:rPr>
        <w:t>agricultural</w:t>
      </w:r>
      <w:r w:rsidRPr="00535E28">
        <w:rPr>
          <w:color w:val="000000" w:themeColor="text1"/>
          <w:spacing w:val="17"/>
          <w:sz w:val="24"/>
          <w:szCs w:val="24"/>
        </w:rPr>
        <w:t xml:space="preserve"> </w:t>
      </w:r>
      <w:r w:rsidRPr="00535E28">
        <w:rPr>
          <w:color w:val="000000" w:themeColor="text1"/>
          <w:sz w:val="24"/>
          <w:szCs w:val="24"/>
        </w:rPr>
        <w:t>employment.</w:t>
      </w:r>
      <w:r w:rsidRPr="00535E28">
        <w:rPr>
          <w:color w:val="000000" w:themeColor="text1"/>
          <w:spacing w:val="18"/>
          <w:sz w:val="24"/>
          <w:szCs w:val="24"/>
        </w:rPr>
        <w:t xml:space="preserve"> </w:t>
      </w:r>
      <w:r w:rsidRPr="00535E28">
        <w:rPr>
          <w:color w:val="000000" w:themeColor="text1"/>
          <w:sz w:val="24"/>
          <w:szCs w:val="24"/>
        </w:rPr>
        <w:t>According</w:t>
      </w:r>
      <w:r w:rsidRPr="00535E28">
        <w:rPr>
          <w:color w:val="000000" w:themeColor="text1"/>
          <w:spacing w:val="17"/>
          <w:sz w:val="24"/>
          <w:szCs w:val="24"/>
        </w:rPr>
        <w:t xml:space="preserve"> </w:t>
      </w:r>
      <w:r w:rsidRPr="00535E28">
        <w:rPr>
          <w:color w:val="000000" w:themeColor="text1"/>
          <w:sz w:val="24"/>
          <w:szCs w:val="24"/>
        </w:rPr>
        <w:t>to</w:t>
      </w:r>
      <w:r w:rsidRPr="00535E28">
        <w:rPr>
          <w:color w:val="000000" w:themeColor="text1"/>
          <w:spacing w:val="17"/>
          <w:sz w:val="24"/>
          <w:szCs w:val="24"/>
        </w:rPr>
        <w:t xml:space="preserve"> </w:t>
      </w:r>
      <w:r w:rsidRPr="00535E28">
        <w:rPr>
          <w:color w:val="000000" w:themeColor="text1"/>
          <w:sz w:val="24"/>
          <w:szCs w:val="24"/>
        </w:rPr>
        <w:t>the</w:t>
      </w:r>
      <w:r w:rsidRPr="00535E28">
        <w:rPr>
          <w:color w:val="000000" w:themeColor="text1"/>
          <w:spacing w:val="22"/>
          <w:sz w:val="24"/>
          <w:szCs w:val="24"/>
        </w:rPr>
        <w:t xml:space="preserve"> </w:t>
      </w:r>
      <w:r w:rsidRPr="00535E28">
        <w:rPr>
          <w:color w:val="000000" w:themeColor="text1"/>
          <w:sz w:val="24"/>
          <w:szCs w:val="24"/>
        </w:rPr>
        <w:t>data,</w:t>
      </w:r>
      <w:r w:rsidRPr="00535E28">
        <w:rPr>
          <w:color w:val="000000" w:themeColor="text1"/>
          <w:spacing w:val="20"/>
          <w:sz w:val="24"/>
          <w:szCs w:val="24"/>
        </w:rPr>
        <w:t xml:space="preserve"> </w:t>
      </w:r>
      <w:r w:rsidRPr="00535E28">
        <w:rPr>
          <w:color w:val="000000" w:themeColor="text1"/>
          <w:sz w:val="24"/>
          <w:szCs w:val="24"/>
        </w:rPr>
        <w:t>25.33%</w:t>
      </w:r>
      <w:r w:rsidRPr="00535E28">
        <w:rPr>
          <w:color w:val="000000" w:themeColor="text1"/>
          <w:spacing w:val="22"/>
          <w:sz w:val="24"/>
          <w:szCs w:val="24"/>
        </w:rPr>
        <w:t xml:space="preserve"> </w:t>
      </w:r>
      <w:r w:rsidRPr="00535E28">
        <w:rPr>
          <w:color w:val="000000" w:themeColor="text1"/>
          <w:sz w:val="24"/>
          <w:szCs w:val="24"/>
        </w:rPr>
        <w:t>of</w:t>
      </w:r>
      <w:r w:rsidRPr="00535E28">
        <w:rPr>
          <w:color w:val="000000" w:themeColor="text1"/>
          <w:spacing w:val="19"/>
          <w:sz w:val="24"/>
          <w:szCs w:val="24"/>
        </w:rPr>
        <w:t xml:space="preserve"> </w:t>
      </w:r>
      <w:r w:rsidRPr="00535E28">
        <w:rPr>
          <w:color w:val="000000" w:themeColor="text1"/>
          <w:sz w:val="24"/>
          <w:szCs w:val="24"/>
        </w:rPr>
        <w:t>respondents</w:t>
      </w:r>
      <w:r w:rsidRPr="00535E28">
        <w:rPr>
          <w:color w:val="000000" w:themeColor="text1"/>
          <w:spacing w:val="19"/>
          <w:sz w:val="24"/>
          <w:szCs w:val="24"/>
        </w:rPr>
        <w:t xml:space="preserve"> </w:t>
      </w:r>
      <w:r w:rsidRPr="00535E28">
        <w:rPr>
          <w:color w:val="000000" w:themeColor="text1"/>
          <w:spacing w:val="-4"/>
          <w:sz w:val="24"/>
          <w:szCs w:val="24"/>
        </w:rPr>
        <w:t>said</w:t>
      </w:r>
      <w:r w:rsidR="00FD1D7E" w:rsidRPr="00535E28">
        <w:rPr>
          <w:color w:val="000000" w:themeColor="text1"/>
          <w:spacing w:val="-4"/>
          <w:sz w:val="24"/>
          <w:szCs w:val="24"/>
        </w:rPr>
        <w:t xml:space="preserve"> </w:t>
      </w:r>
      <w:r w:rsidRPr="00535E28">
        <w:rPr>
          <w:color w:val="000000" w:themeColor="text1"/>
          <w:sz w:val="24"/>
          <w:szCs w:val="24"/>
        </w:rPr>
        <w:t>that</w:t>
      </w:r>
      <w:r w:rsidRPr="00535E28">
        <w:rPr>
          <w:color w:val="000000" w:themeColor="text1"/>
          <w:spacing w:val="11"/>
          <w:sz w:val="24"/>
          <w:szCs w:val="24"/>
        </w:rPr>
        <w:t xml:space="preserve"> </w:t>
      </w:r>
      <w:r w:rsidRPr="00535E28">
        <w:rPr>
          <w:color w:val="000000" w:themeColor="text1"/>
          <w:sz w:val="24"/>
          <w:szCs w:val="24"/>
        </w:rPr>
        <w:t>family</w:t>
      </w:r>
      <w:r w:rsidRPr="00535E28">
        <w:rPr>
          <w:color w:val="000000" w:themeColor="text1"/>
          <w:spacing w:val="15"/>
          <w:sz w:val="24"/>
          <w:szCs w:val="24"/>
        </w:rPr>
        <w:t xml:space="preserve"> </w:t>
      </w:r>
      <w:r w:rsidRPr="00535E28">
        <w:rPr>
          <w:color w:val="000000" w:themeColor="text1"/>
          <w:sz w:val="24"/>
          <w:szCs w:val="24"/>
        </w:rPr>
        <w:t>members</w:t>
      </w:r>
      <w:r w:rsidRPr="00535E28">
        <w:rPr>
          <w:color w:val="000000" w:themeColor="text1"/>
          <w:spacing w:val="15"/>
          <w:sz w:val="24"/>
          <w:szCs w:val="24"/>
        </w:rPr>
        <w:t xml:space="preserve"> </w:t>
      </w:r>
      <w:r w:rsidRPr="00535E28">
        <w:rPr>
          <w:color w:val="000000" w:themeColor="text1"/>
          <w:sz w:val="24"/>
          <w:szCs w:val="24"/>
        </w:rPr>
        <w:t>experienced</w:t>
      </w:r>
      <w:r w:rsidRPr="00535E28">
        <w:rPr>
          <w:color w:val="000000" w:themeColor="text1"/>
          <w:spacing w:val="15"/>
          <w:sz w:val="24"/>
          <w:szCs w:val="24"/>
        </w:rPr>
        <w:t xml:space="preserve"> </w:t>
      </w:r>
      <w:r w:rsidRPr="00535E28">
        <w:rPr>
          <w:color w:val="000000" w:themeColor="text1"/>
          <w:sz w:val="24"/>
          <w:szCs w:val="24"/>
        </w:rPr>
        <w:t>health</w:t>
      </w:r>
      <w:r w:rsidRPr="00535E28">
        <w:rPr>
          <w:color w:val="000000" w:themeColor="text1"/>
          <w:spacing w:val="14"/>
          <w:sz w:val="24"/>
          <w:szCs w:val="24"/>
        </w:rPr>
        <w:t xml:space="preserve"> </w:t>
      </w:r>
      <w:r w:rsidRPr="00535E28">
        <w:rPr>
          <w:color w:val="000000" w:themeColor="text1"/>
          <w:sz w:val="24"/>
          <w:szCs w:val="24"/>
        </w:rPr>
        <w:t>concerns</w:t>
      </w:r>
      <w:r w:rsidRPr="00535E28">
        <w:rPr>
          <w:color w:val="000000" w:themeColor="text1"/>
          <w:spacing w:val="11"/>
          <w:sz w:val="24"/>
          <w:szCs w:val="24"/>
        </w:rPr>
        <w:t xml:space="preserve"> </w:t>
      </w:r>
      <w:r w:rsidRPr="00535E28">
        <w:rPr>
          <w:color w:val="000000" w:themeColor="text1"/>
          <w:sz w:val="24"/>
          <w:szCs w:val="24"/>
        </w:rPr>
        <w:t>as</w:t>
      </w:r>
      <w:r w:rsidRPr="00535E28">
        <w:rPr>
          <w:color w:val="000000" w:themeColor="text1"/>
          <w:spacing w:val="15"/>
          <w:sz w:val="24"/>
          <w:szCs w:val="24"/>
        </w:rPr>
        <w:t xml:space="preserve"> </w:t>
      </w:r>
      <w:r w:rsidRPr="00535E28">
        <w:rPr>
          <w:color w:val="000000" w:themeColor="text1"/>
          <w:sz w:val="24"/>
          <w:szCs w:val="24"/>
        </w:rPr>
        <w:t>a</w:t>
      </w:r>
      <w:r w:rsidRPr="00535E28">
        <w:rPr>
          <w:color w:val="000000" w:themeColor="text1"/>
          <w:spacing w:val="16"/>
          <w:sz w:val="24"/>
          <w:szCs w:val="24"/>
        </w:rPr>
        <w:t xml:space="preserve"> </w:t>
      </w:r>
      <w:r w:rsidRPr="00535E28">
        <w:rPr>
          <w:color w:val="000000" w:themeColor="text1"/>
          <w:sz w:val="24"/>
          <w:szCs w:val="24"/>
        </w:rPr>
        <w:t>result</w:t>
      </w:r>
      <w:r w:rsidRPr="00535E28">
        <w:rPr>
          <w:color w:val="000000" w:themeColor="text1"/>
          <w:spacing w:val="17"/>
          <w:sz w:val="24"/>
          <w:szCs w:val="24"/>
        </w:rPr>
        <w:t xml:space="preserve"> </w:t>
      </w:r>
      <w:r w:rsidRPr="00535E28">
        <w:rPr>
          <w:color w:val="000000" w:themeColor="text1"/>
          <w:sz w:val="24"/>
          <w:szCs w:val="24"/>
        </w:rPr>
        <w:t>of</w:t>
      </w:r>
      <w:r w:rsidRPr="00535E28">
        <w:rPr>
          <w:color w:val="000000" w:themeColor="text1"/>
          <w:spacing w:val="15"/>
          <w:sz w:val="24"/>
          <w:szCs w:val="24"/>
        </w:rPr>
        <w:t xml:space="preserve"> </w:t>
      </w:r>
      <w:r w:rsidRPr="00535E28">
        <w:rPr>
          <w:color w:val="000000" w:themeColor="text1"/>
          <w:sz w:val="24"/>
          <w:szCs w:val="24"/>
        </w:rPr>
        <w:t>their</w:t>
      </w:r>
      <w:r w:rsidRPr="00535E28">
        <w:rPr>
          <w:color w:val="000000" w:themeColor="text1"/>
          <w:spacing w:val="16"/>
          <w:sz w:val="24"/>
          <w:szCs w:val="24"/>
        </w:rPr>
        <w:t xml:space="preserve"> </w:t>
      </w:r>
      <w:r w:rsidRPr="00535E28">
        <w:rPr>
          <w:color w:val="000000" w:themeColor="text1"/>
          <w:sz w:val="24"/>
          <w:szCs w:val="24"/>
        </w:rPr>
        <w:t>work</w:t>
      </w:r>
      <w:r w:rsidRPr="00535E28">
        <w:rPr>
          <w:color w:val="000000" w:themeColor="text1"/>
          <w:spacing w:val="15"/>
          <w:sz w:val="24"/>
          <w:szCs w:val="24"/>
        </w:rPr>
        <w:t xml:space="preserve"> </w:t>
      </w:r>
      <w:r w:rsidRPr="00535E28">
        <w:rPr>
          <w:color w:val="000000" w:themeColor="text1"/>
          <w:sz w:val="24"/>
          <w:szCs w:val="24"/>
        </w:rPr>
        <w:t>in</w:t>
      </w:r>
      <w:r w:rsidRPr="00535E28">
        <w:rPr>
          <w:color w:val="000000" w:themeColor="text1"/>
          <w:spacing w:val="15"/>
          <w:sz w:val="24"/>
          <w:szCs w:val="24"/>
        </w:rPr>
        <w:t xml:space="preserve"> </w:t>
      </w:r>
      <w:r w:rsidRPr="00535E28">
        <w:rPr>
          <w:color w:val="000000" w:themeColor="text1"/>
          <w:sz w:val="24"/>
          <w:szCs w:val="24"/>
        </w:rPr>
        <w:t>agriculture,</w:t>
      </w:r>
      <w:r w:rsidRPr="00535E28">
        <w:rPr>
          <w:color w:val="000000" w:themeColor="text1"/>
          <w:spacing w:val="13"/>
          <w:sz w:val="24"/>
          <w:szCs w:val="24"/>
        </w:rPr>
        <w:t xml:space="preserve"> </w:t>
      </w:r>
      <w:r w:rsidRPr="00535E28">
        <w:rPr>
          <w:color w:val="000000" w:themeColor="text1"/>
          <w:spacing w:val="-2"/>
          <w:sz w:val="24"/>
          <w:szCs w:val="24"/>
        </w:rPr>
        <w:t>while</w:t>
      </w:r>
      <w:r w:rsidR="00FD1D7E" w:rsidRPr="00535E28">
        <w:rPr>
          <w:color w:val="000000" w:themeColor="text1"/>
          <w:sz w:val="24"/>
          <w:szCs w:val="24"/>
        </w:rPr>
        <w:t xml:space="preserve"> </w:t>
      </w:r>
      <w:r w:rsidRPr="00535E28">
        <w:rPr>
          <w:color w:val="000000" w:themeColor="text1"/>
          <w:sz w:val="24"/>
          <w:szCs w:val="24"/>
        </w:rPr>
        <w:t>21.33%</w:t>
      </w:r>
      <w:r w:rsidRPr="00535E28">
        <w:rPr>
          <w:color w:val="000000" w:themeColor="text1"/>
          <w:spacing w:val="70"/>
          <w:sz w:val="24"/>
          <w:szCs w:val="24"/>
        </w:rPr>
        <w:t xml:space="preserve"> </w:t>
      </w:r>
      <w:r w:rsidRPr="00535E28">
        <w:rPr>
          <w:color w:val="000000" w:themeColor="text1"/>
          <w:sz w:val="24"/>
          <w:szCs w:val="24"/>
        </w:rPr>
        <w:t>of</w:t>
      </w:r>
      <w:r w:rsidRPr="00535E28">
        <w:rPr>
          <w:color w:val="000000" w:themeColor="text1"/>
          <w:spacing w:val="74"/>
          <w:sz w:val="24"/>
          <w:szCs w:val="24"/>
        </w:rPr>
        <w:t xml:space="preserve"> </w:t>
      </w:r>
      <w:r w:rsidRPr="00535E28">
        <w:rPr>
          <w:color w:val="000000" w:themeColor="text1"/>
          <w:sz w:val="24"/>
          <w:szCs w:val="24"/>
        </w:rPr>
        <w:t>respondents</w:t>
      </w:r>
      <w:r w:rsidRPr="00535E28">
        <w:rPr>
          <w:color w:val="000000" w:themeColor="text1"/>
          <w:spacing w:val="68"/>
          <w:sz w:val="24"/>
          <w:szCs w:val="24"/>
        </w:rPr>
        <w:t xml:space="preserve"> </w:t>
      </w:r>
      <w:r w:rsidRPr="00535E28">
        <w:rPr>
          <w:color w:val="000000" w:themeColor="text1"/>
          <w:sz w:val="24"/>
          <w:szCs w:val="24"/>
        </w:rPr>
        <w:t>said</w:t>
      </w:r>
      <w:r w:rsidRPr="00535E28">
        <w:rPr>
          <w:color w:val="000000" w:themeColor="text1"/>
          <w:spacing w:val="70"/>
          <w:sz w:val="24"/>
          <w:szCs w:val="24"/>
        </w:rPr>
        <w:t xml:space="preserve"> </w:t>
      </w:r>
      <w:r w:rsidRPr="00535E28">
        <w:rPr>
          <w:color w:val="000000" w:themeColor="text1"/>
          <w:sz w:val="24"/>
          <w:szCs w:val="24"/>
        </w:rPr>
        <w:t>they</w:t>
      </w:r>
      <w:r w:rsidRPr="00535E28">
        <w:rPr>
          <w:color w:val="000000" w:themeColor="text1"/>
          <w:spacing w:val="64"/>
          <w:sz w:val="24"/>
          <w:szCs w:val="24"/>
        </w:rPr>
        <w:t xml:space="preserve"> </w:t>
      </w:r>
      <w:r w:rsidRPr="00535E28">
        <w:rPr>
          <w:color w:val="000000" w:themeColor="text1"/>
          <w:sz w:val="24"/>
          <w:szCs w:val="24"/>
        </w:rPr>
        <w:t>had</w:t>
      </w:r>
      <w:r w:rsidRPr="00535E28">
        <w:rPr>
          <w:color w:val="000000" w:themeColor="text1"/>
          <w:spacing w:val="73"/>
          <w:sz w:val="24"/>
          <w:szCs w:val="24"/>
        </w:rPr>
        <w:t xml:space="preserve"> </w:t>
      </w:r>
      <w:r w:rsidRPr="00535E28">
        <w:rPr>
          <w:color w:val="000000" w:themeColor="text1"/>
          <w:sz w:val="24"/>
          <w:szCs w:val="24"/>
        </w:rPr>
        <w:t>health</w:t>
      </w:r>
      <w:r w:rsidRPr="00535E28">
        <w:rPr>
          <w:color w:val="000000" w:themeColor="text1"/>
          <w:spacing w:val="70"/>
          <w:sz w:val="24"/>
          <w:szCs w:val="24"/>
        </w:rPr>
        <w:t xml:space="preserve"> </w:t>
      </w:r>
      <w:r w:rsidRPr="00535E28">
        <w:rPr>
          <w:color w:val="000000" w:themeColor="text1"/>
          <w:sz w:val="24"/>
          <w:szCs w:val="24"/>
        </w:rPr>
        <w:t>issues</w:t>
      </w:r>
      <w:r w:rsidRPr="00535E28">
        <w:rPr>
          <w:color w:val="000000" w:themeColor="text1"/>
          <w:spacing w:val="70"/>
          <w:sz w:val="24"/>
          <w:szCs w:val="24"/>
        </w:rPr>
        <w:t xml:space="preserve"> </w:t>
      </w:r>
      <w:r w:rsidRPr="00535E28">
        <w:rPr>
          <w:color w:val="000000" w:themeColor="text1"/>
          <w:sz w:val="24"/>
          <w:szCs w:val="24"/>
        </w:rPr>
        <w:t>themselves.</w:t>
      </w:r>
      <w:r w:rsidRPr="00535E28">
        <w:rPr>
          <w:color w:val="000000" w:themeColor="text1"/>
          <w:spacing w:val="72"/>
          <w:sz w:val="24"/>
          <w:szCs w:val="24"/>
        </w:rPr>
        <w:t xml:space="preserve"> </w:t>
      </w:r>
      <w:r w:rsidRPr="00535E28">
        <w:rPr>
          <w:color w:val="000000" w:themeColor="text1"/>
          <w:sz w:val="24"/>
          <w:szCs w:val="24"/>
        </w:rPr>
        <w:t>Furthermore,</w:t>
      </w:r>
      <w:r w:rsidRPr="00535E28">
        <w:rPr>
          <w:color w:val="000000" w:themeColor="text1"/>
          <w:spacing w:val="70"/>
          <w:sz w:val="24"/>
          <w:szCs w:val="24"/>
        </w:rPr>
        <w:t xml:space="preserve"> </w:t>
      </w:r>
      <w:r w:rsidRPr="00535E28">
        <w:rPr>
          <w:color w:val="000000" w:themeColor="text1"/>
          <w:sz w:val="24"/>
          <w:szCs w:val="24"/>
        </w:rPr>
        <w:t>16.00%</w:t>
      </w:r>
      <w:r w:rsidRPr="00535E28">
        <w:rPr>
          <w:color w:val="000000" w:themeColor="text1"/>
          <w:spacing w:val="75"/>
          <w:sz w:val="24"/>
          <w:szCs w:val="24"/>
        </w:rPr>
        <w:t xml:space="preserve"> </w:t>
      </w:r>
      <w:r w:rsidRPr="00535E28">
        <w:rPr>
          <w:color w:val="000000" w:themeColor="text1"/>
          <w:spacing w:val="-5"/>
          <w:sz w:val="24"/>
          <w:szCs w:val="24"/>
        </w:rPr>
        <w:t>of</w:t>
      </w:r>
      <w:r w:rsidR="00B167CC" w:rsidRPr="00535E28">
        <w:rPr>
          <w:color w:val="000000" w:themeColor="text1"/>
          <w:spacing w:val="-5"/>
          <w:sz w:val="24"/>
          <w:szCs w:val="24"/>
        </w:rPr>
        <w:t xml:space="preserve"> </w:t>
      </w:r>
      <w:r w:rsidRPr="00535E28">
        <w:rPr>
          <w:color w:val="000000" w:themeColor="text1"/>
          <w:sz w:val="24"/>
          <w:szCs w:val="24"/>
        </w:rPr>
        <w:t>respondents</w:t>
      </w:r>
      <w:r w:rsidRPr="00535E28">
        <w:rPr>
          <w:color w:val="000000" w:themeColor="text1"/>
          <w:spacing w:val="-1"/>
          <w:sz w:val="24"/>
          <w:szCs w:val="24"/>
        </w:rPr>
        <w:t xml:space="preserve"> </w:t>
      </w:r>
      <w:r w:rsidRPr="00535E28">
        <w:rPr>
          <w:color w:val="000000" w:themeColor="text1"/>
          <w:sz w:val="24"/>
          <w:szCs w:val="24"/>
        </w:rPr>
        <w:t>stated that</w:t>
      </w:r>
      <w:r w:rsidRPr="00535E28">
        <w:rPr>
          <w:color w:val="000000" w:themeColor="text1"/>
          <w:spacing w:val="2"/>
          <w:sz w:val="24"/>
          <w:szCs w:val="24"/>
        </w:rPr>
        <w:t xml:space="preserve"> </w:t>
      </w:r>
      <w:r w:rsidRPr="00535E28">
        <w:rPr>
          <w:color w:val="000000" w:themeColor="text1"/>
          <w:sz w:val="24"/>
          <w:szCs w:val="24"/>
        </w:rPr>
        <w:t>they</w:t>
      </w:r>
      <w:r w:rsidRPr="00535E28">
        <w:rPr>
          <w:color w:val="000000" w:themeColor="text1"/>
          <w:spacing w:val="-2"/>
          <w:sz w:val="24"/>
          <w:szCs w:val="24"/>
        </w:rPr>
        <w:t xml:space="preserve"> </w:t>
      </w:r>
      <w:r w:rsidRPr="00535E28">
        <w:rPr>
          <w:color w:val="000000" w:themeColor="text1"/>
          <w:sz w:val="24"/>
          <w:szCs w:val="24"/>
        </w:rPr>
        <w:t>had</w:t>
      </w:r>
      <w:r w:rsidRPr="00535E28">
        <w:rPr>
          <w:color w:val="000000" w:themeColor="text1"/>
          <w:spacing w:val="2"/>
          <w:sz w:val="24"/>
          <w:szCs w:val="24"/>
        </w:rPr>
        <w:t xml:space="preserve"> </w:t>
      </w:r>
      <w:r w:rsidRPr="00535E28">
        <w:rPr>
          <w:color w:val="000000" w:themeColor="text1"/>
          <w:sz w:val="24"/>
          <w:szCs w:val="24"/>
        </w:rPr>
        <w:t>health problems</w:t>
      </w:r>
      <w:r w:rsidRPr="00535E28">
        <w:rPr>
          <w:color w:val="000000" w:themeColor="text1"/>
          <w:spacing w:val="1"/>
          <w:sz w:val="24"/>
          <w:szCs w:val="24"/>
        </w:rPr>
        <w:t xml:space="preserve"> </w:t>
      </w:r>
      <w:r w:rsidRPr="00535E28">
        <w:rPr>
          <w:color w:val="000000" w:themeColor="text1"/>
          <w:sz w:val="24"/>
          <w:szCs w:val="24"/>
        </w:rPr>
        <w:t>as</w:t>
      </w:r>
      <w:r w:rsidRPr="00535E28">
        <w:rPr>
          <w:color w:val="000000" w:themeColor="text1"/>
          <w:spacing w:val="2"/>
          <w:sz w:val="24"/>
          <w:szCs w:val="24"/>
        </w:rPr>
        <w:t xml:space="preserve"> </w:t>
      </w:r>
      <w:r w:rsidRPr="00535E28">
        <w:rPr>
          <w:color w:val="000000" w:themeColor="text1"/>
          <w:sz w:val="24"/>
          <w:szCs w:val="24"/>
        </w:rPr>
        <w:t>farmworkers.</w:t>
      </w:r>
      <w:r w:rsidRPr="00535E28">
        <w:rPr>
          <w:color w:val="000000" w:themeColor="text1"/>
          <w:spacing w:val="4"/>
          <w:sz w:val="24"/>
          <w:szCs w:val="24"/>
        </w:rPr>
        <w:t xml:space="preserve"> </w:t>
      </w:r>
      <w:r w:rsidRPr="00535E28">
        <w:rPr>
          <w:color w:val="000000" w:themeColor="text1"/>
          <w:sz w:val="24"/>
          <w:szCs w:val="24"/>
        </w:rPr>
        <w:t>Conversely,</w:t>
      </w:r>
      <w:r w:rsidRPr="00535E28">
        <w:rPr>
          <w:color w:val="000000" w:themeColor="text1"/>
          <w:spacing w:val="4"/>
          <w:sz w:val="24"/>
          <w:szCs w:val="24"/>
        </w:rPr>
        <w:t xml:space="preserve"> </w:t>
      </w:r>
      <w:r w:rsidRPr="00535E28">
        <w:rPr>
          <w:color w:val="000000" w:themeColor="text1"/>
          <w:sz w:val="24"/>
          <w:szCs w:val="24"/>
        </w:rPr>
        <w:t>30.67%</w:t>
      </w:r>
      <w:r w:rsidRPr="00535E28">
        <w:rPr>
          <w:color w:val="000000" w:themeColor="text1"/>
          <w:spacing w:val="3"/>
          <w:sz w:val="24"/>
          <w:szCs w:val="24"/>
        </w:rPr>
        <w:t xml:space="preserve"> </w:t>
      </w:r>
      <w:r w:rsidRPr="00535E28">
        <w:rPr>
          <w:color w:val="000000" w:themeColor="text1"/>
          <w:sz w:val="24"/>
          <w:szCs w:val="24"/>
        </w:rPr>
        <w:t>of</w:t>
      </w:r>
      <w:r w:rsidRPr="00535E28">
        <w:rPr>
          <w:color w:val="000000" w:themeColor="text1"/>
          <w:spacing w:val="3"/>
          <w:sz w:val="24"/>
          <w:szCs w:val="24"/>
        </w:rPr>
        <w:t xml:space="preserve"> </w:t>
      </w:r>
      <w:r w:rsidRPr="00535E28">
        <w:rPr>
          <w:color w:val="000000" w:themeColor="text1"/>
          <w:spacing w:val="-2"/>
          <w:sz w:val="24"/>
          <w:szCs w:val="24"/>
        </w:rPr>
        <w:t>farmers</w:t>
      </w:r>
      <w:r w:rsidR="00FD1D7E" w:rsidRPr="00535E28">
        <w:rPr>
          <w:color w:val="000000" w:themeColor="text1"/>
          <w:spacing w:val="-2"/>
          <w:sz w:val="24"/>
          <w:szCs w:val="24"/>
        </w:rPr>
        <w:t xml:space="preserve"> </w:t>
      </w:r>
      <w:r w:rsidRPr="00535E28">
        <w:rPr>
          <w:color w:val="000000" w:themeColor="text1"/>
          <w:sz w:val="24"/>
          <w:szCs w:val="24"/>
        </w:rPr>
        <w:t>said</w:t>
      </w:r>
      <w:r w:rsidRPr="00535E28">
        <w:rPr>
          <w:color w:val="000000" w:themeColor="text1"/>
          <w:spacing w:val="26"/>
          <w:sz w:val="24"/>
          <w:szCs w:val="24"/>
        </w:rPr>
        <w:t xml:space="preserve"> </w:t>
      </w:r>
      <w:r w:rsidRPr="00535E28">
        <w:rPr>
          <w:color w:val="000000" w:themeColor="text1"/>
          <w:sz w:val="24"/>
          <w:szCs w:val="24"/>
        </w:rPr>
        <w:t>that</w:t>
      </w:r>
      <w:r w:rsidRPr="00535E28">
        <w:rPr>
          <w:color w:val="000000" w:themeColor="text1"/>
          <w:spacing w:val="25"/>
          <w:sz w:val="24"/>
          <w:szCs w:val="24"/>
        </w:rPr>
        <w:t xml:space="preserve"> </w:t>
      </w:r>
      <w:r w:rsidRPr="00535E28">
        <w:rPr>
          <w:color w:val="000000" w:themeColor="text1"/>
          <w:sz w:val="24"/>
          <w:szCs w:val="24"/>
        </w:rPr>
        <w:t>no</w:t>
      </w:r>
      <w:r w:rsidRPr="00535E28">
        <w:rPr>
          <w:color w:val="000000" w:themeColor="text1"/>
          <w:spacing w:val="26"/>
          <w:sz w:val="24"/>
          <w:szCs w:val="24"/>
        </w:rPr>
        <w:t xml:space="preserve"> </w:t>
      </w:r>
      <w:r w:rsidRPr="00535E28">
        <w:rPr>
          <w:color w:val="000000" w:themeColor="text1"/>
          <w:sz w:val="24"/>
          <w:szCs w:val="24"/>
        </w:rPr>
        <w:t>one</w:t>
      </w:r>
      <w:r w:rsidRPr="00535E28">
        <w:rPr>
          <w:color w:val="000000" w:themeColor="text1"/>
          <w:spacing w:val="27"/>
          <w:sz w:val="24"/>
          <w:szCs w:val="24"/>
        </w:rPr>
        <w:t xml:space="preserve"> </w:t>
      </w:r>
      <w:r w:rsidRPr="00535E28">
        <w:rPr>
          <w:color w:val="000000" w:themeColor="text1"/>
          <w:sz w:val="24"/>
          <w:szCs w:val="24"/>
        </w:rPr>
        <w:t>in</w:t>
      </w:r>
      <w:r w:rsidRPr="00535E28">
        <w:rPr>
          <w:color w:val="000000" w:themeColor="text1"/>
          <w:spacing w:val="26"/>
          <w:sz w:val="24"/>
          <w:szCs w:val="24"/>
        </w:rPr>
        <w:t xml:space="preserve"> </w:t>
      </w:r>
      <w:r w:rsidRPr="00535E28">
        <w:rPr>
          <w:color w:val="000000" w:themeColor="text1"/>
          <w:sz w:val="24"/>
          <w:szCs w:val="24"/>
        </w:rPr>
        <w:t>their</w:t>
      </w:r>
      <w:r w:rsidRPr="00535E28">
        <w:rPr>
          <w:color w:val="000000" w:themeColor="text1"/>
          <w:spacing w:val="26"/>
          <w:sz w:val="24"/>
          <w:szCs w:val="24"/>
        </w:rPr>
        <w:t xml:space="preserve"> </w:t>
      </w:r>
      <w:r w:rsidRPr="00535E28">
        <w:rPr>
          <w:color w:val="000000" w:themeColor="text1"/>
          <w:sz w:val="24"/>
          <w:szCs w:val="24"/>
        </w:rPr>
        <w:t>household</w:t>
      </w:r>
      <w:r w:rsidRPr="00535E28">
        <w:rPr>
          <w:color w:val="000000" w:themeColor="text1"/>
          <w:spacing w:val="26"/>
          <w:sz w:val="24"/>
          <w:szCs w:val="24"/>
        </w:rPr>
        <w:t xml:space="preserve"> </w:t>
      </w:r>
      <w:r w:rsidRPr="00535E28">
        <w:rPr>
          <w:color w:val="000000" w:themeColor="text1"/>
          <w:sz w:val="24"/>
          <w:szCs w:val="24"/>
        </w:rPr>
        <w:t>experienced</w:t>
      </w:r>
      <w:r w:rsidRPr="00535E28">
        <w:rPr>
          <w:color w:val="000000" w:themeColor="text1"/>
          <w:spacing w:val="26"/>
          <w:sz w:val="24"/>
          <w:szCs w:val="24"/>
        </w:rPr>
        <w:t xml:space="preserve"> </w:t>
      </w:r>
      <w:r w:rsidRPr="00535E28">
        <w:rPr>
          <w:color w:val="000000" w:themeColor="text1"/>
          <w:sz w:val="24"/>
          <w:szCs w:val="24"/>
        </w:rPr>
        <w:t>health</w:t>
      </w:r>
      <w:r w:rsidRPr="00535E28">
        <w:rPr>
          <w:color w:val="000000" w:themeColor="text1"/>
          <w:spacing w:val="26"/>
          <w:sz w:val="24"/>
          <w:szCs w:val="24"/>
        </w:rPr>
        <w:t xml:space="preserve"> </w:t>
      </w:r>
      <w:r w:rsidRPr="00535E28">
        <w:rPr>
          <w:color w:val="000000" w:themeColor="text1"/>
          <w:sz w:val="24"/>
          <w:szCs w:val="24"/>
        </w:rPr>
        <w:t>problems</w:t>
      </w:r>
      <w:r w:rsidRPr="00535E28">
        <w:rPr>
          <w:color w:val="000000" w:themeColor="text1"/>
          <w:spacing w:val="28"/>
          <w:sz w:val="24"/>
          <w:szCs w:val="24"/>
        </w:rPr>
        <w:t xml:space="preserve"> </w:t>
      </w:r>
      <w:r w:rsidRPr="00535E28">
        <w:rPr>
          <w:color w:val="000000" w:themeColor="text1"/>
          <w:sz w:val="24"/>
          <w:szCs w:val="24"/>
        </w:rPr>
        <w:t>as</w:t>
      </w:r>
      <w:r w:rsidRPr="00535E28">
        <w:rPr>
          <w:color w:val="000000" w:themeColor="text1"/>
          <w:spacing w:val="26"/>
          <w:sz w:val="24"/>
          <w:szCs w:val="24"/>
        </w:rPr>
        <w:t xml:space="preserve"> </w:t>
      </w:r>
      <w:r w:rsidRPr="00535E28">
        <w:rPr>
          <w:color w:val="000000" w:themeColor="text1"/>
          <w:sz w:val="24"/>
          <w:szCs w:val="24"/>
        </w:rPr>
        <w:t>a</w:t>
      </w:r>
      <w:r w:rsidRPr="00535E28">
        <w:rPr>
          <w:color w:val="000000" w:themeColor="text1"/>
          <w:spacing w:val="25"/>
          <w:sz w:val="24"/>
          <w:szCs w:val="24"/>
        </w:rPr>
        <w:t xml:space="preserve"> </w:t>
      </w:r>
      <w:r w:rsidRPr="00535E28">
        <w:rPr>
          <w:color w:val="000000" w:themeColor="text1"/>
          <w:sz w:val="24"/>
          <w:szCs w:val="24"/>
        </w:rPr>
        <w:t>result</w:t>
      </w:r>
      <w:r w:rsidRPr="00535E28">
        <w:rPr>
          <w:color w:val="000000" w:themeColor="text1"/>
          <w:spacing w:val="25"/>
          <w:sz w:val="24"/>
          <w:szCs w:val="24"/>
        </w:rPr>
        <w:t xml:space="preserve"> </w:t>
      </w:r>
      <w:r w:rsidRPr="00535E28">
        <w:rPr>
          <w:color w:val="000000" w:themeColor="text1"/>
          <w:sz w:val="24"/>
          <w:szCs w:val="24"/>
        </w:rPr>
        <w:t>of</w:t>
      </w:r>
      <w:r w:rsidRPr="00535E28">
        <w:rPr>
          <w:color w:val="000000" w:themeColor="text1"/>
          <w:spacing w:val="26"/>
          <w:sz w:val="24"/>
          <w:szCs w:val="24"/>
        </w:rPr>
        <w:t xml:space="preserve"> </w:t>
      </w:r>
      <w:r w:rsidRPr="00535E28">
        <w:rPr>
          <w:color w:val="000000" w:themeColor="text1"/>
          <w:sz w:val="24"/>
          <w:szCs w:val="24"/>
        </w:rPr>
        <w:t>their</w:t>
      </w:r>
      <w:r w:rsidRPr="00535E28">
        <w:rPr>
          <w:color w:val="000000" w:themeColor="text1"/>
          <w:spacing w:val="27"/>
          <w:sz w:val="24"/>
          <w:szCs w:val="24"/>
        </w:rPr>
        <w:t xml:space="preserve"> </w:t>
      </w:r>
      <w:proofErr w:type="spellStart"/>
      <w:r w:rsidRPr="00535E28">
        <w:rPr>
          <w:color w:val="000000" w:themeColor="text1"/>
          <w:sz w:val="24"/>
          <w:szCs w:val="24"/>
        </w:rPr>
        <w:t>labour</w:t>
      </w:r>
      <w:proofErr w:type="spellEnd"/>
      <w:r w:rsidRPr="00535E28">
        <w:rPr>
          <w:color w:val="000000" w:themeColor="text1"/>
          <w:spacing w:val="27"/>
          <w:sz w:val="24"/>
          <w:szCs w:val="24"/>
        </w:rPr>
        <w:t xml:space="preserve"> </w:t>
      </w:r>
      <w:r w:rsidRPr="00535E28">
        <w:rPr>
          <w:color w:val="000000" w:themeColor="text1"/>
          <w:spacing w:val="-5"/>
          <w:sz w:val="24"/>
          <w:szCs w:val="24"/>
        </w:rPr>
        <w:t>in</w:t>
      </w:r>
      <w:r w:rsidR="00FD1D7E" w:rsidRPr="00535E28">
        <w:rPr>
          <w:color w:val="000000" w:themeColor="text1"/>
          <w:sz w:val="24"/>
          <w:szCs w:val="24"/>
        </w:rPr>
        <w:t xml:space="preserve"> </w:t>
      </w:r>
      <w:r w:rsidRPr="00535E28">
        <w:rPr>
          <w:color w:val="000000" w:themeColor="text1"/>
          <w:sz w:val="24"/>
          <w:szCs w:val="24"/>
        </w:rPr>
        <w:t>agriculture.</w:t>
      </w:r>
      <w:r w:rsidRPr="00535E28">
        <w:rPr>
          <w:color w:val="000000" w:themeColor="text1"/>
          <w:spacing w:val="34"/>
          <w:sz w:val="24"/>
          <w:szCs w:val="24"/>
        </w:rPr>
        <w:t xml:space="preserve"> </w:t>
      </w:r>
      <w:r w:rsidRPr="00535E28">
        <w:rPr>
          <w:color w:val="000000" w:themeColor="text1"/>
          <w:sz w:val="24"/>
          <w:szCs w:val="24"/>
        </w:rPr>
        <w:t>Just</w:t>
      </w:r>
      <w:r w:rsidRPr="00535E28">
        <w:rPr>
          <w:color w:val="000000" w:themeColor="text1"/>
          <w:spacing w:val="34"/>
          <w:sz w:val="24"/>
          <w:szCs w:val="24"/>
        </w:rPr>
        <w:t xml:space="preserve"> </w:t>
      </w:r>
      <w:r w:rsidRPr="00535E28">
        <w:rPr>
          <w:color w:val="000000" w:themeColor="text1"/>
          <w:sz w:val="24"/>
          <w:szCs w:val="24"/>
        </w:rPr>
        <w:t>6.67</w:t>
      </w:r>
      <w:r w:rsidRPr="00535E28">
        <w:rPr>
          <w:color w:val="000000" w:themeColor="text1"/>
          <w:spacing w:val="36"/>
          <w:sz w:val="24"/>
          <w:szCs w:val="24"/>
        </w:rPr>
        <w:t xml:space="preserve"> </w:t>
      </w:r>
      <w:r w:rsidRPr="00535E28">
        <w:rPr>
          <w:color w:val="000000" w:themeColor="text1"/>
          <w:sz w:val="24"/>
          <w:szCs w:val="24"/>
        </w:rPr>
        <w:t>percent</w:t>
      </w:r>
      <w:r w:rsidRPr="00535E28">
        <w:rPr>
          <w:color w:val="000000" w:themeColor="text1"/>
          <w:spacing w:val="39"/>
          <w:sz w:val="24"/>
          <w:szCs w:val="24"/>
        </w:rPr>
        <w:t xml:space="preserve"> </w:t>
      </w:r>
      <w:r w:rsidRPr="00535E28">
        <w:rPr>
          <w:color w:val="000000" w:themeColor="text1"/>
          <w:sz w:val="24"/>
          <w:szCs w:val="24"/>
        </w:rPr>
        <w:t>of</w:t>
      </w:r>
      <w:r w:rsidRPr="00535E28">
        <w:rPr>
          <w:color w:val="000000" w:themeColor="text1"/>
          <w:spacing w:val="33"/>
          <w:sz w:val="24"/>
          <w:szCs w:val="24"/>
        </w:rPr>
        <w:t xml:space="preserve"> </w:t>
      </w:r>
      <w:r w:rsidRPr="00535E28">
        <w:rPr>
          <w:color w:val="000000" w:themeColor="text1"/>
          <w:sz w:val="24"/>
          <w:szCs w:val="24"/>
        </w:rPr>
        <w:t>respondents</w:t>
      </w:r>
      <w:r w:rsidRPr="00535E28">
        <w:rPr>
          <w:color w:val="000000" w:themeColor="text1"/>
          <w:spacing w:val="36"/>
          <w:sz w:val="24"/>
          <w:szCs w:val="24"/>
        </w:rPr>
        <w:t xml:space="preserve"> </w:t>
      </w:r>
      <w:r w:rsidRPr="00535E28">
        <w:rPr>
          <w:color w:val="000000" w:themeColor="text1"/>
          <w:sz w:val="24"/>
          <w:szCs w:val="24"/>
        </w:rPr>
        <w:t>said</w:t>
      </w:r>
      <w:r w:rsidRPr="00535E28">
        <w:rPr>
          <w:color w:val="000000" w:themeColor="text1"/>
          <w:spacing w:val="37"/>
          <w:sz w:val="24"/>
          <w:szCs w:val="24"/>
        </w:rPr>
        <w:t xml:space="preserve"> </w:t>
      </w:r>
      <w:r w:rsidRPr="00535E28">
        <w:rPr>
          <w:color w:val="000000" w:themeColor="text1"/>
          <w:sz w:val="24"/>
          <w:szCs w:val="24"/>
        </w:rPr>
        <w:t>the</w:t>
      </w:r>
      <w:r w:rsidRPr="00535E28">
        <w:rPr>
          <w:color w:val="000000" w:themeColor="text1"/>
          <w:spacing w:val="37"/>
          <w:sz w:val="24"/>
          <w:szCs w:val="24"/>
        </w:rPr>
        <w:t xml:space="preserve"> </w:t>
      </w:r>
      <w:r w:rsidRPr="00535E28">
        <w:rPr>
          <w:color w:val="000000" w:themeColor="text1"/>
          <w:sz w:val="24"/>
          <w:szCs w:val="24"/>
        </w:rPr>
        <w:t>question</w:t>
      </w:r>
      <w:r w:rsidRPr="00535E28">
        <w:rPr>
          <w:color w:val="000000" w:themeColor="text1"/>
          <w:spacing w:val="36"/>
          <w:sz w:val="24"/>
          <w:szCs w:val="24"/>
        </w:rPr>
        <w:t xml:space="preserve"> </w:t>
      </w:r>
      <w:r w:rsidRPr="00535E28">
        <w:rPr>
          <w:color w:val="000000" w:themeColor="text1"/>
          <w:sz w:val="24"/>
          <w:szCs w:val="24"/>
        </w:rPr>
        <w:t>did</w:t>
      </w:r>
      <w:r w:rsidRPr="00535E28">
        <w:rPr>
          <w:color w:val="000000" w:themeColor="text1"/>
          <w:spacing w:val="36"/>
          <w:sz w:val="24"/>
          <w:szCs w:val="24"/>
        </w:rPr>
        <w:t xml:space="preserve"> </w:t>
      </w:r>
      <w:r w:rsidRPr="00535E28">
        <w:rPr>
          <w:color w:val="000000" w:themeColor="text1"/>
          <w:sz w:val="24"/>
          <w:szCs w:val="24"/>
        </w:rPr>
        <w:t>not</w:t>
      </w:r>
      <w:r w:rsidRPr="00535E28">
        <w:rPr>
          <w:color w:val="000000" w:themeColor="text1"/>
          <w:spacing w:val="37"/>
          <w:sz w:val="24"/>
          <w:szCs w:val="24"/>
        </w:rPr>
        <w:t xml:space="preserve"> </w:t>
      </w:r>
      <w:r w:rsidRPr="00535E28">
        <w:rPr>
          <w:color w:val="000000" w:themeColor="text1"/>
          <w:sz w:val="24"/>
          <w:szCs w:val="24"/>
        </w:rPr>
        <w:t>apply</w:t>
      </w:r>
      <w:r w:rsidRPr="00535E28">
        <w:rPr>
          <w:color w:val="000000" w:themeColor="text1"/>
          <w:spacing w:val="36"/>
          <w:sz w:val="24"/>
          <w:szCs w:val="24"/>
        </w:rPr>
        <w:t xml:space="preserve"> </w:t>
      </w:r>
      <w:r w:rsidRPr="00535E28">
        <w:rPr>
          <w:color w:val="000000" w:themeColor="text1"/>
          <w:sz w:val="24"/>
          <w:szCs w:val="24"/>
        </w:rPr>
        <w:t>to</w:t>
      </w:r>
      <w:r w:rsidRPr="00535E28">
        <w:rPr>
          <w:color w:val="000000" w:themeColor="text1"/>
          <w:spacing w:val="32"/>
          <w:sz w:val="24"/>
          <w:szCs w:val="24"/>
        </w:rPr>
        <w:t xml:space="preserve"> </w:t>
      </w:r>
      <w:r w:rsidRPr="00535E28">
        <w:rPr>
          <w:color w:val="000000" w:themeColor="text1"/>
          <w:sz w:val="24"/>
          <w:szCs w:val="24"/>
        </w:rPr>
        <w:t>them.</w:t>
      </w:r>
      <w:r w:rsidRPr="00535E28">
        <w:rPr>
          <w:color w:val="000000" w:themeColor="text1"/>
          <w:spacing w:val="37"/>
          <w:sz w:val="24"/>
          <w:szCs w:val="24"/>
        </w:rPr>
        <w:t xml:space="preserve"> </w:t>
      </w:r>
      <w:r w:rsidRPr="00535E28">
        <w:rPr>
          <w:color w:val="000000" w:themeColor="text1"/>
          <w:spacing w:val="-2"/>
          <w:sz w:val="24"/>
          <w:szCs w:val="24"/>
        </w:rPr>
        <w:t>These</w:t>
      </w:r>
      <w:r w:rsidR="00FD1D7E" w:rsidRPr="00535E28">
        <w:rPr>
          <w:color w:val="000000" w:themeColor="text1"/>
          <w:spacing w:val="-2"/>
          <w:sz w:val="24"/>
          <w:szCs w:val="24"/>
        </w:rPr>
        <w:t xml:space="preserve"> </w:t>
      </w:r>
      <w:r w:rsidRPr="00535E28">
        <w:rPr>
          <w:color w:val="000000" w:themeColor="text1"/>
          <w:sz w:val="24"/>
          <w:szCs w:val="24"/>
        </w:rPr>
        <w:t>results highlight how crucial it is to take into account how agricultural policies and interventions in Cross River State would affect the health of farmers and their families.</w:t>
      </w:r>
    </w:p>
    <w:p w14:paraId="1805D2A7" w14:textId="77777777" w:rsidR="005D52F2" w:rsidRPr="00535E28" w:rsidRDefault="005D52F2" w:rsidP="00535E28">
      <w:pPr>
        <w:pStyle w:val="BodyText"/>
        <w:spacing w:line="360" w:lineRule="auto"/>
        <w:rPr>
          <w:color w:val="000000" w:themeColor="text1"/>
          <w:sz w:val="24"/>
          <w:szCs w:val="24"/>
        </w:rPr>
      </w:pPr>
    </w:p>
    <w:p w14:paraId="326F20EB" w14:textId="77777777" w:rsidR="00F569C2" w:rsidRPr="00535E28" w:rsidRDefault="00F569C2" w:rsidP="00535E28">
      <w:pPr>
        <w:spacing w:before="1" w:line="360" w:lineRule="auto"/>
        <w:ind w:right="3157"/>
        <w:rPr>
          <w:b/>
          <w:color w:val="000000" w:themeColor="text1"/>
          <w:sz w:val="24"/>
          <w:szCs w:val="24"/>
        </w:rPr>
      </w:pPr>
    </w:p>
    <w:p w14:paraId="268C8643" w14:textId="7984E2EF" w:rsidR="005D52F2" w:rsidRPr="00535E28" w:rsidRDefault="00B21EE3" w:rsidP="0062280A">
      <w:pPr>
        <w:spacing w:before="1" w:line="360" w:lineRule="auto"/>
        <w:ind w:left="1" w:right="3157"/>
        <w:jc w:val="center"/>
        <w:rPr>
          <w:b/>
          <w:color w:val="000000" w:themeColor="text1"/>
          <w:sz w:val="24"/>
          <w:szCs w:val="24"/>
        </w:rPr>
      </w:pPr>
      <w:r w:rsidRPr="00B21EE3">
        <w:rPr>
          <w:b/>
          <w:color w:val="000000" w:themeColor="text1"/>
          <w:sz w:val="24"/>
          <w:szCs w:val="24"/>
        </w:rPr>
        <w:t xml:space="preserve">Table </w:t>
      </w:r>
      <w:r>
        <w:rPr>
          <w:b/>
          <w:color w:val="000000" w:themeColor="text1"/>
          <w:sz w:val="24"/>
          <w:szCs w:val="24"/>
        </w:rPr>
        <w:t xml:space="preserve">5 </w:t>
      </w:r>
      <w:r w:rsidR="00CD6E37" w:rsidRPr="00535E28">
        <w:rPr>
          <w:b/>
          <w:color w:val="000000" w:themeColor="text1"/>
          <w:sz w:val="24"/>
          <w:szCs w:val="24"/>
        </w:rPr>
        <w:t>Farmers</w:t>
      </w:r>
      <w:r w:rsidR="00CD6E37" w:rsidRPr="00535E28">
        <w:rPr>
          <w:b/>
          <w:color w:val="000000" w:themeColor="text1"/>
          <w:spacing w:val="-4"/>
          <w:sz w:val="24"/>
          <w:szCs w:val="24"/>
        </w:rPr>
        <w:t xml:space="preserve"> </w:t>
      </w:r>
      <w:r w:rsidR="00CD6E37" w:rsidRPr="00535E28">
        <w:rPr>
          <w:b/>
          <w:color w:val="000000" w:themeColor="text1"/>
          <w:sz w:val="24"/>
          <w:szCs w:val="24"/>
        </w:rPr>
        <w:t>view</w:t>
      </w:r>
      <w:r w:rsidR="00CD6E37" w:rsidRPr="00535E28">
        <w:rPr>
          <w:b/>
          <w:color w:val="000000" w:themeColor="text1"/>
          <w:spacing w:val="-1"/>
          <w:sz w:val="24"/>
          <w:szCs w:val="24"/>
        </w:rPr>
        <w:t xml:space="preserve"> </w:t>
      </w:r>
      <w:r w:rsidR="00CD6E37" w:rsidRPr="00535E28">
        <w:rPr>
          <w:b/>
          <w:color w:val="000000" w:themeColor="text1"/>
          <w:sz w:val="24"/>
          <w:szCs w:val="24"/>
        </w:rPr>
        <w:t>regarding</w:t>
      </w:r>
      <w:r w:rsidR="00CD6E37" w:rsidRPr="00535E28">
        <w:rPr>
          <w:b/>
          <w:color w:val="000000" w:themeColor="text1"/>
          <w:spacing w:val="-2"/>
          <w:sz w:val="24"/>
          <w:szCs w:val="24"/>
        </w:rPr>
        <w:t xml:space="preserve"> </w:t>
      </w:r>
      <w:r w:rsidR="00CD6E37" w:rsidRPr="00535E28">
        <w:rPr>
          <w:b/>
          <w:color w:val="000000" w:themeColor="text1"/>
          <w:sz w:val="24"/>
          <w:szCs w:val="24"/>
        </w:rPr>
        <w:t>their</w:t>
      </w:r>
      <w:r w:rsidR="00CD6E37" w:rsidRPr="00535E28">
        <w:rPr>
          <w:b/>
          <w:color w:val="000000" w:themeColor="text1"/>
          <w:spacing w:val="-1"/>
          <w:sz w:val="24"/>
          <w:szCs w:val="24"/>
        </w:rPr>
        <w:t xml:space="preserve"> </w:t>
      </w:r>
      <w:r w:rsidR="00CD6E37" w:rsidRPr="00535E28">
        <w:rPr>
          <w:b/>
          <w:color w:val="000000" w:themeColor="text1"/>
          <w:sz w:val="24"/>
          <w:szCs w:val="24"/>
        </w:rPr>
        <w:t>family</w:t>
      </w:r>
      <w:r w:rsidR="00CD6E37" w:rsidRPr="00535E28">
        <w:rPr>
          <w:b/>
          <w:color w:val="000000" w:themeColor="text1"/>
          <w:spacing w:val="1"/>
          <w:sz w:val="24"/>
          <w:szCs w:val="24"/>
        </w:rPr>
        <w:t xml:space="preserve"> </w:t>
      </w:r>
      <w:r w:rsidR="00CD6E37" w:rsidRPr="00535E28">
        <w:rPr>
          <w:b/>
          <w:color w:val="000000" w:themeColor="text1"/>
          <w:sz w:val="24"/>
          <w:szCs w:val="24"/>
        </w:rPr>
        <w:t>member</w:t>
      </w:r>
      <w:r w:rsidR="00CD6E37" w:rsidRPr="00535E28">
        <w:rPr>
          <w:b/>
          <w:color w:val="000000" w:themeColor="text1"/>
          <w:spacing w:val="-1"/>
          <w:sz w:val="24"/>
          <w:szCs w:val="24"/>
        </w:rPr>
        <w:t xml:space="preserve"> </w:t>
      </w:r>
      <w:r w:rsidR="00CD6E37" w:rsidRPr="00535E28">
        <w:rPr>
          <w:b/>
          <w:color w:val="000000" w:themeColor="text1"/>
          <w:sz w:val="24"/>
          <w:szCs w:val="24"/>
        </w:rPr>
        <w:t>being affected</w:t>
      </w:r>
      <w:r w:rsidR="00CD6E37" w:rsidRPr="00535E28">
        <w:rPr>
          <w:b/>
          <w:color w:val="000000" w:themeColor="text1"/>
          <w:spacing w:val="-3"/>
          <w:sz w:val="24"/>
          <w:szCs w:val="24"/>
        </w:rPr>
        <w:t xml:space="preserve"> </w:t>
      </w:r>
      <w:r w:rsidR="00CD6E37" w:rsidRPr="00535E28">
        <w:rPr>
          <w:b/>
          <w:color w:val="000000" w:themeColor="text1"/>
          <w:sz w:val="24"/>
          <w:szCs w:val="24"/>
        </w:rPr>
        <w:t>by</w:t>
      </w:r>
      <w:r w:rsidR="00CD6E37" w:rsidRPr="00535E28">
        <w:rPr>
          <w:b/>
          <w:color w:val="000000" w:themeColor="text1"/>
          <w:spacing w:val="3"/>
          <w:sz w:val="24"/>
          <w:szCs w:val="24"/>
        </w:rPr>
        <w:t xml:space="preserve"> </w:t>
      </w:r>
      <w:r w:rsidR="00CD6E37" w:rsidRPr="00535E28">
        <w:rPr>
          <w:b/>
          <w:color w:val="000000" w:themeColor="text1"/>
          <w:spacing w:val="-2"/>
          <w:sz w:val="24"/>
          <w:szCs w:val="24"/>
        </w:rPr>
        <w:t>hazards</w:t>
      </w:r>
    </w:p>
    <w:p w14:paraId="78078177" w14:textId="77777777" w:rsidR="005D52F2" w:rsidRPr="00535E28" w:rsidRDefault="005D52F2" w:rsidP="00535E28">
      <w:pPr>
        <w:pStyle w:val="BodyText"/>
        <w:spacing w:before="5" w:line="360" w:lineRule="auto"/>
        <w:rPr>
          <w:b/>
          <w:color w:val="000000" w:themeColor="text1"/>
          <w:sz w:val="24"/>
          <w:szCs w:val="24"/>
        </w:rPr>
      </w:pPr>
    </w:p>
    <w:tbl>
      <w:tblPr>
        <w:tblW w:w="0" w:type="auto"/>
        <w:tblInd w:w="367" w:type="dxa"/>
        <w:tblLayout w:type="fixed"/>
        <w:tblCellMar>
          <w:left w:w="0" w:type="dxa"/>
          <w:right w:w="0" w:type="dxa"/>
        </w:tblCellMar>
        <w:tblLook w:val="01E0" w:firstRow="1" w:lastRow="1" w:firstColumn="1" w:lastColumn="1" w:noHBand="0" w:noVBand="0"/>
      </w:tblPr>
      <w:tblGrid>
        <w:gridCol w:w="2486"/>
        <w:gridCol w:w="2488"/>
        <w:gridCol w:w="2488"/>
      </w:tblGrid>
      <w:tr w:rsidR="00166B07" w:rsidRPr="00535E28" w14:paraId="7F3DF6DB" w14:textId="77777777" w:rsidTr="00166B07">
        <w:trPr>
          <w:trHeight w:val="220"/>
        </w:trPr>
        <w:tc>
          <w:tcPr>
            <w:tcW w:w="2486" w:type="dxa"/>
            <w:tcBorders>
              <w:top w:val="single" w:sz="4" w:space="0" w:color="auto"/>
              <w:bottom w:val="single" w:sz="4" w:space="0" w:color="auto"/>
            </w:tcBorders>
          </w:tcPr>
          <w:p w14:paraId="52FEBD39" w14:textId="77777777" w:rsidR="005D52F2" w:rsidRPr="00535E28" w:rsidRDefault="00CD6E37" w:rsidP="00535E28">
            <w:pPr>
              <w:pStyle w:val="TableParagraph"/>
              <w:spacing w:line="360" w:lineRule="auto"/>
              <w:ind w:left="83"/>
              <w:rPr>
                <w:b/>
                <w:color w:val="000000" w:themeColor="text1"/>
                <w:sz w:val="24"/>
                <w:szCs w:val="24"/>
              </w:rPr>
            </w:pPr>
            <w:r w:rsidRPr="00535E28">
              <w:rPr>
                <w:b/>
                <w:color w:val="000000" w:themeColor="text1"/>
                <w:spacing w:val="-2"/>
                <w:sz w:val="24"/>
                <w:szCs w:val="24"/>
              </w:rPr>
              <w:t>Opinion</w:t>
            </w:r>
          </w:p>
        </w:tc>
        <w:tc>
          <w:tcPr>
            <w:tcW w:w="2488" w:type="dxa"/>
            <w:tcBorders>
              <w:top w:val="single" w:sz="4" w:space="0" w:color="auto"/>
              <w:bottom w:val="single" w:sz="4" w:space="0" w:color="auto"/>
            </w:tcBorders>
          </w:tcPr>
          <w:p w14:paraId="11AE0B74" w14:textId="77777777" w:rsidR="005D52F2" w:rsidRPr="00535E28" w:rsidRDefault="00CD6E37" w:rsidP="00535E28">
            <w:pPr>
              <w:pStyle w:val="TableParagraph"/>
              <w:spacing w:line="360" w:lineRule="auto"/>
              <w:ind w:left="5"/>
              <w:jc w:val="center"/>
              <w:rPr>
                <w:b/>
                <w:color w:val="000000" w:themeColor="text1"/>
                <w:sz w:val="24"/>
                <w:szCs w:val="24"/>
              </w:rPr>
            </w:pPr>
            <w:r w:rsidRPr="00535E28">
              <w:rPr>
                <w:b/>
                <w:color w:val="000000" w:themeColor="text1"/>
                <w:spacing w:val="-2"/>
                <w:sz w:val="24"/>
                <w:szCs w:val="24"/>
              </w:rPr>
              <w:t>Frequency</w:t>
            </w:r>
          </w:p>
        </w:tc>
        <w:tc>
          <w:tcPr>
            <w:tcW w:w="2488" w:type="dxa"/>
            <w:tcBorders>
              <w:top w:val="single" w:sz="4" w:space="0" w:color="auto"/>
              <w:bottom w:val="single" w:sz="4" w:space="0" w:color="auto"/>
            </w:tcBorders>
          </w:tcPr>
          <w:p w14:paraId="5CFA0927" w14:textId="77777777" w:rsidR="005D52F2" w:rsidRPr="00535E28" w:rsidRDefault="00CD6E37" w:rsidP="00535E28">
            <w:pPr>
              <w:pStyle w:val="TableParagraph"/>
              <w:spacing w:line="360" w:lineRule="auto"/>
              <w:ind w:left="800"/>
              <w:rPr>
                <w:b/>
                <w:color w:val="000000" w:themeColor="text1"/>
                <w:sz w:val="24"/>
                <w:szCs w:val="24"/>
              </w:rPr>
            </w:pPr>
            <w:r w:rsidRPr="00535E28">
              <w:rPr>
                <w:b/>
                <w:color w:val="000000" w:themeColor="text1"/>
                <w:spacing w:val="-2"/>
                <w:sz w:val="24"/>
                <w:szCs w:val="24"/>
              </w:rPr>
              <w:t>Percentage</w:t>
            </w:r>
          </w:p>
        </w:tc>
      </w:tr>
      <w:tr w:rsidR="00166B07" w:rsidRPr="00535E28" w14:paraId="744B16BD" w14:textId="77777777" w:rsidTr="00166B07">
        <w:trPr>
          <w:trHeight w:val="219"/>
        </w:trPr>
        <w:tc>
          <w:tcPr>
            <w:tcW w:w="2486" w:type="dxa"/>
            <w:tcBorders>
              <w:top w:val="single" w:sz="4" w:space="0" w:color="auto"/>
            </w:tcBorders>
          </w:tcPr>
          <w:p w14:paraId="073419A9"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 xml:space="preserve">Yes, </w:t>
            </w:r>
            <w:r w:rsidRPr="00535E28">
              <w:rPr>
                <w:color w:val="000000" w:themeColor="text1"/>
                <w:spacing w:val="-2"/>
                <w:sz w:val="24"/>
                <w:szCs w:val="24"/>
              </w:rPr>
              <w:t>myself</w:t>
            </w:r>
          </w:p>
        </w:tc>
        <w:tc>
          <w:tcPr>
            <w:tcW w:w="2488" w:type="dxa"/>
            <w:tcBorders>
              <w:top w:val="single" w:sz="4" w:space="0" w:color="auto"/>
            </w:tcBorders>
          </w:tcPr>
          <w:p w14:paraId="74C923A9"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320</w:t>
            </w:r>
          </w:p>
        </w:tc>
        <w:tc>
          <w:tcPr>
            <w:tcW w:w="2488" w:type="dxa"/>
            <w:tcBorders>
              <w:top w:val="single" w:sz="4" w:space="0" w:color="auto"/>
            </w:tcBorders>
          </w:tcPr>
          <w:p w14:paraId="6369FE3B"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21.33%</w:t>
            </w:r>
          </w:p>
        </w:tc>
      </w:tr>
      <w:tr w:rsidR="00166B07" w:rsidRPr="00535E28" w14:paraId="1336637B" w14:textId="77777777" w:rsidTr="00166B07">
        <w:trPr>
          <w:trHeight w:val="217"/>
        </w:trPr>
        <w:tc>
          <w:tcPr>
            <w:tcW w:w="2486" w:type="dxa"/>
          </w:tcPr>
          <w:p w14:paraId="7FB453C8"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Yes,</w:t>
            </w:r>
            <w:r w:rsidRPr="00535E28">
              <w:rPr>
                <w:color w:val="000000" w:themeColor="text1"/>
                <w:spacing w:val="-2"/>
                <w:sz w:val="24"/>
                <w:szCs w:val="24"/>
              </w:rPr>
              <w:t xml:space="preserve"> </w:t>
            </w:r>
            <w:r w:rsidRPr="00535E28">
              <w:rPr>
                <w:color w:val="000000" w:themeColor="text1"/>
                <w:sz w:val="24"/>
                <w:szCs w:val="24"/>
              </w:rPr>
              <w:t>family</w:t>
            </w:r>
            <w:r w:rsidRPr="00535E28">
              <w:rPr>
                <w:color w:val="000000" w:themeColor="text1"/>
                <w:spacing w:val="2"/>
                <w:sz w:val="24"/>
                <w:szCs w:val="24"/>
              </w:rPr>
              <w:t xml:space="preserve"> </w:t>
            </w:r>
            <w:r w:rsidRPr="00535E28">
              <w:rPr>
                <w:color w:val="000000" w:themeColor="text1"/>
                <w:spacing w:val="-2"/>
                <w:sz w:val="24"/>
                <w:szCs w:val="24"/>
              </w:rPr>
              <w:t>member(s)</w:t>
            </w:r>
          </w:p>
        </w:tc>
        <w:tc>
          <w:tcPr>
            <w:tcW w:w="2488" w:type="dxa"/>
          </w:tcPr>
          <w:p w14:paraId="43FF1B10"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380</w:t>
            </w:r>
          </w:p>
        </w:tc>
        <w:tc>
          <w:tcPr>
            <w:tcW w:w="2488" w:type="dxa"/>
          </w:tcPr>
          <w:p w14:paraId="2CBE14F2"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2"/>
                <w:sz w:val="24"/>
                <w:szCs w:val="24"/>
              </w:rPr>
              <w:t>25.33%</w:t>
            </w:r>
          </w:p>
        </w:tc>
      </w:tr>
      <w:tr w:rsidR="00166B07" w:rsidRPr="00535E28" w14:paraId="7A221DBF" w14:textId="77777777" w:rsidTr="00166B07">
        <w:trPr>
          <w:trHeight w:val="217"/>
        </w:trPr>
        <w:tc>
          <w:tcPr>
            <w:tcW w:w="2486" w:type="dxa"/>
          </w:tcPr>
          <w:p w14:paraId="289317D0"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 xml:space="preserve">Yes, </w:t>
            </w:r>
            <w:r w:rsidRPr="00535E28">
              <w:rPr>
                <w:color w:val="000000" w:themeColor="text1"/>
                <w:spacing w:val="-2"/>
                <w:sz w:val="24"/>
                <w:szCs w:val="24"/>
              </w:rPr>
              <w:t>farmworker(s)</w:t>
            </w:r>
          </w:p>
        </w:tc>
        <w:tc>
          <w:tcPr>
            <w:tcW w:w="2488" w:type="dxa"/>
          </w:tcPr>
          <w:p w14:paraId="2E054DE5"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240</w:t>
            </w:r>
          </w:p>
        </w:tc>
        <w:tc>
          <w:tcPr>
            <w:tcW w:w="2488" w:type="dxa"/>
          </w:tcPr>
          <w:p w14:paraId="1C8A2109"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16.00%</w:t>
            </w:r>
          </w:p>
        </w:tc>
      </w:tr>
      <w:tr w:rsidR="00166B07" w:rsidRPr="00535E28" w14:paraId="5F71260B" w14:textId="77777777" w:rsidTr="00166B07">
        <w:trPr>
          <w:trHeight w:val="218"/>
        </w:trPr>
        <w:tc>
          <w:tcPr>
            <w:tcW w:w="2486" w:type="dxa"/>
          </w:tcPr>
          <w:p w14:paraId="09DC3388"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No,</w:t>
            </w:r>
            <w:r w:rsidRPr="00535E28">
              <w:rPr>
                <w:color w:val="000000" w:themeColor="text1"/>
                <w:spacing w:val="-1"/>
                <w:sz w:val="24"/>
                <w:szCs w:val="24"/>
              </w:rPr>
              <w:t xml:space="preserve"> </w:t>
            </w:r>
            <w:r w:rsidRPr="00535E28">
              <w:rPr>
                <w:color w:val="000000" w:themeColor="text1"/>
                <w:spacing w:val="-4"/>
                <w:sz w:val="24"/>
                <w:szCs w:val="24"/>
              </w:rPr>
              <w:t>none</w:t>
            </w:r>
          </w:p>
        </w:tc>
        <w:tc>
          <w:tcPr>
            <w:tcW w:w="2488" w:type="dxa"/>
          </w:tcPr>
          <w:p w14:paraId="5FB1A7B8"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460</w:t>
            </w:r>
          </w:p>
        </w:tc>
        <w:tc>
          <w:tcPr>
            <w:tcW w:w="2488" w:type="dxa"/>
          </w:tcPr>
          <w:p w14:paraId="3D7C2A57"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30.67%</w:t>
            </w:r>
          </w:p>
        </w:tc>
      </w:tr>
      <w:tr w:rsidR="00166B07" w:rsidRPr="00535E28" w14:paraId="5E0B79B8" w14:textId="77777777" w:rsidTr="00166B07">
        <w:trPr>
          <w:trHeight w:val="217"/>
        </w:trPr>
        <w:tc>
          <w:tcPr>
            <w:tcW w:w="2486" w:type="dxa"/>
            <w:tcBorders>
              <w:bottom w:val="single" w:sz="4" w:space="0" w:color="auto"/>
            </w:tcBorders>
          </w:tcPr>
          <w:p w14:paraId="12CD570E"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Not</w:t>
            </w:r>
            <w:r w:rsidRPr="00535E28">
              <w:rPr>
                <w:color w:val="000000" w:themeColor="text1"/>
                <w:spacing w:val="1"/>
                <w:sz w:val="24"/>
                <w:szCs w:val="24"/>
              </w:rPr>
              <w:t xml:space="preserve"> </w:t>
            </w:r>
            <w:r w:rsidRPr="00535E28">
              <w:rPr>
                <w:color w:val="000000" w:themeColor="text1"/>
                <w:spacing w:val="-2"/>
                <w:sz w:val="24"/>
                <w:szCs w:val="24"/>
              </w:rPr>
              <w:t>applicable</w:t>
            </w:r>
          </w:p>
        </w:tc>
        <w:tc>
          <w:tcPr>
            <w:tcW w:w="2488" w:type="dxa"/>
            <w:tcBorders>
              <w:bottom w:val="single" w:sz="4" w:space="0" w:color="auto"/>
            </w:tcBorders>
          </w:tcPr>
          <w:p w14:paraId="6A916C81"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100</w:t>
            </w:r>
          </w:p>
        </w:tc>
        <w:tc>
          <w:tcPr>
            <w:tcW w:w="2488" w:type="dxa"/>
            <w:tcBorders>
              <w:bottom w:val="single" w:sz="4" w:space="0" w:color="auto"/>
            </w:tcBorders>
          </w:tcPr>
          <w:p w14:paraId="67FC8872"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2"/>
                <w:sz w:val="24"/>
                <w:szCs w:val="24"/>
              </w:rPr>
              <w:t>6.67%</w:t>
            </w:r>
          </w:p>
        </w:tc>
      </w:tr>
      <w:tr w:rsidR="00166B07" w:rsidRPr="00535E28" w14:paraId="01578F61" w14:textId="77777777" w:rsidTr="00166B07">
        <w:trPr>
          <w:trHeight w:val="219"/>
        </w:trPr>
        <w:tc>
          <w:tcPr>
            <w:tcW w:w="2486" w:type="dxa"/>
            <w:tcBorders>
              <w:top w:val="single" w:sz="4" w:space="0" w:color="auto"/>
              <w:bottom w:val="single" w:sz="4" w:space="0" w:color="auto"/>
            </w:tcBorders>
          </w:tcPr>
          <w:p w14:paraId="79496ECB"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Total</w:t>
            </w:r>
          </w:p>
        </w:tc>
        <w:tc>
          <w:tcPr>
            <w:tcW w:w="2488" w:type="dxa"/>
            <w:tcBorders>
              <w:top w:val="single" w:sz="4" w:space="0" w:color="auto"/>
              <w:bottom w:val="single" w:sz="4" w:space="0" w:color="auto"/>
            </w:tcBorders>
          </w:tcPr>
          <w:p w14:paraId="112C519E"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4"/>
                <w:sz w:val="24"/>
                <w:szCs w:val="24"/>
              </w:rPr>
              <w:t>1500</w:t>
            </w:r>
          </w:p>
        </w:tc>
        <w:tc>
          <w:tcPr>
            <w:tcW w:w="2488" w:type="dxa"/>
            <w:tcBorders>
              <w:top w:val="single" w:sz="4" w:space="0" w:color="auto"/>
              <w:bottom w:val="single" w:sz="4" w:space="0" w:color="auto"/>
            </w:tcBorders>
          </w:tcPr>
          <w:p w14:paraId="6C43D537"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100.00%</w:t>
            </w:r>
          </w:p>
        </w:tc>
      </w:tr>
    </w:tbl>
    <w:p w14:paraId="17241B09" w14:textId="77777777" w:rsidR="005D52F2" w:rsidRPr="00535E28" w:rsidRDefault="00CD6E37" w:rsidP="00535E28">
      <w:pPr>
        <w:spacing w:before="1" w:line="360" w:lineRule="auto"/>
        <w:ind w:left="446"/>
        <w:rPr>
          <w:b/>
          <w:color w:val="000000" w:themeColor="text1"/>
          <w:sz w:val="24"/>
          <w:szCs w:val="24"/>
        </w:rPr>
      </w:pPr>
      <w:r w:rsidRPr="00535E28">
        <w:rPr>
          <w:b/>
          <w:color w:val="000000" w:themeColor="text1"/>
          <w:sz w:val="24"/>
          <w:szCs w:val="24"/>
        </w:rPr>
        <w:t>Source:</w:t>
      </w:r>
      <w:r w:rsidRPr="00535E28">
        <w:rPr>
          <w:b/>
          <w:color w:val="000000" w:themeColor="text1"/>
          <w:spacing w:val="-3"/>
          <w:sz w:val="24"/>
          <w:szCs w:val="24"/>
        </w:rPr>
        <w:t xml:space="preserve"> </w:t>
      </w:r>
      <w:r w:rsidRPr="00535E28">
        <w:rPr>
          <w:b/>
          <w:color w:val="000000" w:themeColor="text1"/>
          <w:sz w:val="24"/>
          <w:szCs w:val="24"/>
        </w:rPr>
        <w:t>Researchers</w:t>
      </w:r>
      <w:r w:rsidRPr="00535E28">
        <w:rPr>
          <w:b/>
          <w:color w:val="000000" w:themeColor="text1"/>
          <w:spacing w:val="-1"/>
          <w:sz w:val="24"/>
          <w:szCs w:val="24"/>
        </w:rPr>
        <w:t xml:space="preserve"> </w:t>
      </w:r>
      <w:r w:rsidRPr="00535E28">
        <w:rPr>
          <w:b/>
          <w:color w:val="000000" w:themeColor="text1"/>
          <w:sz w:val="24"/>
          <w:szCs w:val="24"/>
        </w:rPr>
        <w:t>fieldwork,</w:t>
      </w:r>
      <w:r w:rsidRPr="00535E28">
        <w:rPr>
          <w:b/>
          <w:color w:val="000000" w:themeColor="text1"/>
          <w:spacing w:val="-1"/>
          <w:sz w:val="24"/>
          <w:szCs w:val="24"/>
        </w:rPr>
        <w:t xml:space="preserve"> </w:t>
      </w:r>
      <w:r w:rsidRPr="00535E28">
        <w:rPr>
          <w:b/>
          <w:color w:val="000000" w:themeColor="text1"/>
          <w:spacing w:val="-4"/>
          <w:sz w:val="24"/>
          <w:szCs w:val="24"/>
        </w:rPr>
        <w:t>2023.</w:t>
      </w:r>
    </w:p>
    <w:p w14:paraId="5F2DF4D9" w14:textId="77777777" w:rsidR="005D52F2" w:rsidRPr="00535E28" w:rsidRDefault="005D52F2" w:rsidP="00535E28">
      <w:pPr>
        <w:pStyle w:val="BodyText"/>
        <w:spacing w:line="360" w:lineRule="auto"/>
        <w:rPr>
          <w:b/>
          <w:color w:val="000000" w:themeColor="text1"/>
          <w:sz w:val="24"/>
          <w:szCs w:val="24"/>
        </w:rPr>
      </w:pPr>
    </w:p>
    <w:p w14:paraId="0117003D" w14:textId="68F33C0C" w:rsidR="005D52F2" w:rsidRPr="00535E28" w:rsidRDefault="00CD6E37" w:rsidP="00535E28">
      <w:pPr>
        <w:pStyle w:val="BodyText"/>
        <w:spacing w:line="360" w:lineRule="auto"/>
        <w:ind w:left="446" w:firstLine="576"/>
        <w:jc w:val="both"/>
        <w:rPr>
          <w:color w:val="000000" w:themeColor="text1"/>
          <w:sz w:val="24"/>
          <w:szCs w:val="24"/>
        </w:rPr>
      </w:pPr>
      <w:r w:rsidRPr="00535E28">
        <w:rPr>
          <w:color w:val="000000" w:themeColor="text1"/>
          <w:sz w:val="24"/>
          <w:szCs w:val="24"/>
        </w:rPr>
        <w:t xml:space="preserve">Table </w:t>
      </w:r>
      <w:r w:rsidR="00B240B9">
        <w:rPr>
          <w:color w:val="000000" w:themeColor="text1"/>
          <w:sz w:val="24"/>
          <w:szCs w:val="24"/>
        </w:rPr>
        <w:t>5</w:t>
      </w:r>
      <w:r w:rsidRPr="00535E28">
        <w:rPr>
          <w:color w:val="000000" w:themeColor="text1"/>
          <w:sz w:val="24"/>
          <w:szCs w:val="24"/>
        </w:rPr>
        <w:t xml:space="preserve"> lists the most frequent health hazards that farmers in the tested LGAs of Cross River State encountered while engaging in their agricultural operations. Based on the statistics,</w:t>
      </w:r>
      <w:r w:rsidRPr="00535E28">
        <w:rPr>
          <w:color w:val="000000" w:themeColor="text1"/>
          <w:spacing w:val="40"/>
          <w:sz w:val="24"/>
          <w:szCs w:val="24"/>
        </w:rPr>
        <w:t xml:space="preserve"> </w:t>
      </w:r>
      <w:r w:rsidRPr="00535E28">
        <w:rPr>
          <w:color w:val="000000" w:themeColor="text1"/>
          <w:sz w:val="24"/>
          <w:szCs w:val="24"/>
        </w:rPr>
        <w:t xml:space="preserve">the most often mentioned health threat was found to be pesticide exposure (25.33% of respondents). Respiratory issues and musculoskeletal ailments were also common, as </w:t>
      </w:r>
      <w:r w:rsidRPr="00535E28">
        <w:rPr>
          <w:color w:val="000000" w:themeColor="text1"/>
          <w:sz w:val="24"/>
          <w:szCs w:val="24"/>
        </w:rPr>
        <w:lastRenderedPageBreak/>
        <w:t xml:space="preserve">reported by 18.67% and 21.33% of farmers, respectively. Of the responders, 16.00% noted skin issues. Furthermore, 18.67% of farmers mentioned additional health risks not covered by the solutions. These results </w:t>
      </w:r>
      <w:proofErr w:type="spellStart"/>
      <w:r w:rsidRPr="00535E28">
        <w:rPr>
          <w:color w:val="000000" w:themeColor="text1"/>
          <w:sz w:val="24"/>
          <w:szCs w:val="24"/>
        </w:rPr>
        <w:t>emphasise</w:t>
      </w:r>
      <w:proofErr w:type="spellEnd"/>
      <w:r w:rsidRPr="00535E28">
        <w:rPr>
          <w:color w:val="000000" w:themeColor="text1"/>
          <w:sz w:val="24"/>
          <w:szCs w:val="24"/>
        </w:rPr>
        <w:t xml:space="preserve"> the wide range of health risks that farmers encounter when engaging in agricultural activities and stress the significance of putting policies in place to lessen these risks and protect the welfare of agricultural workers.</w:t>
      </w:r>
    </w:p>
    <w:p w14:paraId="6A70E665" w14:textId="77777777" w:rsidR="005D52F2" w:rsidRPr="00535E28" w:rsidRDefault="005D52F2" w:rsidP="00535E28">
      <w:pPr>
        <w:pStyle w:val="BodyText"/>
        <w:spacing w:before="2" w:line="360" w:lineRule="auto"/>
        <w:rPr>
          <w:color w:val="000000" w:themeColor="text1"/>
          <w:sz w:val="24"/>
          <w:szCs w:val="24"/>
        </w:rPr>
      </w:pPr>
    </w:p>
    <w:p w14:paraId="0843A06A" w14:textId="0F93C909" w:rsidR="00C64DAB" w:rsidRPr="00535E28" w:rsidRDefault="00B21EE3" w:rsidP="0062280A">
      <w:pPr>
        <w:pStyle w:val="Heading1"/>
        <w:spacing w:line="360" w:lineRule="auto"/>
        <w:ind w:left="2" w:right="3157"/>
        <w:rPr>
          <w:color w:val="000000" w:themeColor="text1"/>
          <w:spacing w:val="-2"/>
          <w:sz w:val="24"/>
          <w:szCs w:val="24"/>
        </w:rPr>
      </w:pPr>
      <w:r w:rsidRPr="00B21EE3">
        <w:rPr>
          <w:color w:val="000000" w:themeColor="text1"/>
          <w:sz w:val="24"/>
          <w:szCs w:val="24"/>
        </w:rPr>
        <w:t xml:space="preserve">Table </w:t>
      </w:r>
      <w:r>
        <w:rPr>
          <w:color w:val="000000" w:themeColor="text1"/>
          <w:sz w:val="24"/>
          <w:szCs w:val="24"/>
        </w:rPr>
        <w:t xml:space="preserve">6 </w:t>
      </w:r>
      <w:r w:rsidR="00CD6E37" w:rsidRPr="00535E28">
        <w:rPr>
          <w:color w:val="000000" w:themeColor="text1"/>
          <w:sz w:val="24"/>
          <w:szCs w:val="24"/>
        </w:rPr>
        <w:t>Most</w:t>
      </w:r>
      <w:r w:rsidR="00CD6E37" w:rsidRPr="00535E28">
        <w:rPr>
          <w:color w:val="000000" w:themeColor="text1"/>
          <w:spacing w:val="-1"/>
          <w:sz w:val="24"/>
          <w:szCs w:val="24"/>
        </w:rPr>
        <w:t xml:space="preserve"> </w:t>
      </w:r>
      <w:r w:rsidR="00CD6E37" w:rsidRPr="00535E28">
        <w:rPr>
          <w:color w:val="000000" w:themeColor="text1"/>
          <w:sz w:val="24"/>
          <w:szCs w:val="24"/>
        </w:rPr>
        <w:t>common</w:t>
      </w:r>
      <w:r w:rsidR="00CD6E37" w:rsidRPr="00535E28">
        <w:rPr>
          <w:color w:val="000000" w:themeColor="text1"/>
          <w:spacing w:val="-2"/>
          <w:sz w:val="24"/>
          <w:szCs w:val="24"/>
        </w:rPr>
        <w:t xml:space="preserve"> </w:t>
      </w:r>
      <w:r w:rsidR="00CD6E37" w:rsidRPr="00535E28">
        <w:rPr>
          <w:color w:val="000000" w:themeColor="text1"/>
          <w:sz w:val="24"/>
          <w:szCs w:val="24"/>
        </w:rPr>
        <w:t>types of</w:t>
      </w:r>
      <w:r w:rsidR="00CD6E37" w:rsidRPr="00535E28">
        <w:rPr>
          <w:color w:val="000000" w:themeColor="text1"/>
          <w:spacing w:val="1"/>
          <w:sz w:val="24"/>
          <w:szCs w:val="24"/>
        </w:rPr>
        <w:t xml:space="preserve"> </w:t>
      </w:r>
      <w:r w:rsidR="00CD6E37" w:rsidRPr="00535E28">
        <w:rPr>
          <w:color w:val="000000" w:themeColor="text1"/>
          <w:sz w:val="24"/>
          <w:szCs w:val="24"/>
        </w:rPr>
        <w:t>health</w:t>
      </w:r>
      <w:r w:rsidR="00CD6E37" w:rsidRPr="00535E28">
        <w:rPr>
          <w:color w:val="000000" w:themeColor="text1"/>
          <w:spacing w:val="-2"/>
          <w:sz w:val="24"/>
          <w:szCs w:val="24"/>
        </w:rPr>
        <w:t xml:space="preserve"> </w:t>
      </w:r>
      <w:r w:rsidR="00CD6E37" w:rsidRPr="00535E28">
        <w:rPr>
          <w:color w:val="000000" w:themeColor="text1"/>
          <w:sz w:val="24"/>
          <w:szCs w:val="24"/>
        </w:rPr>
        <w:t xml:space="preserve">hazards farmers </w:t>
      </w:r>
      <w:r w:rsidR="00CD6E37" w:rsidRPr="00535E28">
        <w:rPr>
          <w:color w:val="000000" w:themeColor="text1"/>
          <w:spacing w:val="-2"/>
          <w:sz w:val="24"/>
          <w:szCs w:val="24"/>
        </w:rPr>
        <w:t>encountered</w:t>
      </w:r>
    </w:p>
    <w:p w14:paraId="256DBAC8" w14:textId="77777777" w:rsidR="00C64DAB" w:rsidRPr="00535E28" w:rsidRDefault="00C64DAB" w:rsidP="00535E28">
      <w:pPr>
        <w:pStyle w:val="Heading1"/>
        <w:spacing w:line="360" w:lineRule="auto"/>
        <w:ind w:left="2" w:right="3157"/>
        <w:jc w:val="center"/>
        <w:rPr>
          <w:color w:val="000000" w:themeColor="text1"/>
          <w:spacing w:val="-2"/>
          <w:sz w:val="24"/>
          <w:szCs w:val="24"/>
        </w:rPr>
      </w:pPr>
    </w:p>
    <w:tbl>
      <w:tblPr>
        <w:tblW w:w="0" w:type="auto"/>
        <w:tblInd w:w="980" w:type="dxa"/>
        <w:tblLayout w:type="fixed"/>
        <w:tblCellMar>
          <w:left w:w="0" w:type="dxa"/>
          <w:right w:w="0" w:type="dxa"/>
        </w:tblCellMar>
        <w:tblLook w:val="01E0" w:firstRow="1" w:lastRow="1" w:firstColumn="1" w:lastColumn="1" w:noHBand="0" w:noVBand="0"/>
      </w:tblPr>
      <w:tblGrid>
        <w:gridCol w:w="2486"/>
        <w:gridCol w:w="2488"/>
        <w:gridCol w:w="2488"/>
      </w:tblGrid>
      <w:tr w:rsidR="00166B07" w:rsidRPr="00535E28" w14:paraId="58D6FCFE" w14:textId="77777777" w:rsidTr="00441E47">
        <w:trPr>
          <w:trHeight w:val="219"/>
        </w:trPr>
        <w:tc>
          <w:tcPr>
            <w:tcW w:w="2486" w:type="dxa"/>
            <w:tcBorders>
              <w:top w:val="single" w:sz="4" w:space="0" w:color="auto"/>
              <w:bottom w:val="single" w:sz="4" w:space="0" w:color="auto"/>
            </w:tcBorders>
          </w:tcPr>
          <w:p w14:paraId="7DA34DF0"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Health</w:t>
            </w:r>
            <w:r w:rsidRPr="00535E28">
              <w:rPr>
                <w:color w:val="000000" w:themeColor="text1"/>
                <w:spacing w:val="1"/>
                <w:sz w:val="24"/>
                <w:szCs w:val="24"/>
              </w:rPr>
              <w:t xml:space="preserve"> </w:t>
            </w:r>
            <w:r w:rsidRPr="00535E28">
              <w:rPr>
                <w:color w:val="000000" w:themeColor="text1"/>
                <w:spacing w:val="-2"/>
                <w:sz w:val="24"/>
                <w:szCs w:val="24"/>
              </w:rPr>
              <w:t>Hazard</w:t>
            </w:r>
          </w:p>
        </w:tc>
        <w:tc>
          <w:tcPr>
            <w:tcW w:w="2488" w:type="dxa"/>
            <w:tcBorders>
              <w:top w:val="single" w:sz="4" w:space="0" w:color="auto"/>
              <w:bottom w:val="single" w:sz="4" w:space="0" w:color="auto"/>
            </w:tcBorders>
          </w:tcPr>
          <w:p w14:paraId="7CF1F4BB" w14:textId="77777777" w:rsidR="00441E47" w:rsidRPr="00535E28" w:rsidRDefault="00441E47" w:rsidP="00535E28">
            <w:pPr>
              <w:pStyle w:val="TableParagraph"/>
              <w:spacing w:line="360" w:lineRule="auto"/>
              <w:ind w:left="802"/>
              <w:rPr>
                <w:color w:val="000000" w:themeColor="text1"/>
                <w:sz w:val="24"/>
                <w:szCs w:val="24"/>
              </w:rPr>
            </w:pPr>
            <w:r w:rsidRPr="00535E28">
              <w:rPr>
                <w:color w:val="000000" w:themeColor="text1"/>
                <w:spacing w:val="-2"/>
                <w:sz w:val="24"/>
                <w:szCs w:val="24"/>
              </w:rPr>
              <w:t>Frequency</w:t>
            </w:r>
          </w:p>
        </w:tc>
        <w:tc>
          <w:tcPr>
            <w:tcW w:w="2488" w:type="dxa"/>
            <w:tcBorders>
              <w:top w:val="single" w:sz="4" w:space="0" w:color="auto"/>
              <w:bottom w:val="single" w:sz="4" w:space="0" w:color="auto"/>
            </w:tcBorders>
          </w:tcPr>
          <w:p w14:paraId="6946B692" w14:textId="77777777" w:rsidR="00441E47" w:rsidRPr="00535E28" w:rsidRDefault="00441E47" w:rsidP="00535E28">
            <w:pPr>
              <w:pStyle w:val="TableParagraph"/>
              <w:spacing w:line="360" w:lineRule="auto"/>
              <w:ind w:left="788"/>
              <w:rPr>
                <w:color w:val="000000" w:themeColor="text1"/>
                <w:sz w:val="24"/>
                <w:szCs w:val="24"/>
              </w:rPr>
            </w:pPr>
            <w:r w:rsidRPr="00535E28">
              <w:rPr>
                <w:color w:val="000000" w:themeColor="text1"/>
                <w:spacing w:val="-2"/>
                <w:sz w:val="24"/>
                <w:szCs w:val="24"/>
              </w:rPr>
              <w:t>Percentage</w:t>
            </w:r>
          </w:p>
        </w:tc>
      </w:tr>
      <w:tr w:rsidR="00166B07" w:rsidRPr="00535E28" w14:paraId="3873653F" w14:textId="77777777" w:rsidTr="00441E47">
        <w:trPr>
          <w:trHeight w:val="219"/>
        </w:trPr>
        <w:tc>
          <w:tcPr>
            <w:tcW w:w="2486" w:type="dxa"/>
            <w:tcBorders>
              <w:top w:val="single" w:sz="4" w:space="0" w:color="auto"/>
            </w:tcBorders>
          </w:tcPr>
          <w:p w14:paraId="4AB48313"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Pesticide exposure</w:t>
            </w:r>
          </w:p>
        </w:tc>
        <w:tc>
          <w:tcPr>
            <w:tcW w:w="2488" w:type="dxa"/>
            <w:tcBorders>
              <w:top w:val="single" w:sz="4" w:space="0" w:color="auto"/>
            </w:tcBorders>
          </w:tcPr>
          <w:p w14:paraId="0A1551D6"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380</w:t>
            </w:r>
          </w:p>
        </w:tc>
        <w:tc>
          <w:tcPr>
            <w:tcW w:w="2488" w:type="dxa"/>
            <w:tcBorders>
              <w:top w:val="single" w:sz="4" w:space="0" w:color="auto"/>
            </w:tcBorders>
          </w:tcPr>
          <w:p w14:paraId="6EF141BA"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25.33%</w:t>
            </w:r>
          </w:p>
        </w:tc>
      </w:tr>
      <w:tr w:rsidR="00166B07" w:rsidRPr="00535E28" w14:paraId="1B94FCB0" w14:textId="77777777" w:rsidTr="00441E47">
        <w:trPr>
          <w:trHeight w:val="219"/>
        </w:trPr>
        <w:tc>
          <w:tcPr>
            <w:tcW w:w="2486" w:type="dxa"/>
          </w:tcPr>
          <w:p w14:paraId="3DFFF249"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Musculoskeletal injuries</w:t>
            </w:r>
          </w:p>
        </w:tc>
        <w:tc>
          <w:tcPr>
            <w:tcW w:w="2488" w:type="dxa"/>
          </w:tcPr>
          <w:p w14:paraId="1EFEB08A"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280</w:t>
            </w:r>
          </w:p>
        </w:tc>
        <w:tc>
          <w:tcPr>
            <w:tcW w:w="2488" w:type="dxa"/>
          </w:tcPr>
          <w:p w14:paraId="2BC765B1"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18.67%</w:t>
            </w:r>
          </w:p>
        </w:tc>
      </w:tr>
      <w:tr w:rsidR="00166B07" w:rsidRPr="00535E28" w14:paraId="23E71D6E" w14:textId="77777777" w:rsidTr="00441E47">
        <w:trPr>
          <w:trHeight w:val="219"/>
        </w:trPr>
        <w:tc>
          <w:tcPr>
            <w:tcW w:w="2486" w:type="dxa"/>
          </w:tcPr>
          <w:p w14:paraId="3DAEA70E"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Respiratory problems</w:t>
            </w:r>
          </w:p>
        </w:tc>
        <w:tc>
          <w:tcPr>
            <w:tcW w:w="2488" w:type="dxa"/>
          </w:tcPr>
          <w:p w14:paraId="704BA9FC"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320</w:t>
            </w:r>
          </w:p>
        </w:tc>
        <w:tc>
          <w:tcPr>
            <w:tcW w:w="2488" w:type="dxa"/>
          </w:tcPr>
          <w:p w14:paraId="21C529F3"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21.33%</w:t>
            </w:r>
          </w:p>
        </w:tc>
      </w:tr>
      <w:tr w:rsidR="00166B07" w:rsidRPr="00535E28" w14:paraId="6A57947F" w14:textId="77777777" w:rsidTr="00441E47">
        <w:trPr>
          <w:trHeight w:val="219"/>
        </w:trPr>
        <w:tc>
          <w:tcPr>
            <w:tcW w:w="2486" w:type="dxa"/>
          </w:tcPr>
          <w:p w14:paraId="7460C9BE"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Skin disorders</w:t>
            </w:r>
          </w:p>
        </w:tc>
        <w:tc>
          <w:tcPr>
            <w:tcW w:w="2488" w:type="dxa"/>
          </w:tcPr>
          <w:p w14:paraId="4028747C"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240</w:t>
            </w:r>
          </w:p>
        </w:tc>
        <w:tc>
          <w:tcPr>
            <w:tcW w:w="2488" w:type="dxa"/>
          </w:tcPr>
          <w:p w14:paraId="6B0999A1"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16.00%</w:t>
            </w:r>
          </w:p>
        </w:tc>
      </w:tr>
      <w:tr w:rsidR="00166B07" w:rsidRPr="00535E28" w14:paraId="6A552ABC" w14:textId="77777777" w:rsidTr="00441E47">
        <w:trPr>
          <w:trHeight w:val="219"/>
        </w:trPr>
        <w:tc>
          <w:tcPr>
            <w:tcW w:w="2486" w:type="dxa"/>
            <w:tcBorders>
              <w:bottom w:val="single" w:sz="4" w:space="0" w:color="auto"/>
            </w:tcBorders>
          </w:tcPr>
          <w:p w14:paraId="3CE8B244"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Others (please specify)</w:t>
            </w:r>
          </w:p>
        </w:tc>
        <w:tc>
          <w:tcPr>
            <w:tcW w:w="2488" w:type="dxa"/>
            <w:tcBorders>
              <w:bottom w:val="single" w:sz="4" w:space="0" w:color="auto"/>
            </w:tcBorders>
          </w:tcPr>
          <w:p w14:paraId="460BA448"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280</w:t>
            </w:r>
          </w:p>
        </w:tc>
        <w:tc>
          <w:tcPr>
            <w:tcW w:w="2488" w:type="dxa"/>
            <w:tcBorders>
              <w:bottom w:val="single" w:sz="4" w:space="0" w:color="auto"/>
            </w:tcBorders>
          </w:tcPr>
          <w:p w14:paraId="47AA463B"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18.67%</w:t>
            </w:r>
          </w:p>
        </w:tc>
      </w:tr>
      <w:tr w:rsidR="00166B07" w:rsidRPr="00535E28" w14:paraId="4148B84E" w14:textId="77777777" w:rsidTr="00441E47">
        <w:trPr>
          <w:trHeight w:val="219"/>
        </w:trPr>
        <w:tc>
          <w:tcPr>
            <w:tcW w:w="2486" w:type="dxa"/>
            <w:tcBorders>
              <w:top w:val="single" w:sz="4" w:space="0" w:color="auto"/>
              <w:bottom w:val="single" w:sz="4" w:space="0" w:color="auto"/>
            </w:tcBorders>
          </w:tcPr>
          <w:p w14:paraId="60555E50" w14:textId="77777777" w:rsidR="00441E47" w:rsidRPr="00535E28" w:rsidRDefault="00441E47" w:rsidP="00535E28">
            <w:pPr>
              <w:pStyle w:val="TableParagraph"/>
              <w:spacing w:line="360" w:lineRule="auto"/>
              <w:ind w:left="83"/>
              <w:rPr>
                <w:color w:val="000000" w:themeColor="text1"/>
                <w:sz w:val="24"/>
                <w:szCs w:val="24"/>
              </w:rPr>
            </w:pPr>
            <w:r w:rsidRPr="00535E28">
              <w:rPr>
                <w:color w:val="000000" w:themeColor="text1"/>
                <w:sz w:val="24"/>
                <w:szCs w:val="24"/>
              </w:rPr>
              <w:t>Total</w:t>
            </w:r>
          </w:p>
        </w:tc>
        <w:tc>
          <w:tcPr>
            <w:tcW w:w="2488" w:type="dxa"/>
            <w:tcBorders>
              <w:top w:val="single" w:sz="4" w:space="0" w:color="auto"/>
              <w:bottom w:val="single" w:sz="4" w:space="0" w:color="auto"/>
            </w:tcBorders>
          </w:tcPr>
          <w:p w14:paraId="4610121B" w14:textId="77777777" w:rsidR="00441E47" w:rsidRPr="00535E28" w:rsidRDefault="00441E47" w:rsidP="00535E28">
            <w:pPr>
              <w:pStyle w:val="TableParagraph"/>
              <w:spacing w:line="360" w:lineRule="auto"/>
              <w:ind w:left="802"/>
              <w:rPr>
                <w:color w:val="000000" w:themeColor="text1"/>
                <w:spacing w:val="-2"/>
                <w:sz w:val="24"/>
                <w:szCs w:val="24"/>
              </w:rPr>
            </w:pPr>
            <w:r w:rsidRPr="00535E28">
              <w:rPr>
                <w:color w:val="000000" w:themeColor="text1"/>
                <w:spacing w:val="-2"/>
                <w:sz w:val="24"/>
                <w:szCs w:val="24"/>
              </w:rPr>
              <w:t>1500</w:t>
            </w:r>
          </w:p>
        </w:tc>
        <w:tc>
          <w:tcPr>
            <w:tcW w:w="2488" w:type="dxa"/>
            <w:tcBorders>
              <w:top w:val="single" w:sz="4" w:space="0" w:color="auto"/>
              <w:bottom w:val="single" w:sz="4" w:space="0" w:color="auto"/>
            </w:tcBorders>
          </w:tcPr>
          <w:p w14:paraId="719376FD" w14:textId="77777777" w:rsidR="00441E47" w:rsidRPr="00535E28" w:rsidRDefault="00441E47" w:rsidP="00535E28">
            <w:pPr>
              <w:pStyle w:val="TableParagraph"/>
              <w:spacing w:line="360" w:lineRule="auto"/>
              <w:ind w:left="788"/>
              <w:rPr>
                <w:color w:val="000000" w:themeColor="text1"/>
                <w:spacing w:val="-2"/>
                <w:sz w:val="24"/>
                <w:szCs w:val="24"/>
              </w:rPr>
            </w:pPr>
            <w:r w:rsidRPr="00535E28">
              <w:rPr>
                <w:color w:val="000000" w:themeColor="text1"/>
                <w:spacing w:val="-2"/>
                <w:sz w:val="24"/>
                <w:szCs w:val="24"/>
              </w:rPr>
              <w:t>100.00%</w:t>
            </w:r>
          </w:p>
        </w:tc>
      </w:tr>
    </w:tbl>
    <w:p w14:paraId="1DD34D7F" w14:textId="77777777" w:rsidR="00441E47" w:rsidRPr="00535E28" w:rsidRDefault="00441E47" w:rsidP="00535E28">
      <w:pPr>
        <w:pStyle w:val="BodyText"/>
        <w:spacing w:line="360" w:lineRule="auto"/>
        <w:ind w:left="1166" w:firstLine="274"/>
        <w:rPr>
          <w:color w:val="000000" w:themeColor="text1"/>
          <w:sz w:val="24"/>
          <w:szCs w:val="24"/>
        </w:rPr>
      </w:pPr>
      <w:r w:rsidRPr="00535E28">
        <w:rPr>
          <w:color w:val="000000" w:themeColor="text1"/>
          <w:sz w:val="24"/>
          <w:szCs w:val="24"/>
        </w:rPr>
        <w:t>Source:</w:t>
      </w:r>
      <w:r w:rsidRPr="00535E28">
        <w:rPr>
          <w:color w:val="000000" w:themeColor="text1"/>
          <w:spacing w:val="-3"/>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4E50CDB6" w14:textId="77777777" w:rsidR="00441E47" w:rsidRPr="00535E28" w:rsidRDefault="00441E47" w:rsidP="00535E28">
      <w:pPr>
        <w:pStyle w:val="Heading1"/>
        <w:spacing w:line="360" w:lineRule="auto"/>
        <w:ind w:left="0"/>
        <w:jc w:val="both"/>
        <w:rPr>
          <w:color w:val="000000" w:themeColor="text1"/>
          <w:sz w:val="24"/>
          <w:szCs w:val="24"/>
        </w:rPr>
      </w:pPr>
    </w:p>
    <w:p w14:paraId="0CF0B163" w14:textId="77777777" w:rsidR="00C64DAB" w:rsidRPr="00535E28" w:rsidRDefault="00CD6E37" w:rsidP="00535E28">
      <w:pPr>
        <w:pStyle w:val="Heading1"/>
        <w:spacing w:line="360" w:lineRule="auto"/>
        <w:ind w:left="2" w:firstLine="444"/>
        <w:jc w:val="both"/>
        <w:rPr>
          <w:color w:val="000000" w:themeColor="text1"/>
          <w:sz w:val="24"/>
          <w:szCs w:val="24"/>
        </w:rPr>
      </w:pPr>
      <w:r w:rsidRPr="00535E28">
        <w:rPr>
          <w:color w:val="000000" w:themeColor="text1"/>
          <w:sz w:val="24"/>
          <w:szCs w:val="24"/>
        </w:rPr>
        <w:t>Types</w:t>
      </w:r>
      <w:r w:rsidRPr="00535E28">
        <w:rPr>
          <w:color w:val="000000" w:themeColor="text1"/>
          <w:spacing w:val="38"/>
          <w:sz w:val="24"/>
          <w:szCs w:val="24"/>
        </w:rPr>
        <w:t xml:space="preserve"> </w:t>
      </w:r>
      <w:r w:rsidRPr="00535E28">
        <w:rPr>
          <w:color w:val="000000" w:themeColor="text1"/>
          <w:sz w:val="24"/>
          <w:szCs w:val="24"/>
        </w:rPr>
        <w:t>of</w:t>
      </w:r>
      <w:r w:rsidRPr="00535E28">
        <w:rPr>
          <w:color w:val="000000" w:themeColor="text1"/>
          <w:spacing w:val="37"/>
          <w:sz w:val="24"/>
          <w:szCs w:val="24"/>
        </w:rPr>
        <w:t xml:space="preserve"> </w:t>
      </w:r>
      <w:r w:rsidRPr="00535E28">
        <w:rPr>
          <w:color w:val="000000" w:themeColor="text1"/>
          <w:sz w:val="24"/>
          <w:szCs w:val="24"/>
        </w:rPr>
        <w:t>occupational</w:t>
      </w:r>
      <w:r w:rsidRPr="00535E28">
        <w:rPr>
          <w:color w:val="000000" w:themeColor="text1"/>
          <w:spacing w:val="40"/>
          <w:sz w:val="24"/>
          <w:szCs w:val="24"/>
        </w:rPr>
        <w:t xml:space="preserve"> </w:t>
      </w:r>
      <w:r w:rsidRPr="00535E28">
        <w:rPr>
          <w:color w:val="000000" w:themeColor="text1"/>
          <w:sz w:val="24"/>
          <w:szCs w:val="24"/>
        </w:rPr>
        <w:t>health</w:t>
      </w:r>
      <w:r w:rsidRPr="00535E28">
        <w:rPr>
          <w:color w:val="000000" w:themeColor="text1"/>
          <w:spacing w:val="33"/>
          <w:sz w:val="24"/>
          <w:szCs w:val="24"/>
        </w:rPr>
        <w:t xml:space="preserve"> </w:t>
      </w:r>
      <w:r w:rsidRPr="00535E28">
        <w:rPr>
          <w:color w:val="000000" w:themeColor="text1"/>
          <w:sz w:val="24"/>
          <w:szCs w:val="24"/>
        </w:rPr>
        <w:t>hazards</w:t>
      </w:r>
      <w:r w:rsidRPr="00535E28">
        <w:rPr>
          <w:color w:val="000000" w:themeColor="text1"/>
          <w:spacing w:val="36"/>
          <w:sz w:val="24"/>
          <w:szCs w:val="24"/>
        </w:rPr>
        <w:t xml:space="preserve"> </w:t>
      </w:r>
      <w:r w:rsidRPr="00535E28">
        <w:rPr>
          <w:color w:val="000000" w:themeColor="text1"/>
          <w:sz w:val="24"/>
          <w:szCs w:val="24"/>
        </w:rPr>
        <w:t>of</w:t>
      </w:r>
      <w:r w:rsidRPr="00535E28">
        <w:rPr>
          <w:color w:val="000000" w:themeColor="text1"/>
          <w:spacing w:val="37"/>
          <w:sz w:val="24"/>
          <w:szCs w:val="24"/>
        </w:rPr>
        <w:t xml:space="preserve"> </w:t>
      </w:r>
      <w:r w:rsidRPr="00535E28">
        <w:rPr>
          <w:color w:val="000000" w:themeColor="text1"/>
          <w:sz w:val="24"/>
          <w:szCs w:val="24"/>
        </w:rPr>
        <w:t>traditional</w:t>
      </w:r>
      <w:r w:rsidRPr="00535E28">
        <w:rPr>
          <w:color w:val="000000" w:themeColor="text1"/>
          <w:spacing w:val="36"/>
          <w:sz w:val="24"/>
          <w:szCs w:val="24"/>
        </w:rPr>
        <w:t xml:space="preserve"> </w:t>
      </w:r>
      <w:r w:rsidRPr="00535E28">
        <w:rPr>
          <w:color w:val="000000" w:themeColor="text1"/>
          <w:sz w:val="24"/>
          <w:szCs w:val="24"/>
        </w:rPr>
        <w:t>agricultural</w:t>
      </w:r>
      <w:r w:rsidRPr="00535E28">
        <w:rPr>
          <w:color w:val="000000" w:themeColor="text1"/>
          <w:spacing w:val="36"/>
          <w:sz w:val="24"/>
          <w:szCs w:val="24"/>
        </w:rPr>
        <w:t xml:space="preserve"> </w:t>
      </w:r>
      <w:r w:rsidRPr="00535E28">
        <w:rPr>
          <w:color w:val="000000" w:themeColor="text1"/>
          <w:sz w:val="24"/>
          <w:szCs w:val="24"/>
        </w:rPr>
        <w:t>practices</w:t>
      </w:r>
      <w:r w:rsidR="00C64DAB" w:rsidRPr="00535E28">
        <w:rPr>
          <w:color w:val="000000" w:themeColor="text1"/>
          <w:spacing w:val="38"/>
          <w:sz w:val="24"/>
          <w:szCs w:val="24"/>
        </w:rPr>
        <w:t xml:space="preserve"> </w:t>
      </w:r>
      <w:r w:rsidRPr="00535E28">
        <w:rPr>
          <w:color w:val="000000" w:themeColor="text1"/>
          <w:sz w:val="24"/>
          <w:szCs w:val="24"/>
        </w:rPr>
        <w:t>prevalence</w:t>
      </w:r>
      <w:r w:rsidRPr="00535E28">
        <w:rPr>
          <w:color w:val="000000" w:themeColor="text1"/>
          <w:spacing w:val="37"/>
          <w:sz w:val="24"/>
          <w:szCs w:val="24"/>
        </w:rPr>
        <w:t xml:space="preserve"> </w:t>
      </w:r>
      <w:r w:rsidRPr="00535E28">
        <w:rPr>
          <w:color w:val="000000" w:themeColor="text1"/>
          <w:sz w:val="24"/>
          <w:szCs w:val="24"/>
        </w:rPr>
        <w:t>in Cross River State</w:t>
      </w:r>
    </w:p>
    <w:p w14:paraId="08D1D685" w14:textId="6CD5AD91" w:rsidR="0053391D" w:rsidRDefault="00CD6E37" w:rsidP="00535E28">
      <w:pPr>
        <w:pStyle w:val="BodyText"/>
        <w:spacing w:line="360" w:lineRule="auto"/>
        <w:ind w:left="446" w:firstLine="576"/>
        <w:jc w:val="both"/>
        <w:rPr>
          <w:color w:val="000000" w:themeColor="text1"/>
          <w:spacing w:val="-2"/>
          <w:sz w:val="24"/>
          <w:szCs w:val="24"/>
        </w:rPr>
      </w:pPr>
      <w:r w:rsidRPr="00535E28">
        <w:rPr>
          <w:color w:val="000000" w:themeColor="text1"/>
          <w:sz w:val="24"/>
          <w:szCs w:val="24"/>
        </w:rPr>
        <w:t xml:space="preserve">The prevalence of various physical health risks that farmers in the six studied LGAs in Cross River State face is depicted in the descriptive table </w:t>
      </w:r>
      <w:r w:rsidR="00B240B9">
        <w:rPr>
          <w:color w:val="000000" w:themeColor="text1"/>
          <w:sz w:val="24"/>
          <w:szCs w:val="24"/>
        </w:rPr>
        <w:t>6</w:t>
      </w:r>
      <w:r w:rsidRPr="00535E28">
        <w:rPr>
          <w:color w:val="000000" w:themeColor="text1"/>
          <w:sz w:val="24"/>
          <w:szCs w:val="24"/>
        </w:rPr>
        <w:t xml:space="preserve">. The most often reported hazard is pesticide exposure, with the highest frequencies occurring in the LGAs of </w:t>
      </w:r>
      <w:proofErr w:type="spellStart"/>
      <w:r w:rsidRPr="00535E28">
        <w:rPr>
          <w:color w:val="000000" w:themeColor="text1"/>
          <w:sz w:val="24"/>
          <w:szCs w:val="24"/>
        </w:rPr>
        <w:t>Akpabuyo</w:t>
      </w:r>
      <w:proofErr w:type="spellEnd"/>
      <w:r w:rsidRPr="00535E28">
        <w:rPr>
          <w:color w:val="000000" w:themeColor="text1"/>
          <w:sz w:val="24"/>
          <w:szCs w:val="24"/>
        </w:rPr>
        <w:t xml:space="preserve"> and </w:t>
      </w:r>
      <w:proofErr w:type="spellStart"/>
      <w:r w:rsidRPr="00535E28">
        <w:rPr>
          <w:color w:val="000000" w:themeColor="text1"/>
          <w:sz w:val="24"/>
          <w:szCs w:val="24"/>
        </w:rPr>
        <w:t>Obanliku</w:t>
      </w:r>
      <w:proofErr w:type="spellEnd"/>
      <w:r w:rsidRPr="00535E28">
        <w:rPr>
          <w:color w:val="000000" w:themeColor="text1"/>
          <w:sz w:val="24"/>
          <w:szCs w:val="24"/>
        </w:rPr>
        <w:t>, with 90 and 70 incidents, respectively. Injuries to the musculoskeletal system are also common; Biase LGA has the highest prevalence, with 60 cases. These results highlight the</w:t>
      </w:r>
      <w:r w:rsidRPr="00535E28">
        <w:rPr>
          <w:color w:val="000000" w:themeColor="text1"/>
          <w:spacing w:val="40"/>
          <w:sz w:val="24"/>
          <w:szCs w:val="24"/>
        </w:rPr>
        <w:t xml:space="preserve"> </w:t>
      </w:r>
      <w:r w:rsidRPr="00535E28">
        <w:rPr>
          <w:color w:val="000000" w:themeColor="text1"/>
          <w:sz w:val="24"/>
          <w:szCs w:val="24"/>
        </w:rPr>
        <w:t xml:space="preserve">serious occupational hazards that farmers in the area confront, especially when it comes to pesticide exposure and the physical demands of farming. It draws attention to the urgent need for actions to lessen these risks and protect the health and welfare of farmers who are working in the </w:t>
      </w:r>
      <w:r w:rsidR="0053391D" w:rsidRPr="00535E28">
        <w:rPr>
          <w:color w:val="000000" w:themeColor="text1"/>
          <w:spacing w:val="-2"/>
          <w:sz w:val="24"/>
          <w:szCs w:val="24"/>
        </w:rPr>
        <w:t>fields</w:t>
      </w:r>
      <w:r w:rsidR="001D4111" w:rsidRPr="00535E28">
        <w:rPr>
          <w:color w:val="000000" w:themeColor="text1"/>
          <w:spacing w:val="-2"/>
          <w:sz w:val="24"/>
          <w:szCs w:val="24"/>
        </w:rPr>
        <w:t>.</w:t>
      </w:r>
    </w:p>
    <w:p w14:paraId="5C70789A" w14:textId="77777777" w:rsidR="0062280A" w:rsidRPr="00535E28" w:rsidRDefault="0062280A" w:rsidP="00535E28">
      <w:pPr>
        <w:pStyle w:val="BodyText"/>
        <w:spacing w:line="360" w:lineRule="auto"/>
        <w:ind w:left="446" w:firstLine="576"/>
        <w:jc w:val="both"/>
        <w:rPr>
          <w:color w:val="000000" w:themeColor="text1"/>
          <w:spacing w:val="-2"/>
          <w:sz w:val="24"/>
          <w:szCs w:val="24"/>
        </w:rPr>
      </w:pPr>
    </w:p>
    <w:p w14:paraId="4F7CC27D" w14:textId="40BCE982" w:rsidR="005D52F2" w:rsidRPr="00B240B9" w:rsidRDefault="00B21EE3" w:rsidP="00B240B9">
      <w:pPr>
        <w:pStyle w:val="BodyText"/>
        <w:spacing w:line="360" w:lineRule="auto"/>
        <w:ind w:left="446" w:firstLine="576"/>
        <w:jc w:val="center"/>
        <w:rPr>
          <w:color w:val="000000" w:themeColor="text1"/>
          <w:sz w:val="24"/>
          <w:szCs w:val="24"/>
        </w:rPr>
      </w:pPr>
      <w:r w:rsidRPr="00B21EE3">
        <w:rPr>
          <w:b/>
          <w:color w:val="000000" w:themeColor="text1"/>
          <w:sz w:val="24"/>
          <w:szCs w:val="24"/>
        </w:rPr>
        <w:t xml:space="preserve">Table </w:t>
      </w:r>
      <w:r>
        <w:rPr>
          <w:b/>
          <w:color w:val="000000" w:themeColor="text1"/>
          <w:sz w:val="24"/>
          <w:szCs w:val="24"/>
        </w:rPr>
        <w:t xml:space="preserve">7 </w:t>
      </w:r>
      <w:r w:rsidR="00CD6E37" w:rsidRPr="00535E28">
        <w:rPr>
          <w:b/>
          <w:color w:val="000000" w:themeColor="text1"/>
          <w:sz w:val="24"/>
          <w:szCs w:val="24"/>
        </w:rPr>
        <w:t>Types</w:t>
      </w:r>
      <w:r w:rsidR="00CD6E37" w:rsidRPr="00535E28">
        <w:rPr>
          <w:b/>
          <w:color w:val="000000" w:themeColor="text1"/>
          <w:spacing w:val="-1"/>
          <w:sz w:val="24"/>
          <w:szCs w:val="24"/>
        </w:rPr>
        <w:t xml:space="preserve"> </w:t>
      </w:r>
      <w:r w:rsidR="00CD6E37" w:rsidRPr="00535E28">
        <w:rPr>
          <w:b/>
          <w:color w:val="000000" w:themeColor="text1"/>
          <w:sz w:val="24"/>
          <w:szCs w:val="24"/>
        </w:rPr>
        <w:t>of Physical</w:t>
      </w:r>
      <w:r w:rsidR="00CD6E37" w:rsidRPr="00535E28">
        <w:rPr>
          <w:b/>
          <w:color w:val="000000" w:themeColor="text1"/>
          <w:spacing w:val="-3"/>
          <w:sz w:val="24"/>
          <w:szCs w:val="24"/>
        </w:rPr>
        <w:t xml:space="preserve"> </w:t>
      </w:r>
      <w:r w:rsidR="00CD6E37" w:rsidRPr="00535E28">
        <w:rPr>
          <w:b/>
          <w:color w:val="000000" w:themeColor="text1"/>
          <w:sz w:val="24"/>
          <w:szCs w:val="24"/>
        </w:rPr>
        <w:t>Health Hazards</w:t>
      </w:r>
      <w:r w:rsidR="00CD6E37" w:rsidRPr="00535E28">
        <w:rPr>
          <w:b/>
          <w:color w:val="000000" w:themeColor="text1"/>
          <w:spacing w:val="-1"/>
          <w:sz w:val="24"/>
          <w:szCs w:val="24"/>
        </w:rPr>
        <w:t xml:space="preserve"> </w:t>
      </w:r>
      <w:r w:rsidR="00CD6E37" w:rsidRPr="00535E28">
        <w:rPr>
          <w:b/>
          <w:color w:val="000000" w:themeColor="text1"/>
          <w:sz w:val="24"/>
          <w:szCs w:val="24"/>
        </w:rPr>
        <w:t>Experienced</w:t>
      </w:r>
      <w:r w:rsidR="00CD6E37" w:rsidRPr="00535E28">
        <w:rPr>
          <w:b/>
          <w:color w:val="000000" w:themeColor="text1"/>
          <w:spacing w:val="-2"/>
          <w:sz w:val="24"/>
          <w:szCs w:val="24"/>
        </w:rPr>
        <w:t xml:space="preserve"> </w:t>
      </w:r>
      <w:proofErr w:type="gramStart"/>
      <w:r w:rsidR="00CD6E37" w:rsidRPr="00535E28">
        <w:rPr>
          <w:b/>
          <w:color w:val="000000" w:themeColor="text1"/>
          <w:sz w:val="24"/>
          <w:szCs w:val="24"/>
        </w:rPr>
        <w:t>By</w:t>
      </w:r>
      <w:proofErr w:type="gramEnd"/>
      <w:r w:rsidR="00CD6E37" w:rsidRPr="00535E28">
        <w:rPr>
          <w:b/>
          <w:color w:val="000000" w:themeColor="text1"/>
          <w:spacing w:val="4"/>
          <w:sz w:val="24"/>
          <w:szCs w:val="24"/>
        </w:rPr>
        <w:t xml:space="preserve"> </w:t>
      </w:r>
      <w:r w:rsidR="00CD6E37" w:rsidRPr="00535E28">
        <w:rPr>
          <w:b/>
          <w:color w:val="000000" w:themeColor="text1"/>
          <w:spacing w:val="-2"/>
          <w:sz w:val="24"/>
          <w:szCs w:val="24"/>
        </w:rPr>
        <w:t>Farmers</w:t>
      </w:r>
    </w:p>
    <w:p w14:paraId="003E042A" w14:textId="77777777" w:rsidR="005D52F2" w:rsidRPr="00535E28" w:rsidRDefault="005D52F2" w:rsidP="00535E28">
      <w:pPr>
        <w:pStyle w:val="BodyText"/>
        <w:spacing w:before="4" w:after="1" w:line="360" w:lineRule="auto"/>
        <w:rPr>
          <w:b/>
          <w:color w:val="000000" w:themeColor="text1"/>
          <w:sz w:val="24"/>
          <w:szCs w:val="24"/>
        </w:rPr>
      </w:pPr>
    </w:p>
    <w:tbl>
      <w:tblPr>
        <w:tblW w:w="0" w:type="auto"/>
        <w:tblInd w:w="965" w:type="dxa"/>
        <w:tblLayout w:type="fixed"/>
        <w:tblCellMar>
          <w:left w:w="0" w:type="dxa"/>
          <w:right w:w="0" w:type="dxa"/>
        </w:tblCellMar>
        <w:tblLook w:val="01E0" w:firstRow="1" w:lastRow="1" w:firstColumn="1" w:lastColumn="1" w:noHBand="0" w:noVBand="0"/>
      </w:tblPr>
      <w:tblGrid>
        <w:gridCol w:w="1438"/>
        <w:gridCol w:w="1350"/>
        <w:gridCol w:w="1494"/>
        <w:gridCol w:w="1237"/>
        <w:gridCol w:w="1231"/>
        <w:gridCol w:w="1224"/>
      </w:tblGrid>
      <w:tr w:rsidR="00166B07" w:rsidRPr="00535E28" w14:paraId="67943429" w14:textId="77777777" w:rsidTr="00166B07">
        <w:trPr>
          <w:trHeight w:val="438"/>
        </w:trPr>
        <w:tc>
          <w:tcPr>
            <w:tcW w:w="1438" w:type="dxa"/>
            <w:tcBorders>
              <w:top w:val="single" w:sz="4" w:space="0" w:color="auto"/>
              <w:bottom w:val="single" w:sz="4" w:space="0" w:color="auto"/>
            </w:tcBorders>
          </w:tcPr>
          <w:p w14:paraId="66326F0F" w14:textId="77777777" w:rsidR="005D52F2" w:rsidRPr="00535E28" w:rsidRDefault="00CD6E37" w:rsidP="00535E28">
            <w:pPr>
              <w:pStyle w:val="TableParagraph"/>
              <w:spacing w:line="360" w:lineRule="auto"/>
              <w:ind w:left="403" w:right="249" w:hanging="147"/>
              <w:rPr>
                <w:b/>
                <w:color w:val="000000" w:themeColor="text1"/>
                <w:sz w:val="24"/>
                <w:szCs w:val="24"/>
              </w:rPr>
            </w:pPr>
            <w:r w:rsidRPr="00535E28">
              <w:rPr>
                <w:b/>
                <w:color w:val="000000" w:themeColor="text1"/>
                <w:spacing w:val="-2"/>
                <w:sz w:val="24"/>
                <w:szCs w:val="24"/>
              </w:rPr>
              <w:t xml:space="preserve">Sampled </w:t>
            </w:r>
            <w:r w:rsidRPr="00535E28">
              <w:rPr>
                <w:b/>
                <w:color w:val="000000" w:themeColor="text1"/>
                <w:spacing w:val="-4"/>
                <w:sz w:val="24"/>
                <w:szCs w:val="24"/>
              </w:rPr>
              <w:lastRenderedPageBreak/>
              <w:t>LGA</w:t>
            </w:r>
          </w:p>
        </w:tc>
        <w:tc>
          <w:tcPr>
            <w:tcW w:w="1350" w:type="dxa"/>
            <w:tcBorders>
              <w:top w:val="single" w:sz="4" w:space="0" w:color="auto"/>
              <w:bottom w:val="single" w:sz="4" w:space="0" w:color="auto"/>
            </w:tcBorders>
          </w:tcPr>
          <w:p w14:paraId="37DB8E4F" w14:textId="77777777" w:rsidR="005D52F2" w:rsidRPr="00535E28" w:rsidRDefault="00CD6E37" w:rsidP="00535E28">
            <w:pPr>
              <w:pStyle w:val="TableParagraph"/>
              <w:spacing w:line="360" w:lineRule="auto"/>
              <w:ind w:left="222" w:firstLine="26"/>
              <w:rPr>
                <w:b/>
                <w:color w:val="000000" w:themeColor="text1"/>
                <w:sz w:val="24"/>
                <w:szCs w:val="24"/>
              </w:rPr>
            </w:pPr>
            <w:r w:rsidRPr="00535E28">
              <w:rPr>
                <w:b/>
                <w:color w:val="000000" w:themeColor="text1"/>
                <w:spacing w:val="-2"/>
                <w:sz w:val="24"/>
                <w:szCs w:val="24"/>
              </w:rPr>
              <w:lastRenderedPageBreak/>
              <w:t xml:space="preserve">Pesticide </w:t>
            </w:r>
            <w:r w:rsidRPr="00535E28">
              <w:rPr>
                <w:b/>
                <w:color w:val="000000" w:themeColor="text1"/>
                <w:spacing w:val="-2"/>
                <w:sz w:val="24"/>
                <w:szCs w:val="24"/>
              </w:rPr>
              <w:lastRenderedPageBreak/>
              <w:t>Exposure</w:t>
            </w:r>
          </w:p>
        </w:tc>
        <w:tc>
          <w:tcPr>
            <w:tcW w:w="1494" w:type="dxa"/>
            <w:tcBorders>
              <w:top w:val="single" w:sz="4" w:space="0" w:color="auto"/>
              <w:bottom w:val="single" w:sz="4" w:space="0" w:color="auto"/>
            </w:tcBorders>
          </w:tcPr>
          <w:p w14:paraId="7CEF3839" w14:textId="77777777" w:rsidR="005D52F2" w:rsidRPr="00535E28" w:rsidRDefault="00CD6E37" w:rsidP="00535E28">
            <w:pPr>
              <w:pStyle w:val="TableParagraph"/>
              <w:spacing w:line="360" w:lineRule="auto"/>
              <w:ind w:left="419" w:hanging="336"/>
              <w:rPr>
                <w:b/>
                <w:color w:val="000000" w:themeColor="text1"/>
                <w:sz w:val="24"/>
                <w:szCs w:val="24"/>
              </w:rPr>
            </w:pPr>
            <w:r w:rsidRPr="00535E28">
              <w:rPr>
                <w:b/>
                <w:color w:val="000000" w:themeColor="text1"/>
                <w:spacing w:val="-2"/>
                <w:sz w:val="24"/>
                <w:szCs w:val="24"/>
              </w:rPr>
              <w:lastRenderedPageBreak/>
              <w:t>Musculoskele</w:t>
            </w:r>
            <w:r w:rsidRPr="00535E28">
              <w:rPr>
                <w:b/>
                <w:color w:val="000000" w:themeColor="text1"/>
                <w:spacing w:val="-2"/>
                <w:sz w:val="24"/>
                <w:szCs w:val="24"/>
              </w:rPr>
              <w:lastRenderedPageBreak/>
              <w:t>tal Injuries</w:t>
            </w:r>
          </w:p>
        </w:tc>
        <w:tc>
          <w:tcPr>
            <w:tcW w:w="1237" w:type="dxa"/>
            <w:tcBorders>
              <w:top w:val="single" w:sz="4" w:space="0" w:color="auto"/>
              <w:bottom w:val="single" w:sz="4" w:space="0" w:color="auto"/>
            </w:tcBorders>
          </w:tcPr>
          <w:p w14:paraId="004CE683" w14:textId="77777777" w:rsidR="005D52F2" w:rsidRPr="00535E28" w:rsidRDefault="00CD6E37" w:rsidP="00535E28">
            <w:pPr>
              <w:pStyle w:val="TableParagraph"/>
              <w:spacing w:line="360" w:lineRule="auto"/>
              <w:ind w:left="228" w:hanging="101"/>
              <w:rPr>
                <w:b/>
                <w:color w:val="000000" w:themeColor="text1"/>
                <w:sz w:val="24"/>
                <w:szCs w:val="24"/>
              </w:rPr>
            </w:pPr>
            <w:r w:rsidRPr="00535E28">
              <w:rPr>
                <w:b/>
                <w:color w:val="000000" w:themeColor="text1"/>
                <w:spacing w:val="-2"/>
                <w:sz w:val="24"/>
                <w:szCs w:val="24"/>
              </w:rPr>
              <w:lastRenderedPageBreak/>
              <w:t>Respirator</w:t>
            </w:r>
            <w:r w:rsidRPr="00535E28">
              <w:rPr>
                <w:b/>
                <w:color w:val="000000" w:themeColor="text1"/>
                <w:spacing w:val="-2"/>
                <w:sz w:val="24"/>
                <w:szCs w:val="24"/>
              </w:rPr>
              <w:lastRenderedPageBreak/>
              <w:t>y Problems</w:t>
            </w:r>
          </w:p>
        </w:tc>
        <w:tc>
          <w:tcPr>
            <w:tcW w:w="1231" w:type="dxa"/>
            <w:tcBorders>
              <w:top w:val="single" w:sz="4" w:space="0" w:color="auto"/>
              <w:bottom w:val="single" w:sz="4" w:space="0" w:color="auto"/>
            </w:tcBorders>
          </w:tcPr>
          <w:p w14:paraId="2133D030" w14:textId="77777777" w:rsidR="005D52F2" w:rsidRPr="00535E28" w:rsidRDefault="00CD6E37" w:rsidP="00535E28">
            <w:pPr>
              <w:pStyle w:val="TableParagraph"/>
              <w:spacing w:line="360" w:lineRule="auto"/>
              <w:ind w:left="213" w:firstLine="216"/>
              <w:rPr>
                <w:b/>
                <w:color w:val="000000" w:themeColor="text1"/>
                <w:sz w:val="24"/>
                <w:szCs w:val="24"/>
              </w:rPr>
            </w:pPr>
            <w:r w:rsidRPr="00535E28">
              <w:rPr>
                <w:b/>
                <w:color w:val="000000" w:themeColor="text1"/>
                <w:spacing w:val="-4"/>
                <w:sz w:val="24"/>
                <w:szCs w:val="24"/>
              </w:rPr>
              <w:lastRenderedPageBreak/>
              <w:t xml:space="preserve">Skin </w:t>
            </w:r>
            <w:r w:rsidRPr="00535E28">
              <w:rPr>
                <w:b/>
                <w:color w:val="000000" w:themeColor="text1"/>
                <w:spacing w:val="-2"/>
                <w:sz w:val="24"/>
                <w:szCs w:val="24"/>
              </w:rPr>
              <w:lastRenderedPageBreak/>
              <w:t>Disorders</w:t>
            </w:r>
          </w:p>
        </w:tc>
        <w:tc>
          <w:tcPr>
            <w:tcW w:w="1224" w:type="dxa"/>
            <w:tcBorders>
              <w:top w:val="single" w:sz="4" w:space="0" w:color="auto"/>
              <w:bottom w:val="single" w:sz="4" w:space="0" w:color="auto"/>
            </w:tcBorders>
          </w:tcPr>
          <w:p w14:paraId="5BC67570" w14:textId="77777777" w:rsidR="005D52F2" w:rsidRPr="00535E28" w:rsidRDefault="00CD6E37" w:rsidP="00535E28">
            <w:pPr>
              <w:pStyle w:val="TableParagraph"/>
              <w:spacing w:line="360" w:lineRule="auto"/>
              <w:ind w:left="424" w:hanging="152"/>
              <w:rPr>
                <w:b/>
                <w:color w:val="000000" w:themeColor="text1"/>
                <w:sz w:val="24"/>
                <w:szCs w:val="24"/>
              </w:rPr>
            </w:pPr>
            <w:r w:rsidRPr="00535E28">
              <w:rPr>
                <w:b/>
                <w:color w:val="000000" w:themeColor="text1"/>
                <w:spacing w:val="-2"/>
                <w:sz w:val="24"/>
                <w:szCs w:val="24"/>
              </w:rPr>
              <w:lastRenderedPageBreak/>
              <w:t xml:space="preserve">Hearing </w:t>
            </w:r>
            <w:r w:rsidRPr="00535E28">
              <w:rPr>
                <w:b/>
                <w:color w:val="000000" w:themeColor="text1"/>
                <w:spacing w:val="-4"/>
                <w:sz w:val="24"/>
                <w:szCs w:val="24"/>
              </w:rPr>
              <w:lastRenderedPageBreak/>
              <w:t>Loss</w:t>
            </w:r>
          </w:p>
        </w:tc>
      </w:tr>
      <w:tr w:rsidR="00166B07" w:rsidRPr="00535E28" w14:paraId="63AD4B98" w14:textId="77777777" w:rsidTr="00166B07">
        <w:trPr>
          <w:trHeight w:val="438"/>
        </w:trPr>
        <w:tc>
          <w:tcPr>
            <w:tcW w:w="1438" w:type="dxa"/>
            <w:tcBorders>
              <w:top w:val="single" w:sz="4" w:space="0" w:color="auto"/>
            </w:tcBorders>
          </w:tcPr>
          <w:p w14:paraId="3BA1E701"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Akpabuyo</w:t>
            </w:r>
            <w:proofErr w:type="spellEnd"/>
          </w:p>
          <w:p w14:paraId="4D27F099" w14:textId="77777777" w:rsidR="005D52F2" w:rsidRPr="00535E28" w:rsidRDefault="00CD6E37" w:rsidP="00535E28">
            <w:pPr>
              <w:pStyle w:val="TableParagraph"/>
              <w:spacing w:before="2" w:line="360" w:lineRule="auto"/>
              <w:ind w:left="83"/>
              <w:rPr>
                <w:color w:val="000000" w:themeColor="text1"/>
                <w:sz w:val="24"/>
                <w:szCs w:val="24"/>
              </w:rPr>
            </w:pPr>
            <w:r w:rsidRPr="00535E28">
              <w:rPr>
                <w:color w:val="000000" w:themeColor="text1"/>
                <w:spacing w:val="-5"/>
                <w:sz w:val="24"/>
                <w:szCs w:val="24"/>
              </w:rPr>
              <w:t>LGA</w:t>
            </w:r>
          </w:p>
        </w:tc>
        <w:tc>
          <w:tcPr>
            <w:tcW w:w="1350" w:type="dxa"/>
            <w:tcBorders>
              <w:top w:val="single" w:sz="4" w:space="0" w:color="auto"/>
            </w:tcBorders>
          </w:tcPr>
          <w:p w14:paraId="1045F241" w14:textId="77777777" w:rsidR="005D52F2" w:rsidRPr="00535E28" w:rsidRDefault="00CD6E37" w:rsidP="00535E28">
            <w:pPr>
              <w:pStyle w:val="TableParagraph"/>
              <w:spacing w:before="215" w:line="360" w:lineRule="auto"/>
              <w:ind w:left="86"/>
              <w:rPr>
                <w:color w:val="000000" w:themeColor="text1"/>
                <w:sz w:val="24"/>
                <w:szCs w:val="24"/>
              </w:rPr>
            </w:pPr>
            <w:r w:rsidRPr="00535E28">
              <w:rPr>
                <w:color w:val="000000" w:themeColor="text1"/>
                <w:spacing w:val="-5"/>
                <w:sz w:val="24"/>
                <w:szCs w:val="24"/>
              </w:rPr>
              <w:t>90</w:t>
            </w:r>
          </w:p>
        </w:tc>
        <w:tc>
          <w:tcPr>
            <w:tcW w:w="1494" w:type="dxa"/>
            <w:tcBorders>
              <w:top w:val="single" w:sz="4" w:space="0" w:color="auto"/>
            </w:tcBorders>
          </w:tcPr>
          <w:p w14:paraId="666B64D4" w14:textId="77777777" w:rsidR="005D52F2" w:rsidRPr="00535E28" w:rsidRDefault="00CD6E37" w:rsidP="00535E28">
            <w:pPr>
              <w:pStyle w:val="TableParagraph"/>
              <w:spacing w:before="215" w:line="360" w:lineRule="auto"/>
              <w:ind w:left="83"/>
              <w:rPr>
                <w:color w:val="000000" w:themeColor="text1"/>
                <w:sz w:val="24"/>
                <w:szCs w:val="24"/>
              </w:rPr>
            </w:pPr>
            <w:r w:rsidRPr="00535E28">
              <w:rPr>
                <w:color w:val="000000" w:themeColor="text1"/>
                <w:spacing w:val="-5"/>
                <w:sz w:val="24"/>
                <w:szCs w:val="24"/>
              </w:rPr>
              <w:t>70</w:t>
            </w:r>
          </w:p>
        </w:tc>
        <w:tc>
          <w:tcPr>
            <w:tcW w:w="1237" w:type="dxa"/>
            <w:tcBorders>
              <w:top w:val="single" w:sz="4" w:space="0" w:color="auto"/>
            </w:tcBorders>
          </w:tcPr>
          <w:p w14:paraId="41080237"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60</w:t>
            </w:r>
          </w:p>
        </w:tc>
        <w:tc>
          <w:tcPr>
            <w:tcW w:w="1231" w:type="dxa"/>
            <w:tcBorders>
              <w:top w:val="single" w:sz="4" w:space="0" w:color="auto"/>
            </w:tcBorders>
          </w:tcPr>
          <w:p w14:paraId="6B49D2B7"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50</w:t>
            </w:r>
          </w:p>
        </w:tc>
        <w:tc>
          <w:tcPr>
            <w:tcW w:w="1224" w:type="dxa"/>
            <w:tcBorders>
              <w:top w:val="single" w:sz="4" w:space="0" w:color="auto"/>
            </w:tcBorders>
          </w:tcPr>
          <w:p w14:paraId="0A25B56A" w14:textId="77777777" w:rsidR="005D52F2" w:rsidRPr="00535E28" w:rsidRDefault="00CD6E37" w:rsidP="00535E28">
            <w:pPr>
              <w:pStyle w:val="TableParagraph"/>
              <w:spacing w:before="215" w:line="360" w:lineRule="auto"/>
              <w:ind w:left="81"/>
              <w:rPr>
                <w:color w:val="000000" w:themeColor="text1"/>
                <w:sz w:val="24"/>
                <w:szCs w:val="24"/>
              </w:rPr>
            </w:pPr>
            <w:r w:rsidRPr="00535E28">
              <w:rPr>
                <w:color w:val="000000" w:themeColor="text1"/>
                <w:spacing w:val="-5"/>
                <w:sz w:val="24"/>
                <w:szCs w:val="24"/>
              </w:rPr>
              <w:t>30</w:t>
            </w:r>
          </w:p>
        </w:tc>
      </w:tr>
      <w:tr w:rsidR="00166B07" w:rsidRPr="00535E28" w14:paraId="4DB167C4" w14:textId="77777777" w:rsidTr="00166B07">
        <w:trPr>
          <w:trHeight w:val="218"/>
        </w:trPr>
        <w:tc>
          <w:tcPr>
            <w:tcW w:w="1438" w:type="dxa"/>
          </w:tcPr>
          <w:p w14:paraId="0A39E6E1"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 xml:space="preserve">Biase </w:t>
            </w:r>
            <w:r w:rsidRPr="00535E28">
              <w:rPr>
                <w:color w:val="000000" w:themeColor="text1"/>
                <w:spacing w:val="-5"/>
                <w:sz w:val="24"/>
                <w:szCs w:val="24"/>
              </w:rPr>
              <w:t>LGA</w:t>
            </w:r>
          </w:p>
        </w:tc>
        <w:tc>
          <w:tcPr>
            <w:tcW w:w="1350" w:type="dxa"/>
          </w:tcPr>
          <w:p w14:paraId="6A5B055A"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80</w:t>
            </w:r>
          </w:p>
        </w:tc>
        <w:tc>
          <w:tcPr>
            <w:tcW w:w="1494" w:type="dxa"/>
          </w:tcPr>
          <w:p w14:paraId="40E92FB4"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60</w:t>
            </w:r>
          </w:p>
        </w:tc>
        <w:tc>
          <w:tcPr>
            <w:tcW w:w="1237" w:type="dxa"/>
          </w:tcPr>
          <w:p w14:paraId="4CD7D658"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50</w:t>
            </w:r>
          </w:p>
        </w:tc>
        <w:tc>
          <w:tcPr>
            <w:tcW w:w="1231" w:type="dxa"/>
          </w:tcPr>
          <w:p w14:paraId="0F46D287"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40</w:t>
            </w:r>
          </w:p>
        </w:tc>
        <w:tc>
          <w:tcPr>
            <w:tcW w:w="1224" w:type="dxa"/>
          </w:tcPr>
          <w:p w14:paraId="2B072F61"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25</w:t>
            </w:r>
          </w:p>
        </w:tc>
      </w:tr>
      <w:tr w:rsidR="00166B07" w:rsidRPr="00535E28" w14:paraId="3A3D04E2" w14:textId="77777777" w:rsidTr="00166B07">
        <w:trPr>
          <w:trHeight w:val="217"/>
        </w:trPr>
        <w:tc>
          <w:tcPr>
            <w:tcW w:w="1438" w:type="dxa"/>
          </w:tcPr>
          <w:p w14:paraId="29E6A7A4"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Yakurr</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350" w:type="dxa"/>
          </w:tcPr>
          <w:p w14:paraId="10BA0577"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75</w:t>
            </w:r>
          </w:p>
        </w:tc>
        <w:tc>
          <w:tcPr>
            <w:tcW w:w="1494" w:type="dxa"/>
          </w:tcPr>
          <w:p w14:paraId="4B705343"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65</w:t>
            </w:r>
          </w:p>
        </w:tc>
        <w:tc>
          <w:tcPr>
            <w:tcW w:w="1237" w:type="dxa"/>
          </w:tcPr>
          <w:p w14:paraId="2F37118D"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55</w:t>
            </w:r>
          </w:p>
        </w:tc>
        <w:tc>
          <w:tcPr>
            <w:tcW w:w="1231" w:type="dxa"/>
          </w:tcPr>
          <w:p w14:paraId="6EA90A63"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45</w:t>
            </w:r>
          </w:p>
        </w:tc>
        <w:tc>
          <w:tcPr>
            <w:tcW w:w="1224" w:type="dxa"/>
          </w:tcPr>
          <w:p w14:paraId="660072B2"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35</w:t>
            </w:r>
          </w:p>
        </w:tc>
      </w:tr>
      <w:tr w:rsidR="00166B07" w:rsidRPr="00535E28" w14:paraId="194F7213" w14:textId="77777777" w:rsidTr="00166B07">
        <w:trPr>
          <w:trHeight w:val="217"/>
        </w:trPr>
        <w:tc>
          <w:tcPr>
            <w:tcW w:w="1438" w:type="dxa"/>
          </w:tcPr>
          <w:p w14:paraId="51F1335C"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z w:val="24"/>
                <w:szCs w:val="24"/>
              </w:rPr>
              <w:t>Etung</w:t>
            </w:r>
            <w:r w:rsidRPr="00535E28">
              <w:rPr>
                <w:color w:val="000000" w:themeColor="text1"/>
                <w:spacing w:val="2"/>
                <w:sz w:val="24"/>
                <w:szCs w:val="24"/>
              </w:rPr>
              <w:t xml:space="preserve"> </w:t>
            </w:r>
            <w:r w:rsidRPr="00535E28">
              <w:rPr>
                <w:color w:val="000000" w:themeColor="text1"/>
                <w:spacing w:val="-5"/>
                <w:sz w:val="24"/>
                <w:szCs w:val="24"/>
              </w:rPr>
              <w:t>LGA</w:t>
            </w:r>
          </w:p>
        </w:tc>
        <w:tc>
          <w:tcPr>
            <w:tcW w:w="1350" w:type="dxa"/>
          </w:tcPr>
          <w:p w14:paraId="2D4C216C"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70</w:t>
            </w:r>
          </w:p>
        </w:tc>
        <w:tc>
          <w:tcPr>
            <w:tcW w:w="1494" w:type="dxa"/>
          </w:tcPr>
          <w:p w14:paraId="5CAAED45"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55</w:t>
            </w:r>
          </w:p>
        </w:tc>
        <w:tc>
          <w:tcPr>
            <w:tcW w:w="1237" w:type="dxa"/>
          </w:tcPr>
          <w:p w14:paraId="245D6362"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45</w:t>
            </w:r>
          </w:p>
        </w:tc>
        <w:tc>
          <w:tcPr>
            <w:tcW w:w="1231" w:type="dxa"/>
          </w:tcPr>
          <w:p w14:paraId="2DBA6EFC"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35</w:t>
            </w:r>
          </w:p>
        </w:tc>
        <w:tc>
          <w:tcPr>
            <w:tcW w:w="1224" w:type="dxa"/>
          </w:tcPr>
          <w:p w14:paraId="64407EDB"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20</w:t>
            </w:r>
          </w:p>
        </w:tc>
      </w:tr>
      <w:tr w:rsidR="00166B07" w:rsidRPr="00535E28" w14:paraId="1E02E8F4" w14:textId="77777777" w:rsidTr="00166B07">
        <w:trPr>
          <w:trHeight w:val="217"/>
        </w:trPr>
        <w:tc>
          <w:tcPr>
            <w:tcW w:w="1438" w:type="dxa"/>
          </w:tcPr>
          <w:p w14:paraId="17D80691"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pacing w:val="2"/>
                <w:sz w:val="24"/>
                <w:szCs w:val="24"/>
              </w:rPr>
              <w:t xml:space="preserve"> </w:t>
            </w:r>
            <w:r w:rsidRPr="00535E28">
              <w:rPr>
                <w:color w:val="000000" w:themeColor="text1"/>
                <w:spacing w:val="-5"/>
                <w:sz w:val="24"/>
                <w:szCs w:val="24"/>
              </w:rPr>
              <w:t>LGA</w:t>
            </w:r>
          </w:p>
        </w:tc>
        <w:tc>
          <w:tcPr>
            <w:tcW w:w="1350" w:type="dxa"/>
          </w:tcPr>
          <w:p w14:paraId="55809CFA"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60</w:t>
            </w:r>
          </w:p>
        </w:tc>
        <w:tc>
          <w:tcPr>
            <w:tcW w:w="1494" w:type="dxa"/>
          </w:tcPr>
          <w:p w14:paraId="4212F46B"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50</w:t>
            </w:r>
          </w:p>
        </w:tc>
        <w:tc>
          <w:tcPr>
            <w:tcW w:w="1237" w:type="dxa"/>
          </w:tcPr>
          <w:p w14:paraId="6C377F4A"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40</w:t>
            </w:r>
          </w:p>
        </w:tc>
        <w:tc>
          <w:tcPr>
            <w:tcW w:w="1231" w:type="dxa"/>
          </w:tcPr>
          <w:p w14:paraId="281B3298"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30</w:t>
            </w:r>
          </w:p>
        </w:tc>
        <w:tc>
          <w:tcPr>
            <w:tcW w:w="1224" w:type="dxa"/>
          </w:tcPr>
          <w:p w14:paraId="3670BCAC"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20</w:t>
            </w:r>
          </w:p>
        </w:tc>
      </w:tr>
      <w:tr w:rsidR="00166B07" w:rsidRPr="00535E28" w14:paraId="32CE07B9" w14:textId="77777777" w:rsidTr="00166B07">
        <w:trPr>
          <w:trHeight w:val="438"/>
        </w:trPr>
        <w:tc>
          <w:tcPr>
            <w:tcW w:w="1438" w:type="dxa"/>
            <w:tcBorders>
              <w:bottom w:val="single" w:sz="4" w:space="0" w:color="auto"/>
            </w:tcBorders>
          </w:tcPr>
          <w:p w14:paraId="70AFA3A4" w14:textId="77777777" w:rsidR="005D52F2" w:rsidRPr="00535E28" w:rsidRDefault="00CD6E37" w:rsidP="00535E28">
            <w:pPr>
              <w:pStyle w:val="TableParagraph"/>
              <w:spacing w:line="360" w:lineRule="auto"/>
              <w:ind w:left="83"/>
              <w:rPr>
                <w:color w:val="000000" w:themeColor="text1"/>
                <w:sz w:val="24"/>
                <w:szCs w:val="24"/>
              </w:rPr>
            </w:pPr>
            <w:proofErr w:type="spellStart"/>
            <w:r w:rsidRPr="00535E28">
              <w:rPr>
                <w:color w:val="000000" w:themeColor="text1"/>
                <w:spacing w:val="-2"/>
                <w:sz w:val="24"/>
                <w:szCs w:val="24"/>
              </w:rPr>
              <w:t>Obanliku</w:t>
            </w:r>
            <w:proofErr w:type="spellEnd"/>
          </w:p>
          <w:p w14:paraId="1D25C3F7" w14:textId="77777777" w:rsidR="005D52F2" w:rsidRPr="00535E28" w:rsidRDefault="00CD6E37" w:rsidP="00535E28">
            <w:pPr>
              <w:pStyle w:val="TableParagraph"/>
              <w:spacing w:before="2" w:line="360" w:lineRule="auto"/>
              <w:ind w:left="83"/>
              <w:rPr>
                <w:color w:val="000000" w:themeColor="text1"/>
                <w:sz w:val="24"/>
                <w:szCs w:val="24"/>
              </w:rPr>
            </w:pPr>
            <w:r w:rsidRPr="00535E28">
              <w:rPr>
                <w:color w:val="000000" w:themeColor="text1"/>
                <w:spacing w:val="-5"/>
                <w:sz w:val="24"/>
                <w:szCs w:val="24"/>
              </w:rPr>
              <w:t>LGA</w:t>
            </w:r>
          </w:p>
        </w:tc>
        <w:tc>
          <w:tcPr>
            <w:tcW w:w="1350" w:type="dxa"/>
            <w:tcBorders>
              <w:bottom w:val="single" w:sz="4" w:space="0" w:color="auto"/>
            </w:tcBorders>
          </w:tcPr>
          <w:p w14:paraId="4CDB9819" w14:textId="77777777" w:rsidR="005D52F2" w:rsidRPr="00535E28" w:rsidRDefault="00CD6E37" w:rsidP="00535E28">
            <w:pPr>
              <w:pStyle w:val="TableParagraph"/>
              <w:spacing w:before="215" w:line="360" w:lineRule="auto"/>
              <w:ind w:left="86"/>
              <w:rPr>
                <w:color w:val="000000" w:themeColor="text1"/>
                <w:sz w:val="24"/>
                <w:szCs w:val="24"/>
              </w:rPr>
            </w:pPr>
            <w:r w:rsidRPr="00535E28">
              <w:rPr>
                <w:color w:val="000000" w:themeColor="text1"/>
                <w:spacing w:val="-5"/>
                <w:sz w:val="24"/>
                <w:szCs w:val="24"/>
              </w:rPr>
              <w:t>70</w:t>
            </w:r>
          </w:p>
        </w:tc>
        <w:tc>
          <w:tcPr>
            <w:tcW w:w="1494" w:type="dxa"/>
            <w:tcBorders>
              <w:bottom w:val="single" w:sz="4" w:space="0" w:color="auto"/>
            </w:tcBorders>
          </w:tcPr>
          <w:p w14:paraId="1F66C7DB" w14:textId="77777777" w:rsidR="005D52F2" w:rsidRPr="00535E28" w:rsidRDefault="00CD6E37" w:rsidP="00535E28">
            <w:pPr>
              <w:pStyle w:val="TableParagraph"/>
              <w:spacing w:before="215" w:line="360" w:lineRule="auto"/>
              <w:ind w:left="83"/>
              <w:rPr>
                <w:color w:val="000000" w:themeColor="text1"/>
                <w:sz w:val="24"/>
                <w:szCs w:val="24"/>
              </w:rPr>
            </w:pPr>
            <w:r w:rsidRPr="00535E28">
              <w:rPr>
                <w:color w:val="000000" w:themeColor="text1"/>
                <w:spacing w:val="-5"/>
                <w:sz w:val="24"/>
                <w:szCs w:val="24"/>
              </w:rPr>
              <w:t>60</w:t>
            </w:r>
          </w:p>
        </w:tc>
        <w:tc>
          <w:tcPr>
            <w:tcW w:w="1237" w:type="dxa"/>
            <w:tcBorders>
              <w:bottom w:val="single" w:sz="4" w:space="0" w:color="auto"/>
            </w:tcBorders>
          </w:tcPr>
          <w:p w14:paraId="450DEF0E"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50</w:t>
            </w:r>
          </w:p>
        </w:tc>
        <w:tc>
          <w:tcPr>
            <w:tcW w:w="1231" w:type="dxa"/>
            <w:tcBorders>
              <w:bottom w:val="single" w:sz="4" w:space="0" w:color="auto"/>
            </w:tcBorders>
          </w:tcPr>
          <w:p w14:paraId="4298C567" w14:textId="77777777" w:rsidR="005D52F2" w:rsidRPr="00535E28" w:rsidRDefault="00CD6E37" w:rsidP="00535E28">
            <w:pPr>
              <w:pStyle w:val="TableParagraph"/>
              <w:spacing w:before="215" w:line="360" w:lineRule="auto"/>
              <w:ind w:left="84"/>
              <w:rPr>
                <w:color w:val="000000" w:themeColor="text1"/>
                <w:sz w:val="24"/>
                <w:szCs w:val="24"/>
              </w:rPr>
            </w:pPr>
            <w:r w:rsidRPr="00535E28">
              <w:rPr>
                <w:color w:val="000000" w:themeColor="text1"/>
                <w:spacing w:val="-5"/>
                <w:sz w:val="24"/>
                <w:szCs w:val="24"/>
              </w:rPr>
              <w:t>40</w:t>
            </w:r>
          </w:p>
        </w:tc>
        <w:tc>
          <w:tcPr>
            <w:tcW w:w="1224" w:type="dxa"/>
            <w:tcBorders>
              <w:bottom w:val="single" w:sz="4" w:space="0" w:color="auto"/>
            </w:tcBorders>
          </w:tcPr>
          <w:p w14:paraId="79D9C7AC" w14:textId="77777777" w:rsidR="005D52F2" w:rsidRPr="00535E28" w:rsidRDefault="00CD6E37" w:rsidP="00535E28">
            <w:pPr>
              <w:pStyle w:val="TableParagraph"/>
              <w:spacing w:before="215" w:line="360" w:lineRule="auto"/>
              <w:ind w:left="81"/>
              <w:rPr>
                <w:color w:val="000000" w:themeColor="text1"/>
                <w:sz w:val="24"/>
                <w:szCs w:val="24"/>
              </w:rPr>
            </w:pPr>
            <w:r w:rsidRPr="00535E28">
              <w:rPr>
                <w:color w:val="000000" w:themeColor="text1"/>
                <w:spacing w:val="-5"/>
                <w:sz w:val="24"/>
                <w:szCs w:val="24"/>
              </w:rPr>
              <w:t>25</w:t>
            </w:r>
          </w:p>
        </w:tc>
      </w:tr>
      <w:tr w:rsidR="00166B07" w:rsidRPr="00535E28" w14:paraId="1B519A62" w14:textId="77777777" w:rsidTr="00166B07">
        <w:trPr>
          <w:trHeight w:val="218"/>
        </w:trPr>
        <w:tc>
          <w:tcPr>
            <w:tcW w:w="1438" w:type="dxa"/>
            <w:tcBorders>
              <w:top w:val="single" w:sz="4" w:space="0" w:color="auto"/>
              <w:bottom w:val="single" w:sz="4" w:space="0" w:color="auto"/>
            </w:tcBorders>
          </w:tcPr>
          <w:p w14:paraId="250B0FF6"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2"/>
                <w:sz w:val="24"/>
                <w:szCs w:val="24"/>
              </w:rPr>
              <w:t>Total</w:t>
            </w:r>
          </w:p>
        </w:tc>
        <w:tc>
          <w:tcPr>
            <w:tcW w:w="1350" w:type="dxa"/>
            <w:tcBorders>
              <w:top w:val="single" w:sz="4" w:space="0" w:color="auto"/>
              <w:bottom w:val="single" w:sz="4" w:space="0" w:color="auto"/>
            </w:tcBorders>
          </w:tcPr>
          <w:p w14:paraId="34701C58" w14:textId="77777777" w:rsidR="005D52F2" w:rsidRPr="00535E28" w:rsidRDefault="00CD6E37" w:rsidP="00535E28">
            <w:pPr>
              <w:pStyle w:val="TableParagraph"/>
              <w:spacing w:line="360" w:lineRule="auto"/>
              <w:ind w:left="86"/>
              <w:rPr>
                <w:color w:val="000000" w:themeColor="text1"/>
                <w:sz w:val="24"/>
                <w:szCs w:val="24"/>
              </w:rPr>
            </w:pPr>
            <w:r w:rsidRPr="00535E28">
              <w:rPr>
                <w:color w:val="000000" w:themeColor="text1"/>
                <w:spacing w:val="-5"/>
                <w:sz w:val="24"/>
                <w:szCs w:val="24"/>
              </w:rPr>
              <w:t>445</w:t>
            </w:r>
          </w:p>
        </w:tc>
        <w:tc>
          <w:tcPr>
            <w:tcW w:w="1494" w:type="dxa"/>
            <w:tcBorders>
              <w:top w:val="single" w:sz="4" w:space="0" w:color="auto"/>
              <w:bottom w:val="single" w:sz="4" w:space="0" w:color="auto"/>
            </w:tcBorders>
          </w:tcPr>
          <w:p w14:paraId="4BFC3CDA" w14:textId="77777777" w:rsidR="005D52F2" w:rsidRPr="00535E28" w:rsidRDefault="00CD6E37" w:rsidP="00535E28">
            <w:pPr>
              <w:pStyle w:val="TableParagraph"/>
              <w:spacing w:line="360" w:lineRule="auto"/>
              <w:ind w:left="83"/>
              <w:rPr>
                <w:color w:val="000000" w:themeColor="text1"/>
                <w:sz w:val="24"/>
                <w:szCs w:val="24"/>
              </w:rPr>
            </w:pPr>
            <w:r w:rsidRPr="00535E28">
              <w:rPr>
                <w:color w:val="000000" w:themeColor="text1"/>
                <w:spacing w:val="-5"/>
                <w:sz w:val="24"/>
                <w:szCs w:val="24"/>
              </w:rPr>
              <w:t>360</w:t>
            </w:r>
          </w:p>
        </w:tc>
        <w:tc>
          <w:tcPr>
            <w:tcW w:w="1237" w:type="dxa"/>
            <w:tcBorders>
              <w:top w:val="single" w:sz="4" w:space="0" w:color="auto"/>
              <w:bottom w:val="single" w:sz="4" w:space="0" w:color="auto"/>
            </w:tcBorders>
          </w:tcPr>
          <w:p w14:paraId="26B74BB7" w14:textId="77777777" w:rsidR="005D52F2" w:rsidRPr="00535E28" w:rsidRDefault="00CD6E37" w:rsidP="00535E28">
            <w:pPr>
              <w:pStyle w:val="TableParagraph"/>
              <w:spacing w:line="360" w:lineRule="auto"/>
              <w:ind w:left="82"/>
              <w:rPr>
                <w:color w:val="000000" w:themeColor="text1"/>
                <w:sz w:val="24"/>
                <w:szCs w:val="24"/>
              </w:rPr>
            </w:pPr>
            <w:r w:rsidRPr="00535E28">
              <w:rPr>
                <w:color w:val="000000" w:themeColor="text1"/>
                <w:spacing w:val="-5"/>
                <w:sz w:val="24"/>
                <w:szCs w:val="24"/>
              </w:rPr>
              <w:t>300</w:t>
            </w:r>
          </w:p>
        </w:tc>
        <w:tc>
          <w:tcPr>
            <w:tcW w:w="1231" w:type="dxa"/>
            <w:tcBorders>
              <w:top w:val="single" w:sz="4" w:space="0" w:color="auto"/>
              <w:bottom w:val="single" w:sz="4" w:space="0" w:color="auto"/>
            </w:tcBorders>
          </w:tcPr>
          <w:p w14:paraId="60E0811F" w14:textId="77777777" w:rsidR="005D52F2" w:rsidRPr="00535E28" w:rsidRDefault="00CD6E37" w:rsidP="00535E28">
            <w:pPr>
              <w:pStyle w:val="TableParagraph"/>
              <w:spacing w:line="360" w:lineRule="auto"/>
              <w:ind w:left="84"/>
              <w:rPr>
                <w:color w:val="000000" w:themeColor="text1"/>
                <w:sz w:val="24"/>
                <w:szCs w:val="24"/>
              </w:rPr>
            </w:pPr>
            <w:r w:rsidRPr="00535E28">
              <w:rPr>
                <w:color w:val="000000" w:themeColor="text1"/>
                <w:spacing w:val="-5"/>
                <w:sz w:val="24"/>
                <w:szCs w:val="24"/>
              </w:rPr>
              <w:t>240</w:t>
            </w:r>
          </w:p>
        </w:tc>
        <w:tc>
          <w:tcPr>
            <w:tcW w:w="1224" w:type="dxa"/>
            <w:tcBorders>
              <w:top w:val="single" w:sz="4" w:space="0" w:color="auto"/>
              <w:bottom w:val="single" w:sz="4" w:space="0" w:color="auto"/>
            </w:tcBorders>
          </w:tcPr>
          <w:p w14:paraId="1FC673B5" w14:textId="77777777" w:rsidR="005D52F2" w:rsidRPr="00535E28" w:rsidRDefault="00CD6E37" w:rsidP="00535E28">
            <w:pPr>
              <w:pStyle w:val="TableParagraph"/>
              <w:spacing w:line="360" w:lineRule="auto"/>
              <w:ind w:left="81"/>
              <w:rPr>
                <w:color w:val="000000" w:themeColor="text1"/>
                <w:sz w:val="24"/>
                <w:szCs w:val="24"/>
              </w:rPr>
            </w:pPr>
            <w:r w:rsidRPr="00535E28">
              <w:rPr>
                <w:color w:val="000000" w:themeColor="text1"/>
                <w:spacing w:val="-5"/>
                <w:sz w:val="24"/>
                <w:szCs w:val="24"/>
              </w:rPr>
              <w:t>155</w:t>
            </w:r>
          </w:p>
        </w:tc>
      </w:tr>
    </w:tbl>
    <w:p w14:paraId="249C5AD9" w14:textId="77777777" w:rsidR="005D52F2" w:rsidRPr="00535E28" w:rsidRDefault="00CD6E37" w:rsidP="00535E28">
      <w:pPr>
        <w:pStyle w:val="BodyText"/>
        <w:spacing w:line="360" w:lineRule="auto"/>
        <w:ind w:left="748" w:firstLine="274"/>
        <w:rPr>
          <w:color w:val="000000" w:themeColor="text1"/>
          <w:sz w:val="24"/>
          <w:szCs w:val="24"/>
        </w:rPr>
      </w:pPr>
      <w:r w:rsidRPr="00535E28">
        <w:rPr>
          <w:color w:val="000000" w:themeColor="text1"/>
          <w:sz w:val="24"/>
          <w:szCs w:val="24"/>
        </w:rPr>
        <w:t>Source:</w:t>
      </w:r>
      <w:r w:rsidRPr="00535E28">
        <w:rPr>
          <w:color w:val="000000" w:themeColor="text1"/>
          <w:spacing w:val="-3"/>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4"/>
          <w:sz w:val="24"/>
          <w:szCs w:val="24"/>
        </w:rPr>
        <w:t>2023</w:t>
      </w:r>
    </w:p>
    <w:p w14:paraId="1D5607FB" w14:textId="77777777" w:rsidR="005D52F2" w:rsidRPr="00535E28" w:rsidRDefault="005D52F2" w:rsidP="00535E28">
      <w:pPr>
        <w:pStyle w:val="BodyText"/>
        <w:spacing w:line="360" w:lineRule="auto"/>
        <w:rPr>
          <w:color w:val="000000" w:themeColor="text1"/>
          <w:sz w:val="24"/>
          <w:szCs w:val="24"/>
        </w:rPr>
      </w:pPr>
    </w:p>
    <w:p w14:paraId="087CF729" w14:textId="77777777" w:rsidR="005D52F2" w:rsidRPr="00535E28" w:rsidRDefault="005D52F2" w:rsidP="00535E28">
      <w:pPr>
        <w:pStyle w:val="BodyText"/>
        <w:spacing w:before="4" w:line="360" w:lineRule="auto"/>
        <w:rPr>
          <w:color w:val="000000" w:themeColor="text1"/>
          <w:sz w:val="24"/>
          <w:szCs w:val="24"/>
        </w:rPr>
      </w:pPr>
    </w:p>
    <w:p w14:paraId="3D22A49B" w14:textId="441F4714" w:rsidR="005D52F2" w:rsidRDefault="00CD6E37" w:rsidP="00535E28">
      <w:pPr>
        <w:pStyle w:val="BodyText"/>
        <w:spacing w:before="1" w:line="360" w:lineRule="auto"/>
        <w:ind w:left="446" w:firstLine="576"/>
        <w:jc w:val="both"/>
        <w:rPr>
          <w:color w:val="000000" w:themeColor="text1"/>
          <w:sz w:val="24"/>
          <w:szCs w:val="24"/>
        </w:rPr>
      </w:pPr>
      <w:r w:rsidRPr="00535E28">
        <w:rPr>
          <w:color w:val="000000" w:themeColor="text1"/>
          <w:sz w:val="24"/>
          <w:szCs w:val="24"/>
        </w:rPr>
        <w:t xml:space="preserve">Table </w:t>
      </w:r>
      <w:r w:rsidR="00B240B9">
        <w:rPr>
          <w:color w:val="000000" w:themeColor="text1"/>
          <w:sz w:val="24"/>
          <w:szCs w:val="24"/>
        </w:rPr>
        <w:t>7</w:t>
      </w:r>
      <w:r w:rsidRPr="00535E28">
        <w:rPr>
          <w:color w:val="000000" w:themeColor="text1"/>
          <w:sz w:val="24"/>
          <w:szCs w:val="24"/>
        </w:rPr>
        <w:t xml:space="preserve"> research provides informative trends about chemical dangers that farmers in various Cross River State Local Government Areas (LGAs) face. The study reveals notable disparities in the prevalence of chemical hazards among the Local Government Areas (LGAs) examined. For instance, in Biase LGA, a higher proportion of farmers reported using chemical </w:t>
      </w:r>
      <w:proofErr w:type="spellStart"/>
      <w:r w:rsidRPr="00535E28">
        <w:rPr>
          <w:color w:val="000000" w:themeColor="text1"/>
          <w:sz w:val="24"/>
          <w:szCs w:val="24"/>
        </w:rPr>
        <w:t>fertilisers</w:t>
      </w:r>
      <w:proofErr w:type="spellEnd"/>
      <w:r w:rsidRPr="00535E28">
        <w:rPr>
          <w:color w:val="000000" w:themeColor="text1"/>
          <w:sz w:val="24"/>
          <w:szCs w:val="24"/>
        </w:rPr>
        <w:t xml:space="preserve"> (10%) and cleaning agents (6.7%), indicating a potential area for targeted intervention and training on safe handling practices. Conversely, in Etung LGA, a smaller percentage of farmers reported encountering chemical hazards overall, suggesting either reduced chemical</w:t>
      </w:r>
      <w:r w:rsidRPr="00535E28">
        <w:rPr>
          <w:color w:val="000000" w:themeColor="text1"/>
          <w:spacing w:val="40"/>
          <w:sz w:val="24"/>
          <w:szCs w:val="24"/>
        </w:rPr>
        <w:t xml:space="preserve"> </w:t>
      </w:r>
      <w:r w:rsidRPr="00535E28">
        <w:rPr>
          <w:color w:val="000000" w:themeColor="text1"/>
          <w:sz w:val="24"/>
          <w:szCs w:val="24"/>
        </w:rPr>
        <w:t>usage or better adherence to safety protocols in agricultural practices. This underscores the</w:t>
      </w:r>
      <w:r w:rsidRPr="00535E28">
        <w:rPr>
          <w:color w:val="000000" w:themeColor="text1"/>
          <w:spacing w:val="80"/>
          <w:sz w:val="24"/>
          <w:szCs w:val="24"/>
        </w:rPr>
        <w:t xml:space="preserve"> </w:t>
      </w:r>
      <w:r w:rsidRPr="00535E28">
        <w:rPr>
          <w:color w:val="000000" w:themeColor="text1"/>
          <w:sz w:val="24"/>
          <w:szCs w:val="24"/>
        </w:rPr>
        <w:t>pivotal role of agricultural methods and local contexts in determining farmers' exposure to chemical risks. Additionally, a substantial percentage of farmers across all LGAs (ranging from 58.3% to 65%) reported no chemical hazards, raising questions about actual exposure levels, awareness, or reporting practices. Further research into the effectiveness of current agricultural policies</w:t>
      </w:r>
      <w:r w:rsidRPr="00535E28">
        <w:rPr>
          <w:color w:val="000000" w:themeColor="text1"/>
          <w:spacing w:val="17"/>
          <w:sz w:val="24"/>
          <w:szCs w:val="24"/>
        </w:rPr>
        <w:t xml:space="preserve"> </w:t>
      </w:r>
      <w:r w:rsidRPr="00535E28">
        <w:rPr>
          <w:color w:val="000000" w:themeColor="text1"/>
          <w:sz w:val="24"/>
          <w:szCs w:val="24"/>
        </w:rPr>
        <w:t>and</w:t>
      </w:r>
      <w:r w:rsidRPr="00535E28">
        <w:rPr>
          <w:color w:val="000000" w:themeColor="text1"/>
          <w:spacing w:val="19"/>
          <w:sz w:val="24"/>
          <w:szCs w:val="24"/>
        </w:rPr>
        <w:t xml:space="preserve"> </w:t>
      </w:r>
      <w:r w:rsidRPr="00535E28">
        <w:rPr>
          <w:color w:val="000000" w:themeColor="text1"/>
          <w:sz w:val="24"/>
          <w:szCs w:val="24"/>
        </w:rPr>
        <w:t>extension</w:t>
      </w:r>
      <w:r w:rsidRPr="00535E28">
        <w:rPr>
          <w:color w:val="000000" w:themeColor="text1"/>
          <w:spacing w:val="19"/>
          <w:sz w:val="24"/>
          <w:szCs w:val="24"/>
        </w:rPr>
        <w:t xml:space="preserve"> </w:t>
      </w:r>
      <w:r w:rsidRPr="00535E28">
        <w:rPr>
          <w:color w:val="000000" w:themeColor="text1"/>
          <w:sz w:val="24"/>
          <w:szCs w:val="24"/>
        </w:rPr>
        <w:t>services</w:t>
      </w:r>
      <w:r w:rsidRPr="00535E28">
        <w:rPr>
          <w:color w:val="000000" w:themeColor="text1"/>
          <w:spacing w:val="22"/>
          <w:sz w:val="24"/>
          <w:szCs w:val="24"/>
        </w:rPr>
        <w:t xml:space="preserve"> </w:t>
      </w:r>
      <w:r w:rsidRPr="00535E28">
        <w:rPr>
          <w:color w:val="000000" w:themeColor="text1"/>
          <w:sz w:val="24"/>
          <w:szCs w:val="24"/>
        </w:rPr>
        <w:t>in</w:t>
      </w:r>
      <w:r w:rsidRPr="00535E28">
        <w:rPr>
          <w:color w:val="000000" w:themeColor="text1"/>
          <w:spacing w:val="19"/>
          <w:sz w:val="24"/>
          <w:szCs w:val="24"/>
        </w:rPr>
        <w:t xml:space="preserve"> </w:t>
      </w:r>
      <w:r w:rsidRPr="00535E28">
        <w:rPr>
          <w:color w:val="000000" w:themeColor="text1"/>
          <w:sz w:val="24"/>
          <w:szCs w:val="24"/>
        </w:rPr>
        <w:t>promoting</w:t>
      </w:r>
      <w:r w:rsidRPr="00535E28">
        <w:rPr>
          <w:color w:val="000000" w:themeColor="text1"/>
          <w:spacing w:val="19"/>
          <w:sz w:val="24"/>
          <w:szCs w:val="24"/>
        </w:rPr>
        <w:t xml:space="preserve"> </w:t>
      </w:r>
      <w:r w:rsidRPr="00535E28">
        <w:rPr>
          <w:color w:val="000000" w:themeColor="text1"/>
          <w:sz w:val="24"/>
          <w:szCs w:val="24"/>
        </w:rPr>
        <w:t>safe</w:t>
      </w:r>
      <w:r w:rsidRPr="00535E28">
        <w:rPr>
          <w:color w:val="000000" w:themeColor="text1"/>
          <w:spacing w:val="21"/>
          <w:sz w:val="24"/>
          <w:szCs w:val="24"/>
        </w:rPr>
        <w:t xml:space="preserve"> </w:t>
      </w:r>
      <w:r w:rsidRPr="00535E28">
        <w:rPr>
          <w:color w:val="000000" w:themeColor="text1"/>
          <w:sz w:val="24"/>
          <w:szCs w:val="24"/>
        </w:rPr>
        <w:t>farming</w:t>
      </w:r>
      <w:r w:rsidRPr="00535E28">
        <w:rPr>
          <w:color w:val="000000" w:themeColor="text1"/>
          <w:spacing w:val="21"/>
          <w:sz w:val="24"/>
          <w:szCs w:val="24"/>
        </w:rPr>
        <w:t xml:space="preserve"> </w:t>
      </w:r>
      <w:r w:rsidRPr="00535E28">
        <w:rPr>
          <w:color w:val="000000" w:themeColor="text1"/>
          <w:sz w:val="24"/>
          <w:szCs w:val="24"/>
        </w:rPr>
        <w:t>practices</w:t>
      </w:r>
      <w:r w:rsidRPr="00535E28">
        <w:rPr>
          <w:color w:val="000000" w:themeColor="text1"/>
          <w:spacing w:val="19"/>
          <w:sz w:val="24"/>
          <w:szCs w:val="24"/>
        </w:rPr>
        <w:t xml:space="preserve"> </w:t>
      </w:r>
      <w:r w:rsidRPr="00535E28">
        <w:rPr>
          <w:color w:val="000000" w:themeColor="text1"/>
          <w:sz w:val="24"/>
          <w:szCs w:val="24"/>
        </w:rPr>
        <w:t>is</w:t>
      </w:r>
      <w:r w:rsidRPr="00535E28">
        <w:rPr>
          <w:color w:val="000000" w:themeColor="text1"/>
          <w:spacing w:val="24"/>
          <w:sz w:val="24"/>
          <w:szCs w:val="24"/>
        </w:rPr>
        <w:t xml:space="preserve"> </w:t>
      </w:r>
      <w:r w:rsidRPr="00535E28">
        <w:rPr>
          <w:color w:val="000000" w:themeColor="text1"/>
          <w:sz w:val="24"/>
          <w:szCs w:val="24"/>
        </w:rPr>
        <w:t>warranted</w:t>
      </w:r>
      <w:r w:rsidRPr="00535E28">
        <w:rPr>
          <w:color w:val="000000" w:themeColor="text1"/>
          <w:spacing w:val="21"/>
          <w:sz w:val="24"/>
          <w:szCs w:val="24"/>
        </w:rPr>
        <w:t xml:space="preserve"> </w:t>
      </w:r>
      <w:r w:rsidRPr="00535E28">
        <w:rPr>
          <w:color w:val="000000" w:themeColor="text1"/>
          <w:sz w:val="24"/>
          <w:szCs w:val="24"/>
        </w:rPr>
        <w:t>to</w:t>
      </w:r>
      <w:r w:rsidRPr="00535E28">
        <w:rPr>
          <w:color w:val="000000" w:themeColor="text1"/>
          <w:spacing w:val="22"/>
          <w:sz w:val="24"/>
          <w:szCs w:val="24"/>
        </w:rPr>
        <w:t xml:space="preserve"> </w:t>
      </w:r>
      <w:r w:rsidRPr="00535E28">
        <w:rPr>
          <w:color w:val="000000" w:themeColor="text1"/>
          <w:spacing w:val="-2"/>
          <w:sz w:val="24"/>
          <w:szCs w:val="24"/>
        </w:rPr>
        <w:t>understand</w:t>
      </w:r>
      <w:r w:rsidR="0053391D" w:rsidRPr="00535E28">
        <w:rPr>
          <w:color w:val="000000" w:themeColor="text1"/>
          <w:spacing w:val="-2"/>
          <w:sz w:val="24"/>
          <w:szCs w:val="24"/>
        </w:rPr>
        <w:t xml:space="preserve"> </w:t>
      </w:r>
      <w:r w:rsidRPr="00535E28">
        <w:rPr>
          <w:color w:val="000000" w:themeColor="text1"/>
          <w:sz w:val="24"/>
          <w:szCs w:val="24"/>
        </w:rPr>
        <w:t>the underlying reasons for this trend. Moreover, the relatively low frequency of reported fuel/oil spills across all LGAs (ranging from 2.5% to 5%) suggests partial implementation of preventive measures such as proper handling and storage of fuels and oils.</w:t>
      </w:r>
    </w:p>
    <w:p w14:paraId="7EF6A659" w14:textId="77777777" w:rsidR="0062280A" w:rsidRPr="00535E28" w:rsidRDefault="0062280A" w:rsidP="00535E28">
      <w:pPr>
        <w:pStyle w:val="BodyText"/>
        <w:spacing w:before="1" w:line="360" w:lineRule="auto"/>
        <w:ind w:left="446" w:firstLine="576"/>
        <w:jc w:val="both"/>
        <w:rPr>
          <w:color w:val="000000" w:themeColor="text1"/>
          <w:sz w:val="24"/>
          <w:szCs w:val="24"/>
        </w:rPr>
      </w:pPr>
    </w:p>
    <w:p w14:paraId="6CD9632A" w14:textId="50933631" w:rsidR="005D52F2" w:rsidRPr="00B240B9" w:rsidRDefault="00B21EE3" w:rsidP="00B240B9">
      <w:pPr>
        <w:pStyle w:val="BodyText"/>
        <w:spacing w:before="1" w:line="360" w:lineRule="auto"/>
        <w:ind w:left="446" w:firstLine="576"/>
        <w:jc w:val="center"/>
        <w:rPr>
          <w:color w:val="000000" w:themeColor="text1"/>
          <w:sz w:val="24"/>
          <w:szCs w:val="24"/>
        </w:rPr>
      </w:pPr>
      <w:r w:rsidRPr="00B21EE3">
        <w:rPr>
          <w:b/>
          <w:color w:val="000000" w:themeColor="text1"/>
          <w:sz w:val="24"/>
          <w:szCs w:val="24"/>
        </w:rPr>
        <w:t xml:space="preserve">Table </w:t>
      </w:r>
      <w:r>
        <w:rPr>
          <w:b/>
          <w:color w:val="000000" w:themeColor="text1"/>
          <w:sz w:val="24"/>
          <w:szCs w:val="24"/>
        </w:rPr>
        <w:t xml:space="preserve">8 </w:t>
      </w:r>
      <w:r w:rsidR="00CD6E37" w:rsidRPr="00535E28">
        <w:rPr>
          <w:b/>
          <w:color w:val="000000" w:themeColor="text1"/>
          <w:sz w:val="24"/>
          <w:szCs w:val="24"/>
        </w:rPr>
        <w:t>Chemical</w:t>
      </w:r>
      <w:r w:rsidR="00CD6E37" w:rsidRPr="00535E28">
        <w:rPr>
          <w:b/>
          <w:color w:val="000000" w:themeColor="text1"/>
          <w:spacing w:val="-1"/>
          <w:sz w:val="24"/>
          <w:szCs w:val="24"/>
        </w:rPr>
        <w:t xml:space="preserve"> </w:t>
      </w:r>
      <w:r w:rsidR="00CD6E37" w:rsidRPr="00535E28">
        <w:rPr>
          <w:b/>
          <w:color w:val="000000" w:themeColor="text1"/>
          <w:sz w:val="24"/>
          <w:szCs w:val="24"/>
        </w:rPr>
        <w:t>Hazards Encountered</w:t>
      </w:r>
      <w:r w:rsidR="00CD6E37" w:rsidRPr="00535E28">
        <w:rPr>
          <w:b/>
          <w:color w:val="000000" w:themeColor="text1"/>
          <w:spacing w:val="-4"/>
          <w:sz w:val="24"/>
          <w:szCs w:val="24"/>
        </w:rPr>
        <w:t xml:space="preserve"> </w:t>
      </w:r>
      <w:r w:rsidR="00CD6E37" w:rsidRPr="00535E28">
        <w:rPr>
          <w:b/>
          <w:color w:val="000000" w:themeColor="text1"/>
          <w:sz w:val="24"/>
          <w:szCs w:val="24"/>
        </w:rPr>
        <w:t>by</w:t>
      </w:r>
      <w:r w:rsidR="00CD6E37" w:rsidRPr="00535E28">
        <w:rPr>
          <w:b/>
          <w:color w:val="000000" w:themeColor="text1"/>
          <w:spacing w:val="2"/>
          <w:sz w:val="24"/>
          <w:szCs w:val="24"/>
        </w:rPr>
        <w:t xml:space="preserve"> </w:t>
      </w:r>
      <w:r w:rsidR="00CD6E37" w:rsidRPr="00535E28">
        <w:rPr>
          <w:b/>
          <w:color w:val="000000" w:themeColor="text1"/>
          <w:spacing w:val="-2"/>
          <w:sz w:val="24"/>
          <w:szCs w:val="24"/>
        </w:rPr>
        <w:t>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36"/>
        <w:gridCol w:w="1350"/>
        <w:gridCol w:w="1170"/>
        <w:gridCol w:w="1260"/>
        <w:gridCol w:w="1170"/>
        <w:gridCol w:w="1260"/>
      </w:tblGrid>
      <w:tr w:rsidR="00166B07" w:rsidRPr="00535E28" w14:paraId="71AC8D4D" w14:textId="77777777" w:rsidTr="00166B07">
        <w:tc>
          <w:tcPr>
            <w:tcW w:w="1322" w:type="dxa"/>
            <w:tcBorders>
              <w:top w:val="single" w:sz="4" w:space="0" w:color="auto"/>
              <w:bottom w:val="single" w:sz="4" w:space="0" w:color="auto"/>
            </w:tcBorders>
          </w:tcPr>
          <w:p w14:paraId="6ABE36F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lastRenderedPageBreak/>
              <w:t>Local Government Area (LGA)</w:t>
            </w:r>
          </w:p>
        </w:tc>
        <w:tc>
          <w:tcPr>
            <w:tcW w:w="856" w:type="dxa"/>
            <w:tcBorders>
              <w:top w:val="single" w:sz="4" w:space="0" w:color="auto"/>
              <w:bottom w:val="single" w:sz="4" w:space="0" w:color="auto"/>
            </w:tcBorders>
          </w:tcPr>
          <w:p w14:paraId="1E50AE7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Sample size</w:t>
            </w:r>
          </w:p>
        </w:tc>
        <w:tc>
          <w:tcPr>
            <w:tcW w:w="1350" w:type="dxa"/>
            <w:tcBorders>
              <w:top w:val="single" w:sz="4" w:space="0" w:color="auto"/>
              <w:bottom w:val="single" w:sz="4" w:space="0" w:color="auto"/>
            </w:tcBorders>
          </w:tcPr>
          <w:p w14:paraId="18424FFF"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Pesticides/</w:t>
            </w:r>
          </w:p>
          <w:p w14:paraId="43039CA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Herbicides </w:t>
            </w:r>
          </w:p>
        </w:tc>
        <w:tc>
          <w:tcPr>
            <w:tcW w:w="1170" w:type="dxa"/>
            <w:tcBorders>
              <w:top w:val="single" w:sz="4" w:space="0" w:color="auto"/>
              <w:bottom w:val="single" w:sz="4" w:space="0" w:color="auto"/>
            </w:tcBorders>
          </w:tcPr>
          <w:p w14:paraId="7C9DF3FB"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Chemical fertilizer </w:t>
            </w:r>
          </w:p>
        </w:tc>
        <w:tc>
          <w:tcPr>
            <w:tcW w:w="1260" w:type="dxa"/>
            <w:tcBorders>
              <w:top w:val="single" w:sz="4" w:space="0" w:color="auto"/>
              <w:bottom w:val="single" w:sz="4" w:space="0" w:color="auto"/>
            </w:tcBorders>
          </w:tcPr>
          <w:p w14:paraId="52A5D64C"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Cleaning agents </w:t>
            </w:r>
          </w:p>
        </w:tc>
        <w:tc>
          <w:tcPr>
            <w:tcW w:w="1170" w:type="dxa"/>
            <w:tcBorders>
              <w:top w:val="single" w:sz="4" w:space="0" w:color="auto"/>
              <w:bottom w:val="single" w:sz="4" w:space="0" w:color="auto"/>
            </w:tcBorders>
          </w:tcPr>
          <w:p w14:paraId="3F1B1406"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Fuel/Oil Spills</w:t>
            </w:r>
          </w:p>
        </w:tc>
        <w:tc>
          <w:tcPr>
            <w:tcW w:w="1260" w:type="dxa"/>
            <w:tcBorders>
              <w:top w:val="single" w:sz="4" w:space="0" w:color="auto"/>
              <w:bottom w:val="single" w:sz="4" w:space="0" w:color="auto"/>
            </w:tcBorders>
          </w:tcPr>
          <w:p w14:paraId="0CDC1209"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None of the above </w:t>
            </w:r>
          </w:p>
        </w:tc>
      </w:tr>
      <w:tr w:rsidR="00166B07" w:rsidRPr="00535E28" w14:paraId="2A991138" w14:textId="77777777" w:rsidTr="00166B07">
        <w:tc>
          <w:tcPr>
            <w:tcW w:w="1322" w:type="dxa"/>
            <w:tcBorders>
              <w:top w:val="single" w:sz="4" w:space="0" w:color="auto"/>
            </w:tcBorders>
          </w:tcPr>
          <w:p w14:paraId="03B5BF5C"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Akpabauyo</w:t>
            </w:r>
            <w:proofErr w:type="spellEnd"/>
          </w:p>
          <w:p w14:paraId="6E7ACD9D"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Borders>
              <w:top w:val="single" w:sz="4" w:space="0" w:color="auto"/>
            </w:tcBorders>
          </w:tcPr>
          <w:p w14:paraId="782EEBC7"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200</w:t>
            </w:r>
          </w:p>
        </w:tc>
        <w:tc>
          <w:tcPr>
            <w:tcW w:w="1350" w:type="dxa"/>
            <w:tcBorders>
              <w:top w:val="single" w:sz="4" w:space="0" w:color="auto"/>
            </w:tcBorders>
          </w:tcPr>
          <w:p w14:paraId="3B18394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40 (20%)</w:t>
            </w:r>
          </w:p>
        </w:tc>
        <w:tc>
          <w:tcPr>
            <w:tcW w:w="1170" w:type="dxa"/>
            <w:tcBorders>
              <w:top w:val="single" w:sz="4" w:space="0" w:color="auto"/>
            </w:tcBorders>
          </w:tcPr>
          <w:p w14:paraId="2B5A996F"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20 (10%)</w:t>
            </w:r>
          </w:p>
        </w:tc>
        <w:tc>
          <w:tcPr>
            <w:tcW w:w="1260" w:type="dxa"/>
            <w:tcBorders>
              <w:top w:val="single" w:sz="4" w:space="0" w:color="auto"/>
            </w:tcBorders>
          </w:tcPr>
          <w:p w14:paraId="4DBD111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(5%)</w:t>
            </w:r>
          </w:p>
        </w:tc>
        <w:tc>
          <w:tcPr>
            <w:tcW w:w="1170" w:type="dxa"/>
            <w:tcBorders>
              <w:top w:val="single" w:sz="4" w:space="0" w:color="auto"/>
            </w:tcBorders>
          </w:tcPr>
          <w:p w14:paraId="69456A0F"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 (2.5%)</w:t>
            </w:r>
          </w:p>
        </w:tc>
        <w:tc>
          <w:tcPr>
            <w:tcW w:w="1260" w:type="dxa"/>
            <w:tcBorders>
              <w:top w:val="single" w:sz="4" w:space="0" w:color="auto"/>
            </w:tcBorders>
          </w:tcPr>
          <w:p w14:paraId="27029EF6" w14:textId="77777777" w:rsidR="005E53E4" w:rsidRPr="00535E28" w:rsidRDefault="00DD054E" w:rsidP="00535E28">
            <w:pPr>
              <w:spacing w:line="360" w:lineRule="auto"/>
              <w:rPr>
                <w:color w:val="000000" w:themeColor="text1"/>
                <w:sz w:val="24"/>
                <w:szCs w:val="24"/>
              </w:rPr>
            </w:pPr>
            <w:r w:rsidRPr="00535E28">
              <w:rPr>
                <w:color w:val="000000" w:themeColor="text1"/>
                <w:sz w:val="24"/>
                <w:szCs w:val="24"/>
              </w:rPr>
              <w:t>125 (62.5%)</w:t>
            </w:r>
          </w:p>
        </w:tc>
      </w:tr>
      <w:tr w:rsidR="00166B07" w:rsidRPr="00535E28" w14:paraId="70E0437D" w14:textId="77777777" w:rsidTr="00166B07">
        <w:tc>
          <w:tcPr>
            <w:tcW w:w="1322" w:type="dxa"/>
          </w:tcPr>
          <w:p w14:paraId="4D36609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Biase </w:t>
            </w:r>
          </w:p>
          <w:p w14:paraId="3A256DFB"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48F91531"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300</w:t>
            </w:r>
          </w:p>
        </w:tc>
        <w:tc>
          <w:tcPr>
            <w:tcW w:w="1350" w:type="dxa"/>
          </w:tcPr>
          <w:p w14:paraId="16AEDEE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60 (20%)</w:t>
            </w:r>
          </w:p>
        </w:tc>
        <w:tc>
          <w:tcPr>
            <w:tcW w:w="1170" w:type="dxa"/>
          </w:tcPr>
          <w:p w14:paraId="4DAB1A0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 (10%)</w:t>
            </w:r>
          </w:p>
        </w:tc>
        <w:tc>
          <w:tcPr>
            <w:tcW w:w="1260" w:type="dxa"/>
          </w:tcPr>
          <w:p w14:paraId="3812D9B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20 (6.7%)</w:t>
            </w:r>
          </w:p>
        </w:tc>
        <w:tc>
          <w:tcPr>
            <w:tcW w:w="1170" w:type="dxa"/>
          </w:tcPr>
          <w:p w14:paraId="4636DA0F"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15 (5%)</w:t>
            </w:r>
          </w:p>
        </w:tc>
        <w:tc>
          <w:tcPr>
            <w:tcW w:w="1260" w:type="dxa"/>
          </w:tcPr>
          <w:p w14:paraId="41583B1B" w14:textId="77777777" w:rsidR="005E53E4" w:rsidRPr="00535E28" w:rsidRDefault="00DD054E" w:rsidP="00535E28">
            <w:pPr>
              <w:spacing w:line="360" w:lineRule="auto"/>
              <w:rPr>
                <w:color w:val="000000" w:themeColor="text1"/>
                <w:sz w:val="24"/>
                <w:szCs w:val="24"/>
              </w:rPr>
            </w:pPr>
            <w:r w:rsidRPr="00535E28">
              <w:rPr>
                <w:color w:val="000000" w:themeColor="text1"/>
                <w:sz w:val="24"/>
                <w:szCs w:val="24"/>
              </w:rPr>
              <w:t>175 (58.3%)</w:t>
            </w:r>
          </w:p>
        </w:tc>
      </w:tr>
      <w:tr w:rsidR="00166B07" w:rsidRPr="00535E28" w14:paraId="7BA68900" w14:textId="77777777" w:rsidTr="00166B07">
        <w:tc>
          <w:tcPr>
            <w:tcW w:w="1322" w:type="dxa"/>
          </w:tcPr>
          <w:p w14:paraId="6689F397"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Yakurr</w:t>
            </w:r>
            <w:proofErr w:type="spellEnd"/>
            <w:r w:rsidRPr="00535E28">
              <w:rPr>
                <w:color w:val="000000" w:themeColor="text1"/>
                <w:sz w:val="24"/>
                <w:szCs w:val="24"/>
              </w:rPr>
              <w:t xml:space="preserve"> </w:t>
            </w:r>
          </w:p>
          <w:p w14:paraId="5552D85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6641B447"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250</w:t>
            </w:r>
          </w:p>
        </w:tc>
        <w:tc>
          <w:tcPr>
            <w:tcW w:w="1350" w:type="dxa"/>
          </w:tcPr>
          <w:p w14:paraId="01ADF69E"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50 (20%)</w:t>
            </w:r>
          </w:p>
        </w:tc>
        <w:tc>
          <w:tcPr>
            <w:tcW w:w="1170" w:type="dxa"/>
          </w:tcPr>
          <w:p w14:paraId="09DAB151"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25 (10%)</w:t>
            </w:r>
          </w:p>
        </w:tc>
        <w:tc>
          <w:tcPr>
            <w:tcW w:w="1260" w:type="dxa"/>
          </w:tcPr>
          <w:p w14:paraId="25D1207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 (2%)</w:t>
            </w:r>
          </w:p>
        </w:tc>
        <w:tc>
          <w:tcPr>
            <w:tcW w:w="1170" w:type="dxa"/>
          </w:tcPr>
          <w:p w14:paraId="62D70388"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8 (3.2%)</w:t>
            </w:r>
          </w:p>
        </w:tc>
        <w:tc>
          <w:tcPr>
            <w:tcW w:w="1260" w:type="dxa"/>
          </w:tcPr>
          <w:p w14:paraId="6DAF5D98"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162 (64.8%)</w:t>
            </w:r>
          </w:p>
        </w:tc>
      </w:tr>
      <w:tr w:rsidR="00166B07" w:rsidRPr="00535E28" w14:paraId="72E69344" w14:textId="77777777" w:rsidTr="00166B07">
        <w:tc>
          <w:tcPr>
            <w:tcW w:w="1322" w:type="dxa"/>
          </w:tcPr>
          <w:p w14:paraId="3EE2BDB6"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Etung </w:t>
            </w:r>
          </w:p>
          <w:p w14:paraId="1B94BA93"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33C6498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200</w:t>
            </w:r>
          </w:p>
        </w:tc>
        <w:tc>
          <w:tcPr>
            <w:tcW w:w="1350" w:type="dxa"/>
          </w:tcPr>
          <w:p w14:paraId="58FECB3B"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40 (20%)</w:t>
            </w:r>
          </w:p>
        </w:tc>
        <w:tc>
          <w:tcPr>
            <w:tcW w:w="1170" w:type="dxa"/>
          </w:tcPr>
          <w:p w14:paraId="41C76974"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15 (7.5%)</w:t>
            </w:r>
          </w:p>
        </w:tc>
        <w:tc>
          <w:tcPr>
            <w:tcW w:w="1260" w:type="dxa"/>
          </w:tcPr>
          <w:p w14:paraId="1A256ADF"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(5%)</w:t>
            </w:r>
          </w:p>
        </w:tc>
        <w:tc>
          <w:tcPr>
            <w:tcW w:w="1170" w:type="dxa"/>
          </w:tcPr>
          <w:p w14:paraId="2881BDC9"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 (2.5%)</w:t>
            </w:r>
          </w:p>
        </w:tc>
        <w:tc>
          <w:tcPr>
            <w:tcW w:w="1260" w:type="dxa"/>
          </w:tcPr>
          <w:p w14:paraId="145A9A85"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130 (65%)</w:t>
            </w:r>
          </w:p>
        </w:tc>
      </w:tr>
      <w:tr w:rsidR="00166B07" w:rsidRPr="00535E28" w14:paraId="7CE87992" w14:textId="77777777" w:rsidTr="00166B07">
        <w:tc>
          <w:tcPr>
            <w:tcW w:w="1322" w:type="dxa"/>
          </w:tcPr>
          <w:p w14:paraId="12AC8554"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Ogoja</w:t>
            </w:r>
            <w:proofErr w:type="spellEnd"/>
            <w:r w:rsidRPr="00535E28">
              <w:rPr>
                <w:color w:val="000000" w:themeColor="text1"/>
                <w:sz w:val="24"/>
                <w:szCs w:val="24"/>
              </w:rPr>
              <w:t xml:space="preserve"> </w:t>
            </w:r>
          </w:p>
          <w:p w14:paraId="7F839119"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Pr>
          <w:p w14:paraId="75626503"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300</w:t>
            </w:r>
          </w:p>
        </w:tc>
        <w:tc>
          <w:tcPr>
            <w:tcW w:w="1350" w:type="dxa"/>
          </w:tcPr>
          <w:p w14:paraId="5ACA2AE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60 (20%)</w:t>
            </w:r>
          </w:p>
        </w:tc>
        <w:tc>
          <w:tcPr>
            <w:tcW w:w="1170" w:type="dxa"/>
          </w:tcPr>
          <w:p w14:paraId="18DC179D"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30 (10%)</w:t>
            </w:r>
          </w:p>
        </w:tc>
        <w:tc>
          <w:tcPr>
            <w:tcW w:w="1260" w:type="dxa"/>
          </w:tcPr>
          <w:p w14:paraId="4E82B102"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15 (5%)</w:t>
            </w:r>
          </w:p>
        </w:tc>
        <w:tc>
          <w:tcPr>
            <w:tcW w:w="1170" w:type="dxa"/>
          </w:tcPr>
          <w:p w14:paraId="06CD84CE"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(3.3%)</w:t>
            </w:r>
          </w:p>
        </w:tc>
        <w:tc>
          <w:tcPr>
            <w:tcW w:w="1260" w:type="dxa"/>
          </w:tcPr>
          <w:p w14:paraId="156C759B"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185 (61.7%)</w:t>
            </w:r>
          </w:p>
        </w:tc>
      </w:tr>
      <w:tr w:rsidR="00166B07" w:rsidRPr="00535E28" w14:paraId="11DF9205" w14:textId="77777777" w:rsidTr="00166B07">
        <w:trPr>
          <w:trHeight w:val="435"/>
        </w:trPr>
        <w:tc>
          <w:tcPr>
            <w:tcW w:w="1322" w:type="dxa"/>
            <w:tcBorders>
              <w:bottom w:val="single" w:sz="4" w:space="0" w:color="auto"/>
            </w:tcBorders>
          </w:tcPr>
          <w:p w14:paraId="7D8CD411" w14:textId="77777777" w:rsidR="005E53E4" w:rsidRPr="00535E28" w:rsidRDefault="005E53E4" w:rsidP="00535E28">
            <w:pPr>
              <w:spacing w:line="360" w:lineRule="auto"/>
              <w:rPr>
                <w:color w:val="000000" w:themeColor="text1"/>
                <w:sz w:val="24"/>
                <w:szCs w:val="24"/>
              </w:rPr>
            </w:pPr>
            <w:proofErr w:type="spellStart"/>
            <w:r w:rsidRPr="00535E28">
              <w:rPr>
                <w:color w:val="000000" w:themeColor="text1"/>
                <w:sz w:val="24"/>
                <w:szCs w:val="24"/>
              </w:rPr>
              <w:t>Obanliku</w:t>
            </w:r>
            <w:proofErr w:type="spellEnd"/>
            <w:r w:rsidRPr="00535E28">
              <w:rPr>
                <w:color w:val="000000" w:themeColor="text1"/>
                <w:sz w:val="24"/>
                <w:szCs w:val="24"/>
              </w:rPr>
              <w:t xml:space="preserve"> </w:t>
            </w:r>
          </w:p>
          <w:p w14:paraId="1EB07E19"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LGA</w:t>
            </w:r>
          </w:p>
        </w:tc>
        <w:tc>
          <w:tcPr>
            <w:tcW w:w="856" w:type="dxa"/>
            <w:tcBorders>
              <w:bottom w:val="single" w:sz="4" w:space="0" w:color="auto"/>
            </w:tcBorders>
          </w:tcPr>
          <w:p w14:paraId="73E24A8A"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250</w:t>
            </w:r>
          </w:p>
        </w:tc>
        <w:tc>
          <w:tcPr>
            <w:tcW w:w="1350" w:type="dxa"/>
            <w:tcBorders>
              <w:bottom w:val="single" w:sz="4" w:space="0" w:color="auto"/>
            </w:tcBorders>
          </w:tcPr>
          <w:p w14:paraId="4B527895"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50 (20%)</w:t>
            </w:r>
          </w:p>
        </w:tc>
        <w:tc>
          <w:tcPr>
            <w:tcW w:w="1170" w:type="dxa"/>
            <w:tcBorders>
              <w:bottom w:val="single" w:sz="4" w:space="0" w:color="auto"/>
            </w:tcBorders>
          </w:tcPr>
          <w:p w14:paraId="35E8CE10"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25 (10%)</w:t>
            </w:r>
          </w:p>
        </w:tc>
        <w:tc>
          <w:tcPr>
            <w:tcW w:w="1260" w:type="dxa"/>
            <w:tcBorders>
              <w:bottom w:val="single" w:sz="4" w:space="0" w:color="auto"/>
            </w:tcBorders>
          </w:tcPr>
          <w:p w14:paraId="3F35FECC"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(4%)</w:t>
            </w:r>
          </w:p>
        </w:tc>
        <w:tc>
          <w:tcPr>
            <w:tcW w:w="1170" w:type="dxa"/>
            <w:tcBorders>
              <w:bottom w:val="single" w:sz="4" w:space="0" w:color="auto"/>
            </w:tcBorders>
          </w:tcPr>
          <w:p w14:paraId="157CC0CA"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10 (4%)</w:t>
            </w:r>
          </w:p>
        </w:tc>
        <w:tc>
          <w:tcPr>
            <w:tcW w:w="1260" w:type="dxa"/>
            <w:tcBorders>
              <w:bottom w:val="single" w:sz="4" w:space="0" w:color="auto"/>
            </w:tcBorders>
          </w:tcPr>
          <w:p w14:paraId="6DFCAF57"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155 (62%)</w:t>
            </w:r>
          </w:p>
        </w:tc>
      </w:tr>
      <w:tr w:rsidR="00166B07" w:rsidRPr="00535E28" w14:paraId="0A614C04" w14:textId="77777777" w:rsidTr="00166B07">
        <w:tc>
          <w:tcPr>
            <w:tcW w:w="1322" w:type="dxa"/>
            <w:tcBorders>
              <w:bottom w:val="single" w:sz="4" w:space="0" w:color="auto"/>
            </w:tcBorders>
          </w:tcPr>
          <w:p w14:paraId="48F19592"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 xml:space="preserve">Total </w:t>
            </w:r>
          </w:p>
        </w:tc>
        <w:tc>
          <w:tcPr>
            <w:tcW w:w="856" w:type="dxa"/>
            <w:tcBorders>
              <w:bottom w:val="single" w:sz="4" w:space="0" w:color="auto"/>
            </w:tcBorders>
          </w:tcPr>
          <w:p w14:paraId="7703CE03"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1500</w:t>
            </w:r>
          </w:p>
        </w:tc>
        <w:tc>
          <w:tcPr>
            <w:tcW w:w="1350" w:type="dxa"/>
            <w:tcBorders>
              <w:bottom w:val="single" w:sz="4" w:space="0" w:color="auto"/>
            </w:tcBorders>
          </w:tcPr>
          <w:p w14:paraId="68035055" w14:textId="77777777" w:rsidR="005E53E4" w:rsidRPr="00535E28" w:rsidRDefault="005E53E4" w:rsidP="00535E28">
            <w:pPr>
              <w:spacing w:line="360" w:lineRule="auto"/>
              <w:rPr>
                <w:color w:val="000000" w:themeColor="text1"/>
                <w:sz w:val="24"/>
                <w:szCs w:val="24"/>
              </w:rPr>
            </w:pPr>
            <w:r w:rsidRPr="00535E28">
              <w:rPr>
                <w:color w:val="000000" w:themeColor="text1"/>
                <w:sz w:val="24"/>
                <w:szCs w:val="24"/>
              </w:rPr>
              <w:t>300 (20%)</w:t>
            </w:r>
          </w:p>
        </w:tc>
        <w:tc>
          <w:tcPr>
            <w:tcW w:w="1170" w:type="dxa"/>
            <w:tcBorders>
              <w:bottom w:val="single" w:sz="4" w:space="0" w:color="auto"/>
            </w:tcBorders>
          </w:tcPr>
          <w:p w14:paraId="622DC7D6"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150 (10%)</w:t>
            </w:r>
          </w:p>
        </w:tc>
        <w:tc>
          <w:tcPr>
            <w:tcW w:w="1260" w:type="dxa"/>
            <w:tcBorders>
              <w:bottom w:val="single" w:sz="4" w:space="0" w:color="auto"/>
            </w:tcBorders>
          </w:tcPr>
          <w:p w14:paraId="1158395B"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70 (4.7%)</w:t>
            </w:r>
          </w:p>
        </w:tc>
        <w:tc>
          <w:tcPr>
            <w:tcW w:w="1170" w:type="dxa"/>
            <w:tcBorders>
              <w:bottom w:val="single" w:sz="4" w:space="0" w:color="auto"/>
            </w:tcBorders>
          </w:tcPr>
          <w:p w14:paraId="009D1F05" w14:textId="77777777" w:rsidR="005E53E4" w:rsidRPr="00535E28" w:rsidRDefault="00EE203A" w:rsidP="00535E28">
            <w:pPr>
              <w:spacing w:line="360" w:lineRule="auto"/>
              <w:rPr>
                <w:color w:val="000000" w:themeColor="text1"/>
                <w:sz w:val="24"/>
                <w:szCs w:val="24"/>
              </w:rPr>
            </w:pPr>
            <w:r w:rsidRPr="00535E28">
              <w:rPr>
                <w:color w:val="000000" w:themeColor="text1"/>
                <w:sz w:val="24"/>
                <w:szCs w:val="24"/>
              </w:rPr>
              <w:t>53 (3.5%)</w:t>
            </w:r>
          </w:p>
        </w:tc>
        <w:tc>
          <w:tcPr>
            <w:tcW w:w="1260" w:type="dxa"/>
            <w:tcBorders>
              <w:bottom w:val="single" w:sz="4" w:space="0" w:color="auto"/>
            </w:tcBorders>
          </w:tcPr>
          <w:p w14:paraId="26BBB6D2" w14:textId="77777777" w:rsidR="005E53E4" w:rsidRPr="00535E28" w:rsidRDefault="0008458D" w:rsidP="00535E28">
            <w:pPr>
              <w:spacing w:line="360" w:lineRule="auto"/>
              <w:rPr>
                <w:color w:val="000000" w:themeColor="text1"/>
                <w:sz w:val="24"/>
                <w:szCs w:val="24"/>
              </w:rPr>
            </w:pPr>
            <w:r w:rsidRPr="00535E28">
              <w:rPr>
                <w:color w:val="000000" w:themeColor="text1"/>
                <w:sz w:val="24"/>
                <w:szCs w:val="24"/>
              </w:rPr>
              <w:t>932 (62.1%)</w:t>
            </w:r>
          </w:p>
        </w:tc>
      </w:tr>
    </w:tbl>
    <w:p w14:paraId="51ADFD7F" w14:textId="77777777" w:rsidR="00B167CC" w:rsidRPr="00535E28" w:rsidRDefault="00B167CC" w:rsidP="00535E28">
      <w:pPr>
        <w:spacing w:line="360" w:lineRule="auto"/>
        <w:rPr>
          <w:b/>
          <w:color w:val="000000" w:themeColor="text1"/>
          <w:sz w:val="24"/>
          <w:szCs w:val="24"/>
        </w:rPr>
      </w:pPr>
    </w:p>
    <w:p w14:paraId="1AE2D0A3" w14:textId="77777777" w:rsidR="005D52F2" w:rsidRPr="00535E28" w:rsidRDefault="00CD6E37" w:rsidP="00535E28">
      <w:pPr>
        <w:pStyle w:val="BodyText"/>
        <w:spacing w:line="360" w:lineRule="auto"/>
        <w:rPr>
          <w:color w:val="000000" w:themeColor="text1"/>
          <w:sz w:val="24"/>
          <w:szCs w:val="24"/>
        </w:rPr>
      </w:pPr>
      <w:r w:rsidRPr="00535E28">
        <w:rPr>
          <w:color w:val="000000" w:themeColor="text1"/>
          <w:sz w:val="24"/>
          <w:szCs w:val="24"/>
        </w:rPr>
        <w:t>Source:</w:t>
      </w:r>
      <w:r w:rsidRPr="00535E28">
        <w:rPr>
          <w:color w:val="000000" w:themeColor="text1"/>
          <w:spacing w:val="-3"/>
          <w:sz w:val="24"/>
          <w:szCs w:val="24"/>
        </w:rPr>
        <w:t xml:space="preserve"> </w:t>
      </w:r>
      <w:r w:rsidRPr="00535E28">
        <w:rPr>
          <w:color w:val="000000" w:themeColor="text1"/>
          <w:sz w:val="24"/>
          <w:szCs w:val="24"/>
        </w:rPr>
        <w:t>Researchers’</w:t>
      </w:r>
      <w:r w:rsidRPr="00535E28">
        <w:rPr>
          <w:color w:val="000000" w:themeColor="text1"/>
          <w:spacing w:val="-1"/>
          <w:sz w:val="24"/>
          <w:szCs w:val="24"/>
        </w:rPr>
        <w:t xml:space="preserve"> </w:t>
      </w:r>
      <w:r w:rsidRPr="00535E28">
        <w:rPr>
          <w:color w:val="000000" w:themeColor="text1"/>
          <w:sz w:val="24"/>
          <w:szCs w:val="24"/>
        </w:rPr>
        <w:t xml:space="preserve">fieldwork, </w:t>
      </w:r>
      <w:r w:rsidRPr="00535E28">
        <w:rPr>
          <w:color w:val="000000" w:themeColor="text1"/>
          <w:spacing w:val="-2"/>
          <w:sz w:val="24"/>
          <w:szCs w:val="24"/>
        </w:rPr>
        <w:t>2023.</w:t>
      </w:r>
    </w:p>
    <w:p w14:paraId="0A6AB0C5" w14:textId="77777777" w:rsidR="0008458D" w:rsidRPr="00535E28" w:rsidRDefault="0008458D" w:rsidP="00535E28">
      <w:pPr>
        <w:pStyle w:val="BodyText"/>
        <w:spacing w:before="9" w:line="360" w:lineRule="auto"/>
        <w:rPr>
          <w:color w:val="000000" w:themeColor="text1"/>
          <w:sz w:val="24"/>
          <w:szCs w:val="24"/>
        </w:rPr>
      </w:pPr>
    </w:p>
    <w:p w14:paraId="3A0C27D8" w14:textId="78B3C0D7" w:rsidR="0008458D" w:rsidRPr="00A93193" w:rsidRDefault="00A93193" w:rsidP="00535E28">
      <w:pPr>
        <w:pStyle w:val="BodyText"/>
        <w:spacing w:before="9" w:line="360" w:lineRule="auto"/>
        <w:rPr>
          <w:b/>
          <w:color w:val="000000" w:themeColor="text1"/>
          <w:sz w:val="24"/>
          <w:szCs w:val="24"/>
        </w:rPr>
      </w:pPr>
      <w:r w:rsidRPr="00A93193">
        <w:rPr>
          <w:b/>
          <w:color w:val="000000" w:themeColor="text1"/>
          <w:sz w:val="24"/>
          <w:szCs w:val="24"/>
        </w:rPr>
        <w:t>Conclusion</w:t>
      </w:r>
    </w:p>
    <w:p w14:paraId="7F615EBC" w14:textId="77777777" w:rsidR="0008458D" w:rsidRPr="00535E28" w:rsidRDefault="0008458D" w:rsidP="00535E28">
      <w:pPr>
        <w:pStyle w:val="BodyText"/>
        <w:spacing w:line="360" w:lineRule="auto"/>
        <w:ind w:firstLine="446"/>
        <w:jc w:val="both"/>
        <w:rPr>
          <w:color w:val="000000" w:themeColor="text1"/>
          <w:spacing w:val="-2"/>
          <w:sz w:val="24"/>
          <w:szCs w:val="24"/>
        </w:rPr>
      </w:pPr>
      <w:r w:rsidRPr="00535E28">
        <w:rPr>
          <w:color w:val="000000" w:themeColor="text1"/>
          <w:sz w:val="24"/>
          <w:szCs w:val="24"/>
        </w:rPr>
        <w:t>The study's conclusions demonstrate how intricately agricultural practices, workplace safety hazards, and the standard of living for rural farmers in Cross River State interact. We have uncovered the wide range of difficulties experienced by farmers who engage in traditional</w:t>
      </w:r>
      <w:r w:rsidRPr="00535E28">
        <w:rPr>
          <w:color w:val="000000" w:themeColor="text1"/>
          <w:spacing w:val="40"/>
          <w:sz w:val="24"/>
          <w:szCs w:val="24"/>
        </w:rPr>
        <w:t xml:space="preserve"> </w:t>
      </w:r>
      <w:r w:rsidRPr="00535E28">
        <w:rPr>
          <w:color w:val="000000" w:themeColor="text1"/>
          <w:sz w:val="24"/>
          <w:szCs w:val="24"/>
        </w:rPr>
        <w:t xml:space="preserve">farming activities through a thorough evaluation of agricultural practices and occupational health concerns. The aforementioned findings </w:t>
      </w:r>
      <w:proofErr w:type="spellStart"/>
      <w:r w:rsidRPr="00535E28">
        <w:rPr>
          <w:color w:val="000000" w:themeColor="text1"/>
          <w:sz w:val="24"/>
          <w:szCs w:val="24"/>
        </w:rPr>
        <w:t>emphasise</w:t>
      </w:r>
      <w:proofErr w:type="spellEnd"/>
      <w:r w:rsidRPr="00535E28">
        <w:rPr>
          <w:color w:val="000000" w:themeColor="text1"/>
          <w:sz w:val="24"/>
          <w:szCs w:val="24"/>
        </w:rPr>
        <w:t xml:space="preserve"> the need for </w:t>
      </w:r>
      <w:proofErr w:type="spellStart"/>
      <w:r w:rsidRPr="00535E28">
        <w:rPr>
          <w:color w:val="000000" w:themeColor="text1"/>
          <w:sz w:val="24"/>
          <w:szCs w:val="24"/>
        </w:rPr>
        <w:t>customised</w:t>
      </w:r>
      <w:proofErr w:type="spellEnd"/>
      <w:r w:rsidRPr="00535E28">
        <w:rPr>
          <w:color w:val="000000" w:themeColor="text1"/>
          <w:sz w:val="24"/>
          <w:szCs w:val="24"/>
        </w:rPr>
        <w:t xml:space="preserve"> interventions and policies that cater to the unique health requirements of rural farmers, while acknowledging the regional variations in health hazards and the range of farming methods </w:t>
      </w:r>
      <w:proofErr w:type="spellStart"/>
      <w:r w:rsidRPr="00535E28">
        <w:rPr>
          <w:color w:val="000000" w:themeColor="text1"/>
          <w:sz w:val="24"/>
          <w:szCs w:val="24"/>
        </w:rPr>
        <w:t>utilised</w:t>
      </w:r>
      <w:proofErr w:type="spellEnd"/>
      <w:r w:rsidRPr="00535E28">
        <w:rPr>
          <w:color w:val="000000" w:themeColor="text1"/>
          <w:sz w:val="24"/>
          <w:szCs w:val="24"/>
        </w:rPr>
        <w:t>.</w:t>
      </w:r>
      <w:r w:rsidRPr="00535E28">
        <w:rPr>
          <w:color w:val="000000" w:themeColor="text1"/>
          <w:spacing w:val="-1"/>
          <w:sz w:val="24"/>
          <w:szCs w:val="24"/>
        </w:rPr>
        <w:t xml:space="preserve"> </w:t>
      </w:r>
      <w:r w:rsidRPr="00535E28">
        <w:rPr>
          <w:color w:val="000000" w:themeColor="text1"/>
          <w:sz w:val="24"/>
          <w:szCs w:val="24"/>
        </w:rPr>
        <w:t xml:space="preserve">The research also </w:t>
      </w:r>
      <w:proofErr w:type="spellStart"/>
      <w:r w:rsidRPr="00535E28">
        <w:rPr>
          <w:color w:val="000000" w:themeColor="text1"/>
          <w:sz w:val="24"/>
          <w:szCs w:val="24"/>
        </w:rPr>
        <w:t>emphasises</w:t>
      </w:r>
      <w:proofErr w:type="spellEnd"/>
      <w:r w:rsidRPr="00535E28">
        <w:rPr>
          <w:color w:val="000000" w:themeColor="text1"/>
          <w:sz w:val="24"/>
          <w:szCs w:val="24"/>
        </w:rPr>
        <w:t xml:space="preserve"> the significance of integrated approaches to agricultural health and safety, which include risk reduction, social protection, and health promotion. By tackling occupational health hazards and creating safer working environments, policymakers and stakeholders may </w:t>
      </w:r>
      <w:proofErr w:type="spellStart"/>
      <w:r w:rsidRPr="00535E28">
        <w:rPr>
          <w:color w:val="000000" w:themeColor="text1"/>
          <w:sz w:val="24"/>
          <w:szCs w:val="24"/>
        </w:rPr>
        <w:t>maximise</w:t>
      </w:r>
      <w:proofErr w:type="spellEnd"/>
      <w:r w:rsidRPr="00535E28">
        <w:rPr>
          <w:color w:val="000000" w:themeColor="text1"/>
          <w:sz w:val="24"/>
          <w:szCs w:val="24"/>
        </w:rPr>
        <w:t xml:space="preserve"> agricultural productivity and sustainability while protecting the health and well-being of rural </w:t>
      </w:r>
      <w:r w:rsidRPr="00535E28">
        <w:rPr>
          <w:color w:val="000000" w:themeColor="text1"/>
          <w:spacing w:val="-2"/>
          <w:sz w:val="24"/>
          <w:szCs w:val="24"/>
        </w:rPr>
        <w:t>farmer.</w:t>
      </w:r>
    </w:p>
    <w:p w14:paraId="557C4742" w14:textId="77777777" w:rsidR="0008458D" w:rsidRPr="00535E28" w:rsidRDefault="0008458D" w:rsidP="00535E28">
      <w:pPr>
        <w:pStyle w:val="BodyText"/>
        <w:spacing w:line="360" w:lineRule="auto"/>
        <w:ind w:firstLine="446"/>
        <w:jc w:val="both"/>
        <w:rPr>
          <w:color w:val="000000" w:themeColor="text1"/>
          <w:spacing w:val="-2"/>
          <w:sz w:val="24"/>
          <w:szCs w:val="24"/>
        </w:rPr>
      </w:pPr>
      <w:r w:rsidRPr="00535E28">
        <w:rPr>
          <w:color w:val="000000" w:themeColor="text1"/>
          <w:spacing w:val="-2"/>
          <w:sz w:val="24"/>
          <w:szCs w:val="24"/>
        </w:rPr>
        <w:lastRenderedPageBreak/>
        <w:t>The study’s findings also support efforts to raise awareness and fight for more legislation so that farmers have access to the tools they need to protect themselves from job dangers and receive quality medical care.</w:t>
      </w:r>
    </w:p>
    <w:p w14:paraId="1BC69DA6" w14:textId="77777777" w:rsidR="005D52F2" w:rsidRPr="00535E28" w:rsidRDefault="00CD6E37" w:rsidP="00535E28">
      <w:pPr>
        <w:pStyle w:val="BodyText"/>
        <w:spacing w:line="360" w:lineRule="auto"/>
        <w:ind w:firstLine="446"/>
        <w:jc w:val="both"/>
        <w:rPr>
          <w:color w:val="000000" w:themeColor="text1"/>
          <w:sz w:val="24"/>
          <w:szCs w:val="24"/>
        </w:rPr>
      </w:pPr>
      <w:r w:rsidRPr="00535E28">
        <w:rPr>
          <w:color w:val="000000" w:themeColor="text1"/>
          <w:sz w:val="24"/>
          <w:szCs w:val="24"/>
        </w:rPr>
        <w:t>Going forward,</w:t>
      </w:r>
      <w:r w:rsidRPr="00535E28">
        <w:rPr>
          <w:color w:val="000000" w:themeColor="text1"/>
          <w:spacing w:val="40"/>
          <w:sz w:val="24"/>
          <w:szCs w:val="24"/>
        </w:rPr>
        <w:t xml:space="preserve"> </w:t>
      </w:r>
      <w:r w:rsidRPr="00535E28">
        <w:rPr>
          <w:color w:val="000000" w:themeColor="text1"/>
          <w:sz w:val="24"/>
          <w:szCs w:val="24"/>
        </w:rPr>
        <w:t>it is critical to give</w:t>
      </w:r>
      <w:r w:rsidRPr="00535E28">
        <w:rPr>
          <w:color w:val="000000" w:themeColor="text1"/>
          <w:spacing w:val="40"/>
          <w:sz w:val="24"/>
          <w:szCs w:val="24"/>
        </w:rPr>
        <w:t xml:space="preserve"> </w:t>
      </w:r>
      <w:r w:rsidRPr="00535E28">
        <w:rPr>
          <w:color w:val="000000" w:themeColor="text1"/>
          <w:sz w:val="24"/>
          <w:szCs w:val="24"/>
        </w:rPr>
        <w:t xml:space="preserve">priority to evidence-based treatments and policies that are </w:t>
      </w:r>
      <w:proofErr w:type="spellStart"/>
      <w:r w:rsidRPr="00535E28">
        <w:rPr>
          <w:color w:val="000000" w:themeColor="text1"/>
          <w:sz w:val="24"/>
          <w:szCs w:val="24"/>
        </w:rPr>
        <w:t>customised</w:t>
      </w:r>
      <w:proofErr w:type="spellEnd"/>
      <w:r w:rsidRPr="00535E28">
        <w:rPr>
          <w:color w:val="000000" w:themeColor="text1"/>
          <w:sz w:val="24"/>
          <w:szCs w:val="24"/>
        </w:rPr>
        <w:t xml:space="preserve"> to meet the occupational health needs of rural farmers in Cross River State. Partnerships between government agencies, non- governmental</w:t>
      </w:r>
      <w:r w:rsidRPr="00535E28">
        <w:rPr>
          <w:color w:val="000000" w:themeColor="text1"/>
          <w:spacing w:val="40"/>
          <w:sz w:val="24"/>
          <w:szCs w:val="24"/>
        </w:rPr>
        <w:t xml:space="preserve"> </w:t>
      </w:r>
      <w:proofErr w:type="spellStart"/>
      <w:r w:rsidRPr="00535E28">
        <w:rPr>
          <w:color w:val="000000" w:themeColor="text1"/>
          <w:sz w:val="24"/>
          <w:szCs w:val="24"/>
        </w:rPr>
        <w:t>organisations</w:t>
      </w:r>
      <w:proofErr w:type="spellEnd"/>
      <w:r w:rsidRPr="00535E28">
        <w:rPr>
          <w:color w:val="000000" w:themeColor="text1"/>
          <w:sz w:val="24"/>
          <w:szCs w:val="24"/>
        </w:rPr>
        <w:t>, and the</w:t>
      </w:r>
      <w:r w:rsidRPr="00535E28">
        <w:rPr>
          <w:color w:val="000000" w:themeColor="text1"/>
          <w:spacing w:val="40"/>
          <w:sz w:val="24"/>
          <w:szCs w:val="24"/>
        </w:rPr>
        <w:t xml:space="preserve"> </w:t>
      </w:r>
      <w:r w:rsidRPr="00535E28">
        <w:rPr>
          <w:color w:val="000000" w:themeColor="text1"/>
          <w:sz w:val="24"/>
          <w:szCs w:val="24"/>
        </w:rPr>
        <w:t>community</w:t>
      </w:r>
      <w:r w:rsidRPr="00535E28">
        <w:rPr>
          <w:color w:val="000000" w:themeColor="text1"/>
          <w:spacing w:val="40"/>
          <w:sz w:val="24"/>
          <w:szCs w:val="24"/>
        </w:rPr>
        <w:t xml:space="preserve"> </w:t>
      </w:r>
      <w:r w:rsidRPr="00535E28">
        <w:rPr>
          <w:color w:val="000000" w:themeColor="text1"/>
          <w:sz w:val="24"/>
          <w:szCs w:val="24"/>
        </w:rPr>
        <w:t>will be necessary for</w:t>
      </w:r>
      <w:r w:rsidRPr="00535E28">
        <w:rPr>
          <w:color w:val="000000" w:themeColor="text1"/>
          <w:spacing w:val="40"/>
          <w:sz w:val="24"/>
          <w:szCs w:val="24"/>
        </w:rPr>
        <w:t xml:space="preserve"> </w:t>
      </w:r>
      <w:r w:rsidRPr="00535E28">
        <w:rPr>
          <w:color w:val="000000" w:themeColor="text1"/>
          <w:sz w:val="24"/>
          <w:szCs w:val="24"/>
        </w:rPr>
        <w:t>effective</w:t>
      </w:r>
      <w:r w:rsidRPr="00535E28">
        <w:rPr>
          <w:color w:val="000000" w:themeColor="text1"/>
          <w:spacing w:val="40"/>
          <w:sz w:val="24"/>
          <w:szCs w:val="24"/>
        </w:rPr>
        <w:t xml:space="preserve"> </w:t>
      </w:r>
      <w:r w:rsidRPr="00535E28">
        <w:rPr>
          <w:color w:val="000000" w:themeColor="text1"/>
          <w:sz w:val="24"/>
          <w:szCs w:val="24"/>
        </w:rPr>
        <w:t>measures</w:t>
      </w:r>
      <w:r w:rsidRPr="00535E28">
        <w:rPr>
          <w:color w:val="000000" w:themeColor="text1"/>
          <w:spacing w:val="40"/>
          <w:sz w:val="24"/>
          <w:szCs w:val="24"/>
        </w:rPr>
        <w:t xml:space="preserve"> </w:t>
      </w:r>
      <w:r w:rsidRPr="00535E28">
        <w:rPr>
          <w:color w:val="000000" w:themeColor="text1"/>
          <w:sz w:val="24"/>
          <w:szCs w:val="24"/>
        </w:rPr>
        <w:t>to lower health risks, increase access to healthcare, and improve rural farmers' general well-being.</w:t>
      </w:r>
    </w:p>
    <w:p w14:paraId="2113480E" w14:textId="41F8B1AE" w:rsidR="005D52F2" w:rsidRPr="00535E28" w:rsidRDefault="00CD6E37" w:rsidP="00E0449F">
      <w:pPr>
        <w:pStyle w:val="Heading1"/>
        <w:spacing w:line="360" w:lineRule="auto"/>
        <w:ind w:left="0"/>
        <w:rPr>
          <w:color w:val="000000" w:themeColor="text1"/>
          <w:sz w:val="24"/>
          <w:szCs w:val="24"/>
        </w:rPr>
      </w:pPr>
      <w:r w:rsidRPr="00535E28">
        <w:rPr>
          <w:color w:val="000000" w:themeColor="text1"/>
          <w:spacing w:val="-2"/>
          <w:sz w:val="24"/>
          <w:szCs w:val="24"/>
        </w:rPr>
        <w:t>Recommendations</w:t>
      </w:r>
    </w:p>
    <w:p w14:paraId="407AD200" w14:textId="5DFBC2F0" w:rsidR="00D84347" w:rsidRPr="00E0449F" w:rsidRDefault="00F21172" w:rsidP="00E0449F">
      <w:pPr>
        <w:pStyle w:val="Heading1"/>
        <w:spacing w:line="360" w:lineRule="auto"/>
        <w:ind w:left="0" w:firstLine="720"/>
        <w:jc w:val="both"/>
        <w:rPr>
          <w:b w:val="0"/>
          <w:color w:val="000000" w:themeColor="text1"/>
          <w:spacing w:val="-2"/>
          <w:sz w:val="24"/>
          <w:szCs w:val="24"/>
        </w:rPr>
      </w:pPr>
      <w:r w:rsidRPr="00E0449F">
        <w:rPr>
          <w:b w:val="0"/>
          <w:bCs w:val="0"/>
          <w:color w:val="000000" w:themeColor="text1"/>
          <w:sz w:val="24"/>
          <w:szCs w:val="24"/>
        </w:rPr>
        <w:t>To ameliorate the occupational health hazards facing rural farmers in Cross River State, it is therefore considered necessary for the government and agricultural agencies to devise and implement educational programs targeted at increasing awareness of health risk factors concerning occupational hazards. Further to this, there should be a strong occupational health hazard reporting system instituted by both the government and agricultural associations so that responses can be noticed in real-time and intervention designed on the basis of reported data. To promote this further, access to the healthcare system needs to be enhanced by means of improving healthcare infrastructure through mobile clinics as well as telemedicine initiatives in remote farming areas. This should be accompanied by rigorous hazard control measures from the government and agricultural bodies to minimize health risk exposure in agricultural environments. The government should encourage partnerships among government agencies, NGOs, academic institutions, and community stakeholders to work together in a concerted effort to address agricultural health problems. Finally, research and development should be supported by the Cross River State government in an effort to identify new technologies, tools, and techniques for the improvement of agricultural workers' health and safety.</w:t>
      </w:r>
    </w:p>
    <w:p w14:paraId="6CCF5F92" w14:textId="77777777" w:rsidR="005E48FC" w:rsidRPr="00535E28" w:rsidRDefault="005E48FC" w:rsidP="00535E28">
      <w:pPr>
        <w:pStyle w:val="Heading1"/>
        <w:spacing w:line="360" w:lineRule="auto"/>
        <w:ind w:left="0"/>
        <w:rPr>
          <w:color w:val="000000" w:themeColor="text1"/>
          <w:spacing w:val="-2"/>
          <w:sz w:val="24"/>
          <w:szCs w:val="24"/>
        </w:rPr>
      </w:pPr>
    </w:p>
    <w:p w14:paraId="1F8D33FA" w14:textId="01A7DBB5" w:rsidR="009C7E24" w:rsidRPr="009C7E24" w:rsidRDefault="008D0739" w:rsidP="009C7E24">
      <w:pPr>
        <w:pStyle w:val="Heading1"/>
        <w:spacing w:line="360" w:lineRule="auto"/>
        <w:jc w:val="center"/>
        <w:rPr>
          <w:color w:val="000000" w:themeColor="text1"/>
          <w:sz w:val="24"/>
          <w:szCs w:val="24"/>
        </w:rPr>
      </w:pPr>
      <w:r w:rsidRPr="00535E28">
        <w:rPr>
          <w:color w:val="000000" w:themeColor="text1"/>
          <w:spacing w:val="-2"/>
          <w:sz w:val="24"/>
          <w:szCs w:val="24"/>
        </w:rPr>
        <w:t>REFERENCES</w:t>
      </w:r>
    </w:p>
    <w:p w14:paraId="070FD1F8" w14:textId="77777777" w:rsidR="009C7E24" w:rsidRDefault="009C7E24" w:rsidP="009C7E24"/>
    <w:p w14:paraId="04F6C9E6" w14:textId="77777777" w:rsidR="009C7E24" w:rsidRPr="00535E28" w:rsidRDefault="009C7E24" w:rsidP="009C7E24">
      <w:pPr>
        <w:ind w:left="720" w:hanging="720"/>
        <w:jc w:val="both"/>
        <w:rPr>
          <w:color w:val="000000" w:themeColor="text1"/>
          <w:sz w:val="24"/>
          <w:szCs w:val="24"/>
        </w:rPr>
      </w:pPr>
    </w:p>
    <w:p w14:paraId="0AAC35E1" w14:textId="77777777" w:rsidR="009C7E24" w:rsidRPr="007035D2" w:rsidRDefault="009C7E24" w:rsidP="009C7E24">
      <w:pPr>
        <w:ind w:left="720" w:hanging="720"/>
        <w:jc w:val="both"/>
        <w:rPr>
          <w:color w:val="000000" w:themeColor="text1"/>
          <w:sz w:val="24"/>
          <w:szCs w:val="24"/>
        </w:rPr>
      </w:pPr>
      <w:proofErr w:type="spellStart"/>
      <w:r w:rsidRPr="007035D2">
        <w:rPr>
          <w:color w:val="000000" w:themeColor="text1"/>
          <w:w w:val="105"/>
          <w:sz w:val="24"/>
          <w:szCs w:val="24"/>
        </w:rPr>
        <w:t>Adelasoye</w:t>
      </w:r>
      <w:proofErr w:type="spellEnd"/>
      <w:r w:rsidRPr="007035D2">
        <w:rPr>
          <w:color w:val="000000" w:themeColor="text1"/>
          <w:w w:val="105"/>
          <w:sz w:val="24"/>
          <w:szCs w:val="24"/>
        </w:rPr>
        <w:t>,</w:t>
      </w:r>
      <w:r w:rsidRPr="007035D2">
        <w:rPr>
          <w:color w:val="000000" w:themeColor="text1"/>
          <w:spacing w:val="-10"/>
          <w:w w:val="105"/>
          <w:sz w:val="24"/>
          <w:szCs w:val="24"/>
        </w:rPr>
        <w:t xml:space="preserve"> </w:t>
      </w:r>
      <w:r w:rsidRPr="007035D2">
        <w:rPr>
          <w:color w:val="000000" w:themeColor="text1"/>
          <w:w w:val="105"/>
          <w:sz w:val="24"/>
          <w:szCs w:val="24"/>
        </w:rPr>
        <w:t>K.</w:t>
      </w:r>
      <w:r w:rsidRPr="007035D2">
        <w:rPr>
          <w:color w:val="000000" w:themeColor="text1"/>
          <w:spacing w:val="-10"/>
          <w:w w:val="105"/>
          <w:sz w:val="24"/>
          <w:szCs w:val="24"/>
        </w:rPr>
        <w:t xml:space="preserve"> </w:t>
      </w:r>
      <w:r w:rsidRPr="007035D2">
        <w:rPr>
          <w:color w:val="000000" w:themeColor="text1"/>
          <w:w w:val="105"/>
          <w:sz w:val="24"/>
          <w:szCs w:val="24"/>
        </w:rPr>
        <w:t>A.,</w:t>
      </w:r>
      <w:r w:rsidRPr="007035D2">
        <w:rPr>
          <w:color w:val="000000" w:themeColor="text1"/>
          <w:spacing w:val="-10"/>
          <w:w w:val="105"/>
          <w:sz w:val="24"/>
          <w:szCs w:val="24"/>
        </w:rPr>
        <w:t xml:space="preserve"> </w:t>
      </w:r>
      <w:r w:rsidRPr="007035D2">
        <w:rPr>
          <w:color w:val="000000" w:themeColor="text1"/>
          <w:w w:val="105"/>
          <w:sz w:val="24"/>
          <w:szCs w:val="24"/>
        </w:rPr>
        <w:t>Adesina,</w:t>
      </w:r>
      <w:r w:rsidRPr="007035D2">
        <w:rPr>
          <w:color w:val="000000" w:themeColor="text1"/>
          <w:spacing w:val="-8"/>
          <w:w w:val="105"/>
          <w:sz w:val="24"/>
          <w:szCs w:val="24"/>
        </w:rPr>
        <w:t xml:space="preserve"> </w:t>
      </w:r>
      <w:r w:rsidRPr="007035D2">
        <w:rPr>
          <w:color w:val="000000" w:themeColor="text1"/>
          <w:w w:val="105"/>
          <w:sz w:val="24"/>
          <w:szCs w:val="24"/>
        </w:rPr>
        <w:t>G.</w:t>
      </w:r>
      <w:r w:rsidRPr="007035D2">
        <w:rPr>
          <w:color w:val="000000" w:themeColor="text1"/>
          <w:spacing w:val="-11"/>
          <w:w w:val="105"/>
          <w:sz w:val="24"/>
          <w:szCs w:val="24"/>
        </w:rPr>
        <w:t xml:space="preserve"> </w:t>
      </w:r>
      <w:r w:rsidRPr="007035D2">
        <w:rPr>
          <w:color w:val="000000" w:themeColor="text1"/>
          <w:w w:val="105"/>
          <w:sz w:val="24"/>
          <w:szCs w:val="24"/>
        </w:rPr>
        <w:t>O.,</w:t>
      </w:r>
      <w:r w:rsidRPr="007035D2">
        <w:rPr>
          <w:color w:val="000000" w:themeColor="text1"/>
          <w:spacing w:val="-8"/>
          <w:w w:val="105"/>
          <w:sz w:val="24"/>
          <w:szCs w:val="24"/>
        </w:rPr>
        <w:t xml:space="preserve"> </w:t>
      </w:r>
      <w:r w:rsidRPr="007035D2">
        <w:rPr>
          <w:color w:val="000000" w:themeColor="text1"/>
          <w:w w:val="105"/>
          <w:sz w:val="24"/>
          <w:szCs w:val="24"/>
        </w:rPr>
        <w:t>Olaoye,</w:t>
      </w:r>
      <w:r w:rsidRPr="007035D2">
        <w:rPr>
          <w:color w:val="000000" w:themeColor="text1"/>
          <w:spacing w:val="-11"/>
          <w:w w:val="105"/>
          <w:sz w:val="24"/>
          <w:szCs w:val="24"/>
        </w:rPr>
        <w:t xml:space="preserve"> </w:t>
      </w:r>
      <w:r w:rsidRPr="007035D2">
        <w:rPr>
          <w:color w:val="000000" w:themeColor="text1"/>
          <w:w w:val="105"/>
          <w:sz w:val="24"/>
          <w:szCs w:val="24"/>
        </w:rPr>
        <w:t>O.</w:t>
      </w:r>
      <w:r w:rsidRPr="007035D2">
        <w:rPr>
          <w:color w:val="000000" w:themeColor="text1"/>
          <w:spacing w:val="-8"/>
          <w:w w:val="105"/>
          <w:sz w:val="24"/>
          <w:szCs w:val="24"/>
        </w:rPr>
        <w:t xml:space="preserve"> </w:t>
      </w:r>
      <w:r w:rsidRPr="007035D2">
        <w:rPr>
          <w:color w:val="000000" w:themeColor="text1"/>
          <w:w w:val="105"/>
          <w:sz w:val="24"/>
          <w:szCs w:val="24"/>
        </w:rPr>
        <w:t>T.,</w:t>
      </w:r>
      <w:r w:rsidRPr="007035D2">
        <w:rPr>
          <w:color w:val="000000" w:themeColor="text1"/>
          <w:spacing w:val="-11"/>
          <w:w w:val="105"/>
          <w:sz w:val="24"/>
          <w:szCs w:val="24"/>
        </w:rPr>
        <w:t xml:space="preserve"> </w:t>
      </w:r>
      <w:r w:rsidRPr="007035D2">
        <w:rPr>
          <w:color w:val="000000" w:themeColor="text1"/>
          <w:w w:val="105"/>
          <w:sz w:val="24"/>
          <w:szCs w:val="24"/>
        </w:rPr>
        <w:t>&amp;</w:t>
      </w:r>
      <w:r w:rsidRPr="007035D2">
        <w:rPr>
          <w:color w:val="000000" w:themeColor="text1"/>
          <w:spacing w:val="-8"/>
          <w:w w:val="105"/>
          <w:sz w:val="24"/>
          <w:szCs w:val="24"/>
        </w:rPr>
        <w:t xml:space="preserve"> </w:t>
      </w:r>
      <w:r w:rsidRPr="007035D2">
        <w:rPr>
          <w:color w:val="000000" w:themeColor="text1"/>
          <w:w w:val="105"/>
          <w:sz w:val="24"/>
          <w:szCs w:val="24"/>
        </w:rPr>
        <w:t>Oladipo,</w:t>
      </w:r>
      <w:r w:rsidRPr="007035D2">
        <w:rPr>
          <w:color w:val="000000" w:themeColor="text1"/>
          <w:spacing w:val="-11"/>
          <w:w w:val="105"/>
          <w:sz w:val="24"/>
          <w:szCs w:val="24"/>
        </w:rPr>
        <w:t xml:space="preserve"> </w:t>
      </w:r>
      <w:r w:rsidRPr="007035D2">
        <w:rPr>
          <w:color w:val="000000" w:themeColor="text1"/>
          <w:w w:val="105"/>
          <w:sz w:val="24"/>
          <w:szCs w:val="24"/>
        </w:rPr>
        <w:t>O.</w:t>
      </w:r>
      <w:r w:rsidRPr="007035D2">
        <w:rPr>
          <w:color w:val="000000" w:themeColor="text1"/>
          <w:spacing w:val="-6"/>
          <w:w w:val="105"/>
          <w:sz w:val="24"/>
          <w:szCs w:val="24"/>
        </w:rPr>
        <w:t xml:space="preserve"> </w:t>
      </w:r>
      <w:r w:rsidRPr="007035D2">
        <w:rPr>
          <w:color w:val="000000" w:themeColor="text1"/>
          <w:w w:val="105"/>
          <w:sz w:val="24"/>
          <w:szCs w:val="24"/>
        </w:rPr>
        <w:t>K.</w:t>
      </w:r>
      <w:r w:rsidRPr="007035D2">
        <w:rPr>
          <w:color w:val="000000" w:themeColor="text1"/>
          <w:spacing w:val="-10"/>
          <w:w w:val="105"/>
          <w:sz w:val="24"/>
          <w:szCs w:val="24"/>
        </w:rPr>
        <w:t xml:space="preserve"> </w:t>
      </w:r>
      <w:r w:rsidRPr="007035D2">
        <w:rPr>
          <w:color w:val="000000" w:themeColor="text1"/>
          <w:w w:val="105"/>
          <w:sz w:val="24"/>
          <w:szCs w:val="24"/>
        </w:rPr>
        <w:t>(2020).</w:t>
      </w:r>
      <w:r w:rsidRPr="007035D2">
        <w:rPr>
          <w:color w:val="000000" w:themeColor="text1"/>
          <w:spacing w:val="-8"/>
          <w:w w:val="105"/>
          <w:sz w:val="24"/>
          <w:szCs w:val="24"/>
        </w:rPr>
        <w:t xml:space="preserve"> </w:t>
      </w:r>
      <w:r w:rsidRPr="007035D2">
        <w:rPr>
          <w:color w:val="000000" w:themeColor="text1"/>
          <w:w w:val="105"/>
          <w:sz w:val="24"/>
          <w:szCs w:val="24"/>
        </w:rPr>
        <w:t>Assessment</w:t>
      </w:r>
      <w:r w:rsidRPr="007035D2">
        <w:rPr>
          <w:color w:val="000000" w:themeColor="text1"/>
          <w:spacing w:val="-8"/>
          <w:w w:val="105"/>
          <w:sz w:val="24"/>
          <w:szCs w:val="24"/>
        </w:rPr>
        <w:t xml:space="preserve"> </w:t>
      </w:r>
      <w:r w:rsidRPr="007035D2">
        <w:rPr>
          <w:color w:val="000000" w:themeColor="text1"/>
          <w:w w:val="105"/>
          <w:sz w:val="24"/>
          <w:szCs w:val="24"/>
        </w:rPr>
        <w:t>of</w:t>
      </w:r>
      <w:r w:rsidRPr="007035D2">
        <w:rPr>
          <w:color w:val="000000" w:themeColor="text1"/>
          <w:spacing w:val="-10"/>
          <w:w w:val="105"/>
          <w:sz w:val="24"/>
          <w:szCs w:val="24"/>
        </w:rPr>
        <w:t xml:space="preserve"> </w:t>
      </w:r>
      <w:r w:rsidRPr="007035D2">
        <w:rPr>
          <w:color w:val="000000" w:themeColor="text1"/>
          <w:w w:val="105"/>
          <w:sz w:val="24"/>
          <w:szCs w:val="24"/>
        </w:rPr>
        <w:t>Contribution</w:t>
      </w:r>
      <w:r w:rsidRPr="007035D2">
        <w:rPr>
          <w:color w:val="000000" w:themeColor="text1"/>
          <w:spacing w:val="-6"/>
          <w:w w:val="105"/>
          <w:sz w:val="24"/>
          <w:szCs w:val="24"/>
        </w:rPr>
        <w:t xml:space="preserve"> </w:t>
      </w:r>
      <w:r w:rsidRPr="007035D2">
        <w:rPr>
          <w:color w:val="000000" w:themeColor="text1"/>
          <w:w w:val="105"/>
          <w:sz w:val="24"/>
          <w:szCs w:val="24"/>
        </w:rPr>
        <w:t>of Farmers’</w:t>
      </w:r>
      <w:r w:rsidRPr="007035D2">
        <w:rPr>
          <w:color w:val="000000" w:themeColor="text1"/>
          <w:spacing w:val="-9"/>
          <w:w w:val="105"/>
          <w:sz w:val="24"/>
          <w:szCs w:val="24"/>
        </w:rPr>
        <w:t xml:space="preserve"> </w:t>
      </w:r>
      <w:r w:rsidRPr="007035D2">
        <w:rPr>
          <w:color w:val="000000" w:themeColor="text1"/>
          <w:w w:val="105"/>
          <w:sz w:val="24"/>
          <w:szCs w:val="24"/>
        </w:rPr>
        <w:t>Working</w:t>
      </w:r>
      <w:r w:rsidRPr="007035D2">
        <w:rPr>
          <w:color w:val="000000" w:themeColor="text1"/>
          <w:spacing w:val="-12"/>
          <w:w w:val="105"/>
          <w:sz w:val="24"/>
          <w:szCs w:val="24"/>
        </w:rPr>
        <w:t xml:space="preserve"> </w:t>
      </w:r>
      <w:r w:rsidRPr="007035D2">
        <w:rPr>
          <w:color w:val="000000" w:themeColor="text1"/>
          <w:w w:val="105"/>
          <w:sz w:val="24"/>
          <w:szCs w:val="24"/>
        </w:rPr>
        <w:t>Conditions</w:t>
      </w:r>
      <w:r w:rsidRPr="007035D2">
        <w:rPr>
          <w:color w:val="000000" w:themeColor="text1"/>
          <w:spacing w:val="-9"/>
          <w:w w:val="105"/>
          <w:sz w:val="24"/>
          <w:szCs w:val="24"/>
        </w:rPr>
        <w:t xml:space="preserve"> </w:t>
      </w:r>
      <w:r w:rsidRPr="007035D2">
        <w:rPr>
          <w:color w:val="000000" w:themeColor="text1"/>
          <w:w w:val="105"/>
          <w:sz w:val="24"/>
          <w:szCs w:val="24"/>
        </w:rPr>
        <w:t>to</w:t>
      </w:r>
      <w:r w:rsidRPr="007035D2">
        <w:rPr>
          <w:color w:val="000000" w:themeColor="text1"/>
          <w:spacing w:val="-8"/>
          <w:w w:val="105"/>
          <w:sz w:val="24"/>
          <w:szCs w:val="24"/>
        </w:rPr>
        <w:t xml:space="preserve"> </w:t>
      </w:r>
      <w:r w:rsidRPr="007035D2">
        <w:rPr>
          <w:color w:val="000000" w:themeColor="text1"/>
          <w:w w:val="105"/>
          <w:sz w:val="24"/>
          <w:szCs w:val="24"/>
        </w:rPr>
        <w:t>Injuries</w:t>
      </w:r>
      <w:r w:rsidRPr="007035D2">
        <w:rPr>
          <w:color w:val="000000" w:themeColor="text1"/>
          <w:spacing w:val="-9"/>
          <w:w w:val="105"/>
          <w:sz w:val="24"/>
          <w:szCs w:val="24"/>
        </w:rPr>
        <w:t xml:space="preserve"> </w:t>
      </w:r>
      <w:r w:rsidRPr="007035D2">
        <w:rPr>
          <w:color w:val="000000" w:themeColor="text1"/>
          <w:w w:val="105"/>
          <w:sz w:val="24"/>
          <w:szCs w:val="24"/>
        </w:rPr>
        <w:t>and</w:t>
      </w:r>
      <w:r w:rsidRPr="007035D2">
        <w:rPr>
          <w:color w:val="000000" w:themeColor="text1"/>
          <w:spacing w:val="-8"/>
          <w:w w:val="105"/>
          <w:sz w:val="24"/>
          <w:szCs w:val="24"/>
        </w:rPr>
        <w:t xml:space="preserve"> </w:t>
      </w:r>
      <w:r w:rsidRPr="007035D2">
        <w:rPr>
          <w:color w:val="000000" w:themeColor="text1"/>
          <w:w w:val="105"/>
          <w:sz w:val="24"/>
          <w:szCs w:val="24"/>
        </w:rPr>
        <w:t>Diseases</w:t>
      </w:r>
      <w:r w:rsidRPr="007035D2">
        <w:rPr>
          <w:color w:val="000000" w:themeColor="text1"/>
          <w:spacing w:val="-10"/>
          <w:w w:val="105"/>
          <w:sz w:val="24"/>
          <w:szCs w:val="24"/>
        </w:rPr>
        <w:t xml:space="preserve"> </w:t>
      </w:r>
      <w:r w:rsidRPr="007035D2">
        <w:rPr>
          <w:color w:val="000000" w:themeColor="text1"/>
          <w:w w:val="105"/>
          <w:sz w:val="24"/>
          <w:szCs w:val="24"/>
        </w:rPr>
        <w:t>and</w:t>
      </w:r>
      <w:r w:rsidRPr="007035D2">
        <w:rPr>
          <w:color w:val="000000" w:themeColor="text1"/>
          <w:spacing w:val="-10"/>
          <w:w w:val="105"/>
          <w:sz w:val="24"/>
          <w:szCs w:val="24"/>
        </w:rPr>
        <w:t xml:space="preserve"> </w:t>
      </w:r>
      <w:r w:rsidRPr="007035D2">
        <w:rPr>
          <w:color w:val="000000" w:themeColor="text1"/>
          <w:w w:val="105"/>
          <w:sz w:val="24"/>
          <w:szCs w:val="24"/>
        </w:rPr>
        <w:t>their</w:t>
      </w:r>
      <w:r w:rsidRPr="007035D2">
        <w:rPr>
          <w:color w:val="000000" w:themeColor="text1"/>
          <w:spacing w:val="-9"/>
          <w:w w:val="105"/>
          <w:sz w:val="24"/>
          <w:szCs w:val="24"/>
        </w:rPr>
        <w:t xml:space="preserve"> </w:t>
      </w:r>
      <w:r w:rsidRPr="007035D2">
        <w:rPr>
          <w:color w:val="000000" w:themeColor="text1"/>
          <w:w w:val="105"/>
          <w:sz w:val="24"/>
          <w:szCs w:val="24"/>
        </w:rPr>
        <w:t>Awareness</w:t>
      </w:r>
      <w:r w:rsidRPr="007035D2">
        <w:rPr>
          <w:color w:val="000000" w:themeColor="text1"/>
          <w:spacing w:val="-10"/>
          <w:w w:val="105"/>
          <w:sz w:val="24"/>
          <w:szCs w:val="24"/>
        </w:rPr>
        <w:t xml:space="preserve"> </w:t>
      </w:r>
      <w:r w:rsidRPr="007035D2">
        <w:rPr>
          <w:color w:val="000000" w:themeColor="text1"/>
          <w:w w:val="105"/>
          <w:sz w:val="24"/>
          <w:szCs w:val="24"/>
        </w:rPr>
        <w:t>of</w:t>
      </w:r>
      <w:r w:rsidRPr="007035D2">
        <w:rPr>
          <w:color w:val="000000" w:themeColor="text1"/>
          <w:spacing w:val="-11"/>
          <w:w w:val="105"/>
          <w:sz w:val="24"/>
          <w:szCs w:val="24"/>
        </w:rPr>
        <w:t xml:space="preserve"> </w:t>
      </w:r>
      <w:r w:rsidRPr="007035D2">
        <w:rPr>
          <w:color w:val="000000" w:themeColor="text1"/>
          <w:w w:val="105"/>
          <w:sz w:val="24"/>
          <w:szCs w:val="24"/>
        </w:rPr>
        <w:t>Safety</w:t>
      </w:r>
      <w:r w:rsidRPr="007035D2">
        <w:rPr>
          <w:color w:val="000000" w:themeColor="text1"/>
          <w:spacing w:val="-10"/>
          <w:w w:val="105"/>
          <w:sz w:val="24"/>
          <w:szCs w:val="24"/>
        </w:rPr>
        <w:t xml:space="preserve"> </w:t>
      </w:r>
      <w:r w:rsidRPr="007035D2">
        <w:rPr>
          <w:color w:val="000000" w:themeColor="text1"/>
          <w:w w:val="105"/>
          <w:sz w:val="24"/>
          <w:szCs w:val="24"/>
        </w:rPr>
        <w:t xml:space="preserve">Precautions in Ogun State, Nigeria. </w:t>
      </w:r>
      <w:r w:rsidRPr="007035D2">
        <w:rPr>
          <w:i/>
          <w:color w:val="000000" w:themeColor="text1"/>
          <w:w w:val="105"/>
          <w:sz w:val="24"/>
          <w:szCs w:val="24"/>
        </w:rPr>
        <w:t>LAUTECH Crop and Environmental Reviews</w:t>
      </w:r>
      <w:r w:rsidRPr="007035D2">
        <w:rPr>
          <w:color w:val="000000" w:themeColor="text1"/>
          <w:w w:val="105"/>
          <w:sz w:val="24"/>
          <w:szCs w:val="24"/>
        </w:rPr>
        <w:t xml:space="preserve">, </w:t>
      </w:r>
      <w:r w:rsidRPr="007035D2">
        <w:rPr>
          <w:i/>
          <w:color w:val="000000" w:themeColor="text1"/>
          <w:w w:val="105"/>
          <w:sz w:val="24"/>
          <w:szCs w:val="24"/>
        </w:rPr>
        <w:t>1</w:t>
      </w:r>
      <w:r w:rsidRPr="007035D2">
        <w:rPr>
          <w:color w:val="000000" w:themeColor="text1"/>
          <w:w w:val="105"/>
          <w:sz w:val="24"/>
          <w:szCs w:val="24"/>
        </w:rPr>
        <w:t>(1), 45-54.</w:t>
      </w:r>
    </w:p>
    <w:p w14:paraId="0B9BAA7F" w14:textId="77777777" w:rsidR="009C7E24" w:rsidRPr="007035D2" w:rsidRDefault="009C7E24" w:rsidP="009C7E24">
      <w:pPr>
        <w:spacing w:before="129"/>
        <w:ind w:left="720" w:hanging="720"/>
        <w:jc w:val="both"/>
        <w:rPr>
          <w:color w:val="000000" w:themeColor="text1"/>
          <w:sz w:val="24"/>
          <w:szCs w:val="24"/>
        </w:rPr>
      </w:pPr>
      <w:r w:rsidRPr="007035D2">
        <w:rPr>
          <w:color w:val="000000" w:themeColor="text1"/>
          <w:w w:val="105"/>
          <w:sz w:val="24"/>
          <w:szCs w:val="24"/>
        </w:rPr>
        <w:t>Adeleke,</w:t>
      </w:r>
      <w:r w:rsidRPr="007035D2">
        <w:rPr>
          <w:color w:val="000000" w:themeColor="text1"/>
          <w:spacing w:val="-7"/>
          <w:w w:val="105"/>
          <w:sz w:val="24"/>
          <w:szCs w:val="24"/>
        </w:rPr>
        <w:t xml:space="preserve"> </w:t>
      </w:r>
      <w:r w:rsidRPr="007035D2">
        <w:rPr>
          <w:color w:val="000000" w:themeColor="text1"/>
          <w:w w:val="105"/>
          <w:sz w:val="24"/>
          <w:szCs w:val="24"/>
        </w:rPr>
        <w:t>O.,</w:t>
      </w:r>
      <w:r w:rsidRPr="007035D2">
        <w:rPr>
          <w:color w:val="000000" w:themeColor="text1"/>
          <w:spacing w:val="-3"/>
          <w:w w:val="105"/>
          <w:sz w:val="24"/>
          <w:szCs w:val="24"/>
        </w:rPr>
        <w:t xml:space="preserve"> </w:t>
      </w:r>
      <w:r w:rsidRPr="007035D2">
        <w:rPr>
          <w:color w:val="000000" w:themeColor="text1"/>
          <w:w w:val="105"/>
          <w:sz w:val="24"/>
          <w:szCs w:val="24"/>
        </w:rPr>
        <w:t>Isaac,</w:t>
      </w:r>
      <w:r w:rsidRPr="007035D2">
        <w:rPr>
          <w:color w:val="000000" w:themeColor="text1"/>
          <w:spacing w:val="-6"/>
          <w:w w:val="105"/>
          <w:sz w:val="24"/>
          <w:szCs w:val="24"/>
        </w:rPr>
        <w:t xml:space="preserve"> </w:t>
      </w:r>
      <w:r w:rsidRPr="007035D2">
        <w:rPr>
          <w:color w:val="000000" w:themeColor="text1"/>
          <w:w w:val="105"/>
          <w:sz w:val="24"/>
          <w:szCs w:val="24"/>
        </w:rPr>
        <w:t>A.,</w:t>
      </w:r>
      <w:r w:rsidRPr="007035D2">
        <w:rPr>
          <w:color w:val="000000" w:themeColor="text1"/>
          <w:spacing w:val="-6"/>
          <w:w w:val="105"/>
          <w:sz w:val="24"/>
          <w:szCs w:val="24"/>
        </w:rPr>
        <w:t xml:space="preserve"> </w:t>
      </w:r>
      <w:r w:rsidRPr="007035D2">
        <w:rPr>
          <w:color w:val="000000" w:themeColor="text1"/>
          <w:w w:val="105"/>
          <w:sz w:val="24"/>
          <w:szCs w:val="24"/>
        </w:rPr>
        <w:t>&amp;</w:t>
      </w:r>
      <w:r w:rsidRPr="007035D2">
        <w:rPr>
          <w:color w:val="000000" w:themeColor="text1"/>
          <w:spacing w:val="-5"/>
          <w:w w:val="105"/>
          <w:sz w:val="24"/>
          <w:szCs w:val="24"/>
        </w:rPr>
        <w:t xml:space="preserve"> </w:t>
      </w:r>
      <w:r w:rsidRPr="007035D2">
        <w:rPr>
          <w:color w:val="000000" w:themeColor="text1"/>
          <w:w w:val="105"/>
          <w:sz w:val="24"/>
          <w:szCs w:val="24"/>
        </w:rPr>
        <w:t>Ademola,</w:t>
      </w:r>
      <w:r w:rsidRPr="007035D2">
        <w:rPr>
          <w:color w:val="000000" w:themeColor="text1"/>
          <w:spacing w:val="-6"/>
          <w:w w:val="105"/>
          <w:sz w:val="24"/>
          <w:szCs w:val="24"/>
        </w:rPr>
        <w:t xml:space="preserve"> </w:t>
      </w:r>
      <w:r w:rsidRPr="007035D2">
        <w:rPr>
          <w:color w:val="000000" w:themeColor="text1"/>
          <w:w w:val="105"/>
          <w:sz w:val="24"/>
          <w:szCs w:val="24"/>
        </w:rPr>
        <w:t>A.</w:t>
      </w:r>
      <w:r w:rsidRPr="007035D2">
        <w:rPr>
          <w:color w:val="000000" w:themeColor="text1"/>
          <w:spacing w:val="-6"/>
          <w:w w:val="105"/>
          <w:sz w:val="24"/>
          <w:szCs w:val="24"/>
        </w:rPr>
        <w:t xml:space="preserve"> </w:t>
      </w:r>
      <w:r w:rsidRPr="007035D2">
        <w:rPr>
          <w:color w:val="000000" w:themeColor="text1"/>
          <w:w w:val="105"/>
          <w:sz w:val="24"/>
          <w:szCs w:val="24"/>
        </w:rPr>
        <w:t>(2021).</w:t>
      </w:r>
      <w:r w:rsidRPr="007035D2">
        <w:rPr>
          <w:color w:val="000000" w:themeColor="text1"/>
          <w:spacing w:val="-5"/>
          <w:w w:val="105"/>
          <w:sz w:val="24"/>
          <w:szCs w:val="24"/>
        </w:rPr>
        <w:t xml:space="preserve"> </w:t>
      </w:r>
      <w:r w:rsidRPr="007035D2">
        <w:rPr>
          <w:color w:val="000000" w:themeColor="text1"/>
          <w:w w:val="105"/>
          <w:sz w:val="24"/>
          <w:szCs w:val="24"/>
        </w:rPr>
        <w:t>Determinants</w:t>
      </w:r>
      <w:r w:rsidRPr="007035D2">
        <w:rPr>
          <w:color w:val="000000" w:themeColor="text1"/>
          <w:spacing w:val="-6"/>
          <w:w w:val="105"/>
          <w:sz w:val="24"/>
          <w:szCs w:val="24"/>
        </w:rPr>
        <w:t xml:space="preserve"> </w:t>
      </w:r>
      <w:r w:rsidRPr="007035D2">
        <w:rPr>
          <w:color w:val="000000" w:themeColor="text1"/>
          <w:w w:val="105"/>
          <w:sz w:val="24"/>
          <w:szCs w:val="24"/>
        </w:rPr>
        <w:t>of</w:t>
      </w:r>
      <w:r w:rsidRPr="007035D2">
        <w:rPr>
          <w:color w:val="000000" w:themeColor="text1"/>
          <w:spacing w:val="-6"/>
          <w:w w:val="105"/>
          <w:sz w:val="24"/>
          <w:szCs w:val="24"/>
        </w:rPr>
        <w:t xml:space="preserve"> </w:t>
      </w:r>
      <w:r w:rsidRPr="007035D2">
        <w:rPr>
          <w:color w:val="000000" w:themeColor="text1"/>
          <w:w w:val="105"/>
          <w:sz w:val="24"/>
          <w:szCs w:val="24"/>
        </w:rPr>
        <w:t>food</w:t>
      </w:r>
      <w:r w:rsidRPr="007035D2">
        <w:rPr>
          <w:color w:val="000000" w:themeColor="text1"/>
          <w:spacing w:val="-5"/>
          <w:w w:val="105"/>
          <w:sz w:val="24"/>
          <w:szCs w:val="24"/>
        </w:rPr>
        <w:t xml:space="preserve"> </w:t>
      </w:r>
      <w:r w:rsidRPr="007035D2">
        <w:rPr>
          <w:color w:val="000000" w:themeColor="text1"/>
          <w:w w:val="105"/>
          <w:sz w:val="24"/>
          <w:szCs w:val="24"/>
        </w:rPr>
        <w:t>security</w:t>
      </w:r>
      <w:r w:rsidRPr="007035D2">
        <w:rPr>
          <w:color w:val="000000" w:themeColor="text1"/>
          <w:spacing w:val="-6"/>
          <w:w w:val="105"/>
          <w:sz w:val="24"/>
          <w:szCs w:val="24"/>
        </w:rPr>
        <w:t xml:space="preserve"> </w:t>
      </w:r>
      <w:r w:rsidRPr="007035D2">
        <w:rPr>
          <w:color w:val="000000" w:themeColor="text1"/>
          <w:w w:val="105"/>
          <w:sz w:val="24"/>
          <w:szCs w:val="24"/>
        </w:rPr>
        <w:t>status</w:t>
      </w:r>
      <w:r w:rsidRPr="007035D2">
        <w:rPr>
          <w:color w:val="000000" w:themeColor="text1"/>
          <w:spacing w:val="-6"/>
          <w:w w:val="105"/>
          <w:sz w:val="24"/>
          <w:szCs w:val="24"/>
        </w:rPr>
        <w:t xml:space="preserve"> </w:t>
      </w:r>
      <w:r w:rsidRPr="007035D2">
        <w:rPr>
          <w:color w:val="000000" w:themeColor="text1"/>
          <w:w w:val="105"/>
          <w:sz w:val="24"/>
          <w:szCs w:val="24"/>
        </w:rPr>
        <w:t>and</w:t>
      </w:r>
      <w:r w:rsidRPr="007035D2">
        <w:rPr>
          <w:color w:val="000000" w:themeColor="text1"/>
          <w:spacing w:val="-5"/>
          <w:w w:val="105"/>
          <w:sz w:val="24"/>
          <w:szCs w:val="24"/>
        </w:rPr>
        <w:t xml:space="preserve"> </w:t>
      </w:r>
      <w:r w:rsidRPr="007035D2">
        <w:rPr>
          <w:color w:val="000000" w:themeColor="text1"/>
          <w:w w:val="105"/>
          <w:sz w:val="24"/>
          <w:szCs w:val="24"/>
        </w:rPr>
        <w:t>coping</w:t>
      </w:r>
      <w:r w:rsidRPr="007035D2">
        <w:rPr>
          <w:color w:val="000000" w:themeColor="text1"/>
          <w:spacing w:val="-9"/>
          <w:w w:val="105"/>
          <w:sz w:val="24"/>
          <w:szCs w:val="24"/>
        </w:rPr>
        <w:t xml:space="preserve"> </w:t>
      </w:r>
      <w:r w:rsidRPr="007035D2">
        <w:rPr>
          <w:color w:val="000000" w:themeColor="text1"/>
          <w:w w:val="105"/>
          <w:sz w:val="24"/>
          <w:szCs w:val="24"/>
        </w:rPr>
        <w:t>strategies to food insecurity among rural crop farming households in Ondo State, Nigeria.</w:t>
      </w:r>
      <w:r w:rsidRPr="007035D2">
        <w:rPr>
          <w:color w:val="000000" w:themeColor="text1"/>
          <w:spacing w:val="-5"/>
          <w:w w:val="105"/>
          <w:sz w:val="24"/>
          <w:szCs w:val="24"/>
        </w:rPr>
        <w:t xml:space="preserve"> </w:t>
      </w:r>
      <w:r w:rsidRPr="007035D2">
        <w:rPr>
          <w:i/>
          <w:color w:val="000000" w:themeColor="text1"/>
          <w:w w:val="105"/>
          <w:sz w:val="24"/>
          <w:szCs w:val="24"/>
        </w:rPr>
        <w:t>European Journal of Nutrition &amp; Food Safety</w:t>
      </w:r>
      <w:r w:rsidRPr="007035D2">
        <w:rPr>
          <w:color w:val="000000" w:themeColor="text1"/>
          <w:w w:val="105"/>
          <w:sz w:val="24"/>
          <w:szCs w:val="24"/>
        </w:rPr>
        <w:t xml:space="preserve">, </w:t>
      </w:r>
      <w:r w:rsidRPr="007035D2">
        <w:rPr>
          <w:i/>
          <w:color w:val="000000" w:themeColor="text1"/>
          <w:w w:val="105"/>
          <w:sz w:val="24"/>
          <w:szCs w:val="24"/>
        </w:rPr>
        <w:t>13</w:t>
      </w:r>
      <w:r w:rsidRPr="007035D2">
        <w:rPr>
          <w:color w:val="000000" w:themeColor="text1"/>
          <w:w w:val="105"/>
          <w:sz w:val="24"/>
          <w:szCs w:val="24"/>
        </w:rPr>
        <w:t>(7), 39-50.</w:t>
      </w:r>
    </w:p>
    <w:p w14:paraId="6DE86EA0" w14:textId="77777777" w:rsidR="009C7E24" w:rsidRPr="007035D2" w:rsidRDefault="009C7E24" w:rsidP="009C7E24">
      <w:pPr>
        <w:spacing w:before="126"/>
        <w:ind w:left="720" w:hanging="720"/>
        <w:jc w:val="both"/>
        <w:rPr>
          <w:color w:val="000000" w:themeColor="text1"/>
          <w:sz w:val="24"/>
          <w:szCs w:val="24"/>
        </w:rPr>
      </w:pPr>
      <w:r w:rsidRPr="007035D2">
        <w:rPr>
          <w:color w:val="000000" w:themeColor="text1"/>
          <w:w w:val="105"/>
          <w:sz w:val="24"/>
          <w:szCs w:val="24"/>
        </w:rPr>
        <w:t xml:space="preserve">Akanmu, A. O., Akol, A. M., Ndolo, D. O., Kutu, F. R., &amp; Babalola, O. O. (2023). </w:t>
      </w:r>
      <w:r w:rsidRPr="007035D2">
        <w:rPr>
          <w:color w:val="000000" w:themeColor="text1"/>
          <w:w w:val="105"/>
          <w:sz w:val="24"/>
          <w:szCs w:val="24"/>
        </w:rPr>
        <w:lastRenderedPageBreak/>
        <w:t xml:space="preserve">Agroecological techniques: Adoption of safe and sustainable agricultural practices among the smallholder farmers in Africa. </w:t>
      </w:r>
      <w:r w:rsidRPr="007035D2">
        <w:rPr>
          <w:i/>
          <w:color w:val="000000" w:themeColor="text1"/>
          <w:w w:val="105"/>
          <w:sz w:val="24"/>
          <w:szCs w:val="24"/>
        </w:rPr>
        <w:t>Frontiers in Sustainable Food Systems</w:t>
      </w:r>
      <w:r w:rsidRPr="007035D2">
        <w:rPr>
          <w:color w:val="000000" w:themeColor="text1"/>
          <w:w w:val="105"/>
          <w:sz w:val="24"/>
          <w:szCs w:val="24"/>
        </w:rPr>
        <w:t xml:space="preserve">, </w:t>
      </w:r>
      <w:r w:rsidRPr="007035D2">
        <w:rPr>
          <w:i/>
          <w:color w:val="000000" w:themeColor="text1"/>
          <w:w w:val="105"/>
          <w:sz w:val="24"/>
          <w:szCs w:val="24"/>
        </w:rPr>
        <w:t>7</w:t>
      </w:r>
      <w:r w:rsidRPr="007035D2">
        <w:rPr>
          <w:color w:val="000000" w:themeColor="text1"/>
          <w:w w:val="105"/>
          <w:sz w:val="24"/>
          <w:szCs w:val="24"/>
        </w:rPr>
        <w:t>, 1143061.</w:t>
      </w:r>
    </w:p>
    <w:p w14:paraId="08E8DB93" w14:textId="77777777" w:rsidR="009C7E24" w:rsidRPr="007035D2" w:rsidRDefault="009C7E24" w:rsidP="009C7E24">
      <w:pPr>
        <w:spacing w:before="129"/>
        <w:ind w:left="720" w:hanging="720"/>
        <w:jc w:val="both"/>
        <w:rPr>
          <w:color w:val="000000" w:themeColor="text1"/>
          <w:sz w:val="24"/>
          <w:szCs w:val="24"/>
        </w:rPr>
      </w:pPr>
      <w:proofErr w:type="spellStart"/>
      <w:r w:rsidRPr="007035D2">
        <w:rPr>
          <w:color w:val="000000" w:themeColor="text1"/>
          <w:w w:val="105"/>
          <w:sz w:val="24"/>
          <w:szCs w:val="24"/>
        </w:rPr>
        <w:t>Akanwa</w:t>
      </w:r>
      <w:proofErr w:type="spellEnd"/>
      <w:r w:rsidRPr="007035D2">
        <w:rPr>
          <w:color w:val="000000" w:themeColor="text1"/>
          <w:w w:val="105"/>
          <w:sz w:val="24"/>
          <w:szCs w:val="24"/>
        </w:rPr>
        <w:t>, A. O.,</w:t>
      </w:r>
      <w:r w:rsidRPr="007035D2">
        <w:rPr>
          <w:color w:val="000000" w:themeColor="text1"/>
          <w:spacing w:val="-2"/>
          <w:w w:val="105"/>
          <w:sz w:val="24"/>
          <w:szCs w:val="24"/>
        </w:rPr>
        <w:t xml:space="preserve"> </w:t>
      </w:r>
      <w:r w:rsidRPr="007035D2">
        <w:rPr>
          <w:color w:val="000000" w:themeColor="text1"/>
          <w:w w:val="105"/>
          <w:sz w:val="24"/>
          <w:szCs w:val="24"/>
        </w:rPr>
        <w:t xml:space="preserve">Banerjee, A., </w:t>
      </w:r>
      <w:proofErr w:type="spellStart"/>
      <w:r w:rsidRPr="007035D2">
        <w:rPr>
          <w:color w:val="000000" w:themeColor="text1"/>
          <w:w w:val="105"/>
          <w:sz w:val="24"/>
          <w:szCs w:val="24"/>
        </w:rPr>
        <w:t>Jhariya</w:t>
      </w:r>
      <w:proofErr w:type="spellEnd"/>
      <w:r w:rsidRPr="007035D2">
        <w:rPr>
          <w:color w:val="000000" w:themeColor="text1"/>
          <w:w w:val="105"/>
          <w:sz w:val="24"/>
          <w:szCs w:val="24"/>
        </w:rPr>
        <w:t>, M.</w:t>
      </w:r>
      <w:r w:rsidRPr="007035D2">
        <w:rPr>
          <w:color w:val="000000" w:themeColor="text1"/>
          <w:spacing w:val="-1"/>
          <w:w w:val="105"/>
          <w:sz w:val="24"/>
          <w:szCs w:val="24"/>
        </w:rPr>
        <w:t xml:space="preserve"> </w:t>
      </w:r>
      <w:r w:rsidRPr="007035D2">
        <w:rPr>
          <w:color w:val="000000" w:themeColor="text1"/>
          <w:w w:val="105"/>
          <w:sz w:val="24"/>
          <w:szCs w:val="24"/>
        </w:rPr>
        <w:t xml:space="preserve">K., </w:t>
      </w:r>
      <w:proofErr w:type="spellStart"/>
      <w:r w:rsidRPr="007035D2">
        <w:rPr>
          <w:color w:val="000000" w:themeColor="text1"/>
          <w:w w:val="105"/>
          <w:sz w:val="24"/>
          <w:szCs w:val="24"/>
        </w:rPr>
        <w:t>Muoghalu</w:t>
      </w:r>
      <w:proofErr w:type="spellEnd"/>
      <w:r w:rsidRPr="007035D2">
        <w:rPr>
          <w:color w:val="000000" w:themeColor="text1"/>
          <w:w w:val="105"/>
          <w:sz w:val="24"/>
          <w:szCs w:val="24"/>
        </w:rPr>
        <w:t>,</w:t>
      </w:r>
      <w:r w:rsidRPr="007035D2">
        <w:rPr>
          <w:color w:val="000000" w:themeColor="text1"/>
          <w:spacing w:val="-1"/>
          <w:w w:val="105"/>
          <w:sz w:val="24"/>
          <w:szCs w:val="24"/>
        </w:rPr>
        <w:t xml:space="preserve"> </w:t>
      </w:r>
      <w:r w:rsidRPr="007035D2">
        <w:rPr>
          <w:color w:val="000000" w:themeColor="text1"/>
          <w:w w:val="105"/>
          <w:sz w:val="24"/>
          <w:szCs w:val="24"/>
        </w:rPr>
        <w:t>L. N., Okonkwo, A. U.,</w:t>
      </w:r>
      <w:r w:rsidRPr="007035D2">
        <w:rPr>
          <w:color w:val="000000" w:themeColor="text1"/>
          <w:spacing w:val="-2"/>
          <w:w w:val="105"/>
          <w:sz w:val="24"/>
          <w:szCs w:val="24"/>
        </w:rPr>
        <w:t xml:space="preserve"> </w:t>
      </w:r>
      <w:proofErr w:type="spellStart"/>
      <w:r w:rsidRPr="007035D2">
        <w:rPr>
          <w:color w:val="000000" w:themeColor="text1"/>
          <w:w w:val="105"/>
          <w:sz w:val="24"/>
          <w:szCs w:val="24"/>
        </w:rPr>
        <w:t>Ikegbunam</w:t>
      </w:r>
      <w:proofErr w:type="spellEnd"/>
      <w:r w:rsidRPr="007035D2">
        <w:rPr>
          <w:color w:val="000000" w:themeColor="text1"/>
          <w:w w:val="105"/>
          <w:sz w:val="24"/>
          <w:szCs w:val="24"/>
        </w:rPr>
        <w:t xml:space="preserve">, F. I., ... &amp; </w:t>
      </w:r>
      <w:proofErr w:type="spellStart"/>
      <w:r w:rsidRPr="007035D2">
        <w:rPr>
          <w:color w:val="000000" w:themeColor="text1"/>
          <w:w w:val="105"/>
          <w:sz w:val="24"/>
          <w:szCs w:val="24"/>
        </w:rPr>
        <w:t>Madukasi</w:t>
      </w:r>
      <w:proofErr w:type="spellEnd"/>
      <w:r w:rsidRPr="007035D2">
        <w:rPr>
          <w:color w:val="000000" w:themeColor="text1"/>
          <w:w w:val="105"/>
          <w:sz w:val="24"/>
          <w:szCs w:val="24"/>
        </w:rPr>
        <w:t>, E. I. (2023). Climate‐Induced Conflicts Between Rural Farmers and Cattle Herders: Implications on Sustainable Agriculture and Food Security in Nigeria.</w:t>
      </w:r>
      <w:r w:rsidRPr="007035D2">
        <w:rPr>
          <w:color w:val="000000" w:themeColor="text1"/>
          <w:spacing w:val="-6"/>
          <w:w w:val="105"/>
          <w:sz w:val="24"/>
          <w:szCs w:val="24"/>
        </w:rPr>
        <w:t xml:space="preserve"> </w:t>
      </w:r>
      <w:proofErr w:type="spellStart"/>
      <w:r w:rsidRPr="007035D2">
        <w:rPr>
          <w:i/>
          <w:color w:val="000000" w:themeColor="text1"/>
          <w:w w:val="105"/>
          <w:sz w:val="24"/>
          <w:szCs w:val="24"/>
        </w:rPr>
        <w:t>Ecorestoration</w:t>
      </w:r>
      <w:proofErr w:type="spellEnd"/>
      <w:r w:rsidRPr="007035D2">
        <w:rPr>
          <w:i/>
          <w:color w:val="000000" w:themeColor="text1"/>
          <w:w w:val="105"/>
          <w:sz w:val="24"/>
          <w:szCs w:val="24"/>
        </w:rPr>
        <w:t xml:space="preserve"> for Sustainability</w:t>
      </w:r>
      <w:r w:rsidRPr="007035D2">
        <w:rPr>
          <w:color w:val="000000" w:themeColor="text1"/>
          <w:w w:val="105"/>
          <w:sz w:val="24"/>
          <w:szCs w:val="24"/>
        </w:rPr>
        <w:t>, 373-416</w:t>
      </w:r>
    </w:p>
    <w:p w14:paraId="683C5C29" w14:textId="77777777" w:rsidR="009C7E24" w:rsidRPr="007035D2" w:rsidRDefault="009C7E24" w:rsidP="009C7E24">
      <w:pPr>
        <w:ind w:left="720" w:hanging="720"/>
        <w:jc w:val="both"/>
        <w:rPr>
          <w:color w:val="000000" w:themeColor="text1"/>
          <w:sz w:val="24"/>
          <w:szCs w:val="24"/>
        </w:rPr>
      </w:pPr>
      <w:proofErr w:type="spellStart"/>
      <w:r w:rsidRPr="007035D2">
        <w:rPr>
          <w:color w:val="000000" w:themeColor="text1"/>
          <w:w w:val="105"/>
          <w:sz w:val="24"/>
          <w:szCs w:val="24"/>
        </w:rPr>
        <w:t>Anaduaka</w:t>
      </w:r>
      <w:proofErr w:type="spellEnd"/>
      <w:r w:rsidRPr="007035D2">
        <w:rPr>
          <w:color w:val="000000" w:themeColor="text1"/>
          <w:w w:val="105"/>
          <w:sz w:val="24"/>
          <w:szCs w:val="24"/>
        </w:rPr>
        <w:t xml:space="preserve">, E. G., Uchendu, N. O., </w:t>
      </w:r>
      <w:proofErr w:type="spellStart"/>
      <w:r w:rsidRPr="007035D2">
        <w:rPr>
          <w:color w:val="000000" w:themeColor="text1"/>
          <w:w w:val="105"/>
          <w:sz w:val="24"/>
          <w:szCs w:val="24"/>
        </w:rPr>
        <w:t>Asomadu</w:t>
      </w:r>
      <w:proofErr w:type="spellEnd"/>
      <w:r w:rsidRPr="007035D2">
        <w:rPr>
          <w:color w:val="000000" w:themeColor="text1"/>
          <w:w w:val="105"/>
          <w:sz w:val="24"/>
          <w:szCs w:val="24"/>
        </w:rPr>
        <w:t xml:space="preserve">, R. O., Ezugwu, A. L., Okeke, E. S., &amp; </w:t>
      </w:r>
      <w:proofErr w:type="spellStart"/>
      <w:r w:rsidRPr="007035D2">
        <w:rPr>
          <w:color w:val="000000" w:themeColor="text1"/>
          <w:w w:val="105"/>
          <w:sz w:val="24"/>
          <w:szCs w:val="24"/>
        </w:rPr>
        <w:t>Ezeorba</w:t>
      </w:r>
      <w:proofErr w:type="spellEnd"/>
      <w:r w:rsidRPr="007035D2">
        <w:rPr>
          <w:color w:val="000000" w:themeColor="text1"/>
          <w:w w:val="105"/>
          <w:sz w:val="24"/>
          <w:szCs w:val="24"/>
        </w:rPr>
        <w:t>, T. P. C. (2023).</w:t>
      </w:r>
      <w:r w:rsidRPr="007035D2">
        <w:rPr>
          <w:color w:val="000000" w:themeColor="text1"/>
          <w:spacing w:val="-8"/>
          <w:w w:val="105"/>
          <w:sz w:val="24"/>
          <w:szCs w:val="24"/>
        </w:rPr>
        <w:t xml:space="preserve"> </w:t>
      </w:r>
      <w:r w:rsidRPr="007035D2">
        <w:rPr>
          <w:color w:val="000000" w:themeColor="text1"/>
          <w:w w:val="105"/>
          <w:sz w:val="24"/>
          <w:szCs w:val="24"/>
        </w:rPr>
        <w:t>Widespread</w:t>
      </w:r>
      <w:r w:rsidRPr="007035D2">
        <w:rPr>
          <w:color w:val="000000" w:themeColor="text1"/>
          <w:spacing w:val="-7"/>
          <w:w w:val="105"/>
          <w:sz w:val="24"/>
          <w:szCs w:val="24"/>
        </w:rPr>
        <w:t xml:space="preserve"> </w:t>
      </w:r>
      <w:r w:rsidRPr="007035D2">
        <w:rPr>
          <w:color w:val="000000" w:themeColor="text1"/>
          <w:w w:val="105"/>
          <w:sz w:val="24"/>
          <w:szCs w:val="24"/>
        </w:rPr>
        <w:t>use</w:t>
      </w:r>
      <w:r w:rsidRPr="007035D2">
        <w:rPr>
          <w:color w:val="000000" w:themeColor="text1"/>
          <w:spacing w:val="-9"/>
          <w:w w:val="105"/>
          <w:sz w:val="24"/>
          <w:szCs w:val="24"/>
        </w:rPr>
        <w:t xml:space="preserve"> </w:t>
      </w:r>
      <w:r w:rsidRPr="007035D2">
        <w:rPr>
          <w:color w:val="000000" w:themeColor="text1"/>
          <w:w w:val="105"/>
          <w:sz w:val="24"/>
          <w:szCs w:val="24"/>
        </w:rPr>
        <w:t>of</w:t>
      </w:r>
      <w:r w:rsidRPr="007035D2">
        <w:rPr>
          <w:color w:val="000000" w:themeColor="text1"/>
          <w:spacing w:val="-7"/>
          <w:w w:val="105"/>
          <w:sz w:val="24"/>
          <w:szCs w:val="24"/>
        </w:rPr>
        <w:t xml:space="preserve"> </w:t>
      </w:r>
      <w:r w:rsidRPr="007035D2">
        <w:rPr>
          <w:color w:val="000000" w:themeColor="text1"/>
          <w:w w:val="105"/>
          <w:sz w:val="24"/>
          <w:szCs w:val="24"/>
        </w:rPr>
        <w:t>toxic</w:t>
      </w:r>
      <w:r w:rsidRPr="007035D2">
        <w:rPr>
          <w:color w:val="000000" w:themeColor="text1"/>
          <w:spacing w:val="-7"/>
          <w:w w:val="105"/>
          <w:sz w:val="24"/>
          <w:szCs w:val="24"/>
        </w:rPr>
        <w:t xml:space="preserve"> </w:t>
      </w:r>
      <w:r w:rsidRPr="007035D2">
        <w:rPr>
          <w:color w:val="000000" w:themeColor="text1"/>
          <w:w w:val="105"/>
          <w:sz w:val="24"/>
          <w:szCs w:val="24"/>
        </w:rPr>
        <w:t>agrochemicals</w:t>
      </w:r>
      <w:r w:rsidRPr="007035D2">
        <w:rPr>
          <w:color w:val="000000" w:themeColor="text1"/>
          <w:spacing w:val="-7"/>
          <w:w w:val="105"/>
          <w:sz w:val="24"/>
          <w:szCs w:val="24"/>
        </w:rPr>
        <w:t xml:space="preserve"> </w:t>
      </w:r>
      <w:r w:rsidRPr="007035D2">
        <w:rPr>
          <w:color w:val="000000" w:themeColor="text1"/>
          <w:w w:val="105"/>
          <w:sz w:val="24"/>
          <w:szCs w:val="24"/>
        </w:rPr>
        <w:t>and</w:t>
      </w:r>
      <w:r w:rsidRPr="007035D2">
        <w:rPr>
          <w:color w:val="000000" w:themeColor="text1"/>
          <w:spacing w:val="-6"/>
          <w:w w:val="105"/>
          <w:sz w:val="24"/>
          <w:szCs w:val="24"/>
        </w:rPr>
        <w:t xml:space="preserve"> </w:t>
      </w:r>
      <w:r w:rsidRPr="007035D2">
        <w:rPr>
          <w:color w:val="000000" w:themeColor="text1"/>
          <w:w w:val="105"/>
          <w:sz w:val="24"/>
          <w:szCs w:val="24"/>
        </w:rPr>
        <w:t>pesticides</w:t>
      </w:r>
      <w:r w:rsidRPr="007035D2">
        <w:rPr>
          <w:color w:val="000000" w:themeColor="text1"/>
          <w:spacing w:val="-8"/>
          <w:w w:val="105"/>
          <w:sz w:val="24"/>
          <w:szCs w:val="24"/>
        </w:rPr>
        <w:t xml:space="preserve"> </w:t>
      </w:r>
      <w:r w:rsidRPr="007035D2">
        <w:rPr>
          <w:color w:val="000000" w:themeColor="text1"/>
          <w:w w:val="105"/>
          <w:sz w:val="24"/>
          <w:szCs w:val="24"/>
        </w:rPr>
        <w:t>for</w:t>
      </w:r>
      <w:r w:rsidRPr="007035D2">
        <w:rPr>
          <w:color w:val="000000" w:themeColor="text1"/>
          <w:spacing w:val="-7"/>
          <w:w w:val="105"/>
          <w:sz w:val="24"/>
          <w:szCs w:val="24"/>
        </w:rPr>
        <w:t xml:space="preserve"> </w:t>
      </w:r>
      <w:r w:rsidRPr="007035D2">
        <w:rPr>
          <w:color w:val="000000" w:themeColor="text1"/>
          <w:w w:val="105"/>
          <w:sz w:val="24"/>
          <w:szCs w:val="24"/>
        </w:rPr>
        <w:t>agricultural</w:t>
      </w:r>
      <w:r w:rsidRPr="007035D2">
        <w:rPr>
          <w:color w:val="000000" w:themeColor="text1"/>
          <w:spacing w:val="-10"/>
          <w:w w:val="105"/>
          <w:sz w:val="24"/>
          <w:szCs w:val="24"/>
        </w:rPr>
        <w:t xml:space="preserve"> </w:t>
      </w:r>
      <w:r w:rsidRPr="007035D2">
        <w:rPr>
          <w:color w:val="000000" w:themeColor="text1"/>
          <w:w w:val="105"/>
          <w:sz w:val="24"/>
          <w:szCs w:val="24"/>
        </w:rPr>
        <w:t>products</w:t>
      </w:r>
      <w:r w:rsidRPr="007035D2">
        <w:rPr>
          <w:color w:val="000000" w:themeColor="text1"/>
          <w:spacing w:val="-10"/>
          <w:w w:val="105"/>
          <w:sz w:val="24"/>
          <w:szCs w:val="24"/>
        </w:rPr>
        <w:t xml:space="preserve"> </w:t>
      </w:r>
      <w:r w:rsidRPr="007035D2">
        <w:rPr>
          <w:color w:val="000000" w:themeColor="text1"/>
          <w:w w:val="105"/>
          <w:sz w:val="24"/>
          <w:szCs w:val="24"/>
        </w:rPr>
        <w:t>storage</w:t>
      </w:r>
      <w:r w:rsidRPr="007035D2">
        <w:rPr>
          <w:color w:val="000000" w:themeColor="text1"/>
          <w:spacing w:val="-7"/>
          <w:w w:val="105"/>
          <w:sz w:val="24"/>
          <w:szCs w:val="24"/>
        </w:rPr>
        <w:t xml:space="preserve"> </w:t>
      </w:r>
      <w:r w:rsidRPr="007035D2">
        <w:rPr>
          <w:color w:val="000000" w:themeColor="text1"/>
          <w:w w:val="105"/>
          <w:sz w:val="24"/>
          <w:szCs w:val="24"/>
        </w:rPr>
        <w:t>in Africa</w:t>
      </w:r>
      <w:r w:rsidRPr="007035D2">
        <w:rPr>
          <w:color w:val="000000" w:themeColor="text1"/>
          <w:spacing w:val="40"/>
          <w:w w:val="105"/>
          <w:sz w:val="24"/>
          <w:szCs w:val="24"/>
        </w:rPr>
        <w:t xml:space="preserve"> </w:t>
      </w:r>
      <w:r w:rsidRPr="007035D2">
        <w:rPr>
          <w:color w:val="000000" w:themeColor="text1"/>
          <w:w w:val="105"/>
          <w:sz w:val="24"/>
          <w:szCs w:val="24"/>
        </w:rPr>
        <w:t>and</w:t>
      </w:r>
      <w:r w:rsidRPr="007035D2">
        <w:rPr>
          <w:color w:val="000000" w:themeColor="text1"/>
          <w:spacing w:val="40"/>
          <w:w w:val="105"/>
          <w:sz w:val="24"/>
          <w:szCs w:val="24"/>
        </w:rPr>
        <w:t xml:space="preserve"> </w:t>
      </w:r>
      <w:r w:rsidRPr="007035D2">
        <w:rPr>
          <w:color w:val="000000" w:themeColor="text1"/>
          <w:w w:val="105"/>
          <w:sz w:val="24"/>
          <w:szCs w:val="24"/>
        </w:rPr>
        <w:t>developing</w:t>
      </w:r>
      <w:r w:rsidRPr="007035D2">
        <w:rPr>
          <w:color w:val="000000" w:themeColor="text1"/>
          <w:spacing w:val="40"/>
          <w:w w:val="105"/>
          <w:sz w:val="24"/>
          <w:szCs w:val="24"/>
        </w:rPr>
        <w:t xml:space="preserve"> </w:t>
      </w:r>
      <w:r w:rsidRPr="007035D2">
        <w:rPr>
          <w:color w:val="000000" w:themeColor="text1"/>
          <w:w w:val="105"/>
          <w:sz w:val="24"/>
          <w:szCs w:val="24"/>
        </w:rPr>
        <w:t>countries:</w:t>
      </w:r>
      <w:r w:rsidRPr="007035D2">
        <w:rPr>
          <w:color w:val="000000" w:themeColor="text1"/>
          <w:spacing w:val="40"/>
          <w:w w:val="105"/>
          <w:sz w:val="24"/>
          <w:szCs w:val="24"/>
        </w:rPr>
        <w:t xml:space="preserve"> </w:t>
      </w:r>
      <w:r w:rsidRPr="007035D2">
        <w:rPr>
          <w:color w:val="000000" w:themeColor="text1"/>
          <w:w w:val="105"/>
          <w:sz w:val="24"/>
          <w:szCs w:val="24"/>
        </w:rPr>
        <w:t>Possible</w:t>
      </w:r>
      <w:r w:rsidRPr="007035D2">
        <w:rPr>
          <w:color w:val="000000" w:themeColor="text1"/>
          <w:spacing w:val="40"/>
          <w:w w:val="105"/>
          <w:sz w:val="24"/>
          <w:szCs w:val="24"/>
        </w:rPr>
        <w:t xml:space="preserve"> </w:t>
      </w:r>
      <w:r w:rsidRPr="007035D2">
        <w:rPr>
          <w:color w:val="000000" w:themeColor="text1"/>
          <w:w w:val="105"/>
          <w:sz w:val="24"/>
          <w:szCs w:val="24"/>
        </w:rPr>
        <w:t>panacea</w:t>
      </w:r>
      <w:r w:rsidRPr="007035D2">
        <w:rPr>
          <w:color w:val="000000" w:themeColor="text1"/>
          <w:spacing w:val="40"/>
          <w:w w:val="105"/>
          <w:sz w:val="24"/>
          <w:szCs w:val="24"/>
        </w:rPr>
        <w:t xml:space="preserve"> </w:t>
      </w:r>
      <w:r w:rsidRPr="007035D2">
        <w:rPr>
          <w:color w:val="000000" w:themeColor="text1"/>
          <w:w w:val="105"/>
          <w:sz w:val="24"/>
          <w:szCs w:val="24"/>
        </w:rPr>
        <w:t>for</w:t>
      </w:r>
      <w:r w:rsidRPr="007035D2">
        <w:rPr>
          <w:color w:val="000000" w:themeColor="text1"/>
          <w:spacing w:val="40"/>
          <w:w w:val="105"/>
          <w:sz w:val="24"/>
          <w:szCs w:val="24"/>
        </w:rPr>
        <w:t xml:space="preserve"> </w:t>
      </w:r>
      <w:r w:rsidRPr="007035D2">
        <w:rPr>
          <w:color w:val="000000" w:themeColor="text1"/>
          <w:w w:val="105"/>
          <w:sz w:val="24"/>
          <w:szCs w:val="24"/>
        </w:rPr>
        <w:t>ecotoxicology</w:t>
      </w:r>
      <w:r w:rsidRPr="007035D2">
        <w:rPr>
          <w:color w:val="000000" w:themeColor="text1"/>
          <w:spacing w:val="40"/>
          <w:w w:val="105"/>
          <w:sz w:val="24"/>
          <w:szCs w:val="24"/>
        </w:rPr>
        <w:t xml:space="preserve"> </w:t>
      </w:r>
      <w:r w:rsidRPr="007035D2">
        <w:rPr>
          <w:color w:val="000000" w:themeColor="text1"/>
          <w:w w:val="105"/>
          <w:sz w:val="24"/>
          <w:szCs w:val="24"/>
        </w:rPr>
        <w:t>and</w:t>
      </w:r>
      <w:r w:rsidRPr="007035D2">
        <w:rPr>
          <w:color w:val="000000" w:themeColor="text1"/>
          <w:spacing w:val="40"/>
          <w:w w:val="105"/>
          <w:sz w:val="24"/>
          <w:szCs w:val="24"/>
        </w:rPr>
        <w:t xml:space="preserve"> </w:t>
      </w:r>
      <w:r w:rsidRPr="007035D2">
        <w:rPr>
          <w:color w:val="000000" w:themeColor="text1"/>
          <w:w w:val="105"/>
          <w:sz w:val="24"/>
          <w:szCs w:val="24"/>
        </w:rPr>
        <w:t xml:space="preserve">health implications. </w:t>
      </w:r>
      <w:proofErr w:type="spellStart"/>
      <w:r w:rsidRPr="007035D2">
        <w:rPr>
          <w:i/>
          <w:color w:val="000000" w:themeColor="text1"/>
          <w:w w:val="105"/>
          <w:sz w:val="24"/>
          <w:szCs w:val="24"/>
        </w:rPr>
        <w:t>Heliyon</w:t>
      </w:r>
      <w:proofErr w:type="spellEnd"/>
      <w:r w:rsidRPr="007035D2">
        <w:rPr>
          <w:color w:val="000000" w:themeColor="text1"/>
          <w:w w:val="105"/>
          <w:sz w:val="24"/>
          <w:szCs w:val="24"/>
        </w:rPr>
        <w:t>.</w:t>
      </w:r>
    </w:p>
    <w:p w14:paraId="6EA86EDA" w14:textId="77777777" w:rsidR="009C7E24" w:rsidRPr="007035D2" w:rsidRDefault="009C7E24" w:rsidP="009C7E24">
      <w:pPr>
        <w:spacing w:before="125"/>
        <w:ind w:left="720" w:hanging="720"/>
        <w:jc w:val="both"/>
        <w:rPr>
          <w:color w:val="000000" w:themeColor="text1"/>
          <w:sz w:val="24"/>
          <w:szCs w:val="24"/>
        </w:rPr>
      </w:pPr>
      <w:r w:rsidRPr="007035D2">
        <w:rPr>
          <w:color w:val="000000" w:themeColor="text1"/>
          <w:w w:val="105"/>
          <w:sz w:val="24"/>
          <w:szCs w:val="24"/>
        </w:rPr>
        <w:t>Cancino,</w:t>
      </w:r>
      <w:r w:rsidRPr="007035D2">
        <w:rPr>
          <w:color w:val="000000" w:themeColor="text1"/>
          <w:spacing w:val="-3"/>
          <w:w w:val="105"/>
          <w:sz w:val="24"/>
          <w:szCs w:val="24"/>
        </w:rPr>
        <w:t xml:space="preserve"> </w:t>
      </w:r>
      <w:r w:rsidRPr="007035D2">
        <w:rPr>
          <w:color w:val="000000" w:themeColor="text1"/>
          <w:w w:val="105"/>
          <w:sz w:val="24"/>
          <w:szCs w:val="24"/>
        </w:rPr>
        <w:t>J., Soto, K., Tapia,</w:t>
      </w:r>
      <w:r w:rsidRPr="007035D2">
        <w:rPr>
          <w:color w:val="000000" w:themeColor="text1"/>
          <w:spacing w:val="-3"/>
          <w:w w:val="105"/>
          <w:sz w:val="24"/>
          <w:szCs w:val="24"/>
        </w:rPr>
        <w:t xml:space="preserve"> </w:t>
      </w:r>
      <w:r w:rsidRPr="007035D2">
        <w:rPr>
          <w:color w:val="000000" w:themeColor="text1"/>
          <w:w w:val="105"/>
          <w:sz w:val="24"/>
          <w:szCs w:val="24"/>
        </w:rPr>
        <w:t>J.,</w:t>
      </w:r>
      <w:r w:rsidRPr="007035D2">
        <w:rPr>
          <w:color w:val="000000" w:themeColor="text1"/>
          <w:spacing w:val="-3"/>
          <w:w w:val="105"/>
          <w:sz w:val="24"/>
          <w:szCs w:val="24"/>
        </w:rPr>
        <w:t xml:space="preserve"> </w:t>
      </w:r>
      <w:r w:rsidRPr="007035D2">
        <w:rPr>
          <w:color w:val="000000" w:themeColor="text1"/>
          <w:w w:val="105"/>
          <w:sz w:val="24"/>
          <w:szCs w:val="24"/>
        </w:rPr>
        <w:t>Muñoz-Quezada, M. T.,</w:t>
      </w:r>
      <w:r w:rsidRPr="007035D2">
        <w:rPr>
          <w:color w:val="000000" w:themeColor="text1"/>
          <w:spacing w:val="-1"/>
          <w:w w:val="105"/>
          <w:sz w:val="24"/>
          <w:szCs w:val="24"/>
        </w:rPr>
        <w:t xml:space="preserve"> </w:t>
      </w:r>
      <w:r w:rsidRPr="007035D2">
        <w:rPr>
          <w:color w:val="000000" w:themeColor="text1"/>
          <w:w w:val="105"/>
          <w:sz w:val="24"/>
          <w:szCs w:val="24"/>
        </w:rPr>
        <w:t>Lucero, B.,</w:t>
      </w:r>
      <w:r w:rsidRPr="007035D2">
        <w:rPr>
          <w:color w:val="000000" w:themeColor="text1"/>
          <w:spacing w:val="-1"/>
          <w:w w:val="105"/>
          <w:sz w:val="24"/>
          <w:szCs w:val="24"/>
        </w:rPr>
        <w:t xml:space="preserve"> </w:t>
      </w:r>
      <w:r w:rsidRPr="007035D2">
        <w:rPr>
          <w:color w:val="000000" w:themeColor="text1"/>
          <w:w w:val="105"/>
          <w:sz w:val="24"/>
          <w:szCs w:val="24"/>
        </w:rPr>
        <w:t>Contreras, C., &amp;</w:t>
      </w:r>
      <w:r w:rsidRPr="007035D2">
        <w:rPr>
          <w:color w:val="000000" w:themeColor="text1"/>
          <w:spacing w:val="-1"/>
          <w:w w:val="105"/>
          <w:sz w:val="24"/>
          <w:szCs w:val="24"/>
        </w:rPr>
        <w:t xml:space="preserve"> </w:t>
      </w:r>
      <w:r w:rsidRPr="007035D2">
        <w:rPr>
          <w:color w:val="000000" w:themeColor="text1"/>
          <w:w w:val="105"/>
          <w:sz w:val="24"/>
          <w:szCs w:val="24"/>
        </w:rPr>
        <w:t>Moreno, J.</w:t>
      </w:r>
      <w:r w:rsidRPr="007035D2">
        <w:rPr>
          <w:color w:val="000000" w:themeColor="text1"/>
          <w:spacing w:val="-3"/>
          <w:w w:val="105"/>
          <w:sz w:val="24"/>
          <w:szCs w:val="24"/>
        </w:rPr>
        <w:t xml:space="preserve"> </w:t>
      </w:r>
      <w:r w:rsidRPr="007035D2">
        <w:rPr>
          <w:color w:val="000000" w:themeColor="text1"/>
          <w:w w:val="105"/>
          <w:sz w:val="24"/>
          <w:szCs w:val="24"/>
        </w:rPr>
        <w:t xml:space="preserve">(2023). Occupational exposure to pesticides and symptoms of depression in agricultural workers. A systematic review. </w:t>
      </w:r>
      <w:r w:rsidRPr="007035D2">
        <w:rPr>
          <w:i/>
          <w:color w:val="000000" w:themeColor="text1"/>
          <w:w w:val="105"/>
          <w:sz w:val="24"/>
          <w:szCs w:val="24"/>
        </w:rPr>
        <w:t>Environmental Research</w:t>
      </w:r>
      <w:r w:rsidRPr="007035D2">
        <w:rPr>
          <w:color w:val="000000" w:themeColor="text1"/>
          <w:w w:val="105"/>
          <w:sz w:val="24"/>
          <w:szCs w:val="24"/>
        </w:rPr>
        <w:t>, 116190.</w:t>
      </w:r>
    </w:p>
    <w:p w14:paraId="4EB198DB" w14:textId="77777777" w:rsidR="009C7E24" w:rsidRPr="007035D2" w:rsidRDefault="009C7E24" w:rsidP="009C7E24">
      <w:pPr>
        <w:spacing w:before="132"/>
        <w:ind w:left="720" w:hanging="720"/>
        <w:jc w:val="both"/>
        <w:rPr>
          <w:color w:val="000000" w:themeColor="text1"/>
          <w:sz w:val="24"/>
          <w:szCs w:val="24"/>
        </w:rPr>
      </w:pPr>
      <w:proofErr w:type="spellStart"/>
      <w:r w:rsidRPr="007035D2">
        <w:rPr>
          <w:color w:val="000000" w:themeColor="text1"/>
          <w:w w:val="105"/>
          <w:sz w:val="24"/>
          <w:szCs w:val="24"/>
        </w:rPr>
        <w:t>Chiaka</w:t>
      </w:r>
      <w:proofErr w:type="spellEnd"/>
      <w:r w:rsidRPr="007035D2">
        <w:rPr>
          <w:color w:val="000000" w:themeColor="text1"/>
          <w:w w:val="105"/>
          <w:sz w:val="24"/>
          <w:szCs w:val="24"/>
        </w:rPr>
        <w:t xml:space="preserve">, J. C., Zhen, L., &amp; Xiao, Y. (2022). Changing food consumption patterns and land requirements for food in the six geopolitical zones in Nigeria. </w:t>
      </w:r>
      <w:r w:rsidRPr="007035D2">
        <w:rPr>
          <w:i/>
          <w:color w:val="000000" w:themeColor="text1"/>
          <w:w w:val="105"/>
          <w:sz w:val="24"/>
          <w:szCs w:val="24"/>
        </w:rPr>
        <w:t>Foods</w:t>
      </w:r>
      <w:r w:rsidRPr="007035D2">
        <w:rPr>
          <w:color w:val="000000" w:themeColor="text1"/>
          <w:w w:val="105"/>
          <w:sz w:val="24"/>
          <w:szCs w:val="24"/>
        </w:rPr>
        <w:t xml:space="preserve">, </w:t>
      </w:r>
      <w:r w:rsidRPr="007035D2">
        <w:rPr>
          <w:i/>
          <w:color w:val="000000" w:themeColor="text1"/>
          <w:w w:val="105"/>
          <w:sz w:val="24"/>
          <w:szCs w:val="24"/>
        </w:rPr>
        <w:t>11</w:t>
      </w:r>
      <w:r w:rsidRPr="007035D2">
        <w:rPr>
          <w:color w:val="000000" w:themeColor="text1"/>
          <w:w w:val="105"/>
          <w:sz w:val="24"/>
          <w:szCs w:val="24"/>
        </w:rPr>
        <w:t>(2), 150.</w:t>
      </w:r>
    </w:p>
    <w:p w14:paraId="0E41E68C" w14:textId="77777777" w:rsidR="009C7E24" w:rsidRPr="007035D2" w:rsidRDefault="009C7E24" w:rsidP="009C7E24">
      <w:pPr>
        <w:spacing w:before="134"/>
        <w:ind w:left="720" w:hanging="720"/>
        <w:jc w:val="both"/>
        <w:rPr>
          <w:color w:val="000000" w:themeColor="text1"/>
          <w:sz w:val="24"/>
          <w:szCs w:val="24"/>
        </w:rPr>
      </w:pPr>
      <w:proofErr w:type="spellStart"/>
      <w:r w:rsidRPr="007035D2">
        <w:rPr>
          <w:color w:val="000000" w:themeColor="text1"/>
          <w:w w:val="105"/>
          <w:sz w:val="24"/>
          <w:szCs w:val="24"/>
        </w:rPr>
        <w:t>Dimelu</w:t>
      </w:r>
      <w:proofErr w:type="spellEnd"/>
      <w:r w:rsidRPr="007035D2">
        <w:rPr>
          <w:color w:val="000000" w:themeColor="text1"/>
          <w:w w:val="105"/>
          <w:sz w:val="24"/>
          <w:szCs w:val="24"/>
        </w:rPr>
        <w:t>, M. U., Umoren, A. M., &amp; Chah, J. M. (2020). Determinants of youth farmers’ participation in agricultural activities in Akwa Ibom State, Nigeria.</w:t>
      </w:r>
      <w:r w:rsidRPr="007035D2">
        <w:rPr>
          <w:color w:val="000000" w:themeColor="text1"/>
          <w:spacing w:val="-8"/>
          <w:w w:val="105"/>
          <w:sz w:val="24"/>
          <w:szCs w:val="24"/>
        </w:rPr>
        <w:t xml:space="preserve"> </w:t>
      </w:r>
      <w:r w:rsidRPr="007035D2">
        <w:rPr>
          <w:i/>
          <w:color w:val="000000" w:themeColor="text1"/>
          <w:w w:val="105"/>
          <w:sz w:val="24"/>
          <w:szCs w:val="24"/>
        </w:rPr>
        <w:t>Journal of Agricultural Science</w:t>
      </w:r>
      <w:r w:rsidRPr="007035D2">
        <w:rPr>
          <w:color w:val="000000" w:themeColor="text1"/>
          <w:w w:val="105"/>
          <w:sz w:val="24"/>
          <w:szCs w:val="24"/>
        </w:rPr>
        <w:t>,</w:t>
      </w:r>
      <w:r w:rsidRPr="007035D2">
        <w:rPr>
          <w:color w:val="000000" w:themeColor="text1"/>
          <w:spacing w:val="-9"/>
          <w:w w:val="105"/>
          <w:sz w:val="24"/>
          <w:szCs w:val="24"/>
        </w:rPr>
        <w:t xml:space="preserve"> </w:t>
      </w:r>
      <w:r w:rsidRPr="007035D2">
        <w:rPr>
          <w:i/>
          <w:color w:val="000000" w:themeColor="text1"/>
          <w:w w:val="105"/>
          <w:sz w:val="24"/>
          <w:szCs w:val="24"/>
        </w:rPr>
        <w:t>12</w:t>
      </w:r>
      <w:r w:rsidRPr="007035D2">
        <w:rPr>
          <w:color w:val="000000" w:themeColor="text1"/>
          <w:w w:val="105"/>
          <w:sz w:val="24"/>
          <w:szCs w:val="24"/>
        </w:rPr>
        <w:t xml:space="preserve">(12), 201- </w:t>
      </w:r>
      <w:r w:rsidRPr="007035D2">
        <w:rPr>
          <w:color w:val="000000" w:themeColor="text1"/>
          <w:spacing w:val="-4"/>
          <w:w w:val="105"/>
          <w:sz w:val="24"/>
          <w:szCs w:val="24"/>
        </w:rPr>
        <w:t>212.</w:t>
      </w:r>
    </w:p>
    <w:p w14:paraId="11364C4C" w14:textId="77777777" w:rsidR="009C7E24" w:rsidRPr="007035D2" w:rsidRDefault="009C7E24" w:rsidP="009C7E24">
      <w:pPr>
        <w:spacing w:before="129"/>
        <w:ind w:left="720" w:hanging="720"/>
        <w:jc w:val="both"/>
        <w:rPr>
          <w:color w:val="000000" w:themeColor="text1"/>
          <w:sz w:val="24"/>
          <w:szCs w:val="24"/>
        </w:rPr>
      </w:pPr>
      <w:r w:rsidRPr="007035D2">
        <w:rPr>
          <w:color w:val="000000" w:themeColor="text1"/>
          <w:w w:val="105"/>
          <w:sz w:val="24"/>
          <w:szCs w:val="24"/>
        </w:rPr>
        <w:t>Ekundayo, D. E. (2022).</w:t>
      </w:r>
      <w:r w:rsidRPr="007035D2">
        <w:rPr>
          <w:color w:val="000000" w:themeColor="text1"/>
          <w:spacing w:val="-9"/>
          <w:w w:val="105"/>
          <w:sz w:val="24"/>
          <w:szCs w:val="24"/>
        </w:rPr>
        <w:t xml:space="preserve"> </w:t>
      </w:r>
      <w:r w:rsidRPr="007035D2">
        <w:rPr>
          <w:i/>
          <w:color w:val="000000" w:themeColor="text1"/>
          <w:w w:val="105"/>
          <w:sz w:val="24"/>
          <w:szCs w:val="24"/>
        </w:rPr>
        <w:t>Assessment of Pesticide Effects on Health of Agricultural Workers</w:t>
      </w:r>
      <w:r w:rsidRPr="007035D2">
        <w:rPr>
          <w:i/>
          <w:color w:val="000000" w:themeColor="text1"/>
          <w:spacing w:val="-1"/>
          <w:w w:val="105"/>
          <w:sz w:val="24"/>
          <w:szCs w:val="24"/>
        </w:rPr>
        <w:t xml:space="preserve"> </w:t>
      </w:r>
      <w:r w:rsidRPr="007035D2">
        <w:rPr>
          <w:i/>
          <w:color w:val="000000" w:themeColor="text1"/>
          <w:w w:val="105"/>
          <w:sz w:val="24"/>
          <w:szCs w:val="24"/>
        </w:rPr>
        <w:t>in Northern Region of Kwara State,</w:t>
      </w:r>
      <w:r w:rsidRPr="007035D2">
        <w:rPr>
          <w:i/>
          <w:color w:val="000000" w:themeColor="text1"/>
          <w:spacing w:val="-2"/>
          <w:w w:val="105"/>
          <w:sz w:val="24"/>
          <w:szCs w:val="24"/>
        </w:rPr>
        <w:t xml:space="preserve"> </w:t>
      </w:r>
      <w:r w:rsidRPr="007035D2">
        <w:rPr>
          <w:i/>
          <w:color w:val="000000" w:themeColor="text1"/>
          <w:w w:val="105"/>
          <w:sz w:val="24"/>
          <w:szCs w:val="24"/>
        </w:rPr>
        <w:t xml:space="preserve">Nigeria </w:t>
      </w:r>
      <w:r w:rsidRPr="007035D2">
        <w:rPr>
          <w:color w:val="000000" w:themeColor="text1"/>
          <w:w w:val="105"/>
          <w:sz w:val="24"/>
          <w:szCs w:val="24"/>
        </w:rPr>
        <w:t>(Doctoral dissertation, Kwara State University (Nigeria).</w:t>
      </w:r>
    </w:p>
    <w:p w14:paraId="6B19C55E" w14:textId="77777777" w:rsidR="009C7E24" w:rsidRPr="007035D2" w:rsidRDefault="009C7E24" w:rsidP="009C7E24">
      <w:pPr>
        <w:spacing w:before="126"/>
        <w:ind w:left="720" w:hanging="720"/>
        <w:jc w:val="both"/>
        <w:rPr>
          <w:color w:val="000000" w:themeColor="text1"/>
          <w:sz w:val="24"/>
          <w:szCs w:val="24"/>
        </w:rPr>
      </w:pPr>
      <w:proofErr w:type="spellStart"/>
      <w:r w:rsidRPr="007035D2">
        <w:rPr>
          <w:color w:val="000000" w:themeColor="text1"/>
          <w:w w:val="105"/>
          <w:sz w:val="24"/>
          <w:szCs w:val="24"/>
        </w:rPr>
        <w:t>Erenstein</w:t>
      </w:r>
      <w:proofErr w:type="spellEnd"/>
      <w:r w:rsidRPr="007035D2">
        <w:rPr>
          <w:color w:val="000000" w:themeColor="text1"/>
          <w:w w:val="105"/>
          <w:sz w:val="24"/>
          <w:szCs w:val="24"/>
        </w:rPr>
        <w:t>,</w:t>
      </w:r>
      <w:r w:rsidRPr="007035D2">
        <w:rPr>
          <w:color w:val="000000" w:themeColor="text1"/>
          <w:spacing w:val="-1"/>
          <w:w w:val="105"/>
          <w:sz w:val="24"/>
          <w:szCs w:val="24"/>
        </w:rPr>
        <w:t xml:space="preserve"> </w:t>
      </w:r>
      <w:r w:rsidRPr="007035D2">
        <w:rPr>
          <w:color w:val="000000" w:themeColor="text1"/>
          <w:w w:val="105"/>
          <w:sz w:val="24"/>
          <w:szCs w:val="24"/>
        </w:rPr>
        <w:t>O.,</w:t>
      </w:r>
      <w:r w:rsidRPr="007035D2">
        <w:rPr>
          <w:color w:val="000000" w:themeColor="text1"/>
          <w:spacing w:val="-1"/>
          <w:w w:val="105"/>
          <w:sz w:val="24"/>
          <w:szCs w:val="24"/>
        </w:rPr>
        <w:t xml:space="preserve"> </w:t>
      </w:r>
      <w:proofErr w:type="spellStart"/>
      <w:r w:rsidRPr="007035D2">
        <w:rPr>
          <w:color w:val="000000" w:themeColor="text1"/>
          <w:w w:val="105"/>
          <w:sz w:val="24"/>
          <w:szCs w:val="24"/>
        </w:rPr>
        <w:t>Jaleta</w:t>
      </w:r>
      <w:proofErr w:type="spellEnd"/>
      <w:r w:rsidRPr="007035D2">
        <w:rPr>
          <w:color w:val="000000" w:themeColor="text1"/>
          <w:w w:val="105"/>
          <w:sz w:val="24"/>
          <w:szCs w:val="24"/>
        </w:rPr>
        <w:t>, M.,</w:t>
      </w:r>
      <w:r w:rsidRPr="007035D2">
        <w:rPr>
          <w:color w:val="000000" w:themeColor="text1"/>
          <w:spacing w:val="-1"/>
          <w:w w:val="105"/>
          <w:sz w:val="24"/>
          <w:szCs w:val="24"/>
        </w:rPr>
        <w:t xml:space="preserve"> </w:t>
      </w:r>
      <w:proofErr w:type="spellStart"/>
      <w:r w:rsidRPr="007035D2">
        <w:rPr>
          <w:color w:val="000000" w:themeColor="text1"/>
          <w:w w:val="105"/>
          <w:sz w:val="24"/>
          <w:szCs w:val="24"/>
        </w:rPr>
        <w:t>Mottaleb</w:t>
      </w:r>
      <w:proofErr w:type="spellEnd"/>
      <w:r w:rsidRPr="007035D2">
        <w:rPr>
          <w:color w:val="000000" w:themeColor="text1"/>
          <w:w w:val="105"/>
          <w:sz w:val="24"/>
          <w:szCs w:val="24"/>
        </w:rPr>
        <w:t>,</w:t>
      </w:r>
      <w:r w:rsidRPr="007035D2">
        <w:rPr>
          <w:color w:val="000000" w:themeColor="text1"/>
          <w:spacing w:val="-1"/>
          <w:w w:val="105"/>
          <w:sz w:val="24"/>
          <w:szCs w:val="24"/>
        </w:rPr>
        <w:t xml:space="preserve"> </w:t>
      </w:r>
      <w:r w:rsidRPr="007035D2">
        <w:rPr>
          <w:color w:val="000000" w:themeColor="text1"/>
          <w:w w:val="105"/>
          <w:sz w:val="24"/>
          <w:szCs w:val="24"/>
        </w:rPr>
        <w:t>K.</w:t>
      </w:r>
      <w:r w:rsidRPr="007035D2">
        <w:rPr>
          <w:color w:val="000000" w:themeColor="text1"/>
          <w:spacing w:val="-3"/>
          <w:w w:val="105"/>
          <w:sz w:val="24"/>
          <w:szCs w:val="24"/>
        </w:rPr>
        <w:t xml:space="preserve"> </w:t>
      </w:r>
      <w:r w:rsidRPr="007035D2">
        <w:rPr>
          <w:color w:val="000000" w:themeColor="text1"/>
          <w:w w:val="105"/>
          <w:sz w:val="24"/>
          <w:szCs w:val="24"/>
        </w:rPr>
        <w:t>A.,</w:t>
      </w:r>
      <w:r w:rsidRPr="007035D2">
        <w:rPr>
          <w:color w:val="000000" w:themeColor="text1"/>
          <w:spacing w:val="-3"/>
          <w:w w:val="105"/>
          <w:sz w:val="24"/>
          <w:szCs w:val="24"/>
        </w:rPr>
        <w:t xml:space="preserve"> </w:t>
      </w:r>
      <w:r w:rsidRPr="007035D2">
        <w:rPr>
          <w:color w:val="000000" w:themeColor="text1"/>
          <w:w w:val="105"/>
          <w:sz w:val="24"/>
          <w:szCs w:val="24"/>
        </w:rPr>
        <w:t>Sonder, K.,</w:t>
      </w:r>
      <w:r w:rsidRPr="007035D2">
        <w:rPr>
          <w:color w:val="000000" w:themeColor="text1"/>
          <w:spacing w:val="-1"/>
          <w:w w:val="105"/>
          <w:sz w:val="24"/>
          <w:szCs w:val="24"/>
        </w:rPr>
        <w:t xml:space="preserve"> </w:t>
      </w:r>
      <w:r w:rsidRPr="007035D2">
        <w:rPr>
          <w:color w:val="000000" w:themeColor="text1"/>
          <w:w w:val="105"/>
          <w:sz w:val="24"/>
          <w:szCs w:val="24"/>
        </w:rPr>
        <w:t>Donovan,</w:t>
      </w:r>
      <w:r w:rsidRPr="007035D2">
        <w:rPr>
          <w:color w:val="000000" w:themeColor="text1"/>
          <w:spacing w:val="-3"/>
          <w:w w:val="105"/>
          <w:sz w:val="24"/>
          <w:szCs w:val="24"/>
        </w:rPr>
        <w:t xml:space="preserve"> </w:t>
      </w:r>
      <w:r w:rsidRPr="007035D2">
        <w:rPr>
          <w:color w:val="000000" w:themeColor="text1"/>
          <w:w w:val="105"/>
          <w:sz w:val="24"/>
          <w:szCs w:val="24"/>
        </w:rPr>
        <w:t>J.,</w:t>
      </w:r>
      <w:r w:rsidRPr="007035D2">
        <w:rPr>
          <w:color w:val="000000" w:themeColor="text1"/>
          <w:spacing w:val="-1"/>
          <w:w w:val="105"/>
          <w:sz w:val="24"/>
          <w:szCs w:val="24"/>
        </w:rPr>
        <w:t xml:space="preserve"> </w:t>
      </w:r>
      <w:r w:rsidRPr="007035D2">
        <w:rPr>
          <w:color w:val="000000" w:themeColor="text1"/>
          <w:w w:val="105"/>
          <w:sz w:val="24"/>
          <w:szCs w:val="24"/>
        </w:rPr>
        <w:t>&amp;</w:t>
      </w:r>
      <w:r w:rsidRPr="007035D2">
        <w:rPr>
          <w:color w:val="000000" w:themeColor="text1"/>
          <w:spacing w:val="-1"/>
          <w:w w:val="105"/>
          <w:sz w:val="24"/>
          <w:szCs w:val="24"/>
        </w:rPr>
        <w:t xml:space="preserve"> </w:t>
      </w:r>
      <w:r w:rsidRPr="007035D2">
        <w:rPr>
          <w:color w:val="000000" w:themeColor="text1"/>
          <w:w w:val="105"/>
          <w:sz w:val="24"/>
          <w:szCs w:val="24"/>
        </w:rPr>
        <w:t>Braun,</w:t>
      </w:r>
      <w:r w:rsidRPr="007035D2">
        <w:rPr>
          <w:color w:val="000000" w:themeColor="text1"/>
          <w:spacing w:val="-1"/>
          <w:w w:val="105"/>
          <w:sz w:val="24"/>
          <w:szCs w:val="24"/>
        </w:rPr>
        <w:t xml:space="preserve"> </w:t>
      </w:r>
      <w:r w:rsidRPr="007035D2">
        <w:rPr>
          <w:color w:val="000000" w:themeColor="text1"/>
          <w:w w:val="105"/>
          <w:sz w:val="24"/>
          <w:szCs w:val="24"/>
        </w:rPr>
        <w:t>H.</w:t>
      </w:r>
      <w:r w:rsidRPr="007035D2">
        <w:rPr>
          <w:color w:val="000000" w:themeColor="text1"/>
          <w:spacing w:val="-3"/>
          <w:w w:val="105"/>
          <w:sz w:val="24"/>
          <w:szCs w:val="24"/>
        </w:rPr>
        <w:t xml:space="preserve"> </w:t>
      </w:r>
      <w:r w:rsidRPr="007035D2">
        <w:rPr>
          <w:color w:val="000000" w:themeColor="text1"/>
          <w:w w:val="105"/>
          <w:sz w:val="24"/>
          <w:szCs w:val="24"/>
        </w:rPr>
        <w:t>J.</w:t>
      </w:r>
      <w:r w:rsidRPr="007035D2">
        <w:rPr>
          <w:color w:val="000000" w:themeColor="text1"/>
          <w:spacing w:val="-3"/>
          <w:w w:val="105"/>
          <w:sz w:val="24"/>
          <w:szCs w:val="24"/>
        </w:rPr>
        <w:t xml:space="preserve"> </w:t>
      </w:r>
      <w:r w:rsidRPr="007035D2">
        <w:rPr>
          <w:color w:val="000000" w:themeColor="text1"/>
          <w:w w:val="105"/>
          <w:sz w:val="24"/>
          <w:szCs w:val="24"/>
        </w:rPr>
        <w:t>(2022).</w:t>
      </w:r>
      <w:r w:rsidRPr="007035D2">
        <w:rPr>
          <w:color w:val="000000" w:themeColor="text1"/>
          <w:spacing w:val="-3"/>
          <w:w w:val="105"/>
          <w:sz w:val="24"/>
          <w:szCs w:val="24"/>
        </w:rPr>
        <w:t xml:space="preserve"> </w:t>
      </w:r>
      <w:r w:rsidRPr="007035D2">
        <w:rPr>
          <w:color w:val="000000" w:themeColor="text1"/>
          <w:w w:val="105"/>
          <w:sz w:val="24"/>
          <w:szCs w:val="24"/>
        </w:rPr>
        <w:t>Global</w:t>
      </w:r>
      <w:r w:rsidRPr="007035D2">
        <w:rPr>
          <w:color w:val="000000" w:themeColor="text1"/>
          <w:spacing w:val="-1"/>
          <w:w w:val="105"/>
          <w:sz w:val="24"/>
          <w:szCs w:val="24"/>
        </w:rPr>
        <w:t xml:space="preserve"> </w:t>
      </w:r>
      <w:r w:rsidRPr="007035D2">
        <w:rPr>
          <w:color w:val="000000" w:themeColor="text1"/>
          <w:w w:val="105"/>
          <w:sz w:val="24"/>
          <w:szCs w:val="24"/>
        </w:rPr>
        <w:t>trends in</w:t>
      </w:r>
      <w:r w:rsidRPr="007035D2">
        <w:rPr>
          <w:color w:val="000000" w:themeColor="text1"/>
          <w:spacing w:val="-4"/>
          <w:w w:val="105"/>
          <w:sz w:val="24"/>
          <w:szCs w:val="24"/>
        </w:rPr>
        <w:t xml:space="preserve"> </w:t>
      </w:r>
      <w:r w:rsidRPr="007035D2">
        <w:rPr>
          <w:color w:val="000000" w:themeColor="text1"/>
          <w:w w:val="105"/>
          <w:sz w:val="24"/>
          <w:szCs w:val="24"/>
        </w:rPr>
        <w:t>wheat</w:t>
      </w:r>
      <w:r w:rsidRPr="007035D2">
        <w:rPr>
          <w:color w:val="000000" w:themeColor="text1"/>
          <w:spacing w:val="-6"/>
          <w:w w:val="105"/>
          <w:sz w:val="24"/>
          <w:szCs w:val="24"/>
        </w:rPr>
        <w:t xml:space="preserve"> </w:t>
      </w:r>
      <w:r w:rsidRPr="007035D2">
        <w:rPr>
          <w:color w:val="000000" w:themeColor="text1"/>
          <w:w w:val="105"/>
          <w:sz w:val="24"/>
          <w:szCs w:val="24"/>
        </w:rPr>
        <w:t>production,</w:t>
      </w:r>
      <w:r w:rsidRPr="007035D2">
        <w:rPr>
          <w:color w:val="000000" w:themeColor="text1"/>
          <w:spacing w:val="-3"/>
          <w:w w:val="105"/>
          <w:sz w:val="24"/>
          <w:szCs w:val="24"/>
        </w:rPr>
        <w:t xml:space="preserve"> </w:t>
      </w:r>
      <w:r w:rsidRPr="007035D2">
        <w:rPr>
          <w:color w:val="000000" w:themeColor="text1"/>
          <w:w w:val="105"/>
          <w:sz w:val="24"/>
          <w:szCs w:val="24"/>
        </w:rPr>
        <w:t>consumption</w:t>
      </w:r>
      <w:r w:rsidRPr="007035D2">
        <w:rPr>
          <w:color w:val="000000" w:themeColor="text1"/>
          <w:spacing w:val="-6"/>
          <w:w w:val="105"/>
          <w:sz w:val="24"/>
          <w:szCs w:val="24"/>
        </w:rPr>
        <w:t xml:space="preserve"> </w:t>
      </w:r>
      <w:r w:rsidRPr="007035D2">
        <w:rPr>
          <w:color w:val="000000" w:themeColor="text1"/>
          <w:w w:val="105"/>
          <w:sz w:val="24"/>
          <w:szCs w:val="24"/>
        </w:rPr>
        <w:t>and</w:t>
      </w:r>
      <w:r w:rsidRPr="007035D2">
        <w:rPr>
          <w:color w:val="000000" w:themeColor="text1"/>
          <w:spacing w:val="-4"/>
          <w:w w:val="105"/>
          <w:sz w:val="24"/>
          <w:szCs w:val="24"/>
        </w:rPr>
        <w:t xml:space="preserve"> </w:t>
      </w:r>
      <w:r w:rsidRPr="007035D2">
        <w:rPr>
          <w:color w:val="000000" w:themeColor="text1"/>
          <w:w w:val="105"/>
          <w:sz w:val="24"/>
          <w:szCs w:val="24"/>
        </w:rPr>
        <w:t>trade.</w:t>
      </w:r>
      <w:r w:rsidRPr="007035D2">
        <w:rPr>
          <w:color w:val="000000" w:themeColor="text1"/>
          <w:spacing w:val="-3"/>
          <w:w w:val="105"/>
          <w:sz w:val="24"/>
          <w:szCs w:val="24"/>
        </w:rPr>
        <w:t xml:space="preserve"> </w:t>
      </w:r>
      <w:r w:rsidRPr="007035D2">
        <w:rPr>
          <w:color w:val="000000" w:themeColor="text1"/>
          <w:w w:val="105"/>
          <w:sz w:val="24"/>
          <w:szCs w:val="24"/>
        </w:rPr>
        <w:t>In</w:t>
      </w:r>
      <w:r w:rsidRPr="007035D2">
        <w:rPr>
          <w:color w:val="000000" w:themeColor="text1"/>
          <w:spacing w:val="-8"/>
          <w:w w:val="105"/>
          <w:sz w:val="24"/>
          <w:szCs w:val="24"/>
        </w:rPr>
        <w:t xml:space="preserve"> </w:t>
      </w:r>
      <w:r w:rsidRPr="007035D2">
        <w:rPr>
          <w:i/>
          <w:color w:val="000000" w:themeColor="text1"/>
          <w:w w:val="105"/>
          <w:sz w:val="24"/>
          <w:szCs w:val="24"/>
        </w:rPr>
        <w:t>Wheat</w:t>
      </w:r>
      <w:r w:rsidRPr="007035D2">
        <w:rPr>
          <w:i/>
          <w:color w:val="000000" w:themeColor="text1"/>
          <w:spacing w:val="-6"/>
          <w:w w:val="105"/>
          <w:sz w:val="24"/>
          <w:szCs w:val="24"/>
        </w:rPr>
        <w:t xml:space="preserve"> </w:t>
      </w:r>
      <w:r w:rsidRPr="007035D2">
        <w:rPr>
          <w:i/>
          <w:color w:val="000000" w:themeColor="text1"/>
          <w:w w:val="105"/>
          <w:sz w:val="24"/>
          <w:szCs w:val="24"/>
        </w:rPr>
        <w:t>improvement:</w:t>
      </w:r>
      <w:r w:rsidRPr="007035D2">
        <w:rPr>
          <w:i/>
          <w:color w:val="000000" w:themeColor="text1"/>
          <w:spacing w:val="-6"/>
          <w:w w:val="105"/>
          <w:sz w:val="24"/>
          <w:szCs w:val="24"/>
        </w:rPr>
        <w:t xml:space="preserve"> </w:t>
      </w:r>
      <w:r w:rsidRPr="007035D2">
        <w:rPr>
          <w:i/>
          <w:color w:val="000000" w:themeColor="text1"/>
          <w:w w:val="105"/>
          <w:sz w:val="24"/>
          <w:szCs w:val="24"/>
        </w:rPr>
        <w:t>food</w:t>
      </w:r>
      <w:r w:rsidRPr="007035D2">
        <w:rPr>
          <w:i/>
          <w:color w:val="000000" w:themeColor="text1"/>
          <w:spacing w:val="-4"/>
          <w:w w:val="105"/>
          <w:sz w:val="24"/>
          <w:szCs w:val="24"/>
        </w:rPr>
        <w:t xml:space="preserve"> </w:t>
      </w:r>
      <w:r w:rsidRPr="007035D2">
        <w:rPr>
          <w:i/>
          <w:color w:val="000000" w:themeColor="text1"/>
          <w:w w:val="105"/>
          <w:sz w:val="24"/>
          <w:szCs w:val="24"/>
        </w:rPr>
        <w:t>security</w:t>
      </w:r>
      <w:r w:rsidRPr="007035D2">
        <w:rPr>
          <w:i/>
          <w:color w:val="000000" w:themeColor="text1"/>
          <w:spacing w:val="-4"/>
          <w:w w:val="105"/>
          <w:sz w:val="24"/>
          <w:szCs w:val="24"/>
        </w:rPr>
        <w:t xml:space="preserve"> </w:t>
      </w:r>
      <w:r w:rsidRPr="007035D2">
        <w:rPr>
          <w:i/>
          <w:color w:val="000000" w:themeColor="text1"/>
          <w:w w:val="105"/>
          <w:sz w:val="24"/>
          <w:szCs w:val="24"/>
        </w:rPr>
        <w:t>in</w:t>
      </w:r>
      <w:r w:rsidRPr="007035D2">
        <w:rPr>
          <w:i/>
          <w:color w:val="000000" w:themeColor="text1"/>
          <w:spacing w:val="-6"/>
          <w:w w:val="105"/>
          <w:sz w:val="24"/>
          <w:szCs w:val="24"/>
        </w:rPr>
        <w:t xml:space="preserve"> </w:t>
      </w:r>
      <w:r w:rsidRPr="007035D2">
        <w:rPr>
          <w:i/>
          <w:color w:val="000000" w:themeColor="text1"/>
          <w:w w:val="105"/>
          <w:sz w:val="24"/>
          <w:szCs w:val="24"/>
        </w:rPr>
        <w:t>a</w:t>
      </w:r>
      <w:r w:rsidRPr="007035D2">
        <w:rPr>
          <w:i/>
          <w:color w:val="000000" w:themeColor="text1"/>
          <w:spacing w:val="-6"/>
          <w:w w:val="105"/>
          <w:sz w:val="24"/>
          <w:szCs w:val="24"/>
        </w:rPr>
        <w:t xml:space="preserve"> </w:t>
      </w:r>
      <w:r w:rsidRPr="007035D2">
        <w:rPr>
          <w:i/>
          <w:color w:val="000000" w:themeColor="text1"/>
          <w:w w:val="105"/>
          <w:sz w:val="24"/>
          <w:szCs w:val="24"/>
        </w:rPr>
        <w:t xml:space="preserve">changing climate </w:t>
      </w:r>
      <w:r w:rsidRPr="007035D2">
        <w:rPr>
          <w:color w:val="000000" w:themeColor="text1"/>
          <w:w w:val="105"/>
          <w:sz w:val="24"/>
          <w:szCs w:val="24"/>
        </w:rPr>
        <w:t>(pp. 47-66). Cham: Springer International Publishing.</w:t>
      </w:r>
    </w:p>
    <w:p w14:paraId="56B5851C" w14:textId="77777777" w:rsidR="009C7E24" w:rsidRPr="007035D2" w:rsidRDefault="009C7E24" w:rsidP="009C7E24">
      <w:pPr>
        <w:spacing w:before="131"/>
        <w:ind w:left="720" w:hanging="720"/>
        <w:jc w:val="both"/>
        <w:rPr>
          <w:color w:val="000000" w:themeColor="text1"/>
          <w:sz w:val="24"/>
          <w:szCs w:val="24"/>
        </w:rPr>
      </w:pPr>
      <w:proofErr w:type="spellStart"/>
      <w:r w:rsidRPr="007035D2">
        <w:rPr>
          <w:color w:val="000000" w:themeColor="text1"/>
          <w:w w:val="105"/>
          <w:sz w:val="24"/>
          <w:szCs w:val="24"/>
        </w:rPr>
        <w:t>Fadairo</w:t>
      </w:r>
      <w:proofErr w:type="spellEnd"/>
      <w:r w:rsidRPr="007035D2">
        <w:rPr>
          <w:color w:val="000000" w:themeColor="text1"/>
          <w:w w:val="105"/>
          <w:sz w:val="24"/>
          <w:szCs w:val="24"/>
        </w:rPr>
        <w:t xml:space="preserve">, O., </w:t>
      </w:r>
      <w:proofErr w:type="spellStart"/>
      <w:r w:rsidRPr="007035D2">
        <w:rPr>
          <w:color w:val="000000" w:themeColor="text1"/>
          <w:w w:val="105"/>
          <w:sz w:val="24"/>
          <w:szCs w:val="24"/>
        </w:rPr>
        <w:t>Olajuyigbe</w:t>
      </w:r>
      <w:proofErr w:type="spellEnd"/>
      <w:r w:rsidRPr="007035D2">
        <w:rPr>
          <w:color w:val="000000" w:themeColor="text1"/>
          <w:w w:val="105"/>
          <w:sz w:val="24"/>
          <w:szCs w:val="24"/>
        </w:rPr>
        <w:t xml:space="preserve">, S., Adelakun, O., &amp; </w:t>
      </w:r>
      <w:proofErr w:type="spellStart"/>
      <w:r w:rsidRPr="007035D2">
        <w:rPr>
          <w:color w:val="000000" w:themeColor="text1"/>
          <w:w w:val="105"/>
          <w:sz w:val="24"/>
          <w:szCs w:val="24"/>
        </w:rPr>
        <w:t>Osayomi</w:t>
      </w:r>
      <w:proofErr w:type="spellEnd"/>
      <w:r w:rsidRPr="007035D2">
        <w:rPr>
          <w:color w:val="000000" w:themeColor="text1"/>
          <w:w w:val="105"/>
          <w:sz w:val="24"/>
          <w:szCs w:val="24"/>
        </w:rPr>
        <w:t>, T. (2023). Drivers of vulnerability to climate change</w:t>
      </w:r>
      <w:r w:rsidRPr="007035D2">
        <w:rPr>
          <w:color w:val="000000" w:themeColor="text1"/>
          <w:spacing w:val="-9"/>
          <w:w w:val="105"/>
          <w:sz w:val="24"/>
          <w:szCs w:val="24"/>
        </w:rPr>
        <w:t xml:space="preserve"> </w:t>
      </w:r>
      <w:r w:rsidRPr="007035D2">
        <w:rPr>
          <w:color w:val="000000" w:themeColor="text1"/>
          <w:w w:val="105"/>
          <w:sz w:val="24"/>
          <w:szCs w:val="24"/>
        </w:rPr>
        <w:t>and</w:t>
      </w:r>
      <w:r w:rsidRPr="007035D2">
        <w:rPr>
          <w:color w:val="000000" w:themeColor="text1"/>
          <w:spacing w:val="-7"/>
          <w:w w:val="105"/>
          <w:sz w:val="24"/>
          <w:szCs w:val="24"/>
        </w:rPr>
        <w:t xml:space="preserve"> </w:t>
      </w:r>
      <w:r w:rsidRPr="007035D2">
        <w:rPr>
          <w:color w:val="000000" w:themeColor="text1"/>
          <w:w w:val="105"/>
          <w:sz w:val="24"/>
          <w:szCs w:val="24"/>
        </w:rPr>
        <w:t>adaptive</w:t>
      </w:r>
      <w:r w:rsidRPr="007035D2">
        <w:rPr>
          <w:color w:val="000000" w:themeColor="text1"/>
          <w:spacing w:val="-10"/>
          <w:w w:val="105"/>
          <w:sz w:val="24"/>
          <w:szCs w:val="24"/>
        </w:rPr>
        <w:t xml:space="preserve"> </w:t>
      </w:r>
      <w:r w:rsidRPr="007035D2">
        <w:rPr>
          <w:color w:val="000000" w:themeColor="text1"/>
          <w:w w:val="105"/>
          <w:sz w:val="24"/>
          <w:szCs w:val="24"/>
        </w:rPr>
        <w:t>responses</w:t>
      </w:r>
      <w:r w:rsidRPr="007035D2">
        <w:rPr>
          <w:color w:val="000000" w:themeColor="text1"/>
          <w:spacing w:val="-7"/>
          <w:w w:val="105"/>
          <w:sz w:val="24"/>
          <w:szCs w:val="24"/>
        </w:rPr>
        <w:t xml:space="preserve"> </w:t>
      </w:r>
      <w:r w:rsidRPr="007035D2">
        <w:rPr>
          <w:color w:val="000000" w:themeColor="text1"/>
          <w:w w:val="105"/>
          <w:sz w:val="24"/>
          <w:szCs w:val="24"/>
        </w:rPr>
        <w:t>of</w:t>
      </w:r>
      <w:r w:rsidRPr="007035D2">
        <w:rPr>
          <w:color w:val="000000" w:themeColor="text1"/>
          <w:spacing w:val="-9"/>
          <w:w w:val="105"/>
          <w:sz w:val="24"/>
          <w:szCs w:val="24"/>
        </w:rPr>
        <w:t xml:space="preserve"> </w:t>
      </w:r>
      <w:r w:rsidRPr="007035D2">
        <w:rPr>
          <w:color w:val="000000" w:themeColor="text1"/>
          <w:w w:val="105"/>
          <w:sz w:val="24"/>
          <w:szCs w:val="24"/>
        </w:rPr>
        <w:t>forest-edge</w:t>
      </w:r>
      <w:r w:rsidRPr="007035D2">
        <w:rPr>
          <w:color w:val="000000" w:themeColor="text1"/>
          <w:spacing w:val="-9"/>
          <w:w w:val="105"/>
          <w:sz w:val="24"/>
          <w:szCs w:val="24"/>
        </w:rPr>
        <w:t xml:space="preserve"> </w:t>
      </w:r>
      <w:r w:rsidRPr="007035D2">
        <w:rPr>
          <w:color w:val="000000" w:themeColor="text1"/>
          <w:w w:val="105"/>
          <w:sz w:val="24"/>
          <w:szCs w:val="24"/>
        </w:rPr>
        <w:t>farming</w:t>
      </w:r>
      <w:r w:rsidRPr="007035D2">
        <w:rPr>
          <w:color w:val="000000" w:themeColor="text1"/>
          <w:spacing w:val="-9"/>
          <w:w w:val="105"/>
          <w:sz w:val="24"/>
          <w:szCs w:val="24"/>
        </w:rPr>
        <w:t xml:space="preserve"> </w:t>
      </w:r>
      <w:r w:rsidRPr="007035D2">
        <w:rPr>
          <w:color w:val="000000" w:themeColor="text1"/>
          <w:w w:val="105"/>
          <w:sz w:val="24"/>
          <w:szCs w:val="24"/>
        </w:rPr>
        <w:t>households</w:t>
      </w:r>
      <w:r w:rsidRPr="007035D2">
        <w:rPr>
          <w:color w:val="000000" w:themeColor="text1"/>
          <w:spacing w:val="-9"/>
          <w:w w:val="105"/>
          <w:sz w:val="24"/>
          <w:szCs w:val="24"/>
        </w:rPr>
        <w:t xml:space="preserve"> </w:t>
      </w:r>
      <w:r w:rsidRPr="007035D2">
        <w:rPr>
          <w:color w:val="000000" w:themeColor="text1"/>
          <w:w w:val="105"/>
          <w:sz w:val="24"/>
          <w:szCs w:val="24"/>
        </w:rPr>
        <w:t>in</w:t>
      </w:r>
      <w:r w:rsidRPr="007035D2">
        <w:rPr>
          <w:color w:val="000000" w:themeColor="text1"/>
          <w:spacing w:val="-7"/>
          <w:w w:val="105"/>
          <w:sz w:val="24"/>
          <w:szCs w:val="24"/>
        </w:rPr>
        <w:t xml:space="preserve"> </w:t>
      </w:r>
      <w:r w:rsidRPr="007035D2">
        <w:rPr>
          <w:color w:val="000000" w:themeColor="text1"/>
          <w:w w:val="105"/>
          <w:sz w:val="24"/>
          <w:szCs w:val="24"/>
        </w:rPr>
        <w:t>major</w:t>
      </w:r>
      <w:r w:rsidRPr="007035D2">
        <w:rPr>
          <w:color w:val="000000" w:themeColor="text1"/>
          <w:spacing w:val="-9"/>
          <w:w w:val="105"/>
          <w:sz w:val="24"/>
          <w:szCs w:val="24"/>
        </w:rPr>
        <w:t xml:space="preserve"> </w:t>
      </w:r>
      <w:proofErr w:type="spellStart"/>
      <w:r w:rsidRPr="007035D2">
        <w:rPr>
          <w:color w:val="000000" w:themeColor="text1"/>
          <w:w w:val="105"/>
          <w:sz w:val="24"/>
          <w:szCs w:val="24"/>
        </w:rPr>
        <w:t>agro</w:t>
      </w:r>
      <w:proofErr w:type="spellEnd"/>
      <w:r w:rsidRPr="007035D2">
        <w:rPr>
          <w:color w:val="000000" w:themeColor="text1"/>
          <w:w w:val="105"/>
          <w:sz w:val="24"/>
          <w:szCs w:val="24"/>
        </w:rPr>
        <w:t>-ecological</w:t>
      </w:r>
      <w:r w:rsidRPr="007035D2">
        <w:rPr>
          <w:color w:val="000000" w:themeColor="text1"/>
          <w:spacing w:val="-8"/>
          <w:w w:val="105"/>
          <w:sz w:val="24"/>
          <w:szCs w:val="24"/>
        </w:rPr>
        <w:t xml:space="preserve"> </w:t>
      </w:r>
      <w:r w:rsidRPr="007035D2">
        <w:rPr>
          <w:color w:val="000000" w:themeColor="text1"/>
          <w:w w:val="105"/>
          <w:sz w:val="24"/>
          <w:szCs w:val="24"/>
        </w:rPr>
        <w:t xml:space="preserve">zones of Nigeria. </w:t>
      </w:r>
      <w:proofErr w:type="spellStart"/>
      <w:r w:rsidRPr="007035D2">
        <w:rPr>
          <w:i/>
          <w:color w:val="000000" w:themeColor="text1"/>
          <w:w w:val="105"/>
          <w:sz w:val="24"/>
          <w:szCs w:val="24"/>
        </w:rPr>
        <w:t>GeoJournal</w:t>
      </w:r>
      <w:proofErr w:type="spellEnd"/>
      <w:r w:rsidRPr="007035D2">
        <w:rPr>
          <w:color w:val="000000" w:themeColor="text1"/>
          <w:w w:val="105"/>
          <w:sz w:val="24"/>
          <w:szCs w:val="24"/>
        </w:rPr>
        <w:t xml:space="preserve">, </w:t>
      </w:r>
      <w:r w:rsidRPr="007035D2">
        <w:rPr>
          <w:i/>
          <w:color w:val="000000" w:themeColor="text1"/>
          <w:w w:val="105"/>
          <w:sz w:val="24"/>
          <w:szCs w:val="24"/>
        </w:rPr>
        <w:t>88</w:t>
      </w:r>
      <w:r w:rsidRPr="007035D2">
        <w:rPr>
          <w:color w:val="000000" w:themeColor="text1"/>
          <w:w w:val="105"/>
          <w:sz w:val="24"/>
          <w:szCs w:val="24"/>
        </w:rPr>
        <w:t>(2), 2153-2170.</w:t>
      </w:r>
    </w:p>
    <w:p w14:paraId="0CC0549F" w14:textId="77777777" w:rsidR="009C7E24" w:rsidRPr="007035D2" w:rsidRDefault="009C7E24" w:rsidP="009C7E24">
      <w:pPr>
        <w:spacing w:before="129"/>
        <w:ind w:left="720" w:hanging="720"/>
        <w:jc w:val="both"/>
        <w:rPr>
          <w:color w:val="000000" w:themeColor="text1"/>
          <w:sz w:val="24"/>
          <w:szCs w:val="24"/>
        </w:rPr>
      </w:pPr>
      <w:proofErr w:type="spellStart"/>
      <w:r w:rsidRPr="007035D2">
        <w:rPr>
          <w:color w:val="000000" w:themeColor="text1"/>
          <w:w w:val="105"/>
          <w:sz w:val="24"/>
          <w:szCs w:val="24"/>
        </w:rPr>
        <w:t>Gilblom</w:t>
      </w:r>
      <w:proofErr w:type="spellEnd"/>
      <w:r w:rsidRPr="007035D2">
        <w:rPr>
          <w:color w:val="000000" w:themeColor="text1"/>
          <w:w w:val="105"/>
          <w:sz w:val="24"/>
          <w:szCs w:val="24"/>
        </w:rPr>
        <w:t>, E. A., Johnson, A. B., Sahr, S., &amp; Sang, H. I. (2024). Using partnerships and multiple data sources to surveil agricultural injuries: considerations and recommendations.</w:t>
      </w:r>
      <w:r w:rsidRPr="007035D2">
        <w:rPr>
          <w:color w:val="000000" w:themeColor="text1"/>
          <w:spacing w:val="-1"/>
          <w:w w:val="105"/>
          <w:sz w:val="24"/>
          <w:szCs w:val="24"/>
        </w:rPr>
        <w:t xml:space="preserve"> </w:t>
      </w:r>
      <w:r w:rsidRPr="007035D2">
        <w:rPr>
          <w:i/>
          <w:color w:val="000000" w:themeColor="text1"/>
          <w:w w:val="105"/>
          <w:sz w:val="24"/>
          <w:szCs w:val="24"/>
        </w:rPr>
        <w:t xml:space="preserve">Journal of </w:t>
      </w:r>
      <w:proofErr w:type="spellStart"/>
      <w:r w:rsidRPr="007035D2">
        <w:rPr>
          <w:i/>
          <w:color w:val="000000" w:themeColor="text1"/>
          <w:w w:val="105"/>
          <w:sz w:val="24"/>
          <w:szCs w:val="24"/>
        </w:rPr>
        <w:t>agromedicine</w:t>
      </w:r>
      <w:proofErr w:type="spellEnd"/>
      <w:r w:rsidRPr="007035D2">
        <w:rPr>
          <w:color w:val="000000" w:themeColor="text1"/>
          <w:w w:val="105"/>
          <w:sz w:val="24"/>
          <w:szCs w:val="24"/>
        </w:rPr>
        <w:t xml:space="preserve">, </w:t>
      </w:r>
      <w:r w:rsidRPr="007035D2">
        <w:rPr>
          <w:i/>
          <w:color w:val="000000" w:themeColor="text1"/>
          <w:w w:val="105"/>
          <w:sz w:val="24"/>
          <w:szCs w:val="24"/>
        </w:rPr>
        <w:t>29</w:t>
      </w:r>
      <w:r w:rsidRPr="007035D2">
        <w:rPr>
          <w:color w:val="000000" w:themeColor="text1"/>
          <w:w w:val="105"/>
          <w:sz w:val="24"/>
          <w:szCs w:val="24"/>
        </w:rPr>
        <w:t>(2), 197-205.</w:t>
      </w:r>
    </w:p>
    <w:p w14:paraId="497B1C3F" w14:textId="77777777" w:rsidR="009C7E24" w:rsidRPr="007035D2" w:rsidRDefault="009C7E24" w:rsidP="009C7E24">
      <w:pPr>
        <w:spacing w:before="131"/>
        <w:ind w:left="720" w:right="90" w:hanging="720"/>
        <w:jc w:val="both"/>
        <w:rPr>
          <w:color w:val="000000" w:themeColor="text1"/>
          <w:w w:val="105"/>
          <w:sz w:val="24"/>
          <w:szCs w:val="24"/>
        </w:rPr>
      </w:pPr>
      <w:r w:rsidRPr="007035D2">
        <w:rPr>
          <w:color w:val="000000" w:themeColor="text1"/>
          <w:w w:val="105"/>
          <w:sz w:val="24"/>
          <w:szCs w:val="24"/>
        </w:rPr>
        <w:t xml:space="preserve">Haileselassie, W., Parker, D. M., Taye, B., David, R. E., </w:t>
      </w:r>
      <w:proofErr w:type="spellStart"/>
      <w:r w:rsidRPr="007035D2">
        <w:rPr>
          <w:color w:val="000000" w:themeColor="text1"/>
          <w:w w:val="105"/>
          <w:sz w:val="24"/>
          <w:szCs w:val="24"/>
        </w:rPr>
        <w:t>Zemene</w:t>
      </w:r>
      <w:proofErr w:type="spellEnd"/>
      <w:r w:rsidRPr="007035D2">
        <w:rPr>
          <w:color w:val="000000" w:themeColor="text1"/>
          <w:w w:val="105"/>
          <w:sz w:val="24"/>
          <w:szCs w:val="24"/>
        </w:rPr>
        <w:t xml:space="preserve">, E., Lee, M. C., ... &amp; Yan, G. (2022). Burden of malaria, impact of interventions and climate variability in Western Ethiopia: an area with large </w:t>
      </w:r>
      <w:proofErr w:type="gramStart"/>
      <w:r w:rsidRPr="007035D2">
        <w:rPr>
          <w:color w:val="000000" w:themeColor="text1"/>
          <w:w w:val="105"/>
          <w:sz w:val="24"/>
          <w:szCs w:val="24"/>
        </w:rPr>
        <w:t>irrigation based</w:t>
      </w:r>
      <w:proofErr w:type="gramEnd"/>
      <w:r w:rsidRPr="007035D2">
        <w:rPr>
          <w:color w:val="000000" w:themeColor="text1"/>
          <w:w w:val="105"/>
          <w:sz w:val="24"/>
          <w:szCs w:val="24"/>
        </w:rPr>
        <w:t xml:space="preserve"> farming. </w:t>
      </w:r>
      <w:r w:rsidRPr="007035D2">
        <w:rPr>
          <w:i/>
          <w:color w:val="000000" w:themeColor="text1"/>
          <w:w w:val="105"/>
          <w:sz w:val="24"/>
          <w:szCs w:val="24"/>
        </w:rPr>
        <w:t>BMC Public Health</w:t>
      </w:r>
      <w:r w:rsidRPr="007035D2">
        <w:rPr>
          <w:color w:val="000000" w:themeColor="text1"/>
          <w:w w:val="105"/>
          <w:sz w:val="24"/>
          <w:szCs w:val="24"/>
        </w:rPr>
        <w:t xml:space="preserve">, </w:t>
      </w:r>
      <w:r w:rsidRPr="007035D2">
        <w:rPr>
          <w:i/>
          <w:color w:val="000000" w:themeColor="text1"/>
          <w:w w:val="105"/>
          <w:sz w:val="24"/>
          <w:szCs w:val="24"/>
        </w:rPr>
        <w:t>22</w:t>
      </w:r>
      <w:r w:rsidRPr="007035D2">
        <w:rPr>
          <w:color w:val="000000" w:themeColor="text1"/>
          <w:w w:val="105"/>
          <w:sz w:val="24"/>
          <w:szCs w:val="24"/>
        </w:rPr>
        <w:t>(1), 196.</w:t>
      </w:r>
    </w:p>
    <w:p w14:paraId="12F7777A" w14:textId="77777777" w:rsidR="009C7E24" w:rsidRPr="007035D2" w:rsidRDefault="009C7E24" w:rsidP="009C7E24">
      <w:pPr>
        <w:spacing w:before="132"/>
        <w:ind w:left="720" w:hanging="720"/>
        <w:jc w:val="both"/>
        <w:rPr>
          <w:color w:val="000000" w:themeColor="text1"/>
          <w:sz w:val="24"/>
          <w:szCs w:val="24"/>
        </w:rPr>
      </w:pPr>
      <w:proofErr w:type="spellStart"/>
      <w:r w:rsidRPr="007035D2">
        <w:rPr>
          <w:color w:val="000000" w:themeColor="text1"/>
          <w:w w:val="105"/>
          <w:sz w:val="24"/>
          <w:szCs w:val="24"/>
        </w:rPr>
        <w:t>Harduar</w:t>
      </w:r>
      <w:proofErr w:type="spellEnd"/>
      <w:r w:rsidRPr="007035D2">
        <w:rPr>
          <w:color w:val="000000" w:themeColor="text1"/>
          <w:w w:val="105"/>
          <w:sz w:val="24"/>
          <w:szCs w:val="24"/>
        </w:rPr>
        <w:t xml:space="preserve"> Morano, L., &amp; Rosenman, K. D. (2024). Non-fatal work-related farm injuries occurring to Michigan adults and youths. </w:t>
      </w:r>
      <w:r w:rsidRPr="007035D2">
        <w:rPr>
          <w:i/>
          <w:color w:val="000000" w:themeColor="text1"/>
          <w:w w:val="105"/>
          <w:sz w:val="24"/>
          <w:szCs w:val="24"/>
        </w:rPr>
        <w:t xml:space="preserve">Journal of </w:t>
      </w:r>
      <w:proofErr w:type="spellStart"/>
      <w:r w:rsidRPr="007035D2">
        <w:rPr>
          <w:i/>
          <w:color w:val="000000" w:themeColor="text1"/>
          <w:w w:val="105"/>
          <w:sz w:val="24"/>
          <w:szCs w:val="24"/>
        </w:rPr>
        <w:t>agromedicine</w:t>
      </w:r>
      <w:proofErr w:type="spellEnd"/>
      <w:r w:rsidRPr="007035D2">
        <w:rPr>
          <w:color w:val="000000" w:themeColor="text1"/>
          <w:w w:val="105"/>
          <w:sz w:val="24"/>
          <w:szCs w:val="24"/>
        </w:rPr>
        <w:t xml:space="preserve">, </w:t>
      </w:r>
      <w:r w:rsidRPr="007035D2">
        <w:rPr>
          <w:i/>
          <w:color w:val="000000" w:themeColor="text1"/>
          <w:w w:val="105"/>
          <w:sz w:val="24"/>
          <w:szCs w:val="24"/>
        </w:rPr>
        <w:t>29</w:t>
      </w:r>
      <w:r w:rsidRPr="007035D2">
        <w:rPr>
          <w:color w:val="000000" w:themeColor="text1"/>
          <w:w w:val="105"/>
          <w:sz w:val="24"/>
          <w:szCs w:val="24"/>
        </w:rPr>
        <w:t>(2), 155-161.</w:t>
      </w:r>
    </w:p>
    <w:p w14:paraId="3AAF4DF3" w14:textId="77777777" w:rsidR="009C7E24" w:rsidRPr="007035D2" w:rsidRDefault="009C7E24" w:rsidP="009C7E24">
      <w:pPr>
        <w:spacing w:before="131"/>
        <w:ind w:left="720" w:hanging="720"/>
        <w:jc w:val="both"/>
        <w:rPr>
          <w:color w:val="000000" w:themeColor="text1"/>
          <w:sz w:val="24"/>
          <w:szCs w:val="24"/>
        </w:rPr>
      </w:pPr>
      <w:r w:rsidRPr="007035D2">
        <w:rPr>
          <w:color w:val="000000" w:themeColor="text1"/>
          <w:w w:val="105"/>
          <w:sz w:val="24"/>
          <w:szCs w:val="24"/>
        </w:rPr>
        <w:t>Isah,</w:t>
      </w:r>
      <w:r w:rsidRPr="007035D2">
        <w:rPr>
          <w:color w:val="000000" w:themeColor="text1"/>
          <w:spacing w:val="-4"/>
          <w:w w:val="105"/>
          <w:sz w:val="24"/>
          <w:szCs w:val="24"/>
        </w:rPr>
        <w:t xml:space="preserve"> </w:t>
      </w:r>
      <w:r w:rsidRPr="007035D2">
        <w:rPr>
          <w:color w:val="000000" w:themeColor="text1"/>
          <w:w w:val="105"/>
          <w:sz w:val="24"/>
          <w:szCs w:val="24"/>
        </w:rPr>
        <w:t>H.</w:t>
      </w:r>
      <w:r w:rsidRPr="007035D2">
        <w:rPr>
          <w:color w:val="000000" w:themeColor="text1"/>
          <w:spacing w:val="-4"/>
          <w:w w:val="105"/>
          <w:sz w:val="24"/>
          <w:szCs w:val="24"/>
        </w:rPr>
        <w:t xml:space="preserve"> </w:t>
      </w:r>
      <w:r w:rsidRPr="007035D2">
        <w:rPr>
          <w:color w:val="000000" w:themeColor="text1"/>
          <w:w w:val="105"/>
          <w:sz w:val="24"/>
          <w:szCs w:val="24"/>
        </w:rPr>
        <w:t>M.,</w:t>
      </w:r>
      <w:r w:rsidRPr="007035D2">
        <w:rPr>
          <w:color w:val="000000" w:themeColor="text1"/>
          <w:spacing w:val="-4"/>
          <w:w w:val="105"/>
          <w:sz w:val="24"/>
          <w:szCs w:val="24"/>
        </w:rPr>
        <w:t xml:space="preserve"> </w:t>
      </w:r>
      <w:r w:rsidRPr="007035D2">
        <w:rPr>
          <w:color w:val="000000" w:themeColor="text1"/>
          <w:w w:val="105"/>
          <w:sz w:val="24"/>
          <w:szCs w:val="24"/>
        </w:rPr>
        <w:t>Sawyerr,</w:t>
      </w:r>
      <w:r w:rsidRPr="007035D2">
        <w:rPr>
          <w:color w:val="000000" w:themeColor="text1"/>
          <w:spacing w:val="-4"/>
          <w:w w:val="105"/>
          <w:sz w:val="24"/>
          <w:szCs w:val="24"/>
        </w:rPr>
        <w:t xml:space="preserve"> </w:t>
      </w:r>
      <w:r w:rsidRPr="007035D2">
        <w:rPr>
          <w:color w:val="000000" w:themeColor="text1"/>
          <w:w w:val="105"/>
          <w:sz w:val="24"/>
          <w:szCs w:val="24"/>
        </w:rPr>
        <w:t>H.</w:t>
      </w:r>
      <w:r w:rsidRPr="007035D2">
        <w:rPr>
          <w:color w:val="000000" w:themeColor="text1"/>
          <w:spacing w:val="-4"/>
          <w:w w:val="105"/>
          <w:sz w:val="24"/>
          <w:szCs w:val="24"/>
        </w:rPr>
        <w:t xml:space="preserve"> </w:t>
      </w:r>
      <w:r w:rsidRPr="007035D2">
        <w:rPr>
          <w:color w:val="000000" w:themeColor="text1"/>
          <w:w w:val="105"/>
          <w:sz w:val="24"/>
          <w:szCs w:val="24"/>
        </w:rPr>
        <w:t>O.,</w:t>
      </w:r>
      <w:r w:rsidRPr="007035D2">
        <w:rPr>
          <w:color w:val="000000" w:themeColor="text1"/>
          <w:spacing w:val="-4"/>
          <w:w w:val="105"/>
          <w:sz w:val="24"/>
          <w:szCs w:val="24"/>
        </w:rPr>
        <w:t xml:space="preserve"> </w:t>
      </w:r>
      <w:r w:rsidRPr="007035D2">
        <w:rPr>
          <w:color w:val="000000" w:themeColor="text1"/>
          <w:w w:val="105"/>
          <w:sz w:val="24"/>
          <w:szCs w:val="24"/>
        </w:rPr>
        <w:t>Raimi,</w:t>
      </w:r>
      <w:r w:rsidRPr="007035D2">
        <w:rPr>
          <w:color w:val="000000" w:themeColor="text1"/>
          <w:spacing w:val="-4"/>
          <w:w w:val="105"/>
          <w:sz w:val="24"/>
          <w:szCs w:val="24"/>
        </w:rPr>
        <w:t xml:space="preserve"> </w:t>
      </w:r>
      <w:r w:rsidRPr="007035D2">
        <w:rPr>
          <w:color w:val="000000" w:themeColor="text1"/>
          <w:w w:val="105"/>
          <w:sz w:val="24"/>
          <w:szCs w:val="24"/>
        </w:rPr>
        <w:t>M.</w:t>
      </w:r>
      <w:r w:rsidRPr="007035D2">
        <w:rPr>
          <w:color w:val="000000" w:themeColor="text1"/>
          <w:spacing w:val="-4"/>
          <w:w w:val="105"/>
          <w:sz w:val="24"/>
          <w:szCs w:val="24"/>
        </w:rPr>
        <w:t xml:space="preserve"> </w:t>
      </w:r>
      <w:r w:rsidRPr="007035D2">
        <w:rPr>
          <w:color w:val="000000" w:themeColor="text1"/>
          <w:w w:val="105"/>
          <w:sz w:val="24"/>
          <w:szCs w:val="24"/>
        </w:rPr>
        <w:t>O.,</w:t>
      </w:r>
      <w:r w:rsidRPr="007035D2">
        <w:rPr>
          <w:color w:val="000000" w:themeColor="text1"/>
          <w:spacing w:val="-4"/>
          <w:w w:val="105"/>
          <w:sz w:val="24"/>
          <w:szCs w:val="24"/>
        </w:rPr>
        <w:t xml:space="preserve"> </w:t>
      </w:r>
      <w:r w:rsidRPr="007035D2">
        <w:rPr>
          <w:color w:val="000000" w:themeColor="text1"/>
          <w:w w:val="105"/>
          <w:sz w:val="24"/>
          <w:szCs w:val="24"/>
        </w:rPr>
        <w:t>Bashir,</w:t>
      </w:r>
      <w:r w:rsidRPr="007035D2">
        <w:rPr>
          <w:color w:val="000000" w:themeColor="text1"/>
          <w:spacing w:val="-4"/>
          <w:w w:val="105"/>
          <w:sz w:val="24"/>
          <w:szCs w:val="24"/>
        </w:rPr>
        <w:t xml:space="preserve"> </w:t>
      </w:r>
      <w:r w:rsidRPr="007035D2">
        <w:rPr>
          <w:color w:val="000000" w:themeColor="text1"/>
          <w:w w:val="105"/>
          <w:sz w:val="24"/>
          <w:szCs w:val="24"/>
        </w:rPr>
        <w:t>B.</w:t>
      </w:r>
      <w:r w:rsidRPr="007035D2">
        <w:rPr>
          <w:color w:val="000000" w:themeColor="text1"/>
          <w:spacing w:val="-4"/>
          <w:w w:val="105"/>
          <w:sz w:val="24"/>
          <w:szCs w:val="24"/>
        </w:rPr>
        <w:t xml:space="preserve"> </w:t>
      </w:r>
      <w:r w:rsidRPr="007035D2">
        <w:rPr>
          <w:color w:val="000000" w:themeColor="text1"/>
          <w:w w:val="105"/>
          <w:sz w:val="24"/>
          <w:szCs w:val="24"/>
        </w:rPr>
        <w:t>G.,</w:t>
      </w:r>
      <w:r w:rsidRPr="007035D2">
        <w:rPr>
          <w:color w:val="000000" w:themeColor="text1"/>
          <w:spacing w:val="-4"/>
          <w:w w:val="105"/>
          <w:sz w:val="24"/>
          <w:szCs w:val="24"/>
        </w:rPr>
        <w:t xml:space="preserve"> </w:t>
      </w:r>
      <w:r w:rsidRPr="007035D2">
        <w:rPr>
          <w:color w:val="000000" w:themeColor="text1"/>
          <w:w w:val="105"/>
          <w:sz w:val="24"/>
          <w:szCs w:val="24"/>
        </w:rPr>
        <w:t>Haladu,</w:t>
      </w:r>
      <w:r w:rsidRPr="007035D2">
        <w:rPr>
          <w:color w:val="000000" w:themeColor="text1"/>
          <w:spacing w:val="-4"/>
          <w:w w:val="105"/>
          <w:sz w:val="24"/>
          <w:szCs w:val="24"/>
        </w:rPr>
        <w:t xml:space="preserve"> </w:t>
      </w:r>
      <w:r w:rsidRPr="007035D2">
        <w:rPr>
          <w:color w:val="000000" w:themeColor="text1"/>
          <w:w w:val="105"/>
          <w:sz w:val="24"/>
          <w:szCs w:val="24"/>
        </w:rPr>
        <w:t>S.,</w:t>
      </w:r>
      <w:r w:rsidRPr="007035D2">
        <w:rPr>
          <w:color w:val="000000" w:themeColor="text1"/>
          <w:spacing w:val="-4"/>
          <w:w w:val="105"/>
          <w:sz w:val="24"/>
          <w:szCs w:val="24"/>
        </w:rPr>
        <w:t xml:space="preserve"> </w:t>
      </w:r>
      <w:r w:rsidRPr="007035D2">
        <w:rPr>
          <w:color w:val="000000" w:themeColor="text1"/>
          <w:w w:val="105"/>
          <w:sz w:val="24"/>
          <w:szCs w:val="24"/>
        </w:rPr>
        <w:t>&amp;</w:t>
      </w:r>
      <w:r w:rsidRPr="007035D2">
        <w:rPr>
          <w:color w:val="000000" w:themeColor="text1"/>
          <w:spacing w:val="-4"/>
          <w:w w:val="105"/>
          <w:sz w:val="24"/>
          <w:szCs w:val="24"/>
        </w:rPr>
        <w:t xml:space="preserve"> </w:t>
      </w:r>
      <w:proofErr w:type="spellStart"/>
      <w:r w:rsidRPr="007035D2">
        <w:rPr>
          <w:color w:val="000000" w:themeColor="text1"/>
          <w:w w:val="105"/>
          <w:sz w:val="24"/>
          <w:szCs w:val="24"/>
        </w:rPr>
        <w:t>Odipe</w:t>
      </w:r>
      <w:proofErr w:type="spellEnd"/>
      <w:r w:rsidRPr="007035D2">
        <w:rPr>
          <w:color w:val="000000" w:themeColor="text1"/>
          <w:w w:val="105"/>
          <w:sz w:val="24"/>
          <w:szCs w:val="24"/>
        </w:rPr>
        <w:t>,</w:t>
      </w:r>
      <w:r w:rsidRPr="007035D2">
        <w:rPr>
          <w:color w:val="000000" w:themeColor="text1"/>
          <w:spacing w:val="-4"/>
          <w:w w:val="105"/>
          <w:sz w:val="24"/>
          <w:szCs w:val="24"/>
        </w:rPr>
        <w:t xml:space="preserve"> </w:t>
      </w:r>
      <w:r w:rsidRPr="007035D2">
        <w:rPr>
          <w:color w:val="000000" w:themeColor="text1"/>
          <w:w w:val="105"/>
          <w:sz w:val="24"/>
          <w:szCs w:val="24"/>
        </w:rPr>
        <w:t>O.</w:t>
      </w:r>
      <w:r w:rsidRPr="007035D2">
        <w:rPr>
          <w:color w:val="000000" w:themeColor="text1"/>
          <w:spacing w:val="-4"/>
          <w:w w:val="105"/>
          <w:sz w:val="24"/>
          <w:szCs w:val="24"/>
        </w:rPr>
        <w:t xml:space="preserve"> </w:t>
      </w:r>
      <w:r w:rsidRPr="007035D2">
        <w:rPr>
          <w:color w:val="000000" w:themeColor="text1"/>
          <w:w w:val="105"/>
          <w:sz w:val="24"/>
          <w:szCs w:val="24"/>
        </w:rPr>
        <w:t>E.</w:t>
      </w:r>
      <w:r w:rsidRPr="007035D2">
        <w:rPr>
          <w:color w:val="000000" w:themeColor="text1"/>
          <w:spacing w:val="-2"/>
          <w:w w:val="105"/>
          <w:sz w:val="24"/>
          <w:szCs w:val="24"/>
        </w:rPr>
        <w:t xml:space="preserve"> </w:t>
      </w:r>
      <w:r w:rsidRPr="007035D2">
        <w:rPr>
          <w:color w:val="000000" w:themeColor="text1"/>
          <w:w w:val="105"/>
          <w:sz w:val="24"/>
          <w:szCs w:val="24"/>
        </w:rPr>
        <w:t>(2020).</w:t>
      </w:r>
      <w:r w:rsidRPr="007035D2">
        <w:rPr>
          <w:color w:val="000000" w:themeColor="text1"/>
          <w:spacing w:val="-4"/>
          <w:w w:val="105"/>
          <w:sz w:val="24"/>
          <w:szCs w:val="24"/>
        </w:rPr>
        <w:t xml:space="preserve"> </w:t>
      </w:r>
      <w:r w:rsidRPr="007035D2">
        <w:rPr>
          <w:color w:val="000000" w:themeColor="text1"/>
          <w:w w:val="105"/>
          <w:sz w:val="24"/>
          <w:szCs w:val="24"/>
        </w:rPr>
        <w:t>Assessment of</w:t>
      </w:r>
      <w:r w:rsidRPr="007035D2">
        <w:rPr>
          <w:color w:val="000000" w:themeColor="text1"/>
          <w:spacing w:val="-11"/>
          <w:w w:val="105"/>
          <w:sz w:val="24"/>
          <w:szCs w:val="24"/>
        </w:rPr>
        <w:t xml:space="preserve"> </w:t>
      </w:r>
      <w:r w:rsidRPr="007035D2">
        <w:rPr>
          <w:color w:val="000000" w:themeColor="text1"/>
          <w:w w:val="105"/>
          <w:sz w:val="24"/>
          <w:szCs w:val="24"/>
        </w:rPr>
        <w:t>commonly</w:t>
      </w:r>
      <w:r w:rsidRPr="007035D2">
        <w:rPr>
          <w:color w:val="000000" w:themeColor="text1"/>
          <w:spacing w:val="-11"/>
          <w:w w:val="105"/>
          <w:sz w:val="24"/>
          <w:szCs w:val="24"/>
        </w:rPr>
        <w:t xml:space="preserve"> </w:t>
      </w:r>
      <w:r w:rsidRPr="007035D2">
        <w:rPr>
          <w:color w:val="000000" w:themeColor="text1"/>
          <w:w w:val="105"/>
          <w:sz w:val="24"/>
          <w:szCs w:val="24"/>
        </w:rPr>
        <w:t>used</w:t>
      </w:r>
      <w:r w:rsidRPr="007035D2">
        <w:rPr>
          <w:color w:val="000000" w:themeColor="text1"/>
          <w:spacing w:val="-10"/>
          <w:w w:val="105"/>
          <w:sz w:val="24"/>
          <w:szCs w:val="24"/>
        </w:rPr>
        <w:t xml:space="preserve"> </w:t>
      </w:r>
      <w:r w:rsidRPr="007035D2">
        <w:rPr>
          <w:color w:val="000000" w:themeColor="text1"/>
          <w:w w:val="105"/>
          <w:sz w:val="24"/>
          <w:szCs w:val="24"/>
        </w:rPr>
        <w:t>pesticides</w:t>
      </w:r>
      <w:r w:rsidRPr="007035D2">
        <w:rPr>
          <w:color w:val="000000" w:themeColor="text1"/>
          <w:spacing w:val="-10"/>
          <w:w w:val="105"/>
          <w:sz w:val="24"/>
          <w:szCs w:val="24"/>
        </w:rPr>
        <w:t xml:space="preserve"> </w:t>
      </w:r>
      <w:r w:rsidRPr="007035D2">
        <w:rPr>
          <w:color w:val="000000" w:themeColor="text1"/>
          <w:w w:val="105"/>
          <w:sz w:val="24"/>
          <w:szCs w:val="24"/>
        </w:rPr>
        <w:t>and</w:t>
      </w:r>
      <w:r w:rsidRPr="007035D2">
        <w:rPr>
          <w:color w:val="000000" w:themeColor="text1"/>
          <w:spacing w:val="-10"/>
          <w:w w:val="105"/>
          <w:sz w:val="24"/>
          <w:szCs w:val="24"/>
        </w:rPr>
        <w:t xml:space="preserve"> </w:t>
      </w:r>
      <w:r w:rsidRPr="007035D2">
        <w:rPr>
          <w:color w:val="000000" w:themeColor="text1"/>
          <w:w w:val="105"/>
          <w:sz w:val="24"/>
          <w:szCs w:val="24"/>
        </w:rPr>
        <w:t>frequency</w:t>
      </w:r>
      <w:r w:rsidRPr="007035D2">
        <w:rPr>
          <w:color w:val="000000" w:themeColor="text1"/>
          <w:spacing w:val="-12"/>
          <w:w w:val="105"/>
          <w:sz w:val="24"/>
          <w:szCs w:val="24"/>
        </w:rPr>
        <w:t xml:space="preserve"> </w:t>
      </w:r>
      <w:r w:rsidRPr="007035D2">
        <w:rPr>
          <w:color w:val="000000" w:themeColor="text1"/>
          <w:w w:val="105"/>
          <w:sz w:val="24"/>
          <w:szCs w:val="24"/>
        </w:rPr>
        <w:t>of</w:t>
      </w:r>
      <w:r w:rsidRPr="007035D2">
        <w:rPr>
          <w:color w:val="000000" w:themeColor="text1"/>
          <w:spacing w:val="-11"/>
          <w:w w:val="105"/>
          <w:sz w:val="24"/>
          <w:szCs w:val="24"/>
        </w:rPr>
        <w:t xml:space="preserve"> </w:t>
      </w:r>
      <w:r w:rsidRPr="007035D2">
        <w:rPr>
          <w:color w:val="000000" w:themeColor="text1"/>
          <w:w w:val="105"/>
          <w:sz w:val="24"/>
          <w:szCs w:val="24"/>
        </w:rPr>
        <w:t>self-reported</w:t>
      </w:r>
      <w:r w:rsidRPr="007035D2">
        <w:rPr>
          <w:color w:val="000000" w:themeColor="text1"/>
          <w:spacing w:val="-10"/>
          <w:w w:val="105"/>
          <w:sz w:val="24"/>
          <w:szCs w:val="24"/>
        </w:rPr>
        <w:t xml:space="preserve"> </w:t>
      </w:r>
      <w:r w:rsidRPr="007035D2">
        <w:rPr>
          <w:color w:val="000000" w:themeColor="text1"/>
          <w:w w:val="105"/>
          <w:sz w:val="24"/>
          <w:szCs w:val="24"/>
        </w:rPr>
        <w:t>symptoms</w:t>
      </w:r>
      <w:r w:rsidRPr="007035D2">
        <w:rPr>
          <w:color w:val="000000" w:themeColor="text1"/>
          <w:spacing w:val="-10"/>
          <w:w w:val="105"/>
          <w:sz w:val="24"/>
          <w:szCs w:val="24"/>
        </w:rPr>
        <w:t xml:space="preserve"> </w:t>
      </w:r>
      <w:r w:rsidRPr="007035D2">
        <w:rPr>
          <w:color w:val="000000" w:themeColor="text1"/>
          <w:w w:val="105"/>
          <w:sz w:val="24"/>
          <w:szCs w:val="24"/>
        </w:rPr>
        <w:t>on</w:t>
      </w:r>
      <w:r w:rsidRPr="007035D2">
        <w:rPr>
          <w:color w:val="000000" w:themeColor="text1"/>
          <w:spacing w:val="-10"/>
          <w:w w:val="105"/>
          <w:sz w:val="24"/>
          <w:szCs w:val="24"/>
        </w:rPr>
        <w:t xml:space="preserve"> </w:t>
      </w:r>
      <w:r w:rsidRPr="007035D2">
        <w:rPr>
          <w:color w:val="000000" w:themeColor="text1"/>
          <w:w w:val="105"/>
          <w:sz w:val="24"/>
          <w:szCs w:val="24"/>
        </w:rPr>
        <w:t>farmers</w:t>
      </w:r>
      <w:r w:rsidRPr="007035D2">
        <w:rPr>
          <w:color w:val="000000" w:themeColor="text1"/>
          <w:spacing w:val="-12"/>
          <w:w w:val="105"/>
          <w:sz w:val="24"/>
          <w:szCs w:val="24"/>
        </w:rPr>
        <w:t xml:space="preserve"> </w:t>
      </w:r>
      <w:r w:rsidRPr="007035D2">
        <w:rPr>
          <w:color w:val="000000" w:themeColor="text1"/>
          <w:w w:val="105"/>
          <w:sz w:val="24"/>
          <w:szCs w:val="24"/>
        </w:rPr>
        <w:t>health</w:t>
      </w:r>
      <w:r w:rsidRPr="007035D2">
        <w:rPr>
          <w:color w:val="000000" w:themeColor="text1"/>
          <w:spacing w:val="-9"/>
          <w:w w:val="105"/>
          <w:sz w:val="24"/>
          <w:szCs w:val="24"/>
        </w:rPr>
        <w:t xml:space="preserve"> </w:t>
      </w:r>
      <w:r w:rsidRPr="007035D2">
        <w:rPr>
          <w:color w:val="000000" w:themeColor="text1"/>
          <w:w w:val="105"/>
          <w:sz w:val="24"/>
          <w:szCs w:val="24"/>
        </w:rPr>
        <w:t>in</w:t>
      </w:r>
      <w:r w:rsidRPr="007035D2">
        <w:rPr>
          <w:color w:val="000000" w:themeColor="text1"/>
          <w:spacing w:val="-10"/>
          <w:w w:val="105"/>
          <w:sz w:val="24"/>
          <w:szCs w:val="24"/>
        </w:rPr>
        <w:t xml:space="preserve"> </w:t>
      </w:r>
      <w:r w:rsidRPr="007035D2">
        <w:rPr>
          <w:color w:val="000000" w:themeColor="text1"/>
          <w:w w:val="105"/>
          <w:sz w:val="24"/>
          <w:szCs w:val="24"/>
        </w:rPr>
        <w:t>Kura, Kano</w:t>
      </w:r>
      <w:r w:rsidRPr="007035D2">
        <w:rPr>
          <w:color w:val="000000" w:themeColor="text1"/>
          <w:spacing w:val="-1"/>
          <w:w w:val="105"/>
          <w:sz w:val="24"/>
          <w:szCs w:val="24"/>
        </w:rPr>
        <w:t xml:space="preserve"> </w:t>
      </w:r>
      <w:r w:rsidRPr="007035D2">
        <w:rPr>
          <w:color w:val="000000" w:themeColor="text1"/>
          <w:w w:val="105"/>
          <w:sz w:val="24"/>
          <w:szCs w:val="24"/>
        </w:rPr>
        <w:t xml:space="preserve">State, Nigeria. </w:t>
      </w:r>
      <w:r w:rsidRPr="007035D2">
        <w:rPr>
          <w:i/>
          <w:color w:val="000000" w:themeColor="text1"/>
          <w:w w:val="105"/>
          <w:sz w:val="24"/>
          <w:szCs w:val="24"/>
        </w:rPr>
        <w:t>Journal of</w:t>
      </w:r>
      <w:r w:rsidRPr="007035D2">
        <w:rPr>
          <w:i/>
          <w:color w:val="000000" w:themeColor="text1"/>
          <w:spacing w:val="-1"/>
          <w:w w:val="105"/>
          <w:sz w:val="24"/>
          <w:szCs w:val="24"/>
        </w:rPr>
        <w:t xml:space="preserve"> </w:t>
      </w:r>
      <w:r w:rsidRPr="007035D2">
        <w:rPr>
          <w:i/>
          <w:color w:val="000000" w:themeColor="text1"/>
          <w:w w:val="105"/>
          <w:sz w:val="24"/>
          <w:szCs w:val="24"/>
        </w:rPr>
        <w:t>Education and Learning Management (JELM)</w:t>
      </w:r>
      <w:r w:rsidRPr="007035D2">
        <w:rPr>
          <w:color w:val="000000" w:themeColor="text1"/>
          <w:w w:val="105"/>
          <w:sz w:val="24"/>
          <w:szCs w:val="24"/>
        </w:rPr>
        <w:t xml:space="preserve">, </w:t>
      </w:r>
      <w:r w:rsidRPr="007035D2">
        <w:rPr>
          <w:i/>
          <w:color w:val="000000" w:themeColor="text1"/>
          <w:w w:val="105"/>
          <w:sz w:val="24"/>
          <w:szCs w:val="24"/>
        </w:rPr>
        <w:t>1</w:t>
      </w:r>
      <w:r w:rsidRPr="007035D2">
        <w:rPr>
          <w:color w:val="000000" w:themeColor="text1"/>
          <w:w w:val="105"/>
          <w:sz w:val="24"/>
          <w:szCs w:val="24"/>
        </w:rPr>
        <w:t>(1), 31-54.</w:t>
      </w:r>
    </w:p>
    <w:p w14:paraId="724E39D1" w14:textId="77777777" w:rsidR="009C7E24" w:rsidRPr="007035D2" w:rsidRDefault="009C7E24" w:rsidP="009C7E24">
      <w:pPr>
        <w:spacing w:before="126"/>
        <w:ind w:left="720" w:hanging="720"/>
        <w:jc w:val="both"/>
        <w:rPr>
          <w:color w:val="000000" w:themeColor="text1"/>
          <w:w w:val="105"/>
          <w:sz w:val="24"/>
          <w:szCs w:val="24"/>
        </w:rPr>
      </w:pPr>
      <w:r w:rsidRPr="007035D2">
        <w:rPr>
          <w:color w:val="000000" w:themeColor="text1"/>
          <w:w w:val="105"/>
          <w:sz w:val="24"/>
          <w:szCs w:val="24"/>
        </w:rPr>
        <w:t>Jepsen,</w:t>
      </w:r>
      <w:r w:rsidRPr="007035D2">
        <w:rPr>
          <w:color w:val="000000" w:themeColor="text1"/>
          <w:spacing w:val="-5"/>
          <w:w w:val="105"/>
          <w:sz w:val="24"/>
          <w:szCs w:val="24"/>
        </w:rPr>
        <w:t xml:space="preserve"> </w:t>
      </w:r>
      <w:r w:rsidRPr="007035D2">
        <w:rPr>
          <w:color w:val="000000" w:themeColor="text1"/>
          <w:w w:val="105"/>
          <w:sz w:val="24"/>
          <w:szCs w:val="24"/>
        </w:rPr>
        <w:t>S.</w:t>
      </w:r>
      <w:r w:rsidRPr="007035D2">
        <w:rPr>
          <w:color w:val="000000" w:themeColor="text1"/>
          <w:spacing w:val="-6"/>
          <w:w w:val="105"/>
          <w:sz w:val="24"/>
          <w:szCs w:val="24"/>
        </w:rPr>
        <w:t xml:space="preserve"> </w:t>
      </w:r>
      <w:r w:rsidRPr="007035D2">
        <w:rPr>
          <w:color w:val="000000" w:themeColor="text1"/>
          <w:w w:val="105"/>
          <w:sz w:val="24"/>
          <w:szCs w:val="24"/>
        </w:rPr>
        <w:t>D.,</w:t>
      </w:r>
      <w:r w:rsidRPr="007035D2">
        <w:rPr>
          <w:color w:val="000000" w:themeColor="text1"/>
          <w:spacing w:val="-5"/>
          <w:w w:val="105"/>
          <w:sz w:val="24"/>
          <w:szCs w:val="24"/>
        </w:rPr>
        <w:t xml:space="preserve"> </w:t>
      </w:r>
      <w:r w:rsidRPr="007035D2">
        <w:rPr>
          <w:color w:val="000000" w:themeColor="text1"/>
          <w:w w:val="105"/>
          <w:sz w:val="24"/>
          <w:szCs w:val="24"/>
        </w:rPr>
        <w:t>Costin,</w:t>
      </w:r>
      <w:r w:rsidRPr="007035D2">
        <w:rPr>
          <w:color w:val="000000" w:themeColor="text1"/>
          <w:spacing w:val="-6"/>
          <w:w w:val="105"/>
          <w:sz w:val="24"/>
          <w:szCs w:val="24"/>
        </w:rPr>
        <w:t xml:space="preserve"> </w:t>
      </w:r>
      <w:r w:rsidRPr="007035D2">
        <w:rPr>
          <w:color w:val="000000" w:themeColor="text1"/>
          <w:w w:val="105"/>
          <w:sz w:val="24"/>
          <w:szCs w:val="24"/>
        </w:rPr>
        <w:t>A.,</w:t>
      </w:r>
      <w:r w:rsidRPr="007035D2">
        <w:rPr>
          <w:color w:val="000000" w:themeColor="text1"/>
          <w:spacing w:val="-6"/>
          <w:w w:val="105"/>
          <w:sz w:val="24"/>
          <w:szCs w:val="24"/>
        </w:rPr>
        <w:t xml:space="preserve"> </w:t>
      </w:r>
      <w:r w:rsidRPr="007035D2">
        <w:rPr>
          <w:color w:val="000000" w:themeColor="text1"/>
          <w:w w:val="105"/>
          <w:sz w:val="24"/>
          <w:szCs w:val="24"/>
        </w:rPr>
        <w:t>Bookman,</w:t>
      </w:r>
      <w:r w:rsidRPr="007035D2">
        <w:rPr>
          <w:color w:val="000000" w:themeColor="text1"/>
          <w:spacing w:val="-5"/>
          <w:w w:val="105"/>
          <w:sz w:val="24"/>
          <w:szCs w:val="24"/>
        </w:rPr>
        <w:t xml:space="preserve"> </w:t>
      </w:r>
      <w:r w:rsidRPr="007035D2">
        <w:rPr>
          <w:color w:val="000000" w:themeColor="text1"/>
          <w:w w:val="105"/>
          <w:sz w:val="24"/>
          <w:szCs w:val="24"/>
        </w:rPr>
        <w:t>J.,</w:t>
      </w:r>
      <w:r w:rsidRPr="007035D2">
        <w:rPr>
          <w:color w:val="000000" w:themeColor="text1"/>
          <w:spacing w:val="-5"/>
          <w:w w:val="105"/>
          <w:sz w:val="24"/>
          <w:szCs w:val="24"/>
        </w:rPr>
        <w:t xml:space="preserve"> </w:t>
      </w:r>
      <w:r w:rsidRPr="007035D2">
        <w:rPr>
          <w:color w:val="000000" w:themeColor="text1"/>
          <w:w w:val="105"/>
          <w:sz w:val="24"/>
          <w:szCs w:val="24"/>
        </w:rPr>
        <w:t>&amp;</w:t>
      </w:r>
      <w:r w:rsidRPr="007035D2">
        <w:rPr>
          <w:color w:val="000000" w:themeColor="text1"/>
          <w:spacing w:val="-7"/>
          <w:w w:val="105"/>
          <w:sz w:val="24"/>
          <w:szCs w:val="24"/>
        </w:rPr>
        <w:t xml:space="preserve"> </w:t>
      </w:r>
      <w:r w:rsidRPr="007035D2">
        <w:rPr>
          <w:color w:val="000000" w:themeColor="text1"/>
          <w:w w:val="105"/>
          <w:sz w:val="24"/>
          <w:szCs w:val="24"/>
        </w:rPr>
        <w:t>Kaye,</w:t>
      </w:r>
      <w:r w:rsidRPr="007035D2">
        <w:rPr>
          <w:color w:val="000000" w:themeColor="text1"/>
          <w:spacing w:val="-5"/>
          <w:w w:val="105"/>
          <w:sz w:val="24"/>
          <w:szCs w:val="24"/>
        </w:rPr>
        <w:t xml:space="preserve"> </w:t>
      </w:r>
      <w:r w:rsidRPr="007035D2">
        <w:rPr>
          <w:color w:val="000000" w:themeColor="text1"/>
          <w:w w:val="105"/>
          <w:sz w:val="24"/>
          <w:szCs w:val="24"/>
        </w:rPr>
        <w:t>G.</w:t>
      </w:r>
      <w:r w:rsidRPr="007035D2">
        <w:rPr>
          <w:color w:val="000000" w:themeColor="text1"/>
          <w:spacing w:val="-5"/>
          <w:w w:val="105"/>
          <w:sz w:val="24"/>
          <w:szCs w:val="24"/>
        </w:rPr>
        <w:t xml:space="preserve"> </w:t>
      </w:r>
      <w:r w:rsidRPr="007035D2">
        <w:rPr>
          <w:color w:val="000000" w:themeColor="text1"/>
          <w:w w:val="105"/>
          <w:sz w:val="24"/>
          <w:szCs w:val="24"/>
        </w:rPr>
        <w:t>(2024).</w:t>
      </w:r>
      <w:r w:rsidRPr="007035D2">
        <w:rPr>
          <w:color w:val="000000" w:themeColor="text1"/>
          <w:spacing w:val="-6"/>
          <w:w w:val="105"/>
          <w:sz w:val="24"/>
          <w:szCs w:val="24"/>
        </w:rPr>
        <w:t xml:space="preserve"> </w:t>
      </w:r>
      <w:r w:rsidRPr="007035D2">
        <w:rPr>
          <w:color w:val="000000" w:themeColor="text1"/>
          <w:w w:val="105"/>
          <w:sz w:val="24"/>
          <w:szCs w:val="24"/>
        </w:rPr>
        <w:t>Using</w:t>
      </w:r>
      <w:r w:rsidRPr="007035D2">
        <w:rPr>
          <w:color w:val="000000" w:themeColor="text1"/>
          <w:spacing w:val="-6"/>
          <w:w w:val="105"/>
          <w:sz w:val="24"/>
          <w:szCs w:val="24"/>
        </w:rPr>
        <w:t xml:space="preserve"> </w:t>
      </w:r>
      <w:r w:rsidRPr="007035D2">
        <w:rPr>
          <w:color w:val="000000" w:themeColor="text1"/>
          <w:w w:val="105"/>
          <w:sz w:val="24"/>
          <w:szCs w:val="24"/>
        </w:rPr>
        <w:t>state</w:t>
      </w:r>
      <w:r w:rsidRPr="007035D2">
        <w:rPr>
          <w:color w:val="000000" w:themeColor="text1"/>
          <w:spacing w:val="-5"/>
          <w:w w:val="105"/>
          <w:sz w:val="24"/>
          <w:szCs w:val="24"/>
        </w:rPr>
        <w:t xml:space="preserve"> </w:t>
      </w:r>
      <w:r w:rsidRPr="007035D2">
        <w:rPr>
          <w:color w:val="000000" w:themeColor="text1"/>
          <w:w w:val="105"/>
          <w:sz w:val="24"/>
          <w:szCs w:val="24"/>
        </w:rPr>
        <w:t>agency</w:t>
      </w:r>
      <w:r w:rsidRPr="007035D2">
        <w:rPr>
          <w:color w:val="000000" w:themeColor="text1"/>
          <w:spacing w:val="-5"/>
          <w:w w:val="105"/>
          <w:sz w:val="24"/>
          <w:szCs w:val="24"/>
        </w:rPr>
        <w:t xml:space="preserve"> </w:t>
      </w:r>
      <w:r w:rsidRPr="007035D2">
        <w:rPr>
          <w:color w:val="000000" w:themeColor="text1"/>
          <w:w w:val="105"/>
          <w:sz w:val="24"/>
          <w:szCs w:val="24"/>
        </w:rPr>
        <w:t>reports</w:t>
      </w:r>
      <w:r w:rsidRPr="007035D2">
        <w:rPr>
          <w:color w:val="000000" w:themeColor="text1"/>
          <w:spacing w:val="-7"/>
          <w:w w:val="105"/>
          <w:sz w:val="24"/>
          <w:szCs w:val="24"/>
        </w:rPr>
        <w:t xml:space="preserve"> </w:t>
      </w:r>
      <w:r w:rsidRPr="007035D2">
        <w:rPr>
          <w:color w:val="000000" w:themeColor="text1"/>
          <w:w w:val="105"/>
          <w:sz w:val="24"/>
          <w:szCs w:val="24"/>
        </w:rPr>
        <w:t>to</w:t>
      </w:r>
      <w:r w:rsidRPr="007035D2">
        <w:rPr>
          <w:color w:val="000000" w:themeColor="text1"/>
          <w:spacing w:val="-5"/>
          <w:w w:val="105"/>
          <w:sz w:val="24"/>
          <w:szCs w:val="24"/>
        </w:rPr>
        <w:t xml:space="preserve"> </w:t>
      </w:r>
      <w:r w:rsidRPr="007035D2">
        <w:rPr>
          <w:color w:val="000000" w:themeColor="text1"/>
          <w:w w:val="105"/>
          <w:sz w:val="24"/>
          <w:szCs w:val="24"/>
        </w:rPr>
        <w:t>augment</w:t>
      </w:r>
      <w:r w:rsidRPr="007035D2">
        <w:rPr>
          <w:color w:val="000000" w:themeColor="text1"/>
          <w:spacing w:val="-7"/>
          <w:w w:val="105"/>
          <w:sz w:val="24"/>
          <w:szCs w:val="24"/>
        </w:rPr>
        <w:t xml:space="preserve"> </w:t>
      </w:r>
      <w:r w:rsidRPr="007035D2">
        <w:rPr>
          <w:color w:val="000000" w:themeColor="text1"/>
          <w:w w:val="105"/>
          <w:sz w:val="24"/>
          <w:szCs w:val="24"/>
        </w:rPr>
        <w:t xml:space="preserve">Ohio’s agricultural injury surveillance efforts. </w:t>
      </w:r>
      <w:r w:rsidRPr="007035D2">
        <w:rPr>
          <w:i/>
          <w:color w:val="000000" w:themeColor="text1"/>
          <w:w w:val="105"/>
          <w:sz w:val="24"/>
          <w:szCs w:val="24"/>
        </w:rPr>
        <w:t xml:space="preserve">Journal of </w:t>
      </w:r>
      <w:proofErr w:type="spellStart"/>
      <w:r w:rsidRPr="007035D2">
        <w:rPr>
          <w:i/>
          <w:color w:val="000000" w:themeColor="text1"/>
          <w:w w:val="105"/>
          <w:sz w:val="24"/>
          <w:szCs w:val="24"/>
        </w:rPr>
        <w:t>agromedicine</w:t>
      </w:r>
      <w:proofErr w:type="spellEnd"/>
      <w:r w:rsidRPr="007035D2">
        <w:rPr>
          <w:color w:val="000000" w:themeColor="text1"/>
          <w:w w:val="105"/>
          <w:sz w:val="24"/>
          <w:szCs w:val="24"/>
        </w:rPr>
        <w:t>, 1-8.</w:t>
      </w:r>
    </w:p>
    <w:p w14:paraId="3E0CFF43" w14:textId="77777777" w:rsidR="009C7E24" w:rsidRPr="007035D2" w:rsidRDefault="009C7E24" w:rsidP="009C7E24">
      <w:pPr>
        <w:spacing w:before="134"/>
        <w:ind w:left="720" w:hanging="720"/>
        <w:jc w:val="both"/>
        <w:rPr>
          <w:color w:val="000000" w:themeColor="text1"/>
          <w:sz w:val="24"/>
          <w:szCs w:val="24"/>
        </w:rPr>
      </w:pPr>
      <w:r w:rsidRPr="007035D2">
        <w:rPr>
          <w:color w:val="000000" w:themeColor="text1"/>
          <w:w w:val="105"/>
          <w:sz w:val="24"/>
          <w:szCs w:val="24"/>
        </w:rPr>
        <w:lastRenderedPageBreak/>
        <w:t xml:space="preserve">Kandel, G. P., </w:t>
      </w:r>
      <w:proofErr w:type="spellStart"/>
      <w:r w:rsidRPr="007035D2">
        <w:rPr>
          <w:color w:val="000000" w:themeColor="text1"/>
          <w:w w:val="105"/>
          <w:sz w:val="24"/>
          <w:szCs w:val="24"/>
        </w:rPr>
        <w:t>Bavorova</w:t>
      </w:r>
      <w:proofErr w:type="spellEnd"/>
      <w:r w:rsidRPr="007035D2">
        <w:rPr>
          <w:color w:val="000000" w:themeColor="text1"/>
          <w:w w:val="105"/>
          <w:sz w:val="24"/>
          <w:szCs w:val="24"/>
        </w:rPr>
        <w:t>, M., Ullah, A., Kaechele, H., &amp; Pradhan, P. (2023). Building resilience to climate</w:t>
      </w:r>
      <w:r w:rsidRPr="007035D2">
        <w:rPr>
          <w:color w:val="000000" w:themeColor="text1"/>
          <w:spacing w:val="-2"/>
          <w:w w:val="105"/>
          <w:sz w:val="24"/>
          <w:szCs w:val="24"/>
        </w:rPr>
        <w:t xml:space="preserve"> </w:t>
      </w:r>
      <w:r w:rsidRPr="007035D2">
        <w:rPr>
          <w:color w:val="000000" w:themeColor="text1"/>
          <w:w w:val="105"/>
          <w:sz w:val="24"/>
          <w:szCs w:val="24"/>
        </w:rPr>
        <w:t>change: examining</w:t>
      </w:r>
      <w:r w:rsidRPr="007035D2">
        <w:rPr>
          <w:color w:val="000000" w:themeColor="text1"/>
          <w:spacing w:val="-2"/>
          <w:w w:val="105"/>
          <w:sz w:val="24"/>
          <w:szCs w:val="24"/>
        </w:rPr>
        <w:t xml:space="preserve"> </w:t>
      </w:r>
      <w:r w:rsidRPr="007035D2">
        <w:rPr>
          <w:color w:val="000000" w:themeColor="text1"/>
          <w:w w:val="105"/>
          <w:sz w:val="24"/>
          <w:szCs w:val="24"/>
        </w:rPr>
        <w:t>the</w:t>
      </w:r>
      <w:r w:rsidRPr="007035D2">
        <w:rPr>
          <w:color w:val="000000" w:themeColor="text1"/>
          <w:spacing w:val="-2"/>
          <w:w w:val="105"/>
          <w:sz w:val="24"/>
          <w:szCs w:val="24"/>
        </w:rPr>
        <w:t xml:space="preserve"> </w:t>
      </w:r>
      <w:r w:rsidRPr="007035D2">
        <w:rPr>
          <w:color w:val="000000" w:themeColor="text1"/>
          <w:w w:val="105"/>
          <w:sz w:val="24"/>
          <w:szCs w:val="24"/>
        </w:rPr>
        <w:t>impact</w:t>
      </w:r>
      <w:r w:rsidRPr="007035D2">
        <w:rPr>
          <w:color w:val="000000" w:themeColor="text1"/>
          <w:spacing w:val="-1"/>
          <w:w w:val="105"/>
          <w:sz w:val="24"/>
          <w:szCs w:val="24"/>
        </w:rPr>
        <w:t xml:space="preserve"> </w:t>
      </w:r>
      <w:r w:rsidRPr="007035D2">
        <w:rPr>
          <w:color w:val="000000" w:themeColor="text1"/>
          <w:w w:val="105"/>
          <w:sz w:val="24"/>
          <w:szCs w:val="24"/>
        </w:rPr>
        <w:t>of</w:t>
      </w:r>
      <w:r w:rsidRPr="007035D2">
        <w:rPr>
          <w:color w:val="000000" w:themeColor="text1"/>
          <w:spacing w:val="-2"/>
          <w:w w:val="105"/>
          <w:sz w:val="24"/>
          <w:szCs w:val="24"/>
        </w:rPr>
        <w:t xml:space="preserve"> </w:t>
      </w:r>
      <w:proofErr w:type="spellStart"/>
      <w:r w:rsidRPr="007035D2">
        <w:rPr>
          <w:color w:val="000000" w:themeColor="text1"/>
          <w:w w:val="105"/>
          <w:sz w:val="24"/>
          <w:szCs w:val="24"/>
        </w:rPr>
        <w:t>agro</w:t>
      </w:r>
      <w:proofErr w:type="spellEnd"/>
      <w:r w:rsidRPr="007035D2">
        <w:rPr>
          <w:color w:val="000000" w:themeColor="text1"/>
          <w:w w:val="105"/>
          <w:sz w:val="24"/>
          <w:szCs w:val="24"/>
        </w:rPr>
        <w:t>‐ecological</w:t>
      </w:r>
      <w:r w:rsidRPr="007035D2">
        <w:rPr>
          <w:color w:val="000000" w:themeColor="text1"/>
          <w:spacing w:val="-2"/>
          <w:w w:val="105"/>
          <w:sz w:val="24"/>
          <w:szCs w:val="24"/>
        </w:rPr>
        <w:t xml:space="preserve"> </w:t>
      </w:r>
      <w:r w:rsidRPr="007035D2">
        <w:rPr>
          <w:color w:val="000000" w:themeColor="text1"/>
          <w:w w:val="105"/>
          <w:sz w:val="24"/>
          <w:szCs w:val="24"/>
        </w:rPr>
        <w:t>zones</w:t>
      </w:r>
      <w:r w:rsidRPr="007035D2">
        <w:rPr>
          <w:color w:val="000000" w:themeColor="text1"/>
          <w:spacing w:val="-1"/>
          <w:w w:val="105"/>
          <w:sz w:val="24"/>
          <w:szCs w:val="24"/>
        </w:rPr>
        <w:t xml:space="preserve"> </w:t>
      </w:r>
      <w:r w:rsidRPr="007035D2">
        <w:rPr>
          <w:color w:val="000000" w:themeColor="text1"/>
          <w:w w:val="105"/>
          <w:sz w:val="24"/>
          <w:szCs w:val="24"/>
        </w:rPr>
        <w:t>and</w:t>
      </w:r>
      <w:r w:rsidRPr="007035D2">
        <w:rPr>
          <w:color w:val="000000" w:themeColor="text1"/>
          <w:spacing w:val="-1"/>
          <w:w w:val="105"/>
          <w:sz w:val="24"/>
          <w:szCs w:val="24"/>
        </w:rPr>
        <w:t xml:space="preserve"> </w:t>
      </w:r>
      <w:r w:rsidRPr="007035D2">
        <w:rPr>
          <w:color w:val="000000" w:themeColor="text1"/>
          <w:w w:val="105"/>
          <w:sz w:val="24"/>
          <w:szCs w:val="24"/>
        </w:rPr>
        <w:t>social</w:t>
      </w:r>
      <w:r w:rsidRPr="007035D2">
        <w:rPr>
          <w:color w:val="000000" w:themeColor="text1"/>
          <w:spacing w:val="-1"/>
          <w:w w:val="105"/>
          <w:sz w:val="24"/>
          <w:szCs w:val="24"/>
        </w:rPr>
        <w:t xml:space="preserve"> </w:t>
      </w:r>
      <w:r w:rsidRPr="007035D2">
        <w:rPr>
          <w:color w:val="000000" w:themeColor="text1"/>
          <w:w w:val="105"/>
          <w:sz w:val="24"/>
          <w:szCs w:val="24"/>
        </w:rPr>
        <w:t>groups</w:t>
      </w:r>
      <w:r w:rsidRPr="007035D2">
        <w:rPr>
          <w:color w:val="000000" w:themeColor="text1"/>
          <w:spacing w:val="-4"/>
          <w:w w:val="105"/>
          <w:sz w:val="24"/>
          <w:szCs w:val="24"/>
        </w:rPr>
        <w:t xml:space="preserve"> </w:t>
      </w:r>
      <w:r w:rsidRPr="007035D2">
        <w:rPr>
          <w:color w:val="000000" w:themeColor="text1"/>
          <w:w w:val="105"/>
          <w:sz w:val="24"/>
          <w:szCs w:val="24"/>
        </w:rPr>
        <w:t xml:space="preserve">on sustainable development. </w:t>
      </w:r>
      <w:r w:rsidRPr="007035D2">
        <w:rPr>
          <w:i/>
          <w:color w:val="000000" w:themeColor="text1"/>
          <w:w w:val="105"/>
          <w:sz w:val="24"/>
          <w:szCs w:val="24"/>
        </w:rPr>
        <w:t>Sustainable Development</w:t>
      </w:r>
      <w:r w:rsidRPr="007035D2">
        <w:rPr>
          <w:color w:val="000000" w:themeColor="text1"/>
          <w:w w:val="105"/>
          <w:sz w:val="24"/>
          <w:szCs w:val="24"/>
        </w:rPr>
        <w:t xml:space="preserve">, </w:t>
      </w:r>
      <w:r w:rsidRPr="007035D2">
        <w:rPr>
          <w:i/>
          <w:color w:val="000000" w:themeColor="text1"/>
          <w:w w:val="105"/>
          <w:sz w:val="24"/>
          <w:szCs w:val="24"/>
        </w:rPr>
        <w:t>31</w:t>
      </w:r>
      <w:r w:rsidRPr="007035D2">
        <w:rPr>
          <w:color w:val="000000" w:themeColor="text1"/>
          <w:w w:val="105"/>
          <w:sz w:val="24"/>
          <w:szCs w:val="24"/>
        </w:rPr>
        <w:t>(5), 3796-3810.Katel, S.,</w:t>
      </w:r>
      <w:r w:rsidRPr="007035D2">
        <w:rPr>
          <w:color w:val="000000" w:themeColor="text1"/>
          <w:spacing w:val="-3"/>
          <w:w w:val="105"/>
          <w:sz w:val="24"/>
          <w:szCs w:val="24"/>
        </w:rPr>
        <w:t xml:space="preserve"> </w:t>
      </w:r>
      <w:r w:rsidRPr="007035D2">
        <w:rPr>
          <w:color w:val="000000" w:themeColor="text1"/>
          <w:w w:val="105"/>
          <w:sz w:val="24"/>
          <w:szCs w:val="24"/>
        </w:rPr>
        <w:t>Yadav,</w:t>
      </w:r>
      <w:r w:rsidRPr="007035D2">
        <w:rPr>
          <w:color w:val="000000" w:themeColor="text1"/>
          <w:spacing w:val="-3"/>
          <w:w w:val="105"/>
          <w:sz w:val="24"/>
          <w:szCs w:val="24"/>
        </w:rPr>
        <w:t xml:space="preserve"> </w:t>
      </w:r>
      <w:r w:rsidRPr="007035D2">
        <w:rPr>
          <w:color w:val="000000" w:themeColor="text1"/>
          <w:w w:val="105"/>
          <w:sz w:val="24"/>
          <w:szCs w:val="24"/>
        </w:rPr>
        <w:t>S.</w:t>
      </w:r>
      <w:r w:rsidRPr="007035D2">
        <w:rPr>
          <w:color w:val="000000" w:themeColor="text1"/>
          <w:spacing w:val="-3"/>
          <w:w w:val="105"/>
          <w:sz w:val="24"/>
          <w:szCs w:val="24"/>
        </w:rPr>
        <w:t xml:space="preserve"> </w:t>
      </w:r>
      <w:r w:rsidRPr="007035D2">
        <w:rPr>
          <w:color w:val="000000" w:themeColor="text1"/>
          <w:w w:val="105"/>
          <w:sz w:val="24"/>
          <w:szCs w:val="24"/>
        </w:rPr>
        <w:t>P.</w:t>
      </w:r>
      <w:r w:rsidRPr="007035D2">
        <w:rPr>
          <w:color w:val="000000" w:themeColor="text1"/>
          <w:spacing w:val="-1"/>
          <w:w w:val="105"/>
          <w:sz w:val="24"/>
          <w:szCs w:val="24"/>
        </w:rPr>
        <w:t xml:space="preserve"> </w:t>
      </w:r>
      <w:r w:rsidRPr="007035D2">
        <w:rPr>
          <w:color w:val="000000" w:themeColor="text1"/>
          <w:w w:val="105"/>
          <w:sz w:val="24"/>
          <w:szCs w:val="24"/>
        </w:rPr>
        <w:t>S., Khadka,</w:t>
      </w:r>
      <w:r w:rsidRPr="007035D2">
        <w:rPr>
          <w:color w:val="000000" w:themeColor="text1"/>
          <w:spacing w:val="-5"/>
          <w:w w:val="105"/>
          <w:sz w:val="24"/>
          <w:szCs w:val="24"/>
        </w:rPr>
        <w:t xml:space="preserve"> </w:t>
      </w:r>
      <w:r w:rsidRPr="007035D2">
        <w:rPr>
          <w:color w:val="000000" w:themeColor="text1"/>
          <w:w w:val="105"/>
          <w:sz w:val="24"/>
          <w:szCs w:val="24"/>
        </w:rPr>
        <w:t>A.,</w:t>
      </w:r>
      <w:r w:rsidRPr="007035D2">
        <w:rPr>
          <w:color w:val="000000" w:themeColor="text1"/>
          <w:spacing w:val="-1"/>
          <w:w w:val="105"/>
          <w:sz w:val="24"/>
          <w:szCs w:val="24"/>
        </w:rPr>
        <w:t xml:space="preserve"> </w:t>
      </w:r>
      <w:r w:rsidRPr="007035D2">
        <w:rPr>
          <w:color w:val="000000" w:themeColor="text1"/>
          <w:w w:val="105"/>
          <w:sz w:val="24"/>
          <w:szCs w:val="24"/>
        </w:rPr>
        <w:t>Karki,</w:t>
      </w:r>
      <w:r w:rsidRPr="007035D2">
        <w:rPr>
          <w:color w:val="000000" w:themeColor="text1"/>
          <w:spacing w:val="-3"/>
          <w:w w:val="105"/>
          <w:sz w:val="24"/>
          <w:szCs w:val="24"/>
        </w:rPr>
        <w:t xml:space="preserve"> </w:t>
      </w:r>
      <w:r w:rsidRPr="007035D2">
        <w:rPr>
          <w:color w:val="000000" w:themeColor="text1"/>
          <w:w w:val="105"/>
          <w:sz w:val="24"/>
          <w:szCs w:val="24"/>
        </w:rPr>
        <w:t>N.,</w:t>
      </w:r>
      <w:r w:rsidRPr="007035D2">
        <w:rPr>
          <w:color w:val="000000" w:themeColor="text1"/>
          <w:spacing w:val="-1"/>
          <w:w w:val="105"/>
          <w:sz w:val="24"/>
          <w:szCs w:val="24"/>
        </w:rPr>
        <w:t xml:space="preserve"> </w:t>
      </w:r>
      <w:r w:rsidRPr="007035D2">
        <w:rPr>
          <w:color w:val="000000" w:themeColor="text1"/>
          <w:w w:val="105"/>
          <w:sz w:val="24"/>
          <w:szCs w:val="24"/>
        </w:rPr>
        <w:t>&amp; Neupane,</w:t>
      </w:r>
      <w:r w:rsidRPr="007035D2">
        <w:rPr>
          <w:color w:val="000000" w:themeColor="text1"/>
          <w:spacing w:val="-1"/>
          <w:w w:val="105"/>
          <w:sz w:val="24"/>
          <w:szCs w:val="24"/>
        </w:rPr>
        <w:t xml:space="preserve"> </w:t>
      </w:r>
      <w:r w:rsidRPr="007035D2">
        <w:rPr>
          <w:color w:val="000000" w:themeColor="text1"/>
          <w:w w:val="105"/>
          <w:sz w:val="24"/>
          <w:szCs w:val="24"/>
        </w:rPr>
        <w:t>S.</w:t>
      </w:r>
      <w:r w:rsidRPr="007035D2">
        <w:rPr>
          <w:color w:val="000000" w:themeColor="text1"/>
          <w:spacing w:val="-1"/>
          <w:w w:val="105"/>
          <w:sz w:val="24"/>
          <w:szCs w:val="24"/>
        </w:rPr>
        <w:t xml:space="preserve"> </w:t>
      </w:r>
      <w:r w:rsidRPr="007035D2">
        <w:rPr>
          <w:color w:val="000000" w:themeColor="text1"/>
          <w:w w:val="105"/>
          <w:sz w:val="24"/>
          <w:szCs w:val="24"/>
        </w:rPr>
        <w:t>(2023).</w:t>
      </w:r>
      <w:r w:rsidRPr="007035D2">
        <w:rPr>
          <w:color w:val="000000" w:themeColor="text1"/>
          <w:spacing w:val="-3"/>
          <w:w w:val="105"/>
          <w:sz w:val="24"/>
          <w:szCs w:val="24"/>
        </w:rPr>
        <w:t xml:space="preserve"> </w:t>
      </w:r>
      <w:r w:rsidRPr="007035D2">
        <w:rPr>
          <w:color w:val="000000" w:themeColor="text1"/>
          <w:w w:val="105"/>
          <w:sz w:val="24"/>
          <w:szCs w:val="24"/>
        </w:rPr>
        <w:t>Cereal</w:t>
      </w:r>
      <w:r w:rsidRPr="007035D2">
        <w:rPr>
          <w:color w:val="000000" w:themeColor="text1"/>
          <w:spacing w:val="-1"/>
          <w:w w:val="105"/>
          <w:sz w:val="24"/>
          <w:szCs w:val="24"/>
        </w:rPr>
        <w:t xml:space="preserve"> </w:t>
      </w:r>
      <w:r w:rsidRPr="007035D2">
        <w:rPr>
          <w:color w:val="000000" w:themeColor="text1"/>
          <w:w w:val="105"/>
          <w:sz w:val="24"/>
          <w:szCs w:val="24"/>
        </w:rPr>
        <w:t>import</w:t>
      </w:r>
      <w:r w:rsidRPr="007035D2">
        <w:rPr>
          <w:color w:val="000000" w:themeColor="text1"/>
          <w:spacing w:val="-5"/>
          <w:w w:val="105"/>
          <w:sz w:val="24"/>
          <w:szCs w:val="24"/>
        </w:rPr>
        <w:t xml:space="preserve"> </w:t>
      </w:r>
      <w:r w:rsidRPr="007035D2">
        <w:rPr>
          <w:color w:val="000000" w:themeColor="text1"/>
          <w:w w:val="105"/>
          <w:sz w:val="24"/>
          <w:szCs w:val="24"/>
        </w:rPr>
        <w:t xml:space="preserve">and consumption patterns in </w:t>
      </w:r>
      <w:proofErr w:type="spellStart"/>
      <w:r w:rsidRPr="007035D2">
        <w:rPr>
          <w:color w:val="000000" w:themeColor="text1"/>
          <w:w w:val="105"/>
          <w:sz w:val="24"/>
          <w:szCs w:val="24"/>
        </w:rPr>
        <w:t>nepal</w:t>
      </w:r>
      <w:proofErr w:type="spellEnd"/>
      <w:r w:rsidRPr="007035D2">
        <w:rPr>
          <w:color w:val="000000" w:themeColor="text1"/>
          <w:w w:val="105"/>
          <w:sz w:val="24"/>
          <w:szCs w:val="24"/>
        </w:rPr>
        <w:t>–Analysis of rice, wheat, maize, and millet: A REVIEW.</w:t>
      </w:r>
      <w:r w:rsidRPr="007035D2">
        <w:rPr>
          <w:color w:val="000000" w:themeColor="text1"/>
          <w:spacing w:val="-4"/>
          <w:w w:val="105"/>
          <w:sz w:val="24"/>
          <w:szCs w:val="24"/>
        </w:rPr>
        <w:t xml:space="preserve"> </w:t>
      </w:r>
      <w:r w:rsidRPr="007035D2">
        <w:rPr>
          <w:i/>
          <w:color w:val="000000" w:themeColor="text1"/>
          <w:w w:val="105"/>
          <w:sz w:val="24"/>
          <w:szCs w:val="24"/>
        </w:rPr>
        <w:t>RJOAS: Russian Journal of Agricultural and Socio-Economic Sciences</w:t>
      </w:r>
      <w:r w:rsidRPr="007035D2">
        <w:rPr>
          <w:color w:val="000000" w:themeColor="text1"/>
          <w:w w:val="105"/>
          <w:sz w:val="24"/>
          <w:szCs w:val="24"/>
        </w:rPr>
        <w:t xml:space="preserve">, </w:t>
      </w:r>
      <w:r w:rsidRPr="007035D2">
        <w:rPr>
          <w:i/>
          <w:color w:val="000000" w:themeColor="text1"/>
          <w:w w:val="105"/>
          <w:sz w:val="24"/>
          <w:szCs w:val="24"/>
        </w:rPr>
        <w:t>7</w:t>
      </w:r>
      <w:r w:rsidRPr="007035D2">
        <w:rPr>
          <w:color w:val="000000" w:themeColor="text1"/>
          <w:w w:val="105"/>
          <w:sz w:val="24"/>
          <w:szCs w:val="24"/>
        </w:rPr>
        <w:t>(139), 16-32.</w:t>
      </w:r>
    </w:p>
    <w:p w14:paraId="13A97C64" w14:textId="77777777" w:rsidR="009C7E24" w:rsidRPr="007035D2" w:rsidRDefault="009C7E24" w:rsidP="009C7E24">
      <w:pPr>
        <w:spacing w:before="126"/>
        <w:ind w:left="720" w:hanging="720"/>
        <w:jc w:val="both"/>
        <w:rPr>
          <w:color w:val="000000" w:themeColor="text1"/>
          <w:sz w:val="24"/>
          <w:szCs w:val="24"/>
        </w:rPr>
      </w:pPr>
      <w:r w:rsidRPr="007035D2">
        <w:rPr>
          <w:color w:val="222222"/>
          <w:sz w:val="24"/>
          <w:szCs w:val="24"/>
          <w:shd w:val="clear" w:color="auto" w:fill="FFFFFF"/>
        </w:rPr>
        <w:t xml:space="preserve">Katel, S., </w:t>
      </w:r>
      <w:proofErr w:type="spellStart"/>
      <w:r w:rsidRPr="007035D2">
        <w:rPr>
          <w:color w:val="222222"/>
          <w:sz w:val="24"/>
          <w:szCs w:val="24"/>
          <w:shd w:val="clear" w:color="auto" w:fill="FFFFFF"/>
        </w:rPr>
        <w:t>Lamshal</w:t>
      </w:r>
      <w:proofErr w:type="spellEnd"/>
      <w:r w:rsidRPr="007035D2">
        <w:rPr>
          <w:color w:val="222222"/>
          <w:sz w:val="24"/>
          <w:szCs w:val="24"/>
          <w:shd w:val="clear" w:color="auto" w:fill="FFFFFF"/>
        </w:rPr>
        <w:t>, B. S., Singh Yadav, S. P., Timsina, S., Mandal, H. R., Kattel, S., ... &amp; Adhikari, N. (2023). Efficacy of different insecticides against the yellow stem borer (</w:t>
      </w:r>
      <w:proofErr w:type="spellStart"/>
      <w:r w:rsidRPr="007035D2">
        <w:rPr>
          <w:color w:val="222222"/>
          <w:sz w:val="24"/>
          <w:szCs w:val="24"/>
          <w:shd w:val="clear" w:color="auto" w:fill="FFFFFF"/>
        </w:rPr>
        <w:t>Scirpophaga</w:t>
      </w:r>
      <w:proofErr w:type="spellEnd"/>
      <w:r w:rsidRPr="007035D2">
        <w:rPr>
          <w:color w:val="222222"/>
          <w:sz w:val="24"/>
          <w:szCs w:val="24"/>
          <w:shd w:val="clear" w:color="auto" w:fill="FFFFFF"/>
        </w:rPr>
        <w:t xml:space="preserve"> </w:t>
      </w:r>
      <w:proofErr w:type="spellStart"/>
      <w:r w:rsidRPr="007035D2">
        <w:rPr>
          <w:color w:val="222222"/>
          <w:sz w:val="24"/>
          <w:szCs w:val="24"/>
          <w:shd w:val="clear" w:color="auto" w:fill="FFFFFF"/>
        </w:rPr>
        <w:t>incertulus</w:t>
      </w:r>
      <w:proofErr w:type="spellEnd"/>
      <w:r w:rsidRPr="007035D2">
        <w:rPr>
          <w:color w:val="222222"/>
          <w:sz w:val="24"/>
          <w:szCs w:val="24"/>
          <w:shd w:val="clear" w:color="auto" w:fill="FFFFFF"/>
        </w:rPr>
        <w:t xml:space="preserve"> </w:t>
      </w:r>
      <w:proofErr w:type="gramStart"/>
      <w:r w:rsidRPr="007035D2">
        <w:rPr>
          <w:color w:val="222222"/>
          <w:sz w:val="24"/>
          <w:szCs w:val="24"/>
          <w:shd w:val="clear" w:color="auto" w:fill="FFFFFF"/>
        </w:rPr>
        <w:t>Walker)(</w:t>
      </w:r>
      <w:proofErr w:type="gramEnd"/>
      <w:r w:rsidRPr="007035D2">
        <w:rPr>
          <w:color w:val="222222"/>
          <w:sz w:val="24"/>
          <w:szCs w:val="24"/>
          <w:shd w:val="clear" w:color="auto" w:fill="FFFFFF"/>
        </w:rPr>
        <w:t xml:space="preserve">Lepidoptera: </w:t>
      </w:r>
      <w:proofErr w:type="spellStart"/>
      <w:r w:rsidRPr="007035D2">
        <w:rPr>
          <w:color w:val="222222"/>
          <w:sz w:val="24"/>
          <w:szCs w:val="24"/>
          <w:shd w:val="clear" w:color="auto" w:fill="FFFFFF"/>
        </w:rPr>
        <w:t>Crambidae</w:t>
      </w:r>
      <w:proofErr w:type="spellEnd"/>
      <w:r w:rsidRPr="007035D2">
        <w:rPr>
          <w:color w:val="222222"/>
          <w:sz w:val="24"/>
          <w:szCs w:val="24"/>
          <w:shd w:val="clear" w:color="auto" w:fill="FFFFFF"/>
        </w:rPr>
        <w:t>) in spring rice cultivation. </w:t>
      </w:r>
      <w:r w:rsidRPr="007035D2">
        <w:rPr>
          <w:i/>
          <w:iCs/>
          <w:color w:val="222222"/>
          <w:sz w:val="24"/>
          <w:szCs w:val="24"/>
          <w:shd w:val="clear" w:color="auto" w:fill="FFFFFF"/>
        </w:rPr>
        <w:t>Cogent Food &amp; Agriculture</w:t>
      </w:r>
      <w:r w:rsidRPr="007035D2">
        <w:rPr>
          <w:color w:val="222222"/>
          <w:sz w:val="24"/>
          <w:szCs w:val="24"/>
          <w:shd w:val="clear" w:color="auto" w:fill="FFFFFF"/>
        </w:rPr>
        <w:t>, </w:t>
      </w:r>
      <w:r w:rsidRPr="007035D2">
        <w:rPr>
          <w:i/>
          <w:iCs/>
          <w:color w:val="222222"/>
          <w:sz w:val="24"/>
          <w:szCs w:val="24"/>
          <w:shd w:val="clear" w:color="auto" w:fill="FFFFFF"/>
        </w:rPr>
        <w:t>9</w:t>
      </w:r>
      <w:r w:rsidRPr="007035D2">
        <w:rPr>
          <w:color w:val="222222"/>
          <w:sz w:val="24"/>
          <w:szCs w:val="24"/>
          <w:shd w:val="clear" w:color="auto" w:fill="FFFFFF"/>
        </w:rPr>
        <w:t>(1), 2218254.</w:t>
      </w:r>
    </w:p>
    <w:p w14:paraId="6815D401" w14:textId="77777777" w:rsidR="009C7E24" w:rsidRPr="007035D2" w:rsidRDefault="009C7E24" w:rsidP="009C7E24">
      <w:pPr>
        <w:spacing w:before="126"/>
        <w:ind w:left="720" w:hanging="720"/>
        <w:jc w:val="both"/>
        <w:rPr>
          <w:color w:val="000000" w:themeColor="text1"/>
          <w:sz w:val="24"/>
          <w:szCs w:val="24"/>
        </w:rPr>
      </w:pPr>
      <w:r w:rsidRPr="007035D2">
        <w:rPr>
          <w:color w:val="000000" w:themeColor="text1"/>
          <w:w w:val="105"/>
          <w:sz w:val="24"/>
          <w:szCs w:val="24"/>
        </w:rPr>
        <w:t>Kumar, A., Karn, S. K., &amp; Hung, Y. T. (2023). Chemicals Used in Agriculture:</w:t>
      </w:r>
      <w:r w:rsidRPr="007035D2">
        <w:rPr>
          <w:color w:val="000000" w:themeColor="text1"/>
          <w:spacing w:val="-2"/>
          <w:w w:val="105"/>
          <w:sz w:val="24"/>
          <w:szCs w:val="24"/>
        </w:rPr>
        <w:t xml:space="preserve"> </w:t>
      </w:r>
      <w:r w:rsidRPr="007035D2">
        <w:rPr>
          <w:color w:val="000000" w:themeColor="text1"/>
          <w:w w:val="105"/>
          <w:sz w:val="24"/>
          <w:szCs w:val="24"/>
        </w:rPr>
        <w:t xml:space="preserve">Hazards and Associated Toxicity Issues: Hazards and Toxicity of Agrochemicals. In </w:t>
      </w:r>
      <w:r w:rsidRPr="007035D2">
        <w:rPr>
          <w:i/>
          <w:color w:val="000000" w:themeColor="text1"/>
          <w:w w:val="105"/>
          <w:sz w:val="24"/>
          <w:szCs w:val="24"/>
        </w:rPr>
        <w:t>Waste Treatment in the Biotechnology, Agricultural and Food Industries: Volume 2</w:t>
      </w:r>
      <w:r w:rsidRPr="007035D2">
        <w:rPr>
          <w:i/>
          <w:color w:val="000000" w:themeColor="text1"/>
          <w:spacing w:val="-4"/>
          <w:w w:val="105"/>
          <w:sz w:val="24"/>
          <w:szCs w:val="24"/>
        </w:rPr>
        <w:t xml:space="preserve"> </w:t>
      </w:r>
      <w:r w:rsidRPr="007035D2">
        <w:rPr>
          <w:color w:val="000000" w:themeColor="text1"/>
          <w:w w:val="105"/>
          <w:sz w:val="24"/>
          <w:szCs w:val="24"/>
        </w:rPr>
        <w:t>(pp. 185-198). Cham: Springer International Publishing.</w:t>
      </w:r>
    </w:p>
    <w:p w14:paraId="287315BD" w14:textId="77777777" w:rsidR="009C7E24" w:rsidRPr="007035D2" w:rsidRDefault="009C7E24" w:rsidP="009C7E24">
      <w:pPr>
        <w:spacing w:before="133"/>
        <w:ind w:left="720" w:hanging="720"/>
        <w:jc w:val="both"/>
        <w:rPr>
          <w:color w:val="000000" w:themeColor="text1"/>
          <w:sz w:val="24"/>
          <w:szCs w:val="24"/>
        </w:rPr>
      </w:pPr>
      <w:r w:rsidRPr="007035D2">
        <w:rPr>
          <w:color w:val="000000" w:themeColor="text1"/>
          <w:w w:val="105"/>
          <w:sz w:val="24"/>
          <w:szCs w:val="24"/>
        </w:rPr>
        <w:t>Mbuli,</w:t>
      </w:r>
      <w:r w:rsidRPr="007035D2">
        <w:rPr>
          <w:color w:val="000000" w:themeColor="text1"/>
          <w:spacing w:val="-6"/>
          <w:w w:val="105"/>
          <w:sz w:val="24"/>
          <w:szCs w:val="24"/>
        </w:rPr>
        <w:t xml:space="preserve"> </w:t>
      </w:r>
      <w:r w:rsidRPr="007035D2">
        <w:rPr>
          <w:color w:val="000000" w:themeColor="text1"/>
          <w:w w:val="105"/>
          <w:sz w:val="24"/>
          <w:szCs w:val="24"/>
        </w:rPr>
        <w:t>C.</w:t>
      </w:r>
      <w:r w:rsidRPr="007035D2">
        <w:rPr>
          <w:color w:val="000000" w:themeColor="text1"/>
          <w:spacing w:val="-5"/>
          <w:w w:val="105"/>
          <w:sz w:val="24"/>
          <w:szCs w:val="24"/>
        </w:rPr>
        <w:t xml:space="preserve"> </w:t>
      </w:r>
      <w:r w:rsidRPr="007035D2">
        <w:rPr>
          <w:color w:val="000000" w:themeColor="text1"/>
          <w:w w:val="105"/>
          <w:sz w:val="24"/>
          <w:szCs w:val="24"/>
        </w:rPr>
        <w:t>S.,</w:t>
      </w:r>
      <w:r w:rsidRPr="007035D2">
        <w:rPr>
          <w:color w:val="000000" w:themeColor="text1"/>
          <w:spacing w:val="-9"/>
          <w:w w:val="105"/>
          <w:sz w:val="24"/>
          <w:szCs w:val="24"/>
        </w:rPr>
        <w:t xml:space="preserve"> </w:t>
      </w:r>
      <w:proofErr w:type="spellStart"/>
      <w:r w:rsidRPr="007035D2">
        <w:rPr>
          <w:color w:val="000000" w:themeColor="text1"/>
          <w:w w:val="105"/>
          <w:sz w:val="24"/>
          <w:szCs w:val="24"/>
        </w:rPr>
        <w:t>Fonjong</w:t>
      </w:r>
      <w:proofErr w:type="spellEnd"/>
      <w:r w:rsidRPr="007035D2">
        <w:rPr>
          <w:color w:val="000000" w:themeColor="text1"/>
          <w:w w:val="105"/>
          <w:sz w:val="24"/>
          <w:szCs w:val="24"/>
        </w:rPr>
        <w:t>,</w:t>
      </w:r>
      <w:r w:rsidRPr="007035D2">
        <w:rPr>
          <w:color w:val="000000" w:themeColor="text1"/>
          <w:spacing w:val="-8"/>
          <w:w w:val="105"/>
          <w:sz w:val="24"/>
          <w:szCs w:val="24"/>
        </w:rPr>
        <w:t xml:space="preserve"> </w:t>
      </w:r>
      <w:r w:rsidRPr="007035D2">
        <w:rPr>
          <w:color w:val="000000" w:themeColor="text1"/>
          <w:w w:val="105"/>
          <w:sz w:val="24"/>
          <w:szCs w:val="24"/>
        </w:rPr>
        <w:t>L.</w:t>
      </w:r>
      <w:r w:rsidRPr="007035D2">
        <w:rPr>
          <w:color w:val="000000" w:themeColor="text1"/>
          <w:spacing w:val="-6"/>
          <w:w w:val="105"/>
          <w:sz w:val="24"/>
          <w:szCs w:val="24"/>
        </w:rPr>
        <w:t xml:space="preserve"> </w:t>
      </w:r>
      <w:r w:rsidRPr="007035D2">
        <w:rPr>
          <w:color w:val="000000" w:themeColor="text1"/>
          <w:w w:val="105"/>
          <w:sz w:val="24"/>
          <w:szCs w:val="24"/>
        </w:rPr>
        <w:t>N.,</w:t>
      </w:r>
      <w:r w:rsidRPr="007035D2">
        <w:rPr>
          <w:color w:val="000000" w:themeColor="text1"/>
          <w:spacing w:val="-6"/>
          <w:w w:val="105"/>
          <w:sz w:val="24"/>
          <w:szCs w:val="24"/>
        </w:rPr>
        <w:t xml:space="preserve"> </w:t>
      </w:r>
      <w:r w:rsidRPr="007035D2">
        <w:rPr>
          <w:color w:val="000000" w:themeColor="text1"/>
          <w:w w:val="105"/>
          <w:sz w:val="24"/>
          <w:szCs w:val="24"/>
        </w:rPr>
        <w:t>&amp;</w:t>
      </w:r>
      <w:r w:rsidRPr="007035D2">
        <w:rPr>
          <w:color w:val="000000" w:themeColor="text1"/>
          <w:spacing w:val="-10"/>
          <w:w w:val="105"/>
          <w:sz w:val="24"/>
          <w:szCs w:val="24"/>
        </w:rPr>
        <w:t xml:space="preserve"> </w:t>
      </w:r>
      <w:r w:rsidRPr="007035D2">
        <w:rPr>
          <w:color w:val="000000" w:themeColor="text1"/>
          <w:w w:val="105"/>
          <w:sz w:val="24"/>
          <w:szCs w:val="24"/>
        </w:rPr>
        <w:t>Fletcher,</w:t>
      </w:r>
      <w:r w:rsidRPr="007035D2">
        <w:rPr>
          <w:color w:val="000000" w:themeColor="text1"/>
          <w:spacing w:val="-9"/>
          <w:w w:val="105"/>
          <w:sz w:val="24"/>
          <w:szCs w:val="24"/>
        </w:rPr>
        <w:t xml:space="preserve"> </w:t>
      </w:r>
      <w:r w:rsidRPr="007035D2">
        <w:rPr>
          <w:color w:val="000000" w:themeColor="text1"/>
          <w:w w:val="105"/>
          <w:sz w:val="24"/>
          <w:szCs w:val="24"/>
        </w:rPr>
        <w:t>A.</w:t>
      </w:r>
      <w:r w:rsidRPr="007035D2">
        <w:rPr>
          <w:color w:val="000000" w:themeColor="text1"/>
          <w:spacing w:val="-6"/>
          <w:w w:val="105"/>
          <w:sz w:val="24"/>
          <w:szCs w:val="24"/>
        </w:rPr>
        <w:t xml:space="preserve"> </w:t>
      </w:r>
      <w:r w:rsidRPr="007035D2">
        <w:rPr>
          <w:color w:val="000000" w:themeColor="text1"/>
          <w:w w:val="105"/>
          <w:sz w:val="24"/>
          <w:szCs w:val="24"/>
        </w:rPr>
        <w:t>J.</w:t>
      </w:r>
      <w:r w:rsidRPr="007035D2">
        <w:rPr>
          <w:color w:val="000000" w:themeColor="text1"/>
          <w:spacing w:val="-8"/>
          <w:w w:val="105"/>
          <w:sz w:val="24"/>
          <w:szCs w:val="24"/>
        </w:rPr>
        <w:t xml:space="preserve"> </w:t>
      </w:r>
      <w:r w:rsidRPr="007035D2">
        <w:rPr>
          <w:color w:val="000000" w:themeColor="text1"/>
          <w:w w:val="105"/>
          <w:sz w:val="24"/>
          <w:szCs w:val="24"/>
        </w:rPr>
        <w:t>(2021).</w:t>
      </w:r>
      <w:r w:rsidRPr="007035D2">
        <w:rPr>
          <w:color w:val="000000" w:themeColor="text1"/>
          <w:spacing w:val="-8"/>
          <w:w w:val="105"/>
          <w:sz w:val="24"/>
          <w:szCs w:val="24"/>
        </w:rPr>
        <w:t xml:space="preserve"> </w:t>
      </w:r>
      <w:r w:rsidRPr="007035D2">
        <w:rPr>
          <w:color w:val="000000" w:themeColor="text1"/>
          <w:w w:val="105"/>
          <w:sz w:val="24"/>
          <w:szCs w:val="24"/>
        </w:rPr>
        <w:t>Climate</w:t>
      </w:r>
      <w:r w:rsidRPr="007035D2">
        <w:rPr>
          <w:color w:val="000000" w:themeColor="text1"/>
          <w:spacing w:val="-8"/>
          <w:w w:val="105"/>
          <w:sz w:val="24"/>
          <w:szCs w:val="24"/>
        </w:rPr>
        <w:t xml:space="preserve"> </w:t>
      </w:r>
      <w:r w:rsidRPr="007035D2">
        <w:rPr>
          <w:color w:val="000000" w:themeColor="text1"/>
          <w:w w:val="105"/>
          <w:sz w:val="24"/>
          <w:szCs w:val="24"/>
        </w:rPr>
        <w:t>change</w:t>
      </w:r>
      <w:r w:rsidRPr="007035D2">
        <w:rPr>
          <w:color w:val="000000" w:themeColor="text1"/>
          <w:spacing w:val="-7"/>
          <w:w w:val="105"/>
          <w:sz w:val="24"/>
          <w:szCs w:val="24"/>
        </w:rPr>
        <w:t xml:space="preserve"> </w:t>
      </w:r>
      <w:r w:rsidRPr="007035D2">
        <w:rPr>
          <w:color w:val="000000" w:themeColor="text1"/>
          <w:w w:val="105"/>
          <w:sz w:val="24"/>
          <w:szCs w:val="24"/>
        </w:rPr>
        <w:t>and</w:t>
      </w:r>
      <w:r w:rsidRPr="007035D2">
        <w:rPr>
          <w:color w:val="000000" w:themeColor="text1"/>
          <w:spacing w:val="-5"/>
          <w:w w:val="105"/>
          <w:sz w:val="24"/>
          <w:szCs w:val="24"/>
        </w:rPr>
        <w:t xml:space="preserve"> </w:t>
      </w:r>
      <w:r w:rsidRPr="007035D2">
        <w:rPr>
          <w:color w:val="000000" w:themeColor="text1"/>
          <w:w w:val="105"/>
          <w:sz w:val="24"/>
          <w:szCs w:val="24"/>
        </w:rPr>
        <w:t>small</w:t>
      </w:r>
      <w:r w:rsidRPr="007035D2">
        <w:rPr>
          <w:color w:val="000000" w:themeColor="text1"/>
          <w:spacing w:val="-9"/>
          <w:w w:val="105"/>
          <w:sz w:val="24"/>
          <w:szCs w:val="24"/>
        </w:rPr>
        <w:t xml:space="preserve"> </w:t>
      </w:r>
      <w:r w:rsidRPr="007035D2">
        <w:rPr>
          <w:color w:val="000000" w:themeColor="text1"/>
          <w:w w:val="105"/>
          <w:sz w:val="24"/>
          <w:szCs w:val="24"/>
        </w:rPr>
        <w:t>farmers’</w:t>
      </w:r>
      <w:r w:rsidRPr="007035D2">
        <w:rPr>
          <w:color w:val="000000" w:themeColor="text1"/>
          <w:spacing w:val="-6"/>
          <w:w w:val="105"/>
          <w:sz w:val="24"/>
          <w:szCs w:val="24"/>
        </w:rPr>
        <w:t xml:space="preserve"> </w:t>
      </w:r>
      <w:r w:rsidRPr="007035D2">
        <w:rPr>
          <w:color w:val="000000" w:themeColor="text1"/>
          <w:w w:val="105"/>
          <w:sz w:val="24"/>
          <w:szCs w:val="24"/>
        </w:rPr>
        <w:t>vulnerability</w:t>
      </w:r>
      <w:r w:rsidRPr="007035D2">
        <w:rPr>
          <w:color w:val="000000" w:themeColor="text1"/>
          <w:spacing w:val="-9"/>
          <w:w w:val="105"/>
          <w:sz w:val="24"/>
          <w:szCs w:val="24"/>
        </w:rPr>
        <w:t xml:space="preserve"> </w:t>
      </w:r>
      <w:r w:rsidRPr="007035D2">
        <w:rPr>
          <w:color w:val="000000" w:themeColor="text1"/>
          <w:w w:val="105"/>
          <w:sz w:val="24"/>
          <w:szCs w:val="24"/>
        </w:rPr>
        <w:t xml:space="preserve">to food insecurity in Cameroon. </w:t>
      </w:r>
      <w:r w:rsidRPr="007035D2">
        <w:rPr>
          <w:i/>
          <w:color w:val="000000" w:themeColor="text1"/>
          <w:w w:val="105"/>
          <w:sz w:val="24"/>
          <w:szCs w:val="24"/>
        </w:rPr>
        <w:t>Sustainability</w:t>
      </w:r>
      <w:r w:rsidRPr="007035D2">
        <w:rPr>
          <w:color w:val="000000" w:themeColor="text1"/>
          <w:w w:val="105"/>
          <w:sz w:val="24"/>
          <w:szCs w:val="24"/>
        </w:rPr>
        <w:t xml:space="preserve">, </w:t>
      </w:r>
      <w:r w:rsidRPr="007035D2">
        <w:rPr>
          <w:i/>
          <w:color w:val="000000" w:themeColor="text1"/>
          <w:w w:val="105"/>
          <w:sz w:val="24"/>
          <w:szCs w:val="24"/>
        </w:rPr>
        <w:t>13</w:t>
      </w:r>
      <w:r w:rsidRPr="007035D2">
        <w:rPr>
          <w:color w:val="000000" w:themeColor="text1"/>
          <w:w w:val="105"/>
          <w:sz w:val="24"/>
          <w:szCs w:val="24"/>
        </w:rPr>
        <w:t>(3), 1523.</w:t>
      </w:r>
    </w:p>
    <w:p w14:paraId="6215B24C" w14:textId="77777777" w:rsidR="009C7E24" w:rsidRPr="007035D2" w:rsidRDefault="009C7E24" w:rsidP="009C7E24">
      <w:pPr>
        <w:spacing w:before="134"/>
        <w:ind w:left="720" w:hanging="720"/>
        <w:jc w:val="both"/>
        <w:rPr>
          <w:color w:val="000000" w:themeColor="text1"/>
          <w:sz w:val="24"/>
          <w:szCs w:val="24"/>
        </w:rPr>
      </w:pPr>
      <w:r w:rsidRPr="007035D2">
        <w:rPr>
          <w:color w:val="000000" w:themeColor="text1"/>
          <w:w w:val="105"/>
          <w:sz w:val="24"/>
          <w:szCs w:val="24"/>
        </w:rPr>
        <w:t xml:space="preserve">Meza, I., Siebert, S., </w:t>
      </w:r>
      <w:proofErr w:type="spellStart"/>
      <w:r w:rsidRPr="007035D2">
        <w:rPr>
          <w:color w:val="000000" w:themeColor="text1"/>
          <w:w w:val="105"/>
          <w:sz w:val="24"/>
          <w:szCs w:val="24"/>
        </w:rPr>
        <w:t>Döll</w:t>
      </w:r>
      <w:proofErr w:type="spellEnd"/>
      <w:r w:rsidRPr="007035D2">
        <w:rPr>
          <w:color w:val="000000" w:themeColor="text1"/>
          <w:w w:val="105"/>
          <w:sz w:val="24"/>
          <w:szCs w:val="24"/>
        </w:rPr>
        <w:t xml:space="preserve">, P., Kusche, J., Herbert, C., </w:t>
      </w:r>
      <w:proofErr w:type="spellStart"/>
      <w:r w:rsidRPr="007035D2">
        <w:rPr>
          <w:color w:val="000000" w:themeColor="text1"/>
          <w:w w:val="105"/>
          <w:sz w:val="24"/>
          <w:szCs w:val="24"/>
        </w:rPr>
        <w:t>Eyshi</w:t>
      </w:r>
      <w:proofErr w:type="spellEnd"/>
      <w:r w:rsidRPr="007035D2">
        <w:rPr>
          <w:color w:val="000000" w:themeColor="text1"/>
          <w:w w:val="105"/>
          <w:sz w:val="24"/>
          <w:szCs w:val="24"/>
        </w:rPr>
        <w:t xml:space="preserve"> Rezaei, E., ... &amp; </w:t>
      </w:r>
      <w:proofErr w:type="spellStart"/>
      <w:r w:rsidRPr="007035D2">
        <w:rPr>
          <w:color w:val="000000" w:themeColor="text1"/>
          <w:w w:val="105"/>
          <w:sz w:val="24"/>
          <w:szCs w:val="24"/>
        </w:rPr>
        <w:t>Hagenlocher</w:t>
      </w:r>
      <w:proofErr w:type="spellEnd"/>
      <w:r w:rsidRPr="007035D2">
        <w:rPr>
          <w:color w:val="000000" w:themeColor="text1"/>
          <w:w w:val="105"/>
          <w:sz w:val="24"/>
          <w:szCs w:val="24"/>
        </w:rPr>
        <w:t>, M. (2020). Global-scale</w:t>
      </w:r>
      <w:r w:rsidRPr="007035D2">
        <w:rPr>
          <w:color w:val="000000" w:themeColor="text1"/>
          <w:spacing w:val="-12"/>
          <w:w w:val="105"/>
          <w:sz w:val="24"/>
          <w:szCs w:val="24"/>
        </w:rPr>
        <w:t xml:space="preserve"> </w:t>
      </w:r>
      <w:r w:rsidRPr="007035D2">
        <w:rPr>
          <w:color w:val="000000" w:themeColor="text1"/>
          <w:w w:val="105"/>
          <w:sz w:val="24"/>
          <w:szCs w:val="24"/>
        </w:rPr>
        <w:t>drought</w:t>
      </w:r>
      <w:r w:rsidRPr="007035D2">
        <w:rPr>
          <w:color w:val="000000" w:themeColor="text1"/>
          <w:spacing w:val="-11"/>
          <w:w w:val="105"/>
          <w:sz w:val="24"/>
          <w:szCs w:val="24"/>
        </w:rPr>
        <w:t xml:space="preserve"> </w:t>
      </w:r>
      <w:r w:rsidRPr="007035D2">
        <w:rPr>
          <w:color w:val="000000" w:themeColor="text1"/>
          <w:w w:val="105"/>
          <w:sz w:val="24"/>
          <w:szCs w:val="24"/>
        </w:rPr>
        <w:t>risk</w:t>
      </w:r>
      <w:r w:rsidRPr="007035D2">
        <w:rPr>
          <w:color w:val="000000" w:themeColor="text1"/>
          <w:spacing w:val="-11"/>
          <w:w w:val="105"/>
          <w:sz w:val="24"/>
          <w:szCs w:val="24"/>
        </w:rPr>
        <w:t xml:space="preserve"> </w:t>
      </w:r>
      <w:r w:rsidRPr="007035D2">
        <w:rPr>
          <w:color w:val="000000" w:themeColor="text1"/>
          <w:w w:val="105"/>
          <w:sz w:val="24"/>
          <w:szCs w:val="24"/>
        </w:rPr>
        <w:t>assessment</w:t>
      </w:r>
      <w:r w:rsidRPr="007035D2">
        <w:rPr>
          <w:color w:val="000000" w:themeColor="text1"/>
          <w:spacing w:val="-11"/>
          <w:w w:val="105"/>
          <w:sz w:val="24"/>
          <w:szCs w:val="24"/>
        </w:rPr>
        <w:t xml:space="preserve"> </w:t>
      </w:r>
      <w:r w:rsidRPr="007035D2">
        <w:rPr>
          <w:color w:val="000000" w:themeColor="text1"/>
          <w:w w:val="105"/>
          <w:sz w:val="24"/>
          <w:szCs w:val="24"/>
        </w:rPr>
        <w:t>for</w:t>
      </w:r>
      <w:r w:rsidRPr="007035D2">
        <w:rPr>
          <w:color w:val="000000" w:themeColor="text1"/>
          <w:spacing w:val="-11"/>
          <w:w w:val="105"/>
          <w:sz w:val="24"/>
          <w:szCs w:val="24"/>
        </w:rPr>
        <w:t xml:space="preserve"> </w:t>
      </w:r>
      <w:r w:rsidRPr="007035D2">
        <w:rPr>
          <w:color w:val="000000" w:themeColor="text1"/>
          <w:w w:val="105"/>
          <w:sz w:val="24"/>
          <w:szCs w:val="24"/>
        </w:rPr>
        <w:t>agricultural</w:t>
      </w:r>
      <w:r w:rsidRPr="007035D2">
        <w:rPr>
          <w:color w:val="000000" w:themeColor="text1"/>
          <w:spacing w:val="-11"/>
          <w:w w:val="105"/>
          <w:sz w:val="24"/>
          <w:szCs w:val="24"/>
        </w:rPr>
        <w:t xml:space="preserve"> </w:t>
      </w:r>
      <w:r w:rsidRPr="007035D2">
        <w:rPr>
          <w:color w:val="000000" w:themeColor="text1"/>
          <w:w w:val="105"/>
          <w:sz w:val="24"/>
          <w:szCs w:val="24"/>
        </w:rPr>
        <w:t>systems.</w:t>
      </w:r>
      <w:r w:rsidRPr="007035D2">
        <w:rPr>
          <w:color w:val="000000" w:themeColor="text1"/>
          <w:spacing w:val="-12"/>
          <w:w w:val="105"/>
          <w:sz w:val="24"/>
          <w:szCs w:val="24"/>
        </w:rPr>
        <w:t xml:space="preserve"> </w:t>
      </w:r>
      <w:r w:rsidRPr="007035D2">
        <w:rPr>
          <w:i/>
          <w:color w:val="000000" w:themeColor="text1"/>
          <w:w w:val="105"/>
          <w:sz w:val="24"/>
          <w:szCs w:val="24"/>
        </w:rPr>
        <w:t>Natural</w:t>
      </w:r>
      <w:r w:rsidRPr="007035D2">
        <w:rPr>
          <w:i/>
          <w:color w:val="000000" w:themeColor="text1"/>
          <w:spacing w:val="-11"/>
          <w:w w:val="105"/>
          <w:sz w:val="24"/>
          <w:szCs w:val="24"/>
        </w:rPr>
        <w:t xml:space="preserve"> </w:t>
      </w:r>
      <w:r w:rsidRPr="007035D2">
        <w:rPr>
          <w:i/>
          <w:color w:val="000000" w:themeColor="text1"/>
          <w:w w:val="105"/>
          <w:sz w:val="24"/>
          <w:szCs w:val="24"/>
        </w:rPr>
        <w:t>Hazards</w:t>
      </w:r>
      <w:r w:rsidRPr="007035D2">
        <w:rPr>
          <w:i/>
          <w:color w:val="000000" w:themeColor="text1"/>
          <w:spacing w:val="-11"/>
          <w:w w:val="105"/>
          <w:sz w:val="24"/>
          <w:szCs w:val="24"/>
        </w:rPr>
        <w:t xml:space="preserve"> </w:t>
      </w:r>
      <w:r w:rsidRPr="007035D2">
        <w:rPr>
          <w:i/>
          <w:color w:val="000000" w:themeColor="text1"/>
          <w:w w:val="105"/>
          <w:sz w:val="24"/>
          <w:szCs w:val="24"/>
        </w:rPr>
        <w:t>and</w:t>
      </w:r>
      <w:r w:rsidRPr="007035D2">
        <w:rPr>
          <w:i/>
          <w:color w:val="000000" w:themeColor="text1"/>
          <w:spacing w:val="-11"/>
          <w:w w:val="105"/>
          <w:sz w:val="24"/>
          <w:szCs w:val="24"/>
        </w:rPr>
        <w:t xml:space="preserve"> </w:t>
      </w:r>
      <w:r w:rsidRPr="007035D2">
        <w:rPr>
          <w:i/>
          <w:color w:val="000000" w:themeColor="text1"/>
          <w:w w:val="105"/>
          <w:sz w:val="24"/>
          <w:szCs w:val="24"/>
        </w:rPr>
        <w:t>Earth</w:t>
      </w:r>
      <w:r w:rsidRPr="007035D2">
        <w:rPr>
          <w:i/>
          <w:color w:val="000000" w:themeColor="text1"/>
          <w:spacing w:val="-11"/>
          <w:w w:val="105"/>
          <w:sz w:val="24"/>
          <w:szCs w:val="24"/>
        </w:rPr>
        <w:t xml:space="preserve"> </w:t>
      </w:r>
      <w:r w:rsidRPr="007035D2">
        <w:rPr>
          <w:i/>
          <w:color w:val="000000" w:themeColor="text1"/>
          <w:w w:val="105"/>
          <w:sz w:val="24"/>
          <w:szCs w:val="24"/>
        </w:rPr>
        <w:t>System Sciences</w:t>
      </w:r>
      <w:r w:rsidRPr="007035D2">
        <w:rPr>
          <w:color w:val="000000" w:themeColor="text1"/>
          <w:w w:val="105"/>
          <w:sz w:val="24"/>
          <w:szCs w:val="24"/>
        </w:rPr>
        <w:t xml:space="preserve">, </w:t>
      </w:r>
      <w:r w:rsidRPr="007035D2">
        <w:rPr>
          <w:i/>
          <w:color w:val="000000" w:themeColor="text1"/>
          <w:w w:val="105"/>
          <w:sz w:val="24"/>
          <w:szCs w:val="24"/>
        </w:rPr>
        <w:t>20</w:t>
      </w:r>
      <w:r w:rsidRPr="007035D2">
        <w:rPr>
          <w:color w:val="000000" w:themeColor="text1"/>
          <w:w w:val="105"/>
          <w:sz w:val="24"/>
          <w:szCs w:val="24"/>
        </w:rPr>
        <w:t>(2), 695-712.</w:t>
      </w:r>
    </w:p>
    <w:p w14:paraId="7566081D" w14:textId="77777777" w:rsidR="009C7E24" w:rsidRPr="007035D2" w:rsidRDefault="009C7E24" w:rsidP="009C7E24">
      <w:pPr>
        <w:spacing w:before="126"/>
        <w:ind w:left="720" w:hanging="720"/>
        <w:jc w:val="both"/>
        <w:rPr>
          <w:color w:val="000000" w:themeColor="text1"/>
          <w:sz w:val="24"/>
          <w:szCs w:val="24"/>
        </w:rPr>
      </w:pPr>
      <w:r w:rsidRPr="007035D2">
        <w:rPr>
          <w:color w:val="000000" w:themeColor="text1"/>
          <w:w w:val="105"/>
          <w:sz w:val="24"/>
          <w:szCs w:val="24"/>
        </w:rPr>
        <w:t>Naz,</w:t>
      </w:r>
      <w:r w:rsidRPr="007035D2">
        <w:rPr>
          <w:color w:val="000000" w:themeColor="text1"/>
          <w:spacing w:val="-5"/>
          <w:w w:val="105"/>
          <w:sz w:val="24"/>
          <w:szCs w:val="24"/>
        </w:rPr>
        <w:t xml:space="preserve"> </w:t>
      </w:r>
      <w:r w:rsidRPr="007035D2">
        <w:rPr>
          <w:color w:val="000000" w:themeColor="text1"/>
          <w:w w:val="105"/>
          <w:sz w:val="24"/>
          <w:szCs w:val="24"/>
        </w:rPr>
        <w:t>R.,</w:t>
      </w:r>
      <w:r w:rsidRPr="007035D2">
        <w:rPr>
          <w:color w:val="000000" w:themeColor="text1"/>
          <w:spacing w:val="-9"/>
          <w:w w:val="105"/>
          <w:sz w:val="24"/>
          <w:szCs w:val="24"/>
        </w:rPr>
        <w:t xml:space="preserve"> </w:t>
      </w:r>
      <w:r w:rsidRPr="007035D2">
        <w:rPr>
          <w:color w:val="000000" w:themeColor="text1"/>
          <w:w w:val="105"/>
          <w:sz w:val="24"/>
          <w:szCs w:val="24"/>
        </w:rPr>
        <w:t>Shah,</w:t>
      </w:r>
      <w:r w:rsidRPr="007035D2">
        <w:rPr>
          <w:color w:val="000000" w:themeColor="text1"/>
          <w:spacing w:val="-5"/>
          <w:w w:val="105"/>
          <w:sz w:val="24"/>
          <w:szCs w:val="24"/>
        </w:rPr>
        <w:t xml:space="preserve"> </w:t>
      </w:r>
      <w:r w:rsidRPr="007035D2">
        <w:rPr>
          <w:color w:val="000000" w:themeColor="text1"/>
          <w:w w:val="105"/>
          <w:sz w:val="24"/>
          <w:szCs w:val="24"/>
        </w:rPr>
        <w:t>M.,</w:t>
      </w:r>
      <w:r w:rsidRPr="007035D2">
        <w:rPr>
          <w:color w:val="000000" w:themeColor="text1"/>
          <w:spacing w:val="-9"/>
          <w:w w:val="105"/>
          <w:sz w:val="24"/>
          <w:szCs w:val="24"/>
        </w:rPr>
        <w:t xml:space="preserve"> </w:t>
      </w:r>
      <w:r w:rsidRPr="007035D2">
        <w:rPr>
          <w:color w:val="000000" w:themeColor="text1"/>
          <w:w w:val="105"/>
          <w:sz w:val="24"/>
          <w:szCs w:val="24"/>
        </w:rPr>
        <w:t>Ullah,</w:t>
      </w:r>
      <w:r w:rsidRPr="007035D2">
        <w:rPr>
          <w:color w:val="000000" w:themeColor="text1"/>
          <w:spacing w:val="-4"/>
          <w:w w:val="105"/>
          <w:sz w:val="24"/>
          <w:szCs w:val="24"/>
        </w:rPr>
        <w:t xml:space="preserve"> </w:t>
      </w:r>
      <w:r w:rsidRPr="007035D2">
        <w:rPr>
          <w:color w:val="000000" w:themeColor="text1"/>
          <w:w w:val="105"/>
          <w:sz w:val="24"/>
          <w:szCs w:val="24"/>
        </w:rPr>
        <w:t>A.,</w:t>
      </w:r>
      <w:r w:rsidRPr="007035D2">
        <w:rPr>
          <w:color w:val="000000" w:themeColor="text1"/>
          <w:spacing w:val="-7"/>
          <w:w w:val="105"/>
          <w:sz w:val="24"/>
          <w:szCs w:val="24"/>
        </w:rPr>
        <w:t xml:space="preserve"> </w:t>
      </w:r>
      <w:r w:rsidRPr="007035D2">
        <w:rPr>
          <w:color w:val="000000" w:themeColor="text1"/>
          <w:w w:val="105"/>
          <w:sz w:val="24"/>
          <w:szCs w:val="24"/>
        </w:rPr>
        <w:t>Alam,</w:t>
      </w:r>
      <w:r w:rsidRPr="007035D2">
        <w:rPr>
          <w:color w:val="000000" w:themeColor="text1"/>
          <w:spacing w:val="-4"/>
          <w:w w:val="105"/>
          <w:sz w:val="24"/>
          <w:szCs w:val="24"/>
        </w:rPr>
        <w:t xml:space="preserve"> </w:t>
      </w:r>
      <w:r w:rsidRPr="007035D2">
        <w:rPr>
          <w:color w:val="000000" w:themeColor="text1"/>
          <w:w w:val="105"/>
          <w:sz w:val="24"/>
          <w:szCs w:val="24"/>
        </w:rPr>
        <w:t>I.,</w:t>
      </w:r>
      <w:r w:rsidRPr="007035D2">
        <w:rPr>
          <w:color w:val="000000" w:themeColor="text1"/>
          <w:spacing w:val="-7"/>
          <w:w w:val="105"/>
          <w:sz w:val="24"/>
          <w:szCs w:val="24"/>
        </w:rPr>
        <w:t xml:space="preserve"> </w:t>
      </w:r>
      <w:r w:rsidRPr="007035D2">
        <w:rPr>
          <w:color w:val="000000" w:themeColor="text1"/>
          <w:w w:val="105"/>
          <w:sz w:val="24"/>
          <w:szCs w:val="24"/>
        </w:rPr>
        <w:t>&amp;</w:t>
      </w:r>
      <w:r w:rsidRPr="007035D2">
        <w:rPr>
          <w:color w:val="000000" w:themeColor="text1"/>
          <w:spacing w:val="-5"/>
          <w:w w:val="105"/>
          <w:sz w:val="24"/>
          <w:szCs w:val="24"/>
        </w:rPr>
        <w:t xml:space="preserve"> </w:t>
      </w:r>
      <w:r w:rsidRPr="007035D2">
        <w:rPr>
          <w:color w:val="000000" w:themeColor="text1"/>
          <w:w w:val="105"/>
          <w:sz w:val="24"/>
          <w:szCs w:val="24"/>
        </w:rPr>
        <w:t>Khan,</w:t>
      </w:r>
      <w:r w:rsidRPr="007035D2">
        <w:rPr>
          <w:color w:val="000000" w:themeColor="text1"/>
          <w:spacing w:val="-5"/>
          <w:w w:val="105"/>
          <w:sz w:val="24"/>
          <w:szCs w:val="24"/>
        </w:rPr>
        <w:t xml:space="preserve"> </w:t>
      </w:r>
      <w:r w:rsidRPr="007035D2">
        <w:rPr>
          <w:color w:val="000000" w:themeColor="text1"/>
          <w:w w:val="105"/>
          <w:sz w:val="24"/>
          <w:szCs w:val="24"/>
        </w:rPr>
        <w:t>Y.</w:t>
      </w:r>
      <w:r w:rsidRPr="007035D2">
        <w:rPr>
          <w:color w:val="000000" w:themeColor="text1"/>
          <w:spacing w:val="-4"/>
          <w:w w:val="105"/>
          <w:sz w:val="24"/>
          <w:szCs w:val="24"/>
        </w:rPr>
        <w:t xml:space="preserve"> </w:t>
      </w:r>
      <w:r w:rsidRPr="007035D2">
        <w:rPr>
          <w:color w:val="000000" w:themeColor="text1"/>
          <w:w w:val="105"/>
          <w:sz w:val="24"/>
          <w:szCs w:val="24"/>
        </w:rPr>
        <w:t>(2020).</w:t>
      </w:r>
      <w:r w:rsidRPr="007035D2">
        <w:rPr>
          <w:color w:val="000000" w:themeColor="text1"/>
          <w:spacing w:val="-5"/>
          <w:w w:val="105"/>
          <w:sz w:val="24"/>
          <w:szCs w:val="24"/>
        </w:rPr>
        <w:t xml:space="preserve"> </w:t>
      </w:r>
      <w:r w:rsidRPr="007035D2">
        <w:rPr>
          <w:color w:val="000000" w:themeColor="text1"/>
          <w:w w:val="105"/>
          <w:sz w:val="24"/>
          <w:szCs w:val="24"/>
        </w:rPr>
        <w:t>An</w:t>
      </w:r>
      <w:r w:rsidRPr="007035D2">
        <w:rPr>
          <w:color w:val="000000" w:themeColor="text1"/>
          <w:spacing w:val="-7"/>
          <w:w w:val="105"/>
          <w:sz w:val="24"/>
          <w:szCs w:val="24"/>
        </w:rPr>
        <w:t xml:space="preserve"> </w:t>
      </w:r>
      <w:r w:rsidRPr="007035D2">
        <w:rPr>
          <w:color w:val="000000" w:themeColor="text1"/>
          <w:w w:val="105"/>
          <w:sz w:val="24"/>
          <w:szCs w:val="24"/>
        </w:rPr>
        <w:t>assessment</w:t>
      </w:r>
      <w:r w:rsidRPr="007035D2">
        <w:rPr>
          <w:color w:val="000000" w:themeColor="text1"/>
          <w:spacing w:val="-5"/>
          <w:w w:val="105"/>
          <w:sz w:val="24"/>
          <w:szCs w:val="24"/>
        </w:rPr>
        <w:t xml:space="preserve"> </w:t>
      </w:r>
      <w:r w:rsidRPr="007035D2">
        <w:rPr>
          <w:color w:val="000000" w:themeColor="text1"/>
          <w:w w:val="105"/>
          <w:sz w:val="24"/>
          <w:szCs w:val="24"/>
        </w:rPr>
        <w:t>of</w:t>
      </w:r>
      <w:r w:rsidRPr="007035D2">
        <w:rPr>
          <w:color w:val="000000" w:themeColor="text1"/>
          <w:spacing w:val="-5"/>
          <w:w w:val="105"/>
          <w:sz w:val="24"/>
          <w:szCs w:val="24"/>
        </w:rPr>
        <w:t xml:space="preserve"> </w:t>
      </w:r>
      <w:r w:rsidRPr="007035D2">
        <w:rPr>
          <w:color w:val="000000" w:themeColor="text1"/>
          <w:w w:val="105"/>
          <w:sz w:val="24"/>
          <w:szCs w:val="24"/>
        </w:rPr>
        <w:t>effects</w:t>
      </w:r>
      <w:r w:rsidRPr="007035D2">
        <w:rPr>
          <w:color w:val="000000" w:themeColor="text1"/>
          <w:spacing w:val="-7"/>
          <w:w w:val="105"/>
          <w:sz w:val="24"/>
          <w:szCs w:val="24"/>
        </w:rPr>
        <w:t xml:space="preserve"> </w:t>
      </w:r>
      <w:r w:rsidRPr="007035D2">
        <w:rPr>
          <w:color w:val="000000" w:themeColor="text1"/>
          <w:w w:val="105"/>
          <w:sz w:val="24"/>
          <w:szCs w:val="24"/>
        </w:rPr>
        <w:t>of</w:t>
      </w:r>
      <w:r w:rsidRPr="007035D2">
        <w:rPr>
          <w:color w:val="000000" w:themeColor="text1"/>
          <w:spacing w:val="-9"/>
          <w:w w:val="105"/>
          <w:sz w:val="24"/>
          <w:szCs w:val="24"/>
        </w:rPr>
        <w:t xml:space="preserve"> </w:t>
      </w:r>
      <w:r w:rsidRPr="007035D2">
        <w:rPr>
          <w:color w:val="000000" w:themeColor="text1"/>
          <w:w w:val="105"/>
          <w:sz w:val="24"/>
          <w:szCs w:val="24"/>
        </w:rPr>
        <w:t>climate</w:t>
      </w:r>
      <w:r w:rsidRPr="007035D2">
        <w:rPr>
          <w:color w:val="000000" w:themeColor="text1"/>
          <w:spacing w:val="-6"/>
          <w:w w:val="105"/>
          <w:sz w:val="24"/>
          <w:szCs w:val="24"/>
        </w:rPr>
        <w:t xml:space="preserve"> </w:t>
      </w:r>
      <w:r w:rsidRPr="007035D2">
        <w:rPr>
          <w:color w:val="000000" w:themeColor="text1"/>
          <w:w w:val="105"/>
          <w:sz w:val="24"/>
          <w:szCs w:val="24"/>
        </w:rPr>
        <w:t>change</w:t>
      </w:r>
      <w:r w:rsidRPr="007035D2">
        <w:rPr>
          <w:color w:val="000000" w:themeColor="text1"/>
          <w:spacing w:val="-7"/>
          <w:w w:val="105"/>
          <w:sz w:val="24"/>
          <w:szCs w:val="24"/>
        </w:rPr>
        <w:t xml:space="preserve"> </w:t>
      </w:r>
      <w:r w:rsidRPr="007035D2">
        <w:rPr>
          <w:color w:val="000000" w:themeColor="text1"/>
          <w:w w:val="105"/>
          <w:sz w:val="24"/>
          <w:szCs w:val="24"/>
        </w:rPr>
        <w:t>on human lives in context of local response to agricultural production in district Buner.</w:t>
      </w:r>
      <w:r w:rsidRPr="007035D2">
        <w:rPr>
          <w:color w:val="000000" w:themeColor="text1"/>
          <w:spacing w:val="-4"/>
          <w:w w:val="105"/>
          <w:sz w:val="24"/>
          <w:szCs w:val="24"/>
        </w:rPr>
        <w:t xml:space="preserve"> </w:t>
      </w:r>
      <w:r w:rsidRPr="007035D2">
        <w:rPr>
          <w:i/>
          <w:color w:val="000000" w:themeColor="text1"/>
          <w:w w:val="105"/>
          <w:sz w:val="24"/>
          <w:szCs w:val="24"/>
        </w:rPr>
        <w:t>Sarhad journal of agriculture</w:t>
      </w:r>
      <w:r w:rsidRPr="007035D2">
        <w:rPr>
          <w:color w:val="000000" w:themeColor="text1"/>
          <w:w w:val="105"/>
          <w:sz w:val="24"/>
          <w:szCs w:val="24"/>
        </w:rPr>
        <w:t xml:space="preserve">, </w:t>
      </w:r>
      <w:r w:rsidRPr="007035D2">
        <w:rPr>
          <w:i/>
          <w:color w:val="000000" w:themeColor="text1"/>
          <w:w w:val="105"/>
          <w:sz w:val="24"/>
          <w:szCs w:val="24"/>
        </w:rPr>
        <w:t>36</w:t>
      </w:r>
      <w:r w:rsidRPr="007035D2">
        <w:rPr>
          <w:color w:val="000000" w:themeColor="text1"/>
          <w:w w:val="105"/>
          <w:sz w:val="24"/>
          <w:szCs w:val="24"/>
        </w:rPr>
        <w:t>(1).</w:t>
      </w:r>
    </w:p>
    <w:p w14:paraId="66524010" w14:textId="77777777" w:rsidR="009C7E24" w:rsidRPr="007035D2" w:rsidRDefault="009C7E24" w:rsidP="009C7E24">
      <w:pPr>
        <w:spacing w:before="131"/>
        <w:ind w:left="720" w:hanging="720"/>
        <w:jc w:val="both"/>
        <w:rPr>
          <w:color w:val="000000" w:themeColor="text1"/>
          <w:sz w:val="24"/>
          <w:szCs w:val="24"/>
        </w:rPr>
      </w:pPr>
      <w:r w:rsidRPr="007035D2">
        <w:rPr>
          <w:color w:val="000000" w:themeColor="text1"/>
          <w:w w:val="105"/>
          <w:sz w:val="24"/>
          <w:szCs w:val="24"/>
        </w:rPr>
        <w:t xml:space="preserve">Nnaji, C. C., &amp; </w:t>
      </w:r>
      <w:proofErr w:type="spellStart"/>
      <w:r w:rsidRPr="007035D2">
        <w:rPr>
          <w:color w:val="000000" w:themeColor="text1"/>
          <w:w w:val="105"/>
          <w:sz w:val="24"/>
          <w:szCs w:val="24"/>
        </w:rPr>
        <w:t>Udokpoh</w:t>
      </w:r>
      <w:proofErr w:type="spellEnd"/>
      <w:r w:rsidRPr="007035D2">
        <w:rPr>
          <w:color w:val="000000" w:themeColor="text1"/>
          <w:w w:val="105"/>
          <w:sz w:val="24"/>
          <w:szCs w:val="24"/>
        </w:rPr>
        <w:t>, U. (2023). Identification of Immediate and Remote Health Hazards and the Need for Health Hazard Assessment in the Nigeria Sawmill Industry.</w:t>
      </w:r>
      <w:r w:rsidRPr="007035D2">
        <w:rPr>
          <w:color w:val="000000" w:themeColor="text1"/>
          <w:spacing w:val="-2"/>
          <w:w w:val="105"/>
          <w:sz w:val="24"/>
          <w:szCs w:val="24"/>
        </w:rPr>
        <w:t xml:space="preserve"> </w:t>
      </w:r>
      <w:r w:rsidRPr="007035D2">
        <w:rPr>
          <w:i/>
          <w:color w:val="000000" w:themeColor="text1"/>
          <w:w w:val="105"/>
          <w:sz w:val="24"/>
          <w:szCs w:val="24"/>
        </w:rPr>
        <w:t>Indonesian Journal of Social and Environmental Issues (IJSEI)</w:t>
      </w:r>
      <w:r w:rsidRPr="007035D2">
        <w:rPr>
          <w:color w:val="000000" w:themeColor="text1"/>
          <w:w w:val="105"/>
          <w:sz w:val="24"/>
          <w:szCs w:val="24"/>
        </w:rPr>
        <w:t xml:space="preserve">, </w:t>
      </w:r>
      <w:r w:rsidRPr="007035D2">
        <w:rPr>
          <w:i/>
          <w:color w:val="000000" w:themeColor="text1"/>
          <w:w w:val="105"/>
          <w:sz w:val="24"/>
          <w:szCs w:val="24"/>
        </w:rPr>
        <w:t>4</w:t>
      </w:r>
      <w:r w:rsidRPr="007035D2">
        <w:rPr>
          <w:color w:val="000000" w:themeColor="text1"/>
          <w:w w:val="105"/>
          <w:sz w:val="24"/>
          <w:szCs w:val="24"/>
        </w:rPr>
        <w:t>(2), 202-220.</w:t>
      </w:r>
    </w:p>
    <w:p w14:paraId="7C7085A4" w14:textId="77777777" w:rsidR="009C7E24" w:rsidRPr="007035D2" w:rsidRDefault="009C7E24" w:rsidP="009C7E24">
      <w:pPr>
        <w:spacing w:before="132"/>
        <w:ind w:left="720" w:hanging="720"/>
        <w:jc w:val="both"/>
        <w:rPr>
          <w:color w:val="000000" w:themeColor="text1"/>
          <w:sz w:val="24"/>
          <w:szCs w:val="24"/>
        </w:rPr>
      </w:pPr>
      <w:r w:rsidRPr="007035D2">
        <w:rPr>
          <w:color w:val="000000" w:themeColor="text1"/>
          <w:w w:val="105"/>
          <w:sz w:val="24"/>
          <w:szCs w:val="24"/>
        </w:rPr>
        <w:t>Nwadike,</w:t>
      </w:r>
      <w:r w:rsidRPr="007035D2">
        <w:rPr>
          <w:color w:val="000000" w:themeColor="text1"/>
          <w:spacing w:val="-6"/>
          <w:w w:val="105"/>
          <w:sz w:val="24"/>
          <w:szCs w:val="24"/>
        </w:rPr>
        <w:t xml:space="preserve"> </w:t>
      </w:r>
      <w:r w:rsidRPr="007035D2">
        <w:rPr>
          <w:color w:val="000000" w:themeColor="text1"/>
          <w:w w:val="105"/>
          <w:sz w:val="24"/>
          <w:szCs w:val="24"/>
        </w:rPr>
        <w:t>C.,</w:t>
      </w:r>
      <w:r w:rsidRPr="007035D2">
        <w:rPr>
          <w:color w:val="000000" w:themeColor="text1"/>
          <w:spacing w:val="-8"/>
          <w:w w:val="105"/>
          <w:sz w:val="24"/>
          <w:szCs w:val="24"/>
        </w:rPr>
        <w:t xml:space="preserve"> </w:t>
      </w:r>
      <w:r w:rsidRPr="007035D2">
        <w:rPr>
          <w:color w:val="000000" w:themeColor="text1"/>
          <w:w w:val="105"/>
          <w:sz w:val="24"/>
          <w:szCs w:val="24"/>
        </w:rPr>
        <w:t>Joshua,</w:t>
      </w:r>
      <w:r w:rsidRPr="007035D2">
        <w:rPr>
          <w:color w:val="000000" w:themeColor="text1"/>
          <w:spacing w:val="-6"/>
          <w:w w:val="105"/>
          <w:sz w:val="24"/>
          <w:szCs w:val="24"/>
        </w:rPr>
        <w:t xml:space="preserve"> </w:t>
      </w:r>
      <w:r w:rsidRPr="007035D2">
        <w:rPr>
          <w:color w:val="000000" w:themeColor="text1"/>
          <w:w w:val="105"/>
          <w:sz w:val="24"/>
          <w:szCs w:val="24"/>
        </w:rPr>
        <w:t>V.</w:t>
      </w:r>
      <w:r w:rsidRPr="007035D2">
        <w:rPr>
          <w:color w:val="000000" w:themeColor="text1"/>
          <w:spacing w:val="-4"/>
          <w:w w:val="105"/>
          <w:sz w:val="24"/>
          <w:szCs w:val="24"/>
        </w:rPr>
        <w:t xml:space="preserve"> </w:t>
      </w:r>
      <w:r w:rsidRPr="007035D2">
        <w:rPr>
          <w:color w:val="000000" w:themeColor="text1"/>
          <w:w w:val="105"/>
          <w:sz w:val="24"/>
          <w:szCs w:val="24"/>
        </w:rPr>
        <w:t>I.,</w:t>
      </w:r>
      <w:r w:rsidRPr="007035D2">
        <w:rPr>
          <w:color w:val="000000" w:themeColor="text1"/>
          <w:spacing w:val="-4"/>
          <w:w w:val="105"/>
          <w:sz w:val="24"/>
          <w:szCs w:val="24"/>
        </w:rPr>
        <w:t xml:space="preserve"> </w:t>
      </w:r>
      <w:r w:rsidRPr="007035D2">
        <w:rPr>
          <w:color w:val="000000" w:themeColor="text1"/>
          <w:w w:val="105"/>
          <w:sz w:val="24"/>
          <w:szCs w:val="24"/>
        </w:rPr>
        <w:t>Doka,</w:t>
      </w:r>
      <w:r w:rsidRPr="007035D2">
        <w:rPr>
          <w:color w:val="000000" w:themeColor="text1"/>
          <w:spacing w:val="-6"/>
          <w:w w:val="105"/>
          <w:sz w:val="24"/>
          <w:szCs w:val="24"/>
        </w:rPr>
        <w:t xml:space="preserve"> </w:t>
      </w:r>
      <w:r w:rsidRPr="007035D2">
        <w:rPr>
          <w:color w:val="000000" w:themeColor="text1"/>
          <w:w w:val="105"/>
          <w:sz w:val="24"/>
          <w:szCs w:val="24"/>
        </w:rPr>
        <w:t>P.</w:t>
      </w:r>
      <w:r w:rsidRPr="007035D2">
        <w:rPr>
          <w:color w:val="000000" w:themeColor="text1"/>
          <w:spacing w:val="-6"/>
          <w:w w:val="105"/>
          <w:sz w:val="24"/>
          <w:szCs w:val="24"/>
        </w:rPr>
        <w:t xml:space="preserve"> </w:t>
      </w:r>
      <w:r w:rsidRPr="007035D2">
        <w:rPr>
          <w:color w:val="000000" w:themeColor="text1"/>
          <w:w w:val="105"/>
          <w:sz w:val="24"/>
          <w:szCs w:val="24"/>
        </w:rPr>
        <w:t>J.,</w:t>
      </w:r>
      <w:r w:rsidRPr="007035D2">
        <w:rPr>
          <w:color w:val="000000" w:themeColor="text1"/>
          <w:spacing w:val="-6"/>
          <w:w w:val="105"/>
          <w:sz w:val="24"/>
          <w:szCs w:val="24"/>
        </w:rPr>
        <w:t xml:space="preserve"> </w:t>
      </w:r>
      <w:r w:rsidRPr="007035D2">
        <w:rPr>
          <w:color w:val="000000" w:themeColor="text1"/>
          <w:w w:val="105"/>
          <w:sz w:val="24"/>
          <w:szCs w:val="24"/>
        </w:rPr>
        <w:t>Ajaj,</w:t>
      </w:r>
      <w:r w:rsidRPr="007035D2">
        <w:rPr>
          <w:color w:val="000000" w:themeColor="text1"/>
          <w:spacing w:val="-6"/>
          <w:w w:val="105"/>
          <w:sz w:val="24"/>
          <w:szCs w:val="24"/>
        </w:rPr>
        <w:t xml:space="preserve"> </w:t>
      </w:r>
      <w:r w:rsidRPr="007035D2">
        <w:rPr>
          <w:color w:val="000000" w:themeColor="text1"/>
          <w:w w:val="105"/>
          <w:sz w:val="24"/>
          <w:szCs w:val="24"/>
        </w:rPr>
        <w:t>R.,</w:t>
      </w:r>
      <w:r w:rsidRPr="007035D2">
        <w:rPr>
          <w:color w:val="000000" w:themeColor="text1"/>
          <w:spacing w:val="-5"/>
          <w:w w:val="105"/>
          <w:sz w:val="24"/>
          <w:szCs w:val="24"/>
        </w:rPr>
        <w:t xml:space="preserve"> </w:t>
      </w:r>
      <w:r w:rsidRPr="007035D2">
        <w:rPr>
          <w:color w:val="000000" w:themeColor="text1"/>
          <w:w w:val="105"/>
          <w:sz w:val="24"/>
          <w:szCs w:val="24"/>
        </w:rPr>
        <w:t>Abubakar</w:t>
      </w:r>
      <w:r w:rsidRPr="007035D2">
        <w:rPr>
          <w:color w:val="000000" w:themeColor="text1"/>
          <w:spacing w:val="-8"/>
          <w:w w:val="105"/>
          <w:sz w:val="24"/>
          <w:szCs w:val="24"/>
        </w:rPr>
        <w:t xml:space="preserve"> </w:t>
      </w:r>
      <w:proofErr w:type="spellStart"/>
      <w:r w:rsidRPr="007035D2">
        <w:rPr>
          <w:color w:val="000000" w:themeColor="text1"/>
          <w:w w:val="105"/>
          <w:sz w:val="24"/>
          <w:szCs w:val="24"/>
        </w:rPr>
        <w:t>Hashidu</w:t>
      </w:r>
      <w:proofErr w:type="spellEnd"/>
      <w:r w:rsidRPr="007035D2">
        <w:rPr>
          <w:color w:val="000000" w:themeColor="text1"/>
          <w:w w:val="105"/>
          <w:sz w:val="24"/>
          <w:szCs w:val="24"/>
        </w:rPr>
        <w:t>,</w:t>
      </w:r>
      <w:r w:rsidRPr="007035D2">
        <w:rPr>
          <w:color w:val="000000" w:themeColor="text1"/>
          <w:spacing w:val="-3"/>
          <w:w w:val="105"/>
          <w:sz w:val="24"/>
          <w:szCs w:val="24"/>
        </w:rPr>
        <w:t xml:space="preserve"> </w:t>
      </w:r>
      <w:r w:rsidRPr="007035D2">
        <w:rPr>
          <w:color w:val="000000" w:themeColor="text1"/>
          <w:w w:val="105"/>
          <w:sz w:val="24"/>
          <w:szCs w:val="24"/>
        </w:rPr>
        <w:t>U.,</w:t>
      </w:r>
      <w:r w:rsidRPr="007035D2">
        <w:rPr>
          <w:color w:val="000000" w:themeColor="text1"/>
          <w:spacing w:val="-8"/>
          <w:w w:val="105"/>
          <w:sz w:val="24"/>
          <w:szCs w:val="24"/>
        </w:rPr>
        <w:t xml:space="preserve"> </w:t>
      </w:r>
      <w:proofErr w:type="spellStart"/>
      <w:r w:rsidRPr="007035D2">
        <w:rPr>
          <w:color w:val="000000" w:themeColor="text1"/>
          <w:w w:val="105"/>
          <w:sz w:val="24"/>
          <w:szCs w:val="24"/>
        </w:rPr>
        <w:t>Gwary</w:t>
      </w:r>
      <w:proofErr w:type="spellEnd"/>
      <w:r w:rsidRPr="007035D2">
        <w:rPr>
          <w:color w:val="000000" w:themeColor="text1"/>
          <w:w w:val="105"/>
          <w:sz w:val="24"/>
          <w:szCs w:val="24"/>
        </w:rPr>
        <w:t>-Moda,</w:t>
      </w:r>
      <w:r w:rsidRPr="007035D2">
        <w:rPr>
          <w:color w:val="000000" w:themeColor="text1"/>
          <w:spacing w:val="-6"/>
          <w:w w:val="105"/>
          <w:sz w:val="24"/>
          <w:szCs w:val="24"/>
        </w:rPr>
        <w:t xml:space="preserve"> </w:t>
      </w:r>
      <w:r w:rsidRPr="007035D2">
        <w:rPr>
          <w:color w:val="000000" w:themeColor="text1"/>
          <w:w w:val="105"/>
          <w:sz w:val="24"/>
          <w:szCs w:val="24"/>
        </w:rPr>
        <w:t>S.,</w:t>
      </w:r>
      <w:r w:rsidRPr="007035D2">
        <w:rPr>
          <w:color w:val="000000" w:themeColor="text1"/>
          <w:spacing w:val="-6"/>
          <w:w w:val="105"/>
          <w:sz w:val="24"/>
          <w:szCs w:val="24"/>
        </w:rPr>
        <w:t xml:space="preserve"> </w:t>
      </w:r>
      <w:r w:rsidRPr="007035D2">
        <w:rPr>
          <w:color w:val="000000" w:themeColor="text1"/>
          <w:w w:val="105"/>
          <w:sz w:val="24"/>
          <w:szCs w:val="24"/>
        </w:rPr>
        <w:t>...</w:t>
      </w:r>
      <w:r w:rsidRPr="007035D2">
        <w:rPr>
          <w:color w:val="000000" w:themeColor="text1"/>
          <w:spacing w:val="-6"/>
          <w:w w:val="105"/>
          <w:sz w:val="24"/>
          <w:szCs w:val="24"/>
        </w:rPr>
        <w:t xml:space="preserve"> </w:t>
      </w:r>
      <w:r w:rsidRPr="007035D2">
        <w:rPr>
          <w:color w:val="000000" w:themeColor="text1"/>
          <w:w w:val="105"/>
          <w:sz w:val="24"/>
          <w:szCs w:val="24"/>
        </w:rPr>
        <w:t>&amp;</w:t>
      </w:r>
      <w:r w:rsidRPr="007035D2">
        <w:rPr>
          <w:color w:val="000000" w:themeColor="text1"/>
          <w:spacing w:val="-5"/>
          <w:w w:val="105"/>
          <w:sz w:val="24"/>
          <w:szCs w:val="24"/>
        </w:rPr>
        <w:t xml:space="preserve"> </w:t>
      </w:r>
      <w:r w:rsidRPr="007035D2">
        <w:rPr>
          <w:color w:val="000000" w:themeColor="text1"/>
          <w:w w:val="105"/>
          <w:sz w:val="24"/>
          <w:szCs w:val="24"/>
        </w:rPr>
        <w:t>Moda,</w:t>
      </w:r>
      <w:r w:rsidRPr="007035D2">
        <w:rPr>
          <w:color w:val="000000" w:themeColor="text1"/>
          <w:spacing w:val="-4"/>
          <w:w w:val="105"/>
          <w:sz w:val="24"/>
          <w:szCs w:val="24"/>
        </w:rPr>
        <w:t xml:space="preserve"> </w:t>
      </w:r>
      <w:r w:rsidRPr="007035D2">
        <w:rPr>
          <w:color w:val="000000" w:themeColor="text1"/>
          <w:spacing w:val="-5"/>
          <w:w w:val="105"/>
          <w:sz w:val="24"/>
          <w:szCs w:val="24"/>
        </w:rPr>
        <w:t>H.</w:t>
      </w:r>
      <w:r w:rsidRPr="007035D2">
        <w:rPr>
          <w:color w:val="000000" w:themeColor="text1"/>
          <w:sz w:val="24"/>
          <w:szCs w:val="24"/>
        </w:rPr>
        <w:t xml:space="preserve"> </w:t>
      </w:r>
      <w:r w:rsidRPr="007035D2">
        <w:rPr>
          <w:color w:val="000000" w:themeColor="text1"/>
          <w:w w:val="105"/>
          <w:sz w:val="24"/>
          <w:szCs w:val="24"/>
        </w:rPr>
        <w:t>M.</w:t>
      </w:r>
      <w:r w:rsidRPr="007035D2">
        <w:rPr>
          <w:color w:val="000000" w:themeColor="text1"/>
          <w:spacing w:val="19"/>
          <w:w w:val="105"/>
          <w:sz w:val="24"/>
          <w:szCs w:val="24"/>
        </w:rPr>
        <w:t xml:space="preserve"> </w:t>
      </w:r>
      <w:r w:rsidRPr="007035D2">
        <w:rPr>
          <w:color w:val="000000" w:themeColor="text1"/>
          <w:w w:val="105"/>
          <w:sz w:val="24"/>
          <w:szCs w:val="24"/>
        </w:rPr>
        <w:t>(2021).</w:t>
      </w:r>
      <w:r w:rsidRPr="007035D2">
        <w:rPr>
          <w:color w:val="000000" w:themeColor="text1"/>
          <w:spacing w:val="21"/>
          <w:w w:val="105"/>
          <w:sz w:val="24"/>
          <w:szCs w:val="24"/>
        </w:rPr>
        <w:t xml:space="preserve"> </w:t>
      </w:r>
      <w:r w:rsidRPr="007035D2">
        <w:rPr>
          <w:color w:val="000000" w:themeColor="text1"/>
          <w:w w:val="105"/>
          <w:sz w:val="24"/>
          <w:szCs w:val="24"/>
        </w:rPr>
        <w:t>Occupational</w:t>
      </w:r>
      <w:r w:rsidRPr="007035D2">
        <w:rPr>
          <w:color w:val="000000" w:themeColor="text1"/>
          <w:spacing w:val="19"/>
          <w:w w:val="105"/>
          <w:sz w:val="24"/>
          <w:szCs w:val="24"/>
        </w:rPr>
        <w:t xml:space="preserve"> </w:t>
      </w:r>
      <w:r w:rsidRPr="007035D2">
        <w:rPr>
          <w:color w:val="000000" w:themeColor="text1"/>
          <w:w w:val="105"/>
          <w:sz w:val="24"/>
          <w:szCs w:val="24"/>
        </w:rPr>
        <w:t>safety</w:t>
      </w:r>
      <w:r w:rsidRPr="007035D2">
        <w:rPr>
          <w:color w:val="000000" w:themeColor="text1"/>
          <w:spacing w:val="18"/>
          <w:w w:val="105"/>
          <w:sz w:val="24"/>
          <w:szCs w:val="24"/>
        </w:rPr>
        <w:t xml:space="preserve"> </w:t>
      </w:r>
      <w:r w:rsidRPr="007035D2">
        <w:rPr>
          <w:color w:val="000000" w:themeColor="text1"/>
          <w:w w:val="105"/>
          <w:sz w:val="24"/>
          <w:szCs w:val="24"/>
        </w:rPr>
        <w:t>knowledge,</w:t>
      </w:r>
      <w:r w:rsidRPr="007035D2">
        <w:rPr>
          <w:color w:val="000000" w:themeColor="text1"/>
          <w:spacing w:val="21"/>
          <w:w w:val="105"/>
          <w:sz w:val="24"/>
          <w:szCs w:val="24"/>
        </w:rPr>
        <w:t xml:space="preserve"> </w:t>
      </w:r>
      <w:r w:rsidRPr="007035D2">
        <w:rPr>
          <w:color w:val="000000" w:themeColor="text1"/>
          <w:w w:val="105"/>
          <w:sz w:val="24"/>
          <w:szCs w:val="24"/>
        </w:rPr>
        <w:t>attitude,</w:t>
      </w:r>
      <w:r w:rsidRPr="007035D2">
        <w:rPr>
          <w:color w:val="000000" w:themeColor="text1"/>
          <w:spacing w:val="21"/>
          <w:w w:val="105"/>
          <w:sz w:val="24"/>
          <w:szCs w:val="24"/>
        </w:rPr>
        <w:t xml:space="preserve"> </w:t>
      </w:r>
      <w:r w:rsidRPr="007035D2">
        <w:rPr>
          <w:color w:val="000000" w:themeColor="text1"/>
          <w:w w:val="105"/>
          <w:sz w:val="24"/>
          <w:szCs w:val="24"/>
        </w:rPr>
        <w:t>and</w:t>
      </w:r>
      <w:r w:rsidRPr="007035D2">
        <w:rPr>
          <w:color w:val="000000" w:themeColor="text1"/>
          <w:spacing w:val="19"/>
          <w:w w:val="105"/>
          <w:sz w:val="24"/>
          <w:szCs w:val="24"/>
        </w:rPr>
        <w:t xml:space="preserve"> </w:t>
      </w:r>
      <w:r w:rsidRPr="007035D2">
        <w:rPr>
          <w:color w:val="000000" w:themeColor="text1"/>
          <w:w w:val="105"/>
          <w:sz w:val="24"/>
          <w:szCs w:val="24"/>
        </w:rPr>
        <w:t>practice</w:t>
      </w:r>
      <w:r w:rsidRPr="007035D2">
        <w:rPr>
          <w:color w:val="000000" w:themeColor="text1"/>
          <w:spacing w:val="19"/>
          <w:w w:val="105"/>
          <w:sz w:val="24"/>
          <w:szCs w:val="24"/>
        </w:rPr>
        <w:t xml:space="preserve"> </w:t>
      </w:r>
      <w:r w:rsidRPr="007035D2">
        <w:rPr>
          <w:color w:val="000000" w:themeColor="text1"/>
          <w:w w:val="105"/>
          <w:sz w:val="24"/>
          <w:szCs w:val="24"/>
        </w:rPr>
        <w:t>among</w:t>
      </w:r>
      <w:r w:rsidRPr="007035D2">
        <w:rPr>
          <w:color w:val="000000" w:themeColor="text1"/>
          <w:spacing w:val="16"/>
          <w:w w:val="105"/>
          <w:sz w:val="24"/>
          <w:szCs w:val="24"/>
        </w:rPr>
        <w:t xml:space="preserve"> </w:t>
      </w:r>
      <w:r w:rsidRPr="007035D2">
        <w:rPr>
          <w:color w:val="000000" w:themeColor="text1"/>
          <w:w w:val="105"/>
          <w:sz w:val="24"/>
          <w:szCs w:val="24"/>
        </w:rPr>
        <w:t>farmers</w:t>
      </w:r>
      <w:r w:rsidRPr="007035D2">
        <w:rPr>
          <w:color w:val="000000" w:themeColor="text1"/>
          <w:spacing w:val="19"/>
          <w:w w:val="105"/>
          <w:sz w:val="24"/>
          <w:szCs w:val="24"/>
        </w:rPr>
        <w:t xml:space="preserve"> </w:t>
      </w:r>
      <w:r w:rsidRPr="007035D2">
        <w:rPr>
          <w:color w:val="000000" w:themeColor="text1"/>
          <w:w w:val="105"/>
          <w:sz w:val="24"/>
          <w:szCs w:val="24"/>
        </w:rPr>
        <w:t>in</w:t>
      </w:r>
      <w:r w:rsidRPr="007035D2">
        <w:rPr>
          <w:color w:val="000000" w:themeColor="text1"/>
          <w:spacing w:val="18"/>
          <w:w w:val="105"/>
          <w:sz w:val="24"/>
          <w:szCs w:val="24"/>
        </w:rPr>
        <w:t xml:space="preserve"> </w:t>
      </w:r>
      <w:r w:rsidRPr="007035D2">
        <w:rPr>
          <w:color w:val="000000" w:themeColor="text1"/>
          <w:w w:val="105"/>
          <w:sz w:val="24"/>
          <w:szCs w:val="24"/>
        </w:rPr>
        <w:t xml:space="preserve">Northern Nigeria during pesticide application—a case study. </w:t>
      </w:r>
      <w:r w:rsidRPr="007035D2">
        <w:rPr>
          <w:i/>
          <w:color w:val="000000" w:themeColor="text1"/>
          <w:w w:val="105"/>
          <w:sz w:val="24"/>
          <w:szCs w:val="24"/>
        </w:rPr>
        <w:t>Sustainability</w:t>
      </w:r>
      <w:r w:rsidRPr="007035D2">
        <w:rPr>
          <w:color w:val="000000" w:themeColor="text1"/>
          <w:w w:val="105"/>
          <w:sz w:val="24"/>
          <w:szCs w:val="24"/>
        </w:rPr>
        <w:t xml:space="preserve">, </w:t>
      </w:r>
      <w:r w:rsidRPr="007035D2">
        <w:rPr>
          <w:i/>
          <w:color w:val="000000" w:themeColor="text1"/>
          <w:w w:val="105"/>
          <w:sz w:val="24"/>
          <w:szCs w:val="24"/>
        </w:rPr>
        <w:t>13</w:t>
      </w:r>
      <w:r w:rsidRPr="007035D2">
        <w:rPr>
          <w:color w:val="000000" w:themeColor="text1"/>
          <w:w w:val="105"/>
          <w:sz w:val="24"/>
          <w:szCs w:val="24"/>
        </w:rPr>
        <w:t>(18), 10107.</w:t>
      </w:r>
    </w:p>
    <w:p w14:paraId="03C3F0FF" w14:textId="77777777" w:rsidR="009C7E24" w:rsidRPr="007035D2" w:rsidRDefault="009C7E24" w:rsidP="009C7E24">
      <w:pPr>
        <w:spacing w:before="126"/>
        <w:ind w:left="720" w:hanging="720"/>
        <w:jc w:val="both"/>
        <w:rPr>
          <w:color w:val="000000" w:themeColor="text1"/>
          <w:sz w:val="24"/>
          <w:szCs w:val="24"/>
        </w:rPr>
      </w:pPr>
      <w:proofErr w:type="spellStart"/>
      <w:r w:rsidRPr="007035D2">
        <w:rPr>
          <w:color w:val="000000" w:themeColor="text1"/>
          <w:w w:val="105"/>
          <w:sz w:val="24"/>
          <w:szCs w:val="24"/>
        </w:rPr>
        <w:t>Odeleye</w:t>
      </w:r>
      <w:proofErr w:type="spellEnd"/>
      <w:r w:rsidRPr="007035D2">
        <w:rPr>
          <w:color w:val="000000" w:themeColor="text1"/>
          <w:w w:val="105"/>
          <w:sz w:val="24"/>
          <w:szCs w:val="24"/>
        </w:rPr>
        <w:t>,</w:t>
      </w:r>
      <w:r w:rsidRPr="007035D2">
        <w:rPr>
          <w:color w:val="000000" w:themeColor="text1"/>
          <w:spacing w:val="40"/>
          <w:w w:val="105"/>
          <w:sz w:val="24"/>
          <w:szCs w:val="24"/>
        </w:rPr>
        <w:t xml:space="preserve"> </w:t>
      </w:r>
      <w:r w:rsidRPr="007035D2">
        <w:rPr>
          <w:color w:val="000000" w:themeColor="text1"/>
          <w:w w:val="105"/>
          <w:sz w:val="24"/>
          <w:szCs w:val="24"/>
        </w:rPr>
        <w:t>T.</w:t>
      </w:r>
      <w:r w:rsidRPr="007035D2">
        <w:rPr>
          <w:color w:val="000000" w:themeColor="text1"/>
          <w:spacing w:val="40"/>
          <w:w w:val="105"/>
          <w:sz w:val="24"/>
          <w:szCs w:val="24"/>
        </w:rPr>
        <w:t xml:space="preserve"> </w:t>
      </w:r>
      <w:r w:rsidRPr="007035D2">
        <w:rPr>
          <w:color w:val="000000" w:themeColor="text1"/>
          <w:w w:val="105"/>
          <w:sz w:val="24"/>
          <w:szCs w:val="24"/>
        </w:rPr>
        <w:t>G.</w:t>
      </w:r>
      <w:r w:rsidRPr="007035D2">
        <w:rPr>
          <w:color w:val="000000" w:themeColor="text1"/>
          <w:spacing w:val="40"/>
          <w:w w:val="105"/>
          <w:sz w:val="24"/>
          <w:szCs w:val="24"/>
        </w:rPr>
        <w:t xml:space="preserve"> </w:t>
      </w:r>
      <w:r w:rsidRPr="007035D2">
        <w:rPr>
          <w:color w:val="000000" w:themeColor="text1"/>
          <w:w w:val="105"/>
          <w:sz w:val="24"/>
          <w:szCs w:val="24"/>
        </w:rPr>
        <w:t>(2015).</w:t>
      </w:r>
      <w:r w:rsidRPr="007035D2">
        <w:rPr>
          <w:color w:val="000000" w:themeColor="text1"/>
          <w:spacing w:val="40"/>
          <w:w w:val="105"/>
          <w:sz w:val="24"/>
          <w:szCs w:val="24"/>
        </w:rPr>
        <w:t xml:space="preserve"> </w:t>
      </w:r>
      <w:r w:rsidRPr="007035D2">
        <w:rPr>
          <w:color w:val="000000" w:themeColor="text1"/>
          <w:w w:val="105"/>
          <w:sz w:val="24"/>
          <w:szCs w:val="24"/>
        </w:rPr>
        <w:t>An</w:t>
      </w:r>
      <w:r w:rsidRPr="007035D2">
        <w:rPr>
          <w:color w:val="000000" w:themeColor="text1"/>
          <w:spacing w:val="40"/>
          <w:w w:val="105"/>
          <w:sz w:val="24"/>
          <w:szCs w:val="24"/>
        </w:rPr>
        <w:t xml:space="preserve"> </w:t>
      </w:r>
      <w:r w:rsidRPr="007035D2">
        <w:rPr>
          <w:color w:val="000000" w:themeColor="text1"/>
          <w:w w:val="105"/>
          <w:sz w:val="24"/>
          <w:szCs w:val="24"/>
        </w:rPr>
        <w:t>overview</w:t>
      </w:r>
      <w:r w:rsidRPr="007035D2">
        <w:rPr>
          <w:color w:val="000000" w:themeColor="text1"/>
          <w:spacing w:val="40"/>
          <w:w w:val="105"/>
          <w:sz w:val="24"/>
          <w:szCs w:val="24"/>
        </w:rPr>
        <w:t xml:space="preserve"> </w:t>
      </w:r>
      <w:r w:rsidRPr="007035D2">
        <w:rPr>
          <w:color w:val="000000" w:themeColor="text1"/>
          <w:w w:val="105"/>
          <w:sz w:val="24"/>
          <w:szCs w:val="24"/>
        </w:rPr>
        <w:t>of</w:t>
      </w:r>
      <w:r w:rsidRPr="007035D2">
        <w:rPr>
          <w:color w:val="000000" w:themeColor="text1"/>
          <w:spacing w:val="40"/>
          <w:w w:val="105"/>
          <w:sz w:val="24"/>
          <w:szCs w:val="24"/>
        </w:rPr>
        <w:t xml:space="preserve"> </w:t>
      </w:r>
      <w:r w:rsidRPr="007035D2">
        <w:rPr>
          <w:color w:val="000000" w:themeColor="text1"/>
          <w:w w:val="105"/>
          <w:sz w:val="24"/>
          <w:szCs w:val="24"/>
        </w:rPr>
        <w:t>health</w:t>
      </w:r>
      <w:r w:rsidRPr="007035D2">
        <w:rPr>
          <w:color w:val="000000" w:themeColor="text1"/>
          <w:spacing w:val="40"/>
          <w:w w:val="105"/>
          <w:sz w:val="24"/>
          <w:szCs w:val="24"/>
        </w:rPr>
        <w:t xml:space="preserve"> </w:t>
      </w:r>
      <w:r w:rsidRPr="007035D2">
        <w:rPr>
          <w:color w:val="000000" w:themeColor="text1"/>
          <w:w w:val="105"/>
          <w:sz w:val="24"/>
          <w:szCs w:val="24"/>
        </w:rPr>
        <w:t>and</w:t>
      </w:r>
      <w:r w:rsidRPr="007035D2">
        <w:rPr>
          <w:color w:val="000000" w:themeColor="text1"/>
          <w:spacing w:val="40"/>
          <w:w w:val="105"/>
          <w:sz w:val="24"/>
          <w:szCs w:val="24"/>
        </w:rPr>
        <w:t xml:space="preserve"> </w:t>
      </w:r>
      <w:r w:rsidRPr="007035D2">
        <w:rPr>
          <w:color w:val="000000" w:themeColor="text1"/>
          <w:w w:val="105"/>
          <w:sz w:val="24"/>
          <w:szCs w:val="24"/>
        </w:rPr>
        <w:t>occupational</w:t>
      </w:r>
      <w:r w:rsidRPr="007035D2">
        <w:rPr>
          <w:color w:val="000000" w:themeColor="text1"/>
          <w:spacing w:val="40"/>
          <w:w w:val="105"/>
          <w:sz w:val="24"/>
          <w:szCs w:val="24"/>
        </w:rPr>
        <w:t xml:space="preserve"> </w:t>
      </w:r>
      <w:r w:rsidRPr="007035D2">
        <w:rPr>
          <w:color w:val="000000" w:themeColor="text1"/>
          <w:w w:val="105"/>
          <w:sz w:val="24"/>
          <w:szCs w:val="24"/>
        </w:rPr>
        <w:t>hazards</w:t>
      </w:r>
      <w:r w:rsidRPr="007035D2">
        <w:rPr>
          <w:color w:val="000000" w:themeColor="text1"/>
          <w:spacing w:val="40"/>
          <w:w w:val="105"/>
          <w:sz w:val="24"/>
          <w:szCs w:val="24"/>
        </w:rPr>
        <w:t xml:space="preserve"> </w:t>
      </w:r>
      <w:r w:rsidRPr="007035D2">
        <w:rPr>
          <w:color w:val="000000" w:themeColor="text1"/>
          <w:w w:val="105"/>
          <w:sz w:val="24"/>
          <w:szCs w:val="24"/>
        </w:rPr>
        <w:t>of</w:t>
      </w:r>
      <w:r w:rsidRPr="007035D2">
        <w:rPr>
          <w:color w:val="000000" w:themeColor="text1"/>
          <w:spacing w:val="40"/>
          <w:w w:val="105"/>
          <w:sz w:val="24"/>
          <w:szCs w:val="24"/>
        </w:rPr>
        <w:t xml:space="preserve"> </w:t>
      </w:r>
      <w:r w:rsidRPr="007035D2">
        <w:rPr>
          <w:color w:val="000000" w:themeColor="text1"/>
          <w:w w:val="105"/>
          <w:sz w:val="24"/>
          <w:szCs w:val="24"/>
        </w:rPr>
        <w:t>rural</w:t>
      </w:r>
      <w:r w:rsidRPr="007035D2">
        <w:rPr>
          <w:color w:val="000000" w:themeColor="text1"/>
          <w:spacing w:val="40"/>
          <w:w w:val="105"/>
          <w:sz w:val="24"/>
          <w:szCs w:val="24"/>
        </w:rPr>
        <w:t xml:space="preserve"> </w:t>
      </w:r>
      <w:r w:rsidRPr="007035D2">
        <w:rPr>
          <w:color w:val="000000" w:themeColor="text1"/>
          <w:w w:val="105"/>
          <w:sz w:val="24"/>
          <w:szCs w:val="24"/>
        </w:rPr>
        <w:t>women</w:t>
      </w:r>
      <w:r w:rsidRPr="007035D2">
        <w:rPr>
          <w:color w:val="000000" w:themeColor="text1"/>
          <w:spacing w:val="40"/>
          <w:w w:val="105"/>
          <w:sz w:val="24"/>
          <w:szCs w:val="24"/>
        </w:rPr>
        <w:t xml:space="preserve"> </w:t>
      </w:r>
      <w:r w:rsidRPr="007035D2">
        <w:rPr>
          <w:color w:val="000000" w:themeColor="text1"/>
          <w:w w:val="105"/>
          <w:sz w:val="24"/>
          <w:szCs w:val="24"/>
        </w:rPr>
        <w:t xml:space="preserve">in Nigeria. </w:t>
      </w:r>
      <w:r w:rsidRPr="007035D2">
        <w:rPr>
          <w:i/>
          <w:color w:val="000000" w:themeColor="text1"/>
          <w:w w:val="105"/>
          <w:sz w:val="24"/>
          <w:szCs w:val="24"/>
        </w:rPr>
        <w:t>Journal of Rural Social Sciences</w:t>
      </w:r>
      <w:r w:rsidRPr="007035D2">
        <w:rPr>
          <w:color w:val="000000" w:themeColor="text1"/>
          <w:w w:val="105"/>
          <w:sz w:val="24"/>
          <w:szCs w:val="24"/>
        </w:rPr>
        <w:t xml:space="preserve">, </w:t>
      </w:r>
      <w:r w:rsidRPr="007035D2">
        <w:rPr>
          <w:i/>
          <w:color w:val="000000" w:themeColor="text1"/>
          <w:w w:val="105"/>
          <w:sz w:val="24"/>
          <w:szCs w:val="24"/>
        </w:rPr>
        <w:t>30</w:t>
      </w:r>
      <w:r w:rsidRPr="007035D2">
        <w:rPr>
          <w:color w:val="000000" w:themeColor="text1"/>
          <w:w w:val="105"/>
          <w:sz w:val="24"/>
          <w:szCs w:val="24"/>
        </w:rPr>
        <w:t>(1), 4.</w:t>
      </w:r>
    </w:p>
    <w:p w14:paraId="0F012967" w14:textId="77777777" w:rsidR="009C7E24" w:rsidRPr="007035D2" w:rsidRDefault="009C7E24" w:rsidP="009C7E24">
      <w:pPr>
        <w:spacing w:before="134"/>
        <w:ind w:left="720" w:hanging="720"/>
        <w:jc w:val="both"/>
        <w:rPr>
          <w:color w:val="000000" w:themeColor="text1"/>
          <w:sz w:val="24"/>
          <w:szCs w:val="24"/>
        </w:rPr>
      </w:pPr>
      <w:proofErr w:type="spellStart"/>
      <w:r w:rsidRPr="007035D2">
        <w:rPr>
          <w:color w:val="000000" w:themeColor="text1"/>
          <w:w w:val="105"/>
          <w:sz w:val="24"/>
          <w:szCs w:val="24"/>
        </w:rPr>
        <w:t>Olagbemiro</w:t>
      </w:r>
      <w:proofErr w:type="spellEnd"/>
      <w:r w:rsidRPr="007035D2">
        <w:rPr>
          <w:color w:val="000000" w:themeColor="text1"/>
          <w:w w:val="105"/>
          <w:sz w:val="24"/>
          <w:szCs w:val="24"/>
        </w:rPr>
        <w:t xml:space="preserve">, M. F., </w:t>
      </w:r>
      <w:proofErr w:type="spellStart"/>
      <w:r w:rsidRPr="007035D2">
        <w:rPr>
          <w:color w:val="000000" w:themeColor="text1"/>
          <w:w w:val="105"/>
          <w:sz w:val="24"/>
          <w:szCs w:val="24"/>
        </w:rPr>
        <w:t>Ojediran</w:t>
      </w:r>
      <w:proofErr w:type="spellEnd"/>
      <w:r w:rsidRPr="007035D2">
        <w:rPr>
          <w:color w:val="000000" w:themeColor="text1"/>
          <w:w w:val="105"/>
          <w:sz w:val="24"/>
          <w:szCs w:val="24"/>
        </w:rPr>
        <w:t>, J. T., Oladipupo, O. K., &amp; Ezekiel, A. A. (2022). Farmers-Herdsmen conflicts:</w:t>
      </w:r>
      <w:r w:rsidRPr="007035D2">
        <w:rPr>
          <w:color w:val="000000" w:themeColor="text1"/>
          <w:spacing w:val="-12"/>
          <w:w w:val="105"/>
          <w:sz w:val="24"/>
          <w:szCs w:val="24"/>
        </w:rPr>
        <w:t xml:space="preserve"> </w:t>
      </w:r>
      <w:r w:rsidRPr="007035D2">
        <w:rPr>
          <w:color w:val="000000" w:themeColor="text1"/>
          <w:w w:val="105"/>
          <w:sz w:val="24"/>
          <w:szCs w:val="24"/>
        </w:rPr>
        <w:t>Effect</w:t>
      </w:r>
      <w:r w:rsidRPr="007035D2">
        <w:rPr>
          <w:color w:val="000000" w:themeColor="text1"/>
          <w:spacing w:val="-11"/>
          <w:w w:val="105"/>
          <w:sz w:val="24"/>
          <w:szCs w:val="24"/>
        </w:rPr>
        <w:t xml:space="preserve"> </w:t>
      </w:r>
      <w:r w:rsidRPr="007035D2">
        <w:rPr>
          <w:color w:val="000000" w:themeColor="text1"/>
          <w:w w:val="105"/>
          <w:sz w:val="24"/>
          <w:szCs w:val="24"/>
        </w:rPr>
        <w:t>of</w:t>
      </w:r>
      <w:r w:rsidRPr="007035D2">
        <w:rPr>
          <w:color w:val="000000" w:themeColor="text1"/>
          <w:spacing w:val="-11"/>
          <w:w w:val="105"/>
          <w:sz w:val="24"/>
          <w:szCs w:val="24"/>
        </w:rPr>
        <w:t xml:space="preserve"> </w:t>
      </w:r>
      <w:r w:rsidRPr="007035D2">
        <w:rPr>
          <w:color w:val="000000" w:themeColor="text1"/>
          <w:w w:val="105"/>
          <w:sz w:val="24"/>
          <w:szCs w:val="24"/>
        </w:rPr>
        <w:t>Resilience</w:t>
      </w:r>
      <w:r w:rsidRPr="007035D2">
        <w:rPr>
          <w:color w:val="000000" w:themeColor="text1"/>
          <w:spacing w:val="-11"/>
          <w:w w:val="105"/>
          <w:sz w:val="24"/>
          <w:szCs w:val="24"/>
        </w:rPr>
        <w:t xml:space="preserve"> </w:t>
      </w:r>
      <w:r w:rsidRPr="007035D2">
        <w:rPr>
          <w:color w:val="000000" w:themeColor="text1"/>
          <w:w w:val="105"/>
          <w:sz w:val="24"/>
          <w:szCs w:val="24"/>
        </w:rPr>
        <w:t>Strategy</w:t>
      </w:r>
      <w:r w:rsidRPr="007035D2">
        <w:rPr>
          <w:color w:val="000000" w:themeColor="text1"/>
          <w:spacing w:val="-11"/>
          <w:w w:val="105"/>
          <w:sz w:val="24"/>
          <w:szCs w:val="24"/>
        </w:rPr>
        <w:t xml:space="preserve"> </w:t>
      </w:r>
      <w:r w:rsidRPr="007035D2">
        <w:rPr>
          <w:color w:val="000000" w:themeColor="text1"/>
          <w:w w:val="105"/>
          <w:sz w:val="24"/>
          <w:szCs w:val="24"/>
        </w:rPr>
        <w:t>on</w:t>
      </w:r>
      <w:r w:rsidRPr="007035D2">
        <w:rPr>
          <w:color w:val="000000" w:themeColor="text1"/>
          <w:spacing w:val="-11"/>
          <w:w w:val="105"/>
          <w:sz w:val="24"/>
          <w:szCs w:val="24"/>
        </w:rPr>
        <w:t xml:space="preserve"> </w:t>
      </w:r>
      <w:r w:rsidRPr="007035D2">
        <w:rPr>
          <w:color w:val="000000" w:themeColor="text1"/>
          <w:w w:val="105"/>
          <w:sz w:val="24"/>
          <w:szCs w:val="24"/>
        </w:rPr>
        <w:t>Arable</w:t>
      </w:r>
      <w:r w:rsidRPr="007035D2">
        <w:rPr>
          <w:color w:val="000000" w:themeColor="text1"/>
          <w:spacing w:val="-12"/>
          <w:w w:val="105"/>
          <w:sz w:val="24"/>
          <w:szCs w:val="24"/>
        </w:rPr>
        <w:t xml:space="preserve"> </w:t>
      </w:r>
      <w:r w:rsidRPr="007035D2">
        <w:rPr>
          <w:color w:val="000000" w:themeColor="text1"/>
          <w:w w:val="105"/>
          <w:sz w:val="24"/>
          <w:szCs w:val="24"/>
        </w:rPr>
        <w:t>crop</w:t>
      </w:r>
      <w:r w:rsidRPr="007035D2">
        <w:rPr>
          <w:color w:val="000000" w:themeColor="text1"/>
          <w:spacing w:val="-11"/>
          <w:w w:val="105"/>
          <w:sz w:val="24"/>
          <w:szCs w:val="24"/>
        </w:rPr>
        <w:t xml:space="preserve"> </w:t>
      </w:r>
      <w:r w:rsidRPr="007035D2">
        <w:rPr>
          <w:color w:val="000000" w:themeColor="text1"/>
          <w:w w:val="105"/>
          <w:sz w:val="24"/>
          <w:szCs w:val="24"/>
        </w:rPr>
        <w:t>Productivity</w:t>
      </w:r>
      <w:r w:rsidRPr="007035D2">
        <w:rPr>
          <w:color w:val="000000" w:themeColor="text1"/>
          <w:spacing w:val="-11"/>
          <w:w w:val="105"/>
          <w:sz w:val="24"/>
          <w:szCs w:val="24"/>
        </w:rPr>
        <w:t xml:space="preserve"> </w:t>
      </w:r>
      <w:r w:rsidRPr="007035D2">
        <w:rPr>
          <w:color w:val="000000" w:themeColor="text1"/>
          <w:w w:val="105"/>
          <w:sz w:val="24"/>
          <w:szCs w:val="24"/>
        </w:rPr>
        <w:t>in</w:t>
      </w:r>
      <w:r w:rsidRPr="007035D2">
        <w:rPr>
          <w:color w:val="000000" w:themeColor="text1"/>
          <w:spacing w:val="-11"/>
          <w:w w:val="105"/>
          <w:sz w:val="24"/>
          <w:szCs w:val="24"/>
        </w:rPr>
        <w:t xml:space="preserve"> </w:t>
      </w:r>
      <w:r w:rsidRPr="007035D2">
        <w:rPr>
          <w:color w:val="000000" w:themeColor="text1"/>
          <w:w w:val="105"/>
          <w:sz w:val="24"/>
          <w:szCs w:val="24"/>
        </w:rPr>
        <w:t>the</w:t>
      </w:r>
      <w:r w:rsidRPr="007035D2">
        <w:rPr>
          <w:color w:val="000000" w:themeColor="text1"/>
          <w:spacing w:val="-11"/>
          <w:w w:val="105"/>
          <w:sz w:val="24"/>
          <w:szCs w:val="24"/>
        </w:rPr>
        <w:t xml:space="preserve"> </w:t>
      </w:r>
      <w:proofErr w:type="spellStart"/>
      <w:r w:rsidRPr="007035D2">
        <w:rPr>
          <w:color w:val="000000" w:themeColor="text1"/>
          <w:w w:val="105"/>
          <w:sz w:val="24"/>
          <w:szCs w:val="24"/>
        </w:rPr>
        <w:t>Ogbomoso</w:t>
      </w:r>
      <w:proofErr w:type="spellEnd"/>
      <w:r w:rsidRPr="007035D2">
        <w:rPr>
          <w:color w:val="000000" w:themeColor="text1"/>
          <w:spacing w:val="-11"/>
          <w:w w:val="105"/>
          <w:sz w:val="24"/>
          <w:szCs w:val="24"/>
        </w:rPr>
        <w:t xml:space="preserve"> </w:t>
      </w:r>
      <w:r w:rsidRPr="007035D2">
        <w:rPr>
          <w:color w:val="000000" w:themeColor="text1"/>
          <w:w w:val="105"/>
          <w:sz w:val="24"/>
          <w:szCs w:val="24"/>
        </w:rPr>
        <w:t xml:space="preserve">Agricultural Zone of Oyo State. </w:t>
      </w:r>
      <w:r w:rsidRPr="007035D2">
        <w:rPr>
          <w:i/>
          <w:color w:val="000000" w:themeColor="text1"/>
          <w:w w:val="105"/>
          <w:sz w:val="24"/>
          <w:szCs w:val="24"/>
        </w:rPr>
        <w:t>World Journal of Advanced Research and Reviews</w:t>
      </w:r>
      <w:r w:rsidRPr="007035D2">
        <w:rPr>
          <w:color w:val="000000" w:themeColor="text1"/>
          <w:w w:val="105"/>
          <w:sz w:val="24"/>
          <w:szCs w:val="24"/>
        </w:rPr>
        <w:t xml:space="preserve">, </w:t>
      </w:r>
      <w:r w:rsidRPr="007035D2">
        <w:rPr>
          <w:i/>
          <w:color w:val="000000" w:themeColor="text1"/>
          <w:w w:val="105"/>
          <w:sz w:val="24"/>
          <w:szCs w:val="24"/>
        </w:rPr>
        <w:t>13</w:t>
      </w:r>
      <w:r w:rsidRPr="007035D2">
        <w:rPr>
          <w:color w:val="000000" w:themeColor="text1"/>
          <w:w w:val="105"/>
          <w:sz w:val="24"/>
          <w:szCs w:val="24"/>
        </w:rPr>
        <w:t>(3), 073-085.</w:t>
      </w:r>
    </w:p>
    <w:p w14:paraId="3A9E01D3" w14:textId="77777777" w:rsidR="009C7E24" w:rsidRPr="006109AC" w:rsidRDefault="009C7E24" w:rsidP="009C7E24">
      <w:pPr>
        <w:ind w:left="720" w:hanging="720"/>
        <w:jc w:val="both"/>
        <w:rPr>
          <w:color w:val="222222"/>
          <w:sz w:val="24"/>
          <w:szCs w:val="20"/>
          <w:shd w:val="clear" w:color="auto" w:fill="FFFFFF"/>
        </w:rPr>
      </w:pPr>
      <w:proofErr w:type="spellStart"/>
      <w:r w:rsidRPr="007035D2">
        <w:rPr>
          <w:color w:val="222222"/>
          <w:sz w:val="24"/>
          <w:szCs w:val="20"/>
          <w:shd w:val="clear" w:color="auto" w:fill="FFFFFF"/>
        </w:rPr>
        <w:t>Olowogbon</w:t>
      </w:r>
      <w:proofErr w:type="spellEnd"/>
      <w:r w:rsidRPr="007035D2">
        <w:rPr>
          <w:color w:val="222222"/>
          <w:sz w:val="24"/>
          <w:szCs w:val="20"/>
          <w:shd w:val="clear" w:color="auto" w:fill="FFFFFF"/>
        </w:rPr>
        <w:t>, T. S., Babatunde, R. O., Asiedu, E., &amp; Yoder, A. M. (2021). Agrochemical Health risks exposure and its determinants: empirical evidence among Cassava farmers in Nigeria. </w:t>
      </w:r>
      <w:r w:rsidRPr="007035D2">
        <w:rPr>
          <w:i/>
          <w:iCs/>
          <w:color w:val="222222"/>
          <w:sz w:val="24"/>
          <w:szCs w:val="20"/>
          <w:shd w:val="clear" w:color="auto" w:fill="FFFFFF"/>
        </w:rPr>
        <w:t>Journal of Agromedicine</w:t>
      </w:r>
      <w:r w:rsidRPr="007035D2">
        <w:rPr>
          <w:color w:val="222222"/>
          <w:sz w:val="24"/>
          <w:szCs w:val="20"/>
          <w:shd w:val="clear" w:color="auto" w:fill="FFFFFF"/>
        </w:rPr>
        <w:t>, </w:t>
      </w:r>
      <w:r w:rsidRPr="007035D2">
        <w:rPr>
          <w:i/>
          <w:iCs/>
          <w:color w:val="222222"/>
          <w:sz w:val="24"/>
          <w:szCs w:val="20"/>
          <w:shd w:val="clear" w:color="auto" w:fill="FFFFFF"/>
        </w:rPr>
        <w:t>26</w:t>
      </w:r>
      <w:r w:rsidRPr="007035D2">
        <w:rPr>
          <w:color w:val="222222"/>
          <w:sz w:val="24"/>
          <w:szCs w:val="20"/>
          <w:shd w:val="clear" w:color="auto" w:fill="FFFFFF"/>
        </w:rPr>
        <w:t>(2), 199-210.</w:t>
      </w:r>
    </w:p>
    <w:p w14:paraId="5AB8D856" w14:textId="77777777" w:rsidR="009C7E24" w:rsidRPr="007035D2" w:rsidRDefault="009C7E24" w:rsidP="009C7E24">
      <w:pPr>
        <w:spacing w:before="132"/>
        <w:ind w:left="720" w:hanging="720"/>
        <w:jc w:val="both"/>
        <w:rPr>
          <w:color w:val="000000" w:themeColor="text1"/>
          <w:sz w:val="24"/>
          <w:szCs w:val="24"/>
        </w:rPr>
      </w:pPr>
      <w:r w:rsidRPr="007035D2">
        <w:rPr>
          <w:color w:val="000000" w:themeColor="text1"/>
          <w:w w:val="105"/>
          <w:sz w:val="24"/>
          <w:szCs w:val="24"/>
        </w:rPr>
        <w:t>Oluwole,</w:t>
      </w:r>
      <w:r w:rsidRPr="007035D2">
        <w:rPr>
          <w:color w:val="000000" w:themeColor="text1"/>
          <w:spacing w:val="-4"/>
          <w:w w:val="105"/>
          <w:sz w:val="24"/>
          <w:szCs w:val="24"/>
        </w:rPr>
        <w:t xml:space="preserve"> </w:t>
      </w:r>
      <w:r w:rsidRPr="007035D2">
        <w:rPr>
          <w:color w:val="000000" w:themeColor="text1"/>
          <w:w w:val="105"/>
          <w:sz w:val="24"/>
          <w:szCs w:val="24"/>
        </w:rPr>
        <w:t>O.,</w:t>
      </w:r>
      <w:r w:rsidRPr="007035D2">
        <w:rPr>
          <w:color w:val="000000" w:themeColor="text1"/>
          <w:spacing w:val="-4"/>
          <w:w w:val="105"/>
          <w:sz w:val="24"/>
          <w:szCs w:val="24"/>
        </w:rPr>
        <w:t xml:space="preserve"> </w:t>
      </w:r>
      <w:r w:rsidRPr="007035D2">
        <w:rPr>
          <w:color w:val="000000" w:themeColor="text1"/>
          <w:w w:val="105"/>
          <w:sz w:val="24"/>
          <w:szCs w:val="24"/>
        </w:rPr>
        <w:t>&amp;</w:t>
      </w:r>
      <w:r w:rsidRPr="007035D2">
        <w:rPr>
          <w:color w:val="000000" w:themeColor="text1"/>
          <w:spacing w:val="-6"/>
          <w:w w:val="105"/>
          <w:sz w:val="24"/>
          <w:szCs w:val="24"/>
        </w:rPr>
        <w:t xml:space="preserve"> </w:t>
      </w:r>
      <w:proofErr w:type="spellStart"/>
      <w:r w:rsidRPr="007035D2">
        <w:rPr>
          <w:color w:val="000000" w:themeColor="text1"/>
          <w:w w:val="105"/>
          <w:sz w:val="24"/>
          <w:szCs w:val="24"/>
        </w:rPr>
        <w:t>Cheke</w:t>
      </w:r>
      <w:proofErr w:type="spellEnd"/>
      <w:r w:rsidRPr="007035D2">
        <w:rPr>
          <w:color w:val="000000" w:themeColor="text1"/>
          <w:w w:val="105"/>
          <w:sz w:val="24"/>
          <w:szCs w:val="24"/>
        </w:rPr>
        <w:t>,</w:t>
      </w:r>
      <w:r w:rsidRPr="007035D2">
        <w:rPr>
          <w:color w:val="000000" w:themeColor="text1"/>
          <w:spacing w:val="-5"/>
          <w:w w:val="105"/>
          <w:sz w:val="24"/>
          <w:szCs w:val="24"/>
        </w:rPr>
        <w:t xml:space="preserve"> </w:t>
      </w:r>
      <w:r w:rsidRPr="007035D2">
        <w:rPr>
          <w:color w:val="000000" w:themeColor="text1"/>
          <w:w w:val="105"/>
          <w:sz w:val="24"/>
          <w:szCs w:val="24"/>
        </w:rPr>
        <w:t>R.</w:t>
      </w:r>
      <w:r w:rsidRPr="007035D2">
        <w:rPr>
          <w:color w:val="000000" w:themeColor="text1"/>
          <w:spacing w:val="-2"/>
          <w:w w:val="105"/>
          <w:sz w:val="24"/>
          <w:szCs w:val="24"/>
        </w:rPr>
        <w:t xml:space="preserve"> </w:t>
      </w:r>
      <w:r w:rsidRPr="007035D2">
        <w:rPr>
          <w:color w:val="000000" w:themeColor="text1"/>
          <w:w w:val="105"/>
          <w:sz w:val="24"/>
          <w:szCs w:val="24"/>
        </w:rPr>
        <w:t>A.</w:t>
      </w:r>
      <w:r w:rsidRPr="007035D2">
        <w:rPr>
          <w:color w:val="000000" w:themeColor="text1"/>
          <w:spacing w:val="-4"/>
          <w:w w:val="105"/>
          <w:sz w:val="24"/>
          <w:szCs w:val="24"/>
        </w:rPr>
        <w:t xml:space="preserve"> </w:t>
      </w:r>
      <w:r w:rsidRPr="007035D2">
        <w:rPr>
          <w:color w:val="000000" w:themeColor="text1"/>
          <w:w w:val="105"/>
          <w:sz w:val="24"/>
          <w:szCs w:val="24"/>
        </w:rPr>
        <w:t>(2009).</w:t>
      </w:r>
      <w:r w:rsidRPr="007035D2">
        <w:rPr>
          <w:color w:val="000000" w:themeColor="text1"/>
          <w:spacing w:val="-4"/>
          <w:w w:val="105"/>
          <w:sz w:val="24"/>
          <w:szCs w:val="24"/>
        </w:rPr>
        <w:t xml:space="preserve"> </w:t>
      </w:r>
      <w:r w:rsidRPr="007035D2">
        <w:rPr>
          <w:color w:val="000000" w:themeColor="text1"/>
          <w:w w:val="105"/>
          <w:sz w:val="24"/>
          <w:szCs w:val="24"/>
        </w:rPr>
        <w:t>Health</w:t>
      </w:r>
      <w:r w:rsidRPr="007035D2">
        <w:rPr>
          <w:color w:val="000000" w:themeColor="text1"/>
          <w:spacing w:val="-5"/>
          <w:w w:val="105"/>
          <w:sz w:val="24"/>
          <w:szCs w:val="24"/>
        </w:rPr>
        <w:t xml:space="preserve"> </w:t>
      </w:r>
      <w:r w:rsidRPr="007035D2">
        <w:rPr>
          <w:color w:val="000000" w:themeColor="text1"/>
          <w:w w:val="105"/>
          <w:sz w:val="24"/>
          <w:szCs w:val="24"/>
        </w:rPr>
        <w:t>and</w:t>
      </w:r>
      <w:r w:rsidRPr="007035D2">
        <w:rPr>
          <w:color w:val="000000" w:themeColor="text1"/>
          <w:spacing w:val="-4"/>
          <w:w w:val="105"/>
          <w:sz w:val="24"/>
          <w:szCs w:val="24"/>
        </w:rPr>
        <w:t xml:space="preserve"> </w:t>
      </w:r>
      <w:r w:rsidRPr="007035D2">
        <w:rPr>
          <w:color w:val="000000" w:themeColor="text1"/>
          <w:w w:val="105"/>
          <w:sz w:val="24"/>
          <w:szCs w:val="24"/>
        </w:rPr>
        <w:t>environmental</w:t>
      </w:r>
      <w:r w:rsidRPr="007035D2">
        <w:rPr>
          <w:color w:val="000000" w:themeColor="text1"/>
          <w:spacing w:val="-4"/>
          <w:w w:val="105"/>
          <w:sz w:val="24"/>
          <w:szCs w:val="24"/>
        </w:rPr>
        <w:t xml:space="preserve"> </w:t>
      </w:r>
      <w:r w:rsidRPr="007035D2">
        <w:rPr>
          <w:color w:val="000000" w:themeColor="text1"/>
          <w:w w:val="105"/>
          <w:sz w:val="24"/>
          <w:szCs w:val="24"/>
        </w:rPr>
        <w:t>impacts</w:t>
      </w:r>
      <w:r w:rsidRPr="007035D2">
        <w:rPr>
          <w:color w:val="000000" w:themeColor="text1"/>
          <w:spacing w:val="-5"/>
          <w:w w:val="105"/>
          <w:sz w:val="24"/>
          <w:szCs w:val="24"/>
        </w:rPr>
        <w:t xml:space="preserve"> </w:t>
      </w:r>
      <w:r w:rsidRPr="007035D2">
        <w:rPr>
          <w:color w:val="000000" w:themeColor="text1"/>
          <w:w w:val="105"/>
          <w:sz w:val="24"/>
          <w:szCs w:val="24"/>
        </w:rPr>
        <w:t>of</w:t>
      </w:r>
      <w:r w:rsidRPr="007035D2">
        <w:rPr>
          <w:color w:val="000000" w:themeColor="text1"/>
          <w:spacing w:val="-5"/>
          <w:w w:val="105"/>
          <w:sz w:val="24"/>
          <w:szCs w:val="24"/>
        </w:rPr>
        <w:t xml:space="preserve"> </w:t>
      </w:r>
      <w:r w:rsidRPr="007035D2">
        <w:rPr>
          <w:color w:val="000000" w:themeColor="text1"/>
          <w:w w:val="105"/>
          <w:sz w:val="24"/>
          <w:szCs w:val="24"/>
        </w:rPr>
        <w:t>pesticide</w:t>
      </w:r>
      <w:r w:rsidRPr="007035D2">
        <w:rPr>
          <w:color w:val="000000" w:themeColor="text1"/>
          <w:spacing w:val="-5"/>
          <w:w w:val="105"/>
          <w:sz w:val="24"/>
          <w:szCs w:val="24"/>
        </w:rPr>
        <w:t xml:space="preserve"> </w:t>
      </w:r>
      <w:r w:rsidRPr="007035D2">
        <w:rPr>
          <w:color w:val="000000" w:themeColor="text1"/>
          <w:w w:val="105"/>
          <w:sz w:val="24"/>
          <w:szCs w:val="24"/>
        </w:rPr>
        <w:t>use</w:t>
      </w:r>
      <w:r w:rsidRPr="007035D2">
        <w:rPr>
          <w:color w:val="000000" w:themeColor="text1"/>
          <w:spacing w:val="-5"/>
          <w:w w:val="105"/>
          <w:sz w:val="24"/>
          <w:szCs w:val="24"/>
        </w:rPr>
        <w:t xml:space="preserve"> </w:t>
      </w:r>
      <w:r w:rsidRPr="007035D2">
        <w:rPr>
          <w:color w:val="000000" w:themeColor="text1"/>
          <w:w w:val="105"/>
          <w:sz w:val="24"/>
          <w:szCs w:val="24"/>
        </w:rPr>
        <w:t>practices:</w:t>
      </w:r>
      <w:r w:rsidRPr="007035D2">
        <w:rPr>
          <w:color w:val="000000" w:themeColor="text1"/>
          <w:spacing w:val="-2"/>
          <w:w w:val="105"/>
          <w:sz w:val="24"/>
          <w:szCs w:val="24"/>
        </w:rPr>
        <w:t xml:space="preserve"> </w:t>
      </w:r>
      <w:r w:rsidRPr="007035D2">
        <w:rPr>
          <w:color w:val="000000" w:themeColor="text1"/>
          <w:w w:val="105"/>
          <w:sz w:val="24"/>
          <w:szCs w:val="24"/>
        </w:rPr>
        <w:t>a</w:t>
      </w:r>
      <w:r w:rsidRPr="007035D2">
        <w:rPr>
          <w:color w:val="000000" w:themeColor="text1"/>
          <w:spacing w:val="-8"/>
          <w:w w:val="105"/>
          <w:sz w:val="24"/>
          <w:szCs w:val="24"/>
        </w:rPr>
        <w:t xml:space="preserve"> </w:t>
      </w:r>
      <w:r w:rsidRPr="007035D2">
        <w:rPr>
          <w:color w:val="000000" w:themeColor="text1"/>
          <w:w w:val="105"/>
          <w:sz w:val="24"/>
          <w:szCs w:val="24"/>
        </w:rPr>
        <w:t>case study</w:t>
      </w:r>
      <w:r w:rsidRPr="007035D2">
        <w:rPr>
          <w:color w:val="000000" w:themeColor="text1"/>
          <w:spacing w:val="-3"/>
          <w:w w:val="105"/>
          <w:sz w:val="24"/>
          <w:szCs w:val="24"/>
        </w:rPr>
        <w:t xml:space="preserve"> </w:t>
      </w:r>
      <w:r w:rsidRPr="007035D2">
        <w:rPr>
          <w:color w:val="000000" w:themeColor="text1"/>
          <w:w w:val="105"/>
          <w:sz w:val="24"/>
          <w:szCs w:val="24"/>
        </w:rPr>
        <w:t>of</w:t>
      </w:r>
      <w:r w:rsidRPr="007035D2">
        <w:rPr>
          <w:color w:val="000000" w:themeColor="text1"/>
          <w:spacing w:val="-2"/>
          <w:w w:val="105"/>
          <w:sz w:val="24"/>
          <w:szCs w:val="24"/>
        </w:rPr>
        <w:t xml:space="preserve"> </w:t>
      </w:r>
      <w:r w:rsidRPr="007035D2">
        <w:rPr>
          <w:color w:val="000000" w:themeColor="text1"/>
          <w:w w:val="105"/>
          <w:sz w:val="24"/>
          <w:szCs w:val="24"/>
        </w:rPr>
        <w:t>farmers</w:t>
      </w:r>
      <w:r w:rsidRPr="007035D2">
        <w:rPr>
          <w:color w:val="000000" w:themeColor="text1"/>
          <w:spacing w:val="-4"/>
          <w:w w:val="105"/>
          <w:sz w:val="24"/>
          <w:szCs w:val="24"/>
        </w:rPr>
        <w:t xml:space="preserve"> </w:t>
      </w:r>
      <w:r w:rsidRPr="007035D2">
        <w:rPr>
          <w:color w:val="000000" w:themeColor="text1"/>
          <w:w w:val="105"/>
          <w:sz w:val="24"/>
          <w:szCs w:val="24"/>
        </w:rPr>
        <w:t>in</w:t>
      </w:r>
      <w:r w:rsidRPr="007035D2">
        <w:rPr>
          <w:color w:val="000000" w:themeColor="text1"/>
          <w:spacing w:val="-2"/>
          <w:w w:val="105"/>
          <w:sz w:val="24"/>
          <w:szCs w:val="24"/>
        </w:rPr>
        <w:t xml:space="preserve"> </w:t>
      </w:r>
      <w:r w:rsidRPr="007035D2">
        <w:rPr>
          <w:color w:val="000000" w:themeColor="text1"/>
          <w:w w:val="105"/>
          <w:sz w:val="24"/>
          <w:szCs w:val="24"/>
        </w:rPr>
        <w:t>Ekiti</w:t>
      </w:r>
      <w:r w:rsidRPr="007035D2">
        <w:rPr>
          <w:color w:val="000000" w:themeColor="text1"/>
          <w:spacing w:val="-1"/>
          <w:w w:val="105"/>
          <w:sz w:val="24"/>
          <w:szCs w:val="24"/>
        </w:rPr>
        <w:t xml:space="preserve"> </w:t>
      </w:r>
      <w:r w:rsidRPr="007035D2">
        <w:rPr>
          <w:color w:val="000000" w:themeColor="text1"/>
          <w:w w:val="105"/>
          <w:sz w:val="24"/>
          <w:szCs w:val="24"/>
        </w:rPr>
        <w:t>State,</w:t>
      </w:r>
      <w:r w:rsidRPr="007035D2">
        <w:rPr>
          <w:color w:val="000000" w:themeColor="text1"/>
          <w:spacing w:val="-3"/>
          <w:w w:val="105"/>
          <w:sz w:val="24"/>
          <w:szCs w:val="24"/>
        </w:rPr>
        <w:t xml:space="preserve"> </w:t>
      </w:r>
      <w:r w:rsidRPr="007035D2">
        <w:rPr>
          <w:color w:val="000000" w:themeColor="text1"/>
          <w:w w:val="105"/>
          <w:sz w:val="24"/>
          <w:szCs w:val="24"/>
        </w:rPr>
        <w:t>Nigeria.</w:t>
      </w:r>
      <w:r w:rsidRPr="007035D2">
        <w:rPr>
          <w:color w:val="000000" w:themeColor="text1"/>
          <w:spacing w:val="-10"/>
          <w:w w:val="105"/>
          <w:sz w:val="24"/>
          <w:szCs w:val="24"/>
        </w:rPr>
        <w:t xml:space="preserve"> </w:t>
      </w:r>
      <w:r w:rsidRPr="007035D2">
        <w:rPr>
          <w:i/>
          <w:color w:val="000000" w:themeColor="text1"/>
          <w:w w:val="105"/>
          <w:sz w:val="24"/>
          <w:szCs w:val="24"/>
        </w:rPr>
        <w:t>International</w:t>
      </w:r>
      <w:r w:rsidRPr="007035D2">
        <w:rPr>
          <w:i/>
          <w:color w:val="000000" w:themeColor="text1"/>
          <w:spacing w:val="-1"/>
          <w:w w:val="105"/>
          <w:sz w:val="24"/>
          <w:szCs w:val="24"/>
        </w:rPr>
        <w:t xml:space="preserve"> </w:t>
      </w:r>
      <w:r w:rsidRPr="007035D2">
        <w:rPr>
          <w:i/>
          <w:color w:val="000000" w:themeColor="text1"/>
          <w:w w:val="105"/>
          <w:sz w:val="24"/>
          <w:szCs w:val="24"/>
        </w:rPr>
        <w:t>journal</w:t>
      </w:r>
      <w:r w:rsidRPr="007035D2">
        <w:rPr>
          <w:i/>
          <w:color w:val="000000" w:themeColor="text1"/>
          <w:spacing w:val="-4"/>
          <w:w w:val="105"/>
          <w:sz w:val="24"/>
          <w:szCs w:val="24"/>
        </w:rPr>
        <w:t xml:space="preserve"> </w:t>
      </w:r>
      <w:r w:rsidRPr="007035D2">
        <w:rPr>
          <w:i/>
          <w:color w:val="000000" w:themeColor="text1"/>
          <w:w w:val="105"/>
          <w:sz w:val="24"/>
          <w:szCs w:val="24"/>
        </w:rPr>
        <w:t>of</w:t>
      </w:r>
      <w:r w:rsidRPr="007035D2">
        <w:rPr>
          <w:i/>
          <w:color w:val="000000" w:themeColor="text1"/>
          <w:spacing w:val="-4"/>
          <w:w w:val="105"/>
          <w:sz w:val="24"/>
          <w:szCs w:val="24"/>
        </w:rPr>
        <w:t xml:space="preserve"> </w:t>
      </w:r>
      <w:r w:rsidRPr="007035D2">
        <w:rPr>
          <w:i/>
          <w:color w:val="000000" w:themeColor="text1"/>
          <w:w w:val="105"/>
          <w:sz w:val="24"/>
          <w:szCs w:val="24"/>
        </w:rPr>
        <w:t>agricultural</w:t>
      </w:r>
      <w:r w:rsidRPr="007035D2">
        <w:rPr>
          <w:i/>
          <w:color w:val="000000" w:themeColor="text1"/>
          <w:spacing w:val="-1"/>
          <w:w w:val="105"/>
          <w:sz w:val="24"/>
          <w:szCs w:val="24"/>
        </w:rPr>
        <w:t xml:space="preserve"> </w:t>
      </w:r>
      <w:r w:rsidRPr="007035D2">
        <w:rPr>
          <w:i/>
          <w:color w:val="000000" w:themeColor="text1"/>
          <w:w w:val="105"/>
          <w:sz w:val="24"/>
          <w:szCs w:val="24"/>
        </w:rPr>
        <w:t>sustainability</w:t>
      </w:r>
      <w:r w:rsidRPr="007035D2">
        <w:rPr>
          <w:color w:val="000000" w:themeColor="text1"/>
          <w:w w:val="105"/>
          <w:sz w:val="24"/>
          <w:szCs w:val="24"/>
        </w:rPr>
        <w:t>,</w:t>
      </w:r>
      <w:r w:rsidRPr="007035D2">
        <w:rPr>
          <w:color w:val="000000" w:themeColor="text1"/>
          <w:spacing w:val="-11"/>
          <w:w w:val="105"/>
          <w:sz w:val="24"/>
          <w:szCs w:val="24"/>
        </w:rPr>
        <w:t xml:space="preserve"> </w:t>
      </w:r>
      <w:r w:rsidRPr="007035D2">
        <w:rPr>
          <w:i/>
          <w:color w:val="000000" w:themeColor="text1"/>
          <w:w w:val="105"/>
          <w:sz w:val="24"/>
          <w:szCs w:val="24"/>
        </w:rPr>
        <w:t>7</w:t>
      </w:r>
      <w:r w:rsidRPr="007035D2">
        <w:rPr>
          <w:color w:val="000000" w:themeColor="text1"/>
          <w:w w:val="105"/>
          <w:sz w:val="24"/>
          <w:szCs w:val="24"/>
        </w:rPr>
        <w:t xml:space="preserve">(3), </w:t>
      </w:r>
      <w:r w:rsidRPr="007035D2">
        <w:rPr>
          <w:color w:val="000000" w:themeColor="text1"/>
          <w:spacing w:val="-2"/>
          <w:w w:val="105"/>
          <w:sz w:val="24"/>
          <w:szCs w:val="24"/>
        </w:rPr>
        <w:t>153-163.</w:t>
      </w:r>
    </w:p>
    <w:p w14:paraId="00504F89" w14:textId="77777777" w:rsidR="009C7E24" w:rsidRPr="007035D2" w:rsidRDefault="009C7E24" w:rsidP="009C7E24">
      <w:pPr>
        <w:ind w:left="720" w:hanging="720"/>
        <w:jc w:val="both"/>
        <w:rPr>
          <w:color w:val="222222"/>
          <w:sz w:val="24"/>
          <w:szCs w:val="20"/>
          <w:shd w:val="clear" w:color="auto" w:fill="FFFFFF"/>
        </w:rPr>
      </w:pPr>
      <w:proofErr w:type="spellStart"/>
      <w:r w:rsidRPr="007035D2">
        <w:rPr>
          <w:color w:val="222222"/>
          <w:sz w:val="24"/>
          <w:szCs w:val="20"/>
          <w:shd w:val="clear" w:color="auto" w:fill="FFFFFF"/>
        </w:rPr>
        <w:t>Oyinloye</w:t>
      </w:r>
      <w:proofErr w:type="spellEnd"/>
      <w:r w:rsidRPr="007035D2">
        <w:rPr>
          <w:color w:val="222222"/>
          <w:sz w:val="24"/>
          <w:szCs w:val="20"/>
          <w:shd w:val="clear" w:color="auto" w:fill="FFFFFF"/>
        </w:rPr>
        <w:t xml:space="preserve">, J. A., </w:t>
      </w:r>
      <w:proofErr w:type="spellStart"/>
      <w:r w:rsidRPr="007035D2">
        <w:rPr>
          <w:color w:val="222222"/>
          <w:sz w:val="24"/>
          <w:szCs w:val="20"/>
          <w:shd w:val="clear" w:color="auto" w:fill="FFFFFF"/>
        </w:rPr>
        <w:t>Oyekunle</w:t>
      </w:r>
      <w:proofErr w:type="spellEnd"/>
      <w:r w:rsidRPr="007035D2">
        <w:rPr>
          <w:color w:val="222222"/>
          <w:sz w:val="24"/>
          <w:szCs w:val="20"/>
          <w:shd w:val="clear" w:color="auto" w:fill="FFFFFF"/>
        </w:rPr>
        <w:t xml:space="preserve">, J. A. O., </w:t>
      </w:r>
      <w:proofErr w:type="spellStart"/>
      <w:r w:rsidRPr="007035D2">
        <w:rPr>
          <w:color w:val="222222"/>
          <w:sz w:val="24"/>
          <w:szCs w:val="20"/>
          <w:shd w:val="clear" w:color="auto" w:fill="FFFFFF"/>
        </w:rPr>
        <w:t>Ogunfowokan</w:t>
      </w:r>
      <w:proofErr w:type="spellEnd"/>
      <w:r w:rsidRPr="007035D2">
        <w:rPr>
          <w:color w:val="222222"/>
          <w:sz w:val="24"/>
          <w:szCs w:val="20"/>
          <w:shd w:val="clear" w:color="auto" w:fill="FFFFFF"/>
        </w:rPr>
        <w:t xml:space="preserve">, A. O., </w:t>
      </w:r>
      <w:proofErr w:type="spellStart"/>
      <w:r w:rsidRPr="007035D2">
        <w:rPr>
          <w:color w:val="222222"/>
          <w:sz w:val="24"/>
          <w:szCs w:val="20"/>
          <w:shd w:val="clear" w:color="auto" w:fill="FFFFFF"/>
        </w:rPr>
        <w:t>Msagati</w:t>
      </w:r>
      <w:proofErr w:type="spellEnd"/>
      <w:r w:rsidRPr="007035D2">
        <w:rPr>
          <w:color w:val="222222"/>
          <w:sz w:val="24"/>
          <w:szCs w:val="20"/>
          <w:shd w:val="clear" w:color="auto" w:fill="FFFFFF"/>
        </w:rPr>
        <w:t xml:space="preserve">, T., Adekunle, A. S., &amp; </w:t>
      </w:r>
      <w:proofErr w:type="spellStart"/>
      <w:r w:rsidRPr="007035D2">
        <w:rPr>
          <w:color w:val="222222"/>
          <w:sz w:val="24"/>
          <w:szCs w:val="20"/>
          <w:shd w:val="clear" w:color="auto" w:fill="FFFFFF"/>
        </w:rPr>
        <w:t>Nety</w:t>
      </w:r>
      <w:proofErr w:type="spellEnd"/>
      <w:r w:rsidRPr="007035D2">
        <w:rPr>
          <w:color w:val="222222"/>
          <w:sz w:val="24"/>
          <w:szCs w:val="20"/>
          <w:shd w:val="clear" w:color="auto" w:fill="FFFFFF"/>
        </w:rPr>
        <w:t>, S. S. (2021). Human health risk assessments of organochlorine pesticides in some food crops from Esa-</w:t>
      </w:r>
      <w:proofErr w:type="spellStart"/>
      <w:r w:rsidRPr="007035D2">
        <w:rPr>
          <w:color w:val="222222"/>
          <w:sz w:val="24"/>
          <w:szCs w:val="20"/>
          <w:shd w:val="clear" w:color="auto" w:fill="FFFFFF"/>
        </w:rPr>
        <w:t>Oke</w:t>
      </w:r>
      <w:proofErr w:type="spellEnd"/>
      <w:r w:rsidRPr="007035D2">
        <w:rPr>
          <w:color w:val="222222"/>
          <w:sz w:val="24"/>
          <w:szCs w:val="20"/>
          <w:shd w:val="clear" w:color="auto" w:fill="FFFFFF"/>
        </w:rPr>
        <w:t xml:space="preserve"> farm settlement, Osun State, Nigeria. </w:t>
      </w:r>
      <w:proofErr w:type="spellStart"/>
      <w:r w:rsidRPr="007035D2">
        <w:rPr>
          <w:i/>
          <w:iCs/>
          <w:color w:val="222222"/>
          <w:sz w:val="24"/>
          <w:szCs w:val="20"/>
          <w:shd w:val="clear" w:color="auto" w:fill="FFFFFF"/>
        </w:rPr>
        <w:t>Heliyon</w:t>
      </w:r>
      <w:proofErr w:type="spellEnd"/>
      <w:r w:rsidRPr="007035D2">
        <w:rPr>
          <w:color w:val="222222"/>
          <w:sz w:val="24"/>
          <w:szCs w:val="20"/>
          <w:shd w:val="clear" w:color="auto" w:fill="FFFFFF"/>
        </w:rPr>
        <w:t>, </w:t>
      </w:r>
      <w:r w:rsidRPr="007035D2">
        <w:rPr>
          <w:i/>
          <w:iCs/>
          <w:color w:val="222222"/>
          <w:sz w:val="24"/>
          <w:szCs w:val="20"/>
          <w:shd w:val="clear" w:color="auto" w:fill="FFFFFF"/>
        </w:rPr>
        <w:t>7</w:t>
      </w:r>
      <w:r w:rsidRPr="007035D2">
        <w:rPr>
          <w:color w:val="222222"/>
          <w:sz w:val="24"/>
          <w:szCs w:val="20"/>
          <w:shd w:val="clear" w:color="auto" w:fill="FFFFFF"/>
        </w:rPr>
        <w:t>(7).</w:t>
      </w:r>
    </w:p>
    <w:p w14:paraId="2407EAA7" w14:textId="77777777" w:rsidR="009C7E24" w:rsidRPr="007035D2" w:rsidRDefault="009C7E24" w:rsidP="009C7E24">
      <w:pPr>
        <w:spacing w:before="129"/>
        <w:ind w:left="720" w:hanging="720"/>
        <w:jc w:val="both"/>
        <w:rPr>
          <w:color w:val="000000" w:themeColor="text1"/>
          <w:sz w:val="24"/>
          <w:szCs w:val="24"/>
        </w:rPr>
      </w:pPr>
      <w:proofErr w:type="spellStart"/>
      <w:r w:rsidRPr="007035D2">
        <w:rPr>
          <w:color w:val="000000" w:themeColor="text1"/>
          <w:w w:val="105"/>
          <w:sz w:val="24"/>
          <w:szCs w:val="24"/>
        </w:rPr>
        <w:lastRenderedPageBreak/>
        <w:t>Rajsri</w:t>
      </w:r>
      <w:proofErr w:type="spellEnd"/>
      <w:r w:rsidRPr="007035D2">
        <w:rPr>
          <w:color w:val="000000" w:themeColor="text1"/>
          <w:w w:val="105"/>
          <w:sz w:val="24"/>
          <w:szCs w:val="24"/>
        </w:rPr>
        <w:t>,</w:t>
      </w:r>
      <w:r w:rsidRPr="007035D2">
        <w:rPr>
          <w:color w:val="000000" w:themeColor="text1"/>
          <w:spacing w:val="-1"/>
          <w:w w:val="105"/>
          <w:sz w:val="24"/>
          <w:szCs w:val="24"/>
        </w:rPr>
        <w:t xml:space="preserve"> </w:t>
      </w:r>
      <w:r w:rsidRPr="007035D2">
        <w:rPr>
          <w:color w:val="000000" w:themeColor="text1"/>
          <w:w w:val="105"/>
          <w:sz w:val="24"/>
          <w:szCs w:val="24"/>
        </w:rPr>
        <w:t>T. R. (2020).</w:t>
      </w:r>
      <w:r w:rsidRPr="007035D2">
        <w:rPr>
          <w:color w:val="000000" w:themeColor="text1"/>
          <w:spacing w:val="-10"/>
          <w:w w:val="105"/>
          <w:sz w:val="24"/>
          <w:szCs w:val="24"/>
        </w:rPr>
        <w:t xml:space="preserve"> </w:t>
      </w:r>
      <w:r w:rsidRPr="007035D2">
        <w:rPr>
          <w:i/>
          <w:color w:val="000000" w:themeColor="text1"/>
          <w:w w:val="105"/>
          <w:sz w:val="24"/>
          <w:szCs w:val="24"/>
        </w:rPr>
        <w:t>Occupational</w:t>
      </w:r>
      <w:r w:rsidRPr="007035D2">
        <w:rPr>
          <w:i/>
          <w:color w:val="000000" w:themeColor="text1"/>
          <w:spacing w:val="-2"/>
          <w:w w:val="105"/>
          <w:sz w:val="24"/>
          <w:szCs w:val="24"/>
        </w:rPr>
        <w:t xml:space="preserve"> </w:t>
      </w:r>
      <w:r w:rsidRPr="007035D2">
        <w:rPr>
          <w:i/>
          <w:color w:val="000000" w:themeColor="text1"/>
          <w:w w:val="105"/>
          <w:sz w:val="24"/>
          <w:szCs w:val="24"/>
        </w:rPr>
        <w:t>Profile</w:t>
      </w:r>
      <w:r w:rsidRPr="007035D2">
        <w:rPr>
          <w:i/>
          <w:color w:val="000000" w:themeColor="text1"/>
          <w:spacing w:val="-2"/>
          <w:w w:val="105"/>
          <w:sz w:val="24"/>
          <w:szCs w:val="24"/>
        </w:rPr>
        <w:t xml:space="preserve"> </w:t>
      </w:r>
      <w:r w:rsidRPr="007035D2">
        <w:rPr>
          <w:i/>
          <w:color w:val="000000" w:themeColor="text1"/>
          <w:w w:val="105"/>
          <w:sz w:val="24"/>
          <w:szCs w:val="24"/>
        </w:rPr>
        <w:t>and Morbidity</w:t>
      </w:r>
      <w:r w:rsidRPr="007035D2">
        <w:rPr>
          <w:i/>
          <w:color w:val="000000" w:themeColor="text1"/>
          <w:spacing w:val="-2"/>
          <w:w w:val="105"/>
          <w:sz w:val="24"/>
          <w:szCs w:val="24"/>
        </w:rPr>
        <w:t xml:space="preserve"> </w:t>
      </w:r>
      <w:r w:rsidRPr="007035D2">
        <w:rPr>
          <w:i/>
          <w:color w:val="000000" w:themeColor="text1"/>
          <w:w w:val="105"/>
          <w:sz w:val="24"/>
          <w:szCs w:val="24"/>
        </w:rPr>
        <w:t>Pattern</w:t>
      </w:r>
      <w:r w:rsidRPr="007035D2">
        <w:rPr>
          <w:i/>
          <w:color w:val="000000" w:themeColor="text1"/>
          <w:spacing w:val="-2"/>
          <w:w w:val="105"/>
          <w:sz w:val="24"/>
          <w:szCs w:val="24"/>
        </w:rPr>
        <w:t xml:space="preserve"> </w:t>
      </w:r>
      <w:r w:rsidRPr="007035D2">
        <w:rPr>
          <w:i/>
          <w:color w:val="000000" w:themeColor="text1"/>
          <w:w w:val="105"/>
          <w:sz w:val="24"/>
          <w:szCs w:val="24"/>
        </w:rPr>
        <w:t>among</w:t>
      </w:r>
      <w:r w:rsidRPr="007035D2">
        <w:rPr>
          <w:i/>
          <w:color w:val="000000" w:themeColor="text1"/>
          <w:spacing w:val="-1"/>
          <w:w w:val="105"/>
          <w:sz w:val="24"/>
          <w:szCs w:val="24"/>
        </w:rPr>
        <w:t xml:space="preserve"> </w:t>
      </w:r>
      <w:r w:rsidRPr="007035D2">
        <w:rPr>
          <w:i/>
          <w:color w:val="000000" w:themeColor="text1"/>
          <w:w w:val="105"/>
          <w:sz w:val="24"/>
          <w:szCs w:val="24"/>
        </w:rPr>
        <w:t>Farmers</w:t>
      </w:r>
      <w:r w:rsidRPr="007035D2">
        <w:rPr>
          <w:i/>
          <w:color w:val="000000" w:themeColor="text1"/>
          <w:spacing w:val="-1"/>
          <w:w w:val="105"/>
          <w:sz w:val="24"/>
          <w:szCs w:val="24"/>
        </w:rPr>
        <w:t xml:space="preserve"> </w:t>
      </w:r>
      <w:r w:rsidRPr="007035D2">
        <w:rPr>
          <w:i/>
          <w:color w:val="000000" w:themeColor="text1"/>
          <w:w w:val="105"/>
          <w:sz w:val="24"/>
          <w:szCs w:val="24"/>
        </w:rPr>
        <w:t>of</w:t>
      </w:r>
      <w:r w:rsidRPr="007035D2">
        <w:rPr>
          <w:i/>
          <w:color w:val="000000" w:themeColor="text1"/>
          <w:spacing w:val="-2"/>
          <w:w w:val="105"/>
          <w:sz w:val="24"/>
          <w:szCs w:val="24"/>
        </w:rPr>
        <w:t xml:space="preserve"> </w:t>
      </w:r>
      <w:proofErr w:type="spellStart"/>
      <w:r w:rsidRPr="007035D2">
        <w:rPr>
          <w:i/>
          <w:color w:val="000000" w:themeColor="text1"/>
          <w:w w:val="105"/>
          <w:sz w:val="24"/>
          <w:szCs w:val="24"/>
        </w:rPr>
        <w:t>Perambalur</w:t>
      </w:r>
      <w:proofErr w:type="spellEnd"/>
      <w:r w:rsidRPr="007035D2">
        <w:rPr>
          <w:i/>
          <w:color w:val="000000" w:themeColor="text1"/>
          <w:spacing w:val="-1"/>
          <w:w w:val="105"/>
          <w:sz w:val="24"/>
          <w:szCs w:val="24"/>
        </w:rPr>
        <w:t xml:space="preserve"> </w:t>
      </w:r>
      <w:r w:rsidRPr="007035D2">
        <w:rPr>
          <w:i/>
          <w:color w:val="000000" w:themeColor="text1"/>
          <w:w w:val="105"/>
          <w:sz w:val="24"/>
          <w:szCs w:val="24"/>
        </w:rPr>
        <w:t>Taluk: A Cross Sectional study</w:t>
      </w:r>
      <w:r w:rsidRPr="007035D2">
        <w:rPr>
          <w:i/>
          <w:color w:val="000000" w:themeColor="text1"/>
          <w:spacing w:val="-9"/>
          <w:w w:val="105"/>
          <w:sz w:val="24"/>
          <w:szCs w:val="24"/>
        </w:rPr>
        <w:t xml:space="preserve"> </w:t>
      </w:r>
      <w:r w:rsidRPr="007035D2">
        <w:rPr>
          <w:color w:val="000000" w:themeColor="text1"/>
          <w:w w:val="105"/>
          <w:sz w:val="24"/>
          <w:szCs w:val="24"/>
        </w:rPr>
        <w:t xml:space="preserve">(Doctoral dissertation, Dhanalakshmi Srinivasan Medical College and Hospital, </w:t>
      </w:r>
      <w:proofErr w:type="spellStart"/>
      <w:r w:rsidRPr="007035D2">
        <w:rPr>
          <w:color w:val="000000" w:themeColor="text1"/>
          <w:w w:val="105"/>
          <w:sz w:val="24"/>
          <w:szCs w:val="24"/>
        </w:rPr>
        <w:t>Perambalur</w:t>
      </w:r>
      <w:proofErr w:type="spellEnd"/>
      <w:r w:rsidRPr="007035D2">
        <w:rPr>
          <w:color w:val="000000" w:themeColor="text1"/>
          <w:w w:val="105"/>
          <w:sz w:val="24"/>
          <w:szCs w:val="24"/>
        </w:rPr>
        <w:t>).</w:t>
      </w:r>
    </w:p>
    <w:p w14:paraId="5EC1BEC4" w14:textId="77777777" w:rsidR="009C7E24" w:rsidRPr="007035D2" w:rsidRDefault="009C7E24" w:rsidP="009C7E24">
      <w:pPr>
        <w:spacing w:before="125"/>
        <w:ind w:left="720" w:hanging="720"/>
        <w:jc w:val="both"/>
        <w:rPr>
          <w:color w:val="000000" w:themeColor="text1"/>
          <w:w w:val="105"/>
          <w:sz w:val="24"/>
          <w:szCs w:val="24"/>
        </w:rPr>
      </w:pPr>
      <w:r w:rsidRPr="007035D2">
        <w:rPr>
          <w:color w:val="000000" w:themeColor="text1"/>
          <w:w w:val="105"/>
          <w:sz w:val="24"/>
          <w:szCs w:val="24"/>
        </w:rPr>
        <w:t xml:space="preserve">Sammut, J., Vira, H., Tong, S., Nicholl, M., </w:t>
      </w:r>
      <w:proofErr w:type="spellStart"/>
      <w:r w:rsidRPr="007035D2">
        <w:rPr>
          <w:color w:val="000000" w:themeColor="text1"/>
          <w:w w:val="105"/>
          <w:sz w:val="24"/>
          <w:szCs w:val="24"/>
        </w:rPr>
        <w:t>Noiney</w:t>
      </w:r>
      <w:proofErr w:type="spellEnd"/>
      <w:r w:rsidRPr="007035D2">
        <w:rPr>
          <w:color w:val="000000" w:themeColor="text1"/>
          <w:w w:val="105"/>
          <w:sz w:val="24"/>
          <w:szCs w:val="24"/>
        </w:rPr>
        <w:t>, J., Mazumder, D., &amp; Lau, S. M. (2024). Towards Food,</w:t>
      </w:r>
      <w:r w:rsidRPr="007035D2">
        <w:rPr>
          <w:color w:val="000000" w:themeColor="text1"/>
          <w:spacing w:val="-9"/>
          <w:w w:val="105"/>
          <w:sz w:val="24"/>
          <w:szCs w:val="24"/>
        </w:rPr>
        <w:t xml:space="preserve"> </w:t>
      </w:r>
      <w:r w:rsidRPr="007035D2">
        <w:rPr>
          <w:color w:val="000000" w:themeColor="text1"/>
          <w:w w:val="105"/>
          <w:sz w:val="24"/>
          <w:szCs w:val="24"/>
        </w:rPr>
        <w:t>Nutrition</w:t>
      </w:r>
      <w:r w:rsidRPr="007035D2">
        <w:rPr>
          <w:color w:val="000000" w:themeColor="text1"/>
          <w:spacing w:val="-5"/>
          <w:w w:val="105"/>
          <w:sz w:val="24"/>
          <w:szCs w:val="24"/>
        </w:rPr>
        <w:t xml:space="preserve"> </w:t>
      </w:r>
      <w:r w:rsidRPr="007035D2">
        <w:rPr>
          <w:color w:val="000000" w:themeColor="text1"/>
          <w:w w:val="105"/>
          <w:sz w:val="24"/>
          <w:szCs w:val="24"/>
        </w:rPr>
        <w:t>and</w:t>
      </w:r>
      <w:r w:rsidRPr="007035D2">
        <w:rPr>
          <w:color w:val="000000" w:themeColor="text1"/>
          <w:spacing w:val="-7"/>
          <w:w w:val="105"/>
          <w:sz w:val="24"/>
          <w:szCs w:val="24"/>
        </w:rPr>
        <w:t xml:space="preserve"> </w:t>
      </w:r>
      <w:r w:rsidRPr="007035D2">
        <w:rPr>
          <w:color w:val="000000" w:themeColor="text1"/>
          <w:w w:val="105"/>
          <w:sz w:val="24"/>
          <w:szCs w:val="24"/>
        </w:rPr>
        <w:t>Income</w:t>
      </w:r>
      <w:r w:rsidRPr="007035D2">
        <w:rPr>
          <w:color w:val="000000" w:themeColor="text1"/>
          <w:spacing w:val="-8"/>
          <w:w w:val="105"/>
          <w:sz w:val="24"/>
          <w:szCs w:val="24"/>
        </w:rPr>
        <w:t xml:space="preserve"> </w:t>
      </w:r>
      <w:r w:rsidRPr="007035D2">
        <w:rPr>
          <w:color w:val="000000" w:themeColor="text1"/>
          <w:w w:val="105"/>
          <w:sz w:val="24"/>
          <w:szCs w:val="24"/>
        </w:rPr>
        <w:t>Security</w:t>
      </w:r>
      <w:r w:rsidRPr="007035D2">
        <w:rPr>
          <w:color w:val="000000" w:themeColor="text1"/>
          <w:spacing w:val="-7"/>
          <w:w w:val="105"/>
          <w:sz w:val="24"/>
          <w:szCs w:val="24"/>
        </w:rPr>
        <w:t xml:space="preserve"> </w:t>
      </w:r>
      <w:r w:rsidRPr="007035D2">
        <w:rPr>
          <w:color w:val="000000" w:themeColor="text1"/>
          <w:w w:val="105"/>
          <w:sz w:val="24"/>
          <w:szCs w:val="24"/>
        </w:rPr>
        <w:t>in</w:t>
      </w:r>
      <w:r w:rsidRPr="007035D2">
        <w:rPr>
          <w:color w:val="000000" w:themeColor="text1"/>
          <w:spacing w:val="-7"/>
          <w:w w:val="105"/>
          <w:sz w:val="24"/>
          <w:szCs w:val="24"/>
        </w:rPr>
        <w:t xml:space="preserve"> </w:t>
      </w:r>
      <w:r w:rsidRPr="007035D2">
        <w:rPr>
          <w:color w:val="000000" w:themeColor="text1"/>
          <w:w w:val="105"/>
          <w:sz w:val="24"/>
          <w:szCs w:val="24"/>
        </w:rPr>
        <w:t>Papua</w:t>
      </w:r>
      <w:r w:rsidRPr="007035D2">
        <w:rPr>
          <w:color w:val="000000" w:themeColor="text1"/>
          <w:spacing w:val="-9"/>
          <w:w w:val="105"/>
          <w:sz w:val="24"/>
          <w:szCs w:val="24"/>
        </w:rPr>
        <w:t xml:space="preserve"> </w:t>
      </w:r>
      <w:r w:rsidRPr="007035D2">
        <w:rPr>
          <w:color w:val="000000" w:themeColor="text1"/>
          <w:w w:val="105"/>
          <w:sz w:val="24"/>
          <w:szCs w:val="24"/>
        </w:rPr>
        <w:t>New</w:t>
      </w:r>
      <w:r w:rsidRPr="007035D2">
        <w:rPr>
          <w:color w:val="000000" w:themeColor="text1"/>
          <w:spacing w:val="-10"/>
          <w:w w:val="105"/>
          <w:sz w:val="24"/>
          <w:szCs w:val="24"/>
        </w:rPr>
        <w:t xml:space="preserve"> </w:t>
      </w:r>
      <w:r w:rsidRPr="007035D2">
        <w:rPr>
          <w:color w:val="000000" w:themeColor="text1"/>
          <w:w w:val="105"/>
          <w:sz w:val="24"/>
          <w:szCs w:val="24"/>
        </w:rPr>
        <w:t>Guinea</w:t>
      </w:r>
      <w:r w:rsidRPr="007035D2">
        <w:rPr>
          <w:color w:val="000000" w:themeColor="text1"/>
          <w:spacing w:val="-8"/>
          <w:w w:val="105"/>
          <w:sz w:val="24"/>
          <w:szCs w:val="24"/>
        </w:rPr>
        <w:t xml:space="preserve"> </w:t>
      </w:r>
      <w:r w:rsidRPr="007035D2">
        <w:rPr>
          <w:color w:val="000000" w:themeColor="text1"/>
          <w:w w:val="105"/>
          <w:sz w:val="24"/>
          <w:szCs w:val="24"/>
        </w:rPr>
        <w:t>Through</w:t>
      </w:r>
      <w:r w:rsidRPr="007035D2">
        <w:rPr>
          <w:color w:val="000000" w:themeColor="text1"/>
          <w:spacing w:val="-4"/>
          <w:w w:val="105"/>
          <w:sz w:val="24"/>
          <w:szCs w:val="24"/>
        </w:rPr>
        <w:t xml:space="preserve"> </w:t>
      </w:r>
      <w:r w:rsidRPr="007035D2">
        <w:rPr>
          <w:color w:val="000000" w:themeColor="text1"/>
          <w:w w:val="105"/>
          <w:sz w:val="24"/>
          <w:szCs w:val="24"/>
        </w:rPr>
        <w:t>Inland</w:t>
      </w:r>
      <w:r w:rsidRPr="007035D2">
        <w:rPr>
          <w:color w:val="000000" w:themeColor="text1"/>
          <w:spacing w:val="-7"/>
          <w:w w:val="105"/>
          <w:sz w:val="24"/>
          <w:szCs w:val="24"/>
        </w:rPr>
        <w:t xml:space="preserve"> </w:t>
      </w:r>
      <w:r w:rsidRPr="007035D2">
        <w:rPr>
          <w:color w:val="000000" w:themeColor="text1"/>
          <w:w w:val="105"/>
          <w:sz w:val="24"/>
          <w:szCs w:val="24"/>
        </w:rPr>
        <w:t>Fish</w:t>
      </w:r>
      <w:r w:rsidRPr="007035D2">
        <w:rPr>
          <w:color w:val="000000" w:themeColor="text1"/>
          <w:spacing w:val="-5"/>
          <w:w w:val="105"/>
          <w:sz w:val="24"/>
          <w:szCs w:val="24"/>
        </w:rPr>
        <w:t xml:space="preserve"> </w:t>
      </w:r>
      <w:r w:rsidRPr="007035D2">
        <w:rPr>
          <w:color w:val="000000" w:themeColor="text1"/>
          <w:w w:val="105"/>
          <w:sz w:val="24"/>
          <w:szCs w:val="24"/>
        </w:rPr>
        <w:t>Farming.</w:t>
      </w:r>
      <w:r w:rsidRPr="007035D2">
        <w:rPr>
          <w:color w:val="000000" w:themeColor="text1"/>
          <w:spacing w:val="-7"/>
          <w:w w:val="105"/>
          <w:sz w:val="24"/>
          <w:szCs w:val="24"/>
        </w:rPr>
        <w:t xml:space="preserve"> </w:t>
      </w:r>
      <w:r w:rsidRPr="007035D2">
        <w:rPr>
          <w:color w:val="000000" w:themeColor="text1"/>
          <w:w w:val="105"/>
          <w:sz w:val="24"/>
          <w:szCs w:val="24"/>
        </w:rPr>
        <w:t>In</w:t>
      </w:r>
      <w:r w:rsidRPr="007035D2">
        <w:rPr>
          <w:color w:val="000000" w:themeColor="text1"/>
          <w:spacing w:val="-6"/>
          <w:w w:val="105"/>
          <w:sz w:val="24"/>
          <w:szCs w:val="24"/>
        </w:rPr>
        <w:t xml:space="preserve"> </w:t>
      </w:r>
      <w:r w:rsidRPr="007035D2">
        <w:rPr>
          <w:i/>
          <w:color w:val="000000" w:themeColor="text1"/>
          <w:w w:val="105"/>
          <w:sz w:val="24"/>
          <w:szCs w:val="24"/>
        </w:rPr>
        <w:t>The Water, Energy, and Food Security Nexus in Asia and the Pacific: The Pacific</w:t>
      </w:r>
      <w:r w:rsidRPr="007035D2">
        <w:rPr>
          <w:i/>
          <w:color w:val="000000" w:themeColor="text1"/>
          <w:spacing w:val="-3"/>
          <w:w w:val="105"/>
          <w:sz w:val="24"/>
          <w:szCs w:val="24"/>
        </w:rPr>
        <w:t xml:space="preserve"> </w:t>
      </w:r>
      <w:r w:rsidRPr="007035D2">
        <w:rPr>
          <w:color w:val="000000" w:themeColor="text1"/>
          <w:w w:val="105"/>
          <w:sz w:val="24"/>
          <w:szCs w:val="24"/>
        </w:rPr>
        <w:t xml:space="preserve">(pp. 445-471). Cham: Springer International Publishing </w:t>
      </w:r>
    </w:p>
    <w:p w14:paraId="49C052F9" w14:textId="77777777" w:rsidR="009C7E24" w:rsidRPr="007035D2" w:rsidRDefault="009C7E24" w:rsidP="009C7E24">
      <w:pPr>
        <w:spacing w:before="125"/>
        <w:ind w:left="720" w:hanging="720"/>
        <w:jc w:val="both"/>
        <w:rPr>
          <w:color w:val="000000" w:themeColor="text1"/>
          <w:sz w:val="24"/>
          <w:szCs w:val="24"/>
        </w:rPr>
      </w:pPr>
      <w:proofErr w:type="spellStart"/>
      <w:r w:rsidRPr="007035D2">
        <w:rPr>
          <w:color w:val="000000" w:themeColor="text1"/>
          <w:w w:val="105"/>
          <w:sz w:val="24"/>
          <w:szCs w:val="24"/>
        </w:rPr>
        <w:t>Ukoji</w:t>
      </w:r>
      <w:proofErr w:type="spellEnd"/>
      <w:r w:rsidRPr="007035D2">
        <w:rPr>
          <w:color w:val="000000" w:themeColor="text1"/>
          <w:w w:val="105"/>
          <w:sz w:val="24"/>
          <w:szCs w:val="24"/>
        </w:rPr>
        <w:t xml:space="preserve">, V. U., &amp; </w:t>
      </w:r>
      <w:proofErr w:type="spellStart"/>
      <w:r w:rsidRPr="007035D2">
        <w:rPr>
          <w:color w:val="000000" w:themeColor="text1"/>
          <w:w w:val="105"/>
          <w:sz w:val="24"/>
          <w:szCs w:val="24"/>
        </w:rPr>
        <w:t>Ukoji</w:t>
      </w:r>
      <w:proofErr w:type="spellEnd"/>
      <w:r w:rsidRPr="007035D2">
        <w:rPr>
          <w:color w:val="000000" w:themeColor="text1"/>
          <w:w w:val="105"/>
          <w:sz w:val="24"/>
          <w:szCs w:val="24"/>
        </w:rPr>
        <w:t>, V. N. (2023). Trends and patterns of violence-related mortality in Nigeria: evidence from</w:t>
      </w:r>
      <w:r w:rsidRPr="007035D2">
        <w:rPr>
          <w:color w:val="000000" w:themeColor="text1"/>
          <w:spacing w:val="-1"/>
          <w:w w:val="105"/>
          <w:sz w:val="24"/>
          <w:szCs w:val="24"/>
        </w:rPr>
        <w:t xml:space="preserve"> </w:t>
      </w:r>
      <w:r w:rsidRPr="007035D2">
        <w:rPr>
          <w:color w:val="000000" w:themeColor="text1"/>
          <w:w w:val="105"/>
          <w:sz w:val="24"/>
          <w:szCs w:val="24"/>
        </w:rPr>
        <w:t>a 16-year analysis of secondary</w:t>
      </w:r>
      <w:r w:rsidRPr="007035D2">
        <w:rPr>
          <w:color w:val="000000" w:themeColor="text1"/>
          <w:spacing w:val="-2"/>
          <w:w w:val="105"/>
          <w:sz w:val="24"/>
          <w:szCs w:val="24"/>
        </w:rPr>
        <w:t xml:space="preserve"> </w:t>
      </w:r>
      <w:r w:rsidRPr="007035D2">
        <w:rPr>
          <w:color w:val="000000" w:themeColor="text1"/>
          <w:w w:val="105"/>
          <w:sz w:val="24"/>
          <w:szCs w:val="24"/>
        </w:rPr>
        <w:t xml:space="preserve">data. </w:t>
      </w:r>
      <w:r w:rsidRPr="007035D2">
        <w:rPr>
          <w:i/>
          <w:color w:val="000000" w:themeColor="text1"/>
          <w:w w:val="105"/>
          <w:sz w:val="24"/>
          <w:szCs w:val="24"/>
        </w:rPr>
        <w:t>Injury prevention</w:t>
      </w:r>
      <w:r w:rsidRPr="007035D2">
        <w:rPr>
          <w:color w:val="000000" w:themeColor="text1"/>
          <w:w w:val="105"/>
          <w:sz w:val="24"/>
          <w:szCs w:val="24"/>
        </w:rPr>
        <w:t xml:space="preserve">, </w:t>
      </w:r>
      <w:r w:rsidRPr="007035D2">
        <w:rPr>
          <w:i/>
          <w:color w:val="000000" w:themeColor="text1"/>
          <w:w w:val="105"/>
          <w:sz w:val="24"/>
          <w:szCs w:val="24"/>
        </w:rPr>
        <w:t>29</w:t>
      </w:r>
      <w:r w:rsidRPr="007035D2">
        <w:rPr>
          <w:color w:val="000000" w:themeColor="text1"/>
          <w:w w:val="105"/>
          <w:sz w:val="24"/>
          <w:szCs w:val="24"/>
        </w:rPr>
        <w:t>(6), 482-492.</w:t>
      </w:r>
    </w:p>
    <w:p w14:paraId="723BF844" w14:textId="77777777" w:rsidR="009C7E24" w:rsidRPr="007035D2" w:rsidRDefault="009C7E24" w:rsidP="009C7E24">
      <w:pPr>
        <w:spacing w:before="123"/>
        <w:ind w:left="720" w:right="-90" w:hanging="720"/>
        <w:jc w:val="both"/>
        <w:rPr>
          <w:color w:val="000000" w:themeColor="text1"/>
          <w:sz w:val="24"/>
          <w:szCs w:val="24"/>
        </w:rPr>
      </w:pPr>
      <w:proofErr w:type="spellStart"/>
      <w:r w:rsidRPr="007035D2">
        <w:rPr>
          <w:color w:val="000000" w:themeColor="text1"/>
          <w:w w:val="105"/>
          <w:sz w:val="24"/>
          <w:szCs w:val="24"/>
        </w:rPr>
        <w:t>Uyeh</w:t>
      </w:r>
      <w:proofErr w:type="spellEnd"/>
      <w:r w:rsidRPr="007035D2">
        <w:rPr>
          <w:color w:val="000000" w:themeColor="text1"/>
          <w:w w:val="105"/>
          <w:sz w:val="24"/>
          <w:szCs w:val="24"/>
        </w:rPr>
        <w:t xml:space="preserve">, D. D., Gebremedhin, K. G., &amp; </w:t>
      </w:r>
      <w:proofErr w:type="spellStart"/>
      <w:r w:rsidRPr="007035D2">
        <w:rPr>
          <w:color w:val="000000" w:themeColor="text1"/>
          <w:w w:val="105"/>
          <w:sz w:val="24"/>
          <w:szCs w:val="24"/>
        </w:rPr>
        <w:t>Hiablie</w:t>
      </w:r>
      <w:proofErr w:type="spellEnd"/>
      <w:r w:rsidRPr="007035D2">
        <w:rPr>
          <w:color w:val="000000" w:themeColor="text1"/>
          <w:w w:val="105"/>
          <w:sz w:val="24"/>
          <w:szCs w:val="24"/>
        </w:rPr>
        <w:t>, S. (2023). Perspectives on the strategic importance of digitalization</w:t>
      </w:r>
      <w:r w:rsidRPr="007035D2">
        <w:rPr>
          <w:color w:val="000000" w:themeColor="text1"/>
          <w:spacing w:val="40"/>
          <w:w w:val="105"/>
          <w:sz w:val="24"/>
          <w:szCs w:val="24"/>
        </w:rPr>
        <w:t xml:space="preserve"> </w:t>
      </w:r>
      <w:r w:rsidRPr="007035D2">
        <w:rPr>
          <w:color w:val="000000" w:themeColor="text1"/>
          <w:w w:val="105"/>
          <w:sz w:val="24"/>
          <w:szCs w:val="24"/>
        </w:rPr>
        <w:t>for</w:t>
      </w:r>
      <w:r w:rsidRPr="007035D2">
        <w:rPr>
          <w:color w:val="000000" w:themeColor="text1"/>
          <w:spacing w:val="40"/>
          <w:w w:val="105"/>
          <w:sz w:val="24"/>
          <w:szCs w:val="24"/>
        </w:rPr>
        <w:t xml:space="preserve"> </w:t>
      </w:r>
      <w:r w:rsidRPr="007035D2">
        <w:rPr>
          <w:color w:val="000000" w:themeColor="text1"/>
          <w:w w:val="105"/>
          <w:sz w:val="24"/>
          <w:szCs w:val="24"/>
        </w:rPr>
        <w:t>Modernizing</w:t>
      </w:r>
      <w:r w:rsidRPr="007035D2">
        <w:rPr>
          <w:color w:val="000000" w:themeColor="text1"/>
          <w:spacing w:val="40"/>
          <w:w w:val="105"/>
          <w:sz w:val="24"/>
          <w:szCs w:val="24"/>
        </w:rPr>
        <w:t xml:space="preserve"> </w:t>
      </w:r>
      <w:r w:rsidRPr="007035D2">
        <w:rPr>
          <w:color w:val="000000" w:themeColor="text1"/>
          <w:w w:val="105"/>
          <w:sz w:val="24"/>
          <w:szCs w:val="24"/>
        </w:rPr>
        <w:t>African</w:t>
      </w:r>
      <w:r w:rsidRPr="007035D2">
        <w:rPr>
          <w:color w:val="000000" w:themeColor="text1"/>
          <w:spacing w:val="40"/>
          <w:w w:val="105"/>
          <w:sz w:val="24"/>
          <w:szCs w:val="24"/>
        </w:rPr>
        <w:t xml:space="preserve"> </w:t>
      </w:r>
      <w:r w:rsidRPr="007035D2">
        <w:rPr>
          <w:color w:val="000000" w:themeColor="text1"/>
          <w:w w:val="105"/>
          <w:sz w:val="24"/>
          <w:szCs w:val="24"/>
        </w:rPr>
        <w:t>Agriculture.</w:t>
      </w:r>
      <w:r w:rsidRPr="007035D2">
        <w:rPr>
          <w:color w:val="000000" w:themeColor="text1"/>
          <w:spacing w:val="-3"/>
          <w:w w:val="105"/>
          <w:sz w:val="24"/>
          <w:szCs w:val="24"/>
        </w:rPr>
        <w:t xml:space="preserve"> </w:t>
      </w:r>
      <w:r w:rsidRPr="007035D2">
        <w:rPr>
          <w:i/>
          <w:color w:val="000000" w:themeColor="text1"/>
          <w:w w:val="105"/>
          <w:sz w:val="24"/>
          <w:szCs w:val="24"/>
        </w:rPr>
        <w:t>Computers</w:t>
      </w:r>
      <w:r w:rsidRPr="007035D2">
        <w:rPr>
          <w:i/>
          <w:color w:val="000000" w:themeColor="text1"/>
          <w:spacing w:val="40"/>
          <w:w w:val="105"/>
          <w:sz w:val="24"/>
          <w:szCs w:val="24"/>
        </w:rPr>
        <w:t xml:space="preserve"> </w:t>
      </w:r>
      <w:r w:rsidRPr="007035D2">
        <w:rPr>
          <w:i/>
          <w:color w:val="000000" w:themeColor="text1"/>
          <w:w w:val="105"/>
          <w:sz w:val="24"/>
          <w:szCs w:val="24"/>
        </w:rPr>
        <w:t>and</w:t>
      </w:r>
      <w:r w:rsidRPr="007035D2">
        <w:rPr>
          <w:i/>
          <w:color w:val="000000" w:themeColor="text1"/>
          <w:spacing w:val="40"/>
          <w:w w:val="105"/>
          <w:sz w:val="24"/>
          <w:szCs w:val="24"/>
        </w:rPr>
        <w:t xml:space="preserve"> </w:t>
      </w:r>
      <w:r w:rsidRPr="007035D2">
        <w:rPr>
          <w:i/>
          <w:color w:val="000000" w:themeColor="text1"/>
          <w:w w:val="105"/>
          <w:sz w:val="24"/>
          <w:szCs w:val="24"/>
        </w:rPr>
        <w:t>Electronics</w:t>
      </w:r>
      <w:r w:rsidRPr="007035D2">
        <w:rPr>
          <w:i/>
          <w:color w:val="000000" w:themeColor="text1"/>
          <w:spacing w:val="40"/>
          <w:w w:val="105"/>
          <w:sz w:val="24"/>
          <w:szCs w:val="24"/>
        </w:rPr>
        <w:t xml:space="preserve"> </w:t>
      </w:r>
      <w:r w:rsidRPr="007035D2">
        <w:rPr>
          <w:i/>
          <w:color w:val="000000" w:themeColor="text1"/>
          <w:w w:val="105"/>
          <w:sz w:val="24"/>
          <w:szCs w:val="24"/>
        </w:rPr>
        <w:t>in Agriculture</w:t>
      </w:r>
      <w:r w:rsidRPr="007035D2">
        <w:rPr>
          <w:color w:val="000000" w:themeColor="text1"/>
          <w:w w:val="105"/>
          <w:sz w:val="24"/>
          <w:szCs w:val="24"/>
        </w:rPr>
        <w:t xml:space="preserve">, </w:t>
      </w:r>
      <w:r w:rsidRPr="007035D2">
        <w:rPr>
          <w:i/>
          <w:color w:val="000000" w:themeColor="text1"/>
          <w:w w:val="105"/>
          <w:sz w:val="24"/>
          <w:szCs w:val="24"/>
        </w:rPr>
        <w:t>211</w:t>
      </w:r>
      <w:r w:rsidRPr="007035D2">
        <w:rPr>
          <w:color w:val="000000" w:themeColor="text1"/>
          <w:w w:val="105"/>
          <w:sz w:val="24"/>
          <w:szCs w:val="24"/>
        </w:rPr>
        <w:t>, 107972.</w:t>
      </w:r>
    </w:p>
    <w:p w14:paraId="01B0326E" w14:textId="77777777" w:rsidR="009C7E24" w:rsidRPr="007035D2" w:rsidRDefault="009C7E24" w:rsidP="009C7E24">
      <w:pPr>
        <w:spacing w:before="125"/>
        <w:ind w:left="720" w:hanging="720"/>
        <w:jc w:val="both"/>
        <w:rPr>
          <w:color w:val="000000" w:themeColor="text1"/>
          <w:sz w:val="24"/>
          <w:szCs w:val="24"/>
        </w:rPr>
      </w:pPr>
      <w:r w:rsidRPr="007035D2">
        <w:rPr>
          <w:color w:val="000000" w:themeColor="text1"/>
          <w:w w:val="105"/>
          <w:sz w:val="24"/>
          <w:szCs w:val="24"/>
        </w:rPr>
        <w:t xml:space="preserve">Walia, S. S., &amp; Kaur, T. (2023). Sustainable Rural Livelihood Security Through IFS. In </w:t>
      </w:r>
      <w:r w:rsidRPr="007035D2">
        <w:rPr>
          <w:i/>
          <w:color w:val="000000" w:themeColor="text1"/>
          <w:w w:val="105"/>
          <w:sz w:val="24"/>
          <w:szCs w:val="24"/>
        </w:rPr>
        <w:t xml:space="preserve">Basics of Integrated Farming Systems </w:t>
      </w:r>
      <w:r w:rsidRPr="007035D2">
        <w:rPr>
          <w:color w:val="000000" w:themeColor="text1"/>
          <w:w w:val="105"/>
          <w:sz w:val="24"/>
          <w:szCs w:val="24"/>
        </w:rPr>
        <w:t>(pp. 113-155). Singapore: Springer Nature Singapore.</w:t>
      </w:r>
    </w:p>
    <w:p w14:paraId="5F8B64D3" w14:textId="77777777" w:rsidR="009C7E24" w:rsidRPr="007035D2" w:rsidRDefault="009C7E24" w:rsidP="009C7E24">
      <w:pPr>
        <w:spacing w:before="126"/>
        <w:ind w:left="720" w:hanging="720"/>
        <w:jc w:val="both"/>
        <w:rPr>
          <w:color w:val="000000" w:themeColor="text1"/>
          <w:w w:val="105"/>
          <w:sz w:val="24"/>
          <w:szCs w:val="24"/>
        </w:rPr>
      </w:pPr>
      <w:r w:rsidRPr="007035D2">
        <w:rPr>
          <w:color w:val="000000" w:themeColor="text1"/>
          <w:w w:val="105"/>
          <w:sz w:val="24"/>
          <w:szCs w:val="24"/>
        </w:rPr>
        <w:t>Yadav, N., &amp; Upadhyay, R. K. (2023). Global effect of climate change on seasonal cycles, vector population and rising challenges of communicable diseases: a review.</w:t>
      </w:r>
      <w:r w:rsidRPr="007035D2">
        <w:rPr>
          <w:color w:val="000000" w:themeColor="text1"/>
          <w:spacing w:val="-6"/>
          <w:w w:val="105"/>
          <w:sz w:val="24"/>
          <w:szCs w:val="24"/>
        </w:rPr>
        <w:t xml:space="preserve"> </w:t>
      </w:r>
      <w:r w:rsidRPr="007035D2">
        <w:rPr>
          <w:i/>
          <w:color w:val="000000" w:themeColor="text1"/>
          <w:w w:val="105"/>
          <w:sz w:val="24"/>
          <w:szCs w:val="24"/>
        </w:rPr>
        <w:t>Journal of Atmospheric Science Research</w:t>
      </w:r>
      <w:r w:rsidRPr="007035D2">
        <w:rPr>
          <w:color w:val="000000" w:themeColor="text1"/>
          <w:w w:val="105"/>
          <w:sz w:val="24"/>
          <w:szCs w:val="24"/>
        </w:rPr>
        <w:t xml:space="preserve">, </w:t>
      </w:r>
      <w:r w:rsidRPr="007035D2">
        <w:rPr>
          <w:i/>
          <w:color w:val="000000" w:themeColor="text1"/>
          <w:w w:val="105"/>
          <w:sz w:val="24"/>
          <w:szCs w:val="24"/>
        </w:rPr>
        <w:t>6</w:t>
      </w:r>
      <w:r w:rsidRPr="007035D2">
        <w:rPr>
          <w:color w:val="000000" w:themeColor="text1"/>
          <w:w w:val="105"/>
          <w:sz w:val="24"/>
          <w:szCs w:val="24"/>
        </w:rPr>
        <w:t>(1).</w:t>
      </w:r>
    </w:p>
    <w:sectPr w:rsidR="009C7E24" w:rsidRPr="007035D2" w:rsidSect="00C0037A">
      <w:headerReference w:type="even" r:id="rId91"/>
      <w:headerReference w:type="default" r:id="rId92"/>
      <w:footerReference w:type="even" r:id="rId93"/>
      <w:footerReference w:type="default" r:id="rId94"/>
      <w:headerReference w:type="first" r:id="rId95"/>
      <w:footerReference w:type="first" r:id="rId96"/>
      <w:pgSz w:w="11909" w:h="16834" w:code="9"/>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F46C" w14:textId="77777777" w:rsidR="00154BFD" w:rsidRDefault="00154BFD" w:rsidP="00166B07">
      <w:r>
        <w:separator/>
      </w:r>
    </w:p>
  </w:endnote>
  <w:endnote w:type="continuationSeparator" w:id="0">
    <w:p w14:paraId="0CBC47A5" w14:textId="77777777" w:rsidR="00154BFD" w:rsidRDefault="00154BFD" w:rsidP="0016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C92D" w14:textId="77777777" w:rsidR="0037002A" w:rsidRDefault="0037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22FB" w14:textId="77777777" w:rsidR="0037002A" w:rsidRDefault="00370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D6B1" w14:textId="77777777" w:rsidR="0037002A" w:rsidRDefault="0037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F5D3" w14:textId="77777777" w:rsidR="00154BFD" w:rsidRDefault="00154BFD" w:rsidP="00166B07">
      <w:r>
        <w:separator/>
      </w:r>
    </w:p>
  </w:footnote>
  <w:footnote w:type="continuationSeparator" w:id="0">
    <w:p w14:paraId="34420E10" w14:textId="77777777" w:rsidR="00154BFD" w:rsidRDefault="00154BFD" w:rsidP="0016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DBDB" w14:textId="4F93D8E0" w:rsidR="0037002A" w:rsidRDefault="00000000">
    <w:pPr>
      <w:pStyle w:val="Header"/>
    </w:pPr>
    <w:r>
      <w:rPr>
        <w:noProof/>
      </w:rPr>
      <w:pict w14:anchorId="559BA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36407" o:spid="_x0000_s1026" type="#_x0000_t136" style="position:absolute;margin-left:0;margin-top:0;width:591pt;height:6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1343" w14:textId="2F543296" w:rsidR="0037002A" w:rsidRDefault="00000000">
    <w:pPr>
      <w:pStyle w:val="Header"/>
      <w:jc w:val="center"/>
    </w:pPr>
    <w:r>
      <w:rPr>
        <w:noProof/>
      </w:rPr>
      <w:pict w14:anchorId="6B517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36408" o:spid="_x0000_s1027" type="#_x0000_t136" style="position:absolute;left:0;text-align:left;margin-left:0;margin-top:0;width:591pt;height:6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078412833"/>
        <w:docPartObj>
          <w:docPartGallery w:val="Page Numbers (Top of Page)"/>
          <w:docPartUnique/>
        </w:docPartObj>
      </w:sdtPr>
      <w:sdtEndPr>
        <w:rPr>
          <w:noProof/>
        </w:rPr>
      </w:sdtEndPr>
      <w:sdtContent>
        <w:r w:rsidR="0037002A">
          <w:fldChar w:fldCharType="begin"/>
        </w:r>
        <w:r w:rsidR="0037002A">
          <w:instrText xml:space="preserve"> PAGE   \* MERGEFORMAT </w:instrText>
        </w:r>
        <w:r w:rsidR="0037002A">
          <w:fldChar w:fldCharType="separate"/>
        </w:r>
        <w:r w:rsidR="0037002A">
          <w:rPr>
            <w:noProof/>
          </w:rPr>
          <w:t>1</w:t>
        </w:r>
        <w:r w:rsidR="0037002A">
          <w:rPr>
            <w:noProof/>
          </w:rPr>
          <w:fldChar w:fldCharType="end"/>
        </w:r>
      </w:sdtContent>
    </w:sdt>
  </w:p>
  <w:p w14:paraId="4A66D00D" w14:textId="77777777" w:rsidR="0037002A" w:rsidRDefault="00370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6E04" w14:textId="143FC9BE" w:rsidR="0037002A" w:rsidRDefault="00000000">
    <w:pPr>
      <w:pStyle w:val="Header"/>
    </w:pPr>
    <w:r>
      <w:rPr>
        <w:noProof/>
      </w:rPr>
      <w:pict w14:anchorId="14582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36406" o:spid="_x0000_s1025" type="#_x0000_t136" style="position:absolute;margin-left:0;margin-top:0;width:591pt;height:6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161"/>
    <w:multiLevelType w:val="hybridMultilevel"/>
    <w:tmpl w:val="0EA07550"/>
    <w:lvl w:ilvl="0" w:tplc="D7D82B30">
      <w:start w:val="1"/>
      <w:numFmt w:val="decimal"/>
      <w:lvlText w:val="%1."/>
      <w:lvlJc w:val="left"/>
      <w:pPr>
        <w:ind w:left="446" w:hanging="234"/>
      </w:pPr>
      <w:rPr>
        <w:rFonts w:ascii="Times New Roman" w:eastAsia="Times New Roman" w:hAnsi="Times New Roman" w:cs="Times New Roman" w:hint="default"/>
        <w:b w:val="0"/>
        <w:bCs w:val="0"/>
        <w:i w:val="0"/>
        <w:iCs w:val="0"/>
        <w:spacing w:val="0"/>
        <w:w w:val="100"/>
        <w:sz w:val="19"/>
        <w:szCs w:val="19"/>
        <w:lang w:val="en-US" w:eastAsia="en-US" w:bidi="ar-SA"/>
      </w:rPr>
    </w:lvl>
    <w:lvl w:ilvl="1" w:tplc="3D1CE4A6">
      <w:numFmt w:val="bullet"/>
      <w:lvlText w:val="•"/>
      <w:lvlJc w:val="left"/>
      <w:pPr>
        <w:ind w:left="1548" w:hanging="234"/>
      </w:pPr>
      <w:rPr>
        <w:rFonts w:hint="default"/>
        <w:lang w:val="en-US" w:eastAsia="en-US" w:bidi="ar-SA"/>
      </w:rPr>
    </w:lvl>
    <w:lvl w:ilvl="2" w:tplc="69C04B22">
      <w:numFmt w:val="bullet"/>
      <w:lvlText w:val="•"/>
      <w:lvlJc w:val="left"/>
      <w:pPr>
        <w:ind w:left="2656" w:hanging="234"/>
      </w:pPr>
      <w:rPr>
        <w:rFonts w:hint="default"/>
        <w:lang w:val="en-US" w:eastAsia="en-US" w:bidi="ar-SA"/>
      </w:rPr>
    </w:lvl>
    <w:lvl w:ilvl="3" w:tplc="C240C134">
      <w:numFmt w:val="bullet"/>
      <w:lvlText w:val="•"/>
      <w:lvlJc w:val="left"/>
      <w:pPr>
        <w:ind w:left="3764" w:hanging="234"/>
      </w:pPr>
      <w:rPr>
        <w:rFonts w:hint="default"/>
        <w:lang w:val="en-US" w:eastAsia="en-US" w:bidi="ar-SA"/>
      </w:rPr>
    </w:lvl>
    <w:lvl w:ilvl="4" w:tplc="8ECA4936">
      <w:numFmt w:val="bullet"/>
      <w:lvlText w:val="•"/>
      <w:lvlJc w:val="left"/>
      <w:pPr>
        <w:ind w:left="4872" w:hanging="234"/>
      </w:pPr>
      <w:rPr>
        <w:rFonts w:hint="default"/>
        <w:lang w:val="en-US" w:eastAsia="en-US" w:bidi="ar-SA"/>
      </w:rPr>
    </w:lvl>
    <w:lvl w:ilvl="5" w:tplc="24542D84">
      <w:numFmt w:val="bullet"/>
      <w:lvlText w:val="•"/>
      <w:lvlJc w:val="left"/>
      <w:pPr>
        <w:ind w:left="5980" w:hanging="234"/>
      </w:pPr>
      <w:rPr>
        <w:rFonts w:hint="default"/>
        <w:lang w:val="en-US" w:eastAsia="en-US" w:bidi="ar-SA"/>
      </w:rPr>
    </w:lvl>
    <w:lvl w:ilvl="6" w:tplc="7E3EA73C">
      <w:numFmt w:val="bullet"/>
      <w:lvlText w:val="•"/>
      <w:lvlJc w:val="left"/>
      <w:pPr>
        <w:ind w:left="7088" w:hanging="234"/>
      </w:pPr>
      <w:rPr>
        <w:rFonts w:hint="default"/>
        <w:lang w:val="en-US" w:eastAsia="en-US" w:bidi="ar-SA"/>
      </w:rPr>
    </w:lvl>
    <w:lvl w:ilvl="7" w:tplc="29783F24">
      <w:numFmt w:val="bullet"/>
      <w:lvlText w:val="•"/>
      <w:lvlJc w:val="left"/>
      <w:pPr>
        <w:ind w:left="8196" w:hanging="234"/>
      </w:pPr>
      <w:rPr>
        <w:rFonts w:hint="default"/>
        <w:lang w:val="en-US" w:eastAsia="en-US" w:bidi="ar-SA"/>
      </w:rPr>
    </w:lvl>
    <w:lvl w:ilvl="8" w:tplc="C742D776">
      <w:numFmt w:val="bullet"/>
      <w:lvlText w:val="•"/>
      <w:lvlJc w:val="left"/>
      <w:pPr>
        <w:ind w:left="9304" w:hanging="234"/>
      </w:pPr>
      <w:rPr>
        <w:rFonts w:hint="default"/>
        <w:lang w:val="en-US" w:eastAsia="en-US" w:bidi="ar-SA"/>
      </w:rPr>
    </w:lvl>
  </w:abstractNum>
  <w:num w:numId="1" w16cid:durableId="105450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F2"/>
    <w:rsid w:val="00002FDD"/>
    <w:rsid w:val="00015106"/>
    <w:rsid w:val="0008458D"/>
    <w:rsid w:val="001006FC"/>
    <w:rsid w:val="00154BFD"/>
    <w:rsid w:val="0016073C"/>
    <w:rsid w:val="00162600"/>
    <w:rsid w:val="001631BB"/>
    <w:rsid w:val="00166B07"/>
    <w:rsid w:val="00171B46"/>
    <w:rsid w:val="00185AAC"/>
    <w:rsid w:val="001D4111"/>
    <w:rsid w:val="00213FCD"/>
    <w:rsid w:val="00227EFF"/>
    <w:rsid w:val="00245F1C"/>
    <w:rsid w:val="002B1C74"/>
    <w:rsid w:val="002C5503"/>
    <w:rsid w:val="002D0376"/>
    <w:rsid w:val="002F081B"/>
    <w:rsid w:val="00313AED"/>
    <w:rsid w:val="0032556B"/>
    <w:rsid w:val="00343090"/>
    <w:rsid w:val="0037002A"/>
    <w:rsid w:val="00382019"/>
    <w:rsid w:val="003F397B"/>
    <w:rsid w:val="00417C15"/>
    <w:rsid w:val="00441E47"/>
    <w:rsid w:val="005063F0"/>
    <w:rsid w:val="0053391D"/>
    <w:rsid w:val="00535E28"/>
    <w:rsid w:val="00541934"/>
    <w:rsid w:val="00557758"/>
    <w:rsid w:val="00561619"/>
    <w:rsid w:val="005C7CF0"/>
    <w:rsid w:val="005D52F2"/>
    <w:rsid w:val="005E48FC"/>
    <w:rsid w:val="005E53E4"/>
    <w:rsid w:val="005F4DF8"/>
    <w:rsid w:val="005F5EE6"/>
    <w:rsid w:val="006045D7"/>
    <w:rsid w:val="0062280A"/>
    <w:rsid w:val="006F0537"/>
    <w:rsid w:val="006F3F91"/>
    <w:rsid w:val="00714F46"/>
    <w:rsid w:val="0078211B"/>
    <w:rsid w:val="007919E4"/>
    <w:rsid w:val="007A2A2C"/>
    <w:rsid w:val="007A76F6"/>
    <w:rsid w:val="007D65C9"/>
    <w:rsid w:val="0082694F"/>
    <w:rsid w:val="008319C0"/>
    <w:rsid w:val="008C1907"/>
    <w:rsid w:val="008D0739"/>
    <w:rsid w:val="008D0DA1"/>
    <w:rsid w:val="008F4B66"/>
    <w:rsid w:val="009008AE"/>
    <w:rsid w:val="00900A7A"/>
    <w:rsid w:val="009339FF"/>
    <w:rsid w:val="00934674"/>
    <w:rsid w:val="0094246A"/>
    <w:rsid w:val="00975996"/>
    <w:rsid w:val="00980FAC"/>
    <w:rsid w:val="00985CB9"/>
    <w:rsid w:val="009C7E24"/>
    <w:rsid w:val="009F5BA7"/>
    <w:rsid w:val="00A211DE"/>
    <w:rsid w:val="00A83C0F"/>
    <w:rsid w:val="00A916A5"/>
    <w:rsid w:val="00A93193"/>
    <w:rsid w:val="00AD7341"/>
    <w:rsid w:val="00B167CC"/>
    <w:rsid w:val="00B21EE3"/>
    <w:rsid w:val="00B240B9"/>
    <w:rsid w:val="00B35F11"/>
    <w:rsid w:val="00B75A9B"/>
    <w:rsid w:val="00B91383"/>
    <w:rsid w:val="00BD7682"/>
    <w:rsid w:val="00BF2A52"/>
    <w:rsid w:val="00BF5B09"/>
    <w:rsid w:val="00C0037A"/>
    <w:rsid w:val="00C40AF3"/>
    <w:rsid w:val="00C64DAB"/>
    <w:rsid w:val="00CA7125"/>
    <w:rsid w:val="00CC3339"/>
    <w:rsid w:val="00CD6E37"/>
    <w:rsid w:val="00D00088"/>
    <w:rsid w:val="00D04C05"/>
    <w:rsid w:val="00D32FA5"/>
    <w:rsid w:val="00D42DEB"/>
    <w:rsid w:val="00D4523D"/>
    <w:rsid w:val="00D772F6"/>
    <w:rsid w:val="00D84347"/>
    <w:rsid w:val="00DC3B74"/>
    <w:rsid w:val="00DD054E"/>
    <w:rsid w:val="00DF4C31"/>
    <w:rsid w:val="00E0449F"/>
    <w:rsid w:val="00E05A35"/>
    <w:rsid w:val="00E87230"/>
    <w:rsid w:val="00EB0022"/>
    <w:rsid w:val="00EC0962"/>
    <w:rsid w:val="00EE203A"/>
    <w:rsid w:val="00F1714A"/>
    <w:rsid w:val="00F21172"/>
    <w:rsid w:val="00F212EA"/>
    <w:rsid w:val="00F41DDF"/>
    <w:rsid w:val="00F4201B"/>
    <w:rsid w:val="00F569C2"/>
    <w:rsid w:val="00FB3116"/>
    <w:rsid w:val="00FD1D7E"/>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D965"/>
  <w15:docId w15:val="{D93C45D6-9502-4EE0-9EC8-D7FA0EE2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46"/>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446" w:right="3602"/>
      <w:jc w:val="both"/>
    </w:pPr>
  </w:style>
  <w:style w:type="paragraph" w:customStyle="1" w:styleId="TableParagraph">
    <w:name w:val="Table Paragraph"/>
    <w:basedOn w:val="Normal"/>
    <w:uiPriority w:val="1"/>
    <w:qFormat/>
    <w:pPr>
      <w:spacing w:line="198" w:lineRule="exact"/>
    </w:pPr>
  </w:style>
  <w:style w:type="paragraph" w:styleId="BalloonText">
    <w:name w:val="Balloon Text"/>
    <w:basedOn w:val="Normal"/>
    <w:link w:val="BalloonTextChar"/>
    <w:uiPriority w:val="99"/>
    <w:semiHidden/>
    <w:unhideWhenUsed/>
    <w:rsid w:val="00CC3339"/>
    <w:rPr>
      <w:rFonts w:ascii="Tahoma" w:hAnsi="Tahoma" w:cs="Tahoma"/>
      <w:sz w:val="16"/>
      <w:szCs w:val="16"/>
    </w:rPr>
  </w:style>
  <w:style w:type="character" w:customStyle="1" w:styleId="BalloonTextChar">
    <w:name w:val="Balloon Text Char"/>
    <w:basedOn w:val="DefaultParagraphFont"/>
    <w:link w:val="BalloonText"/>
    <w:uiPriority w:val="99"/>
    <w:semiHidden/>
    <w:rsid w:val="00CC3339"/>
    <w:rPr>
      <w:rFonts w:ascii="Tahoma" w:eastAsia="Times New Roman" w:hAnsi="Tahoma" w:cs="Tahoma"/>
      <w:sz w:val="16"/>
      <w:szCs w:val="16"/>
    </w:rPr>
  </w:style>
  <w:style w:type="character" w:customStyle="1" w:styleId="BodyTextChar">
    <w:name w:val="Body Text Char"/>
    <w:basedOn w:val="DefaultParagraphFont"/>
    <w:link w:val="BodyText"/>
    <w:uiPriority w:val="1"/>
    <w:rsid w:val="00185AAC"/>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900A7A"/>
    <w:rPr>
      <w:rFonts w:ascii="Times New Roman" w:eastAsia="Times New Roman" w:hAnsi="Times New Roman" w:cs="Times New Roman"/>
      <w:b/>
      <w:bCs/>
      <w:sz w:val="19"/>
      <w:szCs w:val="19"/>
    </w:rPr>
  </w:style>
  <w:style w:type="table" w:styleId="TableGrid">
    <w:name w:val="Table Grid"/>
    <w:basedOn w:val="TableNormal"/>
    <w:uiPriority w:val="59"/>
    <w:rsid w:val="00FD1D7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B07"/>
    <w:pPr>
      <w:tabs>
        <w:tab w:val="center" w:pos="4680"/>
        <w:tab w:val="right" w:pos="9360"/>
      </w:tabs>
    </w:pPr>
  </w:style>
  <w:style w:type="character" w:customStyle="1" w:styleId="HeaderChar">
    <w:name w:val="Header Char"/>
    <w:basedOn w:val="DefaultParagraphFont"/>
    <w:link w:val="Header"/>
    <w:uiPriority w:val="99"/>
    <w:rsid w:val="00166B07"/>
    <w:rPr>
      <w:rFonts w:ascii="Times New Roman" w:eastAsia="Times New Roman" w:hAnsi="Times New Roman" w:cs="Times New Roman"/>
    </w:rPr>
  </w:style>
  <w:style w:type="paragraph" w:styleId="Footer">
    <w:name w:val="footer"/>
    <w:basedOn w:val="Normal"/>
    <w:link w:val="FooterChar"/>
    <w:uiPriority w:val="99"/>
    <w:unhideWhenUsed/>
    <w:rsid w:val="00166B07"/>
    <w:pPr>
      <w:tabs>
        <w:tab w:val="center" w:pos="4680"/>
        <w:tab w:val="right" w:pos="9360"/>
      </w:tabs>
    </w:pPr>
  </w:style>
  <w:style w:type="character" w:customStyle="1" w:styleId="FooterChar">
    <w:name w:val="Footer Char"/>
    <w:basedOn w:val="DefaultParagraphFont"/>
    <w:link w:val="Footer"/>
    <w:uiPriority w:val="99"/>
    <w:rsid w:val="00166B07"/>
    <w:rPr>
      <w:rFonts w:ascii="Times New Roman" w:eastAsia="Times New Roman" w:hAnsi="Times New Roman" w:cs="Times New Roman"/>
    </w:rPr>
  </w:style>
  <w:style w:type="character" w:styleId="Hyperlink">
    <w:name w:val="Hyperlink"/>
    <w:basedOn w:val="DefaultParagraphFont"/>
    <w:uiPriority w:val="99"/>
    <w:unhideWhenUsed/>
    <w:rsid w:val="00535E28"/>
    <w:rPr>
      <w:color w:val="0000FF" w:themeColor="hyperlink"/>
      <w:u w:val="single"/>
    </w:rPr>
  </w:style>
  <w:style w:type="character" w:styleId="UnresolvedMention">
    <w:name w:val="Unresolved Mention"/>
    <w:basedOn w:val="DefaultParagraphFont"/>
    <w:uiPriority w:val="99"/>
    <w:semiHidden/>
    <w:unhideWhenUsed/>
    <w:rsid w:val="00535E28"/>
    <w:rPr>
      <w:color w:val="605E5C"/>
      <w:shd w:val="clear" w:color="auto" w:fill="E1DFDD"/>
    </w:rPr>
  </w:style>
  <w:style w:type="character" w:styleId="Strong">
    <w:name w:val="Strong"/>
    <w:basedOn w:val="DefaultParagraphFont"/>
    <w:uiPriority w:val="22"/>
    <w:qFormat/>
    <w:rsid w:val="00382019"/>
    <w:rPr>
      <w:b/>
      <w:bCs/>
    </w:rPr>
  </w:style>
  <w:style w:type="table" w:styleId="PlainTable2">
    <w:name w:val="Plain Table 2"/>
    <w:basedOn w:val="TableNormal"/>
    <w:uiPriority w:val="42"/>
    <w:rsid w:val="00417C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19318">
      <w:bodyDiv w:val="1"/>
      <w:marLeft w:val="0"/>
      <w:marRight w:val="0"/>
      <w:marTop w:val="0"/>
      <w:marBottom w:val="0"/>
      <w:divBdr>
        <w:top w:val="none" w:sz="0" w:space="0" w:color="auto"/>
        <w:left w:val="none" w:sz="0" w:space="0" w:color="auto"/>
        <w:bottom w:val="none" w:sz="0" w:space="0" w:color="auto"/>
        <w:right w:val="none" w:sz="0" w:space="0" w:color="auto"/>
      </w:divBdr>
      <w:divsChild>
        <w:div w:id="813838848">
          <w:marLeft w:val="0"/>
          <w:marRight w:val="0"/>
          <w:marTop w:val="0"/>
          <w:marBottom w:val="0"/>
          <w:divBdr>
            <w:top w:val="none" w:sz="0" w:space="0" w:color="auto"/>
            <w:left w:val="none" w:sz="0" w:space="0" w:color="auto"/>
            <w:bottom w:val="none" w:sz="0" w:space="0" w:color="auto"/>
            <w:right w:val="none" w:sz="0" w:space="0" w:color="auto"/>
          </w:divBdr>
          <w:divsChild>
            <w:div w:id="14148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8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header" Target="header3.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65.png"/><Relationship Id="rId92" Type="http://schemas.openxmlformats.org/officeDocument/2006/relationships/header" Target="header2.xml"/><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jpe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jpe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7920</Words>
  <Characters>45146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Microsoft Word - 8IJ05SS20501   PAPER</vt:lpstr>
    </vt:vector>
  </TitlesOfParts>
  <Company/>
  <LinksUpToDate>false</LinksUpToDate>
  <CharactersWithSpaces>52961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- 8IJ05SS20501   PAPER</dc:title>
  <dc:creator>ID LAW</dc:creator>
  <cp:lastModifiedBy>Editor-11</cp:lastModifiedBy>
  <cp:revision>3</cp:revision>
  <dcterms:created xsi:type="dcterms:W3CDTF">2025-05-05T15:13:00Z</dcterms:created>
  <dcterms:modified xsi:type="dcterms:W3CDTF">2025-05-06T06:50:00Z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2025-04-10T00:00:00Z</vt:filetime>
  </property>
  <property fmtid="{D5CDD505-2E9C-101B-9397-08002B2CF9AE}" pid="4" name="Producer">
    <vt:lpwstr>Microsoft: Print To PDF</vt:lpwstr>
  </property>
</Properties>
</file>