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6D97FD" w14:textId="1C2FE9A7" w:rsidR="00FC5179" w:rsidRDefault="00DB4136" w:rsidP="00DB4136">
      <w:pPr>
        <w:spacing w:after="0" w:line="360" w:lineRule="auto"/>
        <w:jc w:val="center"/>
        <w:rPr>
          <w:rFonts w:ascii="Times New Roman" w:hAnsi="Times New Roman" w:cs="Times New Roman"/>
          <w:b/>
          <w:sz w:val="24"/>
          <w:szCs w:val="24"/>
          <w:lang w:val="en-IN"/>
        </w:rPr>
      </w:pPr>
      <w:r w:rsidRPr="00DB4136">
        <w:rPr>
          <w:rFonts w:ascii="Times New Roman" w:hAnsi="Times New Roman" w:cs="Times New Roman"/>
          <w:b/>
          <w:sz w:val="24"/>
          <w:szCs w:val="24"/>
          <w:lang w:val="en-IN"/>
        </w:rPr>
        <w:t>Green Trails &amp; Golden Field</w:t>
      </w:r>
      <w:r w:rsidR="00C30174">
        <w:rPr>
          <w:rFonts w:ascii="Times New Roman" w:hAnsi="Times New Roman" w:cs="Times New Roman"/>
          <w:b/>
          <w:sz w:val="24"/>
          <w:szCs w:val="24"/>
          <w:lang w:val="en-IN"/>
        </w:rPr>
        <w:t xml:space="preserve">s: </w:t>
      </w:r>
      <w:proofErr w:type="spellStart"/>
      <w:r w:rsidR="00C30174">
        <w:rPr>
          <w:rFonts w:ascii="Times New Roman" w:hAnsi="Times New Roman" w:cs="Times New Roman"/>
          <w:b/>
          <w:sz w:val="24"/>
          <w:szCs w:val="24"/>
          <w:lang w:val="en-IN"/>
        </w:rPr>
        <w:t>Agri</w:t>
      </w:r>
      <w:proofErr w:type="spellEnd"/>
      <w:r w:rsidR="00C30174">
        <w:rPr>
          <w:rFonts w:ascii="Times New Roman" w:hAnsi="Times New Roman" w:cs="Times New Roman"/>
          <w:b/>
          <w:sz w:val="24"/>
          <w:szCs w:val="24"/>
          <w:lang w:val="en-IN"/>
        </w:rPr>
        <w:t>-Ecotourism in Rajasthan</w:t>
      </w:r>
      <w:r w:rsidR="00B72F24">
        <w:rPr>
          <w:rFonts w:ascii="Times New Roman" w:hAnsi="Times New Roman" w:cs="Times New Roman"/>
          <w:b/>
          <w:sz w:val="24"/>
          <w:szCs w:val="24"/>
          <w:lang w:val="en-IN"/>
        </w:rPr>
        <w:t>, India</w:t>
      </w:r>
      <w:bookmarkStart w:id="0" w:name="_GoBack"/>
      <w:bookmarkEnd w:id="0"/>
    </w:p>
    <w:p w14:paraId="66415BEC" w14:textId="77777777" w:rsidR="0060168F" w:rsidRDefault="0060168F" w:rsidP="00DB4136">
      <w:pPr>
        <w:spacing w:after="0" w:line="360" w:lineRule="auto"/>
        <w:jc w:val="center"/>
        <w:rPr>
          <w:rFonts w:ascii="Times New Roman" w:hAnsi="Times New Roman" w:cs="Times New Roman"/>
          <w:b/>
          <w:sz w:val="24"/>
          <w:szCs w:val="24"/>
          <w:lang w:val="en-IN"/>
        </w:rPr>
      </w:pPr>
    </w:p>
    <w:p w14:paraId="118CB285" w14:textId="686ADA30" w:rsidR="00EB2690" w:rsidRPr="00E23C72" w:rsidRDefault="00EB2690" w:rsidP="00EB2690">
      <w:pPr>
        <w:spacing w:after="0" w:line="360" w:lineRule="auto"/>
        <w:rPr>
          <w:rFonts w:ascii="Times New Roman" w:hAnsi="Times New Roman" w:cs="Times New Roman"/>
          <w:b/>
          <w:sz w:val="24"/>
          <w:szCs w:val="24"/>
          <w:lang w:val="en-IN"/>
        </w:rPr>
      </w:pPr>
      <w:r w:rsidRPr="00E23C72">
        <w:rPr>
          <w:rFonts w:ascii="Times New Roman" w:hAnsi="Times New Roman" w:cs="Times New Roman"/>
          <w:b/>
          <w:sz w:val="24"/>
          <w:szCs w:val="24"/>
          <w:lang w:val="en-IN"/>
        </w:rPr>
        <w:t xml:space="preserve">Abstract: </w:t>
      </w:r>
    </w:p>
    <w:p w14:paraId="4BAED0CB" w14:textId="0C8CC9AD" w:rsidR="00E246B6" w:rsidRDefault="00E23C72" w:rsidP="00E01827">
      <w:pPr>
        <w:spacing w:after="0" w:line="360" w:lineRule="auto"/>
        <w:jc w:val="both"/>
        <w:rPr>
          <w:rFonts w:ascii="Times New Roman" w:hAnsi="Times New Roman" w:cs="Times New Roman"/>
          <w:bCs/>
          <w:sz w:val="24"/>
          <w:szCs w:val="24"/>
          <w:lang w:val="en-IN"/>
        </w:rPr>
      </w:pPr>
      <w:r w:rsidRPr="00E23C72">
        <w:rPr>
          <w:rFonts w:ascii="Times New Roman" w:hAnsi="Times New Roman" w:cs="Times New Roman"/>
          <w:bCs/>
          <w:sz w:val="24"/>
          <w:szCs w:val="24"/>
          <w:lang w:val="en-IN"/>
        </w:rPr>
        <w:t>Ecotourism involves environmentally conscious tours to natural environment,</w:t>
      </w:r>
      <w:r>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promoting local communities and fostering educational experiences. Integrating agriculture</w:t>
      </w:r>
      <w:r>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 xml:space="preserve">with eco-tourism, also known as </w:t>
      </w:r>
      <w:proofErr w:type="spellStart"/>
      <w:r w:rsidRPr="00E23C72">
        <w:rPr>
          <w:rFonts w:ascii="Times New Roman" w:hAnsi="Times New Roman" w:cs="Times New Roman"/>
          <w:bCs/>
          <w:sz w:val="24"/>
          <w:szCs w:val="24"/>
          <w:lang w:val="en-IN"/>
        </w:rPr>
        <w:t>agri</w:t>
      </w:r>
      <w:proofErr w:type="spellEnd"/>
      <w:r w:rsidRPr="00E23C72">
        <w:rPr>
          <w:rFonts w:ascii="Times New Roman" w:hAnsi="Times New Roman" w:cs="Times New Roman"/>
          <w:bCs/>
          <w:sz w:val="24"/>
          <w:szCs w:val="24"/>
          <w:lang w:val="en-IN"/>
        </w:rPr>
        <w:t>-ecotourism, combines agricultural</w:t>
      </w:r>
      <w:r>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experiences with sustainable travel practices.</w:t>
      </w:r>
      <w:r>
        <w:rPr>
          <w:rFonts w:ascii="Times New Roman" w:hAnsi="Times New Roman" w:cs="Times New Roman"/>
          <w:bCs/>
          <w:sz w:val="24"/>
          <w:szCs w:val="24"/>
          <w:lang w:val="en-IN"/>
        </w:rPr>
        <w:t xml:space="preserve"> </w:t>
      </w:r>
      <w:proofErr w:type="spellStart"/>
      <w:r w:rsidRPr="00E23C72">
        <w:rPr>
          <w:rFonts w:ascii="Times New Roman" w:hAnsi="Times New Roman" w:cs="Times New Roman"/>
          <w:bCs/>
          <w:sz w:val="24"/>
          <w:szCs w:val="24"/>
          <w:lang w:val="en-IN"/>
        </w:rPr>
        <w:t>Agri</w:t>
      </w:r>
      <w:proofErr w:type="spellEnd"/>
      <w:r w:rsidRPr="00E23C72">
        <w:rPr>
          <w:rFonts w:ascii="Times New Roman" w:hAnsi="Times New Roman" w:cs="Times New Roman"/>
          <w:bCs/>
          <w:sz w:val="24"/>
          <w:szCs w:val="24"/>
          <w:lang w:val="en-IN"/>
        </w:rPr>
        <w:t>-ecotourism refers to a business model that combines agricultural activities with</w:t>
      </w:r>
      <w:r>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tourism, drawing visitors to farms, ranches, and other agricultural enterprises for</w:t>
      </w:r>
      <w:r>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entertainment or educational purposes. This approach helps to generate income for the</w:t>
      </w:r>
      <w:r>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owners</w:t>
      </w:r>
      <w:r w:rsidR="00DB4136">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It also includes heritage tourism, village tourism, farm tourism,</w:t>
      </w:r>
      <w:r>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pilgrim</w:t>
      </w:r>
      <w:r w:rsidR="00E01827">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tourism, adventure tourism, nature tourism, which lead to development of</w:t>
      </w:r>
      <w:r w:rsidR="00E01827">
        <w:rPr>
          <w:rFonts w:ascii="Times New Roman" w:hAnsi="Times New Roman" w:cs="Times New Roman"/>
          <w:bCs/>
          <w:sz w:val="24"/>
          <w:szCs w:val="24"/>
          <w:lang w:val="en-IN"/>
        </w:rPr>
        <w:t xml:space="preserve"> </w:t>
      </w:r>
      <w:r w:rsidRPr="00E23C72">
        <w:rPr>
          <w:rFonts w:ascii="Times New Roman" w:hAnsi="Times New Roman" w:cs="Times New Roman"/>
          <w:bCs/>
          <w:sz w:val="24"/>
          <w:szCs w:val="24"/>
          <w:lang w:val="en-IN"/>
        </w:rPr>
        <w:t>community, eradication of poverty and protection of cultural heritage</w:t>
      </w:r>
      <w:r w:rsidR="00DB4136">
        <w:rPr>
          <w:rFonts w:ascii="Times New Roman" w:hAnsi="Times New Roman" w:cs="Times New Roman"/>
          <w:bCs/>
          <w:sz w:val="24"/>
          <w:szCs w:val="24"/>
          <w:lang w:val="en-IN"/>
        </w:rPr>
        <w:t xml:space="preserve">. </w:t>
      </w:r>
      <w:r w:rsidR="00E01827" w:rsidRPr="00E01827">
        <w:rPr>
          <w:rFonts w:ascii="Times New Roman" w:hAnsi="Times New Roman" w:cs="Times New Roman"/>
          <w:bCs/>
          <w:sz w:val="24"/>
          <w:szCs w:val="24"/>
          <w:lang w:val="en-IN"/>
        </w:rPr>
        <w:t>The diverse landscape and rich cultural heritage of Rajasthan make the state an ideal</w:t>
      </w:r>
      <w:r w:rsidR="00E01827">
        <w:rPr>
          <w:rFonts w:ascii="Times New Roman" w:hAnsi="Times New Roman" w:cs="Times New Roman"/>
          <w:bCs/>
          <w:sz w:val="24"/>
          <w:szCs w:val="24"/>
          <w:lang w:val="en-IN"/>
        </w:rPr>
        <w:t xml:space="preserve"> </w:t>
      </w:r>
      <w:r w:rsidR="00E01827" w:rsidRPr="00E01827">
        <w:rPr>
          <w:rFonts w:ascii="Times New Roman" w:hAnsi="Times New Roman" w:cs="Times New Roman"/>
          <w:bCs/>
          <w:sz w:val="24"/>
          <w:szCs w:val="24"/>
          <w:lang w:val="en-IN"/>
        </w:rPr>
        <w:t xml:space="preserve">destination for tourists. </w:t>
      </w:r>
      <w:proofErr w:type="spellStart"/>
      <w:r w:rsidR="00E01827" w:rsidRPr="00E01827">
        <w:rPr>
          <w:rFonts w:ascii="Times New Roman" w:hAnsi="Times New Roman" w:cs="Times New Roman"/>
          <w:bCs/>
          <w:sz w:val="24"/>
          <w:szCs w:val="24"/>
          <w:lang w:val="en-IN"/>
        </w:rPr>
        <w:t>Agri</w:t>
      </w:r>
      <w:proofErr w:type="spellEnd"/>
      <w:r w:rsidR="00E01827" w:rsidRPr="00E01827">
        <w:rPr>
          <w:rFonts w:ascii="Times New Roman" w:hAnsi="Times New Roman" w:cs="Times New Roman"/>
          <w:bCs/>
          <w:sz w:val="24"/>
          <w:szCs w:val="24"/>
          <w:lang w:val="en-IN"/>
        </w:rPr>
        <w:t>-ecotourism offers significant potential by combining sustainable</w:t>
      </w:r>
      <w:r w:rsidR="00E01827">
        <w:rPr>
          <w:rFonts w:ascii="Times New Roman" w:hAnsi="Times New Roman" w:cs="Times New Roman"/>
          <w:bCs/>
          <w:sz w:val="24"/>
          <w:szCs w:val="24"/>
          <w:lang w:val="en-IN"/>
        </w:rPr>
        <w:t xml:space="preserve"> </w:t>
      </w:r>
      <w:r w:rsidR="00E01827" w:rsidRPr="00E01827">
        <w:rPr>
          <w:rFonts w:ascii="Times New Roman" w:hAnsi="Times New Roman" w:cs="Times New Roman"/>
          <w:bCs/>
          <w:sz w:val="24"/>
          <w:szCs w:val="24"/>
          <w:lang w:val="en-IN"/>
        </w:rPr>
        <w:t>agriculture with tourism, promoting rural development and environmental conservation.</w:t>
      </w:r>
      <w:r w:rsidR="00E01827">
        <w:rPr>
          <w:rFonts w:ascii="Times New Roman" w:hAnsi="Times New Roman" w:cs="Times New Roman"/>
          <w:bCs/>
          <w:sz w:val="24"/>
          <w:szCs w:val="24"/>
          <w:lang w:val="en-IN"/>
        </w:rPr>
        <w:t xml:space="preserve"> </w:t>
      </w:r>
    </w:p>
    <w:p w14:paraId="4A61CFD1" w14:textId="2774ECD8" w:rsidR="00DE391D" w:rsidRDefault="00DE391D" w:rsidP="00E01827">
      <w:pPr>
        <w:spacing w:after="0"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 xml:space="preserve">Keywords: </w:t>
      </w:r>
      <w:proofErr w:type="spellStart"/>
      <w:r>
        <w:rPr>
          <w:rFonts w:ascii="Times New Roman" w:hAnsi="Times New Roman" w:cs="Times New Roman"/>
          <w:bCs/>
          <w:sz w:val="24"/>
          <w:szCs w:val="24"/>
          <w:lang w:val="en-IN"/>
        </w:rPr>
        <w:t>Agri</w:t>
      </w:r>
      <w:proofErr w:type="spellEnd"/>
      <w:r>
        <w:rPr>
          <w:rFonts w:ascii="Times New Roman" w:hAnsi="Times New Roman" w:cs="Times New Roman"/>
          <w:bCs/>
          <w:sz w:val="24"/>
          <w:szCs w:val="24"/>
          <w:lang w:val="en-IN"/>
        </w:rPr>
        <w:t xml:space="preserve">-eco tourism, Sustainability, Agriculture, Rural Economy </w:t>
      </w:r>
    </w:p>
    <w:p w14:paraId="40230245" w14:textId="77777777" w:rsidR="00DE391D" w:rsidRPr="00EB2690" w:rsidRDefault="00DE391D" w:rsidP="00E01827">
      <w:pPr>
        <w:spacing w:after="0" w:line="360" w:lineRule="auto"/>
        <w:jc w:val="both"/>
        <w:rPr>
          <w:rFonts w:ascii="Times New Roman" w:hAnsi="Times New Roman" w:cs="Times New Roman"/>
          <w:bCs/>
          <w:sz w:val="24"/>
          <w:szCs w:val="24"/>
          <w:lang w:val="en-IN"/>
        </w:rPr>
      </w:pPr>
    </w:p>
    <w:p w14:paraId="38175A6A" w14:textId="7C997230" w:rsidR="00AB54DA" w:rsidRPr="00954F1C" w:rsidRDefault="00716D4E" w:rsidP="00E01827">
      <w:pPr>
        <w:spacing w:after="0" w:line="360" w:lineRule="auto"/>
        <w:jc w:val="both"/>
        <w:rPr>
          <w:rFonts w:ascii="Times New Roman" w:hAnsi="Times New Roman" w:cs="Times New Roman"/>
          <w:b/>
          <w:sz w:val="24"/>
          <w:szCs w:val="24"/>
          <w:lang w:val="en-IN"/>
        </w:rPr>
      </w:pPr>
      <w:r w:rsidRPr="00954F1C">
        <w:rPr>
          <w:rFonts w:ascii="Times New Roman" w:hAnsi="Times New Roman" w:cs="Times New Roman"/>
          <w:b/>
          <w:sz w:val="24"/>
          <w:szCs w:val="24"/>
          <w:lang w:val="en-IN"/>
        </w:rPr>
        <w:t>Introduction:</w:t>
      </w:r>
    </w:p>
    <w:p w14:paraId="68E00DBE" w14:textId="522CCF3F" w:rsidR="00970084" w:rsidRPr="00970084" w:rsidRDefault="00970084" w:rsidP="00954F1C">
      <w:pPr>
        <w:spacing w:line="360" w:lineRule="auto"/>
        <w:jc w:val="both"/>
        <w:rPr>
          <w:rFonts w:ascii="Times New Roman" w:hAnsi="Times New Roman" w:cs="Times New Roman"/>
          <w:sz w:val="24"/>
          <w:szCs w:val="24"/>
          <w:lang w:val="en-IN"/>
        </w:rPr>
      </w:pPr>
      <w:r w:rsidRPr="00970084">
        <w:rPr>
          <w:rFonts w:ascii="Times New Roman" w:hAnsi="Times New Roman" w:cs="Times New Roman"/>
          <w:sz w:val="24"/>
          <w:szCs w:val="24"/>
          <w:lang w:val="en-IN"/>
        </w:rPr>
        <w:t xml:space="preserve">India, with over 17% of the world's population, is largely agrarian—around 61.5% of its population depends on agriculture, mostly small-scale farmers with holdings under 4 hectares. Despite agricultural advancements like the Green Revolution, rural India still faces socio-economic and institutional challenges. With 85% of the population linked to agriculture and 90 million farmers spread across 6.25 lakh villages, there's growing interest in </w:t>
      </w:r>
      <w:proofErr w:type="spellStart"/>
      <w:r w:rsidRPr="00970084">
        <w:rPr>
          <w:rFonts w:ascii="Times New Roman" w:hAnsi="Times New Roman" w:cs="Times New Roman"/>
          <w:sz w:val="24"/>
          <w:szCs w:val="24"/>
          <w:lang w:val="en-IN"/>
        </w:rPr>
        <w:t>agri</w:t>
      </w:r>
      <w:proofErr w:type="spellEnd"/>
      <w:r w:rsidRPr="00970084">
        <w:rPr>
          <w:rFonts w:ascii="Times New Roman" w:hAnsi="Times New Roman" w:cs="Times New Roman"/>
          <w:sz w:val="24"/>
          <w:szCs w:val="24"/>
          <w:lang w:val="en-IN"/>
        </w:rPr>
        <w:t xml:space="preserve">-tourism as a means of income diversification. </w:t>
      </w:r>
      <w:proofErr w:type="spellStart"/>
      <w:r w:rsidRPr="00970084">
        <w:rPr>
          <w:rFonts w:ascii="Times New Roman" w:hAnsi="Times New Roman" w:cs="Times New Roman"/>
          <w:sz w:val="24"/>
          <w:szCs w:val="24"/>
          <w:lang w:val="en-IN"/>
        </w:rPr>
        <w:t>Agri</w:t>
      </w:r>
      <w:proofErr w:type="spellEnd"/>
      <w:r w:rsidRPr="00970084">
        <w:rPr>
          <w:rFonts w:ascii="Times New Roman" w:hAnsi="Times New Roman" w:cs="Times New Roman"/>
          <w:sz w:val="24"/>
          <w:szCs w:val="24"/>
          <w:lang w:val="en-IN"/>
        </w:rPr>
        <w:t xml:space="preserve">-tourism blends farming with tourism, offering visitors authentic rural experiences like farm stays, produce picking, and animal care. Since its launch in 2004 in </w:t>
      </w:r>
      <w:proofErr w:type="spellStart"/>
      <w:r w:rsidRPr="00970084">
        <w:rPr>
          <w:rFonts w:ascii="Times New Roman" w:hAnsi="Times New Roman" w:cs="Times New Roman"/>
          <w:sz w:val="24"/>
          <w:szCs w:val="24"/>
          <w:lang w:val="en-IN"/>
        </w:rPr>
        <w:t>Baramati</w:t>
      </w:r>
      <w:proofErr w:type="spellEnd"/>
      <w:r w:rsidRPr="00970084">
        <w:rPr>
          <w:rFonts w:ascii="Times New Roman" w:hAnsi="Times New Roman" w:cs="Times New Roman"/>
          <w:sz w:val="24"/>
          <w:szCs w:val="24"/>
          <w:lang w:val="en-IN"/>
        </w:rPr>
        <w:t>, this model has supported rural economies, encouraged sustainable farming, and preserved local culture. India’s rich biodiversity, traditional practices, and rural lifestyle offer immense potential for agro-eco-tourism, contributing to sustainable development goals. As tourism contributes significantly to India's GDP and employment, integrating it with agriculture can promote green growth, community engagement, and rural revitalization.</w:t>
      </w:r>
    </w:p>
    <w:p w14:paraId="6EA49391" w14:textId="17BDD6A4" w:rsidR="004E4A13" w:rsidRPr="00954F1C" w:rsidRDefault="004E4A13" w:rsidP="00954F1C">
      <w:pPr>
        <w:spacing w:line="360" w:lineRule="auto"/>
        <w:jc w:val="both"/>
        <w:rPr>
          <w:rFonts w:ascii="Times New Roman" w:hAnsi="Times New Roman" w:cs="Times New Roman"/>
          <w:sz w:val="24"/>
          <w:szCs w:val="24"/>
        </w:rPr>
      </w:pPr>
      <w:r w:rsidRPr="004E4A13">
        <w:rPr>
          <w:rFonts w:ascii="Times New Roman" w:hAnsi="Times New Roman" w:cs="Times New Roman"/>
          <w:sz w:val="24"/>
          <w:szCs w:val="24"/>
        </w:rPr>
        <w:t xml:space="preserve">Action Planning: </w:t>
      </w:r>
      <w:r w:rsidR="00216939">
        <w:rPr>
          <w:rFonts w:ascii="Times New Roman" w:hAnsi="Times New Roman" w:cs="Times New Roman"/>
          <w:sz w:val="24"/>
          <w:szCs w:val="24"/>
        </w:rPr>
        <w:t xml:space="preserve">Enhancing </w:t>
      </w:r>
      <w:r w:rsidRPr="004E4A13">
        <w:rPr>
          <w:rFonts w:ascii="Times New Roman" w:hAnsi="Times New Roman" w:cs="Times New Roman"/>
          <w:sz w:val="24"/>
          <w:szCs w:val="24"/>
        </w:rPr>
        <w:t xml:space="preserve">the shared understanding and dialogue, the community collectively identifies priority issues and development objectives. Through a participatory approach, they </w:t>
      </w:r>
      <w:proofErr w:type="gramStart"/>
      <w:r w:rsidRPr="004E4A13">
        <w:rPr>
          <w:rFonts w:ascii="Times New Roman" w:hAnsi="Times New Roman" w:cs="Times New Roman"/>
          <w:sz w:val="24"/>
          <w:szCs w:val="24"/>
        </w:rPr>
        <w:lastRenderedPageBreak/>
        <w:t>create</w:t>
      </w:r>
      <w:proofErr w:type="gramEnd"/>
      <w:r w:rsidRPr="004E4A13">
        <w:rPr>
          <w:rFonts w:ascii="Times New Roman" w:hAnsi="Times New Roman" w:cs="Times New Roman"/>
          <w:sz w:val="24"/>
          <w:szCs w:val="24"/>
        </w:rPr>
        <w:t xml:space="preserve"> action plans that outline specific steps and activities to address the identified challenges</w:t>
      </w:r>
      <w:r w:rsidR="00216939">
        <w:rPr>
          <w:rFonts w:ascii="Times New Roman" w:hAnsi="Times New Roman" w:cs="Times New Roman"/>
          <w:sz w:val="24"/>
          <w:szCs w:val="24"/>
        </w:rPr>
        <w:t xml:space="preserve"> in </w:t>
      </w:r>
      <w:proofErr w:type="spellStart"/>
      <w:r w:rsidR="00216939">
        <w:rPr>
          <w:rFonts w:ascii="Times New Roman" w:hAnsi="Times New Roman" w:cs="Times New Roman"/>
          <w:sz w:val="24"/>
          <w:szCs w:val="24"/>
        </w:rPr>
        <w:t>agri</w:t>
      </w:r>
      <w:proofErr w:type="spellEnd"/>
      <w:r w:rsidR="00216939">
        <w:rPr>
          <w:rFonts w:ascii="Times New Roman" w:hAnsi="Times New Roman" w:cs="Times New Roman"/>
          <w:sz w:val="24"/>
          <w:szCs w:val="24"/>
        </w:rPr>
        <w:t xml:space="preserve"> tourism</w:t>
      </w:r>
      <w:r w:rsidRPr="004E4A13">
        <w:rPr>
          <w:rFonts w:ascii="Times New Roman" w:hAnsi="Times New Roman" w:cs="Times New Roman"/>
          <w:sz w:val="24"/>
          <w:szCs w:val="24"/>
        </w:rPr>
        <w:t xml:space="preserve">. </w:t>
      </w:r>
      <w:r w:rsidR="00EB2690">
        <w:rPr>
          <w:rFonts w:ascii="Times New Roman" w:hAnsi="Times New Roman" w:cs="Times New Roman"/>
          <w:sz w:val="24"/>
          <w:szCs w:val="24"/>
        </w:rPr>
        <w:t>(</w:t>
      </w:r>
      <w:proofErr w:type="spellStart"/>
      <w:r w:rsidR="00216939" w:rsidRPr="00216939">
        <w:rPr>
          <w:rFonts w:ascii="Times New Roman" w:hAnsi="Times New Roman" w:cs="Times New Roman"/>
          <w:sz w:val="24"/>
          <w:szCs w:val="24"/>
        </w:rPr>
        <w:t>Sisodiya</w:t>
      </w:r>
      <w:proofErr w:type="spellEnd"/>
      <w:r w:rsidR="00A8766F">
        <w:rPr>
          <w:rFonts w:ascii="Times New Roman" w:hAnsi="Times New Roman" w:cs="Times New Roman"/>
          <w:sz w:val="24"/>
          <w:szCs w:val="24"/>
        </w:rPr>
        <w:t xml:space="preserve"> </w:t>
      </w:r>
      <w:r w:rsidR="00EB2690" w:rsidRPr="00EB2690">
        <w:rPr>
          <w:rFonts w:ascii="Times New Roman" w:hAnsi="Times New Roman" w:cs="Times New Roman"/>
          <w:sz w:val="24"/>
          <w:szCs w:val="24"/>
        </w:rPr>
        <w:t xml:space="preserve">&amp; </w:t>
      </w:r>
      <w:proofErr w:type="spellStart"/>
      <w:r w:rsidR="00EB2690" w:rsidRPr="00EB2690">
        <w:rPr>
          <w:rFonts w:ascii="Times New Roman" w:hAnsi="Times New Roman" w:cs="Times New Roman"/>
          <w:sz w:val="24"/>
          <w:szCs w:val="24"/>
        </w:rPr>
        <w:t>Shekhawat</w:t>
      </w:r>
      <w:proofErr w:type="spellEnd"/>
      <w:r w:rsidR="00EB2690" w:rsidRPr="00EB2690">
        <w:rPr>
          <w:rFonts w:ascii="Times New Roman" w:hAnsi="Times New Roman" w:cs="Times New Roman"/>
          <w:sz w:val="24"/>
          <w:szCs w:val="24"/>
        </w:rPr>
        <w:t>,</w:t>
      </w:r>
      <w:r w:rsidR="00EB2690">
        <w:rPr>
          <w:rFonts w:ascii="Times New Roman" w:hAnsi="Times New Roman" w:cs="Times New Roman"/>
          <w:sz w:val="24"/>
          <w:szCs w:val="24"/>
        </w:rPr>
        <w:t xml:space="preserve"> </w:t>
      </w:r>
      <w:r w:rsidR="00216939" w:rsidRPr="00216939">
        <w:rPr>
          <w:rFonts w:ascii="Times New Roman" w:hAnsi="Times New Roman" w:cs="Times New Roman"/>
          <w:sz w:val="24"/>
          <w:szCs w:val="24"/>
        </w:rPr>
        <w:t xml:space="preserve">2023). </w:t>
      </w:r>
    </w:p>
    <w:p w14:paraId="4D610068" w14:textId="77777777" w:rsidR="00970084" w:rsidRPr="00970084" w:rsidRDefault="00716D4E" w:rsidP="00970084">
      <w:pPr>
        <w:spacing w:line="360" w:lineRule="auto"/>
        <w:jc w:val="both"/>
        <w:rPr>
          <w:lang w:val="en-IN"/>
        </w:rPr>
      </w:pP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-tourism and its components:</w:t>
      </w:r>
      <w:r w:rsidRPr="00954F1C">
        <w:rPr>
          <w:rFonts w:ascii="Times New Roman" w:hAnsi="Times New Roman" w:cs="Times New Roman"/>
          <w:sz w:val="24"/>
          <w:szCs w:val="24"/>
        </w:rPr>
        <w:t xml:space="preserve"> </w:t>
      </w:r>
      <w:r w:rsidR="00970084" w:rsidRPr="00970084">
        <w:rPr>
          <w:lang w:val="en-IN"/>
        </w:rPr>
        <w:t xml:space="preserve">Phillip </w:t>
      </w:r>
      <w:r w:rsidR="00970084" w:rsidRPr="00970084">
        <w:rPr>
          <w:i/>
          <w:iCs/>
          <w:lang w:val="en-IN"/>
        </w:rPr>
        <w:t>et al.</w:t>
      </w:r>
      <w:r w:rsidR="00970084" w:rsidRPr="00970084">
        <w:rPr>
          <w:lang w:val="en-IN"/>
        </w:rPr>
        <w:t xml:space="preserve"> (2010) and Arroyo </w:t>
      </w:r>
      <w:r w:rsidR="00970084" w:rsidRPr="00970084">
        <w:rPr>
          <w:i/>
          <w:iCs/>
          <w:lang w:val="en-IN"/>
        </w:rPr>
        <w:t>et al</w:t>
      </w:r>
      <w:r w:rsidR="00970084" w:rsidRPr="00970084">
        <w:rPr>
          <w:lang w:val="en-IN"/>
        </w:rPr>
        <w:t xml:space="preserve">. (2013) outlined different types of </w:t>
      </w:r>
      <w:proofErr w:type="spellStart"/>
      <w:r w:rsidR="00970084" w:rsidRPr="00970084">
        <w:rPr>
          <w:lang w:val="en-IN"/>
        </w:rPr>
        <w:t>agri</w:t>
      </w:r>
      <w:proofErr w:type="spellEnd"/>
      <w:r w:rsidR="00970084" w:rsidRPr="00970084">
        <w:rPr>
          <w:lang w:val="en-IN"/>
        </w:rPr>
        <w:t xml:space="preserve">-tourism based on visitor engagement. These range from non-working farm tourism, where farms serve only as scenic backdrops, to working farms offering varying levels of interaction. Passive contact </w:t>
      </w:r>
      <w:proofErr w:type="spellStart"/>
      <w:r w:rsidR="00970084" w:rsidRPr="00970084">
        <w:rPr>
          <w:lang w:val="en-IN"/>
        </w:rPr>
        <w:t>agri</w:t>
      </w:r>
      <w:proofErr w:type="spellEnd"/>
      <w:r w:rsidR="00970084" w:rsidRPr="00970084">
        <w:rPr>
          <w:lang w:val="en-IN"/>
        </w:rPr>
        <w:t>-tourism allows minimal visitor involvement, while indirect contact focuses on farm products like meals or produce. Staged direct contact involves guided tours of farm activities, and authentic direct contact enables visitors to actively participate in farming tasks, often in exchange for food or accommodation.</w:t>
      </w:r>
    </w:p>
    <w:p w14:paraId="228AA338" w14:textId="77777777" w:rsidR="00970084" w:rsidRPr="00970084" w:rsidRDefault="00970084" w:rsidP="00970084">
      <w:pPr>
        <w:spacing w:line="360" w:lineRule="auto"/>
        <w:jc w:val="both"/>
        <w:rPr>
          <w:rFonts w:ascii="Times New Roman" w:hAnsi="Times New Roman" w:cs="Times New Roman"/>
          <w:bCs/>
          <w:sz w:val="24"/>
          <w:szCs w:val="24"/>
          <w:lang w:val="en-IN"/>
        </w:rPr>
      </w:pPr>
      <w:proofErr w:type="spellStart"/>
      <w:r w:rsidRPr="00970084">
        <w:rPr>
          <w:rFonts w:ascii="Times New Roman" w:hAnsi="Times New Roman" w:cs="Times New Roman"/>
          <w:bCs/>
          <w:sz w:val="24"/>
          <w:szCs w:val="24"/>
          <w:lang w:val="en-IN"/>
        </w:rPr>
        <w:t>Agri</w:t>
      </w:r>
      <w:proofErr w:type="spellEnd"/>
      <w:r w:rsidRPr="00970084">
        <w:rPr>
          <w:rFonts w:ascii="Times New Roman" w:hAnsi="Times New Roman" w:cs="Times New Roman"/>
          <w:bCs/>
          <w:sz w:val="24"/>
          <w:szCs w:val="24"/>
          <w:lang w:val="en-IN"/>
        </w:rPr>
        <w:t>-tourism encompasses farm tourism, heritage and cultural tourism, and eco-tourism, offering visitors experiences like enjoying homemade food on farms, exploring rural heritage sites and cultural landmarks, and engaging with nature through activities such as birdwatching and learning about local flora and fauna.</w:t>
      </w:r>
    </w:p>
    <w:p w14:paraId="38175A76" w14:textId="1B6030CF" w:rsidR="00716D4E" w:rsidRPr="00954F1C" w:rsidRDefault="00716D4E" w:rsidP="00954F1C">
      <w:pPr>
        <w:spacing w:line="360" w:lineRule="auto"/>
        <w:jc w:val="both"/>
        <w:rPr>
          <w:rFonts w:ascii="Times New Roman" w:hAnsi="Times New Roman" w:cs="Times New Roman"/>
          <w:sz w:val="24"/>
          <w:szCs w:val="24"/>
        </w:rPr>
      </w:pPr>
      <w:r w:rsidRPr="00954F1C">
        <w:rPr>
          <w:rFonts w:ascii="Times New Roman" w:hAnsi="Times New Roman" w:cs="Times New Roman"/>
          <w:b/>
          <w:sz w:val="24"/>
          <w:szCs w:val="24"/>
        </w:rPr>
        <w:t>Unique experiences provided by agro-tourism to urban traveler:</w:t>
      </w:r>
      <w:r w:rsidRPr="00954F1C">
        <w:rPr>
          <w:rFonts w:ascii="Times New Roman" w:hAnsi="Times New Roman" w:cs="Times New Roman"/>
          <w:sz w:val="24"/>
          <w:szCs w:val="24"/>
        </w:rPr>
        <w:t xml:space="preserve"> Tourists opting for agro-tourism are attracted towards agro-tourism because of a variety of innovative products which they cannot enjoy with traditional tourism. Thus, agro-tourism is getting a very good response from urbanites. </w:t>
      </w:r>
    </w:p>
    <w:p w14:paraId="38175A77" w14:textId="543D4260" w:rsidR="00716D4E" w:rsidRPr="00954F1C" w:rsidRDefault="00716D4E" w:rsidP="00954F1C">
      <w:pPr>
        <w:spacing w:line="360" w:lineRule="auto"/>
        <w:jc w:val="both"/>
        <w:rPr>
          <w:rFonts w:ascii="Times New Roman" w:hAnsi="Times New Roman" w:cs="Times New Roman"/>
          <w:b/>
          <w:sz w:val="24"/>
          <w:szCs w:val="24"/>
        </w:rPr>
      </w:pPr>
      <w:r w:rsidRPr="00954F1C">
        <w:rPr>
          <w:rFonts w:ascii="Times New Roman" w:hAnsi="Times New Roman" w:cs="Times New Roman"/>
          <w:b/>
          <w:sz w:val="24"/>
          <w:szCs w:val="24"/>
        </w:rPr>
        <w:t>The innovative products provided by agro-tourism are:</w:t>
      </w:r>
    </w:p>
    <w:p w14:paraId="38175A78"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Farm stay and farm tours</w:t>
      </w:r>
    </w:p>
    <w:p w14:paraId="38175A79"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Cow milking</w:t>
      </w:r>
    </w:p>
    <w:p w14:paraId="38175A7A"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Rural art and craft </w:t>
      </w:r>
    </w:p>
    <w:p w14:paraId="38175A7B"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Various farm rides and animal rides like – bullock cart, tractor, horse etc.</w:t>
      </w:r>
    </w:p>
    <w:p w14:paraId="38175A7C"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 xml:space="preserve">Visiting a dairy, piggery, poultry, </w:t>
      </w:r>
      <w:proofErr w:type="spellStart"/>
      <w:r w:rsidRPr="00954F1C">
        <w:rPr>
          <w:rFonts w:ascii="Times New Roman" w:hAnsi="Times New Roman" w:cs="Times New Roman"/>
          <w:sz w:val="24"/>
          <w:szCs w:val="24"/>
        </w:rPr>
        <w:t>sweetwater</w:t>
      </w:r>
      <w:proofErr w:type="spellEnd"/>
      <w:r w:rsidRPr="00954F1C">
        <w:rPr>
          <w:rFonts w:ascii="Times New Roman" w:hAnsi="Times New Roman" w:cs="Times New Roman"/>
          <w:sz w:val="24"/>
          <w:szCs w:val="24"/>
        </w:rPr>
        <w:t xml:space="preserve"> fishing etc.</w:t>
      </w:r>
    </w:p>
    <w:p w14:paraId="38175A7D"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Processing of farm products</w:t>
      </w:r>
    </w:p>
    <w:p w14:paraId="38175A7E"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Demonstration of farm activities</w:t>
      </w:r>
    </w:p>
    <w:p w14:paraId="38175A7F" w14:textId="77777777" w:rsidR="00716D4E" w:rsidRPr="00954F1C" w:rsidRDefault="00716D4E" w:rsidP="00954F1C">
      <w:pPr>
        <w:pStyle w:val="ListParagraph"/>
        <w:numPr>
          <w:ilvl w:val="0"/>
          <w:numId w:val="1"/>
        </w:num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Special events and festivals like music festivals, harvest festivals and other rural festivals (</w:t>
      </w:r>
      <w:proofErr w:type="spellStart"/>
      <w:r w:rsidRPr="00954F1C">
        <w:rPr>
          <w:rFonts w:ascii="Times New Roman" w:hAnsi="Times New Roman" w:cs="Times New Roman"/>
          <w:sz w:val="24"/>
          <w:szCs w:val="24"/>
        </w:rPr>
        <w:t>Jatra</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Mela</w:t>
      </w:r>
      <w:proofErr w:type="spellEnd"/>
      <w:r w:rsidRPr="00954F1C">
        <w:rPr>
          <w:rFonts w:ascii="Times New Roman" w:hAnsi="Times New Roman" w:cs="Times New Roman"/>
          <w:sz w:val="24"/>
          <w:szCs w:val="24"/>
        </w:rPr>
        <w:t xml:space="preserve"> etc.).</w:t>
      </w:r>
    </w:p>
    <w:p w14:paraId="4216DA72" w14:textId="77777777" w:rsidR="00970084" w:rsidRPr="00970084" w:rsidRDefault="00716D4E" w:rsidP="00970084">
      <w:pPr>
        <w:spacing w:line="360" w:lineRule="auto"/>
        <w:jc w:val="both"/>
        <w:rPr>
          <w:lang w:val="en-IN"/>
        </w:rPr>
      </w:pPr>
      <w:r w:rsidRPr="00954F1C">
        <w:rPr>
          <w:rFonts w:ascii="Times New Roman" w:hAnsi="Times New Roman" w:cs="Times New Roman"/>
          <w:b/>
          <w:sz w:val="24"/>
          <w:szCs w:val="24"/>
        </w:rPr>
        <w:lastRenderedPageBreak/>
        <w:t>Positive economic and socio-cultural impacts:</w:t>
      </w:r>
      <w:r w:rsidRPr="00954F1C">
        <w:rPr>
          <w:rFonts w:ascii="Times New Roman" w:hAnsi="Times New Roman" w:cs="Times New Roman"/>
          <w:sz w:val="24"/>
          <w:szCs w:val="24"/>
        </w:rPr>
        <w:t xml:space="preserve"> </w:t>
      </w:r>
      <w:r w:rsidR="00970084" w:rsidRPr="00970084">
        <w:rPr>
          <w:lang w:val="en-IN"/>
        </w:rPr>
        <w:t xml:space="preserve">Rural tourism, particularly </w:t>
      </w:r>
      <w:proofErr w:type="spellStart"/>
      <w:r w:rsidR="00970084" w:rsidRPr="00970084">
        <w:rPr>
          <w:lang w:val="en-IN"/>
        </w:rPr>
        <w:t>agri</w:t>
      </w:r>
      <w:proofErr w:type="spellEnd"/>
      <w:r w:rsidR="00970084" w:rsidRPr="00970084">
        <w:rPr>
          <w:lang w:val="en-IN"/>
        </w:rPr>
        <w:t>-tourism, positively impacts rural areas by generating employment and income, fostering business and cultural exchange, boosting demand for local products, improving public services, and enhancing education, health, and agricultural awareness among both locals and visitors.</w:t>
      </w:r>
    </w:p>
    <w:p w14:paraId="39EBE838" w14:textId="5C239B9E" w:rsidR="00970084" w:rsidRPr="00970084" w:rsidRDefault="00716D4E" w:rsidP="00954F1C">
      <w:pPr>
        <w:spacing w:line="360" w:lineRule="auto"/>
        <w:jc w:val="both"/>
        <w:rPr>
          <w:rFonts w:ascii="Times New Roman" w:hAnsi="Times New Roman" w:cs="Times New Roman"/>
          <w:bCs/>
          <w:sz w:val="24"/>
          <w:szCs w:val="24"/>
        </w:rPr>
      </w:pP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-ecotourism in India – Bottlenecks and challenges ahead:</w:t>
      </w:r>
      <w:r w:rsidR="00970084">
        <w:rPr>
          <w:rFonts w:ascii="Times New Roman" w:hAnsi="Times New Roman" w:cs="Times New Roman"/>
          <w:b/>
          <w:sz w:val="24"/>
          <w:szCs w:val="24"/>
        </w:rPr>
        <w:t xml:space="preserve"> </w:t>
      </w:r>
      <w:proofErr w:type="spellStart"/>
      <w:r w:rsidR="00970084" w:rsidRPr="00970084">
        <w:rPr>
          <w:rFonts w:ascii="Times New Roman" w:hAnsi="Times New Roman" w:cs="Times New Roman"/>
          <w:bCs/>
          <w:sz w:val="24"/>
          <w:szCs w:val="24"/>
        </w:rPr>
        <w:t>Agri</w:t>
      </w:r>
      <w:proofErr w:type="spellEnd"/>
      <w:r w:rsidR="00970084" w:rsidRPr="00970084">
        <w:rPr>
          <w:rFonts w:ascii="Times New Roman" w:hAnsi="Times New Roman" w:cs="Times New Roman"/>
          <w:bCs/>
          <w:sz w:val="24"/>
          <w:szCs w:val="24"/>
        </w:rPr>
        <w:t>-ecotourism in India faces several challenges, including limited financial support for small farmers, inadequate infrastructure and skilled manpower, lack of education and marketing strategies, regulatory hurdles, and psychological barriers such as mistrust, communication issues, and reluctance among rural communities.</w:t>
      </w:r>
    </w:p>
    <w:p w14:paraId="38175A88" w14:textId="0E10E9F4" w:rsidR="000D25A2" w:rsidRPr="00954F1C" w:rsidRDefault="000D25A2" w:rsidP="00954F1C">
      <w:pPr>
        <w:spacing w:line="360" w:lineRule="auto"/>
        <w:jc w:val="both"/>
        <w:rPr>
          <w:rFonts w:ascii="Times New Roman" w:hAnsi="Times New Roman" w:cs="Times New Roman"/>
          <w:b/>
          <w:sz w:val="24"/>
          <w:szCs w:val="24"/>
        </w:rPr>
      </w:pP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-ecotourism parks in Rajasthan:</w:t>
      </w:r>
    </w:p>
    <w:p w14:paraId="38175A89" w14:textId="77777777" w:rsidR="000D25A2" w:rsidRPr="00954F1C" w:rsidRDefault="000D25A2" w:rsidP="00954F1C">
      <w:pPr>
        <w:pStyle w:val="ListParagraph"/>
        <w:numPr>
          <w:ilvl w:val="0"/>
          <w:numId w:val="4"/>
        </w:numPr>
        <w:spacing w:line="360" w:lineRule="auto"/>
        <w:jc w:val="both"/>
        <w:rPr>
          <w:rFonts w:ascii="Times New Roman" w:hAnsi="Times New Roman" w:cs="Times New Roman"/>
          <w:b/>
          <w:sz w:val="24"/>
          <w:szCs w:val="24"/>
        </w:rPr>
      </w:pPr>
      <w:r w:rsidRPr="00954F1C">
        <w:rPr>
          <w:rFonts w:ascii="Times New Roman" w:hAnsi="Times New Roman" w:cs="Times New Roman"/>
          <w:b/>
          <w:sz w:val="24"/>
          <w:szCs w:val="24"/>
        </w:rPr>
        <w:t xml:space="preserve">The country retreat </w:t>
      </w:r>
      <w:proofErr w:type="spellStart"/>
      <w:r w:rsidRPr="00954F1C">
        <w:rPr>
          <w:rFonts w:ascii="Times New Roman" w:hAnsi="Times New Roman" w:cs="Times New Roman"/>
          <w:b/>
          <w:sz w:val="24"/>
          <w:szCs w:val="24"/>
        </w:rPr>
        <w:t>Pali</w:t>
      </w:r>
      <w:proofErr w:type="spellEnd"/>
      <w:r w:rsidRPr="00954F1C">
        <w:rPr>
          <w:rFonts w:ascii="Times New Roman" w:hAnsi="Times New Roman" w:cs="Times New Roman"/>
          <w:b/>
          <w:sz w:val="24"/>
          <w:szCs w:val="24"/>
        </w:rPr>
        <w:t xml:space="preserve"> –</w:t>
      </w:r>
      <w:r w:rsidRPr="00954F1C">
        <w:rPr>
          <w:rFonts w:ascii="Times New Roman" w:hAnsi="Times New Roman" w:cs="Times New Roman"/>
          <w:sz w:val="24"/>
          <w:szCs w:val="24"/>
        </w:rPr>
        <w:t xml:space="preserve"> is situated in </w:t>
      </w:r>
      <w:proofErr w:type="spellStart"/>
      <w:r w:rsidRPr="00954F1C">
        <w:rPr>
          <w:rFonts w:ascii="Times New Roman" w:hAnsi="Times New Roman" w:cs="Times New Roman"/>
          <w:sz w:val="24"/>
          <w:szCs w:val="24"/>
        </w:rPr>
        <w:t>Bankali</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Sumerpur</w:t>
      </w:r>
      <w:proofErr w:type="spellEnd"/>
      <w:r w:rsidRPr="00954F1C">
        <w:rPr>
          <w:rFonts w:ascii="Times New Roman" w:hAnsi="Times New Roman" w:cs="Times New Roman"/>
          <w:sz w:val="24"/>
          <w:szCs w:val="24"/>
        </w:rPr>
        <w:t xml:space="preserve"> tehsil of </w:t>
      </w:r>
      <w:proofErr w:type="spellStart"/>
      <w:r w:rsidRPr="00954F1C">
        <w:rPr>
          <w:rFonts w:ascii="Times New Roman" w:hAnsi="Times New Roman" w:cs="Times New Roman"/>
          <w:sz w:val="24"/>
          <w:szCs w:val="24"/>
        </w:rPr>
        <w:t>Pali</w:t>
      </w:r>
      <w:proofErr w:type="spellEnd"/>
      <w:r w:rsidRPr="00954F1C">
        <w:rPr>
          <w:rFonts w:ascii="Times New Roman" w:hAnsi="Times New Roman" w:cs="Times New Roman"/>
          <w:sz w:val="24"/>
          <w:szCs w:val="24"/>
        </w:rPr>
        <w:t xml:space="preserve"> district of Rajasthan. </w:t>
      </w:r>
      <w:proofErr w:type="gramStart"/>
      <w:r w:rsidRPr="00954F1C">
        <w:rPr>
          <w:rFonts w:ascii="Times New Roman" w:hAnsi="Times New Roman" w:cs="Times New Roman"/>
          <w:sz w:val="24"/>
          <w:szCs w:val="24"/>
        </w:rPr>
        <w:t>its</w:t>
      </w:r>
      <w:proofErr w:type="gramEnd"/>
      <w:r w:rsidRPr="00954F1C">
        <w:rPr>
          <w:rFonts w:ascii="Times New Roman" w:hAnsi="Times New Roman" w:cs="Times New Roman"/>
          <w:sz w:val="24"/>
          <w:szCs w:val="24"/>
        </w:rPr>
        <w:t xml:space="preserve"> spread over 130 acres of lush farmland. Its owner has a vast knowledge of agriculture. People can find here Activities like –bird watching, animal herding, cycling village tour, dance program, farm activities, safari camel riding, cooking lessons on Rajasthan food, etc. also they have fully air conditioned rooms attractively furbished with a royal touch.</w:t>
      </w:r>
    </w:p>
    <w:p w14:paraId="38175A8A" w14:textId="77777777" w:rsidR="000D25A2" w:rsidRPr="00954F1C" w:rsidRDefault="000D25A2" w:rsidP="00954F1C">
      <w:pPr>
        <w:pStyle w:val="ListParagraph"/>
        <w:numPr>
          <w:ilvl w:val="0"/>
          <w:numId w:val="4"/>
        </w:numPr>
        <w:spacing w:line="360" w:lineRule="auto"/>
        <w:jc w:val="both"/>
        <w:rPr>
          <w:rFonts w:ascii="Times New Roman" w:hAnsi="Times New Roman" w:cs="Times New Roman"/>
          <w:b/>
          <w:sz w:val="24"/>
          <w:szCs w:val="24"/>
        </w:rPr>
      </w:pPr>
      <w:proofErr w:type="spellStart"/>
      <w:r w:rsidRPr="00954F1C">
        <w:rPr>
          <w:rFonts w:ascii="Times New Roman" w:hAnsi="Times New Roman" w:cs="Times New Roman"/>
          <w:b/>
          <w:sz w:val="24"/>
          <w:szCs w:val="24"/>
        </w:rPr>
        <w:t>Jor</w:t>
      </w:r>
      <w:proofErr w:type="spellEnd"/>
      <w:r w:rsidRPr="00954F1C">
        <w:rPr>
          <w:rFonts w:ascii="Times New Roman" w:hAnsi="Times New Roman" w:cs="Times New Roman"/>
          <w:b/>
          <w:sz w:val="24"/>
          <w:szCs w:val="24"/>
        </w:rPr>
        <w:t xml:space="preserve"> </w:t>
      </w:r>
      <w:proofErr w:type="spellStart"/>
      <w:r w:rsidRPr="00954F1C">
        <w:rPr>
          <w:rFonts w:ascii="Times New Roman" w:hAnsi="Times New Roman" w:cs="Times New Roman"/>
          <w:b/>
          <w:sz w:val="24"/>
          <w:szCs w:val="24"/>
        </w:rPr>
        <w:t>ki</w:t>
      </w:r>
      <w:proofErr w:type="spellEnd"/>
      <w:r w:rsidRPr="00954F1C">
        <w:rPr>
          <w:rFonts w:ascii="Times New Roman" w:hAnsi="Times New Roman" w:cs="Times New Roman"/>
          <w:b/>
          <w:sz w:val="24"/>
          <w:szCs w:val="24"/>
        </w:rPr>
        <w:t xml:space="preserve"> </w:t>
      </w:r>
      <w:proofErr w:type="spellStart"/>
      <w:r w:rsidRPr="00954F1C">
        <w:rPr>
          <w:rFonts w:ascii="Times New Roman" w:hAnsi="Times New Roman" w:cs="Times New Roman"/>
          <w:b/>
          <w:sz w:val="24"/>
          <w:szCs w:val="24"/>
        </w:rPr>
        <w:t>Dhani</w:t>
      </w:r>
      <w:proofErr w:type="spellEnd"/>
      <w:r w:rsidRPr="00954F1C">
        <w:rPr>
          <w:rFonts w:ascii="Times New Roman" w:hAnsi="Times New Roman" w:cs="Times New Roman"/>
          <w:b/>
          <w:sz w:val="24"/>
          <w:szCs w:val="24"/>
        </w:rPr>
        <w:t xml:space="preserve"> innovation house Sikar –</w:t>
      </w:r>
      <w:r w:rsidRPr="00954F1C">
        <w:rPr>
          <w:rFonts w:ascii="Times New Roman" w:hAnsi="Times New Roman" w:cs="Times New Roman"/>
          <w:sz w:val="24"/>
          <w:szCs w:val="24"/>
        </w:rPr>
        <w:t xml:space="preserve"> is situated at </w:t>
      </w:r>
      <w:proofErr w:type="spellStart"/>
      <w:r w:rsidRPr="00954F1C">
        <w:rPr>
          <w:rFonts w:ascii="Times New Roman" w:hAnsi="Times New Roman" w:cs="Times New Roman"/>
          <w:sz w:val="24"/>
          <w:szCs w:val="24"/>
        </w:rPr>
        <w:t>Katrathal</w:t>
      </w:r>
      <w:proofErr w:type="spellEnd"/>
      <w:r w:rsidRPr="00954F1C">
        <w:rPr>
          <w:rFonts w:ascii="Times New Roman" w:hAnsi="Times New Roman" w:cs="Times New Roman"/>
          <w:sz w:val="24"/>
          <w:szCs w:val="24"/>
        </w:rPr>
        <w:t xml:space="preserve"> in Sikar district of Rajasthan. This region called </w:t>
      </w:r>
      <w:proofErr w:type="spellStart"/>
      <w:r w:rsidRPr="00954F1C">
        <w:rPr>
          <w:rFonts w:ascii="Times New Roman" w:hAnsi="Times New Roman" w:cs="Times New Roman"/>
          <w:sz w:val="24"/>
          <w:szCs w:val="24"/>
        </w:rPr>
        <w:t>Shekhawati</w:t>
      </w:r>
      <w:proofErr w:type="spellEnd"/>
      <w:r w:rsidRPr="00954F1C">
        <w:rPr>
          <w:rFonts w:ascii="Times New Roman" w:hAnsi="Times New Roman" w:cs="Times New Roman"/>
          <w:sz w:val="24"/>
          <w:szCs w:val="24"/>
        </w:rPr>
        <w:t xml:space="preserve"> it includes three or four districts </w:t>
      </w:r>
      <w:proofErr w:type="spellStart"/>
      <w:r w:rsidRPr="00954F1C">
        <w:rPr>
          <w:rFonts w:ascii="Times New Roman" w:hAnsi="Times New Roman" w:cs="Times New Roman"/>
          <w:sz w:val="24"/>
          <w:szCs w:val="24"/>
        </w:rPr>
        <w:t>Churu</w:t>
      </w:r>
      <w:proofErr w:type="spellEnd"/>
      <w:r w:rsidRPr="00954F1C">
        <w:rPr>
          <w:rFonts w:ascii="Times New Roman" w:hAnsi="Times New Roman" w:cs="Times New Roman"/>
          <w:sz w:val="24"/>
          <w:szCs w:val="24"/>
        </w:rPr>
        <w:t xml:space="preserve">, Jhunjhunu, and Sikar. Inn </w:t>
      </w:r>
      <w:proofErr w:type="spellStart"/>
      <w:r w:rsidRPr="00954F1C">
        <w:rPr>
          <w:rFonts w:ascii="Times New Roman" w:hAnsi="Times New Roman" w:cs="Times New Roman"/>
          <w:sz w:val="24"/>
          <w:szCs w:val="24"/>
        </w:rPr>
        <w:t>Shekhwati</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jor</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ki</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Dhani</w:t>
      </w:r>
      <w:proofErr w:type="spellEnd"/>
      <w:r w:rsidRPr="00954F1C">
        <w:rPr>
          <w:rFonts w:ascii="Times New Roman" w:hAnsi="Times New Roman" w:cs="Times New Roman"/>
          <w:sz w:val="24"/>
          <w:szCs w:val="24"/>
        </w:rPr>
        <w:t xml:space="preserve"> means the first settlement. Its owner Mr. </w:t>
      </w:r>
      <w:proofErr w:type="spellStart"/>
      <w:r w:rsidRPr="00954F1C">
        <w:rPr>
          <w:rFonts w:ascii="Times New Roman" w:hAnsi="Times New Roman" w:cs="Times New Roman"/>
          <w:sz w:val="24"/>
          <w:szCs w:val="24"/>
        </w:rPr>
        <w:t>Kaan</w:t>
      </w:r>
      <w:proofErr w:type="spellEnd"/>
      <w:r w:rsidRPr="00954F1C">
        <w:rPr>
          <w:rFonts w:ascii="Times New Roman" w:hAnsi="Times New Roman" w:cs="Times New Roman"/>
          <w:sz w:val="24"/>
          <w:szCs w:val="24"/>
        </w:rPr>
        <w:t xml:space="preserve"> Singh </w:t>
      </w:r>
      <w:proofErr w:type="spellStart"/>
      <w:r w:rsidRPr="00954F1C">
        <w:rPr>
          <w:rFonts w:ascii="Times New Roman" w:hAnsi="Times New Roman" w:cs="Times New Roman"/>
          <w:sz w:val="24"/>
          <w:szCs w:val="24"/>
        </w:rPr>
        <w:t>Nirwan</w:t>
      </w:r>
      <w:proofErr w:type="spellEnd"/>
      <w:r w:rsidRPr="00954F1C">
        <w:rPr>
          <w:rFonts w:ascii="Times New Roman" w:hAnsi="Times New Roman" w:cs="Times New Roman"/>
          <w:sz w:val="24"/>
          <w:szCs w:val="24"/>
        </w:rPr>
        <w:t xml:space="preserve"> Ji has a very deep love for cows and the nature of the earth .they offer products like ghee. Spices clothes toys etc. and have </w:t>
      </w:r>
      <w:proofErr w:type="spellStart"/>
      <w:r w:rsidRPr="00954F1C">
        <w:rPr>
          <w:rFonts w:ascii="Times New Roman" w:hAnsi="Times New Roman" w:cs="Times New Roman"/>
          <w:sz w:val="24"/>
          <w:szCs w:val="24"/>
        </w:rPr>
        <w:t>hutts</w:t>
      </w:r>
      <w:proofErr w:type="spellEnd"/>
      <w:r w:rsidRPr="00954F1C">
        <w:rPr>
          <w:rFonts w:ascii="Times New Roman" w:hAnsi="Times New Roman" w:cs="Times New Roman"/>
          <w:sz w:val="24"/>
          <w:szCs w:val="24"/>
        </w:rPr>
        <w:t xml:space="preserve"> maid with shrubs and soil to stay .they provide </w:t>
      </w:r>
      <w:proofErr w:type="spellStart"/>
      <w:r w:rsidRPr="00954F1C">
        <w:rPr>
          <w:rFonts w:ascii="Times New Roman" w:hAnsi="Times New Roman" w:cs="Times New Roman"/>
          <w:sz w:val="24"/>
          <w:szCs w:val="24"/>
        </w:rPr>
        <w:t>satwik</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bhojan</w:t>
      </w:r>
      <w:proofErr w:type="spellEnd"/>
      <w:r w:rsidRPr="00954F1C">
        <w:rPr>
          <w:rFonts w:ascii="Times New Roman" w:hAnsi="Times New Roman" w:cs="Times New Roman"/>
          <w:sz w:val="24"/>
          <w:szCs w:val="24"/>
        </w:rPr>
        <w:t xml:space="preserve"> .activities like –horse riding fair roaming, watching the natural beauty and participate in their daily routine.</w:t>
      </w:r>
    </w:p>
    <w:p w14:paraId="38175A8B" w14:textId="77777777" w:rsidR="000D25A2" w:rsidRPr="00954F1C" w:rsidRDefault="000D25A2" w:rsidP="00954F1C">
      <w:pPr>
        <w:pStyle w:val="ListParagraph"/>
        <w:numPr>
          <w:ilvl w:val="0"/>
          <w:numId w:val="4"/>
        </w:numPr>
        <w:spacing w:line="360" w:lineRule="auto"/>
        <w:jc w:val="both"/>
        <w:rPr>
          <w:rFonts w:ascii="Times New Roman" w:hAnsi="Times New Roman" w:cs="Times New Roman"/>
          <w:b/>
          <w:sz w:val="24"/>
          <w:szCs w:val="24"/>
        </w:rPr>
      </w:pPr>
      <w:proofErr w:type="spellStart"/>
      <w:r w:rsidRPr="00954F1C">
        <w:rPr>
          <w:rFonts w:ascii="Times New Roman" w:hAnsi="Times New Roman" w:cs="Times New Roman"/>
          <w:b/>
          <w:sz w:val="24"/>
          <w:szCs w:val="24"/>
        </w:rPr>
        <w:t>Ikki</w:t>
      </w:r>
      <w:proofErr w:type="spellEnd"/>
      <w:r w:rsidRPr="00954F1C">
        <w:rPr>
          <w:rFonts w:ascii="Times New Roman" w:hAnsi="Times New Roman" w:cs="Times New Roman"/>
          <w:b/>
          <w:sz w:val="24"/>
          <w:szCs w:val="24"/>
        </w:rPr>
        <w:t xml:space="preserve"> </w:t>
      </w:r>
      <w:proofErr w:type="spellStart"/>
      <w:r w:rsidRPr="00954F1C">
        <w:rPr>
          <w:rFonts w:ascii="Times New Roman" w:hAnsi="Times New Roman" w:cs="Times New Roman"/>
          <w:b/>
          <w:sz w:val="24"/>
          <w:szCs w:val="24"/>
        </w:rPr>
        <w:t>bagh</w:t>
      </w:r>
      <w:proofErr w:type="spellEnd"/>
      <w:r w:rsidRPr="00954F1C">
        <w:rPr>
          <w:rFonts w:ascii="Times New Roman" w:hAnsi="Times New Roman" w:cs="Times New Roman"/>
          <w:b/>
          <w:sz w:val="24"/>
          <w:szCs w:val="24"/>
        </w:rPr>
        <w:t xml:space="preserve"> Jaipur –</w:t>
      </w:r>
      <w:r w:rsidRPr="00954F1C">
        <w:rPr>
          <w:rFonts w:ascii="Times New Roman" w:hAnsi="Times New Roman" w:cs="Times New Roman"/>
          <w:sz w:val="24"/>
          <w:szCs w:val="24"/>
        </w:rPr>
        <w:t xml:space="preserve"> situated in </w:t>
      </w:r>
      <w:proofErr w:type="spellStart"/>
      <w:r w:rsidRPr="00954F1C">
        <w:rPr>
          <w:rFonts w:ascii="Times New Roman" w:hAnsi="Times New Roman" w:cs="Times New Roman"/>
          <w:sz w:val="24"/>
          <w:szCs w:val="24"/>
        </w:rPr>
        <w:t>Jheejha</w:t>
      </w:r>
      <w:proofErr w:type="spellEnd"/>
      <w:r w:rsidRPr="00954F1C">
        <w:rPr>
          <w:rFonts w:ascii="Times New Roman" w:hAnsi="Times New Roman" w:cs="Times New Roman"/>
          <w:sz w:val="24"/>
          <w:szCs w:val="24"/>
        </w:rPr>
        <w:t xml:space="preserve"> village of </w:t>
      </w:r>
      <w:proofErr w:type="spellStart"/>
      <w:r w:rsidRPr="00954F1C">
        <w:rPr>
          <w:rFonts w:ascii="Times New Roman" w:hAnsi="Times New Roman" w:cs="Times New Roman"/>
          <w:sz w:val="24"/>
          <w:szCs w:val="24"/>
        </w:rPr>
        <w:t>Moondli</w:t>
      </w:r>
      <w:proofErr w:type="spellEnd"/>
      <w:r w:rsidRPr="00954F1C">
        <w:rPr>
          <w:rFonts w:ascii="Times New Roman" w:hAnsi="Times New Roman" w:cs="Times New Roman"/>
          <w:sz w:val="24"/>
          <w:szCs w:val="24"/>
        </w:rPr>
        <w:t xml:space="preserve"> tehsil of Jaipur district of Rajasthan. </w:t>
      </w:r>
      <w:proofErr w:type="spellStart"/>
      <w:r w:rsidRPr="00954F1C">
        <w:rPr>
          <w:rFonts w:ascii="Times New Roman" w:hAnsi="Times New Roman" w:cs="Times New Roman"/>
          <w:sz w:val="24"/>
          <w:szCs w:val="24"/>
        </w:rPr>
        <w:t>Ikaki</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bagh</w:t>
      </w:r>
      <w:proofErr w:type="spellEnd"/>
      <w:r w:rsidRPr="00954F1C">
        <w:rPr>
          <w:rFonts w:ascii="Times New Roman" w:hAnsi="Times New Roman" w:cs="Times New Roman"/>
          <w:sz w:val="24"/>
          <w:szCs w:val="24"/>
        </w:rPr>
        <w:t xml:space="preserve"> is a vision of </w:t>
      </w:r>
      <w:proofErr w:type="spellStart"/>
      <w:r w:rsidRPr="00954F1C">
        <w:rPr>
          <w:rFonts w:ascii="Times New Roman" w:hAnsi="Times New Roman" w:cs="Times New Roman"/>
          <w:sz w:val="24"/>
          <w:szCs w:val="24"/>
        </w:rPr>
        <w:t>Jaidev</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Rathore</w:t>
      </w:r>
      <w:proofErr w:type="spellEnd"/>
      <w:r w:rsidRPr="00954F1C">
        <w:rPr>
          <w:rFonts w:ascii="Times New Roman" w:hAnsi="Times New Roman" w:cs="Times New Roman"/>
          <w:sz w:val="24"/>
          <w:szCs w:val="24"/>
        </w:rPr>
        <w:t xml:space="preserve"> who lives in Jaipur. </w:t>
      </w:r>
      <w:proofErr w:type="gramStart"/>
      <w:r w:rsidRPr="00954F1C">
        <w:rPr>
          <w:rFonts w:ascii="Times New Roman" w:hAnsi="Times New Roman" w:cs="Times New Roman"/>
          <w:sz w:val="24"/>
          <w:szCs w:val="24"/>
        </w:rPr>
        <w:t>this</w:t>
      </w:r>
      <w:proofErr w:type="gramEnd"/>
      <w:r w:rsidRPr="00954F1C">
        <w:rPr>
          <w:rFonts w:ascii="Times New Roman" w:hAnsi="Times New Roman" w:cs="Times New Roman"/>
          <w:sz w:val="24"/>
          <w:szCs w:val="24"/>
        </w:rPr>
        <w:t xml:space="preserve"> place is registered as an individual producer by the ROCA. This place is associated with some NGOs that have international volunteers who provide products from their manufacturing. Activities here are; camel or horse riding, safari, watching natural beauty, dining, fair or festival celebration, and farm stay. </w:t>
      </w:r>
      <w:proofErr w:type="gramStart"/>
      <w:r w:rsidRPr="00954F1C">
        <w:rPr>
          <w:rFonts w:ascii="Times New Roman" w:hAnsi="Times New Roman" w:cs="Times New Roman"/>
          <w:sz w:val="24"/>
          <w:szCs w:val="24"/>
        </w:rPr>
        <w:t>they</w:t>
      </w:r>
      <w:proofErr w:type="gramEnd"/>
      <w:r w:rsidRPr="00954F1C">
        <w:rPr>
          <w:rFonts w:ascii="Times New Roman" w:hAnsi="Times New Roman" w:cs="Times New Roman"/>
          <w:sz w:val="24"/>
          <w:szCs w:val="24"/>
        </w:rPr>
        <w:t xml:space="preserve"> are also supported by TERI, RSOCA and USDA.</w:t>
      </w:r>
    </w:p>
    <w:p w14:paraId="38175A8C" w14:textId="77777777" w:rsidR="0019569D" w:rsidRPr="00954F1C" w:rsidRDefault="000D25A2" w:rsidP="00954F1C">
      <w:pPr>
        <w:pStyle w:val="ListParagraph"/>
        <w:numPr>
          <w:ilvl w:val="0"/>
          <w:numId w:val="4"/>
        </w:numPr>
        <w:spacing w:line="360" w:lineRule="auto"/>
        <w:jc w:val="both"/>
        <w:rPr>
          <w:rFonts w:ascii="Times New Roman" w:hAnsi="Times New Roman" w:cs="Times New Roman"/>
          <w:b/>
          <w:sz w:val="24"/>
          <w:szCs w:val="24"/>
        </w:rPr>
      </w:pPr>
      <w:r w:rsidRPr="00954F1C">
        <w:rPr>
          <w:rFonts w:ascii="Times New Roman" w:hAnsi="Times New Roman" w:cs="Times New Roman"/>
          <w:b/>
          <w:sz w:val="24"/>
          <w:szCs w:val="24"/>
        </w:rPr>
        <w:lastRenderedPageBreak/>
        <w:t>Green world foundation Jaipur –</w:t>
      </w:r>
      <w:r w:rsidRPr="00954F1C">
        <w:rPr>
          <w:rFonts w:ascii="Times New Roman" w:hAnsi="Times New Roman" w:cs="Times New Roman"/>
          <w:sz w:val="24"/>
          <w:szCs w:val="24"/>
        </w:rPr>
        <w:t xml:space="preserve"> is a farm stay and organic farming place started by </w:t>
      </w:r>
      <w:proofErr w:type="spellStart"/>
      <w:r w:rsidRPr="00954F1C">
        <w:rPr>
          <w:rFonts w:ascii="Times New Roman" w:hAnsi="Times New Roman" w:cs="Times New Roman"/>
          <w:sz w:val="24"/>
          <w:szCs w:val="24"/>
        </w:rPr>
        <w:t>Indraj</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Jaat</w:t>
      </w:r>
      <w:proofErr w:type="spellEnd"/>
      <w:r w:rsidRPr="00954F1C">
        <w:rPr>
          <w:rFonts w:ascii="Times New Roman" w:hAnsi="Times New Roman" w:cs="Times New Roman"/>
          <w:sz w:val="24"/>
          <w:szCs w:val="24"/>
        </w:rPr>
        <w:t xml:space="preserve"> in 2017 at </w:t>
      </w:r>
      <w:proofErr w:type="spellStart"/>
      <w:r w:rsidRPr="00954F1C">
        <w:rPr>
          <w:rFonts w:ascii="Times New Roman" w:hAnsi="Times New Roman" w:cs="Times New Roman"/>
          <w:sz w:val="24"/>
          <w:szCs w:val="24"/>
        </w:rPr>
        <w:t>Chirada</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Khora</w:t>
      </w:r>
      <w:proofErr w:type="spellEnd"/>
      <w:r w:rsidRPr="00954F1C">
        <w:rPr>
          <w:rFonts w:ascii="Times New Roman" w:hAnsi="Times New Roman" w:cs="Times New Roman"/>
          <w:sz w:val="24"/>
          <w:szCs w:val="24"/>
        </w:rPr>
        <w:t xml:space="preserve"> </w:t>
      </w:r>
      <w:proofErr w:type="spellStart"/>
      <w:r w:rsidRPr="00954F1C">
        <w:rPr>
          <w:rFonts w:ascii="Times New Roman" w:hAnsi="Times New Roman" w:cs="Times New Roman"/>
          <w:sz w:val="24"/>
          <w:szCs w:val="24"/>
        </w:rPr>
        <w:t>Shyam</w:t>
      </w:r>
      <w:proofErr w:type="spellEnd"/>
      <w:r w:rsidRPr="00954F1C">
        <w:rPr>
          <w:rFonts w:ascii="Times New Roman" w:hAnsi="Times New Roman" w:cs="Times New Roman"/>
          <w:sz w:val="24"/>
          <w:szCs w:val="24"/>
        </w:rPr>
        <w:t xml:space="preserve"> Das in Jaipur district. They offer natural produces to visitors they have farms to stay and participate in their activities. </w:t>
      </w:r>
      <w:proofErr w:type="gramStart"/>
      <w:r w:rsidRPr="00954F1C">
        <w:rPr>
          <w:rFonts w:ascii="Times New Roman" w:hAnsi="Times New Roman" w:cs="Times New Roman"/>
          <w:sz w:val="24"/>
          <w:szCs w:val="24"/>
        </w:rPr>
        <w:t>camel</w:t>
      </w:r>
      <w:proofErr w:type="gramEnd"/>
      <w:r w:rsidRPr="00954F1C">
        <w:rPr>
          <w:rFonts w:ascii="Times New Roman" w:hAnsi="Times New Roman" w:cs="Times New Roman"/>
          <w:sz w:val="24"/>
          <w:szCs w:val="24"/>
        </w:rPr>
        <w:t xml:space="preserve"> or horse riding, they have natural swimming pools mud houses, cattle herding, bird, animals etc. they also produce organic fruits, and veggies and offer them to visitors.</w:t>
      </w:r>
    </w:p>
    <w:p w14:paraId="38175A8D" w14:textId="77777777" w:rsidR="0019569D" w:rsidRPr="00954F1C" w:rsidRDefault="00A04BB3" w:rsidP="00954F1C">
      <w:pPr>
        <w:pStyle w:val="NormalWeb"/>
        <w:spacing w:after="0" w:afterAutospacing="0" w:line="360" w:lineRule="auto"/>
        <w:ind w:left="480" w:hanging="480"/>
        <w:rPr>
          <w:b/>
        </w:rPr>
      </w:pPr>
      <w:r w:rsidRPr="00954F1C">
        <w:rPr>
          <w:b/>
        </w:rPr>
        <w:t xml:space="preserve">Table-I: </w:t>
      </w:r>
      <w:r w:rsidR="0019569D" w:rsidRPr="00954F1C">
        <w:rPr>
          <w:b/>
        </w:rPr>
        <w:t>Agro-Tourism is a way towards sustainability (</w:t>
      </w:r>
      <w:proofErr w:type="spellStart"/>
      <w:r w:rsidR="0019569D" w:rsidRPr="00954F1C">
        <w:rPr>
          <w:b/>
        </w:rPr>
        <w:t>K</w:t>
      </w:r>
      <w:r w:rsidR="001C1DF1" w:rsidRPr="00954F1C">
        <w:rPr>
          <w:b/>
        </w:rPr>
        <w:t>hangarot</w:t>
      </w:r>
      <w:proofErr w:type="spellEnd"/>
      <w:r w:rsidR="001C1DF1" w:rsidRPr="00954F1C">
        <w:rPr>
          <w:b/>
        </w:rPr>
        <w:t xml:space="preserve">, G., &amp; </w:t>
      </w:r>
      <w:proofErr w:type="spellStart"/>
      <w:r w:rsidR="001C1DF1" w:rsidRPr="00954F1C">
        <w:rPr>
          <w:b/>
        </w:rPr>
        <w:t>Sahu</w:t>
      </w:r>
      <w:proofErr w:type="spellEnd"/>
      <w:r w:rsidR="001C1DF1" w:rsidRPr="00954F1C">
        <w:rPr>
          <w:b/>
        </w:rPr>
        <w:t xml:space="preserve">, P. (2019) : </w:t>
      </w:r>
    </w:p>
    <w:tbl>
      <w:tblPr>
        <w:tblStyle w:val="TableGrid"/>
        <w:tblW w:w="0" w:type="auto"/>
        <w:tblInd w:w="108" w:type="dxa"/>
        <w:tblLook w:val="04A0" w:firstRow="1" w:lastRow="0" w:firstColumn="1" w:lastColumn="0" w:noHBand="0" w:noVBand="1"/>
      </w:tblPr>
      <w:tblGrid>
        <w:gridCol w:w="2790"/>
        <w:gridCol w:w="6452"/>
      </w:tblGrid>
      <w:tr w:rsidR="001C1DF1" w:rsidRPr="00954F1C" w14:paraId="38175A93" w14:textId="77777777" w:rsidTr="001C1DF1">
        <w:tc>
          <w:tcPr>
            <w:tcW w:w="2835" w:type="dxa"/>
          </w:tcPr>
          <w:p w14:paraId="38175A8E" w14:textId="77777777" w:rsidR="001C1DF1" w:rsidRPr="00954F1C" w:rsidRDefault="001C1DF1" w:rsidP="00954F1C">
            <w:pPr>
              <w:pStyle w:val="NormalWeb"/>
              <w:spacing w:after="0" w:afterAutospacing="0" w:line="360" w:lineRule="auto"/>
              <w:rPr>
                <w:b/>
              </w:rPr>
            </w:pPr>
            <w:r w:rsidRPr="00954F1C">
              <w:rPr>
                <w:b/>
              </w:rPr>
              <w:t>Social</w:t>
            </w:r>
          </w:p>
        </w:tc>
        <w:tc>
          <w:tcPr>
            <w:tcW w:w="6633" w:type="dxa"/>
          </w:tcPr>
          <w:p w14:paraId="38175A8F" w14:textId="77777777" w:rsidR="001C1DF1" w:rsidRPr="00954F1C" w:rsidRDefault="001C1DF1" w:rsidP="00954F1C">
            <w:pPr>
              <w:pStyle w:val="NormalWeb"/>
              <w:numPr>
                <w:ilvl w:val="0"/>
                <w:numId w:val="5"/>
              </w:numPr>
              <w:spacing w:after="0" w:afterAutospacing="0" w:line="360" w:lineRule="auto"/>
            </w:pPr>
            <w:r w:rsidRPr="00954F1C">
              <w:t>Experience of village life</w:t>
            </w:r>
          </w:p>
          <w:p w14:paraId="38175A90" w14:textId="77777777" w:rsidR="001C1DF1" w:rsidRPr="00954F1C" w:rsidRDefault="001C1DF1" w:rsidP="00954F1C">
            <w:pPr>
              <w:pStyle w:val="NormalWeb"/>
              <w:numPr>
                <w:ilvl w:val="0"/>
                <w:numId w:val="5"/>
              </w:numPr>
              <w:spacing w:after="0" w:afterAutospacing="0" w:line="360" w:lineRule="auto"/>
            </w:pPr>
            <w:r w:rsidRPr="00954F1C">
              <w:t>Know about agriculture and dairy activities</w:t>
            </w:r>
          </w:p>
          <w:p w14:paraId="38175A91" w14:textId="77777777" w:rsidR="001C1DF1" w:rsidRPr="00954F1C" w:rsidRDefault="001C1DF1" w:rsidP="00954F1C">
            <w:pPr>
              <w:pStyle w:val="NormalWeb"/>
              <w:numPr>
                <w:ilvl w:val="0"/>
                <w:numId w:val="5"/>
              </w:numPr>
              <w:spacing w:after="0" w:afterAutospacing="0" w:line="360" w:lineRule="auto"/>
            </w:pPr>
            <w:r w:rsidRPr="00954F1C">
              <w:t>Enjoying rural activities and games</w:t>
            </w:r>
          </w:p>
          <w:p w14:paraId="38175A92" w14:textId="77777777" w:rsidR="001C1DF1" w:rsidRPr="00954F1C" w:rsidRDefault="001C1DF1" w:rsidP="00954F1C">
            <w:pPr>
              <w:pStyle w:val="NormalWeb"/>
              <w:numPr>
                <w:ilvl w:val="0"/>
                <w:numId w:val="5"/>
              </w:numPr>
              <w:spacing w:after="0" w:afterAutospacing="0" w:line="360" w:lineRule="auto"/>
            </w:pPr>
            <w:r w:rsidRPr="00954F1C">
              <w:t>Development of social skills and relationships</w:t>
            </w:r>
          </w:p>
        </w:tc>
      </w:tr>
      <w:tr w:rsidR="001C1DF1" w:rsidRPr="00954F1C" w14:paraId="38175A99" w14:textId="77777777" w:rsidTr="001C1DF1">
        <w:tc>
          <w:tcPr>
            <w:tcW w:w="2835" w:type="dxa"/>
          </w:tcPr>
          <w:p w14:paraId="38175A94" w14:textId="77777777" w:rsidR="001C1DF1" w:rsidRPr="00954F1C" w:rsidRDefault="001C1DF1" w:rsidP="00954F1C">
            <w:pPr>
              <w:pStyle w:val="NormalWeb"/>
              <w:spacing w:after="0" w:afterAutospacing="0" w:line="360" w:lineRule="auto"/>
              <w:rPr>
                <w:b/>
              </w:rPr>
            </w:pPr>
            <w:r w:rsidRPr="00954F1C">
              <w:rPr>
                <w:b/>
              </w:rPr>
              <w:t>Economic</w:t>
            </w:r>
          </w:p>
        </w:tc>
        <w:tc>
          <w:tcPr>
            <w:tcW w:w="6633" w:type="dxa"/>
          </w:tcPr>
          <w:p w14:paraId="38175A95" w14:textId="77777777" w:rsidR="001C1DF1" w:rsidRPr="00954F1C" w:rsidRDefault="001C1DF1" w:rsidP="00954F1C">
            <w:pPr>
              <w:pStyle w:val="NormalWeb"/>
              <w:numPr>
                <w:ilvl w:val="0"/>
                <w:numId w:val="6"/>
              </w:numPr>
              <w:spacing w:after="0" w:afterAutospacing="0" w:line="360" w:lineRule="auto"/>
            </w:pPr>
            <w:r w:rsidRPr="00954F1C">
              <w:t>Buying organic foods</w:t>
            </w:r>
          </w:p>
          <w:p w14:paraId="38175A96" w14:textId="77777777" w:rsidR="001C1DF1" w:rsidRPr="00954F1C" w:rsidRDefault="001C1DF1" w:rsidP="00954F1C">
            <w:pPr>
              <w:pStyle w:val="NormalWeb"/>
              <w:numPr>
                <w:ilvl w:val="0"/>
                <w:numId w:val="6"/>
              </w:numPr>
              <w:spacing w:after="0" w:afterAutospacing="0" w:line="360" w:lineRule="auto"/>
            </w:pPr>
            <w:r w:rsidRPr="00954F1C">
              <w:t>Sell of handmade gift items</w:t>
            </w:r>
          </w:p>
          <w:p w14:paraId="38175A97" w14:textId="77777777" w:rsidR="001C1DF1" w:rsidRPr="00954F1C" w:rsidRDefault="001C1DF1" w:rsidP="00954F1C">
            <w:pPr>
              <w:pStyle w:val="NormalWeb"/>
              <w:numPr>
                <w:ilvl w:val="0"/>
                <w:numId w:val="6"/>
              </w:numPr>
              <w:spacing w:after="0" w:afterAutospacing="0" w:line="360" w:lineRule="auto"/>
            </w:pPr>
            <w:r w:rsidRPr="00954F1C">
              <w:t>Attend villages fairs and festivals</w:t>
            </w:r>
          </w:p>
          <w:p w14:paraId="38175A98" w14:textId="77777777" w:rsidR="001C1DF1" w:rsidRPr="00954F1C" w:rsidRDefault="001C1DF1" w:rsidP="00954F1C">
            <w:pPr>
              <w:pStyle w:val="NormalWeb"/>
              <w:numPr>
                <w:ilvl w:val="0"/>
                <w:numId w:val="6"/>
              </w:numPr>
              <w:spacing w:after="0" w:afterAutospacing="0" w:line="360" w:lineRule="auto"/>
            </w:pPr>
            <w:r w:rsidRPr="00954F1C">
              <w:t>Diversification of farms activities</w:t>
            </w:r>
          </w:p>
        </w:tc>
      </w:tr>
      <w:tr w:rsidR="001C1DF1" w:rsidRPr="00954F1C" w14:paraId="38175A9E" w14:textId="77777777" w:rsidTr="001C1DF1">
        <w:tc>
          <w:tcPr>
            <w:tcW w:w="2835" w:type="dxa"/>
          </w:tcPr>
          <w:p w14:paraId="38175A9A" w14:textId="77777777" w:rsidR="001C1DF1" w:rsidRPr="00954F1C" w:rsidRDefault="00252568" w:rsidP="00954F1C">
            <w:pPr>
              <w:pStyle w:val="NormalWeb"/>
              <w:spacing w:after="0" w:afterAutospacing="0" w:line="360" w:lineRule="auto"/>
              <w:rPr>
                <w:b/>
              </w:rPr>
            </w:pPr>
            <w:r w:rsidRPr="00954F1C">
              <w:rPr>
                <w:b/>
              </w:rPr>
              <w:t>Environmental</w:t>
            </w:r>
          </w:p>
        </w:tc>
        <w:tc>
          <w:tcPr>
            <w:tcW w:w="6633" w:type="dxa"/>
          </w:tcPr>
          <w:p w14:paraId="38175A9B" w14:textId="77777777" w:rsidR="001C1DF1" w:rsidRPr="00954F1C" w:rsidRDefault="001C1DF1" w:rsidP="00954F1C">
            <w:pPr>
              <w:pStyle w:val="NormalWeb"/>
              <w:numPr>
                <w:ilvl w:val="0"/>
                <w:numId w:val="7"/>
              </w:numPr>
              <w:spacing w:after="0" w:afterAutospacing="0" w:line="360" w:lineRule="auto"/>
            </w:pPr>
            <w:r w:rsidRPr="00954F1C">
              <w:t>Impetus for sustainable tourism</w:t>
            </w:r>
          </w:p>
          <w:p w14:paraId="38175A9C" w14:textId="77777777" w:rsidR="001C1DF1" w:rsidRPr="00954F1C" w:rsidRDefault="001C1DF1" w:rsidP="00954F1C">
            <w:pPr>
              <w:pStyle w:val="NormalWeb"/>
              <w:numPr>
                <w:ilvl w:val="0"/>
                <w:numId w:val="7"/>
              </w:numPr>
              <w:spacing w:after="0" w:afterAutospacing="0" w:line="360" w:lineRule="auto"/>
            </w:pPr>
            <w:r w:rsidRPr="00954F1C">
              <w:t>Sensitize towards nature</w:t>
            </w:r>
          </w:p>
          <w:p w14:paraId="38175A9D" w14:textId="77777777" w:rsidR="001C1DF1" w:rsidRPr="00954F1C" w:rsidRDefault="001C1DF1" w:rsidP="00954F1C">
            <w:pPr>
              <w:pStyle w:val="NormalWeb"/>
              <w:numPr>
                <w:ilvl w:val="0"/>
                <w:numId w:val="7"/>
              </w:numPr>
              <w:spacing w:after="0" w:afterAutospacing="0" w:line="360" w:lineRule="auto"/>
            </w:pPr>
            <w:r w:rsidRPr="00954F1C">
              <w:t xml:space="preserve">Pollutions free environment </w:t>
            </w:r>
          </w:p>
        </w:tc>
      </w:tr>
    </w:tbl>
    <w:p w14:paraId="38175A9F" w14:textId="3E7035F5" w:rsidR="0050619E" w:rsidRPr="00954F1C" w:rsidRDefault="001C1DF1" w:rsidP="00954F1C">
      <w:pPr>
        <w:pStyle w:val="NormalWeb"/>
        <w:spacing w:after="0" w:afterAutospacing="0" w:line="360" w:lineRule="auto"/>
        <w:ind w:left="480" w:hanging="480"/>
        <w:rPr>
          <w:b/>
        </w:rPr>
      </w:pPr>
      <w:r w:rsidRPr="00954F1C">
        <w:rPr>
          <w:b/>
        </w:rPr>
        <w:t xml:space="preserve">AGRO TOURISM DEVELOPMENTCORPORATION (ATDC): </w:t>
      </w:r>
    </w:p>
    <w:p w14:paraId="38175AA0" w14:textId="77777777" w:rsidR="00AB54DA" w:rsidRPr="00954F1C" w:rsidRDefault="0050619E" w:rsidP="00954F1C">
      <w:pPr>
        <w:pStyle w:val="NormalWeb"/>
        <w:spacing w:line="360" w:lineRule="auto"/>
        <w:rPr>
          <w:b/>
          <w:lang w:val="en-GB"/>
        </w:rPr>
      </w:pPr>
      <w:r w:rsidRPr="00954F1C">
        <w:rPr>
          <w:bCs/>
        </w:rPr>
        <w:t xml:space="preserve">Mr. </w:t>
      </w:r>
      <w:proofErr w:type="spellStart"/>
      <w:r w:rsidRPr="00954F1C">
        <w:rPr>
          <w:bCs/>
        </w:rPr>
        <w:t>Pandurang</w:t>
      </w:r>
      <w:proofErr w:type="spellEnd"/>
      <w:r w:rsidRPr="00954F1C">
        <w:rPr>
          <w:bCs/>
        </w:rPr>
        <w:t xml:space="preserve"> </w:t>
      </w:r>
      <w:proofErr w:type="spellStart"/>
      <w:r w:rsidRPr="00954F1C">
        <w:rPr>
          <w:bCs/>
        </w:rPr>
        <w:t>Taware</w:t>
      </w:r>
      <w:proofErr w:type="spellEnd"/>
      <w:r w:rsidRPr="00954F1C">
        <w:rPr>
          <w:bCs/>
        </w:rPr>
        <w:t xml:space="preserve"> </w:t>
      </w:r>
      <w:r w:rsidR="001C1DF1" w:rsidRPr="00954F1C">
        <w:rPr>
          <w:lang w:val="en-GB"/>
        </w:rPr>
        <w:t>f</w:t>
      </w:r>
      <w:r w:rsidR="00702E95" w:rsidRPr="00954F1C">
        <w:rPr>
          <w:lang w:val="en-GB"/>
        </w:rPr>
        <w:t xml:space="preserve">ather of the </w:t>
      </w:r>
      <w:proofErr w:type="spellStart"/>
      <w:r w:rsidR="00702E95" w:rsidRPr="00954F1C">
        <w:rPr>
          <w:lang w:val="en-GB"/>
        </w:rPr>
        <w:t>Agri</w:t>
      </w:r>
      <w:proofErr w:type="spellEnd"/>
      <w:r w:rsidR="00702E95" w:rsidRPr="00954F1C">
        <w:rPr>
          <w:lang w:val="en-GB"/>
        </w:rPr>
        <w:t>-tourism concept</w:t>
      </w:r>
      <w:r w:rsidRPr="00954F1C">
        <w:rPr>
          <w:lang w:val="en-GB"/>
        </w:rPr>
        <w:t xml:space="preserve"> in India and f</w:t>
      </w:r>
      <w:r w:rsidR="00702E95" w:rsidRPr="00954F1C">
        <w:rPr>
          <w:lang w:val="en-GB"/>
        </w:rPr>
        <w:t xml:space="preserve">ounder of </w:t>
      </w:r>
      <w:proofErr w:type="spellStart"/>
      <w:r w:rsidR="00702E95" w:rsidRPr="00954F1C">
        <w:rPr>
          <w:lang w:val="en-GB"/>
        </w:rPr>
        <w:t>Agri</w:t>
      </w:r>
      <w:proofErr w:type="spellEnd"/>
      <w:r w:rsidR="00702E95" w:rsidRPr="00954F1C">
        <w:rPr>
          <w:lang w:val="en-GB"/>
        </w:rPr>
        <w:t xml:space="preserve"> Tourism Development Corporation (ATDC), 2005 in Maharashtra</w:t>
      </w:r>
      <w:r w:rsidRPr="00954F1C">
        <w:rPr>
          <w:lang w:val="en-GB"/>
        </w:rPr>
        <w:t xml:space="preserve"> and also Winner of the Global Responsible Tourism Award in 2011 for the</w:t>
      </w:r>
      <w:r w:rsidRPr="00954F1C">
        <w:rPr>
          <w:b/>
          <w:lang w:val="en-GB"/>
        </w:rPr>
        <w:t xml:space="preserve"> ‘Best contribution to conserving cultural heritage’ </w:t>
      </w:r>
    </w:p>
    <w:p w14:paraId="2497B939" w14:textId="33EA7DC5" w:rsidR="00970084" w:rsidRPr="00970084" w:rsidRDefault="00970084" w:rsidP="00970084">
      <w:pPr>
        <w:pStyle w:val="NormalWeb"/>
        <w:spacing w:after="0" w:afterAutospacing="0" w:line="360" w:lineRule="auto"/>
        <w:jc w:val="both"/>
        <w:rPr>
          <w:bCs/>
          <w:lang w:val="en-IN"/>
        </w:rPr>
      </w:pPr>
      <w:r w:rsidRPr="00970084">
        <w:rPr>
          <w:bCs/>
          <w:lang w:val="en-IN"/>
        </w:rPr>
        <w:t xml:space="preserve">The </w:t>
      </w:r>
      <w:proofErr w:type="spellStart"/>
      <w:r w:rsidRPr="00970084">
        <w:rPr>
          <w:bCs/>
          <w:lang w:val="en-IN"/>
        </w:rPr>
        <w:t>Agri</w:t>
      </w:r>
      <w:proofErr w:type="spellEnd"/>
      <w:r w:rsidRPr="00970084">
        <w:rPr>
          <w:bCs/>
          <w:lang w:val="en-IN"/>
        </w:rPr>
        <w:t xml:space="preserve"> Tourism Development Corporation (ATDC) promotes rural tourism in Maharashtra by helping farmers with project planning, financial aid, training, marketing, and connecting them with both domestic and international tourists. It aims to blend urban and rural cultures while boosting rural incomes. Essential infrastructure includes lodging, fresh food, basic amenities, traditional rides, cultural experiences, and safety measures. </w:t>
      </w:r>
      <w:proofErr w:type="spellStart"/>
      <w:r w:rsidRPr="00970084">
        <w:rPr>
          <w:bCs/>
          <w:lang w:val="en-IN"/>
        </w:rPr>
        <w:t>Agri</w:t>
      </w:r>
      <w:proofErr w:type="spellEnd"/>
      <w:r w:rsidRPr="00970084">
        <w:rPr>
          <w:bCs/>
          <w:lang w:val="en-IN"/>
        </w:rPr>
        <w:t xml:space="preserve">-ecotourism offers employment, improves farmers' living standards, and drives rural economic growth. However, challenges like </w:t>
      </w:r>
      <w:r>
        <w:rPr>
          <w:bCs/>
          <w:lang w:val="en-IN"/>
        </w:rPr>
        <w:t xml:space="preserve">a </w:t>
      </w:r>
      <w:r w:rsidRPr="00970084">
        <w:rPr>
          <w:bCs/>
          <w:lang w:val="en-IN"/>
        </w:rPr>
        <w:t xml:space="preserve">lack of </w:t>
      </w:r>
      <w:r w:rsidRPr="00970084">
        <w:rPr>
          <w:bCs/>
          <w:lang w:val="en-IN"/>
        </w:rPr>
        <w:lastRenderedPageBreak/>
        <w:t xml:space="preserve">awareness, weak communication, limited capital, unorganized operations, and climatic hardships persist. To overcome these, farmers can form cooperatives, use media for promotion, partner with institutions, </w:t>
      </w:r>
      <w:proofErr w:type="gramStart"/>
      <w:r w:rsidRPr="00970084">
        <w:rPr>
          <w:bCs/>
          <w:lang w:val="en-IN"/>
        </w:rPr>
        <w:t>train</w:t>
      </w:r>
      <w:proofErr w:type="gramEnd"/>
      <w:r w:rsidRPr="00970084">
        <w:rPr>
          <w:bCs/>
          <w:lang w:val="en-IN"/>
        </w:rPr>
        <w:t xml:space="preserve"> in hospitality, adopt IT, understand visitor needs, and maintain good customer relations to ensure a sustainable and rewarding tourism experience.</w:t>
      </w:r>
    </w:p>
    <w:p w14:paraId="7B2AF7D6" w14:textId="77777777" w:rsidR="00E246B6" w:rsidRDefault="00E246B6" w:rsidP="00954F1C">
      <w:pPr>
        <w:pStyle w:val="NormalWeb"/>
        <w:spacing w:after="0" w:afterAutospacing="0" w:line="360" w:lineRule="auto"/>
        <w:rPr>
          <w:b/>
        </w:rPr>
      </w:pPr>
    </w:p>
    <w:p w14:paraId="38175AAA" w14:textId="77044DD6" w:rsidR="00A9554B" w:rsidRPr="00954F1C" w:rsidRDefault="00B349B1" w:rsidP="00954F1C">
      <w:pPr>
        <w:pStyle w:val="NormalWeb"/>
        <w:spacing w:after="0" w:afterAutospacing="0" w:line="360" w:lineRule="auto"/>
        <w:rPr>
          <w:b/>
        </w:rPr>
      </w:pPr>
      <w:r>
        <w:rPr>
          <w:b/>
          <w:noProof/>
        </w:rPr>
        <w:drawing>
          <wp:inline distT="0" distB="0" distL="0" distR="0" wp14:anchorId="644E4B06" wp14:editId="17A0A1D9">
            <wp:extent cx="5944235" cy="2974975"/>
            <wp:effectExtent l="0" t="0" r="0" b="0"/>
            <wp:docPr id="26035092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2974975"/>
                    </a:xfrm>
                    <a:prstGeom prst="rect">
                      <a:avLst/>
                    </a:prstGeom>
                    <a:noFill/>
                  </pic:spPr>
                </pic:pic>
              </a:graphicData>
            </a:graphic>
          </wp:inline>
        </w:drawing>
      </w:r>
    </w:p>
    <w:p w14:paraId="69E82EA9" w14:textId="77777777" w:rsidR="00E246B6" w:rsidRPr="00954F1C" w:rsidRDefault="00E246B6" w:rsidP="00E246B6">
      <w:pPr>
        <w:pStyle w:val="NormalWeb"/>
        <w:spacing w:after="0" w:afterAutospacing="0" w:line="360" w:lineRule="auto"/>
        <w:jc w:val="center"/>
        <w:rPr>
          <w:b/>
        </w:rPr>
      </w:pPr>
      <w:r w:rsidRPr="00954F1C">
        <w:rPr>
          <w:b/>
        </w:rPr>
        <w:t xml:space="preserve">Figure </w:t>
      </w:r>
      <w:r>
        <w:rPr>
          <w:b/>
        </w:rPr>
        <w:t>1</w:t>
      </w:r>
      <w:r w:rsidRPr="00954F1C">
        <w:rPr>
          <w:b/>
        </w:rPr>
        <w:t>: Model of ATDC</w:t>
      </w:r>
    </w:p>
    <w:p w14:paraId="38175ADD" w14:textId="2315ACEE" w:rsidR="00A9554B" w:rsidRPr="00C835A1" w:rsidRDefault="00A9554B" w:rsidP="00954F1C">
      <w:pPr>
        <w:spacing w:line="360" w:lineRule="auto"/>
        <w:jc w:val="both"/>
        <w:rPr>
          <w:rFonts w:ascii="Times New Roman" w:hAnsi="Times New Roman" w:cs="Times New Roman"/>
          <w:bCs/>
          <w:sz w:val="24"/>
          <w:szCs w:val="24"/>
        </w:rPr>
      </w:pPr>
      <w:r w:rsidRPr="00954F1C">
        <w:rPr>
          <w:rFonts w:ascii="Times New Roman" w:hAnsi="Times New Roman" w:cs="Times New Roman"/>
          <w:b/>
          <w:sz w:val="24"/>
          <w:szCs w:val="24"/>
        </w:rPr>
        <w:t xml:space="preserve">Agriculture Extension in South Asia model on </w:t>
      </w: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-tourism:</w:t>
      </w:r>
      <w:r w:rsidR="00C835A1">
        <w:rPr>
          <w:rFonts w:ascii="Times New Roman" w:hAnsi="Times New Roman" w:cs="Times New Roman"/>
          <w:b/>
          <w:sz w:val="24"/>
          <w:szCs w:val="24"/>
        </w:rPr>
        <w:t xml:space="preserve"> </w:t>
      </w:r>
      <w:r w:rsidR="00C835A1" w:rsidRPr="00C835A1">
        <w:rPr>
          <w:rFonts w:ascii="Times New Roman" w:hAnsi="Times New Roman" w:cs="Times New Roman"/>
          <w:bCs/>
          <w:sz w:val="24"/>
          <w:szCs w:val="24"/>
        </w:rPr>
        <w:t xml:space="preserve">Tourism offers well-known benefits such as regional development, infrastructure growth, increased government revenue, job creation, and fostering peace in conflict areas. To harness these benefits through </w:t>
      </w:r>
      <w:proofErr w:type="spellStart"/>
      <w:r w:rsidR="00C835A1" w:rsidRPr="00C835A1">
        <w:rPr>
          <w:rFonts w:ascii="Times New Roman" w:hAnsi="Times New Roman" w:cs="Times New Roman"/>
          <w:bCs/>
          <w:sz w:val="24"/>
          <w:szCs w:val="24"/>
        </w:rPr>
        <w:t>agritourism</w:t>
      </w:r>
      <w:proofErr w:type="spellEnd"/>
      <w:r w:rsidR="00C835A1" w:rsidRPr="00C835A1">
        <w:rPr>
          <w:rFonts w:ascii="Times New Roman" w:hAnsi="Times New Roman" w:cs="Times New Roman"/>
          <w:bCs/>
          <w:sz w:val="24"/>
          <w:szCs w:val="24"/>
        </w:rPr>
        <w:t xml:space="preserve">, </w:t>
      </w:r>
      <w:r w:rsidR="00C835A1">
        <w:rPr>
          <w:rFonts w:ascii="Times New Roman" w:hAnsi="Times New Roman" w:cs="Times New Roman"/>
          <w:bCs/>
          <w:sz w:val="24"/>
          <w:szCs w:val="24"/>
        </w:rPr>
        <w:t>governments and stakeholders must take</w:t>
      </w:r>
      <w:r w:rsidR="00C835A1" w:rsidRPr="00C835A1">
        <w:rPr>
          <w:rFonts w:ascii="Times New Roman" w:hAnsi="Times New Roman" w:cs="Times New Roman"/>
          <w:bCs/>
          <w:sz w:val="24"/>
          <w:szCs w:val="24"/>
        </w:rPr>
        <w:t xml:space="preserve"> joint responsibility in promoting it. Key steps include collaboration between </w:t>
      </w:r>
      <w:proofErr w:type="spellStart"/>
      <w:r w:rsidR="00C835A1" w:rsidRPr="00C835A1">
        <w:rPr>
          <w:rFonts w:ascii="Times New Roman" w:hAnsi="Times New Roman" w:cs="Times New Roman"/>
          <w:bCs/>
          <w:sz w:val="24"/>
          <w:szCs w:val="24"/>
        </w:rPr>
        <w:t>agripreneurs</w:t>
      </w:r>
      <w:proofErr w:type="spellEnd"/>
      <w:r w:rsidR="00C835A1" w:rsidRPr="00C835A1">
        <w:rPr>
          <w:rFonts w:ascii="Times New Roman" w:hAnsi="Times New Roman" w:cs="Times New Roman"/>
          <w:bCs/>
          <w:sz w:val="24"/>
          <w:szCs w:val="24"/>
        </w:rPr>
        <w:t xml:space="preserve"> and the tourism sector, training local manpower, enhancing information sharing through digital platforms, integrating </w:t>
      </w:r>
      <w:proofErr w:type="spellStart"/>
      <w:r w:rsidR="00C835A1" w:rsidRPr="00C835A1">
        <w:rPr>
          <w:rFonts w:ascii="Times New Roman" w:hAnsi="Times New Roman" w:cs="Times New Roman"/>
          <w:bCs/>
          <w:sz w:val="24"/>
          <w:szCs w:val="24"/>
        </w:rPr>
        <w:t>agritourism</w:t>
      </w:r>
      <w:proofErr w:type="spellEnd"/>
      <w:r w:rsidR="00C835A1" w:rsidRPr="00C835A1">
        <w:rPr>
          <w:rFonts w:ascii="Times New Roman" w:hAnsi="Times New Roman" w:cs="Times New Roman"/>
          <w:bCs/>
          <w:sz w:val="24"/>
          <w:szCs w:val="24"/>
        </w:rPr>
        <w:t xml:space="preserve"> into major tour packages, and promoting India as an </w:t>
      </w:r>
      <w:proofErr w:type="spellStart"/>
      <w:r w:rsidR="00C835A1" w:rsidRPr="00C835A1">
        <w:rPr>
          <w:rFonts w:ascii="Times New Roman" w:hAnsi="Times New Roman" w:cs="Times New Roman"/>
          <w:bCs/>
          <w:sz w:val="24"/>
          <w:szCs w:val="24"/>
        </w:rPr>
        <w:t>agritourism</w:t>
      </w:r>
      <w:proofErr w:type="spellEnd"/>
      <w:r w:rsidR="00C835A1" w:rsidRPr="00C835A1">
        <w:rPr>
          <w:rFonts w:ascii="Times New Roman" w:hAnsi="Times New Roman" w:cs="Times New Roman"/>
          <w:bCs/>
          <w:sz w:val="24"/>
          <w:szCs w:val="24"/>
        </w:rPr>
        <w:t xml:space="preserve"> destination globally. Strengthening Extension and Advisory Services (EAS) is vital to identify and support potential </w:t>
      </w:r>
      <w:proofErr w:type="spellStart"/>
      <w:r w:rsidR="00C835A1" w:rsidRPr="00C835A1">
        <w:rPr>
          <w:rFonts w:ascii="Times New Roman" w:hAnsi="Times New Roman" w:cs="Times New Roman"/>
          <w:bCs/>
          <w:sz w:val="24"/>
          <w:szCs w:val="24"/>
        </w:rPr>
        <w:t>agritourism</w:t>
      </w:r>
      <w:proofErr w:type="spellEnd"/>
      <w:r w:rsidR="00C835A1" w:rsidRPr="00C835A1">
        <w:rPr>
          <w:rFonts w:ascii="Times New Roman" w:hAnsi="Times New Roman" w:cs="Times New Roman"/>
          <w:bCs/>
          <w:sz w:val="24"/>
          <w:szCs w:val="24"/>
        </w:rPr>
        <w:t xml:space="preserve"> ventures. With targeted training programs and capacity-building efforts, farmers can become </w:t>
      </w:r>
      <w:proofErr w:type="spellStart"/>
      <w:r w:rsidR="00C835A1" w:rsidRPr="00C835A1">
        <w:rPr>
          <w:rFonts w:ascii="Times New Roman" w:hAnsi="Times New Roman" w:cs="Times New Roman"/>
          <w:bCs/>
          <w:sz w:val="24"/>
          <w:szCs w:val="24"/>
        </w:rPr>
        <w:t>agripreneurs</w:t>
      </w:r>
      <w:proofErr w:type="spellEnd"/>
      <w:r w:rsidR="00C835A1" w:rsidRPr="00C835A1">
        <w:rPr>
          <w:rFonts w:ascii="Times New Roman" w:hAnsi="Times New Roman" w:cs="Times New Roman"/>
          <w:bCs/>
          <w:sz w:val="24"/>
          <w:szCs w:val="24"/>
        </w:rPr>
        <w:t>, leading to sustainable tourism growth that benefits both the economy and society.</w:t>
      </w:r>
    </w:p>
    <w:p w14:paraId="38175AE5" w14:textId="77777777" w:rsidR="00A9554B" w:rsidRPr="00954F1C" w:rsidRDefault="00A9554B" w:rsidP="00954F1C">
      <w:pPr>
        <w:spacing w:line="360" w:lineRule="auto"/>
        <w:jc w:val="center"/>
        <w:rPr>
          <w:rFonts w:ascii="Times New Roman" w:hAnsi="Times New Roman" w:cs="Times New Roman"/>
          <w:b/>
          <w:sz w:val="24"/>
          <w:szCs w:val="24"/>
        </w:rPr>
      </w:pPr>
      <w:r w:rsidRPr="00954F1C">
        <w:rPr>
          <w:rFonts w:ascii="Times New Roman" w:hAnsi="Times New Roman" w:cs="Times New Roman"/>
          <w:b/>
          <w:noProof/>
          <w:sz w:val="24"/>
          <w:szCs w:val="24"/>
        </w:rPr>
        <w:lastRenderedPageBreak/>
        <w:drawing>
          <wp:inline distT="0" distB="0" distL="0" distR="0" wp14:anchorId="38175BC6" wp14:editId="38175BC7">
            <wp:extent cx="4156710" cy="223266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165647" cy="2237460"/>
                    </a:xfrm>
                    <a:prstGeom prst="rect">
                      <a:avLst/>
                    </a:prstGeom>
                    <a:noFill/>
                    <a:ln w="9525">
                      <a:noFill/>
                      <a:miter lim="800000"/>
                      <a:headEnd/>
                      <a:tailEnd/>
                    </a:ln>
                  </pic:spPr>
                </pic:pic>
              </a:graphicData>
            </a:graphic>
          </wp:inline>
        </w:drawing>
      </w:r>
    </w:p>
    <w:p w14:paraId="38175AE6" w14:textId="36094E1C" w:rsidR="00A9554B" w:rsidRPr="00954F1C" w:rsidRDefault="00A04BB3" w:rsidP="00954F1C">
      <w:pPr>
        <w:spacing w:line="360" w:lineRule="auto"/>
        <w:jc w:val="center"/>
        <w:rPr>
          <w:rFonts w:ascii="Times New Roman" w:hAnsi="Times New Roman" w:cs="Times New Roman"/>
          <w:b/>
          <w:sz w:val="24"/>
          <w:szCs w:val="24"/>
        </w:rPr>
      </w:pPr>
      <w:r w:rsidRPr="00954F1C">
        <w:rPr>
          <w:rFonts w:ascii="Times New Roman" w:hAnsi="Times New Roman" w:cs="Times New Roman"/>
          <w:b/>
          <w:sz w:val="24"/>
          <w:szCs w:val="24"/>
        </w:rPr>
        <w:t xml:space="preserve">Figure </w:t>
      </w:r>
      <w:r w:rsidR="007160D3">
        <w:rPr>
          <w:rFonts w:ascii="Times New Roman" w:hAnsi="Times New Roman" w:cs="Times New Roman"/>
          <w:b/>
          <w:sz w:val="24"/>
          <w:szCs w:val="24"/>
        </w:rPr>
        <w:t>2</w:t>
      </w:r>
      <w:r w:rsidRPr="00954F1C">
        <w:rPr>
          <w:rFonts w:ascii="Times New Roman" w:hAnsi="Times New Roman" w:cs="Times New Roman"/>
          <w:b/>
          <w:sz w:val="24"/>
          <w:szCs w:val="24"/>
        </w:rPr>
        <w:t xml:space="preserve">: </w:t>
      </w: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w:t>
      </w:r>
      <w:proofErr w:type="gramStart"/>
      <w:r w:rsidRPr="00954F1C">
        <w:rPr>
          <w:rFonts w:ascii="Times New Roman" w:hAnsi="Times New Roman" w:cs="Times New Roman"/>
          <w:b/>
          <w:sz w:val="24"/>
          <w:szCs w:val="24"/>
        </w:rPr>
        <w:t>tourism  components</w:t>
      </w:r>
      <w:proofErr w:type="gramEnd"/>
    </w:p>
    <w:p w14:paraId="38175AE7" w14:textId="0DD294D0" w:rsidR="00A9554B" w:rsidRPr="00954F1C" w:rsidRDefault="00B349B1" w:rsidP="00954F1C">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5CE042B" wp14:editId="470E6201">
            <wp:extent cx="5944235" cy="2621280"/>
            <wp:effectExtent l="0" t="0" r="0" b="7620"/>
            <wp:docPr id="766769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2621280"/>
                    </a:xfrm>
                    <a:prstGeom prst="rect">
                      <a:avLst/>
                    </a:prstGeom>
                    <a:noFill/>
                  </pic:spPr>
                </pic:pic>
              </a:graphicData>
            </a:graphic>
          </wp:inline>
        </w:drawing>
      </w:r>
    </w:p>
    <w:p w14:paraId="38175AE8" w14:textId="50B79FF2" w:rsidR="00A9554B" w:rsidRPr="00954F1C" w:rsidRDefault="00A04BB3" w:rsidP="00954F1C">
      <w:pPr>
        <w:spacing w:line="360" w:lineRule="auto"/>
        <w:jc w:val="center"/>
        <w:rPr>
          <w:rFonts w:ascii="Times New Roman" w:hAnsi="Times New Roman" w:cs="Times New Roman"/>
          <w:b/>
          <w:sz w:val="24"/>
          <w:szCs w:val="24"/>
        </w:rPr>
      </w:pPr>
      <w:r w:rsidRPr="00954F1C">
        <w:rPr>
          <w:rFonts w:ascii="Times New Roman" w:hAnsi="Times New Roman" w:cs="Times New Roman"/>
          <w:b/>
          <w:sz w:val="24"/>
          <w:szCs w:val="24"/>
        </w:rPr>
        <w:t xml:space="preserve">Figure </w:t>
      </w:r>
      <w:r w:rsidR="00E15557">
        <w:rPr>
          <w:rFonts w:ascii="Times New Roman" w:hAnsi="Times New Roman" w:cs="Times New Roman"/>
          <w:b/>
          <w:sz w:val="24"/>
          <w:szCs w:val="24"/>
        </w:rPr>
        <w:t>3</w:t>
      </w:r>
      <w:r w:rsidRPr="00954F1C">
        <w:rPr>
          <w:rFonts w:ascii="Times New Roman" w:hAnsi="Times New Roman" w:cs="Times New Roman"/>
          <w:b/>
          <w:sz w:val="24"/>
          <w:szCs w:val="24"/>
        </w:rPr>
        <w:t xml:space="preserve">: Conceptual framework of </w:t>
      </w: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-tourism by AESA</w:t>
      </w:r>
    </w:p>
    <w:p w14:paraId="38175AE9" w14:textId="6DE683B8" w:rsidR="00A9554B" w:rsidRPr="00C835A1" w:rsidRDefault="00A9554B" w:rsidP="00954F1C">
      <w:pPr>
        <w:spacing w:line="360" w:lineRule="auto"/>
        <w:jc w:val="both"/>
        <w:rPr>
          <w:rFonts w:ascii="Times New Roman" w:hAnsi="Times New Roman" w:cs="Times New Roman"/>
          <w:sz w:val="24"/>
          <w:szCs w:val="24"/>
        </w:rPr>
      </w:pPr>
      <w:r w:rsidRPr="00954F1C">
        <w:rPr>
          <w:rFonts w:ascii="Times New Roman" w:hAnsi="Times New Roman" w:cs="Times New Roman"/>
          <w:b/>
          <w:sz w:val="24"/>
          <w:szCs w:val="24"/>
          <w:lang w:val="en-IN"/>
        </w:rPr>
        <w:t xml:space="preserve">Learning about </w:t>
      </w:r>
      <w:proofErr w:type="spellStart"/>
      <w:r w:rsidRPr="00954F1C">
        <w:rPr>
          <w:rFonts w:ascii="Times New Roman" w:hAnsi="Times New Roman" w:cs="Times New Roman"/>
          <w:b/>
          <w:sz w:val="24"/>
          <w:szCs w:val="24"/>
          <w:lang w:val="en-IN"/>
        </w:rPr>
        <w:t>Agri</w:t>
      </w:r>
      <w:proofErr w:type="spellEnd"/>
      <w:r w:rsidRPr="00954F1C">
        <w:rPr>
          <w:rFonts w:ascii="Times New Roman" w:hAnsi="Times New Roman" w:cs="Times New Roman"/>
          <w:b/>
          <w:sz w:val="24"/>
          <w:szCs w:val="24"/>
          <w:lang w:val="en-IN"/>
        </w:rPr>
        <w:t>-ecotourism through</w:t>
      </w:r>
      <w:r w:rsidR="00841F1F" w:rsidRPr="00954F1C">
        <w:rPr>
          <w:rFonts w:ascii="Times New Roman" w:hAnsi="Times New Roman" w:cs="Times New Roman"/>
          <w:b/>
          <w:sz w:val="24"/>
          <w:szCs w:val="24"/>
          <w:lang w:val="en-IN"/>
        </w:rPr>
        <w:t xml:space="preserve"> the </w:t>
      </w:r>
      <w:r w:rsidR="00841F1F" w:rsidRPr="00954F1C">
        <w:rPr>
          <w:rFonts w:ascii="Times New Roman" w:hAnsi="Times New Roman" w:cs="Times New Roman"/>
          <w:b/>
          <w:bCs/>
          <w:sz w:val="24"/>
          <w:szCs w:val="24"/>
          <w:lang w:val="en-IN"/>
        </w:rPr>
        <w:t xml:space="preserve">Dale’s cone of experience: </w:t>
      </w:r>
      <w:r w:rsidR="00C835A1" w:rsidRPr="00C835A1">
        <w:rPr>
          <w:rFonts w:ascii="Times New Roman" w:hAnsi="Times New Roman" w:cs="Times New Roman"/>
          <w:sz w:val="24"/>
          <w:szCs w:val="24"/>
          <w:lang w:val="en-IN"/>
        </w:rPr>
        <w:t>Edgar Dale's Cone of Experience, also known as the "Learning Pyramid," is a visual model that shows how people learn best through progressively concrete experiences. At the base are hands-on, sensory-rich activities like seeing, touching, and doing—methods shown to enhance retention. At the top are abstract methods like reading or listening, which typically result in lower retention. The model emphasizes that active participation leads to deeper learning, making it a valuable guide for educators and trainers to design more engaging, experiential instruction</w:t>
      </w:r>
      <w:r w:rsidR="00C835A1">
        <w:rPr>
          <w:rFonts w:ascii="Times New Roman" w:hAnsi="Times New Roman" w:cs="Times New Roman"/>
          <w:sz w:val="24"/>
          <w:szCs w:val="24"/>
          <w:lang w:val="en-IN"/>
        </w:rPr>
        <w:t xml:space="preserve">, </w:t>
      </w:r>
      <w:r w:rsidR="00C835A1" w:rsidRPr="00C835A1">
        <w:rPr>
          <w:rFonts w:ascii="Times New Roman" w:hAnsi="Times New Roman" w:cs="Times New Roman"/>
          <w:sz w:val="24"/>
          <w:szCs w:val="24"/>
          <w:lang w:val="en-IN"/>
        </w:rPr>
        <w:t>such as incorporating study trips to observe real-life applications.</w:t>
      </w:r>
    </w:p>
    <w:p w14:paraId="38175AF1" w14:textId="77777777" w:rsidR="00841F1F" w:rsidRPr="00954F1C" w:rsidRDefault="00841F1F" w:rsidP="00954F1C">
      <w:pPr>
        <w:pStyle w:val="NormalWeb"/>
        <w:spacing w:after="0" w:afterAutospacing="0" w:line="360" w:lineRule="auto"/>
      </w:pPr>
      <w:r w:rsidRPr="00954F1C">
        <w:rPr>
          <w:noProof/>
        </w:rPr>
        <w:lastRenderedPageBreak/>
        <w:drawing>
          <wp:inline distT="0" distB="0" distL="0" distR="0" wp14:anchorId="38175BCA" wp14:editId="38175BCB">
            <wp:extent cx="6026150" cy="3009900"/>
            <wp:effectExtent l="19050" t="0" r="0" b="0"/>
            <wp:docPr id="6" name="Picture 5" descr="C:\Users\Mahiwal Singh\OneDrive\Pictures\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hiwal Singh\OneDrive\Pictures\Picture1.png"/>
                    <pic:cNvPicPr>
                      <a:picLocks noChangeAspect="1" noChangeArrowheads="1"/>
                    </pic:cNvPicPr>
                  </pic:nvPicPr>
                  <pic:blipFill>
                    <a:blip r:embed="rId11"/>
                    <a:srcRect/>
                    <a:stretch>
                      <a:fillRect/>
                    </a:stretch>
                  </pic:blipFill>
                  <pic:spPr bwMode="auto">
                    <a:xfrm>
                      <a:off x="0" y="0"/>
                      <a:ext cx="6040329" cy="3016982"/>
                    </a:xfrm>
                    <a:prstGeom prst="rect">
                      <a:avLst/>
                    </a:prstGeom>
                    <a:noFill/>
                    <a:ln w="9525">
                      <a:noFill/>
                      <a:miter lim="800000"/>
                      <a:headEnd/>
                      <a:tailEnd/>
                    </a:ln>
                  </pic:spPr>
                </pic:pic>
              </a:graphicData>
            </a:graphic>
          </wp:inline>
        </w:drawing>
      </w:r>
    </w:p>
    <w:p w14:paraId="38175AF2" w14:textId="1E527113" w:rsidR="000A0FCD" w:rsidRPr="00954F1C" w:rsidRDefault="000A0FCD" w:rsidP="00954F1C">
      <w:pPr>
        <w:spacing w:after="0" w:line="360" w:lineRule="auto"/>
        <w:jc w:val="center"/>
        <w:rPr>
          <w:rFonts w:ascii="Times New Roman" w:hAnsi="Times New Roman" w:cs="Times New Roman"/>
          <w:b/>
          <w:sz w:val="24"/>
          <w:szCs w:val="24"/>
          <w:lang w:val="en-IN"/>
        </w:rPr>
      </w:pPr>
      <w:r w:rsidRPr="00954F1C">
        <w:rPr>
          <w:rFonts w:ascii="Times New Roman" w:hAnsi="Times New Roman" w:cs="Times New Roman"/>
          <w:b/>
          <w:sz w:val="24"/>
          <w:szCs w:val="24"/>
          <w:lang w:val="en-IN"/>
        </w:rPr>
        <w:t xml:space="preserve">Figure </w:t>
      </w:r>
      <w:r w:rsidR="00E15557">
        <w:rPr>
          <w:rFonts w:ascii="Times New Roman" w:hAnsi="Times New Roman" w:cs="Times New Roman"/>
          <w:b/>
          <w:sz w:val="24"/>
          <w:szCs w:val="24"/>
          <w:lang w:val="en-IN"/>
        </w:rPr>
        <w:t>4</w:t>
      </w:r>
      <w:r w:rsidRPr="00954F1C">
        <w:rPr>
          <w:rFonts w:ascii="Times New Roman" w:hAnsi="Times New Roman" w:cs="Times New Roman"/>
          <w:b/>
          <w:sz w:val="24"/>
          <w:szCs w:val="24"/>
          <w:lang w:val="en-IN"/>
        </w:rPr>
        <w:t xml:space="preserve">: </w:t>
      </w:r>
      <w:proofErr w:type="gramStart"/>
      <w:r w:rsidRPr="00954F1C">
        <w:rPr>
          <w:rFonts w:ascii="Times New Roman" w:hAnsi="Times New Roman" w:cs="Times New Roman"/>
          <w:b/>
          <w:sz w:val="24"/>
          <w:szCs w:val="24"/>
          <w:lang w:val="en-IN"/>
        </w:rPr>
        <w:t>Dales</w:t>
      </w:r>
      <w:proofErr w:type="gramEnd"/>
      <w:r w:rsidRPr="00954F1C">
        <w:rPr>
          <w:rFonts w:ascii="Times New Roman" w:hAnsi="Times New Roman" w:cs="Times New Roman"/>
          <w:b/>
          <w:sz w:val="24"/>
          <w:szCs w:val="24"/>
          <w:lang w:val="en-IN"/>
        </w:rPr>
        <w:t xml:space="preserve"> cone of experience</w:t>
      </w:r>
    </w:p>
    <w:p w14:paraId="38175AF3" w14:textId="77777777" w:rsidR="00684A73" w:rsidRPr="00954F1C" w:rsidRDefault="000A0FCD" w:rsidP="00954F1C">
      <w:pPr>
        <w:spacing w:after="0" w:line="360" w:lineRule="auto"/>
        <w:jc w:val="both"/>
        <w:rPr>
          <w:rFonts w:ascii="Times New Roman" w:hAnsi="Times New Roman" w:cs="Times New Roman"/>
          <w:b/>
          <w:sz w:val="24"/>
          <w:szCs w:val="24"/>
          <w:lang w:val="en-IN"/>
        </w:rPr>
      </w:pPr>
      <w:r w:rsidRPr="00954F1C">
        <w:rPr>
          <w:rFonts w:ascii="Times New Roman" w:hAnsi="Times New Roman" w:cs="Times New Roman"/>
          <w:b/>
          <w:sz w:val="24"/>
          <w:szCs w:val="24"/>
          <w:lang w:val="en-IN"/>
        </w:rPr>
        <w:t xml:space="preserve">9) </w:t>
      </w:r>
      <w:r w:rsidR="00684A73" w:rsidRPr="00954F1C">
        <w:rPr>
          <w:rFonts w:ascii="Times New Roman" w:hAnsi="Times New Roman" w:cs="Times New Roman"/>
          <w:b/>
          <w:sz w:val="24"/>
          <w:szCs w:val="24"/>
          <w:lang w:val="en-IN"/>
        </w:rPr>
        <w:t>Annual tourist visits in India and Rajasthan:</w:t>
      </w:r>
      <w:r w:rsidR="00684A73" w:rsidRPr="00954F1C">
        <w:rPr>
          <w:rFonts w:ascii="Times New Roman" w:hAnsi="Times New Roman" w:cs="Times New Roman"/>
          <w:b/>
          <w:sz w:val="24"/>
          <w:szCs w:val="24"/>
        </w:rPr>
        <w:t> </w:t>
      </w:r>
    </w:p>
    <w:p w14:paraId="38175AF4" w14:textId="77777777" w:rsidR="00684A73" w:rsidRPr="00954F1C" w:rsidRDefault="00684A73" w:rsidP="00954F1C">
      <w:pPr>
        <w:numPr>
          <w:ilvl w:val="0"/>
          <w:numId w:val="18"/>
        </w:numPr>
        <w:spacing w:line="360" w:lineRule="auto"/>
        <w:jc w:val="both"/>
        <w:rPr>
          <w:rFonts w:ascii="Times New Roman" w:hAnsi="Times New Roman" w:cs="Times New Roman"/>
          <w:b/>
          <w:sz w:val="24"/>
          <w:szCs w:val="24"/>
        </w:rPr>
      </w:pPr>
      <w:r w:rsidRPr="00954F1C">
        <w:rPr>
          <w:rFonts w:ascii="Times New Roman" w:hAnsi="Times New Roman" w:cs="Times New Roman"/>
          <w:b/>
          <w:bCs/>
          <w:sz w:val="24"/>
          <w:szCs w:val="24"/>
        </w:rPr>
        <w:t>India</w:t>
      </w:r>
    </w:p>
    <w:p w14:paraId="38175AF5" w14:textId="77777777" w:rsidR="00684A73" w:rsidRPr="00954F1C" w:rsidRDefault="00684A73" w:rsidP="00954F1C">
      <w:p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According to the World Economic Forum's Travel and Tourism Development Index (TTDI) 2024 report, India is ranked 39th out of 119 countries. In 2021, India was ranked 54th. </w:t>
      </w:r>
    </w:p>
    <w:p w14:paraId="38175AF6" w14:textId="77777777" w:rsidR="00684A73" w:rsidRPr="00954F1C" w:rsidRDefault="00684A73" w:rsidP="00954F1C">
      <w:pPr>
        <w:numPr>
          <w:ilvl w:val="0"/>
          <w:numId w:val="18"/>
        </w:numPr>
        <w:spacing w:line="360" w:lineRule="auto"/>
        <w:jc w:val="both"/>
        <w:rPr>
          <w:rFonts w:ascii="Times New Roman" w:hAnsi="Times New Roman" w:cs="Times New Roman"/>
          <w:b/>
          <w:sz w:val="24"/>
          <w:szCs w:val="24"/>
        </w:rPr>
      </w:pPr>
      <w:r w:rsidRPr="00954F1C">
        <w:rPr>
          <w:rFonts w:ascii="Times New Roman" w:hAnsi="Times New Roman" w:cs="Times New Roman"/>
          <w:b/>
          <w:bCs/>
          <w:sz w:val="24"/>
          <w:szCs w:val="24"/>
        </w:rPr>
        <w:t>Rajasthan</w:t>
      </w:r>
    </w:p>
    <w:p w14:paraId="38175AF7" w14:textId="77777777" w:rsidR="00684A73" w:rsidRPr="00954F1C" w:rsidRDefault="00684A73" w:rsidP="00954F1C">
      <w:p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In 2023, Rajasthan saw 179 million domestic tourists and 1.7 million international tourists. This is a significant increase from 2020, when 15.1 million domestic tourists visited the state. The number of foreign tourists has also increased since the pandemic. </w:t>
      </w:r>
    </w:p>
    <w:p w14:paraId="38175AF8" w14:textId="77777777" w:rsidR="00684A73" w:rsidRPr="00954F1C" w:rsidRDefault="00684A73" w:rsidP="00954F1C">
      <w:pPr>
        <w:spacing w:line="360" w:lineRule="auto"/>
        <w:jc w:val="both"/>
        <w:rPr>
          <w:rFonts w:ascii="Times New Roman" w:hAnsi="Times New Roman" w:cs="Times New Roman"/>
          <w:sz w:val="24"/>
          <w:szCs w:val="24"/>
        </w:rPr>
      </w:pPr>
      <w:r w:rsidRPr="00954F1C">
        <w:rPr>
          <w:rFonts w:ascii="Times New Roman" w:hAnsi="Times New Roman" w:cs="Times New Roman"/>
          <w:sz w:val="24"/>
          <w:szCs w:val="24"/>
        </w:rPr>
        <w:t>Rajasthan's tourism sector contributes about 12% to the state's GDP. The state is a popular tourist destination for both Indians and foreigners, and is known for its many famous temples and Sufi shrines.</w:t>
      </w:r>
    </w:p>
    <w:p w14:paraId="38175AF9" w14:textId="2CE3ECCC" w:rsidR="00684A73" w:rsidRPr="00954F1C" w:rsidRDefault="00B349B1" w:rsidP="00954F1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B7DF922" wp14:editId="3FA502F8">
            <wp:extent cx="5944235" cy="2862943"/>
            <wp:effectExtent l="0" t="0" r="0" b="0"/>
            <wp:docPr id="1398503319"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6318" cy="2863946"/>
                    </a:xfrm>
                    <a:prstGeom prst="rect">
                      <a:avLst/>
                    </a:prstGeom>
                    <a:noFill/>
                  </pic:spPr>
                </pic:pic>
              </a:graphicData>
            </a:graphic>
          </wp:inline>
        </w:drawing>
      </w:r>
    </w:p>
    <w:p w14:paraId="38175AFA" w14:textId="3CA4EDE6" w:rsidR="00684A73" w:rsidRDefault="000A0FCD" w:rsidP="00954F1C">
      <w:pPr>
        <w:spacing w:line="360" w:lineRule="auto"/>
        <w:jc w:val="center"/>
        <w:rPr>
          <w:rFonts w:ascii="Times New Roman" w:hAnsi="Times New Roman" w:cs="Times New Roman"/>
          <w:b/>
          <w:sz w:val="24"/>
          <w:szCs w:val="24"/>
          <w:lang w:val="en-IN"/>
        </w:rPr>
      </w:pPr>
      <w:r w:rsidRPr="00954F1C">
        <w:rPr>
          <w:rFonts w:ascii="Times New Roman" w:hAnsi="Times New Roman" w:cs="Times New Roman"/>
          <w:b/>
          <w:sz w:val="24"/>
          <w:szCs w:val="24"/>
          <w:lang w:val="en-IN"/>
        </w:rPr>
        <w:t xml:space="preserve">Figure </w:t>
      </w:r>
      <w:r w:rsidR="00E15557">
        <w:rPr>
          <w:rFonts w:ascii="Times New Roman" w:hAnsi="Times New Roman" w:cs="Times New Roman"/>
          <w:b/>
          <w:sz w:val="24"/>
          <w:szCs w:val="24"/>
          <w:lang w:val="en-IN"/>
        </w:rPr>
        <w:t>5</w:t>
      </w:r>
      <w:r w:rsidRPr="00954F1C">
        <w:rPr>
          <w:rFonts w:ascii="Times New Roman" w:hAnsi="Times New Roman" w:cs="Times New Roman"/>
          <w:b/>
          <w:sz w:val="24"/>
          <w:szCs w:val="24"/>
          <w:lang w:val="en-IN"/>
        </w:rPr>
        <w:t>: Annual tourist visit graph to India</w:t>
      </w:r>
    </w:p>
    <w:p w14:paraId="62139059" w14:textId="1C7D2A58" w:rsidR="00D72A6E" w:rsidRPr="00954F1C" w:rsidRDefault="00D72A6E" w:rsidP="00954F1C">
      <w:pPr>
        <w:spacing w:line="360" w:lineRule="auto"/>
        <w:jc w:val="center"/>
        <w:rPr>
          <w:rFonts w:ascii="Times New Roman" w:hAnsi="Times New Roman" w:cs="Times New Roman"/>
          <w:b/>
          <w:sz w:val="24"/>
          <w:szCs w:val="24"/>
          <w:lang w:val="en-IN"/>
        </w:rPr>
      </w:pPr>
      <w:r>
        <w:rPr>
          <w:rFonts w:ascii="Times New Roman" w:hAnsi="Times New Roman" w:cs="Times New Roman"/>
          <w:b/>
          <w:sz w:val="24"/>
          <w:szCs w:val="24"/>
          <w:lang w:val="en-IN"/>
        </w:rPr>
        <w:t>Source: PIB, 2024</w:t>
      </w:r>
    </w:p>
    <w:p w14:paraId="38175AFB" w14:textId="77777777" w:rsidR="00684A73" w:rsidRPr="00954F1C" w:rsidRDefault="00684A73" w:rsidP="00954F1C">
      <w:pPr>
        <w:spacing w:line="360" w:lineRule="auto"/>
        <w:jc w:val="both"/>
        <w:rPr>
          <w:rFonts w:ascii="Times New Roman" w:hAnsi="Times New Roman" w:cs="Times New Roman"/>
          <w:b/>
          <w:sz w:val="24"/>
          <w:szCs w:val="24"/>
          <w:lang w:val="en-IN"/>
        </w:rPr>
      </w:pPr>
      <w:r w:rsidRPr="00954F1C">
        <w:rPr>
          <w:rFonts w:ascii="Times New Roman" w:hAnsi="Times New Roman" w:cs="Times New Roman"/>
          <w:b/>
          <w:noProof/>
          <w:sz w:val="24"/>
          <w:szCs w:val="24"/>
        </w:rPr>
        <w:drawing>
          <wp:inline distT="0" distB="0" distL="0" distR="0" wp14:anchorId="38175BCE" wp14:editId="38175BCF">
            <wp:extent cx="6303433" cy="3242733"/>
            <wp:effectExtent l="19050" t="0" r="21167" b="0"/>
            <wp:docPr id="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175AFC" w14:textId="334567D3" w:rsidR="000A0FCD" w:rsidRDefault="000A0FCD" w:rsidP="00954F1C">
      <w:pPr>
        <w:spacing w:line="360" w:lineRule="auto"/>
        <w:jc w:val="center"/>
        <w:rPr>
          <w:rFonts w:ascii="Times New Roman" w:hAnsi="Times New Roman" w:cs="Times New Roman"/>
          <w:b/>
          <w:sz w:val="24"/>
          <w:szCs w:val="24"/>
          <w:lang w:val="en-IN"/>
        </w:rPr>
      </w:pPr>
      <w:r w:rsidRPr="00954F1C">
        <w:rPr>
          <w:rFonts w:ascii="Times New Roman" w:hAnsi="Times New Roman" w:cs="Times New Roman"/>
          <w:b/>
          <w:sz w:val="24"/>
          <w:szCs w:val="24"/>
          <w:lang w:val="en-IN"/>
        </w:rPr>
        <w:t xml:space="preserve">Figure </w:t>
      </w:r>
      <w:r w:rsidR="00E15557">
        <w:rPr>
          <w:rFonts w:ascii="Times New Roman" w:hAnsi="Times New Roman" w:cs="Times New Roman"/>
          <w:b/>
          <w:sz w:val="24"/>
          <w:szCs w:val="24"/>
          <w:lang w:val="en-IN"/>
        </w:rPr>
        <w:t>6</w:t>
      </w:r>
      <w:r w:rsidRPr="00954F1C">
        <w:rPr>
          <w:rFonts w:ascii="Times New Roman" w:hAnsi="Times New Roman" w:cs="Times New Roman"/>
          <w:b/>
          <w:sz w:val="24"/>
          <w:szCs w:val="24"/>
          <w:lang w:val="en-IN"/>
        </w:rPr>
        <w:t>: Annual tourist visit in Rajasthan</w:t>
      </w:r>
    </w:p>
    <w:p w14:paraId="7A0C49CD" w14:textId="1308FB62" w:rsidR="00D72A6E" w:rsidRPr="00954F1C" w:rsidRDefault="00D72A6E" w:rsidP="00D72A6E">
      <w:pPr>
        <w:spacing w:line="360" w:lineRule="auto"/>
        <w:jc w:val="center"/>
        <w:rPr>
          <w:rFonts w:ascii="Times New Roman" w:hAnsi="Times New Roman" w:cs="Times New Roman"/>
          <w:b/>
          <w:sz w:val="24"/>
          <w:szCs w:val="24"/>
          <w:lang w:val="en-IN"/>
        </w:rPr>
      </w:pPr>
      <w:r>
        <w:rPr>
          <w:rFonts w:ascii="Times New Roman" w:hAnsi="Times New Roman" w:cs="Times New Roman"/>
          <w:b/>
          <w:sz w:val="24"/>
          <w:szCs w:val="24"/>
          <w:lang w:val="en-IN"/>
        </w:rPr>
        <w:t>Source: PIB, 2024</w:t>
      </w:r>
    </w:p>
    <w:p w14:paraId="38175AFD" w14:textId="77777777" w:rsidR="00684A73" w:rsidRPr="00954F1C" w:rsidRDefault="00684A73" w:rsidP="00954F1C">
      <w:pPr>
        <w:spacing w:line="360" w:lineRule="auto"/>
        <w:jc w:val="both"/>
        <w:rPr>
          <w:rFonts w:ascii="Times New Roman" w:hAnsi="Times New Roman" w:cs="Times New Roman"/>
          <w:b/>
          <w:sz w:val="24"/>
          <w:szCs w:val="24"/>
          <w:lang w:val="en-IN"/>
        </w:rPr>
      </w:pPr>
      <w:r w:rsidRPr="00954F1C">
        <w:rPr>
          <w:rFonts w:ascii="Times New Roman" w:hAnsi="Times New Roman" w:cs="Times New Roman"/>
          <w:b/>
          <w:noProof/>
          <w:sz w:val="24"/>
          <w:szCs w:val="24"/>
        </w:rPr>
        <w:lastRenderedPageBreak/>
        <w:drawing>
          <wp:inline distT="0" distB="0" distL="0" distR="0" wp14:anchorId="38175BD0" wp14:editId="38175BD1">
            <wp:extent cx="6301528" cy="3014133"/>
            <wp:effectExtent l="19050" t="0" r="23072" b="0"/>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8175AFE" w14:textId="68B1EC32" w:rsidR="000A0FCD" w:rsidRDefault="000A0FCD" w:rsidP="00954F1C">
      <w:pPr>
        <w:spacing w:line="360" w:lineRule="auto"/>
        <w:jc w:val="center"/>
        <w:rPr>
          <w:rFonts w:ascii="Times New Roman" w:hAnsi="Times New Roman" w:cs="Times New Roman"/>
          <w:b/>
          <w:sz w:val="24"/>
          <w:szCs w:val="24"/>
          <w:lang w:val="en-IN"/>
        </w:rPr>
      </w:pPr>
      <w:r w:rsidRPr="00954F1C">
        <w:rPr>
          <w:rFonts w:ascii="Times New Roman" w:hAnsi="Times New Roman" w:cs="Times New Roman"/>
          <w:b/>
          <w:sz w:val="24"/>
          <w:szCs w:val="24"/>
          <w:lang w:val="en-IN"/>
        </w:rPr>
        <w:t xml:space="preserve">Figure </w:t>
      </w:r>
      <w:r w:rsidR="00E15557">
        <w:rPr>
          <w:rFonts w:ascii="Times New Roman" w:hAnsi="Times New Roman" w:cs="Times New Roman"/>
          <w:b/>
          <w:sz w:val="24"/>
          <w:szCs w:val="24"/>
          <w:lang w:val="en-IN"/>
        </w:rPr>
        <w:t>7</w:t>
      </w:r>
      <w:r w:rsidRPr="00954F1C">
        <w:rPr>
          <w:rFonts w:ascii="Times New Roman" w:hAnsi="Times New Roman" w:cs="Times New Roman"/>
          <w:b/>
          <w:sz w:val="24"/>
          <w:szCs w:val="24"/>
          <w:lang w:val="en-IN"/>
        </w:rPr>
        <w:t>: Annual agriculture tourist visit in Rajasthan</w:t>
      </w:r>
    </w:p>
    <w:p w14:paraId="60697466" w14:textId="53EBC3A4" w:rsidR="00D72A6E" w:rsidRPr="00954F1C" w:rsidRDefault="00D72A6E" w:rsidP="00D72A6E">
      <w:pPr>
        <w:spacing w:line="360" w:lineRule="auto"/>
        <w:jc w:val="center"/>
        <w:rPr>
          <w:rFonts w:ascii="Times New Roman" w:hAnsi="Times New Roman" w:cs="Times New Roman"/>
          <w:b/>
          <w:sz w:val="24"/>
          <w:szCs w:val="24"/>
          <w:lang w:val="en-IN"/>
        </w:rPr>
      </w:pPr>
      <w:r>
        <w:rPr>
          <w:rFonts w:ascii="Times New Roman" w:hAnsi="Times New Roman" w:cs="Times New Roman"/>
          <w:b/>
          <w:sz w:val="24"/>
          <w:szCs w:val="24"/>
          <w:lang w:val="en-IN"/>
        </w:rPr>
        <w:t>Source: PIB, 2024</w:t>
      </w:r>
    </w:p>
    <w:p w14:paraId="38175AFF" w14:textId="5E2F23ED" w:rsidR="003516F1" w:rsidRPr="00C835A1" w:rsidRDefault="003516F1" w:rsidP="00954F1C">
      <w:pPr>
        <w:spacing w:line="360" w:lineRule="auto"/>
        <w:jc w:val="both"/>
        <w:rPr>
          <w:rFonts w:ascii="Times New Roman" w:hAnsi="Times New Roman" w:cs="Times New Roman"/>
          <w:bCs/>
          <w:sz w:val="24"/>
          <w:szCs w:val="24"/>
        </w:rPr>
      </w:pPr>
      <w:r w:rsidRPr="00954F1C">
        <w:rPr>
          <w:rFonts w:ascii="Times New Roman" w:hAnsi="Times New Roman" w:cs="Times New Roman"/>
          <w:b/>
          <w:sz w:val="24"/>
          <w:szCs w:val="24"/>
        </w:rPr>
        <w:t>Geographical Indication (GI) Tags of Rajasthan:</w:t>
      </w:r>
      <w:r w:rsidR="00C835A1">
        <w:rPr>
          <w:rFonts w:ascii="Times New Roman" w:hAnsi="Times New Roman" w:cs="Times New Roman"/>
          <w:b/>
          <w:sz w:val="24"/>
          <w:szCs w:val="24"/>
        </w:rPr>
        <w:t xml:space="preserve"> </w:t>
      </w:r>
      <w:r w:rsidR="00C835A1" w:rsidRPr="00C835A1">
        <w:rPr>
          <w:rFonts w:ascii="Times New Roman" w:hAnsi="Times New Roman" w:cs="Times New Roman"/>
          <w:bCs/>
          <w:sz w:val="24"/>
          <w:szCs w:val="24"/>
        </w:rPr>
        <w:t xml:space="preserve">A Geographical Indication (GI) tag is an official recognition given to products that originate from a specific region and possess qualities, reputation, or methods unique to that location. GI tags apply to agricultural items, foodstuffs, handicrafts, industrial goods, musical instruments, and manufactured products. In Rajasthan, two notable GI-tagged products include </w:t>
      </w:r>
      <w:proofErr w:type="spellStart"/>
      <w:r w:rsidR="00C835A1" w:rsidRPr="00C835A1">
        <w:rPr>
          <w:rFonts w:ascii="Times New Roman" w:hAnsi="Times New Roman" w:cs="Times New Roman"/>
          <w:bCs/>
          <w:sz w:val="24"/>
          <w:szCs w:val="24"/>
        </w:rPr>
        <w:t>Sojat</w:t>
      </w:r>
      <w:proofErr w:type="spellEnd"/>
      <w:r w:rsidR="00C835A1" w:rsidRPr="00C835A1">
        <w:rPr>
          <w:rFonts w:ascii="Times New Roman" w:hAnsi="Times New Roman" w:cs="Times New Roman"/>
          <w:bCs/>
          <w:sz w:val="24"/>
          <w:szCs w:val="24"/>
        </w:rPr>
        <w:t xml:space="preserve"> mehndi, known for its rich red stain and traditional use during celebrations, and </w:t>
      </w:r>
      <w:proofErr w:type="spellStart"/>
      <w:r w:rsidR="00C835A1" w:rsidRPr="00C835A1">
        <w:rPr>
          <w:rFonts w:ascii="Times New Roman" w:hAnsi="Times New Roman" w:cs="Times New Roman"/>
          <w:bCs/>
          <w:sz w:val="24"/>
          <w:szCs w:val="24"/>
        </w:rPr>
        <w:t>Bikaneri</w:t>
      </w:r>
      <w:proofErr w:type="spellEnd"/>
      <w:r w:rsidR="00C835A1" w:rsidRPr="00C835A1">
        <w:rPr>
          <w:rFonts w:ascii="Times New Roman" w:hAnsi="Times New Roman" w:cs="Times New Roman"/>
          <w:bCs/>
          <w:sz w:val="24"/>
          <w:szCs w:val="24"/>
        </w:rPr>
        <w:t xml:space="preserve"> </w:t>
      </w:r>
      <w:proofErr w:type="spellStart"/>
      <w:r w:rsidR="00C835A1" w:rsidRPr="00C835A1">
        <w:rPr>
          <w:rFonts w:ascii="Times New Roman" w:hAnsi="Times New Roman" w:cs="Times New Roman"/>
          <w:bCs/>
          <w:sz w:val="24"/>
          <w:szCs w:val="24"/>
        </w:rPr>
        <w:t>bhujia</w:t>
      </w:r>
      <w:proofErr w:type="spellEnd"/>
      <w:r w:rsidR="00C835A1" w:rsidRPr="00C835A1">
        <w:rPr>
          <w:rFonts w:ascii="Times New Roman" w:hAnsi="Times New Roman" w:cs="Times New Roman"/>
          <w:bCs/>
          <w:sz w:val="24"/>
          <w:szCs w:val="24"/>
        </w:rPr>
        <w:t>, a spiced snack rooted in Bikaner’s heritage since 1877. These tags help protect product authenticity, boost local economies, preserve cultural heritage, and assure quality to consumers.</w:t>
      </w:r>
    </w:p>
    <w:p w14:paraId="38175B21" w14:textId="567073D7" w:rsidR="00165D86" w:rsidRPr="00C835A1" w:rsidRDefault="00165D86" w:rsidP="00954F1C">
      <w:pPr>
        <w:spacing w:line="360" w:lineRule="auto"/>
        <w:jc w:val="both"/>
        <w:rPr>
          <w:rFonts w:ascii="Times New Roman" w:hAnsi="Times New Roman" w:cs="Times New Roman"/>
          <w:bCs/>
          <w:sz w:val="24"/>
          <w:szCs w:val="24"/>
        </w:rPr>
      </w:pPr>
      <w:r w:rsidRPr="00954F1C">
        <w:rPr>
          <w:rFonts w:ascii="Times New Roman" w:hAnsi="Times New Roman" w:cs="Times New Roman"/>
          <w:b/>
          <w:sz w:val="24"/>
          <w:szCs w:val="24"/>
        </w:rPr>
        <w:t xml:space="preserve">Role of Extension Advisory System in Promotion of </w:t>
      </w: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-ecotourism:</w:t>
      </w:r>
      <w:r w:rsidR="00C835A1">
        <w:rPr>
          <w:rFonts w:ascii="Times New Roman" w:hAnsi="Times New Roman" w:cs="Times New Roman"/>
          <w:b/>
          <w:sz w:val="24"/>
          <w:szCs w:val="24"/>
        </w:rPr>
        <w:t xml:space="preserve"> </w:t>
      </w:r>
      <w:r w:rsidR="00C835A1" w:rsidRPr="00C835A1">
        <w:rPr>
          <w:rFonts w:ascii="Times New Roman" w:hAnsi="Times New Roman" w:cs="Times New Roman"/>
          <w:bCs/>
          <w:sz w:val="24"/>
          <w:szCs w:val="24"/>
        </w:rPr>
        <w:t xml:space="preserve">The Extension Advisory System (EAS) plays a vital role in advancing </w:t>
      </w:r>
      <w:proofErr w:type="spellStart"/>
      <w:r w:rsidR="00C835A1" w:rsidRPr="00C835A1">
        <w:rPr>
          <w:rFonts w:ascii="Times New Roman" w:hAnsi="Times New Roman" w:cs="Times New Roman"/>
          <w:bCs/>
          <w:sz w:val="24"/>
          <w:szCs w:val="24"/>
        </w:rPr>
        <w:t>agri</w:t>
      </w:r>
      <w:proofErr w:type="spellEnd"/>
      <w:r w:rsidR="00C835A1" w:rsidRPr="00C835A1">
        <w:rPr>
          <w:rFonts w:ascii="Times New Roman" w:hAnsi="Times New Roman" w:cs="Times New Roman"/>
          <w:bCs/>
          <w:sz w:val="24"/>
          <w:szCs w:val="24"/>
        </w:rPr>
        <w:t xml:space="preserve">-ecotourism by linking agricultural expertise with tourism potential, thereby driving sustainable rural development. It does so by raising awareness and training farmers in hospitality and tourism skills, building capacity through eco-friendly practices and marketing strategies, and encouraging sustainable farming aligned with environmental conservation. EAS also fosters partnerships, enhances infrastructure, promotes cultural preservation, and helps farmers diversify income sources. Furthermore, it aids in </w:t>
      </w:r>
      <w:r w:rsidR="00C835A1" w:rsidRPr="00C835A1">
        <w:rPr>
          <w:rFonts w:ascii="Times New Roman" w:hAnsi="Times New Roman" w:cs="Times New Roman"/>
          <w:bCs/>
          <w:sz w:val="24"/>
          <w:szCs w:val="24"/>
        </w:rPr>
        <w:lastRenderedPageBreak/>
        <w:t xml:space="preserve">navigating policies and accessing financial assistance, empowering rural communities to embrace </w:t>
      </w:r>
      <w:proofErr w:type="spellStart"/>
      <w:r w:rsidR="00C835A1" w:rsidRPr="00C835A1">
        <w:rPr>
          <w:rFonts w:ascii="Times New Roman" w:hAnsi="Times New Roman" w:cs="Times New Roman"/>
          <w:bCs/>
          <w:sz w:val="24"/>
          <w:szCs w:val="24"/>
        </w:rPr>
        <w:t>agri</w:t>
      </w:r>
      <w:proofErr w:type="spellEnd"/>
      <w:r w:rsidR="00C835A1" w:rsidRPr="00C835A1">
        <w:rPr>
          <w:rFonts w:ascii="Times New Roman" w:hAnsi="Times New Roman" w:cs="Times New Roman"/>
          <w:bCs/>
          <w:sz w:val="24"/>
          <w:szCs w:val="24"/>
        </w:rPr>
        <w:t>-ecotourism as a viable and sustainable livelihood option.</w:t>
      </w:r>
    </w:p>
    <w:p w14:paraId="38175B2B" w14:textId="4BCF0C11" w:rsidR="00165D86" w:rsidRDefault="00B03BF2" w:rsidP="00954F1C">
      <w:pPr>
        <w:spacing w:line="360" w:lineRule="auto"/>
        <w:jc w:val="both"/>
        <w:rPr>
          <w:rFonts w:ascii="Times New Roman" w:hAnsi="Times New Roman" w:cs="Times New Roman"/>
          <w:b/>
          <w:sz w:val="24"/>
          <w:szCs w:val="24"/>
        </w:rPr>
      </w:pPr>
      <w:r w:rsidRPr="00954F1C">
        <w:rPr>
          <w:rFonts w:ascii="Times New Roman" w:hAnsi="Times New Roman" w:cs="Times New Roman"/>
          <w:b/>
          <w:sz w:val="24"/>
          <w:szCs w:val="24"/>
        </w:rPr>
        <w:t xml:space="preserve">Funding agencies in Promotion of </w:t>
      </w:r>
      <w:proofErr w:type="spellStart"/>
      <w:r w:rsidRPr="00954F1C">
        <w:rPr>
          <w:rFonts w:ascii="Times New Roman" w:hAnsi="Times New Roman" w:cs="Times New Roman"/>
          <w:b/>
          <w:sz w:val="24"/>
          <w:szCs w:val="24"/>
        </w:rPr>
        <w:t>Agri</w:t>
      </w:r>
      <w:proofErr w:type="spellEnd"/>
      <w:r w:rsidRPr="00954F1C">
        <w:rPr>
          <w:rFonts w:ascii="Times New Roman" w:hAnsi="Times New Roman" w:cs="Times New Roman"/>
          <w:b/>
          <w:sz w:val="24"/>
          <w:szCs w:val="24"/>
        </w:rPr>
        <w:t>-ecotourism:</w:t>
      </w:r>
    </w:p>
    <w:p w14:paraId="14379A6C" w14:textId="0EE50ED9" w:rsidR="00C835A1" w:rsidRDefault="00C835A1" w:rsidP="00954F1C">
      <w:pPr>
        <w:spacing w:line="360" w:lineRule="auto"/>
        <w:jc w:val="both"/>
        <w:rPr>
          <w:rFonts w:ascii="Times New Roman" w:hAnsi="Times New Roman" w:cs="Times New Roman"/>
          <w:bCs/>
          <w:sz w:val="24"/>
          <w:szCs w:val="24"/>
        </w:rPr>
      </w:pPr>
      <w:r w:rsidRPr="00C835A1">
        <w:rPr>
          <w:rFonts w:ascii="Times New Roman" w:hAnsi="Times New Roman" w:cs="Times New Roman"/>
          <w:bCs/>
          <w:sz w:val="24"/>
          <w:szCs w:val="24"/>
        </w:rPr>
        <w:t xml:space="preserve">A wide array of national and international funding agencies play a crucial role in promoting </w:t>
      </w:r>
      <w:proofErr w:type="spellStart"/>
      <w:r w:rsidRPr="00C835A1">
        <w:rPr>
          <w:rFonts w:ascii="Times New Roman" w:hAnsi="Times New Roman" w:cs="Times New Roman"/>
          <w:bCs/>
          <w:sz w:val="24"/>
          <w:szCs w:val="24"/>
        </w:rPr>
        <w:t>agri</w:t>
      </w:r>
      <w:proofErr w:type="spellEnd"/>
      <w:r w:rsidRPr="00C835A1">
        <w:rPr>
          <w:rFonts w:ascii="Times New Roman" w:hAnsi="Times New Roman" w:cs="Times New Roman"/>
          <w:bCs/>
          <w:sz w:val="24"/>
          <w:szCs w:val="24"/>
        </w:rPr>
        <w:t xml:space="preserve">-ecotourism by offering financial aid, technical support, and infrastructure development. In India, government bodies like the Ministry of Tourism, Ministry of Agriculture, NABARD, and SFAC support through schemes such as Swadesh </w:t>
      </w:r>
      <w:proofErr w:type="spellStart"/>
      <w:r w:rsidRPr="00C835A1">
        <w:rPr>
          <w:rFonts w:ascii="Times New Roman" w:hAnsi="Times New Roman" w:cs="Times New Roman"/>
          <w:bCs/>
          <w:sz w:val="24"/>
          <w:szCs w:val="24"/>
        </w:rPr>
        <w:t>Darshan</w:t>
      </w:r>
      <w:proofErr w:type="spellEnd"/>
      <w:r w:rsidRPr="00C835A1">
        <w:rPr>
          <w:rFonts w:ascii="Times New Roman" w:hAnsi="Times New Roman" w:cs="Times New Roman"/>
          <w:bCs/>
          <w:sz w:val="24"/>
          <w:szCs w:val="24"/>
        </w:rPr>
        <w:t xml:space="preserve">, NRLM, and Venture Capital Assistance. Globally, institutions like the World Bank, ADB, IFAD, and UNDP back sustainable tourism with grants, loans, and capacity-building initiatives. NGOs like WWF, TNC, and GEF also contribute by focusing on biodiversity and rural livelihoods. CSR initiatives by private companies, crowdfunding platforms like </w:t>
      </w:r>
      <w:proofErr w:type="spellStart"/>
      <w:r w:rsidRPr="00C835A1">
        <w:rPr>
          <w:rFonts w:ascii="Times New Roman" w:hAnsi="Times New Roman" w:cs="Times New Roman"/>
          <w:bCs/>
          <w:sz w:val="24"/>
          <w:szCs w:val="24"/>
        </w:rPr>
        <w:t>GoFundMe</w:t>
      </w:r>
      <w:proofErr w:type="spellEnd"/>
      <w:r w:rsidRPr="00C835A1">
        <w:rPr>
          <w:rFonts w:ascii="Times New Roman" w:hAnsi="Times New Roman" w:cs="Times New Roman"/>
          <w:bCs/>
          <w:sz w:val="24"/>
          <w:szCs w:val="24"/>
        </w:rPr>
        <w:t xml:space="preserve"> and Kickstarter, and academic grants further strengthen the sector. Regional tourism boards and EU rural development programs also promote </w:t>
      </w:r>
      <w:proofErr w:type="spellStart"/>
      <w:r w:rsidRPr="00C835A1">
        <w:rPr>
          <w:rFonts w:ascii="Times New Roman" w:hAnsi="Times New Roman" w:cs="Times New Roman"/>
          <w:bCs/>
          <w:sz w:val="24"/>
          <w:szCs w:val="24"/>
        </w:rPr>
        <w:t>agri</w:t>
      </w:r>
      <w:proofErr w:type="spellEnd"/>
      <w:r w:rsidRPr="00C835A1">
        <w:rPr>
          <w:rFonts w:ascii="Times New Roman" w:hAnsi="Times New Roman" w:cs="Times New Roman"/>
          <w:bCs/>
          <w:sz w:val="24"/>
          <w:szCs w:val="24"/>
        </w:rPr>
        <w:t>-ecotourism to boost rural economies and sustainable development.</w:t>
      </w:r>
    </w:p>
    <w:p w14:paraId="5D8797D8" w14:textId="1541B5F1" w:rsidR="00C835A1" w:rsidRDefault="00C835A1" w:rsidP="00954F1C">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Contribution of State Government in Promotion of </w:t>
      </w:r>
      <w:proofErr w:type="spellStart"/>
      <w:r>
        <w:rPr>
          <w:rFonts w:ascii="Times New Roman" w:hAnsi="Times New Roman" w:cs="Times New Roman"/>
          <w:bCs/>
          <w:sz w:val="24"/>
          <w:szCs w:val="24"/>
        </w:rPr>
        <w:t>Agri</w:t>
      </w:r>
      <w:proofErr w:type="spellEnd"/>
      <w:r>
        <w:rPr>
          <w:rFonts w:ascii="Times New Roman" w:hAnsi="Times New Roman" w:cs="Times New Roman"/>
          <w:bCs/>
          <w:sz w:val="24"/>
          <w:szCs w:val="24"/>
        </w:rPr>
        <w:t>-eco tourism:</w:t>
      </w:r>
    </w:p>
    <w:p w14:paraId="7A413A1D" w14:textId="25D9F393" w:rsidR="00C835A1" w:rsidRDefault="00C835A1" w:rsidP="00954F1C">
      <w:pPr>
        <w:spacing w:line="360" w:lineRule="auto"/>
        <w:jc w:val="both"/>
        <w:rPr>
          <w:rFonts w:ascii="Times New Roman" w:hAnsi="Times New Roman" w:cs="Times New Roman"/>
          <w:bCs/>
          <w:sz w:val="24"/>
          <w:szCs w:val="24"/>
        </w:rPr>
      </w:pPr>
      <w:r w:rsidRPr="00C835A1">
        <w:rPr>
          <w:rFonts w:ascii="Times New Roman" w:hAnsi="Times New Roman" w:cs="Times New Roman"/>
          <w:bCs/>
          <w:sz w:val="24"/>
          <w:szCs w:val="24"/>
        </w:rPr>
        <w:t xml:space="preserve">The role of </w:t>
      </w:r>
      <w:r w:rsidRPr="00C835A1">
        <w:rPr>
          <w:rFonts w:ascii="Times New Roman" w:hAnsi="Times New Roman" w:cs="Times New Roman"/>
          <w:b/>
          <w:bCs/>
          <w:sz w:val="24"/>
          <w:szCs w:val="24"/>
        </w:rPr>
        <w:t>state tourism development</w:t>
      </w:r>
      <w:r w:rsidRPr="00C835A1">
        <w:rPr>
          <w:rFonts w:ascii="Times New Roman" w:hAnsi="Times New Roman" w:cs="Times New Roman"/>
          <w:bCs/>
          <w:sz w:val="24"/>
          <w:szCs w:val="24"/>
        </w:rPr>
        <w:t xml:space="preserve"> in promoting </w:t>
      </w:r>
      <w:proofErr w:type="spellStart"/>
      <w:r w:rsidRPr="00C835A1">
        <w:rPr>
          <w:rFonts w:ascii="Times New Roman" w:hAnsi="Times New Roman" w:cs="Times New Roman"/>
          <w:b/>
          <w:bCs/>
          <w:sz w:val="24"/>
          <w:szCs w:val="24"/>
        </w:rPr>
        <w:t>agri</w:t>
      </w:r>
      <w:proofErr w:type="spellEnd"/>
      <w:r w:rsidRPr="00C835A1">
        <w:rPr>
          <w:rFonts w:ascii="Times New Roman" w:hAnsi="Times New Roman" w:cs="Times New Roman"/>
          <w:b/>
          <w:bCs/>
          <w:sz w:val="24"/>
          <w:szCs w:val="24"/>
        </w:rPr>
        <w:t>-ecotourism</w:t>
      </w:r>
      <w:r w:rsidRPr="00C835A1">
        <w:rPr>
          <w:rFonts w:ascii="Times New Roman" w:hAnsi="Times New Roman" w:cs="Times New Roman"/>
          <w:bCs/>
          <w:sz w:val="24"/>
          <w:szCs w:val="24"/>
        </w:rPr>
        <w:t xml:space="preserve"> is both strategic and transformative. It encompasses everything from policymaking and infrastructure development to marketing, training, and sustainability initiatives. States like </w:t>
      </w:r>
      <w:r w:rsidRPr="00C835A1">
        <w:rPr>
          <w:rFonts w:ascii="Times New Roman" w:hAnsi="Times New Roman" w:cs="Times New Roman"/>
          <w:b/>
          <w:bCs/>
          <w:sz w:val="24"/>
          <w:szCs w:val="24"/>
        </w:rPr>
        <w:t>Maharashtra</w:t>
      </w:r>
      <w:r w:rsidRPr="00C835A1">
        <w:rPr>
          <w:rFonts w:ascii="Times New Roman" w:hAnsi="Times New Roman" w:cs="Times New Roman"/>
          <w:bCs/>
          <w:sz w:val="24"/>
          <w:szCs w:val="24"/>
        </w:rPr>
        <w:t xml:space="preserve">, </w:t>
      </w:r>
      <w:r w:rsidRPr="00C835A1">
        <w:rPr>
          <w:rFonts w:ascii="Times New Roman" w:hAnsi="Times New Roman" w:cs="Times New Roman"/>
          <w:b/>
          <w:bCs/>
          <w:sz w:val="24"/>
          <w:szCs w:val="24"/>
        </w:rPr>
        <w:t>Kerala</w:t>
      </w:r>
      <w:r w:rsidRPr="00C835A1">
        <w:rPr>
          <w:rFonts w:ascii="Times New Roman" w:hAnsi="Times New Roman" w:cs="Times New Roman"/>
          <w:bCs/>
          <w:sz w:val="24"/>
          <w:szCs w:val="24"/>
        </w:rPr>
        <w:t xml:space="preserve">, and </w:t>
      </w:r>
      <w:r w:rsidRPr="00C835A1">
        <w:rPr>
          <w:rFonts w:ascii="Times New Roman" w:hAnsi="Times New Roman" w:cs="Times New Roman"/>
          <w:b/>
          <w:bCs/>
          <w:sz w:val="24"/>
          <w:szCs w:val="24"/>
        </w:rPr>
        <w:t>Himachal Pradesh</w:t>
      </w:r>
      <w:r w:rsidRPr="00C835A1">
        <w:rPr>
          <w:rFonts w:ascii="Times New Roman" w:hAnsi="Times New Roman" w:cs="Times New Roman"/>
          <w:bCs/>
          <w:sz w:val="24"/>
          <w:szCs w:val="24"/>
        </w:rPr>
        <w:t xml:space="preserve"> are leading examples of how government-backed initiatives can turn rural landscapes into vibrant tourist destinations. By offering financial incentives, building roads, organizing training programs, and promoting local culture and green practices, state tourism boards make </w:t>
      </w:r>
      <w:proofErr w:type="spellStart"/>
      <w:r w:rsidRPr="00C835A1">
        <w:rPr>
          <w:rFonts w:ascii="Times New Roman" w:hAnsi="Times New Roman" w:cs="Times New Roman"/>
          <w:bCs/>
          <w:sz w:val="24"/>
          <w:szCs w:val="24"/>
        </w:rPr>
        <w:t>agri</w:t>
      </w:r>
      <w:proofErr w:type="spellEnd"/>
      <w:r w:rsidRPr="00C835A1">
        <w:rPr>
          <w:rFonts w:ascii="Times New Roman" w:hAnsi="Times New Roman" w:cs="Times New Roman"/>
          <w:bCs/>
          <w:sz w:val="24"/>
          <w:szCs w:val="24"/>
        </w:rPr>
        <w:t>-ecotourism more accessible, sustainable, and economically viable. These efforts not only boost rural incomes but also preserve cultural heritage and natural resources.</w:t>
      </w:r>
    </w:p>
    <w:p w14:paraId="1CB8E116" w14:textId="61E18669" w:rsidR="00D72A6E" w:rsidRPr="00D72A6E" w:rsidRDefault="00D72A6E" w:rsidP="00954F1C">
      <w:pPr>
        <w:spacing w:line="360" w:lineRule="auto"/>
        <w:jc w:val="both"/>
        <w:rPr>
          <w:rFonts w:ascii="Times New Roman" w:hAnsi="Times New Roman" w:cs="Times New Roman"/>
          <w:bCs/>
          <w:sz w:val="24"/>
          <w:szCs w:val="24"/>
          <w:lang w:val="en-IN"/>
        </w:rPr>
      </w:pPr>
      <w:r w:rsidRPr="00D72A6E">
        <w:rPr>
          <w:rFonts w:ascii="Times New Roman" w:hAnsi="Times New Roman" w:cs="Times New Roman"/>
          <w:bCs/>
          <w:sz w:val="24"/>
          <w:szCs w:val="24"/>
          <w:lang w:val="en-IN"/>
        </w:rPr>
        <w:t xml:space="preserve">The conceptual framework developed by </w:t>
      </w:r>
      <w:proofErr w:type="spellStart"/>
      <w:r w:rsidRPr="00D72A6E">
        <w:rPr>
          <w:rFonts w:ascii="Times New Roman" w:hAnsi="Times New Roman" w:cs="Times New Roman"/>
          <w:bCs/>
          <w:sz w:val="24"/>
          <w:szCs w:val="24"/>
          <w:lang w:val="en-IN"/>
        </w:rPr>
        <w:t>Djuwendah</w:t>
      </w:r>
      <w:proofErr w:type="spellEnd"/>
      <w:r w:rsidRPr="00D72A6E">
        <w:rPr>
          <w:rFonts w:ascii="Times New Roman" w:hAnsi="Times New Roman" w:cs="Times New Roman"/>
          <w:bCs/>
          <w:sz w:val="24"/>
          <w:szCs w:val="24"/>
          <w:lang w:val="en-IN"/>
        </w:rPr>
        <w:t xml:space="preserve"> </w:t>
      </w:r>
      <w:r w:rsidRPr="00D72A6E">
        <w:rPr>
          <w:rFonts w:ascii="Times New Roman" w:hAnsi="Times New Roman" w:cs="Times New Roman"/>
          <w:bCs/>
          <w:i/>
          <w:iCs/>
          <w:sz w:val="24"/>
          <w:szCs w:val="24"/>
          <w:lang w:val="en-IN"/>
        </w:rPr>
        <w:t>et al.</w:t>
      </w:r>
      <w:r w:rsidRPr="00D72A6E">
        <w:rPr>
          <w:rFonts w:ascii="Times New Roman" w:hAnsi="Times New Roman" w:cs="Times New Roman"/>
          <w:bCs/>
          <w:sz w:val="24"/>
          <w:szCs w:val="24"/>
          <w:lang w:val="en-IN"/>
        </w:rPr>
        <w:t xml:space="preserve"> (2023) for assessing the sustainability of community-based agro-ecotourism in West Java integrates multiple dimensions—ecological, economic, social, technological, and institutional—to evaluate the overall sustainability of agro-ecotourism initiatives. Central to the framework is the active participation of local communities, ensuring that stakeholders such as village officials, farmers, and local entrepreneurs are directly involved in planning and managing tourism activities. The framework uses Multi-Dimensional Scaling (MDS) and Monte Carlo simulations as analytical tools to determine the sustainability </w:t>
      </w:r>
      <w:r w:rsidRPr="00D72A6E">
        <w:rPr>
          <w:rFonts w:ascii="Times New Roman" w:hAnsi="Times New Roman" w:cs="Times New Roman"/>
          <w:bCs/>
          <w:sz w:val="24"/>
          <w:szCs w:val="24"/>
          <w:lang w:val="en-IN"/>
        </w:rPr>
        <w:lastRenderedPageBreak/>
        <w:t>index and identify sensitive attributes that most influence the system. These dimensions are interlinked, recognizing that sustainable agro-ecotourism depends not only on environmental conservation but also on economic viability, social cohesion, technological support, and strong institutional backing. Furthermore, the framework serves as a policy feedback mechanism, helping policymakers prioritize interventions in areas such as eco-friendly farming, cultural preservation, infrastructure development, and digital integration to enhance long-term sustainability.</w:t>
      </w:r>
    </w:p>
    <w:p w14:paraId="38175B70" w14:textId="5E6BC72C" w:rsidR="00DE6C51" w:rsidRDefault="00B349B1" w:rsidP="00954F1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4CFD79B" wp14:editId="7B1E8F48">
            <wp:extent cx="5944235" cy="3048000"/>
            <wp:effectExtent l="0" t="0" r="0" b="0"/>
            <wp:docPr id="19625130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3048000"/>
                    </a:xfrm>
                    <a:prstGeom prst="rect">
                      <a:avLst/>
                    </a:prstGeom>
                    <a:noFill/>
                  </pic:spPr>
                </pic:pic>
              </a:graphicData>
            </a:graphic>
          </wp:inline>
        </w:drawing>
      </w:r>
    </w:p>
    <w:p w14:paraId="1F545824" w14:textId="1BDA1B35" w:rsidR="00E15557" w:rsidRDefault="0089403E" w:rsidP="0089403E">
      <w:pPr>
        <w:tabs>
          <w:tab w:val="left" w:pos="1562"/>
          <w:tab w:val="center" w:pos="4680"/>
        </w:tabs>
        <w:spacing w:line="360" w:lineRule="auto"/>
        <w:rPr>
          <w:rFonts w:ascii="Times New Roman" w:hAnsi="Times New Roman" w:cs="Times New Roman"/>
          <w:sz w:val="24"/>
          <w:szCs w:val="24"/>
          <w:lang w:val="en-IN"/>
        </w:rPr>
      </w:pPr>
      <w:r>
        <w:rPr>
          <w:rFonts w:ascii="Times New Roman" w:hAnsi="Times New Roman" w:cs="Times New Roman"/>
          <w:sz w:val="24"/>
          <w:szCs w:val="24"/>
        </w:rPr>
        <w:tab/>
      </w:r>
      <w:r>
        <w:rPr>
          <w:rFonts w:ascii="Times New Roman" w:hAnsi="Times New Roman" w:cs="Times New Roman"/>
          <w:sz w:val="24"/>
          <w:szCs w:val="24"/>
        </w:rPr>
        <w:tab/>
      </w:r>
      <w:r w:rsidR="00D72A6E">
        <w:rPr>
          <w:rFonts w:ascii="Times New Roman" w:hAnsi="Times New Roman" w:cs="Times New Roman"/>
          <w:sz w:val="24"/>
          <w:szCs w:val="24"/>
        </w:rPr>
        <w:t>Figure</w:t>
      </w:r>
      <w:r w:rsidR="00092FB7">
        <w:rPr>
          <w:rFonts w:ascii="Times New Roman" w:hAnsi="Times New Roman" w:cs="Times New Roman"/>
          <w:sz w:val="24"/>
          <w:szCs w:val="24"/>
        </w:rPr>
        <w:t xml:space="preserve"> 8</w:t>
      </w:r>
      <w:r w:rsidR="00D72A6E">
        <w:rPr>
          <w:rFonts w:ascii="Times New Roman" w:hAnsi="Times New Roman" w:cs="Times New Roman"/>
          <w:sz w:val="24"/>
          <w:szCs w:val="24"/>
        </w:rPr>
        <w:t xml:space="preserve">: </w:t>
      </w:r>
      <w:r w:rsidR="00DA2BA6" w:rsidRPr="00DA2BA6">
        <w:rPr>
          <w:rFonts w:ascii="Times New Roman" w:hAnsi="Times New Roman" w:cs="Times New Roman"/>
          <w:sz w:val="24"/>
          <w:szCs w:val="24"/>
        </w:rPr>
        <w:t>Conceptual framework</w:t>
      </w:r>
      <w:r w:rsidR="00D72A6E">
        <w:rPr>
          <w:rFonts w:ascii="Times New Roman" w:hAnsi="Times New Roman" w:cs="Times New Roman"/>
          <w:sz w:val="24"/>
          <w:szCs w:val="24"/>
        </w:rPr>
        <w:t xml:space="preserve"> (</w:t>
      </w:r>
      <w:proofErr w:type="spellStart"/>
      <w:r w:rsidR="00D72A6E" w:rsidRPr="00954F1C">
        <w:rPr>
          <w:rFonts w:ascii="Times New Roman" w:hAnsi="Times New Roman" w:cs="Times New Roman"/>
          <w:sz w:val="24"/>
          <w:szCs w:val="24"/>
          <w:lang w:val="en-IN"/>
        </w:rPr>
        <w:t>Djuwendah</w:t>
      </w:r>
      <w:proofErr w:type="spellEnd"/>
      <w:r w:rsidR="00D72A6E" w:rsidRPr="00954F1C">
        <w:rPr>
          <w:rFonts w:ascii="Times New Roman" w:hAnsi="Times New Roman" w:cs="Times New Roman"/>
          <w:sz w:val="24"/>
          <w:szCs w:val="24"/>
          <w:lang w:val="en-IN"/>
        </w:rPr>
        <w:t xml:space="preserve"> </w:t>
      </w:r>
      <w:r w:rsidR="00D72A6E" w:rsidRPr="00954F1C">
        <w:rPr>
          <w:rFonts w:ascii="Times New Roman" w:hAnsi="Times New Roman" w:cs="Times New Roman"/>
          <w:i/>
          <w:iCs/>
          <w:sz w:val="24"/>
          <w:szCs w:val="24"/>
          <w:lang w:val="en-IN"/>
        </w:rPr>
        <w:t>et al</w:t>
      </w:r>
      <w:r w:rsidR="00D72A6E" w:rsidRPr="00954F1C">
        <w:rPr>
          <w:rFonts w:ascii="Times New Roman" w:hAnsi="Times New Roman" w:cs="Times New Roman"/>
          <w:sz w:val="24"/>
          <w:szCs w:val="24"/>
          <w:lang w:val="en-IN"/>
        </w:rPr>
        <w:t>., 2023)</w:t>
      </w:r>
    </w:p>
    <w:p w14:paraId="68A71337" w14:textId="0192838B" w:rsidR="0089403E" w:rsidRPr="00D72A6E" w:rsidRDefault="00115865" w:rsidP="0089403E">
      <w:pPr>
        <w:tabs>
          <w:tab w:val="left" w:pos="1562"/>
          <w:tab w:val="center" w:pos="4680"/>
        </w:tabs>
        <w:spacing w:line="360" w:lineRule="auto"/>
        <w:rPr>
          <w:rFonts w:ascii="Times New Roman" w:hAnsi="Times New Roman" w:cs="Times New Roman"/>
          <w:sz w:val="24"/>
          <w:szCs w:val="24"/>
          <w:lang w:val="en-IN"/>
        </w:rPr>
      </w:pPr>
      <w:proofErr w:type="gramStart"/>
      <w:r>
        <w:rPr>
          <w:rFonts w:ascii="Times New Roman" w:hAnsi="Times New Roman" w:cs="Times New Roman"/>
          <w:sz w:val="24"/>
          <w:szCs w:val="24"/>
          <w:lang w:val="en-IN"/>
        </w:rPr>
        <w:t>Table2 :</w:t>
      </w:r>
      <w:proofErr w:type="gramEnd"/>
      <w:r>
        <w:rPr>
          <w:rFonts w:ascii="Times New Roman" w:hAnsi="Times New Roman" w:cs="Times New Roman"/>
          <w:sz w:val="24"/>
          <w:szCs w:val="24"/>
          <w:lang w:val="en-IN"/>
        </w:rPr>
        <w:t xml:space="preserve"> </w:t>
      </w:r>
      <w:r w:rsidRPr="00115865">
        <w:rPr>
          <w:rFonts w:ascii="Times New Roman" w:hAnsi="Times New Roman" w:cs="Times New Roman"/>
          <w:sz w:val="24"/>
          <w:szCs w:val="24"/>
          <w:lang w:val="en-IN"/>
        </w:rPr>
        <w:t>Community-based agro-ecotourism sustainability in West Java (</w:t>
      </w:r>
      <w:proofErr w:type="spellStart"/>
      <w:r w:rsidRPr="00115865">
        <w:rPr>
          <w:rFonts w:ascii="Times New Roman" w:hAnsi="Times New Roman" w:cs="Times New Roman"/>
          <w:sz w:val="24"/>
          <w:szCs w:val="24"/>
          <w:lang w:val="en-IN"/>
        </w:rPr>
        <w:t>Djuwendah</w:t>
      </w:r>
      <w:proofErr w:type="spellEnd"/>
      <w:r w:rsidRPr="00115865">
        <w:rPr>
          <w:rFonts w:ascii="Times New Roman" w:hAnsi="Times New Roman" w:cs="Times New Roman"/>
          <w:sz w:val="24"/>
          <w:szCs w:val="24"/>
          <w:lang w:val="en-IN"/>
        </w:rPr>
        <w:t xml:space="preserve"> et al., 2023)</w:t>
      </w:r>
    </w:p>
    <w:p w14:paraId="38175B72" w14:textId="77777777" w:rsidR="00DE6C51" w:rsidRPr="00954F1C" w:rsidRDefault="00DE6C51" w:rsidP="00954F1C">
      <w:pPr>
        <w:spacing w:line="360" w:lineRule="auto"/>
        <w:jc w:val="both"/>
        <w:rPr>
          <w:rFonts w:ascii="Times New Roman" w:hAnsi="Times New Roman" w:cs="Times New Roman"/>
          <w:b/>
          <w:sz w:val="24"/>
          <w:szCs w:val="24"/>
        </w:rPr>
      </w:pPr>
      <w:r w:rsidRPr="00954F1C">
        <w:rPr>
          <w:rFonts w:ascii="Times New Roman" w:hAnsi="Times New Roman" w:cs="Times New Roman"/>
          <w:b/>
          <w:noProof/>
          <w:sz w:val="24"/>
          <w:szCs w:val="24"/>
        </w:rPr>
        <w:drawing>
          <wp:inline distT="0" distB="0" distL="0" distR="0" wp14:anchorId="38175BD4" wp14:editId="38175BD5">
            <wp:extent cx="5943600" cy="1664970"/>
            <wp:effectExtent l="19050" t="0" r="0" b="0"/>
            <wp:docPr id="5" name="Picture 2"/>
            <wp:cNvGraphicFramePr/>
            <a:graphic xmlns:a="http://schemas.openxmlformats.org/drawingml/2006/main">
              <a:graphicData uri="http://schemas.openxmlformats.org/drawingml/2006/picture">
                <pic:pic xmlns:pic="http://schemas.openxmlformats.org/drawingml/2006/picture">
                  <pic:nvPicPr>
                    <pic:cNvPr id="75778" name="Picture 2"/>
                    <pic:cNvPicPr>
                      <a:picLocks noChangeAspect="1" noChangeArrowheads="1"/>
                    </pic:cNvPicPr>
                  </pic:nvPicPr>
                  <pic:blipFill>
                    <a:blip r:embed="rId16"/>
                    <a:srcRect/>
                    <a:stretch>
                      <a:fillRect/>
                    </a:stretch>
                  </pic:blipFill>
                  <pic:spPr bwMode="auto">
                    <a:xfrm>
                      <a:off x="0" y="0"/>
                      <a:ext cx="5943600" cy="1664970"/>
                    </a:xfrm>
                    <a:prstGeom prst="rect">
                      <a:avLst/>
                    </a:prstGeom>
                    <a:noFill/>
                    <a:ln w="9525">
                      <a:noFill/>
                      <a:miter lim="800000"/>
                      <a:headEnd/>
                      <a:tailEnd/>
                    </a:ln>
                    <a:effectLst/>
                  </pic:spPr>
                </pic:pic>
              </a:graphicData>
            </a:graphic>
          </wp:inline>
        </w:drawing>
      </w:r>
    </w:p>
    <w:p w14:paraId="38175B73" w14:textId="538CBA39" w:rsidR="00EA76E7" w:rsidRPr="00954F1C" w:rsidRDefault="00EA76E7" w:rsidP="00954F1C">
      <w:pPr>
        <w:spacing w:line="360" w:lineRule="auto"/>
        <w:jc w:val="center"/>
        <w:rPr>
          <w:rFonts w:ascii="Times New Roman" w:hAnsi="Times New Roman" w:cs="Times New Roman"/>
          <w:b/>
          <w:sz w:val="24"/>
          <w:szCs w:val="24"/>
          <w:lang w:val="en-IN"/>
        </w:rPr>
      </w:pPr>
    </w:p>
    <w:p w14:paraId="38175B74" w14:textId="77777777" w:rsidR="00DE6C51" w:rsidRPr="00954F1C" w:rsidRDefault="00DE6C51" w:rsidP="00954F1C">
      <w:pPr>
        <w:spacing w:line="360" w:lineRule="auto"/>
        <w:jc w:val="both"/>
        <w:rPr>
          <w:rFonts w:ascii="Times New Roman" w:hAnsi="Times New Roman" w:cs="Times New Roman"/>
          <w:b/>
          <w:sz w:val="24"/>
          <w:szCs w:val="24"/>
        </w:rPr>
      </w:pPr>
      <w:r w:rsidRPr="00954F1C">
        <w:rPr>
          <w:rFonts w:ascii="Times New Roman" w:hAnsi="Times New Roman" w:cs="Times New Roman"/>
          <w:b/>
          <w:noProof/>
          <w:sz w:val="24"/>
          <w:szCs w:val="24"/>
        </w:rPr>
        <w:lastRenderedPageBreak/>
        <w:drawing>
          <wp:inline distT="0" distB="0" distL="0" distR="0" wp14:anchorId="38175BD6" wp14:editId="38175BD7">
            <wp:extent cx="5943600" cy="2945130"/>
            <wp:effectExtent l="19050" t="19050" r="19050" b="26670"/>
            <wp:docPr id="7" name="Picture 3"/>
            <wp:cNvGraphicFramePr/>
            <a:graphic xmlns:a="http://schemas.openxmlformats.org/drawingml/2006/main">
              <a:graphicData uri="http://schemas.openxmlformats.org/drawingml/2006/picture">
                <pic:pic xmlns:pic="http://schemas.openxmlformats.org/drawingml/2006/picture">
                  <pic:nvPicPr>
                    <pic:cNvPr id="76802" name="Picture 2"/>
                    <pic:cNvPicPr>
                      <a:picLocks noChangeAspect="1" noChangeArrowheads="1"/>
                    </pic:cNvPicPr>
                  </pic:nvPicPr>
                  <pic:blipFill>
                    <a:blip r:embed="rId17"/>
                    <a:srcRect l="1268" t="12052" r="1792" b="4463"/>
                    <a:stretch>
                      <a:fillRect/>
                    </a:stretch>
                  </pic:blipFill>
                  <pic:spPr bwMode="auto">
                    <a:xfrm>
                      <a:off x="0" y="0"/>
                      <a:ext cx="5943600" cy="2945130"/>
                    </a:xfrm>
                    <a:prstGeom prst="rect">
                      <a:avLst/>
                    </a:prstGeom>
                    <a:noFill/>
                    <a:ln w="19050">
                      <a:solidFill>
                        <a:schemeClr val="tx1"/>
                      </a:solidFill>
                      <a:miter lim="800000"/>
                      <a:headEnd/>
                      <a:tailEnd/>
                    </a:ln>
                    <a:effectLst/>
                  </pic:spPr>
                </pic:pic>
              </a:graphicData>
            </a:graphic>
          </wp:inline>
        </w:drawing>
      </w:r>
    </w:p>
    <w:p w14:paraId="38175B75" w14:textId="05B1B171" w:rsidR="00EA76E7" w:rsidRPr="00D72A6E" w:rsidRDefault="00EA76E7" w:rsidP="00D72A6E">
      <w:pPr>
        <w:spacing w:line="360" w:lineRule="auto"/>
        <w:jc w:val="both"/>
        <w:rPr>
          <w:rFonts w:ascii="Times New Roman" w:hAnsi="Times New Roman" w:cs="Times New Roman"/>
          <w:sz w:val="24"/>
          <w:szCs w:val="24"/>
          <w:lang w:val="en-IN"/>
        </w:rPr>
      </w:pPr>
      <w:r w:rsidRPr="00954F1C">
        <w:rPr>
          <w:rFonts w:ascii="Times New Roman" w:hAnsi="Times New Roman" w:cs="Times New Roman"/>
          <w:b/>
          <w:sz w:val="24"/>
          <w:szCs w:val="24"/>
          <w:lang w:val="en-IN"/>
        </w:rPr>
        <w:t>Figure</w:t>
      </w:r>
      <w:r w:rsidR="00092FB7">
        <w:rPr>
          <w:rFonts w:ascii="Times New Roman" w:hAnsi="Times New Roman" w:cs="Times New Roman"/>
          <w:b/>
          <w:sz w:val="24"/>
          <w:szCs w:val="24"/>
          <w:lang w:val="en-IN"/>
        </w:rPr>
        <w:t xml:space="preserve"> 9</w:t>
      </w:r>
      <w:r w:rsidRPr="00954F1C">
        <w:rPr>
          <w:rFonts w:ascii="Times New Roman" w:hAnsi="Times New Roman" w:cs="Times New Roman"/>
          <w:b/>
          <w:sz w:val="24"/>
          <w:szCs w:val="24"/>
          <w:lang w:val="en-IN"/>
        </w:rPr>
        <w:t>: Community based Rap-</w:t>
      </w:r>
      <w:proofErr w:type="spellStart"/>
      <w:r w:rsidRPr="00954F1C">
        <w:rPr>
          <w:rFonts w:ascii="Times New Roman" w:hAnsi="Times New Roman" w:cs="Times New Roman"/>
          <w:b/>
          <w:sz w:val="24"/>
          <w:szCs w:val="24"/>
          <w:lang w:val="en-IN"/>
        </w:rPr>
        <w:t>agroecotourism</w:t>
      </w:r>
      <w:proofErr w:type="spellEnd"/>
      <w:r w:rsidRPr="00954F1C">
        <w:rPr>
          <w:rFonts w:ascii="Times New Roman" w:hAnsi="Times New Roman" w:cs="Times New Roman"/>
          <w:b/>
          <w:sz w:val="24"/>
          <w:szCs w:val="24"/>
          <w:lang w:val="en-IN"/>
        </w:rPr>
        <w:t xml:space="preserve"> sustainability index</w:t>
      </w:r>
      <w:r w:rsidR="00D72A6E">
        <w:rPr>
          <w:rFonts w:ascii="Times New Roman" w:hAnsi="Times New Roman" w:cs="Times New Roman"/>
          <w:b/>
          <w:sz w:val="24"/>
          <w:szCs w:val="24"/>
          <w:lang w:val="en-IN"/>
        </w:rPr>
        <w:t xml:space="preserve"> </w:t>
      </w:r>
      <w:r w:rsidR="00D72A6E" w:rsidRPr="00954F1C">
        <w:rPr>
          <w:rFonts w:ascii="Times New Roman" w:hAnsi="Times New Roman" w:cs="Times New Roman"/>
          <w:sz w:val="24"/>
          <w:szCs w:val="24"/>
        </w:rPr>
        <w:t>(</w:t>
      </w:r>
      <w:proofErr w:type="spellStart"/>
      <w:r w:rsidR="00D72A6E" w:rsidRPr="00954F1C">
        <w:rPr>
          <w:rFonts w:ascii="Times New Roman" w:hAnsi="Times New Roman" w:cs="Times New Roman"/>
          <w:sz w:val="24"/>
          <w:szCs w:val="24"/>
          <w:lang w:val="en-IN"/>
        </w:rPr>
        <w:t>Djuwendah</w:t>
      </w:r>
      <w:proofErr w:type="spellEnd"/>
      <w:r w:rsidR="00D72A6E" w:rsidRPr="00954F1C">
        <w:rPr>
          <w:rFonts w:ascii="Times New Roman" w:hAnsi="Times New Roman" w:cs="Times New Roman"/>
          <w:sz w:val="24"/>
          <w:szCs w:val="24"/>
          <w:lang w:val="en-IN"/>
        </w:rPr>
        <w:t xml:space="preserve"> </w:t>
      </w:r>
      <w:r w:rsidR="00D72A6E" w:rsidRPr="00954F1C">
        <w:rPr>
          <w:rFonts w:ascii="Times New Roman" w:hAnsi="Times New Roman" w:cs="Times New Roman"/>
          <w:i/>
          <w:iCs/>
          <w:sz w:val="24"/>
          <w:szCs w:val="24"/>
          <w:lang w:val="en-IN"/>
        </w:rPr>
        <w:t>et al</w:t>
      </w:r>
      <w:r w:rsidR="00D72A6E" w:rsidRPr="00954F1C">
        <w:rPr>
          <w:rFonts w:ascii="Times New Roman" w:hAnsi="Times New Roman" w:cs="Times New Roman"/>
          <w:sz w:val="24"/>
          <w:szCs w:val="24"/>
          <w:lang w:val="en-IN"/>
        </w:rPr>
        <w:t>., 2023)</w:t>
      </w:r>
    </w:p>
    <w:p w14:paraId="38175B76" w14:textId="77777777" w:rsidR="003516F1" w:rsidRPr="00954F1C" w:rsidRDefault="003516F1" w:rsidP="00954F1C">
      <w:pPr>
        <w:spacing w:line="360" w:lineRule="auto"/>
        <w:jc w:val="both"/>
        <w:rPr>
          <w:rFonts w:ascii="Times New Roman" w:hAnsi="Times New Roman" w:cs="Times New Roman"/>
          <w:b/>
          <w:sz w:val="24"/>
          <w:szCs w:val="24"/>
          <w:lang w:val="en-IN"/>
        </w:rPr>
      </w:pPr>
    </w:p>
    <w:p w14:paraId="38175B77" w14:textId="77777777" w:rsidR="003516F1" w:rsidRPr="00954F1C" w:rsidRDefault="00DE6C51" w:rsidP="00954F1C">
      <w:pPr>
        <w:spacing w:line="360" w:lineRule="auto"/>
        <w:jc w:val="both"/>
        <w:rPr>
          <w:rFonts w:ascii="Times New Roman" w:hAnsi="Times New Roman" w:cs="Times New Roman"/>
          <w:b/>
          <w:sz w:val="24"/>
          <w:szCs w:val="24"/>
          <w:lang w:val="en-IN"/>
        </w:rPr>
      </w:pPr>
      <w:r w:rsidRPr="00954F1C">
        <w:rPr>
          <w:rFonts w:ascii="Times New Roman" w:hAnsi="Times New Roman" w:cs="Times New Roman"/>
          <w:b/>
          <w:noProof/>
          <w:sz w:val="24"/>
          <w:szCs w:val="24"/>
        </w:rPr>
        <w:drawing>
          <wp:inline distT="0" distB="0" distL="0" distR="0" wp14:anchorId="38175BD8" wp14:editId="38175BD9">
            <wp:extent cx="5943600" cy="2967990"/>
            <wp:effectExtent l="19050" t="0" r="0" b="0"/>
            <wp:docPr id="11" name="Picture 4"/>
            <wp:cNvGraphicFramePr/>
            <a:graphic xmlns:a="http://schemas.openxmlformats.org/drawingml/2006/main">
              <a:graphicData uri="http://schemas.openxmlformats.org/drawingml/2006/picture">
                <pic:pic xmlns:pic="http://schemas.openxmlformats.org/drawingml/2006/picture">
                  <pic:nvPicPr>
                    <pic:cNvPr id="77826" name="Picture 2"/>
                    <pic:cNvPicPr>
                      <a:picLocks noChangeAspect="1" noChangeArrowheads="1"/>
                    </pic:cNvPicPr>
                  </pic:nvPicPr>
                  <pic:blipFill>
                    <a:blip r:embed="rId18" cstate="print"/>
                    <a:srcRect/>
                    <a:stretch>
                      <a:fillRect/>
                    </a:stretch>
                  </pic:blipFill>
                  <pic:spPr bwMode="auto">
                    <a:xfrm>
                      <a:off x="0" y="0"/>
                      <a:ext cx="5943600" cy="2967990"/>
                    </a:xfrm>
                    <a:prstGeom prst="rect">
                      <a:avLst/>
                    </a:prstGeom>
                    <a:noFill/>
                    <a:ln w="9525">
                      <a:noFill/>
                      <a:miter lim="800000"/>
                      <a:headEnd/>
                      <a:tailEnd/>
                    </a:ln>
                    <a:effectLst/>
                  </pic:spPr>
                </pic:pic>
              </a:graphicData>
            </a:graphic>
          </wp:inline>
        </w:drawing>
      </w:r>
    </w:p>
    <w:p w14:paraId="7FF0E893" w14:textId="7A002F54" w:rsidR="00D72A6E" w:rsidRPr="00954F1C" w:rsidRDefault="00EA76E7" w:rsidP="00D72A6E">
      <w:pPr>
        <w:spacing w:line="360" w:lineRule="auto"/>
        <w:jc w:val="both"/>
        <w:rPr>
          <w:rFonts w:ascii="Times New Roman" w:hAnsi="Times New Roman" w:cs="Times New Roman"/>
          <w:sz w:val="24"/>
          <w:szCs w:val="24"/>
          <w:lang w:val="en-IN"/>
        </w:rPr>
      </w:pPr>
      <w:r w:rsidRPr="00954F1C">
        <w:rPr>
          <w:rFonts w:ascii="Times New Roman" w:hAnsi="Times New Roman" w:cs="Times New Roman"/>
          <w:b/>
          <w:sz w:val="24"/>
          <w:szCs w:val="24"/>
          <w:lang w:val="en-IN"/>
        </w:rPr>
        <w:t>Figure</w:t>
      </w:r>
      <w:r w:rsidR="00092FB7">
        <w:rPr>
          <w:rFonts w:ascii="Times New Roman" w:hAnsi="Times New Roman" w:cs="Times New Roman"/>
          <w:b/>
          <w:sz w:val="24"/>
          <w:szCs w:val="24"/>
          <w:lang w:val="en-IN"/>
        </w:rPr>
        <w:t xml:space="preserve"> 10</w:t>
      </w:r>
      <w:r w:rsidRPr="00954F1C">
        <w:rPr>
          <w:rFonts w:ascii="Times New Roman" w:hAnsi="Times New Roman" w:cs="Times New Roman"/>
          <w:b/>
          <w:sz w:val="24"/>
          <w:szCs w:val="24"/>
          <w:lang w:val="en-IN"/>
        </w:rPr>
        <w:t xml:space="preserve">: </w:t>
      </w:r>
      <w:r w:rsidR="00DE6C51" w:rsidRPr="00954F1C">
        <w:rPr>
          <w:rFonts w:ascii="Times New Roman" w:hAnsi="Times New Roman" w:cs="Times New Roman"/>
          <w:b/>
          <w:sz w:val="24"/>
          <w:szCs w:val="24"/>
          <w:lang w:val="en-IN"/>
        </w:rPr>
        <w:t>Community based agro-ecotourism sustainability index</w:t>
      </w:r>
      <w:r w:rsidR="00D72A6E">
        <w:rPr>
          <w:rFonts w:ascii="Times New Roman" w:hAnsi="Times New Roman" w:cs="Times New Roman"/>
          <w:b/>
          <w:sz w:val="24"/>
          <w:szCs w:val="24"/>
          <w:lang w:val="en-IN"/>
        </w:rPr>
        <w:t xml:space="preserve"> </w:t>
      </w:r>
      <w:r w:rsidR="00D72A6E" w:rsidRPr="00954F1C">
        <w:rPr>
          <w:rFonts w:ascii="Times New Roman" w:hAnsi="Times New Roman" w:cs="Times New Roman"/>
          <w:sz w:val="24"/>
          <w:szCs w:val="24"/>
        </w:rPr>
        <w:t>(</w:t>
      </w:r>
      <w:proofErr w:type="spellStart"/>
      <w:r w:rsidR="00D72A6E" w:rsidRPr="00954F1C">
        <w:rPr>
          <w:rFonts w:ascii="Times New Roman" w:hAnsi="Times New Roman" w:cs="Times New Roman"/>
          <w:sz w:val="24"/>
          <w:szCs w:val="24"/>
          <w:lang w:val="en-IN"/>
        </w:rPr>
        <w:t>Djuwendah</w:t>
      </w:r>
      <w:proofErr w:type="spellEnd"/>
      <w:r w:rsidR="00D72A6E" w:rsidRPr="00954F1C">
        <w:rPr>
          <w:rFonts w:ascii="Times New Roman" w:hAnsi="Times New Roman" w:cs="Times New Roman"/>
          <w:sz w:val="24"/>
          <w:szCs w:val="24"/>
          <w:lang w:val="en-IN"/>
        </w:rPr>
        <w:t xml:space="preserve"> </w:t>
      </w:r>
      <w:r w:rsidR="00D72A6E" w:rsidRPr="00954F1C">
        <w:rPr>
          <w:rFonts w:ascii="Times New Roman" w:hAnsi="Times New Roman" w:cs="Times New Roman"/>
          <w:i/>
          <w:iCs/>
          <w:sz w:val="24"/>
          <w:szCs w:val="24"/>
          <w:lang w:val="en-IN"/>
        </w:rPr>
        <w:t>et al</w:t>
      </w:r>
      <w:r w:rsidR="00D72A6E" w:rsidRPr="00954F1C">
        <w:rPr>
          <w:rFonts w:ascii="Times New Roman" w:hAnsi="Times New Roman" w:cs="Times New Roman"/>
          <w:sz w:val="24"/>
          <w:szCs w:val="24"/>
          <w:lang w:val="en-IN"/>
        </w:rPr>
        <w:t>., 2023)</w:t>
      </w:r>
    </w:p>
    <w:p w14:paraId="38175B78" w14:textId="5817481C" w:rsidR="00DE6C51" w:rsidRPr="00954F1C" w:rsidRDefault="00DE6C51" w:rsidP="00954F1C">
      <w:pPr>
        <w:spacing w:line="360" w:lineRule="auto"/>
        <w:jc w:val="center"/>
        <w:rPr>
          <w:rFonts w:ascii="Times New Roman" w:hAnsi="Times New Roman" w:cs="Times New Roman"/>
          <w:b/>
          <w:sz w:val="24"/>
          <w:szCs w:val="24"/>
        </w:rPr>
      </w:pPr>
    </w:p>
    <w:p w14:paraId="38175B79" w14:textId="77777777" w:rsidR="00DE6C51" w:rsidRPr="00954F1C" w:rsidRDefault="00DE6C51" w:rsidP="00954F1C">
      <w:pPr>
        <w:spacing w:line="360" w:lineRule="auto"/>
        <w:jc w:val="both"/>
        <w:rPr>
          <w:rFonts w:ascii="Times New Roman" w:hAnsi="Times New Roman" w:cs="Times New Roman"/>
          <w:b/>
          <w:sz w:val="24"/>
          <w:szCs w:val="24"/>
          <w:lang w:val="en-IN"/>
        </w:rPr>
      </w:pPr>
      <w:r w:rsidRPr="00954F1C">
        <w:rPr>
          <w:rFonts w:ascii="Times New Roman" w:hAnsi="Times New Roman" w:cs="Times New Roman"/>
          <w:b/>
          <w:noProof/>
          <w:sz w:val="24"/>
          <w:szCs w:val="24"/>
        </w:rPr>
        <w:lastRenderedPageBreak/>
        <w:drawing>
          <wp:inline distT="0" distB="0" distL="0" distR="0" wp14:anchorId="38175BDA" wp14:editId="38175BDB">
            <wp:extent cx="5839883" cy="3225280"/>
            <wp:effectExtent l="19050" t="0" r="8467" b="0"/>
            <wp:docPr id="12" name="Picture 5"/>
            <wp:cNvGraphicFramePr/>
            <a:graphic xmlns:a="http://schemas.openxmlformats.org/drawingml/2006/main">
              <a:graphicData uri="http://schemas.openxmlformats.org/drawingml/2006/picture">
                <pic:pic xmlns:pic="http://schemas.openxmlformats.org/drawingml/2006/picture">
                  <pic:nvPicPr>
                    <pic:cNvPr id="78850" name="Picture 2"/>
                    <pic:cNvPicPr>
                      <a:picLocks noChangeAspect="1" noChangeArrowheads="1"/>
                    </pic:cNvPicPr>
                  </pic:nvPicPr>
                  <pic:blipFill>
                    <a:blip r:embed="rId19"/>
                    <a:srcRect/>
                    <a:stretch>
                      <a:fillRect/>
                    </a:stretch>
                  </pic:blipFill>
                  <pic:spPr bwMode="auto">
                    <a:xfrm>
                      <a:off x="0" y="0"/>
                      <a:ext cx="5844621" cy="3227897"/>
                    </a:xfrm>
                    <a:prstGeom prst="rect">
                      <a:avLst/>
                    </a:prstGeom>
                    <a:noFill/>
                    <a:ln w="9525">
                      <a:noFill/>
                      <a:miter lim="800000"/>
                      <a:headEnd/>
                      <a:tailEnd/>
                    </a:ln>
                    <a:effectLst/>
                  </pic:spPr>
                </pic:pic>
              </a:graphicData>
            </a:graphic>
          </wp:inline>
        </w:drawing>
      </w:r>
    </w:p>
    <w:p w14:paraId="38175B7C" w14:textId="39BB95C4" w:rsidR="00EA76E7" w:rsidRPr="00D72A6E" w:rsidRDefault="00EA76E7" w:rsidP="00954F1C">
      <w:pPr>
        <w:spacing w:line="360" w:lineRule="auto"/>
        <w:jc w:val="both"/>
        <w:rPr>
          <w:rFonts w:ascii="Times New Roman" w:hAnsi="Times New Roman" w:cs="Times New Roman"/>
          <w:sz w:val="24"/>
          <w:szCs w:val="24"/>
          <w:lang w:val="en-IN"/>
        </w:rPr>
      </w:pPr>
      <w:r w:rsidRPr="00954F1C">
        <w:rPr>
          <w:rFonts w:ascii="Times New Roman" w:hAnsi="Times New Roman" w:cs="Times New Roman"/>
          <w:b/>
          <w:sz w:val="24"/>
          <w:szCs w:val="24"/>
          <w:lang w:val="en-IN"/>
        </w:rPr>
        <w:t xml:space="preserve">Figure </w:t>
      </w:r>
      <w:r w:rsidR="00092FB7">
        <w:rPr>
          <w:rFonts w:ascii="Times New Roman" w:hAnsi="Times New Roman" w:cs="Times New Roman"/>
          <w:b/>
          <w:sz w:val="24"/>
          <w:szCs w:val="24"/>
          <w:lang w:val="en-IN"/>
        </w:rPr>
        <w:t>11</w:t>
      </w:r>
      <w:r w:rsidRPr="00954F1C">
        <w:rPr>
          <w:rFonts w:ascii="Times New Roman" w:hAnsi="Times New Roman" w:cs="Times New Roman"/>
          <w:b/>
          <w:sz w:val="24"/>
          <w:szCs w:val="24"/>
          <w:lang w:val="en-IN"/>
        </w:rPr>
        <w:t>: Result outcome</w:t>
      </w:r>
      <w:r w:rsidR="00D72A6E">
        <w:rPr>
          <w:rFonts w:ascii="Times New Roman" w:hAnsi="Times New Roman" w:cs="Times New Roman"/>
          <w:b/>
          <w:sz w:val="24"/>
          <w:szCs w:val="24"/>
          <w:lang w:val="en-IN"/>
        </w:rPr>
        <w:t xml:space="preserve"> </w:t>
      </w:r>
      <w:r w:rsidR="00D72A6E" w:rsidRPr="00954F1C">
        <w:rPr>
          <w:rFonts w:ascii="Times New Roman" w:hAnsi="Times New Roman" w:cs="Times New Roman"/>
          <w:sz w:val="24"/>
          <w:szCs w:val="24"/>
        </w:rPr>
        <w:t>(</w:t>
      </w:r>
      <w:proofErr w:type="spellStart"/>
      <w:r w:rsidR="00D72A6E" w:rsidRPr="00954F1C">
        <w:rPr>
          <w:rFonts w:ascii="Times New Roman" w:hAnsi="Times New Roman" w:cs="Times New Roman"/>
          <w:sz w:val="24"/>
          <w:szCs w:val="24"/>
          <w:lang w:val="en-IN"/>
        </w:rPr>
        <w:t>Djuwendah</w:t>
      </w:r>
      <w:proofErr w:type="spellEnd"/>
      <w:r w:rsidR="00D72A6E" w:rsidRPr="00954F1C">
        <w:rPr>
          <w:rFonts w:ascii="Times New Roman" w:hAnsi="Times New Roman" w:cs="Times New Roman"/>
          <w:sz w:val="24"/>
          <w:szCs w:val="24"/>
          <w:lang w:val="en-IN"/>
        </w:rPr>
        <w:t xml:space="preserve"> </w:t>
      </w:r>
      <w:r w:rsidR="00D72A6E" w:rsidRPr="00954F1C">
        <w:rPr>
          <w:rFonts w:ascii="Times New Roman" w:hAnsi="Times New Roman" w:cs="Times New Roman"/>
          <w:i/>
          <w:iCs/>
          <w:sz w:val="24"/>
          <w:szCs w:val="24"/>
          <w:lang w:val="en-IN"/>
        </w:rPr>
        <w:t>et al</w:t>
      </w:r>
      <w:r w:rsidR="00D72A6E" w:rsidRPr="00954F1C">
        <w:rPr>
          <w:rFonts w:ascii="Times New Roman" w:hAnsi="Times New Roman" w:cs="Times New Roman"/>
          <w:sz w:val="24"/>
          <w:szCs w:val="24"/>
          <w:lang w:val="en-IN"/>
        </w:rPr>
        <w:t>., 2023)</w:t>
      </w:r>
    </w:p>
    <w:p w14:paraId="445E044D" w14:textId="7B0EA6D6" w:rsidR="009B270F" w:rsidRDefault="00D72A6E" w:rsidP="00D72A6E">
      <w:pPr>
        <w:spacing w:line="360" w:lineRule="auto"/>
        <w:jc w:val="both"/>
        <w:rPr>
          <w:rFonts w:ascii="Times New Roman" w:hAnsi="Times New Roman" w:cs="Times New Roman"/>
          <w:bCs/>
          <w:sz w:val="24"/>
          <w:szCs w:val="24"/>
          <w:lang w:val="en-IN"/>
        </w:rPr>
      </w:pPr>
      <w:r w:rsidRPr="00D72A6E">
        <w:rPr>
          <w:rFonts w:ascii="Times New Roman" w:hAnsi="Times New Roman" w:cs="Times New Roman"/>
          <w:bCs/>
          <w:sz w:val="24"/>
          <w:szCs w:val="24"/>
          <w:lang w:val="en-IN"/>
        </w:rPr>
        <w:t>Community-based agro-ecotourism in West Java is currently moderately sustainable, but several areas require focused improvement to ensure its long-term viability. Key challenges lie in the technological, economic, and institutional dimensions, where enhanced support and innovation are needed. Critical factors affecting sustainability include inadequate transportation infrastructure, ineffective waste management, limited external partnerships, and the gradual erosion of cultural heritage. To address these issues, policy efforts should prioritize the promotion of eco-friendly agricultural practices, the preservation of traditional cultural values, and the development of robust technological infrastructure. Strengthening these areas will not only improve the sustainability of agro-ecotourism in West Java but also contribute to inclusive rural development and environmental conservation.</w:t>
      </w:r>
    </w:p>
    <w:p w14:paraId="5ECCB730" w14:textId="7CFBA129" w:rsidR="002816C8" w:rsidRDefault="002816C8" w:rsidP="00D72A6E">
      <w:pPr>
        <w:spacing w:line="360" w:lineRule="auto"/>
        <w:jc w:val="both"/>
        <w:rPr>
          <w:rFonts w:ascii="Times New Roman" w:hAnsi="Times New Roman" w:cs="Times New Roman"/>
          <w:bCs/>
          <w:sz w:val="24"/>
          <w:szCs w:val="24"/>
          <w:lang w:val="en-IN"/>
        </w:rPr>
      </w:pPr>
      <w:r>
        <w:rPr>
          <w:rFonts w:ascii="Times New Roman" w:hAnsi="Times New Roman" w:cs="Times New Roman"/>
          <w:bCs/>
          <w:sz w:val="24"/>
          <w:szCs w:val="24"/>
          <w:lang w:val="en-IN"/>
        </w:rPr>
        <w:t>Conclusion:</w:t>
      </w:r>
    </w:p>
    <w:p w14:paraId="506CD9C2" w14:textId="5BB6B622" w:rsidR="002816C8" w:rsidRDefault="002816C8" w:rsidP="00D72A6E">
      <w:pPr>
        <w:spacing w:line="360" w:lineRule="auto"/>
        <w:jc w:val="both"/>
        <w:rPr>
          <w:rFonts w:ascii="Times New Roman" w:hAnsi="Times New Roman" w:cs="Times New Roman"/>
          <w:bCs/>
          <w:sz w:val="24"/>
          <w:szCs w:val="24"/>
          <w:lang w:val="en-IN"/>
        </w:rPr>
      </w:pPr>
      <w:proofErr w:type="spellStart"/>
      <w:r w:rsidRPr="002816C8">
        <w:rPr>
          <w:rFonts w:ascii="Times New Roman" w:hAnsi="Times New Roman" w:cs="Times New Roman"/>
          <w:bCs/>
          <w:sz w:val="24"/>
          <w:szCs w:val="24"/>
          <w:lang w:val="en-IN"/>
        </w:rPr>
        <w:t>Agri</w:t>
      </w:r>
      <w:proofErr w:type="spellEnd"/>
      <w:r w:rsidRPr="002816C8">
        <w:rPr>
          <w:rFonts w:ascii="Times New Roman" w:hAnsi="Times New Roman" w:cs="Times New Roman"/>
          <w:bCs/>
          <w:sz w:val="24"/>
          <w:szCs w:val="24"/>
          <w:lang w:val="en-IN"/>
        </w:rPr>
        <w:t xml:space="preserve">-ecotourism supports rural development by offering alternative income, preserving cultural heritage, and promoting environmental sustainability. It benefits small farmers and local businesses while encouraging eco-friendly practices and cultural engagement. To maximize its impact, active collaboration among communities, governments, and tourism operators is essential, along with investments in infrastructure and strong, sustainable policies. With a holistic approach, </w:t>
      </w:r>
      <w:proofErr w:type="spellStart"/>
      <w:r w:rsidRPr="002816C8">
        <w:rPr>
          <w:rFonts w:ascii="Times New Roman" w:hAnsi="Times New Roman" w:cs="Times New Roman"/>
          <w:bCs/>
          <w:sz w:val="24"/>
          <w:szCs w:val="24"/>
          <w:lang w:val="en-IN"/>
        </w:rPr>
        <w:lastRenderedPageBreak/>
        <w:t>agri</w:t>
      </w:r>
      <w:proofErr w:type="spellEnd"/>
      <w:r w:rsidRPr="002816C8">
        <w:rPr>
          <w:rFonts w:ascii="Times New Roman" w:hAnsi="Times New Roman" w:cs="Times New Roman"/>
          <w:bCs/>
          <w:sz w:val="24"/>
          <w:szCs w:val="24"/>
          <w:lang w:val="en-IN"/>
        </w:rPr>
        <w:t>-ecotourism can ensure long-term benefits for rural communities while protecting their natural and cultural resources.</w:t>
      </w:r>
    </w:p>
    <w:p w14:paraId="23540D11" w14:textId="77777777" w:rsidR="00992576" w:rsidRPr="00992576" w:rsidRDefault="00992576" w:rsidP="00992576">
      <w:pPr>
        <w:rPr>
          <w:highlight w:val="yellow"/>
        </w:rPr>
      </w:pPr>
      <w:r w:rsidRPr="00992576">
        <w:rPr>
          <w:highlight w:val="yellow"/>
        </w:rPr>
        <w:t>Disclaimer (Artificial intelligence)</w:t>
      </w:r>
    </w:p>
    <w:p w14:paraId="6A8600BE" w14:textId="77777777" w:rsidR="00992576" w:rsidRPr="00992576" w:rsidRDefault="00992576" w:rsidP="00992576">
      <w:pPr>
        <w:rPr>
          <w:highlight w:val="yellow"/>
        </w:rPr>
      </w:pPr>
      <w:r w:rsidRPr="00992576">
        <w:rPr>
          <w:highlight w:val="yellow"/>
        </w:rPr>
        <w:t xml:space="preserve">Option 1: </w:t>
      </w:r>
    </w:p>
    <w:p w14:paraId="31D76260" w14:textId="77777777" w:rsidR="00992576" w:rsidRPr="00992576" w:rsidRDefault="00992576" w:rsidP="00992576">
      <w:pPr>
        <w:rPr>
          <w:highlight w:val="yellow"/>
        </w:rPr>
      </w:pPr>
      <w:r w:rsidRPr="00992576">
        <w:rPr>
          <w:highlight w:val="yellow"/>
        </w:rPr>
        <w:t>Author(s) hereby declare that NO generative AI technologies such as Large Language Models (</w:t>
      </w:r>
      <w:proofErr w:type="spellStart"/>
      <w:r w:rsidRPr="00992576">
        <w:rPr>
          <w:highlight w:val="yellow"/>
        </w:rPr>
        <w:t>ChatGPT</w:t>
      </w:r>
      <w:proofErr w:type="spellEnd"/>
      <w:r w:rsidRPr="00992576">
        <w:rPr>
          <w:highlight w:val="yellow"/>
        </w:rPr>
        <w:t xml:space="preserve">, COPILOT, etc.) and text-to-image generators have been used during the writing or editing of this manuscript. </w:t>
      </w:r>
    </w:p>
    <w:p w14:paraId="2EE5BF30" w14:textId="77777777" w:rsidR="00992576" w:rsidRPr="00992576" w:rsidRDefault="00992576" w:rsidP="00992576">
      <w:pPr>
        <w:rPr>
          <w:highlight w:val="yellow"/>
        </w:rPr>
      </w:pPr>
      <w:r w:rsidRPr="00992576">
        <w:rPr>
          <w:highlight w:val="yellow"/>
        </w:rPr>
        <w:t xml:space="preserve">Option 2: </w:t>
      </w:r>
    </w:p>
    <w:p w14:paraId="3EE464C3" w14:textId="77777777" w:rsidR="00992576" w:rsidRPr="00992576" w:rsidRDefault="00992576" w:rsidP="00992576">
      <w:pPr>
        <w:rPr>
          <w:highlight w:val="yellow"/>
        </w:rPr>
      </w:pPr>
      <w:r w:rsidRPr="00992576">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AFA5BE3" w14:textId="77777777" w:rsidR="00992576" w:rsidRPr="00992576" w:rsidRDefault="00992576" w:rsidP="00992576">
      <w:pPr>
        <w:rPr>
          <w:highlight w:val="yellow"/>
        </w:rPr>
      </w:pPr>
      <w:r w:rsidRPr="00992576">
        <w:rPr>
          <w:highlight w:val="yellow"/>
        </w:rPr>
        <w:t>Details of the AI usage are given below:</w:t>
      </w:r>
    </w:p>
    <w:p w14:paraId="51A40581" w14:textId="77777777" w:rsidR="00992576" w:rsidRPr="00992576" w:rsidRDefault="00992576" w:rsidP="00992576">
      <w:pPr>
        <w:rPr>
          <w:highlight w:val="yellow"/>
        </w:rPr>
      </w:pPr>
      <w:r w:rsidRPr="00992576">
        <w:rPr>
          <w:highlight w:val="yellow"/>
        </w:rPr>
        <w:t>1.</w:t>
      </w:r>
    </w:p>
    <w:p w14:paraId="1C74113D" w14:textId="77777777" w:rsidR="00992576" w:rsidRPr="00992576" w:rsidRDefault="00992576" w:rsidP="00992576">
      <w:pPr>
        <w:rPr>
          <w:highlight w:val="yellow"/>
        </w:rPr>
      </w:pPr>
      <w:r w:rsidRPr="00992576">
        <w:rPr>
          <w:highlight w:val="yellow"/>
        </w:rPr>
        <w:t>2.</w:t>
      </w:r>
    </w:p>
    <w:p w14:paraId="2BC60FCD" w14:textId="77777777" w:rsidR="00992576" w:rsidRPr="0053103C" w:rsidRDefault="00992576" w:rsidP="00992576">
      <w:r w:rsidRPr="00992576">
        <w:rPr>
          <w:highlight w:val="yellow"/>
        </w:rPr>
        <w:t>3.</w:t>
      </w:r>
    </w:p>
    <w:p w14:paraId="32027520" w14:textId="77777777" w:rsidR="00992576" w:rsidRPr="00D72A6E" w:rsidRDefault="00992576" w:rsidP="00D72A6E">
      <w:pPr>
        <w:spacing w:line="360" w:lineRule="auto"/>
        <w:jc w:val="both"/>
        <w:rPr>
          <w:rFonts w:ascii="Times New Roman" w:hAnsi="Times New Roman" w:cs="Times New Roman"/>
          <w:bCs/>
          <w:sz w:val="24"/>
          <w:szCs w:val="24"/>
          <w:lang w:val="en-IN"/>
        </w:rPr>
      </w:pPr>
    </w:p>
    <w:p w14:paraId="38175BA7" w14:textId="6C612298" w:rsidR="00716D4E" w:rsidRPr="00954F1C" w:rsidRDefault="005C7F08" w:rsidP="00954F1C">
      <w:pPr>
        <w:spacing w:line="360" w:lineRule="auto"/>
        <w:jc w:val="both"/>
        <w:rPr>
          <w:rFonts w:ascii="Times New Roman" w:hAnsi="Times New Roman" w:cs="Times New Roman"/>
          <w:b/>
          <w:sz w:val="24"/>
          <w:szCs w:val="24"/>
          <w:lang w:val="en-IN"/>
        </w:rPr>
      </w:pPr>
      <w:r w:rsidRPr="00954F1C">
        <w:rPr>
          <w:rFonts w:ascii="Times New Roman" w:hAnsi="Times New Roman" w:cs="Times New Roman"/>
          <w:b/>
          <w:sz w:val="24"/>
          <w:szCs w:val="24"/>
          <w:lang w:val="en-IN"/>
        </w:rPr>
        <w:t>Reference:</w:t>
      </w:r>
    </w:p>
    <w:p w14:paraId="38175BA8"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Arroyoa</w:t>
      </w:r>
      <w:proofErr w:type="spellEnd"/>
      <w:r w:rsidRPr="00E6711A">
        <w:rPr>
          <w:rFonts w:ascii="Times New Roman" w:hAnsi="Times New Roman" w:cs="Times New Roman"/>
          <w:sz w:val="24"/>
          <w:szCs w:val="24"/>
        </w:rPr>
        <w:t xml:space="preserve">, Claudia Gil, Barbieri, Carla and Rich, Samantha </w:t>
      </w:r>
      <w:proofErr w:type="spellStart"/>
      <w:r w:rsidRPr="00E6711A">
        <w:rPr>
          <w:rFonts w:ascii="Times New Roman" w:hAnsi="Times New Roman" w:cs="Times New Roman"/>
          <w:sz w:val="24"/>
          <w:szCs w:val="24"/>
        </w:rPr>
        <w:t>Rozier</w:t>
      </w:r>
      <w:proofErr w:type="spellEnd"/>
      <w:r w:rsidRPr="00E6711A">
        <w:rPr>
          <w:rFonts w:ascii="Times New Roman" w:hAnsi="Times New Roman" w:cs="Times New Roman"/>
          <w:sz w:val="24"/>
          <w:szCs w:val="24"/>
        </w:rPr>
        <w:t xml:space="preserve"> (2013). Defining </w:t>
      </w:r>
      <w:proofErr w:type="spellStart"/>
      <w:r w:rsidRPr="00E6711A">
        <w:rPr>
          <w:rFonts w:ascii="Times New Roman" w:hAnsi="Times New Roman" w:cs="Times New Roman"/>
          <w:sz w:val="24"/>
          <w:szCs w:val="24"/>
        </w:rPr>
        <w:t>agritourism</w:t>
      </w:r>
      <w:proofErr w:type="spellEnd"/>
      <w:r w:rsidRPr="00E6711A">
        <w:rPr>
          <w:rFonts w:ascii="Times New Roman" w:hAnsi="Times New Roman" w:cs="Times New Roman"/>
          <w:sz w:val="24"/>
          <w:szCs w:val="24"/>
        </w:rPr>
        <w:t xml:space="preserve">: A comparative study of stakeholders’ perceptions in Missouri and North Carolina, </w:t>
      </w:r>
      <w:r w:rsidRPr="00E6711A">
        <w:rPr>
          <w:rFonts w:ascii="Times New Roman" w:hAnsi="Times New Roman" w:cs="Times New Roman"/>
          <w:i/>
          <w:sz w:val="24"/>
          <w:szCs w:val="24"/>
        </w:rPr>
        <w:t>Tour. Mgmt</w:t>
      </w:r>
      <w:r w:rsidRPr="00E6711A">
        <w:rPr>
          <w:rFonts w:ascii="Times New Roman" w:hAnsi="Times New Roman" w:cs="Times New Roman"/>
          <w:sz w:val="24"/>
          <w:szCs w:val="24"/>
        </w:rPr>
        <w:t>., 37: 39-47.</w:t>
      </w:r>
    </w:p>
    <w:p w14:paraId="38175BA9" w14:textId="5E16C650" w:rsidR="000F3FC2" w:rsidRPr="00E6711A" w:rsidRDefault="000F3FC2" w:rsidP="00E6711A">
      <w:pPr>
        <w:pStyle w:val="ListParagraph"/>
        <w:numPr>
          <w:ilvl w:val="0"/>
          <w:numId w:val="48"/>
        </w:numPr>
        <w:jc w:val="both"/>
        <w:rPr>
          <w:rFonts w:ascii="Times New Roman" w:hAnsi="Times New Roman" w:cs="Times New Roman"/>
          <w:color w:val="000000" w:themeColor="text1"/>
          <w:sz w:val="24"/>
          <w:szCs w:val="24"/>
        </w:rPr>
      </w:pPr>
      <w:proofErr w:type="spellStart"/>
      <w:r w:rsidRPr="00E6711A">
        <w:rPr>
          <w:rFonts w:ascii="Times New Roman" w:hAnsi="Times New Roman" w:cs="Times New Roman"/>
          <w:color w:val="000000" w:themeColor="text1"/>
          <w:sz w:val="24"/>
          <w:szCs w:val="24"/>
        </w:rPr>
        <w:t>Augustyn</w:t>
      </w:r>
      <w:proofErr w:type="spellEnd"/>
      <w:r w:rsidRPr="00E6711A">
        <w:rPr>
          <w:rFonts w:ascii="Times New Roman" w:hAnsi="Times New Roman" w:cs="Times New Roman"/>
          <w:color w:val="000000" w:themeColor="text1"/>
          <w:sz w:val="24"/>
          <w:szCs w:val="24"/>
        </w:rPr>
        <w:t xml:space="preserve">, M. 1998. National strategies for rural tourism development and sustainability: The polish experience. </w:t>
      </w:r>
      <w:r w:rsidRPr="00E6711A">
        <w:rPr>
          <w:rFonts w:ascii="Times New Roman" w:hAnsi="Times New Roman" w:cs="Times New Roman"/>
          <w:i/>
          <w:iCs/>
          <w:color w:val="000000" w:themeColor="text1"/>
          <w:sz w:val="24"/>
          <w:szCs w:val="24"/>
        </w:rPr>
        <w:t>J. Sustain. Tour.</w:t>
      </w:r>
      <w:r w:rsidRPr="00E6711A">
        <w:rPr>
          <w:rFonts w:ascii="Times New Roman" w:hAnsi="Times New Roman" w:cs="Times New Roman"/>
          <w:color w:val="000000" w:themeColor="text1"/>
          <w:sz w:val="24"/>
          <w:szCs w:val="24"/>
        </w:rPr>
        <w:t xml:space="preserve"> 6(3): 191–209. </w:t>
      </w:r>
    </w:p>
    <w:p w14:paraId="38175BAA" w14:textId="77777777" w:rsidR="000F3FC2" w:rsidRPr="00E6711A" w:rsidRDefault="000F3FC2" w:rsidP="00E6711A">
      <w:pPr>
        <w:pStyle w:val="ListParagraph"/>
        <w:numPr>
          <w:ilvl w:val="0"/>
          <w:numId w:val="48"/>
        </w:numPr>
        <w:jc w:val="both"/>
        <w:rPr>
          <w:rFonts w:ascii="Times New Roman" w:hAnsi="Times New Roman" w:cs="Times New Roman"/>
          <w:color w:val="000000" w:themeColor="text1"/>
          <w:sz w:val="24"/>
          <w:szCs w:val="24"/>
        </w:rPr>
      </w:pPr>
      <w:proofErr w:type="spellStart"/>
      <w:r w:rsidRPr="00E6711A">
        <w:rPr>
          <w:rFonts w:ascii="Times New Roman" w:hAnsi="Times New Roman" w:cs="Times New Roman"/>
          <w:color w:val="000000" w:themeColor="text1"/>
          <w:sz w:val="24"/>
          <w:szCs w:val="24"/>
        </w:rPr>
        <w:t>Brune</w:t>
      </w:r>
      <w:proofErr w:type="spellEnd"/>
      <w:r w:rsidRPr="00E6711A">
        <w:rPr>
          <w:rFonts w:ascii="Times New Roman" w:hAnsi="Times New Roman" w:cs="Times New Roman"/>
          <w:color w:val="000000" w:themeColor="text1"/>
          <w:sz w:val="24"/>
          <w:szCs w:val="24"/>
        </w:rPr>
        <w:t xml:space="preserve">, S., Knollenberg, W., and Vila, O. 2023. </w:t>
      </w:r>
      <w:proofErr w:type="spellStart"/>
      <w:r w:rsidRPr="00E6711A">
        <w:rPr>
          <w:rFonts w:ascii="Times New Roman" w:hAnsi="Times New Roman" w:cs="Times New Roman"/>
          <w:color w:val="000000" w:themeColor="text1"/>
          <w:sz w:val="24"/>
          <w:szCs w:val="24"/>
        </w:rPr>
        <w:t>Agritourism</w:t>
      </w:r>
      <w:proofErr w:type="spellEnd"/>
      <w:r w:rsidRPr="00E6711A">
        <w:rPr>
          <w:rFonts w:ascii="Times New Roman" w:hAnsi="Times New Roman" w:cs="Times New Roman"/>
          <w:color w:val="000000" w:themeColor="text1"/>
          <w:sz w:val="24"/>
          <w:szCs w:val="24"/>
        </w:rPr>
        <w:t xml:space="preserve"> resilience during the COVID-19 crisis. </w:t>
      </w:r>
      <w:r w:rsidRPr="00E6711A">
        <w:rPr>
          <w:rFonts w:ascii="Times New Roman" w:hAnsi="Times New Roman" w:cs="Times New Roman"/>
          <w:i/>
          <w:iCs/>
          <w:color w:val="000000" w:themeColor="text1"/>
          <w:sz w:val="24"/>
          <w:szCs w:val="24"/>
        </w:rPr>
        <w:t>Ann. Tour. Res</w:t>
      </w:r>
      <w:r w:rsidRPr="00E6711A">
        <w:rPr>
          <w:rFonts w:ascii="Times New Roman" w:hAnsi="Times New Roman" w:cs="Times New Roman"/>
          <w:color w:val="000000" w:themeColor="text1"/>
          <w:sz w:val="24"/>
          <w:szCs w:val="24"/>
        </w:rPr>
        <w:t xml:space="preserve">. 99: 103538. </w:t>
      </w:r>
    </w:p>
    <w:p w14:paraId="38175BAB"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Budeanu</w:t>
      </w:r>
      <w:proofErr w:type="spellEnd"/>
      <w:r w:rsidRPr="00E6711A">
        <w:rPr>
          <w:rFonts w:ascii="Times New Roman" w:hAnsi="Times New Roman" w:cs="Times New Roman"/>
          <w:sz w:val="24"/>
          <w:szCs w:val="24"/>
        </w:rPr>
        <w:t xml:space="preserve">, A. (2015). Sustainable tourism, progress, challenges, and opportunities: introduction to this special volume. Journal of Cleaner Production. </w:t>
      </w:r>
      <w:hyperlink r:id="rId20" w:history="1">
        <w:r w:rsidRPr="00E6711A">
          <w:rPr>
            <w:rStyle w:val="Hyperlink"/>
            <w:rFonts w:ascii="Times New Roman" w:hAnsi="Times New Roman" w:cs="Times New Roman"/>
            <w:sz w:val="24"/>
            <w:szCs w:val="24"/>
          </w:rPr>
          <w:t>https://doi.org/10.1016/j.jclepro.2015.10.027</w:t>
        </w:r>
      </w:hyperlink>
      <w:r w:rsidRPr="00E6711A">
        <w:rPr>
          <w:rFonts w:ascii="Times New Roman" w:hAnsi="Times New Roman" w:cs="Times New Roman"/>
          <w:sz w:val="24"/>
          <w:szCs w:val="24"/>
        </w:rPr>
        <w:t>.</w:t>
      </w:r>
    </w:p>
    <w:p w14:paraId="38175BAC" w14:textId="77777777" w:rsidR="000F3FC2" w:rsidRPr="00E6711A" w:rsidRDefault="000F3FC2" w:rsidP="00E6711A">
      <w:pPr>
        <w:pStyle w:val="ListParagraph"/>
        <w:numPr>
          <w:ilvl w:val="0"/>
          <w:numId w:val="48"/>
        </w:numPr>
        <w:jc w:val="both"/>
        <w:rPr>
          <w:rFonts w:ascii="Times New Roman" w:hAnsi="Times New Roman" w:cs="Times New Roman"/>
          <w:color w:val="000000" w:themeColor="text1"/>
          <w:sz w:val="24"/>
          <w:szCs w:val="24"/>
        </w:rPr>
      </w:pPr>
      <w:proofErr w:type="spellStart"/>
      <w:r w:rsidRPr="00E6711A">
        <w:rPr>
          <w:rFonts w:ascii="Times New Roman" w:hAnsi="Times New Roman" w:cs="Times New Roman"/>
          <w:color w:val="000000" w:themeColor="text1"/>
          <w:sz w:val="24"/>
          <w:szCs w:val="24"/>
        </w:rPr>
        <w:t>Chandel</w:t>
      </w:r>
      <w:proofErr w:type="spellEnd"/>
      <w:r w:rsidRPr="00E6711A">
        <w:rPr>
          <w:rFonts w:ascii="Times New Roman" w:hAnsi="Times New Roman" w:cs="Times New Roman"/>
          <w:color w:val="000000" w:themeColor="text1"/>
          <w:sz w:val="24"/>
          <w:szCs w:val="24"/>
        </w:rPr>
        <w:t xml:space="preserve">, R. S., Kanga, S., Singh, S. K., </w:t>
      </w:r>
      <w:proofErr w:type="spellStart"/>
      <w:r w:rsidRPr="00E6711A">
        <w:rPr>
          <w:rFonts w:ascii="Times New Roman" w:hAnsi="Times New Roman" w:cs="Times New Roman"/>
          <w:color w:val="000000" w:themeColor="text1"/>
          <w:sz w:val="24"/>
          <w:szCs w:val="24"/>
        </w:rPr>
        <w:t>Durin</w:t>
      </w:r>
      <w:proofErr w:type="spellEnd"/>
      <w:r w:rsidRPr="00E6711A">
        <w:rPr>
          <w:rFonts w:ascii="Times New Roman" w:hAnsi="Times New Roman" w:cs="Times New Roman"/>
          <w:color w:val="000000" w:themeColor="text1"/>
          <w:sz w:val="24"/>
          <w:szCs w:val="24"/>
        </w:rPr>
        <w:t xml:space="preserve">, B., </w:t>
      </w:r>
      <w:proofErr w:type="spellStart"/>
      <w:r w:rsidRPr="00E6711A">
        <w:rPr>
          <w:rFonts w:ascii="Times New Roman" w:hAnsi="Times New Roman" w:cs="Times New Roman"/>
          <w:color w:val="000000" w:themeColor="text1"/>
          <w:sz w:val="24"/>
          <w:szCs w:val="24"/>
        </w:rPr>
        <w:t>Orsulic</w:t>
      </w:r>
      <w:proofErr w:type="spellEnd"/>
      <w:r w:rsidRPr="00E6711A">
        <w:rPr>
          <w:rFonts w:ascii="Times New Roman" w:hAnsi="Times New Roman" w:cs="Times New Roman"/>
          <w:color w:val="000000" w:themeColor="text1"/>
          <w:sz w:val="24"/>
          <w:szCs w:val="24"/>
        </w:rPr>
        <w:t xml:space="preserve">, O. B., </w:t>
      </w:r>
      <w:proofErr w:type="spellStart"/>
      <w:r w:rsidRPr="00E6711A">
        <w:rPr>
          <w:rFonts w:ascii="Times New Roman" w:hAnsi="Times New Roman" w:cs="Times New Roman"/>
          <w:color w:val="000000" w:themeColor="text1"/>
          <w:sz w:val="24"/>
          <w:szCs w:val="24"/>
        </w:rPr>
        <w:t>Dogancic</w:t>
      </w:r>
      <w:proofErr w:type="spellEnd"/>
      <w:r w:rsidRPr="00E6711A">
        <w:rPr>
          <w:rFonts w:ascii="Times New Roman" w:hAnsi="Times New Roman" w:cs="Times New Roman"/>
          <w:color w:val="000000" w:themeColor="text1"/>
          <w:sz w:val="24"/>
          <w:szCs w:val="24"/>
        </w:rPr>
        <w:t xml:space="preserve">, D., and Hunt, J. D. 2023. Assessing sustainable ecotourism opportunities in Western Rajasthan, India, through advanced geospatial technologies. </w:t>
      </w:r>
      <w:r w:rsidRPr="00E6711A">
        <w:rPr>
          <w:rFonts w:ascii="Times New Roman" w:hAnsi="Times New Roman" w:cs="Times New Roman"/>
          <w:i/>
          <w:iCs/>
          <w:color w:val="000000" w:themeColor="text1"/>
          <w:sz w:val="24"/>
          <w:szCs w:val="24"/>
        </w:rPr>
        <w:t xml:space="preserve">Sustainability </w:t>
      </w:r>
      <w:r w:rsidRPr="00E6711A">
        <w:rPr>
          <w:rFonts w:ascii="Times New Roman" w:hAnsi="Times New Roman" w:cs="Times New Roman"/>
          <w:color w:val="000000" w:themeColor="text1"/>
          <w:sz w:val="24"/>
          <w:szCs w:val="24"/>
        </w:rPr>
        <w:t xml:space="preserve">15: 11473. </w:t>
      </w:r>
    </w:p>
    <w:p w14:paraId="38175BAD"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lastRenderedPageBreak/>
        <w:t>Chandel</w:t>
      </w:r>
      <w:proofErr w:type="spellEnd"/>
      <w:r w:rsidRPr="00E6711A">
        <w:rPr>
          <w:rFonts w:ascii="Times New Roman" w:hAnsi="Times New Roman" w:cs="Times New Roman"/>
          <w:sz w:val="24"/>
          <w:szCs w:val="24"/>
        </w:rPr>
        <w:t>, R.S.; Kanga, S. Sustainable Management of Ecotourism in Western Rajasthan, India: A Geospatial Approach. Geo-J. Tour. Geo-Sites 2020, 29, 521–533.</w:t>
      </w:r>
    </w:p>
    <w:p w14:paraId="38175BAF"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Chavan</w:t>
      </w:r>
      <w:proofErr w:type="spellEnd"/>
      <w:r w:rsidRPr="00E6711A">
        <w:rPr>
          <w:rFonts w:ascii="Times New Roman" w:hAnsi="Times New Roman" w:cs="Times New Roman"/>
          <w:sz w:val="24"/>
          <w:szCs w:val="24"/>
        </w:rPr>
        <w:t xml:space="preserve">, R. R., </w:t>
      </w:r>
      <w:proofErr w:type="spellStart"/>
      <w:r w:rsidRPr="00E6711A">
        <w:rPr>
          <w:rFonts w:ascii="Times New Roman" w:hAnsi="Times New Roman" w:cs="Times New Roman"/>
          <w:sz w:val="24"/>
          <w:szCs w:val="24"/>
        </w:rPr>
        <w:t>Bhola</w:t>
      </w:r>
      <w:proofErr w:type="spellEnd"/>
      <w:r w:rsidRPr="00E6711A">
        <w:rPr>
          <w:rFonts w:ascii="Times New Roman" w:hAnsi="Times New Roman" w:cs="Times New Roman"/>
          <w:sz w:val="24"/>
          <w:szCs w:val="24"/>
        </w:rPr>
        <w:t>, S. S. (2015). Indian Tourism Market: An Overview of Emerging Trends and Development Indian Tourism Market: An Overview of Emerging Trends and Development. Global Journal of Commerce and Management Perspective. 3(4). Pg. 113–122.</w:t>
      </w:r>
    </w:p>
    <w:p w14:paraId="38175BB0" w14:textId="77777777" w:rsidR="000F3FC2" w:rsidRPr="00E6711A" w:rsidRDefault="000F3FC2" w:rsidP="00E6711A">
      <w:pPr>
        <w:pStyle w:val="ListParagraph"/>
        <w:numPr>
          <w:ilvl w:val="0"/>
          <w:numId w:val="48"/>
        </w:numPr>
        <w:jc w:val="both"/>
        <w:rPr>
          <w:rFonts w:ascii="Times New Roman" w:hAnsi="Times New Roman" w:cs="Times New Roman"/>
          <w:color w:val="000000" w:themeColor="text1"/>
          <w:sz w:val="24"/>
          <w:szCs w:val="24"/>
        </w:rPr>
      </w:pPr>
      <w:proofErr w:type="spellStart"/>
      <w:r w:rsidRPr="00E6711A">
        <w:rPr>
          <w:rFonts w:ascii="Times New Roman" w:hAnsi="Times New Roman" w:cs="Times New Roman"/>
          <w:color w:val="000000" w:themeColor="text1"/>
          <w:sz w:val="24"/>
          <w:szCs w:val="24"/>
        </w:rPr>
        <w:t>Dercan</w:t>
      </w:r>
      <w:proofErr w:type="spellEnd"/>
      <w:r w:rsidRPr="00E6711A">
        <w:rPr>
          <w:rFonts w:ascii="Times New Roman" w:hAnsi="Times New Roman" w:cs="Times New Roman"/>
          <w:color w:val="000000" w:themeColor="text1"/>
          <w:sz w:val="24"/>
          <w:szCs w:val="24"/>
        </w:rPr>
        <w:t xml:space="preserve">, B., </w:t>
      </w:r>
      <w:proofErr w:type="spellStart"/>
      <w:r w:rsidRPr="00E6711A">
        <w:rPr>
          <w:rFonts w:ascii="Times New Roman" w:hAnsi="Times New Roman" w:cs="Times New Roman"/>
          <w:color w:val="000000" w:themeColor="text1"/>
          <w:sz w:val="24"/>
          <w:szCs w:val="24"/>
        </w:rPr>
        <w:t>Gataric</w:t>
      </w:r>
      <w:proofErr w:type="spellEnd"/>
      <w:r w:rsidRPr="00E6711A">
        <w:rPr>
          <w:rFonts w:ascii="Times New Roman" w:hAnsi="Times New Roman" w:cs="Times New Roman"/>
          <w:color w:val="000000" w:themeColor="text1"/>
          <w:sz w:val="24"/>
          <w:szCs w:val="24"/>
        </w:rPr>
        <w:t xml:space="preserve">, D., </w:t>
      </w:r>
      <w:proofErr w:type="spellStart"/>
      <w:r w:rsidRPr="00E6711A">
        <w:rPr>
          <w:rFonts w:ascii="Times New Roman" w:hAnsi="Times New Roman" w:cs="Times New Roman"/>
          <w:color w:val="000000" w:themeColor="text1"/>
          <w:sz w:val="24"/>
          <w:szCs w:val="24"/>
        </w:rPr>
        <w:t>Bubalo</w:t>
      </w:r>
      <w:proofErr w:type="spellEnd"/>
      <w:r w:rsidRPr="00E6711A">
        <w:rPr>
          <w:rFonts w:ascii="Times New Roman" w:hAnsi="Times New Roman" w:cs="Times New Roman"/>
          <w:color w:val="000000" w:themeColor="text1"/>
          <w:sz w:val="24"/>
          <w:szCs w:val="24"/>
        </w:rPr>
        <w:t xml:space="preserve"> </w:t>
      </w:r>
      <w:proofErr w:type="spellStart"/>
      <w:r w:rsidRPr="00E6711A">
        <w:rPr>
          <w:rFonts w:ascii="Times New Roman" w:hAnsi="Times New Roman" w:cs="Times New Roman"/>
          <w:color w:val="000000" w:themeColor="text1"/>
          <w:sz w:val="24"/>
          <w:szCs w:val="24"/>
        </w:rPr>
        <w:t>Zivkovic</w:t>
      </w:r>
      <w:proofErr w:type="spellEnd"/>
      <w:r w:rsidRPr="00E6711A">
        <w:rPr>
          <w:rFonts w:ascii="Times New Roman" w:hAnsi="Times New Roman" w:cs="Times New Roman"/>
          <w:color w:val="000000" w:themeColor="text1"/>
          <w:sz w:val="24"/>
          <w:szCs w:val="24"/>
        </w:rPr>
        <w:t xml:space="preserve">, M., </w:t>
      </w:r>
      <w:proofErr w:type="spellStart"/>
      <w:r w:rsidRPr="00E6711A">
        <w:rPr>
          <w:rFonts w:ascii="Times New Roman" w:hAnsi="Times New Roman" w:cs="Times New Roman"/>
          <w:color w:val="000000" w:themeColor="text1"/>
          <w:sz w:val="24"/>
          <w:szCs w:val="24"/>
        </w:rPr>
        <w:t>Belij</w:t>
      </w:r>
      <w:proofErr w:type="spellEnd"/>
      <w:r w:rsidRPr="00E6711A">
        <w:rPr>
          <w:rFonts w:ascii="Times New Roman" w:hAnsi="Times New Roman" w:cs="Times New Roman"/>
          <w:color w:val="000000" w:themeColor="text1"/>
          <w:sz w:val="24"/>
          <w:szCs w:val="24"/>
        </w:rPr>
        <w:t xml:space="preserve"> </w:t>
      </w:r>
      <w:proofErr w:type="spellStart"/>
      <w:r w:rsidRPr="00E6711A">
        <w:rPr>
          <w:rFonts w:ascii="Times New Roman" w:hAnsi="Times New Roman" w:cs="Times New Roman"/>
          <w:color w:val="000000" w:themeColor="text1"/>
          <w:sz w:val="24"/>
          <w:szCs w:val="24"/>
        </w:rPr>
        <w:t>Radin</w:t>
      </w:r>
      <w:proofErr w:type="spellEnd"/>
      <w:r w:rsidRPr="00E6711A">
        <w:rPr>
          <w:rFonts w:ascii="Times New Roman" w:hAnsi="Times New Roman" w:cs="Times New Roman"/>
          <w:color w:val="000000" w:themeColor="text1"/>
          <w:sz w:val="24"/>
          <w:szCs w:val="24"/>
        </w:rPr>
        <w:t xml:space="preserve">, M., </w:t>
      </w:r>
      <w:proofErr w:type="spellStart"/>
      <w:r w:rsidRPr="00E6711A">
        <w:rPr>
          <w:rFonts w:ascii="Times New Roman" w:hAnsi="Times New Roman" w:cs="Times New Roman"/>
          <w:color w:val="000000" w:themeColor="text1"/>
          <w:sz w:val="24"/>
          <w:szCs w:val="24"/>
        </w:rPr>
        <w:t>Vukoicic</w:t>
      </w:r>
      <w:proofErr w:type="spellEnd"/>
      <w:r w:rsidRPr="00E6711A">
        <w:rPr>
          <w:rFonts w:ascii="Times New Roman" w:hAnsi="Times New Roman" w:cs="Times New Roman"/>
          <w:color w:val="000000" w:themeColor="text1"/>
          <w:sz w:val="24"/>
          <w:szCs w:val="24"/>
        </w:rPr>
        <w:t xml:space="preserve">, D., and </w:t>
      </w:r>
      <w:proofErr w:type="spellStart"/>
      <w:r w:rsidRPr="00E6711A">
        <w:rPr>
          <w:rFonts w:ascii="Times New Roman" w:hAnsi="Times New Roman" w:cs="Times New Roman"/>
          <w:color w:val="000000" w:themeColor="text1"/>
          <w:sz w:val="24"/>
          <w:szCs w:val="24"/>
        </w:rPr>
        <w:t>Kalenjuk</w:t>
      </w:r>
      <w:proofErr w:type="spellEnd"/>
      <w:r w:rsidRPr="00E6711A">
        <w:rPr>
          <w:rFonts w:ascii="Times New Roman" w:hAnsi="Times New Roman" w:cs="Times New Roman"/>
          <w:color w:val="000000" w:themeColor="text1"/>
          <w:sz w:val="24"/>
          <w:szCs w:val="24"/>
        </w:rPr>
        <w:t xml:space="preserve"> </w:t>
      </w:r>
      <w:proofErr w:type="spellStart"/>
      <w:r w:rsidRPr="00E6711A">
        <w:rPr>
          <w:rFonts w:ascii="Times New Roman" w:hAnsi="Times New Roman" w:cs="Times New Roman"/>
          <w:color w:val="000000" w:themeColor="text1"/>
          <w:sz w:val="24"/>
          <w:szCs w:val="24"/>
        </w:rPr>
        <w:t>Pivarski</w:t>
      </w:r>
      <w:proofErr w:type="spellEnd"/>
      <w:r w:rsidRPr="00E6711A">
        <w:rPr>
          <w:rFonts w:ascii="Times New Roman" w:hAnsi="Times New Roman" w:cs="Times New Roman"/>
          <w:color w:val="000000" w:themeColor="text1"/>
          <w:sz w:val="24"/>
          <w:szCs w:val="24"/>
        </w:rPr>
        <w:t xml:space="preserve">, B., </w:t>
      </w:r>
      <w:r w:rsidRPr="00E6711A">
        <w:rPr>
          <w:rFonts w:ascii="Times New Roman" w:hAnsi="Times New Roman" w:cs="Times New Roman"/>
          <w:i/>
          <w:color w:val="000000" w:themeColor="text1"/>
          <w:sz w:val="24"/>
          <w:szCs w:val="24"/>
        </w:rPr>
        <w:t>et al</w:t>
      </w:r>
      <w:r w:rsidRPr="00E6711A">
        <w:rPr>
          <w:rFonts w:ascii="Times New Roman" w:hAnsi="Times New Roman" w:cs="Times New Roman"/>
          <w:color w:val="000000" w:themeColor="text1"/>
          <w:sz w:val="24"/>
          <w:szCs w:val="24"/>
        </w:rPr>
        <w:t xml:space="preserve">. 2023. Evaluating farm tourism development for sustainability: A case study of farms in the </w:t>
      </w:r>
      <w:proofErr w:type="spellStart"/>
      <w:r w:rsidRPr="00E6711A">
        <w:rPr>
          <w:rFonts w:ascii="Times New Roman" w:hAnsi="Times New Roman" w:cs="Times New Roman"/>
          <w:color w:val="000000" w:themeColor="text1"/>
          <w:sz w:val="24"/>
          <w:szCs w:val="24"/>
        </w:rPr>
        <w:t>peri</w:t>
      </w:r>
      <w:proofErr w:type="spellEnd"/>
      <w:r w:rsidRPr="00E6711A">
        <w:rPr>
          <w:rFonts w:ascii="Times New Roman" w:hAnsi="Times New Roman" w:cs="Times New Roman"/>
          <w:color w:val="000000" w:themeColor="text1"/>
          <w:sz w:val="24"/>
          <w:szCs w:val="24"/>
        </w:rPr>
        <w:t xml:space="preserve">-urban area of Novi Sad (Serbia). </w:t>
      </w:r>
      <w:r w:rsidRPr="00E6711A">
        <w:rPr>
          <w:rFonts w:ascii="Times New Roman" w:hAnsi="Times New Roman" w:cs="Times New Roman"/>
          <w:i/>
          <w:color w:val="000000" w:themeColor="text1"/>
          <w:sz w:val="24"/>
          <w:szCs w:val="24"/>
        </w:rPr>
        <w:t>Sustainability</w:t>
      </w:r>
      <w:r w:rsidRPr="00E6711A">
        <w:rPr>
          <w:rFonts w:ascii="Times New Roman" w:hAnsi="Times New Roman" w:cs="Times New Roman"/>
          <w:color w:val="000000" w:themeColor="text1"/>
          <w:sz w:val="24"/>
          <w:szCs w:val="24"/>
        </w:rPr>
        <w:t xml:space="preserve"> 15: 12952.</w:t>
      </w:r>
    </w:p>
    <w:p w14:paraId="38175BB1" w14:textId="77777777" w:rsidR="000F3FC2" w:rsidRPr="00E6711A" w:rsidRDefault="000F3FC2" w:rsidP="00E6711A">
      <w:pPr>
        <w:pStyle w:val="ListParagraph"/>
        <w:numPr>
          <w:ilvl w:val="0"/>
          <w:numId w:val="48"/>
        </w:numPr>
        <w:jc w:val="both"/>
        <w:rPr>
          <w:rFonts w:ascii="Times New Roman" w:hAnsi="Times New Roman" w:cs="Times New Roman"/>
          <w:color w:val="000000" w:themeColor="text1"/>
          <w:sz w:val="24"/>
          <w:szCs w:val="24"/>
        </w:rPr>
      </w:pPr>
      <w:proofErr w:type="spellStart"/>
      <w:r w:rsidRPr="00E6711A">
        <w:rPr>
          <w:rFonts w:ascii="Times New Roman" w:hAnsi="Times New Roman" w:cs="Times New Roman"/>
          <w:color w:val="000000" w:themeColor="text1"/>
          <w:sz w:val="24"/>
          <w:szCs w:val="24"/>
        </w:rPr>
        <w:t>Djuwendah</w:t>
      </w:r>
      <w:proofErr w:type="spellEnd"/>
      <w:r w:rsidRPr="00E6711A">
        <w:rPr>
          <w:rFonts w:ascii="Times New Roman" w:hAnsi="Times New Roman" w:cs="Times New Roman"/>
          <w:color w:val="000000" w:themeColor="text1"/>
          <w:sz w:val="24"/>
          <w:szCs w:val="24"/>
        </w:rPr>
        <w:t xml:space="preserve">, E., </w:t>
      </w:r>
      <w:proofErr w:type="spellStart"/>
      <w:r w:rsidRPr="00E6711A">
        <w:rPr>
          <w:rFonts w:ascii="Times New Roman" w:hAnsi="Times New Roman" w:cs="Times New Roman"/>
          <w:color w:val="000000" w:themeColor="text1"/>
          <w:sz w:val="24"/>
          <w:szCs w:val="24"/>
        </w:rPr>
        <w:t>Karyani</w:t>
      </w:r>
      <w:proofErr w:type="spellEnd"/>
      <w:r w:rsidRPr="00E6711A">
        <w:rPr>
          <w:rFonts w:ascii="Times New Roman" w:hAnsi="Times New Roman" w:cs="Times New Roman"/>
          <w:color w:val="000000" w:themeColor="text1"/>
          <w:sz w:val="24"/>
          <w:szCs w:val="24"/>
        </w:rPr>
        <w:t xml:space="preserve">, T., </w:t>
      </w:r>
      <w:proofErr w:type="spellStart"/>
      <w:r w:rsidRPr="00E6711A">
        <w:rPr>
          <w:rFonts w:ascii="Times New Roman" w:hAnsi="Times New Roman" w:cs="Times New Roman"/>
          <w:color w:val="000000" w:themeColor="text1"/>
          <w:sz w:val="24"/>
          <w:szCs w:val="24"/>
        </w:rPr>
        <w:t>Wulandari</w:t>
      </w:r>
      <w:proofErr w:type="spellEnd"/>
      <w:r w:rsidRPr="00E6711A">
        <w:rPr>
          <w:rFonts w:ascii="Times New Roman" w:hAnsi="Times New Roman" w:cs="Times New Roman"/>
          <w:color w:val="000000" w:themeColor="text1"/>
          <w:sz w:val="24"/>
          <w:szCs w:val="24"/>
        </w:rPr>
        <w:t xml:space="preserve">, E., and </w:t>
      </w:r>
      <w:proofErr w:type="spellStart"/>
      <w:r w:rsidRPr="00E6711A">
        <w:rPr>
          <w:rFonts w:ascii="Times New Roman" w:hAnsi="Times New Roman" w:cs="Times New Roman"/>
          <w:color w:val="000000" w:themeColor="text1"/>
          <w:sz w:val="24"/>
          <w:szCs w:val="24"/>
        </w:rPr>
        <w:t>Pradono</w:t>
      </w:r>
      <w:proofErr w:type="spellEnd"/>
      <w:r w:rsidRPr="00E6711A">
        <w:rPr>
          <w:rFonts w:ascii="Times New Roman" w:hAnsi="Times New Roman" w:cs="Times New Roman"/>
          <w:color w:val="000000" w:themeColor="text1"/>
          <w:sz w:val="24"/>
          <w:szCs w:val="24"/>
        </w:rPr>
        <w:t xml:space="preserve">, P. 2023. Community-based agro-ecotourism sustainability in West Java, Indonesia. </w:t>
      </w:r>
      <w:r w:rsidRPr="00E6711A">
        <w:rPr>
          <w:rFonts w:ascii="Times New Roman" w:hAnsi="Times New Roman" w:cs="Times New Roman"/>
          <w:i/>
          <w:color w:val="000000" w:themeColor="text1"/>
          <w:sz w:val="24"/>
          <w:szCs w:val="24"/>
        </w:rPr>
        <w:t xml:space="preserve">Sustainability </w:t>
      </w:r>
      <w:r w:rsidRPr="00E6711A">
        <w:rPr>
          <w:rFonts w:ascii="Times New Roman" w:hAnsi="Times New Roman" w:cs="Times New Roman"/>
          <w:color w:val="000000" w:themeColor="text1"/>
          <w:sz w:val="24"/>
          <w:szCs w:val="24"/>
        </w:rPr>
        <w:t xml:space="preserve">15: 10432. </w:t>
      </w:r>
    </w:p>
    <w:p w14:paraId="38175BB2"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Ficci</w:t>
      </w:r>
      <w:proofErr w:type="spellEnd"/>
      <w:r w:rsidRPr="00E6711A">
        <w:rPr>
          <w:rFonts w:ascii="Times New Roman" w:hAnsi="Times New Roman" w:cs="Times New Roman"/>
          <w:sz w:val="24"/>
          <w:szCs w:val="24"/>
        </w:rPr>
        <w:t xml:space="preserve"> (2017). Report on Agro tourism advantages in Rajasthan. 14. https://www.tourism.rajasthan.gov.in/annual-progress-report.html/ .Accessed/.Accessed 31 August 2022.</w:t>
      </w:r>
    </w:p>
    <w:p w14:paraId="38175BB3"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Ghatage</w:t>
      </w:r>
      <w:proofErr w:type="spellEnd"/>
      <w:r w:rsidRPr="00E6711A">
        <w:rPr>
          <w:rFonts w:ascii="Times New Roman" w:hAnsi="Times New Roman" w:cs="Times New Roman"/>
          <w:sz w:val="24"/>
          <w:szCs w:val="24"/>
        </w:rPr>
        <w:t xml:space="preserve">, D. L. N., </w:t>
      </w:r>
      <w:proofErr w:type="spellStart"/>
      <w:r w:rsidRPr="00E6711A">
        <w:rPr>
          <w:rFonts w:ascii="Times New Roman" w:hAnsi="Times New Roman" w:cs="Times New Roman"/>
          <w:sz w:val="24"/>
          <w:szCs w:val="24"/>
        </w:rPr>
        <w:t>Kumbhar</w:t>
      </w:r>
      <w:proofErr w:type="spellEnd"/>
      <w:r w:rsidRPr="00E6711A">
        <w:rPr>
          <w:rFonts w:ascii="Times New Roman" w:hAnsi="Times New Roman" w:cs="Times New Roman"/>
          <w:sz w:val="24"/>
          <w:szCs w:val="24"/>
        </w:rPr>
        <w:t>, V. M. (2015). Growth and Performance of Tourism Industry in India. Hameed, B., Khalid, A. (2018). Impact of Ecotourism in Ensuring the Sustainable Development of Tourism Industry in India. International Journal of Recent Research Aspects. 5(2). Pg. 46–50.</w:t>
      </w:r>
    </w:p>
    <w:p w14:paraId="38175BB4"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Gossling</w:t>
      </w:r>
      <w:proofErr w:type="spellEnd"/>
      <w:r w:rsidRPr="00E6711A">
        <w:rPr>
          <w:rFonts w:ascii="Times New Roman" w:hAnsi="Times New Roman" w:cs="Times New Roman"/>
          <w:sz w:val="24"/>
          <w:szCs w:val="24"/>
        </w:rPr>
        <w:t>, S. (1999). ‘Ecotourism: a means to safeguard biodiversity and ecosystem functions?</w:t>
      </w:r>
      <w:proofErr w:type="gramStart"/>
      <w:r w:rsidRPr="00E6711A">
        <w:rPr>
          <w:rFonts w:ascii="Times New Roman" w:hAnsi="Times New Roman" w:cs="Times New Roman"/>
          <w:sz w:val="24"/>
          <w:szCs w:val="24"/>
        </w:rPr>
        <w:t>’,</w:t>
      </w:r>
      <w:proofErr w:type="gramEnd"/>
      <w:r w:rsidRPr="00E6711A">
        <w:rPr>
          <w:rFonts w:ascii="Times New Roman" w:hAnsi="Times New Roman" w:cs="Times New Roman"/>
          <w:sz w:val="24"/>
          <w:szCs w:val="24"/>
        </w:rPr>
        <w:t xml:space="preserve"> Ecological Economics, 29, 303-320.</w:t>
      </w:r>
    </w:p>
    <w:p w14:paraId="38175BB5" w14:textId="77777777" w:rsidR="000F3FC2" w:rsidRPr="00E6711A" w:rsidRDefault="001B1C2B" w:rsidP="00E6711A">
      <w:pPr>
        <w:pStyle w:val="ListParagraph"/>
        <w:numPr>
          <w:ilvl w:val="0"/>
          <w:numId w:val="48"/>
        </w:numPr>
        <w:jc w:val="both"/>
        <w:rPr>
          <w:rFonts w:ascii="Times New Roman" w:hAnsi="Times New Roman" w:cs="Times New Roman"/>
          <w:sz w:val="24"/>
          <w:szCs w:val="24"/>
        </w:rPr>
      </w:pPr>
      <w:hyperlink r:id="rId21" w:history="1">
        <w:r w:rsidR="000F3FC2" w:rsidRPr="00E6711A">
          <w:rPr>
            <w:rStyle w:val="Hyperlink"/>
            <w:rFonts w:ascii="Times New Roman" w:hAnsi="Times New Roman" w:cs="Times New Roman"/>
            <w:sz w:val="24"/>
            <w:szCs w:val="24"/>
          </w:rPr>
          <w:t>https://timesofindia.indiatimes.com/city/jaipur/Rajasthanto-promote-agri tourism-in-</w:t>
        </w:r>
        <w:proofErr w:type="spellStart"/>
        <w:r w:rsidR="000F3FC2" w:rsidRPr="00E6711A">
          <w:rPr>
            <w:rStyle w:val="Hyperlink"/>
            <w:rFonts w:ascii="Times New Roman" w:hAnsi="Times New Roman" w:cs="Times New Roman"/>
            <w:sz w:val="24"/>
            <w:szCs w:val="24"/>
          </w:rPr>
          <w:t>bigway</w:t>
        </w:r>
        <w:proofErr w:type="spellEnd"/>
        <w:r w:rsidR="000F3FC2" w:rsidRPr="00E6711A">
          <w:rPr>
            <w:rStyle w:val="Hyperlink"/>
            <w:rFonts w:ascii="Times New Roman" w:hAnsi="Times New Roman" w:cs="Times New Roman"/>
            <w:sz w:val="24"/>
            <w:szCs w:val="24"/>
          </w:rPr>
          <w:t>/</w:t>
        </w:r>
        <w:proofErr w:type="spellStart"/>
        <w:r w:rsidR="000F3FC2" w:rsidRPr="00E6711A">
          <w:rPr>
            <w:rStyle w:val="Hyperlink"/>
            <w:rFonts w:ascii="Times New Roman" w:hAnsi="Times New Roman" w:cs="Times New Roman"/>
            <w:sz w:val="24"/>
            <w:szCs w:val="24"/>
          </w:rPr>
          <w:t>articleshow</w:t>
        </w:r>
        <w:proofErr w:type="spellEnd"/>
        <w:r w:rsidR="000F3FC2" w:rsidRPr="00E6711A">
          <w:rPr>
            <w:rStyle w:val="Hyperlink"/>
            <w:rFonts w:ascii="Times New Roman" w:hAnsi="Times New Roman" w:cs="Times New Roman"/>
            <w:sz w:val="24"/>
            <w:szCs w:val="24"/>
          </w:rPr>
          <w:t>/55390155.cms/.Accessed 3 September 2022</w:t>
        </w:r>
      </w:hyperlink>
      <w:r w:rsidR="000F3FC2" w:rsidRPr="00E6711A">
        <w:rPr>
          <w:rFonts w:ascii="Times New Roman" w:hAnsi="Times New Roman" w:cs="Times New Roman"/>
          <w:sz w:val="24"/>
          <w:szCs w:val="24"/>
        </w:rPr>
        <w:t>.</w:t>
      </w:r>
    </w:p>
    <w:p w14:paraId="38175BB6" w14:textId="77777777" w:rsidR="000F3FC2" w:rsidRPr="00E6711A" w:rsidRDefault="001B1C2B" w:rsidP="00E6711A">
      <w:pPr>
        <w:pStyle w:val="ListParagraph"/>
        <w:numPr>
          <w:ilvl w:val="0"/>
          <w:numId w:val="48"/>
        </w:numPr>
        <w:jc w:val="both"/>
        <w:rPr>
          <w:rFonts w:ascii="Times New Roman" w:hAnsi="Times New Roman" w:cs="Times New Roman"/>
          <w:sz w:val="24"/>
          <w:szCs w:val="24"/>
        </w:rPr>
      </w:pPr>
      <w:hyperlink r:id="rId22" w:history="1">
        <w:r w:rsidR="000F3FC2" w:rsidRPr="00E6711A">
          <w:rPr>
            <w:rStyle w:val="Hyperlink"/>
            <w:rFonts w:ascii="Times New Roman" w:hAnsi="Times New Roman" w:cs="Times New Roman"/>
            <w:sz w:val="24"/>
            <w:szCs w:val="24"/>
          </w:rPr>
          <w:t>https://www.researchgate.net/publication/352166661_Agrotourism_in_Rajasthan_A_way_to_bring_down_issues_in_our_surrounding_ environment/.Accessed 1st September 2022</w:t>
        </w:r>
      </w:hyperlink>
      <w:r w:rsidR="000F3FC2" w:rsidRPr="00E6711A">
        <w:rPr>
          <w:rFonts w:ascii="Times New Roman" w:hAnsi="Times New Roman" w:cs="Times New Roman"/>
          <w:sz w:val="24"/>
          <w:szCs w:val="24"/>
        </w:rPr>
        <w:t>.</w:t>
      </w:r>
    </w:p>
    <w:p w14:paraId="38175BB7" w14:textId="77777777" w:rsidR="000F3FC2" w:rsidRDefault="001B1C2B" w:rsidP="00E6711A">
      <w:pPr>
        <w:pStyle w:val="ListParagraph"/>
        <w:numPr>
          <w:ilvl w:val="0"/>
          <w:numId w:val="48"/>
        </w:numPr>
        <w:jc w:val="both"/>
        <w:rPr>
          <w:rFonts w:ascii="Times New Roman" w:hAnsi="Times New Roman" w:cs="Times New Roman"/>
          <w:sz w:val="24"/>
          <w:szCs w:val="24"/>
        </w:rPr>
      </w:pPr>
      <w:hyperlink r:id="rId23" w:history="1">
        <w:r w:rsidR="000F3FC2" w:rsidRPr="00E6711A">
          <w:rPr>
            <w:rStyle w:val="Hyperlink"/>
            <w:rFonts w:ascii="Times New Roman" w:hAnsi="Times New Roman" w:cs="Times New Roman"/>
            <w:sz w:val="24"/>
            <w:szCs w:val="24"/>
          </w:rPr>
          <w:t xml:space="preserve">https://www.statista.com/statistics/1026993/india-tourist-arrivals-in </w:t>
        </w:r>
        <w:proofErr w:type="spellStart"/>
        <w:r w:rsidR="000F3FC2" w:rsidRPr="00E6711A">
          <w:rPr>
            <w:rStyle w:val="Hyperlink"/>
            <w:rFonts w:ascii="Times New Roman" w:hAnsi="Times New Roman" w:cs="Times New Roman"/>
            <w:sz w:val="24"/>
            <w:szCs w:val="24"/>
          </w:rPr>
          <w:t>rajasthan</w:t>
        </w:r>
        <w:proofErr w:type="spellEnd"/>
        <w:r w:rsidR="000F3FC2" w:rsidRPr="00E6711A">
          <w:rPr>
            <w:rStyle w:val="Hyperlink"/>
            <w:rFonts w:ascii="Times New Roman" w:hAnsi="Times New Roman" w:cs="Times New Roman"/>
            <w:sz w:val="24"/>
            <w:szCs w:val="24"/>
          </w:rPr>
          <w:t>-by/</w:t>
        </w:r>
        <w:proofErr w:type="spellStart"/>
        <w:r w:rsidR="000F3FC2" w:rsidRPr="00E6711A">
          <w:rPr>
            <w:rStyle w:val="Hyperlink"/>
            <w:rFonts w:ascii="Times New Roman" w:hAnsi="Times New Roman" w:cs="Times New Roman"/>
            <w:sz w:val="24"/>
            <w:szCs w:val="24"/>
          </w:rPr>
          <w:t>Acse</w:t>
        </w:r>
        <w:proofErr w:type="spellEnd"/>
        <w:r w:rsidR="000F3FC2" w:rsidRPr="00E6711A">
          <w:rPr>
            <w:rStyle w:val="Hyperlink"/>
            <w:rFonts w:ascii="Times New Roman" w:hAnsi="Times New Roman" w:cs="Times New Roman"/>
            <w:sz w:val="24"/>
            <w:szCs w:val="24"/>
          </w:rPr>
          <w:t>/. Accessed 1 September 2022</w:t>
        </w:r>
      </w:hyperlink>
      <w:r w:rsidR="000F3FC2" w:rsidRPr="00E6711A">
        <w:rPr>
          <w:rFonts w:ascii="Times New Roman" w:hAnsi="Times New Roman" w:cs="Times New Roman"/>
          <w:sz w:val="24"/>
          <w:szCs w:val="24"/>
        </w:rPr>
        <w:t>.</w:t>
      </w:r>
    </w:p>
    <w:p w14:paraId="2CA916C7" w14:textId="6380E880" w:rsidR="002816C8" w:rsidRPr="00E6711A" w:rsidRDefault="001B1C2B" w:rsidP="00E6711A">
      <w:pPr>
        <w:pStyle w:val="ListParagraph"/>
        <w:numPr>
          <w:ilvl w:val="0"/>
          <w:numId w:val="48"/>
        </w:numPr>
        <w:jc w:val="both"/>
        <w:rPr>
          <w:rFonts w:ascii="Times New Roman" w:hAnsi="Times New Roman" w:cs="Times New Roman"/>
          <w:sz w:val="24"/>
          <w:szCs w:val="24"/>
        </w:rPr>
      </w:pPr>
      <w:hyperlink r:id="rId24" w:history="1">
        <w:r w:rsidR="002816C8" w:rsidRPr="000C5F9C">
          <w:rPr>
            <w:rStyle w:val="Hyperlink"/>
            <w:rFonts w:ascii="Times New Roman" w:hAnsi="Times New Roman" w:cs="Times New Roman"/>
            <w:sz w:val="24"/>
            <w:szCs w:val="24"/>
          </w:rPr>
          <w:t>https://pib.gov.in/PressReleseDetailm.aspx?PRID=2097921&amp;reg=3&amp;lang=1</w:t>
        </w:r>
      </w:hyperlink>
      <w:r w:rsidR="002816C8">
        <w:rPr>
          <w:rFonts w:ascii="Times New Roman" w:hAnsi="Times New Roman" w:cs="Times New Roman"/>
          <w:sz w:val="24"/>
          <w:szCs w:val="24"/>
        </w:rPr>
        <w:t xml:space="preserve"> </w:t>
      </w:r>
    </w:p>
    <w:p w14:paraId="38175BB8"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Ingavale</w:t>
      </w:r>
      <w:proofErr w:type="spellEnd"/>
      <w:r w:rsidRPr="00E6711A">
        <w:rPr>
          <w:rFonts w:ascii="Times New Roman" w:hAnsi="Times New Roman" w:cs="Times New Roman"/>
          <w:sz w:val="24"/>
          <w:szCs w:val="24"/>
        </w:rPr>
        <w:t xml:space="preserve">, D. (2015). </w:t>
      </w:r>
      <w:proofErr w:type="spellStart"/>
      <w:r w:rsidRPr="00E6711A">
        <w:rPr>
          <w:rFonts w:ascii="Times New Roman" w:hAnsi="Times New Roman" w:cs="Times New Roman"/>
          <w:sz w:val="24"/>
          <w:szCs w:val="24"/>
        </w:rPr>
        <w:t>Agri</w:t>
      </w:r>
      <w:proofErr w:type="spellEnd"/>
      <w:r w:rsidRPr="00E6711A">
        <w:rPr>
          <w:rFonts w:ascii="Times New Roman" w:hAnsi="Times New Roman" w:cs="Times New Roman"/>
          <w:sz w:val="24"/>
          <w:szCs w:val="24"/>
        </w:rPr>
        <w:t xml:space="preserve"> Tourism – A Business Model of </w:t>
      </w:r>
      <w:proofErr w:type="spellStart"/>
      <w:r w:rsidRPr="00E6711A">
        <w:rPr>
          <w:rFonts w:ascii="Times New Roman" w:hAnsi="Times New Roman" w:cs="Times New Roman"/>
          <w:sz w:val="24"/>
          <w:szCs w:val="24"/>
        </w:rPr>
        <w:t>Agri</w:t>
      </w:r>
      <w:proofErr w:type="spellEnd"/>
      <w:r w:rsidRPr="00E6711A">
        <w:rPr>
          <w:rFonts w:ascii="Times New Roman" w:hAnsi="Times New Roman" w:cs="Times New Roman"/>
          <w:sz w:val="24"/>
          <w:szCs w:val="24"/>
        </w:rPr>
        <w:t xml:space="preserve"> Tourism Development Corporation. PARIPEX-INDIAN JOURNAL OF RESEARCH. 4(1). Pg. 76–77.</w:t>
      </w:r>
    </w:p>
    <w:p w14:paraId="38175BB9"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r w:rsidRPr="007C5868">
        <w:rPr>
          <w:rFonts w:ascii="Times New Roman" w:hAnsi="Times New Roman" w:cs="Times New Roman"/>
          <w:sz w:val="24"/>
          <w:szCs w:val="24"/>
          <w:lang w:val="nl-BE"/>
        </w:rPr>
        <w:t xml:space="preserve">Jagtap, M. D., Nichit, M. B., Benke, S. R. (2010). </w:t>
      </w:r>
      <w:proofErr w:type="spellStart"/>
      <w:r w:rsidRPr="00E6711A">
        <w:rPr>
          <w:rFonts w:ascii="Times New Roman" w:hAnsi="Times New Roman" w:cs="Times New Roman"/>
          <w:sz w:val="24"/>
          <w:szCs w:val="24"/>
        </w:rPr>
        <w:t>Agrotourism</w:t>
      </w:r>
      <w:proofErr w:type="spellEnd"/>
      <w:r w:rsidRPr="00E6711A">
        <w:rPr>
          <w:rFonts w:ascii="Times New Roman" w:hAnsi="Times New Roman" w:cs="Times New Roman"/>
          <w:sz w:val="24"/>
          <w:szCs w:val="24"/>
        </w:rPr>
        <w:t>: The performance, problems, and prospects for the farmers in Maharashtra. International Journal of Commerce and Business Management. 3(1). Pg. 153–156.</w:t>
      </w:r>
    </w:p>
    <w:p w14:paraId="38175BBA"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r w:rsidRPr="00E6711A">
        <w:rPr>
          <w:rFonts w:ascii="Times New Roman" w:hAnsi="Times New Roman" w:cs="Times New Roman"/>
          <w:sz w:val="24"/>
          <w:szCs w:val="24"/>
        </w:rPr>
        <w:t xml:space="preserve">Kapoor, </w:t>
      </w:r>
      <w:proofErr w:type="gramStart"/>
      <w:r w:rsidRPr="00E6711A">
        <w:rPr>
          <w:rFonts w:ascii="Times New Roman" w:hAnsi="Times New Roman" w:cs="Times New Roman"/>
          <w:sz w:val="24"/>
          <w:szCs w:val="24"/>
        </w:rPr>
        <w:t>Bharat.,</w:t>
      </w:r>
      <w:proofErr w:type="gramEnd"/>
      <w:r w:rsidRPr="00E6711A">
        <w:rPr>
          <w:rFonts w:ascii="Times New Roman" w:hAnsi="Times New Roman" w:cs="Times New Roman"/>
          <w:sz w:val="24"/>
          <w:szCs w:val="24"/>
        </w:rPr>
        <w:t xml:space="preserve"> Chauhan, </w:t>
      </w:r>
      <w:proofErr w:type="spellStart"/>
      <w:r w:rsidRPr="00E6711A">
        <w:rPr>
          <w:rFonts w:ascii="Times New Roman" w:hAnsi="Times New Roman" w:cs="Times New Roman"/>
          <w:sz w:val="24"/>
          <w:szCs w:val="24"/>
        </w:rPr>
        <w:t>Parminder</w:t>
      </w:r>
      <w:proofErr w:type="spellEnd"/>
      <w:r w:rsidRPr="00E6711A">
        <w:rPr>
          <w:rFonts w:ascii="Times New Roman" w:hAnsi="Times New Roman" w:cs="Times New Roman"/>
          <w:sz w:val="24"/>
          <w:szCs w:val="24"/>
        </w:rPr>
        <w:t>. (2017). Opportunities and Challenges of Rural Tourism in Rajasthan. International Journal of Research in Economics and Social Sciences. 7(1). Pg. 1–13.</w:t>
      </w:r>
    </w:p>
    <w:p w14:paraId="38175BBB" w14:textId="77777777" w:rsidR="000F3FC2" w:rsidRPr="00954F1C" w:rsidRDefault="000F3FC2" w:rsidP="00E6711A">
      <w:pPr>
        <w:pStyle w:val="NormalWeb"/>
        <w:numPr>
          <w:ilvl w:val="0"/>
          <w:numId w:val="48"/>
        </w:numPr>
        <w:spacing w:after="0" w:afterAutospacing="0" w:line="276" w:lineRule="auto"/>
      </w:pPr>
      <w:proofErr w:type="spellStart"/>
      <w:r w:rsidRPr="00954F1C">
        <w:t>Khangarot</w:t>
      </w:r>
      <w:proofErr w:type="spellEnd"/>
      <w:r w:rsidRPr="00954F1C">
        <w:t xml:space="preserve">, G., &amp; </w:t>
      </w:r>
      <w:proofErr w:type="spellStart"/>
      <w:r w:rsidRPr="00954F1C">
        <w:t>Sahu</w:t>
      </w:r>
      <w:proofErr w:type="spellEnd"/>
      <w:r w:rsidRPr="00954F1C">
        <w:t>, P. (2019). Agro-Tourism: A dimension of sustainable tourism development in Rajasthan. </w:t>
      </w:r>
      <w:r w:rsidRPr="00954F1C">
        <w:rPr>
          <w:i/>
          <w:iCs/>
        </w:rPr>
        <w:t>JIMS 8M</w:t>
      </w:r>
      <w:r w:rsidRPr="00954F1C">
        <w:t>, </w:t>
      </w:r>
      <w:r w:rsidRPr="00954F1C">
        <w:rPr>
          <w:i/>
          <w:iCs/>
        </w:rPr>
        <w:t>24</w:t>
      </w:r>
      <w:r w:rsidRPr="00954F1C">
        <w:t xml:space="preserve">(4), 21. </w:t>
      </w:r>
      <w:hyperlink r:id="rId25" w:history="1">
        <w:r w:rsidRPr="00954F1C">
          <w:rPr>
            <w:rStyle w:val="Hyperlink"/>
          </w:rPr>
          <w:t>https://doi.org/10.5958/0973-9343.2019.00030.9</w:t>
        </w:r>
      </w:hyperlink>
    </w:p>
    <w:p w14:paraId="38175BBC"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r w:rsidRPr="00E6711A">
        <w:rPr>
          <w:rFonts w:ascii="Times New Roman" w:hAnsi="Times New Roman" w:cs="Times New Roman"/>
          <w:sz w:val="24"/>
          <w:szCs w:val="24"/>
        </w:rPr>
        <w:lastRenderedPageBreak/>
        <w:t xml:space="preserve">McLaren, D. Rethinking Tourism and </w:t>
      </w:r>
      <w:proofErr w:type="spellStart"/>
      <w:r w:rsidRPr="00E6711A">
        <w:rPr>
          <w:rFonts w:ascii="Times New Roman" w:hAnsi="Times New Roman" w:cs="Times New Roman"/>
          <w:sz w:val="24"/>
          <w:szCs w:val="24"/>
        </w:rPr>
        <w:t>Ecotravel</w:t>
      </w:r>
      <w:proofErr w:type="spellEnd"/>
      <w:r w:rsidRPr="00E6711A">
        <w:rPr>
          <w:rFonts w:ascii="Times New Roman" w:hAnsi="Times New Roman" w:cs="Times New Roman"/>
          <w:sz w:val="24"/>
          <w:szCs w:val="24"/>
        </w:rPr>
        <w:t xml:space="preserve">; </w:t>
      </w:r>
      <w:proofErr w:type="spellStart"/>
      <w:r w:rsidRPr="00E6711A">
        <w:rPr>
          <w:rFonts w:ascii="Times New Roman" w:hAnsi="Times New Roman" w:cs="Times New Roman"/>
          <w:sz w:val="24"/>
          <w:szCs w:val="24"/>
        </w:rPr>
        <w:t>Kumarian</w:t>
      </w:r>
      <w:proofErr w:type="spellEnd"/>
      <w:r w:rsidRPr="00E6711A">
        <w:rPr>
          <w:rFonts w:ascii="Times New Roman" w:hAnsi="Times New Roman" w:cs="Times New Roman"/>
          <w:sz w:val="24"/>
          <w:szCs w:val="24"/>
        </w:rPr>
        <w:t xml:space="preserve"> Press: West Hartford, CT, USA, 1998.</w:t>
      </w:r>
    </w:p>
    <w:p w14:paraId="38175BBD"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r w:rsidRPr="00E6711A">
        <w:rPr>
          <w:rFonts w:ascii="Times New Roman" w:hAnsi="Times New Roman" w:cs="Times New Roman"/>
          <w:sz w:val="24"/>
          <w:szCs w:val="24"/>
        </w:rPr>
        <w:t xml:space="preserve">Phillip, Sharon, Hunter, Colin and </w:t>
      </w:r>
      <w:proofErr w:type="spellStart"/>
      <w:r w:rsidRPr="00E6711A">
        <w:rPr>
          <w:rFonts w:ascii="Times New Roman" w:hAnsi="Times New Roman" w:cs="Times New Roman"/>
          <w:sz w:val="24"/>
          <w:szCs w:val="24"/>
        </w:rPr>
        <w:t>Blackstock</w:t>
      </w:r>
      <w:proofErr w:type="spellEnd"/>
      <w:r w:rsidRPr="00E6711A">
        <w:rPr>
          <w:rFonts w:ascii="Times New Roman" w:hAnsi="Times New Roman" w:cs="Times New Roman"/>
          <w:sz w:val="24"/>
          <w:szCs w:val="24"/>
        </w:rPr>
        <w:t xml:space="preserve">, Kirsty (2010). A typology for defining </w:t>
      </w:r>
      <w:proofErr w:type="spellStart"/>
      <w:r w:rsidRPr="00E6711A">
        <w:rPr>
          <w:rFonts w:ascii="Times New Roman" w:hAnsi="Times New Roman" w:cs="Times New Roman"/>
          <w:sz w:val="24"/>
          <w:szCs w:val="24"/>
        </w:rPr>
        <w:t>agritourism</w:t>
      </w:r>
      <w:proofErr w:type="spellEnd"/>
      <w:r w:rsidRPr="00E6711A">
        <w:rPr>
          <w:rFonts w:ascii="Times New Roman" w:hAnsi="Times New Roman" w:cs="Times New Roman"/>
          <w:sz w:val="24"/>
          <w:szCs w:val="24"/>
        </w:rPr>
        <w:t xml:space="preserve">. </w:t>
      </w:r>
      <w:r w:rsidRPr="00E6711A">
        <w:rPr>
          <w:rFonts w:ascii="Times New Roman" w:hAnsi="Times New Roman" w:cs="Times New Roman"/>
          <w:i/>
          <w:sz w:val="24"/>
          <w:szCs w:val="24"/>
        </w:rPr>
        <w:t>Tour. Mgmt</w:t>
      </w:r>
      <w:r w:rsidRPr="00E6711A">
        <w:rPr>
          <w:rFonts w:ascii="Times New Roman" w:hAnsi="Times New Roman" w:cs="Times New Roman"/>
          <w:sz w:val="24"/>
          <w:szCs w:val="24"/>
        </w:rPr>
        <w:t xml:space="preserve">., 31(6):754 </w:t>
      </w:r>
      <w:proofErr w:type="gramStart"/>
      <w:r w:rsidRPr="00E6711A">
        <w:rPr>
          <w:rFonts w:ascii="Times New Roman" w:hAnsi="Times New Roman" w:cs="Times New Roman"/>
          <w:sz w:val="24"/>
          <w:szCs w:val="24"/>
        </w:rPr>
        <w:t>758 .</w:t>
      </w:r>
      <w:proofErr w:type="gramEnd"/>
    </w:p>
    <w:p w14:paraId="38175BBE" w14:textId="77777777" w:rsidR="000F3FC2" w:rsidRPr="00E6711A" w:rsidRDefault="000F3FC2" w:rsidP="00E6711A">
      <w:pPr>
        <w:pStyle w:val="ListParagraph"/>
        <w:numPr>
          <w:ilvl w:val="0"/>
          <w:numId w:val="48"/>
        </w:numPr>
        <w:jc w:val="both"/>
        <w:rPr>
          <w:rFonts w:ascii="Times New Roman" w:hAnsi="Times New Roman" w:cs="Times New Roman"/>
          <w:color w:val="000000" w:themeColor="text1"/>
          <w:sz w:val="24"/>
          <w:szCs w:val="24"/>
        </w:rPr>
      </w:pPr>
      <w:proofErr w:type="spellStart"/>
      <w:r w:rsidRPr="00E6711A">
        <w:rPr>
          <w:rFonts w:ascii="Times New Roman" w:hAnsi="Times New Roman" w:cs="Times New Roman"/>
          <w:color w:val="000000" w:themeColor="text1"/>
          <w:sz w:val="24"/>
          <w:szCs w:val="24"/>
        </w:rPr>
        <w:t>Saxena</w:t>
      </w:r>
      <w:proofErr w:type="spellEnd"/>
      <w:r w:rsidRPr="00E6711A">
        <w:rPr>
          <w:rFonts w:ascii="Times New Roman" w:hAnsi="Times New Roman" w:cs="Times New Roman"/>
          <w:color w:val="000000" w:themeColor="text1"/>
          <w:sz w:val="24"/>
          <w:szCs w:val="24"/>
        </w:rPr>
        <w:t xml:space="preserve">, G. 2022. Rural tourism in India - A Perspective on the role of rural middle class in engendering the experience economy. In: </w:t>
      </w:r>
      <w:r w:rsidRPr="00E6711A">
        <w:rPr>
          <w:rFonts w:ascii="Times New Roman" w:hAnsi="Times New Roman" w:cs="Times New Roman"/>
          <w:i/>
          <w:color w:val="000000" w:themeColor="text1"/>
          <w:sz w:val="24"/>
          <w:szCs w:val="24"/>
        </w:rPr>
        <w:t>Indian Tourism</w:t>
      </w:r>
      <w:r w:rsidRPr="00E6711A">
        <w:rPr>
          <w:rFonts w:ascii="Times New Roman" w:hAnsi="Times New Roman" w:cs="Times New Roman"/>
          <w:color w:val="000000" w:themeColor="text1"/>
          <w:sz w:val="24"/>
          <w:szCs w:val="24"/>
        </w:rPr>
        <w:t>. Emerald Publishing Limited, 143-156p.</w:t>
      </w:r>
    </w:p>
    <w:p w14:paraId="38175BBF" w14:textId="77777777" w:rsidR="000F3FC2" w:rsidRPr="00E6711A" w:rsidRDefault="000F3FC2" w:rsidP="00E6711A">
      <w:pPr>
        <w:pStyle w:val="ListParagraph"/>
        <w:numPr>
          <w:ilvl w:val="0"/>
          <w:numId w:val="48"/>
        </w:numPr>
        <w:jc w:val="both"/>
        <w:rPr>
          <w:rFonts w:ascii="Times New Roman" w:hAnsi="Times New Roman" w:cs="Times New Roman"/>
          <w:sz w:val="24"/>
          <w:szCs w:val="24"/>
        </w:rPr>
      </w:pPr>
      <w:r w:rsidRPr="00E6711A">
        <w:rPr>
          <w:rFonts w:ascii="Times New Roman" w:hAnsi="Times New Roman" w:cs="Times New Roman"/>
          <w:sz w:val="24"/>
          <w:szCs w:val="24"/>
        </w:rPr>
        <w:t xml:space="preserve">Sharma, K.K. &amp; </w:t>
      </w:r>
      <w:proofErr w:type="spellStart"/>
      <w:r w:rsidRPr="00E6711A">
        <w:rPr>
          <w:rFonts w:ascii="Times New Roman" w:hAnsi="Times New Roman" w:cs="Times New Roman"/>
          <w:sz w:val="24"/>
          <w:szCs w:val="24"/>
        </w:rPr>
        <w:t>Mehra</w:t>
      </w:r>
      <w:proofErr w:type="spellEnd"/>
      <w:r w:rsidRPr="00E6711A">
        <w:rPr>
          <w:rFonts w:ascii="Times New Roman" w:hAnsi="Times New Roman" w:cs="Times New Roman"/>
          <w:sz w:val="24"/>
          <w:szCs w:val="24"/>
        </w:rPr>
        <w:t xml:space="preserve">, S.P. (2009). ‘The Thar of Rajasthan (India): Ecology and Conservation of a desert ecosystem’, in C. </w:t>
      </w:r>
      <w:proofErr w:type="spellStart"/>
      <w:r w:rsidRPr="00E6711A">
        <w:rPr>
          <w:rFonts w:ascii="Times New Roman" w:hAnsi="Times New Roman" w:cs="Times New Roman"/>
          <w:sz w:val="24"/>
          <w:szCs w:val="24"/>
        </w:rPr>
        <w:t>Sivaperuman</w:t>
      </w:r>
      <w:proofErr w:type="spellEnd"/>
      <w:r w:rsidRPr="00E6711A">
        <w:rPr>
          <w:rFonts w:ascii="Times New Roman" w:hAnsi="Times New Roman" w:cs="Times New Roman"/>
          <w:sz w:val="24"/>
          <w:szCs w:val="24"/>
        </w:rPr>
        <w:t xml:space="preserve">, Q.H. </w:t>
      </w:r>
      <w:proofErr w:type="spellStart"/>
      <w:r w:rsidRPr="00E6711A">
        <w:rPr>
          <w:rFonts w:ascii="Times New Roman" w:hAnsi="Times New Roman" w:cs="Times New Roman"/>
          <w:sz w:val="24"/>
          <w:szCs w:val="24"/>
        </w:rPr>
        <w:t>Baqri</w:t>
      </w:r>
      <w:proofErr w:type="spellEnd"/>
      <w:r w:rsidRPr="00E6711A">
        <w:rPr>
          <w:rFonts w:ascii="Times New Roman" w:hAnsi="Times New Roman" w:cs="Times New Roman"/>
          <w:sz w:val="24"/>
          <w:szCs w:val="24"/>
        </w:rPr>
        <w:t xml:space="preserve">, G. </w:t>
      </w:r>
      <w:proofErr w:type="spellStart"/>
      <w:r w:rsidRPr="00E6711A">
        <w:rPr>
          <w:rFonts w:ascii="Times New Roman" w:hAnsi="Times New Roman" w:cs="Times New Roman"/>
          <w:sz w:val="24"/>
          <w:szCs w:val="24"/>
        </w:rPr>
        <w:t>Ramaswamy</w:t>
      </w:r>
      <w:proofErr w:type="spellEnd"/>
      <w:r w:rsidRPr="00E6711A">
        <w:rPr>
          <w:rFonts w:ascii="Times New Roman" w:hAnsi="Times New Roman" w:cs="Times New Roman"/>
          <w:sz w:val="24"/>
          <w:szCs w:val="24"/>
        </w:rPr>
        <w:t xml:space="preserve">, &amp; M. </w:t>
      </w:r>
      <w:proofErr w:type="spellStart"/>
      <w:r w:rsidRPr="00E6711A">
        <w:rPr>
          <w:rFonts w:ascii="Times New Roman" w:hAnsi="Times New Roman" w:cs="Times New Roman"/>
          <w:sz w:val="24"/>
          <w:szCs w:val="24"/>
        </w:rPr>
        <w:t>Naseema</w:t>
      </w:r>
      <w:proofErr w:type="spellEnd"/>
      <w:r w:rsidRPr="00E6711A">
        <w:rPr>
          <w:rFonts w:ascii="Times New Roman" w:hAnsi="Times New Roman" w:cs="Times New Roman"/>
          <w:sz w:val="24"/>
          <w:szCs w:val="24"/>
        </w:rPr>
        <w:t xml:space="preserve"> (eds.), Faunal Ecology and Conservation of the Great Indian Desert, pp. 1-11, Springer-</w:t>
      </w:r>
      <w:proofErr w:type="spellStart"/>
      <w:r w:rsidRPr="00E6711A">
        <w:rPr>
          <w:rFonts w:ascii="Times New Roman" w:hAnsi="Times New Roman" w:cs="Times New Roman"/>
          <w:sz w:val="24"/>
          <w:szCs w:val="24"/>
        </w:rPr>
        <w:t>Verlag</w:t>
      </w:r>
      <w:proofErr w:type="spellEnd"/>
      <w:r w:rsidRPr="00E6711A">
        <w:rPr>
          <w:rFonts w:ascii="Times New Roman" w:hAnsi="Times New Roman" w:cs="Times New Roman"/>
          <w:sz w:val="24"/>
          <w:szCs w:val="24"/>
        </w:rPr>
        <w:t xml:space="preserve"> Berlin Heidelberg.</w:t>
      </w:r>
    </w:p>
    <w:p w14:paraId="066B18C0" w14:textId="65596F40" w:rsidR="00216939" w:rsidRPr="00E6711A" w:rsidRDefault="00216939" w:rsidP="00E6711A">
      <w:pPr>
        <w:pStyle w:val="ListParagraph"/>
        <w:numPr>
          <w:ilvl w:val="0"/>
          <w:numId w:val="48"/>
        </w:numPr>
        <w:jc w:val="both"/>
        <w:rPr>
          <w:rFonts w:ascii="Times New Roman" w:hAnsi="Times New Roman" w:cs="Times New Roman"/>
          <w:sz w:val="24"/>
          <w:szCs w:val="24"/>
        </w:rPr>
      </w:pPr>
      <w:proofErr w:type="spellStart"/>
      <w:r w:rsidRPr="00E6711A">
        <w:rPr>
          <w:rFonts w:ascii="Times New Roman" w:hAnsi="Times New Roman" w:cs="Times New Roman"/>
          <w:sz w:val="24"/>
          <w:szCs w:val="24"/>
        </w:rPr>
        <w:t>Sisodiya</w:t>
      </w:r>
      <w:proofErr w:type="spellEnd"/>
      <w:r w:rsidRPr="00E6711A">
        <w:rPr>
          <w:rFonts w:ascii="Times New Roman" w:hAnsi="Times New Roman" w:cs="Times New Roman"/>
          <w:sz w:val="24"/>
          <w:szCs w:val="24"/>
        </w:rPr>
        <w:t xml:space="preserve">, M. S., &amp; </w:t>
      </w:r>
      <w:proofErr w:type="spellStart"/>
      <w:r w:rsidRPr="00E6711A">
        <w:rPr>
          <w:rFonts w:ascii="Times New Roman" w:hAnsi="Times New Roman" w:cs="Times New Roman"/>
          <w:sz w:val="24"/>
          <w:szCs w:val="24"/>
        </w:rPr>
        <w:t>Shekhawat</w:t>
      </w:r>
      <w:proofErr w:type="spellEnd"/>
      <w:r w:rsidRPr="00E6711A">
        <w:rPr>
          <w:rFonts w:ascii="Times New Roman" w:hAnsi="Times New Roman" w:cs="Times New Roman"/>
          <w:sz w:val="24"/>
          <w:szCs w:val="24"/>
        </w:rPr>
        <w:t>, S. (2023). Participatory Extension Approaches: Engaging Farmers in the Extension Process. </w:t>
      </w:r>
      <w:r w:rsidRPr="00E6711A">
        <w:rPr>
          <w:rFonts w:ascii="Times New Roman" w:hAnsi="Times New Roman" w:cs="Times New Roman"/>
          <w:i/>
          <w:iCs/>
          <w:sz w:val="24"/>
          <w:szCs w:val="24"/>
        </w:rPr>
        <w:t>International Year of Millets 2023</w:t>
      </w:r>
      <w:r w:rsidRPr="00E6711A">
        <w:rPr>
          <w:rFonts w:ascii="Times New Roman" w:hAnsi="Times New Roman" w:cs="Times New Roman"/>
          <w:sz w:val="24"/>
          <w:szCs w:val="24"/>
        </w:rPr>
        <w:t xml:space="preserve">, 77. </w:t>
      </w:r>
    </w:p>
    <w:p w14:paraId="34C1D338" w14:textId="77777777" w:rsidR="00216939" w:rsidRDefault="000F3FC2" w:rsidP="00E6711A">
      <w:pPr>
        <w:pStyle w:val="NormalWeb"/>
        <w:numPr>
          <w:ilvl w:val="0"/>
          <w:numId w:val="48"/>
        </w:numPr>
        <w:spacing w:after="0" w:afterAutospacing="0" w:line="276" w:lineRule="auto"/>
      </w:pPr>
      <w:r w:rsidRPr="00954F1C">
        <w:t xml:space="preserve">Srivastava </w:t>
      </w:r>
      <w:proofErr w:type="spellStart"/>
      <w:r w:rsidRPr="00954F1C">
        <w:t>Surabhi</w:t>
      </w:r>
      <w:proofErr w:type="spellEnd"/>
      <w:r w:rsidRPr="00954F1C">
        <w:t xml:space="preserve">. (2016). </w:t>
      </w:r>
      <w:proofErr w:type="spellStart"/>
      <w:r w:rsidRPr="00954F1C">
        <w:t>Agritourism</w:t>
      </w:r>
      <w:proofErr w:type="spellEnd"/>
      <w:r w:rsidRPr="00954F1C">
        <w:t xml:space="preserve"> as a Strategy for the Development of Rural Areas Case Study of </w:t>
      </w:r>
      <w:proofErr w:type="spellStart"/>
      <w:r w:rsidRPr="00954F1C">
        <w:t>Dungrajya</w:t>
      </w:r>
      <w:proofErr w:type="spellEnd"/>
      <w:r w:rsidRPr="00954F1C">
        <w:t xml:space="preserve"> Village, Southeast Rajasthan, India. Journal of Medical and Dental Science Research, 3(6), 35–39.</w:t>
      </w:r>
    </w:p>
    <w:p w14:paraId="6DBF5B8A" w14:textId="77777777" w:rsidR="00216939" w:rsidRDefault="000F3FC2" w:rsidP="00E6711A">
      <w:pPr>
        <w:pStyle w:val="NormalWeb"/>
        <w:numPr>
          <w:ilvl w:val="0"/>
          <w:numId w:val="48"/>
        </w:numPr>
        <w:spacing w:after="0" w:afterAutospacing="0" w:line="276" w:lineRule="auto"/>
      </w:pPr>
      <w:proofErr w:type="spellStart"/>
      <w:r w:rsidRPr="00954F1C">
        <w:t>Suwanna</w:t>
      </w:r>
      <w:proofErr w:type="spellEnd"/>
      <w:r w:rsidRPr="00954F1C">
        <w:t xml:space="preserve">, A., </w:t>
      </w:r>
      <w:proofErr w:type="spellStart"/>
      <w:r w:rsidRPr="00954F1C">
        <w:t>Pisitsenakul</w:t>
      </w:r>
      <w:proofErr w:type="spellEnd"/>
      <w:r w:rsidRPr="00954F1C">
        <w:t xml:space="preserve">, S., &amp; </w:t>
      </w:r>
      <w:proofErr w:type="spellStart"/>
      <w:r w:rsidRPr="00954F1C">
        <w:t>Passadee</w:t>
      </w:r>
      <w:proofErr w:type="spellEnd"/>
      <w:r w:rsidRPr="00954F1C">
        <w:t>, L. (2019). Participatory Research in Preparing Sustainable Tourism Strategy Plan in Head Watershed of Chiang Mai, Thailand (pp. 0–16). (conference paper)</w:t>
      </w:r>
    </w:p>
    <w:p w14:paraId="0EF29609" w14:textId="77777777" w:rsidR="00216939" w:rsidRDefault="000F3FC2" w:rsidP="00E6711A">
      <w:pPr>
        <w:pStyle w:val="NormalWeb"/>
        <w:numPr>
          <w:ilvl w:val="0"/>
          <w:numId w:val="48"/>
        </w:numPr>
        <w:spacing w:after="0" w:afterAutospacing="0" w:line="276" w:lineRule="auto"/>
      </w:pPr>
      <w:r w:rsidRPr="00954F1C">
        <w:t xml:space="preserve">Working plan Jodhpur, 2013-14 to 2022-23, Forest Division Jodhpur, Prepared by M.S. </w:t>
      </w:r>
      <w:proofErr w:type="spellStart"/>
      <w:r w:rsidRPr="00954F1C">
        <w:t>Rathore</w:t>
      </w:r>
      <w:proofErr w:type="spellEnd"/>
      <w:r w:rsidRPr="00954F1C">
        <w:t xml:space="preserve">, Directed by S.K. Jain &amp; A.K. Singh, Project advisor A.C. </w:t>
      </w:r>
      <w:proofErr w:type="spellStart"/>
      <w:r w:rsidRPr="00954F1C">
        <w:t>Chaubey</w:t>
      </w:r>
      <w:proofErr w:type="spellEnd"/>
      <w:r w:rsidRPr="00954F1C">
        <w:t xml:space="preserve">, </w:t>
      </w:r>
      <w:proofErr w:type="gramStart"/>
      <w:r w:rsidRPr="00954F1C">
        <w:t>State</w:t>
      </w:r>
      <w:proofErr w:type="gramEnd"/>
      <w:r w:rsidRPr="00954F1C">
        <w:t xml:space="preserve"> Government of Rajasthan.</w:t>
      </w:r>
    </w:p>
    <w:p w14:paraId="30CB5267" w14:textId="6EDEFFC4" w:rsidR="002816C8" w:rsidRPr="00954F1C" w:rsidRDefault="001B1C2B" w:rsidP="002816C8">
      <w:pPr>
        <w:pStyle w:val="NormalWeb"/>
        <w:numPr>
          <w:ilvl w:val="0"/>
          <w:numId w:val="48"/>
        </w:numPr>
        <w:spacing w:after="0" w:afterAutospacing="0" w:line="276" w:lineRule="auto"/>
      </w:pPr>
      <w:hyperlink r:id="rId26" w:history="1">
        <w:r w:rsidR="008311FA" w:rsidRPr="00FE61D8">
          <w:rPr>
            <w:rStyle w:val="Hyperlink"/>
          </w:rPr>
          <w:t>www.researchgate.net/figure/Districts-of-Rajasthan-having-potential-of Agro-tourism-Development-Author_fig2_338481029/. Accessed 3 September 2022</w:t>
        </w:r>
      </w:hyperlink>
      <w:r w:rsidR="000F3FC2" w:rsidRPr="00954F1C">
        <w:t xml:space="preserve">. </w:t>
      </w:r>
      <w:hyperlink r:id="rId27" w:history="1">
        <w:r w:rsidR="000F3FC2" w:rsidRPr="00954F1C">
          <w:rPr>
            <w:rStyle w:val="Hyperlink"/>
          </w:rPr>
          <w:t>https://www.researchgate.net/publication/352166661_Agrotourism_in_Rajasthan_A_way_to_bring_down_issues_in_our_ surrounding_/.Accessed 3 September 2022</w:t>
        </w:r>
      </w:hyperlink>
      <w:r w:rsidR="000F3FC2" w:rsidRPr="00954F1C">
        <w:t xml:space="preserve">. </w:t>
      </w:r>
    </w:p>
    <w:sectPr w:rsidR="002816C8" w:rsidRPr="00954F1C" w:rsidSect="00B26FBC">
      <w:headerReference w:type="even" r:id="rId28"/>
      <w:headerReference w:type="default" r:id="rId29"/>
      <w:headerReference w:type="first" r:id="rId30"/>
      <w:pgSz w:w="12240" w:h="15840"/>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F3F5D" w14:textId="77777777" w:rsidR="001B1C2B" w:rsidRDefault="001B1C2B" w:rsidP="00B26FBC">
      <w:pPr>
        <w:spacing w:after="0" w:line="240" w:lineRule="auto"/>
      </w:pPr>
      <w:r>
        <w:separator/>
      </w:r>
    </w:p>
  </w:endnote>
  <w:endnote w:type="continuationSeparator" w:id="0">
    <w:p w14:paraId="0C67078B" w14:textId="77777777" w:rsidR="001B1C2B" w:rsidRDefault="001B1C2B" w:rsidP="00B26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FA0F08" w14:textId="77777777" w:rsidR="001B1C2B" w:rsidRDefault="001B1C2B" w:rsidP="00B26FBC">
      <w:pPr>
        <w:spacing w:after="0" w:line="240" w:lineRule="auto"/>
      </w:pPr>
      <w:r>
        <w:separator/>
      </w:r>
    </w:p>
  </w:footnote>
  <w:footnote w:type="continuationSeparator" w:id="0">
    <w:p w14:paraId="43D5CD22" w14:textId="77777777" w:rsidR="001B1C2B" w:rsidRDefault="001B1C2B" w:rsidP="00B26F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D87D3" w14:textId="4ED801AA" w:rsidR="0060168F" w:rsidRDefault="001B1C2B">
    <w:pPr>
      <w:pStyle w:val="Header"/>
    </w:pPr>
    <w:r>
      <w:rPr>
        <w:noProof/>
      </w:rPr>
      <w:pict w14:anchorId="65BE4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579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79D45" w14:textId="0A87CFC8" w:rsidR="0060168F" w:rsidRDefault="001B1C2B">
    <w:pPr>
      <w:pStyle w:val="Header"/>
    </w:pPr>
    <w:r>
      <w:rPr>
        <w:noProof/>
      </w:rPr>
      <w:pict w14:anchorId="2D1E9D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579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D826C" w14:textId="35A8C401" w:rsidR="0060168F" w:rsidRDefault="001B1C2B">
    <w:pPr>
      <w:pStyle w:val="Header"/>
    </w:pPr>
    <w:r>
      <w:rPr>
        <w:noProof/>
      </w:rPr>
      <w:pict w14:anchorId="640F2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07579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30539"/>
    <w:multiLevelType w:val="multilevel"/>
    <w:tmpl w:val="03E25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9508A"/>
    <w:multiLevelType w:val="hybridMultilevel"/>
    <w:tmpl w:val="14D0C0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A3772"/>
    <w:multiLevelType w:val="multilevel"/>
    <w:tmpl w:val="79CAD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1E629E"/>
    <w:multiLevelType w:val="hybridMultilevel"/>
    <w:tmpl w:val="DAE8B8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B04376"/>
    <w:multiLevelType w:val="multilevel"/>
    <w:tmpl w:val="878C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A46573"/>
    <w:multiLevelType w:val="hybridMultilevel"/>
    <w:tmpl w:val="814A7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B0822"/>
    <w:multiLevelType w:val="hybridMultilevel"/>
    <w:tmpl w:val="4A5895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2747E"/>
    <w:multiLevelType w:val="hybridMultilevel"/>
    <w:tmpl w:val="CA1883B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90E729C"/>
    <w:multiLevelType w:val="multilevel"/>
    <w:tmpl w:val="4A342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823385"/>
    <w:multiLevelType w:val="hybridMultilevel"/>
    <w:tmpl w:val="6EDA17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E095C"/>
    <w:multiLevelType w:val="multilevel"/>
    <w:tmpl w:val="8888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1E1952"/>
    <w:multiLevelType w:val="hybridMultilevel"/>
    <w:tmpl w:val="1BAE4824"/>
    <w:lvl w:ilvl="0" w:tplc="DB68CFD4">
      <w:start w:val="1"/>
      <w:numFmt w:val="decimal"/>
      <w:lvlText w:val="%1."/>
      <w:lvlJc w:val="left"/>
      <w:pPr>
        <w:tabs>
          <w:tab w:val="num" w:pos="720"/>
        </w:tabs>
        <w:ind w:left="720" w:hanging="360"/>
      </w:pPr>
    </w:lvl>
    <w:lvl w:ilvl="1" w:tplc="91829448">
      <w:start w:val="1"/>
      <w:numFmt w:val="decimal"/>
      <w:lvlText w:val="%2."/>
      <w:lvlJc w:val="left"/>
      <w:pPr>
        <w:tabs>
          <w:tab w:val="num" w:pos="1440"/>
        </w:tabs>
        <w:ind w:left="1440" w:hanging="360"/>
      </w:pPr>
    </w:lvl>
    <w:lvl w:ilvl="2" w:tplc="3A240284" w:tentative="1">
      <w:start w:val="1"/>
      <w:numFmt w:val="decimal"/>
      <w:lvlText w:val="%3."/>
      <w:lvlJc w:val="left"/>
      <w:pPr>
        <w:tabs>
          <w:tab w:val="num" w:pos="2160"/>
        </w:tabs>
        <w:ind w:left="2160" w:hanging="360"/>
      </w:pPr>
    </w:lvl>
    <w:lvl w:ilvl="3" w:tplc="C38C4F7E" w:tentative="1">
      <w:start w:val="1"/>
      <w:numFmt w:val="decimal"/>
      <w:lvlText w:val="%4."/>
      <w:lvlJc w:val="left"/>
      <w:pPr>
        <w:tabs>
          <w:tab w:val="num" w:pos="2880"/>
        </w:tabs>
        <w:ind w:left="2880" w:hanging="360"/>
      </w:pPr>
    </w:lvl>
    <w:lvl w:ilvl="4" w:tplc="095EB0FC" w:tentative="1">
      <w:start w:val="1"/>
      <w:numFmt w:val="decimal"/>
      <w:lvlText w:val="%5."/>
      <w:lvlJc w:val="left"/>
      <w:pPr>
        <w:tabs>
          <w:tab w:val="num" w:pos="3600"/>
        </w:tabs>
        <w:ind w:left="3600" w:hanging="360"/>
      </w:pPr>
    </w:lvl>
    <w:lvl w:ilvl="5" w:tplc="393C022E" w:tentative="1">
      <w:start w:val="1"/>
      <w:numFmt w:val="decimal"/>
      <w:lvlText w:val="%6."/>
      <w:lvlJc w:val="left"/>
      <w:pPr>
        <w:tabs>
          <w:tab w:val="num" w:pos="4320"/>
        </w:tabs>
        <w:ind w:left="4320" w:hanging="360"/>
      </w:pPr>
    </w:lvl>
    <w:lvl w:ilvl="6" w:tplc="F7B22492" w:tentative="1">
      <w:start w:val="1"/>
      <w:numFmt w:val="decimal"/>
      <w:lvlText w:val="%7."/>
      <w:lvlJc w:val="left"/>
      <w:pPr>
        <w:tabs>
          <w:tab w:val="num" w:pos="5040"/>
        </w:tabs>
        <w:ind w:left="5040" w:hanging="360"/>
      </w:pPr>
    </w:lvl>
    <w:lvl w:ilvl="7" w:tplc="6F20A78C" w:tentative="1">
      <w:start w:val="1"/>
      <w:numFmt w:val="decimal"/>
      <w:lvlText w:val="%8."/>
      <w:lvlJc w:val="left"/>
      <w:pPr>
        <w:tabs>
          <w:tab w:val="num" w:pos="5760"/>
        </w:tabs>
        <w:ind w:left="5760" w:hanging="360"/>
      </w:pPr>
    </w:lvl>
    <w:lvl w:ilvl="8" w:tplc="467A2AF8" w:tentative="1">
      <w:start w:val="1"/>
      <w:numFmt w:val="decimal"/>
      <w:lvlText w:val="%9."/>
      <w:lvlJc w:val="left"/>
      <w:pPr>
        <w:tabs>
          <w:tab w:val="num" w:pos="6480"/>
        </w:tabs>
        <w:ind w:left="6480" w:hanging="360"/>
      </w:pPr>
    </w:lvl>
  </w:abstractNum>
  <w:abstractNum w:abstractNumId="12" w15:restartNumberingAfterBreak="0">
    <w:nsid w:val="1E2A795B"/>
    <w:multiLevelType w:val="multilevel"/>
    <w:tmpl w:val="F75C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31A22"/>
    <w:multiLevelType w:val="hybridMultilevel"/>
    <w:tmpl w:val="70EEE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4025E3"/>
    <w:multiLevelType w:val="multilevel"/>
    <w:tmpl w:val="4EC2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6D46B6"/>
    <w:multiLevelType w:val="hybridMultilevel"/>
    <w:tmpl w:val="F3F2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1D63E0"/>
    <w:multiLevelType w:val="hybridMultilevel"/>
    <w:tmpl w:val="8AA694BC"/>
    <w:lvl w:ilvl="0" w:tplc="976E00B6">
      <w:start w:val="1"/>
      <w:numFmt w:val="bullet"/>
      <w:lvlText w:val="•"/>
      <w:lvlJc w:val="left"/>
      <w:pPr>
        <w:tabs>
          <w:tab w:val="num" w:pos="720"/>
        </w:tabs>
        <w:ind w:left="720" w:hanging="360"/>
      </w:pPr>
      <w:rPr>
        <w:rFonts w:ascii="Arial" w:hAnsi="Arial" w:hint="default"/>
      </w:rPr>
    </w:lvl>
    <w:lvl w:ilvl="1" w:tplc="8A7C5742" w:tentative="1">
      <w:start w:val="1"/>
      <w:numFmt w:val="bullet"/>
      <w:lvlText w:val="•"/>
      <w:lvlJc w:val="left"/>
      <w:pPr>
        <w:tabs>
          <w:tab w:val="num" w:pos="1440"/>
        </w:tabs>
        <w:ind w:left="1440" w:hanging="360"/>
      </w:pPr>
      <w:rPr>
        <w:rFonts w:ascii="Arial" w:hAnsi="Arial" w:hint="default"/>
      </w:rPr>
    </w:lvl>
    <w:lvl w:ilvl="2" w:tplc="0FDCE6B6" w:tentative="1">
      <w:start w:val="1"/>
      <w:numFmt w:val="bullet"/>
      <w:lvlText w:val="•"/>
      <w:lvlJc w:val="left"/>
      <w:pPr>
        <w:tabs>
          <w:tab w:val="num" w:pos="2160"/>
        </w:tabs>
        <w:ind w:left="2160" w:hanging="360"/>
      </w:pPr>
      <w:rPr>
        <w:rFonts w:ascii="Arial" w:hAnsi="Arial" w:hint="default"/>
      </w:rPr>
    </w:lvl>
    <w:lvl w:ilvl="3" w:tplc="7222FD42" w:tentative="1">
      <w:start w:val="1"/>
      <w:numFmt w:val="bullet"/>
      <w:lvlText w:val="•"/>
      <w:lvlJc w:val="left"/>
      <w:pPr>
        <w:tabs>
          <w:tab w:val="num" w:pos="2880"/>
        </w:tabs>
        <w:ind w:left="2880" w:hanging="360"/>
      </w:pPr>
      <w:rPr>
        <w:rFonts w:ascii="Arial" w:hAnsi="Arial" w:hint="default"/>
      </w:rPr>
    </w:lvl>
    <w:lvl w:ilvl="4" w:tplc="878EC570" w:tentative="1">
      <w:start w:val="1"/>
      <w:numFmt w:val="bullet"/>
      <w:lvlText w:val="•"/>
      <w:lvlJc w:val="left"/>
      <w:pPr>
        <w:tabs>
          <w:tab w:val="num" w:pos="3600"/>
        </w:tabs>
        <w:ind w:left="3600" w:hanging="360"/>
      </w:pPr>
      <w:rPr>
        <w:rFonts w:ascii="Arial" w:hAnsi="Arial" w:hint="default"/>
      </w:rPr>
    </w:lvl>
    <w:lvl w:ilvl="5" w:tplc="E97AAA1A" w:tentative="1">
      <w:start w:val="1"/>
      <w:numFmt w:val="bullet"/>
      <w:lvlText w:val="•"/>
      <w:lvlJc w:val="left"/>
      <w:pPr>
        <w:tabs>
          <w:tab w:val="num" w:pos="4320"/>
        </w:tabs>
        <w:ind w:left="4320" w:hanging="360"/>
      </w:pPr>
      <w:rPr>
        <w:rFonts w:ascii="Arial" w:hAnsi="Arial" w:hint="default"/>
      </w:rPr>
    </w:lvl>
    <w:lvl w:ilvl="6" w:tplc="3FE2549E" w:tentative="1">
      <w:start w:val="1"/>
      <w:numFmt w:val="bullet"/>
      <w:lvlText w:val="•"/>
      <w:lvlJc w:val="left"/>
      <w:pPr>
        <w:tabs>
          <w:tab w:val="num" w:pos="5040"/>
        </w:tabs>
        <w:ind w:left="5040" w:hanging="360"/>
      </w:pPr>
      <w:rPr>
        <w:rFonts w:ascii="Arial" w:hAnsi="Arial" w:hint="default"/>
      </w:rPr>
    </w:lvl>
    <w:lvl w:ilvl="7" w:tplc="C05C2068" w:tentative="1">
      <w:start w:val="1"/>
      <w:numFmt w:val="bullet"/>
      <w:lvlText w:val="•"/>
      <w:lvlJc w:val="left"/>
      <w:pPr>
        <w:tabs>
          <w:tab w:val="num" w:pos="5760"/>
        </w:tabs>
        <w:ind w:left="5760" w:hanging="360"/>
      </w:pPr>
      <w:rPr>
        <w:rFonts w:ascii="Arial" w:hAnsi="Arial" w:hint="default"/>
      </w:rPr>
    </w:lvl>
    <w:lvl w:ilvl="8" w:tplc="8F60CED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01E32C3"/>
    <w:multiLevelType w:val="multilevel"/>
    <w:tmpl w:val="5ABA1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0E0ED8"/>
    <w:multiLevelType w:val="hybridMultilevel"/>
    <w:tmpl w:val="36885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3D38F8"/>
    <w:multiLevelType w:val="hybridMultilevel"/>
    <w:tmpl w:val="8E467F38"/>
    <w:lvl w:ilvl="0" w:tplc="F38E4976">
      <w:start w:val="1"/>
      <w:numFmt w:val="bullet"/>
      <w:lvlText w:val="•"/>
      <w:lvlJc w:val="left"/>
      <w:pPr>
        <w:tabs>
          <w:tab w:val="num" w:pos="720"/>
        </w:tabs>
        <w:ind w:left="720" w:hanging="360"/>
      </w:pPr>
      <w:rPr>
        <w:rFonts w:ascii="Arial" w:hAnsi="Arial" w:hint="default"/>
      </w:rPr>
    </w:lvl>
    <w:lvl w:ilvl="1" w:tplc="ADAACFD4" w:tentative="1">
      <w:start w:val="1"/>
      <w:numFmt w:val="bullet"/>
      <w:lvlText w:val="•"/>
      <w:lvlJc w:val="left"/>
      <w:pPr>
        <w:tabs>
          <w:tab w:val="num" w:pos="1440"/>
        </w:tabs>
        <w:ind w:left="1440" w:hanging="360"/>
      </w:pPr>
      <w:rPr>
        <w:rFonts w:ascii="Arial" w:hAnsi="Arial" w:hint="default"/>
      </w:rPr>
    </w:lvl>
    <w:lvl w:ilvl="2" w:tplc="8F4E2E98" w:tentative="1">
      <w:start w:val="1"/>
      <w:numFmt w:val="bullet"/>
      <w:lvlText w:val="•"/>
      <w:lvlJc w:val="left"/>
      <w:pPr>
        <w:tabs>
          <w:tab w:val="num" w:pos="2160"/>
        </w:tabs>
        <w:ind w:left="2160" w:hanging="360"/>
      </w:pPr>
      <w:rPr>
        <w:rFonts w:ascii="Arial" w:hAnsi="Arial" w:hint="default"/>
      </w:rPr>
    </w:lvl>
    <w:lvl w:ilvl="3" w:tplc="050E5D94" w:tentative="1">
      <w:start w:val="1"/>
      <w:numFmt w:val="bullet"/>
      <w:lvlText w:val="•"/>
      <w:lvlJc w:val="left"/>
      <w:pPr>
        <w:tabs>
          <w:tab w:val="num" w:pos="2880"/>
        </w:tabs>
        <w:ind w:left="2880" w:hanging="360"/>
      </w:pPr>
      <w:rPr>
        <w:rFonts w:ascii="Arial" w:hAnsi="Arial" w:hint="default"/>
      </w:rPr>
    </w:lvl>
    <w:lvl w:ilvl="4" w:tplc="49281802" w:tentative="1">
      <w:start w:val="1"/>
      <w:numFmt w:val="bullet"/>
      <w:lvlText w:val="•"/>
      <w:lvlJc w:val="left"/>
      <w:pPr>
        <w:tabs>
          <w:tab w:val="num" w:pos="3600"/>
        </w:tabs>
        <w:ind w:left="3600" w:hanging="360"/>
      </w:pPr>
      <w:rPr>
        <w:rFonts w:ascii="Arial" w:hAnsi="Arial" w:hint="default"/>
      </w:rPr>
    </w:lvl>
    <w:lvl w:ilvl="5" w:tplc="87962422" w:tentative="1">
      <w:start w:val="1"/>
      <w:numFmt w:val="bullet"/>
      <w:lvlText w:val="•"/>
      <w:lvlJc w:val="left"/>
      <w:pPr>
        <w:tabs>
          <w:tab w:val="num" w:pos="4320"/>
        </w:tabs>
        <w:ind w:left="4320" w:hanging="360"/>
      </w:pPr>
      <w:rPr>
        <w:rFonts w:ascii="Arial" w:hAnsi="Arial" w:hint="default"/>
      </w:rPr>
    </w:lvl>
    <w:lvl w:ilvl="6" w:tplc="87707BE6" w:tentative="1">
      <w:start w:val="1"/>
      <w:numFmt w:val="bullet"/>
      <w:lvlText w:val="•"/>
      <w:lvlJc w:val="left"/>
      <w:pPr>
        <w:tabs>
          <w:tab w:val="num" w:pos="5040"/>
        </w:tabs>
        <w:ind w:left="5040" w:hanging="360"/>
      </w:pPr>
      <w:rPr>
        <w:rFonts w:ascii="Arial" w:hAnsi="Arial" w:hint="default"/>
      </w:rPr>
    </w:lvl>
    <w:lvl w:ilvl="7" w:tplc="ADE6CB84" w:tentative="1">
      <w:start w:val="1"/>
      <w:numFmt w:val="bullet"/>
      <w:lvlText w:val="•"/>
      <w:lvlJc w:val="left"/>
      <w:pPr>
        <w:tabs>
          <w:tab w:val="num" w:pos="5760"/>
        </w:tabs>
        <w:ind w:left="5760" w:hanging="360"/>
      </w:pPr>
      <w:rPr>
        <w:rFonts w:ascii="Arial" w:hAnsi="Arial" w:hint="default"/>
      </w:rPr>
    </w:lvl>
    <w:lvl w:ilvl="8" w:tplc="0EA40E1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014024E"/>
    <w:multiLevelType w:val="multilevel"/>
    <w:tmpl w:val="147E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173F6"/>
    <w:multiLevelType w:val="hybridMultilevel"/>
    <w:tmpl w:val="04CC67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F47A36"/>
    <w:multiLevelType w:val="hybridMultilevel"/>
    <w:tmpl w:val="955A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17348E"/>
    <w:multiLevelType w:val="hybridMultilevel"/>
    <w:tmpl w:val="BAFE59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C408DE"/>
    <w:multiLevelType w:val="hybridMultilevel"/>
    <w:tmpl w:val="9A7607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B46600"/>
    <w:multiLevelType w:val="hybridMultilevel"/>
    <w:tmpl w:val="A740EA58"/>
    <w:lvl w:ilvl="0" w:tplc="CBD67002">
      <w:start w:val="1"/>
      <w:numFmt w:val="bullet"/>
      <w:lvlText w:val="•"/>
      <w:lvlJc w:val="left"/>
      <w:pPr>
        <w:tabs>
          <w:tab w:val="num" w:pos="720"/>
        </w:tabs>
        <w:ind w:left="720" w:hanging="360"/>
      </w:pPr>
      <w:rPr>
        <w:rFonts w:ascii="Arial" w:hAnsi="Arial" w:hint="default"/>
      </w:rPr>
    </w:lvl>
    <w:lvl w:ilvl="1" w:tplc="78D4D952" w:tentative="1">
      <w:start w:val="1"/>
      <w:numFmt w:val="bullet"/>
      <w:lvlText w:val="•"/>
      <w:lvlJc w:val="left"/>
      <w:pPr>
        <w:tabs>
          <w:tab w:val="num" w:pos="1440"/>
        </w:tabs>
        <w:ind w:left="1440" w:hanging="360"/>
      </w:pPr>
      <w:rPr>
        <w:rFonts w:ascii="Arial" w:hAnsi="Arial" w:hint="default"/>
      </w:rPr>
    </w:lvl>
    <w:lvl w:ilvl="2" w:tplc="B40EFA62" w:tentative="1">
      <w:start w:val="1"/>
      <w:numFmt w:val="bullet"/>
      <w:lvlText w:val="•"/>
      <w:lvlJc w:val="left"/>
      <w:pPr>
        <w:tabs>
          <w:tab w:val="num" w:pos="2160"/>
        </w:tabs>
        <w:ind w:left="2160" w:hanging="360"/>
      </w:pPr>
      <w:rPr>
        <w:rFonts w:ascii="Arial" w:hAnsi="Arial" w:hint="default"/>
      </w:rPr>
    </w:lvl>
    <w:lvl w:ilvl="3" w:tplc="2DA21FF4" w:tentative="1">
      <w:start w:val="1"/>
      <w:numFmt w:val="bullet"/>
      <w:lvlText w:val="•"/>
      <w:lvlJc w:val="left"/>
      <w:pPr>
        <w:tabs>
          <w:tab w:val="num" w:pos="2880"/>
        </w:tabs>
        <w:ind w:left="2880" w:hanging="360"/>
      </w:pPr>
      <w:rPr>
        <w:rFonts w:ascii="Arial" w:hAnsi="Arial" w:hint="default"/>
      </w:rPr>
    </w:lvl>
    <w:lvl w:ilvl="4" w:tplc="3D7C0CCA" w:tentative="1">
      <w:start w:val="1"/>
      <w:numFmt w:val="bullet"/>
      <w:lvlText w:val="•"/>
      <w:lvlJc w:val="left"/>
      <w:pPr>
        <w:tabs>
          <w:tab w:val="num" w:pos="3600"/>
        </w:tabs>
        <w:ind w:left="3600" w:hanging="360"/>
      </w:pPr>
      <w:rPr>
        <w:rFonts w:ascii="Arial" w:hAnsi="Arial" w:hint="default"/>
      </w:rPr>
    </w:lvl>
    <w:lvl w:ilvl="5" w:tplc="1DCC76F2" w:tentative="1">
      <w:start w:val="1"/>
      <w:numFmt w:val="bullet"/>
      <w:lvlText w:val="•"/>
      <w:lvlJc w:val="left"/>
      <w:pPr>
        <w:tabs>
          <w:tab w:val="num" w:pos="4320"/>
        </w:tabs>
        <w:ind w:left="4320" w:hanging="360"/>
      </w:pPr>
      <w:rPr>
        <w:rFonts w:ascii="Arial" w:hAnsi="Arial" w:hint="default"/>
      </w:rPr>
    </w:lvl>
    <w:lvl w:ilvl="6" w:tplc="8C448650" w:tentative="1">
      <w:start w:val="1"/>
      <w:numFmt w:val="bullet"/>
      <w:lvlText w:val="•"/>
      <w:lvlJc w:val="left"/>
      <w:pPr>
        <w:tabs>
          <w:tab w:val="num" w:pos="5040"/>
        </w:tabs>
        <w:ind w:left="5040" w:hanging="360"/>
      </w:pPr>
      <w:rPr>
        <w:rFonts w:ascii="Arial" w:hAnsi="Arial" w:hint="default"/>
      </w:rPr>
    </w:lvl>
    <w:lvl w:ilvl="7" w:tplc="42040B6C" w:tentative="1">
      <w:start w:val="1"/>
      <w:numFmt w:val="bullet"/>
      <w:lvlText w:val="•"/>
      <w:lvlJc w:val="left"/>
      <w:pPr>
        <w:tabs>
          <w:tab w:val="num" w:pos="5760"/>
        </w:tabs>
        <w:ind w:left="5760" w:hanging="360"/>
      </w:pPr>
      <w:rPr>
        <w:rFonts w:ascii="Arial" w:hAnsi="Arial" w:hint="default"/>
      </w:rPr>
    </w:lvl>
    <w:lvl w:ilvl="8" w:tplc="7E96A8E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2252D3C"/>
    <w:multiLevelType w:val="multilevel"/>
    <w:tmpl w:val="040E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D6254D"/>
    <w:multiLevelType w:val="multilevel"/>
    <w:tmpl w:val="75D0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E81958"/>
    <w:multiLevelType w:val="hybridMultilevel"/>
    <w:tmpl w:val="0E063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7A2E6D"/>
    <w:multiLevelType w:val="multilevel"/>
    <w:tmpl w:val="8786A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312344"/>
    <w:multiLevelType w:val="hybridMultilevel"/>
    <w:tmpl w:val="373672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001F47"/>
    <w:multiLevelType w:val="multilevel"/>
    <w:tmpl w:val="2FFA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AC65B5"/>
    <w:multiLevelType w:val="hybridMultilevel"/>
    <w:tmpl w:val="5D363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C43F5"/>
    <w:multiLevelType w:val="hybridMultilevel"/>
    <w:tmpl w:val="8DF2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CC2F47"/>
    <w:multiLevelType w:val="hybridMultilevel"/>
    <w:tmpl w:val="0652C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C32141"/>
    <w:multiLevelType w:val="multilevel"/>
    <w:tmpl w:val="CAC6A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E343C5"/>
    <w:multiLevelType w:val="multilevel"/>
    <w:tmpl w:val="603E8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C073A7"/>
    <w:multiLevelType w:val="multilevel"/>
    <w:tmpl w:val="4854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6E2103"/>
    <w:multiLevelType w:val="multilevel"/>
    <w:tmpl w:val="56126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06D46A1"/>
    <w:multiLevelType w:val="hybridMultilevel"/>
    <w:tmpl w:val="85629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76841"/>
    <w:multiLevelType w:val="multilevel"/>
    <w:tmpl w:val="9A24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4E53C7"/>
    <w:multiLevelType w:val="multilevel"/>
    <w:tmpl w:val="9774E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554CE0"/>
    <w:multiLevelType w:val="multilevel"/>
    <w:tmpl w:val="F8BCE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803C36"/>
    <w:multiLevelType w:val="multilevel"/>
    <w:tmpl w:val="6946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7877FC"/>
    <w:multiLevelType w:val="multilevel"/>
    <w:tmpl w:val="B64C2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58A1164"/>
    <w:multiLevelType w:val="multilevel"/>
    <w:tmpl w:val="AED6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6B554C2"/>
    <w:multiLevelType w:val="hybridMultilevel"/>
    <w:tmpl w:val="D9287D20"/>
    <w:lvl w:ilvl="0" w:tplc="C2745576">
      <w:start w:val="1"/>
      <w:numFmt w:val="bullet"/>
      <w:lvlText w:val="•"/>
      <w:lvlJc w:val="left"/>
      <w:pPr>
        <w:tabs>
          <w:tab w:val="num" w:pos="720"/>
        </w:tabs>
        <w:ind w:left="720" w:hanging="360"/>
      </w:pPr>
      <w:rPr>
        <w:rFonts w:ascii="Arial" w:hAnsi="Arial" w:hint="default"/>
      </w:rPr>
    </w:lvl>
    <w:lvl w:ilvl="1" w:tplc="E4984AEC" w:tentative="1">
      <w:start w:val="1"/>
      <w:numFmt w:val="bullet"/>
      <w:lvlText w:val="•"/>
      <w:lvlJc w:val="left"/>
      <w:pPr>
        <w:tabs>
          <w:tab w:val="num" w:pos="1440"/>
        </w:tabs>
        <w:ind w:left="1440" w:hanging="360"/>
      </w:pPr>
      <w:rPr>
        <w:rFonts w:ascii="Arial" w:hAnsi="Arial" w:hint="default"/>
      </w:rPr>
    </w:lvl>
    <w:lvl w:ilvl="2" w:tplc="D3DC3558" w:tentative="1">
      <w:start w:val="1"/>
      <w:numFmt w:val="bullet"/>
      <w:lvlText w:val="•"/>
      <w:lvlJc w:val="left"/>
      <w:pPr>
        <w:tabs>
          <w:tab w:val="num" w:pos="2160"/>
        </w:tabs>
        <w:ind w:left="2160" w:hanging="360"/>
      </w:pPr>
      <w:rPr>
        <w:rFonts w:ascii="Arial" w:hAnsi="Arial" w:hint="default"/>
      </w:rPr>
    </w:lvl>
    <w:lvl w:ilvl="3" w:tplc="FADEC426" w:tentative="1">
      <w:start w:val="1"/>
      <w:numFmt w:val="bullet"/>
      <w:lvlText w:val="•"/>
      <w:lvlJc w:val="left"/>
      <w:pPr>
        <w:tabs>
          <w:tab w:val="num" w:pos="2880"/>
        </w:tabs>
        <w:ind w:left="2880" w:hanging="360"/>
      </w:pPr>
      <w:rPr>
        <w:rFonts w:ascii="Arial" w:hAnsi="Arial" w:hint="default"/>
      </w:rPr>
    </w:lvl>
    <w:lvl w:ilvl="4" w:tplc="9A9242D4" w:tentative="1">
      <w:start w:val="1"/>
      <w:numFmt w:val="bullet"/>
      <w:lvlText w:val="•"/>
      <w:lvlJc w:val="left"/>
      <w:pPr>
        <w:tabs>
          <w:tab w:val="num" w:pos="3600"/>
        </w:tabs>
        <w:ind w:left="3600" w:hanging="360"/>
      </w:pPr>
      <w:rPr>
        <w:rFonts w:ascii="Arial" w:hAnsi="Arial" w:hint="default"/>
      </w:rPr>
    </w:lvl>
    <w:lvl w:ilvl="5" w:tplc="553EA0FE" w:tentative="1">
      <w:start w:val="1"/>
      <w:numFmt w:val="bullet"/>
      <w:lvlText w:val="•"/>
      <w:lvlJc w:val="left"/>
      <w:pPr>
        <w:tabs>
          <w:tab w:val="num" w:pos="4320"/>
        </w:tabs>
        <w:ind w:left="4320" w:hanging="360"/>
      </w:pPr>
      <w:rPr>
        <w:rFonts w:ascii="Arial" w:hAnsi="Arial" w:hint="default"/>
      </w:rPr>
    </w:lvl>
    <w:lvl w:ilvl="6" w:tplc="A30CB248" w:tentative="1">
      <w:start w:val="1"/>
      <w:numFmt w:val="bullet"/>
      <w:lvlText w:val="•"/>
      <w:lvlJc w:val="left"/>
      <w:pPr>
        <w:tabs>
          <w:tab w:val="num" w:pos="5040"/>
        </w:tabs>
        <w:ind w:left="5040" w:hanging="360"/>
      </w:pPr>
      <w:rPr>
        <w:rFonts w:ascii="Arial" w:hAnsi="Arial" w:hint="default"/>
      </w:rPr>
    </w:lvl>
    <w:lvl w:ilvl="7" w:tplc="E8CC74F8" w:tentative="1">
      <w:start w:val="1"/>
      <w:numFmt w:val="bullet"/>
      <w:lvlText w:val="•"/>
      <w:lvlJc w:val="left"/>
      <w:pPr>
        <w:tabs>
          <w:tab w:val="num" w:pos="5760"/>
        </w:tabs>
        <w:ind w:left="5760" w:hanging="360"/>
      </w:pPr>
      <w:rPr>
        <w:rFonts w:ascii="Arial" w:hAnsi="Arial" w:hint="default"/>
      </w:rPr>
    </w:lvl>
    <w:lvl w:ilvl="8" w:tplc="AAD65342"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BAD63AF"/>
    <w:multiLevelType w:val="hybridMultilevel"/>
    <w:tmpl w:val="17D47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0"/>
  </w:num>
  <w:num w:numId="3">
    <w:abstractNumId w:val="33"/>
  </w:num>
  <w:num w:numId="4">
    <w:abstractNumId w:val="9"/>
  </w:num>
  <w:num w:numId="5">
    <w:abstractNumId w:val="18"/>
  </w:num>
  <w:num w:numId="6">
    <w:abstractNumId w:val="5"/>
  </w:num>
  <w:num w:numId="7">
    <w:abstractNumId w:val="22"/>
  </w:num>
  <w:num w:numId="8">
    <w:abstractNumId w:val="16"/>
  </w:num>
  <w:num w:numId="9">
    <w:abstractNumId w:val="46"/>
  </w:num>
  <w:num w:numId="10">
    <w:abstractNumId w:val="23"/>
  </w:num>
  <w:num w:numId="11">
    <w:abstractNumId w:val="3"/>
  </w:num>
  <w:num w:numId="12">
    <w:abstractNumId w:val="47"/>
  </w:num>
  <w:num w:numId="13">
    <w:abstractNumId w:val="24"/>
  </w:num>
  <w:num w:numId="14">
    <w:abstractNumId w:val="34"/>
  </w:num>
  <w:num w:numId="15">
    <w:abstractNumId w:val="21"/>
  </w:num>
  <w:num w:numId="16">
    <w:abstractNumId w:val="10"/>
  </w:num>
  <w:num w:numId="17">
    <w:abstractNumId w:val="20"/>
  </w:num>
  <w:num w:numId="18">
    <w:abstractNumId w:val="36"/>
  </w:num>
  <w:num w:numId="19">
    <w:abstractNumId w:val="1"/>
  </w:num>
  <w:num w:numId="20">
    <w:abstractNumId w:val="0"/>
  </w:num>
  <w:num w:numId="21">
    <w:abstractNumId w:val="2"/>
  </w:num>
  <w:num w:numId="22">
    <w:abstractNumId w:val="28"/>
  </w:num>
  <w:num w:numId="23">
    <w:abstractNumId w:val="25"/>
  </w:num>
  <w:num w:numId="24">
    <w:abstractNumId w:val="7"/>
  </w:num>
  <w:num w:numId="25">
    <w:abstractNumId w:val="11"/>
  </w:num>
  <w:num w:numId="26">
    <w:abstractNumId w:val="19"/>
  </w:num>
  <w:num w:numId="27">
    <w:abstractNumId w:val="32"/>
  </w:num>
  <w:num w:numId="28">
    <w:abstractNumId w:val="15"/>
  </w:num>
  <w:num w:numId="29">
    <w:abstractNumId w:val="39"/>
  </w:num>
  <w:num w:numId="30">
    <w:abstractNumId w:val="44"/>
  </w:num>
  <w:num w:numId="31">
    <w:abstractNumId w:val="8"/>
  </w:num>
  <w:num w:numId="32">
    <w:abstractNumId w:val="14"/>
  </w:num>
  <w:num w:numId="33">
    <w:abstractNumId w:val="17"/>
  </w:num>
  <w:num w:numId="34">
    <w:abstractNumId w:val="26"/>
  </w:num>
  <w:num w:numId="35">
    <w:abstractNumId w:val="37"/>
  </w:num>
  <w:num w:numId="36">
    <w:abstractNumId w:val="12"/>
  </w:num>
  <w:num w:numId="37">
    <w:abstractNumId w:val="38"/>
  </w:num>
  <w:num w:numId="38">
    <w:abstractNumId w:val="42"/>
  </w:num>
  <w:num w:numId="39">
    <w:abstractNumId w:val="41"/>
  </w:num>
  <w:num w:numId="40">
    <w:abstractNumId w:val="27"/>
  </w:num>
  <w:num w:numId="41">
    <w:abstractNumId w:val="43"/>
  </w:num>
  <w:num w:numId="42">
    <w:abstractNumId w:val="31"/>
  </w:num>
  <w:num w:numId="43">
    <w:abstractNumId w:val="4"/>
  </w:num>
  <w:num w:numId="44">
    <w:abstractNumId w:val="35"/>
  </w:num>
  <w:num w:numId="45">
    <w:abstractNumId w:val="29"/>
  </w:num>
  <w:num w:numId="46">
    <w:abstractNumId w:val="40"/>
  </w:num>
  <w:num w:numId="47">
    <w:abstractNumId w:val="45"/>
  </w:num>
  <w:num w:numId="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D4E"/>
    <w:rsid w:val="000913E5"/>
    <w:rsid w:val="00092FB7"/>
    <w:rsid w:val="000A0FCD"/>
    <w:rsid w:val="000D2500"/>
    <w:rsid w:val="000D25A2"/>
    <w:rsid w:val="000F3FC2"/>
    <w:rsid w:val="00115865"/>
    <w:rsid w:val="001350E0"/>
    <w:rsid w:val="00165D86"/>
    <w:rsid w:val="0019569D"/>
    <w:rsid w:val="001B1C2B"/>
    <w:rsid w:val="001C1DF1"/>
    <w:rsid w:val="001F2446"/>
    <w:rsid w:val="00216939"/>
    <w:rsid w:val="00252568"/>
    <w:rsid w:val="002816C8"/>
    <w:rsid w:val="00291BAC"/>
    <w:rsid w:val="00292499"/>
    <w:rsid w:val="002D6AFE"/>
    <w:rsid w:val="002F7679"/>
    <w:rsid w:val="003516F1"/>
    <w:rsid w:val="003A1D80"/>
    <w:rsid w:val="003D0D61"/>
    <w:rsid w:val="004435CA"/>
    <w:rsid w:val="00447103"/>
    <w:rsid w:val="004519A9"/>
    <w:rsid w:val="004913B7"/>
    <w:rsid w:val="004E4A13"/>
    <w:rsid w:val="0050619E"/>
    <w:rsid w:val="005A1ABD"/>
    <w:rsid w:val="005B397E"/>
    <w:rsid w:val="005C7F08"/>
    <w:rsid w:val="005D3638"/>
    <w:rsid w:val="005F0999"/>
    <w:rsid w:val="0060168F"/>
    <w:rsid w:val="00617860"/>
    <w:rsid w:val="00684A73"/>
    <w:rsid w:val="006B5180"/>
    <w:rsid w:val="006E0CC1"/>
    <w:rsid w:val="00702E95"/>
    <w:rsid w:val="0070536B"/>
    <w:rsid w:val="007160D3"/>
    <w:rsid w:val="00716D4E"/>
    <w:rsid w:val="007619B7"/>
    <w:rsid w:val="007C5868"/>
    <w:rsid w:val="007D344B"/>
    <w:rsid w:val="007F1804"/>
    <w:rsid w:val="007F76E9"/>
    <w:rsid w:val="008311FA"/>
    <w:rsid w:val="00835808"/>
    <w:rsid w:val="00841F1F"/>
    <w:rsid w:val="0089403E"/>
    <w:rsid w:val="008C12BC"/>
    <w:rsid w:val="008C5C32"/>
    <w:rsid w:val="00903528"/>
    <w:rsid w:val="00926ED3"/>
    <w:rsid w:val="00954F1C"/>
    <w:rsid w:val="00970084"/>
    <w:rsid w:val="0097605A"/>
    <w:rsid w:val="00992576"/>
    <w:rsid w:val="009A1FBF"/>
    <w:rsid w:val="009B270F"/>
    <w:rsid w:val="00A04BB3"/>
    <w:rsid w:val="00A8766F"/>
    <w:rsid w:val="00A9554B"/>
    <w:rsid w:val="00AB54DA"/>
    <w:rsid w:val="00B03BF2"/>
    <w:rsid w:val="00B046F6"/>
    <w:rsid w:val="00B26FBC"/>
    <w:rsid w:val="00B349B1"/>
    <w:rsid w:val="00B4229F"/>
    <w:rsid w:val="00B72F24"/>
    <w:rsid w:val="00BF2302"/>
    <w:rsid w:val="00C30174"/>
    <w:rsid w:val="00C35F08"/>
    <w:rsid w:val="00C5481F"/>
    <w:rsid w:val="00C835A1"/>
    <w:rsid w:val="00CE05FB"/>
    <w:rsid w:val="00D20E91"/>
    <w:rsid w:val="00D72A6E"/>
    <w:rsid w:val="00DA2BA6"/>
    <w:rsid w:val="00DB4136"/>
    <w:rsid w:val="00DB6CA6"/>
    <w:rsid w:val="00DE391D"/>
    <w:rsid w:val="00DE6C51"/>
    <w:rsid w:val="00E01827"/>
    <w:rsid w:val="00E15557"/>
    <w:rsid w:val="00E23C72"/>
    <w:rsid w:val="00E246B6"/>
    <w:rsid w:val="00E32EA0"/>
    <w:rsid w:val="00E41D55"/>
    <w:rsid w:val="00E6711A"/>
    <w:rsid w:val="00EA3EC8"/>
    <w:rsid w:val="00EA76E7"/>
    <w:rsid w:val="00EB2690"/>
    <w:rsid w:val="00FC5179"/>
    <w:rsid w:val="00FD5BC3"/>
    <w:rsid w:val="00FE3703"/>
    <w:rsid w:val="00FF64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8175A67"/>
  <w15:docId w15:val="{4099B20F-107E-4334-BEE5-0613FD712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4DA"/>
  </w:style>
  <w:style w:type="paragraph" w:styleId="Heading3">
    <w:name w:val="heading 3"/>
    <w:basedOn w:val="Normal"/>
    <w:link w:val="Heading3Char"/>
    <w:uiPriority w:val="9"/>
    <w:qFormat/>
    <w:rsid w:val="00B03B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6D4E"/>
    <w:pPr>
      <w:ind w:left="720"/>
      <w:contextualSpacing/>
    </w:pPr>
  </w:style>
  <w:style w:type="character" w:styleId="Hyperlink">
    <w:name w:val="Hyperlink"/>
    <w:basedOn w:val="DefaultParagraphFont"/>
    <w:uiPriority w:val="99"/>
    <w:unhideWhenUsed/>
    <w:rsid w:val="004519A9"/>
    <w:rPr>
      <w:color w:val="0000FF" w:themeColor="hyperlink"/>
      <w:u w:val="single"/>
    </w:rPr>
  </w:style>
  <w:style w:type="paragraph" w:styleId="NormalWeb">
    <w:name w:val="Normal (Web)"/>
    <w:basedOn w:val="Normal"/>
    <w:uiPriority w:val="99"/>
    <w:unhideWhenUsed/>
    <w:rsid w:val="0019569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C1DF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95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54B"/>
    <w:rPr>
      <w:rFonts w:ascii="Tahoma" w:hAnsi="Tahoma" w:cs="Tahoma"/>
      <w:sz w:val="16"/>
      <w:szCs w:val="16"/>
    </w:rPr>
  </w:style>
  <w:style w:type="character" w:styleId="Strong">
    <w:name w:val="Strong"/>
    <w:basedOn w:val="DefaultParagraphFont"/>
    <w:uiPriority w:val="22"/>
    <w:qFormat/>
    <w:rsid w:val="00165D86"/>
    <w:rPr>
      <w:b/>
      <w:bCs/>
    </w:rPr>
  </w:style>
  <w:style w:type="character" w:customStyle="1" w:styleId="Heading3Char">
    <w:name w:val="Heading 3 Char"/>
    <w:basedOn w:val="DefaultParagraphFont"/>
    <w:link w:val="Heading3"/>
    <w:uiPriority w:val="9"/>
    <w:rsid w:val="00B03BF2"/>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26F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BC"/>
  </w:style>
  <w:style w:type="paragraph" w:styleId="Footer">
    <w:name w:val="footer"/>
    <w:basedOn w:val="Normal"/>
    <w:link w:val="FooterChar"/>
    <w:uiPriority w:val="99"/>
    <w:unhideWhenUsed/>
    <w:rsid w:val="00B26F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BC"/>
  </w:style>
  <w:style w:type="character" w:customStyle="1" w:styleId="UnresolvedMention">
    <w:name w:val="Unresolved Mention"/>
    <w:basedOn w:val="DefaultParagraphFont"/>
    <w:uiPriority w:val="99"/>
    <w:semiHidden/>
    <w:unhideWhenUsed/>
    <w:rsid w:val="00216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99121">
      <w:bodyDiv w:val="1"/>
      <w:marLeft w:val="0"/>
      <w:marRight w:val="0"/>
      <w:marTop w:val="0"/>
      <w:marBottom w:val="0"/>
      <w:divBdr>
        <w:top w:val="none" w:sz="0" w:space="0" w:color="auto"/>
        <w:left w:val="none" w:sz="0" w:space="0" w:color="auto"/>
        <w:bottom w:val="none" w:sz="0" w:space="0" w:color="auto"/>
        <w:right w:val="none" w:sz="0" w:space="0" w:color="auto"/>
      </w:divBdr>
    </w:div>
    <w:div w:id="27607286">
      <w:bodyDiv w:val="1"/>
      <w:marLeft w:val="0"/>
      <w:marRight w:val="0"/>
      <w:marTop w:val="0"/>
      <w:marBottom w:val="0"/>
      <w:divBdr>
        <w:top w:val="none" w:sz="0" w:space="0" w:color="auto"/>
        <w:left w:val="none" w:sz="0" w:space="0" w:color="auto"/>
        <w:bottom w:val="none" w:sz="0" w:space="0" w:color="auto"/>
        <w:right w:val="none" w:sz="0" w:space="0" w:color="auto"/>
      </w:divBdr>
      <w:divsChild>
        <w:div w:id="1403405030">
          <w:marLeft w:val="0"/>
          <w:marRight w:val="0"/>
          <w:marTop w:val="0"/>
          <w:marBottom w:val="0"/>
          <w:divBdr>
            <w:top w:val="none" w:sz="0" w:space="0" w:color="auto"/>
            <w:left w:val="none" w:sz="0" w:space="0" w:color="auto"/>
            <w:bottom w:val="none" w:sz="0" w:space="0" w:color="auto"/>
            <w:right w:val="none" w:sz="0" w:space="0" w:color="auto"/>
          </w:divBdr>
          <w:divsChild>
            <w:div w:id="1162623476">
              <w:marLeft w:val="0"/>
              <w:marRight w:val="0"/>
              <w:marTop w:val="0"/>
              <w:marBottom w:val="0"/>
              <w:divBdr>
                <w:top w:val="none" w:sz="0" w:space="0" w:color="auto"/>
                <w:left w:val="none" w:sz="0" w:space="0" w:color="auto"/>
                <w:bottom w:val="none" w:sz="0" w:space="0" w:color="auto"/>
                <w:right w:val="none" w:sz="0" w:space="0" w:color="auto"/>
              </w:divBdr>
              <w:divsChild>
                <w:div w:id="56783391">
                  <w:marLeft w:val="0"/>
                  <w:marRight w:val="0"/>
                  <w:marTop w:val="0"/>
                  <w:marBottom w:val="133"/>
                  <w:divBdr>
                    <w:top w:val="none" w:sz="0" w:space="0" w:color="auto"/>
                    <w:left w:val="none" w:sz="0" w:space="0" w:color="auto"/>
                    <w:bottom w:val="none" w:sz="0" w:space="0" w:color="auto"/>
                    <w:right w:val="none" w:sz="0" w:space="0" w:color="auto"/>
                  </w:divBdr>
                </w:div>
              </w:divsChild>
            </w:div>
          </w:divsChild>
        </w:div>
        <w:div w:id="2016686402">
          <w:marLeft w:val="0"/>
          <w:marRight w:val="0"/>
          <w:marTop w:val="0"/>
          <w:marBottom w:val="0"/>
          <w:divBdr>
            <w:top w:val="none" w:sz="0" w:space="0" w:color="auto"/>
            <w:left w:val="none" w:sz="0" w:space="0" w:color="auto"/>
            <w:bottom w:val="none" w:sz="0" w:space="0" w:color="auto"/>
            <w:right w:val="none" w:sz="0" w:space="0" w:color="auto"/>
          </w:divBdr>
          <w:divsChild>
            <w:div w:id="598415858">
              <w:marLeft w:val="0"/>
              <w:marRight w:val="0"/>
              <w:marTop w:val="0"/>
              <w:marBottom w:val="0"/>
              <w:divBdr>
                <w:top w:val="none" w:sz="0" w:space="0" w:color="auto"/>
                <w:left w:val="none" w:sz="0" w:space="0" w:color="auto"/>
                <w:bottom w:val="none" w:sz="0" w:space="0" w:color="auto"/>
                <w:right w:val="none" w:sz="0" w:space="0" w:color="auto"/>
              </w:divBdr>
              <w:divsChild>
                <w:div w:id="195970399">
                  <w:marLeft w:val="-373"/>
                  <w:marRight w:val="0"/>
                  <w:marTop w:val="0"/>
                  <w:marBottom w:val="0"/>
                  <w:divBdr>
                    <w:top w:val="none" w:sz="0" w:space="0" w:color="auto"/>
                    <w:left w:val="none" w:sz="0" w:space="0" w:color="auto"/>
                    <w:bottom w:val="none" w:sz="0" w:space="0" w:color="auto"/>
                    <w:right w:val="none" w:sz="0" w:space="0" w:color="auto"/>
                  </w:divBdr>
                  <w:divsChild>
                    <w:div w:id="751858653">
                      <w:marLeft w:val="0"/>
                      <w:marRight w:val="0"/>
                      <w:marTop w:val="0"/>
                      <w:marBottom w:val="0"/>
                      <w:divBdr>
                        <w:top w:val="none" w:sz="0" w:space="0" w:color="auto"/>
                        <w:left w:val="none" w:sz="0" w:space="0" w:color="auto"/>
                        <w:bottom w:val="none" w:sz="0" w:space="0" w:color="auto"/>
                        <w:right w:val="none" w:sz="0" w:space="0" w:color="auto"/>
                      </w:divBdr>
                      <w:divsChild>
                        <w:div w:id="383719497">
                          <w:marLeft w:val="0"/>
                          <w:marRight w:val="0"/>
                          <w:marTop w:val="0"/>
                          <w:marBottom w:val="0"/>
                          <w:divBdr>
                            <w:top w:val="none" w:sz="0" w:space="0" w:color="auto"/>
                            <w:left w:val="none" w:sz="0" w:space="0" w:color="auto"/>
                            <w:bottom w:val="none" w:sz="0" w:space="0" w:color="auto"/>
                            <w:right w:val="none" w:sz="0" w:space="0" w:color="auto"/>
                          </w:divBdr>
                          <w:divsChild>
                            <w:div w:id="1189759861">
                              <w:marLeft w:val="0"/>
                              <w:marRight w:val="0"/>
                              <w:marTop w:val="0"/>
                              <w:marBottom w:val="0"/>
                              <w:divBdr>
                                <w:top w:val="none" w:sz="0" w:space="0" w:color="auto"/>
                                <w:left w:val="none" w:sz="0" w:space="0" w:color="auto"/>
                                <w:bottom w:val="none" w:sz="0" w:space="0" w:color="auto"/>
                                <w:right w:val="none" w:sz="0" w:space="0" w:color="auto"/>
                              </w:divBdr>
                            </w:div>
                            <w:div w:id="1744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134476">
                  <w:marLeft w:val="-373"/>
                  <w:marRight w:val="0"/>
                  <w:marTop w:val="0"/>
                  <w:marBottom w:val="0"/>
                  <w:divBdr>
                    <w:top w:val="none" w:sz="0" w:space="0" w:color="auto"/>
                    <w:left w:val="none" w:sz="0" w:space="0" w:color="auto"/>
                    <w:bottom w:val="none" w:sz="0" w:space="0" w:color="auto"/>
                    <w:right w:val="none" w:sz="0" w:space="0" w:color="auto"/>
                  </w:divBdr>
                  <w:divsChild>
                    <w:div w:id="637954109">
                      <w:marLeft w:val="0"/>
                      <w:marRight w:val="0"/>
                      <w:marTop w:val="0"/>
                      <w:marBottom w:val="0"/>
                      <w:divBdr>
                        <w:top w:val="none" w:sz="0" w:space="0" w:color="auto"/>
                        <w:left w:val="none" w:sz="0" w:space="0" w:color="auto"/>
                        <w:bottom w:val="none" w:sz="0" w:space="0" w:color="auto"/>
                        <w:right w:val="none" w:sz="0" w:space="0" w:color="auto"/>
                      </w:divBdr>
                      <w:divsChild>
                        <w:div w:id="1548376655">
                          <w:marLeft w:val="0"/>
                          <w:marRight w:val="0"/>
                          <w:marTop w:val="0"/>
                          <w:marBottom w:val="0"/>
                          <w:divBdr>
                            <w:top w:val="none" w:sz="0" w:space="0" w:color="auto"/>
                            <w:left w:val="none" w:sz="0" w:space="0" w:color="auto"/>
                            <w:bottom w:val="none" w:sz="0" w:space="0" w:color="auto"/>
                            <w:right w:val="none" w:sz="0" w:space="0" w:color="auto"/>
                          </w:divBdr>
                          <w:divsChild>
                            <w:div w:id="1907380045">
                              <w:marLeft w:val="0"/>
                              <w:marRight w:val="0"/>
                              <w:marTop w:val="0"/>
                              <w:marBottom w:val="0"/>
                              <w:divBdr>
                                <w:top w:val="none" w:sz="0" w:space="0" w:color="auto"/>
                                <w:left w:val="none" w:sz="0" w:space="0" w:color="auto"/>
                                <w:bottom w:val="none" w:sz="0" w:space="0" w:color="auto"/>
                                <w:right w:val="none" w:sz="0" w:space="0" w:color="auto"/>
                              </w:divBdr>
                            </w:div>
                            <w:div w:id="186570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119018">
                  <w:marLeft w:val="-373"/>
                  <w:marRight w:val="0"/>
                  <w:marTop w:val="0"/>
                  <w:marBottom w:val="0"/>
                  <w:divBdr>
                    <w:top w:val="none" w:sz="0" w:space="0" w:color="auto"/>
                    <w:left w:val="none" w:sz="0" w:space="0" w:color="auto"/>
                    <w:bottom w:val="none" w:sz="0" w:space="0" w:color="auto"/>
                    <w:right w:val="none" w:sz="0" w:space="0" w:color="auto"/>
                  </w:divBdr>
                  <w:divsChild>
                    <w:div w:id="1251692619">
                      <w:marLeft w:val="0"/>
                      <w:marRight w:val="0"/>
                      <w:marTop w:val="0"/>
                      <w:marBottom w:val="0"/>
                      <w:divBdr>
                        <w:top w:val="none" w:sz="0" w:space="0" w:color="auto"/>
                        <w:left w:val="none" w:sz="0" w:space="0" w:color="auto"/>
                        <w:bottom w:val="none" w:sz="0" w:space="0" w:color="auto"/>
                        <w:right w:val="none" w:sz="0" w:space="0" w:color="auto"/>
                      </w:divBdr>
                      <w:divsChild>
                        <w:div w:id="1728800053">
                          <w:marLeft w:val="0"/>
                          <w:marRight w:val="0"/>
                          <w:marTop w:val="0"/>
                          <w:marBottom w:val="0"/>
                          <w:divBdr>
                            <w:top w:val="none" w:sz="0" w:space="0" w:color="auto"/>
                            <w:left w:val="none" w:sz="0" w:space="0" w:color="auto"/>
                            <w:bottom w:val="none" w:sz="0" w:space="0" w:color="auto"/>
                            <w:right w:val="none" w:sz="0" w:space="0" w:color="auto"/>
                          </w:divBdr>
                          <w:divsChild>
                            <w:div w:id="1700231646">
                              <w:marLeft w:val="0"/>
                              <w:marRight w:val="0"/>
                              <w:marTop w:val="0"/>
                              <w:marBottom w:val="0"/>
                              <w:divBdr>
                                <w:top w:val="none" w:sz="0" w:space="0" w:color="auto"/>
                                <w:left w:val="none" w:sz="0" w:space="0" w:color="auto"/>
                                <w:bottom w:val="none" w:sz="0" w:space="0" w:color="auto"/>
                                <w:right w:val="none" w:sz="0" w:space="0" w:color="auto"/>
                              </w:divBdr>
                            </w:div>
                            <w:div w:id="184342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6574">
                  <w:marLeft w:val="-373"/>
                  <w:marRight w:val="0"/>
                  <w:marTop w:val="0"/>
                  <w:marBottom w:val="0"/>
                  <w:divBdr>
                    <w:top w:val="none" w:sz="0" w:space="0" w:color="auto"/>
                    <w:left w:val="none" w:sz="0" w:space="0" w:color="auto"/>
                    <w:bottom w:val="none" w:sz="0" w:space="0" w:color="auto"/>
                    <w:right w:val="none" w:sz="0" w:space="0" w:color="auto"/>
                  </w:divBdr>
                  <w:divsChild>
                    <w:div w:id="226109569">
                      <w:marLeft w:val="0"/>
                      <w:marRight w:val="0"/>
                      <w:marTop w:val="0"/>
                      <w:marBottom w:val="0"/>
                      <w:divBdr>
                        <w:top w:val="none" w:sz="0" w:space="0" w:color="auto"/>
                        <w:left w:val="none" w:sz="0" w:space="0" w:color="auto"/>
                        <w:bottom w:val="none" w:sz="0" w:space="0" w:color="auto"/>
                        <w:right w:val="none" w:sz="0" w:space="0" w:color="auto"/>
                      </w:divBdr>
                      <w:divsChild>
                        <w:div w:id="891187785">
                          <w:marLeft w:val="0"/>
                          <w:marRight w:val="0"/>
                          <w:marTop w:val="0"/>
                          <w:marBottom w:val="0"/>
                          <w:divBdr>
                            <w:top w:val="none" w:sz="0" w:space="0" w:color="auto"/>
                            <w:left w:val="none" w:sz="0" w:space="0" w:color="auto"/>
                            <w:bottom w:val="none" w:sz="0" w:space="0" w:color="auto"/>
                            <w:right w:val="none" w:sz="0" w:space="0" w:color="auto"/>
                          </w:divBdr>
                          <w:divsChild>
                            <w:div w:id="881289491">
                              <w:marLeft w:val="0"/>
                              <w:marRight w:val="0"/>
                              <w:marTop w:val="0"/>
                              <w:marBottom w:val="0"/>
                              <w:divBdr>
                                <w:top w:val="none" w:sz="0" w:space="0" w:color="auto"/>
                                <w:left w:val="none" w:sz="0" w:space="0" w:color="auto"/>
                                <w:bottom w:val="none" w:sz="0" w:space="0" w:color="auto"/>
                                <w:right w:val="none" w:sz="0" w:space="0" w:color="auto"/>
                              </w:divBdr>
                            </w:div>
                            <w:div w:id="88036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397706">
                  <w:marLeft w:val="-373"/>
                  <w:marRight w:val="0"/>
                  <w:marTop w:val="0"/>
                  <w:marBottom w:val="0"/>
                  <w:divBdr>
                    <w:top w:val="none" w:sz="0" w:space="0" w:color="auto"/>
                    <w:left w:val="none" w:sz="0" w:space="0" w:color="auto"/>
                    <w:bottom w:val="none" w:sz="0" w:space="0" w:color="auto"/>
                    <w:right w:val="none" w:sz="0" w:space="0" w:color="auto"/>
                  </w:divBdr>
                  <w:divsChild>
                    <w:div w:id="1578514878">
                      <w:marLeft w:val="0"/>
                      <w:marRight w:val="0"/>
                      <w:marTop w:val="0"/>
                      <w:marBottom w:val="0"/>
                      <w:divBdr>
                        <w:top w:val="none" w:sz="0" w:space="0" w:color="auto"/>
                        <w:left w:val="none" w:sz="0" w:space="0" w:color="auto"/>
                        <w:bottom w:val="none" w:sz="0" w:space="0" w:color="auto"/>
                        <w:right w:val="none" w:sz="0" w:space="0" w:color="auto"/>
                      </w:divBdr>
                      <w:divsChild>
                        <w:div w:id="1031882629">
                          <w:marLeft w:val="0"/>
                          <w:marRight w:val="0"/>
                          <w:marTop w:val="0"/>
                          <w:marBottom w:val="0"/>
                          <w:divBdr>
                            <w:top w:val="none" w:sz="0" w:space="0" w:color="auto"/>
                            <w:left w:val="none" w:sz="0" w:space="0" w:color="auto"/>
                            <w:bottom w:val="none" w:sz="0" w:space="0" w:color="auto"/>
                            <w:right w:val="none" w:sz="0" w:space="0" w:color="auto"/>
                          </w:divBdr>
                          <w:divsChild>
                            <w:div w:id="512064376">
                              <w:marLeft w:val="0"/>
                              <w:marRight w:val="0"/>
                              <w:marTop w:val="0"/>
                              <w:marBottom w:val="0"/>
                              <w:divBdr>
                                <w:top w:val="none" w:sz="0" w:space="0" w:color="auto"/>
                                <w:left w:val="none" w:sz="0" w:space="0" w:color="auto"/>
                                <w:bottom w:val="none" w:sz="0" w:space="0" w:color="auto"/>
                                <w:right w:val="none" w:sz="0" w:space="0" w:color="auto"/>
                              </w:divBdr>
                            </w:div>
                            <w:div w:id="17146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503684">
          <w:marLeft w:val="0"/>
          <w:marRight w:val="0"/>
          <w:marTop w:val="0"/>
          <w:marBottom w:val="0"/>
          <w:divBdr>
            <w:top w:val="none" w:sz="0" w:space="0" w:color="auto"/>
            <w:left w:val="none" w:sz="0" w:space="0" w:color="auto"/>
            <w:bottom w:val="none" w:sz="0" w:space="0" w:color="auto"/>
            <w:right w:val="none" w:sz="0" w:space="0" w:color="auto"/>
          </w:divBdr>
          <w:divsChild>
            <w:div w:id="1231429972">
              <w:marLeft w:val="0"/>
              <w:marRight w:val="0"/>
              <w:marTop w:val="0"/>
              <w:marBottom w:val="0"/>
              <w:divBdr>
                <w:top w:val="none" w:sz="0" w:space="0" w:color="auto"/>
                <w:left w:val="none" w:sz="0" w:space="0" w:color="auto"/>
                <w:bottom w:val="none" w:sz="0" w:space="0" w:color="auto"/>
                <w:right w:val="none" w:sz="0" w:space="0" w:color="auto"/>
              </w:divBdr>
              <w:divsChild>
                <w:div w:id="1149128511">
                  <w:marLeft w:val="0"/>
                  <w:marRight w:val="0"/>
                  <w:marTop w:val="133"/>
                  <w:marBottom w:val="267"/>
                  <w:divBdr>
                    <w:top w:val="none" w:sz="0" w:space="0" w:color="auto"/>
                    <w:left w:val="none" w:sz="0" w:space="0" w:color="auto"/>
                    <w:bottom w:val="none" w:sz="0" w:space="0" w:color="auto"/>
                    <w:right w:val="none" w:sz="0" w:space="0" w:color="auto"/>
                  </w:divBdr>
                  <w:divsChild>
                    <w:div w:id="758016363">
                      <w:marLeft w:val="107"/>
                      <w:marRight w:val="0"/>
                      <w:marTop w:val="0"/>
                      <w:marBottom w:val="107"/>
                      <w:divBdr>
                        <w:top w:val="none" w:sz="0" w:space="0" w:color="auto"/>
                        <w:left w:val="none" w:sz="0" w:space="0" w:color="auto"/>
                        <w:bottom w:val="none" w:sz="0" w:space="0" w:color="auto"/>
                        <w:right w:val="none" w:sz="0" w:space="0" w:color="auto"/>
                      </w:divBdr>
                      <w:divsChild>
                        <w:div w:id="726346159">
                          <w:marLeft w:val="0"/>
                          <w:marRight w:val="0"/>
                          <w:marTop w:val="0"/>
                          <w:marBottom w:val="0"/>
                          <w:divBdr>
                            <w:top w:val="none" w:sz="0" w:space="0" w:color="auto"/>
                            <w:left w:val="none" w:sz="0" w:space="0" w:color="auto"/>
                            <w:bottom w:val="none" w:sz="0" w:space="0" w:color="auto"/>
                            <w:right w:val="none" w:sz="0" w:space="0" w:color="auto"/>
                          </w:divBdr>
                          <w:divsChild>
                            <w:div w:id="1423183691">
                              <w:marLeft w:val="0"/>
                              <w:marRight w:val="0"/>
                              <w:marTop w:val="0"/>
                              <w:marBottom w:val="0"/>
                              <w:divBdr>
                                <w:top w:val="none" w:sz="0" w:space="0" w:color="auto"/>
                                <w:left w:val="none" w:sz="0" w:space="0" w:color="auto"/>
                                <w:bottom w:val="none" w:sz="0" w:space="0" w:color="auto"/>
                                <w:right w:val="none" w:sz="0" w:space="0" w:color="auto"/>
                              </w:divBdr>
                              <w:divsChild>
                                <w:div w:id="727726683">
                                  <w:marLeft w:val="0"/>
                                  <w:marRight w:val="0"/>
                                  <w:marTop w:val="0"/>
                                  <w:marBottom w:val="0"/>
                                  <w:divBdr>
                                    <w:top w:val="none" w:sz="0" w:space="0" w:color="auto"/>
                                    <w:left w:val="none" w:sz="0" w:space="0" w:color="auto"/>
                                    <w:bottom w:val="none" w:sz="0" w:space="0" w:color="auto"/>
                                    <w:right w:val="none" w:sz="0" w:space="0" w:color="auto"/>
                                  </w:divBdr>
                                  <w:divsChild>
                                    <w:div w:id="1559629125">
                                      <w:marLeft w:val="0"/>
                                      <w:marRight w:val="0"/>
                                      <w:marTop w:val="0"/>
                                      <w:marBottom w:val="0"/>
                                      <w:divBdr>
                                        <w:top w:val="none" w:sz="0" w:space="0" w:color="auto"/>
                                        <w:left w:val="none" w:sz="0" w:space="0" w:color="auto"/>
                                        <w:bottom w:val="none" w:sz="0" w:space="0" w:color="auto"/>
                                        <w:right w:val="none" w:sz="0" w:space="0" w:color="auto"/>
                                      </w:divBdr>
                                      <w:divsChild>
                                        <w:div w:id="14197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078479">
          <w:marLeft w:val="0"/>
          <w:marRight w:val="0"/>
          <w:marTop w:val="0"/>
          <w:marBottom w:val="0"/>
          <w:divBdr>
            <w:top w:val="none" w:sz="0" w:space="0" w:color="auto"/>
            <w:left w:val="none" w:sz="0" w:space="0" w:color="auto"/>
            <w:bottom w:val="none" w:sz="0" w:space="0" w:color="auto"/>
            <w:right w:val="none" w:sz="0" w:space="0" w:color="auto"/>
          </w:divBdr>
          <w:divsChild>
            <w:div w:id="170028360">
              <w:marLeft w:val="0"/>
              <w:marRight w:val="0"/>
              <w:marTop w:val="0"/>
              <w:marBottom w:val="0"/>
              <w:divBdr>
                <w:top w:val="none" w:sz="0" w:space="0" w:color="auto"/>
                <w:left w:val="none" w:sz="0" w:space="0" w:color="auto"/>
                <w:bottom w:val="none" w:sz="0" w:space="0" w:color="auto"/>
                <w:right w:val="none" w:sz="0" w:space="0" w:color="auto"/>
              </w:divBdr>
              <w:divsChild>
                <w:div w:id="772285179">
                  <w:marLeft w:val="0"/>
                  <w:marRight w:val="0"/>
                  <w:marTop w:val="133"/>
                  <w:marBottom w:val="267"/>
                  <w:divBdr>
                    <w:top w:val="none" w:sz="0" w:space="0" w:color="auto"/>
                    <w:left w:val="none" w:sz="0" w:space="0" w:color="auto"/>
                    <w:bottom w:val="none" w:sz="0" w:space="0" w:color="auto"/>
                    <w:right w:val="none" w:sz="0" w:space="0" w:color="auto"/>
                  </w:divBdr>
                </w:div>
              </w:divsChild>
            </w:div>
          </w:divsChild>
        </w:div>
      </w:divsChild>
    </w:div>
    <w:div w:id="36590053">
      <w:bodyDiv w:val="1"/>
      <w:marLeft w:val="0"/>
      <w:marRight w:val="0"/>
      <w:marTop w:val="0"/>
      <w:marBottom w:val="0"/>
      <w:divBdr>
        <w:top w:val="none" w:sz="0" w:space="0" w:color="auto"/>
        <w:left w:val="none" w:sz="0" w:space="0" w:color="auto"/>
        <w:bottom w:val="none" w:sz="0" w:space="0" w:color="auto"/>
        <w:right w:val="none" w:sz="0" w:space="0" w:color="auto"/>
      </w:divBdr>
      <w:divsChild>
        <w:div w:id="1964076857">
          <w:marLeft w:val="0"/>
          <w:marRight w:val="0"/>
          <w:marTop w:val="0"/>
          <w:marBottom w:val="0"/>
          <w:divBdr>
            <w:top w:val="none" w:sz="0" w:space="0" w:color="auto"/>
            <w:left w:val="none" w:sz="0" w:space="0" w:color="auto"/>
            <w:bottom w:val="none" w:sz="0" w:space="0" w:color="auto"/>
            <w:right w:val="none" w:sz="0" w:space="0" w:color="auto"/>
          </w:divBdr>
          <w:divsChild>
            <w:div w:id="1526141516">
              <w:marLeft w:val="0"/>
              <w:marRight w:val="0"/>
              <w:marTop w:val="0"/>
              <w:marBottom w:val="240"/>
              <w:divBdr>
                <w:top w:val="none" w:sz="0" w:space="0" w:color="auto"/>
                <w:left w:val="none" w:sz="0" w:space="0" w:color="auto"/>
                <w:bottom w:val="none" w:sz="0" w:space="0" w:color="auto"/>
                <w:right w:val="none" w:sz="0" w:space="0" w:color="auto"/>
              </w:divBdr>
            </w:div>
          </w:divsChild>
        </w:div>
        <w:div w:id="806318650">
          <w:marLeft w:val="0"/>
          <w:marRight w:val="0"/>
          <w:marTop w:val="0"/>
          <w:marBottom w:val="0"/>
          <w:divBdr>
            <w:top w:val="none" w:sz="0" w:space="0" w:color="auto"/>
            <w:left w:val="none" w:sz="0" w:space="0" w:color="auto"/>
            <w:bottom w:val="none" w:sz="0" w:space="0" w:color="auto"/>
            <w:right w:val="none" w:sz="0" w:space="0" w:color="auto"/>
          </w:divBdr>
          <w:divsChild>
            <w:div w:id="127015315">
              <w:marLeft w:val="0"/>
              <w:marRight w:val="0"/>
              <w:marTop w:val="120"/>
              <w:marBottom w:val="120"/>
              <w:divBdr>
                <w:top w:val="none" w:sz="0" w:space="0" w:color="auto"/>
                <w:left w:val="none" w:sz="0" w:space="0" w:color="auto"/>
                <w:bottom w:val="none" w:sz="0" w:space="0" w:color="auto"/>
                <w:right w:val="none" w:sz="0" w:space="0" w:color="auto"/>
              </w:divBdr>
            </w:div>
          </w:divsChild>
        </w:div>
        <w:div w:id="1659066676">
          <w:marLeft w:val="0"/>
          <w:marRight w:val="0"/>
          <w:marTop w:val="0"/>
          <w:marBottom w:val="0"/>
          <w:divBdr>
            <w:top w:val="none" w:sz="0" w:space="0" w:color="auto"/>
            <w:left w:val="none" w:sz="0" w:space="0" w:color="auto"/>
            <w:bottom w:val="none" w:sz="0" w:space="0" w:color="auto"/>
            <w:right w:val="none" w:sz="0" w:space="0" w:color="auto"/>
          </w:divBdr>
          <w:divsChild>
            <w:div w:id="542644031">
              <w:marLeft w:val="0"/>
              <w:marRight w:val="0"/>
              <w:marTop w:val="0"/>
              <w:marBottom w:val="0"/>
              <w:divBdr>
                <w:top w:val="none" w:sz="0" w:space="0" w:color="auto"/>
                <w:left w:val="none" w:sz="0" w:space="0" w:color="auto"/>
                <w:bottom w:val="none" w:sz="0" w:space="0" w:color="auto"/>
                <w:right w:val="none" w:sz="0" w:space="0" w:color="auto"/>
              </w:divBdr>
              <w:divsChild>
                <w:div w:id="1588384">
                  <w:marLeft w:val="0"/>
                  <w:marRight w:val="0"/>
                  <w:marTop w:val="0"/>
                  <w:marBottom w:val="0"/>
                  <w:divBdr>
                    <w:top w:val="none" w:sz="0" w:space="0" w:color="auto"/>
                    <w:left w:val="none" w:sz="0" w:space="0" w:color="auto"/>
                    <w:bottom w:val="none" w:sz="0" w:space="0" w:color="auto"/>
                    <w:right w:val="none" w:sz="0" w:space="0" w:color="auto"/>
                  </w:divBdr>
                  <w:divsChild>
                    <w:div w:id="1430004084">
                      <w:marLeft w:val="-336"/>
                      <w:marRight w:val="0"/>
                      <w:marTop w:val="0"/>
                      <w:marBottom w:val="0"/>
                      <w:divBdr>
                        <w:top w:val="none" w:sz="0" w:space="0" w:color="auto"/>
                        <w:left w:val="none" w:sz="0" w:space="0" w:color="auto"/>
                        <w:bottom w:val="none" w:sz="0" w:space="0" w:color="auto"/>
                        <w:right w:val="none" w:sz="0" w:space="0" w:color="auto"/>
                      </w:divBdr>
                      <w:divsChild>
                        <w:div w:id="757167104">
                          <w:marLeft w:val="0"/>
                          <w:marRight w:val="0"/>
                          <w:marTop w:val="0"/>
                          <w:marBottom w:val="0"/>
                          <w:divBdr>
                            <w:top w:val="none" w:sz="0" w:space="0" w:color="auto"/>
                            <w:left w:val="none" w:sz="0" w:space="0" w:color="auto"/>
                            <w:bottom w:val="none" w:sz="0" w:space="0" w:color="auto"/>
                            <w:right w:val="none" w:sz="0" w:space="0" w:color="auto"/>
                          </w:divBdr>
                          <w:divsChild>
                            <w:div w:id="1901400243">
                              <w:marLeft w:val="0"/>
                              <w:marRight w:val="0"/>
                              <w:marTop w:val="0"/>
                              <w:marBottom w:val="0"/>
                              <w:divBdr>
                                <w:top w:val="none" w:sz="0" w:space="0" w:color="auto"/>
                                <w:left w:val="none" w:sz="0" w:space="0" w:color="auto"/>
                                <w:bottom w:val="none" w:sz="0" w:space="0" w:color="auto"/>
                                <w:right w:val="none" w:sz="0" w:space="0" w:color="auto"/>
                              </w:divBdr>
                              <w:divsChild>
                                <w:div w:id="1717661087">
                                  <w:marLeft w:val="0"/>
                                  <w:marRight w:val="0"/>
                                  <w:marTop w:val="0"/>
                                  <w:marBottom w:val="0"/>
                                  <w:divBdr>
                                    <w:top w:val="none" w:sz="0" w:space="0" w:color="auto"/>
                                    <w:left w:val="none" w:sz="0" w:space="0" w:color="auto"/>
                                    <w:bottom w:val="none" w:sz="0" w:space="0" w:color="auto"/>
                                    <w:right w:val="none" w:sz="0" w:space="0" w:color="auto"/>
                                  </w:divBdr>
                                </w:div>
                                <w:div w:id="5020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093543">
                  <w:marLeft w:val="0"/>
                  <w:marRight w:val="0"/>
                  <w:marTop w:val="0"/>
                  <w:marBottom w:val="0"/>
                  <w:divBdr>
                    <w:top w:val="none" w:sz="0" w:space="0" w:color="auto"/>
                    <w:left w:val="none" w:sz="0" w:space="0" w:color="auto"/>
                    <w:bottom w:val="none" w:sz="0" w:space="0" w:color="auto"/>
                    <w:right w:val="none" w:sz="0" w:space="0" w:color="auto"/>
                  </w:divBdr>
                  <w:divsChild>
                    <w:div w:id="1498380271">
                      <w:marLeft w:val="-336"/>
                      <w:marRight w:val="0"/>
                      <w:marTop w:val="0"/>
                      <w:marBottom w:val="0"/>
                      <w:divBdr>
                        <w:top w:val="none" w:sz="0" w:space="0" w:color="auto"/>
                        <w:left w:val="none" w:sz="0" w:space="0" w:color="auto"/>
                        <w:bottom w:val="none" w:sz="0" w:space="0" w:color="auto"/>
                        <w:right w:val="none" w:sz="0" w:space="0" w:color="auto"/>
                      </w:divBdr>
                      <w:divsChild>
                        <w:div w:id="1682391570">
                          <w:marLeft w:val="0"/>
                          <w:marRight w:val="0"/>
                          <w:marTop w:val="0"/>
                          <w:marBottom w:val="0"/>
                          <w:divBdr>
                            <w:top w:val="none" w:sz="0" w:space="0" w:color="auto"/>
                            <w:left w:val="none" w:sz="0" w:space="0" w:color="auto"/>
                            <w:bottom w:val="none" w:sz="0" w:space="0" w:color="auto"/>
                            <w:right w:val="none" w:sz="0" w:space="0" w:color="auto"/>
                          </w:divBdr>
                          <w:divsChild>
                            <w:div w:id="207493491">
                              <w:marLeft w:val="0"/>
                              <w:marRight w:val="0"/>
                              <w:marTop w:val="0"/>
                              <w:marBottom w:val="0"/>
                              <w:divBdr>
                                <w:top w:val="none" w:sz="0" w:space="0" w:color="auto"/>
                                <w:left w:val="none" w:sz="0" w:space="0" w:color="auto"/>
                                <w:bottom w:val="none" w:sz="0" w:space="0" w:color="auto"/>
                                <w:right w:val="none" w:sz="0" w:space="0" w:color="auto"/>
                              </w:divBdr>
                              <w:divsChild>
                                <w:div w:id="1379665775">
                                  <w:marLeft w:val="0"/>
                                  <w:marRight w:val="0"/>
                                  <w:marTop w:val="0"/>
                                  <w:marBottom w:val="0"/>
                                  <w:divBdr>
                                    <w:top w:val="none" w:sz="0" w:space="0" w:color="auto"/>
                                    <w:left w:val="none" w:sz="0" w:space="0" w:color="auto"/>
                                    <w:bottom w:val="none" w:sz="0" w:space="0" w:color="auto"/>
                                    <w:right w:val="none" w:sz="0" w:space="0" w:color="auto"/>
                                  </w:divBdr>
                                </w:div>
                                <w:div w:id="62038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93886">
          <w:marLeft w:val="0"/>
          <w:marRight w:val="0"/>
          <w:marTop w:val="0"/>
          <w:marBottom w:val="0"/>
          <w:divBdr>
            <w:top w:val="none" w:sz="0" w:space="0" w:color="auto"/>
            <w:left w:val="none" w:sz="0" w:space="0" w:color="auto"/>
            <w:bottom w:val="none" w:sz="0" w:space="0" w:color="auto"/>
            <w:right w:val="none" w:sz="0" w:space="0" w:color="auto"/>
          </w:divBdr>
          <w:divsChild>
            <w:div w:id="1760516191">
              <w:marLeft w:val="0"/>
              <w:marRight w:val="0"/>
              <w:marTop w:val="0"/>
              <w:marBottom w:val="0"/>
              <w:divBdr>
                <w:top w:val="none" w:sz="0" w:space="0" w:color="auto"/>
                <w:left w:val="none" w:sz="0" w:space="0" w:color="auto"/>
                <w:bottom w:val="none" w:sz="0" w:space="0" w:color="auto"/>
                <w:right w:val="none" w:sz="0" w:space="0" w:color="auto"/>
              </w:divBdr>
              <w:divsChild>
                <w:div w:id="125871181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72165893">
      <w:bodyDiv w:val="1"/>
      <w:marLeft w:val="0"/>
      <w:marRight w:val="0"/>
      <w:marTop w:val="0"/>
      <w:marBottom w:val="0"/>
      <w:divBdr>
        <w:top w:val="none" w:sz="0" w:space="0" w:color="auto"/>
        <w:left w:val="none" w:sz="0" w:space="0" w:color="auto"/>
        <w:bottom w:val="none" w:sz="0" w:space="0" w:color="auto"/>
        <w:right w:val="none" w:sz="0" w:space="0" w:color="auto"/>
      </w:divBdr>
    </w:div>
    <w:div w:id="104035539">
      <w:bodyDiv w:val="1"/>
      <w:marLeft w:val="0"/>
      <w:marRight w:val="0"/>
      <w:marTop w:val="0"/>
      <w:marBottom w:val="0"/>
      <w:divBdr>
        <w:top w:val="none" w:sz="0" w:space="0" w:color="auto"/>
        <w:left w:val="none" w:sz="0" w:space="0" w:color="auto"/>
        <w:bottom w:val="none" w:sz="0" w:space="0" w:color="auto"/>
        <w:right w:val="none" w:sz="0" w:space="0" w:color="auto"/>
      </w:divBdr>
      <w:divsChild>
        <w:div w:id="973095958">
          <w:marLeft w:val="0"/>
          <w:marRight w:val="0"/>
          <w:marTop w:val="0"/>
          <w:marBottom w:val="0"/>
          <w:divBdr>
            <w:top w:val="none" w:sz="0" w:space="0" w:color="auto"/>
            <w:left w:val="none" w:sz="0" w:space="0" w:color="auto"/>
            <w:bottom w:val="none" w:sz="0" w:space="0" w:color="auto"/>
            <w:right w:val="none" w:sz="0" w:space="0" w:color="auto"/>
          </w:divBdr>
          <w:divsChild>
            <w:div w:id="250705533">
              <w:marLeft w:val="0"/>
              <w:marRight w:val="0"/>
              <w:marTop w:val="0"/>
              <w:marBottom w:val="0"/>
              <w:divBdr>
                <w:top w:val="none" w:sz="0" w:space="0" w:color="auto"/>
                <w:left w:val="none" w:sz="0" w:space="0" w:color="auto"/>
                <w:bottom w:val="none" w:sz="0" w:space="0" w:color="auto"/>
                <w:right w:val="none" w:sz="0" w:space="0" w:color="auto"/>
              </w:divBdr>
              <w:divsChild>
                <w:div w:id="1850948646">
                  <w:marLeft w:val="0"/>
                  <w:marRight w:val="0"/>
                  <w:marTop w:val="0"/>
                  <w:marBottom w:val="133"/>
                  <w:divBdr>
                    <w:top w:val="none" w:sz="0" w:space="0" w:color="auto"/>
                    <w:left w:val="none" w:sz="0" w:space="0" w:color="auto"/>
                    <w:bottom w:val="none" w:sz="0" w:space="0" w:color="auto"/>
                    <w:right w:val="none" w:sz="0" w:space="0" w:color="auto"/>
                  </w:divBdr>
                </w:div>
              </w:divsChild>
            </w:div>
          </w:divsChild>
        </w:div>
        <w:div w:id="1016923794">
          <w:marLeft w:val="0"/>
          <w:marRight w:val="0"/>
          <w:marTop w:val="0"/>
          <w:marBottom w:val="0"/>
          <w:divBdr>
            <w:top w:val="none" w:sz="0" w:space="0" w:color="auto"/>
            <w:left w:val="none" w:sz="0" w:space="0" w:color="auto"/>
            <w:bottom w:val="none" w:sz="0" w:space="0" w:color="auto"/>
            <w:right w:val="none" w:sz="0" w:space="0" w:color="auto"/>
          </w:divBdr>
          <w:divsChild>
            <w:div w:id="1613710823">
              <w:marLeft w:val="0"/>
              <w:marRight w:val="0"/>
              <w:marTop w:val="0"/>
              <w:marBottom w:val="0"/>
              <w:divBdr>
                <w:top w:val="none" w:sz="0" w:space="0" w:color="auto"/>
                <w:left w:val="none" w:sz="0" w:space="0" w:color="auto"/>
                <w:bottom w:val="none" w:sz="0" w:space="0" w:color="auto"/>
                <w:right w:val="none" w:sz="0" w:space="0" w:color="auto"/>
              </w:divBdr>
              <w:divsChild>
                <w:div w:id="2064255821">
                  <w:marLeft w:val="-373"/>
                  <w:marRight w:val="0"/>
                  <w:marTop w:val="0"/>
                  <w:marBottom w:val="0"/>
                  <w:divBdr>
                    <w:top w:val="none" w:sz="0" w:space="0" w:color="auto"/>
                    <w:left w:val="none" w:sz="0" w:space="0" w:color="auto"/>
                    <w:bottom w:val="none" w:sz="0" w:space="0" w:color="auto"/>
                    <w:right w:val="none" w:sz="0" w:space="0" w:color="auto"/>
                  </w:divBdr>
                  <w:divsChild>
                    <w:div w:id="1792627334">
                      <w:marLeft w:val="0"/>
                      <w:marRight w:val="0"/>
                      <w:marTop w:val="0"/>
                      <w:marBottom w:val="0"/>
                      <w:divBdr>
                        <w:top w:val="none" w:sz="0" w:space="0" w:color="auto"/>
                        <w:left w:val="none" w:sz="0" w:space="0" w:color="auto"/>
                        <w:bottom w:val="none" w:sz="0" w:space="0" w:color="auto"/>
                        <w:right w:val="none" w:sz="0" w:space="0" w:color="auto"/>
                      </w:divBdr>
                      <w:divsChild>
                        <w:div w:id="774324084">
                          <w:marLeft w:val="0"/>
                          <w:marRight w:val="0"/>
                          <w:marTop w:val="0"/>
                          <w:marBottom w:val="0"/>
                          <w:divBdr>
                            <w:top w:val="none" w:sz="0" w:space="0" w:color="auto"/>
                            <w:left w:val="none" w:sz="0" w:space="0" w:color="auto"/>
                            <w:bottom w:val="none" w:sz="0" w:space="0" w:color="auto"/>
                            <w:right w:val="none" w:sz="0" w:space="0" w:color="auto"/>
                          </w:divBdr>
                          <w:divsChild>
                            <w:div w:id="1295790840">
                              <w:marLeft w:val="0"/>
                              <w:marRight w:val="0"/>
                              <w:marTop w:val="0"/>
                              <w:marBottom w:val="0"/>
                              <w:divBdr>
                                <w:top w:val="none" w:sz="0" w:space="0" w:color="auto"/>
                                <w:left w:val="none" w:sz="0" w:space="0" w:color="auto"/>
                                <w:bottom w:val="none" w:sz="0" w:space="0" w:color="auto"/>
                                <w:right w:val="none" w:sz="0" w:space="0" w:color="auto"/>
                              </w:divBdr>
                            </w:div>
                            <w:div w:id="15933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974755">
                  <w:marLeft w:val="-373"/>
                  <w:marRight w:val="0"/>
                  <w:marTop w:val="0"/>
                  <w:marBottom w:val="0"/>
                  <w:divBdr>
                    <w:top w:val="none" w:sz="0" w:space="0" w:color="auto"/>
                    <w:left w:val="none" w:sz="0" w:space="0" w:color="auto"/>
                    <w:bottom w:val="none" w:sz="0" w:space="0" w:color="auto"/>
                    <w:right w:val="none" w:sz="0" w:space="0" w:color="auto"/>
                  </w:divBdr>
                  <w:divsChild>
                    <w:div w:id="107820045">
                      <w:marLeft w:val="0"/>
                      <w:marRight w:val="0"/>
                      <w:marTop w:val="0"/>
                      <w:marBottom w:val="0"/>
                      <w:divBdr>
                        <w:top w:val="none" w:sz="0" w:space="0" w:color="auto"/>
                        <w:left w:val="none" w:sz="0" w:space="0" w:color="auto"/>
                        <w:bottom w:val="none" w:sz="0" w:space="0" w:color="auto"/>
                        <w:right w:val="none" w:sz="0" w:space="0" w:color="auto"/>
                      </w:divBdr>
                      <w:divsChild>
                        <w:div w:id="7567655">
                          <w:marLeft w:val="0"/>
                          <w:marRight w:val="0"/>
                          <w:marTop w:val="0"/>
                          <w:marBottom w:val="0"/>
                          <w:divBdr>
                            <w:top w:val="none" w:sz="0" w:space="0" w:color="auto"/>
                            <w:left w:val="none" w:sz="0" w:space="0" w:color="auto"/>
                            <w:bottom w:val="none" w:sz="0" w:space="0" w:color="auto"/>
                            <w:right w:val="none" w:sz="0" w:space="0" w:color="auto"/>
                          </w:divBdr>
                          <w:divsChild>
                            <w:div w:id="91047245">
                              <w:marLeft w:val="0"/>
                              <w:marRight w:val="0"/>
                              <w:marTop w:val="0"/>
                              <w:marBottom w:val="0"/>
                              <w:divBdr>
                                <w:top w:val="none" w:sz="0" w:space="0" w:color="auto"/>
                                <w:left w:val="none" w:sz="0" w:space="0" w:color="auto"/>
                                <w:bottom w:val="none" w:sz="0" w:space="0" w:color="auto"/>
                                <w:right w:val="none" w:sz="0" w:space="0" w:color="auto"/>
                              </w:divBdr>
                            </w:div>
                            <w:div w:id="6939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356387">
                  <w:marLeft w:val="-373"/>
                  <w:marRight w:val="0"/>
                  <w:marTop w:val="0"/>
                  <w:marBottom w:val="0"/>
                  <w:divBdr>
                    <w:top w:val="none" w:sz="0" w:space="0" w:color="auto"/>
                    <w:left w:val="none" w:sz="0" w:space="0" w:color="auto"/>
                    <w:bottom w:val="none" w:sz="0" w:space="0" w:color="auto"/>
                    <w:right w:val="none" w:sz="0" w:space="0" w:color="auto"/>
                  </w:divBdr>
                  <w:divsChild>
                    <w:div w:id="1736783009">
                      <w:marLeft w:val="0"/>
                      <w:marRight w:val="0"/>
                      <w:marTop w:val="0"/>
                      <w:marBottom w:val="0"/>
                      <w:divBdr>
                        <w:top w:val="none" w:sz="0" w:space="0" w:color="auto"/>
                        <w:left w:val="none" w:sz="0" w:space="0" w:color="auto"/>
                        <w:bottom w:val="none" w:sz="0" w:space="0" w:color="auto"/>
                        <w:right w:val="none" w:sz="0" w:space="0" w:color="auto"/>
                      </w:divBdr>
                      <w:divsChild>
                        <w:div w:id="88085571">
                          <w:marLeft w:val="0"/>
                          <w:marRight w:val="0"/>
                          <w:marTop w:val="0"/>
                          <w:marBottom w:val="0"/>
                          <w:divBdr>
                            <w:top w:val="none" w:sz="0" w:space="0" w:color="auto"/>
                            <w:left w:val="none" w:sz="0" w:space="0" w:color="auto"/>
                            <w:bottom w:val="none" w:sz="0" w:space="0" w:color="auto"/>
                            <w:right w:val="none" w:sz="0" w:space="0" w:color="auto"/>
                          </w:divBdr>
                          <w:divsChild>
                            <w:div w:id="662199188">
                              <w:marLeft w:val="0"/>
                              <w:marRight w:val="0"/>
                              <w:marTop w:val="0"/>
                              <w:marBottom w:val="0"/>
                              <w:divBdr>
                                <w:top w:val="none" w:sz="0" w:space="0" w:color="auto"/>
                                <w:left w:val="none" w:sz="0" w:space="0" w:color="auto"/>
                                <w:bottom w:val="none" w:sz="0" w:space="0" w:color="auto"/>
                                <w:right w:val="none" w:sz="0" w:space="0" w:color="auto"/>
                              </w:divBdr>
                            </w:div>
                            <w:div w:id="144816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59978">
                  <w:marLeft w:val="-373"/>
                  <w:marRight w:val="0"/>
                  <w:marTop w:val="0"/>
                  <w:marBottom w:val="0"/>
                  <w:divBdr>
                    <w:top w:val="none" w:sz="0" w:space="0" w:color="auto"/>
                    <w:left w:val="none" w:sz="0" w:space="0" w:color="auto"/>
                    <w:bottom w:val="none" w:sz="0" w:space="0" w:color="auto"/>
                    <w:right w:val="none" w:sz="0" w:space="0" w:color="auto"/>
                  </w:divBdr>
                  <w:divsChild>
                    <w:div w:id="565921054">
                      <w:marLeft w:val="0"/>
                      <w:marRight w:val="0"/>
                      <w:marTop w:val="0"/>
                      <w:marBottom w:val="0"/>
                      <w:divBdr>
                        <w:top w:val="none" w:sz="0" w:space="0" w:color="auto"/>
                        <w:left w:val="none" w:sz="0" w:space="0" w:color="auto"/>
                        <w:bottom w:val="none" w:sz="0" w:space="0" w:color="auto"/>
                        <w:right w:val="none" w:sz="0" w:space="0" w:color="auto"/>
                      </w:divBdr>
                      <w:divsChild>
                        <w:div w:id="1440907027">
                          <w:marLeft w:val="0"/>
                          <w:marRight w:val="0"/>
                          <w:marTop w:val="0"/>
                          <w:marBottom w:val="0"/>
                          <w:divBdr>
                            <w:top w:val="none" w:sz="0" w:space="0" w:color="auto"/>
                            <w:left w:val="none" w:sz="0" w:space="0" w:color="auto"/>
                            <w:bottom w:val="none" w:sz="0" w:space="0" w:color="auto"/>
                            <w:right w:val="none" w:sz="0" w:space="0" w:color="auto"/>
                          </w:divBdr>
                          <w:divsChild>
                            <w:div w:id="1490175301">
                              <w:marLeft w:val="0"/>
                              <w:marRight w:val="0"/>
                              <w:marTop w:val="0"/>
                              <w:marBottom w:val="0"/>
                              <w:divBdr>
                                <w:top w:val="none" w:sz="0" w:space="0" w:color="auto"/>
                                <w:left w:val="none" w:sz="0" w:space="0" w:color="auto"/>
                                <w:bottom w:val="none" w:sz="0" w:space="0" w:color="auto"/>
                                <w:right w:val="none" w:sz="0" w:space="0" w:color="auto"/>
                              </w:divBdr>
                            </w:div>
                            <w:div w:id="2420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51787">
                  <w:marLeft w:val="-373"/>
                  <w:marRight w:val="0"/>
                  <w:marTop w:val="0"/>
                  <w:marBottom w:val="0"/>
                  <w:divBdr>
                    <w:top w:val="none" w:sz="0" w:space="0" w:color="auto"/>
                    <w:left w:val="none" w:sz="0" w:space="0" w:color="auto"/>
                    <w:bottom w:val="none" w:sz="0" w:space="0" w:color="auto"/>
                    <w:right w:val="none" w:sz="0" w:space="0" w:color="auto"/>
                  </w:divBdr>
                  <w:divsChild>
                    <w:div w:id="184097277">
                      <w:marLeft w:val="0"/>
                      <w:marRight w:val="0"/>
                      <w:marTop w:val="0"/>
                      <w:marBottom w:val="0"/>
                      <w:divBdr>
                        <w:top w:val="none" w:sz="0" w:space="0" w:color="auto"/>
                        <w:left w:val="none" w:sz="0" w:space="0" w:color="auto"/>
                        <w:bottom w:val="none" w:sz="0" w:space="0" w:color="auto"/>
                        <w:right w:val="none" w:sz="0" w:space="0" w:color="auto"/>
                      </w:divBdr>
                      <w:divsChild>
                        <w:div w:id="593168959">
                          <w:marLeft w:val="0"/>
                          <w:marRight w:val="0"/>
                          <w:marTop w:val="0"/>
                          <w:marBottom w:val="0"/>
                          <w:divBdr>
                            <w:top w:val="none" w:sz="0" w:space="0" w:color="auto"/>
                            <w:left w:val="none" w:sz="0" w:space="0" w:color="auto"/>
                            <w:bottom w:val="none" w:sz="0" w:space="0" w:color="auto"/>
                            <w:right w:val="none" w:sz="0" w:space="0" w:color="auto"/>
                          </w:divBdr>
                          <w:divsChild>
                            <w:div w:id="750389269">
                              <w:marLeft w:val="0"/>
                              <w:marRight w:val="0"/>
                              <w:marTop w:val="0"/>
                              <w:marBottom w:val="0"/>
                              <w:divBdr>
                                <w:top w:val="none" w:sz="0" w:space="0" w:color="auto"/>
                                <w:left w:val="none" w:sz="0" w:space="0" w:color="auto"/>
                                <w:bottom w:val="none" w:sz="0" w:space="0" w:color="auto"/>
                                <w:right w:val="none" w:sz="0" w:space="0" w:color="auto"/>
                              </w:divBdr>
                            </w:div>
                            <w:div w:id="62203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64589">
      <w:bodyDiv w:val="1"/>
      <w:marLeft w:val="0"/>
      <w:marRight w:val="0"/>
      <w:marTop w:val="0"/>
      <w:marBottom w:val="0"/>
      <w:divBdr>
        <w:top w:val="none" w:sz="0" w:space="0" w:color="auto"/>
        <w:left w:val="none" w:sz="0" w:space="0" w:color="auto"/>
        <w:bottom w:val="none" w:sz="0" w:space="0" w:color="auto"/>
        <w:right w:val="none" w:sz="0" w:space="0" w:color="auto"/>
      </w:divBdr>
    </w:div>
    <w:div w:id="188422117">
      <w:bodyDiv w:val="1"/>
      <w:marLeft w:val="0"/>
      <w:marRight w:val="0"/>
      <w:marTop w:val="0"/>
      <w:marBottom w:val="0"/>
      <w:divBdr>
        <w:top w:val="none" w:sz="0" w:space="0" w:color="auto"/>
        <w:left w:val="none" w:sz="0" w:space="0" w:color="auto"/>
        <w:bottom w:val="none" w:sz="0" w:space="0" w:color="auto"/>
        <w:right w:val="none" w:sz="0" w:space="0" w:color="auto"/>
      </w:divBdr>
    </w:div>
    <w:div w:id="202716510">
      <w:bodyDiv w:val="1"/>
      <w:marLeft w:val="0"/>
      <w:marRight w:val="0"/>
      <w:marTop w:val="0"/>
      <w:marBottom w:val="0"/>
      <w:divBdr>
        <w:top w:val="none" w:sz="0" w:space="0" w:color="auto"/>
        <w:left w:val="none" w:sz="0" w:space="0" w:color="auto"/>
        <w:bottom w:val="none" w:sz="0" w:space="0" w:color="auto"/>
        <w:right w:val="none" w:sz="0" w:space="0" w:color="auto"/>
      </w:divBdr>
    </w:div>
    <w:div w:id="252125632">
      <w:bodyDiv w:val="1"/>
      <w:marLeft w:val="0"/>
      <w:marRight w:val="0"/>
      <w:marTop w:val="0"/>
      <w:marBottom w:val="0"/>
      <w:divBdr>
        <w:top w:val="none" w:sz="0" w:space="0" w:color="auto"/>
        <w:left w:val="none" w:sz="0" w:space="0" w:color="auto"/>
        <w:bottom w:val="none" w:sz="0" w:space="0" w:color="auto"/>
        <w:right w:val="none" w:sz="0" w:space="0" w:color="auto"/>
      </w:divBdr>
    </w:div>
    <w:div w:id="308362036">
      <w:bodyDiv w:val="1"/>
      <w:marLeft w:val="0"/>
      <w:marRight w:val="0"/>
      <w:marTop w:val="0"/>
      <w:marBottom w:val="0"/>
      <w:divBdr>
        <w:top w:val="none" w:sz="0" w:space="0" w:color="auto"/>
        <w:left w:val="none" w:sz="0" w:space="0" w:color="auto"/>
        <w:bottom w:val="none" w:sz="0" w:space="0" w:color="auto"/>
        <w:right w:val="none" w:sz="0" w:space="0" w:color="auto"/>
      </w:divBdr>
    </w:div>
    <w:div w:id="341081558">
      <w:bodyDiv w:val="1"/>
      <w:marLeft w:val="0"/>
      <w:marRight w:val="0"/>
      <w:marTop w:val="0"/>
      <w:marBottom w:val="0"/>
      <w:divBdr>
        <w:top w:val="none" w:sz="0" w:space="0" w:color="auto"/>
        <w:left w:val="none" w:sz="0" w:space="0" w:color="auto"/>
        <w:bottom w:val="none" w:sz="0" w:space="0" w:color="auto"/>
        <w:right w:val="none" w:sz="0" w:space="0" w:color="auto"/>
      </w:divBdr>
    </w:div>
    <w:div w:id="351960023">
      <w:bodyDiv w:val="1"/>
      <w:marLeft w:val="0"/>
      <w:marRight w:val="0"/>
      <w:marTop w:val="0"/>
      <w:marBottom w:val="0"/>
      <w:divBdr>
        <w:top w:val="none" w:sz="0" w:space="0" w:color="auto"/>
        <w:left w:val="none" w:sz="0" w:space="0" w:color="auto"/>
        <w:bottom w:val="none" w:sz="0" w:space="0" w:color="auto"/>
        <w:right w:val="none" w:sz="0" w:space="0" w:color="auto"/>
      </w:divBdr>
    </w:div>
    <w:div w:id="458843139">
      <w:bodyDiv w:val="1"/>
      <w:marLeft w:val="0"/>
      <w:marRight w:val="0"/>
      <w:marTop w:val="0"/>
      <w:marBottom w:val="0"/>
      <w:divBdr>
        <w:top w:val="none" w:sz="0" w:space="0" w:color="auto"/>
        <w:left w:val="none" w:sz="0" w:space="0" w:color="auto"/>
        <w:bottom w:val="none" w:sz="0" w:space="0" w:color="auto"/>
        <w:right w:val="none" w:sz="0" w:space="0" w:color="auto"/>
      </w:divBdr>
    </w:div>
    <w:div w:id="483156454">
      <w:bodyDiv w:val="1"/>
      <w:marLeft w:val="0"/>
      <w:marRight w:val="0"/>
      <w:marTop w:val="0"/>
      <w:marBottom w:val="0"/>
      <w:divBdr>
        <w:top w:val="none" w:sz="0" w:space="0" w:color="auto"/>
        <w:left w:val="none" w:sz="0" w:space="0" w:color="auto"/>
        <w:bottom w:val="none" w:sz="0" w:space="0" w:color="auto"/>
        <w:right w:val="none" w:sz="0" w:space="0" w:color="auto"/>
      </w:divBdr>
    </w:div>
    <w:div w:id="494879520">
      <w:bodyDiv w:val="1"/>
      <w:marLeft w:val="0"/>
      <w:marRight w:val="0"/>
      <w:marTop w:val="0"/>
      <w:marBottom w:val="0"/>
      <w:divBdr>
        <w:top w:val="none" w:sz="0" w:space="0" w:color="auto"/>
        <w:left w:val="none" w:sz="0" w:space="0" w:color="auto"/>
        <w:bottom w:val="none" w:sz="0" w:space="0" w:color="auto"/>
        <w:right w:val="none" w:sz="0" w:space="0" w:color="auto"/>
      </w:divBdr>
    </w:div>
    <w:div w:id="503668649">
      <w:bodyDiv w:val="1"/>
      <w:marLeft w:val="0"/>
      <w:marRight w:val="0"/>
      <w:marTop w:val="0"/>
      <w:marBottom w:val="0"/>
      <w:divBdr>
        <w:top w:val="none" w:sz="0" w:space="0" w:color="auto"/>
        <w:left w:val="none" w:sz="0" w:space="0" w:color="auto"/>
        <w:bottom w:val="none" w:sz="0" w:space="0" w:color="auto"/>
        <w:right w:val="none" w:sz="0" w:space="0" w:color="auto"/>
      </w:divBdr>
    </w:div>
    <w:div w:id="507717574">
      <w:bodyDiv w:val="1"/>
      <w:marLeft w:val="0"/>
      <w:marRight w:val="0"/>
      <w:marTop w:val="0"/>
      <w:marBottom w:val="0"/>
      <w:divBdr>
        <w:top w:val="none" w:sz="0" w:space="0" w:color="auto"/>
        <w:left w:val="none" w:sz="0" w:space="0" w:color="auto"/>
        <w:bottom w:val="none" w:sz="0" w:space="0" w:color="auto"/>
        <w:right w:val="none" w:sz="0" w:space="0" w:color="auto"/>
      </w:divBdr>
    </w:div>
    <w:div w:id="529493355">
      <w:bodyDiv w:val="1"/>
      <w:marLeft w:val="0"/>
      <w:marRight w:val="0"/>
      <w:marTop w:val="0"/>
      <w:marBottom w:val="0"/>
      <w:divBdr>
        <w:top w:val="none" w:sz="0" w:space="0" w:color="auto"/>
        <w:left w:val="none" w:sz="0" w:space="0" w:color="auto"/>
        <w:bottom w:val="none" w:sz="0" w:space="0" w:color="auto"/>
        <w:right w:val="none" w:sz="0" w:space="0" w:color="auto"/>
      </w:divBdr>
    </w:div>
    <w:div w:id="551695804">
      <w:bodyDiv w:val="1"/>
      <w:marLeft w:val="0"/>
      <w:marRight w:val="0"/>
      <w:marTop w:val="0"/>
      <w:marBottom w:val="0"/>
      <w:divBdr>
        <w:top w:val="none" w:sz="0" w:space="0" w:color="auto"/>
        <w:left w:val="none" w:sz="0" w:space="0" w:color="auto"/>
        <w:bottom w:val="none" w:sz="0" w:space="0" w:color="auto"/>
        <w:right w:val="none" w:sz="0" w:space="0" w:color="auto"/>
      </w:divBdr>
    </w:div>
    <w:div w:id="562526092">
      <w:bodyDiv w:val="1"/>
      <w:marLeft w:val="0"/>
      <w:marRight w:val="0"/>
      <w:marTop w:val="0"/>
      <w:marBottom w:val="0"/>
      <w:divBdr>
        <w:top w:val="none" w:sz="0" w:space="0" w:color="auto"/>
        <w:left w:val="none" w:sz="0" w:space="0" w:color="auto"/>
        <w:bottom w:val="none" w:sz="0" w:space="0" w:color="auto"/>
        <w:right w:val="none" w:sz="0" w:space="0" w:color="auto"/>
      </w:divBdr>
    </w:div>
    <w:div w:id="590432649">
      <w:bodyDiv w:val="1"/>
      <w:marLeft w:val="0"/>
      <w:marRight w:val="0"/>
      <w:marTop w:val="0"/>
      <w:marBottom w:val="0"/>
      <w:divBdr>
        <w:top w:val="none" w:sz="0" w:space="0" w:color="auto"/>
        <w:left w:val="none" w:sz="0" w:space="0" w:color="auto"/>
        <w:bottom w:val="none" w:sz="0" w:space="0" w:color="auto"/>
        <w:right w:val="none" w:sz="0" w:space="0" w:color="auto"/>
      </w:divBdr>
    </w:div>
    <w:div w:id="639922358">
      <w:bodyDiv w:val="1"/>
      <w:marLeft w:val="0"/>
      <w:marRight w:val="0"/>
      <w:marTop w:val="0"/>
      <w:marBottom w:val="0"/>
      <w:divBdr>
        <w:top w:val="none" w:sz="0" w:space="0" w:color="auto"/>
        <w:left w:val="none" w:sz="0" w:space="0" w:color="auto"/>
        <w:bottom w:val="none" w:sz="0" w:space="0" w:color="auto"/>
        <w:right w:val="none" w:sz="0" w:space="0" w:color="auto"/>
      </w:divBdr>
    </w:div>
    <w:div w:id="643700203">
      <w:bodyDiv w:val="1"/>
      <w:marLeft w:val="0"/>
      <w:marRight w:val="0"/>
      <w:marTop w:val="0"/>
      <w:marBottom w:val="0"/>
      <w:divBdr>
        <w:top w:val="none" w:sz="0" w:space="0" w:color="auto"/>
        <w:left w:val="none" w:sz="0" w:space="0" w:color="auto"/>
        <w:bottom w:val="none" w:sz="0" w:space="0" w:color="auto"/>
        <w:right w:val="none" w:sz="0" w:space="0" w:color="auto"/>
      </w:divBdr>
      <w:divsChild>
        <w:div w:id="1575896649">
          <w:marLeft w:val="0"/>
          <w:marRight w:val="0"/>
          <w:marTop w:val="0"/>
          <w:marBottom w:val="0"/>
          <w:divBdr>
            <w:top w:val="none" w:sz="0" w:space="0" w:color="auto"/>
            <w:left w:val="none" w:sz="0" w:space="0" w:color="auto"/>
            <w:bottom w:val="none" w:sz="0" w:space="0" w:color="auto"/>
            <w:right w:val="none" w:sz="0" w:space="0" w:color="auto"/>
          </w:divBdr>
          <w:divsChild>
            <w:div w:id="997462129">
              <w:marLeft w:val="0"/>
              <w:marRight w:val="0"/>
              <w:marTop w:val="0"/>
              <w:marBottom w:val="267"/>
              <w:divBdr>
                <w:top w:val="none" w:sz="0" w:space="0" w:color="auto"/>
                <w:left w:val="none" w:sz="0" w:space="0" w:color="auto"/>
                <w:bottom w:val="none" w:sz="0" w:space="0" w:color="auto"/>
                <w:right w:val="none" w:sz="0" w:space="0" w:color="auto"/>
              </w:divBdr>
            </w:div>
          </w:divsChild>
        </w:div>
        <w:div w:id="845435917">
          <w:marLeft w:val="0"/>
          <w:marRight w:val="0"/>
          <w:marTop w:val="0"/>
          <w:marBottom w:val="0"/>
          <w:divBdr>
            <w:top w:val="none" w:sz="0" w:space="0" w:color="auto"/>
            <w:left w:val="none" w:sz="0" w:space="0" w:color="auto"/>
            <w:bottom w:val="none" w:sz="0" w:space="0" w:color="auto"/>
            <w:right w:val="none" w:sz="0" w:space="0" w:color="auto"/>
          </w:divBdr>
          <w:divsChild>
            <w:div w:id="215900525">
              <w:marLeft w:val="0"/>
              <w:marRight w:val="0"/>
              <w:marTop w:val="267"/>
              <w:marBottom w:val="133"/>
              <w:divBdr>
                <w:top w:val="none" w:sz="0" w:space="0" w:color="auto"/>
                <w:left w:val="none" w:sz="0" w:space="0" w:color="auto"/>
                <w:bottom w:val="none" w:sz="0" w:space="0" w:color="auto"/>
                <w:right w:val="none" w:sz="0" w:space="0" w:color="auto"/>
              </w:divBdr>
            </w:div>
          </w:divsChild>
        </w:div>
        <w:div w:id="950433141">
          <w:marLeft w:val="0"/>
          <w:marRight w:val="0"/>
          <w:marTop w:val="0"/>
          <w:marBottom w:val="0"/>
          <w:divBdr>
            <w:top w:val="none" w:sz="0" w:space="0" w:color="auto"/>
            <w:left w:val="none" w:sz="0" w:space="0" w:color="auto"/>
            <w:bottom w:val="none" w:sz="0" w:space="0" w:color="auto"/>
            <w:right w:val="none" w:sz="0" w:space="0" w:color="auto"/>
          </w:divBdr>
          <w:divsChild>
            <w:div w:id="162741110">
              <w:marLeft w:val="0"/>
              <w:marRight w:val="0"/>
              <w:marTop w:val="133"/>
              <w:marBottom w:val="267"/>
              <w:divBdr>
                <w:top w:val="none" w:sz="0" w:space="0" w:color="auto"/>
                <w:left w:val="none" w:sz="0" w:space="0" w:color="auto"/>
                <w:bottom w:val="none" w:sz="0" w:space="0" w:color="auto"/>
                <w:right w:val="none" w:sz="0" w:space="0" w:color="auto"/>
              </w:divBdr>
            </w:div>
          </w:divsChild>
        </w:div>
      </w:divsChild>
    </w:div>
    <w:div w:id="690495986">
      <w:bodyDiv w:val="1"/>
      <w:marLeft w:val="0"/>
      <w:marRight w:val="0"/>
      <w:marTop w:val="0"/>
      <w:marBottom w:val="0"/>
      <w:divBdr>
        <w:top w:val="none" w:sz="0" w:space="0" w:color="auto"/>
        <w:left w:val="none" w:sz="0" w:space="0" w:color="auto"/>
        <w:bottom w:val="none" w:sz="0" w:space="0" w:color="auto"/>
        <w:right w:val="none" w:sz="0" w:space="0" w:color="auto"/>
      </w:divBdr>
    </w:div>
    <w:div w:id="732047534">
      <w:bodyDiv w:val="1"/>
      <w:marLeft w:val="0"/>
      <w:marRight w:val="0"/>
      <w:marTop w:val="0"/>
      <w:marBottom w:val="0"/>
      <w:divBdr>
        <w:top w:val="none" w:sz="0" w:space="0" w:color="auto"/>
        <w:left w:val="none" w:sz="0" w:space="0" w:color="auto"/>
        <w:bottom w:val="none" w:sz="0" w:space="0" w:color="auto"/>
        <w:right w:val="none" w:sz="0" w:space="0" w:color="auto"/>
      </w:divBdr>
      <w:divsChild>
        <w:div w:id="1153062366">
          <w:marLeft w:val="0"/>
          <w:marRight w:val="0"/>
          <w:marTop w:val="0"/>
          <w:marBottom w:val="0"/>
          <w:divBdr>
            <w:top w:val="none" w:sz="0" w:space="0" w:color="auto"/>
            <w:left w:val="none" w:sz="0" w:space="0" w:color="auto"/>
            <w:bottom w:val="none" w:sz="0" w:space="0" w:color="auto"/>
            <w:right w:val="none" w:sz="0" w:space="0" w:color="auto"/>
          </w:divBdr>
          <w:divsChild>
            <w:div w:id="688872810">
              <w:marLeft w:val="0"/>
              <w:marRight w:val="0"/>
              <w:marTop w:val="0"/>
              <w:marBottom w:val="0"/>
              <w:divBdr>
                <w:top w:val="none" w:sz="0" w:space="0" w:color="auto"/>
                <w:left w:val="none" w:sz="0" w:space="0" w:color="auto"/>
                <w:bottom w:val="none" w:sz="0" w:space="0" w:color="auto"/>
                <w:right w:val="none" w:sz="0" w:space="0" w:color="auto"/>
              </w:divBdr>
              <w:divsChild>
                <w:div w:id="1303076459">
                  <w:marLeft w:val="-373"/>
                  <w:marRight w:val="0"/>
                  <w:marTop w:val="0"/>
                  <w:marBottom w:val="0"/>
                  <w:divBdr>
                    <w:top w:val="none" w:sz="0" w:space="0" w:color="auto"/>
                    <w:left w:val="none" w:sz="0" w:space="0" w:color="auto"/>
                    <w:bottom w:val="none" w:sz="0" w:space="0" w:color="auto"/>
                    <w:right w:val="none" w:sz="0" w:space="0" w:color="auto"/>
                  </w:divBdr>
                  <w:divsChild>
                    <w:div w:id="514686163">
                      <w:marLeft w:val="0"/>
                      <w:marRight w:val="0"/>
                      <w:marTop w:val="0"/>
                      <w:marBottom w:val="0"/>
                      <w:divBdr>
                        <w:top w:val="none" w:sz="0" w:space="0" w:color="auto"/>
                        <w:left w:val="none" w:sz="0" w:space="0" w:color="auto"/>
                        <w:bottom w:val="none" w:sz="0" w:space="0" w:color="auto"/>
                        <w:right w:val="none" w:sz="0" w:space="0" w:color="auto"/>
                      </w:divBdr>
                      <w:divsChild>
                        <w:div w:id="920598683">
                          <w:marLeft w:val="0"/>
                          <w:marRight w:val="0"/>
                          <w:marTop w:val="0"/>
                          <w:marBottom w:val="0"/>
                          <w:divBdr>
                            <w:top w:val="none" w:sz="0" w:space="0" w:color="auto"/>
                            <w:left w:val="none" w:sz="0" w:space="0" w:color="auto"/>
                            <w:bottom w:val="none" w:sz="0" w:space="0" w:color="auto"/>
                            <w:right w:val="none" w:sz="0" w:space="0" w:color="auto"/>
                          </w:divBdr>
                          <w:divsChild>
                            <w:div w:id="1858159166">
                              <w:marLeft w:val="0"/>
                              <w:marRight w:val="0"/>
                              <w:marTop w:val="0"/>
                              <w:marBottom w:val="0"/>
                              <w:divBdr>
                                <w:top w:val="none" w:sz="0" w:space="0" w:color="auto"/>
                                <w:left w:val="none" w:sz="0" w:space="0" w:color="auto"/>
                                <w:bottom w:val="none" w:sz="0" w:space="0" w:color="auto"/>
                                <w:right w:val="none" w:sz="0" w:space="0" w:color="auto"/>
                              </w:divBdr>
                            </w:div>
                            <w:div w:id="183757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4730">
                  <w:marLeft w:val="-373"/>
                  <w:marRight w:val="0"/>
                  <w:marTop w:val="0"/>
                  <w:marBottom w:val="0"/>
                  <w:divBdr>
                    <w:top w:val="none" w:sz="0" w:space="0" w:color="auto"/>
                    <w:left w:val="none" w:sz="0" w:space="0" w:color="auto"/>
                    <w:bottom w:val="none" w:sz="0" w:space="0" w:color="auto"/>
                    <w:right w:val="none" w:sz="0" w:space="0" w:color="auto"/>
                  </w:divBdr>
                  <w:divsChild>
                    <w:div w:id="480586555">
                      <w:marLeft w:val="0"/>
                      <w:marRight w:val="0"/>
                      <w:marTop w:val="0"/>
                      <w:marBottom w:val="0"/>
                      <w:divBdr>
                        <w:top w:val="none" w:sz="0" w:space="0" w:color="auto"/>
                        <w:left w:val="none" w:sz="0" w:space="0" w:color="auto"/>
                        <w:bottom w:val="none" w:sz="0" w:space="0" w:color="auto"/>
                        <w:right w:val="none" w:sz="0" w:space="0" w:color="auto"/>
                      </w:divBdr>
                      <w:divsChild>
                        <w:div w:id="644897035">
                          <w:marLeft w:val="0"/>
                          <w:marRight w:val="0"/>
                          <w:marTop w:val="0"/>
                          <w:marBottom w:val="0"/>
                          <w:divBdr>
                            <w:top w:val="none" w:sz="0" w:space="0" w:color="auto"/>
                            <w:left w:val="none" w:sz="0" w:space="0" w:color="auto"/>
                            <w:bottom w:val="none" w:sz="0" w:space="0" w:color="auto"/>
                            <w:right w:val="none" w:sz="0" w:space="0" w:color="auto"/>
                          </w:divBdr>
                          <w:divsChild>
                            <w:div w:id="1502768795">
                              <w:marLeft w:val="0"/>
                              <w:marRight w:val="0"/>
                              <w:marTop w:val="0"/>
                              <w:marBottom w:val="0"/>
                              <w:divBdr>
                                <w:top w:val="none" w:sz="0" w:space="0" w:color="auto"/>
                                <w:left w:val="none" w:sz="0" w:space="0" w:color="auto"/>
                                <w:bottom w:val="none" w:sz="0" w:space="0" w:color="auto"/>
                                <w:right w:val="none" w:sz="0" w:space="0" w:color="auto"/>
                              </w:divBdr>
                            </w:div>
                            <w:div w:id="13110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533379">
          <w:marLeft w:val="0"/>
          <w:marRight w:val="0"/>
          <w:marTop w:val="0"/>
          <w:marBottom w:val="0"/>
          <w:divBdr>
            <w:top w:val="none" w:sz="0" w:space="0" w:color="auto"/>
            <w:left w:val="none" w:sz="0" w:space="0" w:color="auto"/>
            <w:bottom w:val="none" w:sz="0" w:space="0" w:color="auto"/>
            <w:right w:val="none" w:sz="0" w:space="0" w:color="auto"/>
          </w:divBdr>
          <w:divsChild>
            <w:div w:id="606306299">
              <w:marLeft w:val="0"/>
              <w:marRight w:val="0"/>
              <w:marTop w:val="0"/>
              <w:marBottom w:val="0"/>
              <w:divBdr>
                <w:top w:val="none" w:sz="0" w:space="0" w:color="auto"/>
                <w:left w:val="none" w:sz="0" w:space="0" w:color="auto"/>
                <w:bottom w:val="none" w:sz="0" w:space="0" w:color="auto"/>
                <w:right w:val="none" w:sz="0" w:space="0" w:color="auto"/>
              </w:divBdr>
              <w:divsChild>
                <w:div w:id="1062219497">
                  <w:marLeft w:val="0"/>
                  <w:marRight w:val="0"/>
                  <w:marTop w:val="133"/>
                  <w:marBottom w:val="267"/>
                  <w:divBdr>
                    <w:top w:val="none" w:sz="0" w:space="0" w:color="auto"/>
                    <w:left w:val="none" w:sz="0" w:space="0" w:color="auto"/>
                    <w:bottom w:val="none" w:sz="0" w:space="0" w:color="auto"/>
                    <w:right w:val="none" w:sz="0" w:space="0" w:color="auto"/>
                  </w:divBdr>
                </w:div>
              </w:divsChild>
            </w:div>
          </w:divsChild>
        </w:div>
      </w:divsChild>
    </w:div>
    <w:div w:id="752552034">
      <w:bodyDiv w:val="1"/>
      <w:marLeft w:val="0"/>
      <w:marRight w:val="0"/>
      <w:marTop w:val="0"/>
      <w:marBottom w:val="0"/>
      <w:divBdr>
        <w:top w:val="none" w:sz="0" w:space="0" w:color="auto"/>
        <w:left w:val="none" w:sz="0" w:space="0" w:color="auto"/>
        <w:bottom w:val="none" w:sz="0" w:space="0" w:color="auto"/>
        <w:right w:val="none" w:sz="0" w:space="0" w:color="auto"/>
      </w:divBdr>
      <w:divsChild>
        <w:div w:id="1662350003">
          <w:marLeft w:val="0"/>
          <w:marRight w:val="0"/>
          <w:marTop w:val="0"/>
          <w:marBottom w:val="0"/>
          <w:divBdr>
            <w:top w:val="none" w:sz="0" w:space="0" w:color="auto"/>
            <w:left w:val="none" w:sz="0" w:space="0" w:color="auto"/>
            <w:bottom w:val="none" w:sz="0" w:space="0" w:color="auto"/>
            <w:right w:val="none" w:sz="0" w:space="0" w:color="auto"/>
          </w:divBdr>
          <w:divsChild>
            <w:div w:id="1516187417">
              <w:marLeft w:val="0"/>
              <w:marRight w:val="0"/>
              <w:marTop w:val="0"/>
              <w:marBottom w:val="0"/>
              <w:divBdr>
                <w:top w:val="none" w:sz="0" w:space="0" w:color="auto"/>
                <w:left w:val="none" w:sz="0" w:space="0" w:color="auto"/>
                <w:bottom w:val="none" w:sz="0" w:space="0" w:color="auto"/>
                <w:right w:val="none" w:sz="0" w:space="0" w:color="auto"/>
              </w:divBdr>
              <w:divsChild>
                <w:div w:id="12656394">
                  <w:marLeft w:val="0"/>
                  <w:marRight w:val="0"/>
                  <w:marTop w:val="0"/>
                  <w:marBottom w:val="133"/>
                  <w:divBdr>
                    <w:top w:val="none" w:sz="0" w:space="0" w:color="auto"/>
                    <w:left w:val="none" w:sz="0" w:space="0" w:color="auto"/>
                    <w:bottom w:val="none" w:sz="0" w:space="0" w:color="auto"/>
                    <w:right w:val="none" w:sz="0" w:space="0" w:color="auto"/>
                  </w:divBdr>
                </w:div>
              </w:divsChild>
            </w:div>
          </w:divsChild>
        </w:div>
        <w:div w:id="2049143662">
          <w:marLeft w:val="0"/>
          <w:marRight w:val="0"/>
          <w:marTop w:val="0"/>
          <w:marBottom w:val="0"/>
          <w:divBdr>
            <w:top w:val="none" w:sz="0" w:space="0" w:color="auto"/>
            <w:left w:val="none" w:sz="0" w:space="0" w:color="auto"/>
            <w:bottom w:val="none" w:sz="0" w:space="0" w:color="auto"/>
            <w:right w:val="none" w:sz="0" w:space="0" w:color="auto"/>
          </w:divBdr>
          <w:divsChild>
            <w:div w:id="718431359">
              <w:marLeft w:val="0"/>
              <w:marRight w:val="0"/>
              <w:marTop w:val="0"/>
              <w:marBottom w:val="0"/>
              <w:divBdr>
                <w:top w:val="none" w:sz="0" w:space="0" w:color="auto"/>
                <w:left w:val="none" w:sz="0" w:space="0" w:color="auto"/>
                <w:bottom w:val="none" w:sz="0" w:space="0" w:color="auto"/>
                <w:right w:val="none" w:sz="0" w:space="0" w:color="auto"/>
              </w:divBdr>
              <w:divsChild>
                <w:div w:id="677777778">
                  <w:marLeft w:val="-373"/>
                  <w:marRight w:val="0"/>
                  <w:marTop w:val="0"/>
                  <w:marBottom w:val="0"/>
                  <w:divBdr>
                    <w:top w:val="none" w:sz="0" w:space="0" w:color="auto"/>
                    <w:left w:val="none" w:sz="0" w:space="0" w:color="auto"/>
                    <w:bottom w:val="none" w:sz="0" w:space="0" w:color="auto"/>
                    <w:right w:val="none" w:sz="0" w:space="0" w:color="auto"/>
                  </w:divBdr>
                  <w:divsChild>
                    <w:div w:id="974027806">
                      <w:marLeft w:val="0"/>
                      <w:marRight w:val="0"/>
                      <w:marTop w:val="0"/>
                      <w:marBottom w:val="0"/>
                      <w:divBdr>
                        <w:top w:val="none" w:sz="0" w:space="0" w:color="auto"/>
                        <w:left w:val="none" w:sz="0" w:space="0" w:color="auto"/>
                        <w:bottom w:val="none" w:sz="0" w:space="0" w:color="auto"/>
                        <w:right w:val="none" w:sz="0" w:space="0" w:color="auto"/>
                      </w:divBdr>
                      <w:divsChild>
                        <w:div w:id="1908178070">
                          <w:marLeft w:val="0"/>
                          <w:marRight w:val="0"/>
                          <w:marTop w:val="0"/>
                          <w:marBottom w:val="0"/>
                          <w:divBdr>
                            <w:top w:val="none" w:sz="0" w:space="0" w:color="auto"/>
                            <w:left w:val="none" w:sz="0" w:space="0" w:color="auto"/>
                            <w:bottom w:val="none" w:sz="0" w:space="0" w:color="auto"/>
                            <w:right w:val="none" w:sz="0" w:space="0" w:color="auto"/>
                          </w:divBdr>
                          <w:divsChild>
                            <w:div w:id="559828870">
                              <w:marLeft w:val="0"/>
                              <w:marRight w:val="0"/>
                              <w:marTop w:val="0"/>
                              <w:marBottom w:val="0"/>
                              <w:divBdr>
                                <w:top w:val="none" w:sz="0" w:space="0" w:color="auto"/>
                                <w:left w:val="none" w:sz="0" w:space="0" w:color="auto"/>
                                <w:bottom w:val="none" w:sz="0" w:space="0" w:color="auto"/>
                                <w:right w:val="none" w:sz="0" w:space="0" w:color="auto"/>
                              </w:divBdr>
                            </w:div>
                            <w:div w:id="18607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25484">
                  <w:marLeft w:val="-373"/>
                  <w:marRight w:val="0"/>
                  <w:marTop w:val="0"/>
                  <w:marBottom w:val="0"/>
                  <w:divBdr>
                    <w:top w:val="none" w:sz="0" w:space="0" w:color="auto"/>
                    <w:left w:val="none" w:sz="0" w:space="0" w:color="auto"/>
                    <w:bottom w:val="none" w:sz="0" w:space="0" w:color="auto"/>
                    <w:right w:val="none" w:sz="0" w:space="0" w:color="auto"/>
                  </w:divBdr>
                  <w:divsChild>
                    <w:div w:id="199364872">
                      <w:marLeft w:val="0"/>
                      <w:marRight w:val="0"/>
                      <w:marTop w:val="0"/>
                      <w:marBottom w:val="0"/>
                      <w:divBdr>
                        <w:top w:val="none" w:sz="0" w:space="0" w:color="auto"/>
                        <w:left w:val="none" w:sz="0" w:space="0" w:color="auto"/>
                        <w:bottom w:val="none" w:sz="0" w:space="0" w:color="auto"/>
                        <w:right w:val="none" w:sz="0" w:space="0" w:color="auto"/>
                      </w:divBdr>
                      <w:divsChild>
                        <w:div w:id="1542328578">
                          <w:marLeft w:val="0"/>
                          <w:marRight w:val="0"/>
                          <w:marTop w:val="0"/>
                          <w:marBottom w:val="0"/>
                          <w:divBdr>
                            <w:top w:val="none" w:sz="0" w:space="0" w:color="auto"/>
                            <w:left w:val="none" w:sz="0" w:space="0" w:color="auto"/>
                            <w:bottom w:val="none" w:sz="0" w:space="0" w:color="auto"/>
                            <w:right w:val="none" w:sz="0" w:space="0" w:color="auto"/>
                          </w:divBdr>
                          <w:divsChild>
                            <w:div w:id="1155805364">
                              <w:marLeft w:val="0"/>
                              <w:marRight w:val="0"/>
                              <w:marTop w:val="0"/>
                              <w:marBottom w:val="0"/>
                              <w:divBdr>
                                <w:top w:val="none" w:sz="0" w:space="0" w:color="auto"/>
                                <w:left w:val="none" w:sz="0" w:space="0" w:color="auto"/>
                                <w:bottom w:val="none" w:sz="0" w:space="0" w:color="auto"/>
                                <w:right w:val="none" w:sz="0" w:space="0" w:color="auto"/>
                              </w:divBdr>
                            </w:div>
                            <w:div w:id="19052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209680">
                  <w:marLeft w:val="-373"/>
                  <w:marRight w:val="0"/>
                  <w:marTop w:val="0"/>
                  <w:marBottom w:val="0"/>
                  <w:divBdr>
                    <w:top w:val="none" w:sz="0" w:space="0" w:color="auto"/>
                    <w:left w:val="none" w:sz="0" w:space="0" w:color="auto"/>
                    <w:bottom w:val="none" w:sz="0" w:space="0" w:color="auto"/>
                    <w:right w:val="none" w:sz="0" w:space="0" w:color="auto"/>
                  </w:divBdr>
                  <w:divsChild>
                    <w:div w:id="1186167477">
                      <w:marLeft w:val="0"/>
                      <w:marRight w:val="0"/>
                      <w:marTop w:val="0"/>
                      <w:marBottom w:val="0"/>
                      <w:divBdr>
                        <w:top w:val="none" w:sz="0" w:space="0" w:color="auto"/>
                        <w:left w:val="none" w:sz="0" w:space="0" w:color="auto"/>
                        <w:bottom w:val="none" w:sz="0" w:space="0" w:color="auto"/>
                        <w:right w:val="none" w:sz="0" w:space="0" w:color="auto"/>
                      </w:divBdr>
                      <w:divsChild>
                        <w:div w:id="1706099444">
                          <w:marLeft w:val="0"/>
                          <w:marRight w:val="0"/>
                          <w:marTop w:val="0"/>
                          <w:marBottom w:val="0"/>
                          <w:divBdr>
                            <w:top w:val="none" w:sz="0" w:space="0" w:color="auto"/>
                            <w:left w:val="none" w:sz="0" w:space="0" w:color="auto"/>
                            <w:bottom w:val="none" w:sz="0" w:space="0" w:color="auto"/>
                            <w:right w:val="none" w:sz="0" w:space="0" w:color="auto"/>
                          </w:divBdr>
                          <w:divsChild>
                            <w:div w:id="327683802">
                              <w:marLeft w:val="0"/>
                              <w:marRight w:val="0"/>
                              <w:marTop w:val="0"/>
                              <w:marBottom w:val="0"/>
                              <w:divBdr>
                                <w:top w:val="none" w:sz="0" w:space="0" w:color="auto"/>
                                <w:left w:val="none" w:sz="0" w:space="0" w:color="auto"/>
                                <w:bottom w:val="none" w:sz="0" w:space="0" w:color="auto"/>
                                <w:right w:val="none" w:sz="0" w:space="0" w:color="auto"/>
                              </w:divBdr>
                            </w:div>
                            <w:div w:id="13600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442019">
                  <w:marLeft w:val="-373"/>
                  <w:marRight w:val="0"/>
                  <w:marTop w:val="0"/>
                  <w:marBottom w:val="0"/>
                  <w:divBdr>
                    <w:top w:val="none" w:sz="0" w:space="0" w:color="auto"/>
                    <w:left w:val="none" w:sz="0" w:space="0" w:color="auto"/>
                    <w:bottom w:val="none" w:sz="0" w:space="0" w:color="auto"/>
                    <w:right w:val="none" w:sz="0" w:space="0" w:color="auto"/>
                  </w:divBdr>
                  <w:divsChild>
                    <w:div w:id="2071422179">
                      <w:marLeft w:val="0"/>
                      <w:marRight w:val="0"/>
                      <w:marTop w:val="0"/>
                      <w:marBottom w:val="0"/>
                      <w:divBdr>
                        <w:top w:val="none" w:sz="0" w:space="0" w:color="auto"/>
                        <w:left w:val="none" w:sz="0" w:space="0" w:color="auto"/>
                        <w:bottom w:val="none" w:sz="0" w:space="0" w:color="auto"/>
                        <w:right w:val="none" w:sz="0" w:space="0" w:color="auto"/>
                      </w:divBdr>
                      <w:divsChild>
                        <w:div w:id="1302464616">
                          <w:marLeft w:val="0"/>
                          <w:marRight w:val="0"/>
                          <w:marTop w:val="0"/>
                          <w:marBottom w:val="0"/>
                          <w:divBdr>
                            <w:top w:val="none" w:sz="0" w:space="0" w:color="auto"/>
                            <w:left w:val="none" w:sz="0" w:space="0" w:color="auto"/>
                            <w:bottom w:val="none" w:sz="0" w:space="0" w:color="auto"/>
                            <w:right w:val="none" w:sz="0" w:space="0" w:color="auto"/>
                          </w:divBdr>
                          <w:divsChild>
                            <w:div w:id="992372101">
                              <w:marLeft w:val="0"/>
                              <w:marRight w:val="0"/>
                              <w:marTop w:val="0"/>
                              <w:marBottom w:val="0"/>
                              <w:divBdr>
                                <w:top w:val="none" w:sz="0" w:space="0" w:color="auto"/>
                                <w:left w:val="none" w:sz="0" w:space="0" w:color="auto"/>
                                <w:bottom w:val="none" w:sz="0" w:space="0" w:color="auto"/>
                                <w:right w:val="none" w:sz="0" w:space="0" w:color="auto"/>
                              </w:divBdr>
                            </w:div>
                            <w:div w:id="8634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4376">
                  <w:marLeft w:val="-373"/>
                  <w:marRight w:val="0"/>
                  <w:marTop w:val="0"/>
                  <w:marBottom w:val="0"/>
                  <w:divBdr>
                    <w:top w:val="none" w:sz="0" w:space="0" w:color="auto"/>
                    <w:left w:val="none" w:sz="0" w:space="0" w:color="auto"/>
                    <w:bottom w:val="none" w:sz="0" w:space="0" w:color="auto"/>
                    <w:right w:val="none" w:sz="0" w:space="0" w:color="auto"/>
                  </w:divBdr>
                  <w:divsChild>
                    <w:div w:id="475954587">
                      <w:marLeft w:val="0"/>
                      <w:marRight w:val="0"/>
                      <w:marTop w:val="0"/>
                      <w:marBottom w:val="0"/>
                      <w:divBdr>
                        <w:top w:val="none" w:sz="0" w:space="0" w:color="auto"/>
                        <w:left w:val="none" w:sz="0" w:space="0" w:color="auto"/>
                        <w:bottom w:val="none" w:sz="0" w:space="0" w:color="auto"/>
                        <w:right w:val="none" w:sz="0" w:space="0" w:color="auto"/>
                      </w:divBdr>
                      <w:divsChild>
                        <w:div w:id="550268583">
                          <w:marLeft w:val="0"/>
                          <w:marRight w:val="0"/>
                          <w:marTop w:val="0"/>
                          <w:marBottom w:val="0"/>
                          <w:divBdr>
                            <w:top w:val="none" w:sz="0" w:space="0" w:color="auto"/>
                            <w:left w:val="none" w:sz="0" w:space="0" w:color="auto"/>
                            <w:bottom w:val="none" w:sz="0" w:space="0" w:color="auto"/>
                            <w:right w:val="none" w:sz="0" w:space="0" w:color="auto"/>
                          </w:divBdr>
                          <w:divsChild>
                            <w:div w:id="489560893">
                              <w:marLeft w:val="0"/>
                              <w:marRight w:val="0"/>
                              <w:marTop w:val="0"/>
                              <w:marBottom w:val="0"/>
                              <w:divBdr>
                                <w:top w:val="none" w:sz="0" w:space="0" w:color="auto"/>
                                <w:left w:val="none" w:sz="0" w:space="0" w:color="auto"/>
                                <w:bottom w:val="none" w:sz="0" w:space="0" w:color="auto"/>
                                <w:right w:val="none" w:sz="0" w:space="0" w:color="auto"/>
                              </w:divBdr>
                            </w:div>
                            <w:div w:id="191824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670272">
          <w:marLeft w:val="0"/>
          <w:marRight w:val="0"/>
          <w:marTop w:val="0"/>
          <w:marBottom w:val="0"/>
          <w:divBdr>
            <w:top w:val="none" w:sz="0" w:space="0" w:color="auto"/>
            <w:left w:val="none" w:sz="0" w:space="0" w:color="auto"/>
            <w:bottom w:val="none" w:sz="0" w:space="0" w:color="auto"/>
            <w:right w:val="none" w:sz="0" w:space="0" w:color="auto"/>
          </w:divBdr>
          <w:divsChild>
            <w:div w:id="2111536254">
              <w:marLeft w:val="0"/>
              <w:marRight w:val="0"/>
              <w:marTop w:val="0"/>
              <w:marBottom w:val="0"/>
              <w:divBdr>
                <w:top w:val="none" w:sz="0" w:space="0" w:color="auto"/>
                <w:left w:val="none" w:sz="0" w:space="0" w:color="auto"/>
                <w:bottom w:val="none" w:sz="0" w:space="0" w:color="auto"/>
                <w:right w:val="none" w:sz="0" w:space="0" w:color="auto"/>
              </w:divBdr>
              <w:divsChild>
                <w:div w:id="400754668">
                  <w:marLeft w:val="0"/>
                  <w:marRight w:val="0"/>
                  <w:marTop w:val="133"/>
                  <w:marBottom w:val="267"/>
                  <w:divBdr>
                    <w:top w:val="none" w:sz="0" w:space="0" w:color="auto"/>
                    <w:left w:val="none" w:sz="0" w:space="0" w:color="auto"/>
                    <w:bottom w:val="none" w:sz="0" w:space="0" w:color="auto"/>
                    <w:right w:val="none" w:sz="0" w:space="0" w:color="auto"/>
                  </w:divBdr>
                  <w:divsChild>
                    <w:div w:id="1474443415">
                      <w:marLeft w:val="107"/>
                      <w:marRight w:val="0"/>
                      <w:marTop w:val="0"/>
                      <w:marBottom w:val="107"/>
                      <w:divBdr>
                        <w:top w:val="none" w:sz="0" w:space="0" w:color="auto"/>
                        <w:left w:val="none" w:sz="0" w:space="0" w:color="auto"/>
                        <w:bottom w:val="none" w:sz="0" w:space="0" w:color="auto"/>
                        <w:right w:val="none" w:sz="0" w:space="0" w:color="auto"/>
                      </w:divBdr>
                      <w:divsChild>
                        <w:div w:id="1170947666">
                          <w:marLeft w:val="0"/>
                          <w:marRight w:val="0"/>
                          <w:marTop w:val="0"/>
                          <w:marBottom w:val="0"/>
                          <w:divBdr>
                            <w:top w:val="none" w:sz="0" w:space="0" w:color="auto"/>
                            <w:left w:val="none" w:sz="0" w:space="0" w:color="auto"/>
                            <w:bottom w:val="none" w:sz="0" w:space="0" w:color="auto"/>
                            <w:right w:val="none" w:sz="0" w:space="0" w:color="auto"/>
                          </w:divBdr>
                          <w:divsChild>
                            <w:div w:id="1460567624">
                              <w:marLeft w:val="0"/>
                              <w:marRight w:val="0"/>
                              <w:marTop w:val="0"/>
                              <w:marBottom w:val="0"/>
                              <w:divBdr>
                                <w:top w:val="none" w:sz="0" w:space="0" w:color="auto"/>
                                <w:left w:val="none" w:sz="0" w:space="0" w:color="auto"/>
                                <w:bottom w:val="none" w:sz="0" w:space="0" w:color="auto"/>
                                <w:right w:val="none" w:sz="0" w:space="0" w:color="auto"/>
                              </w:divBdr>
                              <w:divsChild>
                                <w:div w:id="236283520">
                                  <w:marLeft w:val="0"/>
                                  <w:marRight w:val="0"/>
                                  <w:marTop w:val="0"/>
                                  <w:marBottom w:val="0"/>
                                  <w:divBdr>
                                    <w:top w:val="none" w:sz="0" w:space="0" w:color="auto"/>
                                    <w:left w:val="none" w:sz="0" w:space="0" w:color="auto"/>
                                    <w:bottom w:val="none" w:sz="0" w:space="0" w:color="auto"/>
                                    <w:right w:val="none" w:sz="0" w:space="0" w:color="auto"/>
                                  </w:divBdr>
                                  <w:divsChild>
                                    <w:div w:id="2030258832">
                                      <w:marLeft w:val="0"/>
                                      <w:marRight w:val="0"/>
                                      <w:marTop w:val="0"/>
                                      <w:marBottom w:val="0"/>
                                      <w:divBdr>
                                        <w:top w:val="none" w:sz="0" w:space="0" w:color="auto"/>
                                        <w:left w:val="none" w:sz="0" w:space="0" w:color="auto"/>
                                        <w:bottom w:val="none" w:sz="0" w:space="0" w:color="auto"/>
                                        <w:right w:val="none" w:sz="0" w:space="0" w:color="auto"/>
                                      </w:divBdr>
                                      <w:divsChild>
                                        <w:div w:id="166547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987494">
          <w:marLeft w:val="0"/>
          <w:marRight w:val="0"/>
          <w:marTop w:val="0"/>
          <w:marBottom w:val="0"/>
          <w:divBdr>
            <w:top w:val="none" w:sz="0" w:space="0" w:color="auto"/>
            <w:left w:val="none" w:sz="0" w:space="0" w:color="auto"/>
            <w:bottom w:val="none" w:sz="0" w:space="0" w:color="auto"/>
            <w:right w:val="none" w:sz="0" w:space="0" w:color="auto"/>
          </w:divBdr>
          <w:divsChild>
            <w:div w:id="618074368">
              <w:marLeft w:val="0"/>
              <w:marRight w:val="0"/>
              <w:marTop w:val="0"/>
              <w:marBottom w:val="0"/>
              <w:divBdr>
                <w:top w:val="none" w:sz="0" w:space="0" w:color="auto"/>
                <w:left w:val="none" w:sz="0" w:space="0" w:color="auto"/>
                <w:bottom w:val="none" w:sz="0" w:space="0" w:color="auto"/>
                <w:right w:val="none" w:sz="0" w:space="0" w:color="auto"/>
              </w:divBdr>
              <w:divsChild>
                <w:div w:id="836848366">
                  <w:marLeft w:val="0"/>
                  <w:marRight w:val="0"/>
                  <w:marTop w:val="133"/>
                  <w:marBottom w:val="267"/>
                  <w:divBdr>
                    <w:top w:val="none" w:sz="0" w:space="0" w:color="auto"/>
                    <w:left w:val="none" w:sz="0" w:space="0" w:color="auto"/>
                    <w:bottom w:val="none" w:sz="0" w:space="0" w:color="auto"/>
                    <w:right w:val="none" w:sz="0" w:space="0" w:color="auto"/>
                  </w:divBdr>
                </w:div>
              </w:divsChild>
            </w:div>
          </w:divsChild>
        </w:div>
      </w:divsChild>
    </w:div>
    <w:div w:id="792596408">
      <w:bodyDiv w:val="1"/>
      <w:marLeft w:val="0"/>
      <w:marRight w:val="0"/>
      <w:marTop w:val="0"/>
      <w:marBottom w:val="0"/>
      <w:divBdr>
        <w:top w:val="none" w:sz="0" w:space="0" w:color="auto"/>
        <w:left w:val="none" w:sz="0" w:space="0" w:color="auto"/>
        <w:bottom w:val="none" w:sz="0" w:space="0" w:color="auto"/>
        <w:right w:val="none" w:sz="0" w:space="0" w:color="auto"/>
      </w:divBdr>
    </w:div>
    <w:div w:id="822046505">
      <w:bodyDiv w:val="1"/>
      <w:marLeft w:val="0"/>
      <w:marRight w:val="0"/>
      <w:marTop w:val="0"/>
      <w:marBottom w:val="0"/>
      <w:divBdr>
        <w:top w:val="none" w:sz="0" w:space="0" w:color="auto"/>
        <w:left w:val="none" w:sz="0" w:space="0" w:color="auto"/>
        <w:bottom w:val="none" w:sz="0" w:space="0" w:color="auto"/>
        <w:right w:val="none" w:sz="0" w:space="0" w:color="auto"/>
      </w:divBdr>
    </w:div>
    <w:div w:id="832792996">
      <w:bodyDiv w:val="1"/>
      <w:marLeft w:val="0"/>
      <w:marRight w:val="0"/>
      <w:marTop w:val="0"/>
      <w:marBottom w:val="0"/>
      <w:divBdr>
        <w:top w:val="none" w:sz="0" w:space="0" w:color="auto"/>
        <w:left w:val="none" w:sz="0" w:space="0" w:color="auto"/>
        <w:bottom w:val="none" w:sz="0" w:space="0" w:color="auto"/>
        <w:right w:val="none" w:sz="0" w:space="0" w:color="auto"/>
      </w:divBdr>
      <w:divsChild>
        <w:div w:id="192497273">
          <w:marLeft w:val="0"/>
          <w:marRight w:val="0"/>
          <w:marTop w:val="0"/>
          <w:marBottom w:val="0"/>
          <w:divBdr>
            <w:top w:val="none" w:sz="0" w:space="0" w:color="auto"/>
            <w:left w:val="none" w:sz="0" w:space="0" w:color="auto"/>
            <w:bottom w:val="none" w:sz="0" w:space="0" w:color="auto"/>
            <w:right w:val="none" w:sz="0" w:space="0" w:color="auto"/>
          </w:divBdr>
          <w:divsChild>
            <w:div w:id="981009795">
              <w:marLeft w:val="0"/>
              <w:marRight w:val="0"/>
              <w:marTop w:val="0"/>
              <w:marBottom w:val="240"/>
              <w:divBdr>
                <w:top w:val="none" w:sz="0" w:space="0" w:color="auto"/>
                <w:left w:val="none" w:sz="0" w:space="0" w:color="auto"/>
                <w:bottom w:val="none" w:sz="0" w:space="0" w:color="auto"/>
                <w:right w:val="none" w:sz="0" w:space="0" w:color="auto"/>
              </w:divBdr>
            </w:div>
          </w:divsChild>
        </w:div>
        <w:div w:id="182666892">
          <w:marLeft w:val="0"/>
          <w:marRight w:val="0"/>
          <w:marTop w:val="0"/>
          <w:marBottom w:val="0"/>
          <w:divBdr>
            <w:top w:val="none" w:sz="0" w:space="0" w:color="auto"/>
            <w:left w:val="none" w:sz="0" w:space="0" w:color="auto"/>
            <w:bottom w:val="none" w:sz="0" w:space="0" w:color="auto"/>
            <w:right w:val="none" w:sz="0" w:space="0" w:color="auto"/>
          </w:divBdr>
          <w:divsChild>
            <w:div w:id="444466053">
              <w:marLeft w:val="0"/>
              <w:marRight w:val="0"/>
              <w:marTop w:val="120"/>
              <w:marBottom w:val="120"/>
              <w:divBdr>
                <w:top w:val="none" w:sz="0" w:space="0" w:color="auto"/>
                <w:left w:val="none" w:sz="0" w:space="0" w:color="auto"/>
                <w:bottom w:val="none" w:sz="0" w:space="0" w:color="auto"/>
                <w:right w:val="none" w:sz="0" w:space="0" w:color="auto"/>
              </w:divBdr>
            </w:div>
          </w:divsChild>
        </w:div>
        <w:div w:id="1280141356">
          <w:marLeft w:val="0"/>
          <w:marRight w:val="0"/>
          <w:marTop w:val="0"/>
          <w:marBottom w:val="0"/>
          <w:divBdr>
            <w:top w:val="none" w:sz="0" w:space="0" w:color="auto"/>
            <w:left w:val="none" w:sz="0" w:space="0" w:color="auto"/>
            <w:bottom w:val="none" w:sz="0" w:space="0" w:color="auto"/>
            <w:right w:val="none" w:sz="0" w:space="0" w:color="auto"/>
          </w:divBdr>
          <w:divsChild>
            <w:div w:id="421268619">
              <w:marLeft w:val="0"/>
              <w:marRight w:val="0"/>
              <w:marTop w:val="0"/>
              <w:marBottom w:val="0"/>
              <w:divBdr>
                <w:top w:val="none" w:sz="0" w:space="0" w:color="auto"/>
                <w:left w:val="none" w:sz="0" w:space="0" w:color="auto"/>
                <w:bottom w:val="none" w:sz="0" w:space="0" w:color="auto"/>
                <w:right w:val="none" w:sz="0" w:space="0" w:color="auto"/>
              </w:divBdr>
              <w:divsChild>
                <w:div w:id="1717240653">
                  <w:marLeft w:val="0"/>
                  <w:marRight w:val="0"/>
                  <w:marTop w:val="0"/>
                  <w:marBottom w:val="0"/>
                  <w:divBdr>
                    <w:top w:val="none" w:sz="0" w:space="0" w:color="auto"/>
                    <w:left w:val="none" w:sz="0" w:space="0" w:color="auto"/>
                    <w:bottom w:val="none" w:sz="0" w:space="0" w:color="auto"/>
                    <w:right w:val="none" w:sz="0" w:space="0" w:color="auto"/>
                  </w:divBdr>
                  <w:divsChild>
                    <w:div w:id="1159035912">
                      <w:marLeft w:val="-336"/>
                      <w:marRight w:val="0"/>
                      <w:marTop w:val="0"/>
                      <w:marBottom w:val="0"/>
                      <w:divBdr>
                        <w:top w:val="none" w:sz="0" w:space="0" w:color="auto"/>
                        <w:left w:val="none" w:sz="0" w:space="0" w:color="auto"/>
                        <w:bottom w:val="none" w:sz="0" w:space="0" w:color="auto"/>
                        <w:right w:val="none" w:sz="0" w:space="0" w:color="auto"/>
                      </w:divBdr>
                      <w:divsChild>
                        <w:div w:id="1922713937">
                          <w:marLeft w:val="0"/>
                          <w:marRight w:val="0"/>
                          <w:marTop w:val="0"/>
                          <w:marBottom w:val="0"/>
                          <w:divBdr>
                            <w:top w:val="none" w:sz="0" w:space="0" w:color="auto"/>
                            <w:left w:val="none" w:sz="0" w:space="0" w:color="auto"/>
                            <w:bottom w:val="none" w:sz="0" w:space="0" w:color="auto"/>
                            <w:right w:val="none" w:sz="0" w:space="0" w:color="auto"/>
                          </w:divBdr>
                          <w:divsChild>
                            <w:div w:id="305941482">
                              <w:marLeft w:val="0"/>
                              <w:marRight w:val="0"/>
                              <w:marTop w:val="0"/>
                              <w:marBottom w:val="0"/>
                              <w:divBdr>
                                <w:top w:val="none" w:sz="0" w:space="0" w:color="auto"/>
                                <w:left w:val="none" w:sz="0" w:space="0" w:color="auto"/>
                                <w:bottom w:val="none" w:sz="0" w:space="0" w:color="auto"/>
                                <w:right w:val="none" w:sz="0" w:space="0" w:color="auto"/>
                              </w:divBdr>
                              <w:divsChild>
                                <w:div w:id="1238590122">
                                  <w:marLeft w:val="0"/>
                                  <w:marRight w:val="0"/>
                                  <w:marTop w:val="0"/>
                                  <w:marBottom w:val="0"/>
                                  <w:divBdr>
                                    <w:top w:val="none" w:sz="0" w:space="0" w:color="auto"/>
                                    <w:left w:val="none" w:sz="0" w:space="0" w:color="auto"/>
                                    <w:bottom w:val="none" w:sz="0" w:space="0" w:color="auto"/>
                                    <w:right w:val="none" w:sz="0" w:space="0" w:color="auto"/>
                                  </w:divBdr>
                                </w:div>
                                <w:div w:id="70780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776533">
                  <w:marLeft w:val="0"/>
                  <w:marRight w:val="0"/>
                  <w:marTop w:val="0"/>
                  <w:marBottom w:val="0"/>
                  <w:divBdr>
                    <w:top w:val="none" w:sz="0" w:space="0" w:color="auto"/>
                    <w:left w:val="none" w:sz="0" w:space="0" w:color="auto"/>
                    <w:bottom w:val="none" w:sz="0" w:space="0" w:color="auto"/>
                    <w:right w:val="none" w:sz="0" w:space="0" w:color="auto"/>
                  </w:divBdr>
                  <w:divsChild>
                    <w:div w:id="593586800">
                      <w:marLeft w:val="-336"/>
                      <w:marRight w:val="0"/>
                      <w:marTop w:val="0"/>
                      <w:marBottom w:val="0"/>
                      <w:divBdr>
                        <w:top w:val="none" w:sz="0" w:space="0" w:color="auto"/>
                        <w:left w:val="none" w:sz="0" w:space="0" w:color="auto"/>
                        <w:bottom w:val="none" w:sz="0" w:space="0" w:color="auto"/>
                        <w:right w:val="none" w:sz="0" w:space="0" w:color="auto"/>
                      </w:divBdr>
                      <w:divsChild>
                        <w:div w:id="1453282054">
                          <w:marLeft w:val="0"/>
                          <w:marRight w:val="0"/>
                          <w:marTop w:val="0"/>
                          <w:marBottom w:val="0"/>
                          <w:divBdr>
                            <w:top w:val="none" w:sz="0" w:space="0" w:color="auto"/>
                            <w:left w:val="none" w:sz="0" w:space="0" w:color="auto"/>
                            <w:bottom w:val="none" w:sz="0" w:space="0" w:color="auto"/>
                            <w:right w:val="none" w:sz="0" w:space="0" w:color="auto"/>
                          </w:divBdr>
                          <w:divsChild>
                            <w:div w:id="1225214483">
                              <w:marLeft w:val="0"/>
                              <w:marRight w:val="0"/>
                              <w:marTop w:val="0"/>
                              <w:marBottom w:val="0"/>
                              <w:divBdr>
                                <w:top w:val="none" w:sz="0" w:space="0" w:color="auto"/>
                                <w:left w:val="none" w:sz="0" w:space="0" w:color="auto"/>
                                <w:bottom w:val="none" w:sz="0" w:space="0" w:color="auto"/>
                                <w:right w:val="none" w:sz="0" w:space="0" w:color="auto"/>
                              </w:divBdr>
                              <w:divsChild>
                                <w:div w:id="730887506">
                                  <w:marLeft w:val="0"/>
                                  <w:marRight w:val="0"/>
                                  <w:marTop w:val="0"/>
                                  <w:marBottom w:val="0"/>
                                  <w:divBdr>
                                    <w:top w:val="none" w:sz="0" w:space="0" w:color="auto"/>
                                    <w:left w:val="none" w:sz="0" w:space="0" w:color="auto"/>
                                    <w:bottom w:val="none" w:sz="0" w:space="0" w:color="auto"/>
                                    <w:right w:val="none" w:sz="0" w:space="0" w:color="auto"/>
                                  </w:divBdr>
                                </w:div>
                                <w:div w:id="175967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598322">
          <w:marLeft w:val="0"/>
          <w:marRight w:val="0"/>
          <w:marTop w:val="0"/>
          <w:marBottom w:val="0"/>
          <w:divBdr>
            <w:top w:val="none" w:sz="0" w:space="0" w:color="auto"/>
            <w:left w:val="none" w:sz="0" w:space="0" w:color="auto"/>
            <w:bottom w:val="none" w:sz="0" w:space="0" w:color="auto"/>
            <w:right w:val="none" w:sz="0" w:space="0" w:color="auto"/>
          </w:divBdr>
          <w:divsChild>
            <w:div w:id="1973555623">
              <w:marLeft w:val="0"/>
              <w:marRight w:val="0"/>
              <w:marTop w:val="0"/>
              <w:marBottom w:val="0"/>
              <w:divBdr>
                <w:top w:val="none" w:sz="0" w:space="0" w:color="auto"/>
                <w:left w:val="none" w:sz="0" w:space="0" w:color="auto"/>
                <w:bottom w:val="none" w:sz="0" w:space="0" w:color="auto"/>
                <w:right w:val="none" w:sz="0" w:space="0" w:color="auto"/>
              </w:divBdr>
              <w:divsChild>
                <w:div w:id="389310731">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850099256">
      <w:bodyDiv w:val="1"/>
      <w:marLeft w:val="0"/>
      <w:marRight w:val="0"/>
      <w:marTop w:val="0"/>
      <w:marBottom w:val="0"/>
      <w:divBdr>
        <w:top w:val="none" w:sz="0" w:space="0" w:color="auto"/>
        <w:left w:val="none" w:sz="0" w:space="0" w:color="auto"/>
        <w:bottom w:val="none" w:sz="0" w:space="0" w:color="auto"/>
        <w:right w:val="none" w:sz="0" w:space="0" w:color="auto"/>
      </w:divBdr>
    </w:div>
    <w:div w:id="873805583">
      <w:bodyDiv w:val="1"/>
      <w:marLeft w:val="0"/>
      <w:marRight w:val="0"/>
      <w:marTop w:val="0"/>
      <w:marBottom w:val="0"/>
      <w:divBdr>
        <w:top w:val="none" w:sz="0" w:space="0" w:color="auto"/>
        <w:left w:val="none" w:sz="0" w:space="0" w:color="auto"/>
        <w:bottom w:val="none" w:sz="0" w:space="0" w:color="auto"/>
        <w:right w:val="none" w:sz="0" w:space="0" w:color="auto"/>
      </w:divBdr>
    </w:div>
    <w:div w:id="896934854">
      <w:bodyDiv w:val="1"/>
      <w:marLeft w:val="0"/>
      <w:marRight w:val="0"/>
      <w:marTop w:val="0"/>
      <w:marBottom w:val="0"/>
      <w:divBdr>
        <w:top w:val="none" w:sz="0" w:space="0" w:color="auto"/>
        <w:left w:val="none" w:sz="0" w:space="0" w:color="auto"/>
        <w:bottom w:val="none" w:sz="0" w:space="0" w:color="auto"/>
        <w:right w:val="none" w:sz="0" w:space="0" w:color="auto"/>
      </w:divBdr>
      <w:divsChild>
        <w:div w:id="658536835">
          <w:marLeft w:val="0"/>
          <w:marRight w:val="0"/>
          <w:marTop w:val="0"/>
          <w:marBottom w:val="0"/>
          <w:divBdr>
            <w:top w:val="none" w:sz="0" w:space="0" w:color="auto"/>
            <w:left w:val="none" w:sz="0" w:space="0" w:color="auto"/>
            <w:bottom w:val="none" w:sz="0" w:space="0" w:color="auto"/>
            <w:right w:val="none" w:sz="0" w:space="0" w:color="auto"/>
          </w:divBdr>
          <w:divsChild>
            <w:div w:id="17320069">
              <w:marLeft w:val="0"/>
              <w:marRight w:val="0"/>
              <w:marTop w:val="0"/>
              <w:marBottom w:val="0"/>
              <w:divBdr>
                <w:top w:val="none" w:sz="0" w:space="0" w:color="auto"/>
                <w:left w:val="none" w:sz="0" w:space="0" w:color="auto"/>
                <w:bottom w:val="none" w:sz="0" w:space="0" w:color="auto"/>
                <w:right w:val="none" w:sz="0" w:space="0" w:color="auto"/>
              </w:divBdr>
              <w:divsChild>
                <w:div w:id="74283200">
                  <w:marLeft w:val="0"/>
                  <w:marRight w:val="0"/>
                  <w:marTop w:val="0"/>
                  <w:marBottom w:val="0"/>
                  <w:divBdr>
                    <w:top w:val="none" w:sz="0" w:space="0" w:color="auto"/>
                    <w:left w:val="none" w:sz="0" w:space="0" w:color="auto"/>
                    <w:bottom w:val="none" w:sz="0" w:space="0" w:color="auto"/>
                    <w:right w:val="none" w:sz="0" w:space="0" w:color="auto"/>
                  </w:divBdr>
                  <w:divsChild>
                    <w:div w:id="494691242">
                      <w:marLeft w:val="0"/>
                      <w:marRight w:val="0"/>
                      <w:marTop w:val="0"/>
                      <w:marBottom w:val="0"/>
                      <w:divBdr>
                        <w:top w:val="none" w:sz="0" w:space="0" w:color="auto"/>
                        <w:left w:val="none" w:sz="0" w:space="0" w:color="auto"/>
                        <w:bottom w:val="none" w:sz="0" w:space="0" w:color="auto"/>
                        <w:right w:val="none" w:sz="0" w:space="0" w:color="auto"/>
                      </w:divBdr>
                      <w:divsChild>
                        <w:div w:id="1669481854">
                          <w:marLeft w:val="0"/>
                          <w:marRight w:val="0"/>
                          <w:marTop w:val="0"/>
                          <w:marBottom w:val="0"/>
                          <w:divBdr>
                            <w:top w:val="none" w:sz="0" w:space="0" w:color="auto"/>
                            <w:left w:val="none" w:sz="0" w:space="0" w:color="auto"/>
                            <w:bottom w:val="none" w:sz="0" w:space="0" w:color="auto"/>
                            <w:right w:val="none" w:sz="0" w:space="0" w:color="auto"/>
                          </w:divBdr>
                          <w:divsChild>
                            <w:div w:id="144249303">
                              <w:marLeft w:val="0"/>
                              <w:marRight w:val="0"/>
                              <w:marTop w:val="0"/>
                              <w:marBottom w:val="0"/>
                              <w:divBdr>
                                <w:top w:val="none" w:sz="0" w:space="0" w:color="auto"/>
                                <w:left w:val="none" w:sz="0" w:space="0" w:color="auto"/>
                                <w:bottom w:val="none" w:sz="0" w:space="0" w:color="auto"/>
                                <w:right w:val="none" w:sz="0" w:space="0" w:color="auto"/>
                              </w:divBdr>
                              <w:divsChild>
                                <w:div w:id="1183663296">
                                  <w:marLeft w:val="0"/>
                                  <w:marRight w:val="0"/>
                                  <w:marTop w:val="0"/>
                                  <w:marBottom w:val="0"/>
                                  <w:divBdr>
                                    <w:top w:val="none" w:sz="0" w:space="0" w:color="auto"/>
                                    <w:left w:val="none" w:sz="0" w:space="0" w:color="auto"/>
                                    <w:bottom w:val="none" w:sz="0" w:space="0" w:color="auto"/>
                                    <w:right w:val="none" w:sz="0" w:space="0" w:color="auto"/>
                                  </w:divBdr>
                                  <w:divsChild>
                                    <w:div w:id="1003777200">
                                      <w:marLeft w:val="0"/>
                                      <w:marRight w:val="0"/>
                                      <w:marTop w:val="0"/>
                                      <w:marBottom w:val="0"/>
                                      <w:divBdr>
                                        <w:top w:val="none" w:sz="0" w:space="0" w:color="auto"/>
                                        <w:left w:val="none" w:sz="0" w:space="0" w:color="auto"/>
                                        <w:bottom w:val="none" w:sz="0" w:space="0" w:color="auto"/>
                                        <w:right w:val="none" w:sz="0" w:space="0" w:color="auto"/>
                                      </w:divBdr>
                                      <w:divsChild>
                                        <w:div w:id="83522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84817">
          <w:marLeft w:val="0"/>
          <w:marRight w:val="0"/>
          <w:marTop w:val="0"/>
          <w:marBottom w:val="0"/>
          <w:divBdr>
            <w:top w:val="none" w:sz="0" w:space="0" w:color="auto"/>
            <w:left w:val="none" w:sz="0" w:space="0" w:color="auto"/>
            <w:bottom w:val="none" w:sz="0" w:space="0" w:color="auto"/>
            <w:right w:val="none" w:sz="0" w:space="0" w:color="auto"/>
          </w:divBdr>
          <w:divsChild>
            <w:div w:id="6292147">
              <w:marLeft w:val="0"/>
              <w:marRight w:val="0"/>
              <w:marTop w:val="0"/>
              <w:marBottom w:val="0"/>
              <w:divBdr>
                <w:top w:val="none" w:sz="0" w:space="0" w:color="auto"/>
                <w:left w:val="none" w:sz="0" w:space="0" w:color="auto"/>
                <w:bottom w:val="none" w:sz="0" w:space="0" w:color="auto"/>
                <w:right w:val="none" w:sz="0" w:space="0" w:color="auto"/>
              </w:divBdr>
              <w:divsChild>
                <w:div w:id="402874497">
                  <w:marLeft w:val="0"/>
                  <w:marRight w:val="0"/>
                  <w:marTop w:val="0"/>
                  <w:marBottom w:val="0"/>
                  <w:divBdr>
                    <w:top w:val="none" w:sz="0" w:space="0" w:color="auto"/>
                    <w:left w:val="none" w:sz="0" w:space="0" w:color="auto"/>
                    <w:bottom w:val="none" w:sz="0" w:space="0" w:color="auto"/>
                    <w:right w:val="none" w:sz="0" w:space="0" w:color="auto"/>
                  </w:divBdr>
                  <w:divsChild>
                    <w:div w:id="1677533313">
                      <w:marLeft w:val="0"/>
                      <w:marRight w:val="0"/>
                      <w:marTop w:val="0"/>
                      <w:marBottom w:val="0"/>
                      <w:divBdr>
                        <w:top w:val="none" w:sz="0" w:space="0" w:color="auto"/>
                        <w:left w:val="none" w:sz="0" w:space="0" w:color="auto"/>
                        <w:bottom w:val="none" w:sz="0" w:space="0" w:color="auto"/>
                        <w:right w:val="none" w:sz="0" w:space="0" w:color="auto"/>
                      </w:divBdr>
                      <w:divsChild>
                        <w:div w:id="212617907">
                          <w:marLeft w:val="0"/>
                          <w:marRight w:val="0"/>
                          <w:marTop w:val="0"/>
                          <w:marBottom w:val="0"/>
                          <w:divBdr>
                            <w:top w:val="none" w:sz="0" w:space="0" w:color="auto"/>
                            <w:left w:val="none" w:sz="0" w:space="0" w:color="auto"/>
                            <w:bottom w:val="none" w:sz="0" w:space="0" w:color="auto"/>
                            <w:right w:val="none" w:sz="0" w:space="0" w:color="auto"/>
                          </w:divBdr>
                          <w:divsChild>
                            <w:div w:id="1312096880">
                              <w:marLeft w:val="0"/>
                              <w:marRight w:val="0"/>
                              <w:marTop w:val="0"/>
                              <w:marBottom w:val="0"/>
                              <w:divBdr>
                                <w:top w:val="none" w:sz="0" w:space="0" w:color="auto"/>
                                <w:left w:val="none" w:sz="0" w:space="0" w:color="auto"/>
                                <w:bottom w:val="none" w:sz="0" w:space="0" w:color="auto"/>
                                <w:right w:val="none" w:sz="0" w:space="0" w:color="auto"/>
                              </w:divBdr>
                              <w:divsChild>
                                <w:div w:id="10524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98580">
                  <w:marLeft w:val="0"/>
                  <w:marRight w:val="0"/>
                  <w:marTop w:val="0"/>
                  <w:marBottom w:val="0"/>
                  <w:divBdr>
                    <w:top w:val="none" w:sz="0" w:space="0" w:color="auto"/>
                    <w:left w:val="none" w:sz="0" w:space="0" w:color="auto"/>
                    <w:bottom w:val="none" w:sz="0" w:space="0" w:color="auto"/>
                    <w:right w:val="none" w:sz="0" w:space="0" w:color="auto"/>
                  </w:divBdr>
                  <w:divsChild>
                    <w:div w:id="1037197025">
                      <w:marLeft w:val="0"/>
                      <w:marRight w:val="0"/>
                      <w:marTop w:val="0"/>
                      <w:marBottom w:val="0"/>
                      <w:divBdr>
                        <w:top w:val="none" w:sz="0" w:space="0" w:color="auto"/>
                        <w:left w:val="none" w:sz="0" w:space="0" w:color="auto"/>
                        <w:bottom w:val="none" w:sz="0" w:space="0" w:color="auto"/>
                        <w:right w:val="none" w:sz="0" w:space="0" w:color="auto"/>
                      </w:divBdr>
                      <w:divsChild>
                        <w:div w:id="159202029">
                          <w:marLeft w:val="0"/>
                          <w:marRight w:val="0"/>
                          <w:marTop w:val="0"/>
                          <w:marBottom w:val="0"/>
                          <w:divBdr>
                            <w:top w:val="none" w:sz="0" w:space="0" w:color="auto"/>
                            <w:left w:val="none" w:sz="0" w:space="0" w:color="auto"/>
                            <w:bottom w:val="none" w:sz="0" w:space="0" w:color="auto"/>
                            <w:right w:val="none" w:sz="0" w:space="0" w:color="auto"/>
                          </w:divBdr>
                          <w:divsChild>
                            <w:div w:id="480192788">
                              <w:marLeft w:val="0"/>
                              <w:marRight w:val="0"/>
                              <w:marTop w:val="0"/>
                              <w:marBottom w:val="0"/>
                              <w:divBdr>
                                <w:top w:val="none" w:sz="0" w:space="0" w:color="auto"/>
                                <w:left w:val="none" w:sz="0" w:space="0" w:color="auto"/>
                                <w:bottom w:val="none" w:sz="0" w:space="0" w:color="auto"/>
                                <w:right w:val="none" w:sz="0" w:space="0" w:color="auto"/>
                              </w:divBdr>
                              <w:divsChild>
                                <w:div w:id="784890509">
                                  <w:marLeft w:val="0"/>
                                  <w:marRight w:val="0"/>
                                  <w:marTop w:val="0"/>
                                  <w:marBottom w:val="0"/>
                                  <w:divBdr>
                                    <w:top w:val="none" w:sz="0" w:space="0" w:color="auto"/>
                                    <w:left w:val="none" w:sz="0" w:space="0" w:color="auto"/>
                                    <w:bottom w:val="none" w:sz="0" w:space="0" w:color="auto"/>
                                    <w:right w:val="none" w:sz="0" w:space="0" w:color="auto"/>
                                  </w:divBdr>
                                  <w:divsChild>
                                    <w:div w:id="17837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124837">
      <w:bodyDiv w:val="1"/>
      <w:marLeft w:val="0"/>
      <w:marRight w:val="0"/>
      <w:marTop w:val="0"/>
      <w:marBottom w:val="0"/>
      <w:divBdr>
        <w:top w:val="none" w:sz="0" w:space="0" w:color="auto"/>
        <w:left w:val="none" w:sz="0" w:space="0" w:color="auto"/>
        <w:bottom w:val="none" w:sz="0" w:space="0" w:color="auto"/>
        <w:right w:val="none" w:sz="0" w:space="0" w:color="auto"/>
      </w:divBdr>
    </w:div>
    <w:div w:id="949554574">
      <w:bodyDiv w:val="1"/>
      <w:marLeft w:val="0"/>
      <w:marRight w:val="0"/>
      <w:marTop w:val="0"/>
      <w:marBottom w:val="0"/>
      <w:divBdr>
        <w:top w:val="none" w:sz="0" w:space="0" w:color="auto"/>
        <w:left w:val="none" w:sz="0" w:space="0" w:color="auto"/>
        <w:bottom w:val="none" w:sz="0" w:space="0" w:color="auto"/>
        <w:right w:val="none" w:sz="0" w:space="0" w:color="auto"/>
      </w:divBdr>
    </w:div>
    <w:div w:id="988362188">
      <w:bodyDiv w:val="1"/>
      <w:marLeft w:val="0"/>
      <w:marRight w:val="0"/>
      <w:marTop w:val="0"/>
      <w:marBottom w:val="0"/>
      <w:divBdr>
        <w:top w:val="none" w:sz="0" w:space="0" w:color="auto"/>
        <w:left w:val="none" w:sz="0" w:space="0" w:color="auto"/>
        <w:bottom w:val="none" w:sz="0" w:space="0" w:color="auto"/>
        <w:right w:val="none" w:sz="0" w:space="0" w:color="auto"/>
      </w:divBdr>
    </w:div>
    <w:div w:id="1012997136">
      <w:bodyDiv w:val="1"/>
      <w:marLeft w:val="0"/>
      <w:marRight w:val="0"/>
      <w:marTop w:val="0"/>
      <w:marBottom w:val="0"/>
      <w:divBdr>
        <w:top w:val="none" w:sz="0" w:space="0" w:color="auto"/>
        <w:left w:val="none" w:sz="0" w:space="0" w:color="auto"/>
        <w:bottom w:val="none" w:sz="0" w:space="0" w:color="auto"/>
        <w:right w:val="none" w:sz="0" w:space="0" w:color="auto"/>
      </w:divBdr>
    </w:div>
    <w:div w:id="1135677511">
      <w:bodyDiv w:val="1"/>
      <w:marLeft w:val="0"/>
      <w:marRight w:val="0"/>
      <w:marTop w:val="0"/>
      <w:marBottom w:val="0"/>
      <w:divBdr>
        <w:top w:val="none" w:sz="0" w:space="0" w:color="auto"/>
        <w:left w:val="none" w:sz="0" w:space="0" w:color="auto"/>
        <w:bottom w:val="none" w:sz="0" w:space="0" w:color="auto"/>
        <w:right w:val="none" w:sz="0" w:space="0" w:color="auto"/>
      </w:divBdr>
    </w:div>
    <w:div w:id="1143766159">
      <w:bodyDiv w:val="1"/>
      <w:marLeft w:val="0"/>
      <w:marRight w:val="0"/>
      <w:marTop w:val="0"/>
      <w:marBottom w:val="0"/>
      <w:divBdr>
        <w:top w:val="none" w:sz="0" w:space="0" w:color="auto"/>
        <w:left w:val="none" w:sz="0" w:space="0" w:color="auto"/>
        <w:bottom w:val="none" w:sz="0" w:space="0" w:color="auto"/>
        <w:right w:val="none" w:sz="0" w:space="0" w:color="auto"/>
      </w:divBdr>
      <w:divsChild>
        <w:div w:id="1573586031">
          <w:marLeft w:val="0"/>
          <w:marRight w:val="0"/>
          <w:marTop w:val="0"/>
          <w:marBottom w:val="0"/>
          <w:divBdr>
            <w:top w:val="none" w:sz="0" w:space="0" w:color="auto"/>
            <w:left w:val="none" w:sz="0" w:space="0" w:color="auto"/>
            <w:bottom w:val="none" w:sz="0" w:space="0" w:color="auto"/>
            <w:right w:val="none" w:sz="0" w:space="0" w:color="auto"/>
          </w:divBdr>
          <w:divsChild>
            <w:div w:id="610477688">
              <w:marLeft w:val="0"/>
              <w:marRight w:val="0"/>
              <w:marTop w:val="0"/>
              <w:marBottom w:val="0"/>
              <w:divBdr>
                <w:top w:val="none" w:sz="0" w:space="0" w:color="auto"/>
                <w:left w:val="none" w:sz="0" w:space="0" w:color="auto"/>
                <w:bottom w:val="none" w:sz="0" w:space="0" w:color="auto"/>
                <w:right w:val="none" w:sz="0" w:space="0" w:color="auto"/>
              </w:divBdr>
              <w:divsChild>
                <w:div w:id="1411270241">
                  <w:marLeft w:val="0"/>
                  <w:marRight w:val="0"/>
                  <w:marTop w:val="0"/>
                  <w:marBottom w:val="133"/>
                  <w:divBdr>
                    <w:top w:val="none" w:sz="0" w:space="0" w:color="auto"/>
                    <w:left w:val="none" w:sz="0" w:space="0" w:color="auto"/>
                    <w:bottom w:val="none" w:sz="0" w:space="0" w:color="auto"/>
                    <w:right w:val="none" w:sz="0" w:space="0" w:color="auto"/>
                  </w:divBdr>
                </w:div>
              </w:divsChild>
            </w:div>
          </w:divsChild>
        </w:div>
        <w:div w:id="1620406148">
          <w:marLeft w:val="0"/>
          <w:marRight w:val="0"/>
          <w:marTop w:val="0"/>
          <w:marBottom w:val="0"/>
          <w:divBdr>
            <w:top w:val="none" w:sz="0" w:space="0" w:color="auto"/>
            <w:left w:val="none" w:sz="0" w:space="0" w:color="auto"/>
            <w:bottom w:val="none" w:sz="0" w:space="0" w:color="auto"/>
            <w:right w:val="none" w:sz="0" w:space="0" w:color="auto"/>
          </w:divBdr>
          <w:divsChild>
            <w:div w:id="1091658298">
              <w:marLeft w:val="0"/>
              <w:marRight w:val="0"/>
              <w:marTop w:val="0"/>
              <w:marBottom w:val="0"/>
              <w:divBdr>
                <w:top w:val="none" w:sz="0" w:space="0" w:color="auto"/>
                <w:left w:val="none" w:sz="0" w:space="0" w:color="auto"/>
                <w:bottom w:val="none" w:sz="0" w:space="0" w:color="auto"/>
                <w:right w:val="none" w:sz="0" w:space="0" w:color="auto"/>
              </w:divBdr>
              <w:divsChild>
                <w:div w:id="1877624298">
                  <w:marLeft w:val="-373"/>
                  <w:marRight w:val="0"/>
                  <w:marTop w:val="0"/>
                  <w:marBottom w:val="0"/>
                  <w:divBdr>
                    <w:top w:val="none" w:sz="0" w:space="0" w:color="auto"/>
                    <w:left w:val="none" w:sz="0" w:space="0" w:color="auto"/>
                    <w:bottom w:val="none" w:sz="0" w:space="0" w:color="auto"/>
                    <w:right w:val="none" w:sz="0" w:space="0" w:color="auto"/>
                  </w:divBdr>
                  <w:divsChild>
                    <w:div w:id="1368138354">
                      <w:marLeft w:val="0"/>
                      <w:marRight w:val="0"/>
                      <w:marTop w:val="0"/>
                      <w:marBottom w:val="0"/>
                      <w:divBdr>
                        <w:top w:val="none" w:sz="0" w:space="0" w:color="auto"/>
                        <w:left w:val="none" w:sz="0" w:space="0" w:color="auto"/>
                        <w:bottom w:val="none" w:sz="0" w:space="0" w:color="auto"/>
                        <w:right w:val="none" w:sz="0" w:space="0" w:color="auto"/>
                      </w:divBdr>
                      <w:divsChild>
                        <w:div w:id="753742774">
                          <w:marLeft w:val="0"/>
                          <w:marRight w:val="0"/>
                          <w:marTop w:val="0"/>
                          <w:marBottom w:val="0"/>
                          <w:divBdr>
                            <w:top w:val="none" w:sz="0" w:space="0" w:color="auto"/>
                            <w:left w:val="none" w:sz="0" w:space="0" w:color="auto"/>
                            <w:bottom w:val="none" w:sz="0" w:space="0" w:color="auto"/>
                            <w:right w:val="none" w:sz="0" w:space="0" w:color="auto"/>
                          </w:divBdr>
                          <w:divsChild>
                            <w:div w:id="1592815432">
                              <w:marLeft w:val="0"/>
                              <w:marRight w:val="0"/>
                              <w:marTop w:val="0"/>
                              <w:marBottom w:val="0"/>
                              <w:divBdr>
                                <w:top w:val="none" w:sz="0" w:space="0" w:color="auto"/>
                                <w:left w:val="none" w:sz="0" w:space="0" w:color="auto"/>
                                <w:bottom w:val="none" w:sz="0" w:space="0" w:color="auto"/>
                                <w:right w:val="none" w:sz="0" w:space="0" w:color="auto"/>
                              </w:divBdr>
                            </w:div>
                            <w:div w:id="104714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79314">
                  <w:marLeft w:val="-373"/>
                  <w:marRight w:val="0"/>
                  <w:marTop w:val="0"/>
                  <w:marBottom w:val="0"/>
                  <w:divBdr>
                    <w:top w:val="none" w:sz="0" w:space="0" w:color="auto"/>
                    <w:left w:val="none" w:sz="0" w:space="0" w:color="auto"/>
                    <w:bottom w:val="none" w:sz="0" w:space="0" w:color="auto"/>
                    <w:right w:val="none" w:sz="0" w:space="0" w:color="auto"/>
                  </w:divBdr>
                  <w:divsChild>
                    <w:div w:id="114831658">
                      <w:marLeft w:val="0"/>
                      <w:marRight w:val="0"/>
                      <w:marTop w:val="0"/>
                      <w:marBottom w:val="0"/>
                      <w:divBdr>
                        <w:top w:val="none" w:sz="0" w:space="0" w:color="auto"/>
                        <w:left w:val="none" w:sz="0" w:space="0" w:color="auto"/>
                        <w:bottom w:val="none" w:sz="0" w:space="0" w:color="auto"/>
                        <w:right w:val="none" w:sz="0" w:space="0" w:color="auto"/>
                      </w:divBdr>
                      <w:divsChild>
                        <w:div w:id="1435588631">
                          <w:marLeft w:val="0"/>
                          <w:marRight w:val="0"/>
                          <w:marTop w:val="0"/>
                          <w:marBottom w:val="0"/>
                          <w:divBdr>
                            <w:top w:val="none" w:sz="0" w:space="0" w:color="auto"/>
                            <w:left w:val="none" w:sz="0" w:space="0" w:color="auto"/>
                            <w:bottom w:val="none" w:sz="0" w:space="0" w:color="auto"/>
                            <w:right w:val="none" w:sz="0" w:space="0" w:color="auto"/>
                          </w:divBdr>
                          <w:divsChild>
                            <w:div w:id="792795130">
                              <w:marLeft w:val="0"/>
                              <w:marRight w:val="0"/>
                              <w:marTop w:val="0"/>
                              <w:marBottom w:val="0"/>
                              <w:divBdr>
                                <w:top w:val="none" w:sz="0" w:space="0" w:color="auto"/>
                                <w:left w:val="none" w:sz="0" w:space="0" w:color="auto"/>
                                <w:bottom w:val="none" w:sz="0" w:space="0" w:color="auto"/>
                                <w:right w:val="none" w:sz="0" w:space="0" w:color="auto"/>
                              </w:divBdr>
                            </w:div>
                            <w:div w:id="15282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557657">
                  <w:marLeft w:val="-373"/>
                  <w:marRight w:val="0"/>
                  <w:marTop w:val="0"/>
                  <w:marBottom w:val="0"/>
                  <w:divBdr>
                    <w:top w:val="none" w:sz="0" w:space="0" w:color="auto"/>
                    <w:left w:val="none" w:sz="0" w:space="0" w:color="auto"/>
                    <w:bottom w:val="none" w:sz="0" w:space="0" w:color="auto"/>
                    <w:right w:val="none" w:sz="0" w:space="0" w:color="auto"/>
                  </w:divBdr>
                  <w:divsChild>
                    <w:div w:id="2009750562">
                      <w:marLeft w:val="0"/>
                      <w:marRight w:val="0"/>
                      <w:marTop w:val="0"/>
                      <w:marBottom w:val="0"/>
                      <w:divBdr>
                        <w:top w:val="none" w:sz="0" w:space="0" w:color="auto"/>
                        <w:left w:val="none" w:sz="0" w:space="0" w:color="auto"/>
                        <w:bottom w:val="none" w:sz="0" w:space="0" w:color="auto"/>
                        <w:right w:val="none" w:sz="0" w:space="0" w:color="auto"/>
                      </w:divBdr>
                      <w:divsChild>
                        <w:div w:id="1303463917">
                          <w:marLeft w:val="0"/>
                          <w:marRight w:val="0"/>
                          <w:marTop w:val="0"/>
                          <w:marBottom w:val="0"/>
                          <w:divBdr>
                            <w:top w:val="none" w:sz="0" w:space="0" w:color="auto"/>
                            <w:left w:val="none" w:sz="0" w:space="0" w:color="auto"/>
                            <w:bottom w:val="none" w:sz="0" w:space="0" w:color="auto"/>
                            <w:right w:val="none" w:sz="0" w:space="0" w:color="auto"/>
                          </w:divBdr>
                          <w:divsChild>
                            <w:div w:id="2023438010">
                              <w:marLeft w:val="0"/>
                              <w:marRight w:val="0"/>
                              <w:marTop w:val="0"/>
                              <w:marBottom w:val="0"/>
                              <w:divBdr>
                                <w:top w:val="none" w:sz="0" w:space="0" w:color="auto"/>
                                <w:left w:val="none" w:sz="0" w:space="0" w:color="auto"/>
                                <w:bottom w:val="none" w:sz="0" w:space="0" w:color="auto"/>
                                <w:right w:val="none" w:sz="0" w:space="0" w:color="auto"/>
                              </w:divBdr>
                            </w:div>
                            <w:div w:id="34054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10025">
                  <w:marLeft w:val="-373"/>
                  <w:marRight w:val="0"/>
                  <w:marTop w:val="0"/>
                  <w:marBottom w:val="0"/>
                  <w:divBdr>
                    <w:top w:val="none" w:sz="0" w:space="0" w:color="auto"/>
                    <w:left w:val="none" w:sz="0" w:space="0" w:color="auto"/>
                    <w:bottom w:val="none" w:sz="0" w:space="0" w:color="auto"/>
                    <w:right w:val="none" w:sz="0" w:space="0" w:color="auto"/>
                  </w:divBdr>
                  <w:divsChild>
                    <w:div w:id="919559151">
                      <w:marLeft w:val="0"/>
                      <w:marRight w:val="0"/>
                      <w:marTop w:val="0"/>
                      <w:marBottom w:val="0"/>
                      <w:divBdr>
                        <w:top w:val="none" w:sz="0" w:space="0" w:color="auto"/>
                        <w:left w:val="none" w:sz="0" w:space="0" w:color="auto"/>
                        <w:bottom w:val="none" w:sz="0" w:space="0" w:color="auto"/>
                        <w:right w:val="none" w:sz="0" w:space="0" w:color="auto"/>
                      </w:divBdr>
                      <w:divsChild>
                        <w:div w:id="751467940">
                          <w:marLeft w:val="0"/>
                          <w:marRight w:val="0"/>
                          <w:marTop w:val="0"/>
                          <w:marBottom w:val="0"/>
                          <w:divBdr>
                            <w:top w:val="none" w:sz="0" w:space="0" w:color="auto"/>
                            <w:left w:val="none" w:sz="0" w:space="0" w:color="auto"/>
                            <w:bottom w:val="none" w:sz="0" w:space="0" w:color="auto"/>
                            <w:right w:val="none" w:sz="0" w:space="0" w:color="auto"/>
                          </w:divBdr>
                          <w:divsChild>
                            <w:div w:id="1965194019">
                              <w:marLeft w:val="0"/>
                              <w:marRight w:val="0"/>
                              <w:marTop w:val="0"/>
                              <w:marBottom w:val="0"/>
                              <w:divBdr>
                                <w:top w:val="none" w:sz="0" w:space="0" w:color="auto"/>
                                <w:left w:val="none" w:sz="0" w:space="0" w:color="auto"/>
                                <w:bottom w:val="none" w:sz="0" w:space="0" w:color="auto"/>
                                <w:right w:val="none" w:sz="0" w:space="0" w:color="auto"/>
                              </w:divBdr>
                            </w:div>
                            <w:div w:id="6316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48974">
                  <w:marLeft w:val="-373"/>
                  <w:marRight w:val="0"/>
                  <w:marTop w:val="0"/>
                  <w:marBottom w:val="0"/>
                  <w:divBdr>
                    <w:top w:val="none" w:sz="0" w:space="0" w:color="auto"/>
                    <w:left w:val="none" w:sz="0" w:space="0" w:color="auto"/>
                    <w:bottom w:val="none" w:sz="0" w:space="0" w:color="auto"/>
                    <w:right w:val="none" w:sz="0" w:space="0" w:color="auto"/>
                  </w:divBdr>
                  <w:divsChild>
                    <w:div w:id="1969970828">
                      <w:marLeft w:val="0"/>
                      <w:marRight w:val="0"/>
                      <w:marTop w:val="0"/>
                      <w:marBottom w:val="0"/>
                      <w:divBdr>
                        <w:top w:val="none" w:sz="0" w:space="0" w:color="auto"/>
                        <w:left w:val="none" w:sz="0" w:space="0" w:color="auto"/>
                        <w:bottom w:val="none" w:sz="0" w:space="0" w:color="auto"/>
                        <w:right w:val="none" w:sz="0" w:space="0" w:color="auto"/>
                      </w:divBdr>
                      <w:divsChild>
                        <w:div w:id="1357006776">
                          <w:marLeft w:val="0"/>
                          <w:marRight w:val="0"/>
                          <w:marTop w:val="0"/>
                          <w:marBottom w:val="0"/>
                          <w:divBdr>
                            <w:top w:val="none" w:sz="0" w:space="0" w:color="auto"/>
                            <w:left w:val="none" w:sz="0" w:space="0" w:color="auto"/>
                            <w:bottom w:val="none" w:sz="0" w:space="0" w:color="auto"/>
                            <w:right w:val="none" w:sz="0" w:space="0" w:color="auto"/>
                          </w:divBdr>
                          <w:divsChild>
                            <w:div w:id="763768741">
                              <w:marLeft w:val="0"/>
                              <w:marRight w:val="0"/>
                              <w:marTop w:val="0"/>
                              <w:marBottom w:val="0"/>
                              <w:divBdr>
                                <w:top w:val="none" w:sz="0" w:space="0" w:color="auto"/>
                                <w:left w:val="none" w:sz="0" w:space="0" w:color="auto"/>
                                <w:bottom w:val="none" w:sz="0" w:space="0" w:color="auto"/>
                                <w:right w:val="none" w:sz="0" w:space="0" w:color="auto"/>
                              </w:divBdr>
                            </w:div>
                            <w:div w:id="13773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363099">
      <w:bodyDiv w:val="1"/>
      <w:marLeft w:val="0"/>
      <w:marRight w:val="0"/>
      <w:marTop w:val="0"/>
      <w:marBottom w:val="0"/>
      <w:divBdr>
        <w:top w:val="none" w:sz="0" w:space="0" w:color="auto"/>
        <w:left w:val="none" w:sz="0" w:space="0" w:color="auto"/>
        <w:bottom w:val="none" w:sz="0" w:space="0" w:color="auto"/>
        <w:right w:val="none" w:sz="0" w:space="0" w:color="auto"/>
      </w:divBdr>
    </w:div>
    <w:div w:id="1265728390">
      <w:bodyDiv w:val="1"/>
      <w:marLeft w:val="0"/>
      <w:marRight w:val="0"/>
      <w:marTop w:val="0"/>
      <w:marBottom w:val="0"/>
      <w:divBdr>
        <w:top w:val="none" w:sz="0" w:space="0" w:color="auto"/>
        <w:left w:val="none" w:sz="0" w:space="0" w:color="auto"/>
        <w:bottom w:val="none" w:sz="0" w:space="0" w:color="auto"/>
        <w:right w:val="none" w:sz="0" w:space="0" w:color="auto"/>
      </w:divBdr>
    </w:div>
    <w:div w:id="1300039089">
      <w:bodyDiv w:val="1"/>
      <w:marLeft w:val="0"/>
      <w:marRight w:val="0"/>
      <w:marTop w:val="0"/>
      <w:marBottom w:val="0"/>
      <w:divBdr>
        <w:top w:val="none" w:sz="0" w:space="0" w:color="auto"/>
        <w:left w:val="none" w:sz="0" w:space="0" w:color="auto"/>
        <w:bottom w:val="none" w:sz="0" w:space="0" w:color="auto"/>
        <w:right w:val="none" w:sz="0" w:space="0" w:color="auto"/>
      </w:divBdr>
    </w:div>
    <w:div w:id="1335109081">
      <w:bodyDiv w:val="1"/>
      <w:marLeft w:val="0"/>
      <w:marRight w:val="0"/>
      <w:marTop w:val="0"/>
      <w:marBottom w:val="0"/>
      <w:divBdr>
        <w:top w:val="none" w:sz="0" w:space="0" w:color="auto"/>
        <w:left w:val="none" w:sz="0" w:space="0" w:color="auto"/>
        <w:bottom w:val="none" w:sz="0" w:space="0" w:color="auto"/>
        <w:right w:val="none" w:sz="0" w:space="0" w:color="auto"/>
      </w:divBdr>
      <w:divsChild>
        <w:div w:id="1994868149">
          <w:marLeft w:val="1440"/>
          <w:marRight w:val="0"/>
          <w:marTop w:val="0"/>
          <w:marBottom w:val="0"/>
          <w:divBdr>
            <w:top w:val="none" w:sz="0" w:space="0" w:color="auto"/>
            <w:left w:val="none" w:sz="0" w:space="0" w:color="auto"/>
            <w:bottom w:val="none" w:sz="0" w:space="0" w:color="auto"/>
            <w:right w:val="none" w:sz="0" w:space="0" w:color="auto"/>
          </w:divBdr>
        </w:div>
        <w:div w:id="1321544005">
          <w:marLeft w:val="1440"/>
          <w:marRight w:val="0"/>
          <w:marTop w:val="0"/>
          <w:marBottom w:val="0"/>
          <w:divBdr>
            <w:top w:val="none" w:sz="0" w:space="0" w:color="auto"/>
            <w:left w:val="none" w:sz="0" w:space="0" w:color="auto"/>
            <w:bottom w:val="none" w:sz="0" w:space="0" w:color="auto"/>
            <w:right w:val="none" w:sz="0" w:space="0" w:color="auto"/>
          </w:divBdr>
        </w:div>
      </w:divsChild>
    </w:div>
    <w:div w:id="1340817022">
      <w:bodyDiv w:val="1"/>
      <w:marLeft w:val="0"/>
      <w:marRight w:val="0"/>
      <w:marTop w:val="0"/>
      <w:marBottom w:val="0"/>
      <w:divBdr>
        <w:top w:val="none" w:sz="0" w:space="0" w:color="auto"/>
        <w:left w:val="none" w:sz="0" w:space="0" w:color="auto"/>
        <w:bottom w:val="none" w:sz="0" w:space="0" w:color="auto"/>
        <w:right w:val="none" w:sz="0" w:space="0" w:color="auto"/>
      </w:divBdr>
      <w:divsChild>
        <w:div w:id="873539873">
          <w:marLeft w:val="547"/>
          <w:marRight w:val="0"/>
          <w:marTop w:val="0"/>
          <w:marBottom w:val="0"/>
          <w:divBdr>
            <w:top w:val="none" w:sz="0" w:space="0" w:color="auto"/>
            <w:left w:val="none" w:sz="0" w:space="0" w:color="auto"/>
            <w:bottom w:val="none" w:sz="0" w:space="0" w:color="auto"/>
            <w:right w:val="none" w:sz="0" w:space="0" w:color="auto"/>
          </w:divBdr>
        </w:div>
        <w:div w:id="2091929464">
          <w:marLeft w:val="547"/>
          <w:marRight w:val="0"/>
          <w:marTop w:val="0"/>
          <w:marBottom w:val="0"/>
          <w:divBdr>
            <w:top w:val="none" w:sz="0" w:space="0" w:color="auto"/>
            <w:left w:val="none" w:sz="0" w:space="0" w:color="auto"/>
            <w:bottom w:val="none" w:sz="0" w:space="0" w:color="auto"/>
            <w:right w:val="none" w:sz="0" w:space="0" w:color="auto"/>
          </w:divBdr>
        </w:div>
      </w:divsChild>
    </w:div>
    <w:div w:id="1395742626">
      <w:bodyDiv w:val="1"/>
      <w:marLeft w:val="0"/>
      <w:marRight w:val="0"/>
      <w:marTop w:val="0"/>
      <w:marBottom w:val="0"/>
      <w:divBdr>
        <w:top w:val="none" w:sz="0" w:space="0" w:color="auto"/>
        <w:left w:val="none" w:sz="0" w:space="0" w:color="auto"/>
        <w:bottom w:val="none" w:sz="0" w:space="0" w:color="auto"/>
        <w:right w:val="none" w:sz="0" w:space="0" w:color="auto"/>
      </w:divBdr>
      <w:divsChild>
        <w:div w:id="1877891457">
          <w:marLeft w:val="446"/>
          <w:marRight w:val="0"/>
          <w:marTop w:val="0"/>
          <w:marBottom w:val="0"/>
          <w:divBdr>
            <w:top w:val="none" w:sz="0" w:space="0" w:color="auto"/>
            <w:left w:val="none" w:sz="0" w:space="0" w:color="auto"/>
            <w:bottom w:val="none" w:sz="0" w:space="0" w:color="auto"/>
            <w:right w:val="none" w:sz="0" w:space="0" w:color="auto"/>
          </w:divBdr>
        </w:div>
      </w:divsChild>
    </w:div>
    <w:div w:id="1416127750">
      <w:bodyDiv w:val="1"/>
      <w:marLeft w:val="0"/>
      <w:marRight w:val="0"/>
      <w:marTop w:val="0"/>
      <w:marBottom w:val="0"/>
      <w:divBdr>
        <w:top w:val="none" w:sz="0" w:space="0" w:color="auto"/>
        <w:left w:val="none" w:sz="0" w:space="0" w:color="auto"/>
        <w:bottom w:val="none" w:sz="0" w:space="0" w:color="auto"/>
        <w:right w:val="none" w:sz="0" w:space="0" w:color="auto"/>
      </w:divBdr>
      <w:divsChild>
        <w:div w:id="354625154">
          <w:marLeft w:val="446"/>
          <w:marRight w:val="0"/>
          <w:marTop w:val="0"/>
          <w:marBottom w:val="0"/>
          <w:divBdr>
            <w:top w:val="none" w:sz="0" w:space="0" w:color="auto"/>
            <w:left w:val="none" w:sz="0" w:space="0" w:color="auto"/>
            <w:bottom w:val="none" w:sz="0" w:space="0" w:color="auto"/>
            <w:right w:val="none" w:sz="0" w:space="0" w:color="auto"/>
          </w:divBdr>
        </w:div>
      </w:divsChild>
    </w:div>
    <w:div w:id="1420328834">
      <w:bodyDiv w:val="1"/>
      <w:marLeft w:val="0"/>
      <w:marRight w:val="0"/>
      <w:marTop w:val="0"/>
      <w:marBottom w:val="0"/>
      <w:divBdr>
        <w:top w:val="none" w:sz="0" w:space="0" w:color="auto"/>
        <w:left w:val="none" w:sz="0" w:space="0" w:color="auto"/>
        <w:bottom w:val="none" w:sz="0" w:space="0" w:color="auto"/>
        <w:right w:val="none" w:sz="0" w:space="0" w:color="auto"/>
      </w:divBdr>
    </w:div>
    <w:div w:id="1421021530">
      <w:bodyDiv w:val="1"/>
      <w:marLeft w:val="0"/>
      <w:marRight w:val="0"/>
      <w:marTop w:val="0"/>
      <w:marBottom w:val="0"/>
      <w:divBdr>
        <w:top w:val="none" w:sz="0" w:space="0" w:color="auto"/>
        <w:left w:val="none" w:sz="0" w:space="0" w:color="auto"/>
        <w:bottom w:val="none" w:sz="0" w:space="0" w:color="auto"/>
        <w:right w:val="none" w:sz="0" w:space="0" w:color="auto"/>
      </w:divBdr>
    </w:div>
    <w:div w:id="1435512578">
      <w:bodyDiv w:val="1"/>
      <w:marLeft w:val="0"/>
      <w:marRight w:val="0"/>
      <w:marTop w:val="0"/>
      <w:marBottom w:val="0"/>
      <w:divBdr>
        <w:top w:val="none" w:sz="0" w:space="0" w:color="auto"/>
        <w:left w:val="none" w:sz="0" w:space="0" w:color="auto"/>
        <w:bottom w:val="none" w:sz="0" w:space="0" w:color="auto"/>
        <w:right w:val="none" w:sz="0" w:space="0" w:color="auto"/>
      </w:divBdr>
    </w:div>
    <w:div w:id="1456756877">
      <w:bodyDiv w:val="1"/>
      <w:marLeft w:val="0"/>
      <w:marRight w:val="0"/>
      <w:marTop w:val="0"/>
      <w:marBottom w:val="0"/>
      <w:divBdr>
        <w:top w:val="none" w:sz="0" w:space="0" w:color="auto"/>
        <w:left w:val="none" w:sz="0" w:space="0" w:color="auto"/>
        <w:bottom w:val="none" w:sz="0" w:space="0" w:color="auto"/>
        <w:right w:val="none" w:sz="0" w:space="0" w:color="auto"/>
      </w:divBdr>
    </w:div>
    <w:div w:id="1462308511">
      <w:bodyDiv w:val="1"/>
      <w:marLeft w:val="0"/>
      <w:marRight w:val="0"/>
      <w:marTop w:val="0"/>
      <w:marBottom w:val="0"/>
      <w:divBdr>
        <w:top w:val="none" w:sz="0" w:space="0" w:color="auto"/>
        <w:left w:val="none" w:sz="0" w:space="0" w:color="auto"/>
        <w:bottom w:val="none" w:sz="0" w:space="0" w:color="auto"/>
        <w:right w:val="none" w:sz="0" w:space="0" w:color="auto"/>
      </w:divBdr>
    </w:div>
    <w:div w:id="1497767109">
      <w:bodyDiv w:val="1"/>
      <w:marLeft w:val="0"/>
      <w:marRight w:val="0"/>
      <w:marTop w:val="0"/>
      <w:marBottom w:val="0"/>
      <w:divBdr>
        <w:top w:val="none" w:sz="0" w:space="0" w:color="auto"/>
        <w:left w:val="none" w:sz="0" w:space="0" w:color="auto"/>
        <w:bottom w:val="none" w:sz="0" w:space="0" w:color="auto"/>
        <w:right w:val="none" w:sz="0" w:space="0" w:color="auto"/>
      </w:divBdr>
    </w:div>
    <w:div w:id="1539507300">
      <w:bodyDiv w:val="1"/>
      <w:marLeft w:val="0"/>
      <w:marRight w:val="0"/>
      <w:marTop w:val="0"/>
      <w:marBottom w:val="0"/>
      <w:divBdr>
        <w:top w:val="none" w:sz="0" w:space="0" w:color="auto"/>
        <w:left w:val="none" w:sz="0" w:space="0" w:color="auto"/>
        <w:bottom w:val="none" w:sz="0" w:space="0" w:color="auto"/>
        <w:right w:val="none" w:sz="0" w:space="0" w:color="auto"/>
      </w:divBdr>
    </w:div>
    <w:div w:id="1547134362">
      <w:bodyDiv w:val="1"/>
      <w:marLeft w:val="0"/>
      <w:marRight w:val="0"/>
      <w:marTop w:val="0"/>
      <w:marBottom w:val="0"/>
      <w:divBdr>
        <w:top w:val="none" w:sz="0" w:space="0" w:color="auto"/>
        <w:left w:val="none" w:sz="0" w:space="0" w:color="auto"/>
        <w:bottom w:val="none" w:sz="0" w:space="0" w:color="auto"/>
        <w:right w:val="none" w:sz="0" w:space="0" w:color="auto"/>
      </w:divBdr>
    </w:div>
    <w:div w:id="1552110584">
      <w:bodyDiv w:val="1"/>
      <w:marLeft w:val="0"/>
      <w:marRight w:val="0"/>
      <w:marTop w:val="0"/>
      <w:marBottom w:val="0"/>
      <w:divBdr>
        <w:top w:val="none" w:sz="0" w:space="0" w:color="auto"/>
        <w:left w:val="none" w:sz="0" w:space="0" w:color="auto"/>
        <w:bottom w:val="none" w:sz="0" w:space="0" w:color="auto"/>
        <w:right w:val="none" w:sz="0" w:space="0" w:color="auto"/>
      </w:divBdr>
      <w:divsChild>
        <w:div w:id="1973169362">
          <w:marLeft w:val="0"/>
          <w:marRight w:val="0"/>
          <w:marTop w:val="0"/>
          <w:marBottom w:val="0"/>
          <w:divBdr>
            <w:top w:val="none" w:sz="0" w:space="0" w:color="auto"/>
            <w:left w:val="none" w:sz="0" w:space="0" w:color="auto"/>
            <w:bottom w:val="none" w:sz="0" w:space="0" w:color="auto"/>
            <w:right w:val="none" w:sz="0" w:space="0" w:color="auto"/>
          </w:divBdr>
          <w:divsChild>
            <w:div w:id="412237628">
              <w:marLeft w:val="0"/>
              <w:marRight w:val="0"/>
              <w:marTop w:val="0"/>
              <w:marBottom w:val="0"/>
              <w:divBdr>
                <w:top w:val="none" w:sz="0" w:space="0" w:color="auto"/>
                <w:left w:val="none" w:sz="0" w:space="0" w:color="auto"/>
                <w:bottom w:val="none" w:sz="0" w:space="0" w:color="auto"/>
                <w:right w:val="none" w:sz="0" w:space="0" w:color="auto"/>
              </w:divBdr>
              <w:divsChild>
                <w:div w:id="1741993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07439796">
          <w:marLeft w:val="0"/>
          <w:marRight w:val="0"/>
          <w:marTop w:val="0"/>
          <w:marBottom w:val="0"/>
          <w:divBdr>
            <w:top w:val="none" w:sz="0" w:space="0" w:color="auto"/>
            <w:left w:val="none" w:sz="0" w:space="0" w:color="auto"/>
            <w:bottom w:val="none" w:sz="0" w:space="0" w:color="auto"/>
            <w:right w:val="none" w:sz="0" w:space="0" w:color="auto"/>
          </w:divBdr>
          <w:divsChild>
            <w:div w:id="524906489">
              <w:marLeft w:val="0"/>
              <w:marRight w:val="0"/>
              <w:marTop w:val="0"/>
              <w:marBottom w:val="0"/>
              <w:divBdr>
                <w:top w:val="none" w:sz="0" w:space="0" w:color="auto"/>
                <w:left w:val="none" w:sz="0" w:space="0" w:color="auto"/>
                <w:bottom w:val="none" w:sz="0" w:space="0" w:color="auto"/>
                <w:right w:val="none" w:sz="0" w:space="0" w:color="auto"/>
              </w:divBdr>
              <w:divsChild>
                <w:div w:id="1178275535">
                  <w:marLeft w:val="-336"/>
                  <w:marRight w:val="0"/>
                  <w:marTop w:val="0"/>
                  <w:marBottom w:val="0"/>
                  <w:divBdr>
                    <w:top w:val="none" w:sz="0" w:space="0" w:color="auto"/>
                    <w:left w:val="none" w:sz="0" w:space="0" w:color="auto"/>
                    <w:bottom w:val="none" w:sz="0" w:space="0" w:color="auto"/>
                    <w:right w:val="none" w:sz="0" w:space="0" w:color="auto"/>
                  </w:divBdr>
                  <w:divsChild>
                    <w:div w:id="1657997648">
                      <w:marLeft w:val="0"/>
                      <w:marRight w:val="0"/>
                      <w:marTop w:val="0"/>
                      <w:marBottom w:val="0"/>
                      <w:divBdr>
                        <w:top w:val="none" w:sz="0" w:space="0" w:color="auto"/>
                        <w:left w:val="none" w:sz="0" w:space="0" w:color="auto"/>
                        <w:bottom w:val="none" w:sz="0" w:space="0" w:color="auto"/>
                        <w:right w:val="none" w:sz="0" w:space="0" w:color="auto"/>
                      </w:divBdr>
                      <w:divsChild>
                        <w:div w:id="1498306659">
                          <w:marLeft w:val="0"/>
                          <w:marRight w:val="0"/>
                          <w:marTop w:val="0"/>
                          <w:marBottom w:val="0"/>
                          <w:divBdr>
                            <w:top w:val="none" w:sz="0" w:space="0" w:color="auto"/>
                            <w:left w:val="none" w:sz="0" w:space="0" w:color="auto"/>
                            <w:bottom w:val="none" w:sz="0" w:space="0" w:color="auto"/>
                            <w:right w:val="none" w:sz="0" w:space="0" w:color="auto"/>
                          </w:divBdr>
                          <w:divsChild>
                            <w:div w:id="1366906189">
                              <w:marLeft w:val="0"/>
                              <w:marRight w:val="0"/>
                              <w:marTop w:val="0"/>
                              <w:marBottom w:val="0"/>
                              <w:divBdr>
                                <w:top w:val="none" w:sz="0" w:space="0" w:color="auto"/>
                                <w:left w:val="none" w:sz="0" w:space="0" w:color="auto"/>
                                <w:bottom w:val="none" w:sz="0" w:space="0" w:color="auto"/>
                                <w:right w:val="none" w:sz="0" w:space="0" w:color="auto"/>
                              </w:divBdr>
                            </w:div>
                            <w:div w:id="37192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109">
                  <w:marLeft w:val="-336"/>
                  <w:marRight w:val="0"/>
                  <w:marTop w:val="0"/>
                  <w:marBottom w:val="0"/>
                  <w:divBdr>
                    <w:top w:val="none" w:sz="0" w:space="0" w:color="auto"/>
                    <w:left w:val="none" w:sz="0" w:space="0" w:color="auto"/>
                    <w:bottom w:val="none" w:sz="0" w:space="0" w:color="auto"/>
                    <w:right w:val="none" w:sz="0" w:space="0" w:color="auto"/>
                  </w:divBdr>
                  <w:divsChild>
                    <w:div w:id="1752042744">
                      <w:marLeft w:val="0"/>
                      <w:marRight w:val="0"/>
                      <w:marTop w:val="0"/>
                      <w:marBottom w:val="0"/>
                      <w:divBdr>
                        <w:top w:val="none" w:sz="0" w:space="0" w:color="auto"/>
                        <w:left w:val="none" w:sz="0" w:space="0" w:color="auto"/>
                        <w:bottom w:val="none" w:sz="0" w:space="0" w:color="auto"/>
                        <w:right w:val="none" w:sz="0" w:space="0" w:color="auto"/>
                      </w:divBdr>
                      <w:divsChild>
                        <w:div w:id="524945324">
                          <w:marLeft w:val="0"/>
                          <w:marRight w:val="0"/>
                          <w:marTop w:val="0"/>
                          <w:marBottom w:val="0"/>
                          <w:divBdr>
                            <w:top w:val="none" w:sz="0" w:space="0" w:color="auto"/>
                            <w:left w:val="none" w:sz="0" w:space="0" w:color="auto"/>
                            <w:bottom w:val="none" w:sz="0" w:space="0" w:color="auto"/>
                            <w:right w:val="none" w:sz="0" w:space="0" w:color="auto"/>
                          </w:divBdr>
                          <w:divsChild>
                            <w:div w:id="690911191">
                              <w:marLeft w:val="0"/>
                              <w:marRight w:val="0"/>
                              <w:marTop w:val="0"/>
                              <w:marBottom w:val="0"/>
                              <w:divBdr>
                                <w:top w:val="none" w:sz="0" w:space="0" w:color="auto"/>
                                <w:left w:val="none" w:sz="0" w:space="0" w:color="auto"/>
                                <w:bottom w:val="none" w:sz="0" w:space="0" w:color="auto"/>
                                <w:right w:val="none" w:sz="0" w:space="0" w:color="auto"/>
                              </w:divBdr>
                            </w:div>
                            <w:div w:id="8390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656890">
                  <w:marLeft w:val="-336"/>
                  <w:marRight w:val="0"/>
                  <w:marTop w:val="0"/>
                  <w:marBottom w:val="0"/>
                  <w:divBdr>
                    <w:top w:val="none" w:sz="0" w:space="0" w:color="auto"/>
                    <w:left w:val="none" w:sz="0" w:space="0" w:color="auto"/>
                    <w:bottom w:val="none" w:sz="0" w:space="0" w:color="auto"/>
                    <w:right w:val="none" w:sz="0" w:space="0" w:color="auto"/>
                  </w:divBdr>
                  <w:divsChild>
                    <w:div w:id="1241720603">
                      <w:marLeft w:val="0"/>
                      <w:marRight w:val="0"/>
                      <w:marTop w:val="0"/>
                      <w:marBottom w:val="0"/>
                      <w:divBdr>
                        <w:top w:val="none" w:sz="0" w:space="0" w:color="auto"/>
                        <w:left w:val="none" w:sz="0" w:space="0" w:color="auto"/>
                        <w:bottom w:val="none" w:sz="0" w:space="0" w:color="auto"/>
                        <w:right w:val="none" w:sz="0" w:space="0" w:color="auto"/>
                      </w:divBdr>
                      <w:divsChild>
                        <w:div w:id="1668172000">
                          <w:marLeft w:val="0"/>
                          <w:marRight w:val="0"/>
                          <w:marTop w:val="0"/>
                          <w:marBottom w:val="0"/>
                          <w:divBdr>
                            <w:top w:val="none" w:sz="0" w:space="0" w:color="auto"/>
                            <w:left w:val="none" w:sz="0" w:space="0" w:color="auto"/>
                            <w:bottom w:val="none" w:sz="0" w:space="0" w:color="auto"/>
                            <w:right w:val="none" w:sz="0" w:space="0" w:color="auto"/>
                          </w:divBdr>
                          <w:divsChild>
                            <w:div w:id="2006199151">
                              <w:marLeft w:val="0"/>
                              <w:marRight w:val="0"/>
                              <w:marTop w:val="0"/>
                              <w:marBottom w:val="0"/>
                              <w:divBdr>
                                <w:top w:val="none" w:sz="0" w:space="0" w:color="auto"/>
                                <w:left w:val="none" w:sz="0" w:space="0" w:color="auto"/>
                                <w:bottom w:val="none" w:sz="0" w:space="0" w:color="auto"/>
                                <w:right w:val="none" w:sz="0" w:space="0" w:color="auto"/>
                              </w:divBdr>
                            </w:div>
                            <w:div w:id="13573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9984">
                  <w:marLeft w:val="-336"/>
                  <w:marRight w:val="0"/>
                  <w:marTop w:val="0"/>
                  <w:marBottom w:val="0"/>
                  <w:divBdr>
                    <w:top w:val="none" w:sz="0" w:space="0" w:color="auto"/>
                    <w:left w:val="none" w:sz="0" w:space="0" w:color="auto"/>
                    <w:bottom w:val="none" w:sz="0" w:space="0" w:color="auto"/>
                    <w:right w:val="none" w:sz="0" w:space="0" w:color="auto"/>
                  </w:divBdr>
                  <w:divsChild>
                    <w:div w:id="1591809416">
                      <w:marLeft w:val="0"/>
                      <w:marRight w:val="0"/>
                      <w:marTop w:val="0"/>
                      <w:marBottom w:val="0"/>
                      <w:divBdr>
                        <w:top w:val="none" w:sz="0" w:space="0" w:color="auto"/>
                        <w:left w:val="none" w:sz="0" w:space="0" w:color="auto"/>
                        <w:bottom w:val="none" w:sz="0" w:space="0" w:color="auto"/>
                        <w:right w:val="none" w:sz="0" w:space="0" w:color="auto"/>
                      </w:divBdr>
                      <w:divsChild>
                        <w:div w:id="1507941098">
                          <w:marLeft w:val="0"/>
                          <w:marRight w:val="0"/>
                          <w:marTop w:val="0"/>
                          <w:marBottom w:val="0"/>
                          <w:divBdr>
                            <w:top w:val="none" w:sz="0" w:space="0" w:color="auto"/>
                            <w:left w:val="none" w:sz="0" w:space="0" w:color="auto"/>
                            <w:bottom w:val="none" w:sz="0" w:space="0" w:color="auto"/>
                            <w:right w:val="none" w:sz="0" w:space="0" w:color="auto"/>
                          </w:divBdr>
                          <w:divsChild>
                            <w:div w:id="385378984">
                              <w:marLeft w:val="0"/>
                              <w:marRight w:val="0"/>
                              <w:marTop w:val="0"/>
                              <w:marBottom w:val="0"/>
                              <w:divBdr>
                                <w:top w:val="none" w:sz="0" w:space="0" w:color="auto"/>
                                <w:left w:val="none" w:sz="0" w:space="0" w:color="auto"/>
                                <w:bottom w:val="none" w:sz="0" w:space="0" w:color="auto"/>
                                <w:right w:val="none" w:sz="0" w:space="0" w:color="auto"/>
                              </w:divBdr>
                            </w:div>
                            <w:div w:id="170193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6031205">
          <w:marLeft w:val="0"/>
          <w:marRight w:val="0"/>
          <w:marTop w:val="0"/>
          <w:marBottom w:val="0"/>
          <w:divBdr>
            <w:top w:val="none" w:sz="0" w:space="0" w:color="auto"/>
            <w:left w:val="none" w:sz="0" w:space="0" w:color="auto"/>
            <w:bottom w:val="none" w:sz="0" w:space="0" w:color="auto"/>
            <w:right w:val="none" w:sz="0" w:space="0" w:color="auto"/>
          </w:divBdr>
          <w:divsChild>
            <w:div w:id="1161458801">
              <w:marLeft w:val="0"/>
              <w:marRight w:val="0"/>
              <w:marTop w:val="0"/>
              <w:marBottom w:val="0"/>
              <w:divBdr>
                <w:top w:val="none" w:sz="0" w:space="0" w:color="auto"/>
                <w:left w:val="none" w:sz="0" w:space="0" w:color="auto"/>
                <w:bottom w:val="none" w:sz="0" w:space="0" w:color="auto"/>
                <w:right w:val="none" w:sz="0" w:space="0" w:color="auto"/>
              </w:divBdr>
              <w:divsChild>
                <w:div w:id="1419016309">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 w:id="1583102553">
      <w:bodyDiv w:val="1"/>
      <w:marLeft w:val="0"/>
      <w:marRight w:val="0"/>
      <w:marTop w:val="0"/>
      <w:marBottom w:val="0"/>
      <w:divBdr>
        <w:top w:val="none" w:sz="0" w:space="0" w:color="auto"/>
        <w:left w:val="none" w:sz="0" w:space="0" w:color="auto"/>
        <w:bottom w:val="none" w:sz="0" w:space="0" w:color="auto"/>
        <w:right w:val="none" w:sz="0" w:space="0" w:color="auto"/>
      </w:divBdr>
      <w:divsChild>
        <w:div w:id="1729375127">
          <w:marLeft w:val="0"/>
          <w:marRight w:val="0"/>
          <w:marTop w:val="0"/>
          <w:marBottom w:val="0"/>
          <w:divBdr>
            <w:top w:val="none" w:sz="0" w:space="0" w:color="auto"/>
            <w:left w:val="none" w:sz="0" w:space="0" w:color="auto"/>
            <w:bottom w:val="none" w:sz="0" w:space="0" w:color="auto"/>
            <w:right w:val="none" w:sz="0" w:space="0" w:color="auto"/>
          </w:divBdr>
          <w:divsChild>
            <w:div w:id="1710646025">
              <w:marLeft w:val="0"/>
              <w:marRight w:val="0"/>
              <w:marTop w:val="0"/>
              <w:marBottom w:val="0"/>
              <w:divBdr>
                <w:top w:val="none" w:sz="0" w:space="0" w:color="auto"/>
                <w:left w:val="none" w:sz="0" w:space="0" w:color="auto"/>
                <w:bottom w:val="none" w:sz="0" w:space="0" w:color="auto"/>
                <w:right w:val="none" w:sz="0" w:space="0" w:color="auto"/>
              </w:divBdr>
              <w:divsChild>
                <w:div w:id="1833253861">
                  <w:marLeft w:val="0"/>
                  <w:marRight w:val="0"/>
                  <w:marTop w:val="0"/>
                  <w:marBottom w:val="133"/>
                  <w:divBdr>
                    <w:top w:val="none" w:sz="0" w:space="0" w:color="auto"/>
                    <w:left w:val="none" w:sz="0" w:space="0" w:color="auto"/>
                    <w:bottom w:val="none" w:sz="0" w:space="0" w:color="auto"/>
                    <w:right w:val="none" w:sz="0" w:space="0" w:color="auto"/>
                  </w:divBdr>
                </w:div>
              </w:divsChild>
            </w:div>
          </w:divsChild>
        </w:div>
        <w:div w:id="22370728">
          <w:marLeft w:val="0"/>
          <w:marRight w:val="0"/>
          <w:marTop w:val="0"/>
          <w:marBottom w:val="0"/>
          <w:divBdr>
            <w:top w:val="none" w:sz="0" w:space="0" w:color="auto"/>
            <w:left w:val="none" w:sz="0" w:space="0" w:color="auto"/>
            <w:bottom w:val="none" w:sz="0" w:space="0" w:color="auto"/>
            <w:right w:val="none" w:sz="0" w:space="0" w:color="auto"/>
          </w:divBdr>
          <w:divsChild>
            <w:div w:id="1178693106">
              <w:marLeft w:val="0"/>
              <w:marRight w:val="0"/>
              <w:marTop w:val="0"/>
              <w:marBottom w:val="0"/>
              <w:divBdr>
                <w:top w:val="none" w:sz="0" w:space="0" w:color="auto"/>
                <w:left w:val="none" w:sz="0" w:space="0" w:color="auto"/>
                <w:bottom w:val="none" w:sz="0" w:space="0" w:color="auto"/>
                <w:right w:val="none" w:sz="0" w:space="0" w:color="auto"/>
              </w:divBdr>
              <w:divsChild>
                <w:div w:id="1416703678">
                  <w:marLeft w:val="-373"/>
                  <w:marRight w:val="0"/>
                  <w:marTop w:val="0"/>
                  <w:marBottom w:val="0"/>
                  <w:divBdr>
                    <w:top w:val="none" w:sz="0" w:space="0" w:color="auto"/>
                    <w:left w:val="none" w:sz="0" w:space="0" w:color="auto"/>
                    <w:bottom w:val="none" w:sz="0" w:space="0" w:color="auto"/>
                    <w:right w:val="none" w:sz="0" w:space="0" w:color="auto"/>
                  </w:divBdr>
                  <w:divsChild>
                    <w:div w:id="2116630994">
                      <w:marLeft w:val="0"/>
                      <w:marRight w:val="0"/>
                      <w:marTop w:val="0"/>
                      <w:marBottom w:val="0"/>
                      <w:divBdr>
                        <w:top w:val="none" w:sz="0" w:space="0" w:color="auto"/>
                        <w:left w:val="none" w:sz="0" w:space="0" w:color="auto"/>
                        <w:bottom w:val="none" w:sz="0" w:space="0" w:color="auto"/>
                        <w:right w:val="none" w:sz="0" w:space="0" w:color="auto"/>
                      </w:divBdr>
                      <w:divsChild>
                        <w:div w:id="1824353464">
                          <w:marLeft w:val="0"/>
                          <w:marRight w:val="0"/>
                          <w:marTop w:val="0"/>
                          <w:marBottom w:val="0"/>
                          <w:divBdr>
                            <w:top w:val="none" w:sz="0" w:space="0" w:color="auto"/>
                            <w:left w:val="none" w:sz="0" w:space="0" w:color="auto"/>
                            <w:bottom w:val="none" w:sz="0" w:space="0" w:color="auto"/>
                            <w:right w:val="none" w:sz="0" w:space="0" w:color="auto"/>
                          </w:divBdr>
                          <w:divsChild>
                            <w:div w:id="1472404498">
                              <w:marLeft w:val="0"/>
                              <w:marRight w:val="0"/>
                              <w:marTop w:val="0"/>
                              <w:marBottom w:val="0"/>
                              <w:divBdr>
                                <w:top w:val="none" w:sz="0" w:space="0" w:color="auto"/>
                                <w:left w:val="none" w:sz="0" w:space="0" w:color="auto"/>
                                <w:bottom w:val="none" w:sz="0" w:space="0" w:color="auto"/>
                                <w:right w:val="none" w:sz="0" w:space="0" w:color="auto"/>
                              </w:divBdr>
                            </w:div>
                            <w:div w:id="19025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496326">
                  <w:marLeft w:val="-373"/>
                  <w:marRight w:val="0"/>
                  <w:marTop w:val="0"/>
                  <w:marBottom w:val="0"/>
                  <w:divBdr>
                    <w:top w:val="none" w:sz="0" w:space="0" w:color="auto"/>
                    <w:left w:val="none" w:sz="0" w:space="0" w:color="auto"/>
                    <w:bottom w:val="none" w:sz="0" w:space="0" w:color="auto"/>
                    <w:right w:val="none" w:sz="0" w:space="0" w:color="auto"/>
                  </w:divBdr>
                  <w:divsChild>
                    <w:div w:id="903031378">
                      <w:marLeft w:val="0"/>
                      <w:marRight w:val="0"/>
                      <w:marTop w:val="0"/>
                      <w:marBottom w:val="0"/>
                      <w:divBdr>
                        <w:top w:val="none" w:sz="0" w:space="0" w:color="auto"/>
                        <w:left w:val="none" w:sz="0" w:space="0" w:color="auto"/>
                        <w:bottom w:val="none" w:sz="0" w:space="0" w:color="auto"/>
                        <w:right w:val="none" w:sz="0" w:space="0" w:color="auto"/>
                      </w:divBdr>
                      <w:divsChild>
                        <w:div w:id="227377042">
                          <w:marLeft w:val="0"/>
                          <w:marRight w:val="0"/>
                          <w:marTop w:val="0"/>
                          <w:marBottom w:val="0"/>
                          <w:divBdr>
                            <w:top w:val="none" w:sz="0" w:space="0" w:color="auto"/>
                            <w:left w:val="none" w:sz="0" w:space="0" w:color="auto"/>
                            <w:bottom w:val="none" w:sz="0" w:space="0" w:color="auto"/>
                            <w:right w:val="none" w:sz="0" w:space="0" w:color="auto"/>
                          </w:divBdr>
                          <w:divsChild>
                            <w:div w:id="927930739">
                              <w:marLeft w:val="0"/>
                              <w:marRight w:val="0"/>
                              <w:marTop w:val="0"/>
                              <w:marBottom w:val="0"/>
                              <w:divBdr>
                                <w:top w:val="none" w:sz="0" w:space="0" w:color="auto"/>
                                <w:left w:val="none" w:sz="0" w:space="0" w:color="auto"/>
                                <w:bottom w:val="none" w:sz="0" w:space="0" w:color="auto"/>
                                <w:right w:val="none" w:sz="0" w:space="0" w:color="auto"/>
                              </w:divBdr>
                            </w:div>
                            <w:div w:id="150870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8511">
                  <w:marLeft w:val="-373"/>
                  <w:marRight w:val="0"/>
                  <w:marTop w:val="0"/>
                  <w:marBottom w:val="0"/>
                  <w:divBdr>
                    <w:top w:val="none" w:sz="0" w:space="0" w:color="auto"/>
                    <w:left w:val="none" w:sz="0" w:space="0" w:color="auto"/>
                    <w:bottom w:val="none" w:sz="0" w:space="0" w:color="auto"/>
                    <w:right w:val="none" w:sz="0" w:space="0" w:color="auto"/>
                  </w:divBdr>
                  <w:divsChild>
                    <w:div w:id="387073877">
                      <w:marLeft w:val="0"/>
                      <w:marRight w:val="0"/>
                      <w:marTop w:val="0"/>
                      <w:marBottom w:val="0"/>
                      <w:divBdr>
                        <w:top w:val="none" w:sz="0" w:space="0" w:color="auto"/>
                        <w:left w:val="none" w:sz="0" w:space="0" w:color="auto"/>
                        <w:bottom w:val="none" w:sz="0" w:space="0" w:color="auto"/>
                        <w:right w:val="none" w:sz="0" w:space="0" w:color="auto"/>
                      </w:divBdr>
                      <w:divsChild>
                        <w:div w:id="2080395160">
                          <w:marLeft w:val="0"/>
                          <w:marRight w:val="0"/>
                          <w:marTop w:val="0"/>
                          <w:marBottom w:val="0"/>
                          <w:divBdr>
                            <w:top w:val="none" w:sz="0" w:space="0" w:color="auto"/>
                            <w:left w:val="none" w:sz="0" w:space="0" w:color="auto"/>
                            <w:bottom w:val="none" w:sz="0" w:space="0" w:color="auto"/>
                            <w:right w:val="none" w:sz="0" w:space="0" w:color="auto"/>
                          </w:divBdr>
                          <w:divsChild>
                            <w:div w:id="1402947839">
                              <w:marLeft w:val="0"/>
                              <w:marRight w:val="0"/>
                              <w:marTop w:val="0"/>
                              <w:marBottom w:val="0"/>
                              <w:divBdr>
                                <w:top w:val="none" w:sz="0" w:space="0" w:color="auto"/>
                                <w:left w:val="none" w:sz="0" w:space="0" w:color="auto"/>
                                <w:bottom w:val="none" w:sz="0" w:space="0" w:color="auto"/>
                                <w:right w:val="none" w:sz="0" w:space="0" w:color="auto"/>
                              </w:divBdr>
                            </w:div>
                            <w:div w:id="201668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62574">
                  <w:marLeft w:val="-373"/>
                  <w:marRight w:val="0"/>
                  <w:marTop w:val="0"/>
                  <w:marBottom w:val="0"/>
                  <w:divBdr>
                    <w:top w:val="none" w:sz="0" w:space="0" w:color="auto"/>
                    <w:left w:val="none" w:sz="0" w:space="0" w:color="auto"/>
                    <w:bottom w:val="none" w:sz="0" w:space="0" w:color="auto"/>
                    <w:right w:val="none" w:sz="0" w:space="0" w:color="auto"/>
                  </w:divBdr>
                  <w:divsChild>
                    <w:div w:id="1158423486">
                      <w:marLeft w:val="0"/>
                      <w:marRight w:val="0"/>
                      <w:marTop w:val="0"/>
                      <w:marBottom w:val="0"/>
                      <w:divBdr>
                        <w:top w:val="none" w:sz="0" w:space="0" w:color="auto"/>
                        <w:left w:val="none" w:sz="0" w:space="0" w:color="auto"/>
                        <w:bottom w:val="none" w:sz="0" w:space="0" w:color="auto"/>
                        <w:right w:val="none" w:sz="0" w:space="0" w:color="auto"/>
                      </w:divBdr>
                      <w:divsChild>
                        <w:div w:id="1731538909">
                          <w:marLeft w:val="0"/>
                          <w:marRight w:val="0"/>
                          <w:marTop w:val="0"/>
                          <w:marBottom w:val="0"/>
                          <w:divBdr>
                            <w:top w:val="none" w:sz="0" w:space="0" w:color="auto"/>
                            <w:left w:val="none" w:sz="0" w:space="0" w:color="auto"/>
                            <w:bottom w:val="none" w:sz="0" w:space="0" w:color="auto"/>
                            <w:right w:val="none" w:sz="0" w:space="0" w:color="auto"/>
                          </w:divBdr>
                          <w:divsChild>
                            <w:div w:id="1875338859">
                              <w:marLeft w:val="0"/>
                              <w:marRight w:val="0"/>
                              <w:marTop w:val="0"/>
                              <w:marBottom w:val="0"/>
                              <w:divBdr>
                                <w:top w:val="none" w:sz="0" w:space="0" w:color="auto"/>
                                <w:left w:val="none" w:sz="0" w:space="0" w:color="auto"/>
                                <w:bottom w:val="none" w:sz="0" w:space="0" w:color="auto"/>
                                <w:right w:val="none" w:sz="0" w:space="0" w:color="auto"/>
                              </w:divBdr>
                            </w:div>
                            <w:div w:id="110010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4449">
                  <w:marLeft w:val="-373"/>
                  <w:marRight w:val="0"/>
                  <w:marTop w:val="0"/>
                  <w:marBottom w:val="0"/>
                  <w:divBdr>
                    <w:top w:val="none" w:sz="0" w:space="0" w:color="auto"/>
                    <w:left w:val="none" w:sz="0" w:space="0" w:color="auto"/>
                    <w:bottom w:val="none" w:sz="0" w:space="0" w:color="auto"/>
                    <w:right w:val="none" w:sz="0" w:space="0" w:color="auto"/>
                  </w:divBdr>
                  <w:divsChild>
                    <w:div w:id="2077699289">
                      <w:marLeft w:val="0"/>
                      <w:marRight w:val="0"/>
                      <w:marTop w:val="0"/>
                      <w:marBottom w:val="0"/>
                      <w:divBdr>
                        <w:top w:val="none" w:sz="0" w:space="0" w:color="auto"/>
                        <w:left w:val="none" w:sz="0" w:space="0" w:color="auto"/>
                        <w:bottom w:val="none" w:sz="0" w:space="0" w:color="auto"/>
                        <w:right w:val="none" w:sz="0" w:space="0" w:color="auto"/>
                      </w:divBdr>
                      <w:divsChild>
                        <w:div w:id="873156920">
                          <w:marLeft w:val="0"/>
                          <w:marRight w:val="0"/>
                          <w:marTop w:val="0"/>
                          <w:marBottom w:val="0"/>
                          <w:divBdr>
                            <w:top w:val="none" w:sz="0" w:space="0" w:color="auto"/>
                            <w:left w:val="none" w:sz="0" w:space="0" w:color="auto"/>
                            <w:bottom w:val="none" w:sz="0" w:space="0" w:color="auto"/>
                            <w:right w:val="none" w:sz="0" w:space="0" w:color="auto"/>
                          </w:divBdr>
                          <w:divsChild>
                            <w:div w:id="1251279671">
                              <w:marLeft w:val="0"/>
                              <w:marRight w:val="0"/>
                              <w:marTop w:val="0"/>
                              <w:marBottom w:val="0"/>
                              <w:divBdr>
                                <w:top w:val="none" w:sz="0" w:space="0" w:color="auto"/>
                                <w:left w:val="none" w:sz="0" w:space="0" w:color="auto"/>
                                <w:bottom w:val="none" w:sz="0" w:space="0" w:color="auto"/>
                                <w:right w:val="none" w:sz="0" w:space="0" w:color="auto"/>
                              </w:divBdr>
                            </w:div>
                            <w:div w:id="16579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2576314">
          <w:marLeft w:val="0"/>
          <w:marRight w:val="0"/>
          <w:marTop w:val="0"/>
          <w:marBottom w:val="0"/>
          <w:divBdr>
            <w:top w:val="none" w:sz="0" w:space="0" w:color="auto"/>
            <w:left w:val="none" w:sz="0" w:space="0" w:color="auto"/>
            <w:bottom w:val="none" w:sz="0" w:space="0" w:color="auto"/>
            <w:right w:val="none" w:sz="0" w:space="0" w:color="auto"/>
          </w:divBdr>
          <w:divsChild>
            <w:div w:id="787088994">
              <w:marLeft w:val="0"/>
              <w:marRight w:val="0"/>
              <w:marTop w:val="0"/>
              <w:marBottom w:val="0"/>
              <w:divBdr>
                <w:top w:val="none" w:sz="0" w:space="0" w:color="auto"/>
                <w:left w:val="none" w:sz="0" w:space="0" w:color="auto"/>
                <w:bottom w:val="none" w:sz="0" w:space="0" w:color="auto"/>
                <w:right w:val="none" w:sz="0" w:space="0" w:color="auto"/>
              </w:divBdr>
              <w:divsChild>
                <w:div w:id="753433860">
                  <w:marLeft w:val="0"/>
                  <w:marRight w:val="0"/>
                  <w:marTop w:val="133"/>
                  <w:marBottom w:val="267"/>
                  <w:divBdr>
                    <w:top w:val="none" w:sz="0" w:space="0" w:color="auto"/>
                    <w:left w:val="none" w:sz="0" w:space="0" w:color="auto"/>
                    <w:bottom w:val="none" w:sz="0" w:space="0" w:color="auto"/>
                    <w:right w:val="none" w:sz="0" w:space="0" w:color="auto"/>
                  </w:divBdr>
                  <w:divsChild>
                    <w:div w:id="1907111404">
                      <w:marLeft w:val="107"/>
                      <w:marRight w:val="0"/>
                      <w:marTop w:val="0"/>
                      <w:marBottom w:val="107"/>
                      <w:divBdr>
                        <w:top w:val="none" w:sz="0" w:space="0" w:color="auto"/>
                        <w:left w:val="none" w:sz="0" w:space="0" w:color="auto"/>
                        <w:bottom w:val="none" w:sz="0" w:space="0" w:color="auto"/>
                        <w:right w:val="none" w:sz="0" w:space="0" w:color="auto"/>
                      </w:divBdr>
                      <w:divsChild>
                        <w:div w:id="1427268267">
                          <w:marLeft w:val="0"/>
                          <w:marRight w:val="0"/>
                          <w:marTop w:val="0"/>
                          <w:marBottom w:val="0"/>
                          <w:divBdr>
                            <w:top w:val="none" w:sz="0" w:space="0" w:color="auto"/>
                            <w:left w:val="none" w:sz="0" w:space="0" w:color="auto"/>
                            <w:bottom w:val="none" w:sz="0" w:space="0" w:color="auto"/>
                            <w:right w:val="none" w:sz="0" w:space="0" w:color="auto"/>
                          </w:divBdr>
                          <w:divsChild>
                            <w:div w:id="1585651770">
                              <w:marLeft w:val="0"/>
                              <w:marRight w:val="0"/>
                              <w:marTop w:val="0"/>
                              <w:marBottom w:val="0"/>
                              <w:divBdr>
                                <w:top w:val="none" w:sz="0" w:space="0" w:color="auto"/>
                                <w:left w:val="none" w:sz="0" w:space="0" w:color="auto"/>
                                <w:bottom w:val="none" w:sz="0" w:space="0" w:color="auto"/>
                                <w:right w:val="none" w:sz="0" w:space="0" w:color="auto"/>
                              </w:divBdr>
                              <w:divsChild>
                                <w:div w:id="151873782">
                                  <w:marLeft w:val="0"/>
                                  <w:marRight w:val="0"/>
                                  <w:marTop w:val="0"/>
                                  <w:marBottom w:val="0"/>
                                  <w:divBdr>
                                    <w:top w:val="none" w:sz="0" w:space="0" w:color="auto"/>
                                    <w:left w:val="none" w:sz="0" w:space="0" w:color="auto"/>
                                    <w:bottom w:val="none" w:sz="0" w:space="0" w:color="auto"/>
                                    <w:right w:val="none" w:sz="0" w:space="0" w:color="auto"/>
                                  </w:divBdr>
                                  <w:divsChild>
                                    <w:div w:id="1463881375">
                                      <w:marLeft w:val="0"/>
                                      <w:marRight w:val="0"/>
                                      <w:marTop w:val="0"/>
                                      <w:marBottom w:val="0"/>
                                      <w:divBdr>
                                        <w:top w:val="none" w:sz="0" w:space="0" w:color="auto"/>
                                        <w:left w:val="none" w:sz="0" w:space="0" w:color="auto"/>
                                        <w:bottom w:val="none" w:sz="0" w:space="0" w:color="auto"/>
                                        <w:right w:val="none" w:sz="0" w:space="0" w:color="auto"/>
                                      </w:divBdr>
                                      <w:divsChild>
                                        <w:div w:id="8251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3026175">
          <w:marLeft w:val="0"/>
          <w:marRight w:val="0"/>
          <w:marTop w:val="0"/>
          <w:marBottom w:val="0"/>
          <w:divBdr>
            <w:top w:val="none" w:sz="0" w:space="0" w:color="auto"/>
            <w:left w:val="none" w:sz="0" w:space="0" w:color="auto"/>
            <w:bottom w:val="none" w:sz="0" w:space="0" w:color="auto"/>
            <w:right w:val="none" w:sz="0" w:space="0" w:color="auto"/>
          </w:divBdr>
          <w:divsChild>
            <w:div w:id="1488939607">
              <w:marLeft w:val="0"/>
              <w:marRight w:val="0"/>
              <w:marTop w:val="0"/>
              <w:marBottom w:val="0"/>
              <w:divBdr>
                <w:top w:val="none" w:sz="0" w:space="0" w:color="auto"/>
                <w:left w:val="none" w:sz="0" w:space="0" w:color="auto"/>
                <w:bottom w:val="none" w:sz="0" w:space="0" w:color="auto"/>
                <w:right w:val="none" w:sz="0" w:space="0" w:color="auto"/>
              </w:divBdr>
              <w:divsChild>
                <w:div w:id="1245996792">
                  <w:marLeft w:val="0"/>
                  <w:marRight w:val="0"/>
                  <w:marTop w:val="133"/>
                  <w:marBottom w:val="267"/>
                  <w:divBdr>
                    <w:top w:val="none" w:sz="0" w:space="0" w:color="auto"/>
                    <w:left w:val="none" w:sz="0" w:space="0" w:color="auto"/>
                    <w:bottom w:val="none" w:sz="0" w:space="0" w:color="auto"/>
                    <w:right w:val="none" w:sz="0" w:space="0" w:color="auto"/>
                  </w:divBdr>
                </w:div>
              </w:divsChild>
            </w:div>
          </w:divsChild>
        </w:div>
      </w:divsChild>
    </w:div>
    <w:div w:id="1612590223">
      <w:bodyDiv w:val="1"/>
      <w:marLeft w:val="0"/>
      <w:marRight w:val="0"/>
      <w:marTop w:val="0"/>
      <w:marBottom w:val="0"/>
      <w:divBdr>
        <w:top w:val="none" w:sz="0" w:space="0" w:color="auto"/>
        <w:left w:val="none" w:sz="0" w:space="0" w:color="auto"/>
        <w:bottom w:val="none" w:sz="0" w:space="0" w:color="auto"/>
        <w:right w:val="none" w:sz="0" w:space="0" w:color="auto"/>
      </w:divBdr>
    </w:div>
    <w:div w:id="1761288783">
      <w:bodyDiv w:val="1"/>
      <w:marLeft w:val="0"/>
      <w:marRight w:val="0"/>
      <w:marTop w:val="0"/>
      <w:marBottom w:val="0"/>
      <w:divBdr>
        <w:top w:val="none" w:sz="0" w:space="0" w:color="auto"/>
        <w:left w:val="none" w:sz="0" w:space="0" w:color="auto"/>
        <w:bottom w:val="none" w:sz="0" w:space="0" w:color="auto"/>
        <w:right w:val="none" w:sz="0" w:space="0" w:color="auto"/>
      </w:divBdr>
    </w:div>
    <w:div w:id="1764954503">
      <w:bodyDiv w:val="1"/>
      <w:marLeft w:val="0"/>
      <w:marRight w:val="0"/>
      <w:marTop w:val="0"/>
      <w:marBottom w:val="0"/>
      <w:divBdr>
        <w:top w:val="none" w:sz="0" w:space="0" w:color="auto"/>
        <w:left w:val="none" w:sz="0" w:space="0" w:color="auto"/>
        <w:bottom w:val="none" w:sz="0" w:space="0" w:color="auto"/>
        <w:right w:val="none" w:sz="0" w:space="0" w:color="auto"/>
      </w:divBdr>
    </w:div>
    <w:div w:id="1771124709">
      <w:bodyDiv w:val="1"/>
      <w:marLeft w:val="0"/>
      <w:marRight w:val="0"/>
      <w:marTop w:val="0"/>
      <w:marBottom w:val="0"/>
      <w:divBdr>
        <w:top w:val="none" w:sz="0" w:space="0" w:color="auto"/>
        <w:left w:val="none" w:sz="0" w:space="0" w:color="auto"/>
        <w:bottom w:val="none" w:sz="0" w:space="0" w:color="auto"/>
        <w:right w:val="none" w:sz="0" w:space="0" w:color="auto"/>
      </w:divBdr>
    </w:div>
    <w:div w:id="1898474989">
      <w:bodyDiv w:val="1"/>
      <w:marLeft w:val="0"/>
      <w:marRight w:val="0"/>
      <w:marTop w:val="0"/>
      <w:marBottom w:val="0"/>
      <w:divBdr>
        <w:top w:val="none" w:sz="0" w:space="0" w:color="auto"/>
        <w:left w:val="none" w:sz="0" w:space="0" w:color="auto"/>
        <w:bottom w:val="none" w:sz="0" w:space="0" w:color="auto"/>
        <w:right w:val="none" w:sz="0" w:space="0" w:color="auto"/>
      </w:divBdr>
    </w:div>
    <w:div w:id="1939749016">
      <w:bodyDiv w:val="1"/>
      <w:marLeft w:val="0"/>
      <w:marRight w:val="0"/>
      <w:marTop w:val="0"/>
      <w:marBottom w:val="0"/>
      <w:divBdr>
        <w:top w:val="none" w:sz="0" w:space="0" w:color="auto"/>
        <w:left w:val="none" w:sz="0" w:space="0" w:color="auto"/>
        <w:bottom w:val="none" w:sz="0" w:space="0" w:color="auto"/>
        <w:right w:val="none" w:sz="0" w:space="0" w:color="auto"/>
      </w:divBdr>
    </w:div>
    <w:div w:id="1991060844">
      <w:bodyDiv w:val="1"/>
      <w:marLeft w:val="0"/>
      <w:marRight w:val="0"/>
      <w:marTop w:val="0"/>
      <w:marBottom w:val="0"/>
      <w:divBdr>
        <w:top w:val="none" w:sz="0" w:space="0" w:color="auto"/>
        <w:left w:val="none" w:sz="0" w:space="0" w:color="auto"/>
        <w:bottom w:val="none" w:sz="0" w:space="0" w:color="auto"/>
        <w:right w:val="none" w:sz="0" w:space="0" w:color="auto"/>
      </w:divBdr>
      <w:divsChild>
        <w:div w:id="1132362518">
          <w:marLeft w:val="0"/>
          <w:marRight w:val="0"/>
          <w:marTop w:val="0"/>
          <w:marBottom w:val="0"/>
          <w:divBdr>
            <w:top w:val="none" w:sz="0" w:space="0" w:color="auto"/>
            <w:left w:val="none" w:sz="0" w:space="0" w:color="auto"/>
            <w:bottom w:val="none" w:sz="0" w:space="0" w:color="auto"/>
            <w:right w:val="none" w:sz="0" w:space="0" w:color="auto"/>
          </w:divBdr>
          <w:divsChild>
            <w:div w:id="1882326765">
              <w:marLeft w:val="0"/>
              <w:marRight w:val="0"/>
              <w:marTop w:val="0"/>
              <w:marBottom w:val="0"/>
              <w:divBdr>
                <w:top w:val="none" w:sz="0" w:space="0" w:color="auto"/>
                <w:left w:val="none" w:sz="0" w:space="0" w:color="auto"/>
                <w:bottom w:val="none" w:sz="0" w:space="0" w:color="auto"/>
                <w:right w:val="none" w:sz="0" w:space="0" w:color="auto"/>
              </w:divBdr>
              <w:divsChild>
                <w:div w:id="713042999">
                  <w:marLeft w:val="-373"/>
                  <w:marRight w:val="0"/>
                  <w:marTop w:val="0"/>
                  <w:marBottom w:val="0"/>
                  <w:divBdr>
                    <w:top w:val="none" w:sz="0" w:space="0" w:color="auto"/>
                    <w:left w:val="none" w:sz="0" w:space="0" w:color="auto"/>
                    <w:bottom w:val="none" w:sz="0" w:space="0" w:color="auto"/>
                    <w:right w:val="none" w:sz="0" w:space="0" w:color="auto"/>
                  </w:divBdr>
                  <w:divsChild>
                    <w:div w:id="1921671843">
                      <w:marLeft w:val="0"/>
                      <w:marRight w:val="0"/>
                      <w:marTop w:val="0"/>
                      <w:marBottom w:val="0"/>
                      <w:divBdr>
                        <w:top w:val="none" w:sz="0" w:space="0" w:color="auto"/>
                        <w:left w:val="none" w:sz="0" w:space="0" w:color="auto"/>
                        <w:bottom w:val="none" w:sz="0" w:space="0" w:color="auto"/>
                        <w:right w:val="none" w:sz="0" w:space="0" w:color="auto"/>
                      </w:divBdr>
                      <w:divsChild>
                        <w:div w:id="1518694321">
                          <w:marLeft w:val="0"/>
                          <w:marRight w:val="0"/>
                          <w:marTop w:val="0"/>
                          <w:marBottom w:val="0"/>
                          <w:divBdr>
                            <w:top w:val="none" w:sz="0" w:space="0" w:color="auto"/>
                            <w:left w:val="none" w:sz="0" w:space="0" w:color="auto"/>
                            <w:bottom w:val="none" w:sz="0" w:space="0" w:color="auto"/>
                            <w:right w:val="none" w:sz="0" w:space="0" w:color="auto"/>
                          </w:divBdr>
                          <w:divsChild>
                            <w:div w:id="345135120">
                              <w:marLeft w:val="0"/>
                              <w:marRight w:val="0"/>
                              <w:marTop w:val="0"/>
                              <w:marBottom w:val="0"/>
                              <w:divBdr>
                                <w:top w:val="none" w:sz="0" w:space="0" w:color="auto"/>
                                <w:left w:val="none" w:sz="0" w:space="0" w:color="auto"/>
                                <w:bottom w:val="none" w:sz="0" w:space="0" w:color="auto"/>
                                <w:right w:val="none" w:sz="0" w:space="0" w:color="auto"/>
                              </w:divBdr>
                            </w:div>
                            <w:div w:id="7019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88033">
                  <w:marLeft w:val="-373"/>
                  <w:marRight w:val="0"/>
                  <w:marTop w:val="0"/>
                  <w:marBottom w:val="0"/>
                  <w:divBdr>
                    <w:top w:val="none" w:sz="0" w:space="0" w:color="auto"/>
                    <w:left w:val="none" w:sz="0" w:space="0" w:color="auto"/>
                    <w:bottom w:val="none" w:sz="0" w:space="0" w:color="auto"/>
                    <w:right w:val="none" w:sz="0" w:space="0" w:color="auto"/>
                  </w:divBdr>
                  <w:divsChild>
                    <w:div w:id="560601088">
                      <w:marLeft w:val="0"/>
                      <w:marRight w:val="0"/>
                      <w:marTop w:val="0"/>
                      <w:marBottom w:val="0"/>
                      <w:divBdr>
                        <w:top w:val="none" w:sz="0" w:space="0" w:color="auto"/>
                        <w:left w:val="none" w:sz="0" w:space="0" w:color="auto"/>
                        <w:bottom w:val="none" w:sz="0" w:space="0" w:color="auto"/>
                        <w:right w:val="none" w:sz="0" w:space="0" w:color="auto"/>
                      </w:divBdr>
                      <w:divsChild>
                        <w:div w:id="197396234">
                          <w:marLeft w:val="0"/>
                          <w:marRight w:val="0"/>
                          <w:marTop w:val="0"/>
                          <w:marBottom w:val="0"/>
                          <w:divBdr>
                            <w:top w:val="none" w:sz="0" w:space="0" w:color="auto"/>
                            <w:left w:val="none" w:sz="0" w:space="0" w:color="auto"/>
                            <w:bottom w:val="none" w:sz="0" w:space="0" w:color="auto"/>
                            <w:right w:val="none" w:sz="0" w:space="0" w:color="auto"/>
                          </w:divBdr>
                          <w:divsChild>
                            <w:div w:id="1584298026">
                              <w:marLeft w:val="0"/>
                              <w:marRight w:val="0"/>
                              <w:marTop w:val="0"/>
                              <w:marBottom w:val="0"/>
                              <w:divBdr>
                                <w:top w:val="none" w:sz="0" w:space="0" w:color="auto"/>
                                <w:left w:val="none" w:sz="0" w:space="0" w:color="auto"/>
                                <w:bottom w:val="none" w:sz="0" w:space="0" w:color="auto"/>
                                <w:right w:val="none" w:sz="0" w:space="0" w:color="auto"/>
                              </w:divBdr>
                            </w:div>
                            <w:div w:id="2655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129944">
          <w:marLeft w:val="0"/>
          <w:marRight w:val="0"/>
          <w:marTop w:val="0"/>
          <w:marBottom w:val="0"/>
          <w:divBdr>
            <w:top w:val="none" w:sz="0" w:space="0" w:color="auto"/>
            <w:left w:val="none" w:sz="0" w:space="0" w:color="auto"/>
            <w:bottom w:val="none" w:sz="0" w:space="0" w:color="auto"/>
            <w:right w:val="none" w:sz="0" w:space="0" w:color="auto"/>
          </w:divBdr>
          <w:divsChild>
            <w:div w:id="1935702728">
              <w:marLeft w:val="0"/>
              <w:marRight w:val="0"/>
              <w:marTop w:val="0"/>
              <w:marBottom w:val="0"/>
              <w:divBdr>
                <w:top w:val="none" w:sz="0" w:space="0" w:color="auto"/>
                <w:left w:val="none" w:sz="0" w:space="0" w:color="auto"/>
                <w:bottom w:val="none" w:sz="0" w:space="0" w:color="auto"/>
                <w:right w:val="none" w:sz="0" w:space="0" w:color="auto"/>
              </w:divBdr>
              <w:divsChild>
                <w:div w:id="535119089">
                  <w:marLeft w:val="0"/>
                  <w:marRight w:val="0"/>
                  <w:marTop w:val="133"/>
                  <w:marBottom w:val="267"/>
                  <w:divBdr>
                    <w:top w:val="none" w:sz="0" w:space="0" w:color="auto"/>
                    <w:left w:val="none" w:sz="0" w:space="0" w:color="auto"/>
                    <w:bottom w:val="none" w:sz="0" w:space="0" w:color="auto"/>
                    <w:right w:val="none" w:sz="0" w:space="0" w:color="auto"/>
                  </w:divBdr>
                </w:div>
              </w:divsChild>
            </w:div>
          </w:divsChild>
        </w:div>
      </w:divsChild>
    </w:div>
    <w:div w:id="2043237597">
      <w:bodyDiv w:val="1"/>
      <w:marLeft w:val="0"/>
      <w:marRight w:val="0"/>
      <w:marTop w:val="0"/>
      <w:marBottom w:val="0"/>
      <w:divBdr>
        <w:top w:val="none" w:sz="0" w:space="0" w:color="auto"/>
        <w:left w:val="none" w:sz="0" w:space="0" w:color="auto"/>
        <w:bottom w:val="none" w:sz="0" w:space="0" w:color="auto"/>
        <w:right w:val="none" w:sz="0" w:space="0" w:color="auto"/>
      </w:divBdr>
    </w:div>
    <w:div w:id="2050764466">
      <w:bodyDiv w:val="1"/>
      <w:marLeft w:val="0"/>
      <w:marRight w:val="0"/>
      <w:marTop w:val="0"/>
      <w:marBottom w:val="0"/>
      <w:divBdr>
        <w:top w:val="none" w:sz="0" w:space="0" w:color="auto"/>
        <w:left w:val="none" w:sz="0" w:space="0" w:color="auto"/>
        <w:bottom w:val="none" w:sz="0" w:space="0" w:color="auto"/>
        <w:right w:val="none" w:sz="0" w:space="0" w:color="auto"/>
      </w:divBdr>
    </w:div>
    <w:div w:id="2079403415">
      <w:bodyDiv w:val="1"/>
      <w:marLeft w:val="0"/>
      <w:marRight w:val="0"/>
      <w:marTop w:val="0"/>
      <w:marBottom w:val="0"/>
      <w:divBdr>
        <w:top w:val="none" w:sz="0" w:space="0" w:color="auto"/>
        <w:left w:val="none" w:sz="0" w:space="0" w:color="auto"/>
        <w:bottom w:val="none" w:sz="0" w:space="0" w:color="auto"/>
        <w:right w:val="none" w:sz="0" w:space="0" w:color="auto"/>
      </w:divBdr>
    </w:div>
    <w:div w:id="2107335933">
      <w:bodyDiv w:val="1"/>
      <w:marLeft w:val="0"/>
      <w:marRight w:val="0"/>
      <w:marTop w:val="0"/>
      <w:marBottom w:val="0"/>
      <w:divBdr>
        <w:top w:val="none" w:sz="0" w:space="0" w:color="auto"/>
        <w:left w:val="none" w:sz="0" w:space="0" w:color="auto"/>
        <w:bottom w:val="none" w:sz="0" w:space="0" w:color="auto"/>
        <w:right w:val="none" w:sz="0" w:space="0" w:color="auto"/>
      </w:divBdr>
      <w:divsChild>
        <w:div w:id="988947862">
          <w:marLeft w:val="446"/>
          <w:marRight w:val="0"/>
          <w:marTop w:val="0"/>
          <w:marBottom w:val="0"/>
          <w:divBdr>
            <w:top w:val="none" w:sz="0" w:space="0" w:color="auto"/>
            <w:left w:val="none" w:sz="0" w:space="0" w:color="auto"/>
            <w:bottom w:val="none" w:sz="0" w:space="0" w:color="auto"/>
            <w:right w:val="none" w:sz="0" w:space="0" w:color="auto"/>
          </w:divBdr>
        </w:div>
      </w:divsChild>
    </w:div>
    <w:div w:id="2115131634">
      <w:bodyDiv w:val="1"/>
      <w:marLeft w:val="0"/>
      <w:marRight w:val="0"/>
      <w:marTop w:val="0"/>
      <w:marBottom w:val="0"/>
      <w:divBdr>
        <w:top w:val="none" w:sz="0" w:space="0" w:color="auto"/>
        <w:left w:val="none" w:sz="0" w:space="0" w:color="auto"/>
        <w:bottom w:val="none" w:sz="0" w:space="0" w:color="auto"/>
        <w:right w:val="none" w:sz="0" w:space="0" w:color="auto"/>
      </w:divBdr>
    </w:div>
    <w:div w:id="213871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9.png"/><Relationship Id="rId26" Type="http://schemas.openxmlformats.org/officeDocument/2006/relationships/hyperlink" Target="http://www.researchgate.net/figure/Districts-of-Rajasthan-having-potential-of%20Agro-tourism-Development-Author_fig2_338481029/.%20Accessed%203%20September%202022" TargetMode="External"/><Relationship Id="rId3" Type="http://schemas.openxmlformats.org/officeDocument/2006/relationships/styles" Target="styles.xml"/><Relationship Id="rId21" Type="http://schemas.openxmlformats.org/officeDocument/2006/relationships/hyperlink" Target="https://timesofindia.indiatimes.com/city/jaipur/Rajasthanto-promote-agri%20tourism-in-bigway/articleshow/55390155.cms/.Accessed%203%20September%20202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doi.org/10.5958/0973-9343.2019.00030.9"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doi.org/10.1016/j.jclepro.2015.10.027"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ib.gov.in/PressReleseDetailm.aspx?PRID=2097921&amp;reg=3&amp;lang=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tatista.com/statistics/1026993/india-tourist-arrivals-in%20rajasthan-by/Acse/.%20Accessed%201%20September%202022"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 Id="rId22" Type="http://schemas.openxmlformats.org/officeDocument/2006/relationships/hyperlink" Target="https://www.researchgate.net/publication/352166661_Agrotourism_in_Rajasthan_A_way_to_bring_down_issues_in_our_surrounding_%20environment/.Accessed%201st%20September%202022" TargetMode="External"/><Relationship Id="rId27" Type="http://schemas.openxmlformats.org/officeDocument/2006/relationships/hyperlink" Target="https://www.researchgate.net/publication/352166661_Agrotourism_in_Rajasthan_A_way_to_bring_down_issues_in_our_%20surrounding_/.Accessed%203%20September%202022" TargetMode="Externa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a:t>Annual tourist visit in Rajasthan (Domestic/international)</a:t>
            </a:r>
            <a:endParaRPr lang="en-US"/>
          </a:p>
        </c:rich>
      </c:tx>
      <c:layout>
        <c:manualLayout>
          <c:xMode val="edge"/>
          <c:yMode val="edge"/>
          <c:x val="0.19629687500000034"/>
          <c:y val="0"/>
        </c:manualLayout>
      </c:layout>
      <c:overlay val="0"/>
    </c:title>
    <c:autoTitleDeleted val="0"/>
    <c:plotArea>
      <c:layout/>
      <c:barChart>
        <c:barDir val="col"/>
        <c:grouping val="stacked"/>
        <c:varyColors val="0"/>
        <c:ser>
          <c:idx val="0"/>
          <c:order val="0"/>
          <c:tx>
            <c:strRef>
              <c:f>Sheet1!$B$1</c:f>
              <c:strCache>
                <c:ptCount val="1"/>
                <c:pt idx="0">
                  <c:v>Domestic visitors</c:v>
                </c:pt>
              </c:strCache>
            </c:strRef>
          </c:tx>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50</c:v>
                </c:pt>
                <c:pt idx="1">
                  <c:v>55</c:v>
                </c:pt>
                <c:pt idx="2">
                  <c:v>30</c:v>
                </c:pt>
                <c:pt idx="3">
                  <c:v>35</c:v>
                </c:pt>
                <c:pt idx="4">
                  <c:v>45</c:v>
                </c:pt>
                <c:pt idx="5">
                  <c:v>60</c:v>
                </c:pt>
              </c:numCache>
            </c:numRef>
          </c:val>
          <c:extLst>
            <c:ext xmlns:c16="http://schemas.microsoft.com/office/drawing/2014/chart" uri="{C3380CC4-5D6E-409C-BE32-E72D297353CC}">
              <c16:uniqueId val="{00000000-F4D9-4503-922D-8969F74F64A8}"/>
            </c:ext>
          </c:extLst>
        </c:ser>
        <c:ser>
          <c:idx val="1"/>
          <c:order val="1"/>
          <c:tx>
            <c:strRef>
              <c:f>Sheet1!$C$1</c:f>
              <c:strCache>
                <c:ptCount val="1"/>
                <c:pt idx="0">
                  <c:v>International visitors
</c:v>
                </c:pt>
              </c:strCache>
            </c:strRef>
          </c:tx>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1.5</c:v>
                </c:pt>
                <c:pt idx="1">
                  <c:v>2</c:v>
                </c:pt>
                <c:pt idx="2">
                  <c:v>0.5</c:v>
                </c:pt>
                <c:pt idx="3">
                  <c:v>0.8</c:v>
                </c:pt>
                <c:pt idx="4">
                  <c:v>1.2</c:v>
                </c:pt>
                <c:pt idx="5">
                  <c:v>1.8</c:v>
                </c:pt>
              </c:numCache>
            </c:numRef>
          </c:val>
          <c:extLst>
            <c:ext xmlns:c16="http://schemas.microsoft.com/office/drawing/2014/chart" uri="{C3380CC4-5D6E-409C-BE32-E72D297353CC}">
              <c16:uniqueId val="{00000001-F4D9-4503-922D-8969F74F64A8}"/>
            </c:ext>
          </c:extLst>
        </c:ser>
        <c:dLbls>
          <c:showLegendKey val="0"/>
          <c:showVal val="0"/>
          <c:showCatName val="0"/>
          <c:showSerName val="0"/>
          <c:showPercent val="0"/>
          <c:showBubbleSize val="0"/>
        </c:dLbls>
        <c:gapWidth val="95"/>
        <c:overlap val="100"/>
        <c:axId val="202208000"/>
        <c:axId val="202210304"/>
      </c:barChart>
      <c:catAx>
        <c:axId val="202208000"/>
        <c:scaling>
          <c:orientation val="minMax"/>
        </c:scaling>
        <c:delete val="0"/>
        <c:axPos val="b"/>
        <c:numFmt formatCode="General" sourceLinked="1"/>
        <c:majorTickMark val="none"/>
        <c:minorTickMark val="none"/>
        <c:tickLblPos val="nextTo"/>
        <c:crossAx val="202210304"/>
        <c:crosses val="autoZero"/>
        <c:auto val="1"/>
        <c:lblAlgn val="ctr"/>
        <c:lblOffset val="100"/>
        <c:noMultiLvlLbl val="0"/>
      </c:catAx>
      <c:valAx>
        <c:axId val="202210304"/>
        <c:scaling>
          <c:orientation val="minMax"/>
        </c:scaling>
        <c:delete val="0"/>
        <c:axPos val="l"/>
        <c:majorGridlines/>
        <c:title>
          <c:tx>
            <c:rich>
              <a:bodyPr/>
              <a:lstStyle/>
              <a:p>
                <a:pPr algn="ctr" rtl="0">
                  <a:defRPr sz="1600"/>
                </a:pPr>
                <a:r>
                  <a:rPr lang="en-IN" sz="1600" dirty="0"/>
                  <a:t>Number of visitors (in million)</a:t>
                </a:r>
                <a:endParaRPr lang="en-US" sz="1600" dirty="0"/>
              </a:p>
            </c:rich>
          </c:tx>
          <c:layout>
            <c:manualLayout>
              <c:xMode val="edge"/>
              <c:yMode val="edge"/>
              <c:x val="0.15651183277504749"/>
              <c:y val="0.1093804105900285"/>
            </c:manualLayout>
          </c:layout>
          <c:overlay val="0"/>
        </c:title>
        <c:numFmt formatCode="General" sourceLinked="1"/>
        <c:majorTickMark val="none"/>
        <c:minorTickMark val="none"/>
        <c:tickLblPos val="nextTo"/>
        <c:crossAx val="202208000"/>
        <c:crosses val="autoZero"/>
        <c:crossBetween val="between"/>
      </c:valAx>
      <c:dTable>
        <c:showHorzBorder val="1"/>
        <c:showVertBorder val="1"/>
        <c:showOutline val="1"/>
        <c:showKeys val="1"/>
        <c:txPr>
          <a:bodyPr/>
          <a:lstStyle/>
          <a:p>
            <a:pPr rtl="0">
              <a:defRPr sz="1600"/>
            </a:pPr>
            <a:endParaRPr lang="en-US"/>
          </a:p>
        </c:txPr>
      </c:dTable>
    </c:plotArea>
    <c:plotVisOnly val="1"/>
    <c:dispBlanksAs val="gap"/>
    <c:showDLblsOverMax val="0"/>
  </c:chart>
  <c:txPr>
    <a:bodyPr/>
    <a:lstStyle/>
    <a:p>
      <a:pPr>
        <a:defRPr sz="2000">
          <a:latin typeface="Arial" pitchFamily="34" charset="0"/>
          <a:cs typeface="Arial"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IN" sz="2400" dirty="0"/>
              <a:t>Agriculture tourism in Rajasthan (Domestic/international)  </a:t>
            </a:r>
            <a:endParaRPr lang="en-US" sz="2400" dirty="0"/>
          </a:p>
        </c:rich>
      </c:tx>
      <c:overlay val="0"/>
    </c:title>
    <c:autoTitleDeleted val="0"/>
    <c:plotArea>
      <c:layout/>
      <c:barChart>
        <c:barDir val="col"/>
        <c:grouping val="stacked"/>
        <c:varyColors val="0"/>
        <c:ser>
          <c:idx val="0"/>
          <c:order val="0"/>
          <c:tx>
            <c:strRef>
              <c:f>Sheet1!$B$1</c:f>
              <c:strCache>
                <c:ptCount val="1"/>
                <c:pt idx="0">
                  <c:v>Domestic</c:v>
                </c:pt>
              </c:strCache>
            </c:strRef>
          </c:tx>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Sheet1!$B$2:$B$7</c:f>
              <c:numCache>
                <c:formatCode>General</c:formatCode>
                <c:ptCount val="6"/>
                <c:pt idx="0">
                  <c:v>50</c:v>
                </c:pt>
                <c:pt idx="1">
                  <c:v>60</c:v>
                </c:pt>
                <c:pt idx="2">
                  <c:v>30</c:v>
                </c:pt>
                <c:pt idx="3">
                  <c:v>40</c:v>
                </c:pt>
                <c:pt idx="4">
                  <c:v>55</c:v>
                </c:pt>
                <c:pt idx="5">
                  <c:v>70</c:v>
                </c:pt>
              </c:numCache>
            </c:numRef>
          </c:val>
          <c:extLst>
            <c:ext xmlns:c16="http://schemas.microsoft.com/office/drawing/2014/chart" uri="{C3380CC4-5D6E-409C-BE32-E72D297353CC}">
              <c16:uniqueId val="{00000000-EF23-4D90-9549-664C858D460D}"/>
            </c:ext>
          </c:extLst>
        </c:ser>
        <c:ser>
          <c:idx val="1"/>
          <c:order val="1"/>
          <c:tx>
            <c:strRef>
              <c:f>Sheet1!$C$1</c:f>
              <c:strCache>
                <c:ptCount val="1"/>
                <c:pt idx="0">
                  <c:v>International</c:v>
                </c:pt>
              </c:strCache>
            </c:strRef>
          </c:tx>
          <c:invertIfNegative val="0"/>
          <c:cat>
            <c:numRef>
              <c:f>Sheet1!$A$2:$A$7</c:f>
              <c:numCache>
                <c:formatCode>General</c:formatCode>
                <c:ptCount val="6"/>
                <c:pt idx="0">
                  <c:v>2018</c:v>
                </c:pt>
                <c:pt idx="1">
                  <c:v>2019</c:v>
                </c:pt>
                <c:pt idx="2">
                  <c:v>2020</c:v>
                </c:pt>
                <c:pt idx="3">
                  <c:v>2021</c:v>
                </c:pt>
                <c:pt idx="4">
                  <c:v>2022</c:v>
                </c:pt>
                <c:pt idx="5">
                  <c:v>2023</c:v>
                </c:pt>
              </c:numCache>
            </c:numRef>
          </c:cat>
          <c:val>
            <c:numRef>
              <c:f>Sheet1!$C$2:$C$7</c:f>
              <c:numCache>
                <c:formatCode>General</c:formatCode>
                <c:ptCount val="6"/>
                <c:pt idx="0">
                  <c:v>10</c:v>
                </c:pt>
                <c:pt idx="1">
                  <c:v>15</c:v>
                </c:pt>
                <c:pt idx="2">
                  <c:v>5</c:v>
                </c:pt>
                <c:pt idx="3">
                  <c:v>8</c:v>
                </c:pt>
                <c:pt idx="4">
                  <c:v>12</c:v>
                </c:pt>
                <c:pt idx="5">
                  <c:v>18</c:v>
                </c:pt>
              </c:numCache>
            </c:numRef>
          </c:val>
          <c:extLst>
            <c:ext xmlns:c16="http://schemas.microsoft.com/office/drawing/2014/chart" uri="{C3380CC4-5D6E-409C-BE32-E72D297353CC}">
              <c16:uniqueId val="{00000001-EF23-4D90-9549-664C858D460D}"/>
            </c:ext>
          </c:extLst>
        </c:ser>
        <c:dLbls>
          <c:showLegendKey val="0"/>
          <c:showVal val="0"/>
          <c:showCatName val="0"/>
          <c:showSerName val="0"/>
          <c:showPercent val="0"/>
          <c:showBubbleSize val="0"/>
        </c:dLbls>
        <c:gapWidth val="95"/>
        <c:overlap val="100"/>
        <c:axId val="223476736"/>
        <c:axId val="223998720"/>
      </c:barChart>
      <c:catAx>
        <c:axId val="223476736"/>
        <c:scaling>
          <c:orientation val="minMax"/>
        </c:scaling>
        <c:delete val="0"/>
        <c:axPos val="b"/>
        <c:numFmt formatCode="General" sourceLinked="1"/>
        <c:majorTickMark val="none"/>
        <c:minorTickMark val="none"/>
        <c:tickLblPos val="nextTo"/>
        <c:crossAx val="223998720"/>
        <c:crosses val="autoZero"/>
        <c:auto val="1"/>
        <c:lblAlgn val="ctr"/>
        <c:lblOffset val="100"/>
        <c:noMultiLvlLbl val="0"/>
      </c:catAx>
      <c:valAx>
        <c:axId val="223998720"/>
        <c:scaling>
          <c:orientation val="minMax"/>
        </c:scaling>
        <c:delete val="0"/>
        <c:axPos val="l"/>
        <c:majorGridlines/>
        <c:title>
          <c:tx>
            <c:rich>
              <a:bodyPr/>
              <a:lstStyle/>
              <a:p>
                <a:pPr>
                  <a:defRPr/>
                </a:pPr>
                <a:r>
                  <a:rPr lang="en-IN" dirty="0"/>
                  <a:t>Number of tourist (in thousand)</a:t>
                </a:r>
                <a:endParaRPr lang="en-US" dirty="0"/>
              </a:p>
            </c:rich>
          </c:tx>
          <c:layout>
            <c:manualLayout>
              <c:xMode val="edge"/>
              <c:yMode val="edge"/>
              <c:x val="7.2104947308722092E-2"/>
              <c:y val="0.11176948840990833"/>
            </c:manualLayout>
          </c:layout>
          <c:overlay val="0"/>
        </c:title>
        <c:numFmt formatCode="General" sourceLinked="1"/>
        <c:majorTickMark val="none"/>
        <c:minorTickMark val="none"/>
        <c:tickLblPos val="nextTo"/>
        <c:crossAx val="223476736"/>
        <c:crosses val="autoZero"/>
        <c:crossBetween val="between"/>
      </c:valAx>
      <c:dTable>
        <c:showHorzBorder val="1"/>
        <c:showVertBorder val="1"/>
        <c:showOutline val="1"/>
        <c:showKeys val="1"/>
      </c:dTable>
    </c:plotArea>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49E0A-7215-4937-B637-78880A1C2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16</Pages>
  <Words>3724</Words>
  <Characters>21229</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Mahiwal Singh</dc:creator>
  <cp:lastModifiedBy>SDI CPU 1127</cp:lastModifiedBy>
  <cp:revision>48</cp:revision>
  <dcterms:created xsi:type="dcterms:W3CDTF">2025-04-25T07:16:00Z</dcterms:created>
  <dcterms:modified xsi:type="dcterms:W3CDTF">2025-05-07T10:02:00Z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f2f93390-b175-4019-8760-3a97c54a2a37</vt:lpwstr>
  </property>
</Properties>
</file>