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D451A" w14:textId="30C8E2A0" w:rsidR="008C5E6B" w:rsidRPr="008C5E6B" w:rsidRDefault="008C5E6B" w:rsidP="008C5E6B">
      <w:pPr>
        <w:spacing w:line="276" w:lineRule="auto"/>
        <w:rPr>
          <w:rFonts w:ascii="Times New Roman" w:hAnsi="Times New Roman" w:cs="Times New Roman"/>
          <w:b/>
          <w:sz w:val="24"/>
          <w:u w:val="single"/>
          <w:lang w:val="en-US"/>
        </w:rPr>
      </w:pPr>
      <w:r w:rsidRPr="008C5E6B">
        <w:rPr>
          <w:rFonts w:ascii="Times New Roman" w:hAnsi="Times New Roman" w:cs="Times New Roman"/>
          <w:b/>
          <w:sz w:val="24"/>
          <w:u w:val="single"/>
          <w:lang w:val="en-US"/>
        </w:rPr>
        <w:t>Original Research Article</w:t>
      </w:r>
    </w:p>
    <w:p w14:paraId="2FFD5AF8" w14:textId="4BF5F74E" w:rsidR="00264665" w:rsidRPr="00ED6C07" w:rsidRDefault="00C4324C" w:rsidP="00264665">
      <w:pPr>
        <w:spacing w:line="276" w:lineRule="auto"/>
        <w:jc w:val="center"/>
        <w:rPr>
          <w:rFonts w:ascii="Times New Roman" w:hAnsi="Times New Roman" w:cs="Times New Roman"/>
          <w:b/>
          <w:sz w:val="24"/>
          <w:lang w:val="en-US"/>
        </w:rPr>
      </w:pPr>
      <w:proofErr w:type="spellStart"/>
      <w:r>
        <w:rPr>
          <w:rFonts w:ascii="Times New Roman" w:hAnsi="Times New Roman" w:cs="Times New Roman"/>
          <w:b/>
          <w:sz w:val="24"/>
          <w:lang w:val="en-US"/>
        </w:rPr>
        <w:t>E</w:t>
      </w:r>
      <w:r w:rsidRPr="00A542C5">
        <w:rPr>
          <w:rFonts w:ascii="Times New Roman" w:hAnsi="Times New Roman" w:cs="Times New Roman"/>
          <w:b/>
          <w:sz w:val="24"/>
          <w:lang w:val="en-US"/>
        </w:rPr>
        <w:t>ggcellent</w:t>
      </w:r>
      <w:proofErr w:type="spellEnd"/>
      <w:r w:rsidRPr="00A542C5">
        <w:rPr>
          <w:rFonts w:ascii="Times New Roman" w:hAnsi="Times New Roman" w:cs="Times New Roman"/>
          <w:b/>
          <w:sz w:val="24"/>
          <w:lang w:val="en-US"/>
        </w:rPr>
        <w:t xml:space="preserve"> </w:t>
      </w:r>
      <w:r>
        <w:rPr>
          <w:rFonts w:ascii="Times New Roman" w:hAnsi="Times New Roman" w:cs="Times New Roman"/>
          <w:b/>
          <w:sz w:val="24"/>
          <w:lang w:val="en-US"/>
        </w:rPr>
        <w:t>I</w:t>
      </w:r>
      <w:r w:rsidRPr="00A542C5">
        <w:rPr>
          <w:rFonts w:ascii="Times New Roman" w:hAnsi="Times New Roman" w:cs="Times New Roman"/>
          <w:b/>
          <w:sz w:val="24"/>
          <w:lang w:val="en-US"/>
        </w:rPr>
        <w:t xml:space="preserve">nsights: </w:t>
      </w:r>
      <w:r>
        <w:rPr>
          <w:rFonts w:ascii="Times New Roman" w:hAnsi="Times New Roman" w:cs="Times New Roman"/>
          <w:b/>
          <w:sz w:val="24"/>
          <w:lang w:val="en-US"/>
        </w:rPr>
        <w:t>C</w:t>
      </w:r>
      <w:r w:rsidRPr="00A542C5">
        <w:rPr>
          <w:rFonts w:ascii="Times New Roman" w:hAnsi="Times New Roman" w:cs="Times New Roman"/>
          <w:b/>
          <w:sz w:val="24"/>
          <w:lang w:val="en-US"/>
        </w:rPr>
        <w:t xml:space="preserve">o-integration </w:t>
      </w:r>
      <w:r>
        <w:rPr>
          <w:rFonts w:ascii="Times New Roman" w:hAnsi="Times New Roman" w:cs="Times New Roman"/>
          <w:b/>
          <w:sz w:val="24"/>
          <w:lang w:val="en-US"/>
        </w:rPr>
        <w:t>A</w:t>
      </w:r>
      <w:r w:rsidRPr="00A542C5">
        <w:rPr>
          <w:rFonts w:ascii="Times New Roman" w:hAnsi="Times New Roman" w:cs="Times New Roman"/>
          <w:b/>
          <w:sz w:val="24"/>
          <w:lang w:val="en-US"/>
        </w:rPr>
        <w:t xml:space="preserve">nalysis and </w:t>
      </w:r>
      <w:r>
        <w:rPr>
          <w:rFonts w:ascii="Times New Roman" w:hAnsi="Times New Roman" w:cs="Times New Roman"/>
          <w:b/>
          <w:sz w:val="24"/>
          <w:lang w:val="en-US"/>
        </w:rPr>
        <w:t>P</w:t>
      </w:r>
      <w:r w:rsidRPr="00A542C5">
        <w:rPr>
          <w:rFonts w:ascii="Times New Roman" w:hAnsi="Times New Roman" w:cs="Times New Roman"/>
          <w:b/>
          <w:sz w:val="24"/>
          <w:lang w:val="en-US"/>
        </w:rPr>
        <w:t xml:space="preserve">redictive </w:t>
      </w:r>
      <w:r>
        <w:rPr>
          <w:rFonts w:ascii="Times New Roman" w:hAnsi="Times New Roman" w:cs="Times New Roman"/>
          <w:b/>
          <w:sz w:val="24"/>
          <w:lang w:val="en-US"/>
        </w:rPr>
        <w:t>M</w:t>
      </w:r>
      <w:r w:rsidRPr="00A542C5">
        <w:rPr>
          <w:rFonts w:ascii="Times New Roman" w:hAnsi="Times New Roman" w:cs="Times New Roman"/>
          <w:b/>
          <w:sz w:val="24"/>
          <w:lang w:val="en-US"/>
        </w:rPr>
        <w:t xml:space="preserve">odeling across </w:t>
      </w:r>
      <w:r>
        <w:rPr>
          <w:rFonts w:ascii="Times New Roman" w:hAnsi="Times New Roman" w:cs="Times New Roman"/>
          <w:b/>
          <w:sz w:val="24"/>
          <w:lang w:val="en-US"/>
        </w:rPr>
        <w:t>P</w:t>
      </w:r>
      <w:r w:rsidRPr="00A542C5">
        <w:rPr>
          <w:rFonts w:ascii="Times New Roman" w:hAnsi="Times New Roman" w:cs="Times New Roman"/>
          <w:b/>
          <w:sz w:val="24"/>
          <w:lang w:val="en-US"/>
        </w:rPr>
        <w:t>roduction a</w:t>
      </w:r>
      <w:r>
        <w:rPr>
          <w:rFonts w:ascii="Times New Roman" w:hAnsi="Times New Roman" w:cs="Times New Roman"/>
          <w:b/>
          <w:sz w:val="24"/>
          <w:lang w:val="en-US"/>
        </w:rPr>
        <w:t>nd Consumption Centers in India</w:t>
      </w:r>
    </w:p>
    <w:p w14:paraId="1DEC66B4" w14:textId="77777777" w:rsidR="000F44B3" w:rsidRPr="00E63464" w:rsidRDefault="000F44B3" w:rsidP="00264665">
      <w:pPr>
        <w:jc w:val="center"/>
        <w:rPr>
          <w:rFonts w:ascii="Times New Roman" w:hAnsi="Times New Roman" w:cs="Times New Roman"/>
          <w:b/>
          <w:sz w:val="8"/>
          <w:lang w:val="en-US"/>
        </w:rPr>
      </w:pPr>
    </w:p>
    <w:p w14:paraId="112CBB18" w14:textId="77777777" w:rsidR="00264665" w:rsidRDefault="00264665" w:rsidP="00264665">
      <w:pPr>
        <w:jc w:val="center"/>
        <w:rPr>
          <w:rFonts w:ascii="Times New Roman" w:hAnsi="Times New Roman" w:cs="Times New Roman"/>
          <w:b/>
          <w:sz w:val="20"/>
          <w:lang w:val="en-US"/>
        </w:rPr>
      </w:pPr>
      <w:r w:rsidRPr="00BF5CBE">
        <w:rPr>
          <w:rFonts w:ascii="Times New Roman" w:hAnsi="Times New Roman" w:cs="Times New Roman"/>
          <w:b/>
          <w:sz w:val="20"/>
          <w:lang w:val="en-US"/>
        </w:rPr>
        <w:t>ABSTRACT</w:t>
      </w:r>
    </w:p>
    <w:p w14:paraId="7C1247EE" w14:textId="77777777" w:rsidR="00264665" w:rsidRPr="006E76E1" w:rsidRDefault="00264665" w:rsidP="00264665">
      <w:pPr>
        <w:jc w:val="both"/>
        <w:rPr>
          <w:rFonts w:ascii="Times New Roman" w:hAnsi="Times New Roman" w:cs="Times New Roman"/>
          <w:i/>
          <w:szCs w:val="20"/>
          <w:lang w:val="en-US"/>
        </w:rPr>
      </w:pPr>
      <w:r w:rsidRPr="006E76E1">
        <w:rPr>
          <w:rFonts w:ascii="Times New Roman" w:hAnsi="Times New Roman" w:cs="Times New Roman"/>
          <w:i/>
          <w:lang w:val="en-US"/>
        </w:rPr>
        <w:t>Growing demand for poultry products has captured the attention of market aspects of poultry industry. In this dynamic market, how well the market functionaries are operating, to what extend the price transmissions are captured and delivered to the stakeholders and such queries are vividly explained by this study. The daily wholesale prices of major egg markets, comprising production and consumption centers listed by National Egg Coordination Committee web portal, for a period of 486 days were taken for the study. Johansen’s co-integration test was applied to identify whether the spatially separated markets are co-integrated or not. Post analysis of unit root test by Augmented Dickey Fuller statistic, it is evident that the selected egg markets are co-integrated in the long run. While in the short run dynamics, the Vector Error Correction Model</w:t>
      </w:r>
      <w:r w:rsidR="00ED2E27">
        <w:rPr>
          <w:rFonts w:ascii="Times New Roman" w:hAnsi="Times New Roman" w:cs="Times New Roman"/>
          <w:i/>
          <w:lang w:val="en-US"/>
        </w:rPr>
        <w:t xml:space="preserve"> (VECM)</w:t>
      </w:r>
      <w:r w:rsidRPr="006E76E1">
        <w:rPr>
          <w:rFonts w:ascii="Times New Roman" w:hAnsi="Times New Roman" w:cs="Times New Roman"/>
          <w:i/>
          <w:lang w:val="en-US"/>
        </w:rPr>
        <w:t xml:space="preserve"> explains the price transmission and speed of price adjustment among the egg markets. Granger’s causality test showed bidirectional influence of price among selected markets. </w:t>
      </w:r>
      <w:r w:rsidRPr="006E76E1">
        <w:rPr>
          <w:rFonts w:ascii="Times New Roman" w:hAnsi="Times New Roman" w:cs="Times New Roman"/>
          <w:i/>
          <w:szCs w:val="20"/>
          <w:lang w:val="en-US"/>
        </w:rPr>
        <w:t>The currently evolving Long Short-Term Memory (LSTM) model revealed that the model is viable in performing the predictions of future egg prices, but it</w:t>
      </w:r>
      <w:r>
        <w:rPr>
          <w:rFonts w:ascii="Times New Roman" w:hAnsi="Times New Roman" w:cs="Times New Roman"/>
          <w:i/>
          <w:szCs w:val="20"/>
          <w:lang w:val="en-US"/>
        </w:rPr>
        <w:t xml:space="preserve"> does not coincide with the National Egg Coordination Committee (NECC) depicted </w:t>
      </w:r>
      <w:r w:rsidRPr="006E76E1">
        <w:rPr>
          <w:rFonts w:ascii="Times New Roman" w:hAnsi="Times New Roman" w:cs="Times New Roman"/>
          <w:i/>
          <w:szCs w:val="20"/>
          <w:lang w:val="en-US"/>
        </w:rPr>
        <w:t>prices. Further improvements could be focused on the egg price prediction process; which ultimately benefits all the stakeholders in this agribusiness.</w:t>
      </w:r>
    </w:p>
    <w:p w14:paraId="645E68D9" w14:textId="77777777" w:rsidR="00264665" w:rsidRPr="00540985" w:rsidRDefault="00264665" w:rsidP="00264665">
      <w:pPr>
        <w:ind w:right="237"/>
        <w:jc w:val="both"/>
        <w:rPr>
          <w:rFonts w:ascii="Times New Roman" w:hAnsi="Times New Roman" w:cs="Times New Roman"/>
          <w:lang w:val="en-US"/>
        </w:rPr>
      </w:pPr>
      <w:r w:rsidRPr="002A22AF">
        <w:rPr>
          <w:rFonts w:ascii="Times New Roman" w:hAnsi="Times New Roman" w:cs="Times New Roman"/>
          <w:b/>
          <w:lang w:val="en-US"/>
        </w:rPr>
        <w:t>Keywords</w:t>
      </w:r>
      <w:r>
        <w:rPr>
          <w:rFonts w:ascii="Times New Roman" w:hAnsi="Times New Roman" w:cs="Times New Roman"/>
          <w:lang w:val="en-US"/>
        </w:rPr>
        <w:t>: Egg, co-integration,</w:t>
      </w:r>
      <w:r w:rsidR="00ED2E27">
        <w:rPr>
          <w:rFonts w:ascii="Times New Roman" w:hAnsi="Times New Roman" w:cs="Times New Roman"/>
          <w:lang w:val="en-US"/>
        </w:rPr>
        <w:t xml:space="preserve"> VECM,</w:t>
      </w:r>
      <w:r>
        <w:rPr>
          <w:rFonts w:ascii="Times New Roman" w:hAnsi="Times New Roman" w:cs="Times New Roman"/>
          <w:lang w:val="en-US"/>
        </w:rPr>
        <w:t xml:space="preserve"> LSTM.</w:t>
      </w:r>
    </w:p>
    <w:p w14:paraId="14E9428C" w14:textId="77777777" w:rsidR="00212923" w:rsidRDefault="00212923" w:rsidP="00FA4056">
      <w:pPr>
        <w:jc w:val="both"/>
        <w:rPr>
          <w:rFonts w:ascii="Times New Roman" w:hAnsi="Times New Roman" w:cs="Times New Roman"/>
          <w:b/>
          <w:lang w:val="en-US"/>
        </w:rPr>
        <w:sectPr w:rsidR="0021292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3AAB60C" w14:textId="77777777" w:rsidR="00FA4056" w:rsidRPr="00A542C5" w:rsidRDefault="00A6329D" w:rsidP="00FA4056">
      <w:pPr>
        <w:jc w:val="both"/>
        <w:rPr>
          <w:rFonts w:ascii="Times New Roman" w:hAnsi="Times New Roman" w:cs="Times New Roman"/>
          <w:b/>
          <w:lang w:val="en-US"/>
        </w:rPr>
      </w:pPr>
      <w:r w:rsidRPr="00A542C5">
        <w:rPr>
          <w:rFonts w:ascii="Times New Roman" w:hAnsi="Times New Roman" w:cs="Times New Roman"/>
          <w:b/>
          <w:lang w:val="en-US"/>
        </w:rPr>
        <w:t>INTRODUCTION</w:t>
      </w:r>
    </w:p>
    <w:p w14:paraId="5716C53F" w14:textId="77777777" w:rsidR="00EB258C" w:rsidRDefault="00D90113" w:rsidP="00FA4056">
      <w:pPr>
        <w:jc w:val="both"/>
        <w:rPr>
          <w:rFonts w:ascii="Times New Roman" w:hAnsi="Times New Roman" w:cs="Times New Roman"/>
          <w:lang w:val="en-US"/>
        </w:rPr>
      </w:pPr>
      <w:r w:rsidRPr="00A542C5">
        <w:rPr>
          <w:rFonts w:ascii="Times New Roman" w:hAnsi="Times New Roman" w:cs="Times New Roman"/>
          <w:lang w:val="en-US"/>
        </w:rPr>
        <w:t xml:space="preserve">Indian </w:t>
      </w:r>
      <w:r w:rsidR="00EA4486">
        <w:rPr>
          <w:rFonts w:ascii="Times New Roman" w:hAnsi="Times New Roman" w:cs="Times New Roman"/>
          <w:lang w:val="en-US"/>
        </w:rPr>
        <w:t>poultry industry is a sunshine</w:t>
      </w:r>
      <w:r w:rsidRPr="00A542C5">
        <w:rPr>
          <w:rFonts w:ascii="Times New Roman" w:hAnsi="Times New Roman" w:cs="Times New Roman"/>
          <w:lang w:val="en-US"/>
        </w:rPr>
        <w:t xml:space="preserve"> industry. In order to cater the food need of the growing population, the poultry industry imparts crucial role. India is t</w:t>
      </w:r>
      <w:r w:rsidR="00EA4486">
        <w:rPr>
          <w:rFonts w:ascii="Times New Roman" w:hAnsi="Times New Roman" w:cs="Times New Roman"/>
          <w:lang w:val="en-US"/>
        </w:rPr>
        <w:t>he third largest producer of</w:t>
      </w:r>
      <w:r w:rsidRPr="00A542C5">
        <w:rPr>
          <w:rFonts w:ascii="Times New Roman" w:hAnsi="Times New Roman" w:cs="Times New Roman"/>
          <w:lang w:val="en-US"/>
        </w:rPr>
        <w:t xml:space="preserve"> egg</w:t>
      </w:r>
      <w:r w:rsidR="00EA4486">
        <w:rPr>
          <w:rFonts w:ascii="Times New Roman" w:hAnsi="Times New Roman" w:cs="Times New Roman"/>
          <w:lang w:val="en-US"/>
        </w:rPr>
        <w:t>s</w:t>
      </w:r>
      <w:r w:rsidRPr="00A542C5">
        <w:rPr>
          <w:rFonts w:ascii="Times New Roman" w:hAnsi="Times New Roman" w:cs="Times New Roman"/>
          <w:lang w:val="en-US"/>
        </w:rPr>
        <w:t xml:space="preserve">. Egg production </w:t>
      </w:r>
      <w:r w:rsidR="004B6F09">
        <w:rPr>
          <w:rFonts w:ascii="Times New Roman" w:hAnsi="Times New Roman" w:cs="Times New Roman"/>
          <w:lang w:val="en-US"/>
        </w:rPr>
        <w:t>has reached</w:t>
      </w:r>
      <w:r w:rsidRPr="00A542C5">
        <w:rPr>
          <w:rFonts w:ascii="Times New Roman" w:hAnsi="Times New Roman" w:cs="Times New Roman"/>
          <w:lang w:val="en-US"/>
        </w:rPr>
        <w:t xml:space="preserve"> 129.60 billion with a compounded annual growth rate</w:t>
      </w:r>
      <w:r w:rsidR="00BC5F6A" w:rsidRPr="00A542C5">
        <w:rPr>
          <w:rFonts w:ascii="Times New Roman" w:hAnsi="Times New Roman" w:cs="Times New Roman"/>
          <w:lang w:val="en-US"/>
        </w:rPr>
        <w:t xml:space="preserve"> (CAGR)</w:t>
      </w:r>
      <w:r w:rsidRPr="00A542C5">
        <w:rPr>
          <w:rFonts w:ascii="Times New Roman" w:hAnsi="Times New Roman" w:cs="Times New Roman"/>
          <w:lang w:val="en-US"/>
        </w:rPr>
        <w:t xml:space="preserve"> of </w:t>
      </w:r>
      <w:r w:rsidR="004B6F09">
        <w:rPr>
          <w:rFonts w:ascii="Times New Roman" w:hAnsi="Times New Roman" w:cs="Times New Roman"/>
          <w:lang w:val="en-US"/>
        </w:rPr>
        <w:t>7.40 percent in the base year 2014-15</w:t>
      </w:r>
      <w:r w:rsidRPr="00A542C5">
        <w:rPr>
          <w:rFonts w:ascii="Times New Roman" w:hAnsi="Times New Roman" w:cs="Times New Roman"/>
          <w:lang w:val="en-US"/>
        </w:rPr>
        <w:t xml:space="preserve"> (FAOSTAT, 2020).</w:t>
      </w:r>
      <w:r w:rsidR="00BC5F6A" w:rsidRPr="00A542C5">
        <w:rPr>
          <w:rFonts w:ascii="Times New Roman" w:hAnsi="Times New Roman" w:cs="Times New Roman"/>
          <w:lang w:val="en-US"/>
        </w:rPr>
        <w:t xml:space="preserve"> Various factors such as expanding population, change in consumer dietary patterns, increase in disposable income, emergence of fo</w:t>
      </w:r>
      <w:r w:rsidR="004B6F09">
        <w:rPr>
          <w:rFonts w:ascii="Times New Roman" w:hAnsi="Times New Roman" w:cs="Times New Roman"/>
          <w:lang w:val="en-US"/>
        </w:rPr>
        <w:t>od service sector, and balanced intake of nutrients are</w:t>
      </w:r>
      <w:r w:rsidR="00BC5F6A" w:rsidRPr="00A542C5">
        <w:rPr>
          <w:rFonts w:ascii="Times New Roman" w:hAnsi="Times New Roman" w:cs="Times New Roman"/>
          <w:lang w:val="en-US"/>
        </w:rPr>
        <w:t xml:space="preserve"> the key drivers of the poultry sector.</w:t>
      </w:r>
      <w:r w:rsidRPr="00A542C5">
        <w:rPr>
          <w:rFonts w:ascii="Times New Roman" w:hAnsi="Times New Roman" w:cs="Times New Roman"/>
          <w:lang w:val="en-US"/>
        </w:rPr>
        <w:t xml:space="preserve"> </w:t>
      </w:r>
    </w:p>
    <w:p w14:paraId="1F99E864" w14:textId="77777777" w:rsidR="00FA4056" w:rsidRPr="00A542C5" w:rsidRDefault="00D90113" w:rsidP="00FA4056">
      <w:pPr>
        <w:jc w:val="both"/>
        <w:rPr>
          <w:rFonts w:ascii="Times New Roman" w:hAnsi="Times New Roman" w:cs="Times New Roman"/>
          <w:lang w:val="en-US"/>
        </w:rPr>
      </w:pPr>
      <w:r w:rsidRPr="00A542C5">
        <w:rPr>
          <w:rFonts w:ascii="Times New Roman" w:hAnsi="Times New Roman" w:cs="Times New Roman"/>
          <w:lang w:val="en-US"/>
        </w:rPr>
        <w:t>According to the International Marketing Analysis Research and Consulting Group</w:t>
      </w:r>
      <w:r w:rsidR="00BC5F6A" w:rsidRPr="00A542C5">
        <w:rPr>
          <w:rFonts w:ascii="Times New Roman" w:hAnsi="Times New Roman" w:cs="Times New Roman"/>
          <w:lang w:val="en-US"/>
        </w:rPr>
        <w:t>, the Indian poultry market size reached 2099.2 billion rupees in 2023 and expects the market to reach 4620.70 billion rupees by 2032, exhib</w:t>
      </w:r>
      <w:r w:rsidR="004B6F09">
        <w:rPr>
          <w:rFonts w:ascii="Times New Roman" w:hAnsi="Times New Roman" w:cs="Times New Roman"/>
          <w:lang w:val="en-US"/>
        </w:rPr>
        <w:t>iting a CAGR of 8.90 percent</w:t>
      </w:r>
      <w:r w:rsidR="00BC5F6A" w:rsidRPr="00A542C5">
        <w:rPr>
          <w:rFonts w:ascii="Times New Roman" w:hAnsi="Times New Roman" w:cs="Times New Roman"/>
          <w:lang w:val="en-US"/>
        </w:rPr>
        <w:t xml:space="preserve"> during 2024-2032</w:t>
      </w:r>
      <w:r w:rsidR="005C7EB5" w:rsidRPr="00A542C5">
        <w:rPr>
          <w:rFonts w:ascii="Times New Roman" w:hAnsi="Times New Roman" w:cs="Times New Roman"/>
          <w:lang w:val="en-US"/>
        </w:rPr>
        <w:t xml:space="preserve"> (IMARC, 2023)</w:t>
      </w:r>
      <w:r w:rsidR="00BC5F6A" w:rsidRPr="00A542C5">
        <w:rPr>
          <w:rFonts w:ascii="Times New Roman" w:hAnsi="Times New Roman" w:cs="Times New Roman"/>
          <w:lang w:val="en-US"/>
        </w:rPr>
        <w:t>.</w:t>
      </w:r>
      <w:r w:rsidR="005C7EB5" w:rsidRPr="00A542C5">
        <w:rPr>
          <w:rFonts w:ascii="Times New Roman" w:hAnsi="Times New Roman" w:cs="Times New Roman"/>
          <w:lang w:val="en-US"/>
        </w:rPr>
        <w:t xml:space="preserve"> </w:t>
      </w:r>
      <w:r w:rsidR="00E54DF9">
        <w:rPr>
          <w:rFonts w:ascii="Times New Roman" w:hAnsi="Times New Roman" w:cs="Times New Roman"/>
          <w:lang w:val="en-US"/>
        </w:rPr>
        <w:t xml:space="preserve">The per capita availability of egg has increased from 62 to 101 eggs per annum during the period 2014-15 and 2022-23 respectively (PIB, 2023). </w:t>
      </w:r>
      <w:r w:rsidR="005C7EB5" w:rsidRPr="00A542C5">
        <w:rPr>
          <w:rFonts w:ascii="Times New Roman" w:hAnsi="Times New Roman" w:cs="Times New Roman"/>
          <w:lang w:val="en-US"/>
        </w:rPr>
        <w:t xml:space="preserve">Andhra </w:t>
      </w:r>
      <w:r w:rsidR="005C7EB5" w:rsidRPr="00A542C5">
        <w:rPr>
          <w:rFonts w:ascii="Times New Roman" w:hAnsi="Times New Roman" w:cs="Times New Roman"/>
          <w:lang w:val="en-US"/>
        </w:rPr>
        <w:t>Pradesh followed by Tamil Nadu and Maharashtra are the major</w:t>
      </w:r>
      <w:r w:rsidR="004B6F09">
        <w:rPr>
          <w:rFonts w:ascii="Times New Roman" w:hAnsi="Times New Roman" w:cs="Times New Roman"/>
          <w:lang w:val="en-US"/>
        </w:rPr>
        <w:t xml:space="preserve"> egg producers</w:t>
      </w:r>
      <w:r w:rsidR="005C7EB5" w:rsidRPr="00A542C5">
        <w:rPr>
          <w:rFonts w:ascii="Times New Roman" w:hAnsi="Times New Roman" w:cs="Times New Roman"/>
          <w:lang w:val="en-US"/>
        </w:rPr>
        <w:t xml:space="preserve">. </w:t>
      </w:r>
    </w:p>
    <w:p w14:paraId="6E750A62" w14:textId="77777777" w:rsidR="00F23A39" w:rsidRDefault="004B6F09" w:rsidP="00FA4056">
      <w:pPr>
        <w:jc w:val="both"/>
        <w:rPr>
          <w:rFonts w:ascii="Times New Roman" w:hAnsi="Times New Roman" w:cs="Times New Roman"/>
          <w:lang w:val="en-US"/>
        </w:rPr>
      </w:pPr>
      <w:r>
        <w:rPr>
          <w:rFonts w:ascii="Times New Roman" w:hAnsi="Times New Roman" w:cs="Times New Roman"/>
          <w:lang w:val="en-US"/>
        </w:rPr>
        <w:t xml:space="preserve"> Considering the importance of egg markets and associated price volatility, </w:t>
      </w:r>
      <w:r w:rsidR="006E76E1">
        <w:rPr>
          <w:rFonts w:ascii="Times New Roman" w:hAnsi="Times New Roman" w:cs="Times New Roman"/>
          <w:lang w:val="en-US"/>
        </w:rPr>
        <w:t>NECC</w:t>
      </w:r>
      <w:r w:rsidR="005C7EB5" w:rsidRPr="00A542C5">
        <w:rPr>
          <w:rFonts w:ascii="Times New Roman" w:hAnsi="Times New Roman" w:cs="Times New Roman"/>
          <w:lang w:val="en-US"/>
        </w:rPr>
        <w:t xml:space="preserve"> was formed in 1982</w:t>
      </w:r>
      <w:r>
        <w:rPr>
          <w:rFonts w:ascii="Times New Roman" w:hAnsi="Times New Roman" w:cs="Times New Roman"/>
          <w:lang w:val="en-US"/>
        </w:rPr>
        <w:t xml:space="preserve"> </w:t>
      </w:r>
      <w:r w:rsidR="005C7EB5" w:rsidRPr="00A542C5">
        <w:rPr>
          <w:rFonts w:ascii="Times New Roman" w:hAnsi="Times New Roman" w:cs="Times New Roman"/>
          <w:lang w:val="en-US"/>
        </w:rPr>
        <w:t>as an institutional framework for setting up of the prices of egg in various markets of India. It is a consortium of several poultry farmers w</w:t>
      </w:r>
      <w:r>
        <w:rPr>
          <w:rFonts w:ascii="Times New Roman" w:hAnsi="Times New Roman" w:cs="Times New Roman"/>
          <w:lang w:val="en-US"/>
        </w:rPr>
        <w:t>h</w:t>
      </w:r>
      <w:r w:rsidR="005C7EB5" w:rsidRPr="00A542C5">
        <w:rPr>
          <w:rFonts w:ascii="Times New Roman" w:hAnsi="Times New Roman" w:cs="Times New Roman"/>
          <w:lang w:val="en-US"/>
        </w:rPr>
        <w:t>ere</w:t>
      </w:r>
      <w:r>
        <w:rPr>
          <w:rFonts w:ascii="Times New Roman" w:hAnsi="Times New Roman" w:cs="Times New Roman"/>
          <w:lang w:val="en-US"/>
        </w:rPr>
        <w:t>in they are able to access daily</w:t>
      </w:r>
      <w:r w:rsidR="005C7EB5" w:rsidRPr="00A542C5">
        <w:rPr>
          <w:rFonts w:ascii="Times New Roman" w:hAnsi="Times New Roman" w:cs="Times New Roman"/>
          <w:lang w:val="en-US"/>
        </w:rPr>
        <w:t xml:space="preserve"> egg price</w:t>
      </w:r>
      <w:r>
        <w:rPr>
          <w:rFonts w:ascii="Times New Roman" w:hAnsi="Times New Roman" w:cs="Times New Roman"/>
          <w:lang w:val="en-US"/>
        </w:rPr>
        <w:t xml:space="preserve"> </w:t>
      </w:r>
      <w:r w:rsidR="00234086" w:rsidRPr="00A542C5">
        <w:rPr>
          <w:rFonts w:ascii="Times New Roman" w:hAnsi="Times New Roman" w:cs="Times New Roman"/>
          <w:lang w:val="en-US"/>
        </w:rPr>
        <w:t xml:space="preserve">in a transparent manner (Saran and </w:t>
      </w:r>
      <w:proofErr w:type="spellStart"/>
      <w:r w:rsidR="00234086" w:rsidRPr="00A542C5">
        <w:rPr>
          <w:rFonts w:ascii="Times New Roman" w:hAnsi="Times New Roman" w:cs="Times New Roman"/>
          <w:lang w:val="en-US"/>
        </w:rPr>
        <w:t>Gangwar</w:t>
      </w:r>
      <w:proofErr w:type="spellEnd"/>
      <w:r w:rsidR="00234086" w:rsidRPr="00A542C5">
        <w:rPr>
          <w:rFonts w:ascii="Times New Roman" w:hAnsi="Times New Roman" w:cs="Times New Roman"/>
          <w:lang w:val="en-US"/>
        </w:rPr>
        <w:t>, 2008).</w:t>
      </w:r>
    </w:p>
    <w:p w14:paraId="1B1C4B70" w14:textId="77777777" w:rsidR="00EB258C" w:rsidRDefault="00EB258C" w:rsidP="00FA4056">
      <w:pPr>
        <w:jc w:val="both"/>
        <w:rPr>
          <w:rFonts w:ascii="Times New Roman" w:hAnsi="Times New Roman" w:cs="Times New Roman"/>
          <w:lang w:val="en-US"/>
        </w:rPr>
      </w:pPr>
      <w:r>
        <w:rPr>
          <w:rFonts w:ascii="Times New Roman" w:hAnsi="Times New Roman" w:cs="Times New Roman"/>
          <w:lang w:val="en-US"/>
        </w:rPr>
        <w:t>Egg production in India is localized, with farmers supplying major market centers. As a result, egg supply to a particular consumption center often comes from multiple production centers, depending on factors like transportation infrastructure, market dynamics, and regional production capabilities.</w:t>
      </w:r>
    </w:p>
    <w:p w14:paraId="2786C8A7" w14:textId="77777777" w:rsidR="005C7EB5" w:rsidRPr="00A542C5" w:rsidRDefault="00234086" w:rsidP="00FA4056">
      <w:pPr>
        <w:jc w:val="both"/>
        <w:rPr>
          <w:rFonts w:ascii="Times New Roman" w:hAnsi="Times New Roman" w:cs="Times New Roman"/>
          <w:lang w:val="en-US"/>
        </w:rPr>
      </w:pPr>
      <w:r w:rsidRPr="00A542C5">
        <w:rPr>
          <w:rFonts w:ascii="Times New Roman" w:hAnsi="Times New Roman" w:cs="Times New Roman"/>
          <w:lang w:val="en-US"/>
        </w:rPr>
        <w:t xml:space="preserve">Spatial market integration is the concept in which the price of the same commodity at a spatially segregated markets tends to move together or exhibiting an integration in their price behavior. Theories suggests that, in long run, the price variables may end up in an equilibrium stage. Well, it is not a static process; sometimes it can be </w:t>
      </w:r>
      <w:proofErr w:type="gramStart"/>
      <w:r w:rsidRPr="00A542C5">
        <w:rPr>
          <w:rFonts w:ascii="Times New Roman" w:hAnsi="Times New Roman" w:cs="Times New Roman"/>
          <w:lang w:val="en-US"/>
        </w:rPr>
        <w:t>drift</w:t>
      </w:r>
      <w:proofErr w:type="gramEnd"/>
      <w:r w:rsidRPr="00A542C5">
        <w:rPr>
          <w:rFonts w:ascii="Times New Roman" w:hAnsi="Times New Roman" w:cs="Times New Roman"/>
          <w:lang w:val="en-US"/>
        </w:rPr>
        <w:t xml:space="preserve"> the </w:t>
      </w:r>
      <w:r w:rsidRPr="00A542C5">
        <w:rPr>
          <w:rFonts w:ascii="Times New Roman" w:hAnsi="Times New Roman" w:cs="Times New Roman"/>
          <w:lang w:val="en-US"/>
        </w:rPr>
        <w:lastRenderedPageBreak/>
        <w:t>equilibrium, but still the economic forces will bring back the system to the initial equilibrium by means of adjust</w:t>
      </w:r>
      <w:r w:rsidR="00FE34EE" w:rsidRPr="00A542C5">
        <w:rPr>
          <w:rFonts w:ascii="Times New Roman" w:hAnsi="Times New Roman" w:cs="Times New Roman"/>
          <w:lang w:val="en-US"/>
        </w:rPr>
        <w:t>ments (Kaur et al., 2010).</w:t>
      </w:r>
      <w:r w:rsidR="00974F7A" w:rsidRPr="00A542C5">
        <w:rPr>
          <w:rFonts w:ascii="Times New Roman" w:hAnsi="Times New Roman" w:cs="Times New Roman"/>
          <w:lang w:val="en-US"/>
        </w:rPr>
        <w:t xml:space="preserve"> Granger (1981), coined the concept of spatial market integration. In case of egg market, there is a great likelihood to witness the co-integration of market and price transmission signals, provided the markets are performing efficiently and effectively.</w:t>
      </w:r>
    </w:p>
    <w:p w14:paraId="78CC74A6" w14:textId="77777777" w:rsidR="00A6329D" w:rsidRPr="00A542C5" w:rsidRDefault="00974F7A" w:rsidP="00FA4056">
      <w:pPr>
        <w:jc w:val="both"/>
        <w:rPr>
          <w:rFonts w:ascii="Times New Roman" w:hAnsi="Times New Roman" w:cs="Times New Roman"/>
          <w:lang w:val="en-US"/>
        </w:rPr>
      </w:pPr>
      <w:r w:rsidRPr="00A542C5">
        <w:rPr>
          <w:rFonts w:ascii="Times New Roman" w:hAnsi="Times New Roman" w:cs="Times New Roman"/>
          <w:lang w:val="en-US"/>
        </w:rPr>
        <w:t xml:space="preserve">It is imperative that there are no adequate studies to evaluate the market co-integration of poultry sector. The data </w:t>
      </w:r>
      <w:r w:rsidR="00AD1AA4">
        <w:rPr>
          <w:rFonts w:ascii="Times New Roman" w:hAnsi="Times New Roman" w:cs="Times New Roman"/>
          <w:lang w:val="en-US"/>
        </w:rPr>
        <w:t>sourced from</w:t>
      </w:r>
      <w:r w:rsidRPr="00A542C5">
        <w:rPr>
          <w:rFonts w:ascii="Times New Roman" w:hAnsi="Times New Roman" w:cs="Times New Roman"/>
          <w:lang w:val="en-US"/>
        </w:rPr>
        <w:t xml:space="preserve"> NECC clearly envisage the scope of market integration and price transmission feedback mechanism among the markets.</w:t>
      </w:r>
      <w:r w:rsidR="00883E56" w:rsidRPr="00A542C5">
        <w:rPr>
          <w:rFonts w:ascii="Times New Roman" w:hAnsi="Times New Roman" w:cs="Times New Roman"/>
          <w:lang w:val="en-US"/>
        </w:rPr>
        <w:t xml:space="preserve"> Hence, the present study aims to examine the presence of market co-integration among various egg markets, also to capture the feedback mechanism and price transmission among the selected egg markets. </w:t>
      </w:r>
      <w:r w:rsidRPr="00A542C5">
        <w:rPr>
          <w:rFonts w:ascii="Times New Roman" w:hAnsi="Times New Roman" w:cs="Times New Roman"/>
          <w:lang w:val="en-US"/>
        </w:rPr>
        <w:t>There</w:t>
      </w:r>
      <w:r w:rsidR="00883E56" w:rsidRPr="00A542C5">
        <w:rPr>
          <w:rFonts w:ascii="Times New Roman" w:hAnsi="Times New Roman" w:cs="Times New Roman"/>
          <w:lang w:val="en-US"/>
        </w:rPr>
        <w:t xml:space="preserve"> are</w:t>
      </w:r>
      <w:r w:rsidRPr="00A542C5">
        <w:rPr>
          <w:rFonts w:ascii="Times New Roman" w:hAnsi="Times New Roman" w:cs="Times New Roman"/>
          <w:lang w:val="en-US"/>
        </w:rPr>
        <w:t xml:space="preserve"> many predictive analytics tools to track the future price. One of the most popular among the predictive tools is the long</w:t>
      </w:r>
      <w:r w:rsidR="00883E56" w:rsidRPr="00A542C5">
        <w:rPr>
          <w:rFonts w:ascii="Times New Roman" w:hAnsi="Times New Roman" w:cs="Times New Roman"/>
          <w:lang w:val="en-US"/>
        </w:rPr>
        <w:t xml:space="preserve"> </w:t>
      </w:r>
      <w:r w:rsidRPr="00A542C5">
        <w:rPr>
          <w:rFonts w:ascii="Times New Roman" w:hAnsi="Times New Roman" w:cs="Times New Roman"/>
          <w:lang w:val="en-US"/>
        </w:rPr>
        <w:t xml:space="preserve">short-term memory (LSTM), which is </w:t>
      </w:r>
      <w:r w:rsidR="00883E56" w:rsidRPr="00A542C5">
        <w:rPr>
          <w:rFonts w:ascii="Times New Roman" w:hAnsi="Times New Roman" w:cs="Times New Roman"/>
          <w:lang w:val="en-US"/>
        </w:rPr>
        <w:t>a</w:t>
      </w:r>
      <w:r w:rsidRPr="00A542C5">
        <w:rPr>
          <w:rFonts w:ascii="Times New Roman" w:hAnsi="Times New Roman" w:cs="Times New Roman"/>
          <w:lang w:val="en-US"/>
        </w:rPr>
        <w:t xml:space="preserve"> variation of </w:t>
      </w:r>
      <w:r w:rsidR="00883E56" w:rsidRPr="00A542C5">
        <w:rPr>
          <w:rFonts w:ascii="Times New Roman" w:hAnsi="Times New Roman" w:cs="Times New Roman"/>
          <w:lang w:val="en-US"/>
        </w:rPr>
        <w:t>a</w:t>
      </w:r>
      <w:r w:rsidRPr="00A542C5">
        <w:rPr>
          <w:rFonts w:ascii="Times New Roman" w:hAnsi="Times New Roman" w:cs="Times New Roman"/>
          <w:lang w:val="en-US"/>
        </w:rPr>
        <w:t xml:space="preserve"> recurrent neural network (RNN)</w:t>
      </w:r>
      <w:r w:rsidR="00883E56" w:rsidRPr="00A542C5">
        <w:rPr>
          <w:rFonts w:ascii="Times New Roman" w:hAnsi="Times New Roman" w:cs="Times New Roman"/>
          <w:lang w:val="en-US"/>
        </w:rPr>
        <w:t xml:space="preserve">. </w:t>
      </w:r>
      <w:proofErr w:type="gramStart"/>
      <w:r w:rsidR="00883E56" w:rsidRPr="00A542C5">
        <w:rPr>
          <w:rFonts w:ascii="Times New Roman" w:hAnsi="Times New Roman" w:cs="Times New Roman"/>
          <w:lang w:val="en-US"/>
        </w:rPr>
        <w:t>So</w:t>
      </w:r>
      <w:proofErr w:type="gramEnd"/>
      <w:r w:rsidR="00883E56" w:rsidRPr="00A542C5">
        <w:rPr>
          <w:rFonts w:ascii="Times New Roman" w:hAnsi="Times New Roman" w:cs="Times New Roman"/>
          <w:lang w:val="en-US"/>
        </w:rPr>
        <w:t xml:space="preserve"> an attempt is made to valid</w:t>
      </w:r>
      <w:r w:rsidR="00AD1AA4">
        <w:rPr>
          <w:rFonts w:ascii="Times New Roman" w:hAnsi="Times New Roman" w:cs="Times New Roman"/>
          <w:lang w:val="en-US"/>
        </w:rPr>
        <w:t>ate the accuracy of this tool in</w:t>
      </w:r>
      <w:r w:rsidR="00883E56" w:rsidRPr="00A542C5">
        <w:rPr>
          <w:rFonts w:ascii="Times New Roman" w:hAnsi="Times New Roman" w:cs="Times New Roman"/>
          <w:lang w:val="en-US"/>
        </w:rPr>
        <w:t xml:space="preserve"> predict</w:t>
      </w:r>
      <w:r w:rsidR="00AD1AA4">
        <w:rPr>
          <w:rFonts w:ascii="Times New Roman" w:hAnsi="Times New Roman" w:cs="Times New Roman"/>
          <w:lang w:val="en-US"/>
        </w:rPr>
        <w:t xml:space="preserve">ing the future prices of </w:t>
      </w:r>
      <w:r w:rsidR="00883E56" w:rsidRPr="00A542C5">
        <w:rPr>
          <w:rFonts w:ascii="Times New Roman" w:hAnsi="Times New Roman" w:cs="Times New Roman"/>
          <w:lang w:val="en-US"/>
        </w:rPr>
        <w:t>eggs in various market by comparing the ac</w:t>
      </w:r>
      <w:r w:rsidR="00AD1AA4">
        <w:rPr>
          <w:rFonts w:ascii="Times New Roman" w:hAnsi="Times New Roman" w:cs="Times New Roman"/>
          <w:lang w:val="en-US"/>
        </w:rPr>
        <w:t xml:space="preserve">tual value </w:t>
      </w:r>
      <w:r w:rsidR="00883E56" w:rsidRPr="00A542C5">
        <w:rPr>
          <w:rFonts w:ascii="Times New Roman" w:hAnsi="Times New Roman" w:cs="Times New Roman"/>
          <w:lang w:val="en-US"/>
        </w:rPr>
        <w:t xml:space="preserve">to the LSTM predicted value. </w:t>
      </w:r>
    </w:p>
    <w:p w14:paraId="56A3F72B" w14:textId="77777777" w:rsidR="005B2349" w:rsidRPr="00A542C5" w:rsidRDefault="00A6329D" w:rsidP="005B2349">
      <w:pPr>
        <w:jc w:val="both"/>
        <w:rPr>
          <w:rFonts w:ascii="Times New Roman" w:hAnsi="Times New Roman" w:cs="Times New Roman"/>
          <w:b/>
          <w:lang w:val="en-US"/>
        </w:rPr>
      </w:pPr>
      <w:r w:rsidRPr="00A542C5">
        <w:rPr>
          <w:rFonts w:ascii="Times New Roman" w:hAnsi="Times New Roman" w:cs="Times New Roman"/>
          <w:b/>
          <w:lang w:val="en-US"/>
        </w:rPr>
        <w:t>MATERIALS AND METHODS</w:t>
      </w:r>
    </w:p>
    <w:p w14:paraId="6B4E17FE" w14:textId="77777777" w:rsidR="005A21E1" w:rsidRPr="00A542C5" w:rsidRDefault="00E51AD2" w:rsidP="005B2349">
      <w:pPr>
        <w:jc w:val="both"/>
        <w:rPr>
          <w:rFonts w:ascii="Times New Roman" w:hAnsi="Times New Roman" w:cs="Times New Roman"/>
          <w:lang w:val="en-US"/>
        </w:rPr>
      </w:pPr>
      <w:r w:rsidRPr="00A542C5">
        <w:rPr>
          <w:rFonts w:ascii="Times New Roman" w:hAnsi="Times New Roman" w:cs="Times New Roman"/>
          <w:lang w:val="en-US"/>
        </w:rPr>
        <w:t>Data pertaining to the daily wholesale prices of eggs in various markets were collected from the official website of NECC. A total of eight</w:t>
      </w:r>
      <w:r w:rsidR="007D3248">
        <w:rPr>
          <w:rFonts w:ascii="Times New Roman" w:hAnsi="Times New Roman" w:cs="Times New Roman"/>
          <w:lang w:val="en-US"/>
        </w:rPr>
        <w:t xml:space="preserve"> markets including four production</w:t>
      </w:r>
      <w:r w:rsidRPr="00A542C5">
        <w:rPr>
          <w:rFonts w:ascii="Times New Roman" w:hAnsi="Times New Roman" w:cs="Times New Roman"/>
          <w:lang w:val="en-US"/>
        </w:rPr>
        <w:t xml:space="preserve"> market</w:t>
      </w:r>
      <w:r w:rsidR="007D3248">
        <w:rPr>
          <w:rFonts w:ascii="Times New Roman" w:hAnsi="Times New Roman" w:cs="Times New Roman"/>
          <w:lang w:val="en-US"/>
        </w:rPr>
        <w:t>s</w:t>
      </w:r>
      <w:r w:rsidRPr="00A542C5">
        <w:rPr>
          <w:rFonts w:ascii="Times New Roman" w:hAnsi="Times New Roman" w:cs="Times New Roman"/>
          <w:lang w:val="en-US"/>
        </w:rPr>
        <w:t xml:space="preserve"> (Kolkata, Namakkal, Warangal and West Godavari) and four consumption market (Bengaluru, Delhi, Mumbai and Chennai). These markets were selected on the basis of availability of the data from the website. Those markets were selected on the basis of highest production and highest consumption o</w:t>
      </w:r>
      <w:r w:rsidR="007D3248">
        <w:rPr>
          <w:rFonts w:ascii="Times New Roman" w:hAnsi="Times New Roman" w:cs="Times New Roman"/>
          <w:lang w:val="en-US"/>
        </w:rPr>
        <w:t>f eggs respectively. The data on</w:t>
      </w:r>
      <w:r w:rsidRPr="00A542C5">
        <w:rPr>
          <w:rFonts w:ascii="Times New Roman" w:hAnsi="Times New Roman" w:cs="Times New Roman"/>
          <w:lang w:val="en-US"/>
        </w:rPr>
        <w:t xml:space="preserve"> daily wholesale egg price was collected for a period of </w:t>
      </w:r>
      <w:r w:rsidR="003633D0" w:rsidRPr="00A542C5">
        <w:rPr>
          <w:rFonts w:ascii="Times New Roman" w:hAnsi="Times New Roman" w:cs="Times New Roman"/>
          <w:lang w:val="en-US"/>
        </w:rPr>
        <w:t>486 days (1</w:t>
      </w:r>
      <w:r w:rsidR="003633D0" w:rsidRPr="00A542C5">
        <w:rPr>
          <w:rFonts w:ascii="Times New Roman" w:hAnsi="Times New Roman" w:cs="Times New Roman"/>
          <w:vertAlign w:val="superscript"/>
          <w:lang w:val="en-US"/>
        </w:rPr>
        <w:t>st</w:t>
      </w:r>
      <w:r w:rsidR="003633D0" w:rsidRPr="00A542C5">
        <w:rPr>
          <w:rFonts w:ascii="Times New Roman" w:hAnsi="Times New Roman" w:cs="Times New Roman"/>
          <w:lang w:val="en-US"/>
        </w:rPr>
        <w:t xml:space="preserve"> January 2023 to 31</w:t>
      </w:r>
      <w:r w:rsidR="003633D0" w:rsidRPr="00A542C5">
        <w:rPr>
          <w:rFonts w:ascii="Times New Roman" w:hAnsi="Times New Roman" w:cs="Times New Roman"/>
          <w:vertAlign w:val="superscript"/>
          <w:lang w:val="en-US"/>
        </w:rPr>
        <w:t xml:space="preserve">st </w:t>
      </w:r>
      <w:r w:rsidR="003633D0" w:rsidRPr="00A542C5">
        <w:rPr>
          <w:rFonts w:ascii="Times New Roman" w:hAnsi="Times New Roman" w:cs="Times New Roman"/>
          <w:lang w:val="en-US"/>
        </w:rPr>
        <w:t>April 2024).</w:t>
      </w:r>
    </w:p>
    <w:p w14:paraId="2DFB5047" w14:textId="5479A4A0" w:rsidR="008B0B3A" w:rsidRPr="00A542C5" w:rsidRDefault="008B0B3A" w:rsidP="005B2349">
      <w:pPr>
        <w:jc w:val="both"/>
        <w:rPr>
          <w:rFonts w:ascii="Times New Roman" w:hAnsi="Times New Roman" w:cs="Times New Roman"/>
          <w:lang w:val="en-US"/>
        </w:rPr>
      </w:pPr>
      <w:r w:rsidRPr="00A542C5">
        <w:rPr>
          <w:rFonts w:ascii="Times New Roman" w:hAnsi="Times New Roman" w:cs="Times New Roman"/>
          <w:lang w:val="en-US"/>
        </w:rPr>
        <w:t>Many time series data are characterized by the unit root</w:t>
      </w:r>
      <w:r w:rsidR="005867BC" w:rsidRPr="00A542C5">
        <w:rPr>
          <w:rFonts w:ascii="Times New Roman" w:hAnsi="Times New Roman" w:cs="Times New Roman"/>
          <w:lang w:val="en-US"/>
        </w:rPr>
        <w:t xml:space="preserve"> functionality which may distort the analysis. </w:t>
      </w:r>
      <w:r w:rsidR="00661EA2">
        <w:rPr>
          <w:rFonts w:ascii="Times New Roman" w:hAnsi="Times New Roman" w:cs="Times New Roman"/>
          <w:lang w:val="en-US"/>
        </w:rPr>
        <w:t>So,</w:t>
      </w:r>
      <w:r w:rsidR="007D3248">
        <w:rPr>
          <w:rFonts w:ascii="Times New Roman" w:hAnsi="Times New Roman" w:cs="Times New Roman"/>
          <w:lang w:val="en-US"/>
        </w:rPr>
        <w:t xml:space="preserve"> it is preferable to have data</w:t>
      </w:r>
      <w:r w:rsidR="005867BC" w:rsidRPr="00A542C5">
        <w:rPr>
          <w:rFonts w:ascii="Times New Roman" w:hAnsi="Times New Roman" w:cs="Times New Roman"/>
          <w:lang w:val="en-US"/>
        </w:rPr>
        <w:t xml:space="preserve"> with same</w:t>
      </w:r>
      <w:r w:rsidR="007D3248">
        <w:rPr>
          <w:rFonts w:ascii="Times New Roman" w:hAnsi="Times New Roman" w:cs="Times New Roman"/>
          <w:lang w:val="en-US"/>
        </w:rPr>
        <w:t xml:space="preserve"> lag length of</w:t>
      </w:r>
      <w:r w:rsidR="005867BC" w:rsidRPr="00A542C5">
        <w:rPr>
          <w:rFonts w:ascii="Times New Roman" w:hAnsi="Times New Roman" w:cs="Times New Roman"/>
          <w:lang w:val="en-US"/>
        </w:rPr>
        <w:t xml:space="preserve"> differencing. Technically, we are converting non stationary data into </w:t>
      </w:r>
      <w:r w:rsidR="005867BC" w:rsidRPr="00A542C5">
        <w:rPr>
          <w:rFonts w:ascii="Times New Roman" w:hAnsi="Times New Roman" w:cs="Times New Roman"/>
          <w:lang w:val="en-US"/>
        </w:rPr>
        <w:t xml:space="preserve">stationary for </w:t>
      </w:r>
      <w:r w:rsidR="00F91735" w:rsidRPr="00A542C5">
        <w:rPr>
          <w:rFonts w:ascii="Times New Roman" w:hAnsi="Times New Roman" w:cs="Times New Roman"/>
          <w:lang w:val="en-US"/>
        </w:rPr>
        <w:t>an</w:t>
      </w:r>
      <w:r w:rsidR="005867BC" w:rsidRPr="00A542C5">
        <w:rPr>
          <w:rFonts w:ascii="Times New Roman" w:hAnsi="Times New Roman" w:cs="Times New Roman"/>
          <w:lang w:val="en-US"/>
        </w:rPr>
        <w:t xml:space="preserve"> effective analysis.</w:t>
      </w:r>
      <w:r w:rsidRPr="00A542C5">
        <w:rPr>
          <w:rFonts w:ascii="Times New Roman" w:hAnsi="Times New Roman" w:cs="Times New Roman"/>
          <w:lang w:val="en-US"/>
        </w:rPr>
        <w:t xml:space="preserve"> </w:t>
      </w:r>
      <w:r w:rsidR="00024247" w:rsidRPr="00A542C5">
        <w:rPr>
          <w:rFonts w:ascii="Times New Roman" w:hAnsi="Times New Roman" w:cs="Times New Roman"/>
          <w:lang w:val="en-US"/>
        </w:rPr>
        <w:t>Traditionally, the market integration was analyzed using correlation coefficient. But now a days, the concept of co-integration test gained popularity due to its efficacy in measuring the concept.</w:t>
      </w:r>
    </w:p>
    <w:p w14:paraId="1D4387F1" w14:textId="77777777" w:rsidR="0018427C" w:rsidRPr="00A542C5" w:rsidRDefault="0018427C" w:rsidP="005B2349">
      <w:pPr>
        <w:jc w:val="both"/>
        <w:rPr>
          <w:rFonts w:ascii="Times New Roman" w:hAnsi="Times New Roman" w:cs="Times New Roman"/>
          <w:lang w:val="en-US"/>
        </w:rPr>
      </w:pPr>
      <w:r w:rsidRPr="00A542C5">
        <w:rPr>
          <w:rFonts w:ascii="Times New Roman" w:hAnsi="Times New Roman" w:cs="Times New Roman"/>
          <w:lang w:val="en-US"/>
        </w:rPr>
        <w:t xml:space="preserve">The null hypothesis formulated </w:t>
      </w:r>
      <w:r w:rsidR="007D3248">
        <w:rPr>
          <w:rFonts w:ascii="Times New Roman" w:hAnsi="Times New Roman" w:cs="Times New Roman"/>
          <w:lang w:val="en-US"/>
        </w:rPr>
        <w:t xml:space="preserve">for testing the co-integration is </w:t>
      </w:r>
      <w:r w:rsidRPr="00A542C5">
        <w:rPr>
          <w:rFonts w:ascii="Times New Roman" w:hAnsi="Times New Roman" w:cs="Times New Roman"/>
          <w:lang w:val="en-US"/>
        </w:rPr>
        <w:t>that ‘who</w:t>
      </w:r>
      <w:r w:rsidR="007D3248">
        <w:rPr>
          <w:rFonts w:ascii="Times New Roman" w:hAnsi="Times New Roman" w:cs="Times New Roman"/>
          <w:lang w:val="en-US"/>
        </w:rPr>
        <w:t xml:space="preserve">lesale price of the eggs in </w:t>
      </w:r>
      <w:r w:rsidRPr="00A542C5">
        <w:rPr>
          <w:rFonts w:ascii="Times New Roman" w:hAnsi="Times New Roman" w:cs="Times New Roman"/>
          <w:lang w:val="en-US"/>
        </w:rPr>
        <w:t xml:space="preserve">various markets </w:t>
      </w:r>
      <w:r w:rsidR="007D3248">
        <w:rPr>
          <w:rFonts w:ascii="Times New Roman" w:hAnsi="Times New Roman" w:cs="Times New Roman"/>
          <w:lang w:val="en-US"/>
        </w:rPr>
        <w:t>of the country are</w:t>
      </w:r>
      <w:r w:rsidRPr="00A542C5">
        <w:rPr>
          <w:rFonts w:ascii="Times New Roman" w:hAnsi="Times New Roman" w:cs="Times New Roman"/>
          <w:lang w:val="en-US"/>
        </w:rPr>
        <w:t xml:space="preserve"> not co-integrated’. Hence, the alternative hypothesis states that the egg prices of various markets are co-integrated has been tested by employing the </w:t>
      </w:r>
      <w:proofErr w:type="spellStart"/>
      <w:r w:rsidRPr="00A542C5">
        <w:rPr>
          <w:rFonts w:ascii="Times New Roman" w:hAnsi="Times New Roman" w:cs="Times New Roman"/>
          <w:lang w:val="en-US"/>
        </w:rPr>
        <w:t>Johansens</w:t>
      </w:r>
      <w:proofErr w:type="spellEnd"/>
      <w:r w:rsidRPr="00A542C5">
        <w:rPr>
          <w:rFonts w:ascii="Times New Roman" w:hAnsi="Times New Roman" w:cs="Times New Roman"/>
          <w:lang w:val="en-US"/>
        </w:rPr>
        <w:t xml:space="preserve"> maximum likelihood method of co-integration.</w:t>
      </w:r>
      <w:r w:rsidR="007C37CC" w:rsidRPr="00A542C5">
        <w:rPr>
          <w:rFonts w:ascii="Times New Roman" w:hAnsi="Times New Roman" w:cs="Times New Roman"/>
          <w:lang w:val="en-US"/>
        </w:rPr>
        <w:t xml:space="preserve"> Initially, the data is tested for the presence of unit root by employing Augmented Dickey-Fuller (ADF) te</w:t>
      </w:r>
      <w:r w:rsidR="007D3248">
        <w:rPr>
          <w:rFonts w:ascii="Times New Roman" w:hAnsi="Times New Roman" w:cs="Times New Roman"/>
          <w:lang w:val="en-US"/>
        </w:rPr>
        <w:t xml:space="preserve">st in EViews </w:t>
      </w:r>
      <w:r w:rsidR="007C37CC" w:rsidRPr="00A542C5">
        <w:rPr>
          <w:rFonts w:ascii="Times New Roman" w:hAnsi="Times New Roman" w:cs="Times New Roman"/>
          <w:lang w:val="en-US"/>
        </w:rPr>
        <w:t>statistical package</w:t>
      </w:r>
      <w:r w:rsidR="007D3248">
        <w:rPr>
          <w:rFonts w:ascii="Times New Roman" w:hAnsi="Times New Roman" w:cs="Times New Roman"/>
          <w:lang w:val="en-US"/>
        </w:rPr>
        <w:t>.</w:t>
      </w:r>
      <w:r w:rsidR="007C37CC" w:rsidRPr="00A542C5">
        <w:rPr>
          <w:rFonts w:ascii="Times New Roman" w:hAnsi="Times New Roman" w:cs="Times New Roman"/>
          <w:lang w:val="en-US"/>
        </w:rPr>
        <w:t xml:space="preserve"> The following regression equation were tested for ADF unit root test:</w:t>
      </w:r>
    </w:p>
    <w:p w14:paraId="42C2DB5A" w14:textId="77777777" w:rsidR="00BE1B0E" w:rsidRPr="00A542C5" w:rsidRDefault="007C37CC" w:rsidP="005B2349">
      <w:pPr>
        <w:jc w:val="both"/>
        <w:rPr>
          <w:rFonts w:ascii="Times New Roman" w:hAnsi="Times New Roman" w:cs="Times New Roman"/>
        </w:rPr>
      </w:pPr>
      <w:r w:rsidRPr="00A542C5">
        <w:rPr>
          <w:rFonts w:ascii="Times New Roman" w:hAnsi="Times New Roman" w:cs="Times New Roman"/>
        </w:rPr>
        <w:sym w:font="Symbol" w:char="F044"/>
      </w:r>
      <w:proofErr w:type="spellStart"/>
      <w:r w:rsidRPr="00A542C5">
        <w:rPr>
          <w:rFonts w:ascii="Times New Roman" w:hAnsi="Times New Roman" w:cs="Times New Roman"/>
        </w:rPr>
        <w:t>Yt</w:t>
      </w:r>
      <w:proofErr w:type="spellEnd"/>
      <w:r w:rsidRPr="00A542C5">
        <w:rPr>
          <w:rFonts w:ascii="Times New Roman" w:hAnsi="Times New Roman" w:cs="Times New Roman"/>
        </w:rPr>
        <w:t xml:space="preserve"> </w:t>
      </w:r>
      <w:r w:rsidRPr="00A542C5">
        <w:rPr>
          <w:rFonts w:ascii="Times New Roman" w:hAnsi="Times New Roman" w:cs="Times New Roman"/>
        </w:rPr>
        <w:sym w:font="Symbol" w:char="F03D"/>
      </w:r>
      <w:r w:rsidRPr="00A542C5">
        <w:rPr>
          <w:rFonts w:ascii="Times New Roman" w:hAnsi="Times New Roman" w:cs="Times New Roman"/>
        </w:rPr>
        <w:t xml:space="preserve"> </w:t>
      </w:r>
      <w:r w:rsidR="00BE1B0E" w:rsidRPr="00A542C5">
        <w:rPr>
          <w:rFonts w:ascii="Times New Roman" w:hAnsi="Times New Roman" w:cs="Times New Roman"/>
        </w:rPr>
        <w:sym w:font="Symbol" w:char="F062"/>
      </w:r>
      <w:r w:rsidR="00BE1B0E" w:rsidRPr="00A542C5">
        <w:rPr>
          <w:rFonts w:ascii="Times New Roman" w:hAnsi="Times New Roman" w:cs="Times New Roman"/>
        </w:rPr>
        <w:t xml:space="preserve">1 </w:t>
      </w:r>
      <w:r w:rsidRPr="00A542C5">
        <w:rPr>
          <w:rFonts w:ascii="Times New Roman" w:hAnsi="Times New Roman" w:cs="Times New Roman"/>
        </w:rPr>
        <w:sym w:font="Symbol" w:char="F02B"/>
      </w:r>
      <w:r w:rsidRPr="00A542C5">
        <w:rPr>
          <w:rFonts w:ascii="Times New Roman" w:hAnsi="Times New Roman" w:cs="Times New Roman"/>
        </w:rPr>
        <w:t xml:space="preserve"> </w:t>
      </w:r>
      <w:r w:rsidR="00BE1B0E" w:rsidRPr="00A542C5">
        <w:rPr>
          <w:rFonts w:ascii="Times New Roman" w:hAnsi="Times New Roman" w:cs="Times New Roman"/>
        </w:rPr>
        <w:sym w:font="Symbol" w:char="F062"/>
      </w:r>
      <w:r w:rsidR="00BE1B0E" w:rsidRPr="00A542C5">
        <w:rPr>
          <w:rFonts w:ascii="Times New Roman" w:hAnsi="Times New Roman" w:cs="Times New Roman"/>
        </w:rPr>
        <w:t xml:space="preserve">2 </w:t>
      </w:r>
      <w:r w:rsidRPr="00A542C5">
        <w:rPr>
          <w:rFonts w:ascii="Times New Roman" w:hAnsi="Times New Roman" w:cs="Times New Roman"/>
        </w:rPr>
        <w:t xml:space="preserve">t </w:t>
      </w:r>
      <w:r w:rsidRPr="00A542C5">
        <w:rPr>
          <w:rFonts w:ascii="Times New Roman" w:hAnsi="Times New Roman" w:cs="Times New Roman"/>
        </w:rPr>
        <w:sym w:font="Symbol" w:char="F02B"/>
      </w:r>
      <w:r w:rsidR="00BE1B0E" w:rsidRPr="00A542C5">
        <w:rPr>
          <w:rFonts w:ascii="Times New Roman" w:hAnsi="Times New Roman" w:cs="Times New Roman"/>
        </w:rPr>
        <w:t xml:space="preserve"> </w:t>
      </w:r>
      <w:r w:rsidR="00BE1B0E" w:rsidRPr="00A542C5">
        <w:rPr>
          <w:rFonts w:ascii="Times New Roman" w:hAnsi="Times New Roman" w:cs="Times New Roman"/>
        </w:rPr>
        <w:sym w:font="Symbol" w:char="F061"/>
      </w:r>
      <w:r w:rsidR="00BE1B0E" w:rsidRPr="00A542C5">
        <w:rPr>
          <w:rFonts w:ascii="Times New Roman" w:hAnsi="Times New Roman" w:cs="Times New Roman"/>
        </w:rPr>
        <w:t xml:space="preserve"> </w:t>
      </w:r>
      <w:r w:rsidRPr="00A542C5">
        <w:rPr>
          <w:rFonts w:ascii="Times New Roman" w:hAnsi="Times New Roman" w:cs="Times New Roman"/>
        </w:rPr>
        <w:t>Y</w:t>
      </w:r>
      <w:r w:rsidRPr="00A542C5">
        <w:rPr>
          <w:rFonts w:ascii="Times New Roman" w:hAnsi="Times New Roman" w:cs="Times New Roman"/>
          <w:vertAlign w:val="subscript"/>
        </w:rPr>
        <w:t>t</w:t>
      </w:r>
      <w:r w:rsidR="00BE1B0E" w:rsidRPr="00A542C5">
        <w:rPr>
          <w:rFonts w:ascii="Times New Roman" w:hAnsi="Times New Roman" w:cs="Times New Roman"/>
          <w:vertAlign w:val="subscript"/>
        </w:rPr>
        <w:t>-1</w:t>
      </w:r>
      <w:r w:rsidRPr="00A542C5">
        <w:rPr>
          <w:rFonts w:ascii="Times New Roman" w:hAnsi="Times New Roman" w:cs="Times New Roman"/>
        </w:rPr>
        <w:t xml:space="preserve"> </w:t>
      </w:r>
      <w:r w:rsidRPr="00A542C5">
        <w:rPr>
          <w:rFonts w:ascii="Times New Roman" w:hAnsi="Times New Roman" w:cs="Times New Roman"/>
        </w:rPr>
        <w:sym w:font="Symbol" w:char="F02B"/>
      </w:r>
      <w:r w:rsidR="00BE1B0E" w:rsidRPr="00A542C5">
        <w:rPr>
          <w:rFonts w:ascii="Times New Roman" w:hAnsi="Times New Roman" w:cs="Times New Roman"/>
        </w:rPr>
        <w:t xml:space="preserve"> </w:t>
      </w:r>
      <w:r w:rsidR="00BE1B0E" w:rsidRPr="00A542C5">
        <w:rPr>
          <w:rFonts w:ascii="Times New Roman" w:hAnsi="Times New Roman" w:cs="Times New Roman"/>
        </w:rPr>
        <w:sym w:font="Symbol" w:char="F061"/>
      </w:r>
      <w:r w:rsidRPr="00A542C5">
        <w:rPr>
          <w:rFonts w:ascii="Times New Roman" w:hAnsi="Times New Roman" w:cs="Times New Roman"/>
        </w:rPr>
        <w:t xml:space="preserve"> </w:t>
      </w:r>
      <w:proofErr w:type="spellStart"/>
      <w:r w:rsidRPr="00A542C5">
        <w:rPr>
          <w:rFonts w:ascii="Times New Roman" w:hAnsi="Times New Roman" w:cs="Times New Roman"/>
          <w:vertAlign w:val="subscript"/>
        </w:rPr>
        <w:t>i</w:t>
      </w:r>
      <w:proofErr w:type="spellEnd"/>
      <w:r w:rsidRPr="00A542C5">
        <w:rPr>
          <w:rFonts w:ascii="Times New Roman" w:hAnsi="Times New Roman" w:cs="Times New Roman"/>
        </w:rPr>
        <w:t xml:space="preserve"> </w:t>
      </w:r>
      <m:oMath>
        <m:nary>
          <m:naryPr>
            <m:chr m:val="∑"/>
            <m:grow m:val="1"/>
            <m:ctrlPr>
              <w:rPr>
                <w:rFonts w:ascii="Cambria Math" w:hAnsi="Cambria Math" w:cs="Times New Roman"/>
              </w:rPr>
            </m:ctrlPr>
          </m:naryPr>
          <m:sub>
            <m:r>
              <w:rPr>
                <w:rFonts w:ascii="Cambria Math" w:eastAsia="Cambria Math" w:hAnsi="Cambria Math" w:cs="Cambria Math"/>
              </w:rPr>
              <m:t>i=1</m:t>
            </m:r>
          </m:sub>
          <m:sup>
            <m:r>
              <w:rPr>
                <w:rFonts w:ascii="Cambria Math" w:eastAsia="Cambria Math" w:hAnsi="Cambria Math" w:cs="Cambria Math"/>
              </w:rPr>
              <m:t>m</m:t>
            </m:r>
          </m:sup>
          <m:e>
            <m:r>
              <m:rPr>
                <m:sty m:val="p"/>
              </m:rPr>
              <w:rPr>
                <w:rFonts w:ascii="Cambria Math" w:hAnsi="Cambria Math" w:cs="Times New Roman"/>
              </w:rPr>
              <w:sym w:font="Symbol" w:char="F044"/>
            </m:r>
            <m:r>
              <m:rPr>
                <m:sty m:val="p"/>
              </m:rPr>
              <w:rPr>
                <w:rFonts w:ascii="Cambria Math" w:hAnsi="Cambria Math" w:cs="Times New Roman"/>
              </w:rPr>
              <m:t xml:space="preserve"> Y</m:t>
            </m:r>
            <m:r>
              <m:rPr>
                <m:sty m:val="p"/>
              </m:rPr>
              <w:rPr>
                <w:rFonts w:ascii="Cambria Math" w:hAnsi="Cambria Math" w:cs="Times New Roman"/>
                <w:vertAlign w:val="subscript"/>
              </w:rPr>
              <m:t>t-1</m:t>
            </m:r>
            <m:r>
              <m:rPr>
                <m:sty m:val="p"/>
              </m:rPr>
              <w:rPr>
                <w:rFonts w:ascii="Cambria Math" w:hAnsi="Cambria Math" w:cs="Times New Roman"/>
              </w:rPr>
              <m:t xml:space="preserve"> </m:t>
            </m:r>
          </m:e>
        </m:nary>
      </m:oMath>
      <w:r w:rsidR="00BE1B0E" w:rsidRPr="00A542C5">
        <w:rPr>
          <w:rFonts w:ascii="Times New Roman" w:hAnsi="Times New Roman" w:cs="Times New Roman"/>
        </w:rPr>
        <w:t xml:space="preserve"> </w:t>
      </w:r>
      <w:r w:rsidRPr="00A542C5">
        <w:rPr>
          <w:rFonts w:ascii="Times New Roman" w:hAnsi="Times New Roman" w:cs="Times New Roman"/>
        </w:rPr>
        <w:sym w:font="Symbol" w:char="F02B"/>
      </w:r>
      <w:r w:rsidR="00BE1B0E" w:rsidRPr="00A542C5">
        <w:rPr>
          <w:rFonts w:ascii="Times New Roman" w:hAnsi="Times New Roman" w:cs="Times New Roman"/>
        </w:rPr>
        <w:t xml:space="preserve"> </w:t>
      </w:r>
      <w:proofErr w:type="spellStart"/>
      <w:r w:rsidRPr="00A542C5">
        <w:rPr>
          <w:rFonts w:ascii="Times New Roman" w:hAnsi="Times New Roman" w:cs="Times New Roman"/>
        </w:rPr>
        <w:t>u</w:t>
      </w:r>
      <w:r w:rsidR="00BE1B0E" w:rsidRPr="00A542C5">
        <w:rPr>
          <w:rFonts w:ascii="Times New Roman" w:hAnsi="Times New Roman" w:cs="Times New Roman"/>
          <w:vertAlign w:val="subscript"/>
        </w:rPr>
        <w:t>t</w:t>
      </w:r>
      <w:proofErr w:type="spellEnd"/>
      <w:r w:rsidRPr="00A542C5">
        <w:rPr>
          <w:rFonts w:ascii="Times New Roman" w:hAnsi="Times New Roman" w:cs="Times New Roman"/>
        </w:rPr>
        <w:t xml:space="preserve"> </w:t>
      </w:r>
    </w:p>
    <w:p w14:paraId="4865EB61" w14:textId="77777777" w:rsidR="00F81A01" w:rsidRPr="00A542C5" w:rsidRDefault="00EA492D" w:rsidP="005B2349">
      <w:pPr>
        <w:jc w:val="both"/>
        <w:rPr>
          <w:rFonts w:ascii="Times New Roman" w:hAnsi="Times New Roman" w:cs="Times New Roman"/>
        </w:rPr>
      </w:pPr>
      <w:r w:rsidRPr="00A542C5">
        <w:rPr>
          <w:rFonts w:ascii="Times New Roman" w:hAnsi="Times New Roman" w:cs="Times New Roman"/>
        </w:rPr>
        <w:t>Where</w:t>
      </w:r>
      <w:r w:rsidR="007C37CC" w:rsidRPr="00A542C5">
        <w:rPr>
          <w:rFonts w:ascii="Times New Roman" w:hAnsi="Times New Roman" w:cs="Times New Roman"/>
        </w:rPr>
        <w:t>,</w:t>
      </w:r>
      <w:r w:rsidRPr="00A542C5">
        <w:rPr>
          <w:rFonts w:ascii="Times New Roman" w:hAnsi="Times New Roman" w:cs="Times New Roman"/>
        </w:rPr>
        <w:t xml:space="preserve"> </w:t>
      </w:r>
      <w:proofErr w:type="spellStart"/>
      <w:r w:rsidR="007C37CC" w:rsidRPr="00A542C5">
        <w:rPr>
          <w:rFonts w:ascii="Times New Roman" w:hAnsi="Times New Roman" w:cs="Times New Roman"/>
        </w:rPr>
        <w:t>Y</w:t>
      </w:r>
      <w:r w:rsidR="007C37CC" w:rsidRPr="00A542C5">
        <w:rPr>
          <w:rFonts w:ascii="Times New Roman" w:hAnsi="Times New Roman" w:cs="Times New Roman"/>
          <w:vertAlign w:val="subscript"/>
        </w:rPr>
        <w:t>t</w:t>
      </w:r>
      <w:proofErr w:type="spellEnd"/>
      <w:r w:rsidR="007C37CC" w:rsidRPr="00A542C5">
        <w:rPr>
          <w:rFonts w:ascii="Times New Roman" w:hAnsi="Times New Roman" w:cs="Times New Roman"/>
          <w:vertAlign w:val="subscript"/>
        </w:rPr>
        <w:t xml:space="preserve"> </w:t>
      </w:r>
      <w:r w:rsidR="007C37CC" w:rsidRPr="00A542C5">
        <w:rPr>
          <w:rFonts w:ascii="Times New Roman" w:hAnsi="Times New Roman" w:cs="Times New Roman"/>
        </w:rPr>
        <w:t xml:space="preserve">is a vector </w:t>
      </w:r>
      <w:r w:rsidRPr="00A542C5">
        <w:rPr>
          <w:rFonts w:ascii="Times New Roman" w:hAnsi="Times New Roman" w:cs="Times New Roman"/>
        </w:rPr>
        <w:t>for testing</w:t>
      </w:r>
      <w:r w:rsidR="007C37CC" w:rsidRPr="00A542C5">
        <w:rPr>
          <w:rFonts w:ascii="Times New Roman" w:hAnsi="Times New Roman" w:cs="Times New Roman"/>
        </w:rPr>
        <w:t xml:space="preserve"> co</w:t>
      </w:r>
      <w:r w:rsidRPr="00A542C5">
        <w:rPr>
          <w:rFonts w:ascii="Times New Roman" w:hAnsi="Times New Roman" w:cs="Times New Roman"/>
        </w:rPr>
        <w:t>-</w:t>
      </w:r>
      <w:r w:rsidR="007C37CC" w:rsidRPr="00A542C5">
        <w:rPr>
          <w:rFonts w:ascii="Times New Roman" w:hAnsi="Times New Roman" w:cs="Times New Roman"/>
        </w:rPr>
        <w:t xml:space="preserve">integration, t is the time, </w:t>
      </w:r>
      <w:r w:rsidR="007C37CC" w:rsidRPr="00A542C5">
        <w:rPr>
          <w:rFonts w:ascii="Times New Roman" w:hAnsi="Times New Roman" w:cs="Times New Roman"/>
        </w:rPr>
        <w:sym w:font="Symbol" w:char="F044"/>
      </w:r>
      <w:proofErr w:type="spellStart"/>
      <w:r w:rsidR="007C37CC" w:rsidRPr="00A542C5">
        <w:rPr>
          <w:rFonts w:ascii="Times New Roman" w:hAnsi="Times New Roman" w:cs="Times New Roman"/>
        </w:rPr>
        <w:t>Y</w:t>
      </w:r>
      <w:r w:rsidR="007C37CC" w:rsidRPr="00A542C5">
        <w:rPr>
          <w:rFonts w:ascii="Times New Roman" w:hAnsi="Times New Roman" w:cs="Times New Roman"/>
          <w:vertAlign w:val="subscript"/>
        </w:rPr>
        <w:t>t</w:t>
      </w:r>
      <w:proofErr w:type="spellEnd"/>
      <w:r w:rsidR="007C37CC" w:rsidRPr="00A542C5">
        <w:rPr>
          <w:rFonts w:ascii="Times New Roman" w:hAnsi="Times New Roman" w:cs="Times New Roman"/>
        </w:rPr>
        <w:t xml:space="preserve"> = </w:t>
      </w:r>
      <w:proofErr w:type="spellStart"/>
      <w:r w:rsidR="007C37CC" w:rsidRPr="00A542C5">
        <w:rPr>
          <w:rFonts w:ascii="Times New Roman" w:hAnsi="Times New Roman" w:cs="Times New Roman"/>
        </w:rPr>
        <w:t>Y</w:t>
      </w:r>
      <w:r w:rsidR="007C37CC" w:rsidRPr="00A542C5">
        <w:rPr>
          <w:rFonts w:ascii="Times New Roman" w:hAnsi="Times New Roman" w:cs="Times New Roman"/>
          <w:vertAlign w:val="subscript"/>
        </w:rPr>
        <w:t>t</w:t>
      </w:r>
      <w:proofErr w:type="spellEnd"/>
      <w:r w:rsidR="007C37CC" w:rsidRPr="00A542C5">
        <w:rPr>
          <w:rFonts w:ascii="Times New Roman" w:hAnsi="Times New Roman" w:cs="Times New Roman"/>
        </w:rPr>
        <w:t xml:space="preserve"> - Y</w:t>
      </w:r>
      <w:r w:rsidR="007C37CC" w:rsidRPr="00A542C5">
        <w:rPr>
          <w:rFonts w:ascii="Times New Roman" w:hAnsi="Times New Roman" w:cs="Times New Roman"/>
          <w:vertAlign w:val="subscript"/>
        </w:rPr>
        <w:t>t-1</w:t>
      </w:r>
      <w:r w:rsidR="00D41BF0" w:rsidRPr="00A542C5">
        <w:rPr>
          <w:rFonts w:ascii="Times New Roman" w:hAnsi="Times New Roman" w:cs="Times New Roman"/>
        </w:rPr>
        <w:t xml:space="preserve"> indicates the level of differencing</w:t>
      </w:r>
      <w:r w:rsidR="007C37CC" w:rsidRPr="00A542C5">
        <w:rPr>
          <w:rFonts w:ascii="Times New Roman" w:hAnsi="Times New Roman" w:cs="Times New Roman"/>
          <w:vertAlign w:val="subscript"/>
        </w:rPr>
        <w:t xml:space="preserve"> </w:t>
      </w:r>
      <w:r w:rsidR="007C37CC" w:rsidRPr="00A542C5">
        <w:rPr>
          <w:rFonts w:ascii="Times New Roman" w:hAnsi="Times New Roman" w:cs="Times New Roman"/>
        </w:rPr>
        <w:t xml:space="preserve">and </w:t>
      </w:r>
      <w:proofErr w:type="spellStart"/>
      <w:r w:rsidR="007C37CC" w:rsidRPr="00A542C5">
        <w:rPr>
          <w:rFonts w:ascii="Times New Roman" w:hAnsi="Times New Roman" w:cs="Times New Roman"/>
        </w:rPr>
        <w:t>u</w:t>
      </w:r>
      <w:r w:rsidR="007C37CC" w:rsidRPr="00A542C5">
        <w:rPr>
          <w:rFonts w:ascii="Times New Roman" w:hAnsi="Times New Roman" w:cs="Times New Roman"/>
          <w:vertAlign w:val="subscript"/>
        </w:rPr>
        <w:t>t</w:t>
      </w:r>
      <w:proofErr w:type="spellEnd"/>
      <w:r w:rsidR="007C37CC" w:rsidRPr="00A542C5">
        <w:rPr>
          <w:rFonts w:ascii="Times New Roman" w:hAnsi="Times New Roman" w:cs="Times New Roman"/>
          <w:vertAlign w:val="subscript"/>
        </w:rPr>
        <w:t xml:space="preserve"> </w:t>
      </w:r>
      <w:r w:rsidR="007C37CC" w:rsidRPr="00A542C5">
        <w:rPr>
          <w:rFonts w:ascii="Times New Roman" w:hAnsi="Times New Roman" w:cs="Times New Roman"/>
        </w:rPr>
        <w:t xml:space="preserve">is </w:t>
      </w:r>
      <w:r w:rsidRPr="00A542C5">
        <w:rPr>
          <w:rFonts w:ascii="Times New Roman" w:hAnsi="Times New Roman" w:cs="Times New Roman"/>
        </w:rPr>
        <w:t>the</w:t>
      </w:r>
      <w:r w:rsidR="007C37CC" w:rsidRPr="00A542C5">
        <w:rPr>
          <w:rFonts w:ascii="Times New Roman" w:hAnsi="Times New Roman" w:cs="Times New Roman"/>
        </w:rPr>
        <w:t xml:space="preserve"> error term. The null </w:t>
      </w:r>
      <w:r w:rsidR="0015588D">
        <w:rPr>
          <w:rFonts w:ascii="Times New Roman" w:hAnsi="Times New Roman" w:cs="Times New Roman"/>
        </w:rPr>
        <w:t xml:space="preserve">hypothesis </w:t>
      </w:r>
      <w:r w:rsidRPr="00A542C5">
        <w:rPr>
          <w:rFonts w:ascii="Times New Roman" w:hAnsi="Times New Roman" w:cs="Times New Roman"/>
        </w:rPr>
        <w:t>indicates that there is</w:t>
      </w:r>
      <w:r w:rsidR="007C37CC" w:rsidRPr="00A542C5">
        <w:rPr>
          <w:rFonts w:ascii="Times New Roman" w:hAnsi="Times New Roman" w:cs="Times New Roman"/>
        </w:rPr>
        <w:t xml:space="preserve"> unit root </w:t>
      </w:r>
      <w:r w:rsidRPr="00A542C5">
        <w:rPr>
          <w:rFonts w:ascii="Times New Roman" w:hAnsi="Times New Roman" w:cs="Times New Roman"/>
        </w:rPr>
        <w:t>or the time series</w:t>
      </w:r>
      <w:r w:rsidR="007C37CC" w:rsidRPr="00A542C5">
        <w:rPr>
          <w:rFonts w:ascii="Times New Roman" w:hAnsi="Times New Roman" w:cs="Times New Roman"/>
        </w:rPr>
        <w:t xml:space="preserve"> is non-stationary, wh</w:t>
      </w:r>
      <w:r w:rsidR="0015588D">
        <w:rPr>
          <w:rFonts w:ascii="Times New Roman" w:hAnsi="Times New Roman" w:cs="Times New Roman"/>
        </w:rPr>
        <w:t>ile the alternative hypothesis</w:t>
      </w:r>
      <w:r w:rsidR="007C37CC" w:rsidRPr="00A542C5">
        <w:rPr>
          <w:rFonts w:ascii="Times New Roman" w:hAnsi="Times New Roman" w:cs="Times New Roman"/>
        </w:rPr>
        <w:t xml:space="preserve"> signifies that the time series is stationary, </w:t>
      </w:r>
      <w:r w:rsidRPr="00A542C5">
        <w:rPr>
          <w:rFonts w:ascii="Times New Roman" w:hAnsi="Times New Roman" w:cs="Times New Roman"/>
        </w:rPr>
        <w:t xml:space="preserve">thus </w:t>
      </w:r>
      <w:r w:rsidR="007C37CC" w:rsidRPr="00A542C5">
        <w:rPr>
          <w:rFonts w:ascii="Times New Roman" w:hAnsi="Times New Roman" w:cs="Times New Roman"/>
        </w:rPr>
        <w:t>rejecting the null hypothesis</w:t>
      </w:r>
      <w:r w:rsidRPr="00A542C5">
        <w:rPr>
          <w:rFonts w:ascii="Times New Roman" w:hAnsi="Times New Roman" w:cs="Times New Roman"/>
        </w:rPr>
        <w:t xml:space="preserve"> based on the accepted significance level</w:t>
      </w:r>
      <w:r w:rsidR="00ED6C07">
        <w:rPr>
          <w:rFonts w:ascii="Times New Roman" w:hAnsi="Times New Roman" w:cs="Times New Roman"/>
        </w:rPr>
        <w:t xml:space="preserve">. </w:t>
      </w:r>
      <w:r w:rsidR="00F81A01" w:rsidRPr="00A542C5">
        <w:rPr>
          <w:rFonts w:ascii="Times New Roman" w:hAnsi="Times New Roman" w:cs="Times New Roman"/>
        </w:rPr>
        <w:t>In a co-integrated equation system,</w:t>
      </w:r>
    </w:p>
    <w:p w14:paraId="0903C05C" w14:textId="77777777" w:rsidR="006A73A7" w:rsidRPr="00A542C5" w:rsidRDefault="006A73A7" w:rsidP="005B2349">
      <w:pPr>
        <w:jc w:val="both"/>
        <w:rPr>
          <w:rFonts w:ascii="Times New Roman" w:hAnsi="Times New Roman" w:cs="Times New Roman"/>
          <w:lang w:val="en-US"/>
        </w:rPr>
      </w:pPr>
      <w:proofErr w:type="spellStart"/>
      <w:r w:rsidRPr="00A542C5">
        <w:rPr>
          <w:rStyle w:val="mord"/>
          <w:rFonts w:ascii="Times New Roman" w:hAnsi="Times New Roman" w:cs="Times New Roman"/>
        </w:rPr>
        <w:t>ΔY</w:t>
      </w:r>
      <w:r w:rsidRPr="00A542C5">
        <w:rPr>
          <w:rStyle w:val="mord"/>
          <w:rFonts w:ascii="Times New Roman" w:hAnsi="Times New Roman" w:cs="Times New Roman"/>
          <w:vertAlign w:val="subscript"/>
        </w:rPr>
        <w:t>t</w:t>
      </w:r>
      <w:proofErr w:type="spellEnd"/>
      <w:r w:rsidRPr="00A542C5">
        <w:rPr>
          <w:rStyle w:val="vlist-s"/>
          <w:rFonts w:ascii="Times New Roman" w:hAnsi="Times New Roman" w:cs="Times New Roman"/>
        </w:rPr>
        <w:t>​</w:t>
      </w:r>
      <w:r w:rsidR="00F81A01" w:rsidRPr="00A542C5">
        <w:rPr>
          <w:rStyle w:val="vlist-s"/>
          <w:rFonts w:ascii="Times New Roman" w:hAnsi="Times New Roman" w:cs="Times New Roman"/>
        </w:rPr>
        <w:t xml:space="preserve"> </w:t>
      </w:r>
      <w:r w:rsidRPr="00A542C5">
        <w:rPr>
          <w:rStyle w:val="mrel"/>
          <w:rFonts w:ascii="Times New Roman" w:hAnsi="Times New Roman" w:cs="Times New Roman"/>
        </w:rPr>
        <w:t>=</w:t>
      </w:r>
      <w:r w:rsidR="00F81A01" w:rsidRPr="00A542C5">
        <w:rPr>
          <w:rStyle w:val="mrel"/>
          <w:rFonts w:ascii="Times New Roman" w:hAnsi="Times New Roman" w:cs="Times New Roman"/>
        </w:rPr>
        <w:t xml:space="preserve"> </w:t>
      </w:r>
      <m:oMath>
        <m:nary>
          <m:naryPr>
            <m:chr m:val="∑"/>
            <m:grow m:val="1"/>
            <m:ctrlPr>
              <w:rPr>
                <w:rFonts w:ascii="Cambria Math" w:hAnsi="Cambria Math" w:cs="Times New Roman"/>
              </w:rPr>
            </m:ctrlPr>
          </m:naryPr>
          <m:sub>
            <m:r>
              <w:rPr>
                <w:rFonts w:ascii="Cambria Math" w:eastAsia="Cambria Math" w:hAnsi="Cambria Math" w:cs="Cambria Math"/>
              </w:rPr>
              <m:t>i=1</m:t>
            </m:r>
          </m:sub>
          <m:sup>
            <m:r>
              <w:rPr>
                <w:rFonts w:ascii="Cambria Math" w:eastAsia="Cambria Math" w:hAnsi="Cambria Math" w:cs="Cambria Math"/>
              </w:rPr>
              <m:t>k-1</m:t>
            </m:r>
          </m:sup>
          <m:e>
            <m:r>
              <m:rPr>
                <m:sty m:val="p"/>
              </m:rPr>
              <w:rPr>
                <w:rFonts w:ascii="Cambria Math" w:hAnsi="Cambria Math" w:cs="Times New Roman"/>
              </w:rPr>
              <m:t xml:space="preserve"> </m:t>
            </m:r>
          </m:e>
        </m:nary>
      </m:oMath>
      <w:r w:rsidRPr="00A542C5">
        <w:rPr>
          <w:rStyle w:val="vlist-s"/>
          <w:rFonts w:ascii="Times New Roman" w:hAnsi="Times New Roman" w:cs="Times New Roman"/>
        </w:rPr>
        <w:t>​</w:t>
      </w:r>
      <w:proofErr w:type="spellStart"/>
      <w:r w:rsidRPr="00A542C5">
        <w:rPr>
          <w:rStyle w:val="mord"/>
          <w:rFonts w:ascii="Times New Roman" w:hAnsi="Times New Roman" w:cs="Times New Roman"/>
        </w:rPr>
        <w:t>Γ</w:t>
      </w:r>
      <w:r w:rsidRPr="00A542C5">
        <w:rPr>
          <w:rStyle w:val="mord"/>
          <w:rFonts w:ascii="Times New Roman" w:hAnsi="Times New Roman" w:cs="Times New Roman"/>
          <w:vertAlign w:val="subscript"/>
        </w:rPr>
        <w:t>i</w:t>
      </w:r>
      <w:proofErr w:type="spellEnd"/>
      <w:r w:rsidR="00F81A01" w:rsidRPr="00A542C5">
        <w:rPr>
          <w:rStyle w:val="mord"/>
          <w:rFonts w:ascii="Times New Roman" w:hAnsi="Times New Roman" w:cs="Times New Roman"/>
          <w:vertAlign w:val="subscript"/>
        </w:rPr>
        <w:t xml:space="preserve"> </w:t>
      </w:r>
      <w:r w:rsidRPr="00A542C5">
        <w:rPr>
          <w:rStyle w:val="vlist-s"/>
          <w:rFonts w:ascii="Times New Roman" w:hAnsi="Times New Roman" w:cs="Times New Roman"/>
        </w:rPr>
        <w:t>​</w:t>
      </w:r>
      <w:proofErr w:type="spellStart"/>
      <w:r w:rsidRPr="00A542C5">
        <w:rPr>
          <w:rStyle w:val="mord"/>
          <w:rFonts w:ascii="Times New Roman" w:hAnsi="Times New Roman" w:cs="Times New Roman"/>
        </w:rPr>
        <w:t>ΔY</w:t>
      </w:r>
      <w:r w:rsidRPr="00A542C5">
        <w:rPr>
          <w:rStyle w:val="mord"/>
          <w:rFonts w:ascii="Times New Roman" w:hAnsi="Times New Roman" w:cs="Times New Roman"/>
          <w:vertAlign w:val="subscript"/>
        </w:rPr>
        <w:t>t</w:t>
      </w:r>
      <w:r w:rsidRPr="00A542C5">
        <w:rPr>
          <w:rStyle w:val="mbin"/>
          <w:rFonts w:ascii="Times New Roman" w:hAnsi="Times New Roman" w:cs="Times New Roman"/>
          <w:vertAlign w:val="subscript"/>
        </w:rPr>
        <w:t>−</w:t>
      </w:r>
      <w:r w:rsidRPr="00A542C5">
        <w:rPr>
          <w:rStyle w:val="mord"/>
          <w:rFonts w:ascii="Times New Roman" w:hAnsi="Times New Roman" w:cs="Times New Roman"/>
          <w:vertAlign w:val="subscript"/>
        </w:rPr>
        <w:t>i</w:t>
      </w:r>
      <w:proofErr w:type="spellEnd"/>
      <w:r w:rsidRPr="00A542C5">
        <w:rPr>
          <w:rStyle w:val="vlist-s"/>
          <w:rFonts w:ascii="Times New Roman" w:hAnsi="Times New Roman" w:cs="Times New Roman"/>
        </w:rPr>
        <w:t>​</w:t>
      </w:r>
      <w:r w:rsidR="00F81A01" w:rsidRPr="00A542C5">
        <w:rPr>
          <w:rStyle w:val="vlist-s"/>
          <w:rFonts w:ascii="Times New Roman" w:hAnsi="Times New Roman" w:cs="Times New Roman"/>
        </w:rPr>
        <w:t xml:space="preserve"> </w:t>
      </w:r>
      <w:r w:rsidRPr="00A542C5">
        <w:rPr>
          <w:rStyle w:val="mbin"/>
          <w:rFonts w:ascii="Times New Roman" w:hAnsi="Times New Roman" w:cs="Times New Roman"/>
        </w:rPr>
        <w:t>+</w:t>
      </w:r>
      <w:r w:rsidR="00F81A01" w:rsidRPr="00A542C5">
        <w:rPr>
          <w:rStyle w:val="mbin"/>
          <w:rFonts w:ascii="Times New Roman" w:hAnsi="Times New Roman" w:cs="Times New Roman"/>
        </w:rPr>
        <w:t xml:space="preserve"> </w:t>
      </w:r>
      <w:r w:rsidRPr="00A542C5">
        <w:rPr>
          <w:rStyle w:val="mord"/>
          <w:rFonts w:ascii="Times New Roman" w:hAnsi="Times New Roman" w:cs="Times New Roman"/>
        </w:rPr>
        <w:t>α</w:t>
      </w:r>
      <w:r w:rsidR="00F81A01" w:rsidRPr="00A542C5">
        <w:rPr>
          <w:rStyle w:val="mord"/>
          <w:rFonts w:ascii="Times New Roman" w:hAnsi="Times New Roman" w:cs="Times New Roman"/>
        </w:rPr>
        <w:t xml:space="preserve"> </w:t>
      </w:r>
      <w:r w:rsidRPr="00A542C5">
        <w:rPr>
          <w:rStyle w:val="mord"/>
          <w:rFonts w:ascii="Times New Roman" w:hAnsi="Times New Roman" w:cs="Times New Roman"/>
        </w:rPr>
        <w:t>β′</w:t>
      </w:r>
      <w:r w:rsidR="00F81A01" w:rsidRPr="00A542C5">
        <w:rPr>
          <w:rStyle w:val="mord"/>
          <w:rFonts w:ascii="Times New Roman" w:hAnsi="Times New Roman" w:cs="Times New Roman"/>
        </w:rPr>
        <w:t xml:space="preserve"> </w:t>
      </w:r>
      <w:r w:rsidRPr="00A542C5">
        <w:rPr>
          <w:rStyle w:val="mord"/>
          <w:rFonts w:ascii="Times New Roman" w:hAnsi="Times New Roman" w:cs="Times New Roman"/>
        </w:rPr>
        <w:t>Y</w:t>
      </w:r>
      <w:r w:rsidRPr="00A542C5">
        <w:rPr>
          <w:rStyle w:val="mord"/>
          <w:rFonts w:ascii="Times New Roman" w:hAnsi="Times New Roman" w:cs="Times New Roman"/>
          <w:vertAlign w:val="subscript"/>
        </w:rPr>
        <w:t>t</w:t>
      </w:r>
      <w:r w:rsidRPr="00A542C5">
        <w:rPr>
          <w:rStyle w:val="mbin"/>
          <w:rFonts w:ascii="Times New Roman" w:hAnsi="Times New Roman" w:cs="Times New Roman"/>
          <w:vertAlign w:val="subscript"/>
        </w:rPr>
        <w:t>−</w:t>
      </w:r>
      <w:r w:rsidRPr="00A542C5">
        <w:rPr>
          <w:rStyle w:val="mord"/>
          <w:rFonts w:ascii="Times New Roman" w:hAnsi="Times New Roman" w:cs="Times New Roman"/>
          <w:vertAlign w:val="subscript"/>
        </w:rPr>
        <w:t>1</w:t>
      </w:r>
      <w:r w:rsidRPr="00A542C5">
        <w:rPr>
          <w:rStyle w:val="vlist-s"/>
          <w:rFonts w:ascii="Times New Roman" w:hAnsi="Times New Roman" w:cs="Times New Roman"/>
        </w:rPr>
        <w:t>​</w:t>
      </w:r>
      <w:r w:rsidRPr="00A542C5">
        <w:rPr>
          <w:rStyle w:val="mbin"/>
          <w:rFonts w:ascii="Times New Roman" w:hAnsi="Times New Roman" w:cs="Times New Roman"/>
        </w:rPr>
        <w:t>+</w:t>
      </w:r>
      <w:r w:rsidR="00F81A01" w:rsidRPr="00A542C5">
        <w:rPr>
          <w:rStyle w:val="mbin"/>
          <w:rFonts w:ascii="Times New Roman" w:hAnsi="Times New Roman" w:cs="Times New Roman"/>
        </w:rPr>
        <w:t xml:space="preserve"> </w:t>
      </w:r>
      <w:r w:rsidRPr="00A542C5">
        <w:rPr>
          <w:rStyle w:val="mord"/>
          <w:rFonts w:ascii="Times New Roman" w:hAnsi="Times New Roman" w:cs="Times New Roman"/>
        </w:rPr>
        <w:t>ϵ</w:t>
      </w:r>
      <w:r w:rsidRPr="00A542C5">
        <w:rPr>
          <w:rStyle w:val="mord"/>
          <w:rFonts w:ascii="Times New Roman" w:hAnsi="Times New Roman" w:cs="Times New Roman"/>
          <w:vertAlign w:val="subscript"/>
        </w:rPr>
        <w:t>t</w:t>
      </w:r>
      <w:r w:rsidRPr="00A542C5">
        <w:rPr>
          <w:rStyle w:val="vlist-s"/>
          <w:rFonts w:ascii="Times New Roman" w:hAnsi="Times New Roman" w:cs="Times New Roman"/>
          <w:vertAlign w:val="subscript"/>
        </w:rPr>
        <w:t>​</w:t>
      </w:r>
    </w:p>
    <w:p w14:paraId="6FF72DE9" w14:textId="77777777" w:rsidR="005C7EB5" w:rsidRPr="00ED6C07" w:rsidRDefault="00F81A01" w:rsidP="00FA4056">
      <w:pPr>
        <w:jc w:val="both"/>
        <w:rPr>
          <w:rFonts w:ascii="Times New Roman" w:hAnsi="Times New Roman" w:cs="Times New Roman"/>
          <w:lang w:val="en-US"/>
        </w:rPr>
      </w:pPr>
      <w:r w:rsidRPr="00A542C5">
        <w:rPr>
          <w:rStyle w:val="mord"/>
          <w:rFonts w:ascii="Times New Roman" w:hAnsi="Times New Roman" w:cs="Times New Roman"/>
        </w:rPr>
        <w:t xml:space="preserve">Where, </w:t>
      </w:r>
      <w:proofErr w:type="spellStart"/>
      <w:r w:rsidRPr="00A542C5">
        <w:rPr>
          <w:rStyle w:val="mord"/>
          <w:rFonts w:ascii="Times New Roman" w:hAnsi="Times New Roman" w:cs="Times New Roman"/>
        </w:rPr>
        <w:t>ΔY</w:t>
      </w:r>
      <w:r w:rsidRPr="00A542C5">
        <w:rPr>
          <w:rStyle w:val="mord"/>
          <w:rFonts w:ascii="Times New Roman" w:hAnsi="Times New Roman" w:cs="Times New Roman"/>
          <w:vertAlign w:val="subscript"/>
        </w:rPr>
        <w:t>t</w:t>
      </w:r>
      <w:proofErr w:type="spellEnd"/>
      <w:r w:rsidRPr="00A542C5">
        <w:rPr>
          <w:rStyle w:val="vlist-s"/>
          <w:rFonts w:ascii="Times New Roman" w:hAnsi="Times New Roman" w:cs="Times New Roman"/>
        </w:rPr>
        <w:t>​ ​</w:t>
      </w:r>
      <w:r w:rsidRPr="00A542C5">
        <w:rPr>
          <w:rFonts w:ascii="Times New Roman" w:hAnsi="Times New Roman" w:cs="Times New Roman"/>
        </w:rPr>
        <w:t xml:space="preserve"> is the is the first difference operator (</w:t>
      </w:r>
      <w:proofErr w:type="spellStart"/>
      <w:r w:rsidRPr="00A542C5">
        <w:rPr>
          <w:rStyle w:val="mord"/>
          <w:rFonts w:ascii="Times New Roman" w:hAnsi="Times New Roman" w:cs="Times New Roman"/>
        </w:rPr>
        <w:t>Y</w:t>
      </w:r>
      <w:r w:rsidRPr="00A542C5">
        <w:rPr>
          <w:rStyle w:val="mord"/>
          <w:rFonts w:ascii="Times New Roman" w:hAnsi="Times New Roman" w:cs="Times New Roman"/>
          <w:vertAlign w:val="subscript"/>
        </w:rPr>
        <w:t>t</w:t>
      </w:r>
      <w:proofErr w:type="spellEnd"/>
      <w:r w:rsidRPr="00A542C5">
        <w:rPr>
          <w:rStyle w:val="katex-mathml"/>
          <w:rFonts w:ascii="Times New Roman" w:hAnsi="Times New Roman" w:cs="Times New Roman"/>
        </w:rPr>
        <w:t>−</w:t>
      </w:r>
      <w:r w:rsidRPr="00A542C5">
        <w:rPr>
          <w:rStyle w:val="mord"/>
          <w:rFonts w:ascii="Times New Roman" w:hAnsi="Times New Roman" w:cs="Times New Roman"/>
        </w:rPr>
        <w:t xml:space="preserve"> Y</w:t>
      </w:r>
      <w:r w:rsidRPr="00A542C5">
        <w:rPr>
          <w:rStyle w:val="mord"/>
          <w:rFonts w:ascii="Times New Roman" w:hAnsi="Times New Roman" w:cs="Times New Roman"/>
          <w:vertAlign w:val="subscript"/>
        </w:rPr>
        <w:t>t</w:t>
      </w:r>
      <w:r w:rsidRPr="00A542C5">
        <w:rPr>
          <w:rStyle w:val="mbin"/>
          <w:rFonts w:ascii="Times New Roman" w:hAnsi="Times New Roman" w:cs="Times New Roman"/>
          <w:vertAlign w:val="subscript"/>
        </w:rPr>
        <w:t>−</w:t>
      </w:r>
      <w:r w:rsidRPr="00A542C5">
        <w:rPr>
          <w:rStyle w:val="mord"/>
          <w:rFonts w:ascii="Times New Roman" w:hAnsi="Times New Roman" w:cs="Times New Roman"/>
          <w:vertAlign w:val="subscript"/>
        </w:rPr>
        <w:t>1</w:t>
      </w:r>
      <w:r w:rsidRPr="00A542C5">
        <w:rPr>
          <w:rStyle w:val="vlist-s"/>
          <w:rFonts w:ascii="Times New Roman" w:hAnsi="Times New Roman" w:cs="Times New Roman"/>
        </w:rPr>
        <w:t>​</w:t>
      </w:r>
      <w:r w:rsidRPr="00A542C5">
        <w:rPr>
          <w:rFonts w:ascii="Times New Roman" w:hAnsi="Times New Roman" w:cs="Times New Roman"/>
        </w:rPr>
        <w:t xml:space="preserve">), and </w:t>
      </w:r>
      <w:r w:rsidRPr="00A542C5">
        <w:rPr>
          <w:rStyle w:val="katex-mathml"/>
          <w:rFonts w:ascii="Times New Roman" w:hAnsi="Times New Roman" w:cs="Times New Roman"/>
        </w:rPr>
        <w:t xml:space="preserve">Π=αβ′ </w:t>
      </w:r>
      <w:r w:rsidRPr="00A542C5">
        <w:rPr>
          <w:rFonts w:ascii="Times New Roman" w:hAnsi="Times New Roman" w:cs="Times New Roman"/>
        </w:rPr>
        <w:t xml:space="preserve">is an </w:t>
      </w:r>
      <w:proofErr w:type="spellStart"/>
      <w:r w:rsidR="0015588D">
        <w:rPr>
          <w:rStyle w:val="katex-mathml"/>
          <w:rFonts w:ascii="Times New Roman" w:hAnsi="Times New Roman" w:cs="Times New Roman"/>
        </w:rPr>
        <w:t>n×n</w:t>
      </w:r>
      <w:proofErr w:type="spellEnd"/>
      <w:r w:rsidR="0015588D">
        <w:rPr>
          <w:rStyle w:val="katex-mathml"/>
          <w:rFonts w:ascii="Times New Roman" w:hAnsi="Times New Roman" w:cs="Times New Roman"/>
        </w:rPr>
        <w:t xml:space="preserve"> </w:t>
      </w:r>
      <w:r w:rsidRPr="00A542C5">
        <w:rPr>
          <w:rFonts w:ascii="Times New Roman" w:hAnsi="Times New Roman" w:cs="Times New Roman"/>
        </w:rPr>
        <w:t xml:space="preserve">matrix with rank </w:t>
      </w:r>
      <w:r w:rsidRPr="00A542C5">
        <w:rPr>
          <w:rStyle w:val="katex-mathml"/>
          <w:rFonts w:ascii="Times New Roman" w:hAnsi="Times New Roman" w:cs="Times New Roman"/>
        </w:rPr>
        <w:t>r</w:t>
      </w:r>
      <w:r w:rsidRPr="00A542C5">
        <w:rPr>
          <w:rFonts w:ascii="Times New Roman" w:hAnsi="Times New Roman" w:cs="Times New Roman"/>
        </w:rPr>
        <w:t xml:space="preserve"> (</w:t>
      </w:r>
      <w:r w:rsidRPr="00A542C5">
        <w:rPr>
          <w:rStyle w:val="katex-mathml"/>
          <w:rFonts w:ascii="Times New Roman" w:hAnsi="Times New Roman" w:cs="Times New Roman"/>
        </w:rPr>
        <w:t>0 ≤ r ≤ n</w:t>
      </w:r>
      <w:r w:rsidRPr="00A542C5">
        <w:rPr>
          <w:rFonts w:ascii="Times New Roman" w:hAnsi="Times New Roman" w:cs="Times New Roman"/>
        </w:rPr>
        <w:t>).</w:t>
      </w:r>
      <w:r w:rsidR="00ED6C07">
        <w:rPr>
          <w:rFonts w:ascii="Times New Roman" w:hAnsi="Times New Roman" w:cs="Times New Roman"/>
          <w:lang w:val="en-US"/>
        </w:rPr>
        <w:t xml:space="preserve"> </w:t>
      </w:r>
      <w:r w:rsidRPr="00A542C5">
        <w:rPr>
          <w:rFonts w:ascii="Times New Roman" w:hAnsi="Times New Roman" w:cs="Times New Roman"/>
        </w:rPr>
        <w:t xml:space="preserve">Johansen's method uses a maximum likelihood approach with rank restrictions on </w:t>
      </w:r>
      <w:r w:rsidRPr="00A542C5">
        <w:rPr>
          <w:rStyle w:val="katex-mathml"/>
          <w:rFonts w:ascii="Times New Roman" w:hAnsi="Times New Roman" w:cs="Times New Roman"/>
        </w:rPr>
        <w:t>Π</w:t>
      </w:r>
      <w:r w:rsidRPr="00A542C5">
        <w:rPr>
          <w:rFonts w:ascii="Times New Roman" w:hAnsi="Times New Roman" w:cs="Times New Roman"/>
        </w:rPr>
        <w:t xml:space="preserve">, determining the rank using the </w:t>
      </w:r>
      <w:proofErr w:type="spellStart"/>
      <w:r w:rsidRPr="00A542C5">
        <w:rPr>
          <w:rStyle w:val="katex-mathml"/>
          <w:rFonts w:ascii="Times New Roman" w:hAnsi="Times New Roman" w:cs="Times New Roman"/>
        </w:rPr>
        <w:t>λ</w:t>
      </w:r>
      <w:r w:rsidRPr="00A542C5">
        <w:rPr>
          <w:rStyle w:val="katex-mathml"/>
          <w:rFonts w:ascii="Times New Roman" w:hAnsi="Times New Roman" w:cs="Times New Roman"/>
          <w:vertAlign w:val="subscript"/>
        </w:rPr>
        <w:t>trace</w:t>
      </w:r>
      <w:proofErr w:type="spellEnd"/>
      <w:r w:rsidR="00D14986" w:rsidRPr="00A542C5">
        <w:rPr>
          <w:rStyle w:val="vlist-s"/>
          <w:rFonts w:ascii="Times New Roman" w:hAnsi="Times New Roman" w:cs="Times New Roman"/>
        </w:rPr>
        <w:t>​</w:t>
      </w:r>
      <w:r w:rsidR="00D14986" w:rsidRPr="00A542C5">
        <w:rPr>
          <w:rFonts w:ascii="Times New Roman" w:hAnsi="Times New Roman" w:cs="Times New Roman"/>
        </w:rPr>
        <w:t>test</w:t>
      </w:r>
      <w:r w:rsidRPr="00A542C5">
        <w:rPr>
          <w:rFonts w:ascii="Times New Roman" w:hAnsi="Times New Roman" w:cs="Times New Roman"/>
        </w:rPr>
        <w:t xml:space="preserve"> statistic,</w:t>
      </w:r>
    </w:p>
    <w:p w14:paraId="78A92F17" w14:textId="77777777" w:rsidR="00F81A01" w:rsidRPr="00A542C5" w:rsidRDefault="00F81A01" w:rsidP="00FA4056">
      <w:pPr>
        <w:jc w:val="both"/>
        <w:rPr>
          <w:rStyle w:val="mclose"/>
          <w:rFonts w:ascii="Times New Roman" w:hAnsi="Times New Roman" w:cs="Times New Roman"/>
        </w:rPr>
      </w:pPr>
      <w:proofErr w:type="spellStart"/>
      <w:r w:rsidRPr="00A542C5">
        <w:rPr>
          <w:rStyle w:val="mord"/>
          <w:rFonts w:ascii="Times New Roman" w:hAnsi="Times New Roman" w:cs="Times New Roman"/>
        </w:rPr>
        <w:t>λ</w:t>
      </w:r>
      <w:r w:rsidRPr="00A542C5">
        <w:rPr>
          <w:rStyle w:val="mord"/>
          <w:rFonts w:ascii="Times New Roman" w:hAnsi="Times New Roman" w:cs="Times New Roman"/>
          <w:vertAlign w:val="subscript"/>
        </w:rPr>
        <w:t>trace</w:t>
      </w:r>
      <w:proofErr w:type="spellEnd"/>
      <w:r w:rsidRPr="00A542C5">
        <w:rPr>
          <w:rStyle w:val="mord"/>
          <w:rFonts w:ascii="Times New Roman" w:hAnsi="Times New Roman" w:cs="Times New Roman"/>
          <w:vertAlign w:val="subscript"/>
        </w:rPr>
        <w:t xml:space="preserve"> </w:t>
      </w:r>
      <w:r w:rsidRPr="00A542C5">
        <w:rPr>
          <w:rStyle w:val="vlist-s"/>
          <w:rFonts w:ascii="Times New Roman" w:hAnsi="Times New Roman" w:cs="Times New Roman"/>
        </w:rPr>
        <w:t>​</w:t>
      </w:r>
      <w:r w:rsidRPr="00A542C5">
        <w:rPr>
          <w:rStyle w:val="mrel"/>
          <w:rFonts w:ascii="Times New Roman" w:hAnsi="Times New Roman" w:cs="Times New Roman"/>
        </w:rPr>
        <w:t xml:space="preserve">= </w:t>
      </w:r>
      <w:r w:rsidRPr="00A542C5">
        <w:rPr>
          <w:rStyle w:val="mord"/>
          <w:rFonts w:ascii="Times New Roman" w:hAnsi="Times New Roman" w:cs="Times New Roman"/>
        </w:rPr>
        <w:t xml:space="preserve">−T </w:t>
      </w:r>
      <m:oMath>
        <m:nary>
          <m:naryPr>
            <m:chr m:val="∑"/>
            <m:grow m:val="1"/>
            <m:ctrlPr>
              <w:rPr>
                <w:rFonts w:ascii="Cambria Math" w:hAnsi="Cambria Math" w:cs="Times New Roman"/>
              </w:rPr>
            </m:ctrlPr>
          </m:naryPr>
          <m:sub>
            <m:r>
              <w:rPr>
                <w:rFonts w:ascii="Cambria Math" w:eastAsia="Cambria Math" w:hAnsi="Cambria Math" w:cs="Times New Roman"/>
              </w:rPr>
              <m:t>i=r+1</m:t>
            </m:r>
          </m:sub>
          <m:sup>
            <m:r>
              <w:rPr>
                <w:rFonts w:ascii="Cambria Math" w:eastAsia="Cambria Math" w:hAnsi="Cambria Math" w:cs="Times New Roman"/>
              </w:rPr>
              <m:t>n</m:t>
            </m:r>
          </m:sup>
          <m:e>
            <m:r>
              <m:rPr>
                <m:sty m:val="p"/>
              </m:rPr>
              <w:rPr>
                <w:rFonts w:ascii="Cambria Math" w:hAnsi="Cambria Math" w:cs="Times New Roman"/>
              </w:rPr>
              <m:t xml:space="preserve"> </m:t>
            </m:r>
          </m:e>
        </m:nary>
      </m:oMath>
      <w:r w:rsidRPr="00A542C5">
        <w:rPr>
          <w:rStyle w:val="vlist-s"/>
          <w:rFonts w:ascii="Times New Roman" w:hAnsi="Times New Roman" w:cs="Times New Roman"/>
        </w:rPr>
        <w:t>​</w:t>
      </w:r>
      <w:r w:rsidRPr="00A542C5">
        <w:rPr>
          <w:rStyle w:val="mop"/>
          <w:rFonts w:ascii="Times New Roman" w:hAnsi="Times New Roman" w:cs="Times New Roman"/>
        </w:rPr>
        <w:t>ln</w:t>
      </w:r>
      <w:r w:rsidRPr="00A542C5">
        <w:rPr>
          <w:rStyle w:val="mopen"/>
          <w:rFonts w:ascii="Times New Roman" w:hAnsi="Times New Roman" w:cs="Times New Roman"/>
        </w:rPr>
        <w:t>(</w:t>
      </w:r>
      <w:r w:rsidRPr="00A542C5">
        <w:rPr>
          <w:rStyle w:val="mord"/>
          <w:rFonts w:ascii="Times New Roman" w:hAnsi="Times New Roman" w:cs="Times New Roman"/>
        </w:rPr>
        <w:t>1</w:t>
      </w:r>
      <w:r w:rsidRPr="00A542C5">
        <w:rPr>
          <w:rStyle w:val="mbin"/>
          <w:rFonts w:ascii="Times New Roman" w:hAnsi="Times New Roman" w:cs="Times New Roman"/>
        </w:rPr>
        <w:t>−</w:t>
      </w:r>
      <w:r w:rsidRPr="00A542C5">
        <w:rPr>
          <w:rStyle w:val="mord"/>
          <w:rFonts w:ascii="Times New Roman" w:hAnsi="Times New Roman" w:cs="Times New Roman"/>
        </w:rPr>
        <w:t>λ</w:t>
      </w:r>
      <w:r w:rsidRPr="00A542C5">
        <w:rPr>
          <w:rStyle w:val="mord"/>
          <w:rFonts w:ascii="Times New Roman" w:hAnsi="Times New Roman" w:cs="Times New Roman"/>
          <w:vertAlign w:val="subscript"/>
        </w:rPr>
        <w:t>i</w:t>
      </w:r>
      <w:r w:rsidRPr="00A542C5">
        <w:rPr>
          <w:rStyle w:val="mord"/>
          <w:rFonts w:ascii="Times New Roman" w:hAnsi="Times New Roman" w:cs="Times New Roman"/>
          <w:vertAlign w:val="superscript"/>
        </w:rPr>
        <w:t>^</w:t>
      </w:r>
      <w:r w:rsidRPr="00A542C5">
        <w:rPr>
          <w:rStyle w:val="vlist-s"/>
          <w:rFonts w:ascii="Times New Roman" w:hAnsi="Times New Roman" w:cs="Times New Roman"/>
        </w:rPr>
        <w:t>​</w:t>
      </w:r>
      <w:r w:rsidRPr="00A542C5">
        <w:rPr>
          <w:rStyle w:val="mclose"/>
          <w:rFonts w:ascii="Times New Roman" w:hAnsi="Times New Roman" w:cs="Times New Roman"/>
        </w:rPr>
        <w:t>)</w:t>
      </w:r>
    </w:p>
    <w:p w14:paraId="0D80717B" w14:textId="77777777" w:rsidR="00F81A01" w:rsidRPr="00A542C5" w:rsidRDefault="00D14986" w:rsidP="00FA4056">
      <w:pPr>
        <w:jc w:val="both"/>
        <w:rPr>
          <w:rFonts w:ascii="Times New Roman" w:hAnsi="Times New Roman" w:cs="Times New Roman"/>
        </w:rPr>
      </w:pPr>
      <w:r w:rsidRPr="00A542C5">
        <w:rPr>
          <w:rFonts w:ascii="Times New Roman" w:hAnsi="Times New Roman" w:cs="Times New Roman"/>
        </w:rPr>
        <w:t xml:space="preserve">Where, </w:t>
      </w:r>
      <w:proofErr w:type="spellStart"/>
      <w:r w:rsidRPr="00A542C5">
        <w:rPr>
          <w:rStyle w:val="mord"/>
          <w:rFonts w:ascii="Times New Roman" w:hAnsi="Times New Roman" w:cs="Times New Roman"/>
        </w:rPr>
        <w:t>λ</w:t>
      </w:r>
      <w:r w:rsidRPr="00A542C5">
        <w:rPr>
          <w:rStyle w:val="mord"/>
          <w:rFonts w:ascii="Times New Roman" w:hAnsi="Times New Roman" w:cs="Times New Roman"/>
          <w:vertAlign w:val="subscript"/>
        </w:rPr>
        <w:t>i</w:t>
      </w:r>
      <w:proofErr w:type="spellEnd"/>
      <w:r w:rsidRPr="00A542C5">
        <w:rPr>
          <w:rStyle w:val="mord"/>
          <w:rFonts w:ascii="Times New Roman" w:hAnsi="Times New Roman" w:cs="Times New Roman"/>
          <w:vertAlign w:val="superscript"/>
        </w:rPr>
        <w:t>^</w:t>
      </w:r>
      <w:r w:rsidRPr="00A542C5">
        <w:rPr>
          <w:rStyle w:val="vlist-s"/>
          <w:rFonts w:ascii="Times New Roman" w:hAnsi="Times New Roman" w:cs="Times New Roman"/>
        </w:rPr>
        <w:t>​​</w:t>
      </w:r>
      <w:r w:rsidRPr="00A542C5">
        <w:rPr>
          <w:rFonts w:ascii="Times New Roman" w:hAnsi="Times New Roman" w:cs="Times New Roman"/>
        </w:rPr>
        <w:t xml:space="preserve"> are eigenvalues representing the correlation strength between the differenced data and the error-correction term. </w:t>
      </w:r>
      <w:r w:rsidR="0015588D">
        <w:rPr>
          <w:rFonts w:ascii="Times New Roman" w:hAnsi="Times New Roman" w:cs="Times New Roman"/>
        </w:rPr>
        <w:t xml:space="preserve">The </w:t>
      </w:r>
      <w:r w:rsidR="0015588D" w:rsidRPr="00A542C5">
        <w:rPr>
          <w:rFonts w:ascii="Times New Roman" w:hAnsi="Times New Roman" w:cs="Times New Roman"/>
        </w:rPr>
        <w:t>hypotheses</w:t>
      </w:r>
      <w:r w:rsidR="0015588D">
        <w:rPr>
          <w:rFonts w:ascii="Times New Roman" w:hAnsi="Times New Roman" w:cs="Times New Roman"/>
        </w:rPr>
        <w:t xml:space="preserve"> </w:t>
      </w:r>
      <w:r w:rsidRPr="00A542C5">
        <w:rPr>
          <w:rStyle w:val="katex-mathml"/>
          <w:rFonts w:ascii="Times New Roman" w:hAnsi="Times New Roman" w:cs="Times New Roman"/>
        </w:rPr>
        <w:t>H</w:t>
      </w:r>
      <w:r w:rsidRPr="00A542C5">
        <w:rPr>
          <w:rStyle w:val="katex-mathml"/>
          <w:rFonts w:ascii="Times New Roman" w:hAnsi="Times New Roman" w:cs="Times New Roman"/>
          <w:vertAlign w:val="subscript"/>
        </w:rPr>
        <w:t>0</w:t>
      </w:r>
      <w:r w:rsidRPr="00A542C5">
        <w:rPr>
          <w:rStyle w:val="katex-mathml"/>
          <w:rFonts w:ascii="Times New Roman" w:hAnsi="Times New Roman" w:cs="Times New Roman"/>
        </w:rPr>
        <w:t xml:space="preserve">: rank of Π = r </w:t>
      </w:r>
      <w:r w:rsidR="0015588D">
        <w:rPr>
          <w:rFonts w:ascii="Times New Roman" w:hAnsi="Times New Roman" w:cs="Times New Roman"/>
        </w:rPr>
        <w:t>is tested against</w:t>
      </w:r>
      <w:r w:rsidRPr="00A542C5">
        <w:rPr>
          <w:rFonts w:ascii="Times New Roman" w:hAnsi="Times New Roman" w:cs="Times New Roman"/>
        </w:rPr>
        <w:t xml:space="preserve"> </w:t>
      </w:r>
      <w:r w:rsidRPr="00A542C5">
        <w:rPr>
          <w:rStyle w:val="katex-mathml"/>
          <w:rFonts w:ascii="Times New Roman" w:hAnsi="Times New Roman" w:cs="Times New Roman"/>
        </w:rPr>
        <w:t>H</w:t>
      </w:r>
      <w:r w:rsidRPr="00A542C5">
        <w:rPr>
          <w:rStyle w:val="katex-mathml"/>
          <w:rFonts w:ascii="Times New Roman" w:hAnsi="Times New Roman" w:cs="Times New Roman"/>
          <w:vertAlign w:val="subscript"/>
        </w:rPr>
        <w:t>1</w:t>
      </w:r>
      <w:r w:rsidRPr="00A542C5">
        <w:rPr>
          <w:rStyle w:val="katex-mathml"/>
          <w:rFonts w:ascii="Times New Roman" w:hAnsi="Times New Roman" w:cs="Times New Roman"/>
        </w:rPr>
        <w:t>: rank of Π&gt; r</w:t>
      </w:r>
      <w:r w:rsidRPr="00A542C5">
        <w:rPr>
          <w:rFonts w:ascii="Times New Roman" w:hAnsi="Times New Roman" w:cs="Times New Roman"/>
        </w:rPr>
        <w:t>. The test assumes a linear trend in the original data and an intercept in the co-integrating equation.</w:t>
      </w:r>
    </w:p>
    <w:p w14:paraId="138E335C" w14:textId="77777777" w:rsidR="003A612F" w:rsidRPr="00A542C5" w:rsidRDefault="003A612F" w:rsidP="003A612F">
      <w:pPr>
        <w:pStyle w:val="NormalWeb"/>
        <w:jc w:val="both"/>
        <w:rPr>
          <w:sz w:val="22"/>
          <w:szCs w:val="22"/>
        </w:rPr>
      </w:pPr>
      <w:r w:rsidRPr="00A542C5">
        <w:rPr>
          <w:sz w:val="22"/>
          <w:szCs w:val="22"/>
        </w:rPr>
        <w:lastRenderedPageBreak/>
        <w:t xml:space="preserve">Following co-integration testing, residual deviations from equilibrium are modelled using the Vector Error Correction Model (VECM) (Brosig </w:t>
      </w:r>
      <w:r w:rsidRPr="00A542C5">
        <w:rPr>
          <w:i/>
          <w:sz w:val="22"/>
          <w:szCs w:val="22"/>
        </w:rPr>
        <w:t>et al</w:t>
      </w:r>
      <w:r w:rsidRPr="00A542C5">
        <w:rPr>
          <w:sz w:val="22"/>
          <w:szCs w:val="22"/>
        </w:rPr>
        <w:t>., 2011). This model, applied exclusively to the co-integrated markets, incorporates a linear deterministic trend and specifies the number of co-integra</w:t>
      </w:r>
      <w:r w:rsidR="0015588D">
        <w:rPr>
          <w:sz w:val="22"/>
          <w:szCs w:val="22"/>
        </w:rPr>
        <w:t>tion equations between them. It i</w:t>
      </w:r>
      <w:r w:rsidRPr="00A542C5">
        <w:rPr>
          <w:sz w:val="22"/>
          <w:szCs w:val="22"/>
        </w:rPr>
        <w:t>s represented as:</w:t>
      </w:r>
    </w:p>
    <w:p w14:paraId="51550253" w14:textId="77777777" w:rsidR="003A612F" w:rsidRPr="00A542C5" w:rsidRDefault="003A612F" w:rsidP="003A612F">
      <w:pPr>
        <w:pStyle w:val="NormalWeb"/>
        <w:jc w:val="both"/>
        <w:rPr>
          <w:rStyle w:val="katex-mathml"/>
          <w:sz w:val="22"/>
          <w:szCs w:val="22"/>
        </w:rPr>
      </w:pPr>
      <w:proofErr w:type="spellStart"/>
      <w:r w:rsidRPr="00A542C5">
        <w:rPr>
          <w:rStyle w:val="katex-mathml"/>
          <w:sz w:val="22"/>
          <w:szCs w:val="22"/>
        </w:rPr>
        <w:t>ΔX</w:t>
      </w:r>
      <w:r w:rsidRPr="00A542C5">
        <w:rPr>
          <w:rStyle w:val="katex-mathml"/>
          <w:sz w:val="22"/>
          <w:szCs w:val="22"/>
          <w:vertAlign w:val="subscript"/>
        </w:rPr>
        <w:t>t</w:t>
      </w:r>
      <w:proofErr w:type="spellEnd"/>
      <w:r w:rsidRPr="00A542C5">
        <w:rPr>
          <w:rStyle w:val="katex-mathml"/>
          <w:sz w:val="22"/>
          <w:szCs w:val="22"/>
        </w:rPr>
        <w:t xml:space="preserve"> =α</w:t>
      </w:r>
      <w:r w:rsidRPr="00A542C5">
        <w:rPr>
          <w:rStyle w:val="katex-mathml"/>
          <w:sz w:val="22"/>
          <w:szCs w:val="22"/>
          <w:vertAlign w:val="subscript"/>
        </w:rPr>
        <w:t>0</w:t>
      </w:r>
      <w:r w:rsidRPr="00A542C5">
        <w:rPr>
          <w:rStyle w:val="katex-mathml"/>
          <w:sz w:val="22"/>
          <w:szCs w:val="22"/>
        </w:rPr>
        <w:t>+ α</w:t>
      </w:r>
      <w:r w:rsidRPr="00A542C5">
        <w:rPr>
          <w:rStyle w:val="katex-mathml"/>
          <w:sz w:val="22"/>
          <w:szCs w:val="22"/>
          <w:vertAlign w:val="subscript"/>
        </w:rPr>
        <w:t>1</w:t>
      </w:r>
      <w:r w:rsidRPr="00A542C5">
        <w:rPr>
          <w:rStyle w:val="katex-mathml"/>
          <w:sz w:val="22"/>
          <w:szCs w:val="22"/>
        </w:rPr>
        <w:t>ΔY</w:t>
      </w:r>
      <w:r w:rsidRPr="00A542C5">
        <w:rPr>
          <w:rStyle w:val="katex-mathml"/>
          <w:sz w:val="22"/>
          <w:szCs w:val="22"/>
          <w:vertAlign w:val="subscript"/>
        </w:rPr>
        <w:t>t</w:t>
      </w:r>
      <w:r w:rsidRPr="00A542C5">
        <w:rPr>
          <w:rStyle w:val="katex-mathml"/>
          <w:sz w:val="22"/>
          <w:szCs w:val="22"/>
        </w:rPr>
        <w:t xml:space="preserve"> + α</w:t>
      </w:r>
      <w:r w:rsidRPr="00A542C5">
        <w:rPr>
          <w:rStyle w:val="katex-mathml"/>
          <w:sz w:val="22"/>
          <w:szCs w:val="22"/>
          <w:vertAlign w:val="subscript"/>
        </w:rPr>
        <w:t>2</w:t>
      </w:r>
      <w:r w:rsidRPr="00A542C5">
        <w:rPr>
          <w:rStyle w:val="katex-mathml"/>
          <w:sz w:val="22"/>
          <w:szCs w:val="22"/>
        </w:rPr>
        <w:t>u</w:t>
      </w:r>
      <w:r w:rsidRPr="00A542C5">
        <w:rPr>
          <w:rStyle w:val="katex-mathml"/>
          <w:sz w:val="22"/>
          <w:szCs w:val="22"/>
          <w:vertAlign w:val="subscript"/>
        </w:rPr>
        <w:t xml:space="preserve">t−1 </w:t>
      </w:r>
      <w:r w:rsidRPr="00A542C5">
        <w:rPr>
          <w:rStyle w:val="katex-mathml"/>
          <w:sz w:val="22"/>
          <w:szCs w:val="22"/>
        </w:rPr>
        <w:t>+ ϵ</w:t>
      </w:r>
      <w:r w:rsidRPr="00A542C5">
        <w:rPr>
          <w:rStyle w:val="katex-mathml"/>
          <w:sz w:val="22"/>
          <w:szCs w:val="22"/>
          <w:vertAlign w:val="subscript"/>
        </w:rPr>
        <w:t>t</w:t>
      </w:r>
      <w:r w:rsidRPr="00A542C5">
        <w:rPr>
          <w:rStyle w:val="katex-mathml"/>
          <w:sz w:val="22"/>
          <w:szCs w:val="22"/>
        </w:rPr>
        <w:t xml:space="preserve"> </w:t>
      </w:r>
    </w:p>
    <w:p w14:paraId="454702F1" w14:textId="77777777" w:rsidR="003A612F" w:rsidRPr="00A542C5" w:rsidRDefault="003A612F" w:rsidP="003A612F">
      <w:pPr>
        <w:spacing w:before="100" w:beforeAutospacing="1" w:after="100" w:afterAutospacing="1" w:line="240" w:lineRule="auto"/>
        <w:jc w:val="both"/>
        <w:rPr>
          <w:rFonts w:ascii="Times New Roman" w:eastAsia="Times New Roman" w:hAnsi="Times New Roman" w:cs="Times New Roman"/>
          <w:lang w:eastAsia="en-IN"/>
        </w:rPr>
      </w:pPr>
      <w:r w:rsidRPr="00A542C5">
        <w:rPr>
          <w:rFonts w:ascii="Times New Roman" w:eastAsia="Times New Roman" w:hAnsi="Times New Roman" w:cs="Times New Roman"/>
          <w:lang w:eastAsia="en-IN"/>
        </w:rPr>
        <w:t>Here</w:t>
      </w:r>
      <w:r w:rsidR="00A341BB" w:rsidRPr="00A542C5">
        <w:rPr>
          <w:rFonts w:ascii="Times New Roman" w:eastAsia="Times New Roman" w:hAnsi="Times New Roman" w:cs="Times New Roman"/>
          <w:lang w:eastAsia="en-IN"/>
        </w:rPr>
        <w:t xml:space="preserve">, </w:t>
      </w:r>
      <w:proofErr w:type="spellStart"/>
      <w:r w:rsidR="00A341BB" w:rsidRPr="00A542C5">
        <w:rPr>
          <w:rFonts w:ascii="Times New Roman" w:eastAsia="Times New Roman" w:hAnsi="Times New Roman" w:cs="Times New Roman"/>
          <w:lang w:eastAsia="en-IN"/>
        </w:rPr>
        <w:t>X</w:t>
      </w:r>
      <w:r w:rsidR="00A341BB" w:rsidRPr="00661EA2">
        <w:rPr>
          <w:rFonts w:ascii="Times New Roman" w:eastAsia="Times New Roman" w:hAnsi="Times New Roman" w:cs="Times New Roman"/>
          <w:vertAlign w:val="subscript"/>
          <w:lang w:eastAsia="en-IN"/>
        </w:rPr>
        <w:t>t</w:t>
      </w:r>
      <w:proofErr w:type="spellEnd"/>
      <w:r w:rsidRPr="00A542C5">
        <w:rPr>
          <w:rFonts w:ascii="Times New Roman" w:eastAsia="Times New Roman" w:hAnsi="Times New Roman" w:cs="Times New Roman"/>
          <w:lang w:eastAsia="en-IN"/>
        </w:rPr>
        <w:t xml:space="preserve"> and </w:t>
      </w:r>
      <w:proofErr w:type="spellStart"/>
      <w:r w:rsidRPr="00A542C5">
        <w:rPr>
          <w:rStyle w:val="katex-mathml"/>
          <w:rFonts w:ascii="Times New Roman" w:hAnsi="Times New Roman" w:cs="Times New Roman"/>
        </w:rPr>
        <w:t>Y</w:t>
      </w:r>
      <w:r w:rsidRPr="00A542C5">
        <w:rPr>
          <w:rStyle w:val="katex-mathml"/>
          <w:rFonts w:ascii="Times New Roman" w:hAnsi="Times New Roman" w:cs="Times New Roman"/>
          <w:vertAlign w:val="subscript"/>
        </w:rPr>
        <w:t>t</w:t>
      </w:r>
      <w:proofErr w:type="spellEnd"/>
      <w:r w:rsidRPr="00A542C5">
        <w:rPr>
          <w:rFonts w:ascii="Times New Roman" w:eastAsia="Times New Roman" w:hAnsi="Times New Roman" w:cs="Times New Roman"/>
          <w:lang w:eastAsia="en-IN"/>
        </w:rPr>
        <w:t xml:space="preserve"> represent the prices of markets X and Y, respectively, and </w:t>
      </w:r>
      <w:r w:rsidRPr="00A542C5">
        <w:rPr>
          <w:rStyle w:val="katex-mathml"/>
          <w:rFonts w:ascii="Times New Roman" w:hAnsi="Times New Roman" w:cs="Times New Roman"/>
        </w:rPr>
        <w:t>u</w:t>
      </w:r>
      <w:r w:rsidRPr="00A542C5">
        <w:rPr>
          <w:rStyle w:val="katex-mathml"/>
          <w:rFonts w:ascii="Times New Roman" w:hAnsi="Times New Roman" w:cs="Times New Roman"/>
          <w:vertAlign w:val="subscript"/>
        </w:rPr>
        <w:t xml:space="preserve">t−1 </w:t>
      </w:r>
      <w:r w:rsidRPr="00A542C5">
        <w:rPr>
          <w:rFonts w:ascii="Times New Roman" w:eastAsia="Times New Roman" w:hAnsi="Times New Roman" w:cs="Times New Roman"/>
          <w:lang w:eastAsia="en-IN"/>
        </w:rPr>
        <w:t>​ is the co-integration vector. The coefficient α</w:t>
      </w:r>
      <w:r w:rsidRPr="00A542C5">
        <w:rPr>
          <w:rFonts w:ascii="Times New Roman" w:eastAsia="Times New Roman" w:hAnsi="Times New Roman" w:cs="Times New Roman"/>
          <w:vertAlign w:val="subscript"/>
          <w:lang w:eastAsia="en-IN"/>
        </w:rPr>
        <w:t>2</w:t>
      </w:r>
      <w:r w:rsidRPr="00A542C5">
        <w:rPr>
          <w:rFonts w:ascii="Times New Roman" w:eastAsia="Times New Roman" w:hAnsi="Times New Roman" w:cs="Times New Roman"/>
          <w:lang w:eastAsia="en-IN"/>
        </w:rPr>
        <w:t xml:space="preserve"> of the error correction term u</w:t>
      </w:r>
      <w:r w:rsidRPr="00A542C5">
        <w:rPr>
          <w:rFonts w:ascii="Times New Roman" w:eastAsia="Times New Roman" w:hAnsi="Times New Roman" w:cs="Times New Roman"/>
          <w:vertAlign w:val="subscript"/>
          <w:lang w:eastAsia="en-IN"/>
        </w:rPr>
        <w:t>t−1</w:t>
      </w:r>
      <w:r w:rsidRPr="00A542C5">
        <w:rPr>
          <w:rFonts w:ascii="Times New Roman" w:eastAsia="Times New Roman" w:hAnsi="Times New Roman" w:cs="Times New Roman"/>
          <w:lang w:eastAsia="en-IN"/>
        </w:rPr>
        <w:t>​indicates the speed at which the series return to equilibrium. A negative (positive) α</w:t>
      </w:r>
      <w:r w:rsidRPr="00A542C5">
        <w:rPr>
          <w:rFonts w:ascii="Times New Roman" w:eastAsia="Times New Roman" w:hAnsi="Times New Roman" w:cs="Times New Roman"/>
          <w:vertAlign w:val="subscript"/>
          <w:lang w:eastAsia="en-IN"/>
        </w:rPr>
        <w:t>2</w:t>
      </w:r>
      <w:r w:rsidRPr="00A542C5">
        <w:rPr>
          <w:rFonts w:ascii="Times New Roman" w:eastAsia="Times New Roman" w:hAnsi="Times New Roman" w:cs="Times New Roman"/>
          <w:lang w:eastAsia="en-IN"/>
        </w:rPr>
        <w:t xml:space="preserve"> implies convergence (divergence) to/from long-run equilibrium. If the estimated coefficient of market Y is negative (positive), it implies that a decrease (increase) in the previous period's equilibrium error leads to a decrease (increase) in the current period's price, and vice versa.</w:t>
      </w:r>
    </w:p>
    <w:p w14:paraId="5048BAC1" w14:textId="77777777" w:rsidR="00377AC9" w:rsidRPr="00A542C5" w:rsidRDefault="00A341BB" w:rsidP="00FA4056">
      <w:pPr>
        <w:jc w:val="both"/>
        <w:rPr>
          <w:rFonts w:ascii="Times New Roman" w:hAnsi="Times New Roman" w:cs="Times New Roman"/>
        </w:rPr>
      </w:pPr>
      <w:r w:rsidRPr="00A542C5">
        <w:rPr>
          <w:rFonts w:ascii="Times New Roman" w:hAnsi="Times New Roman" w:cs="Times New Roman"/>
        </w:rPr>
        <w:t>Granger’s</w:t>
      </w:r>
      <w:r w:rsidR="00377AC9" w:rsidRPr="00A542C5">
        <w:rPr>
          <w:rFonts w:ascii="Times New Roman" w:hAnsi="Times New Roman" w:cs="Times New Roman"/>
        </w:rPr>
        <w:t xml:space="preserve"> causality test is applied to explore the lead lag relationship between the </w:t>
      </w:r>
      <w:r w:rsidR="00A41B8C" w:rsidRPr="00A542C5">
        <w:rPr>
          <w:rFonts w:ascii="Times New Roman" w:hAnsi="Times New Roman" w:cs="Times New Roman"/>
        </w:rPr>
        <w:t>prices</w:t>
      </w:r>
      <w:r w:rsidR="00377AC9" w:rsidRPr="00A542C5">
        <w:rPr>
          <w:rFonts w:ascii="Times New Roman" w:hAnsi="Times New Roman" w:cs="Times New Roman"/>
        </w:rPr>
        <w:t xml:space="preserve"> of </w:t>
      </w:r>
      <w:r w:rsidR="007974C0">
        <w:rPr>
          <w:rFonts w:ascii="Times New Roman" w:hAnsi="Times New Roman" w:cs="Times New Roman"/>
        </w:rPr>
        <w:t xml:space="preserve">pairs of markets. Suppose </w:t>
      </w:r>
      <w:r w:rsidR="00377AC9" w:rsidRPr="00A542C5">
        <w:rPr>
          <w:rFonts w:ascii="Times New Roman" w:hAnsi="Times New Roman" w:cs="Times New Roman"/>
        </w:rPr>
        <w:t xml:space="preserve">there are two markets A and B, </w:t>
      </w:r>
      <w:r w:rsidR="007974C0">
        <w:rPr>
          <w:rFonts w:ascii="Times New Roman" w:hAnsi="Times New Roman" w:cs="Times New Roman"/>
        </w:rPr>
        <w:t>the null hypotheses states that,</w:t>
      </w:r>
      <w:r w:rsidR="00377AC9" w:rsidRPr="00A542C5">
        <w:rPr>
          <w:rFonts w:ascii="Times New Roman" w:hAnsi="Times New Roman" w:cs="Times New Roman"/>
        </w:rPr>
        <w:t xml:space="preserve"> A does not granger cause B. Once it is statistically significant, then </w:t>
      </w:r>
      <w:r w:rsidR="00A41B8C" w:rsidRPr="00A542C5">
        <w:rPr>
          <w:rFonts w:ascii="Times New Roman" w:hAnsi="Times New Roman" w:cs="Times New Roman"/>
        </w:rPr>
        <w:t xml:space="preserve">can conclude the influence of lag values of </w:t>
      </w:r>
      <w:proofErr w:type="spellStart"/>
      <w:r w:rsidR="00A41B8C" w:rsidRPr="00A542C5">
        <w:rPr>
          <w:rFonts w:ascii="Times New Roman" w:hAnsi="Times New Roman" w:cs="Times New Roman"/>
        </w:rPr>
        <w:t>A</w:t>
      </w:r>
      <w:proofErr w:type="spellEnd"/>
      <w:r w:rsidR="00A41B8C" w:rsidRPr="00A542C5">
        <w:rPr>
          <w:rFonts w:ascii="Times New Roman" w:hAnsi="Times New Roman" w:cs="Times New Roman"/>
        </w:rPr>
        <w:t xml:space="preserve"> over B or vice versa.</w:t>
      </w:r>
    </w:p>
    <w:p w14:paraId="11316AD6" w14:textId="77777777" w:rsidR="00A41B8C" w:rsidRPr="00A542C5" w:rsidRDefault="00A41B8C" w:rsidP="00FA4056">
      <w:pPr>
        <w:jc w:val="both"/>
        <w:rPr>
          <w:rFonts w:ascii="Times New Roman" w:hAnsi="Times New Roman" w:cs="Times New Roman"/>
        </w:rPr>
      </w:pPr>
      <w:r w:rsidRPr="00A542C5">
        <w:rPr>
          <w:rFonts w:ascii="Times New Roman" w:hAnsi="Times New Roman" w:cs="Times New Roman"/>
        </w:rPr>
        <w:t>In order to predict and validate the</w:t>
      </w:r>
      <w:r w:rsidR="00BC4133" w:rsidRPr="00A542C5">
        <w:rPr>
          <w:rFonts w:ascii="Times New Roman" w:hAnsi="Times New Roman" w:cs="Times New Roman"/>
        </w:rPr>
        <w:t xml:space="preserve"> accuracy of</w:t>
      </w:r>
      <w:r w:rsidRPr="00A542C5">
        <w:rPr>
          <w:rFonts w:ascii="Times New Roman" w:hAnsi="Times New Roman" w:cs="Times New Roman"/>
        </w:rPr>
        <w:t xml:space="preserve"> LSTM model of forecasting, an RNN model is constructed. After various trial</w:t>
      </w:r>
      <w:r w:rsidR="007974C0">
        <w:rPr>
          <w:rFonts w:ascii="Times New Roman" w:hAnsi="Times New Roman" w:cs="Times New Roman"/>
        </w:rPr>
        <w:t>s</w:t>
      </w:r>
      <w:r w:rsidRPr="00A542C5">
        <w:rPr>
          <w:rFonts w:ascii="Times New Roman" w:hAnsi="Times New Roman" w:cs="Times New Roman"/>
        </w:rPr>
        <w:t xml:space="preserve"> and experiment</w:t>
      </w:r>
      <w:r w:rsidR="007974C0">
        <w:rPr>
          <w:rFonts w:ascii="Times New Roman" w:hAnsi="Times New Roman" w:cs="Times New Roman"/>
        </w:rPr>
        <w:t>s</w:t>
      </w:r>
      <w:r w:rsidRPr="00A542C5">
        <w:rPr>
          <w:rFonts w:ascii="Times New Roman" w:hAnsi="Times New Roman" w:cs="Times New Roman"/>
        </w:rPr>
        <w:t xml:space="preserve">, three lags interval and for a forecast period of 14 days </w:t>
      </w:r>
      <w:r w:rsidR="00147086" w:rsidRPr="00A542C5">
        <w:rPr>
          <w:rFonts w:ascii="Times New Roman" w:hAnsi="Times New Roman" w:cs="Times New Roman"/>
          <w:lang w:val="en-US"/>
        </w:rPr>
        <w:t>(1</w:t>
      </w:r>
      <w:r w:rsidR="00147086" w:rsidRPr="00A542C5">
        <w:rPr>
          <w:rFonts w:ascii="Times New Roman" w:hAnsi="Times New Roman" w:cs="Times New Roman"/>
          <w:vertAlign w:val="superscript"/>
          <w:lang w:val="en-US"/>
        </w:rPr>
        <w:t>st</w:t>
      </w:r>
      <w:r w:rsidR="00147086">
        <w:rPr>
          <w:rFonts w:ascii="Times New Roman" w:hAnsi="Times New Roman" w:cs="Times New Roman"/>
          <w:lang w:val="en-US"/>
        </w:rPr>
        <w:t xml:space="preserve"> May 2024 to 15</w:t>
      </w:r>
      <w:r w:rsidR="00147086">
        <w:rPr>
          <w:rFonts w:ascii="Times New Roman" w:hAnsi="Times New Roman" w:cs="Times New Roman"/>
          <w:vertAlign w:val="superscript"/>
          <w:lang w:val="en-US"/>
        </w:rPr>
        <w:t>th</w:t>
      </w:r>
      <w:r w:rsidR="00147086" w:rsidRPr="00A542C5">
        <w:rPr>
          <w:rFonts w:ascii="Times New Roman" w:hAnsi="Times New Roman" w:cs="Times New Roman"/>
          <w:vertAlign w:val="superscript"/>
          <w:lang w:val="en-US"/>
        </w:rPr>
        <w:t xml:space="preserve"> </w:t>
      </w:r>
      <w:r w:rsidR="00147086">
        <w:rPr>
          <w:rFonts w:ascii="Times New Roman" w:hAnsi="Times New Roman" w:cs="Times New Roman"/>
          <w:lang w:val="en-US"/>
        </w:rPr>
        <w:t>May</w:t>
      </w:r>
      <w:r w:rsidR="00147086" w:rsidRPr="00A542C5">
        <w:rPr>
          <w:rFonts w:ascii="Times New Roman" w:hAnsi="Times New Roman" w:cs="Times New Roman"/>
          <w:lang w:val="en-US"/>
        </w:rPr>
        <w:t xml:space="preserve"> 2024)</w:t>
      </w:r>
      <w:r w:rsidR="00147086">
        <w:rPr>
          <w:rFonts w:ascii="Times New Roman" w:hAnsi="Times New Roman" w:cs="Times New Roman"/>
          <w:lang w:val="en-US"/>
        </w:rPr>
        <w:t xml:space="preserve"> </w:t>
      </w:r>
      <w:r w:rsidRPr="00A542C5">
        <w:rPr>
          <w:rFonts w:ascii="Times New Roman" w:hAnsi="Times New Roman" w:cs="Times New Roman"/>
        </w:rPr>
        <w:t>we</w:t>
      </w:r>
      <w:r w:rsidR="007974C0">
        <w:rPr>
          <w:rFonts w:ascii="Times New Roman" w:hAnsi="Times New Roman" w:cs="Times New Roman"/>
        </w:rPr>
        <w:t>re considered. The analysis was</w:t>
      </w:r>
      <w:r w:rsidRPr="00A542C5">
        <w:rPr>
          <w:rFonts w:ascii="Times New Roman" w:hAnsi="Times New Roman" w:cs="Times New Roman"/>
        </w:rPr>
        <w:t xml:space="preserve"> conducted using the Python 3.9 statistical package</w:t>
      </w:r>
      <w:r w:rsidR="00145481" w:rsidRPr="00A542C5">
        <w:rPr>
          <w:rFonts w:ascii="Times New Roman" w:hAnsi="Times New Roman" w:cs="Times New Roman"/>
        </w:rPr>
        <w:t>. A simple LSTM equation modelling for 3 lags are illustrated below:</w:t>
      </w:r>
    </w:p>
    <w:p w14:paraId="2FDC5CB9" w14:textId="77777777" w:rsidR="00145481" w:rsidRPr="00A542C5" w:rsidRDefault="00145481" w:rsidP="00FA4056">
      <w:pPr>
        <w:jc w:val="both"/>
        <w:rPr>
          <w:rFonts w:ascii="Times New Roman" w:hAnsi="Times New Roman" w:cs="Times New Roman"/>
          <w:vertAlign w:val="subscript"/>
          <w:lang w:val="en-US"/>
        </w:rPr>
      </w:pPr>
      <w:r w:rsidRPr="00A542C5">
        <w:rPr>
          <w:rFonts w:ascii="Times New Roman" w:hAnsi="Times New Roman" w:cs="Times New Roman"/>
        </w:rPr>
        <w:t>X</w:t>
      </w:r>
      <w:r w:rsidRPr="00A542C5">
        <w:rPr>
          <w:rFonts w:ascii="Times New Roman" w:hAnsi="Times New Roman" w:cs="Times New Roman"/>
          <w:vertAlign w:val="subscript"/>
        </w:rPr>
        <w:t>1</w:t>
      </w:r>
      <w:r w:rsidR="00EB258C">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2</w:t>
      </w:r>
      <w:r w:rsidR="00EB258C">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3</w:t>
      </w:r>
      <w:r w:rsidR="00EB258C">
        <w:rPr>
          <w:rFonts w:ascii="Times New Roman" w:hAnsi="Times New Roman" w:cs="Times New Roman"/>
        </w:rPr>
        <w:t xml:space="preserve">, </w:t>
      </w:r>
      <w:proofErr w:type="spellStart"/>
      <w:r w:rsidR="007974C0" w:rsidRPr="00A542C5">
        <w:rPr>
          <w:rFonts w:ascii="Times New Roman" w:hAnsi="Times New Roman" w:cs="Times New Roman"/>
        </w:rPr>
        <w:t>X</w:t>
      </w:r>
      <w:r w:rsidR="007974C0" w:rsidRPr="00A542C5">
        <w:rPr>
          <w:rFonts w:ascii="Times New Roman" w:hAnsi="Times New Roman" w:cs="Times New Roman"/>
          <w:vertAlign w:val="subscript"/>
        </w:rPr>
        <w:t>t</w:t>
      </w:r>
      <w:proofErr w:type="spellEnd"/>
      <w:r w:rsidR="007974C0" w:rsidRPr="00A542C5">
        <w:rPr>
          <w:rFonts w:ascii="Times New Roman" w:hAnsi="Times New Roman" w:cs="Times New Roman"/>
          <w:vertAlign w:val="subscript"/>
        </w:rPr>
        <w:t>,</w:t>
      </w:r>
      <w:r w:rsidR="00EB258C">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t+</w:t>
      </w:r>
      <w:r w:rsidR="007974C0" w:rsidRPr="00A542C5">
        <w:rPr>
          <w:rFonts w:ascii="Times New Roman" w:hAnsi="Times New Roman" w:cs="Times New Roman"/>
          <w:vertAlign w:val="subscript"/>
        </w:rPr>
        <w:t>1,</w:t>
      </w:r>
      <w:r w:rsidR="00EB258C">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t+</w:t>
      </w:r>
      <w:proofErr w:type="gramStart"/>
      <w:r w:rsidRPr="00A542C5">
        <w:rPr>
          <w:rFonts w:ascii="Times New Roman" w:hAnsi="Times New Roman" w:cs="Times New Roman"/>
          <w:vertAlign w:val="subscript"/>
        </w:rPr>
        <w:t>2</w:t>
      </w:r>
      <w:r w:rsidR="007974C0">
        <w:rPr>
          <w:rFonts w:ascii="Times New Roman" w:hAnsi="Times New Roman" w:cs="Times New Roman"/>
        </w:rPr>
        <w:t>,…</w:t>
      </w:r>
      <w:proofErr w:type="gramEnd"/>
      <w:r w:rsidR="007974C0">
        <w:rPr>
          <w:rFonts w:ascii="Times New Roman" w:hAnsi="Times New Roman" w:cs="Times New Roman"/>
        </w:rPr>
        <w:t xml:space="preserve">, </w:t>
      </w:r>
      <w:proofErr w:type="spellStart"/>
      <w:r w:rsidR="007974C0" w:rsidRPr="00A542C5">
        <w:rPr>
          <w:rFonts w:ascii="Times New Roman" w:hAnsi="Times New Roman" w:cs="Times New Roman"/>
        </w:rPr>
        <w:t>Xt</w:t>
      </w:r>
      <w:r w:rsidR="00611344" w:rsidRPr="00A542C5">
        <w:rPr>
          <w:rFonts w:ascii="Times New Roman" w:hAnsi="Times New Roman" w:cs="Times New Roman"/>
          <w:vertAlign w:val="subscript"/>
        </w:rPr>
        <w:t>+n</w:t>
      </w:r>
      <w:proofErr w:type="spellEnd"/>
    </w:p>
    <w:p w14:paraId="33DDFBE6" w14:textId="77777777" w:rsidR="00145481" w:rsidRPr="00A542C5" w:rsidRDefault="00145481" w:rsidP="00ED6C07">
      <w:pPr>
        <w:rPr>
          <w:rFonts w:ascii="Times New Roman" w:hAnsi="Times New Roman" w:cs="Times New Roman"/>
        </w:rPr>
      </w:pPr>
      <w:r w:rsidRPr="00A542C5">
        <w:rPr>
          <w:rFonts w:ascii="Times New Roman" w:hAnsi="Times New Roman" w:cs="Times New Roman"/>
        </w:rPr>
        <w:t>X</w:t>
      </w:r>
      <w:r w:rsidRPr="00A542C5">
        <w:rPr>
          <w:rFonts w:ascii="Times New Roman" w:hAnsi="Times New Roman" w:cs="Times New Roman"/>
          <w:vertAlign w:val="subscript"/>
        </w:rPr>
        <w:t>1</w:t>
      </w:r>
      <w:r w:rsidRPr="00A542C5">
        <w:rPr>
          <w:rFonts w:ascii="Times New Roman" w:hAnsi="Times New Roman" w:cs="Times New Roman"/>
        </w:rPr>
        <w:t>+X</w:t>
      </w:r>
      <w:r w:rsidRPr="00A542C5">
        <w:rPr>
          <w:rFonts w:ascii="Times New Roman" w:hAnsi="Times New Roman" w:cs="Times New Roman"/>
          <w:vertAlign w:val="subscript"/>
        </w:rPr>
        <w:t>2</w:t>
      </w:r>
      <w:r w:rsidRPr="00A542C5">
        <w:rPr>
          <w:rFonts w:ascii="Times New Roman" w:hAnsi="Times New Roman" w:cs="Times New Roman"/>
        </w:rPr>
        <w:t>+X</w:t>
      </w:r>
      <w:r w:rsidRPr="00A542C5">
        <w:rPr>
          <w:rFonts w:ascii="Times New Roman" w:hAnsi="Times New Roman" w:cs="Times New Roman"/>
          <w:vertAlign w:val="subscript"/>
        </w:rPr>
        <w:t>3</w:t>
      </w:r>
      <w:r w:rsidRPr="00A542C5">
        <w:rPr>
          <w:rFonts w:ascii="Times New Roman" w:hAnsi="Times New Roman" w:cs="Times New Roman"/>
        </w:rPr>
        <w:t xml:space="preserve">= </w:t>
      </w:r>
      <w:proofErr w:type="spellStart"/>
      <w:proofErr w:type="gramStart"/>
      <w:r w:rsidRPr="00A542C5">
        <w:rPr>
          <w:rFonts w:ascii="Times New Roman" w:hAnsi="Times New Roman" w:cs="Times New Roman"/>
        </w:rPr>
        <w:t>X</w:t>
      </w:r>
      <w:r w:rsidRPr="00A542C5">
        <w:rPr>
          <w:rFonts w:ascii="Times New Roman" w:hAnsi="Times New Roman" w:cs="Times New Roman"/>
          <w:vertAlign w:val="subscript"/>
        </w:rPr>
        <w:t>t</w:t>
      </w:r>
      <w:proofErr w:type="spellEnd"/>
      <w:r w:rsidR="00ED6C07">
        <w:rPr>
          <w:rFonts w:ascii="Times New Roman" w:hAnsi="Times New Roman" w:cs="Times New Roman"/>
        </w:rPr>
        <w:t xml:space="preserve"> ;</w:t>
      </w:r>
      <w:proofErr w:type="gramEnd"/>
      <w:r w:rsidR="00ED6C07">
        <w:rPr>
          <w:rFonts w:ascii="Times New Roman" w:hAnsi="Times New Roman" w:cs="Times New Roman"/>
        </w:rPr>
        <w:t xml:space="preserve">  </w:t>
      </w:r>
      <w:r w:rsidRPr="00A542C5">
        <w:rPr>
          <w:rFonts w:ascii="Times New Roman" w:hAnsi="Times New Roman" w:cs="Times New Roman"/>
        </w:rPr>
        <w:t>X</w:t>
      </w:r>
      <w:r w:rsidRPr="00A542C5">
        <w:rPr>
          <w:rFonts w:ascii="Times New Roman" w:hAnsi="Times New Roman" w:cs="Times New Roman"/>
          <w:vertAlign w:val="subscript"/>
        </w:rPr>
        <w:t>2</w:t>
      </w:r>
      <w:r w:rsidRPr="00A542C5">
        <w:rPr>
          <w:rFonts w:ascii="Times New Roman" w:hAnsi="Times New Roman" w:cs="Times New Roman"/>
        </w:rPr>
        <w:t>+X</w:t>
      </w:r>
      <w:r w:rsidRPr="00A542C5">
        <w:rPr>
          <w:rFonts w:ascii="Times New Roman" w:hAnsi="Times New Roman" w:cs="Times New Roman"/>
          <w:vertAlign w:val="subscript"/>
        </w:rPr>
        <w:t>3</w:t>
      </w:r>
      <w:r w:rsidRPr="00A542C5">
        <w:rPr>
          <w:rFonts w:ascii="Times New Roman" w:hAnsi="Times New Roman" w:cs="Times New Roman"/>
        </w:rPr>
        <w:t>+X</w:t>
      </w:r>
      <w:r w:rsidRPr="00A542C5">
        <w:rPr>
          <w:rFonts w:ascii="Times New Roman" w:hAnsi="Times New Roman" w:cs="Times New Roman"/>
          <w:vertAlign w:val="subscript"/>
        </w:rPr>
        <w:t>t</w:t>
      </w:r>
      <w:r w:rsidRPr="00A542C5">
        <w:rPr>
          <w:rFonts w:ascii="Times New Roman" w:hAnsi="Times New Roman" w:cs="Times New Roman"/>
        </w:rPr>
        <w:t>= X</w:t>
      </w:r>
      <w:r w:rsidRPr="00A542C5">
        <w:rPr>
          <w:rFonts w:ascii="Times New Roman" w:hAnsi="Times New Roman" w:cs="Times New Roman"/>
          <w:vertAlign w:val="subscript"/>
        </w:rPr>
        <w:t>t+1</w:t>
      </w:r>
      <w:r w:rsidRPr="00A542C5">
        <w:rPr>
          <w:rFonts w:ascii="Times New Roman" w:hAnsi="Times New Roman" w:cs="Times New Roman"/>
        </w:rPr>
        <w:t xml:space="preserve"> ;   X</w:t>
      </w:r>
      <w:r w:rsidRPr="00A542C5">
        <w:rPr>
          <w:rFonts w:ascii="Times New Roman" w:hAnsi="Times New Roman" w:cs="Times New Roman"/>
          <w:vertAlign w:val="subscript"/>
        </w:rPr>
        <w:t>3</w:t>
      </w:r>
      <w:r w:rsidRPr="00A542C5">
        <w:rPr>
          <w:rFonts w:ascii="Times New Roman" w:hAnsi="Times New Roman" w:cs="Times New Roman"/>
        </w:rPr>
        <w:t>+X</w:t>
      </w:r>
      <w:r w:rsidRPr="00A542C5">
        <w:rPr>
          <w:rFonts w:ascii="Times New Roman" w:hAnsi="Times New Roman" w:cs="Times New Roman"/>
          <w:vertAlign w:val="subscript"/>
        </w:rPr>
        <w:t>t</w:t>
      </w:r>
      <w:r w:rsidRPr="00A542C5">
        <w:rPr>
          <w:rFonts w:ascii="Times New Roman" w:hAnsi="Times New Roman" w:cs="Times New Roman"/>
        </w:rPr>
        <w:t>+X</w:t>
      </w:r>
      <w:r w:rsidRPr="00A542C5">
        <w:rPr>
          <w:rFonts w:ascii="Times New Roman" w:hAnsi="Times New Roman" w:cs="Times New Roman"/>
          <w:vertAlign w:val="subscript"/>
        </w:rPr>
        <w:t>t+1</w:t>
      </w:r>
      <w:r w:rsidRPr="00A542C5">
        <w:rPr>
          <w:rFonts w:ascii="Times New Roman" w:hAnsi="Times New Roman" w:cs="Times New Roman"/>
        </w:rPr>
        <w:t>= X</w:t>
      </w:r>
      <w:r w:rsidRPr="00A542C5">
        <w:rPr>
          <w:rFonts w:ascii="Times New Roman" w:hAnsi="Times New Roman" w:cs="Times New Roman"/>
          <w:vertAlign w:val="subscript"/>
        </w:rPr>
        <w:t>t+2</w:t>
      </w:r>
      <w:r w:rsidRPr="00A542C5">
        <w:rPr>
          <w:rFonts w:ascii="Times New Roman" w:hAnsi="Times New Roman" w:cs="Times New Roman"/>
        </w:rPr>
        <w:t xml:space="preserve">    </w:t>
      </w:r>
    </w:p>
    <w:p w14:paraId="66158676" w14:textId="77777777" w:rsidR="00A6329D" w:rsidRPr="00A542C5" w:rsidRDefault="00145481" w:rsidP="00145481">
      <w:pPr>
        <w:jc w:val="both"/>
        <w:rPr>
          <w:rFonts w:ascii="Times New Roman" w:hAnsi="Times New Roman" w:cs="Times New Roman"/>
        </w:rPr>
      </w:pPr>
      <w:r w:rsidRPr="00A542C5">
        <w:rPr>
          <w:rFonts w:ascii="Times New Roman" w:hAnsi="Times New Roman" w:cs="Times New Roman"/>
          <w:lang w:val="en-US"/>
        </w:rPr>
        <w:t xml:space="preserve">Where, </w:t>
      </w:r>
      <w:r w:rsidRPr="00A542C5">
        <w:rPr>
          <w:rFonts w:ascii="Times New Roman" w:hAnsi="Times New Roman" w:cs="Times New Roman"/>
        </w:rPr>
        <w:t>X</w:t>
      </w:r>
      <w:r w:rsidRPr="00A542C5">
        <w:rPr>
          <w:rFonts w:ascii="Times New Roman" w:hAnsi="Times New Roman" w:cs="Times New Roman"/>
          <w:vertAlign w:val="subscript"/>
        </w:rPr>
        <w:t>1</w:t>
      </w:r>
      <w:r w:rsidRPr="00A542C5">
        <w:rPr>
          <w:rFonts w:ascii="Times New Roman" w:hAnsi="Times New Roman" w:cs="Times New Roman"/>
        </w:rPr>
        <w:t>, X</w:t>
      </w:r>
      <w:r w:rsidRPr="00A542C5">
        <w:rPr>
          <w:rFonts w:ascii="Times New Roman" w:hAnsi="Times New Roman" w:cs="Times New Roman"/>
          <w:vertAlign w:val="subscript"/>
        </w:rPr>
        <w:t>2</w:t>
      </w:r>
      <w:r w:rsidRPr="00A542C5">
        <w:rPr>
          <w:rFonts w:ascii="Times New Roman" w:hAnsi="Times New Roman" w:cs="Times New Roman"/>
        </w:rPr>
        <w:t>, X</w:t>
      </w:r>
      <w:r w:rsidRPr="00A542C5">
        <w:rPr>
          <w:rFonts w:ascii="Times New Roman" w:hAnsi="Times New Roman" w:cs="Times New Roman"/>
          <w:vertAlign w:val="subscript"/>
        </w:rPr>
        <w:t xml:space="preserve">3 </w:t>
      </w:r>
      <w:r w:rsidRPr="00A542C5">
        <w:rPr>
          <w:rFonts w:ascii="Times New Roman" w:hAnsi="Times New Roman" w:cs="Times New Roman"/>
        </w:rPr>
        <w:t xml:space="preserve">are the past observations and </w:t>
      </w:r>
      <w:proofErr w:type="spellStart"/>
      <w:r w:rsidRPr="00A542C5">
        <w:rPr>
          <w:rFonts w:ascii="Times New Roman" w:hAnsi="Times New Roman" w:cs="Times New Roman"/>
        </w:rPr>
        <w:t>X</w:t>
      </w:r>
      <w:r w:rsidRPr="00A542C5">
        <w:rPr>
          <w:rFonts w:ascii="Times New Roman" w:hAnsi="Times New Roman" w:cs="Times New Roman"/>
          <w:vertAlign w:val="subscript"/>
        </w:rPr>
        <w:t>t</w:t>
      </w:r>
      <w:proofErr w:type="spellEnd"/>
      <w:r w:rsidRPr="00A542C5">
        <w:rPr>
          <w:rFonts w:ascii="Times New Roman" w:hAnsi="Times New Roman" w:cs="Times New Roman"/>
        </w:rPr>
        <w:t>, X</w:t>
      </w:r>
      <w:r w:rsidRPr="00A542C5">
        <w:rPr>
          <w:rFonts w:ascii="Times New Roman" w:hAnsi="Times New Roman" w:cs="Times New Roman"/>
          <w:vertAlign w:val="subscript"/>
        </w:rPr>
        <w:t>t+1</w:t>
      </w:r>
      <w:r w:rsidRPr="00A542C5">
        <w:rPr>
          <w:rFonts w:ascii="Times New Roman" w:hAnsi="Times New Roman" w:cs="Times New Roman"/>
        </w:rPr>
        <w:t>, X</w:t>
      </w:r>
      <w:r w:rsidRPr="00A542C5">
        <w:rPr>
          <w:rFonts w:ascii="Times New Roman" w:hAnsi="Times New Roman" w:cs="Times New Roman"/>
          <w:vertAlign w:val="subscript"/>
        </w:rPr>
        <w:t>t+2</w:t>
      </w:r>
      <w:r w:rsidRPr="00A542C5">
        <w:rPr>
          <w:rFonts w:ascii="Times New Roman" w:hAnsi="Times New Roman" w:cs="Times New Roman"/>
        </w:rPr>
        <w:t xml:space="preserve"> </w:t>
      </w:r>
      <w:r w:rsidR="003F3873">
        <w:rPr>
          <w:rFonts w:ascii="Times New Roman" w:hAnsi="Times New Roman" w:cs="Times New Roman"/>
        </w:rPr>
        <w:t>are the forecast values.</w:t>
      </w:r>
    </w:p>
    <w:p w14:paraId="62D449E3" w14:textId="77777777" w:rsidR="00BC4133" w:rsidRDefault="00A6329D" w:rsidP="00BC4133">
      <w:pPr>
        <w:jc w:val="both"/>
        <w:rPr>
          <w:rFonts w:ascii="Times New Roman" w:hAnsi="Times New Roman" w:cs="Times New Roman"/>
          <w:b/>
          <w:lang w:val="en-US"/>
        </w:rPr>
      </w:pPr>
      <w:r w:rsidRPr="00A542C5">
        <w:rPr>
          <w:rFonts w:ascii="Times New Roman" w:hAnsi="Times New Roman" w:cs="Times New Roman"/>
          <w:b/>
          <w:lang w:val="en-US"/>
        </w:rPr>
        <w:t>RESULTS AND DISCUSSIONS</w:t>
      </w:r>
    </w:p>
    <w:p w14:paraId="05236E52" w14:textId="77777777" w:rsidR="00540985" w:rsidRDefault="00540985" w:rsidP="00540985">
      <w:pPr>
        <w:jc w:val="both"/>
        <w:rPr>
          <w:rFonts w:ascii="Times New Roman" w:hAnsi="Times New Roman" w:cs="Times New Roman"/>
          <w:b/>
          <w:lang w:val="en-US"/>
        </w:rPr>
      </w:pPr>
      <w:r>
        <w:rPr>
          <w:rFonts w:ascii="Times New Roman" w:hAnsi="Times New Roman" w:cs="Times New Roman"/>
          <w:b/>
          <w:lang w:val="en-US"/>
        </w:rPr>
        <w:t xml:space="preserve">Price </w:t>
      </w:r>
      <w:proofErr w:type="spellStart"/>
      <w:r>
        <w:rPr>
          <w:rFonts w:ascii="Times New Roman" w:hAnsi="Times New Roman" w:cs="Times New Roman"/>
          <w:b/>
          <w:lang w:val="en-US"/>
        </w:rPr>
        <w:t>Behaviour</w:t>
      </w:r>
      <w:proofErr w:type="spellEnd"/>
    </w:p>
    <w:p w14:paraId="3B4C05FF" w14:textId="77777777" w:rsidR="00540985" w:rsidRPr="0043686E" w:rsidRDefault="00540985" w:rsidP="00540985">
      <w:pPr>
        <w:pStyle w:val="NormalWeb"/>
        <w:jc w:val="both"/>
        <w:rPr>
          <w:sz w:val="22"/>
        </w:rPr>
      </w:pPr>
      <w:r w:rsidRPr="0043686E">
        <w:rPr>
          <w:sz w:val="22"/>
        </w:rPr>
        <w:t>The analysis o</w:t>
      </w:r>
      <w:r w:rsidR="003F3873">
        <w:rPr>
          <w:sz w:val="22"/>
        </w:rPr>
        <w:t>f egg prices across various markets yield</w:t>
      </w:r>
      <w:r w:rsidRPr="0043686E">
        <w:rPr>
          <w:sz w:val="22"/>
        </w:rPr>
        <w:t xml:space="preserve"> significant insights into market dynamics. </w:t>
      </w:r>
      <w:r>
        <w:rPr>
          <w:sz w:val="22"/>
        </w:rPr>
        <w:t>The major markets were selected purposefully from the various parts of the country (Table 1</w:t>
      </w:r>
      <w:proofErr w:type="gramStart"/>
      <w:r>
        <w:rPr>
          <w:sz w:val="22"/>
        </w:rPr>
        <w:t>)</w:t>
      </w:r>
      <w:r w:rsidR="00ED6C07">
        <w:rPr>
          <w:sz w:val="22"/>
        </w:rPr>
        <w:t>.</w:t>
      </w:r>
      <w:r w:rsidR="003F3873">
        <w:rPr>
          <w:sz w:val="22"/>
        </w:rPr>
        <w:t>Kolkata</w:t>
      </w:r>
      <w:proofErr w:type="gramEnd"/>
      <w:r w:rsidR="003F3873">
        <w:rPr>
          <w:sz w:val="22"/>
        </w:rPr>
        <w:t xml:space="preserve"> recorded</w:t>
      </w:r>
      <w:r w:rsidRPr="0043686E">
        <w:rPr>
          <w:sz w:val="22"/>
        </w:rPr>
        <w:t xml:space="preserve"> the highest maximum price at INR 675 per 1</w:t>
      </w:r>
      <w:r w:rsidR="003F3873">
        <w:rPr>
          <w:sz w:val="22"/>
        </w:rPr>
        <w:t>00 eggs, while Namakkal exhibited</w:t>
      </w:r>
      <w:r w:rsidRPr="0043686E">
        <w:rPr>
          <w:sz w:val="22"/>
        </w:rPr>
        <w:t xml:space="preserve"> the lowest maximum price at INR 585 per 100 eggs</w:t>
      </w:r>
      <w:r>
        <w:rPr>
          <w:sz w:val="22"/>
        </w:rPr>
        <w:t xml:space="preserve"> (Table 2)</w:t>
      </w:r>
      <w:r w:rsidRPr="0043686E">
        <w:rPr>
          <w:sz w:val="22"/>
        </w:rPr>
        <w:t>. The minimum price is lowest in West Godavari at INR 345 per 100 eggs and highest in Chennai at INR 415 per 100 eggs. Delhi demonstrates the greatest price variability with a range of INR 307, whereas Namakkal shows the smallest range at INR 185.</w:t>
      </w:r>
    </w:p>
    <w:p w14:paraId="6E8EE90A" w14:textId="08F80615" w:rsidR="00540985" w:rsidRPr="0043686E" w:rsidRDefault="00540985" w:rsidP="00540985">
      <w:pPr>
        <w:pStyle w:val="NormalWeb"/>
        <w:jc w:val="both"/>
        <w:rPr>
          <w:sz w:val="22"/>
        </w:rPr>
      </w:pPr>
      <w:r w:rsidRPr="0043686E">
        <w:rPr>
          <w:sz w:val="22"/>
        </w:rPr>
        <w:t>The mean price analysis reveals that Kolkata has the highest average price at INR 541.16 per 100 eggs, indicating a generally more expensive market, while Warangal has the lowest average price at INR 470.59 per 100 eggs, sugges</w:t>
      </w:r>
      <w:r w:rsidR="00ED6C07">
        <w:rPr>
          <w:sz w:val="22"/>
        </w:rPr>
        <w:t xml:space="preserve">ting relatively cheaper </w:t>
      </w:r>
      <w:r w:rsidR="00661EA2">
        <w:rPr>
          <w:sz w:val="22"/>
        </w:rPr>
        <w:t>prices.</w:t>
      </w:r>
      <w:r w:rsidR="00661EA2" w:rsidRPr="0043686E">
        <w:rPr>
          <w:sz w:val="22"/>
        </w:rPr>
        <w:t xml:space="preserve"> Delhi</w:t>
      </w:r>
      <w:r w:rsidRPr="0043686E">
        <w:rPr>
          <w:sz w:val="22"/>
        </w:rPr>
        <w:t xml:space="preserve"> displays the highest price volatility, with a standard deviation of 77.13 and a variance of 5949.65, indicating significant price fluctuations. Conversely, Namakkal shows the least volatility, with a standard deviation of 49.22 and a variance of 2422.27.</w:t>
      </w:r>
    </w:p>
    <w:p w14:paraId="7B8F29ED" w14:textId="77777777" w:rsidR="00540985" w:rsidRPr="00540985" w:rsidRDefault="00540985" w:rsidP="00540985">
      <w:pPr>
        <w:pStyle w:val="NormalWeb"/>
        <w:jc w:val="both"/>
        <w:rPr>
          <w:sz w:val="22"/>
        </w:rPr>
      </w:pPr>
      <w:r w:rsidRPr="0043686E">
        <w:rPr>
          <w:sz w:val="22"/>
        </w:rPr>
        <w:t>Skewness values suggest that most markets have a near-symmetrical distribution of prices, with Delhi showing a slight positive skewness and Kolkata a slight negative skewness. Negative kurtosis values across all cities indicate a flatter distribution with fewer extreme price variations.</w:t>
      </w:r>
    </w:p>
    <w:p w14:paraId="3E486EB2" w14:textId="77777777" w:rsidR="00212923" w:rsidRDefault="00212923" w:rsidP="00A31A79">
      <w:pPr>
        <w:ind w:left="-142" w:hanging="142"/>
        <w:jc w:val="both"/>
        <w:rPr>
          <w:rFonts w:ascii="Times New Roman" w:hAnsi="Times New Roman" w:cs="Times New Roman"/>
          <w:b/>
          <w:lang w:val="en-US"/>
        </w:rPr>
        <w:sectPr w:rsidR="00212923" w:rsidSect="00212923">
          <w:type w:val="continuous"/>
          <w:pgSz w:w="11906" w:h="16838"/>
          <w:pgMar w:top="1440" w:right="1440" w:bottom="1440" w:left="1440" w:header="708" w:footer="708" w:gutter="0"/>
          <w:cols w:num="2" w:space="708"/>
          <w:docGrid w:linePitch="360"/>
        </w:sectPr>
      </w:pPr>
    </w:p>
    <w:p w14:paraId="7BCB7768" w14:textId="77777777" w:rsidR="00C22D89" w:rsidRPr="00ED6C07" w:rsidRDefault="008A4ADD" w:rsidP="00ED6C07">
      <w:pPr>
        <w:ind w:left="-142" w:hanging="142"/>
        <w:jc w:val="both"/>
        <w:rPr>
          <w:rFonts w:ascii="Times New Roman" w:hAnsi="Times New Roman" w:cs="Times New Roman"/>
          <w:lang w:val="en-US"/>
        </w:rPr>
      </w:pPr>
      <w:r>
        <w:rPr>
          <w:rFonts w:ascii="Times New Roman" w:hAnsi="Times New Roman" w:cs="Times New Roman"/>
          <w:b/>
          <w:lang w:val="en-US"/>
        </w:rPr>
        <w:t xml:space="preserve">   </w:t>
      </w:r>
      <w:r w:rsidRPr="00B92D2B">
        <w:rPr>
          <w:rFonts w:ascii="Times New Roman" w:hAnsi="Times New Roman" w:cs="Times New Roman"/>
          <w:b/>
          <w:lang w:val="en-US"/>
        </w:rPr>
        <w:t>Tab</w:t>
      </w:r>
      <w:r>
        <w:rPr>
          <w:rFonts w:ascii="Times New Roman" w:hAnsi="Times New Roman" w:cs="Times New Roman"/>
          <w:b/>
          <w:lang w:val="en-US"/>
        </w:rPr>
        <w:t>le 1</w:t>
      </w:r>
      <w:r w:rsidRPr="00B92D2B">
        <w:rPr>
          <w:rFonts w:ascii="Times New Roman" w:hAnsi="Times New Roman" w:cs="Times New Roman"/>
          <w:b/>
          <w:lang w:val="en-US"/>
        </w:rPr>
        <w:t>.</w:t>
      </w:r>
      <w:r w:rsidRPr="00417C43">
        <w:rPr>
          <w:rFonts w:ascii="Times New Roman" w:hAnsi="Times New Roman" w:cs="Times New Roman"/>
          <w:lang w:val="en-US"/>
        </w:rPr>
        <w:t xml:space="preserve"> </w:t>
      </w:r>
      <w:r>
        <w:rPr>
          <w:rFonts w:ascii="Times New Roman" w:hAnsi="Times New Roman" w:cs="Times New Roman"/>
          <w:lang w:val="en-US"/>
        </w:rPr>
        <w:t>Egg markets chosen from various states</w:t>
      </w:r>
      <w:r w:rsidR="00A31A79">
        <w:rPr>
          <w:rFonts w:ascii="Times New Roman" w:hAnsi="Times New Roman" w:cs="Times New Roman"/>
          <w:lang w:val="en-US"/>
        </w:rPr>
        <w:t>/ Union territories</w:t>
      </w:r>
    </w:p>
    <w:tbl>
      <w:tblPr>
        <w:tblStyle w:val="PlainTable2"/>
        <w:tblW w:w="0" w:type="auto"/>
        <w:tblLook w:val="04A0" w:firstRow="1" w:lastRow="0" w:firstColumn="1" w:lastColumn="0" w:noHBand="0" w:noVBand="1"/>
      </w:tblPr>
      <w:tblGrid>
        <w:gridCol w:w="704"/>
        <w:gridCol w:w="1803"/>
        <w:gridCol w:w="1803"/>
        <w:gridCol w:w="2206"/>
      </w:tblGrid>
      <w:tr w:rsidR="008A4ADD" w:rsidRPr="00A31A79" w14:paraId="1449CF33" w14:textId="77777777" w:rsidTr="007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47B0BB54"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SN</w:t>
            </w:r>
          </w:p>
        </w:tc>
        <w:tc>
          <w:tcPr>
            <w:tcW w:w="1803" w:type="dxa"/>
          </w:tcPr>
          <w:p w14:paraId="620F6ABE" w14:textId="77777777" w:rsidR="008A4ADD" w:rsidRPr="00A31A79" w:rsidRDefault="008A4ADD" w:rsidP="00A31A79">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Market</w:t>
            </w:r>
          </w:p>
        </w:tc>
        <w:tc>
          <w:tcPr>
            <w:tcW w:w="1803" w:type="dxa"/>
          </w:tcPr>
          <w:p w14:paraId="047EE414" w14:textId="77777777" w:rsidR="008A4ADD" w:rsidRPr="00A31A79" w:rsidRDefault="008A4ADD" w:rsidP="00A31A79">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State</w:t>
            </w:r>
          </w:p>
        </w:tc>
        <w:tc>
          <w:tcPr>
            <w:tcW w:w="2206" w:type="dxa"/>
          </w:tcPr>
          <w:p w14:paraId="130079B5" w14:textId="77777777" w:rsidR="008A4ADD" w:rsidRPr="00A31A79" w:rsidRDefault="008A4ADD" w:rsidP="00A31A79">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Criteria for selection</w:t>
            </w:r>
            <w:r w:rsidR="00A31A79" w:rsidRPr="00A31A79">
              <w:rPr>
                <w:rFonts w:ascii="Times New Roman" w:hAnsi="Times New Roman" w:cs="Times New Roman"/>
                <w:sz w:val="20"/>
                <w:szCs w:val="20"/>
                <w:lang w:val="en-US"/>
              </w:rPr>
              <w:t>*</w:t>
            </w:r>
          </w:p>
        </w:tc>
      </w:tr>
      <w:tr w:rsidR="008A4ADD" w:rsidRPr="00A31A79" w14:paraId="1182C9B6"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E9EA513"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1</w:t>
            </w:r>
          </w:p>
        </w:tc>
        <w:tc>
          <w:tcPr>
            <w:tcW w:w="1803" w:type="dxa"/>
          </w:tcPr>
          <w:p w14:paraId="572FCA07" w14:textId="77777777" w:rsidR="008A4ADD" w:rsidRPr="00A31A79" w:rsidRDefault="008A4ADD"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Bengaluru</w:t>
            </w:r>
          </w:p>
        </w:tc>
        <w:tc>
          <w:tcPr>
            <w:tcW w:w="1803" w:type="dxa"/>
          </w:tcPr>
          <w:p w14:paraId="5F665FC2"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Karnataka</w:t>
            </w:r>
          </w:p>
        </w:tc>
        <w:tc>
          <w:tcPr>
            <w:tcW w:w="2206" w:type="dxa"/>
          </w:tcPr>
          <w:p w14:paraId="757480EC"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Consumption</w:t>
            </w:r>
          </w:p>
        </w:tc>
      </w:tr>
      <w:tr w:rsidR="008A4ADD" w:rsidRPr="00A31A79" w14:paraId="2265F2D3" w14:textId="77777777" w:rsidTr="007F1110">
        <w:tc>
          <w:tcPr>
            <w:cnfStyle w:val="001000000000" w:firstRow="0" w:lastRow="0" w:firstColumn="1" w:lastColumn="0" w:oddVBand="0" w:evenVBand="0" w:oddHBand="0" w:evenHBand="0" w:firstRowFirstColumn="0" w:firstRowLastColumn="0" w:lastRowFirstColumn="0" w:lastRowLastColumn="0"/>
            <w:tcW w:w="704" w:type="dxa"/>
          </w:tcPr>
          <w:p w14:paraId="6180F4DA"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2</w:t>
            </w:r>
          </w:p>
        </w:tc>
        <w:tc>
          <w:tcPr>
            <w:tcW w:w="1803" w:type="dxa"/>
          </w:tcPr>
          <w:p w14:paraId="2B3E2FB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Chennai</w:t>
            </w:r>
          </w:p>
        </w:tc>
        <w:tc>
          <w:tcPr>
            <w:tcW w:w="1803" w:type="dxa"/>
          </w:tcPr>
          <w:p w14:paraId="0BB8E46F"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Tamil Nadu</w:t>
            </w:r>
          </w:p>
        </w:tc>
        <w:tc>
          <w:tcPr>
            <w:tcW w:w="2206" w:type="dxa"/>
          </w:tcPr>
          <w:p w14:paraId="4F203A35"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Consumption</w:t>
            </w:r>
          </w:p>
        </w:tc>
      </w:tr>
      <w:tr w:rsidR="008A4ADD" w:rsidRPr="00A31A79" w14:paraId="662F0F17"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C214DE3"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3</w:t>
            </w:r>
          </w:p>
        </w:tc>
        <w:tc>
          <w:tcPr>
            <w:tcW w:w="1803" w:type="dxa"/>
          </w:tcPr>
          <w:p w14:paraId="64B5D102"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Delhi</w:t>
            </w:r>
          </w:p>
        </w:tc>
        <w:tc>
          <w:tcPr>
            <w:tcW w:w="1803" w:type="dxa"/>
          </w:tcPr>
          <w:p w14:paraId="2E2027DF"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Delhi</w:t>
            </w:r>
          </w:p>
        </w:tc>
        <w:tc>
          <w:tcPr>
            <w:tcW w:w="2206" w:type="dxa"/>
          </w:tcPr>
          <w:p w14:paraId="22A6704D"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Consumption</w:t>
            </w:r>
          </w:p>
        </w:tc>
      </w:tr>
      <w:tr w:rsidR="008A4ADD" w:rsidRPr="00A31A79" w14:paraId="7FB39575" w14:textId="77777777" w:rsidTr="007F1110">
        <w:tc>
          <w:tcPr>
            <w:cnfStyle w:val="001000000000" w:firstRow="0" w:lastRow="0" w:firstColumn="1" w:lastColumn="0" w:oddVBand="0" w:evenVBand="0" w:oddHBand="0" w:evenHBand="0" w:firstRowFirstColumn="0" w:firstRowLastColumn="0" w:lastRowFirstColumn="0" w:lastRowLastColumn="0"/>
            <w:tcW w:w="704" w:type="dxa"/>
          </w:tcPr>
          <w:p w14:paraId="3662CC62"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4</w:t>
            </w:r>
          </w:p>
        </w:tc>
        <w:tc>
          <w:tcPr>
            <w:tcW w:w="1803" w:type="dxa"/>
          </w:tcPr>
          <w:p w14:paraId="07479C1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Mumbai</w:t>
            </w:r>
          </w:p>
        </w:tc>
        <w:tc>
          <w:tcPr>
            <w:tcW w:w="1803" w:type="dxa"/>
          </w:tcPr>
          <w:p w14:paraId="613B61E3"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Maharashtra</w:t>
            </w:r>
          </w:p>
        </w:tc>
        <w:tc>
          <w:tcPr>
            <w:tcW w:w="2206" w:type="dxa"/>
          </w:tcPr>
          <w:p w14:paraId="3E272B4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Consumption</w:t>
            </w:r>
          </w:p>
        </w:tc>
      </w:tr>
      <w:tr w:rsidR="008A4ADD" w:rsidRPr="00A31A79" w14:paraId="4A36AB2C"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779ADD4"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5</w:t>
            </w:r>
          </w:p>
        </w:tc>
        <w:tc>
          <w:tcPr>
            <w:tcW w:w="1803" w:type="dxa"/>
          </w:tcPr>
          <w:p w14:paraId="020E6F77"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Kolkata</w:t>
            </w:r>
          </w:p>
        </w:tc>
        <w:tc>
          <w:tcPr>
            <w:tcW w:w="1803" w:type="dxa"/>
          </w:tcPr>
          <w:p w14:paraId="7ED6ECB6"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West Bengal</w:t>
            </w:r>
          </w:p>
        </w:tc>
        <w:tc>
          <w:tcPr>
            <w:tcW w:w="2206" w:type="dxa"/>
          </w:tcPr>
          <w:p w14:paraId="16440313"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Production</w:t>
            </w:r>
          </w:p>
        </w:tc>
      </w:tr>
      <w:tr w:rsidR="008A4ADD" w:rsidRPr="00A31A79" w14:paraId="4865A013" w14:textId="77777777" w:rsidTr="007F1110">
        <w:tc>
          <w:tcPr>
            <w:cnfStyle w:val="001000000000" w:firstRow="0" w:lastRow="0" w:firstColumn="1" w:lastColumn="0" w:oddVBand="0" w:evenVBand="0" w:oddHBand="0" w:evenHBand="0" w:firstRowFirstColumn="0" w:firstRowLastColumn="0" w:lastRowFirstColumn="0" w:lastRowLastColumn="0"/>
            <w:tcW w:w="704" w:type="dxa"/>
          </w:tcPr>
          <w:p w14:paraId="2E518476"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6</w:t>
            </w:r>
          </w:p>
        </w:tc>
        <w:tc>
          <w:tcPr>
            <w:tcW w:w="1803" w:type="dxa"/>
          </w:tcPr>
          <w:p w14:paraId="085375AB"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Namakkal</w:t>
            </w:r>
          </w:p>
        </w:tc>
        <w:tc>
          <w:tcPr>
            <w:tcW w:w="1803" w:type="dxa"/>
          </w:tcPr>
          <w:p w14:paraId="04D5C996"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Tamil Nadu</w:t>
            </w:r>
          </w:p>
        </w:tc>
        <w:tc>
          <w:tcPr>
            <w:tcW w:w="2206" w:type="dxa"/>
          </w:tcPr>
          <w:p w14:paraId="18A3364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Production</w:t>
            </w:r>
          </w:p>
        </w:tc>
      </w:tr>
      <w:tr w:rsidR="008A4ADD" w:rsidRPr="00A31A79" w14:paraId="6F95894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7DBADCC7"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lastRenderedPageBreak/>
              <w:t>7</w:t>
            </w:r>
          </w:p>
        </w:tc>
        <w:tc>
          <w:tcPr>
            <w:tcW w:w="1803" w:type="dxa"/>
          </w:tcPr>
          <w:p w14:paraId="04B4C35F"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West Godavari</w:t>
            </w:r>
          </w:p>
        </w:tc>
        <w:tc>
          <w:tcPr>
            <w:tcW w:w="1803" w:type="dxa"/>
          </w:tcPr>
          <w:p w14:paraId="25B7B768"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Andhra Pradesh</w:t>
            </w:r>
          </w:p>
        </w:tc>
        <w:tc>
          <w:tcPr>
            <w:tcW w:w="2206" w:type="dxa"/>
          </w:tcPr>
          <w:p w14:paraId="1403C47C" w14:textId="77777777" w:rsidR="008A4ADD" w:rsidRPr="00A31A79" w:rsidRDefault="00A31A79" w:rsidP="00A31A79">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Production</w:t>
            </w:r>
          </w:p>
        </w:tc>
      </w:tr>
      <w:tr w:rsidR="008A4ADD" w:rsidRPr="00A31A79" w14:paraId="2F2F1328" w14:textId="77777777" w:rsidTr="007F1110">
        <w:tc>
          <w:tcPr>
            <w:cnfStyle w:val="001000000000" w:firstRow="0" w:lastRow="0" w:firstColumn="1" w:lastColumn="0" w:oddVBand="0" w:evenVBand="0" w:oddHBand="0" w:evenHBand="0" w:firstRowFirstColumn="0" w:firstRowLastColumn="0" w:lastRowFirstColumn="0" w:lastRowLastColumn="0"/>
            <w:tcW w:w="704" w:type="dxa"/>
          </w:tcPr>
          <w:p w14:paraId="56BF9C5D" w14:textId="77777777" w:rsidR="008A4ADD" w:rsidRPr="00A31A79" w:rsidRDefault="008A4ADD" w:rsidP="00A31A79">
            <w:pPr>
              <w:spacing w:line="276" w:lineRule="auto"/>
              <w:rPr>
                <w:rFonts w:ascii="Times New Roman" w:hAnsi="Times New Roman" w:cs="Times New Roman"/>
                <w:sz w:val="20"/>
                <w:szCs w:val="20"/>
                <w:lang w:val="en-US"/>
              </w:rPr>
            </w:pPr>
            <w:r w:rsidRPr="00A31A79">
              <w:rPr>
                <w:rFonts w:ascii="Times New Roman" w:hAnsi="Times New Roman" w:cs="Times New Roman"/>
                <w:sz w:val="20"/>
                <w:szCs w:val="20"/>
                <w:lang w:val="en-US"/>
              </w:rPr>
              <w:t>8</w:t>
            </w:r>
          </w:p>
        </w:tc>
        <w:tc>
          <w:tcPr>
            <w:tcW w:w="1803" w:type="dxa"/>
          </w:tcPr>
          <w:p w14:paraId="0FDE9180"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Warangal</w:t>
            </w:r>
          </w:p>
        </w:tc>
        <w:tc>
          <w:tcPr>
            <w:tcW w:w="1803" w:type="dxa"/>
          </w:tcPr>
          <w:p w14:paraId="68809CAF"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Telangana</w:t>
            </w:r>
          </w:p>
        </w:tc>
        <w:tc>
          <w:tcPr>
            <w:tcW w:w="2206" w:type="dxa"/>
          </w:tcPr>
          <w:p w14:paraId="2907E6D4" w14:textId="77777777" w:rsidR="008A4ADD" w:rsidRPr="00A31A79" w:rsidRDefault="00A31A79" w:rsidP="00A31A79">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A31A79">
              <w:rPr>
                <w:rFonts w:ascii="Times New Roman" w:hAnsi="Times New Roman" w:cs="Times New Roman"/>
                <w:sz w:val="20"/>
                <w:szCs w:val="20"/>
                <w:lang w:val="en-US"/>
              </w:rPr>
              <w:t>Production</w:t>
            </w:r>
          </w:p>
        </w:tc>
      </w:tr>
    </w:tbl>
    <w:p w14:paraId="3BFEAB97" w14:textId="77777777" w:rsidR="00001919" w:rsidRDefault="00562923" w:rsidP="00001919">
      <w:pPr>
        <w:jc w:val="both"/>
        <w:rPr>
          <w:rFonts w:ascii="Times New Roman" w:hAnsi="Times New Roman" w:cs="Times New Roman"/>
          <w:sz w:val="20"/>
          <w:lang w:val="en-US"/>
        </w:rPr>
      </w:pPr>
      <w:r>
        <w:rPr>
          <w:rFonts w:ascii="Times New Roman" w:hAnsi="Times New Roman" w:cs="Times New Roman"/>
          <w:sz w:val="20"/>
          <w:lang w:val="en-US"/>
        </w:rPr>
        <w:t>(* Based on highest production/ consumption, t</w:t>
      </w:r>
      <w:r w:rsidR="00A31A79" w:rsidRPr="00A31A79">
        <w:rPr>
          <w:rFonts w:ascii="Times New Roman" w:hAnsi="Times New Roman" w:cs="Times New Roman"/>
          <w:sz w:val="20"/>
          <w:lang w:val="en-US"/>
        </w:rPr>
        <w:t xml:space="preserve">he chosen markets </w:t>
      </w:r>
      <w:r w:rsidR="00CC7CC7">
        <w:rPr>
          <w:rFonts w:ascii="Times New Roman" w:hAnsi="Times New Roman" w:cs="Times New Roman"/>
          <w:sz w:val="20"/>
          <w:lang w:val="en-US"/>
        </w:rPr>
        <w:t xml:space="preserve">were </w:t>
      </w:r>
      <w:r w:rsidR="00A31A79" w:rsidRPr="00A31A79">
        <w:rPr>
          <w:rFonts w:ascii="Times New Roman" w:hAnsi="Times New Roman" w:cs="Times New Roman"/>
          <w:sz w:val="20"/>
          <w:lang w:val="en-US"/>
        </w:rPr>
        <w:t>sourced from NECC portal)</w:t>
      </w:r>
    </w:p>
    <w:p w14:paraId="34099354" w14:textId="77777777" w:rsidR="00993079" w:rsidRPr="00001919" w:rsidRDefault="00F071AD" w:rsidP="00001919">
      <w:pPr>
        <w:jc w:val="both"/>
        <w:rPr>
          <w:rFonts w:ascii="Times New Roman" w:hAnsi="Times New Roman" w:cs="Times New Roman"/>
          <w:sz w:val="20"/>
          <w:lang w:val="en-US"/>
        </w:rPr>
      </w:pPr>
      <w:r>
        <w:rPr>
          <w:rFonts w:ascii="Times New Roman" w:hAnsi="Times New Roman" w:cs="Times New Roman"/>
          <w:b/>
          <w:lang w:val="en-US"/>
        </w:rPr>
        <w:t xml:space="preserve"> </w:t>
      </w:r>
      <w:r w:rsidR="00417C43" w:rsidRPr="00B92D2B">
        <w:rPr>
          <w:rFonts w:ascii="Times New Roman" w:hAnsi="Times New Roman" w:cs="Times New Roman"/>
          <w:b/>
          <w:lang w:val="en-US"/>
        </w:rPr>
        <w:t>Tab</w:t>
      </w:r>
      <w:r w:rsidR="008A4ADD">
        <w:rPr>
          <w:rFonts w:ascii="Times New Roman" w:hAnsi="Times New Roman" w:cs="Times New Roman"/>
          <w:b/>
          <w:lang w:val="en-US"/>
        </w:rPr>
        <w:t>le 2</w:t>
      </w:r>
      <w:r w:rsidR="00417C43" w:rsidRPr="00B92D2B">
        <w:rPr>
          <w:rFonts w:ascii="Times New Roman" w:hAnsi="Times New Roman" w:cs="Times New Roman"/>
          <w:b/>
          <w:lang w:val="en-US"/>
        </w:rPr>
        <w:t>.</w:t>
      </w:r>
      <w:r w:rsidR="00417C43" w:rsidRPr="00417C43">
        <w:rPr>
          <w:rFonts w:ascii="Times New Roman" w:hAnsi="Times New Roman" w:cs="Times New Roman"/>
          <w:lang w:val="en-US"/>
        </w:rPr>
        <w:t xml:space="preserve"> Descriptive statistics of egg market prices</w:t>
      </w:r>
    </w:p>
    <w:p w14:paraId="6E65BE53" w14:textId="77777777" w:rsidR="00C22D89" w:rsidRPr="00C22D89" w:rsidRDefault="00C22D89" w:rsidP="00F071AD">
      <w:pPr>
        <w:ind w:left="-142" w:hanging="142"/>
        <w:jc w:val="both"/>
        <w:rPr>
          <w:rFonts w:ascii="Times New Roman" w:hAnsi="Times New Roman" w:cs="Times New Roman"/>
          <w:sz w:val="2"/>
          <w:lang w:val="en-US"/>
        </w:rPr>
      </w:pPr>
    </w:p>
    <w:tbl>
      <w:tblPr>
        <w:tblStyle w:val="PlainTable2"/>
        <w:tblW w:w="9809" w:type="dxa"/>
        <w:tblInd w:w="-284" w:type="dxa"/>
        <w:tblLook w:val="04A0" w:firstRow="1" w:lastRow="0" w:firstColumn="1" w:lastColumn="0" w:noHBand="0" w:noVBand="1"/>
      </w:tblPr>
      <w:tblGrid>
        <w:gridCol w:w="1553"/>
        <w:gridCol w:w="1153"/>
        <w:gridCol w:w="967"/>
        <w:gridCol w:w="901"/>
        <w:gridCol w:w="979"/>
        <w:gridCol w:w="932"/>
        <w:gridCol w:w="1141"/>
        <w:gridCol w:w="1111"/>
        <w:gridCol w:w="1072"/>
      </w:tblGrid>
      <w:tr w:rsidR="00417C43" w:rsidRPr="00A31A79" w14:paraId="15DDE01D" w14:textId="77777777" w:rsidTr="007F1110">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553" w:type="dxa"/>
          </w:tcPr>
          <w:p w14:paraId="50437AED" w14:textId="77777777" w:rsidR="00417C43" w:rsidRPr="00A31A79" w:rsidRDefault="00417C43" w:rsidP="00417C43">
            <w:pPr>
              <w:ind w:right="-165"/>
              <w:rPr>
                <w:rFonts w:ascii="Times New Roman" w:hAnsi="Times New Roman" w:cs="Times New Roman"/>
                <w:color w:val="000000"/>
                <w:sz w:val="20"/>
              </w:rPr>
            </w:pPr>
            <w:r w:rsidRPr="00A31A79">
              <w:rPr>
                <w:rFonts w:ascii="Times New Roman" w:hAnsi="Times New Roman" w:cs="Times New Roman"/>
                <w:color w:val="000000"/>
                <w:sz w:val="20"/>
              </w:rPr>
              <w:t>Particulars</w:t>
            </w:r>
          </w:p>
        </w:tc>
        <w:tc>
          <w:tcPr>
            <w:tcW w:w="1153" w:type="dxa"/>
          </w:tcPr>
          <w:p w14:paraId="47CFAAD7"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Bengaluru</w:t>
            </w:r>
          </w:p>
        </w:tc>
        <w:tc>
          <w:tcPr>
            <w:tcW w:w="967" w:type="dxa"/>
          </w:tcPr>
          <w:p w14:paraId="04D9E4A8"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Chennai</w:t>
            </w:r>
          </w:p>
        </w:tc>
        <w:tc>
          <w:tcPr>
            <w:tcW w:w="901" w:type="dxa"/>
          </w:tcPr>
          <w:p w14:paraId="3625BFBF"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Delhi</w:t>
            </w:r>
          </w:p>
        </w:tc>
        <w:tc>
          <w:tcPr>
            <w:tcW w:w="979" w:type="dxa"/>
          </w:tcPr>
          <w:p w14:paraId="6139DD7F"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Mumbai</w:t>
            </w:r>
          </w:p>
        </w:tc>
        <w:tc>
          <w:tcPr>
            <w:tcW w:w="932" w:type="dxa"/>
          </w:tcPr>
          <w:p w14:paraId="03F34C8C"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Kolkata</w:t>
            </w:r>
          </w:p>
        </w:tc>
        <w:tc>
          <w:tcPr>
            <w:tcW w:w="1141" w:type="dxa"/>
          </w:tcPr>
          <w:p w14:paraId="27CC508E"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Namakkal</w:t>
            </w:r>
          </w:p>
        </w:tc>
        <w:tc>
          <w:tcPr>
            <w:tcW w:w="1111" w:type="dxa"/>
          </w:tcPr>
          <w:p w14:paraId="643B2C2E"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West Godavari</w:t>
            </w:r>
          </w:p>
        </w:tc>
        <w:tc>
          <w:tcPr>
            <w:tcW w:w="1072" w:type="dxa"/>
          </w:tcPr>
          <w:p w14:paraId="4D1ABD52" w14:textId="77777777" w:rsidR="00417C43" w:rsidRPr="00A31A79" w:rsidRDefault="00417C43" w:rsidP="00417C4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Warangal</w:t>
            </w:r>
          </w:p>
        </w:tc>
      </w:tr>
      <w:tr w:rsidR="00F071AD" w:rsidRPr="00A31A79" w14:paraId="164AD5B6"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7BEB6C88" w14:textId="77777777" w:rsidR="00417C43" w:rsidRPr="00A31A79" w:rsidRDefault="00417C43"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Observations (Days)</w:t>
            </w:r>
          </w:p>
        </w:tc>
        <w:tc>
          <w:tcPr>
            <w:tcW w:w="1153" w:type="dxa"/>
          </w:tcPr>
          <w:p w14:paraId="11AF9FDC"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967" w:type="dxa"/>
          </w:tcPr>
          <w:p w14:paraId="1994778B"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901" w:type="dxa"/>
          </w:tcPr>
          <w:p w14:paraId="6FBAC0F2"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979" w:type="dxa"/>
          </w:tcPr>
          <w:p w14:paraId="6A88FF9E"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932" w:type="dxa"/>
          </w:tcPr>
          <w:p w14:paraId="24C34C68"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1141" w:type="dxa"/>
          </w:tcPr>
          <w:p w14:paraId="7356FCDB"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1111" w:type="dxa"/>
          </w:tcPr>
          <w:p w14:paraId="6B2F5DE9"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c>
          <w:tcPr>
            <w:tcW w:w="1072" w:type="dxa"/>
          </w:tcPr>
          <w:p w14:paraId="13329355"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486</w:t>
            </w:r>
          </w:p>
        </w:tc>
      </w:tr>
      <w:tr w:rsidR="00417C43" w:rsidRPr="00A31A79" w14:paraId="74EC2DCE" w14:textId="77777777" w:rsidTr="007F1110">
        <w:trPr>
          <w:trHeight w:val="290"/>
        </w:trPr>
        <w:tc>
          <w:tcPr>
            <w:cnfStyle w:val="001000000000" w:firstRow="0" w:lastRow="0" w:firstColumn="1" w:lastColumn="0" w:oddVBand="0" w:evenVBand="0" w:oddHBand="0" w:evenHBand="0" w:firstRowFirstColumn="0" w:firstRowLastColumn="0" w:lastRowFirstColumn="0" w:lastRowLastColumn="0"/>
            <w:tcW w:w="1553" w:type="dxa"/>
          </w:tcPr>
          <w:p w14:paraId="4FF55293" w14:textId="77777777" w:rsidR="00417C43" w:rsidRPr="00A31A79" w:rsidRDefault="00417C43"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Maximum price (INR/100 eggs)</w:t>
            </w:r>
          </w:p>
        </w:tc>
        <w:tc>
          <w:tcPr>
            <w:tcW w:w="1153" w:type="dxa"/>
          </w:tcPr>
          <w:p w14:paraId="116DB8BB"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635</w:t>
            </w:r>
          </w:p>
        </w:tc>
        <w:tc>
          <w:tcPr>
            <w:tcW w:w="967" w:type="dxa"/>
          </w:tcPr>
          <w:p w14:paraId="3954A3EB"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640</w:t>
            </w:r>
          </w:p>
        </w:tc>
        <w:tc>
          <w:tcPr>
            <w:tcW w:w="901" w:type="dxa"/>
          </w:tcPr>
          <w:p w14:paraId="7F213ADF"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665</w:t>
            </w:r>
          </w:p>
        </w:tc>
        <w:tc>
          <w:tcPr>
            <w:tcW w:w="979" w:type="dxa"/>
          </w:tcPr>
          <w:p w14:paraId="38DC684F"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672</w:t>
            </w:r>
          </w:p>
        </w:tc>
        <w:tc>
          <w:tcPr>
            <w:tcW w:w="932" w:type="dxa"/>
          </w:tcPr>
          <w:p w14:paraId="7A9A7CBB"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675</w:t>
            </w:r>
          </w:p>
        </w:tc>
        <w:tc>
          <w:tcPr>
            <w:tcW w:w="1141" w:type="dxa"/>
          </w:tcPr>
          <w:p w14:paraId="13B01091"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585</w:t>
            </w:r>
          </w:p>
        </w:tc>
        <w:tc>
          <w:tcPr>
            <w:tcW w:w="1111" w:type="dxa"/>
          </w:tcPr>
          <w:p w14:paraId="64783D40"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620</w:t>
            </w:r>
          </w:p>
        </w:tc>
        <w:tc>
          <w:tcPr>
            <w:tcW w:w="1072" w:type="dxa"/>
          </w:tcPr>
          <w:p w14:paraId="73D2B164"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609</w:t>
            </w:r>
          </w:p>
        </w:tc>
      </w:tr>
      <w:tr w:rsidR="00F071AD" w:rsidRPr="00A31A79" w14:paraId="101B99C6"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23A62801" w14:textId="77777777" w:rsidR="00417C43" w:rsidRPr="00A31A79" w:rsidRDefault="00417C43"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Minimum price (INR/100 eggs)</w:t>
            </w:r>
          </w:p>
        </w:tc>
        <w:tc>
          <w:tcPr>
            <w:tcW w:w="1153" w:type="dxa"/>
          </w:tcPr>
          <w:p w14:paraId="3859850E"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400</w:t>
            </w:r>
          </w:p>
        </w:tc>
        <w:tc>
          <w:tcPr>
            <w:tcW w:w="967" w:type="dxa"/>
          </w:tcPr>
          <w:p w14:paraId="5D5249FE"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415</w:t>
            </w:r>
          </w:p>
        </w:tc>
        <w:tc>
          <w:tcPr>
            <w:tcW w:w="901" w:type="dxa"/>
          </w:tcPr>
          <w:p w14:paraId="38ED824B"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358</w:t>
            </w:r>
          </w:p>
        </w:tc>
        <w:tc>
          <w:tcPr>
            <w:tcW w:w="979" w:type="dxa"/>
          </w:tcPr>
          <w:p w14:paraId="0AAC5C1A"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410</w:t>
            </w:r>
          </w:p>
        </w:tc>
        <w:tc>
          <w:tcPr>
            <w:tcW w:w="932" w:type="dxa"/>
          </w:tcPr>
          <w:p w14:paraId="115617A8"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400</w:t>
            </w:r>
          </w:p>
        </w:tc>
        <w:tc>
          <w:tcPr>
            <w:tcW w:w="1141" w:type="dxa"/>
          </w:tcPr>
          <w:p w14:paraId="2ED64313"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400</w:t>
            </w:r>
          </w:p>
        </w:tc>
        <w:tc>
          <w:tcPr>
            <w:tcW w:w="1111" w:type="dxa"/>
          </w:tcPr>
          <w:p w14:paraId="6CD80ED6"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345</w:t>
            </w:r>
          </w:p>
        </w:tc>
        <w:tc>
          <w:tcPr>
            <w:tcW w:w="1072" w:type="dxa"/>
          </w:tcPr>
          <w:p w14:paraId="37BE06E7" w14:textId="77777777" w:rsidR="00417C43" w:rsidRPr="00A31A79" w:rsidRDefault="00417C43"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352</w:t>
            </w:r>
          </w:p>
        </w:tc>
      </w:tr>
      <w:tr w:rsidR="00417C43" w:rsidRPr="00A31A79" w14:paraId="4F69CC6C"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553" w:type="dxa"/>
          </w:tcPr>
          <w:p w14:paraId="0DE6E9D8" w14:textId="77777777" w:rsidR="00417C43" w:rsidRPr="00A31A79" w:rsidRDefault="00417C43"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Range (INR/100 eggs)</w:t>
            </w:r>
          </w:p>
        </w:tc>
        <w:tc>
          <w:tcPr>
            <w:tcW w:w="1153" w:type="dxa"/>
          </w:tcPr>
          <w:p w14:paraId="6EA5BDAF"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235</w:t>
            </w:r>
          </w:p>
        </w:tc>
        <w:tc>
          <w:tcPr>
            <w:tcW w:w="967" w:type="dxa"/>
          </w:tcPr>
          <w:p w14:paraId="676AE7F2"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225</w:t>
            </w:r>
          </w:p>
        </w:tc>
        <w:tc>
          <w:tcPr>
            <w:tcW w:w="901" w:type="dxa"/>
          </w:tcPr>
          <w:p w14:paraId="0B51150B"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307</w:t>
            </w:r>
          </w:p>
        </w:tc>
        <w:tc>
          <w:tcPr>
            <w:tcW w:w="979" w:type="dxa"/>
          </w:tcPr>
          <w:p w14:paraId="40A11093"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262</w:t>
            </w:r>
          </w:p>
        </w:tc>
        <w:tc>
          <w:tcPr>
            <w:tcW w:w="932" w:type="dxa"/>
          </w:tcPr>
          <w:p w14:paraId="7E05BF79"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275</w:t>
            </w:r>
          </w:p>
        </w:tc>
        <w:tc>
          <w:tcPr>
            <w:tcW w:w="1141" w:type="dxa"/>
          </w:tcPr>
          <w:p w14:paraId="3D8F90A0"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185</w:t>
            </w:r>
          </w:p>
        </w:tc>
        <w:tc>
          <w:tcPr>
            <w:tcW w:w="1111" w:type="dxa"/>
          </w:tcPr>
          <w:p w14:paraId="47AC13C8"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275</w:t>
            </w:r>
          </w:p>
        </w:tc>
        <w:tc>
          <w:tcPr>
            <w:tcW w:w="1072" w:type="dxa"/>
          </w:tcPr>
          <w:p w14:paraId="2F7FA857" w14:textId="77777777" w:rsidR="00417C43" w:rsidRPr="00A31A79" w:rsidRDefault="00417C43"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257</w:t>
            </w:r>
          </w:p>
        </w:tc>
      </w:tr>
      <w:tr w:rsidR="00F071AD" w:rsidRPr="00A31A79" w14:paraId="5461A25C"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28D43BA1"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Mean price</w:t>
            </w:r>
            <w:r w:rsidRPr="00A31A79">
              <w:rPr>
                <w:rFonts w:ascii="Times New Roman" w:hAnsi="Times New Roman" w:cs="Times New Roman"/>
                <w:sz w:val="20"/>
                <w:lang w:val="en-US"/>
              </w:rPr>
              <w:t xml:space="preserve"> </w:t>
            </w:r>
            <w:r w:rsidRPr="00A31A79">
              <w:rPr>
                <w:rFonts w:ascii="Times New Roman" w:hAnsi="Times New Roman" w:cs="Times New Roman"/>
                <w:b w:val="0"/>
                <w:sz w:val="20"/>
                <w:lang w:val="en-US"/>
              </w:rPr>
              <w:t>(INR/100 eggs) price</w:t>
            </w:r>
          </w:p>
        </w:tc>
        <w:tc>
          <w:tcPr>
            <w:tcW w:w="1153" w:type="dxa"/>
          </w:tcPr>
          <w:p w14:paraId="710054A5"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516.07</w:t>
            </w:r>
          </w:p>
        </w:tc>
        <w:tc>
          <w:tcPr>
            <w:tcW w:w="967" w:type="dxa"/>
          </w:tcPr>
          <w:p w14:paraId="34BC30E2"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529.79</w:t>
            </w:r>
          </w:p>
        </w:tc>
        <w:tc>
          <w:tcPr>
            <w:tcW w:w="901" w:type="dxa"/>
          </w:tcPr>
          <w:p w14:paraId="32AC1A28"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491.88</w:t>
            </w:r>
          </w:p>
        </w:tc>
        <w:tc>
          <w:tcPr>
            <w:tcW w:w="979" w:type="dxa"/>
          </w:tcPr>
          <w:p w14:paraId="0F743206"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532.84</w:t>
            </w:r>
          </w:p>
        </w:tc>
        <w:tc>
          <w:tcPr>
            <w:tcW w:w="932" w:type="dxa"/>
          </w:tcPr>
          <w:p w14:paraId="77AFBA36"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541.16</w:t>
            </w:r>
          </w:p>
        </w:tc>
        <w:tc>
          <w:tcPr>
            <w:tcW w:w="1141" w:type="dxa"/>
          </w:tcPr>
          <w:p w14:paraId="2B87A600"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481.88</w:t>
            </w:r>
          </w:p>
        </w:tc>
        <w:tc>
          <w:tcPr>
            <w:tcW w:w="1111" w:type="dxa"/>
          </w:tcPr>
          <w:p w14:paraId="0DF8158F"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481.84</w:t>
            </w:r>
          </w:p>
        </w:tc>
        <w:tc>
          <w:tcPr>
            <w:tcW w:w="1072" w:type="dxa"/>
          </w:tcPr>
          <w:p w14:paraId="015FD456"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470.59</w:t>
            </w:r>
          </w:p>
        </w:tc>
      </w:tr>
      <w:tr w:rsidR="00A6329D" w:rsidRPr="00A31A79" w14:paraId="31C33600"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553" w:type="dxa"/>
          </w:tcPr>
          <w:p w14:paraId="409E8953"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Standard deviation</w:t>
            </w:r>
          </w:p>
        </w:tc>
        <w:tc>
          <w:tcPr>
            <w:tcW w:w="1153" w:type="dxa"/>
          </w:tcPr>
          <w:p w14:paraId="1D071BA8"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58.34</w:t>
            </w:r>
          </w:p>
        </w:tc>
        <w:tc>
          <w:tcPr>
            <w:tcW w:w="967" w:type="dxa"/>
          </w:tcPr>
          <w:p w14:paraId="34BCC217"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54.36</w:t>
            </w:r>
          </w:p>
        </w:tc>
        <w:tc>
          <w:tcPr>
            <w:tcW w:w="901" w:type="dxa"/>
          </w:tcPr>
          <w:p w14:paraId="486EBFD3"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77.13</w:t>
            </w:r>
          </w:p>
        </w:tc>
        <w:tc>
          <w:tcPr>
            <w:tcW w:w="979" w:type="dxa"/>
          </w:tcPr>
          <w:p w14:paraId="5BC1E8D4"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64.88</w:t>
            </w:r>
          </w:p>
        </w:tc>
        <w:tc>
          <w:tcPr>
            <w:tcW w:w="932" w:type="dxa"/>
          </w:tcPr>
          <w:p w14:paraId="390DEB6D"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61.88</w:t>
            </w:r>
          </w:p>
        </w:tc>
        <w:tc>
          <w:tcPr>
            <w:tcW w:w="1141" w:type="dxa"/>
          </w:tcPr>
          <w:p w14:paraId="660D8957"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49.22</w:t>
            </w:r>
          </w:p>
        </w:tc>
        <w:tc>
          <w:tcPr>
            <w:tcW w:w="1111" w:type="dxa"/>
          </w:tcPr>
          <w:p w14:paraId="305AB928"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60.45</w:t>
            </w:r>
          </w:p>
        </w:tc>
        <w:tc>
          <w:tcPr>
            <w:tcW w:w="1072" w:type="dxa"/>
          </w:tcPr>
          <w:p w14:paraId="237DF240"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64.85</w:t>
            </w:r>
          </w:p>
        </w:tc>
      </w:tr>
      <w:tr w:rsidR="00F071AD" w:rsidRPr="00A31A79" w14:paraId="5DDFCC1F"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28FB730C"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Variance</w:t>
            </w:r>
          </w:p>
        </w:tc>
        <w:tc>
          <w:tcPr>
            <w:tcW w:w="1153" w:type="dxa"/>
          </w:tcPr>
          <w:p w14:paraId="51794D0E"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3403.60</w:t>
            </w:r>
          </w:p>
        </w:tc>
        <w:tc>
          <w:tcPr>
            <w:tcW w:w="967" w:type="dxa"/>
          </w:tcPr>
          <w:p w14:paraId="358DE6AE"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2955.11</w:t>
            </w:r>
          </w:p>
        </w:tc>
        <w:tc>
          <w:tcPr>
            <w:tcW w:w="901" w:type="dxa"/>
          </w:tcPr>
          <w:p w14:paraId="1FD77DD3"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5949.65</w:t>
            </w:r>
          </w:p>
        </w:tc>
        <w:tc>
          <w:tcPr>
            <w:tcW w:w="979" w:type="dxa"/>
          </w:tcPr>
          <w:p w14:paraId="2902CE9C"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4209.46</w:t>
            </w:r>
          </w:p>
        </w:tc>
        <w:tc>
          <w:tcPr>
            <w:tcW w:w="932" w:type="dxa"/>
          </w:tcPr>
          <w:p w14:paraId="6BBD1108"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3828.62</w:t>
            </w:r>
          </w:p>
        </w:tc>
        <w:tc>
          <w:tcPr>
            <w:tcW w:w="1141" w:type="dxa"/>
          </w:tcPr>
          <w:p w14:paraId="4F43625B"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2422.27</w:t>
            </w:r>
          </w:p>
        </w:tc>
        <w:tc>
          <w:tcPr>
            <w:tcW w:w="1111" w:type="dxa"/>
          </w:tcPr>
          <w:p w14:paraId="67212009"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3653.89</w:t>
            </w:r>
          </w:p>
        </w:tc>
        <w:tc>
          <w:tcPr>
            <w:tcW w:w="1072" w:type="dxa"/>
          </w:tcPr>
          <w:p w14:paraId="7CD6F772"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4205.04</w:t>
            </w:r>
          </w:p>
        </w:tc>
      </w:tr>
      <w:tr w:rsidR="00A6329D" w:rsidRPr="00A31A79" w14:paraId="226BB10F"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553" w:type="dxa"/>
          </w:tcPr>
          <w:p w14:paraId="6DA696E7"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Skewness</w:t>
            </w:r>
          </w:p>
        </w:tc>
        <w:tc>
          <w:tcPr>
            <w:tcW w:w="1153" w:type="dxa"/>
          </w:tcPr>
          <w:p w14:paraId="2AF80D5C"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-0.02</w:t>
            </w:r>
          </w:p>
        </w:tc>
        <w:tc>
          <w:tcPr>
            <w:tcW w:w="967" w:type="dxa"/>
          </w:tcPr>
          <w:p w14:paraId="09255C90"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0.03</w:t>
            </w:r>
          </w:p>
        </w:tc>
        <w:tc>
          <w:tcPr>
            <w:tcW w:w="901" w:type="dxa"/>
          </w:tcPr>
          <w:p w14:paraId="795CC77E"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0.27</w:t>
            </w:r>
          </w:p>
        </w:tc>
        <w:tc>
          <w:tcPr>
            <w:tcW w:w="979" w:type="dxa"/>
          </w:tcPr>
          <w:p w14:paraId="775E1C0A"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0.01</w:t>
            </w:r>
          </w:p>
        </w:tc>
        <w:tc>
          <w:tcPr>
            <w:tcW w:w="932" w:type="dxa"/>
          </w:tcPr>
          <w:p w14:paraId="7066A1CB"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-0.13</w:t>
            </w:r>
          </w:p>
        </w:tc>
        <w:tc>
          <w:tcPr>
            <w:tcW w:w="1141" w:type="dxa"/>
          </w:tcPr>
          <w:p w14:paraId="2C59D3D2"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0.16</w:t>
            </w:r>
          </w:p>
        </w:tc>
        <w:tc>
          <w:tcPr>
            <w:tcW w:w="1111" w:type="dxa"/>
          </w:tcPr>
          <w:p w14:paraId="0D1FE87F"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-0.09</w:t>
            </w:r>
          </w:p>
        </w:tc>
        <w:tc>
          <w:tcPr>
            <w:tcW w:w="1072" w:type="dxa"/>
          </w:tcPr>
          <w:p w14:paraId="1C27155F" w14:textId="77777777" w:rsidR="00A6329D" w:rsidRPr="00A31A79" w:rsidRDefault="00A6329D" w:rsidP="00993079">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-0.03</w:t>
            </w:r>
          </w:p>
        </w:tc>
      </w:tr>
      <w:tr w:rsidR="00F071AD" w:rsidRPr="00A31A79" w14:paraId="5F79D282"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553" w:type="dxa"/>
          </w:tcPr>
          <w:p w14:paraId="1874543C" w14:textId="77777777" w:rsidR="00A6329D" w:rsidRPr="00A31A79" w:rsidRDefault="00A6329D" w:rsidP="00993079">
            <w:pPr>
              <w:spacing w:line="276" w:lineRule="auto"/>
              <w:rPr>
                <w:rFonts w:ascii="Times New Roman" w:hAnsi="Times New Roman" w:cs="Times New Roman"/>
                <w:b w:val="0"/>
                <w:sz w:val="20"/>
                <w:lang w:val="en-US"/>
              </w:rPr>
            </w:pPr>
            <w:r w:rsidRPr="00A31A79">
              <w:rPr>
                <w:rFonts w:ascii="Times New Roman" w:hAnsi="Times New Roman" w:cs="Times New Roman"/>
                <w:b w:val="0"/>
                <w:sz w:val="20"/>
                <w:lang w:val="en-US"/>
              </w:rPr>
              <w:t>Kurtosis</w:t>
            </w:r>
          </w:p>
        </w:tc>
        <w:tc>
          <w:tcPr>
            <w:tcW w:w="1153" w:type="dxa"/>
          </w:tcPr>
          <w:p w14:paraId="41D035B9"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-1.27</w:t>
            </w:r>
          </w:p>
        </w:tc>
        <w:tc>
          <w:tcPr>
            <w:tcW w:w="967" w:type="dxa"/>
          </w:tcPr>
          <w:p w14:paraId="6BA9CF53"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-1.23</w:t>
            </w:r>
          </w:p>
        </w:tc>
        <w:tc>
          <w:tcPr>
            <w:tcW w:w="901" w:type="dxa"/>
          </w:tcPr>
          <w:p w14:paraId="6C838A2D"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-1.11</w:t>
            </w:r>
          </w:p>
        </w:tc>
        <w:tc>
          <w:tcPr>
            <w:tcW w:w="979" w:type="dxa"/>
          </w:tcPr>
          <w:p w14:paraId="0D58D743"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-1.23</w:t>
            </w:r>
          </w:p>
        </w:tc>
        <w:tc>
          <w:tcPr>
            <w:tcW w:w="932" w:type="dxa"/>
          </w:tcPr>
          <w:p w14:paraId="2446E302"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-0.87</w:t>
            </w:r>
          </w:p>
        </w:tc>
        <w:tc>
          <w:tcPr>
            <w:tcW w:w="1141" w:type="dxa"/>
          </w:tcPr>
          <w:p w14:paraId="4E7F8A02"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-1.22</w:t>
            </w:r>
          </w:p>
        </w:tc>
        <w:tc>
          <w:tcPr>
            <w:tcW w:w="1111" w:type="dxa"/>
          </w:tcPr>
          <w:p w14:paraId="0DDE571B"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-1.01</w:t>
            </w:r>
          </w:p>
        </w:tc>
        <w:tc>
          <w:tcPr>
            <w:tcW w:w="1072" w:type="dxa"/>
          </w:tcPr>
          <w:p w14:paraId="25C05B43" w14:textId="77777777" w:rsidR="00A6329D" w:rsidRPr="00A31A79" w:rsidRDefault="00A6329D" w:rsidP="0099307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A31A79">
              <w:rPr>
                <w:rFonts w:ascii="Times New Roman" w:hAnsi="Times New Roman" w:cs="Times New Roman"/>
                <w:color w:val="000000"/>
                <w:sz w:val="20"/>
              </w:rPr>
              <w:t>-1.21</w:t>
            </w:r>
          </w:p>
        </w:tc>
      </w:tr>
    </w:tbl>
    <w:p w14:paraId="5F8DB5C4" w14:textId="77777777" w:rsidR="00BC4133" w:rsidRDefault="00BC4133" w:rsidP="00BC4133">
      <w:pPr>
        <w:jc w:val="both"/>
        <w:rPr>
          <w:rFonts w:ascii="Times New Roman" w:hAnsi="Times New Roman" w:cs="Times New Roman"/>
          <w:b/>
          <w:sz w:val="24"/>
          <w:lang w:val="en-US"/>
        </w:rPr>
      </w:pPr>
    </w:p>
    <w:p w14:paraId="5A8319A9" w14:textId="77777777" w:rsidR="00212923" w:rsidRPr="002A22AF" w:rsidRDefault="00212923" w:rsidP="00540985">
      <w:pPr>
        <w:pStyle w:val="NormalWeb"/>
        <w:jc w:val="both"/>
        <w:rPr>
          <w:sz w:val="8"/>
        </w:rPr>
        <w:sectPr w:rsidR="00212923" w:rsidRPr="002A22AF" w:rsidSect="00212923">
          <w:type w:val="continuous"/>
          <w:pgSz w:w="11906" w:h="16838"/>
          <w:pgMar w:top="1440" w:right="1440" w:bottom="1440" w:left="1440" w:header="708" w:footer="708" w:gutter="0"/>
          <w:cols w:space="708"/>
          <w:docGrid w:linePitch="360"/>
        </w:sectPr>
      </w:pPr>
    </w:p>
    <w:p w14:paraId="727C5317" w14:textId="77777777" w:rsidR="00540985" w:rsidRDefault="00540985" w:rsidP="00540985">
      <w:pPr>
        <w:pStyle w:val="NormalWeb"/>
        <w:jc w:val="both"/>
        <w:rPr>
          <w:b/>
          <w:sz w:val="22"/>
          <w:lang w:val="en-US"/>
        </w:rPr>
      </w:pPr>
      <w:proofErr w:type="gramStart"/>
      <w:r w:rsidRPr="0043686E">
        <w:rPr>
          <w:sz w:val="22"/>
        </w:rPr>
        <w:t>.</w:t>
      </w:r>
      <w:r w:rsidRPr="0043686E">
        <w:rPr>
          <w:b/>
          <w:sz w:val="22"/>
          <w:lang w:val="en-US"/>
        </w:rPr>
        <w:t>Market</w:t>
      </w:r>
      <w:proofErr w:type="gramEnd"/>
      <w:r w:rsidRPr="0043686E">
        <w:rPr>
          <w:b/>
          <w:sz w:val="22"/>
          <w:lang w:val="en-US"/>
        </w:rPr>
        <w:t xml:space="preserve"> Integration</w:t>
      </w:r>
    </w:p>
    <w:p w14:paraId="268C8C5F" w14:textId="77777777" w:rsidR="00540985" w:rsidRDefault="00540985" w:rsidP="00540985">
      <w:pPr>
        <w:pStyle w:val="NormalWeb"/>
        <w:jc w:val="both"/>
        <w:rPr>
          <w:sz w:val="22"/>
        </w:rPr>
      </w:pPr>
      <w:r w:rsidRPr="002A2663">
        <w:rPr>
          <w:sz w:val="22"/>
        </w:rPr>
        <w:t>The correlations indicate strong interconnectedness between egg markets in India. The highest correlations are observed between Mumbai and Warangal, Bengaluru and Chennai, and Kolkata and West Godavari, suggesting that prices in these cities move almost in tandem (Table 3). Even the lowest significant correlations (e.g., between Chennai and Kolkata or Delhi and Namakkal) still indicate a substantial degree of price alignment, reflecting an overall integrated market.</w:t>
      </w:r>
    </w:p>
    <w:p w14:paraId="78F1EB74" w14:textId="77777777" w:rsidR="00540985" w:rsidRDefault="00540985" w:rsidP="00540985">
      <w:pPr>
        <w:pStyle w:val="NormalWeb"/>
        <w:jc w:val="both"/>
        <w:rPr>
          <w:sz w:val="22"/>
        </w:rPr>
      </w:pPr>
      <w:r w:rsidRPr="002A2663">
        <w:rPr>
          <w:sz w:val="22"/>
        </w:rPr>
        <w:t xml:space="preserve">The </w:t>
      </w:r>
      <w:r w:rsidRPr="00586EA2">
        <w:rPr>
          <w:sz w:val="22"/>
        </w:rPr>
        <w:t>Augmented Dickey-Fuller (ADF)</w:t>
      </w:r>
      <w:r w:rsidRPr="00586EA2">
        <w:rPr>
          <w:sz w:val="20"/>
        </w:rPr>
        <w:t xml:space="preserve"> </w:t>
      </w:r>
      <w:r w:rsidRPr="002A2663">
        <w:rPr>
          <w:sz w:val="22"/>
        </w:rPr>
        <w:t>test results</w:t>
      </w:r>
      <w:r>
        <w:rPr>
          <w:sz w:val="22"/>
        </w:rPr>
        <w:t xml:space="preserve"> (Table 4)</w:t>
      </w:r>
      <w:r w:rsidRPr="002A2663">
        <w:rPr>
          <w:sz w:val="22"/>
        </w:rPr>
        <w:t xml:space="preserve"> reveal that the egg price series for all markets are non-stationary at the level series, as indicated by ADF statistics higher than the critical values. However, after taking the first differences, all markets show ADF statistics significantly lower than the critical values, indicating that the series become stationary.</w:t>
      </w:r>
      <w:r>
        <w:rPr>
          <w:sz w:val="22"/>
        </w:rPr>
        <w:t xml:space="preserve"> </w:t>
      </w:r>
      <w:proofErr w:type="gramStart"/>
      <w:r>
        <w:rPr>
          <w:sz w:val="22"/>
        </w:rPr>
        <w:t>So</w:t>
      </w:r>
      <w:proofErr w:type="gramEnd"/>
      <w:r>
        <w:rPr>
          <w:sz w:val="22"/>
        </w:rPr>
        <w:t xml:space="preserve"> the price series are stationary at first differencing with an order one, which supports the insights of </w:t>
      </w:r>
      <w:r w:rsidRPr="00586EA2">
        <w:rPr>
          <w:sz w:val="22"/>
        </w:rPr>
        <w:t>Saran an</w:t>
      </w:r>
      <w:r>
        <w:rPr>
          <w:sz w:val="22"/>
        </w:rPr>
        <w:t xml:space="preserve">d </w:t>
      </w:r>
      <w:proofErr w:type="spellStart"/>
      <w:r>
        <w:rPr>
          <w:sz w:val="22"/>
        </w:rPr>
        <w:t>Gangwar</w:t>
      </w:r>
      <w:proofErr w:type="spellEnd"/>
      <w:r>
        <w:rPr>
          <w:sz w:val="22"/>
        </w:rPr>
        <w:t xml:space="preserve"> (2008). </w:t>
      </w:r>
      <w:r w:rsidRPr="002A2663">
        <w:rPr>
          <w:sz w:val="22"/>
        </w:rPr>
        <w:t xml:space="preserve">This implies that the price data for these markets follow a unit root process and require </w:t>
      </w:r>
      <w:r w:rsidRPr="002A2663">
        <w:rPr>
          <w:sz w:val="22"/>
        </w:rPr>
        <w:t>differencing to achieve stationarity</w:t>
      </w:r>
      <w:r>
        <w:rPr>
          <w:sz w:val="22"/>
        </w:rPr>
        <w:t>. This process is a precursor for testing the market co-integration.</w:t>
      </w:r>
    </w:p>
    <w:p w14:paraId="73E2C443" w14:textId="77777777" w:rsidR="00540985" w:rsidRDefault="00540985" w:rsidP="00540985">
      <w:pPr>
        <w:pStyle w:val="NormalWeb"/>
        <w:jc w:val="both"/>
        <w:rPr>
          <w:sz w:val="22"/>
        </w:rPr>
      </w:pPr>
      <w:proofErr w:type="spellStart"/>
      <w:r>
        <w:rPr>
          <w:sz w:val="22"/>
        </w:rPr>
        <w:t>Johansens</w:t>
      </w:r>
      <w:proofErr w:type="spellEnd"/>
      <w:r>
        <w:rPr>
          <w:sz w:val="22"/>
        </w:rPr>
        <w:t xml:space="preserve"> co-integration test of both trace test </w:t>
      </w:r>
      <w:r w:rsidR="00CD6931">
        <w:rPr>
          <w:sz w:val="22"/>
        </w:rPr>
        <w:t>and maximum Eigen value (Table 5</w:t>
      </w:r>
      <w:r>
        <w:rPr>
          <w:sz w:val="22"/>
        </w:rPr>
        <w:t xml:space="preserve">) reveals that the null hypothesis of no co-integration among the selected egg markets get rejected with an at most three co-integrating equations at five </w:t>
      </w:r>
      <w:r w:rsidR="00260C00">
        <w:rPr>
          <w:sz w:val="22"/>
        </w:rPr>
        <w:t>percent</w:t>
      </w:r>
      <w:r>
        <w:rPr>
          <w:sz w:val="22"/>
        </w:rPr>
        <w:t xml:space="preserve"> level of probability. Similar results were also shared by Sendhil </w:t>
      </w:r>
      <w:r w:rsidRPr="006505F7">
        <w:rPr>
          <w:i/>
          <w:sz w:val="22"/>
        </w:rPr>
        <w:t>et al.,</w:t>
      </w:r>
      <w:r>
        <w:rPr>
          <w:sz w:val="22"/>
        </w:rPr>
        <w:t xml:space="preserve"> 2013; Saran and </w:t>
      </w:r>
      <w:proofErr w:type="spellStart"/>
      <w:r>
        <w:rPr>
          <w:sz w:val="22"/>
        </w:rPr>
        <w:t>Gangwar</w:t>
      </w:r>
      <w:proofErr w:type="spellEnd"/>
      <w:r>
        <w:rPr>
          <w:sz w:val="22"/>
        </w:rPr>
        <w:t xml:space="preserve">, 2008 and </w:t>
      </w:r>
      <w:proofErr w:type="spellStart"/>
      <w:r w:rsidRPr="006505F7">
        <w:rPr>
          <w:sz w:val="22"/>
        </w:rPr>
        <w:t>Chidananda</w:t>
      </w:r>
      <w:proofErr w:type="spellEnd"/>
      <w:r w:rsidRPr="006505F7">
        <w:rPr>
          <w:sz w:val="22"/>
        </w:rPr>
        <w:t xml:space="preserve"> </w:t>
      </w:r>
      <w:r w:rsidRPr="006505F7">
        <w:rPr>
          <w:i/>
          <w:sz w:val="22"/>
        </w:rPr>
        <w:t>et al.,</w:t>
      </w:r>
      <w:r>
        <w:rPr>
          <w:sz w:val="22"/>
        </w:rPr>
        <w:t xml:space="preserve"> 2014. The objective of this test is to identify whether the egg markets are co-integrated in the long run and there is an actual price transmission between the markets. Hence, it is clear that there is a long run equilibrium among the selected egg markets.</w:t>
      </w:r>
    </w:p>
    <w:p w14:paraId="5D9039BF" w14:textId="77777777" w:rsidR="00540985" w:rsidRDefault="00540985" w:rsidP="00540985">
      <w:pPr>
        <w:pStyle w:val="NormalWeb"/>
        <w:jc w:val="both"/>
        <w:rPr>
          <w:sz w:val="22"/>
        </w:rPr>
      </w:pPr>
      <w:r>
        <w:rPr>
          <w:sz w:val="22"/>
        </w:rPr>
        <w:t xml:space="preserve">In a Vector Error Correction Estimation (VECM), the co-integrating equations captures the long-term relationships among the variables, while the error correction terms capture the short-term adjustments to deviations from that long-term equilibrium. Based on the number of highly significant coefficients and a general assumption, </w:t>
      </w:r>
      <w:r>
        <w:rPr>
          <w:sz w:val="22"/>
        </w:rPr>
        <w:lastRenderedPageBreak/>
        <w:t>Namakkal and Mumbai were assumed as the major egg producing and consuming centres in India respectively (Table 6). So, the long run relationship through VECM of Namakkal and Mumbai egg prices with those of their one period lag prices of other markets is depicted in the following equations:</w:t>
      </w:r>
    </w:p>
    <w:p w14:paraId="01043486" w14:textId="77777777" w:rsidR="00540985" w:rsidRDefault="00540985" w:rsidP="00540985">
      <w:pPr>
        <w:pStyle w:val="NormalWeb"/>
        <w:jc w:val="both"/>
        <w:rPr>
          <w:sz w:val="22"/>
        </w:rPr>
      </w:pPr>
      <w:r>
        <w:rPr>
          <w:sz w:val="22"/>
        </w:rPr>
        <w:t xml:space="preserve">Namakkal price= 0.002 +0.026*West Godavari +0.241*Warangal price +0.289*Namakkal </w:t>
      </w:r>
      <w:r>
        <w:rPr>
          <w:sz w:val="22"/>
        </w:rPr>
        <w:t>price +0.052*Mumbai price +0.074*Kolkata price -0.04*8Delhi price -0.133*Chennai price +0.146*Bengaluru price - Eq. (1)</w:t>
      </w:r>
    </w:p>
    <w:p w14:paraId="195FADE2" w14:textId="77777777" w:rsidR="00540985" w:rsidRDefault="00540985" w:rsidP="00540985">
      <w:pPr>
        <w:pStyle w:val="NormalWeb"/>
        <w:jc w:val="both"/>
        <w:rPr>
          <w:sz w:val="22"/>
        </w:rPr>
      </w:pPr>
      <w:r>
        <w:rPr>
          <w:sz w:val="22"/>
        </w:rPr>
        <w:t>Mumbai price= -0.034 +0.099*West Godavari +0.256*Warangal price +0.026*Namakkal price - 0.163*Mumbai price +0.233*Kolkata price -0.034*8Delhi price -0.102*Chennai price +0.273*Bengaluru price - Eq. (2)</w:t>
      </w:r>
    </w:p>
    <w:p w14:paraId="069E693C" w14:textId="77777777" w:rsidR="00212923" w:rsidRDefault="00212923" w:rsidP="001C50D9">
      <w:pPr>
        <w:ind w:left="-142" w:hanging="142"/>
        <w:jc w:val="both"/>
        <w:rPr>
          <w:rFonts w:ascii="Times New Roman" w:hAnsi="Times New Roman" w:cs="Times New Roman"/>
          <w:b/>
          <w:lang w:val="en-US"/>
        </w:rPr>
        <w:sectPr w:rsidR="00212923" w:rsidSect="00212923">
          <w:type w:val="continuous"/>
          <w:pgSz w:w="11906" w:h="16838"/>
          <w:pgMar w:top="1440" w:right="1440" w:bottom="1440" w:left="1440" w:header="708" w:footer="708" w:gutter="0"/>
          <w:cols w:num="2" w:space="708"/>
          <w:docGrid w:linePitch="360"/>
        </w:sectPr>
      </w:pPr>
    </w:p>
    <w:p w14:paraId="0637CF45" w14:textId="77777777" w:rsidR="001C50D9" w:rsidRDefault="001C50D9" w:rsidP="001C50D9">
      <w:pPr>
        <w:ind w:left="-142" w:hanging="142"/>
        <w:jc w:val="both"/>
        <w:rPr>
          <w:rFonts w:ascii="Times New Roman" w:hAnsi="Times New Roman" w:cs="Times New Roman"/>
          <w:lang w:val="en-US"/>
        </w:rPr>
      </w:pPr>
      <w:r w:rsidRPr="00B92D2B">
        <w:rPr>
          <w:rFonts w:ascii="Times New Roman" w:hAnsi="Times New Roman" w:cs="Times New Roman"/>
          <w:b/>
          <w:lang w:val="en-US"/>
        </w:rPr>
        <w:t>Tab</w:t>
      </w:r>
      <w:r>
        <w:rPr>
          <w:rFonts w:ascii="Times New Roman" w:hAnsi="Times New Roman" w:cs="Times New Roman"/>
          <w:b/>
          <w:lang w:val="en-US"/>
        </w:rPr>
        <w:t>le 3</w:t>
      </w:r>
      <w:r w:rsidRPr="00B92D2B">
        <w:rPr>
          <w:rFonts w:ascii="Times New Roman" w:hAnsi="Times New Roman" w:cs="Times New Roman"/>
          <w:b/>
          <w:lang w:val="en-US"/>
        </w:rPr>
        <w:t>.</w:t>
      </w:r>
      <w:r w:rsidR="00C22D89">
        <w:rPr>
          <w:rFonts w:ascii="Times New Roman" w:hAnsi="Times New Roman" w:cs="Times New Roman"/>
          <w:lang w:val="en-US"/>
        </w:rPr>
        <w:t xml:space="preserve"> Correlation in</w:t>
      </w:r>
      <w:r w:rsidRPr="00417C43">
        <w:rPr>
          <w:rFonts w:ascii="Times New Roman" w:hAnsi="Times New Roman" w:cs="Times New Roman"/>
          <w:lang w:val="en-US"/>
        </w:rPr>
        <w:t xml:space="preserve"> </w:t>
      </w:r>
      <w:r>
        <w:rPr>
          <w:rFonts w:ascii="Times New Roman" w:hAnsi="Times New Roman" w:cs="Times New Roman"/>
          <w:lang w:val="en-US"/>
        </w:rPr>
        <w:t>egg</w:t>
      </w:r>
      <w:r w:rsidRPr="00417C43">
        <w:rPr>
          <w:rFonts w:ascii="Times New Roman" w:hAnsi="Times New Roman" w:cs="Times New Roman"/>
          <w:lang w:val="en-US"/>
        </w:rPr>
        <w:t xml:space="preserve"> prices</w:t>
      </w:r>
      <w:r w:rsidR="00C22D89">
        <w:rPr>
          <w:rFonts w:ascii="Times New Roman" w:hAnsi="Times New Roman" w:cs="Times New Roman"/>
          <w:lang w:val="en-US"/>
        </w:rPr>
        <w:t xml:space="preserve"> among selected markets in India</w:t>
      </w:r>
    </w:p>
    <w:p w14:paraId="26174932" w14:textId="77777777" w:rsidR="00C22D89" w:rsidRPr="00C22D89" w:rsidRDefault="00C22D89" w:rsidP="001C50D9">
      <w:pPr>
        <w:ind w:left="-142" w:hanging="142"/>
        <w:jc w:val="both"/>
        <w:rPr>
          <w:rFonts w:ascii="Times New Roman" w:hAnsi="Times New Roman" w:cs="Times New Roman"/>
          <w:sz w:val="2"/>
          <w:lang w:val="en-US"/>
        </w:rPr>
      </w:pPr>
    </w:p>
    <w:tbl>
      <w:tblPr>
        <w:tblStyle w:val="PlainTable2"/>
        <w:tblW w:w="9809" w:type="dxa"/>
        <w:jc w:val="center"/>
        <w:tblLook w:val="04A0" w:firstRow="1" w:lastRow="0" w:firstColumn="1" w:lastColumn="0" w:noHBand="0" w:noVBand="1"/>
      </w:tblPr>
      <w:tblGrid>
        <w:gridCol w:w="1553"/>
        <w:gridCol w:w="1153"/>
        <w:gridCol w:w="967"/>
        <w:gridCol w:w="901"/>
        <w:gridCol w:w="979"/>
        <w:gridCol w:w="932"/>
        <w:gridCol w:w="1141"/>
        <w:gridCol w:w="1111"/>
        <w:gridCol w:w="1072"/>
      </w:tblGrid>
      <w:tr w:rsidR="00C22D89" w:rsidRPr="00A31A79" w14:paraId="58FF0FF8" w14:textId="77777777" w:rsidTr="007F1110">
        <w:trPr>
          <w:cnfStyle w:val="100000000000" w:firstRow="1" w:lastRow="0" w:firstColumn="0" w:lastColumn="0" w:oddVBand="0" w:evenVBand="0" w:oddHBand="0"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1553" w:type="dxa"/>
          </w:tcPr>
          <w:p w14:paraId="665FCB0E" w14:textId="77777777" w:rsidR="00C22D89" w:rsidRPr="00A31A79" w:rsidRDefault="00C22D89" w:rsidP="00C22D89">
            <w:pPr>
              <w:ind w:right="-165"/>
              <w:rPr>
                <w:rFonts w:ascii="Times New Roman" w:hAnsi="Times New Roman" w:cs="Times New Roman"/>
                <w:color w:val="000000"/>
                <w:sz w:val="20"/>
              </w:rPr>
            </w:pPr>
            <w:r>
              <w:rPr>
                <w:rFonts w:ascii="Times New Roman" w:hAnsi="Times New Roman" w:cs="Times New Roman"/>
                <w:color w:val="000000"/>
                <w:sz w:val="20"/>
              </w:rPr>
              <w:t>Market (n=486)</w:t>
            </w:r>
          </w:p>
        </w:tc>
        <w:tc>
          <w:tcPr>
            <w:tcW w:w="1153" w:type="dxa"/>
          </w:tcPr>
          <w:p w14:paraId="03FDD003"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Bengaluru</w:t>
            </w:r>
          </w:p>
        </w:tc>
        <w:tc>
          <w:tcPr>
            <w:tcW w:w="967" w:type="dxa"/>
          </w:tcPr>
          <w:p w14:paraId="3B21BEE2"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Chennai</w:t>
            </w:r>
          </w:p>
        </w:tc>
        <w:tc>
          <w:tcPr>
            <w:tcW w:w="901" w:type="dxa"/>
          </w:tcPr>
          <w:p w14:paraId="18A4BBFF"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Delhi</w:t>
            </w:r>
          </w:p>
        </w:tc>
        <w:tc>
          <w:tcPr>
            <w:tcW w:w="979" w:type="dxa"/>
          </w:tcPr>
          <w:p w14:paraId="02CCDB97"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Mumbai</w:t>
            </w:r>
          </w:p>
        </w:tc>
        <w:tc>
          <w:tcPr>
            <w:tcW w:w="932" w:type="dxa"/>
          </w:tcPr>
          <w:p w14:paraId="0810DAF1"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Kolkata</w:t>
            </w:r>
          </w:p>
        </w:tc>
        <w:tc>
          <w:tcPr>
            <w:tcW w:w="1141" w:type="dxa"/>
          </w:tcPr>
          <w:p w14:paraId="09AC140B"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Namakkal</w:t>
            </w:r>
          </w:p>
        </w:tc>
        <w:tc>
          <w:tcPr>
            <w:tcW w:w="1111" w:type="dxa"/>
          </w:tcPr>
          <w:p w14:paraId="29898EDA"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West Godavari</w:t>
            </w:r>
          </w:p>
        </w:tc>
        <w:tc>
          <w:tcPr>
            <w:tcW w:w="1072" w:type="dxa"/>
          </w:tcPr>
          <w:p w14:paraId="1D3A19DE" w14:textId="77777777" w:rsidR="00C22D89" w:rsidRPr="00A31A79" w:rsidRDefault="00C22D89" w:rsidP="00C22D8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A31A79">
              <w:rPr>
                <w:rFonts w:ascii="Times New Roman" w:hAnsi="Times New Roman" w:cs="Times New Roman"/>
                <w:iCs/>
                <w:color w:val="000000"/>
                <w:sz w:val="20"/>
              </w:rPr>
              <w:t>Warangal</w:t>
            </w:r>
          </w:p>
        </w:tc>
      </w:tr>
      <w:tr w:rsidR="00C22D89" w:rsidRPr="00A31A79" w14:paraId="73544331" w14:textId="77777777" w:rsidTr="007F111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4C149162"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Bengaluru</w:t>
            </w:r>
          </w:p>
        </w:tc>
        <w:tc>
          <w:tcPr>
            <w:tcW w:w="1153" w:type="dxa"/>
          </w:tcPr>
          <w:p w14:paraId="4C1A32D8"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967" w:type="dxa"/>
          </w:tcPr>
          <w:p w14:paraId="241D64EF"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901" w:type="dxa"/>
          </w:tcPr>
          <w:p w14:paraId="16B5DDD9"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79" w:type="dxa"/>
          </w:tcPr>
          <w:p w14:paraId="5A0C8A13"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32" w:type="dxa"/>
          </w:tcPr>
          <w:p w14:paraId="2E19D63E"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41" w:type="dxa"/>
          </w:tcPr>
          <w:p w14:paraId="303CCC1C"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11" w:type="dxa"/>
          </w:tcPr>
          <w:p w14:paraId="276F21DE"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72" w:type="dxa"/>
          </w:tcPr>
          <w:p w14:paraId="6D73175D"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22D89" w:rsidRPr="00A31A79" w14:paraId="77DB2CA8" w14:textId="77777777" w:rsidTr="007F1110">
        <w:trPr>
          <w:trHeight w:val="290"/>
          <w:jc w:val="center"/>
        </w:trPr>
        <w:tc>
          <w:tcPr>
            <w:cnfStyle w:val="001000000000" w:firstRow="0" w:lastRow="0" w:firstColumn="1" w:lastColumn="0" w:oddVBand="0" w:evenVBand="0" w:oddHBand="0" w:evenHBand="0" w:firstRowFirstColumn="0" w:firstRowLastColumn="0" w:lastRowFirstColumn="0" w:lastRowLastColumn="0"/>
            <w:tcW w:w="1553" w:type="dxa"/>
          </w:tcPr>
          <w:p w14:paraId="02A2AB1C"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Chennai</w:t>
            </w:r>
          </w:p>
        </w:tc>
        <w:tc>
          <w:tcPr>
            <w:tcW w:w="1153" w:type="dxa"/>
          </w:tcPr>
          <w:p w14:paraId="358B11D6" w14:textId="77777777" w:rsidR="00C22D89" w:rsidRPr="007F1110" w:rsidRDefault="00614905"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0.99</w:t>
            </w:r>
          </w:p>
        </w:tc>
        <w:tc>
          <w:tcPr>
            <w:tcW w:w="967" w:type="dxa"/>
          </w:tcPr>
          <w:p w14:paraId="33380F38"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901" w:type="dxa"/>
          </w:tcPr>
          <w:p w14:paraId="08ACA4F9"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79" w:type="dxa"/>
          </w:tcPr>
          <w:p w14:paraId="62419ED3"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932" w:type="dxa"/>
          </w:tcPr>
          <w:p w14:paraId="0A76F19A"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41" w:type="dxa"/>
          </w:tcPr>
          <w:p w14:paraId="101F5878"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11" w:type="dxa"/>
          </w:tcPr>
          <w:p w14:paraId="1D91BDED"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2" w:type="dxa"/>
          </w:tcPr>
          <w:p w14:paraId="7B2FE7C3"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D89" w:rsidRPr="00A31A79" w14:paraId="10D50174" w14:textId="77777777" w:rsidTr="007F111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2E4D1CF2"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Delhi</w:t>
            </w:r>
          </w:p>
        </w:tc>
        <w:tc>
          <w:tcPr>
            <w:tcW w:w="1153" w:type="dxa"/>
          </w:tcPr>
          <w:p w14:paraId="5F5C49C0"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0.87</w:t>
            </w:r>
          </w:p>
        </w:tc>
        <w:tc>
          <w:tcPr>
            <w:tcW w:w="967" w:type="dxa"/>
          </w:tcPr>
          <w:p w14:paraId="728642C8"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0.86</w:t>
            </w:r>
          </w:p>
        </w:tc>
        <w:tc>
          <w:tcPr>
            <w:tcW w:w="901" w:type="dxa"/>
          </w:tcPr>
          <w:p w14:paraId="23BCF269"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979" w:type="dxa"/>
          </w:tcPr>
          <w:p w14:paraId="22AC7472"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932" w:type="dxa"/>
          </w:tcPr>
          <w:p w14:paraId="4CFC0C22"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41" w:type="dxa"/>
          </w:tcPr>
          <w:p w14:paraId="7C6A6291"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111" w:type="dxa"/>
          </w:tcPr>
          <w:p w14:paraId="18545C4C"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72" w:type="dxa"/>
          </w:tcPr>
          <w:p w14:paraId="7765A0C1"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22D89" w:rsidRPr="00A31A79" w14:paraId="49706A1F" w14:textId="77777777" w:rsidTr="007F1110">
        <w:trPr>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56A58400"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Mumbai</w:t>
            </w:r>
          </w:p>
        </w:tc>
        <w:tc>
          <w:tcPr>
            <w:tcW w:w="1153" w:type="dxa"/>
          </w:tcPr>
          <w:p w14:paraId="26C5CB12" w14:textId="77777777" w:rsidR="00C22D89" w:rsidRPr="007F1110" w:rsidRDefault="00614905"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0.97</w:t>
            </w:r>
          </w:p>
        </w:tc>
        <w:tc>
          <w:tcPr>
            <w:tcW w:w="967" w:type="dxa"/>
          </w:tcPr>
          <w:p w14:paraId="0D0C2791"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0.96</w:t>
            </w:r>
          </w:p>
        </w:tc>
        <w:tc>
          <w:tcPr>
            <w:tcW w:w="901" w:type="dxa"/>
          </w:tcPr>
          <w:p w14:paraId="265697BB"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0.93</w:t>
            </w:r>
          </w:p>
        </w:tc>
        <w:tc>
          <w:tcPr>
            <w:tcW w:w="979" w:type="dxa"/>
          </w:tcPr>
          <w:p w14:paraId="6307A14C"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932" w:type="dxa"/>
          </w:tcPr>
          <w:p w14:paraId="36C3BB93"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141" w:type="dxa"/>
          </w:tcPr>
          <w:p w14:paraId="0DFFBD83"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11" w:type="dxa"/>
          </w:tcPr>
          <w:p w14:paraId="27160C87"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072" w:type="dxa"/>
          </w:tcPr>
          <w:p w14:paraId="13EB6AE4"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D89" w:rsidRPr="00A31A79" w14:paraId="26BB60A3" w14:textId="77777777" w:rsidTr="007F111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78A3F110"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Kolkata</w:t>
            </w:r>
          </w:p>
        </w:tc>
        <w:tc>
          <w:tcPr>
            <w:tcW w:w="1153" w:type="dxa"/>
          </w:tcPr>
          <w:p w14:paraId="4463EFCB" w14:textId="77777777" w:rsidR="00C22D89" w:rsidRPr="007F1110" w:rsidRDefault="00614905"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0.88</w:t>
            </w:r>
          </w:p>
        </w:tc>
        <w:tc>
          <w:tcPr>
            <w:tcW w:w="967" w:type="dxa"/>
          </w:tcPr>
          <w:p w14:paraId="48F317B0"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0.85</w:t>
            </w:r>
          </w:p>
        </w:tc>
        <w:tc>
          <w:tcPr>
            <w:tcW w:w="901" w:type="dxa"/>
          </w:tcPr>
          <w:p w14:paraId="30E085B8"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0.91</w:t>
            </w:r>
          </w:p>
        </w:tc>
        <w:tc>
          <w:tcPr>
            <w:tcW w:w="979" w:type="dxa"/>
          </w:tcPr>
          <w:p w14:paraId="3076A1F6"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0.93</w:t>
            </w:r>
          </w:p>
        </w:tc>
        <w:tc>
          <w:tcPr>
            <w:tcW w:w="932" w:type="dxa"/>
          </w:tcPr>
          <w:p w14:paraId="52302419"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1141" w:type="dxa"/>
          </w:tcPr>
          <w:p w14:paraId="1BE5A2BC"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c>
          <w:tcPr>
            <w:tcW w:w="1111" w:type="dxa"/>
          </w:tcPr>
          <w:p w14:paraId="53A0BCFE"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1072" w:type="dxa"/>
          </w:tcPr>
          <w:p w14:paraId="587F4D0A" w14:textId="77777777" w:rsidR="00C22D89" w:rsidRPr="007F1110" w:rsidRDefault="00C22D89" w:rsidP="00C22D8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C22D89" w:rsidRPr="00A31A79" w14:paraId="0CA6C938" w14:textId="77777777" w:rsidTr="007F1110">
        <w:trPr>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7D77052F"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Namakkal</w:t>
            </w:r>
          </w:p>
        </w:tc>
        <w:tc>
          <w:tcPr>
            <w:tcW w:w="1153" w:type="dxa"/>
          </w:tcPr>
          <w:p w14:paraId="5A0ED036"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0.96</w:t>
            </w:r>
          </w:p>
        </w:tc>
        <w:tc>
          <w:tcPr>
            <w:tcW w:w="967" w:type="dxa"/>
          </w:tcPr>
          <w:p w14:paraId="05569671"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0.94</w:t>
            </w:r>
          </w:p>
        </w:tc>
        <w:tc>
          <w:tcPr>
            <w:tcW w:w="901" w:type="dxa"/>
          </w:tcPr>
          <w:p w14:paraId="65D612F6"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0.85</w:t>
            </w:r>
          </w:p>
        </w:tc>
        <w:tc>
          <w:tcPr>
            <w:tcW w:w="979" w:type="dxa"/>
          </w:tcPr>
          <w:p w14:paraId="60A2641F"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0.95</w:t>
            </w:r>
          </w:p>
        </w:tc>
        <w:tc>
          <w:tcPr>
            <w:tcW w:w="932" w:type="dxa"/>
          </w:tcPr>
          <w:p w14:paraId="50E7E3A9"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0.85</w:t>
            </w:r>
          </w:p>
        </w:tc>
        <w:tc>
          <w:tcPr>
            <w:tcW w:w="1141" w:type="dxa"/>
          </w:tcPr>
          <w:p w14:paraId="6B15A189"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1111" w:type="dxa"/>
          </w:tcPr>
          <w:p w14:paraId="37E2E820" w14:textId="77777777" w:rsidR="00C22D89" w:rsidRPr="007F1110" w:rsidRDefault="00C22D89"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072" w:type="dxa"/>
          </w:tcPr>
          <w:p w14:paraId="16EFE812" w14:textId="77777777" w:rsidR="00C22D89" w:rsidRPr="007F1110" w:rsidRDefault="00C22D89" w:rsidP="00C22D8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D89" w:rsidRPr="00A31A79" w14:paraId="76A41598" w14:textId="77777777" w:rsidTr="007F1110">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7582122D"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West Godavari</w:t>
            </w:r>
          </w:p>
        </w:tc>
        <w:tc>
          <w:tcPr>
            <w:tcW w:w="1153" w:type="dxa"/>
          </w:tcPr>
          <w:p w14:paraId="1A004854" w14:textId="77777777" w:rsidR="00C22D89" w:rsidRPr="007F1110" w:rsidRDefault="00614905"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0.93</w:t>
            </w:r>
          </w:p>
        </w:tc>
        <w:tc>
          <w:tcPr>
            <w:tcW w:w="967" w:type="dxa"/>
          </w:tcPr>
          <w:p w14:paraId="17E37B49" w14:textId="77777777" w:rsidR="00C22D89" w:rsidRPr="007F1110" w:rsidRDefault="00614905"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0.91</w:t>
            </w:r>
          </w:p>
        </w:tc>
        <w:tc>
          <w:tcPr>
            <w:tcW w:w="901" w:type="dxa"/>
          </w:tcPr>
          <w:p w14:paraId="0CFD5EEA"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0.94</w:t>
            </w:r>
          </w:p>
        </w:tc>
        <w:tc>
          <w:tcPr>
            <w:tcW w:w="979" w:type="dxa"/>
          </w:tcPr>
          <w:p w14:paraId="6F2EDDBE"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0.97</w:t>
            </w:r>
          </w:p>
        </w:tc>
        <w:tc>
          <w:tcPr>
            <w:tcW w:w="932" w:type="dxa"/>
          </w:tcPr>
          <w:p w14:paraId="73FDBEB4"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0.98</w:t>
            </w:r>
          </w:p>
        </w:tc>
        <w:tc>
          <w:tcPr>
            <w:tcW w:w="1141" w:type="dxa"/>
          </w:tcPr>
          <w:p w14:paraId="6889E2D1" w14:textId="77777777" w:rsidR="00C22D89" w:rsidRPr="007F1110" w:rsidRDefault="00427AB4"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0.89</w:t>
            </w:r>
          </w:p>
        </w:tc>
        <w:tc>
          <w:tcPr>
            <w:tcW w:w="1111" w:type="dxa"/>
          </w:tcPr>
          <w:p w14:paraId="0CCF6DA1"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c>
          <w:tcPr>
            <w:tcW w:w="1072" w:type="dxa"/>
          </w:tcPr>
          <w:p w14:paraId="0CAD7D14" w14:textId="77777777" w:rsidR="00C22D89" w:rsidRPr="007F1110" w:rsidRDefault="00C22D89" w:rsidP="00C22D89">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r w:rsidR="00C22D89" w:rsidRPr="00A31A79" w14:paraId="653536EA" w14:textId="77777777" w:rsidTr="007F1110">
        <w:trPr>
          <w:trHeight w:val="275"/>
          <w:jc w:val="center"/>
        </w:trPr>
        <w:tc>
          <w:tcPr>
            <w:cnfStyle w:val="001000000000" w:firstRow="0" w:lastRow="0" w:firstColumn="1" w:lastColumn="0" w:oddVBand="0" w:evenVBand="0" w:oddHBand="0" w:evenHBand="0" w:firstRowFirstColumn="0" w:firstRowLastColumn="0" w:lastRowFirstColumn="0" w:lastRowLastColumn="0"/>
            <w:tcW w:w="1553" w:type="dxa"/>
          </w:tcPr>
          <w:p w14:paraId="0FDD644E" w14:textId="77777777" w:rsidR="00C22D89" w:rsidRPr="00A31A79" w:rsidRDefault="00C22D89" w:rsidP="00C22D89">
            <w:pPr>
              <w:spacing w:line="276" w:lineRule="auto"/>
              <w:rPr>
                <w:rFonts w:ascii="Times New Roman" w:hAnsi="Times New Roman" w:cs="Times New Roman"/>
                <w:b w:val="0"/>
                <w:sz w:val="20"/>
                <w:lang w:val="en-US"/>
              </w:rPr>
            </w:pPr>
            <w:r w:rsidRPr="00A31A79">
              <w:rPr>
                <w:rFonts w:ascii="Times New Roman" w:hAnsi="Times New Roman" w:cs="Times New Roman"/>
                <w:iCs/>
                <w:color w:val="000000"/>
                <w:sz w:val="20"/>
              </w:rPr>
              <w:t>Warangal</w:t>
            </w:r>
          </w:p>
        </w:tc>
        <w:tc>
          <w:tcPr>
            <w:tcW w:w="1153" w:type="dxa"/>
          </w:tcPr>
          <w:p w14:paraId="3B5DB005" w14:textId="77777777" w:rsidR="00C22D89" w:rsidRPr="007F1110" w:rsidRDefault="00614905"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0.96</w:t>
            </w:r>
          </w:p>
        </w:tc>
        <w:tc>
          <w:tcPr>
            <w:tcW w:w="967" w:type="dxa"/>
          </w:tcPr>
          <w:p w14:paraId="143685B0" w14:textId="77777777" w:rsidR="00C22D89" w:rsidRPr="007F1110" w:rsidRDefault="00614905"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color w:val="000000"/>
                <w:sz w:val="20"/>
                <w:szCs w:val="20"/>
              </w:rPr>
              <w:t>0.94</w:t>
            </w:r>
          </w:p>
        </w:tc>
        <w:tc>
          <w:tcPr>
            <w:tcW w:w="901" w:type="dxa"/>
          </w:tcPr>
          <w:p w14:paraId="0AB36A90"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0.93</w:t>
            </w:r>
          </w:p>
        </w:tc>
        <w:tc>
          <w:tcPr>
            <w:tcW w:w="979" w:type="dxa"/>
          </w:tcPr>
          <w:p w14:paraId="200BBD94"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0.99</w:t>
            </w:r>
          </w:p>
        </w:tc>
        <w:tc>
          <w:tcPr>
            <w:tcW w:w="932" w:type="dxa"/>
          </w:tcPr>
          <w:p w14:paraId="7D749122"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0.95</w:t>
            </w:r>
          </w:p>
        </w:tc>
        <w:tc>
          <w:tcPr>
            <w:tcW w:w="1141" w:type="dxa"/>
          </w:tcPr>
          <w:p w14:paraId="7BF0B24B"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0.94</w:t>
            </w:r>
          </w:p>
        </w:tc>
        <w:tc>
          <w:tcPr>
            <w:tcW w:w="1111" w:type="dxa"/>
          </w:tcPr>
          <w:p w14:paraId="5BF4EBA5" w14:textId="77777777" w:rsidR="00C22D89" w:rsidRPr="007F1110" w:rsidRDefault="00427AB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0.97</w:t>
            </w:r>
          </w:p>
        </w:tc>
        <w:tc>
          <w:tcPr>
            <w:tcW w:w="1072" w:type="dxa"/>
          </w:tcPr>
          <w:p w14:paraId="5E00F148" w14:textId="77777777" w:rsidR="00C22D89" w:rsidRPr="007F1110" w:rsidRDefault="00945C74" w:rsidP="00C22D89">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7F1110">
              <w:rPr>
                <w:rFonts w:ascii="Times New Roman" w:hAnsi="Times New Roman" w:cs="Times New Roman"/>
                <w:color w:val="000000"/>
                <w:sz w:val="20"/>
                <w:szCs w:val="20"/>
              </w:rPr>
              <w:t>1</w:t>
            </w:r>
          </w:p>
        </w:tc>
      </w:tr>
    </w:tbl>
    <w:p w14:paraId="45888E18" w14:textId="77777777" w:rsidR="00145481" w:rsidRPr="00603599" w:rsidRDefault="00145481" w:rsidP="00FA4056">
      <w:pPr>
        <w:jc w:val="both"/>
        <w:rPr>
          <w:rFonts w:ascii="Times New Roman" w:hAnsi="Times New Roman" w:cs="Times New Roman"/>
          <w:sz w:val="14"/>
          <w:lang w:val="en-US"/>
        </w:rPr>
      </w:pPr>
    </w:p>
    <w:p w14:paraId="22BFF574" w14:textId="77777777" w:rsidR="00603599" w:rsidRDefault="00603599" w:rsidP="00603599">
      <w:pPr>
        <w:ind w:left="-142" w:hanging="142"/>
        <w:jc w:val="both"/>
        <w:rPr>
          <w:rFonts w:ascii="Times New Roman" w:hAnsi="Times New Roman" w:cs="Times New Roman"/>
        </w:rPr>
      </w:pPr>
      <w:r w:rsidRPr="00603599">
        <w:rPr>
          <w:rFonts w:ascii="Times New Roman" w:hAnsi="Times New Roman" w:cs="Times New Roman"/>
          <w:b/>
          <w:lang w:val="en-US"/>
        </w:rPr>
        <w:t>Table 4.</w:t>
      </w:r>
      <w:r w:rsidRPr="00603599">
        <w:rPr>
          <w:rFonts w:ascii="Times New Roman" w:hAnsi="Times New Roman" w:cs="Times New Roman"/>
          <w:lang w:val="en-US"/>
        </w:rPr>
        <w:t xml:space="preserve"> </w:t>
      </w:r>
      <w:r w:rsidRPr="00603599">
        <w:rPr>
          <w:rFonts w:ascii="Times New Roman" w:hAnsi="Times New Roman" w:cs="Times New Roman"/>
        </w:rPr>
        <w:t xml:space="preserve">ADF statistic </w:t>
      </w:r>
      <w:r w:rsidR="00E51266">
        <w:rPr>
          <w:rFonts w:ascii="Times New Roman" w:hAnsi="Times New Roman" w:cs="Times New Roman"/>
        </w:rPr>
        <w:t>estimate for the unit root test</w:t>
      </w:r>
    </w:p>
    <w:p w14:paraId="3938289A" w14:textId="77777777" w:rsidR="006A5DD3" w:rsidRPr="006A5DD3" w:rsidRDefault="006A5DD3" w:rsidP="00603599">
      <w:pPr>
        <w:ind w:left="-142" w:hanging="142"/>
        <w:jc w:val="both"/>
        <w:rPr>
          <w:rFonts w:ascii="Times New Roman" w:hAnsi="Times New Roman" w:cs="Times New Roman"/>
          <w:sz w:val="2"/>
        </w:rPr>
      </w:pPr>
    </w:p>
    <w:tbl>
      <w:tblPr>
        <w:tblStyle w:val="PlainTable2"/>
        <w:tblW w:w="7083" w:type="dxa"/>
        <w:tblInd w:w="-284" w:type="dxa"/>
        <w:tblLook w:val="04A0" w:firstRow="1" w:lastRow="0" w:firstColumn="1" w:lastColumn="0" w:noHBand="0" w:noVBand="1"/>
      </w:tblPr>
      <w:tblGrid>
        <w:gridCol w:w="1448"/>
        <w:gridCol w:w="1944"/>
        <w:gridCol w:w="2406"/>
        <w:gridCol w:w="1285"/>
      </w:tblGrid>
      <w:tr w:rsidR="00E51266" w:rsidRPr="00A31A79" w14:paraId="5636E7E9" w14:textId="77777777" w:rsidTr="007F1110">
        <w:trPr>
          <w:cnfStyle w:val="100000000000" w:firstRow="1" w:lastRow="0" w:firstColumn="0" w:lastColumn="0" w:oddVBand="0" w:evenVBand="0" w:oddHBand="0"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448" w:type="dxa"/>
          </w:tcPr>
          <w:p w14:paraId="3A7A5E08" w14:textId="77777777" w:rsidR="00E51266" w:rsidRPr="00E51266" w:rsidRDefault="00E51266" w:rsidP="009A1C3D">
            <w:pPr>
              <w:ind w:right="-165"/>
              <w:rPr>
                <w:rFonts w:ascii="Times New Roman" w:hAnsi="Times New Roman" w:cs="Times New Roman"/>
                <w:color w:val="000000"/>
                <w:sz w:val="20"/>
              </w:rPr>
            </w:pPr>
            <w:r w:rsidRPr="00E51266">
              <w:rPr>
                <w:rFonts w:ascii="Times New Roman" w:hAnsi="Times New Roman" w:cs="Times New Roman"/>
                <w:color w:val="000000"/>
                <w:sz w:val="20"/>
              </w:rPr>
              <w:t xml:space="preserve">Market </w:t>
            </w:r>
          </w:p>
        </w:tc>
        <w:tc>
          <w:tcPr>
            <w:tcW w:w="1944" w:type="dxa"/>
          </w:tcPr>
          <w:p w14:paraId="03763AB1" w14:textId="77777777" w:rsidR="00E51266" w:rsidRPr="00E51266" w:rsidRDefault="00E51266" w:rsidP="009A1C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E51266">
              <w:rPr>
                <w:rFonts w:ascii="Times New Roman" w:hAnsi="Times New Roman" w:cs="Times New Roman"/>
                <w:iCs/>
                <w:color w:val="000000"/>
                <w:sz w:val="20"/>
              </w:rPr>
              <w:t>ADF</w:t>
            </w:r>
          </w:p>
          <w:p w14:paraId="69B64D59" w14:textId="77777777" w:rsidR="00E51266" w:rsidRPr="00E51266" w:rsidRDefault="00E51266" w:rsidP="009A1C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E51266">
              <w:rPr>
                <w:rFonts w:ascii="Times New Roman" w:hAnsi="Times New Roman" w:cs="Times New Roman"/>
                <w:iCs/>
                <w:color w:val="000000"/>
                <w:sz w:val="20"/>
              </w:rPr>
              <w:t xml:space="preserve"> (Level Series)</w:t>
            </w:r>
          </w:p>
        </w:tc>
        <w:tc>
          <w:tcPr>
            <w:tcW w:w="2406" w:type="dxa"/>
          </w:tcPr>
          <w:p w14:paraId="11C24041" w14:textId="77777777" w:rsidR="00E51266" w:rsidRPr="00E51266" w:rsidRDefault="00E51266" w:rsidP="00E512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E51266">
              <w:rPr>
                <w:rFonts w:ascii="Times New Roman" w:hAnsi="Times New Roman" w:cs="Times New Roman"/>
                <w:iCs/>
                <w:color w:val="000000"/>
                <w:sz w:val="20"/>
              </w:rPr>
              <w:t xml:space="preserve">ADF </w:t>
            </w:r>
          </w:p>
          <w:p w14:paraId="6427A6D2" w14:textId="77777777" w:rsidR="00E51266" w:rsidRPr="00E51266" w:rsidRDefault="00E51266" w:rsidP="00E5126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sidRPr="00E51266">
              <w:rPr>
                <w:rFonts w:ascii="Times New Roman" w:hAnsi="Times New Roman" w:cs="Times New Roman"/>
                <w:iCs/>
                <w:color w:val="000000"/>
                <w:sz w:val="20"/>
              </w:rPr>
              <w:t>(First differenced Series)</w:t>
            </w:r>
          </w:p>
        </w:tc>
        <w:tc>
          <w:tcPr>
            <w:tcW w:w="1285" w:type="dxa"/>
          </w:tcPr>
          <w:p w14:paraId="6037C2BE" w14:textId="77777777" w:rsidR="00E51266" w:rsidRPr="00E51266" w:rsidRDefault="00E51266" w:rsidP="009A1C3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sz w:val="20"/>
              </w:rPr>
            </w:pPr>
            <w:r>
              <w:rPr>
                <w:rFonts w:ascii="Times New Roman" w:hAnsi="Times New Roman" w:cs="Times New Roman"/>
                <w:iCs/>
                <w:color w:val="000000"/>
                <w:sz w:val="20"/>
              </w:rPr>
              <w:t>Critical value (1</w:t>
            </w:r>
            <w:r w:rsidRPr="00E51266">
              <w:rPr>
                <w:rFonts w:ascii="Times New Roman" w:hAnsi="Times New Roman" w:cs="Times New Roman"/>
                <w:iCs/>
                <w:color w:val="000000"/>
                <w:sz w:val="20"/>
              </w:rPr>
              <w:t>%)</w:t>
            </w:r>
          </w:p>
        </w:tc>
      </w:tr>
      <w:tr w:rsidR="00E51266" w:rsidRPr="0015331B" w14:paraId="5FF442D3"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8" w:type="dxa"/>
          </w:tcPr>
          <w:p w14:paraId="136BBD46" w14:textId="77777777" w:rsidR="00E51266" w:rsidRPr="0015331B" w:rsidRDefault="00E51266" w:rsidP="009A1C3D">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Bengaluru</w:t>
            </w:r>
          </w:p>
        </w:tc>
        <w:tc>
          <w:tcPr>
            <w:tcW w:w="1944" w:type="dxa"/>
          </w:tcPr>
          <w:p w14:paraId="2748E1ED"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-2.08</w:t>
            </w:r>
          </w:p>
        </w:tc>
        <w:tc>
          <w:tcPr>
            <w:tcW w:w="2406" w:type="dxa"/>
          </w:tcPr>
          <w:p w14:paraId="320FFD1E"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-14.44</w:t>
            </w:r>
          </w:p>
        </w:tc>
        <w:tc>
          <w:tcPr>
            <w:tcW w:w="1285" w:type="dxa"/>
          </w:tcPr>
          <w:p w14:paraId="2A6E2E55"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5331B">
              <w:rPr>
                <w:rFonts w:ascii="Times New Roman" w:hAnsi="Times New Roman" w:cs="Times New Roman"/>
                <w:sz w:val="20"/>
                <w:szCs w:val="20"/>
              </w:rPr>
              <w:t>-3.44</w:t>
            </w:r>
          </w:p>
        </w:tc>
      </w:tr>
      <w:tr w:rsidR="00E51266" w:rsidRPr="0015331B" w14:paraId="2333B2B4" w14:textId="77777777" w:rsidTr="007F1110">
        <w:trPr>
          <w:trHeight w:val="290"/>
        </w:trPr>
        <w:tc>
          <w:tcPr>
            <w:cnfStyle w:val="001000000000" w:firstRow="0" w:lastRow="0" w:firstColumn="1" w:lastColumn="0" w:oddVBand="0" w:evenVBand="0" w:oddHBand="0" w:evenHBand="0" w:firstRowFirstColumn="0" w:firstRowLastColumn="0" w:lastRowFirstColumn="0" w:lastRowLastColumn="0"/>
            <w:tcW w:w="1448" w:type="dxa"/>
          </w:tcPr>
          <w:p w14:paraId="38B49196" w14:textId="77777777" w:rsidR="00E51266" w:rsidRPr="0015331B" w:rsidRDefault="00E51266" w:rsidP="009A1C3D">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Chennai</w:t>
            </w:r>
          </w:p>
        </w:tc>
        <w:tc>
          <w:tcPr>
            <w:tcW w:w="1944" w:type="dxa"/>
          </w:tcPr>
          <w:p w14:paraId="024207C7" w14:textId="77777777" w:rsidR="00E51266" w:rsidRPr="0015331B" w:rsidRDefault="00A317B0" w:rsidP="00E512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-2.17</w:t>
            </w:r>
          </w:p>
        </w:tc>
        <w:tc>
          <w:tcPr>
            <w:tcW w:w="2406" w:type="dxa"/>
          </w:tcPr>
          <w:p w14:paraId="3A31206E" w14:textId="77777777" w:rsidR="00E51266" w:rsidRPr="0015331B" w:rsidRDefault="00A317B0" w:rsidP="00E512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-10.91</w:t>
            </w:r>
          </w:p>
        </w:tc>
        <w:tc>
          <w:tcPr>
            <w:tcW w:w="1285" w:type="dxa"/>
          </w:tcPr>
          <w:p w14:paraId="09B5EC37" w14:textId="77777777" w:rsidR="00E51266" w:rsidRPr="0015331B" w:rsidRDefault="00A317B0" w:rsidP="00E5126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-3.44</w:t>
            </w:r>
          </w:p>
        </w:tc>
      </w:tr>
      <w:tr w:rsidR="00E51266" w:rsidRPr="0015331B" w14:paraId="4E178183"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8" w:type="dxa"/>
          </w:tcPr>
          <w:p w14:paraId="115B6A20" w14:textId="77777777" w:rsidR="00E51266" w:rsidRPr="0015331B" w:rsidRDefault="00E51266" w:rsidP="009A1C3D">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Delhi</w:t>
            </w:r>
          </w:p>
        </w:tc>
        <w:tc>
          <w:tcPr>
            <w:tcW w:w="1944" w:type="dxa"/>
          </w:tcPr>
          <w:p w14:paraId="7B031315"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-1.24</w:t>
            </w:r>
          </w:p>
        </w:tc>
        <w:tc>
          <w:tcPr>
            <w:tcW w:w="2406" w:type="dxa"/>
          </w:tcPr>
          <w:p w14:paraId="3FFFF514"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-17.04</w:t>
            </w:r>
          </w:p>
        </w:tc>
        <w:tc>
          <w:tcPr>
            <w:tcW w:w="1285" w:type="dxa"/>
          </w:tcPr>
          <w:p w14:paraId="5969E232" w14:textId="77777777" w:rsidR="00E51266" w:rsidRPr="0015331B" w:rsidRDefault="00A317B0" w:rsidP="00E5126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-3.44</w:t>
            </w:r>
          </w:p>
        </w:tc>
      </w:tr>
      <w:tr w:rsidR="0015331B" w:rsidRPr="0015331B" w14:paraId="29275591"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448" w:type="dxa"/>
          </w:tcPr>
          <w:p w14:paraId="76D06743"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Mumbai</w:t>
            </w:r>
          </w:p>
        </w:tc>
        <w:tc>
          <w:tcPr>
            <w:tcW w:w="1944" w:type="dxa"/>
          </w:tcPr>
          <w:p w14:paraId="34166C07"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-1.60</w:t>
            </w:r>
          </w:p>
        </w:tc>
        <w:tc>
          <w:tcPr>
            <w:tcW w:w="2406" w:type="dxa"/>
          </w:tcPr>
          <w:p w14:paraId="5B3B1797"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-14.52</w:t>
            </w:r>
          </w:p>
        </w:tc>
        <w:tc>
          <w:tcPr>
            <w:tcW w:w="1285" w:type="dxa"/>
          </w:tcPr>
          <w:p w14:paraId="0504EDE6"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-3.44</w:t>
            </w:r>
          </w:p>
        </w:tc>
      </w:tr>
      <w:tr w:rsidR="0015331B" w:rsidRPr="0015331B" w14:paraId="3F94F885"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8" w:type="dxa"/>
          </w:tcPr>
          <w:p w14:paraId="650A5A50"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Kolkata</w:t>
            </w:r>
          </w:p>
        </w:tc>
        <w:tc>
          <w:tcPr>
            <w:tcW w:w="1944" w:type="dxa"/>
          </w:tcPr>
          <w:p w14:paraId="5937A992"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-2.09</w:t>
            </w:r>
          </w:p>
        </w:tc>
        <w:tc>
          <w:tcPr>
            <w:tcW w:w="2406" w:type="dxa"/>
          </w:tcPr>
          <w:p w14:paraId="47711F34"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-16.68</w:t>
            </w:r>
          </w:p>
        </w:tc>
        <w:tc>
          <w:tcPr>
            <w:tcW w:w="1285" w:type="dxa"/>
          </w:tcPr>
          <w:p w14:paraId="59C6ED93"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-3.44</w:t>
            </w:r>
          </w:p>
        </w:tc>
      </w:tr>
      <w:tr w:rsidR="0015331B" w:rsidRPr="0015331B" w14:paraId="7501258D"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448" w:type="dxa"/>
          </w:tcPr>
          <w:p w14:paraId="510ED12B"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Namakkal</w:t>
            </w:r>
          </w:p>
        </w:tc>
        <w:tc>
          <w:tcPr>
            <w:tcW w:w="1944" w:type="dxa"/>
          </w:tcPr>
          <w:p w14:paraId="407B4A12"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-2.51</w:t>
            </w:r>
          </w:p>
        </w:tc>
        <w:tc>
          <w:tcPr>
            <w:tcW w:w="2406" w:type="dxa"/>
          </w:tcPr>
          <w:p w14:paraId="54D55A26"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-4.88</w:t>
            </w:r>
          </w:p>
        </w:tc>
        <w:tc>
          <w:tcPr>
            <w:tcW w:w="1285" w:type="dxa"/>
          </w:tcPr>
          <w:p w14:paraId="17F033D5"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-3.48</w:t>
            </w:r>
          </w:p>
        </w:tc>
      </w:tr>
      <w:tr w:rsidR="0015331B" w:rsidRPr="0015331B" w14:paraId="4212699B" w14:textId="77777777" w:rsidTr="007F1110">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448" w:type="dxa"/>
          </w:tcPr>
          <w:p w14:paraId="480A94BF"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West Godavari</w:t>
            </w:r>
          </w:p>
        </w:tc>
        <w:tc>
          <w:tcPr>
            <w:tcW w:w="1944" w:type="dxa"/>
          </w:tcPr>
          <w:p w14:paraId="58F94D69"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-1.73</w:t>
            </w:r>
          </w:p>
        </w:tc>
        <w:tc>
          <w:tcPr>
            <w:tcW w:w="2406" w:type="dxa"/>
          </w:tcPr>
          <w:p w14:paraId="6F1B8FCE"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-5.22</w:t>
            </w:r>
          </w:p>
        </w:tc>
        <w:tc>
          <w:tcPr>
            <w:tcW w:w="1285" w:type="dxa"/>
          </w:tcPr>
          <w:p w14:paraId="0F68C9CD" w14:textId="77777777" w:rsidR="0015331B" w:rsidRPr="0015331B" w:rsidRDefault="0015331B" w:rsidP="0015331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-3.48</w:t>
            </w:r>
          </w:p>
        </w:tc>
      </w:tr>
      <w:tr w:rsidR="0015331B" w:rsidRPr="0015331B" w14:paraId="54655D23" w14:textId="77777777" w:rsidTr="007F1110">
        <w:trPr>
          <w:trHeight w:val="275"/>
        </w:trPr>
        <w:tc>
          <w:tcPr>
            <w:cnfStyle w:val="001000000000" w:firstRow="0" w:lastRow="0" w:firstColumn="1" w:lastColumn="0" w:oddVBand="0" w:evenVBand="0" w:oddHBand="0" w:evenHBand="0" w:firstRowFirstColumn="0" w:firstRowLastColumn="0" w:lastRowFirstColumn="0" w:lastRowLastColumn="0"/>
            <w:tcW w:w="1448" w:type="dxa"/>
          </w:tcPr>
          <w:p w14:paraId="576A389F" w14:textId="77777777" w:rsidR="0015331B" w:rsidRPr="0015331B" w:rsidRDefault="0015331B" w:rsidP="0015331B">
            <w:pPr>
              <w:spacing w:line="276" w:lineRule="auto"/>
              <w:rPr>
                <w:rFonts w:ascii="Times New Roman" w:hAnsi="Times New Roman" w:cs="Times New Roman"/>
                <w:b w:val="0"/>
                <w:sz w:val="20"/>
                <w:szCs w:val="20"/>
                <w:lang w:val="en-US"/>
              </w:rPr>
            </w:pPr>
            <w:r w:rsidRPr="0015331B">
              <w:rPr>
                <w:rFonts w:ascii="Times New Roman" w:hAnsi="Times New Roman" w:cs="Times New Roman"/>
                <w:b w:val="0"/>
                <w:iCs/>
                <w:color w:val="000000"/>
                <w:sz w:val="20"/>
                <w:szCs w:val="20"/>
              </w:rPr>
              <w:t>Warangal</w:t>
            </w:r>
          </w:p>
        </w:tc>
        <w:tc>
          <w:tcPr>
            <w:tcW w:w="1944" w:type="dxa"/>
          </w:tcPr>
          <w:p w14:paraId="210B1962"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-1.64</w:t>
            </w:r>
          </w:p>
        </w:tc>
        <w:tc>
          <w:tcPr>
            <w:tcW w:w="2406" w:type="dxa"/>
          </w:tcPr>
          <w:p w14:paraId="41D9947A"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-7.38</w:t>
            </w:r>
          </w:p>
        </w:tc>
        <w:tc>
          <w:tcPr>
            <w:tcW w:w="1285" w:type="dxa"/>
          </w:tcPr>
          <w:p w14:paraId="5321D7EC" w14:textId="77777777" w:rsidR="0015331B" w:rsidRPr="0015331B" w:rsidRDefault="0015331B" w:rsidP="0015331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5331B">
              <w:rPr>
                <w:rFonts w:ascii="Times New Roman" w:hAnsi="Times New Roman" w:cs="Times New Roman"/>
                <w:color w:val="000000"/>
                <w:sz w:val="20"/>
                <w:szCs w:val="20"/>
              </w:rPr>
              <w:t>-3.48</w:t>
            </w:r>
          </w:p>
        </w:tc>
      </w:tr>
    </w:tbl>
    <w:p w14:paraId="4FB2F0D7" w14:textId="77777777" w:rsidR="00E51266" w:rsidRDefault="00E51266" w:rsidP="00603599">
      <w:pPr>
        <w:ind w:left="-142" w:hanging="142"/>
        <w:jc w:val="both"/>
        <w:rPr>
          <w:rFonts w:ascii="Times New Roman" w:hAnsi="Times New Roman" w:cs="Times New Roman"/>
          <w:sz w:val="20"/>
          <w:szCs w:val="20"/>
          <w:lang w:val="en-US"/>
        </w:rPr>
      </w:pPr>
    </w:p>
    <w:p w14:paraId="1ECE3BE1" w14:textId="77777777" w:rsidR="00C0255C" w:rsidRDefault="00C0255C" w:rsidP="00C0255C">
      <w:pPr>
        <w:pStyle w:val="NormalWeb"/>
        <w:jc w:val="both"/>
        <w:rPr>
          <w:sz w:val="22"/>
        </w:rPr>
        <w:sectPr w:rsidR="00C0255C" w:rsidSect="00212923">
          <w:type w:val="continuous"/>
          <w:pgSz w:w="11906" w:h="16838"/>
          <w:pgMar w:top="1440" w:right="1440" w:bottom="1440" w:left="1440" w:header="708" w:footer="708" w:gutter="0"/>
          <w:cols w:space="708"/>
          <w:docGrid w:linePitch="360"/>
        </w:sectPr>
      </w:pPr>
    </w:p>
    <w:p w14:paraId="68DBDD0F" w14:textId="77777777" w:rsidR="00C0255C" w:rsidRDefault="00C0255C" w:rsidP="00C0255C">
      <w:pPr>
        <w:pStyle w:val="NormalWeb"/>
        <w:jc w:val="both"/>
        <w:rPr>
          <w:sz w:val="22"/>
        </w:rPr>
      </w:pPr>
      <w:r w:rsidRPr="00157452">
        <w:rPr>
          <w:sz w:val="22"/>
        </w:rPr>
        <w:t xml:space="preserve">The market with positive market price series </w:t>
      </w:r>
      <w:r>
        <w:rPr>
          <w:sz w:val="22"/>
        </w:rPr>
        <w:t xml:space="preserve">coefficients indicates the divergence from the equilibrium in short run and the one with negative coefficients converge to the long run equilibrium. The speed of adjustment of egg prices in the long run is expressed by the magnitude of the associated respective coefficients. </w:t>
      </w:r>
    </w:p>
    <w:p w14:paraId="55BC7CBD" w14:textId="77777777" w:rsidR="00C0255C" w:rsidRDefault="00C0255C" w:rsidP="00C0255C">
      <w:pPr>
        <w:pStyle w:val="NormalWeb"/>
        <w:jc w:val="both"/>
        <w:rPr>
          <w:sz w:val="22"/>
        </w:rPr>
      </w:pPr>
      <w:r>
        <w:rPr>
          <w:sz w:val="22"/>
        </w:rPr>
        <w:t>In equation (1), the egg price of Namakkal market is corrected by the following markets. In</w:t>
      </w:r>
      <w:r w:rsidR="00260C00">
        <w:rPr>
          <w:sz w:val="22"/>
        </w:rPr>
        <w:t xml:space="preserve"> short run, about 0.2 percent</w:t>
      </w:r>
      <w:r>
        <w:rPr>
          <w:sz w:val="22"/>
        </w:rPr>
        <w:t xml:space="preserve"> of the changes in daily price get corrected by itself. While, the rest of the part is corrected through the influence of the one period lag in Warangal, </w:t>
      </w:r>
      <w:r>
        <w:rPr>
          <w:sz w:val="22"/>
        </w:rPr>
        <w:t xml:space="preserve">Mumbai, Kolkata, Chennai and Bengaluru with respect to their significance. There is a positive influence of the lagged market price of Namakkal market to its current price. </w:t>
      </w:r>
    </w:p>
    <w:p w14:paraId="3B0A34E7" w14:textId="77777777" w:rsidR="00C0255C" w:rsidRDefault="00C0255C" w:rsidP="00C0255C">
      <w:pPr>
        <w:pStyle w:val="NormalWeb"/>
        <w:jc w:val="both"/>
        <w:rPr>
          <w:sz w:val="22"/>
        </w:rPr>
      </w:pPr>
      <w:r>
        <w:rPr>
          <w:sz w:val="22"/>
        </w:rPr>
        <w:t>In equation (2), the egg price of Mumbai market is corrected by the following markets. In</w:t>
      </w:r>
      <w:r w:rsidR="00260C00">
        <w:rPr>
          <w:sz w:val="22"/>
        </w:rPr>
        <w:t xml:space="preserve"> short run, about 3.4 percent</w:t>
      </w:r>
      <w:r>
        <w:rPr>
          <w:sz w:val="22"/>
        </w:rPr>
        <w:t xml:space="preserve"> of the changes in daily price get corrected by itself. While, the rest of the part is corrected through the influence of the one period lag in Warangal, Kolkata, and Bengaluru with respect to their significance. Ther</w:t>
      </w:r>
      <w:r w:rsidR="00260C00">
        <w:rPr>
          <w:sz w:val="22"/>
        </w:rPr>
        <w:t>e is a negative influence of one period</w:t>
      </w:r>
      <w:r>
        <w:rPr>
          <w:sz w:val="22"/>
        </w:rPr>
        <w:t xml:space="preserve"> lagged market price of Mumbai market to its </w:t>
      </w:r>
      <w:r>
        <w:rPr>
          <w:sz w:val="22"/>
        </w:rPr>
        <w:lastRenderedPageBreak/>
        <w:t xml:space="preserve">current price, indicating a self-correcting mechanism. </w:t>
      </w:r>
    </w:p>
    <w:p w14:paraId="119C5E62" w14:textId="77777777" w:rsidR="00C0255C" w:rsidRDefault="00C0255C" w:rsidP="00C0255C">
      <w:pPr>
        <w:jc w:val="both"/>
        <w:rPr>
          <w:rFonts w:ascii="Times New Roman" w:hAnsi="Times New Roman" w:cs="Times New Roman"/>
          <w:b/>
          <w:lang w:val="en-US"/>
        </w:rPr>
      </w:pPr>
      <w:r w:rsidRPr="00540985">
        <w:rPr>
          <w:rFonts w:ascii="Times New Roman" w:hAnsi="Times New Roman" w:cs="Times New Roman"/>
        </w:rPr>
        <w:t xml:space="preserve">Similar kind of observations can be drawn from the other producing and consuming egg </w:t>
      </w:r>
      <w:r w:rsidRPr="00540985">
        <w:rPr>
          <w:rFonts w:ascii="Times New Roman" w:hAnsi="Times New Roman" w:cs="Times New Roman"/>
        </w:rPr>
        <w:t>markets. Among the markets, one period lag of Kolkata and Warangal does have the greatest impact on the current wholesale egg prices of other markets.</w:t>
      </w:r>
    </w:p>
    <w:p w14:paraId="36DD8E9F" w14:textId="77777777" w:rsidR="00C0255C" w:rsidRDefault="00C0255C" w:rsidP="003B0C4F">
      <w:pPr>
        <w:spacing w:after="0" w:line="240" w:lineRule="auto"/>
        <w:ind w:left="-142" w:hanging="142"/>
        <w:jc w:val="both"/>
        <w:rPr>
          <w:rFonts w:ascii="Times New Roman" w:hAnsi="Times New Roman" w:cs="Times New Roman"/>
          <w:szCs w:val="24"/>
        </w:rPr>
        <w:sectPr w:rsidR="00C0255C" w:rsidSect="00C0255C">
          <w:type w:val="continuous"/>
          <w:pgSz w:w="11906" w:h="16838"/>
          <w:pgMar w:top="1440" w:right="1440" w:bottom="1440" w:left="1440" w:header="708" w:footer="708" w:gutter="0"/>
          <w:cols w:num="2" w:space="708"/>
          <w:docGrid w:linePitch="360"/>
        </w:sectPr>
      </w:pPr>
    </w:p>
    <w:p w14:paraId="6CB54C5D" w14:textId="77777777" w:rsidR="003B0C4F" w:rsidRPr="00CC1427" w:rsidRDefault="003B0C4F" w:rsidP="00C0255C">
      <w:pPr>
        <w:spacing w:after="0" w:line="240" w:lineRule="auto"/>
        <w:jc w:val="both"/>
        <w:rPr>
          <w:rFonts w:ascii="Times New Roman" w:hAnsi="Times New Roman" w:cs="Times New Roman"/>
          <w:szCs w:val="24"/>
        </w:rPr>
      </w:pPr>
    </w:p>
    <w:p w14:paraId="023F8D7D" w14:textId="77777777" w:rsidR="00CC1427" w:rsidRPr="00CD6931" w:rsidRDefault="00CD6931" w:rsidP="00CC1427">
      <w:pPr>
        <w:ind w:left="-142" w:hanging="142"/>
        <w:jc w:val="both"/>
        <w:rPr>
          <w:rFonts w:ascii="Times New Roman" w:hAnsi="Times New Roman" w:cs="Times New Roman"/>
        </w:rPr>
      </w:pPr>
      <w:r w:rsidRPr="00CD6931">
        <w:rPr>
          <w:rFonts w:ascii="Times New Roman" w:hAnsi="Times New Roman" w:cs="Times New Roman"/>
          <w:b/>
          <w:lang w:val="en-US"/>
        </w:rPr>
        <w:t>Table 5.</w:t>
      </w:r>
      <w:r>
        <w:rPr>
          <w:rFonts w:ascii="Times New Roman" w:hAnsi="Times New Roman" w:cs="Times New Roman"/>
          <w:b/>
          <w:lang w:val="en-US"/>
        </w:rPr>
        <w:t xml:space="preserve"> </w:t>
      </w:r>
      <w:r w:rsidRPr="00CD6931">
        <w:rPr>
          <w:rFonts w:ascii="Times New Roman" w:hAnsi="Times New Roman" w:cs="Times New Roman"/>
          <w:lang w:val="en-US"/>
        </w:rPr>
        <w:t>Results of</w:t>
      </w:r>
      <w:r>
        <w:rPr>
          <w:rFonts w:ascii="Times New Roman" w:hAnsi="Times New Roman" w:cs="Times New Roman"/>
          <w:lang w:val="en-US"/>
        </w:rPr>
        <w:t xml:space="preserve"> Johansen’s </w:t>
      </w:r>
      <w:r w:rsidR="00CC1427" w:rsidRPr="00CD6931">
        <w:rPr>
          <w:rFonts w:ascii="Times New Roman" w:hAnsi="Times New Roman" w:cs="Times New Roman"/>
          <w:lang w:val="en-US"/>
        </w:rPr>
        <w:t>Unrestricted Co-</w:t>
      </w:r>
      <w:r w:rsidR="00CC1427" w:rsidRPr="00CD6931">
        <w:rPr>
          <w:rFonts w:ascii="Times New Roman" w:hAnsi="Times New Roman" w:cs="Times New Roman"/>
        </w:rPr>
        <w:t>integration Rank Test (Maximum Eigen Value)</w:t>
      </w:r>
    </w:p>
    <w:tbl>
      <w:tblPr>
        <w:tblStyle w:val="PlainTable2"/>
        <w:tblW w:w="0" w:type="auto"/>
        <w:tblLook w:val="04A0" w:firstRow="1" w:lastRow="0" w:firstColumn="1" w:lastColumn="0" w:noHBand="0" w:noVBand="1"/>
      </w:tblPr>
      <w:tblGrid>
        <w:gridCol w:w="1803"/>
        <w:gridCol w:w="1803"/>
        <w:gridCol w:w="1803"/>
        <w:gridCol w:w="1803"/>
        <w:gridCol w:w="1804"/>
      </w:tblGrid>
      <w:tr w:rsidR="00CC1427" w14:paraId="6250AF19" w14:textId="77777777" w:rsidTr="007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B23B812"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Hypothesized No. of CE(s)</w:t>
            </w:r>
          </w:p>
        </w:tc>
        <w:tc>
          <w:tcPr>
            <w:tcW w:w="1803" w:type="dxa"/>
          </w:tcPr>
          <w:p w14:paraId="04596535" w14:textId="77777777" w:rsidR="00CC1427" w:rsidRPr="007F1110" w:rsidRDefault="00CC1427"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Eigen Value</w:t>
            </w:r>
          </w:p>
        </w:tc>
        <w:tc>
          <w:tcPr>
            <w:tcW w:w="1803" w:type="dxa"/>
          </w:tcPr>
          <w:p w14:paraId="748C647D" w14:textId="77777777" w:rsidR="00CC1427" w:rsidRPr="007F1110" w:rsidRDefault="003B0C4F"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Max-Eigen</w:t>
            </w:r>
            <w:r w:rsidR="00CC1427" w:rsidRPr="007F1110">
              <w:rPr>
                <w:rFonts w:ascii="Times New Roman" w:hAnsi="Times New Roman" w:cs="Times New Roman"/>
                <w:sz w:val="20"/>
              </w:rPr>
              <w:t xml:space="preserve"> Statistic</w:t>
            </w:r>
          </w:p>
        </w:tc>
        <w:tc>
          <w:tcPr>
            <w:tcW w:w="1803" w:type="dxa"/>
          </w:tcPr>
          <w:p w14:paraId="48F7FF21" w14:textId="77777777" w:rsidR="00CC1427" w:rsidRPr="007F1110" w:rsidRDefault="00CC1427"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0.05</w:t>
            </w:r>
          </w:p>
          <w:p w14:paraId="6D03683B" w14:textId="77777777" w:rsidR="00CC1427" w:rsidRPr="007F1110" w:rsidRDefault="00CC1427"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Critical Value</w:t>
            </w:r>
          </w:p>
        </w:tc>
        <w:tc>
          <w:tcPr>
            <w:tcW w:w="1804" w:type="dxa"/>
          </w:tcPr>
          <w:p w14:paraId="36C29812" w14:textId="77777777" w:rsidR="00CC1427" w:rsidRPr="007F1110" w:rsidRDefault="00CC1427" w:rsidP="00CC142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Prob.**</w:t>
            </w:r>
          </w:p>
        </w:tc>
      </w:tr>
      <w:tr w:rsidR="00CC1427" w14:paraId="2CA4D9DB"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C5A33A3"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None*</w:t>
            </w:r>
          </w:p>
        </w:tc>
        <w:tc>
          <w:tcPr>
            <w:tcW w:w="1803" w:type="dxa"/>
          </w:tcPr>
          <w:p w14:paraId="3B7BE116"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0.18</w:t>
            </w:r>
          </w:p>
        </w:tc>
        <w:tc>
          <w:tcPr>
            <w:tcW w:w="1803" w:type="dxa"/>
          </w:tcPr>
          <w:p w14:paraId="1A76DFE9"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98.81</w:t>
            </w:r>
          </w:p>
        </w:tc>
        <w:tc>
          <w:tcPr>
            <w:tcW w:w="1803" w:type="dxa"/>
          </w:tcPr>
          <w:p w14:paraId="5D78BC18"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52.36</w:t>
            </w:r>
          </w:p>
        </w:tc>
        <w:tc>
          <w:tcPr>
            <w:tcW w:w="1804" w:type="dxa"/>
          </w:tcPr>
          <w:p w14:paraId="7BD4C55F"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0.00</w:t>
            </w:r>
          </w:p>
        </w:tc>
      </w:tr>
      <w:tr w:rsidR="00CC1427" w14:paraId="4EAAAB0B" w14:textId="77777777" w:rsidTr="007F1110">
        <w:tc>
          <w:tcPr>
            <w:cnfStyle w:val="001000000000" w:firstRow="0" w:lastRow="0" w:firstColumn="1" w:lastColumn="0" w:oddVBand="0" w:evenVBand="0" w:oddHBand="0" w:evenHBand="0" w:firstRowFirstColumn="0" w:firstRowLastColumn="0" w:lastRowFirstColumn="0" w:lastRowLastColumn="0"/>
            <w:tcW w:w="1803" w:type="dxa"/>
          </w:tcPr>
          <w:p w14:paraId="4B466247"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1*</w:t>
            </w:r>
          </w:p>
        </w:tc>
        <w:tc>
          <w:tcPr>
            <w:tcW w:w="1803" w:type="dxa"/>
          </w:tcPr>
          <w:p w14:paraId="66350EB7"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0.14</w:t>
            </w:r>
          </w:p>
        </w:tc>
        <w:tc>
          <w:tcPr>
            <w:tcW w:w="1803" w:type="dxa"/>
          </w:tcPr>
          <w:p w14:paraId="1C8262EA"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77.53</w:t>
            </w:r>
          </w:p>
        </w:tc>
        <w:tc>
          <w:tcPr>
            <w:tcW w:w="1803" w:type="dxa"/>
          </w:tcPr>
          <w:p w14:paraId="51197C14"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46.23</w:t>
            </w:r>
          </w:p>
        </w:tc>
        <w:tc>
          <w:tcPr>
            <w:tcW w:w="1804" w:type="dxa"/>
          </w:tcPr>
          <w:p w14:paraId="59B9F9A2"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0.00</w:t>
            </w:r>
          </w:p>
        </w:tc>
      </w:tr>
      <w:tr w:rsidR="00CC1427" w14:paraId="3973AC5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470B41E"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2*</w:t>
            </w:r>
          </w:p>
        </w:tc>
        <w:tc>
          <w:tcPr>
            <w:tcW w:w="1803" w:type="dxa"/>
          </w:tcPr>
          <w:p w14:paraId="72BAA4AF"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0.12</w:t>
            </w:r>
          </w:p>
        </w:tc>
        <w:tc>
          <w:tcPr>
            <w:tcW w:w="1803" w:type="dxa"/>
          </w:tcPr>
          <w:p w14:paraId="7D4CB9D8"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62.66</w:t>
            </w:r>
          </w:p>
        </w:tc>
        <w:tc>
          <w:tcPr>
            <w:tcW w:w="1803" w:type="dxa"/>
          </w:tcPr>
          <w:p w14:paraId="03827F72"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40.07</w:t>
            </w:r>
          </w:p>
        </w:tc>
        <w:tc>
          <w:tcPr>
            <w:tcW w:w="1804" w:type="dxa"/>
          </w:tcPr>
          <w:p w14:paraId="405FE226"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0.00</w:t>
            </w:r>
          </w:p>
        </w:tc>
      </w:tr>
      <w:tr w:rsidR="00CC1427" w14:paraId="01EA7D00" w14:textId="77777777" w:rsidTr="007F1110">
        <w:tc>
          <w:tcPr>
            <w:cnfStyle w:val="001000000000" w:firstRow="0" w:lastRow="0" w:firstColumn="1" w:lastColumn="0" w:oddVBand="0" w:evenVBand="0" w:oddHBand="0" w:evenHBand="0" w:firstRowFirstColumn="0" w:firstRowLastColumn="0" w:lastRowFirstColumn="0" w:lastRowLastColumn="0"/>
            <w:tcW w:w="1803" w:type="dxa"/>
          </w:tcPr>
          <w:p w14:paraId="25A6511B"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3*</w:t>
            </w:r>
          </w:p>
        </w:tc>
        <w:tc>
          <w:tcPr>
            <w:tcW w:w="1803" w:type="dxa"/>
          </w:tcPr>
          <w:p w14:paraId="78823CB1"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0.07</w:t>
            </w:r>
          </w:p>
        </w:tc>
        <w:tc>
          <w:tcPr>
            <w:tcW w:w="1803" w:type="dxa"/>
          </w:tcPr>
          <w:p w14:paraId="375F41DF"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36.74</w:t>
            </w:r>
          </w:p>
        </w:tc>
        <w:tc>
          <w:tcPr>
            <w:tcW w:w="1803" w:type="dxa"/>
          </w:tcPr>
          <w:p w14:paraId="5C6ECD52"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33.87</w:t>
            </w:r>
          </w:p>
        </w:tc>
        <w:tc>
          <w:tcPr>
            <w:tcW w:w="1804" w:type="dxa"/>
          </w:tcPr>
          <w:p w14:paraId="21C79D4E"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0.02</w:t>
            </w:r>
          </w:p>
        </w:tc>
      </w:tr>
      <w:tr w:rsidR="00CC1427" w14:paraId="6A36F82B"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BCA1D4D"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4</w:t>
            </w:r>
          </w:p>
        </w:tc>
        <w:tc>
          <w:tcPr>
            <w:tcW w:w="1803" w:type="dxa"/>
          </w:tcPr>
          <w:p w14:paraId="33D2E493"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0.03</w:t>
            </w:r>
          </w:p>
        </w:tc>
        <w:tc>
          <w:tcPr>
            <w:tcW w:w="1803" w:type="dxa"/>
          </w:tcPr>
          <w:p w14:paraId="3C979E77"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19.36</w:t>
            </w:r>
          </w:p>
        </w:tc>
        <w:tc>
          <w:tcPr>
            <w:tcW w:w="1803" w:type="dxa"/>
          </w:tcPr>
          <w:p w14:paraId="1FA70483"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27.58</w:t>
            </w:r>
          </w:p>
        </w:tc>
        <w:tc>
          <w:tcPr>
            <w:tcW w:w="1804" w:type="dxa"/>
          </w:tcPr>
          <w:p w14:paraId="6564E1CA"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0.38</w:t>
            </w:r>
          </w:p>
        </w:tc>
      </w:tr>
      <w:tr w:rsidR="00CC1427" w14:paraId="48F5D36D" w14:textId="77777777" w:rsidTr="007F1110">
        <w:tc>
          <w:tcPr>
            <w:cnfStyle w:val="001000000000" w:firstRow="0" w:lastRow="0" w:firstColumn="1" w:lastColumn="0" w:oddVBand="0" w:evenVBand="0" w:oddHBand="0" w:evenHBand="0" w:firstRowFirstColumn="0" w:firstRowLastColumn="0" w:lastRowFirstColumn="0" w:lastRowLastColumn="0"/>
            <w:tcW w:w="1803" w:type="dxa"/>
          </w:tcPr>
          <w:p w14:paraId="59DB7824"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5</w:t>
            </w:r>
          </w:p>
        </w:tc>
        <w:tc>
          <w:tcPr>
            <w:tcW w:w="1803" w:type="dxa"/>
          </w:tcPr>
          <w:p w14:paraId="539CD3D8"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0.02</w:t>
            </w:r>
          </w:p>
        </w:tc>
        <w:tc>
          <w:tcPr>
            <w:tcW w:w="1803" w:type="dxa"/>
          </w:tcPr>
          <w:p w14:paraId="4277EC58"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14.45</w:t>
            </w:r>
          </w:p>
        </w:tc>
        <w:tc>
          <w:tcPr>
            <w:tcW w:w="1803" w:type="dxa"/>
          </w:tcPr>
          <w:p w14:paraId="0DB2D4DF"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21.13</w:t>
            </w:r>
          </w:p>
        </w:tc>
        <w:tc>
          <w:tcPr>
            <w:tcW w:w="1804" w:type="dxa"/>
          </w:tcPr>
          <w:p w14:paraId="209D2DE1" w14:textId="77777777" w:rsidR="00CC1427" w:rsidRPr="007F1110" w:rsidRDefault="003B0C4F"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0.32</w:t>
            </w:r>
          </w:p>
        </w:tc>
      </w:tr>
      <w:tr w:rsidR="00CC1427" w14:paraId="478DAADD"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19BCC967"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6</w:t>
            </w:r>
          </w:p>
        </w:tc>
        <w:tc>
          <w:tcPr>
            <w:tcW w:w="1803" w:type="dxa"/>
          </w:tcPr>
          <w:p w14:paraId="7A872EDC" w14:textId="77777777" w:rsidR="00CC1427" w:rsidRPr="007F1110" w:rsidRDefault="00CC1427"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0.01</w:t>
            </w:r>
          </w:p>
        </w:tc>
        <w:tc>
          <w:tcPr>
            <w:tcW w:w="1803" w:type="dxa"/>
          </w:tcPr>
          <w:p w14:paraId="2F1DA1D6"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6.46</w:t>
            </w:r>
          </w:p>
        </w:tc>
        <w:tc>
          <w:tcPr>
            <w:tcW w:w="1803" w:type="dxa"/>
          </w:tcPr>
          <w:p w14:paraId="1ED66895"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14.26</w:t>
            </w:r>
          </w:p>
        </w:tc>
        <w:tc>
          <w:tcPr>
            <w:tcW w:w="1804" w:type="dxa"/>
          </w:tcPr>
          <w:p w14:paraId="2276EDCE" w14:textId="77777777" w:rsidR="00CC1427" w:rsidRPr="007F1110" w:rsidRDefault="003B0C4F" w:rsidP="00CC142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0.55</w:t>
            </w:r>
          </w:p>
        </w:tc>
      </w:tr>
      <w:tr w:rsidR="00CC1427" w14:paraId="21ED4222" w14:textId="77777777" w:rsidTr="007F1110">
        <w:tc>
          <w:tcPr>
            <w:cnfStyle w:val="001000000000" w:firstRow="0" w:lastRow="0" w:firstColumn="1" w:lastColumn="0" w:oddVBand="0" w:evenVBand="0" w:oddHBand="0" w:evenHBand="0" w:firstRowFirstColumn="0" w:firstRowLastColumn="0" w:lastRowFirstColumn="0" w:lastRowLastColumn="0"/>
            <w:tcW w:w="1803" w:type="dxa"/>
          </w:tcPr>
          <w:p w14:paraId="20E0AE83" w14:textId="77777777" w:rsidR="00CC1427" w:rsidRPr="007F1110" w:rsidRDefault="00CC1427" w:rsidP="00CC1427">
            <w:pPr>
              <w:jc w:val="center"/>
              <w:rPr>
                <w:rFonts w:ascii="Times New Roman" w:hAnsi="Times New Roman" w:cs="Times New Roman"/>
                <w:sz w:val="20"/>
              </w:rPr>
            </w:pPr>
            <w:r w:rsidRPr="007F1110">
              <w:rPr>
                <w:rFonts w:ascii="Times New Roman" w:hAnsi="Times New Roman" w:cs="Times New Roman"/>
                <w:sz w:val="20"/>
              </w:rPr>
              <w:t>At most 7</w:t>
            </w:r>
          </w:p>
        </w:tc>
        <w:tc>
          <w:tcPr>
            <w:tcW w:w="1803" w:type="dxa"/>
          </w:tcPr>
          <w:p w14:paraId="6693A357"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0.00</w:t>
            </w:r>
          </w:p>
        </w:tc>
        <w:tc>
          <w:tcPr>
            <w:tcW w:w="1803" w:type="dxa"/>
          </w:tcPr>
          <w:p w14:paraId="48EE32F2"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1.69</w:t>
            </w:r>
          </w:p>
        </w:tc>
        <w:tc>
          <w:tcPr>
            <w:tcW w:w="1803" w:type="dxa"/>
          </w:tcPr>
          <w:p w14:paraId="75254ECB"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3.84</w:t>
            </w:r>
          </w:p>
        </w:tc>
        <w:tc>
          <w:tcPr>
            <w:tcW w:w="1804" w:type="dxa"/>
          </w:tcPr>
          <w:p w14:paraId="334CBCA1" w14:textId="77777777" w:rsidR="00CC1427" w:rsidRPr="007F1110" w:rsidRDefault="00CC1427" w:rsidP="00CC142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7F1110">
              <w:rPr>
                <w:rFonts w:ascii="Times New Roman" w:hAnsi="Times New Roman" w:cs="Times New Roman"/>
                <w:sz w:val="20"/>
              </w:rPr>
              <w:t>0.19</w:t>
            </w:r>
          </w:p>
        </w:tc>
      </w:tr>
    </w:tbl>
    <w:p w14:paraId="260EDD6E" w14:textId="77777777" w:rsidR="003B0C4F" w:rsidRPr="003B0C4F" w:rsidRDefault="003B0C4F" w:rsidP="003B0C4F">
      <w:pPr>
        <w:ind w:left="-142" w:hanging="142"/>
        <w:jc w:val="both"/>
        <w:rPr>
          <w:rFonts w:ascii="Times New Roman" w:hAnsi="Times New Roman" w:cs="Times New Roman"/>
          <w:sz w:val="2"/>
          <w:szCs w:val="24"/>
        </w:rPr>
      </w:pPr>
    </w:p>
    <w:p w14:paraId="23519EF4" w14:textId="77777777" w:rsidR="003B0C4F" w:rsidRDefault="003B0C4F" w:rsidP="003B0C4F">
      <w:pPr>
        <w:spacing w:after="0"/>
        <w:ind w:left="-142" w:hanging="142"/>
        <w:jc w:val="both"/>
        <w:rPr>
          <w:rFonts w:ascii="Times New Roman" w:hAnsi="Times New Roman" w:cs="Times New Roman"/>
          <w:szCs w:val="24"/>
        </w:rPr>
      </w:pPr>
      <w:r w:rsidRPr="00CC1427">
        <w:rPr>
          <w:rFonts w:ascii="Times New Roman" w:hAnsi="Times New Roman" w:cs="Times New Roman"/>
          <w:szCs w:val="24"/>
        </w:rPr>
        <w:t>Trace test indicates 4 co</w:t>
      </w:r>
      <w:r>
        <w:rPr>
          <w:rFonts w:ascii="Times New Roman" w:hAnsi="Times New Roman" w:cs="Times New Roman"/>
          <w:szCs w:val="24"/>
        </w:rPr>
        <w:t>-</w:t>
      </w:r>
      <w:r w:rsidRPr="00CC1427">
        <w:rPr>
          <w:rFonts w:ascii="Times New Roman" w:hAnsi="Times New Roman" w:cs="Times New Roman"/>
          <w:szCs w:val="24"/>
        </w:rPr>
        <w:t>integrating equations at the 0.05 level</w:t>
      </w:r>
    </w:p>
    <w:p w14:paraId="0D4BAFE4" w14:textId="77777777" w:rsidR="003B0C4F" w:rsidRDefault="003B0C4F" w:rsidP="003B0C4F">
      <w:pPr>
        <w:spacing w:after="0"/>
        <w:ind w:left="-142" w:hanging="142"/>
        <w:jc w:val="both"/>
        <w:rPr>
          <w:rFonts w:ascii="Times New Roman" w:hAnsi="Times New Roman" w:cs="Times New Roman"/>
          <w:szCs w:val="24"/>
        </w:rPr>
      </w:pPr>
      <w:r>
        <w:rPr>
          <w:rFonts w:ascii="Times New Roman" w:hAnsi="Times New Roman" w:cs="Times New Roman"/>
          <w:szCs w:val="24"/>
        </w:rPr>
        <w:t>* Denotes rejection of the hypothesis at the 0.05 level</w:t>
      </w:r>
    </w:p>
    <w:p w14:paraId="2BA7689D" w14:textId="77777777" w:rsidR="003B0C4F" w:rsidRDefault="003B0C4F" w:rsidP="003B0C4F">
      <w:pPr>
        <w:spacing w:after="0"/>
        <w:ind w:left="-142" w:hanging="142"/>
        <w:jc w:val="both"/>
        <w:rPr>
          <w:rFonts w:ascii="Times New Roman" w:hAnsi="Times New Roman" w:cs="Times New Roman"/>
          <w:szCs w:val="24"/>
        </w:rPr>
      </w:pPr>
      <w:r>
        <w:rPr>
          <w:rFonts w:ascii="Times New Roman" w:hAnsi="Times New Roman" w:cs="Times New Roman"/>
          <w:szCs w:val="24"/>
        </w:rPr>
        <w:t>**MacKinnon-Haugh-Michelis (1999) p-values</w:t>
      </w:r>
    </w:p>
    <w:p w14:paraId="50651E02" w14:textId="77777777" w:rsidR="00C60953" w:rsidRPr="00CC1427" w:rsidRDefault="00C60953" w:rsidP="003B0C4F">
      <w:pPr>
        <w:spacing w:after="0"/>
        <w:ind w:left="-142" w:hanging="142"/>
        <w:jc w:val="both"/>
        <w:rPr>
          <w:rFonts w:ascii="Times New Roman" w:hAnsi="Times New Roman" w:cs="Times New Roman"/>
          <w:szCs w:val="24"/>
        </w:rPr>
      </w:pPr>
    </w:p>
    <w:p w14:paraId="523D1DCC" w14:textId="77777777" w:rsidR="00C60953" w:rsidRDefault="00C60953" w:rsidP="00C60953">
      <w:pPr>
        <w:ind w:left="-142" w:hanging="142"/>
        <w:jc w:val="both"/>
        <w:rPr>
          <w:rFonts w:ascii="Times New Roman" w:hAnsi="Times New Roman" w:cs="Times New Roman"/>
        </w:rPr>
      </w:pPr>
      <w:r w:rsidRPr="00603599">
        <w:rPr>
          <w:rFonts w:ascii="Times New Roman" w:hAnsi="Times New Roman" w:cs="Times New Roman"/>
          <w:b/>
          <w:lang w:val="en-US"/>
        </w:rPr>
        <w:t xml:space="preserve">Table </w:t>
      </w:r>
      <w:r>
        <w:rPr>
          <w:rFonts w:ascii="Times New Roman" w:hAnsi="Times New Roman" w:cs="Times New Roman"/>
          <w:b/>
          <w:lang w:val="en-US"/>
        </w:rPr>
        <w:t>6</w:t>
      </w:r>
      <w:r w:rsidRPr="00603599">
        <w:rPr>
          <w:rFonts w:ascii="Times New Roman" w:hAnsi="Times New Roman" w:cs="Times New Roman"/>
          <w:b/>
          <w:lang w:val="en-US"/>
        </w:rPr>
        <w:t>.</w:t>
      </w:r>
      <w:r w:rsidRPr="00603599">
        <w:rPr>
          <w:rFonts w:ascii="Times New Roman" w:hAnsi="Times New Roman" w:cs="Times New Roman"/>
          <w:lang w:val="en-US"/>
        </w:rPr>
        <w:t xml:space="preserve"> </w:t>
      </w:r>
      <w:r>
        <w:rPr>
          <w:rFonts w:ascii="Times New Roman" w:hAnsi="Times New Roman" w:cs="Times New Roman"/>
        </w:rPr>
        <w:t>Results of VECM Estimat</w:t>
      </w:r>
      <w:r w:rsidR="00A9211E">
        <w:rPr>
          <w:rFonts w:ascii="Times New Roman" w:hAnsi="Times New Roman" w:cs="Times New Roman"/>
        </w:rPr>
        <w:t xml:space="preserve">es for the selected egg markets </w:t>
      </w:r>
    </w:p>
    <w:p w14:paraId="0DAD0A9B" w14:textId="77777777" w:rsidR="00B42AD6" w:rsidRPr="00A9211E" w:rsidRDefault="00B42AD6" w:rsidP="00C60953">
      <w:pPr>
        <w:ind w:left="-142" w:hanging="142"/>
        <w:jc w:val="both"/>
        <w:rPr>
          <w:rFonts w:ascii="Times New Roman" w:hAnsi="Times New Roman" w:cs="Times New Roman"/>
          <w:sz w:val="6"/>
        </w:rPr>
      </w:pPr>
    </w:p>
    <w:tbl>
      <w:tblPr>
        <w:tblStyle w:val="PlainTable2"/>
        <w:tblW w:w="10659" w:type="dxa"/>
        <w:tblInd w:w="-851" w:type="dxa"/>
        <w:tblLook w:val="04A0" w:firstRow="1" w:lastRow="0" w:firstColumn="1" w:lastColumn="0" w:noHBand="0" w:noVBand="1"/>
      </w:tblPr>
      <w:tblGrid>
        <w:gridCol w:w="1702"/>
        <w:gridCol w:w="1291"/>
        <w:gridCol w:w="1341"/>
        <w:gridCol w:w="1390"/>
        <w:gridCol w:w="1243"/>
        <w:gridCol w:w="1231"/>
        <w:gridCol w:w="1194"/>
        <w:gridCol w:w="1267"/>
      </w:tblGrid>
      <w:tr w:rsidR="00121C64" w14:paraId="3B5B66F2" w14:textId="77777777" w:rsidTr="007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vMerge w:val="restart"/>
          </w:tcPr>
          <w:p w14:paraId="427C9A93" w14:textId="77777777" w:rsidR="00121C64" w:rsidRPr="00B42AD6" w:rsidRDefault="00121C64" w:rsidP="007F1110">
            <w:pPr>
              <w:spacing w:line="276" w:lineRule="auto"/>
              <w:jc w:val="center"/>
              <w:rPr>
                <w:rFonts w:ascii="Times New Roman" w:hAnsi="Times New Roman" w:cs="Times New Roman"/>
                <w:sz w:val="20"/>
              </w:rPr>
            </w:pPr>
            <w:r w:rsidRPr="00B42AD6">
              <w:rPr>
                <w:rFonts w:ascii="Times New Roman" w:hAnsi="Times New Roman" w:cs="Times New Roman"/>
              </w:rPr>
              <w:t>Error Correction</w:t>
            </w:r>
          </w:p>
        </w:tc>
        <w:tc>
          <w:tcPr>
            <w:tcW w:w="8957" w:type="dxa"/>
            <w:gridSpan w:val="7"/>
          </w:tcPr>
          <w:p w14:paraId="4142D112" w14:textId="77777777" w:rsidR="00121C64" w:rsidRPr="00B42AD6" w:rsidRDefault="00121C64"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rPr>
            </w:pPr>
            <w:r w:rsidRPr="00B42AD6">
              <w:rPr>
                <w:rFonts w:ascii="Times New Roman" w:hAnsi="Times New Roman" w:cs="Times New Roman"/>
              </w:rPr>
              <w:t>Dependent Variable</w:t>
            </w:r>
          </w:p>
        </w:tc>
      </w:tr>
      <w:tr w:rsidR="00121C64" w14:paraId="74F3DA4E"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vMerge/>
          </w:tcPr>
          <w:p w14:paraId="3C892FBA" w14:textId="77777777" w:rsidR="00121C64" w:rsidRPr="00B42AD6" w:rsidRDefault="00121C64" w:rsidP="007F1110">
            <w:pPr>
              <w:spacing w:line="276" w:lineRule="auto"/>
              <w:jc w:val="center"/>
              <w:rPr>
                <w:rFonts w:ascii="Times New Roman" w:hAnsi="Times New Roman" w:cs="Times New Roman"/>
                <w:sz w:val="20"/>
              </w:rPr>
            </w:pPr>
          </w:p>
        </w:tc>
        <w:tc>
          <w:tcPr>
            <w:tcW w:w="1291" w:type="dxa"/>
          </w:tcPr>
          <w:p w14:paraId="75F8B5EE"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log_War</w:t>
            </w:r>
            <w:proofErr w:type="spellEnd"/>
            <w:r w:rsidRPr="00B42AD6">
              <w:rPr>
                <w:rFonts w:ascii="Times New Roman" w:hAnsi="Times New Roman" w:cs="Times New Roman"/>
                <w:b/>
                <w:sz w:val="20"/>
              </w:rPr>
              <w:t>)</w:t>
            </w:r>
          </w:p>
        </w:tc>
        <w:tc>
          <w:tcPr>
            <w:tcW w:w="1341" w:type="dxa"/>
          </w:tcPr>
          <w:p w14:paraId="6168509D"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log_Nam</w:t>
            </w:r>
            <w:proofErr w:type="spellEnd"/>
            <w:r w:rsidRPr="00B42AD6">
              <w:rPr>
                <w:rFonts w:ascii="Times New Roman" w:hAnsi="Times New Roman" w:cs="Times New Roman"/>
                <w:b/>
                <w:sz w:val="20"/>
              </w:rPr>
              <w:t>)</w:t>
            </w:r>
          </w:p>
        </w:tc>
        <w:tc>
          <w:tcPr>
            <w:tcW w:w="1390" w:type="dxa"/>
          </w:tcPr>
          <w:p w14:paraId="79E97943"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log_Mum</w:t>
            </w:r>
            <w:proofErr w:type="spellEnd"/>
            <w:r w:rsidRPr="00B42AD6">
              <w:rPr>
                <w:rFonts w:ascii="Times New Roman" w:hAnsi="Times New Roman" w:cs="Times New Roman"/>
                <w:b/>
                <w:sz w:val="20"/>
              </w:rPr>
              <w:t>)</w:t>
            </w:r>
          </w:p>
        </w:tc>
        <w:tc>
          <w:tcPr>
            <w:tcW w:w="1243" w:type="dxa"/>
          </w:tcPr>
          <w:p w14:paraId="0CDE0491"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log_Kol</w:t>
            </w:r>
            <w:proofErr w:type="spellEnd"/>
            <w:r w:rsidRPr="00B42AD6">
              <w:rPr>
                <w:rFonts w:ascii="Times New Roman" w:hAnsi="Times New Roman" w:cs="Times New Roman"/>
                <w:b/>
                <w:sz w:val="20"/>
              </w:rPr>
              <w:t>)</w:t>
            </w:r>
          </w:p>
        </w:tc>
        <w:tc>
          <w:tcPr>
            <w:tcW w:w="1231" w:type="dxa"/>
          </w:tcPr>
          <w:p w14:paraId="3C61E0A7"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log_Del</w:t>
            </w:r>
            <w:proofErr w:type="spellEnd"/>
            <w:r w:rsidRPr="00B42AD6">
              <w:rPr>
                <w:rFonts w:ascii="Times New Roman" w:hAnsi="Times New Roman" w:cs="Times New Roman"/>
                <w:b/>
                <w:sz w:val="20"/>
              </w:rPr>
              <w:t>)</w:t>
            </w:r>
          </w:p>
        </w:tc>
        <w:tc>
          <w:tcPr>
            <w:tcW w:w="1194" w:type="dxa"/>
          </w:tcPr>
          <w:p w14:paraId="11F4466E"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log_Che</w:t>
            </w:r>
            <w:proofErr w:type="spellEnd"/>
            <w:r w:rsidRPr="00B42AD6">
              <w:rPr>
                <w:rFonts w:ascii="Times New Roman" w:hAnsi="Times New Roman" w:cs="Times New Roman"/>
                <w:b/>
                <w:sz w:val="20"/>
              </w:rPr>
              <w:t>)</w:t>
            </w:r>
          </w:p>
        </w:tc>
        <w:tc>
          <w:tcPr>
            <w:tcW w:w="1267" w:type="dxa"/>
          </w:tcPr>
          <w:p w14:paraId="633EA2AE" w14:textId="77777777" w:rsidR="00121C64" w:rsidRPr="00B42AD6" w:rsidRDefault="00121C6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r w:rsidRPr="00B42AD6">
              <w:rPr>
                <w:rFonts w:ascii="Times New Roman" w:hAnsi="Times New Roman" w:cs="Times New Roman"/>
                <w:b/>
                <w:sz w:val="20"/>
              </w:rPr>
              <w:t>D(</w:t>
            </w:r>
            <w:proofErr w:type="spellStart"/>
            <w:r w:rsidRPr="00B42AD6">
              <w:rPr>
                <w:rFonts w:ascii="Times New Roman" w:hAnsi="Times New Roman" w:cs="Times New Roman"/>
                <w:b/>
                <w:sz w:val="20"/>
              </w:rPr>
              <w:t>log_Ben</w:t>
            </w:r>
            <w:proofErr w:type="spellEnd"/>
            <w:r w:rsidRPr="00B42AD6">
              <w:rPr>
                <w:rFonts w:ascii="Times New Roman" w:hAnsi="Times New Roman" w:cs="Times New Roman"/>
                <w:b/>
                <w:sz w:val="20"/>
              </w:rPr>
              <w:t>)</w:t>
            </w:r>
          </w:p>
        </w:tc>
      </w:tr>
      <w:tr w:rsidR="00121C64" w14:paraId="0614BB66"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4A0ACE28" w14:textId="77777777" w:rsidR="00121C64" w:rsidRPr="00D656E6" w:rsidRDefault="005E7A9E" w:rsidP="007F1110">
            <w:pPr>
              <w:spacing w:line="276" w:lineRule="auto"/>
              <w:jc w:val="center"/>
              <w:rPr>
                <w:rFonts w:ascii="Times New Roman" w:hAnsi="Times New Roman" w:cs="Times New Roman"/>
                <w:sz w:val="20"/>
              </w:rPr>
            </w:pPr>
            <w:r w:rsidRPr="00D656E6">
              <w:rPr>
                <w:rFonts w:ascii="Times New Roman" w:hAnsi="Times New Roman" w:cs="Times New Roman"/>
                <w:sz w:val="20"/>
              </w:rPr>
              <w:t>ECT</w:t>
            </w:r>
          </w:p>
        </w:tc>
        <w:tc>
          <w:tcPr>
            <w:tcW w:w="1291" w:type="dxa"/>
          </w:tcPr>
          <w:p w14:paraId="1B93BD0F"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0.022</w:t>
            </w:r>
          </w:p>
          <w:p w14:paraId="0DC8AAD7"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[0.450]</w:t>
            </w:r>
          </w:p>
        </w:tc>
        <w:tc>
          <w:tcPr>
            <w:tcW w:w="1341" w:type="dxa"/>
          </w:tcPr>
          <w:p w14:paraId="664EAB08"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0.002</w:t>
            </w:r>
          </w:p>
          <w:p w14:paraId="73044332"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[0.058]</w:t>
            </w:r>
          </w:p>
        </w:tc>
        <w:tc>
          <w:tcPr>
            <w:tcW w:w="1390" w:type="dxa"/>
          </w:tcPr>
          <w:p w14:paraId="0592C795"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-0.034</w:t>
            </w:r>
          </w:p>
          <w:p w14:paraId="6AFF60B0"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[-0.495]</w:t>
            </w:r>
          </w:p>
        </w:tc>
        <w:tc>
          <w:tcPr>
            <w:tcW w:w="1243" w:type="dxa"/>
          </w:tcPr>
          <w:p w14:paraId="622D3DAA"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-0.035</w:t>
            </w:r>
          </w:p>
          <w:p w14:paraId="7CA39B2A"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[-0.445]</w:t>
            </w:r>
          </w:p>
        </w:tc>
        <w:tc>
          <w:tcPr>
            <w:tcW w:w="1231" w:type="dxa"/>
          </w:tcPr>
          <w:p w14:paraId="2B84967E"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-0.020</w:t>
            </w:r>
          </w:p>
          <w:p w14:paraId="188E198C"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[-0.715]</w:t>
            </w:r>
          </w:p>
        </w:tc>
        <w:tc>
          <w:tcPr>
            <w:tcW w:w="1194" w:type="dxa"/>
          </w:tcPr>
          <w:p w14:paraId="1E76C510"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-0.001</w:t>
            </w:r>
          </w:p>
          <w:p w14:paraId="4D72A8F0"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[-0.033]</w:t>
            </w:r>
          </w:p>
        </w:tc>
        <w:tc>
          <w:tcPr>
            <w:tcW w:w="1267" w:type="dxa"/>
          </w:tcPr>
          <w:p w14:paraId="42C7ECE2" w14:textId="77777777" w:rsidR="00121C64"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-0.028</w:t>
            </w:r>
          </w:p>
          <w:p w14:paraId="0AD770F2" w14:textId="77777777" w:rsidR="001E54C7"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[-0.388]</w:t>
            </w:r>
          </w:p>
        </w:tc>
      </w:tr>
      <w:tr w:rsidR="005E7A9E" w14:paraId="2967752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6465F678"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Wgod</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36AD3F33"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2F5E46B1"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-0.005</w:t>
            </w:r>
          </w:p>
          <w:p w14:paraId="4ECAD2DC"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[-0.140]</w:t>
            </w:r>
          </w:p>
        </w:tc>
        <w:tc>
          <w:tcPr>
            <w:tcW w:w="1341" w:type="dxa"/>
          </w:tcPr>
          <w:p w14:paraId="5608249A"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0.026</w:t>
            </w:r>
          </w:p>
          <w:p w14:paraId="11710A41"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[0.886]</w:t>
            </w:r>
          </w:p>
        </w:tc>
        <w:tc>
          <w:tcPr>
            <w:tcW w:w="1390" w:type="dxa"/>
          </w:tcPr>
          <w:p w14:paraId="38A31F14"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0.099</w:t>
            </w:r>
          </w:p>
          <w:p w14:paraId="64EC1655"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[1.901]</w:t>
            </w:r>
          </w:p>
        </w:tc>
        <w:tc>
          <w:tcPr>
            <w:tcW w:w="1243" w:type="dxa"/>
          </w:tcPr>
          <w:p w14:paraId="5021B370"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0.009</w:t>
            </w:r>
          </w:p>
          <w:p w14:paraId="37EDB37E"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[0.153]</w:t>
            </w:r>
          </w:p>
        </w:tc>
        <w:tc>
          <w:tcPr>
            <w:tcW w:w="1231" w:type="dxa"/>
          </w:tcPr>
          <w:p w14:paraId="350BC084"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0.036</w:t>
            </w:r>
          </w:p>
          <w:p w14:paraId="1EE55655"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[1.692]</w:t>
            </w:r>
          </w:p>
        </w:tc>
        <w:tc>
          <w:tcPr>
            <w:tcW w:w="1194" w:type="dxa"/>
          </w:tcPr>
          <w:p w14:paraId="5F2DAE34"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0.008</w:t>
            </w:r>
          </w:p>
          <w:p w14:paraId="7680EAFC"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[0.217]</w:t>
            </w:r>
          </w:p>
        </w:tc>
        <w:tc>
          <w:tcPr>
            <w:tcW w:w="1267" w:type="dxa"/>
          </w:tcPr>
          <w:p w14:paraId="4AC3CD8B" w14:textId="77777777" w:rsidR="001E54C7"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0.010</w:t>
            </w:r>
          </w:p>
          <w:p w14:paraId="54B11B0C"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[0.193]</w:t>
            </w:r>
          </w:p>
        </w:tc>
      </w:tr>
      <w:tr w:rsidR="005E7A9E" w14:paraId="69F04A4D"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01051755"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War</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3B5CCF07"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727F0D64"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0.419</w:t>
            </w:r>
          </w:p>
          <w:p w14:paraId="0F31B66F"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7.987]*</w:t>
            </w:r>
            <w:proofErr w:type="gramEnd"/>
            <w:r w:rsidR="003A3763">
              <w:rPr>
                <w:rFonts w:ascii="Times New Roman" w:hAnsi="Times New Roman" w:cs="Times New Roman"/>
                <w:sz w:val="20"/>
                <w:szCs w:val="20"/>
              </w:rPr>
              <w:t>*</w:t>
            </w:r>
          </w:p>
        </w:tc>
        <w:tc>
          <w:tcPr>
            <w:tcW w:w="1341" w:type="dxa"/>
          </w:tcPr>
          <w:p w14:paraId="0130729B"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0.241</w:t>
            </w:r>
          </w:p>
          <w:p w14:paraId="3AA95337"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5.815]*</w:t>
            </w:r>
            <w:proofErr w:type="gramEnd"/>
            <w:r w:rsidR="003A3763">
              <w:rPr>
                <w:rFonts w:ascii="Times New Roman" w:hAnsi="Times New Roman" w:cs="Times New Roman"/>
                <w:sz w:val="20"/>
                <w:szCs w:val="20"/>
              </w:rPr>
              <w:t>*</w:t>
            </w:r>
          </w:p>
        </w:tc>
        <w:tc>
          <w:tcPr>
            <w:tcW w:w="1390" w:type="dxa"/>
          </w:tcPr>
          <w:p w14:paraId="0CEA3396"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0.256</w:t>
            </w:r>
          </w:p>
          <w:p w14:paraId="0FC9AED4"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3.527]*</w:t>
            </w:r>
            <w:proofErr w:type="gramEnd"/>
            <w:r w:rsidR="003A3763">
              <w:rPr>
                <w:rFonts w:ascii="Times New Roman" w:hAnsi="Times New Roman" w:cs="Times New Roman"/>
                <w:sz w:val="20"/>
                <w:szCs w:val="20"/>
              </w:rPr>
              <w:t>*</w:t>
            </w:r>
          </w:p>
        </w:tc>
        <w:tc>
          <w:tcPr>
            <w:tcW w:w="1243" w:type="dxa"/>
          </w:tcPr>
          <w:p w14:paraId="4744AA5F"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0.146</w:t>
            </w:r>
          </w:p>
          <w:p w14:paraId="3048D08F"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[1.759]</w:t>
            </w:r>
          </w:p>
        </w:tc>
        <w:tc>
          <w:tcPr>
            <w:tcW w:w="1231" w:type="dxa"/>
          </w:tcPr>
          <w:p w14:paraId="7475D3D0"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0.445</w:t>
            </w:r>
          </w:p>
          <w:p w14:paraId="674BD8E8"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15.013]*</w:t>
            </w:r>
            <w:proofErr w:type="gramEnd"/>
            <w:r w:rsidR="003A3763">
              <w:rPr>
                <w:rFonts w:ascii="Times New Roman" w:hAnsi="Times New Roman" w:cs="Times New Roman"/>
                <w:sz w:val="20"/>
                <w:szCs w:val="20"/>
              </w:rPr>
              <w:t>*</w:t>
            </w:r>
          </w:p>
        </w:tc>
        <w:tc>
          <w:tcPr>
            <w:tcW w:w="1194" w:type="dxa"/>
          </w:tcPr>
          <w:p w14:paraId="63CD3058"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0.421</w:t>
            </w:r>
          </w:p>
          <w:p w14:paraId="51C487AB"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7.451]*</w:t>
            </w:r>
            <w:proofErr w:type="gramEnd"/>
            <w:r w:rsidR="003A3763">
              <w:rPr>
                <w:rFonts w:ascii="Times New Roman" w:hAnsi="Times New Roman" w:cs="Times New Roman"/>
                <w:sz w:val="20"/>
                <w:szCs w:val="20"/>
              </w:rPr>
              <w:t>*</w:t>
            </w:r>
          </w:p>
        </w:tc>
        <w:tc>
          <w:tcPr>
            <w:tcW w:w="1267" w:type="dxa"/>
          </w:tcPr>
          <w:p w14:paraId="7B9593F1" w14:textId="77777777" w:rsidR="009A1C3D"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0.348</w:t>
            </w:r>
          </w:p>
          <w:p w14:paraId="3459892D" w14:textId="77777777" w:rsidR="005E7A9E" w:rsidRPr="00D656E6" w:rsidRDefault="009A1C3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4.594]*</w:t>
            </w:r>
            <w:proofErr w:type="gramEnd"/>
            <w:r w:rsidR="003A3763">
              <w:rPr>
                <w:rFonts w:ascii="Times New Roman" w:hAnsi="Times New Roman" w:cs="Times New Roman"/>
                <w:sz w:val="20"/>
                <w:szCs w:val="20"/>
              </w:rPr>
              <w:t>*</w:t>
            </w:r>
          </w:p>
        </w:tc>
      </w:tr>
      <w:tr w:rsidR="005E7A9E" w14:paraId="2ADC9656"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25F6CB3"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Nam</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61D9EB1D"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001D9A72" w14:textId="77777777" w:rsidR="009A1C3D"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0.219</w:t>
            </w:r>
          </w:p>
          <w:p w14:paraId="0ABAB1E7" w14:textId="77777777" w:rsidR="005E7A9E"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3.727</w:t>
            </w:r>
            <w:r w:rsidR="009A1C3D" w:rsidRPr="00D656E6">
              <w:rPr>
                <w:rFonts w:ascii="Times New Roman" w:hAnsi="Times New Roman" w:cs="Times New Roman"/>
                <w:sz w:val="20"/>
                <w:szCs w:val="20"/>
              </w:rPr>
              <w:t>]</w:t>
            </w:r>
            <w:r w:rsidRPr="00D656E6">
              <w:rPr>
                <w:rFonts w:ascii="Times New Roman" w:hAnsi="Times New Roman" w:cs="Times New Roman"/>
                <w:sz w:val="20"/>
                <w:szCs w:val="20"/>
              </w:rPr>
              <w:t>*</w:t>
            </w:r>
            <w:proofErr w:type="gramEnd"/>
            <w:r w:rsidR="003A3763">
              <w:rPr>
                <w:rFonts w:ascii="Times New Roman" w:hAnsi="Times New Roman" w:cs="Times New Roman"/>
                <w:sz w:val="20"/>
                <w:szCs w:val="20"/>
              </w:rPr>
              <w:t>*</w:t>
            </w:r>
          </w:p>
        </w:tc>
        <w:tc>
          <w:tcPr>
            <w:tcW w:w="1341" w:type="dxa"/>
          </w:tcPr>
          <w:p w14:paraId="37479E05" w14:textId="77777777" w:rsidR="009A1C3D"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0.289</w:t>
            </w:r>
          </w:p>
          <w:p w14:paraId="51860963" w14:textId="77777777" w:rsidR="005E7A9E"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6.217</w:t>
            </w:r>
            <w:r w:rsidR="009A1C3D" w:rsidRPr="00D656E6">
              <w:rPr>
                <w:rFonts w:ascii="Times New Roman" w:hAnsi="Times New Roman" w:cs="Times New Roman"/>
                <w:sz w:val="20"/>
                <w:szCs w:val="20"/>
              </w:rPr>
              <w:t>]</w:t>
            </w:r>
            <w:r w:rsidRPr="00D656E6">
              <w:rPr>
                <w:rFonts w:ascii="Times New Roman" w:hAnsi="Times New Roman" w:cs="Times New Roman"/>
                <w:sz w:val="20"/>
                <w:szCs w:val="20"/>
              </w:rPr>
              <w:t>*</w:t>
            </w:r>
            <w:proofErr w:type="gramEnd"/>
            <w:r w:rsidR="003A3763">
              <w:rPr>
                <w:rFonts w:ascii="Times New Roman" w:hAnsi="Times New Roman" w:cs="Times New Roman"/>
                <w:sz w:val="20"/>
                <w:szCs w:val="20"/>
              </w:rPr>
              <w:t>*</w:t>
            </w:r>
          </w:p>
        </w:tc>
        <w:tc>
          <w:tcPr>
            <w:tcW w:w="1390" w:type="dxa"/>
          </w:tcPr>
          <w:p w14:paraId="1E22F4E2" w14:textId="77777777" w:rsidR="009A1C3D"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0.026</w:t>
            </w:r>
          </w:p>
          <w:p w14:paraId="3E193461" w14:textId="77777777" w:rsidR="005E7A9E"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[0.330</w:t>
            </w:r>
            <w:r w:rsidR="009A1C3D" w:rsidRPr="00D656E6">
              <w:rPr>
                <w:rFonts w:ascii="Times New Roman" w:hAnsi="Times New Roman" w:cs="Times New Roman"/>
                <w:sz w:val="20"/>
                <w:szCs w:val="20"/>
              </w:rPr>
              <w:t>]</w:t>
            </w:r>
          </w:p>
        </w:tc>
        <w:tc>
          <w:tcPr>
            <w:tcW w:w="1243" w:type="dxa"/>
          </w:tcPr>
          <w:p w14:paraId="67FB4281" w14:textId="77777777" w:rsidR="009A1C3D" w:rsidRPr="00D656E6" w:rsidRDefault="001A78C5"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r w:rsidR="009A1C3D" w:rsidRPr="00D656E6">
              <w:rPr>
                <w:rFonts w:ascii="Times New Roman" w:hAnsi="Times New Roman" w:cs="Times New Roman"/>
                <w:sz w:val="20"/>
                <w:szCs w:val="20"/>
              </w:rPr>
              <w:t>0.241</w:t>
            </w:r>
          </w:p>
          <w:p w14:paraId="2D3343D4" w14:textId="77777777" w:rsidR="005E7A9E"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p>
        </w:tc>
        <w:tc>
          <w:tcPr>
            <w:tcW w:w="1231" w:type="dxa"/>
          </w:tcPr>
          <w:p w14:paraId="22BDE440" w14:textId="77777777" w:rsidR="009A1C3D"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0.241</w:t>
            </w:r>
          </w:p>
          <w:p w14:paraId="69EA229F" w14:textId="77777777" w:rsidR="005E7A9E"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p>
        </w:tc>
        <w:tc>
          <w:tcPr>
            <w:tcW w:w="1194" w:type="dxa"/>
          </w:tcPr>
          <w:p w14:paraId="563F1084" w14:textId="77777777" w:rsidR="009A1C3D"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0.241</w:t>
            </w:r>
          </w:p>
          <w:p w14:paraId="4C69813A" w14:textId="77777777" w:rsidR="005E7A9E"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p>
        </w:tc>
        <w:tc>
          <w:tcPr>
            <w:tcW w:w="1267" w:type="dxa"/>
          </w:tcPr>
          <w:p w14:paraId="068F6FC8" w14:textId="77777777" w:rsidR="009A1C3D"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0.241</w:t>
            </w:r>
          </w:p>
          <w:p w14:paraId="47BFF9BD" w14:textId="77777777" w:rsidR="005E7A9E" w:rsidRPr="00D656E6" w:rsidRDefault="009A1C3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[5.815]</w:t>
            </w:r>
          </w:p>
        </w:tc>
      </w:tr>
      <w:tr w:rsidR="005E7A9E" w14:paraId="246BEEB4"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6B803070"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Mum</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2FCF38AB"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3BBDB4E3"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0.157</w:t>
            </w:r>
          </w:p>
          <w:p w14:paraId="77D14E37"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2.861]*</w:t>
            </w:r>
            <w:proofErr w:type="gramEnd"/>
            <w:r w:rsidR="003A3763">
              <w:rPr>
                <w:rFonts w:ascii="Times New Roman" w:hAnsi="Times New Roman" w:cs="Times New Roman"/>
                <w:sz w:val="20"/>
                <w:szCs w:val="20"/>
              </w:rPr>
              <w:t>*</w:t>
            </w:r>
          </w:p>
        </w:tc>
        <w:tc>
          <w:tcPr>
            <w:tcW w:w="1341" w:type="dxa"/>
          </w:tcPr>
          <w:p w14:paraId="33B28772"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0.052</w:t>
            </w:r>
          </w:p>
          <w:p w14:paraId="6302F6CE"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[1.194]</w:t>
            </w:r>
          </w:p>
        </w:tc>
        <w:tc>
          <w:tcPr>
            <w:tcW w:w="1390" w:type="dxa"/>
          </w:tcPr>
          <w:p w14:paraId="03C3273D"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-0.163</w:t>
            </w:r>
          </w:p>
          <w:p w14:paraId="70C4FFF0"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[-2.</w:t>
            </w:r>
            <w:proofErr w:type="gramStart"/>
            <w:r w:rsidRPr="00D656E6">
              <w:rPr>
                <w:rFonts w:ascii="Times New Roman" w:hAnsi="Times New Roman" w:cs="Times New Roman"/>
                <w:sz w:val="20"/>
                <w:szCs w:val="20"/>
              </w:rPr>
              <w:t>137]*</w:t>
            </w:r>
            <w:proofErr w:type="gramEnd"/>
            <w:r w:rsidR="003A3763">
              <w:rPr>
                <w:rFonts w:ascii="Times New Roman" w:hAnsi="Times New Roman" w:cs="Times New Roman"/>
                <w:sz w:val="20"/>
                <w:szCs w:val="20"/>
              </w:rPr>
              <w:t>*</w:t>
            </w:r>
          </w:p>
        </w:tc>
        <w:tc>
          <w:tcPr>
            <w:tcW w:w="1243" w:type="dxa"/>
          </w:tcPr>
          <w:p w14:paraId="509B7D8B"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-0.122</w:t>
            </w:r>
          </w:p>
          <w:p w14:paraId="782C11F0"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[-1.398]</w:t>
            </w:r>
          </w:p>
        </w:tc>
        <w:tc>
          <w:tcPr>
            <w:tcW w:w="1231" w:type="dxa"/>
          </w:tcPr>
          <w:p w14:paraId="4DB9193A"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0.0003</w:t>
            </w:r>
          </w:p>
          <w:p w14:paraId="5109956B"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[0.009]</w:t>
            </w:r>
          </w:p>
        </w:tc>
        <w:tc>
          <w:tcPr>
            <w:tcW w:w="1194" w:type="dxa"/>
          </w:tcPr>
          <w:p w14:paraId="77B6116B"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0.098</w:t>
            </w:r>
          </w:p>
          <w:p w14:paraId="1EC73720"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[1.647]</w:t>
            </w:r>
          </w:p>
        </w:tc>
        <w:tc>
          <w:tcPr>
            <w:tcW w:w="1267" w:type="dxa"/>
          </w:tcPr>
          <w:p w14:paraId="5B9A86D6" w14:textId="77777777" w:rsidR="005E7A9E"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-0.010</w:t>
            </w:r>
          </w:p>
          <w:p w14:paraId="5233B322" w14:textId="77777777" w:rsidR="00FA69D8" w:rsidRPr="00D656E6" w:rsidRDefault="00FA69D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[-0.128]</w:t>
            </w:r>
          </w:p>
        </w:tc>
      </w:tr>
      <w:tr w:rsidR="005E7A9E" w14:paraId="073F6D96"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5BB13094"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Kol</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37A178A8"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489E852B"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0.177</w:t>
            </w:r>
          </w:p>
          <w:p w14:paraId="0467AF0C"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4.824]*</w:t>
            </w:r>
            <w:proofErr w:type="gramEnd"/>
            <w:r w:rsidR="003A3763">
              <w:rPr>
                <w:rFonts w:ascii="Times New Roman" w:hAnsi="Times New Roman" w:cs="Times New Roman"/>
                <w:sz w:val="20"/>
                <w:szCs w:val="20"/>
              </w:rPr>
              <w:t>*</w:t>
            </w:r>
          </w:p>
        </w:tc>
        <w:tc>
          <w:tcPr>
            <w:tcW w:w="1341" w:type="dxa"/>
          </w:tcPr>
          <w:p w14:paraId="18B30C78"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0.074</w:t>
            </w:r>
          </w:p>
          <w:p w14:paraId="27F21869"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2.574]*</w:t>
            </w:r>
            <w:proofErr w:type="gramEnd"/>
            <w:r w:rsidR="003A3763">
              <w:rPr>
                <w:rFonts w:ascii="Times New Roman" w:hAnsi="Times New Roman" w:cs="Times New Roman"/>
                <w:sz w:val="20"/>
                <w:szCs w:val="20"/>
              </w:rPr>
              <w:t>*</w:t>
            </w:r>
          </w:p>
        </w:tc>
        <w:tc>
          <w:tcPr>
            <w:tcW w:w="1390" w:type="dxa"/>
          </w:tcPr>
          <w:p w14:paraId="0D9F2C32"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0.233</w:t>
            </w:r>
          </w:p>
          <w:p w14:paraId="2E6F288C"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4.596]*</w:t>
            </w:r>
            <w:proofErr w:type="gramEnd"/>
            <w:r w:rsidR="003A3763">
              <w:rPr>
                <w:rFonts w:ascii="Times New Roman" w:hAnsi="Times New Roman" w:cs="Times New Roman"/>
                <w:sz w:val="20"/>
                <w:szCs w:val="20"/>
              </w:rPr>
              <w:t>*</w:t>
            </w:r>
          </w:p>
        </w:tc>
        <w:tc>
          <w:tcPr>
            <w:tcW w:w="1243" w:type="dxa"/>
          </w:tcPr>
          <w:p w14:paraId="7973470A"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0.329</w:t>
            </w:r>
          </w:p>
          <w:p w14:paraId="56795613"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5.670]*</w:t>
            </w:r>
            <w:proofErr w:type="gramEnd"/>
            <w:r w:rsidR="003A3763">
              <w:rPr>
                <w:rFonts w:ascii="Times New Roman" w:hAnsi="Times New Roman" w:cs="Times New Roman"/>
                <w:sz w:val="20"/>
                <w:szCs w:val="20"/>
              </w:rPr>
              <w:t>*</w:t>
            </w:r>
          </w:p>
        </w:tc>
        <w:tc>
          <w:tcPr>
            <w:tcW w:w="1231" w:type="dxa"/>
          </w:tcPr>
          <w:p w14:paraId="07E7F218"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0.013</w:t>
            </w:r>
          </w:p>
          <w:p w14:paraId="683F385E"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[0.649]</w:t>
            </w:r>
          </w:p>
        </w:tc>
        <w:tc>
          <w:tcPr>
            <w:tcW w:w="1194" w:type="dxa"/>
          </w:tcPr>
          <w:p w14:paraId="5C624A16"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0.165</w:t>
            </w:r>
          </w:p>
          <w:p w14:paraId="41C102F6"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4.188]*</w:t>
            </w:r>
            <w:proofErr w:type="gramEnd"/>
            <w:r w:rsidR="00755CD2">
              <w:rPr>
                <w:rFonts w:ascii="Times New Roman" w:hAnsi="Times New Roman" w:cs="Times New Roman"/>
                <w:sz w:val="20"/>
                <w:szCs w:val="20"/>
              </w:rPr>
              <w:t>*</w:t>
            </w:r>
          </w:p>
        </w:tc>
        <w:tc>
          <w:tcPr>
            <w:tcW w:w="1267" w:type="dxa"/>
          </w:tcPr>
          <w:p w14:paraId="249B7075" w14:textId="77777777" w:rsidR="005E7A9E"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0.238</w:t>
            </w:r>
          </w:p>
          <w:p w14:paraId="7A361137" w14:textId="77777777" w:rsidR="00945C74" w:rsidRPr="00D656E6" w:rsidRDefault="00945C74"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4.500]*</w:t>
            </w:r>
            <w:proofErr w:type="gramEnd"/>
            <w:r w:rsidR="003A3763">
              <w:rPr>
                <w:rFonts w:ascii="Times New Roman" w:hAnsi="Times New Roman" w:cs="Times New Roman"/>
                <w:sz w:val="20"/>
                <w:szCs w:val="20"/>
              </w:rPr>
              <w:t>*</w:t>
            </w:r>
          </w:p>
        </w:tc>
      </w:tr>
      <w:tr w:rsidR="005E7A9E" w14:paraId="12F9D113"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275BB7AF"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Del</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04A28427"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69B47BE5"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0.022</w:t>
            </w:r>
          </w:p>
          <w:p w14:paraId="4C01F514"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[0.637]</w:t>
            </w:r>
          </w:p>
        </w:tc>
        <w:tc>
          <w:tcPr>
            <w:tcW w:w="1341" w:type="dxa"/>
          </w:tcPr>
          <w:p w14:paraId="0223E7E5"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-0.048</w:t>
            </w:r>
          </w:p>
          <w:p w14:paraId="3683F7AF"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[-1.741]</w:t>
            </w:r>
          </w:p>
        </w:tc>
        <w:tc>
          <w:tcPr>
            <w:tcW w:w="1390" w:type="dxa"/>
          </w:tcPr>
          <w:p w14:paraId="7FC1D6F4"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0.034</w:t>
            </w:r>
          </w:p>
          <w:p w14:paraId="4A605270"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[0.709]</w:t>
            </w:r>
          </w:p>
        </w:tc>
        <w:tc>
          <w:tcPr>
            <w:tcW w:w="1243" w:type="dxa"/>
          </w:tcPr>
          <w:p w14:paraId="6C478001"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0.085</w:t>
            </w:r>
          </w:p>
          <w:p w14:paraId="0E06A718"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[1.554]</w:t>
            </w:r>
          </w:p>
        </w:tc>
        <w:tc>
          <w:tcPr>
            <w:tcW w:w="1231" w:type="dxa"/>
          </w:tcPr>
          <w:p w14:paraId="3044F998"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0.028</w:t>
            </w:r>
          </w:p>
          <w:p w14:paraId="612806B2"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[1.456]</w:t>
            </w:r>
          </w:p>
        </w:tc>
        <w:tc>
          <w:tcPr>
            <w:tcW w:w="1194" w:type="dxa"/>
          </w:tcPr>
          <w:p w14:paraId="5795C9A2"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0.023</w:t>
            </w:r>
          </w:p>
          <w:p w14:paraId="28652611"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[0.617]</w:t>
            </w:r>
          </w:p>
        </w:tc>
        <w:tc>
          <w:tcPr>
            <w:tcW w:w="1267" w:type="dxa"/>
          </w:tcPr>
          <w:p w14:paraId="4B722853" w14:textId="77777777" w:rsidR="005E7A9E"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0.144</w:t>
            </w:r>
          </w:p>
          <w:p w14:paraId="7581E34C" w14:textId="77777777" w:rsidR="00945C74" w:rsidRPr="00D656E6" w:rsidRDefault="00945C74"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2.877]</w:t>
            </w:r>
            <w:r w:rsidR="008A3EBA" w:rsidRPr="00D656E6">
              <w:rPr>
                <w:rFonts w:ascii="Times New Roman" w:hAnsi="Times New Roman" w:cs="Times New Roman"/>
                <w:sz w:val="20"/>
                <w:szCs w:val="20"/>
              </w:rPr>
              <w:t>*</w:t>
            </w:r>
            <w:proofErr w:type="gramEnd"/>
            <w:r w:rsidR="003A3763">
              <w:rPr>
                <w:rFonts w:ascii="Times New Roman" w:hAnsi="Times New Roman" w:cs="Times New Roman"/>
                <w:sz w:val="20"/>
                <w:szCs w:val="20"/>
              </w:rPr>
              <w:t>*</w:t>
            </w:r>
          </w:p>
        </w:tc>
      </w:tr>
      <w:tr w:rsidR="005E7A9E" w14:paraId="014B1C49"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14D68020"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Che</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03FE0446"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42F6B132"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-0.039</w:t>
            </w:r>
          </w:p>
          <w:p w14:paraId="0CF894BF"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[-0.801]</w:t>
            </w:r>
          </w:p>
        </w:tc>
        <w:tc>
          <w:tcPr>
            <w:tcW w:w="1341" w:type="dxa"/>
          </w:tcPr>
          <w:p w14:paraId="376F251A"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-0.133</w:t>
            </w:r>
          </w:p>
          <w:p w14:paraId="3DEF1563"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[-3.</w:t>
            </w:r>
            <w:proofErr w:type="gramStart"/>
            <w:r w:rsidRPr="00D656E6">
              <w:rPr>
                <w:rFonts w:ascii="Times New Roman" w:hAnsi="Times New Roman" w:cs="Times New Roman"/>
                <w:sz w:val="20"/>
                <w:szCs w:val="20"/>
              </w:rPr>
              <w:t>414]*</w:t>
            </w:r>
            <w:proofErr w:type="gramEnd"/>
            <w:r w:rsidR="003A3763">
              <w:rPr>
                <w:rFonts w:ascii="Times New Roman" w:hAnsi="Times New Roman" w:cs="Times New Roman"/>
                <w:sz w:val="20"/>
                <w:szCs w:val="20"/>
              </w:rPr>
              <w:t>*</w:t>
            </w:r>
          </w:p>
        </w:tc>
        <w:tc>
          <w:tcPr>
            <w:tcW w:w="1390" w:type="dxa"/>
          </w:tcPr>
          <w:p w14:paraId="1814409F"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-0.102</w:t>
            </w:r>
          </w:p>
          <w:p w14:paraId="5BFFDC71"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[-1.493]</w:t>
            </w:r>
          </w:p>
        </w:tc>
        <w:tc>
          <w:tcPr>
            <w:tcW w:w="1243" w:type="dxa"/>
          </w:tcPr>
          <w:p w14:paraId="01B8BC3D"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-0.030</w:t>
            </w:r>
          </w:p>
          <w:p w14:paraId="271A13D4"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[-0.389]</w:t>
            </w:r>
          </w:p>
        </w:tc>
        <w:tc>
          <w:tcPr>
            <w:tcW w:w="1231" w:type="dxa"/>
          </w:tcPr>
          <w:p w14:paraId="2E77712E"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-0.031</w:t>
            </w:r>
          </w:p>
          <w:p w14:paraId="373DAEEE"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[-1.120]</w:t>
            </w:r>
          </w:p>
        </w:tc>
        <w:tc>
          <w:tcPr>
            <w:tcW w:w="1194" w:type="dxa"/>
          </w:tcPr>
          <w:p w14:paraId="546CA34C"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0.015</w:t>
            </w:r>
          </w:p>
          <w:p w14:paraId="66C17558"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[0.299]</w:t>
            </w:r>
          </w:p>
        </w:tc>
        <w:tc>
          <w:tcPr>
            <w:tcW w:w="1267" w:type="dxa"/>
          </w:tcPr>
          <w:p w14:paraId="26BFAFE6" w14:textId="77777777" w:rsidR="005E7A9E"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-0.044</w:t>
            </w:r>
          </w:p>
          <w:p w14:paraId="22CBD8DB" w14:textId="77777777" w:rsidR="00D656E6" w:rsidRPr="00D656E6" w:rsidRDefault="00D656E6"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[-0.628]</w:t>
            </w:r>
          </w:p>
        </w:tc>
      </w:tr>
      <w:tr w:rsidR="005E7A9E" w14:paraId="2D379FBB"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3988BE03"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D(</w:t>
            </w:r>
            <w:proofErr w:type="spellStart"/>
            <w:r w:rsidRPr="00B42AD6">
              <w:rPr>
                <w:rFonts w:ascii="Times New Roman" w:hAnsi="Times New Roman" w:cs="Times New Roman"/>
                <w:sz w:val="20"/>
              </w:rPr>
              <w:t>log_</w:t>
            </w:r>
            <w:proofErr w:type="gramStart"/>
            <w:r w:rsidRPr="00B42AD6">
              <w:rPr>
                <w:rFonts w:ascii="Times New Roman" w:hAnsi="Times New Roman" w:cs="Times New Roman"/>
                <w:sz w:val="20"/>
              </w:rPr>
              <w:t>Ben</w:t>
            </w:r>
            <w:proofErr w:type="spellEnd"/>
            <w:r w:rsidRPr="00B42AD6">
              <w:rPr>
                <w:rFonts w:ascii="Times New Roman" w:hAnsi="Times New Roman" w:cs="Times New Roman"/>
                <w:sz w:val="20"/>
              </w:rPr>
              <w:t>(</w:t>
            </w:r>
            <w:proofErr w:type="gramEnd"/>
            <w:r w:rsidRPr="00B42AD6">
              <w:rPr>
                <w:rFonts w:ascii="Times New Roman" w:hAnsi="Times New Roman" w:cs="Times New Roman"/>
                <w:sz w:val="20"/>
              </w:rPr>
              <w:t>-1))</w:t>
            </w:r>
          </w:p>
          <w:p w14:paraId="4DEE5A59" w14:textId="77777777" w:rsidR="005E7A9E" w:rsidRPr="00B42AD6" w:rsidRDefault="005E7A9E" w:rsidP="007F1110">
            <w:pPr>
              <w:spacing w:line="276" w:lineRule="auto"/>
              <w:jc w:val="center"/>
              <w:rPr>
                <w:rFonts w:ascii="Times New Roman" w:hAnsi="Times New Roman" w:cs="Times New Roman"/>
                <w:sz w:val="20"/>
              </w:rPr>
            </w:pPr>
          </w:p>
        </w:tc>
        <w:tc>
          <w:tcPr>
            <w:tcW w:w="1291" w:type="dxa"/>
          </w:tcPr>
          <w:p w14:paraId="4C0CE4CB"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-0.029</w:t>
            </w:r>
          </w:p>
          <w:p w14:paraId="25B21F22"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[-0.452]</w:t>
            </w:r>
          </w:p>
        </w:tc>
        <w:tc>
          <w:tcPr>
            <w:tcW w:w="1341" w:type="dxa"/>
          </w:tcPr>
          <w:p w14:paraId="3D611798"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0.146</w:t>
            </w:r>
          </w:p>
          <w:p w14:paraId="50D2FD8E"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2.887]*</w:t>
            </w:r>
            <w:proofErr w:type="gramEnd"/>
            <w:r w:rsidR="003A3763">
              <w:rPr>
                <w:rFonts w:ascii="Times New Roman" w:hAnsi="Times New Roman" w:cs="Times New Roman"/>
                <w:sz w:val="20"/>
                <w:szCs w:val="20"/>
              </w:rPr>
              <w:t>*</w:t>
            </w:r>
          </w:p>
        </w:tc>
        <w:tc>
          <w:tcPr>
            <w:tcW w:w="1390" w:type="dxa"/>
          </w:tcPr>
          <w:p w14:paraId="49561A89"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0.273</w:t>
            </w:r>
          </w:p>
          <w:p w14:paraId="0744CD78"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3.084]*</w:t>
            </w:r>
            <w:proofErr w:type="gramEnd"/>
            <w:r w:rsidR="003A3763">
              <w:rPr>
                <w:rFonts w:ascii="Times New Roman" w:hAnsi="Times New Roman" w:cs="Times New Roman"/>
                <w:sz w:val="20"/>
                <w:szCs w:val="20"/>
              </w:rPr>
              <w:t>*</w:t>
            </w:r>
          </w:p>
        </w:tc>
        <w:tc>
          <w:tcPr>
            <w:tcW w:w="1243" w:type="dxa"/>
          </w:tcPr>
          <w:p w14:paraId="758B23F2"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0.151</w:t>
            </w:r>
          </w:p>
          <w:p w14:paraId="75EEF352"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[1.486]</w:t>
            </w:r>
          </w:p>
        </w:tc>
        <w:tc>
          <w:tcPr>
            <w:tcW w:w="1231" w:type="dxa"/>
          </w:tcPr>
          <w:p w14:paraId="6AF98D18"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0.113</w:t>
            </w:r>
          </w:p>
          <w:p w14:paraId="02A6B8C0"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w:t>
            </w:r>
            <w:proofErr w:type="gramStart"/>
            <w:r w:rsidRPr="00D656E6">
              <w:rPr>
                <w:rFonts w:ascii="Times New Roman" w:hAnsi="Times New Roman" w:cs="Times New Roman"/>
                <w:sz w:val="20"/>
                <w:szCs w:val="20"/>
              </w:rPr>
              <w:t>3.121]*</w:t>
            </w:r>
            <w:proofErr w:type="gramEnd"/>
            <w:r w:rsidR="006D3B97">
              <w:rPr>
                <w:rFonts w:ascii="Times New Roman" w:hAnsi="Times New Roman" w:cs="Times New Roman"/>
                <w:sz w:val="20"/>
                <w:szCs w:val="20"/>
              </w:rPr>
              <w:t>*</w:t>
            </w:r>
          </w:p>
        </w:tc>
        <w:tc>
          <w:tcPr>
            <w:tcW w:w="1194" w:type="dxa"/>
          </w:tcPr>
          <w:p w14:paraId="510A47EF"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0.0003</w:t>
            </w:r>
          </w:p>
          <w:p w14:paraId="12767FC9"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[0.005]</w:t>
            </w:r>
          </w:p>
        </w:tc>
        <w:tc>
          <w:tcPr>
            <w:tcW w:w="1267" w:type="dxa"/>
          </w:tcPr>
          <w:p w14:paraId="6710F1F9" w14:textId="77777777" w:rsidR="005E7A9E"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0.045</w:t>
            </w:r>
          </w:p>
          <w:p w14:paraId="101FC0E4" w14:textId="77777777" w:rsidR="00D656E6" w:rsidRPr="00D656E6" w:rsidRDefault="00D656E6"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[0.490]</w:t>
            </w:r>
          </w:p>
        </w:tc>
      </w:tr>
      <w:tr w:rsidR="005E7A9E" w14:paraId="576F1DF1"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49F7858D"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R- Squared</w:t>
            </w:r>
          </w:p>
        </w:tc>
        <w:tc>
          <w:tcPr>
            <w:tcW w:w="1291" w:type="dxa"/>
          </w:tcPr>
          <w:p w14:paraId="37CB4A0A"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0.488</w:t>
            </w:r>
          </w:p>
        </w:tc>
        <w:tc>
          <w:tcPr>
            <w:tcW w:w="1341" w:type="dxa"/>
          </w:tcPr>
          <w:p w14:paraId="0CE436FB"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0.609</w:t>
            </w:r>
          </w:p>
        </w:tc>
        <w:tc>
          <w:tcPr>
            <w:tcW w:w="1390" w:type="dxa"/>
          </w:tcPr>
          <w:p w14:paraId="2A1DEA64"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0.279</w:t>
            </w:r>
          </w:p>
        </w:tc>
        <w:tc>
          <w:tcPr>
            <w:tcW w:w="1243" w:type="dxa"/>
          </w:tcPr>
          <w:p w14:paraId="58B5C270"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0.203</w:t>
            </w:r>
          </w:p>
        </w:tc>
        <w:tc>
          <w:tcPr>
            <w:tcW w:w="1231" w:type="dxa"/>
          </w:tcPr>
          <w:p w14:paraId="4FF120CC"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0.803</w:t>
            </w:r>
          </w:p>
        </w:tc>
        <w:tc>
          <w:tcPr>
            <w:tcW w:w="1194" w:type="dxa"/>
          </w:tcPr>
          <w:p w14:paraId="70841157"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0.307</w:t>
            </w:r>
          </w:p>
        </w:tc>
        <w:tc>
          <w:tcPr>
            <w:tcW w:w="1267" w:type="dxa"/>
          </w:tcPr>
          <w:p w14:paraId="159A31A4" w14:textId="77777777" w:rsidR="005E7A9E" w:rsidRPr="00D656E6" w:rsidRDefault="001E54C7"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0.218</w:t>
            </w:r>
          </w:p>
        </w:tc>
      </w:tr>
      <w:tr w:rsidR="005E7A9E" w14:paraId="5C513E69" w14:textId="77777777" w:rsidTr="007F1110">
        <w:tc>
          <w:tcPr>
            <w:cnfStyle w:val="001000000000" w:firstRow="0" w:lastRow="0" w:firstColumn="1" w:lastColumn="0" w:oddVBand="0" w:evenVBand="0" w:oddHBand="0" w:evenHBand="0" w:firstRowFirstColumn="0" w:firstRowLastColumn="0" w:lastRowFirstColumn="0" w:lastRowLastColumn="0"/>
            <w:tcW w:w="1702" w:type="dxa"/>
          </w:tcPr>
          <w:p w14:paraId="5CDC9DAF" w14:textId="77777777" w:rsidR="005E7A9E" w:rsidRPr="00B42AD6" w:rsidRDefault="005E7A9E" w:rsidP="007F1110">
            <w:pPr>
              <w:spacing w:line="276" w:lineRule="auto"/>
              <w:jc w:val="center"/>
              <w:rPr>
                <w:rFonts w:ascii="Times New Roman" w:hAnsi="Times New Roman" w:cs="Times New Roman"/>
                <w:sz w:val="20"/>
              </w:rPr>
            </w:pPr>
            <w:r w:rsidRPr="00B42AD6">
              <w:rPr>
                <w:rFonts w:ascii="Times New Roman" w:hAnsi="Times New Roman" w:cs="Times New Roman"/>
                <w:sz w:val="20"/>
              </w:rPr>
              <w:t>F-Statistic</w:t>
            </w:r>
          </w:p>
        </w:tc>
        <w:tc>
          <w:tcPr>
            <w:tcW w:w="1291" w:type="dxa"/>
          </w:tcPr>
          <w:p w14:paraId="169A3B70"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37.416</w:t>
            </w:r>
          </w:p>
        </w:tc>
        <w:tc>
          <w:tcPr>
            <w:tcW w:w="1341" w:type="dxa"/>
          </w:tcPr>
          <w:p w14:paraId="35E6EAA4"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61.349</w:t>
            </w:r>
          </w:p>
        </w:tc>
        <w:tc>
          <w:tcPr>
            <w:tcW w:w="1390" w:type="dxa"/>
          </w:tcPr>
          <w:p w14:paraId="76C45CD5"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15.241</w:t>
            </w:r>
          </w:p>
        </w:tc>
        <w:tc>
          <w:tcPr>
            <w:tcW w:w="1243" w:type="dxa"/>
          </w:tcPr>
          <w:p w14:paraId="662A4D9D"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10.010</w:t>
            </w:r>
          </w:p>
        </w:tc>
        <w:tc>
          <w:tcPr>
            <w:tcW w:w="1231" w:type="dxa"/>
          </w:tcPr>
          <w:p w14:paraId="7FF07226"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160.734</w:t>
            </w:r>
          </w:p>
        </w:tc>
        <w:tc>
          <w:tcPr>
            <w:tcW w:w="1194" w:type="dxa"/>
          </w:tcPr>
          <w:p w14:paraId="46580E25"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23.119</w:t>
            </w:r>
          </w:p>
        </w:tc>
        <w:tc>
          <w:tcPr>
            <w:tcW w:w="1267" w:type="dxa"/>
          </w:tcPr>
          <w:p w14:paraId="3B238279" w14:textId="77777777" w:rsidR="005E7A9E" w:rsidRPr="00D656E6" w:rsidRDefault="001E54C7"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656E6">
              <w:rPr>
                <w:rFonts w:ascii="Times New Roman" w:hAnsi="Times New Roman" w:cs="Times New Roman"/>
                <w:sz w:val="20"/>
                <w:szCs w:val="20"/>
              </w:rPr>
              <w:t>10.958</w:t>
            </w:r>
          </w:p>
        </w:tc>
      </w:tr>
    </w:tbl>
    <w:p w14:paraId="33D435E9" w14:textId="77777777" w:rsidR="003A3763" w:rsidRPr="00562E54" w:rsidRDefault="003A3763" w:rsidP="00935B9D">
      <w:pPr>
        <w:ind w:left="-284"/>
        <w:jc w:val="both"/>
        <w:rPr>
          <w:rFonts w:ascii="Times New Roman" w:hAnsi="Times New Roman" w:cs="Times New Roman"/>
          <w:sz w:val="10"/>
        </w:rPr>
      </w:pPr>
    </w:p>
    <w:p w14:paraId="6F24F778" w14:textId="77777777" w:rsidR="00935B9D" w:rsidRDefault="003A3763" w:rsidP="00E054F6">
      <w:pPr>
        <w:spacing w:after="0"/>
        <w:ind w:left="-284"/>
        <w:jc w:val="both"/>
        <w:rPr>
          <w:rFonts w:ascii="Times New Roman" w:hAnsi="Times New Roman" w:cs="Times New Roman"/>
          <w:sz w:val="20"/>
        </w:rPr>
      </w:pPr>
      <w:r>
        <w:rPr>
          <w:rFonts w:ascii="Times New Roman" w:hAnsi="Times New Roman" w:cs="Times New Roman"/>
          <w:sz w:val="20"/>
        </w:rPr>
        <w:t xml:space="preserve">Notes:  </w:t>
      </w:r>
      <w:r w:rsidR="00935B9D">
        <w:rPr>
          <w:rFonts w:ascii="Times New Roman" w:hAnsi="Times New Roman" w:cs="Times New Roman"/>
          <w:sz w:val="20"/>
        </w:rPr>
        <w:t>*</w:t>
      </w:r>
      <w:r w:rsidR="003B5034">
        <w:rPr>
          <w:rFonts w:ascii="Times New Roman" w:hAnsi="Times New Roman" w:cs="Times New Roman"/>
          <w:sz w:val="20"/>
        </w:rPr>
        <w:t>*</w:t>
      </w:r>
      <w:r w:rsidR="00935B9D" w:rsidRPr="0049190A">
        <w:rPr>
          <w:rFonts w:ascii="Times New Roman" w:hAnsi="Times New Roman" w:cs="Times New Roman"/>
          <w:sz w:val="20"/>
        </w:rPr>
        <w:t xml:space="preserve">Denotes the significance of </w:t>
      </w:r>
      <w:r w:rsidR="00935B9D">
        <w:rPr>
          <w:rFonts w:ascii="Times New Roman" w:hAnsi="Times New Roman" w:cs="Times New Roman"/>
          <w:sz w:val="20"/>
        </w:rPr>
        <w:t>coefficient at the five percent level of probability</w:t>
      </w:r>
    </w:p>
    <w:p w14:paraId="7836AFE6" w14:textId="77777777" w:rsidR="003A3763" w:rsidRDefault="00562E54" w:rsidP="00E054F6">
      <w:pPr>
        <w:spacing w:after="0"/>
        <w:ind w:left="-284"/>
        <w:jc w:val="both"/>
        <w:rPr>
          <w:rFonts w:ascii="Times New Roman" w:hAnsi="Times New Roman" w:cs="Times New Roman"/>
          <w:sz w:val="20"/>
        </w:rPr>
      </w:pPr>
      <w:r>
        <w:rPr>
          <w:rFonts w:ascii="Times New Roman" w:hAnsi="Times New Roman" w:cs="Times New Roman"/>
          <w:sz w:val="20"/>
        </w:rPr>
        <w:t xml:space="preserve">             </w:t>
      </w:r>
      <w:r w:rsidR="003A3763">
        <w:rPr>
          <w:rFonts w:ascii="Times New Roman" w:hAnsi="Times New Roman" w:cs="Times New Roman"/>
          <w:sz w:val="20"/>
        </w:rPr>
        <w:t>ECT= Error Correction Term</w:t>
      </w:r>
    </w:p>
    <w:p w14:paraId="65070DC1" w14:textId="77777777" w:rsidR="003A3763" w:rsidRDefault="003A3763" w:rsidP="00E054F6">
      <w:pPr>
        <w:spacing w:after="0"/>
        <w:ind w:left="-284"/>
        <w:jc w:val="both"/>
        <w:rPr>
          <w:rFonts w:ascii="Times New Roman" w:hAnsi="Times New Roman" w:cs="Times New Roman"/>
          <w:sz w:val="20"/>
        </w:rPr>
      </w:pPr>
      <w:r>
        <w:rPr>
          <w:rFonts w:ascii="Times New Roman" w:hAnsi="Times New Roman" w:cs="Times New Roman"/>
          <w:sz w:val="20"/>
        </w:rPr>
        <w:t xml:space="preserve">             D= First Difference Operator; </w:t>
      </w:r>
      <w:proofErr w:type="gramStart"/>
      <w:r>
        <w:rPr>
          <w:rFonts w:ascii="Times New Roman" w:hAnsi="Times New Roman" w:cs="Times New Roman"/>
          <w:sz w:val="20"/>
        </w:rPr>
        <w:t>[ ]</w:t>
      </w:r>
      <w:proofErr w:type="gramEnd"/>
      <w:r>
        <w:rPr>
          <w:rFonts w:ascii="Times New Roman" w:hAnsi="Times New Roman" w:cs="Times New Roman"/>
          <w:sz w:val="20"/>
        </w:rPr>
        <w:t xml:space="preserve"> t-statistic</w:t>
      </w:r>
    </w:p>
    <w:p w14:paraId="5AA7810D" w14:textId="77777777" w:rsidR="00A44016" w:rsidRDefault="003A3763" w:rsidP="00F55569">
      <w:pPr>
        <w:ind w:left="-284"/>
        <w:jc w:val="both"/>
        <w:rPr>
          <w:rFonts w:ascii="Times New Roman" w:hAnsi="Times New Roman" w:cs="Times New Roman"/>
          <w:sz w:val="20"/>
        </w:rPr>
      </w:pPr>
      <w:r>
        <w:rPr>
          <w:rFonts w:ascii="Times New Roman" w:hAnsi="Times New Roman" w:cs="Times New Roman"/>
          <w:sz w:val="20"/>
        </w:rPr>
        <w:t xml:space="preserve">              </w:t>
      </w:r>
    </w:p>
    <w:p w14:paraId="670EA4B0" w14:textId="77777777" w:rsidR="00C0255C" w:rsidRDefault="00C0255C" w:rsidP="00540985">
      <w:pPr>
        <w:jc w:val="both"/>
        <w:rPr>
          <w:rFonts w:ascii="Times New Roman" w:hAnsi="Times New Roman" w:cs="Times New Roman"/>
          <w:b/>
          <w:lang w:val="en-US"/>
        </w:rPr>
        <w:sectPr w:rsidR="00C0255C" w:rsidSect="00212923">
          <w:type w:val="continuous"/>
          <w:pgSz w:w="11906" w:h="16838"/>
          <w:pgMar w:top="1440" w:right="1440" w:bottom="1440" w:left="1440" w:header="708" w:footer="708" w:gutter="0"/>
          <w:cols w:space="708"/>
          <w:docGrid w:linePitch="360"/>
        </w:sectPr>
      </w:pPr>
    </w:p>
    <w:p w14:paraId="37D0F364" w14:textId="77777777" w:rsidR="00540985" w:rsidRDefault="00540985" w:rsidP="00540985">
      <w:pPr>
        <w:jc w:val="both"/>
        <w:rPr>
          <w:rFonts w:ascii="Times New Roman" w:hAnsi="Times New Roman" w:cs="Times New Roman"/>
          <w:b/>
          <w:lang w:val="en-US"/>
        </w:rPr>
      </w:pPr>
      <w:r>
        <w:rPr>
          <w:rFonts w:ascii="Times New Roman" w:hAnsi="Times New Roman" w:cs="Times New Roman"/>
          <w:b/>
          <w:lang w:val="en-US"/>
        </w:rPr>
        <w:lastRenderedPageBreak/>
        <w:t>Causal dependency among the egg markets</w:t>
      </w:r>
    </w:p>
    <w:p w14:paraId="66161C0B" w14:textId="77777777" w:rsidR="00540985" w:rsidRDefault="00540985" w:rsidP="00540985">
      <w:pPr>
        <w:spacing w:after="0"/>
        <w:jc w:val="both"/>
        <w:rPr>
          <w:rFonts w:ascii="Times New Roman" w:hAnsi="Times New Roman" w:cs="Times New Roman"/>
        </w:rPr>
      </w:pPr>
      <w:r>
        <w:rPr>
          <w:rFonts w:ascii="Times New Roman" w:hAnsi="Times New Roman" w:cs="Times New Roman"/>
          <w:lang w:val="en-US"/>
        </w:rPr>
        <w:t>In order to identify the lead-lag price relationship and price movements between the pairs of egg mar</w:t>
      </w:r>
      <w:r w:rsidR="00112E16">
        <w:rPr>
          <w:rFonts w:ascii="Times New Roman" w:hAnsi="Times New Roman" w:cs="Times New Roman"/>
          <w:lang w:val="en-US"/>
        </w:rPr>
        <w:t xml:space="preserve">kets, Granger’s causality test was </w:t>
      </w:r>
      <w:r>
        <w:rPr>
          <w:rFonts w:ascii="Times New Roman" w:hAnsi="Times New Roman" w:cs="Times New Roman"/>
          <w:lang w:val="en-US"/>
        </w:rPr>
        <w:t>employed (Table 7). For a better understanding, causality test for selected produc</w:t>
      </w:r>
      <w:r w:rsidR="00112E16">
        <w:rPr>
          <w:rFonts w:ascii="Times New Roman" w:hAnsi="Times New Roman" w:cs="Times New Roman"/>
          <w:lang w:val="en-US"/>
        </w:rPr>
        <w:t>ing and consuming egg markets are depic</w:t>
      </w:r>
      <w:r>
        <w:rPr>
          <w:rFonts w:ascii="Times New Roman" w:hAnsi="Times New Roman" w:cs="Times New Roman"/>
          <w:lang w:val="en-US"/>
        </w:rPr>
        <w:t>ted separatel</w:t>
      </w:r>
      <w:r w:rsidR="00112E16">
        <w:rPr>
          <w:rFonts w:ascii="Times New Roman" w:hAnsi="Times New Roman" w:cs="Times New Roman"/>
          <w:lang w:val="en-US"/>
        </w:rPr>
        <w:t xml:space="preserve">y. The influence of each market pair </w:t>
      </w:r>
      <w:r>
        <w:rPr>
          <w:rFonts w:ascii="Times New Roman" w:hAnsi="Times New Roman" w:cs="Times New Roman"/>
          <w:lang w:val="en-US"/>
        </w:rPr>
        <w:t>is indic</w:t>
      </w:r>
      <w:r w:rsidR="00112E16">
        <w:rPr>
          <w:rFonts w:ascii="Times New Roman" w:hAnsi="Times New Roman" w:cs="Times New Roman"/>
          <w:lang w:val="en-US"/>
        </w:rPr>
        <w:t>ated by single and double arrow heads</w:t>
      </w:r>
      <w:r>
        <w:rPr>
          <w:rFonts w:ascii="Times New Roman" w:hAnsi="Times New Roman" w:cs="Times New Roman"/>
          <w:lang w:val="en-US"/>
        </w:rPr>
        <w:t xml:space="preserve">. </w:t>
      </w:r>
      <w:r>
        <w:rPr>
          <w:rFonts w:ascii="Times New Roman" w:hAnsi="Times New Roman" w:cs="Times New Roman"/>
        </w:rPr>
        <w:t>Single arrow</w:t>
      </w:r>
      <w:r w:rsidR="00112E16">
        <w:rPr>
          <w:rFonts w:ascii="Times New Roman" w:hAnsi="Times New Roman" w:cs="Times New Roman"/>
        </w:rPr>
        <w:t xml:space="preserve"> head</w:t>
      </w:r>
      <w:r>
        <w:rPr>
          <w:rFonts w:ascii="Times New Roman" w:hAnsi="Times New Roman" w:cs="Times New Roman"/>
        </w:rPr>
        <w:t xml:space="preserve"> indicates </w:t>
      </w:r>
      <w:r>
        <w:rPr>
          <w:rFonts w:ascii="Times New Roman" w:hAnsi="Times New Roman" w:cs="Times New Roman"/>
        </w:rPr>
        <w:t>unidirectional influence of the market. While, double arrow</w:t>
      </w:r>
      <w:r w:rsidR="00112E16">
        <w:rPr>
          <w:rFonts w:ascii="Times New Roman" w:hAnsi="Times New Roman" w:cs="Times New Roman"/>
        </w:rPr>
        <w:t xml:space="preserve"> head</w:t>
      </w:r>
      <w:r>
        <w:rPr>
          <w:rFonts w:ascii="Times New Roman" w:hAnsi="Times New Roman" w:cs="Times New Roman"/>
        </w:rPr>
        <w:t xml:space="preserve"> indicates bidirectional influence of the market. In producing market scen</w:t>
      </w:r>
      <w:r w:rsidR="00112E16">
        <w:rPr>
          <w:rFonts w:ascii="Times New Roman" w:hAnsi="Times New Roman" w:cs="Times New Roman"/>
        </w:rPr>
        <w:t>ario, Namakkal market does not G</w:t>
      </w:r>
      <w:r>
        <w:rPr>
          <w:rFonts w:ascii="Times New Roman" w:hAnsi="Times New Roman" w:cs="Times New Roman"/>
        </w:rPr>
        <w:t>range</w:t>
      </w:r>
      <w:r w:rsidR="00112E16">
        <w:rPr>
          <w:rFonts w:ascii="Times New Roman" w:hAnsi="Times New Roman" w:cs="Times New Roman"/>
        </w:rPr>
        <w:t>r cause Warangal market (Fig.</w:t>
      </w:r>
      <w:r>
        <w:rPr>
          <w:rFonts w:ascii="Times New Roman" w:hAnsi="Times New Roman" w:cs="Times New Roman"/>
        </w:rPr>
        <w:t>1). While the rest of markets have bidirectional influence. In</w:t>
      </w:r>
      <w:r w:rsidR="00112E16">
        <w:rPr>
          <w:rFonts w:ascii="Times New Roman" w:hAnsi="Times New Roman" w:cs="Times New Roman"/>
        </w:rPr>
        <w:t xml:space="preserve"> the</w:t>
      </w:r>
      <w:r>
        <w:rPr>
          <w:rFonts w:ascii="Times New Roman" w:hAnsi="Times New Roman" w:cs="Times New Roman"/>
        </w:rPr>
        <w:t xml:space="preserve"> case of consuming markets, there is a proportionate mix of unidirectional and bidire</w:t>
      </w:r>
      <w:r w:rsidR="00112E16">
        <w:rPr>
          <w:rFonts w:ascii="Times New Roman" w:hAnsi="Times New Roman" w:cs="Times New Roman"/>
        </w:rPr>
        <w:t>ctional price influence (Fig.</w:t>
      </w:r>
      <w:r>
        <w:rPr>
          <w:rFonts w:ascii="Times New Roman" w:hAnsi="Times New Roman" w:cs="Times New Roman"/>
        </w:rPr>
        <w:t>2).</w:t>
      </w:r>
    </w:p>
    <w:p w14:paraId="793EAE3B" w14:textId="77777777" w:rsidR="00540985" w:rsidRPr="00F55569" w:rsidRDefault="00540985" w:rsidP="00F55569">
      <w:pPr>
        <w:ind w:left="-284"/>
        <w:jc w:val="both"/>
        <w:rPr>
          <w:rFonts w:ascii="Times New Roman" w:hAnsi="Times New Roman" w:cs="Times New Roman"/>
          <w:sz w:val="20"/>
        </w:rPr>
      </w:pPr>
    </w:p>
    <w:p w14:paraId="74AEFE46" w14:textId="77777777" w:rsidR="00C0255C" w:rsidRDefault="00C0255C" w:rsidP="00A9211E">
      <w:pPr>
        <w:ind w:left="-142" w:hanging="142"/>
        <w:jc w:val="both"/>
        <w:rPr>
          <w:rFonts w:ascii="Times New Roman" w:hAnsi="Times New Roman" w:cs="Times New Roman"/>
          <w:b/>
          <w:lang w:val="en-US"/>
        </w:rPr>
        <w:sectPr w:rsidR="00C0255C" w:rsidSect="00C0255C">
          <w:type w:val="continuous"/>
          <w:pgSz w:w="11906" w:h="16838"/>
          <w:pgMar w:top="1440" w:right="1440" w:bottom="1440" w:left="1440" w:header="708" w:footer="708" w:gutter="0"/>
          <w:cols w:num="2" w:space="708"/>
          <w:docGrid w:linePitch="360"/>
        </w:sectPr>
      </w:pPr>
    </w:p>
    <w:p w14:paraId="785DB28C" w14:textId="77777777" w:rsidR="00C0255C" w:rsidRPr="00C0255C" w:rsidRDefault="00C0255C" w:rsidP="00A9211E">
      <w:pPr>
        <w:ind w:left="-142" w:hanging="142"/>
        <w:jc w:val="both"/>
        <w:rPr>
          <w:rFonts w:ascii="Times New Roman" w:hAnsi="Times New Roman" w:cs="Times New Roman"/>
          <w:b/>
          <w:sz w:val="10"/>
          <w:lang w:val="en-US"/>
        </w:rPr>
      </w:pPr>
    </w:p>
    <w:p w14:paraId="3D978D16" w14:textId="77777777" w:rsidR="00A9211E" w:rsidRDefault="007F1110" w:rsidP="00A9211E">
      <w:pPr>
        <w:ind w:left="-142" w:hanging="142"/>
        <w:jc w:val="both"/>
        <w:rPr>
          <w:rFonts w:ascii="Times New Roman" w:hAnsi="Times New Roman" w:cs="Times New Roman"/>
        </w:rPr>
      </w:pPr>
      <w:r>
        <w:rPr>
          <w:rFonts w:ascii="Times New Roman" w:hAnsi="Times New Roman" w:cs="Times New Roman"/>
          <w:b/>
          <w:lang w:val="en-US"/>
        </w:rPr>
        <w:t xml:space="preserve"> </w:t>
      </w:r>
      <w:r w:rsidR="00A9211E" w:rsidRPr="00603599">
        <w:rPr>
          <w:rFonts w:ascii="Times New Roman" w:hAnsi="Times New Roman" w:cs="Times New Roman"/>
          <w:b/>
          <w:lang w:val="en-US"/>
        </w:rPr>
        <w:t xml:space="preserve">Table </w:t>
      </w:r>
      <w:r w:rsidR="00A9211E">
        <w:rPr>
          <w:rFonts w:ascii="Times New Roman" w:hAnsi="Times New Roman" w:cs="Times New Roman"/>
          <w:b/>
          <w:lang w:val="en-US"/>
        </w:rPr>
        <w:t>7</w:t>
      </w:r>
      <w:r w:rsidR="00A9211E" w:rsidRPr="00603599">
        <w:rPr>
          <w:rFonts w:ascii="Times New Roman" w:hAnsi="Times New Roman" w:cs="Times New Roman"/>
          <w:b/>
          <w:lang w:val="en-US"/>
        </w:rPr>
        <w:t>.</w:t>
      </w:r>
      <w:r w:rsidR="00A9211E" w:rsidRPr="00603599">
        <w:rPr>
          <w:rFonts w:ascii="Times New Roman" w:hAnsi="Times New Roman" w:cs="Times New Roman"/>
          <w:lang w:val="en-US"/>
        </w:rPr>
        <w:t xml:space="preserve"> </w:t>
      </w:r>
      <w:r w:rsidR="00A9211E">
        <w:rPr>
          <w:rFonts w:ascii="Times New Roman" w:hAnsi="Times New Roman" w:cs="Times New Roman"/>
        </w:rPr>
        <w:t>Results of causal dependency of the selected egg markets</w:t>
      </w:r>
    </w:p>
    <w:tbl>
      <w:tblPr>
        <w:tblStyle w:val="PlainTable2"/>
        <w:tblW w:w="9311" w:type="dxa"/>
        <w:tblLook w:val="04A0" w:firstRow="1" w:lastRow="0" w:firstColumn="1" w:lastColumn="0" w:noHBand="0" w:noVBand="1"/>
      </w:tblPr>
      <w:tblGrid>
        <w:gridCol w:w="4962"/>
        <w:gridCol w:w="709"/>
        <w:gridCol w:w="1315"/>
        <w:gridCol w:w="1072"/>
        <w:gridCol w:w="1253"/>
      </w:tblGrid>
      <w:tr w:rsidR="00A9211E" w:rsidRPr="002D4133" w14:paraId="5C1DD8B1" w14:textId="77777777" w:rsidTr="007F11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Pr>
          <w:p w14:paraId="7A0C51F1" w14:textId="77777777" w:rsidR="00A9211E" w:rsidRPr="007F1110" w:rsidRDefault="00A9211E" w:rsidP="007F1110">
            <w:pPr>
              <w:spacing w:line="276" w:lineRule="auto"/>
              <w:jc w:val="center"/>
              <w:rPr>
                <w:rFonts w:ascii="Times New Roman" w:hAnsi="Times New Roman" w:cs="Times New Roman"/>
                <w:b w:val="0"/>
                <w:sz w:val="20"/>
                <w:szCs w:val="20"/>
              </w:rPr>
            </w:pPr>
            <w:r w:rsidRPr="007F1110">
              <w:rPr>
                <w:rFonts w:ascii="Times New Roman" w:hAnsi="Times New Roman" w:cs="Times New Roman"/>
                <w:sz w:val="20"/>
                <w:szCs w:val="20"/>
              </w:rPr>
              <w:t>Null Hypothesis</w:t>
            </w:r>
          </w:p>
        </w:tc>
        <w:tc>
          <w:tcPr>
            <w:tcW w:w="709" w:type="dxa"/>
          </w:tcPr>
          <w:p w14:paraId="45B0794B" w14:textId="77777777" w:rsidR="00A9211E" w:rsidRPr="007F1110" w:rsidRDefault="00A9211E"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F1110">
              <w:rPr>
                <w:rFonts w:ascii="Times New Roman" w:hAnsi="Times New Roman" w:cs="Times New Roman"/>
                <w:sz w:val="20"/>
                <w:szCs w:val="20"/>
              </w:rPr>
              <w:t>Obs.</w:t>
            </w:r>
          </w:p>
        </w:tc>
        <w:tc>
          <w:tcPr>
            <w:tcW w:w="1315" w:type="dxa"/>
          </w:tcPr>
          <w:p w14:paraId="1E2A1E12" w14:textId="77777777" w:rsidR="00A9211E" w:rsidRPr="007F1110" w:rsidRDefault="00A9211E"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F1110">
              <w:rPr>
                <w:rFonts w:ascii="Times New Roman" w:hAnsi="Times New Roman" w:cs="Times New Roman"/>
                <w:sz w:val="20"/>
                <w:szCs w:val="20"/>
              </w:rPr>
              <w:t>F-Statistics</w:t>
            </w:r>
          </w:p>
        </w:tc>
        <w:tc>
          <w:tcPr>
            <w:tcW w:w="1072" w:type="dxa"/>
          </w:tcPr>
          <w:p w14:paraId="50D05AA0" w14:textId="77777777" w:rsidR="00A9211E" w:rsidRPr="007F1110" w:rsidRDefault="00A9211E"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7F1110">
              <w:rPr>
                <w:rFonts w:ascii="Times New Roman" w:hAnsi="Times New Roman" w:cs="Times New Roman"/>
                <w:sz w:val="20"/>
                <w:szCs w:val="20"/>
              </w:rPr>
              <w:t>Prob.</w:t>
            </w:r>
          </w:p>
        </w:tc>
        <w:tc>
          <w:tcPr>
            <w:tcW w:w="1253" w:type="dxa"/>
          </w:tcPr>
          <w:p w14:paraId="64318DE8" w14:textId="77777777" w:rsidR="00A9211E" w:rsidRPr="007F1110" w:rsidRDefault="00A9211E" w:rsidP="007F1110">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vertAlign w:val="subscript"/>
              </w:rPr>
            </w:pPr>
            <w:r w:rsidRPr="007F1110">
              <w:rPr>
                <w:rFonts w:ascii="Times New Roman" w:hAnsi="Times New Roman" w:cs="Times New Roman"/>
                <w:sz w:val="20"/>
                <w:szCs w:val="20"/>
              </w:rPr>
              <w:t>Reject H</w:t>
            </w:r>
            <w:r w:rsidRPr="007F1110">
              <w:rPr>
                <w:rFonts w:ascii="Times New Roman" w:hAnsi="Times New Roman" w:cs="Times New Roman"/>
                <w:sz w:val="20"/>
                <w:szCs w:val="20"/>
                <w:vertAlign w:val="subscript"/>
              </w:rPr>
              <w:t>0</w:t>
            </w:r>
          </w:p>
        </w:tc>
      </w:tr>
      <w:tr w:rsidR="006B1F2F" w:rsidRPr="002D4133" w14:paraId="015C6C06"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000EEF39"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BENGALURU</w:t>
            </w:r>
          </w:p>
          <w:p w14:paraId="57FC06E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CHENNAI</w:t>
            </w:r>
          </w:p>
        </w:tc>
        <w:tc>
          <w:tcPr>
            <w:tcW w:w="709" w:type="dxa"/>
            <w:vMerge w:val="restart"/>
          </w:tcPr>
          <w:p w14:paraId="7AA23B76"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3CD0206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1.749</w:t>
            </w:r>
          </w:p>
        </w:tc>
        <w:tc>
          <w:tcPr>
            <w:tcW w:w="1072" w:type="dxa"/>
          </w:tcPr>
          <w:p w14:paraId="1777865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0.174</w:t>
            </w:r>
          </w:p>
        </w:tc>
        <w:tc>
          <w:tcPr>
            <w:tcW w:w="1253" w:type="dxa"/>
          </w:tcPr>
          <w:p w14:paraId="5F6A055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4CD130D2"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1A8CE3D"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53FCCC82"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43E6E12"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182.804</w:t>
            </w:r>
          </w:p>
        </w:tc>
        <w:tc>
          <w:tcPr>
            <w:tcW w:w="1072" w:type="dxa"/>
          </w:tcPr>
          <w:p w14:paraId="0A117006"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1.E-59</w:t>
            </w:r>
          </w:p>
        </w:tc>
        <w:tc>
          <w:tcPr>
            <w:tcW w:w="1253" w:type="dxa"/>
          </w:tcPr>
          <w:p w14:paraId="5A035498"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2ACCCCE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04ACDD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BENGALURU</w:t>
            </w:r>
          </w:p>
          <w:p w14:paraId="20C6A97D"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DELHI</w:t>
            </w:r>
          </w:p>
        </w:tc>
        <w:tc>
          <w:tcPr>
            <w:tcW w:w="709" w:type="dxa"/>
            <w:vMerge w:val="restart"/>
          </w:tcPr>
          <w:p w14:paraId="0060DCB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1F00ADE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15.996</w:t>
            </w:r>
          </w:p>
        </w:tc>
        <w:tc>
          <w:tcPr>
            <w:tcW w:w="1072" w:type="dxa"/>
          </w:tcPr>
          <w:p w14:paraId="781B503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2.E-07</w:t>
            </w:r>
          </w:p>
        </w:tc>
        <w:tc>
          <w:tcPr>
            <w:tcW w:w="1253" w:type="dxa"/>
          </w:tcPr>
          <w:p w14:paraId="4AE0BD59"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4D8E436"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0DDCD3DE"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BB8B65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8387835"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24.34</w:t>
            </w:r>
          </w:p>
        </w:tc>
        <w:tc>
          <w:tcPr>
            <w:tcW w:w="1072" w:type="dxa"/>
          </w:tcPr>
          <w:p w14:paraId="1968571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9.E-11</w:t>
            </w:r>
          </w:p>
        </w:tc>
        <w:tc>
          <w:tcPr>
            <w:tcW w:w="1253" w:type="dxa"/>
          </w:tcPr>
          <w:p w14:paraId="52E27615"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3952B55"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FB7CAA1"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BENGALURU</w:t>
            </w:r>
          </w:p>
          <w:p w14:paraId="68E54240"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KOLKATA</w:t>
            </w:r>
          </w:p>
        </w:tc>
        <w:tc>
          <w:tcPr>
            <w:tcW w:w="709" w:type="dxa"/>
            <w:vMerge w:val="restart"/>
          </w:tcPr>
          <w:p w14:paraId="3E2B813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6081CE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38.783</w:t>
            </w:r>
          </w:p>
        </w:tc>
        <w:tc>
          <w:tcPr>
            <w:tcW w:w="1072" w:type="dxa"/>
          </w:tcPr>
          <w:p w14:paraId="2048A2AE"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2.E-16</w:t>
            </w:r>
          </w:p>
        </w:tc>
        <w:tc>
          <w:tcPr>
            <w:tcW w:w="1253" w:type="dxa"/>
          </w:tcPr>
          <w:p w14:paraId="1D95B6DE"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45EC9D15"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CAC16B2"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50EF9B0E"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31C539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4.367</w:t>
            </w:r>
          </w:p>
        </w:tc>
        <w:tc>
          <w:tcPr>
            <w:tcW w:w="1072" w:type="dxa"/>
          </w:tcPr>
          <w:p w14:paraId="40C0544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0.013</w:t>
            </w:r>
          </w:p>
        </w:tc>
        <w:tc>
          <w:tcPr>
            <w:tcW w:w="1253" w:type="dxa"/>
          </w:tcPr>
          <w:p w14:paraId="2D6CE727"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8DC597E"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21530745"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BENGALURU</w:t>
            </w:r>
          </w:p>
          <w:p w14:paraId="094AB757"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MUMBAI</w:t>
            </w:r>
          </w:p>
        </w:tc>
        <w:tc>
          <w:tcPr>
            <w:tcW w:w="709" w:type="dxa"/>
            <w:vMerge w:val="restart"/>
          </w:tcPr>
          <w:p w14:paraId="12682CD8"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418D22B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22.830</w:t>
            </w:r>
          </w:p>
        </w:tc>
        <w:tc>
          <w:tcPr>
            <w:tcW w:w="1072" w:type="dxa"/>
          </w:tcPr>
          <w:p w14:paraId="5E790AC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3.E-10</w:t>
            </w:r>
          </w:p>
        </w:tc>
        <w:tc>
          <w:tcPr>
            <w:tcW w:w="1253" w:type="dxa"/>
          </w:tcPr>
          <w:p w14:paraId="649EBD98"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1522379"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7862187A"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651FB2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721BEFB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38.820</w:t>
            </w:r>
          </w:p>
        </w:tc>
        <w:tc>
          <w:tcPr>
            <w:tcW w:w="1072" w:type="dxa"/>
          </w:tcPr>
          <w:p w14:paraId="34C8FBD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2.E-16</w:t>
            </w:r>
          </w:p>
        </w:tc>
        <w:tc>
          <w:tcPr>
            <w:tcW w:w="1253" w:type="dxa"/>
          </w:tcPr>
          <w:p w14:paraId="1D71C9A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A1EBE7A"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727B2F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BENGALURU</w:t>
            </w:r>
          </w:p>
          <w:p w14:paraId="0908CD87"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NAMAKKAL</w:t>
            </w:r>
          </w:p>
        </w:tc>
        <w:tc>
          <w:tcPr>
            <w:tcW w:w="709" w:type="dxa"/>
            <w:vMerge w:val="restart"/>
          </w:tcPr>
          <w:p w14:paraId="31C15ED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625FB9F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20.403</w:t>
            </w:r>
          </w:p>
        </w:tc>
        <w:tc>
          <w:tcPr>
            <w:tcW w:w="1072" w:type="dxa"/>
          </w:tcPr>
          <w:p w14:paraId="0D6F09FC"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3.E-09</w:t>
            </w:r>
          </w:p>
        </w:tc>
        <w:tc>
          <w:tcPr>
            <w:tcW w:w="1253" w:type="dxa"/>
          </w:tcPr>
          <w:p w14:paraId="77DED1AC"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6953EDA7"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487E2610"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2A87023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86BC521"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6.963</w:t>
            </w:r>
          </w:p>
        </w:tc>
        <w:tc>
          <w:tcPr>
            <w:tcW w:w="1072" w:type="dxa"/>
          </w:tcPr>
          <w:p w14:paraId="797646B8"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0.001</w:t>
            </w:r>
          </w:p>
        </w:tc>
        <w:tc>
          <w:tcPr>
            <w:tcW w:w="1253" w:type="dxa"/>
          </w:tcPr>
          <w:p w14:paraId="498408D7"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CEA94F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53D11FC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BENGALURU</w:t>
            </w:r>
          </w:p>
          <w:p w14:paraId="18BD9FD1"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WARANGAL</w:t>
            </w:r>
          </w:p>
        </w:tc>
        <w:tc>
          <w:tcPr>
            <w:tcW w:w="709" w:type="dxa"/>
            <w:vMerge w:val="restart"/>
          </w:tcPr>
          <w:p w14:paraId="3DA8CC1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0FA9C2C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118.880</w:t>
            </w:r>
          </w:p>
        </w:tc>
        <w:tc>
          <w:tcPr>
            <w:tcW w:w="1072" w:type="dxa"/>
          </w:tcPr>
          <w:p w14:paraId="7EA1356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1.E-42</w:t>
            </w:r>
          </w:p>
        </w:tc>
        <w:tc>
          <w:tcPr>
            <w:tcW w:w="1253" w:type="dxa"/>
          </w:tcPr>
          <w:p w14:paraId="0989F78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7A9A83E8"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1E60CEA6"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2E47BC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26CD04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1.308</w:t>
            </w:r>
          </w:p>
        </w:tc>
        <w:tc>
          <w:tcPr>
            <w:tcW w:w="1072" w:type="dxa"/>
          </w:tcPr>
          <w:p w14:paraId="737F88AA"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0.271</w:t>
            </w:r>
          </w:p>
        </w:tc>
        <w:tc>
          <w:tcPr>
            <w:tcW w:w="1253" w:type="dxa"/>
          </w:tcPr>
          <w:p w14:paraId="7EAAD42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2A75F55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4C35917"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BENGALURU</w:t>
            </w:r>
          </w:p>
          <w:p w14:paraId="253D79EF"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BENGALURU does not Granger Cause WGODAVARI</w:t>
            </w:r>
          </w:p>
        </w:tc>
        <w:tc>
          <w:tcPr>
            <w:tcW w:w="709" w:type="dxa"/>
            <w:vMerge w:val="restart"/>
          </w:tcPr>
          <w:p w14:paraId="427B909A"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1967486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22.763</w:t>
            </w:r>
          </w:p>
        </w:tc>
        <w:tc>
          <w:tcPr>
            <w:tcW w:w="1072" w:type="dxa"/>
          </w:tcPr>
          <w:p w14:paraId="2A52475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4.E-10</w:t>
            </w:r>
          </w:p>
        </w:tc>
        <w:tc>
          <w:tcPr>
            <w:tcW w:w="1253" w:type="dxa"/>
          </w:tcPr>
          <w:p w14:paraId="3187312A"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5854355"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0A511532"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3A6E0CD"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40AF6CF"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20.318</w:t>
            </w:r>
          </w:p>
        </w:tc>
        <w:tc>
          <w:tcPr>
            <w:tcW w:w="1072" w:type="dxa"/>
          </w:tcPr>
          <w:p w14:paraId="03AB30F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3.E-09</w:t>
            </w:r>
          </w:p>
        </w:tc>
        <w:tc>
          <w:tcPr>
            <w:tcW w:w="1253" w:type="dxa"/>
          </w:tcPr>
          <w:p w14:paraId="5982AF2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F6D2263"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6474CC26"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CHENNAI</w:t>
            </w:r>
          </w:p>
          <w:p w14:paraId="6FC8B773"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DELHI</w:t>
            </w:r>
          </w:p>
        </w:tc>
        <w:tc>
          <w:tcPr>
            <w:tcW w:w="709" w:type="dxa"/>
            <w:vMerge w:val="restart"/>
          </w:tcPr>
          <w:p w14:paraId="0232BB5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6F49456D"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6.931</w:t>
            </w:r>
          </w:p>
        </w:tc>
        <w:tc>
          <w:tcPr>
            <w:tcW w:w="1072" w:type="dxa"/>
          </w:tcPr>
          <w:p w14:paraId="68F9647A"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0.001</w:t>
            </w:r>
          </w:p>
        </w:tc>
        <w:tc>
          <w:tcPr>
            <w:tcW w:w="1253" w:type="dxa"/>
          </w:tcPr>
          <w:p w14:paraId="4290933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4D829BEF"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8CD15A4"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4EC42113"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5535B057"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2.541</w:t>
            </w:r>
          </w:p>
        </w:tc>
        <w:tc>
          <w:tcPr>
            <w:tcW w:w="1072" w:type="dxa"/>
          </w:tcPr>
          <w:p w14:paraId="07BADCAA"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0.079</w:t>
            </w:r>
          </w:p>
        </w:tc>
        <w:tc>
          <w:tcPr>
            <w:tcW w:w="1253" w:type="dxa"/>
          </w:tcPr>
          <w:p w14:paraId="26B01E2E"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29E481D1"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26A4F5C5"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CHENNAI</w:t>
            </w:r>
          </w:p>
          <w:p w14:paraId="21754728"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KOLKATA</w:t>
            </w:r>
          </w:p>
        </w:tc>
        <w:tc>
          <w:tcPr>
            <w:tcW w:w="709" w:type="dxa"/>
            <w:vMerge w:val="restart"/>
          </w:tcPr>
          <w:p w14:paraId="2B37930A"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0E10A161"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21.064</w:t>
            </w:r>
          </w:p>
        </w:tc>
        <w:tc>
          <w:tcPr>
            <w:tcW w:w="1072" w:type="dxa"/>
          </w:tcPr>
          <w:p w14:paraId="2F0BC94D"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2.E-09</w:t>
            </w:r>
          </w:p>
        </w:tc>
        <w:tc>
          <w:tcPr>
            <w:tcW w:w="1253" w:type="dxa"/>
          </w:tcPr>
          <w:p w14:paraId="7236584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6A2B11C"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3E54FE6D"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5DB16AB8"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7A580DDA"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0.022</w:t>
            </w:r>
          </w:p>
        </w:tc>
        <w:tc>
          <w:tcPr>
            <w:tcW w:w="1072" w:type="dxa"/>
          </w:tcPr>
          <w:p w14:paraId="1F184B73"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0.977</w:t>
            </w:r>
          </w:p>
        </w:tc>
        <w:tc>
          <w:tcPr>
            <w:tcW w:w="1253" w:type="dxa"/>
          </w:tcPr>
          <w:p w14:paraId="021339F2"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09F8F80C"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A7161D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CHENNAI</w:t>
            </w:r>
          </w:p>
          <w:p w14:paraId="0AC3E18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MUMBAI</w:t>
            </w:r>
          </w:p>
        </w:tc>
        <w:tc>
          <w:tcPr>
            <w:tcW w:w="709" w:type="dxa"/>
            <w:vMerge w:val="restart"/>
          </w:tcPr>
          <w:p w14:paraId="17AEEEA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D054505"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35.225</w:t>
            </w:r>
          </w:p>
        </w:tc>
        <w:tc>
          <w:tcPr>
            <w:tcW w:w="1072" w:type="dxa"/>
          </w:tcPr>
          <w:p w14:paraId="3E35A2F0"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5.E-15</w:t>
            </w:r>
          </w:p>
        </w:tc>
        <w:tc>
          <w:tcPr>
            <w:tcW w:w="1253" w:type="dxa"/>
          </w:tcPr>
          <w:p w14:paraId="2AB8AE06"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4D062E8"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F508BFF"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401792D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369672C"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4.354</w:t>
            </w:r>
          </w:p>
        </w:tc>
        <w:tc>
          <w:tcPr>
            <w:tcW w:w="1072" w:type="dxa"/>
          </w:tcPr>
          <w:p w14:paraId="5DA7E2BE"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0.013</w:t>
            </w:r>
          </w:p>
        </w:tc>
        <w:tc>
          <w:tcPr>
            <w:tcW w:w="1253" w:type="dxa"/>
          </w:tcPr>
          <w:p w14:paraId="0CB2721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3EA3D977"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96F23BE"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CHENNAI</w:t>
            </w:r>
          </w:p>
          <w:p w14:paraId="77BAF21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NAMAKKAL</w:t>
            </w:r>
          </w:p>
        </w:tc>
        <w:tc>
          <w:tcPr>
            <w:tcW w:w="709" w:type="dxa"/>
            <w:vMerge w:val="restart"/>
          </w:tcPr>
          <w:p w14:paraId="59E6FDF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0DA95522"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182.523</w:t>
            </w:r>
          </w:p>
        </w:tc>
        <w:tc>
          <w:tcPr>
            <w:tcW w:w="1072" w:type="dxa"/>
          </w:tcPr>
          <w:p w14:paraId="3433A483"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1.E-59</w:t>
            </w:r>
          </w:p>
        </w:tc>
        <w:tc>
          <w:tcPr>
            <w:tcW w:w="1253" w:type="dxa"/>
          </w:tcPr>
          <w:p w14:paraId="3C3B010B"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DC9B232"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EDA753C"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DD051D2"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0BDFA2A9"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7.116</w:t>
            </w:r>
          </w:p>
        </w:tc>
        <w:tc>
          <w:tcPr>
            <w:tcW w:w="1072" w:type="dxa"/>
          </w:tcPr>
          <w:p w14:paraId="1D6FD7CE"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0.001</w:t>
            </w:r>
          </w:p>
        </w:tc>
        <w:tc>
          <w:tcPr>
            <w:tcW w:w="1253" w:type="dxa"/>
          </w:tcPr>
          <w:p w14:paraId="66B6CC5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381345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0DC5EF6D"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CHENNAI</w:t>
            </w:r>
          </w:p>
          <w:p w14:paraId="7D7ED21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WARANGAL</w:t>
            </w:r>
          </w:p>
        </w:tc>
        <w:tc>
          <w:tcPr>
            <w:tcW w:w="709" w:type="dxa"/>
            <w:vMerge w:val="restart"/>
          </w:tcPr>
          <w:p w14:paraId="054F47C7"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4D815B68"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95.446</w:t>
            </w:r>
          </w:p>
        </w:tc>
        <w:tc>
          <w:tcPr>
            <w:tcW w:w="1072" w:type="dxa"/>
          </w:tcPr>
          <w:p w14:paraId="769C94DF"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1.E-35</w:t>
            </w:r>
          </w:p>
        </w:tc>
        <w:tc>
          <w:tcPr>
            <w:tcW w:w="1253" w:type="dxa"/>
          </w:tcPr>
          <w:p w14:paraId="7008250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ED52B6F"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0EC0D8E0"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174CCDDD"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78824B82"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2.436</w:t>
            </w:r>
          </w:p>
        </w:tc>
        <w:tc>
          <w:tcPr>
            <w:tcW w:w="1072" w:type="dxa"/>
          </w:tcPr>
          <w:p w14:paraId="3997AB38"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0.088</w:t>
            </w:r>
          </w:p>
        </w:tc>
        <w:tc>
          <w:tcPr>
            <w:tcW w:w="1253" w:type="dxa"/>
          </w:tcPr>
          <w:p w14:paraId="0A9059E4"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47D767C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2F03697"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CHENNAI</w:t>
            </w:r>
          </w:p>
          <w:p w14:paraId="446AFC99"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CHENNAI does not Granger Cause WGODAVARI</w:t>
            </w:r>
          </w:p>
        </w:tc>
        <w:tc>
          <w:tcPr>
            <w:tcW w:w="709" w:type="dxa"/>
            <w:vMerge w:val="restart"/>
          </w:tcPr>
          <w:p w14:paraId="576946D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7CCF3DA1"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37.236</w:t>
            </w:r>
          </w:p>
        </w:tc>
        <w:tc>
          <w:tcPr>
            <w:tcW w:w="1072" w:type="dxa"/>
          </w:tcPr>
          <w:p w14:paraId="357C4B0A"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9.E-16</w:t>
            </w:r>
          </w:p>
        </w:tc>
        <w:tc>
          <w:tcPr>
            <w:tcW w:w="1253" w:type="dxa"/>
          </w:tcPr>
          <w:p w14:paraId="7C579AB7"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6CC9B3EA"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DB40199"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DAE240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4CA9B58D"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18.234</w:t>
            </w:r>
          </w:p>
        </w:tc>
        <w:tc>
          <w:tcPr>
            <w:tcW w:w="1072" w:type="dxa"/>
          </w:tcPr>
          <w:p w14:paraId="25A6D04B"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2.E-08</w:t>
            </w:r>
          </w:p>
        </w:tc>
        <w:tc>
          <w:tcPr>
            <w:tcW w:w="1253" w:type="dxa"/>
          </w:tcPr>
          <w:p w14:paraId="0B91A092"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2A1E36D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107FEAA"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DELHI</w:t>
            </w:r>
          </w:p>
          <w:p w14:paraId="7AC16D89"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KOLKATA</w:t>
            </w:r>
          </w:p>
        </w:tc>
        <w:tc>
          <w:tcPr>
            <w:tcW w:w="709" w:type="dxa"/>
            <w:vMerge w:val="restart"/>
          </w:tcPr>
          <w:p w14:paraId="6994204C"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72A7E371"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35.995</w:t>
            </w:r>
          </w:p>
        </w:tc>
        <w:tc>
          <w:tcPr>
            <w:tcW w:w="1072" w:type="dxa"/>
          </w:tcPr>
          <w:p w14:paraId="2DCD4C1B"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3.E-15</w:t>
            </w:r>
          </w:p>
        </w:tc>
        <w:tc>
          <w:tcPr>
            <w:tcW w:w="1253" w:type="dxa"/>
          </w:tcPr>
          <w:p w14:paraId="37ED6A9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597BD73" w14:textId="77777777" w:rsidTr="007F1110">
        <w:trPr>
          <w:trHeight w:val="84"/>
        </w:trPr>
        <w:tc>
          <w:tcPr>
            <w:cnfStyle w:val="001000000000" w:firstRow="0" w:lastRow="0" w:firstColumn="1" w:lastColumn="0" w:oddVBand="0" w:evenVBand="0" w:oddHBand="0" w:evenHBand="0" w:firstRowFirstColumn="0" w:firstRowLastColumn="0" w:lastRowFirstColumn="0" w:lastRowLastColumn="0"/>
            <w:tcW w:w="4962" w:type="dxa"/>
            <w:vMerge/>
          </w:tcPr>
          <w:p w14:paraId="64297FE2"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271BF56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76A1D391"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3.869</w:t>
            </w:r>
          </w:p>
        </w:tc>
        <w:tc>
          <w:tcPr>
            <w:tcW w:w="1072" w:type="dxa"/>
          </w:tcPr>
          <w:p w14:paraId="393E6480"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0.021</w:t>
            </w:r>
          </w:p>
        </w:tc>
        <w:tc>
          <w:tcPr>
            <w:tcW w:w="1253" w:type="dxa"/>
          </w:tcPr>
          <w:p w14:paraId="29A2620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79E657B7"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94BB7E0"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DELHI</w:t>
            </w:r>
          </w:p>
          <w:p w14:paraId="28D9D0B6"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MUMBAI</w:t>
            </w:r>
          </w:p>
        </w:tc>
        <w:tc>
          <w:tcPr>
            <w:tcW w:w="709" w:type="dxa"/>
            <w:vMerge w:val="restart"/>
          </w:tcPr>
          <w:p w14:paraId="4728A2C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7CF9326F"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2.655</w:t>
            </w:r>
          </w:p>
        </w:tc>
        <w:tc>
          <w:tcPr>
            <w:tcW w:w="1072" w:type="dxa"/>
          </w:tcPr>
          <w:p w14:paraId="7F10C87A"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0.071</w:t>
            </w:r>
          </w:p>
        </w:tc>
        <w:tc>
          <w:tcPr>
            <w:tcW w:w="1253" w:type="dxa"/>
          </w:tcPr>
          <w:p w14:paraId="41E7EFC6"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1AA84153"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14C0110D"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275AE615"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5397C9B"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27.863</w:t>
            </w:r>
          </w:p>
        </w:tc>
        <w:tc>
          <w:tcPr>
            <w:tcW w:w="1072" w:type="dxa"/>
          </w:tcPr>
          <w:p w14:paraId="696E435D"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4.E-12</w:t>
            </w:r>
          </w:p>
        </w:tc>
        <w:tc>
          <w:tcPr>
            <w:tcW w:w="1253" w:type="dxa"/>
          </w:tcPr>
          <w:p w14:paraId="461B26B1"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5A5FEBF"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43DECBA5"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DELHI</w:t>
            </w:r>
          </w:p>
          <w:p w14:paraId="55373F26"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NAMAKKAL</w:t>
            </w:r>
          </w:p>
        </w:tc>
        <w:tc>
          <w:tcPr>
            <w:tcW w:w="709" w:type="dxa"/>
            <w:vMerge w:val="restart"/>
          </w:tcPr>
          <w:p w14:paraId="437E7636"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6589D48D"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19.579</w:t>
            </w:r>
          </w:p>
        </w:tc>
        <w:tc>
          <w:tcPr>
            <w:tcW w:w="1072" w:type="dxa"/>
          </w:tcPr>
          <w:p w14:paraId="73AC0461"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7.E-09</w:t>
            </w:r>
          </w:p>
        </w:tc>
        <w:tc>
          <w:tcPr>
            <w:tcW w:w="1253" w:type="dxa"/>
          </w:tcPr>
          <w:p w14:paraId="2930F14E"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260FD13"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C2AD52E"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72411FD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476FB561"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20.633</w:t>
            </w:r>
          </w:p>
        </w:tc>
        <w:tc>
          <w:tcPr>
            <w:tcW w:w="1072" w:type="dxa"/>
          </w:tcPr>
          <w:p w14:paraId="238E134C"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3.E-09</w:t>
            </w:r>
          </w:p>
        </w:tc>
        <w:tc>
          <w:tcPr>
            <w:tcW w:w="1253" w:type="dxa"/>
          </w:tcPr>
          <w:p w14:paraId="1C8701E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5A97E83"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5DD9629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DELHI</w:t>
            </w:r>
          </w:p>
          <w:p w14:paraId="77A75C5F"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WARANGAL</w:t>
            </w:r>
          </w:p>
        </w:tc>
        <w:tc>
          <w:tcPr>
            <w:tcW w:w="709" w:type="dxa"/>
            <w:vMerge w:val="restart"/>
          </w:tcPr>
          <w:p w14:paraId="6A8F977A"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1B323F9"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36.565</w:t>
            </w:r>
          </w:p>
        </w:tc>
        <w:tc>
          <w:tcPr>
            <w:tcW w:w="1072" w:type="dxa"/>
          </w:tcPr>
          <w:p w14:paraId="7077DC93"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2.E-15</w:t>
            </w:r>
          </w:p>
        </w:tc>
        <w:tc>
          <w:tcPr>
            <w:tcW w:w="1253" w:type="dxa"/>
          </w:tcPr>
          <w:p w14:paraId="4155DA6E"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32BC81D"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267252F"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A0A3B63"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5953177"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11.661</w:t>
            </w:r>
          </w:p>
        </w:tc>
        <w:tc>
          <w:tcPr>
            <w:tcW w:w="1072" w:type="dxa"/>
          </w:tcPr>
          <w:p w14:paraId="6797564E"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1.E-05</w:t>
            </w:r>
          </w:p>
        </w:tc>
        <w:tc>
          <w:tcPr>
            <w:tcW w:w="1253" w:type="dxa"/>
          </w:tcPr>
          <w:p w14:paraId="33D6D16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04C09DD"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51A8D1C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DELHI</w:t>
            </w:r>
          </w:p>
          <w:p w14:paraId="5483D56B"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DELHI does not Granger Cause WGODAVARI</w:t>
            </w:r>
          </w:p>
        </w:tc>
        <w:tc>
          <w:tcPr>
            <w:tcW w:w="709" w:type="dxa"/>
            <w:vMerge w:val="restart"/>
          </w:tcPr>
          <w:p w14:paraId="609F50D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5AEC7828"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20.441</w:t>
            </w:r>
          </w:p>
        </w:tc>
        <w:tc>
          <w:tcPr>
            <w:tcW w:w="1072" w:type="dxa"/>
          </w:tcPr>
          <w:p w14:paraId="3CCA77A4"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3.E-09</w:t>
            </w:r>
          </w:p>
        </w:tc>
        <w:tc>
          <w:tcPr>
            <w:tcW w:w="1253" w:type="dxa"/>
          </w:tcPr>
          <w:p w14:paraId="3E5C91A4"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498573A2"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00230921"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5B21E00D"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3D9D2941"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18.550</w:t>
            </w:r>
          </w:p>
        </w:tc>
        <w:tc>
          <w:tcPr>
            <w:tcW w:w="1072" w:type="dxa"/>
          </w:tcPr>
          <w:p w14:paraId="51446EF7"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2.E-08</w:t>
            </w:r>
          </w:p>
        </w:tc>
        <w:tc>
          <w:tcPr>
            <w:tcW w:w="1253" w:type="dxa"/>
          </w:tcPr>
          <w:p w14:paraId="4961D717"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53E433BE"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1FB1E55F"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lastRenderedPageBreak/>
              <w:t>MUMBAI does not Granger Cause KOLKATA</w:t>
            </w:r>
          </w:p>
          <w:p w14:paraId="06B926FC"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MUMBAI</w:t>
            </w:r>
          </w:p>
        </w:tc>
        <w:tc>
          <w:tcPr>
            <w:tcW w:w="709" w:type="dxa"/>
            <w:vMerge w:val="restart"/>
          </w:tcPr>
          <w:p w14:paraId="0819513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4E4E53C5"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1.795</w:t>
            </w:r>
          </w:p>
        </w:tc>
        <w:tc>
          <w:tcPr>
            <w:tcW w:w="1072" w:type="dxa"/>
          </w:tcPr>
          <w:p w14:paraId="2DF098C4"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0.167</w:t>
            </w:r>
          </w:p>
        </w:tc>
        <w:tc>
          <w:tcPr>
            <w:tcW w:w="1253" w:type="dxa"/>
          </w:tcPr>
          <w:p w14:paraId="022155C6" w14:textId="77777777" w:rsidR="006B1F2F" w:rsidRPr="002D4133" w:rsidRDefault="0009778D"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6B1F2F" w:rsidRPr="002D4133" w14:paraId="5EAECAF8"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74A1DD4F"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0B41604"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7BD43BD"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55.893</w:t>
            </w:r>
          </w:p>
        </w:tc>
        <w:tc>
          <w:tcPr>
            <w:tcW w:w="1072" w:type="dxa"/>
          </w:tcPr>
          <w:p w14:paraId="52DC6A8C" w14:textId="77777777" w:rsidR="006B1F2F" w:rsidRPr="002D4133" w:rsidRDefault="0009778D"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2.E-22</w:t>
            </w:r>
          </w:p>
        </w:tc>
        <w:tc>
          <w:tcPr>
            <w:tcW w:w="1253" w:type="dxa"/>
          </w:tcPr>
          <w:p w14:paraId="6CF06DBD"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84E923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72AD67BA"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KOLKATA</w:t>
            </w:r>
          </w:p>
          <w:p w14:paraId="01715065"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NAMAKKAL</w:t>
            </w:r>
          </w:p>
        </w:tc>
        <w:tc>
          <w:tcPr>
            <w:tcW w:w="709" w:type="dxa"/>
            <w:vMerge w:val="restart"/>
          </w:tcPr>
          <w:p w14:paraId="7325F60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125D35E1"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4.256</w:t>
            </w:r>
          </w:p>
        </w:tc>
        <w:tc>
          <w:tcPr>
            <w:tcW w:w="1072" w:type="dxa"/>
          </w:tcPr>
          <w:p w14:paraId="1CE8BFFF"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0.014</w:t>
            </w:r>
          </w:p>
        </w:tc>
        <w:tc>
          <w:tcPr>
            <w:tcW w:w="1253" w:type="dxa"/>
          </w:tcPr>
          <w:p w14:paraId="281A698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7226496B"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194B4635"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77D12203"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D12C739"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44.033</w:t>
            </w:r>
          </w:p>
        </w:tc>
        <w:tc>
          <w:tcPr>
            <w:tcW w:w="1072" w:type="dxa"/>
          </w:tcPr>
          <w:p w14:paraId="4471B28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3.E-18</w:t>
            </w:r>
          </w:p>
        </w:tc>
        <w:tc>
          <w:tcPr>
            <w:tcW w:w="1253" w:type="dxa"/>
          </w:tcPr>
          <w:p w14:paraId="58DB5A5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4381F21"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41DB917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KOLKATA</w:t>
            </w:r>
          </w:p>
          <w:p w14:paraId="1F679AC2"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WARANGAL</w:t>
            </w:r>
          </w:p>
        </w:tc>
        <w:tc>
          <w:tcPr>
            <w:tcW w:w="709" w:type="dxa"/>
            <w:vMerge w:val="restart"/>
          </w:tcPr>
          <w:p w14:paraId="64A8BDDF"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3888F319"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18.311</w:t>
            </w:r>
          </w:p>
        </w:tc>
        <w:tc>
          <w:tcPr>
            <w:tcW w:w="1072" w:type="dxa"/>
          </w:tcPr>
          <w:p w14:paraId="78E2CCD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2.E-08</w:t>
            </w:r>
          </w:p>
        </w:tc>
        <w:tc>
          <w:tcPr>
            <w:tcW w:w="1253" w:type="dxa"/>
          </w:tcPr>
          <w:p w14:paraId="2FD83363"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06F85DC5"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480EF760"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134F52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7AE3D8C"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27.567</w:t>
            </w:r>
          </w:p>
        </w:tc>
        <w:tc>
          <w:tcPr>
            <w:tcW w:w="1072" w:type="dxa"/>
          </w:tcPr>
          <w:p w14:paraId="227C1647"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5.E-12</w:t>
            </w:r>
          </w:p>
        </w:tc>
        <w:tc>
          <w:tcPr>
            <w:tcW w:w="1253" w:type="dxa"/>
          </w:tcPr>
          <w:p w14:paraId="0D6F6EBF"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9DAC967"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013213E1"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KOLKATA</w:t>
            </w:r>
          </w:p>
          <w:p w14:paraId="793152E3"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KOLKATA does not Granger Cause WGODAVARI</w:t>
            </w:r>
          </w:p>
        </w:tc>
        <w:tc>
          <w:tcPr>
            <w:tcW w:w="709" w:type="dxa"/>
            <w:vMerge w:val="restart"/>
          </w:tcPr>
          <w:p w14:paraId="7445B87D"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31C379B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9.043</w:t>
            </w:r>
          </w:p>
        </w:tc>
        <w:tc>
          <w:tcPr>
            <w:tcW w:w="1072" w:type="dxa"/>
          </w:tcPr>
          <w:p w14:paraId="33202C88"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0.000</w:t>
            </w:r>
          </w:p>
        </w:tc>
        <w:tc>
          <w:tcPr>
            <w:tcW w:w="1253" w:type="dxa"/>
          </w:tcPr>
          <w:p w14:paraId="74591DD7"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7B5176D7"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796D377A"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6DF632F6"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90DFA16"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161.960</w:t>
            </w:r>
          </w:p>
        </w:tc>
        <w:tc>
          <w:tcPr>
            <w:tcW w:w="1072" w:type="dxa"/>
          </w:tcPr>
          <w:p w14:paraId="483FD510"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2.E-54</w:t>
            </w:r>
          </w:p>
        </w:tc>
        <w:tc>
          <w:tcPr>
            <w:tcW w:w="1253" w:type="dxa"/>
          </w:tcPr>
          <w:p w14:paraId="53DDB40F"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6BA60A75"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7F491CAC"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MUMBAI</w:t>
            </w:r>
          </w:p>
          <w:p w14:paraId="32DDFB61" w14:textId="77777777" w:rsidR="006B1F2F" w:rsidRPr="007F1110" w:rsidRDefault="006B1F2F"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NAMAKKAL</w:t>
            </w:r>
          </w:p>
        </w:tc>
        <w:tc>
          <w:tcPr>
            <w:tcW w:w="709" w:type="dxa"/>
            <w:vMerge w:val="restart"/>
          </w:tcPr>
          <w:p w14:paraId="09018CB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1B7EE440"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42.861</w:t>
            </w:r>
          </w:p>
        </w:tc>
        <w:tc>
          <w:tcPr>
            <w:tcW w:w="1072" w:type="dxa"/>
          </w:tcPr>
          <w:p w14:paraId="6E073A72"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8.E-18</w:t>
            </w:r>
          </w:p>
        </w:tc>
        <w:tc>
          <w:tcPr>
            <w:tcW w:w="1253" w:type="dxa"/>
          </w:tcPr>
          <w:p w14:paraId="265A2765" w14:textId="77777777" w:rsidR="006B1F2F"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6B1F2F" w:rsidRPr="002D4133" w14:paraId="1AA1D757"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5BEC1041" w14:textId="77777777" w:rsidR="006B1F2F" w:rsidRPr="007F1110" w:rsidRDefault="006B1F2F" w:rsidP="007F1110">
            <w:pPr>
              <w:spacing w:line="276" w:lineRule="auto"/>
              <w:jc w:val="both"/>
              <w:rPr>
                <w:rFonts w:ascii="Times New Roman" w:hAnsi="Times New Roman" w:cs="Times New Roman"/>
                <w:b w:val="0"/>
                <w:sz w:val="20"/>
                <w:szCs w:val="20"/>
              </w:rPr>
            </w:pPr>
          </w:p>
        </w:tc>
        <w:tc>
          <w:tcPr>
            <w:tcW w:w="709" w:type="dxa"/>
            <w:vMerge/>
          </w:tcPr>
          <w:p w14:paraId="0A38813B"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34C27253"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14.841</w:t>
            </w:r>
          </w:p>
        </w:tc>
        <w:tc>
          <w:tcPr>
            <w:tcW w:w="1072" w:type="dxa"/>
          </w:tcPr>
          <w:p w14:paraId="22A8B558"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6.E-07</w:t>
            </w:r>
          </w:p>
        </w:tc>
        <w:tc>
          <w:tcPr>
            <w:tcW w:w="1253" w:type="dxa"/>
          </w:tcPr>
          <w:p w14:paraId="3D41A69E" w14:textId="77777777" w:rsidR="006B1F2F"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133B6842"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4DCED336"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MUMBAI</w:t>
            </w:r>
          </w:p>
          <w:p w14:paraId="128997B6"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WARANGAL</w:t>
            </w:r>
          </w:p>
        </w:tc>
        <w:tc>
          <w:tcPr>
            <w:tcW w:w="709" w:type="dxa"/>
            <w:vMerge w:val="restart"/>
          </w:tcPr>
          <w:p w14:paraId="438DD378"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32F67ED5"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676.193</w:t>
            </w:r>
          </w:p>
        </w:tc>
        <w:tc>
          <w:tcPr>
            <w:tcW w:w="1072" w:type="dxa"/>
          </w:tcPr>
          <w:p w14:paraId="356C7BDC" w14:textId="77777777" w:rsidR="00A33DE8"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3.E-140</w:t>
            </w:r>
          </w:p>
        </w:tc>
        <w:tc>
          <w:tcPr>
            <w:tcW w:w="1253" w:type="dxa"/>
          </w:tcPr>
          <w:p w14:paraId="1DD86F88" w14:textId="77777777" w:rsidR="00A33DE8" w:rsidRPr="002D4133" w:rsidRDefault="006B1F2F"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48D98E2A"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691B7A20" w14:textId="77777777" w:rsidR="00A33DE8" w:rsidRPr="007F1110" w:rsidRDefault="00A33DE8" w:rsidP="007F1110">
            <w:pPr>
              <w:spacing w:line="276" w:lineRule="auto"/>
              <w:jc w:val="both"/>
              <w:rPr>
                <w:rFonts w:ascii="Times New Roman" w:hAnsi="Times New Roman" w:cs="Times New Roman"/>
                <w:b w:val="0"/>
                <w:sz w:val="20"/>
                <w:szCs w:val="20"/>
              </w:rPr>
            </w:pPr>
          </w:p>
        </w:tc>
        <w:tc>
          <w:tcPr>
            <w:tcW w:w="709" w:type="dxa"/>
            <w:vMerge/>
          </w:tcPr>
          <w:p w14:paraId="5E2908C5"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7426407" w14:textId="77777777" w:rsidR="00A33DE8"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3.417</w:t>
            </w:r>
          </w:p>
        </w:tc>
        <w:tc>
          <w:tcPr>
            <w:tcW w:w="1072" w:type="dxa"/>
          </w:tcPr>
          <w:p w14:paraId="7904410C" w14:textId="77777777" w:rsidR="00A33DE8"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0.033</w:t>
            </w:r>
          </w:p>
        </w:tc>
        <w:tc>
          <w:tcPr>
            <w:tcW w:w="1253" w:type="dxa"/>
          </w:tcPr>
          <w:p w14:paraId="334067C4" w14:textId="77777777" w:rsidR="00A33DE8" w:rsidRPr="002D4133" w:rsidRDefault="006B1F2F"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2808C9C4"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5D2FB16E"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MUMBAI</w:t>
            </w:r>
          </w:p>
          <w:p w14:paraId="09B6B071"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MUMBAI does not Granger Cause WGODAVARI</w:t>
            </w:r>
          </w:p>
        </w:tc>
        <w:tc>
          <w:tcPr>
            <w:tcW w:w="709" w:type="dxa"/>
            <w:vMerge w:val="restart"/>
          </w:tcPr>
          <w:p w14:paraId="409B8C9C"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A6E00EF"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38.176</w:t>
            </w:r>
          </w:p>
        </w:tc>
        <w:tc>
          <w:tcPr>
            <w:tcW w:w="1072" w:type="dxa"/>
          </w:tcPr>
          <w:p w14:paraId="59269682"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4.E-16</w:t>
            </w:r>
          </w:p>
        </w:tc>
        <w:tc>
          <w:tcPr>
            <w:tcW w:w="1253" w:type="dxa"/>
          </w:tcPr>
          <w:p w14:paraId="3868D038"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7770B220"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74311A60" w14:textId="77777777" w:rsidR="00A33DE8" w:rsidRPr="007F1110" w:rsidRDefault="00A33DE8" w:rsidP="007F1110">
            <w:pPr>
              <w:spacing w:line="276" w:lineRule="auto"/>
              <w:jc w:val="both"/>
              <w:rPr>
                <w:rFonts w:ascii="Times New Roman" w:hAnsi="Times New Roman" w:cs="Times New Roman"/>
                <w:b w:val="0"/>
                <w:sz w:val="20"/>
                <w:szCs w:val="20"/>
              </w:rPr>
            </w:pPr>
          </w:p>
        </w:tc>
        <w:tc>
          <w:tcPr>
            <w:tcW w:w="709" w:type="dxa"/>
            <w:vMerge/>
          </w:tcPr>
          <w:p w14:paraId="1ACDBB3B"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61947EB4"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9.852</w:t>
            </w:r>
          </w:p>
        </w:tc>
        <w:tc>
          <w:tcPr>
            <w:tcW w:w="1072" w:type="dxa"/>
          </w:tcPr>
          <w:p w14:paraId="18CDA90B"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6.E-05</w:t>
            </w:r>
          </w:p>
        </w:tc>
        <w:tc>
          <w:tcPr>
            <w:tcW w:w="1253" w:type="dxa"/>
          </w:tcPr>
          <w:p w14:paraId="24DAC2D2"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58D5F9B4"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396E6C89"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NAMAKKAL</w:t>
            </w:r>
          </w:p>
          <w:p w14:paraId="5C46A7CC"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WARANGAL</w:t>
            </w:r>
          </w:p>
        </w:tc>
        <w:tc>
          <w:tcPr>
            <w:tcW w:w="709" w:type="dxa"/>
            <w:vMerge w:val="restart"/>
          </w:tcPr>
          <w:p w14:paraId="1DA029C2"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246EB97E"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86.977</w:t>
            </w:r>
          </w:p>
        </w:tc>
        <w:tc>
          <w:tcPr>
            <w:tcW w:w="1072" w:type="dxa"/>
          </w:tcPr>
          <w:p w14:paraId="46CECB39"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6.E-33</w:t>
            </w:r>
          </w:p>
        </w:tc>
        <w:tc>
          <w:tcPr>
            <w:tcW w:w="1253" w:type="dxa"/>
          </w:tcPr>
          <w:p w14:paraId="0657293F"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3DB5A21F"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3D9417D" w14:textId="77777777" w:rsidR="00A33DE8" w:rsidRPr="007F1110" w:rsidRDefault="00A33DE8" w:rsidP="007F1110">
            <w:pPr>
              <w:spacing w:line="276" w:lineRule="auto"/>
              <w:jc w:val="both"/>
              <w:rPr>
                <w:rFonts w:ascii="Times New Roman" w:hAnsi="Times New Roman" w:cs="Times New Roman"/>
                <w:b w:val="0"/>
                <w:sz w:val="20"/>
                <w:szCs w:val="20"/>
              </w:rPr>
            </w:pPr>
          </w:p>
        </w:tc>
        <w:tc>
          <w:tcPr>
            <w:tcW w:w="709" w:type="dxa"/>
            <w:vMerge/>
          </w:tcPr>
          <w:p w14:paraId="60B21CBE"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2C05980A"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0.827</w:t>
            </w:r>
          </w:p>
        </w:tc>
        <w:tc>
          <w:tcPr>
            <w:tcW w:w="1072" w:type="dxa"/>
          </w:tcPr>
          <w:p w14:paraId="6DA68A80"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0.438</w:t>
            </w:r>
          </w:p>
        </w:tc>
        <w:tc>
          <w:tcPr>
            <w:tcW w:w="1253" w:type="dxa"/>
          </w:tcPr>
          <w:p w14:paraId="291C4CA8"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No</w:t>
            </w:r>
          </w:p>
        </w:tc>
      </w:tr>
      <w:tr w:rsidR="00A33DE8" w:rsidRPr="002D4133" w14:paraId="3C5BDD53"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7C1957F9"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NAMAKKAL</w:t>
            </w:r>
          </w:p>
          <w:p w14:paraId="7350EE0E"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NAMAKKAL does not Granger Cause WGODAVARI</w:t>
            </w:r>
          </w:p>
        </w:tc>
        <w:tc>
          <w:tcPr>
            <w:tcW w:w="709" w:type="dxa"/>
            <w:vMerge w:val="restart"/>
          </w:tcPr>
          <w:p w14:paraId="02C98002"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07407604"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18.363</w:t>
            </w:r>
          </w:p>
        </w:tc>
        <w:tc>
          <w:tcPr>
            <w:tcW w:w="1072" w:type="dxa"/>
          </w:tcPr>
          <w:p w14:paraId="4EFC2E27"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2.E-08</w:t>
            </w:r>
          </w:p>
        </w:tc>
        <w:tc>
          <w:tcPr>
            <w:tcW w:w="1253" w:type="dxa"/>
          </w:tcPr>
          <w:p w14:paraId="3B836F91"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5175CF47"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2B469637" w14:textId="77777777" w:rsidR="00A33DE8" w:rsidRPr="007F1110" w:rsidRDefault="00A33DE8" w:rsidP="007F1110">
            <w:pPr>
              <w:spacing w:line="276" w:lineRule="auto"/>
              <w:jc w:val="both"/>
              <w:rPr>
                <w:rFonts w:ascii="Times New Roman" w:hAnsi="Times New Roman" w:cs="Times New Roman"/>
                <w:b w:val="0"/>
                <w:sz w:val="20"/>
                <w:szCs w:val="20"/>
              </w:rPr>
            </w:pPr>
          </w:p>
        </w:tc>
        <w:tc>
          <w:tcPr>
            <w:tcW w:w="709" w:type="dxa"/>
            <w:vMerge/>
          </w:tcPr>
          <w:p w14:paraId="4DFD8662"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1219459B"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12.460</w:t>
            </w:r>
          </w:p>
        </w:tc>
        <w:tc>
          <w:tcPr>
            <w:tcW w:w="1072" w:type="dxa"/>
          </w:tcPr>
          <w:p w14:paraId="6E900347"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5.E-06</w:t>
            </w:r>
          </w:p>
        </w:tc>
        <w:tc>
          <w:tcPr>
            <w:tcW w:w="1253" w:type="dxa"/>
          </w:tcPr>
          <w:p w14:paraId="25DAAEEF"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71BB5B30" w14:textId="77777777" w:rsidTr="007F11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vMerge w:val="restart"/>
          </w:tcPr>
          <w:p w14:paraId="2F9DC96F"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WGODAVARI does not Granger Cause WARANGAL</w:t>
            </w:r>
          </w:p>
          <w:p w14:paraId="53457DB7" w14:textId="77777777" w:rsidR="00A33DE8" w:rsidRPr="007F1110" w:rsidRDefault="00A33DE8" w:rsidP="007F1110">
            <w:pPr>
              <w:spacing w:line="276" w:lineRule="auto"/>
              <w:jc w:val="both"/>
              <w:rPr>
                <w:rFonts w:ascii="Times New Roman" w:hAnsi="Times New Roman" w:cs="Times New Roman"/>
                <w:b w:val="0"/>
                <w:sz w:val="20"/>
                <w:szCs w:val="20"/>
              </w:rPr>
            </w:pPr>
            <w:r w:rsidRPr="007F1110">
              <w:rPr>
                <w:rFonts w:ascii="Times New Roman" w:hAnsi="Times New Roman" w:cs="Times New Roman"/>
                <w:b w:val="0"/>
                <w:sz w:val="20"/>
                <w:szCs w:val="20"/>
              </w:rPr>
              <w:t>WARANGAL does not Granger Cause WGODAVARI</w:t>
            </w:r>
          </w:p>
        </w:tc>
        <w:tc>
          <w:tcPr>
            <w:tcW w:w="709" w:type="dxa"/>
            <w:vMerge w:val="restart"/>
          </w:tcPr>
          <w:p w14:paraId="2BF4BFE1"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2D4133">
              <w:rPr>
                <w:rFonts w:ascii="Times New Roman" w:hAnsi="Times New Roman" w:cs="Times New Roman"/>
                <w:sz w:val="20"/>
                <w:szCs w:val="20"/>
              </w:rPr>
              <w:t>484</w:t>
            </w:r>
          </w:p>
        </w:tc>
        <w:tc>
          <w:tcPr>
            <w:tcW w:w="1315" w:type="dxa"/>
          </w:tcPr>
          <w:p w14:paraId="6771F1E1"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5.250</w:t>
            </w:r>
          </w:p>
        </w:tc>
        <w:tc>
          <w:tcPr>
            <w:tcW w:w="1072" w:type="dxa"/>
          </w:tcPr>
          <w:p w14:paraId="19592819"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0.005</w:t>
            </w:r>
          </w:p>
        </w:tc>
        <w:tc>
          <w:tcPr>
            <w:tcW w:w="1253" w:type="dxa"/>
          </w:tcPr>
          <w:p w14:paraId="0C63F504" w14:textId="77777777" w:rsidR="00A33DE8" w:rsidRPr="002D4133" w:rsidRDefault="00A33DE8" w:rsidP="007F111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r w:rsidR="00A33DE8" w:rsidRPr="002D4133" w14:paraId="179B8AFB" w14:textId="77777777" w:rsidTr="007F1110">
        <w:tc>
          <w:tcPr>
            <w:cnfStyle w:val="001000000000" w:firstRow="0" w:lastRow="0" w:firstColumn="1" w:lastColumn="0" w:oddVBand="0" w:evenVBand="0" w:oddHBand="0" w:evenHBand="0" w:firstRowFirstColumn="0" w:firstRowLastColumn="0" w:lastRowFirstColumn="0" w:lastRowLastColumn="0"/>
            <w:tcW w:w="4962" w:type="dxa"/>
            <w:vMerge/>
          </w:tcPr>
          <w:p w14:paraId="3BA63E3E" w14:textId="77777777" w:rsidR="00A33DE8" w:rsidRPr="002D4133" w:rsidRDefault="00A33DE8" w:rsidP="007F1110">
            <w:pPr>
              <w:spacing w:line="276" w:lineRule="auto"/>
              <w:jc w:val="both"/>
              <w:rPr>
                <w:rFonts w:ascii="Times New Roman" w:hAnsi="Times New Roman" w:cs="Times New Roman"/>
                <w:sz w:val="20"/>
                <w:szCs w:val="20"/>
              </w:rPr>
            </w:pPr>
          </w:p>
        </w:tc>
        <w:tc>
          <w:tcPr>
            <w:tcW w:w="709" w:type="dxa"/>
            <w:vMerge/>
          </w:tcPr>
          <w:p w14:paraId="73AEA976"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315" w:type="dxa"/>
          </w:tcPr>
          <w:p w14:paraId="0EA80503"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81.477</w:t>
            </w:r>
          </w:p>
        </w:tc>
        <w:tc>
          <w:tcPr>
            <w:tcW w:w="1072" w:type="dxa"/>
          </w:tcPr>
          <w:p w14:paraId="5ED5025B"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3.E-31</w:t>
            </w:r>
          </w:p>
        </w:tc>
        <w:tc>
          <w:tcPr>
            <w:tcW w:w="1253" w:type="dxa"/>
          </w:tcPr>
          <w:p w14:paraId="2CC834BA" w14:textId="77777777" w:rsidR="00A33DE8" w:rsidRPr="002D4133" w:rsidRDefault="00A33DE8" w:rsidP="007F111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Yes</w:t>
            </w:r>
          </w:p>
        </w:tc>
      </w:tr>
    </w:tbl>
    <w:p w14:paraId="452F76A1" w14:textId="77777777" w:rsidR="00CC1427" w:rsidRPr="00CC1427" w:rsidRDefault="00C0255C" w:rsidP="00C0255C">
      <w:pPr>
        <w:jc w:val="both"/>
        <w:rPr>
          <w:rFonts w:ascii="Times New Roman" w:hAnsi="Times New Roman" w:cs="Times New Roman"/>
          <w:sz w:val="24"/>
        </w:rPr>
      </w:pPr>
      <w:r>
        <w:rPr>
          <w:rFonts w:ascii="Times New Roman" w:hAnsi="Times New Roman" w:cs="Times New Roman"/>
          <w:noProof/>
          <w:lang w:eastAsia="en-IN"/>
        </w:rPr>
        <mc:AlternateContent>
          <mc:Choice Requires="wps">
            <w:drawing>
              <wp:anchor distT="0" distB="0" distL="114300" distR="114300" simplePos="0" relativeHeight="251661312" behindDoc="0" locked="0" layoutInCell="1" allowOverlap="1" wp14:anchorId="5A2E5CD4" wp14:editId="3FAC10D9">
                <wp:simplePos x="0" y="0"/>
                <wp:positionH relativeFrom="column">
                  <wp:posOffset>3116036</wp:posOffset>
                </wp:positionH>
                <wp:positionV relativeFrom="paragraph">
                  <wp:posOffset>189593</wp:posOffset>
                </wp:positionV>
                <wp:extent cx="3133725" cy="20097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3133725" cy="2009775"/>
                        </a:xfrm>
                        <a:prstGeom prst="rect">
                          <a:avLst/>
                        </a:prstGeom>
                        <a:blipFill dpi="0" rotWithShape="1">
                          <a:blip r:embed="rId13">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47A6E6C" id="Rectangle 24" o:spid="_x0000_s1026" style="position:absolute;margin-left:245.35pt;margin-top:14.95pt;width:246.75pt;height:1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ERlZXBhayBJIFAAAAAFkAMAAgAAABQAAAKkkAQAAgAAABQAAAK4kpEAAgAAAAM5MAAAkpIA&#10;AgAAAAM5MAAA6hwABwAAAQwAAAGYAAAAABzqAAAAAQ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Dw/eHBhY2tldCBlbmQ9J3cnPz7/2wBDAAcFBQYFBAcG&#10;BQYIBwcIChELCgkJChUPEAwRGBUaGRgVGBcbHichGx0lHRcYIi4iJSgpKywrGiAvMy8qMicqKyr/&#10;2wBDAQcICAoJChQLCxQqHBgcKioqKioqKioqKioqKioqKioqKioqKioqKioqKioqKioqKioqKioq&#10;KioqKioqKioqKir/wAARCADhAW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" strokecolor="white [3212]" strokeweight="1pt">
                <v:fill r:id="rId14" o:title="" recolor="t" rotate="t" type="frame"/>
              </v:rect>
            </w:pict>
          </mc:Fallback>
        </mc:AlternateContent>
      </w:r>
      <w:r w:rsidR="009679AA">
        <w:rPr>
          <w:rFonts w:ascii="Times New Roman" w:hAnsi="Times New Roman" w:cs="Times New Roman"/>
          <w:noProof/>
          <w:lang w:eastAsia="en-IN"/>
        </w:rPr>
        <mc:AlternateContent>
          <mc:Choice Requires="wps">
            <w:drawing>
              <wp:anchor distT="0" distB="0" distL="114300" distR="114300" simplePos="0" relativeHeight="251659264" behindDoc="0" locked="0" layoutInCell="1" allowOverlap="1" wp14:anchorId="470F3AE2" wp14:editId="2E52D914">
                <wp:simplePos x="0" y="0"/>
                <wp:positionH relativeFrom="column">
                  <wp:posOffset>-285750</wp:posOffset>
                </wp:positionH>
                <wp:positionV relativeFrom="paragraph">
                  <wp:posOffset>254635</wp:posOffset>
                </wp:positionV>
                <wp:extent cx="3133725" cy="20097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3133725" cy="2009775"/>
                        </a:xfrm>
                        <a:prstGeom prst="rect">
                          <a:avLst/>
                        </a:prstGeom>
                        <a:blipFill dpi="0" rotWithShape="1">
                          <a:blip r:embed="rId15">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70A841D" id="Rectangle 23" o:spid="_x0000_s1026" style="position:absolute;margin-left:-22.5pt;margin-top:20.05pt;width:246.7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ERlZXBhayBJIFAAAAAFkAMAAgAAABQAAAKkkAQAAgAAABQAAAK4kpEAAgAAAAMwMgAA&#10;kpIAAgAAAAMwMgAA6hwABwAAAQwAAAGYAAAAABzqAAAAAQ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Dw/eHBhY2tldCBlbmQ9J3cnPz7/2wBDAAcFBQYF&#10;BAcGBQYIBwcIChELCgkJChUPEAwRGBUaGRgVGBcbHichGx0lHRcYIi4iJSgpKywrGiAvMy8qMicq&#10;Kyr/2wBDAQcICAoJChQLCxQqHBgcKioqKioqKioqKioqKioqKioqKioqKioqKioqKioqKioqKioq&#10;KioqKioqKioqKioqKir/wAARCADeAY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" strokecolor="white [3212]" strokeweight="1pt">
                <v:fill r:id="rId16" o:title="" recolor="t" rotate="t" type="frame"/>
              </v:rect>
            </w:pict>
          </mc:Fallback>
        </mc:AlternateContent>
      </w:r>
    </w:p>
    <w:p w14:paraId="48E6E836" w14:textId="77777777" w:rsidR="00CC1427" w:rsidRDefault="00CC1427" w:rsidP="007C64FF">
      <w:pPr>
        <w:ind w:left="-142" w:hanging="142"/>
        <w:jc w:val="both"/>
        <w:rPr>
          <w:rFonts w:ascii="Times New Roman" w:hAnsi="Times New Roman" w:cs="Times New Roman"/>
        </w:rPr>
      </w:pPr>
    </w:p>
    <w:p w14:paraId="5D6744C5" w14:textId="77777777" w:rsidR="00CC7CC7" w:rsidRDefault="00CC7CC7" w:rsidP="00603599">
      <w:pPr>
        <w:ind w:left="-142" w:hanging="142"/>
        <w:jc w:val="both"/>
        <w:rPr>
          <w:rFonts w:ascii="Times New Roman" w:hAnsi="Times New Roman" w:cs="Times New Roman"/>
          <w:sz w:val="20"/>
          <w:szCs w:val="20"/>
          <w:lang w:val="en-US"/>
        </w:rPr>
      </w:pPr>
    </w:p>
    <w:p w14:paraId="5DC61BA5" w14:textId="77777777" w:rsidR="00CC7CC7" w:rsidRDefault="00CC7CC7" w:rsidP="00603599">
      <w:pPr>
        <w:ind w:left="-142" w:hanging="142"/>
        <w:jc w:val="both"/>
        <w:rPr>
          <w:rFonts w:ascii="Times New Roman" w:hAnsi="Times New Roman" w:cs="Times New Roman"/>
          <w:sz w:val="20"/>
          <w:szCs w:val="20"/>
          <w:lang w:val="en-US"/>
        </w:rPr>
      </w:pPr>
    </w:p>
    <w:p w14:paraId="141F803B" w14:textId="77777777" w:rsidR="006D3B97" w:rsidRDefault="006D3B97" w:rsidP="00603599">
      <w:pPr>
        <w:ind w:left="-142" w:hanging="142"/>
        <w:jc w:val="both"/>
        <w:rPr>
          <w:rFonts w:ascii="Times New Roman" w:hAnsi="Times New Roman" w:cs="Times New Roman"/>
          <w:sz w:val="20"/>
          <w:szCs w:val="20"/>
          <w:lang w:val="en-US"/>
        </w:rPr>
      </w:pPr>
    </w:p>
    <w:p w14:paraId="17871181" w14:textId="77777777" w:rsidR="006D3B97" w:rsidRDefault="006D3B97" w:rsidP="00603599">
      <w:pPr>
        <w:ind w:left="-142" w:hanging="142"/>
        <w:jc w:val="both"/>
        <w:rPr>
          <w:rFonts w:ascii="Times New Roman" w:hAnsi="Times New Roman" w:cs="Times New Roman"/>
          <w:sz w:val="20"/>
          <w:szCs w:val="20"/>
          <w:lang w:val="en-US"/>
        </w:rPr>
      </w:pPr>
    </w:p>
    <w:p w14:paraId="33B752F0" w14:textId="77777777" w:rsidR="006D3B97" w:rsidRDefault="006D3B97" w:rsidP="00603599">
      <w:pPr>
        <w:ind w:left="-142" w:hanging="142"/>
        <w:jc w:val="both"/>
        <w:rPr>
          <w:rFonts w:ascii="Times New Roman" w:hAnsi="Times New Roman" w:cs="Times New Roman"/>
          <w:sz w:val="20"/>
          <w:szCs w:val="20"/>
          <w:lang w:val="en-US"/>
        </w:rPr>
      </w:pPr>
    </w:p>
    <w:p w14:paraId="1AF58932" w14:textId="77777777" w:rsidR="006D3B97" w:rsidRDefault="006D3B97" w:rsidP="00603599">
      <w:pPr>
        <w:ind w:left="-142" w:hanging="142"/>
        <w:jc w:val="both"/>
        <w:rPr>
          <w:rFonts w:ascii="Times New Roman" w:hAnsi="Times New Roman" w:cs="Times New Roman"/>
          <w:sz w:val="20"/>
          <w:szCs w:val="20"/>
          <w:lang w:val="en-US"/>
        </w:rPr>
      </w:pPr>
    </w:p>
    <w:p w14:paraId="589D0BFE" w14:textId="77777777" w:rsidR="006D3B97" w:rsidRDefault="006D3B97" w:rsidP="00603599">
      <w:pPr>
        <w:ind w:left="-142" w:hanging="142"/>
        <w:jc w:val="both"/>
        <w:rPr>
          <w:rFonts w:ascii="Times New Roman" w:hAnsi="Times New Roman" w:cs="Times New Roman"/>
          <w:sz w:val="20"/>
          <w:szCs w:val="20"/>
          <w:lang w:val="en-US"/>
        </w:rPr>
      </w:pPr>
    </w:p>
    <w:p w14:paraId="1BE1FE65" w14:textId="77777777" w:rsidR="006D3B97" w:rsidRPr="00C0255C" w:rsidRDefault="006D3B97" w:rsidP="00C0255C">
      <w:pPr>
        <w:ind w:left="5670" w:hanging="5670"/>
        <w:jc w:val="center"/>
        <w:rPr>
          <w:rFonts w:ascii="Times New Roman" w:hAnsi="Times New Roman" w:cs="Times New Roman"/>
          <w:sz w:val="18"/>
        </w:rPr>
      </w:pPr>
      <w:r w:rsidRPr="00C0255C">
        <w:rPr>
          <w:rFonts w:ascii="Times New Roman" w:hAnsi="Times New Roman" w:cs="Times New Roman"/>
          <w:b/>
          <w:sz w:val="18"/>
          <w:lang w:val="en-US"/>
        </w:rPr>
        <w:t>Fig.1.</w:t>
      </w:r>
      <w:r w:rsidRPr="00C0255C">
        <w:rPr>
          <w:rFonts w:ascii="Times New Roman" w:hAnsi="Times New Roman" w:cs="Times New Roman"/>
          <w:sz w:val="18"/>
        </w:rPr>
        <w:t xml:space="preserve"> Causal dependency of the selected egg production markets </w:t>
      </w:r>
      <w:r w:rsidR="00C0255C">
        <w:rPr>
          <w:rFonts w:ascii="Times New Roman" w:hAnsi="Times New Roman" w:cs="Times New Roman"/>
          <w:sz w:val="18"/>
        </w:rPr>
        <w:t xml:space="preserve">                </w:t>
      </w:r>
      <w:r w:rsidR="00C0255C" w:rsidRPr="00C0255C">
        <w:rPr>
          <w:rFonts w:ascii="Times New Roman" w:hAnsi="Times New Roman" w:cs="Times New Roman"/>
          <w:b/>
          <w:sz w:val="18"/>
          <w:lang w:val="en-US"/>
        </w:rPr>
        <w:t>Fig.2</w:t>
      </w:r>
      <w:r w:rsidR="00C0255C" w:rsidRPr="00C0255C">
        <w:rPr>
          <w:rFonts w:ascii="Times New Roman" w:hAnsi="Times New Roman" w:cs="Times New Roman"/>
          <w:sz w:val="18"/>
          <w:lang w:val="en-US"/>
        </w:rPr>
        <w:t>. C</w:t>
      </w:r>
      <w:proofErr w:type="spellStart"/>
      <w:r w:rsidR="00C0255C" w:rsidRPr="00C0255C">
        <w:rPr>
          <w:rFonts w:ascii="Times New Roman" w:hAnsi="Times New Roman" w:cs="Times New Roman"/>
          <w:sz w:val="18"/>
        </w:rPr>
        <w:t>ausal</w:t>
      </w:r>
      <w:proofErr w:type="spellEnd"/>
      <w:r w:rsidR="00C0255C" w:rsidRPr="00C0255C">
        <w:rPr>
          <w:rFonts w:ascii="Times New Roman" w:hAnsi="Times New Roman" w:cs="Times New Roman"/>
          <w:sz w:val="18"/>
        </w:rPr>
        <w:t xml:space="preserve"> dependency of the selected egg </w:t>
      </w:r>
      <w:r w:rsidR="00C0255C">
        <w:rPr>
          <w:rFonts w:ascii="Times New Roman" w:hAnsi="Times New Roman" w:cs="Times New Roman"/>
          <w:sz w:val="18"/>
        </w:rPr>
        <w:t xml:space="preserve">  </w:t>
      </w:r>
      <w:r w:rsidR="00C0255C" w:rsidRPr="00C0255C">
        <w:rPr>
          <w:rFonts w:ascii="Times New Roman" w:hAnsi="Times New Roman" w:cs="Times New Roman"/>
          <w:sz w:val="18"/>
        </w:rPr>
        <w:t xml:space="preserve">consumption </w:t>
      </w:r>
      <w:r w:rsidR="00C0255C">
        <w:rPr>
          <w:rFonts w:ascii="Times New Roman" w:hAnsi="Times New Roman" w:cs="Times New Roman"/>
          <w:sz w:val="18"/>
        </w:rPr>
        <w:t xml:space="preserve">  </w:t>
      </w:r>
      <w:r w:rsidR="00C0255C" w:rsidRPr="00C0255C">
        <w:rPr>
          <w:rFonts w:ascii="Times New Roman" w:hAnsi="Times New Roman" w:cs="Times New Roman"/>
          <w:sz w:val="18"/>
        </w:rPr>
        <w:t>markets</w:t>
      </w:r>
    </w:p>
    <w:p w14:paraId="47E92A7A" w14:textId="77777777" w:rsidR="00C0255C" w:rsidRDefault="00C0255C" w:rsidP="00540985">
      <w:pPr>
        <w:jc w:val="both"/>
        <w:rPr>
          <w:rFonts w:ascii="Times New Roman" w:hAnsi="Times New Roman" w:cs="Times New Roman"/>
          <w:b/>
          <w:lang w:val="en-US"/>
        </w:rPr>
        <w:sectPr w:rsidR="00C0255C" w:rsidSect="00212923">
          <w:type w:val="continuous"/>
          <w:pgSz w:w="11906" w:h="16838"/>
          <w:pgMar w:top="1440" w:right="1440" w:bottom="1440" w:left="1440" w:header="708" w:footer="708" w:gutter="0"/>
          <w:cols w:space="708"/>
          <w:docGrid w:linePitch="360"/>
        </w:sectPr>
      </w:pPr>
    </w:p>
    <w:p w14:paraId="570F7697" w14:textId="77777777" w:rsidR="00540985" w:rsidRPr="00A542C5" w:rsidRDefault="00540985" w:rsidP="00540985">
      <w:pPr>
        <w:jc w:val="both"/>
        <w:rPr>
          <w:rFonts w:ascii="Times New Roman" w:hAnsi="Times New Roman" w:cs="Times New Roman"/>
          <w:b/>
          <w:lang w:val="en-US"/>
        </w:rPr>
      </w:pPr>
      <w:r>
        <w:rPr>
          <w:rFonts w:ascii="Times New Roman" w:hAnsi="Times New Roman" w:cs="Times New Roman"/>
          <w:b/>
          <w:lang w:val="en-US"/>
        </w:rPr>
        <w:t>Validation of LSTM forecast</w:t>
      </w:r>
    </w:p>
    <w:p w14:paraId="07456AC2" w14:textId="6E49E4EA" w:rsidR="00540985" w:rsidRDefault="00540985" w:rsidP="00540985">
      <w:pPr>
        <w:jc w:val="both"/>
        <w:rPr>
          <w:rFonts w:ascii="Times New Roman" w:hAnsi="Times New Roman" w:cs="Times New Roman"/>
          <w:szCs w:val="20"/>
          <w:lang w:val="en-US"/>
        </w:rPr>
      </w:pPr>
      <w:r w:rsidRPr="00512267">
        <w:rPr>
          <w:rFonts w:ascii="Times New Roman" w:hAnsi="Times New Roman" w:cs="Times New Roman"/>
          <w:szCs w:val="20"/>
          <w:lang w:val="en-US"/>
        </w:rPr>
        <w:t>The actual and predicted value of wholesale egg price of the selected egg</w:t>
      </w:r>
      <w:r w:rsidR="00403541">
        <w:rPr>
          <w:rFonts w:ascii="Times New Roman" w:hAnsi="Times New Roman" w:cs="Times New Roman"/>
          <w:szCs w:val="20"/>
          <w:lang w:val="en-US"/>
        </w:rPr>
        <w:t xml:space="preserve"> markets are represented in Table 8 and Fig.</w:t>
      </w:r>
      <w:r w:rsidRPr="00512267">
        <w:rPr>
          <w:rFonts w:ascii="Times New Roman" w:hAnsi="Times New Roman" w:cs="Times New Roman"/>
          <w:szCs w:val="20"/>
          <w:lang w:val="en-US"/>
        </w:rPr>
        <w:t>3. Several metrics like MAE, MSE, RMSE, MAPE, and R-squared values are used to measure the performance of LSTM model for predicting the egg prices (Table 9).</w:t>
      </w:r>
      <w:r w:rsidR="00403541">
        <w:rPr>
          <w:rFonts w:ascii="Times New Roman" w:hAnsi="Times New Roman" w:cs="Times New Roman"/>
          <w:szCs w:val="20"/>
          <w:lang w:val="en-US"/>
        </w:rPr>
        <w:t xml:space="preserve"> Based on the results of various metrics, m</w:t>
      </w:r>
      <w:r w:rsidRPr="00512267">
        <w:rPr>
          <w:rFonts w:ascii="Times New Roman" w:hAnsi="Times New Roman" w:cs="Times New Roman"/>
          <w:szCs w:val="20"/>
          <w:lang w:val="en-US"/>
        </w:rPr>
        <w:t xml:space="preserve">arkets such as Bengaluru, Chennai, Namakkal, and Mumbai exhibits high </w:t>
      </w:r>
      <w:r w:rsidRPr="00512267">
        <w:rPr>
          <w:rFonts w:ascii="Times New Roman" w:hAnsi="Times New Roman" w:cs="Times New Roman"/>
          <w:szCs w:val="20"/>
          <w:lang w:val="en-US"/>
        </w:rPr>
        <w:t xml:space="preserve">accuracy and explanatory power. These markets are having higher R squared value along with acceptable value limits of MAE, RMSE and MAPE. While Delhi and Kolkata </w:t>
      </w:r>
      <w:r w:rsidR="00661EA2" w:rsidRPr="00512267">
        <w:rPr>
          <w:rFonts w:ascii="Times New Roman" w:hAnsi="Times New Roman" w:cs="Times New Roman"/>
          <w:szCs w:val="20"/>
          <w:lang w:val="en-US"/>
        </w:rPr>
        <w:t>exhibit</w:t>
      </w:r>
      <w:r w:rsidRPr="00512267">
        <w:rPr>
          <w:rFonts w:ascii="Times New Roman" w:hAnsi="Times New Roman" w:cs="Times New Roman"/>
          <w:szCs w:val="20"/>
          <w:lang w:val="en-US"/>
        </w:rPr>
        <w:t xml:space="preserve"> moderate accuracy followed by West Godavari and Warangal. Overall, technically the LSTM model demonstrates robust performance in prediction, but i</w:t>
      </w:r>
      <w:r w:rsidR="00403541">
        <w:rPr>
          <w:rFonts w:ascii="Times New Roman" w:hAnsi="Times New Roman" w:cs="Times New Roman"/>
          <w:szCs w:val="20"/>
          <w:lang w:val="en-US"/>
        </w:rPr>
        <w:t>n comparison with the price dep</w:t>
      </w:r>
      <w:r w:rsidRPr="00512267">
        <w:rPr>
          <w:rFonts w:ascii="Times New Roman" w:hAnsi="Times New Roman" w:cs="Times New Roman"/>
          <w:szCs w:val="20"/>
          <w:lang w:val="en-US"/>
        </w:rPr>
        <w:t>icted by NECC, there is a significant gap between these two predictions which are contrary in nature.</w:t>
      </w:r>
    </w:p>
    <w:p w14:paraId="0D1D372C" w14:textId="77777777" w:rsidR="00C0255C" w:rsidRDefault="00C0255C" w:rsidP="006D3B97">
      <w:pPr>
        <w:ind w:left="-142" w:hanging="142"/>
        <w:jc w:val="both"/>
        <w:rPr>
          <w:rFonts w:ascii="Times New Roman" w:hAnsi="Times New Roman" w:cs="Times New Roman"/>
          <w:sz w:val="20"/>
        </w:rPr>
        <w:sectPr w:rsidR="00C0255C" w:rsidSect="00C0255C">
          <w:type w:val="continuous"/>
          <w:pgSz w:w="11906" w:h="16838"/>
          <w:pgMar w:top="1440" w:right="1440" w:bottom="1440" w:left="1440" w:header="708" w:footer="708" w:gutter="0"/>
          <w:cols w:num="2" w:space="708"/>
          <w:docGrid w:linePitch="360"/>
        </w:sectPr>
      </w:pPr>
    </w:p>
    <w:p w14:paraId="34DA4A48" w14:textId="77777777" w:rsidR="00540985" w:rsidRPr="00C0255C" w:rsidRDefault="00540985" w:rsidP="006D3B97">
      <w:pPr>
        <w:ind w:left="-142" w:hanging="142"/>
        <w:jc w:val="both"/>
        <w:rPr>
          <w:rFonts w:ascii="Times New Roman" w:hAnsi="Times New Roman" w:cs="Times New Roman"/>
          <w:sz w:val="8"/>
        </w:rPr>
      </w:pPr>
    </w:p>
    <w:p w14:paraId="356087F2" w14:textId="77777777" w:rsidR="006B7E34" w:rsidRDefault="006B7E34" w:rsidP="00A44016">
      <w:pPr>
        <w:jc w:val="both"/>
        <w:rPr>
          <w:rFonts w:ascii="Times New Roman" w:hAnsi="Times New Roman" w:cs="Times New Roman"/>
        </w:rPr>
      </w:pPr>
      <w:r w:rsidRPr="00603599">
        <w:rPr>
          <w:rFonts w:ascii="Times New Roman" w:hAnsi="Times New Roman" w:cs="Times New Roman"/>
          <w:b/>
          <w:lang w:val="en-US"/>
        </w:rPr>
        <w:t xml:space="preserve">Table </w:t>
      </w:r>
      <w:r>
        <w:rPr>
          <w:rFonts w:ascii="Times New Roman" w:hAnsi="Times New Roman" w:cs="Times New Roman"/>
          <w:b/>
          <w:lang w:val="en-US"/>
        </w:rPr>
        <w:t>8</w:t>
      </w:r>
      <w:r w:rsidRPr="00603599">
        <w:rPr>
          <w:rFonts w:ascii="Times New Roman" w:hAnsi="Times New Roman" w:cs="Times New Roman"/>
          <w:b/>
          <w:lang w:val="en-US"/>
        </w:rPr>
        <w:t>.</w:t>
      </w:r>
      <w:r w:rsidRPr="00603599">
        <w:rPr>
          <w:rFonts w:ascii="Times New Roman" w:hAnsi="Times New Roman" w:cs="Times New Roman"/>
          <w:lang w:val="en-US"/>
        </w:rPr>
        <w:t xml:space="preserve"> </w:t>
      </w:r>
      <w:r w:rsidR="002667FB">
        <w:rPr>
          <w:rFonts w:ascii="Times New Roman" w:hAnsi="Times New Roman" w:cs="Times New Roman"/>
        </w:rPr>
        <w:t>Actual and forecasted (LSTM prediction) egg price</w:t>
      </w:r>
      <w:r>
        <w:rPr>
          <w:rFonts w:ascii="Times New Roman" w:hAnsi="Times New Roman" w:cs="Times New Roman"/>
        </w:rPr>
        <w:t xml:space="preserve"> of</w:t>
      </w:r>
      <w:r w:rsidR="002667FB">
        <w:rPr>
          <w:rFonts w:ascii="Times New Roman" w:hAnsi="Times New Roman" w:cs="Times New Roman"/>
        </w:rPr>
        <w:t xml:space="preserve"> selected markets in India</w:t>
      </w:r>
    </w:p>
    <w:tbl>
      <w:tblPr>
        <w:tblStyle w:val="PlainTable2"/>
        <w:tblW w:w="10349" w:type="dxa"/>
        <w:tblInd w:w="-567" w:type="dxa"/>
        <w:tblLayout w:type="fixed"/>
        <w:tblLook w:val="04A0" w:firstRow="1" w:lastRow="0" w:firstColumn="1" w:lastColumn="0" w:noHBand="0" w:noVBand="1"/>
      </w:tblPr>
      <w:tblGrid>
        <w:gridCol w:w="1277"/>
        <w:gridCol w:w="1134"/>
        <w:gridCol w:w="1134"/>
        <w:gridCol w:w="1134"/>
        <w:gridCol w:w="1000"/>
        <w:gridCol w:w="1126"/>
        <w:gridCol w:w="1134"/>
        <w:gridCol w:w="1276"/>
        <w:gridCol w:w="1134"/>
      </w:tblGrid>
      <w:tr w:rsidR="006B7E34" w14:paraId="04AC36DB" w14:textId="77777777" w:rsidTr="00266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34C15F2" w14:textId="77777777" w:rsidR="006B7E34" w:rsidRPr="002667FB" w:rsidRDefault="006B7E34" w:rsidP="002667FB">
            <w:pPr>
              <w:spacing w:line="276" w:lineRule="auto"/>
              <w:jc w:val="both"/>
              <w:rPr>
                <w:rFonts w:ascii="Times New Roman" w:hAnsi="Times New Roman" w:cs="Times New Roman"/>
                <w:b w:val="0"/>
                <w:sz w:val="20"/>
                <w:szCs w:val="20"/>
                <w:lang w:val="en-US"/>
              </w:rPr>
            </w:pPr>
          </w:p>
        </w:tc>
        <w:tc>
          <w:tcPr>
            <w:tcW w:w="9072" w:type="dxa"/>
            <w:gridSpan w:val="8"/>
          </w:tcPr>
          <w:p w14:paraId="28F2C63F" w14:textId="77777777" w:rsidR="006B7E34" w:rsidRPr="002667FB" w:rsidRDefault="006B7E34" w:rsidP="002667FB">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en-US"/>
              </w:rPr>
            </w:pPr>
            <w:r w:rsidRPr="002667FB">
              <w:rPr>
                <w:rFonts w:ascii="Times New Roman" w:hAnsi="Times New Roman" w:cs="Times New Roman"/>
                <w:b w:val="0"/>
                <w:sz w:val="20"/>
                <w:szCs w:val="20"/>
                <w:lang w:val="en-US"/>
              </w:rPr>
              <w:t>Actual Price (Forecasted Price)</w:t>
            </w:r>
          </w:p>
        </w:tc>
      </w:tr>
      <w:tr w:rsidR="002667FB" w14:paraId="182C437E"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DC12C79" w14:textId="77777777" w:rsidR="006B7E34" w:rsidRPr="002667FB" w:rsidRDefault="006B7E34" w:rsidP="002667FB">
            <w:pPr>
              <w:spacing w:line="276" w:lineRule="auto"/>
              <w:jc w:val="center"/>
              <w:rPr>
                <w:rFonts w:ascii="Times New Roman" w:hAnsi="Times New Roman" w:cs="Times New Roman"/>
                <w:b w:val="0"/>
                <w:sz w:val="20"/>
                <w:szCs w:val="20"/>
                <w:lang w:val="en-US"/>
              </w:rPr>
            </w:pPr>
            <w:r w:rsidRPr="002667FB">
              <w:rPr>
                <w:rFonts w:ascii="Times New Roman" w:hAnsi="Times New Roman" w:cs="Times New Roman"/>
                <w:b w:val="0"/>
                <w:sz w:val="20"/>
                <w:szCs w:val="20"/>
                <w:lang w:val="en-US"/>
              </w:rPr>
              <w:t>Day</w:t>
            </w:r>
          </w:p>
        </w:tc>
        <w:tc>
          <w:tcPr>
            <w:tcW w:w="1134" w:type="dxa"/>
          </w:tcPr>
          <w:p w14:paraId="56D411A5"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Bengaluru</w:t>
            </w:r>
          </w:p>
        </w:tc>
        <w:tc>
          <w:tcPr>
            <w:tcW w:w="1134" w:type="dxa"/>
          </w:tcPr>
          <w:p w14:paraId="20B5D22B"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Chennai</w:t>
            </w:r>
          </w:p>
        </w:tc>
        <w:tc>
          <w:tcPr>
            <w:tcW w:w="1134" w:type="dxa"/>
          </w:tcPr>
          <w:p w14:paraId="7A4C6C52"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Delhi</w:t>
            </w:r>
          </w:p>
        </w:tc>
        <w:tc>
          <w:tcPr>
            <w:tcW w:w="1000" w:type="dxa"/>
          </w:tcPr>
          <w:p w14:paraId="60E4888A"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Mumbai</w:t>
            </w:r>
          </w:p>
        </w:tc>
        <w:tc>
          <w:tcPr>
            <w:tcW w:w="1126" w:type="dxa"/>
          </w:tcPr>
          <w:p w14:paraId="3A56EEA0"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Kolkata</w:t>
            </w:r>
          </w:p>
        </w:tc>
        <w:tc>
          <w:tcPr>
            <w:tcW w:w="1134" w:type="dxa"/>
          </w:tcPr>
          <w:p w14:paraId="340D3775"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Namakkal</w:t>
            </w:r>
          </w:p>
        </w:tc>
        <w:tc>
          <w:tcPr>
            <w:tcW w:w="1276" w:type="dxa"/>
          </w:tcPr>
          <w:p w14:paraId="7A155A58"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proofErr w:type="spellStart"/>
            <w:r w:rsidRPr="002667FB">
              <w:rPr>
                <w:rFonts w:ascii="Times New Roman" w:hAnsi="Times New Roman" w:cs="Times New Roman"/>
                <w:b/>
                <w:sz w:val="20"/>
                <w:szCs w:val="20"/>
                <w:lang w:val="en-US"/>
              </w:rPr>
              <w:t>WGodavari</w:t>
            </w:r>
            <w:proofErr w:type="spellEnd"/>
          </w:p>
        </w:tc>
        <w:tc>
          <w:tcPr>
            <w:tcW w:w="1134" w:type="dxa"/>
          </w:tcPr>
          <w:p w14:paraId="2037CFD1" w14:textId="77777777" w:rsidR="006B7E34" w:rsidRPr="002667FB" w:rsidRDefault="006B7E34"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en-US"/>
              </w:rPr>
            </w:pPr>
            <w:r w:rsidRPr="002667FB">
              <w:rPr>
                <w:rFonts w:ascii="Times New Roman" w:hAnsi="Times New Roman" w:cs="Times New Roman"/>
                <w:b/>
                <w:sz w:val="20"/>
                <w:szCs w:val="20"/>
                <w:lang w:val="en-US"/>
              </w:rPr>
              <w:t>Warangal</w:t>
            </w:r>
          </w:p>
        </w:tc>
      </w:tr>
      <w:tr w:rsidR="002667FB" w14:paraId="5D426C9E"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752605F2"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01-05-2024</w:t>
            </w:r>
          </w:p>
        </w:tc>
        <w:tc>
          <w:tcPr>
            <w:tcW w:w="1134" w:type="dxa"/>
          </w:tcPr>
          <w:p w14:paraId="4EBF189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311E4A">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(444)</w:t>
            </w:r>
            <w:r w:rsidR="00F21FE5">
              <w:rPr>
                <w:rFonts w:ascii="Times New Roman" w:hAnsi="Times New Roman" w:cs="Times New Roman"/>
                <w:bCs/>
                <w:color w:val="000000" w:themeColor="text1"/>
                <w:sz w:val="20"/>
                <w:szCs w:val="20"/>
              </w:rPr>
              <w:t xml:space="preserve"> </w:t>
            </w:r>
          </w:p>
        </w:tc>
        <w:tc>
          <w:tcPr>
            <w:tcW w:w="1134" w:type="dxa"/>
          </w:tcPr>
          <w:p w14:paraId="141E2BB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475</w:t>
            </w:r>
            <w:r w:rsidR="00F21FE5">
              <w:rPr>
                <w:rFonts w:ascii="Times New Roman" w:hAnsi="Times New Roman" w:cs="Times New Roman"/>
                <w:bCs/>
                <w:color w:val="000000" w:themeColor="text1"/>
                <w:sz w:val="20"/>
                <w:szCs w:val="20"/>
              </w:rPr>
              <w:t xml:space="preserve"> (461)</w:t>
            </w:r>
          </w:p>
        </w:tc>
        <w:tc>
          <w:tcPr>
            <w:tcW w:w="1134" w:type="dxa"/>
          </w:tcPr>
          <w:p w14:paraId="647F2E4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390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(374</w:t>
            </w:r>
            <w:r w:rsidR="00922844">
              <w:rPr>
                <w:rFonts w:ascii="Times New Roman" w:hAnsi="Times New Roman" w:cs="Times New Roman"/>
                <w:bCs/>
                <w:color w:val="000000" w:themeColor="text1"/>
                <w:sz w:val="20"/>
                <w:szCs w:val="20"/>
              </w:rPr>
              <w:t>)</w:t>
            </w:r>
          </w:p>
        </w:tc>
        <w:tc>
          <w:tcPr>
            <w:tcW w:w="1000" w:type="dxa"/>
          </w:tcPr>
          <w:p w14:paraId="7E1EE867"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435</w:t>
            </w:r>
            <w:r w:rsidR="00922844">
              <w:rPr>
                <w:rFonts w:ascii="Times New Roman" w:hAnsi="Times New Roman" w:cs="Times New Roman"/>
                <w:bCs/>
                <w:color w:val="000000" w:themeColor="text1"/>
                <w:sz w:val="20"/>
                <w:szCs w:val="20"/>
              </w:rPr>
              <w:t xml:space="preserve"> </w:t>
            </w:r>
            <w:r w:rsidR="0092520E">
              <w:rPr>
                <w:rFonts w:ascii="Times New Roman" w:hAnsi="Times New Roman" w:cs="Times New Roman"/>
                <w:bCs/>
                <w:color w:val="000000" w:themeColor="text1"/>
                <w:sz w:val="20"/>
                <w:szCs w:val="20"/>
              </w:rPr>
              <w:t>(427</w:t>
            </w:r>
            <w:r w:rsidR="00922844">
              <w:rPr>
                <w:rFonts w:ascii="Times New Roman" w:hAnsi="Times New Roman" w:cs="Times New Roman"/>
                <w:bCs/>
                <w:color w:val="000000" w:themeColor="text1"/>
                <w:sz w:val="20"/>
                <w:szCs w:val="20"/>
              </w:rPr>
              <w:t>)</w:t>
            </w:r>
          </w:p>
        </w:tc>
        <w:tc>
          <w:tcPr>
            <w:tcW w:w="1126" w:type="dxa"/>
          </w:tcPr>
          <w:p w14:paraId="02C6A15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415</w:t>
            </w:r>
            <w:r w:rsidR="00922844">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(418</w:t>
            </w:r>
            <w:r w:rsidR="00922844">
              <w:rPr>
                <w:rFonts w:ascii="Times New Roman" w:hAnsi="Times New Roman" w:cs="Times New Roman"/>
                <w:bCs/>
                <w:color w:val="000000" w:themeColor="text1"/>
                <w:sz w:val="20"/>
                <w:szCs w:val="20"/>
              </w:rPr>
              <w:t>)</w:t>
            </w:r>
          </w:p>
        </w:tc>
        <w:tc>
          <w:tcPr>
            <w:tcW w:w="1134" w:type="dxa"/>
          </w:tcPr>
          <w:p w14:paraId="192966F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420</w:t>
            </w:r>
            <w:r w:rsidR="00922844">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(417</w:t>
            </w:r>
            <w:r w:rsidR="00922844">
              <w:rPr>
                <w:rFonts w:ascii="Times New Roman" w:hAnsi="Times New Roman" w:cs="Times New Roman"/>
                <w:bCs/>
                <w:color w:val="000000" w:themeColor="text1"/>
                <w:sz w:val="20"/>
                <w:szCs w:val="20"/>
              </w:rPr>
              <w:t>)</w:t>
            </w:r>
          </w:p>
        </w:tc>
        <w:tc>
          <w:tcPr>
            <w:tcW w:w="1276" w:type="dxa"/>
          </w:tcPr>
          <w:p w14:paraId="646101E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370</w:t>
            </w:r>
            <w:r w:rsidR="00922844">
              <w:rPr>
                <w:rFonts w:ascii="Times New Roman" w:hAnsi="Times New Roman" w:cs="Times New Roman"/>
                <w:bCs/>
                <w:color w:val="000000" w:themeColor="text1"/>
                <w:sz w:val="20"/>
                <w:szCs w:val="20"/>
              </w:rPr>
              <w:t xml:space="preserve"> (352)</w:t>
            </w:r>
          </w:p>
        </w:tc>
        <w:tc>
          <w:tcPr>
            <w:tcW w:w="1134" w:type="dxa"/>
          </w:tcPr>
          <w:p w14:paraId="7893E844"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367</w:t>
            </w:r>
            <w:r w:rsidR="00922844">
              <w:rPr>
                <w:rFonts w:ascii="Times New Roman" w:hAnsi="Times New Roman" w:cs="Times New Roman"/>
                <w:bCs/>
                <w:color w:val="000000" w:themeColor="text1"/>
                <w:sz w:val="20"/>
                <w:szCs w:val="20"/>
              </w:rPr>
              <w:t xml:space="preserve"> (362)</w:t>
            </w:r>
          </w:p>
        </w:tc>
      </w:tr>
      <w:tr w:rsidR="002667FB" w14:paraId="5E61E189"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84DC33C"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02-05-2024</w:t>
            </w:r>
          </w:p>
        </w:tc>
        <w:tc>
          <w:tcPr>
            <w:tcW w:w="1134" w:type="dxa"/>
          </w:tcPr>
          <w:p w14:paraId="3A47CCD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(447)</w:t>
            </w:r>
          </w:p>
        </w:tc>
        <w:tc>
          <w:tcPr>
            <w:tcW w:w="1134" w:type="dxa"/>
          </w:tcPr>
          <w:p w14:paraId="6F89E0C4"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485</w:t>
            </w:r>
            <w:r w:rsidR="00F21FE5">
              <w:rPr>
                <w:rFonts w:ascii="Times New Roman" w:hAnsi="Times New Roman" w:cs="Times New Roman"/>
                <w:bCs/>
                <w:color w:val="000000" w:themeColor="text1"/>
                <w:sz w:val="20"/>
                <w:szCs w:val="20"/>
              </w:rPr>
              <w:t xml:space="preserve"> (462)</w:t>
            </w:r>
          </w:p>
        </w:tc>
        <w:tc>
          <w:tcPr>
            <w:tcW w:w="1134" w:type="dxa"/>
          </w:tcPr>
          <w:p w14:paraId="1780B3CB"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410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378</w:t>
            </w:r>
            <w:r w:rsidR="00922844">
              <w:rPr>
                <w:rFonts w:ascii="Times New Roman" w:hAnsi="Times New Roman" w:cs="Times New Roman"/>
                <w:bCs/>
                <w:color w:val="000000" w:themeColor="text1"/>
                <w:sz w:val="20"/>
                <w:szCs w:val="20"/>
              </w:rPr>
              <w:t>)</w:t>
            </w:r>
          </w:p>
        </w:tc>
        <w:tc>
          <w:tcPr>
            <w:tcW w:w="1000" w:type="dxa"/>
          </w:tcPr>
          <w:p w14:paraId="3F7E3E8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455</w:t>
            </w:r>
            <w:r w:rsidR="0092520E">
              <w:rPr>
                <w:rFonts w:ascii="Times New Roman" w:hAnsi="Times New Roman" w:cs="Times New Roman"/>
                <w:bCs/>
                <w:color w:val="000000" w:themeColor="text1"/>
                <w:sz w:val="20"/>
                <w:szCs w:val="20"/>
              </w:rPr>
              <w:t xml:space="preserve"> (428)</w:t>
            </w:r>
          </w:p>
        </w:tc>
        <w:tc>
          <w:tcPr>
            <w:tcW w:w="1126" w:type="dxa"/>
          </w:tcPr>
          <w:p w14:paraId="6930807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440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(426</w:t>
            </w:r>
            <w:r w:rsidR="0092520E">
              <w:rPr>
                <w:rFonts w:ascii="Times New Roman" w:hAnsi="Times New Roman" w:cs="Times New Roman"/>
                <w:bCs/>
                <w:color w:val="000000" w:themeColor="text1"/>
                <w:sz w:val="20"/>
                <w:szCs w:val="20"/>
              </w:rPr>
              <w:t>)</w:t>
            </w:r>
          </w:p>
        </w:tc>
        <w:tc>
          <w:tcPr>
            <w:tcW w:w="1134" w:type="dxa"/>
          </w:tcPr>
          <w:p w14:paraId="04BDA93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440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(419</w:t>
            </w:r>
            <w:r w:rsidR="0092520E">
              <w:rPr>
                <w:rFonts w:ascii="Times New Roman" w:hAnsi="Times New Roman" w:cs="Times New Roman"/>
                <w:bCs/>
                <w:color w:val="000000" w:themeColor="text1"/>
                <w:sz w:val="20"/>
                <w:szCs w:val="20"/>
              </w:rPr>
              <w:t>)</w:t>
            </w:r>
          </w:p>
        </w:tc>
        <w:tc>
          <w:tcPr>
            <w:tcW w:w="1276" w:type="dxa"/>
          </w:tcPr>
          <w:p w14:paraId="7B110468"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385</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(354</w:t>
            </w:r>
            <w:r w:rsidR="008A0E43">
              <w:rPr>
                <w:rFonts w:ascii="Times New Roman" w:hAnsi="Times New Roman" w:cs="Times New Roman"/>
                <w:bCs/>
                <w:color w:val="000000" w:themeColor="text1"/>
                <w:sz w:val="20"/>
                <w:szCs w:val="20"/>
              </w:rPr>
              <w:t>)</w:t>
            </w:r>
          </w:p>
        </w:tc>
        <w:tc>
          <w:tcPr>
            <w:tcW w:w="1134" w:type="dxa"/>
          </w:tcPr>
          <w:p w14:paraId="56E305C9"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402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(367</w:t>
            </w:r>
            <w:r w:rsidR="008A0E43">
              <w:rPr>
                <w:rFonts w:ascii="Times New Roman" w:hAnsi="Times New Roman" w:cs="Times New Roman"/>
                <w:bCs/>
                <w:color w:val="000000" w:themeColor="text1"/>
                <w:sz w:val="20"/>
                <w:szCs w:val="20"/>
              </w:rPr>
              <w:t>)</w:t>
            </w:r>
          </w:p>
        </w:tc>
      </w:tr>
      <w:tr w:rsidR="002667FB" w14:paraId="159A2017"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6C1625B9"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03-05-2024</w:t>
            </w:r>
          </w:p>
        </w:tc>
        <w:tc>
          <w:tcPr>
            <w:tcW w:w="1134" w:type="dxa"/>
          </w:tcPr>
          <w:p w14:paraId="28B22C0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(450)</w:t>
            </w:r>
          </w:p>
        </w:tc>
        <w:tc>
          <w:tcPr>
            <w:tcW w:w="1134" w:type="dxa"/>
          </w:tcPr>
          <w:p w14:paraId="56510D0C"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500</w:t>
            </w:r>
            <w:r w:rsidR="00F21FE5">
              <w:rPr>
                <w:rFonts w:ascii="Times New Roman" w:hAnsi="Times New Roman" w:cs="Times New Roman"/>
                <w:bCs/>
                <w:color w:val="000000" w:themeColor="text1"/>
                <w:sz w:val="20"/>
                <w:szCs w:val="20"/>
              </w:rPr>
              <w:t xml:space="preserve"> (463)</w:t>
            </w:r>
          </w:p>
        </w:tc>
        <w:tc>
          <w:tcPr>
            <w:tcW w:w="1134" w:type="dxa"/>
          </w:tcPr>
          <w:p w14:paraId="7E6E57C7"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381</w:t>
            </w:r>
            <w:r w:rsidR="00922844">
              <w:rPr>
                <w:rFonts w:ascii="Times New Roman" w:hAnsi="Times New Roman" w:cs="Times New Roman"/>
                <w:bCs/>
                <w:color w:val="000000" w:themeColor="text1"/>
                <w:sz w:val="20"/>
                <w:szCs w:val="20"/>
              </w:rPr>
              <w:t>)</w:t>
            </w:r>
          </w:p>
        </w:tc>
        <w:tc>
          <w:tcPr>
            <w:tcW w:w="1000" w:type="dxa"/>
          </w:tcPr>
          <w:p w14:paraId="6A2A660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475</w:t>
            </w:r>
            <w:r w:rsidR="0092520E">
              <w:rPr>
                <w:rFonts w:ascii="Times New Roman" w:hAnsi="Times New Roman" w:cs="Times New Roman"/>
                <w:bCs/>
                <w:color w:val="000000" w:themeColor="text1"/>
                <w:sz w:val="20"/>
                <w:szCs w:val="20"/>
              </w:rPr>
              <w:t xml:space="preserve"> (429)</w:t>
            </w:r>
          </w:p>
        </w:tc>
        <w:tc>
          <w:tcPr>
            <w:tcW w:w="1126" w:type="dxa"/>
          </w:tcPr>
          <w:p w14:paraId="7797FFD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(435</w:t>
            </w:r>
            <w:r w:rsidR="0092520E">
              <w:rPr>
                <w:rFonts w:ascii="Times New Roman" w:hAnsi="Times New Roman" w:cs="Times New Roman"/>
                <w:bCs/>
                <w:color w:val="000000" w:themeColor="text1"/>
                <w:sz w:val="20"/>
                <w:szCs w:val="20"/>
              </w:rPr>
              <w:t>)</w:t>
            </w:r>
          </w:p>
        </w:tc>
        <w:tc>
          <w:tcPr>
            <w:tcW w:w="1134" w:type="dxa"/>
          </w:tcPr>
          <w:p w14:paraId="1D3DCB6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(422</w:t>
            </w:r>
            <w:r w:rsidR="0092520E">
              <w:rPr>
                <w:rFonts w:ascii="Times New Roman" w:hAnsi="Times New Roman" w:cs="Times New Roman"/>
                <w:bCs/>
                <w:color w:val="000000" w:themeColor="text1"/>
                <w:sz w:val="20"/>
                <w:szCs w:val="20"/>
              </w:rPr>
              <w:t>)</w:t>
            </w:r>
          </w:p>
        </w:tc>
        <w:tc>
          <w:tcPr>
            <w:tcW w:w="1276" w:type="dxa"/>
          </w:tcPr>
          <w:p w14:paraId="66B0ACD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(364</w:t>
            </w:r>
            <w:r w:rsidR="008A0E43">
              <w:rPr>
                <w:rFonts w:ascii="Times New Roman" w:hAnsi="Times New Roman" w:cs="Times New Roman"/>
                <w:bCs/>
                <w:color w:val="000000" w:themeColor="text1"/>
                <w:sz w:val="20"/>
                <w:szCs w:val="20"/>
              </w:rPr>
              <w:t>)</w:t>
            </w:r>
          </w:p>
        </w:tc>
        <w:tc>
          <w:tcPr>
            <w:tcW w:w="1134" w:type="dxa"/>
          </w:tcPr>
          <w:p w14:paraId="22E3BB6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427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(372</w:t>
            </w:r>
            <w:r w:rsidR="008A0E43">
              <w:rPr>
                <w:rFonts w:ascii="Times New Roman" w:hAnsi="Times New Roman" w:cs="Times New Roman"/>
                <w:bCs/>
                <w:color w:val="000000" w:themeColor="text1"/>
                <w:sz w:val="20"/>
                <w:szCs w:val="20"/>
              </w:rPr>
              <w:t>)</w:t>
            </w:r>
          </w:p>
        </w:tc>
      </w:tr>
      <w:tr w:rsidR="002667FB" w14:paraId="7C89096E"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4CDBD83"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04-05-2024</w:t>
            </w:r>
          </w:p>
        </w:tc>
        <w:tc>
          <w:tcPr>
            <w:tcW w:w="1134" w:type="dxa"/>
          </w:tcPr>
          <w:p w14:paraId="73EC3C6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(454)</w:t>
            </w:r>
          </w:p>
        </w:tc>
        <w:tc>
          <w:tcPr>
            <w:tcW w:w="1134" w:type="dxa"/>
          </w:tcPr>
          <w:p w14:paraId="48D6384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530</w:t>
            </w:r>
            <w:r w:rsidR="00F21FE5">
              <w:rPr>
                <w:rFonts w:ascii="Times New Roman" w:hAnsi="Times New Roman" w:cs="Times New Roman"/>
                <w:bCs/>
                <w:color w:val="000000" w:themeColor="text1"/>
                <w:sz w:val="20"/>
                <w:szCs w:val="20"/>
              </w:rPr>
              <w:t xml:space="preserve"> (464)</w:t>
            </w:r>
          </w:p>
        </w:tc>
        <w:tc>
          <w:tcPr>
            <w:tcW w:w="1134" w:type="dxa"/>
          </w:tcPr>
          <w:p w14:paraId="5D38BA6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384</w:t>
            </w:r>
            <w:r w:rsidR="00922844">
              <w:rPr>
                <w:rFonts w:ascii="Times New Roman" w:hAnsi="Times New Roman" w:cs="Times New Roman"/>
                <w:bCs/>
                <w:color w:val="000000" w:themeColor="text1"/>
                <w:sz w:val="20"/>
                <w:szCs w:val="20"/>
              </w:rPr>
              <w:t>)</w:t>
            </w:r>
          </w:p>
        </w:tc>
        <w:tc>
          <w:tcPr>
            <w:tcW w:w="1000" w:type="dxa"/>
          </w:tcPr>
          <w:p w14:paraId="6453E26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495</w:t>
            </w:r>
            <w:r w:rsidR="0092520E">
              <w:rPr>
                <w:rFonts w:ascii="Times New Roman" w:hAnsi="Times New Roman" w:cs="Times New Roman"/>
                <w:bCs/>
                <w:color w:val="000000" w:themeColor="text1"/>
                <w:sz w:val="20"/>
                <w:szCs w:val="20"/>
              </w:rPr>
              <w:t xml:space="preserve"> (431)</w:t>
            </w:r>
          </w:p>
        </w:tc>
        <w:tc>
          <w:tcPr>
            <w:tcW w:w="1126" w:type="dxa"/>
          </w:tcPr>
          <w:p w14:paraId="0120585E"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(443</w:t>
            </w:r>
            <w:r w:rsidR="0092520E">
              <w:rPr>
                <w:rFonts w:ascii="Times New Roman" w:hAnsi="Times New Roman" w:cs="Times New Roman"/>
                <w:bCs/>
                <w:color w:val="000000" w:themeColor="text1"/>
                <w:sz w:val="20"/>
                <w:szCs w:val="20"/>
              </w:rPr>
              <w:t>)</w:t>
            </w:r>
          </w:p>
        </w:tc>
        <w:tc>
          <w:tcPr>
            <w:tcW w:w="1134" w:type="dxa"/>
          </w:tcPr>
          <w:p w14:paraId="50EAB94E"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(424</w:t>
            </w:r>
            <w:r w:rsidR="0092520E">
              <w:rPr>
                <w:rFonts w:ascii="Times New Roman" w:hAnsi="Times New Roman" w:cs="Times New Roman"/>
                <w:bCs/>
                <w:color w:val="000000" w:themeColor="text1"/>
                <w:sz w:val="20"/>
                <w:szCs w:val="20"/>
              </w:rPr>
              <w:t>)</w:t>
            </w:r>
          </w:p>
        </w:tc>
        <w:tc>
          <w:tcPr>
            <w:tcW w:w="1276" w:type="dxa"/>
          </w:tcPr>
          <w:p w14:paraId="57D3D72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(384</w:t>
            </w:r>
            <w:r w:rsidR="008A0E43">
              <w:rPr>
                <w:rFonts w:ascii="Times New Roman" w:hAnsi="Times New Roman" w:cs="Times New Roman"/>
                <w:bCs/>
                <w:color w:val="000000" w:themeColor="text1"/>
                <w:sz w:val="20"/>
                <w:szCs w:val="20"/>
              </w:rPr>
              <w:t>)</w:t>
            </w:r>
          </w:p>
        </w:tc>
        <w:tc>
          <w:tcPr>
            <w:tcW w:w="1134" w:type="dxa"/>
          </w:tcPr>
          <w:p w14:paraId="74F1D519"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447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(378</w:t>
            </w:r>
            <w:r w:rsidR="008A0E43">
              <w:rPr>
                <w:rFonts w:ascii="Times New Roman" w:hAnsi="Times New Roman" w:cs="Times New Roman"/>
                <w:bCs/>
                <w:color w:val="000000" w:themeColor="text1"/>
                <w:sz w:val="20"/>
                <w:szCs w:val="20"/>
              </w:rPr>
              <w:t>)</w:t>
            </w:r>
          </w:p>
        </w:tc>
      </w:tr>
      <w:tr w:rsidR="002667FB" w14:paraId="18A9041D"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303BA9C9"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05-05-2024</w:t>
            </w:r>
          </w:p>
        </w:tc>
        <w:tc>
          <w:tcPr>
            <w:tcW w:w="1134" w:type="dxa"/>
          </w:tcPr>
          <w:p w14:paraId="7BED625A"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(457)</w:t>
            </w:r>
          </w:p>
        </w:tc>
        <w:tc>
          <w:tcPr>
            <w:tcW w:w="1134" w:type="dxa"/>
          </w:tcPr>
          <w:p w14:paraId="5CE30AD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550</w:t>
            </w:r>
            <w:r w:rsidR="00F21FE5">
              <w:rPr>
                <w:rFonts w:ascii="Times New Roman" w:hAnsi="Times New Roman" w:cs="Times New Roman"/>
                <w:bCs/>
                <w:color w:val="000000" w:themeColor="text1"/>
                <w:sz w:val="20"/>
                <w:szCs w:val="20"/>
              </w:rPr>
              <w:t xml:space="preserve"> (465)</w:t>
            </w:r>
          </w:p>
        </w:tc>
        <w:tc>
          <w:tcPr>
            <w:tcW w:w="1134" w:type="dxa"/>
          </w:tcPr>
          <w:p w14:paraId="0D237C34"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388</w:t>
            </w:r>
            <w:r w:rsidR="00922844">
              <w:rPr>
                <w:rFonts w:ascii="Times New Roman" w:hAnsi="Times New Roman" w:cs="Times New Roman"/>
                <w:bCs/>
                <w:color w:val="000000" w:themeColor="text1"/>
                <w:sz w:val="20"/>
                <w:szCs w:val="20"/>
              </w:rPr>
              <w:t>)</w:t>
            </w:r>
          </w:p>
        </w:tc>
        <w:tc>
          <w:tcPr>
            <w:tcW w:w="1000" w:type="dxa"/>
          </w:tcPr>
          <w:p w14:paraId="25607CC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520</w:t>
            </w:r>
            <w:r w:rsidR="0092520E">
              <w:rPr>
                <w:rFonts w:ascii="Times New Roman" w:hAnsi="Times New Roman" w:cs="Times New Roman"/>
                <w:bCs/>
                <w:color w:val="000000" w:themeColor="text1"/>
                <w:sz w:val="20"/>
                <w:szCs w:val="20"/>
              </w:rPr>
              <w:t xml:space="preserve"> (432)</w:t>
            </w:r>
          </w:p>
        </w:tc>
        <w:tc>
          <w:tcPr>
            <w:tcW w:w="1126" w:type="dxa"/>
          </w:tcPr>
          <w:p w14:paraId="01A0C13B"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(451</w:t>
            </w:r>
            <w:r w:rsidR="0092520E">
              <w:rPr>
                <w:rFonts w:ascii="Times New Roman" w:hAnsi="Times New Roman" w:cs="Times New Roman"/>
                <w:bCs/>
                <w:color w:val="000000" w:themeColor="text1"/>
                <w:sz w:val="20"/>
                <w:szCs w:val="20"/>
              </w:rPr>
              <w:t>)</w:t>
            </w:r>
          </w:p>
        </w:tc>
        <w:tc>
          <w:tcPr>
            <w:tcW w:w="1134" w:type="dxa"/>
          </w:tcPr>
          <w:p w14:paraId="0F21B879"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500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(427</w:t>
            </w:r>
            <w:r w:rsidR="0092520E">
              <w:rPr>
                <w:rFonts w:ascii="Times New Roman" w:hAnsi="Times New Roman" w:cs="Times New Roman"/>
                <w:bCs/>
                <w:color w:val="000000" w:themeColor="text1"/>
                <w:sz w:val="20"/>
                <w:szCs w:val="20"/>
              </w:rPr>
              <w:t>)</w:t>
            </w:r>
          </w:p>
        </w:tc>
        <w:tc>
          <w:tcPr>
            <w:tcW w:w="1276" w:type="dxa"/>
          </w:tcPr>
          <w:p w14:paraId="1BAEAAB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(410</w:t>
            </w:r>
            <w:r w:rsidR="008A0E43">
              <w:rPr>
                <w:rFonts w:ascii="Times New Roman" w:hAnsi="Times New Roman" w:cs="Times New Roman"/>
                <w:bCs/>
                <w:color w:val="000000" w:themeColor="text1"/>
                <w:sz w:val="20"/>
                <w:szCs w:val="20"/>
              </w:rPr>
              <w:t>)</w:t>
            </w:r>
          </w:p>
        </w:tc>
        <w:tc>
          <w:tcPr>
            <w:tcW w:w="1134" w:type="dxa"/>
          </w:tcPr>
          <w:p w14:paraId="16D8DD2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(382</w:t>
            </w:r>
            <w:r w:rsidR="008A0E43">
              <w:rPr>
                <w:rFonts w:ascii="Times New Roman" w:hAnsi="Times New Roman" w:cs="Times New Roman"/>
                <w:bCs/>
                <w:color w:val="000000" w:themeColor="text1"/>
                <w:sz w:val="20"/>
                <w:szCs w:val="20"/>
              </w:rPr>
              <w:t>)</w:t>
            </w:r>
          </w:p>
        </w:tc>
      </w:tr>
      <w:tr w:rsidR="002667FB" w14:paraId="75944E96"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270F8DB0"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06-05-2024</w:t>
            </w:r>
          </w:p>
        </w:tc>
        <w:tc>
          <w:tcPr>
            <w:tcW w:w="1134" w:type="dxa"/>
          </w:tcPr>
          <w:p w14:paraId="1ABB5D2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(460)</w:t>
            </w:r>
          </w:p>
        </w:tc>
        <w:tc>
          <w:tcPr>
            <w:tcW w:w="1134" w:type="dxa"/>
          </w:tcPr>
          <w:p w14:paraId="20F1C34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570</w:t>
            </w:r>
            <w:r w:rsidR="00F21FE5">
              <w:rPr>
                <w:rFonts w:ascii="Times New Roman" w:hAnsi="Times New Roman" w:cs="Times New Roman"/>
                <w:bCs/>
                <w:color w:val="000000" w:themeColor="text1"/>
                <w:sz w:val="20"/>
                <w:szCs w:val="20"/>
              </w:rPr>
              <w:t xml:space="preserve"> (466)</w:t>
            </w:r>
          </w:p>
        </w:tc>
        <w:tc>
          <w:tcPr>
            <w:tcW w:w="1134" w:type="dxa"/>
          </w:tcPr>
          <w:p w14:paraId="75DD40A9"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450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391</w:t>
            </w:r>
            <w:r w:rsidR="00922844">
              <w:rPr>
                <w:rFonts w:ascii="Times New Roman" w:hAnsi="Times New Roman" w:cs="Times New Roman"/>
                <w:bCs/>
                <w:color w:val="000000" w:themeColor="text1"/>
                <w:sz w:val="20"/>
                <w:szCs w:val="20"/>
              </w:rPr>
              <w:t>)</w:t>
            </w:r>
          </w:p>
        </w:tc>
        <w:tc>
          <w:tcPr>
            <w:tcW w:w="1000" w:type="dxa"/>
          </w:tcPr>
          <w:p w14:paraId="44068EFD"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530</w:t>
            </w:r>
            <w:r w:rsidR="0092520E">
              <w:rPr>
                <w:rFonts w:ascii="Times New Roman" w:hAnsi="Times New Roman" w:cs="Times New Roman"/>
                <w:bCs/>
                <w:color w:val="000000" w:themeColor="text1"/>
                <w:sz w:val="20"/>
                <w:szCs w:val="20"/>
              </w:rPr>
              <w:t xml:space="preserve"> (433)</w:t>
            </w:r>
          </w:p>
        </w:tc>
        <w:tc>
          <w:tcPr>
            <w:tcW w:w="1126" w:type="dxa"/>
          </w:tcPr>
          <w:p w14:paraId="4AA85E3F"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(459</w:t>
            </w:r>
            <w:r w:rsidR="0092520E">
              <w:rPr>
                <w:rFonts w:ascii="Times New Roman" w:hAnsi="Times New Roman" w:cs="Times New Roman"/>
                <w:bCs/>
                <w:color w:val="000000" w:themeColor="text1"/>
                <w:sz w:val="20"/>
                <w:szCs w:val="20"/>
              </w:rPr>
              <w:t>)</w:t>
            </w:r>
          </w:p>
        </w:tc>
        <w:tc>
          <w:tcPr>
            <w:tcW w:w="1134" w:type="dxa"/>
          </w:tcPr>
          <w:p w14:paraId="383464A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510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(429</w:t>
            </w:r>
            <w:r w:rsidR="0092520E">
              <w:rPr>
                <w:rFonts w:ascii="Times New Roman" w:hAnsi="Times New Roman" w:cs="Times New Roman"/>
                <w:bCs/>
                <w:color w:val="000000" w:themeColor="text1"/>
                <w:sz w:val="20"/>
                <w:szCs w:val="20"/>
              </w:rPr>
              <w:t>)</w:t>
            </w:r>
          </w:p>
        </w:tc>
        <w:tc>
          <w:tcPr>
            <w:tcW w:w="1276" w:type="dxa"/>
          </w:tcPr>
          <w:p w14:paraId="4D06961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(418</w:t>
            </w:r>
            <w:r w:rsidR="008A0E43">
              <w:rPr>
                <w:rFonts w:ascii="Times New Roman" w:hAnsi="Times New Roman" w:cs="Times New Roman"/>
                <w:bCs/>
                <w:color w:val="000000" w:themeColor="text1"/>
                <w:sz w:val="20"/>
                <w:szCs w:val="20"/>
              </w:rPr>
              <w:t>)</w:t>
            </w:r>
          </w:p>
        </w:tc>
        <w:tc>
          <w:tcPr>
            <w:tcW w:w="1134" w:type="dxa"/>
          </w:tcPr>
          <w:p w14:paraId="10B7C88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(386</w:t>
            </w:r>
            <w:r w:rsidR="008A0E43">
              <w:rPr>
                <w:rFonts w:ascii="Times New Roman" w:hAnsi="Times New Roman" w:cs="Times New Roman"/>
                <w:bCs/>
                <w:color w:val="000000" w:themeColor="text1"/>
                <w:sz w:val="20"/>
                <w:szCs w:val="20"/>
              </w:rPr>
              <w:t>)</w:t>
            </w:r>
          </w:p>
        </w:tc>
      </w:tr>
      <w:tr w:rsidR="002667FB" w14:paraId="46EB5C08"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5597BA24"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07-05-2024</w:t>
            </w:r>
          </w:p>
        </w:tc>
        <w:tc>
          <w:tcPr>
            <w:tcW w:w="1134" w:type="dxa"/>
          </w:tcPr>
          <w:p w14:paraId="38CCD56A"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(463)</w:t>
            </w:r>
          </w:p>
        </w:tc>
        <w:tc>
          <w:tcPr>
            <w:tcW w:w="1134" w:type="dxa"/>
          </w:tcPr>
          <w:p w14:paraId="25241149"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570</w:t>
            </w:r>
            <w:r w:rsidR="00F21FE5">
              <w:rPr>
                <w:rFonts w:ascii="Times New Roman" w:hAnsi="Times New Roman" w:cs="Times New Roman"/>
                <w:bCs/>
                <w:color w:val="000000" w:themeColor="text1"/>
                <w:sz w:val="20"/>
                <w:szCs w:val="20"/>
              </w:rPr>
              <w:t xml:space="preserve"> (467)</w:t>
            </w:r>
          </w:p>
        </w:tc>
        <w:tc>
          <w:tcPr>
            <w:tcW w:w="1134" w:type="dxa"/>
          </w:tcPr>
          <w:p w14:paraId="73B7E5D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475</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394</w:t>
            </w:r>
            <w:r w:rsidR="00922844">
              <w:rPr>
                <w:rFonts w:ascii="Times New Roman" w:hAnsi="Times New Roman" w:cs="Times New Roman"/>
                <w:bCs/>
                <w:color w:val="000000" w:themeColor="text1"/>
                <w:sz w:val="20"/>
                <w:szCs w:val="20"/>
              </w:rPr>
              <w:t>)</w:t>
            </w:r>
          </w:p>
        </w:tc>
        <w:tc>
          <w:tcPr>
            <w:tcW w:w="1000" w:type="dxa"/>
          </w:tcPr>
          <w:p w14:paraId="70F8B45A"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535</w:t>
            </w:r>
            <w:r w:rsidR="0092520E">
              <w:rPr>
                <w:rFonts w:ascii="Times New Roman" w:hAnsi="Times New Roman" w:cs="Times New Roman"/>
                <w:bCs/>
                <w:color w:val="000000" w:themeColor="text1"/>
                <w:sz w:val="20"/>
                <w:szCs w:val="20"/>
              </w:rPr>
              <w:t xml:space="preserve"> (434)</w:t>
            </w:r>
          </w:p>
        </w:tc>
        <w:tc>
          <w:tcPr>
            <w:tcW w:w="1126" w:type="dxa"/>
          </w:tcPr>
          <w:p w14:paraId="102BE5B2"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510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(466</w:t>
            </w:r>
            <w:r w:rsidR="0092520E">
              <w:rPr>
                <w:rFonts w:ascii="Times New Roman" w:hAnsi="Times New Roman" w:cs="Times New Roman"/>
                <w:bCs/>
                <w:color w:val="000000" w:themeColor="text1"/>
                <w:sz w:val="20"/>
                <w:szCs w:val="20"/>
              </w:rPr>
              <w:t>)</w:t>
            </w:r>
          </w:p>
        </w:tc>
        <w:tc>
          <w:tcPr>
            <w:tcW w:w="1134" w:type="dxa"/>
          </w:tcPr>
          <w:p w14:paraId="7F17A10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515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(431</w:t>
            </w:r>
            <w:r w:rsidR="0092520E">
              <w:rPr>
                <w:rFonts w:ascii="Times New Roman" w:hAnsi="Times New Roman" w:cs="Times New Roman"/>
                <w:bCs/>
                <w:color w:val="000000" w:themeColor="text1"/>
                <w:sz w:val="20"/>
                <w:szCs w:val="20"/>
              </w:rPr>
              <w:t>)</w:t>
            </w:r>
          </w:p>
        </w:tc>
        <w:tc>
          <w:tcPr>
            <w:tcW w:w="1276" w:type="dxa"/>
          </w:tcPr>
          <w:p w14:paraId="4889485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(420</w:t>
            </w:r>
            <w:r w:rsidR="008A0E43">
              <w:rPr>
                <w:rFonts w:ascii="Times New Roman" w:hAnsi="Times New Roman" w:cs="Times New Roman"/>
                <w:bCs/>
                <w:color w:val="000000" w:themeColor="text1"/>
                <w:sz w:val="20"/>
                <w:szCs w:val="20"/>
              </w:rPr>
              <w:t>)</w:t>
            </w:r>
          </w:p>
        </w:tc>
        <w:tc>
          <w:tcPr>
            <w:tcW w:w="1134" w:type="dxa"/>
          </w:tcPr>
          <w:p w14:paraId="55A8C71C"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(388</w:t>
            </w:r>
            <w:r w:rsidR="008A0E43">
              <w:rPr>
                <w:rFonts w:ascii="Times New Roman" w:hAnsi="Times New Roman" w:cs="Times New Roman"/>
                <w:bCs/>
                <w:color w:val="000000" w:themeColor="text1"/>
                <w:sz w:val="20"/>
                <w:szCs w:val="20"/>
              </w:rPr>
              <w:t>)</w:t>
            </w:r>
          </w:p>
        </w:tc>
      </w:tr>
      <w:tr w:rsidR="002667FB" w14:paraId="67FFDF38"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4E367719"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08-05-2024</w:t>
            </w:r>
          </w:p>
        </w:tc>
        <w:tc>
          <w:tcPr>
            <w:tcW w:w="1134" w:type="dxa"/>
          </w:tcPr>
          <w:p w14:paraId="1A83CBE8"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560</w:t>
            </w:r>
            <w:r w:rsidR="00253D4C">
              <w:rPr>
                <w:rFonts w:ascii="Times New Roman" w:hAnsi="Times New Roman" w:cs="Times New Roman"/>
                <w:bCs/>
                <w:color w:val="000000" w:themeColor="text1"/>
                <w:sz w:val="20"/>
                <w:szCs w:val="20"/>
              </w:rPr>
              <w:t xml:space="preserve"> (465) </w:t>
            </w:r>
            <w:r w:rsidR="00F21FE5">
              <w:rPr>
                <w:rFonts w:ascii="Times New Roman" w:hAnsi="Times New Roman" w:cs="Times New Roman"/>
                <w:bCs/>
                <w:color w:val="000000" w:themeColor="text1"/>
                <w:sz w:val="20"/>
                <w:szCs w:val="20"/>
              </w:rPr>
              <w:t xml:space="preserve"> </w:t>
            </w:r>
          </w:p>
        </w:tc>
        <w:tc>
          <w:tcPr>
            <w:tcW w:w="1134" w:type="dxa"/>
          </w:tcPr>
          <w:p w14:paraId="4D32443E"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570</w:t>
            </w:r>
            <w:r w:rsidR="00F21FE5">
              <w:rPr>
                <w:rFonts w:ascii="Times New Roman" w:hAnsi="Times New Roman" w:cs="Times New Roman"/>
                <w:bCs/>
                <w:color w:val="000000" w:themeColor="text1"/>
                <w:sz w:val="20"/>
                <w:szCs w:val="20"/>
              </w:rPr>
              <w:t xml:space="preserve"> (468)</w:t>
            </w:r>
          </w:p>
        </w:tc>
        <w:tc>
          <w:tcPr>
            <w:tcW w:w="1134" w:type="dxa"/>
          </w:tcPr>
          <w:p w14:paraId="1C70EADF"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475</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396</w:t>
            </w:r>
            <w:r w:rsidR="00922844">
              <w:rPr>
                <w:rFonts w:ascii="Times New Roman" w:hAnsi="Times New Roman" w:cs="Times New Roman"/>
                <w:bCs/>
                <w:color w:val="000000" w:themeColor="text1"/>
                <w:sz w:val="20"/>
                <w:szCs w:val="20"/>
              </w:rPr>
              <w:t>)</w:t>
            </w:r>
          </w:p>
        </w:tc>
        <w:tc>
          <w:tcPr>
            <w:tcW w:w="1000" w:type="dxa"/>
          </w:tcPr>
          <w:p w14:paraId="32EF3984"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92520E">
              <w:rPr>
                <w:rFonts w:ascii="Times New Roman" w:hAnsi="Times New Roman" w:cs="Times New Roman"/>
                <w:bCs/>
                <w:color w:val="000000" w:themeColor="text1"/>
                <w:sz w:val="20"/>
                <w:szCs w:val="20"/>
              </w:rPr>
              <w:t xml:space="preserve"> (435)</w:t>
            </w:r>
          </w:p>
        </w:tc>
        <w:tc>
          <w:tcPr>
            <w:tcW w:w="1126" w:type="dxa"/>
          </w:tcPr>
          <w:p w14:paraId="1E7E41E4"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(472</w:t>
            </w:r>
            <w:r w:rsidR="0092520E">
              <w:rPr>
                <w:rFonts w:ascii="Times New Roman" w:hAnsi="Times New Roman" w:cs="Times New Roman"/>
                <w:bCs/>
                <w:color w:val="000000" w:themeColor="text1"/>
                <w:sz w:val="20"/>
                <w:szCs w:val="20"/>
              </w:rPr>
              <w:t>)</w:t>
            </w:r>
          </w:p>
        </w:tc>
        <w:tc>
          <w:tcPr>
            <w:tcW w:w="1134" w:type="dxa"/>
          </w:tcPr>
          <w:p w14:paraId="6CB27F7F"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(433</w:t>
            </w:r>
            <w:r w:rsidR="0092520E">
              <w:rPr>
                <w:rFonts w:ascii="Times New Roman" w:hAnsi="Times New Roman" w:cs="Times New Roman"/>
                <w:bCs/>
                <w:color w:val="000000" w:themeColor="text1"/>
                <w:sz w:val="20"/>
                <w:szCs w:val="20"/>
              </w:rPr>
              <w:t>)</w:t>
            </w:r>
          </w:p>
        </w:tc>
        <w:tc>
          <w:tcPr>
            <w:tcW w:w="1276" w:type="dxa"/>
          </w:tcPr>
          <w:p w14:paraId="16D229C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465</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(421</w:t>
            </w:r>
            <w:r w:rsidR="008A0E43">
              <w:rPr>
                <w:rFonts w:ascii="Times New Roman" w:hAnsi="Times New Roman" w:cs="Times New Roman"/>
                <w:bCs/>
                <w:color w:val="000000" w:themeColor="text1"/>
                <w:sz w:val="20"/>
                <w:szCs w:val="20"/>
              </w:rPr>
              <w:t>)</w:t>
            </w:r>
          </w:p>
        </w:tc>
        <w:tc>
          <w:tcPr>
            <w:tcW w:w="1134" w:type="dxa"/>
          </w:tcPr>
          <w:p w14:paraId="17991D2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(390</w:t>
            </w:r>
            <w:r w:rsidR="008A0E43">
              <w:rPr>
                <w:rFonts w:ascii="Times New Roman" w:hAnsi="Times New Roman" w:cs="Times New Roman"/>
                <w:bCs/>
                <w:color w:val="000000" w:themeColor="text1"/>
                <w:sz w:val="20"/>
                <w:szCs w:val="20"/>
              </w:rPr>
              <w:t>)</w:t>
            </w:r>
          </w:p>
        </w:tc>
      </w:tr>
      <w:tr w:rsidR="002667FB" w14:paraId="39F8E943"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5E234BD2"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09-05-2024</w:t>
            </w:r>
          </w:p>
        </w:tc>
        <w:tc>
          <w:tcPr>
            <w:tcW w:w="1134" w:type="dxa"/>
          </w:tcPr>
          <w:p w14:paraId="0B20A76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(468)</w:t>
            </w:r>
          </w:p>
        </w:tc>
        <w:tc>
          <w:tcPr>
            <w:tcW w:w="1134" w:type="dxa"/>
          </w:tcPr>
          <w:p w14:paraId="7EC22A3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580</w:t>
            </w:r>
            <w:r w:rsidR="00F21FE5">
              <w:rPr>
                <w:rFonts w:ascii="Times New Roman" w:hAnsi="Times New Roman" w:cs="Times New Roman"/>
                <w:bCs/>
                <w:color w:val="000000" w:themeColor="text1"/>
                <w:sz w:val="20"/>
                <w:szCs w:val="20"/>
              </w:rPr>
              <w:t xml:space="preserve"> (469)</w:t>
            </w:r>
          </w:p>
        </w:tc>
        <w:tc>
          <w:tcPr>
            <w:tcW w:w="1134" w:type="dxa"/>
          </w:tcPr>
          <w:p w14:paraId="79DBB64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399</w:t>
            </w:r>
            <w:r w:rsidR="00922844">
              <w:rPr>
                <w:rFonts w:ascii="Times New Roman" w:hAnsi="Times New Roman" w:cs="Times New Roman"/>
                <w:bCs/>
                <w:color w:val="000000" w:themeColor="text1"/>
                <w:sz w:val="20"/>
                <w:szCs w:val="20"/>
              </w:rPr>
              <w:t>)</w:t>
            </w:r>
          </w:p>
        </w:tc>
        <w:tc>
          <w:tcPr>
            <w:tcW w:w="1000" w:type="dxa"/>
          </w:tcPr>
          <w:p w14:paraId="7CEDE59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545</w:t>
            </w:r>
            <w:r w:rsidR="0092520E">
              <w:rPr>
                <w:rFonts w:ascii="Times New Roman" w:hAnsi="Times New Roman" w:cs="Times New Roman"/>
                <w:bCs/>
                <w:color w:val="000000" w:themeColor="text1"/>
                <w:sz w:val="20"/>
                <w:szCs w:val="20"/>
              </w:rPr>
              <w:t xml:space="preserve"> (436)</w:t>
            </w:r>
          </w:p>
        </w:tc>
        <w:tc>
          <w:tcPr>
            <w:tcW w:w="1126" w:type="dxa"/>
          </w:tcPr>
          <w:p w14:paraId="4D8EAE0C"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(478</w:t>
            </w:r>
            <w:r w:rsidR="0092520E">
              <w:rPr>
                <w:rFonts w:ascii="Times New Roman" w:hAnsi="Times New Roman" w:cs="Times New Roman"/>
                <w:bCs/>
                <w:color w:val="000000" w:themeColor="text1"/>
                <w:sz w:val="20"/>
                <w:szCs w:val="20"/>
              </w:rPr>
              <w:t>)</w:t>
            </w:r>
          </w:p>
        </w:tc>
        <w:tc>
          <w:tcPr>
            <w:tcW w:w="1134" w:type="dxa"/>
          </w:tcPr>
          <w:p w14:paraId="75B7DF7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(435</w:t>
            </w:r>
            <w:r w:rsidR="0092520E">
              <w:rPr>
                <w:rFonts w:ascii="Times New Roman" w:hAnsi="Times New Roman" w:cs="Times New Roman"/>
                <w:bCs/>
                <w:color w:val="000000" w:themeColor="text1"/>
                <w:sz w:val="20"/>
                <w:szCs w:val="20"/>
              </w:rPr>
              <w:t>)</w:t>
            </w:r>
          </w:p>
        </w:tc>
        <w:tc>
          <w:tcPr>
            <w:tcW w:w="1276" w:type="dxa"/>
          </w:tcPr>
          <w:p w14:paraId="2A05DC8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485</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(420</w:t>
            </w:r>
            <w:r w:rsidR="008A0E43">
              <w:rPr>
                <w:rFonts w:ascii="Times New Roman" w:hAnsi="Times New Roman" w:cs="Times New Roman"/>
                <w:bCs/>
                <w:color w:val="000000" w:themeColor="text1"/>
                <w:sz w:val="20"/>
                <w:szCs w:val="20"/>
              </w:rPr>
              <w:t>)</w:t>
            </w:r>
          </w:p>
        </w:tc>
        <w:tc>
          <w:tcPr>
            <w:tcW w:w="1134" w:type="dxa"/>
          </w:tcPr>
          <w:p w14:paraId="3DE94B42"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492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(390</w:t>
            </w:r>
            <w:r w:rsidR="008A0E43">
              <w:rPr>
                <w:rFonts w:ascii="Times New Roman" w:hAnsi="Times New Roman" w:cs="Times New Roman"/>
                <w:bCs/>
                <w:color w:val="000000" w:themeColor="text1"/>
                <w:sz w:val="20"/>
                <w:szCs w:val="20"/>
              </w:rPr>
              <w:t>)</w:t>
            </w:r>
          </w:p>
        </w:tc>
      </w:tr>
      <w:tr w:rsidR="002667FB" w14:paraId="0164C9F2"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1D19715B"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10-05-2024</w:t>
            </w:r>
          </w:p>
        </w:tc>
        <w:tc>
          <w:tcPr>
            <w:tcW w:w="1134" w:type="dxa"/>
          </w:tcPr>
          <w:p w14:paraId="741E648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580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(470)</w:t>
            </w:r>
          </w:p>
        </w:tc>
        <w:tc>
          <w:tcPr>
            <w:tcW w:w="1134" w:type="dxa"/>
          </w:tcPr>
          <w:p w14:paraId="4D02AEC2"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580</w:t>
            </w:r>
            <w:r w:rsidR="00F21FE5">
              <w:rPr>
                <w:rFonts w:ascii="Times New Roman" w:hAnsi="Times New Roman" w:cs="Times New Roman"/>
                <w:bCs/>
                <w:color w:val="000000" w:themeColor="text1"/>
                <w:sz w:val="20"/>
                <w:szCs w:val="20"/>
              </w:rPr>
              <w:t xml:space="preserve"> (470)</w:t>
            </w:r>
          </w:p>
        </w:tc>
        <w:tc>
          <w:tcPr>
            <w:tcW w:w="1134" w:type="dxa"/>
          </w:tcPr>
          <w:p w14:paraId="7AF73917"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w:t>
            </w:r>
            <w:r w:rsidR="00922844">
              <w:rPr>
                <w:rFonts w:ascii="Times New Roman" w:hAnsi="Times New Roman" w:cs="Times New Roman"/>
                <w:bCs/>
                <w:color w:val="000000" w:themeColor="text1"/>
                <w:sz w:val="20"/>
                <w:szCs w:val="20"/>
              </w:rPr>
              <w:t>1)</w:t>
            </w:r>
          </w:p>
        </w:tc>
        <w:tc>
          <w:tcPr>
            <w:tcW w:w="1000" w:type="dxa"/>
          </w:tcPr>
          <w:p w14:paraId="795627C8"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575</w:t>
            </w:r>
            <w:r w:rsidR="0092520E">
              <w:rPr>
                <w:rFonts w:ascii="Times New Roman" w:hAnsi="Times New Roman" w:cs="Times New Roman"/>
                <w:bCs/>
                <w:color w:val="000000" w:themeColor="text1"/>
                <w:sz w:val="20"/>
                <w:szCs w:val="20"/>
              </w:rPr>
              <w:t xml:space="preserve"> (437)</w:t>
            </w:r>
          </w:p>
        </w:tc>
        <w:tc>
          <w:tcPr>
            <w:tcW w:w="1126" w:type="dxa"/>
          </w:tcPr>
          <w:p w14:paraId="79410A6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(481</w:t>
            </w:r>
            <w:r w:rsidR="0092520E">
              <w:rPr>
                <w:rFonts w:ascii="Times New Roman" w:hAnsi="Times New Roman" w:cs="Times New Roman"/>
                <w:bCs/>
                <w:color w:val="000000" w:themeColor="text1"/>
                <w:sz w:val="20"/>
                <w:szCs w:val="20"/>
              </w:rPr>
              <w:t>)</w:t>
            </w:r>
          </w:p>
        </w:tc>
        <w:tc>
          <w:tcPr>
            <w:tcW w:w="1134" w:type="dxa"/>
          </w:tcPr>
          <w:p w14:paraId="4F382CA4"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(437</w:t>
            </w:r>
            <w:r w:rsidR="0092520E">
              <w:rPr>
                <w:rFonts w:ascii="Times New Roman" w:hAnsi="Times New Roman" w:cs="Times New Roman"/>
                <w:bCs/>
                <w:color w:val="000000" w:themeColor="text1"/>
                <w:sz w:val="20"/>
                <w:szCs w:val="20"/>
              </w:rPr>
              <w:t>)</w:t>
            </w:r>
          </w:p>
        </w:tc>
        <w:tc>
          <w:tcPr>
            <w:tcW w:w="1276" w:type="dxa"/>
          </w:tcPr>
          <w:p w14:paraId="39155DBB"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525</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(419</w:t>
            </w:r>
            <w:r w:rsidR="008A0E43">
              <w:rPr>
                <w:rFonts w:ascii="Times New Roman" w:hAnsi="Times New Roman" w:cs="Times New Roman"/>
                <w:bCs/>
                <w:color w:val="000000" w:themeColor="text1"/>
                <w:sz w:val="20"/>
                <w:szCs w:val="20"/>
              </w:rPr>
              <w:t>)</w:t>
            </w:r>
          </w:p>
        </w:tc>
        <w:tc>
          <w:tcPr>
            <w:tcW w:w="1134" w:type="dxa"/>
          </w:tcPr>
          <w:p w14:paraId="03B993B9"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512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(390</w:t>
            </w:r>
            <w:r w:rsidR="008A0E43">
              <w:rPr>
                <w:rFonts w:ascii="Times New Roman" w:hAnsi="Times New Roman" w:cs="Times New Roman"/>
                <w:bCs/>
                <w:color w:val="000000" w:themeColor="text1"/>
                <w:sz w:val="20"/>
                <w:szCs w:val="20"/>
              </w:rPr>
              <w:t>)</w:t>
            </w:r>
          </w:p>
        </w:tc>
      </w:tr>
      <w:tr w:rsidR="002667FB" w14:paraId="091DD770"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12A40310"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11-05-2024</w:t>
            </w:r>
          </w:p>
        </w:tc>
        <w:tc>
          <w:tcPr>
            <w:tcW w:w="1134" w:type="dxa"/>
          </w:tcPr>
          <w:p w14:paraId="39162E7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590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(473)</w:t>
            </w:r>
          </w:p>
        </w:tc>
        <w:tc>
          <w:tcPr>
            <w:tcW w:w="1134" w:type="dxa"/>
          </w:tcPr>
          <w:p w14:paraId="23026729"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F21FE5">
              <w:rPr>
                <w:rFonts w:ascii="Times New Roman" w:hAnsi="Times New Roman" w:cs="Times New Roman"/>
                <w:bCs/>
                <w:color w:val="000000" w:themeColor="text1"/>
                <w:sz w:val="20"/>
                <w:szCs w:val="20"/>
              </w:rPr>
              <w:t xml:space="preserve"> (471)</w:t>
            </w:r>
          </w:p>
        </w:tc>
        <w:tc>
          <w:tcPr>
            <w:tcW w:w="1134" w:type="dxa"/>
          </w:tcPr>
          <w:p w14:paraId="2E3C67B6"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(403</w:t>
            </w:r>
            <w:r w:rsidR="00922844">
              <w:rPr>
                <w:rFonts w:ascii="Times New Roman" w:hAnsi="Times New Roman" w:cs="Times New Roman"/>
                <w:bCs/>
                <w:color w:val="000000" w:themeColor="text1"/>
                <w:sz w:val="20"/>
                <w:szCs w:val="20"/>
              </w:rPr>
              <w:t>)</w:t>
            </w:r>
          </w:p>
        </w:tc>
        <w:tc>
          <w:tcPr>
            <w:tcW w:w="1000" w:type="dxa"/>
          </w:tcPr>
          <w:p w14:paraId="5E638675"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590</w:t>
            </w:r>
            <w:r w:rsidR="0092520E">
              <w:rPr>
                <w:rFonts w:ascii="Times New Roman" w:hAnsi="Times New Roman" w:cs="Times New Roman"/>
                <w:bCs/>
                <w:color w:val="000000" w:themeColor="text1"/>
                <w:sz w:val="20"/>
                <w:szCs w:val="20"/>
              </w:rPr>
              <w:t xml:space="preserve"> (438)</w:t>
            </w:r>
          </w:p>
        </w:tc>
        <w:tc>
          <w:tcPr>
            <w:tcW w:w="1126" w:type="dxa"/>
          </w:tcPr>
          <w:p w14:paraId="2B2A327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(485</w:t>
            </w:r>
            <w:r w:rsidR="0092520E">
              <w:rPr>
                <w:rFonts w:ascii="Times New Roman" w:hAnsi="Times New Roman" w:cs="Times New Roman"/>
                <w:bCs/>
                <w:color w:val="000000" w:themeColor="text1"/>
                <w:sz w:val="20"/>
                <w:szCs w:val="20"/>
              </w:rPr>
              <w:t>)</w:t>
            </w:r>
          </w:p>
        </w:tc>
        <w:tc>
          <w:tcPr>
            <w:tcW w:w="1134" w:type="dxa"/>
          </w:tcPr>
          <w:p w14:paraId="0CDDB6C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(439</w:t>
            </w:r>
            <w:r w:rsidR="0092520E">
              <w:rPr>
                <w:rFonts w:ascii="Times New Roman" w:hAnsi="Times New Roman" w:cs="Times New Roman"/>
                <w:bCs/>
                <w:color w:val="000000" w:themeColor="text1"/>
                <w:sz w:val="20"/>
                <w:szCs w:val="20"/>
              </w:rPr>
              <w:t>)</w:t>
            </w:r>
          </w:p>
        </w:tc>
        <w:tc>
          <w:tcPr>
            <w:tcW w:w="1276" w:type="dxa"/>
          </w:tcPr>
          <w:p w14:paraId="30BA8E3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(417</w:t>
            </w:r>
            <w:r w:rsidR="008A0E43">
              <w:rPr>
                <w:rFonts w:ascii="Times New Roman" w:hAnsi="Times New Roman" w:cs="Times New Roman"/>
                <w:bCs/>
                <w:color w:val="000000" w:themeColor="text1"/>
                <w:sz w:val="20"/>
                <w:szCs w:val="20"/>
              </w:rPr>
              <w:t>)</w:t>
            </w:r>
          </w:p>
        </w:tc>
        <w:tc>
          <w:tcPr>
            <w:tcW w:w="1134" w:type="dxa"/>
          </w:tcPr>
          <w:p w14:paraId="7FEED99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527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(389</w:t>
            </w:r>
            <w:r w:rsidR="008A0E43">
              <w:rPr>
                <w:rFonts w:ascii="Times New Roman" w:hAnsi="Times New Roman" w:cs="Times New Roman"/>
                <w:bCs/>
                <w:color w:val="000000" w:themeColor="text1"/>
                <w:sz w:val="20"/>
                <w:szCs w:val="20"/>
              </w:rPr>
              <w:t>)</w:t>
            </w:r>
          </w:p>
        </w:tc>
      </w:tr>
      <w:tr w:rsidR="002667FB" w14:paraId="6D474317"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58DEA10D"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12-05-2024</w:t>
            </w:r>
          </w:p>
        </w:tc>
        <w:tc>
          <w:tcPr>
            <w:tcW w:w="1134" w:type="dxa"/>
          </w:tcPr>
          <w:p w14:paraId="6FD566DB"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595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(476)</w:t>
            </w:r>
          </w:p>
        </w:tc>
        <w:tc>
          <w:tcPr>
            <w:tcW w:w="1134" w:type="dxa"/>
          </w:tcPr>
          <w:p w14:paraId="68D7D86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615</w:t>
            </w:r>
            <w:r w:rsidR="00F21FE5">
              <w:rPr>
                <w:rFonts w:ascii="Times New Roman" w:hAnsi="Times New Roman" w:cs="Times New Roman"/>
                <w:bCs/>
                <w:color w:val="000000" w:themeColor="text1"/>
                <w:sz w:val="20"/>
                <w:szCs w:val="20"/>
              </w:rPr>
              <w:t xml:space="preserve"> (472)</w:t>
            </w:r>
          </w:p>
        </w:tc>
        <w:tc>
          <w:tcPr>
            <w:tcW w:w="1134" w:type="dxa"/>
          </w:tcPr>
          <w:p w14:paraId="3B965A43"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(405</w:t>
            </w:r>
            <w:r w:rsidR="00922844">
              <w:rPr>
                <w:rFonts w:ascii="Times New Roman" w:hAnsi="Times New Roman" w:cs="Times New Roman"/>
                <w:bCs/>
                <w:color w:val="000000" w:themeColor="text1"/>
                <w:sz w:val="20"/>
                <w:szCs w:val="20"/>
              </w:rPr>
              <w:t>)</w:t>
            </w:r>
          </w:p>
        </w:tc>
        <w:tc>
          <w:tcPr>
            <w:tcW w:w="1000" w:type="dxa"/>
          </w:tcPr>
          <w:p w14:paraId="12118A9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595</w:t>
            </w:r>
            <w:r w:rsidR="0092520E">
              <w:rPr>
                <w:rFonts w:ascii="Times New Roman" w:hAnsi="Times New Roman" w:cs="Times New Roman"/>
                <w:bCs/>
                <w:color w:val="000000" w:themeColor="text1"/>
                <w:sz w:val="20"/>
                <w:szCs w:val="20"/>
              </w:rPr>
              <w:t xml:space="preserve"> (439)</w:t>
            </w:r>
          </w:p>
        </w:tc>
        <w:tc>
          <w:tcPr>
            <w:tcW w:w="1126" w:type="dxa"/>
          </w:tcPr>
          <w:p w14:paraId="45FDA86E"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(489</w:t>
            </w:r>
            <w:r w:rsidR="0092520E">
              <w:rPr>
                <w:rFonts w:ascii="Times New Roman" w:hAnsi="Times New Roman" w:cs="Times New Roman"/>
                <w:bCs/>
                <w:color w:val="000000" w:themeColor="text1"/>
                <w:sz w:val="20"/>
                <w:szCs w:val="20"/>
              </w:rPr>
              <w:t>)</w:t>
            </w:r>
          </w:p>
        </w:tc>
        <w:tc>
          <w:tcPr>
            <w:tcW w:w="1134" w:type="dxa"/>
          </w:tcPr>
          <w:p w14:paraId="2F334FF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(440</w:t>
            </w:r>
            <w:r w:rsidR="0092520E">
              <w:rPr>
                <w:rFonts w:ascii="Times New Roman" w:hAnsi="Times New Roman" w:cs="Times New Roman"/>
                <w:bCs/>
                <w:color w:val="000000" w:themeColor="text1"/>
                <w:sz w:val="20"/>
                <w:szCs w:val="20"/>
              </w:rPr>
              <w:t>)</w:t>
            </w:r>
          </w:p>
        </w:tc>
        <w:tc>
          <w:tcPr>
            <w:tcW w:w="1276" w:type="dxa"/>
          </w:tcPr>
          <w:p w14:paraId="5E8E8B1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(417</w:t>
            </w:r>
            <w:r w:rsidR="008A0E43">
              <w:rPr>
                <w:rFonts w:ascii="Times New Roman" w:hAnsi="Times New Roman" w:cs="Times New Roman"/>
                <w:bCs/>
                <w:color w:val="000000" w:themeColor="text1"/>
                <w:sz w:val="20"/>
                <w:szCs w:val="20"/>
              </w:rPr>
              <w:t>)</w:t>
            </w:r>
          </w:p>
        </w:tc>
        <w:tc>
          <w:tcPr>
            <w:tcW w:w="1134" w:type="dxa"/>
          </w:tcPr>
          <w:p w14:paraId="1D7A061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(388</w:t>
            </w:r>
            <w:r w:rsidR="008A0E43">
              <w:rPr>
                <w:rFonts w:ascii="Times New Roman" w:hAnsi="Times New Roman" w:cs="Times New Roman"/>
                <w:bCs/>
                <w:color w:val="000000" w:themeColor="text1"/>
                <w:sz w:val="20"/>
                <w:szCs w:val="20"/>
              </w:rPr>
              <w:t>)</w:t>
            </w:r>
          </w:p>
        </w:tc>
      </w:tr>
      <w:tr w:rsidR="002667FB" w14:paraId="2EFBF950"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61E5BACC"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13-05-2024</w:t>
            </w:r>
          </w:p>
        </w:tc>
        <w:tc>
          <w:tcPr>
            <w:tcW w:w="1134" w:type="dxa"/>
          </w:tcPr>
          <w:p w14:paraId="453BFE40"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(478)</w:t>
            </w:r>
          </w:p>
        </w:tc>
        <w:tc>
          <w:tcPr>
            <w:tcW w:w="1134" w:type="dxa"/>
          </w:tcPr>
          <w:p w14:paraId="2995A46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615</w:t>
            </w:r>
            <w:r w:rsidR="00F21FE5">
              <w:rPr>
                <w:rFonts w:ascii="Times New Roman" w:hAnsi="Times New Roman" w:cs="Times New Roman"/>
                <w:bCs/>
                <w:color w:val="000000" w:themeColor="text1"/>
                <w:sz w:val="20"/>
                <w:szCs w:val="20"/>
              </w:rPr>
              <w:t xml:space="preserve"> (472)</w:t>
            </w:r>
          </w:p>
        </w:tc>
        <w:tc>
          <w:tcPr>
            <w:tcW w:w="1134" w:type="dxa"/>
          </w:tcPr>
          <w:p w14:paraId="6CD1FF3A"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(407</w:t>
            </w:r>
            <w:r w:rsidR="00922844">
              <w:rPr>
                <w:rFonts w:ascii="Times New Roman" w:hAnsi="Times New Roman" w:cs="Times New Roman"/>
                <w:bCs/>
                <w:color w:val="000000" w:themeColor="text1"/>
                <w:sz w:val="20"/>
                <w:szCs w:val="20"/>
              </w:rPr>
              <w:t>)</w:t>
            </w:r>
          </w:p>
        </w:tc>
        <w:tc>
          <w:tcPr>
            <w:tcW w:w="1000" w:type="dxa"/>
          </w:tcPr>
          <w:p w14:paraId="4F394A2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601</w:t>
            </w:r>
            <w:r w:rsidR="0092520E">
              <w:rPr>
                <w:rFonts w:ascii="Times New Roman" w:hAnsi="Times New Roman" w:cs="Times New Roman"/>
                <w:bCs/>
                <w:color w:val="000000" w:themeColor="text1"/>
                <w:sz w:val="20"/>
                <w:szCs w:val="20"/>
              </w:rPr>
              <w:t xml:space="preserve"> (439)</w:t>
            </w:r>
          </w:p>
        </w:tc>
        <w:tc>
          <w:tcPr>
            <w:tcW w:w="1126" w:type="dxa"/>
          </w:tcPr>
          <w:p w14:paraId="63DEC48F"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(492</w:t>
            </w:r>
            <w:r w:rsidR="0092520E">
              <w:rPr>
                <w:rFonts w:ascii="Times New Roman" w:hAnsi="Times New Roman" w:cs="Times New Roman"/>
                <w:bCs/>
                <w:color w:val="000000" w:themeColor="text1"/>
                <w:sz w:val="20"/>
                <w:szCs w:val="20"/>
              </w:rPr>
              <w:t>)</w:t>
            </w:r>
          </w:p>
        </w:tc>
        <w:tc>
          <w:tcPr>
            <w:tcW w:w="1134" w:type="dxa"/>
          </w:tcPr>
          <w:p w14:paraId="74278E9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555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(441</w:t>
            </w:r>
            <w:r w:rsidR="0092520E">
              <w:rPr>
                <w:rFonts w:ascii="Times New Roman" w:hAnsi="Times New Roman" w:cs="Times New Roman"/>
                <w:bCs/>
                <w:color w:val="000000" w:themeColor="text1"/>
                <w:sz w:val="20"/>
                <w:szCs w:val="20"/>
              </w:rPr>
              <w:t>)</w:t>
            </w:r>
          </w:p>
        </w:tc>
        <w:tc>
          <w:tcPr>
            <w:tcW w:w="1276" w:type="dxa"/>
          </w:tcPr>
          <w:p w14:paraId="2C96459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(416</w:t>
            </w:r>
            <w:r w:rsidR="008A0E43">
              <w:rPr>
                <w:rFonts w:ascii="Times New Roman" w:hAnsi="Times New Roman" w:cs="Times New Roman"/>
                <w:bCs/>
                <w:color w:val="000000" w:themeColor="text1"/>
                <w:sz w:val="20"/>
                <w:szCs w:val="20"/>
              </w:rPr>
              <w:t>)</w:t>
            </w:r>
          </w:p>
        </w:tc>
        <w:tc>
          <w:tcPr>
            <w:tcW w:w="1134" w:type="dxa"/>
          </w:tcPr>
          <w:p w14:paraId="1BF8B31C"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537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(387</w:t>
            </w:r>
            <w:r w:rsidR="008A0E43">
              <w:rPr>
                <w:rFonts w:ascii="Times New Roman" w:hAnsi="Times New Roman" w:cs="Times New Roman"/>
                <w:bCs/>
                <w:color w:val="000000" w:themeColor="text1"/>
                <w:sz w:val="20"/>
                <w:szCs w:val="20"/>
              </w:rPr>
              <w:t>)</w:t>
            </w:r>
          </w:p>
        </w:tc>
      </w:tr>
      <w:tr w:rsidR="002667FB" w14:paraId="3F5518DA" w14:textId="77777777" w:rsidTr="002667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dxa"/>
          </w:tcPr>
          <w:p w14:paraId="13983820"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14-05-2024</w:t>
            </w:r>
          </w:p>
        </w:tc>
        <w:tc>
          <w:tcPr>
            <w:tcW w:w="1134" w:type="dxa"/>
          </w:tcPr>
          <w:p w14:paraId="51ADD0BB"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610</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(480)</w:t>
            </w:r>
          </w:p>
        </w:tc>
        <w:tc>
          <w:tcPr>
            <w:tcW w:w="1134" w:type="dxa"/>
          </w:tcPr>
          <w:p w14:paraId="142D7D1D"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615</w:t>
            </w:r>
            <w:r w:rsidR="00F21FE5">
              <w:rPr>
                <w:rFonts w:ascii="Times New Roman" w:hAnsi="Times New Roman" w:cs="Times New Roman"/>
                <w:bCs/>
                <w:color w:val="000000" w:themeColor="text1"/>
                <w:sz w:val="20"/>
                <w:szCs w:val="20"/>
              </w:rPr>
              <w:t xml:space="preserve"> (473)</w:t>
            </w:r>
          </w:p>
        </w:tc>
        <w:tc>
          <w:tcPr>
            <w:tcW w:w="1134" w:type="dxa"/>
          </w:tcPr>
          <w:p w14:paraId="30257995"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500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(408</w:t>
            </w:r>
            <w:r w:rsidR="00922844">
              <w:rPr>
                <w:rFonts w:ascii="Times New Roman" w:hAnsi="Times New Roman" w:cs="Times New Roman"/>
                <w:bCs/>
                <w:color w:val="000000" w:themeColor="text1"/>
                <w:sz w:val="20"/>
                <w:szCs w:val="20"/>
              </w:rPr>
              <w:t>)</w:t>
            </w:r>
          </w:p>
        </w:tc>
        <w:tc>
          <w:tcPr>
            <w:tcW w:w="1000" w:type="dxa"/>
          </w:tcPr>
          <w:p w14:paraId="28B61DE0"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(440)</w:t>
            </w:r>
          </w:p>
        </w:tc>
        <w:tc>
          <w:tcPr>
            <w:tcW w:w="1126" w:type="dxa"/>
          </w:tcPr>
          <w:p w14:paraId="6DA4DE8F"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605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(495</w:t>
            </w:r>
            <w:r w:rsidR="0092520E">
              <w:rPr>
                <w:rFonts w:ascii="Times New Roman" w:hAnsi="Times New Roman" w:cs="Times New Roman"/>
                <w:bCs/>
                <w:color w:val="000000" w:themeColor="text1"/>
                <w:sz w:val="20"/>
                <w:szCs w:val="20"/>
              </w:rPr>
              <w:t>)</w:t>
            </w:r>
          </w:p>
        </w:tc>
        <w:tc>
          <w:tcPr>
            <w:tcW w:w="1134" w:type="dxa"/>
          </w:tcPr>
          <w:p w14:paraId="68FAF906"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560</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(443</w:t>
            </w:r>
            <w:r w:rsidR="0092520E">
              <w:rPr>
                <w:rFonts w:ascii="Times New Roman" w:hAnsi="Times New Roman" w:cs="Times New Roman"/>
                <w:bCs/>
                <w:color w:val="000000" w:themeColor="text1"/>
                <w:sz w:val="20"/>
                <w:szCs w:val="20"/>
              </w:rPr>
              <w:t>)</w:t>
            </w:r>
          </w:p>
        </w:tc>
        <w:tc>
          <w:tcPr>
            <w:tcW w:w="1276" w:type="dxa"/>
          </w:tcPr>
          <w:p w14:paraId="7F305CBA"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(416</w:t>
            </w:r>
            <w:r w:rsidR="008A0E43">
              <w:rPr>
                <w:rFonts w:ascii="Times New Roman" w:hAnsi="Times New Roman" w:cs="Times New Roman"/>
                <w:bCs/>
                <w:color w:val="000000" w:themeColor="text1"/>
                <w:sz w:val="20"/>
                <w:szCs w:val="20"/>
              </w:rPr>
              <w:t>)</w:t>
            </w:r>
          </w:p>
        </w:tc>
        <w:tc>
          <w:tcPr>
            <w:tcW w:w="1134" w:type="dxa"/>
          </w:tcPr>
          <w:p w14:paraId="7D624DF1" w14:textId="77777777" w:rsidR="00E878AB" w:rsidRPr="00E878AB" w:rsidRDefault="00E878AB" w:rsidP="00266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542</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(386</w:t>
            </w:r>
            <w:r w:rsidR="008A0E43">
              <w:rPr>
                <w:rFonts w:ascii="Times New Roman" w:hAnsi="Times New Roman" w:cs="Times New Roman"/>
                <w:bCs/>
                <w:color w:val="000000" w:themeColor="text1"/>
                <w:sz w:val="20"/>
                <w:szCs w:val="20"/>
              </w:rPr>
              <w:t>)</w:t>
            </w:r>
          </w:p>
        </w:tc>
      </w:tr>
      <w:tr w:rsidR="002667FB" w14:paraId="02345BA6" w14:textId="77777777" w:rsidTr="002667FB">
        <w:tc>
          <w:tcPr>
            <w:cnfStyle w:val="001000000000" w:firstRow="0" w:lastRow="0" w:firstColumn="1" w:lastColumn="0" w:oddVBand="0" w:evenVBand="0" w:oddHBand="0" w:evenHBand="0" w:firstRowFirstColumn="0" w:firstRowLastColumn="0" w:lastRowFirstColumn="0" w:lastRowLastColumn="0"/>
            <w:tcW w:w="1277" w:type="dxa"/>
          </w:tcPr>
          <w:p w14:paraId="3EA7383D" w14:textId="77777777" w:rsidR="00E878AB" w:rsidRDefault="00E878AB" w:rsidP="002667FB">
            <w:pPr>
              <w:spacing w:line="276" w:lineRule="auto"/>
              <w:jc w:val="both"/>
              <w:rPr>
                <w:rFonts w:ascii="Times New Roman" w:hAnsi="Times New Roman" w:cs="Times New Roman"/>
                <w:sz w:val="20"/>
                <w:szCs w:val="20"/>
                <w:lang w:val="en-US"/>
              </w:rPr>
            </w:pPr>
            <w:r>
              <w:rPr>
                <w:rFonts w:ascii="Times New Roman" w:hAnsi="Times New Roman" w:cs="Times New Roman"/>
                <w:sz w:val="20"/>
                <w:szCs w:val="20"/>
                <w:lang w:val="en-US"/>
              </w:rPr>
              <w:t>15-05-2024</w:t>
            </w:r>
          </w:p>
        </w:tc>
        <w:tc>
          <w:tcPr>
            <w:tcW w:w="1134" w:type="dxa"/>
          </w:tcPr>
          <w:p w14:paraId="30255C38"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615</w:t>
            </w:r>
            <w:r w:rsidR="00F21FE5">
              <w:rPr>
                <w:rFonts w:ascii="Times New Roman" w:hAnsi="Times New Roman" w:cs="Times New Roman"/>
                <w:bCs/>
                <w:color w:val="000000" w:themeColor="text1"/>
                <w:sz w:val="20"/>
                <w:szCs w:val="20"/>
              </w:rPr>
              <w:t xml:space="preserve"> </w:t>
            </w:r>
            <w:r w:rsidR="00253D4C">
              <w:rPr>
                <w:rFonts w:ascii="Times New Roman" w:hAnsi="Times New Roman" w:cs="Times New Roman"/>
                <w:bCs/>
                <w:color w:val="000000" w:themeColor="text1"/>
                <w:sz w:val="20"/>
                <w:szCs w:val="20"/>
              </w:rPr>
              <w:t>(482)</w:t>
            </w:r>
          </w:p>
        </w:tc>
        <w:tc>
          <w:tcPr>
            <w:tcW w:w="1134" w:type="dxa"/>
          </w:tcPr>
          <w:p w14:paraId="244FA4F1"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625</w:t>
            </w:r>
            <w:r w:rsidR="00F21FE5">
              <w:rPr>
                <w:rFonts w:ascii="Times New Roman" w:hAnsi="Times New Roman" w:cs="Times New Roman"/>
                <w:bCs/>
                <w:color w:val="000000" w:themeColor="text1"/>
                <w:sz w:val="20"/>
                <w:szCs w:val="20"/>
              </w:rPr>
              <w:t xml:space="preserve"> (474)</w:t>
            </w:r>
          </w:p>
        </w:tc>
        <w:tc>
          <w:tcPr>
            <w:tcW w:w="1134" w:type="dxa"/>
          </w:tcPr>
          <w:p w14:paraId="1E7767C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500</w:t>
            </w:r>
            <w:r w:rsidR="00922844">
              <w:rPr>
                <w:rFonts w:ascii="Times New Roman" w:hAnsi="Times New Roman" w:cs="Times New Roman"/>
                <w:bCs/>
                <w:color w:val="000000" w:themeColor="text1"/>
                <w:sz w:val="20"/>
                <w:szCs w:val="20"/>
              </w:rPr>
              <w:t xml:space="preserve"> </w:t>
            </w:r>
            <w:r w:rsidR="006F1229">
              <w:rPr>
                <w:rFonts w:ascii="Times New Roman" w:hAnsi="Times New Roman" w:cs="Times New Roman"/>
                <w:bCs/>
                <w:color w:val="000000" w:themeColor="text1"/>
                <w:sz w:val="20"/>
                <w:szCs w:val="20"/>
              </w:rPr>
              <w:t>(410</w:t>
            </w:r>
            <w:r w:rsidR="00922844">
              <w:rPr>
                <w:rFonts w:ascii="Times New Roman" w:hAnsi="Times New Roman" w:cs="Times New Roman"/>
                <w:bCs/>
                <w:color w:val="000000" w:themeColor="text1"/>
                <w:sz w:val="20"/>
                <w:szCs w:val="20"/>
              </w:rPr>
              <w:t>)</w:t>
            </w:r>
          </w:p>
        </w:tc>
        <w:tc>
          <w:tcPr>
            <w:tcW w:w="1000" w:type="dxa"/>
          </w:tcPr>
          <w:p w14:paraId="65D5EA6E"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610</w:t>
            </w:r>
            <w:r w:rsidR="0092520E">
              <w:rPr>
                <w:rFonts w:ascii="Times New Roman" w:hAnsi="Times New Roman" w:cs="Times New Roman"/>
                <w:bCs/>
                <w:color w:val="000000" w:themeColor="text1"/>
                <w:sz w:val="20"/>
                <w:szCs w:val="20"/>
              </w:rPr>
              <w:t xml:space="preserve"> (440)</w:t>
            </w:r>
          </w:p>
        </w:tc>
        <w:tc>
          <w:tcPr>
            <w:tcW w:w="1126" w:type="dxa"/>
          </w:tcPr>
          <w:p w14:paraId="5A8F5853"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575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(498</w:t>
            </w:r>
            <w:r w:rsidR="0092520E">
              <w:rPr>
                <w:rFonts w:ascii="Times New Roman" w:hAnsi="Times New Roman" w:cs="Times New Roman"/>
                <w:bCs/>
                <w:color w:val="000000" w:themeColor="text1"/>
                <w:sz w:val="20"/>
                <w:szCs w:val="20"/>
              </w:rPr>
              <w:t>)</w:t>
            </w:r>
          </w:p>
        </w:tc>
        <w:tc>
          <w:tcPr>
            <w:tcW w:w="1134" w:type="dxa"/>
          </w:tcPr>
          <w:p w14:paraId="483C443D"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565</w:t>
            </w:r>
            <w:r w:rsidR="0092520E">
              <w:rPr>
                <w:rFonts w:ascii="Times New Roman" w:hAnsi="Times New Roman" w:cs="Times New Roman"/>
                <w:bCs/>
                <w:color w:val="000000" w:themeColor="text1"/>
                <w:sz w:val="20"/>
                <w:szCs w:val="20"/>
              </w:rPr>
              <w:t xml:space="preserve"> </w:t>
            </w:r>
            <w:r w:rsidR="008A0E43">
              <w:rPr>
                <w:rFonts w:ascii="Times New Roman" w:hAnsi="Times New Roman" w:cs="Times New Roman"/>
                <w:bCs/>
                <w:color w:val="000000" w:themeColor="text1"/>
                <w:sz w:val="20"/>
                <w:szCs w:val="20"/>
              </w:rPr>
              <w:t>(444</w:t>
            </w:r>
            <w:r w:rsidR="0092520E">
              <w:rPr>
                <w:rFonts w:ascii="Times New Roman" w:hAnsi="Times New Roman" w:cs="Times New Roman"/>
                <w:bCs/>
                <w:color w:val="000000" w:themeColor="text1"/>
                <w:sz w:val="20"/>
                <w:szCs w:val="20"/>
              </w:rPr>
              <w:t>)</w:t>
            </w:r>
          </w:p>
        </w:tc>
        <w:tc>
          <w:tcPr>
            <w:tcW w:w="1276" w:type="dxa"/>
          </w:tcPr>
          <w:p w14:paraId="4B12BB11"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540</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(414</w:t>
            </w:r>
            <w:r w:rsidR="008A0E43">
              <w:rPr>
                <w:rFonts w:ascii="Times New Roman" w:hAnsi="Times New Roman" w:cs="Times New Roman"/>
                <w:bCs/>
                <w:color w:val="000000" w:themeColor="text1"/>
                <w:sz w:val="20"/>
                <w:szCs w:val="20"/>
              </w:rPr>
              <w:t>)</w:t>
            </w:r>
          </w:p>
        </w:tc>
        <w:tc>
          <w:tcPr>
            <w:tcW w:w="1134" w:type="dxa"/>
          </w:tcPr>
          <w:p w14:paraId="289F4C06" w14:textId="77777777" w:rsidR="00E878AB" w:rsidRPr="00E878AB" w:rsidRDefault="00E878AB" w:rsidP="002667FB">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0"/>
                <w:szCs w:val="20"/>
              </w:rPr>
            </w:pPr>
            <w:r w:rsidRPr="00E878AB">
              <w:rPr>
                <w:rFonts w:ascii="Times New Roman" w:hAnsi="Times New Roman" w:cs="Times New Roman"/>
                <w:bCs/>
                <w:color w:val="000000" w:themeColor="text1"/>
                <w:sz w:val="20"/>
                <w:szCs w:val="20"/>
              </w:rPr>
              <w:t>547</w:t>
            </w:r>
            <w:r w:rsidR="008A0E43">
              <w:rPr>
                <w:rFonts w:ascii="Times New Roman" w:hAnsi="Times New Roman" w:cs="Times New Roman"/>
                <w:bCs/>
                <w:color w:val="000000" w:themeColor="text1"/>
                <w:sz w:val="20"/>
                <w:szCs w:val="20"/>
              </w:rPr>
              <w:t xml:space="preserve"> </w:t>
            </w:r>
            <w:r w:rsidR="000D73CE">
              <w:rPr>
                <w:rFonts w:ascii="Times New Roman" w:hAnsi="Times New Roman" w:cs="Times New Roman"/>
                <w:bCs/>
                <w:color w:val="000000" w:themeColor="text1"/>
                <w:sz w:val="20"/>
                <w:szCs w:val="20"/>
              </w:rPr>
              <w:t>(385</w:t>
            </w:r>
            <w:r w:rsidR="008A0E43">
              <w:rPr>
                <w:rFonts w:ascii="Times New Roman" w:hAnsi="Times New Roman" w:cs="Times New Roman"/>
                <w:bCs/>
                <w:color w:val="000000" w:themeColor="text1"/>
                <w:sz w:val="20"/>
                <w:szCs w:val="20"/>
              </w:rPr>
              <w:t>)</w:t>
            </w:r>
          </w:p>
        </w:tc>
      </w:tr>
    </w:tbl>
    <w:p w14:paraId="2DAC9E23" w14:textId="77777777" w:rsidR="00677EC7" w:rsidRPr="000F44B3" w:rsidRDefault="00677EC7" w:rsidP="000F44B3">
      <w:pPr>
        <w:jc w:val="both"/>
        <w:rPr>
          <w:rFonts w:ascii="Times New Roman" w:hAnsi="Times New Roman" w:cs="Times New Roman"/>
          <w:sz w:val="2"/>
          <w:szCs w:val="20"/>
          <w:lang w:val="en-US"/>
        </w:rPr>
      </w:pPr>
    </w:p>
    <w:p w14:paraId="523B6C59" w14:textId="77777777" w:rsidR="00677EC7" w:rsidRDefault="00677EC7" w:rsidP="00603599">
      <w:pPr>
        <w:ind w:left="-142" w:hanging="142"/>
        <w:jc w:val="both"/>
        <w:rPr>
          <w:rFonts w:ascii="Times New Roman" w:hAnsi="Times New Roman" w:cs="Times New Roman"/>
          <w:sz w:val="20"/>
          <w:szCs w:val="20"/>
          <w:lang w:val="en-US"/>
        </w:rPr>
      </w:pPr>
      <w:r>
        <w:rPr>
          <w:rFonts w:ascii="Times New Roman" w:hAnsi="Times New Roman" w:cs="Times New Roman"/>
          <w:noProof/>
          <w:sz w:val="20"/>
          <w:szCs w:val="20"/>
          <w:lang w:eastAsia="en-IN"/>
        </w:rPr>
        <mc:AlternateContent>
          <mc:Choice Requires="wps">
            <w:drawing>
              <wp:anchor distT="0" distB="0" distL="114300" distR="114300" simplePos="0" relativeHeight="251663360" behindDoc="0" locked="0" layoutInCell="1" allowOverlap="1" wp14:anchorId="3B5E9A19" wp14:editId="374A9603">
                <wp:simplePos x="0" y="0"/>
                <wp:positionH relativeFrom="column">
                  <wp:posOffset>-333375</wp:posOffset>
                </wp:positionH>
                <wp:positionV relativeFrom="paragraph">
                  <wp:posOffset>151766</wp:posOffset>
                </wp:positionV>
                <wp:extent cx="6581775" cy="27813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6581775" cy="2781300"/>
                        </a:xfrm>
                        <a:prstGeom prst="rect">
                          <a:avLst/>
                        </a:prstGeom>
                        <a:blipFill dpi="0" rotWithShape="1">
                          <a:blip r:embed="rId17">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F01070C" id="Rectangle 25" o:spid="_x0000_s1026" style="position:absolute;margin-left:-26.25pt;margin-top:11.95pt;width:518.2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RGVlcGFrIEkgUAAAAAWQAwACAAAAFAAAAqSQ&#10;BAACAAAAFAAAAriSkQACAAAAAzU0AACSkgACAAAAAzU0AADqHAAHAAABDAAAAZgAAAAAHOoAAAAB&#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PD94cGFj&#10;a2V0IGVuZD0ndyc/Pv/bAEMABwUFBgUEBwYFBggHBwgKEQsKCQkKFQ8QDBEYFRoZGBUYFxseJyEb&#10;HSUdFxgiLiIlKCkrLCsaIC8zLyoyJyorKv/bAEMBBwgICgkKFAsLFCocGBwqKioqKioqKioqKioq&#10;KioqKioqKioqKioqKioqKioqKioqKioqKioqKioqKioqKioqKv/AABEIAbwEg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" strokecolor="white [3212]" strokeweight="1pt">
                <v:fill r:id="rId18" o:title="" recolor="t" rotate="t" type="frame"/>
              </v:rect>
            </w:pict>
          </mc:Fallback>
        </mc:AlternateContent>
      </w:r>
    </w:p>
    <w:p w14:paraId="4CB875B0" w14:textId="77777777" w:rsidR="00677EC7" w:rsidRDefault="00677EC7" w:rsidP="00603599">
      <w:pPr>
        <w:ind w:left="-142" w:hanging="142"/>
        <w:jc w:val="both"/>
        <w:rPr>
          <w:rFonts w:ascii="Times New Roman" w:hAnsi="Times New Roman" w:cs="Times New Roman"/>
          <w:sz w:val="20"/>
          <w:szCs w:val="20"/>
          <w:lang w:val="en-US"/>
        </w:rPr>
      </w:pPr>
    </w:p>
    <w:p w14:paraId="5B87B53B" w14:textId="77777777" w:rsidR="006B7E34" w:rsidRDefault="006B7E34" w:rsidP="00603599">
      <w:pPr>
        <w:ind w:left="-142" w:hanging="142"/>
        <w:jc w:val="both"/>
        <w:rPr>
          <w:rFonts w:ascii="Times New Roman" w:hAnsi="Times New Roman" w:cs="Times New Roman"/>
          <w:sz w:val="20"/>
          <w:szCs w:val="20"/>
          <w:lang w:val="en-US"/>
        </w:rPr>
      </w:pPr>
    </w:p>
    <w:p w14:paraId="00407F8A" w14:textId="77777777" w:rsidR="00C0255C" w:rsidRDefault="00C0255C" w:rsidP="002667FB">
      <w:pPr>
        <w:ind w:left="-142" w:hanging="142"/>
        <w:jc w:val="both"/>
        <w:rPr>
          <w:rFonts w:ascii="Times New Roman" w:hAnsi="Times New Roman" w:cs="Times New Roman"/>
          <w:b/>
          <w:lang w:val="en-US"/>
        </w:rPr>
      </w:pPr>
    </w:p>
    <w:p w14:paraId="45698236" w14:textId="77777777" w:rsidR="00C0255C" w:rsidRDefault="00C0255C" w:rsidP="002667FB">
      <w:pPr>
        <w:ind w:left="-142" w:hanging="142"/>
        <w:jc w:val="both"/>
        <w:rPr>
          <w:rFonts w:ascii="Times New Roman" w:hAnsi="Times New Roman" w:cs="Times New Roman"/>
          <w:b/>
          <w:lang w:val="en-US"/>
        </w:rPr>
      </w:pPr>
    </w:p>
    <w:p w14:paraId="7BB52A7B" w14:textId="77777777" w:rsidR="00C0255C" w:rsidRDefault="00C0255C" w:rsidP="002667FB">
      <w:pPr>
        <w:ind w:left="-142" w:hanging="142"/>
        <w:jc w:val="both"/>
        <w:rPr>
          <w:rFonts w:ascii="Times New Roman" w:hAnsi="Times New Roman" w:cs="Times New Roman"/>
          <w:b/>
          <w:lang w:val="en-US"/>
        </w:rPr>
      </w:pPr>
    </w:p>
    <w:p w14:paraId="702BA93E" w14:textId="77777777" w:rsidR="00C0255C" w:rsidRDefault="00C0255C" w:rsidP="002667FB">
      <w:pPr>
        <w:ind w:left="-142" w:hanging="142"/>
        <w:jc w:val="both"/>
        <w:rPr>
          <w:rFonts w:ascii="Times New Roman" w:hAnsi="Times New Roman" w:cs="Times New Roman"/>
          <w:b/>
          <w:lang w:val="en-US"/>
        </w:rPr>
      </w:pPr>
    </w:p>
    <w:p w14:paraId="56089367" w14:textId="77777777" w:rsidR="00C0255C" w:rsidRDefault="00C0255C" w:rsidP="002667FB">
      <w:pPr>
        <w:ind w:left="-142" w:hanging="142"/>
        <w:jc w:val="both"/>
        <w:rPr>
          <w:rFonts w:ascii="Times New Roman" w:hAnsi="Times New Roman" w:cs="Times New Roman"/>
          <w:b/>
          <w:lang w:val="en-US"/>
        </w:rPr>
      </w:pPr>
    </w:p>
    <w:p w14:paraId="220BB534" w14:textId="77777777" w:rsidR="00C0255C" w:rsidRDefault="00C0255C" w:rsidP="002667FB">
      <w:pPr>
        <w:ind w:left="-142" w:hanging="142"/>
        <w:jc w:val="both"/>
        <w:rPr>
          <w:rFonts w:ascii="Times New Roman" w:hAnsi="Times New Roman" w:cs="Times New Roman"/>
          <w:b/>
          <w:lang w:val="en-US"/>
        </w:rPr>
      </w:pPr>
    </w:p>
    <w:p w14:paraId="36335D1D" w14:textId="77777777" w:rsidR="00C0255C" w:rsidRDefault="00C0255C" w:rsidP="002667FB">
      <w:pPr>
        <w:ind w:left="-142" w:hanging="142"/>
        <w:jc w:val="both"/>
        <w:rPr>
          <w:rFonts w:ascii="Times New Roman" w:hAnsi="Times New Roman" w:cs="Times New Roman"/>
          <w:b/>
          <w:lang w:val="en-US"/>
        </w:rPr>
      </w:pPr>
    </w:p>
    <w:p w14:paraId="6B87F77A" w14:textId="77777777" w:rsidR="00C0255C" w:rsidRDefault="00C0255C" w:rsidP="002667FB">
      <w:pPr>
        <w:ind w:left="-142" w:hanging="142"/>
        <w:jc w:val="both"/>
        <w:rPr>
          <w:rFonts w:ascii="Times New Roman" w:hAnsi="Times New Roman" w:cs="Times New Roman"/>
          <w:b/>
          <w:lang w:val="en-US"/>
        </w:rPr>
      </w:pPr>
    </w:p>
    <w:p w14:paraId="5A2DEA45" w14:textId="77777777" w:rsidR="00677EC7" w:rsidRPr="00677EC7" w:rsidRDefault="00C0255C" w:rsidP="000F44B3">
      <w:pPr>
        <w:jc w:val="center"/>
        <w:rPr>
          <w:rFonts w:ascii="Times New Roman" w:hAnsi="Times New Roman" w:cs="Times New Roman"/>
          <w:sz w:val="18"/>
          <w:lang w:val="en-US"/>
        </w:rPr>
      </w:pPr>
      <w:r w:rsidRPr="00C0255C">
        <w:rPr>
          <w:rFonts w:ascii="Times New Roman" w:hAnsi="Times New Roman" w:cs="Times New Roman"/>
          <w:b/>
          <w:sz w:val="18"/>
          <w:lang w:val="en-US"/>
        </w:rPr>
        <w:t xml:space="preserve">Fig.3. </w:t>
      </w:r>
      <w:r w:rsidRPr="00C0255C">
        <w:rPr>
          <w:rFonts w:ascii="Times New Roman" w:hAnsi="Times New Roman" w:cs="Times New Roman"/>
          <w:sz w:val="18"/>
          <w:lang w:val="en-US"/>
        </w:rPr>
        <w:t>Actual and forecasted egg price of the selected markets in India</w:t>
      </w:r>
    </w:p>
    <w:p w14:paraId="2E814916" w14:textId="77777777" w:rsidR="002667FB" w:rsidRDefault="002667FB" w:rsidP="002667FB">
      <w:pPr>
        <w:ind w:left="-142" w:hanging="142"/>
        <w:jc w:val="both"/>
        <w:rPr>
          <w:rFonts w:ascii="Times New Roman" w:hAnsi="Times New Roman" w:cs="Times New Roman"/>
        </w:rPr>
      </w:pPr>
      <w:r w:rsidRPr="00603599">
        <w:rPr>
          <w:rFonts w:ascii="Times New Roman" w:hAnsi="Times New Roman" w:cs="Times New Roman"/>
          <w:b/>
          <w:lang w:val="en-US"/>
        </w:rPr>
        <w:t xml:space="preserve">Table </w:t>
      </w:r>
      <w:r>
        <w:rPr>
          <w:rFonts w:ascii="Times New Roman" w:hAnsi="Times New Roman" w:cs="Times New Roman"/>
          <w:b/>
          <w:lang w:val="en-US"/>
        </w:rPr>
        <w:t>9</w:t>
      </w:r>
      <w:r w:rsidRPr="00603599">
        <w:rPr>
          <w:rFonts w:ascii="Times New Roman" w:hAnsi="Times New Roman" w:cs="Times New Roman"/>
          <w:b/>
          <w:lang w:val="en-US"/>
        </w:rPr>
        <w:t>.</w:t>
      </w:r>
      <w:r w:rsidRPr="00603599">
        <w:rPr>
          <w:rFonts w:ascii="Times New Roman" w:hAnsi="Times New Roman" w:cs="Times New Roman"/>
          <w:lang w:val="en-US"/>
        </w:rPr>
        <w:t xml:space="preserve"> </w:t>
      </w:r>
      <w:r>
        <w:rPr>
          <w:rFonts w:ascii="Times New Roman" w:hAnsi="Times New Roman" w:cs="Times New Roman"/>
        </w:rPr>
        <w:t>Validation of LSTM forecast values using various metrics</w:t>
      </w:r>
    </w:p>
    <w:tbl>
      <w:tblPr>
        <w:tblStyle w:val="PlainTable2"/>
        <w:tblW w:w="9672" w:type="dxa"/>
        <w:tblInd w:w="-426" w:type="dxa"/>
        <w:tblLook w:val="04A0" w:firstRow="1" w:lastRow="0" w:firstColumn="1" w:lastColumn="0" w:noHBand="0" w:noVBand="1"/>
      </w:tblPr>
      <w:tblGrid>
        <w:gridCol w:w="1527"/>
        <w:gridCol w:w="1117"/>
        <w:gridCol w:w="966"/>
        <w:gridCol w:w="866"/>
        <w:gridCol w:w="966"/>
        <w:gridCol w:w="905"/>
        <w:gridCol w:w="1106"/>
        <w:gridCol w:w="1228"/>
        <w:gridCol w:w="1072"/>
      </w:tblGrid>
      <w:tr w:rsidR="00BD3CB0" w14:paraId="78152DAE" w14:textId="77777777" w:rsidTr="00BD3C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30DD99AD" w14:textId="77777777" w:rsidR="00BD3CB0" w:rsidRPr="00BD3CB0" w:rsidRDefault="00BD3CB0" w:rsidP="00BD3CB0">
            <w:pPr>
              <w:spacing w:line="276" w:lineRule="auto"/>
              <w:rPr>
                <w:rFonts w:ascii="Times New Roman" w:hAnsi="Times New Roman" w:cs="Times New Roman"/>
                <w:bCs w:val="0"/>
                <w:color w:val="000000"/>
                <w:sz w:val="20"/>
              </w:rPr>
            </w:pPr>
            <w:r w:rsidRPr="00BD3CB0">
              <w:rPr>
                <w:rFonts w:ascii="Times New Roman" w:hAnsi="Times New Roman" w:cs="Times New Roman"/>
                <w:bCs w:val="0"/>
                <w:color w:val="000000"/>
                <w:sz w:val="20"/>
              </w:rPr>
              <w:t>Metrics</w:t>
            </w:r>
          </w:p>
        </w:tc>
        <w:tc>
          <w:tcPr>
            <w:tcW w:w="1093" w:type="dxa"/>
          </w:tcPr>
          <w:p w14:paraId="405D3CAB"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bCs w:val="0"/>
                <w:color w:val="000000"/>
                <w:sz w:val="20"/>
              </w:rPr>
              <w:t>Bengaluru</w:t>
            </w:r>
          </w:p>
        </w:tc>
        <w:tc>
          <w:tcPr>
            <w:tcW w:w="1002" w:type="dxa"/>
          </w:tcPr>
          <w:p w14:paraId="53ED3626"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Chennai</w:t>
            </w:r>
          </w:p>
        </w:tc>
        <w:tc>
          <w:tcPr>
            <w:tcW w:w="866" w:type="dxa"/>
          </w:tcPr>
          <w:p w14:paraId="4E433B54"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Delhi</w:t>
            </w:r>
          </w:p>
        </w:tc>
        <w:tc>
          <w:tcPr>
            <w:tcW w:w="966" w:type="dxa"/>
          </w:tcPr>
          <w:p w14:paraId="0447D219"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Mumbai</w:t>
            </w:r>
          </w:p>
        </w:tc>
        <w:tc>
          <w:tcPr>
            <w:tcW w:w="891" w:type="dxa"/>
          </w:tcPr>
          <w:p w14:paraId="5253AE9F"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Kolkata</w:t>
            </w:r>
          </w:p>
        </w:tc>
        <w:tc>
          <w:tcPr>
            <w:tcW w:w="1082" w:type="dxa"/>
          </w:tcPr>
          <w:p w14:paraId="6F5EE3AC"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Namakkal</w:t>
            </w:r>
          </w:p>
        </w:tc>
        <w:tc>
          <w:tcPr>
            <w:tcW w:w="1200" w:type="dxa"/>
          </w:tcPr>
          <w:p w14:paraId="26513C7D"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proofErr w:type="spellStart"/>
            <w:r w:rsidRPr="00BD3CB0">
              <w:rPr>
                <w:rFonts w:ascii="Times New Roman" w:hAnsi="Times New Roman" w:cs="Times New Roman"/>
                <w:bCs w:val="0"/>
                <w:color w:val="000000"/>
                <w:sz w:val="20"/>
              </w:rPr>
              <w:t>WGodavari</w:t>
            </w:r>
            <w:proofErr w:type="spellEnd"/>
          </w:p>
        </w:tc>
        <w:tc>
          <w:tcPr>
            <w:tcW w:w="1045" w:type="dxa"/>
          </w:tcPr>
          <w:p w14:paraId="158A5CC2" w14:textId="77777777" w:rsidR="00BD3CB0" w:rsidRPr="00BD3CB0" w:rsidRDefault="00BD3CB0" w:rsidP="00BD3CB0">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rPr>
            </w:pPr>
            <w:r w:rsidRPr="00BD3CB0">
              <w:rPr>
                <w:rFonts w:ascii="Times New Roman" w:hAnsi="Times New Roman" w:cs="Times New Roman"/>
                <w:bCs w:val="0"/>
                <w:color w:val="000000"/>
                <w:sz w:val="20"/>
              </w:rPr>
              <w:t>Warangal</w:t>
            </w:r>
          </w:p>
        </w:tc>
      </w:tr>
      <w:tr w:rsidR="00BD3CB0" w14:paraId="2E8D785D" w14:textId="77777777" w:rsidTr="00BD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5F8656AF" w14:textId="77777777" w:rsidR="00BD3CB0" w:rsidRPr="00BD3CB0" w:rsidRDefault="00BD3CB0" w:rsidP="00BD3CB0">
            <w:pPr>
              <w:spacing w:line="276" w:lineRule="auto"/>
              <w:rPr>
                <w:rFonts w:ascii="Times New Roman" w:hAnsi="Times New Roman" w:cs="Times New Roman"/>
                <w:color w:val="000000"/>
                <w:sz w:val="20"/>
              </w:rPr>
            </w:pPr>
            <w:r w:rsidRPr="00BD3CB0">
              <w:rPr>
                <w:rFonts w:ascii="Times New Roman" w:hAnsi="Times New Roman" w:cs="Times New Roman"/>
                <w:color w:val="000000"/>
                <w:sz w:val="20"/>
              </w:rPr>
              <w:t>M</w:t>
            </w:r>
            <w:r>
              <w:rPr>
                <w:rFonts w:ascii="Times New Roman" w:hAnsi="Times New Roman" w:cs="Times New Roman"/>
                <w:color w:val="000000"/>
                <w:sz w:val="20"/>
              </w:rPr>
              <w:t xml:space="preserve">ean </w:t>
            </w:r>
            <w:r w:rsidRPr="00BD3CB0">
              <w:rPr>
                <w:rFonts w:ascii="Times New Roman" w:hAnsi="Times New Roman" w:cs="Times New Roman"/>
                <w:color w:val="000000"/>
                <w:sz w:val="20"/>
              </w:rPr>
              <w:t>A</w:t>
            </w:r>
            <w:r>
              <w:rPr>
                <w:rFonts w:ascii="Times New Roman" w:hAnsi="Times New Roman" w:cs="Times New Roman"/>
                <w:color w:val="000000"/>
                <w:sz w:val="20"/>
              </w:rPr>
              <w:t xml:space="preserve">bsolute </w:t>
            </w:r>
            <w:r w:rsidRPr="00BD3CB0">
              <w:rPr>
                <w:rFonts w:ascii="Times New Roman" w:hAnsi="Times New Roman" w:cs="Times New Roman"/>
                <w:color w:val="000000"/>
                <w:sz w:val="20"/>
              </w:rPr>
              <w:t>E</w:t>
            </w:r>
            <w:r>
              <w:rPr>
                <w:rFonts w:ascii="Times New Roman" w:hAnsi="Times New Roman" w:cs="Times New Roman"/>
                <w:color w:val="000000"/>
                <w:sz w:val="20"/>
              </w:rPr>
              <w:t>rror (MAE)</w:t>
            </w:r>
          </w:p>
        </w:tc>
        <w:tc>
          <w:tcPr>
            <w:tcW w:w="1093" w:type="dxa"/>
          </w:tcPr>
          <w:p w14:paraId="3FB855C2"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88.53</w:t>
            </w:r>
          </w:p>
        </w:tc>
        <w:tc>
          <w:tcPr>
            <w:tcW w:w="1002" w:type="dxa"/>
          </w:tcPr>
          <w:p w14:paraId="1DBED9AE"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97.87</w:t>
            </w:r>
          </w:p>
        </w:tc>
        <w:tc>
          <w:tcPr>
            <w:tcW w:w="866" w:type="dxa"/>
          </w:tcPr>
          <w:p w14:paraId="3DB1B8C2"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84.73</w:t>
            </w:r>
          </w:p>
        </w:tc>
        <w:tc>
          <w:tcPr>
            <w:tcW w:w="966" w:type="dxa"/>
          </w:tcPr>
          <w:p w14:paraId="6609CE6E"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105.87</w:t>
            </w:r>
          </w:p>
        </w:tc>
        <w:tc>
          <w:tcPr>
            <w:tcW w:w="891" w:type="dxa"/>
          </w:tcPr>
          <w:p w14:paraId="214137A4"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66.20</w:t>
            </w:r>
          </w:p>
        </w:tc>
        <w:tc>
          <w:tcPr>
            <w:tcW w:w="1082" w:type="dxa"/>
          </w:tcPr>
          <w:p w14:paraId="5E0054B6"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79.93</w:t>
            </w:r>
          </w:p>
        </w:tc>
        <w:tc>
          <w:tcPr>
            <w:tcW w:w="1200" w:type="dxa"/>
          </w:tcPr>
          <w:p w14:paraId="4DBEA48E"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77.20</w:t>
            </w:r>
          </w:p>
        </w:tc>
        <w:tc>
          <w:tcPr>
            <w:tcW w:w="1045" w:type="dxa"/>
          </w:tcPr>
          <w:p w14:paraId="25BBBEA5"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100.33</w:t>
            </w:r>
          </w:p>
        </w:tc>
      </w:tr>
      <w:tr w:rsidR="00BD3CB0" w14:paraId="38F327F5" w14:textId="77777777" w:rsidTr="00BD3CB0">
        <w:tc>
          <w:tcPr>
            <w:cnfStyle w:val="001000000000" w:firstRow="0" w:lastRow="0" w:firstColumn="1" w:lastColumn="0" w:oddVBand="0" w:evenVBand="0" w:oddHBand="0" w:evenHBand="0" w:firstRowFirstColumn="0" w:firstRowLastColumn="0" w:lastRowFirstColumn="0" w:lastRowLastColumn="0"/>
            <w:tcW w:w="1527" w:type="dxa"/>
          </w:tcPr>
          <w:p w14:paraId="044F5903" w14:textId="77777777" w:rsidR="00BD3CB0" w:rsidRPr="00BD3CB0" w:rsidRDefault="00BD3CB0" w:rsidP="00BD3CB0">
            <w:pPr>
              <w:spacing w:line="276" w:lineRule="auto"/>
              <w:rPr>
                <w:rFonts w:ascii="Times New Roman" w:hAnsi="Times New Roman" w:cs="Times New Roman"/>
                <w:color w:val="000000"/>
                <w:sz w:val="20"/>
              </w:rPr>
            </w:pPr>
            <w:r w:rsidRPr="00BD3CB0">
              <w:rPr>
                <w:rFonts w:ascii="Times New Roman" w:hAnsi="Times New Roman" w:cs="Times New Roman"/>
                <w:color w:val="000000"/>
                <w:sz w:val="20"/>
              </w:rPr>
              <w:t>M</w:t>
            </w:r>
            <w:r>
              <w:rPr>
                <w:rFonts w:ascii="Times New Roman" w:hAnsi="Times New Roman" w:cs="Times New Roman"/>
                <w:color w:val="000000"/>
                <w:sz w:val="20"/>
              </w:rPr>
              <w:t xml:space="preserve">ean </w:t>
            </w:r>
            <w:r w:rsidRPr="00BD3CB0">
              <w:rPr>
                <w:rFonts w:ascii="Times New Roman" w:hAnsi="Times New Roman" w:cs="Times New Roman"/>
                <w:color w:val="000000"/>
                <w:sz w:val="20"/>
              </w:rPr>
              <w:t>S</w:t>
            </w:r>
            <w:r>
              <w:rPr>
                <w:rFonts w:ascii="Times New Roman" w:hAnsi="Times New Roman" w:cs="Times New Roman"/>
                <w:color w:val="000000"/>
                <w:sz w:val="20"/>
              </w:rPr>
              <w:t xml:space="preserve">quared </w:t>
            </w:r>
            <w:r w:rsidRPr="00BD3CB0">
              <w:rPr>
                <w:rFonts w:ascii="Times New Roman" w:hAnsi="Times New Roman" w:cs="Times New Roman"/>
                <w:color w:val="000000"/>
                <w:sz w:val="20"/>
              </w:rPr>
              <w:t>E</w:t>
            </w:r>
            <w:r>
              <w:rPr>
                <w:rFonts w:ascii="Times New Roman" w:hAnsi="Times New Roman" w:cs="Times New Roman"/>
                <w:color w:val="000000"/>
                <w:sz w:val="20"/>
              </w:rPr>
              <w:t>rror (MSE)</w:t>
            </w:r>
          </w:p>
        </w:tc>
        <w:tc>
          <w:tcPr>
            <w:tcW w:w="1093" w:type="dxa"/>
          </w:tcPr>
          <w:p w14:paraId="731677AB"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9271.73</w:t>
            </w:r>
          </w:p>
        </w:tc>
        <w:tc>
          <w:tcPr>
            <w:tcW w:w="1002" w:type="dxa"/>
          </w:tcPr>
          <w:p w14:paraId="3FF9C213"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11449.60</w:t>
            </w:r>
          </w:p>
        </w:tc>
        <w:tc>
          <w:tcPr>
            <w:tcW w:w="866" w:type="dxa"/>
          </w:tcPr>
          <w:p w14:paraId="6B971C8E"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8446.20</w:t>
            </w:r>
          </w:p>
        </w:tc>
        <w:tc>
          <w:tcPr>
            <w:tcW w:w="966" w:type="dxa"/>
          </w:tcPr>
          <w:p w14:paraId="1F2F62A2"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13741.20</w:t>
            </w:r>
          </w:p>
        </w:tc>
        <w:tc>
          <w:tcPr>
            <w:tcW w:w="891" w:type="dxa"/>
          </w:tcPr>
          <w:p w14:paraId="77E79BD1"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6029.00</w:t>
            </w:r>
          </w:p>
        </w:tc>
        <w:tc>
          <w:tcPr>
            <w:tcW w:w="1082" w:type="dxa"/>
          </w:tcPr>
          <w:p w14:paraId="0B519F42"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7594.07</w:t>
            </w:r>
          </w:p>
        </w:tc>
        <w:tc>
          <w:tcPr>
            <w:tcW w:w="1200" w:type="dxa"/>
          </w:tcPr>
          <w:p w14:paraId="5557640B"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7437.60</w:t>
            </w:r>
          </w:p>
        </w:tc>
        <w:tc>
          <w:tcPr>
            <w:tcW w:w="1045" w:type="dxa"/>
          </w:tcPr>
          <w:p w14:paraId="14A5D543"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12062.33</w:t>
            </w:r>
          </w:p>
        </w:tc>
      </w:tr>
      <w:tr w:rsidR="00BD3CB0" w14:paraId="3CB89018" w14:textId="77777777" w:rsidTr="00BD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6350B9D1" w14:textId="77777777" w:rsidR="00BD3CB0" w:rsidRPr="00BD3CB0" w:rsidRDefault="00BD3CB0" w:rsidP="00BD3CB0">
            <w:pPr>
              <w:spacing w:line="276" w:lineRule="auto"/>
              <w:rPr>
                <w:rFonts w:ascii="Times New Roman" w:hAnsi="Times New Roman" w:cs="Times New Roman"/>
                <w:color w:val="000000"/>
                <w:sz w:val="20"/>
              </w:rPr>
            </w:pPr>
            <w:r w:rsidRPr="00BD3CB0">
              <w:rPr>
                <w:rFonts w:ascii="Times New Roman" w:hAnsi="Times New Roman" w:cs="Times New Roman"/>
                <w:color w:val="000000"/>
                <w:sz w:val="20"/>
              </w:rPr>
              <w:t>R</w:t>
            </w:r>
            <w:r>
              <w:rPr>
                <w:rFonts w:ascii="Times New Roman" w:hAnsi="Times New Roman" w:cs="Times New Roman"/>
                <w:color w:val="000000"/>
                <w:sz w:val="20"/>
              </w:rPr>
              <w:t xml:space="preserve">oot </w:t>
            </w:r>
            <w:r w:rsidRPr="00BD3CB0">
              <w:rPr>
                <w:rFonts w:ascii="Times New Roman" w:hAnsi="Times New Roman" w:cs="Times New Roman"/>
                <w:color w:val="000000"/>
                <w:sz w:val="20"/>
              </w:rPr>
              <w:t>M</w:t>
            </w:r>
            <w:r>
              <w:rPr>
                <w:rFonts w:ascii="Times New Roman" w:hAnsi="Times New Roman" w:cs="Times New Roman"/>
                <w:color w:val="000000"/>
                <w:sz w:val="20"/>
              </w:rPr>
              <w:t xml:space="preserve">ean </w:t>
            </w:r>
            <w:r w:rsidRPr="00BD3CB0">
              <w:rPr>
                <w:rFonts w:ascii="Times New Roman" w:hAnsi="Times New Roman" w:cs="Times New Roman"/>
                <w:color w:val="000000"/>
                <w:sz w:val="20"/>
              </w:rPr>
              <w:t>S</w:t>
            </w:r>
            <w:r>
              <w:rPr>
                <w:rFonts w:ascii="Times New Roman" w:hAnsi="Times New Roman" w:cs="Times New Roman"/>
                <w:color w:val="000000"/>
                <w:sz w:val="20"/>
              </w:rPr>
              <w:t xml:space="preserve">quared </w:t>
            </w:r>
            <w:r w:rsidRPr="00BD3CB0">
              <w:rPr>
                <w:rFonts w:ascii="Times New Roman" w:hAnsi="Times New Roman" w:cs="Times New Roman"/>
                <w:color w:val="000000"/>
                <w:sz w:val="20"/>
              </w:rPr>
              <w:t>E</w:t>
            </w:r>
            <w:r>
              <w:rPr>
                <w:rFonts w:ascii="Times New Roman" w:hAnsi="Times New Roman" w:cs="Times New Roman"/>
                <w:color w:val="000000"/>
                <w:sz w:val="20"/>
              </w:rPr>
              <w:t>rror (RMSE)</w:t>
            </w:r>
          </w:p>
        </w:tc>
        <w:tc>
          <w:tcPr>
            <w:tcW w:w="1093" w:type="dxa"/>
          </w:tcPr>
          <w:p w14:paraId="2AF582A2"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96.29</w:t>
            </w:r>
          </w:p>
        </w:tc>
        <w:tc>
          <w:tcPr>
            <w:tcW w:w="1002" w:type="dxa"/>
          </w:tcPr>
          <w:p w14:paraId="27A1566C"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107.00</w:t>
            </w:r>
          </w:p>
        </w:tc>
        <w:tc>
          <w:tcPr>
            <w:tcW w:w="866" w:type="dxa"/>
          </w:tcPr>
          <w:p w14:paraId="737D3157"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91.90</w:t>
            </w:r>
          </w:p>
        </w:tc>
        <w:tc>
          <w:tcPr>
            <w:tcW w:w="966" w:type="dxa"/>
          </w:tcPr>
          <w:p w14:paraId="24DADB15"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117.22</w:t>
            </w:r>
          </w:p>
        </w:tc>
        <w:tc>
          <w:tcPr>
            <w:tcW w:w="891" w:type="dxa"/>
          </w:tcPr>
          <w:p w14:paraId="7B136D7F"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77.65</w:t>
            </w:r>
          </w:p>
        </w:tc>
        <w:tc>
          <w:tcPr>
            <w:tcW w:w="1082" w:type="dxa"/>
          </w:tcPr>
          <w:p w14:paraId="335C9C2C"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87.14</w:t>
            </w:r>
          </w:p>
        </w:tc>
        <w:tc>
          <w:tcPr>
            <w:tcW w:w="1200" w:type="dxa"/>
          </w:tcPr>
          <w:p w14:paraId="02E0015B"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86.24</w:t>
            </w:r>
          </w:p>
        </w:tc>
        <w:tc>
          <w:tcPr>
            <w:tcW w:w="1045" w:type="dxa"/>
          </w:tcPr>
          <w:p w14:paraId="66A0AA77" w14:textId="77777777" w:rsidR="00BD3CB0" w:rsidRPr="00BD3CB0" w:rsidRDefault="00BD3CB0"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109.83</w:t>
            </w:r>
          </w:p>
        </w:tc>
      </w:tr>
      <w:tr w:rsidR="00BD3CB0" w14:paraId="47DB0F49" w14:textId="77777777" w:rsidTr="00BD3CB0">
        <w:tc>
          <w:tcPr>
            <w:cnfStyle w:val="001000000000" w:firstRow="0" w:lastRow="0" w:firstColumn="1" w:lastColumn="0" w:oddVBand="0" w:evenVBand="0" w:oddHBand="0" w:evenHBand="0" w:firstRowFirstColumn="0" w:firstRowLastColumn="0" w:lastRowFirstColumn="0" w:lastRowLastColumn="0"/>
            <w:tcW w:w="1527" w:type="dxa"/>
          </w:tcPr>
          <w:p w14:paraId="0F7CB2AD" w14:textId="77777777" w:rsidR="00BD3CB0" w:rsidRPr="00BD3CB0" w:rsidRDefault="00BD3CB0" w:rsidP="00BD3CB0">
            <w:pPr>
              <w:spacing w:line="276" w:lineRule="auto"/>
              <w:rPr>
                <w:rFonts w:ascii="Times New Roman" w:hAnsi="Times New Roman" w:cs="Times New Roman"/>
                <w:color w:val="000000"/>
                <w:sz w:val="20"/>
              </w:rPr>
            </w:pPr>
            <w:r w:rsidRPr="00BD3CB0">
              <w:rPr>
                <w:rFonts w:ascii="Times New Roman" w:hAnsi="Times New Roman" w:cs="Times New Roman"/>
                <w:color w:val="000000"/>
                <w:sz w:val="20"/>
              </w:rPr>
              <w:t>M</w:t>
            </w:r>
            <w:r>
              <w:rPr>
                <w:rFonts w:ascii="Times New Roman" w:hAnsi="Times New Roman" w:cs="Times New Roman"/>
                <w:color w:val="000000"/>
                <w:sz w:val="20"/>
              </w:rPr>
              <w:t xml:space="preserve">ean </w:t>
            </w:r>
            <w:r w:rsidRPr="00BD3CB0">
              <w:rPr>
                <w:rFonts w:ascii="Times New Roman" w:hAnsi="Times New Roman" w:cs="Times New Roman"/>
                <w:color w:val="000000"/>
                <w:sz w:val="20"/>
              </w:rPr>
              <w:t>A</w:t>
            </w:r>
            <w:r>
              <w:rPr>
                <w:rFonts w:ascii="Times New Roman" w:hAnsi="Times New Roman" w:cs="Times New Roman"/>
                <w:color w:val="000000"/>
                <w:sz w:val="20"/>
              </w:rPr>
              <w:t xml:space="preserve">bsolute </w:t>
            </w:r>
            <w:r w:rsidRPr="00BD3CB0">
              <w:rPr>
                <w:rFonts w:ascii="Times New Roman" w:hAnsi="Times New Roman" w:cs="Times New Roman"/>
                <w:color w:val="000000"/>
                <w:sz w:val="20"/>
              </w:rPr>
              <w:t>P</w:t>
            </w:r>
            <w:r>
              <w:rPr>
                <w:rFonts w:ascii="Times New Roman" w:hAnsi="Times New Roman" w:cs="Times New Roman"/>
                <w:color w:val="000000"/>
                <w:sz w:val="20"/>
              </w:rPr>
              <w:t xml:space="preserve">ercentage </w:t>
            </w:r>
            <w:r w:rsidRPr="00BD3CB0">
              <w:rPr>
                <w:rFonts w:ascii="Times New Roman" w:hAnsi="Times New Roman" w:cs="Times New Roman"/>
                <w:color w:val="000000"/>
                <w:sz w:val="20"/>
              </w:rPr>
              <w:t>E</w:t>
            </w:r>
            <w:r>
              <w:rPr>
                <w:rFonts w:ascii="Times New Roman" w:hAnsi="Times New Roman" w:cs="Times New Roman"/>
                <w:color w:val="000000"/>
                <w:sz w:val="20"/>
              </w:rPr>
              <w:t>rror (MAPE)</w:t>
            </w:r>
          </w:p>
        </w:tc>
        <w:tc>
          <w:tcPr>
            <w:tcW w:w="1093" w:type="dxa"/>
          </w:tcPr>
          <w:p w14:paraId="3DDF550A"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15.48</w:t>
            </w:r>
          </w:p>
        </w:tc>
        <w:tc>
          <w:tcPr>
            <w:tcW w:w="1002" w:type="dxa"/>
          </w:tcPr>
          <w:p w14:paraId="3BCE3155"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16.75</w:t>
            </w:r>
          </w:p>
        </w:tc>
        <w:tc>
          <w:tcPr>
            <w:tcW w:w="866" w:type="dxa"/>
          </w:tcPr>
          <w:p w14:paraId="70475567"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17.12</w:t>
            </w:r>
          </w:p>
        </w:tc>
        <w:tc>
          <w:tcPr>
            <w:tcW w:w="966" w:type="dxa"/>
          </w:tcPr>
          <w:p w14:paraId="7BA45437"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18.80</w:t>
            </w:r>
          </w:p>
        </w:tc>
        <w:tc>
          <w:tcPr>
            <w:tcW w:w="891" w:type="dxa"/>
          </w:tcPr>
          <w:p w14:paraId="6A3FAF4C"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11.60</w:t>
            </w:r>
          </w:p>
        </w:tc>
        <w:tc>
          <w:tcPr>
            <w:tcW w:w="1082" w:type="dxa"/>
          </w:tcPr>
          <w:p w14:paraId="2834F76A"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15.11</w:t>
            </w:r>
          </w:p>
        </w:tc>
        <w:tc>
          <w:tcPr>
            <w:tcW w:w="1200" w:type="dxa"/>
          </w:tcPr>
          <w:p w14:paraId="13045A34"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15.43</w:t>
            </w:r>
          </w:p>
        </w:tc>
        <w:tc>
          <w:tcPr>
            <w:tcW w:w="1045" w:type="dxa"/>
          </w:tcPr>
          <w:p w14:paraId="29053550" w14:textId="77777777" w:rsidR="00BD3CB0" w:rsidRPr="00BD3CB0" w:rsidRDefault="00BD3CB0" w:rsidP="00BD3CB0">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rPr>
            </w:pPr>
            <w:r w:rsidRPr="00BD3CB0">
              <w:rPr>
                <w:rFonts w:ascii="Times New Roman" w:hAnsi="Times New Roman" w:cs="Times New Roman"/>
                <w:color w:val="000000"/>
                <w:sz w:val="20"/>
              </w:rPr>
              <w:t>19.95</w:t>
            </w:r>
          </w:p>
        </w:tc>
      </w:tr>
      <w:tr w:rsidR="00BD3CB0" w14:paraId="034761E1" w14:textId="77777777" w:rsidTr="00BD3C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dxa"/>
          </w:tcPr>
          <w:p w14:paraId="39E63977" w14:textId="77777777" w:rsidR="00BD3CB0" w:rsidRPr="00BD3CB0" w:rsidRDefault="00BD3CB0" w:rsidP="00BD3CB0">
            <w:pPr>
              <w:spacing w:line="276" w:lineRule="auto"/>
              <w:rPr>
                <w:rFonts w:ascii="Times New Roman" w:hAnsi="Times New Roman" w:cs="Times New Roman"/>
                <w:color w:val="000000"/>
                <w:sz w:val="20"/>
              </w:rPr>
            </w:pPr>
            <w:r>
              <w:rPr>
                <w:rFonts w:ascii="Times New Roman" w:hAnsi="Times New Roman" w:cs="Times New Roman"/>
                <w:color w:val="000000"/>
                <w:sz w:val="20"/>
              </w:rPr>
              <w:lastRenderedPageBreak/>
              <w:t>R-squared (Coefficient of Determination)</w:t>
            </w:r>
          </w:p>
        </w:tc>
        <w:tc>
          <w:tcPr>
            <w:tcW w:w="1093" w:type="dxa"/>
          </w:tcPr>
          <w:p w14:paraId="50374AD1"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0.96</w:t>
            </w:r>
          </w:p>
        </w:tc>
        <w:tc>
          <w:tcPr>
            <w:tcW w:w="1002" w:type="dxa"/>
          </w:tcPr>
          <w:p w14:paraId="743E23CA"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0.94</w:t>
            </w:r>
          </w:p>
        </w:tc>
        <w:tc>
          <w:tcPr>
            <w:tcW w:w="866" w:type="dxa"/>
          </w:tcPr>
          <w:p w14:paraId="0EF003DB"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0.82</w:t>
            </w:r>
          </w:p>
        </w:tc>
        <w:tc>
          <w:tcPr>
            <w:tcW w:w="966" w:type="dxa"/>
          </w:tcPr>
          <w:p w14:paraId="28D0AB9F"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0.99</w:t>
            </w:r>
          </w:p>
        </w:tc>
        <w:tc>
          <w:tcPr>
            <w:tcW w:w="891" w:type="dxa"/>
          </w:tcPr>
          <w:p w14:paraId="6854BC0A"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w:t>
            </w:r>
            <w:r w:rsidR="00BD3CB0" w:rsidRPr="00BD3CB0">
              <w:rPr>
                <w:rFonts w:ascii="Times New Roman" w:hAnsi="Times New Roman" w:cs="Times New Roman"/>
                <w:color w:val="000000"/>
                <w:sz w:val="20"/>
              </w:rPr>
              <w:t>1</w:t>
            </w:r>
          </w:p>
        </w:tc>
        <w:tc>
          <w:tcPr>
            <w:tcW w:w="1082" w:type="dxa"/>
          </w:tcPr>
          <w:p w14:paraId="15BEBE33"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0.97</w:t>
            </w:r>
          </w:p>
        </w:tc>
        <w:tc>
          <w:tcPr>
            <w:tcW w:w="1200" w:type="dxa"/>
          </w:tcPr>
          <w:p w14:paraId="519379F3"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0.75</w:t>
            </w:r>
          </w:p>
        </w:tc>
        <w:tc>
          <w:tcPr>
            <w:tcW w:w="1045" w:type="dxa"/>
          </w:tcPr>
          <w:p w14:paraId="21BA4DCC" w14:textId="77777777" w:rsidR="00BD3CB0" w:rsidRPr="00BD3CB0" w:rsidRDefault="00795083" w:rsidP="00BD3CB0">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rPr>
            </w:pPr>
            <w:r>
              <w:rPr>
                <w:rFonts w:ascii="Times New Roman" w:hAnsi="Times New Roman" w:cs="Times New Roman"/>
                <w:color w:val="000000"/>
                <w:sz w:val="20"/>
              </w:rPr>
              <w:t>0.76</w:t>
            </w:r>
          </w:p>
        </w:tc>
      </w:tr>
    </w:tbl>
    <w:p w14:paraId="6482B540" w14:textId="77777777" w:rsidR="00512267" w:rsidRDefault="00512267" w:rsidP="00512267">
      <w:pPr>
        <w:spacing w:after="0"/>
        <w:jc w:val="both"/>
        <w:rPr>
          <w:rFonts w:ascii="Times New Roman" w:hAnsi="Times New Roman" w:cs="Times New Roman"/>
          <w:sz w:val="20"/>
          <w:szCs w:val="20"/>
          <w:lang w:val="en-US"/>
        </w:rPr>
      </w:pPr>
    </w:p>
    <w:p w14:paraId="05704128" w14:textId="77777777" w:rsidR="00540985" w:rsidRPr="00512267" w:rsidRDefault="00540985" w:rsidP="00512267">
      <w:pPr>
        <w:spacing w:after="0"/>
        <w:jc w:val="both"/>
        <w:rPr>
          <w:rFonts w:ascii="Times New Roman" w:hAnsi="Times New Roman" w:cs="Times New Roman"/>
        </w:rPr>
      </w:pPr>
    </w:p>
    <w:p w14:paraId="3E804B09" w14:textId="77777777" w:rsidR="00512267" w:rsidRPr="00A542C5" w:rsidRDefault="00512267" w:rsidP="00512267">
      <w:pPr>
        <w:jc w:val="both"/>
        <w:rPr>
          <w:rFonts w:ascii="Times New Roman" w:hAnsi="Times New Roman" w:cs="Times New Roman"/>
          <w:b/>
          <w:lang w:val="en-US"/>
        </w:rPr>
      </w:pPr>
      <w:r>
        <w:rPr>
          <w:rFonts w:ascii="Times New Roman" w:hAnsi="Times New Roman" w:cs="Times New Roman"/>
          <w:b/>
          <w:lang w:val="en-US"/>
        </w:rPr>
        <w:t>CONCLUSION</w:t>
      </w:r>
      <w:r w:rsidRPr="00A542C5">
        <w:rPr>
          <w:rFonts w:ascii="Times New Roman" w:hAnsi="Times New Roman" w:cs="Times New Roman"/>
          <w:b/>
          <w:lang w:val="en-US"/>
        </w:rPr>
        <w:t>S</w:t>
      </w:r>
    </w:p>
    <w:p w14:paraId="5ACB7840" w14:textId="77777777" w:rsidR="00C0255C" w:rsidRDefault="00C0255C" w:rsidP="00447481">
      <w:pPr>
        <w:jc w:val="both"/>
        <w:rPr>
          <w:rFonts w:ascii="Times New Roman" w:hAnsi="Times New Roman" w:cs="Times New Roman"/>
          <w:szCs w:val="20"/>
          <w:lang w:val="en-US"/>
        </w:rPr>
        <w:sectPr w:rsidR="00C0255C" w:rsidSect="00212923">
          <w:type w:val="continuous"/>
          <w:pgSz w:w="11906" w:h="16838"/>
          <w:pgMar w:top="1440" w:right="1440" w:bottom="1440" w:left="1440" w:header="708" w:footer="708" w:gutter="0"/>
          <w:cols w:space="708"/>
          <w:docGrid w:linePitch="360"/>
        </w:sectPr>
      </w:pPr>
    </w:p>
    <w:p w14:paraId="02D6755E" w14:textId="0C96E72E" w:rsidR="0020580F" w:rsidRDefault="00AF22FB" w:rsidP="00447481">
      <w:pPr>
        <w:jc w:val="both"/>
        <w:rPr>
          <w:rFonts w:ascii="Times New Roman" w:hAnsi="Times New Roman" w:cs="Times New Roman"/>
          <w:szCs w:val="20"/>
          <w:lang w:val="en-US"/>
        </w:rPr>
      </w:pPr>
      <w:r>
        <w:rPr>
          <w:rFonts w:ascii="Times New Roman" w:hAnsi="Times New Roman" w:cs="Times New Roman"/>
          <w:szCs w:val="20"/>
          <w:lang w:val="en-US"/>
        </w:rPr>
        <w:t xml:space="preserve">Johansen’s co-integration test has been used to study the co-integration among various wholesale egg markets in the country. In order to identify the stationarity of data, the price series where subjected to ADF </w:t>
      </w:r>
      <w:r w:rsidR="00677EC7">
        <w:rPr>
          <w:rFonts w:ascii="Times New Roman" w:hAnsi="Times New Roman" w:cs="Times New Roman"/>
          <w:szCs w:val="20"/>
          <w:lang w:val="en-US"/>
        </w:rPr>
        <w:t>testing and revealed that selected</w:t>
      </w:r>
      <w:r>
        <w:rPr>
          <w:rFonts w:ascii="Times New Roman" w:hAnsi="Times New Roman" w:cs="Times New Roman"/>
          <w:szCs w:val="20"/>
          <w:lang w:val="en-US"/>
        </w:rPr>
        <w:t xml:space="preserve"> markets are stationary at first differencing of order one. The maximum Eigen value </w:t>
      </w:r>
      <w:r w:rsidR="00677EC7">
        <w:rPr>
          <w:rFonts w:ascii="Times New Roman" w:hAnsi="Times New Roman" w:cs="Times New Roman"/>
          <w:szCs w:val="20"/>
          <w:lang w:val="en-US"/>
        </w:rPr>
        <w:t xml:space="preserve">test </w:t>
      </w:r>
      <w:r>
        <w:rPr>
          <w:rFonts w:ascii="Times New Roman" w:hAnsi="Times New Roman" w:cs="Times New Roman"/>
          <w:szCs w:val="20"/>
          <w:lang w:val="en-US"/>
        </w:rPr>
        <w:t>suggested the existence of four co-integrating equations i</w:t>
      </w:r>
      <w:r w:rsidR="00677EC7">
        <w:rPr>
          <w:rFonts w:ascii="Times New Roman" w:hAnsi="Times New Roman" w:cs="Times New Roman"/>
          <w:szCs w:val="20"/>
          <w:lang w:val="en-US"/>
        </w:rPr>
        <w:t>mplying</w:t>
      </w:r>
      <w:r>
        <w:rPr>
          <w:rFonts w:ascii="Times New Roman" w:hAnsi="Times New Roman" w:cs="Times New Roman"/>
          <w:szCs w:val="20"/>
          <w:lang w:val="en-US"/>
        </w:rPr>
        <w:t xml:space="preserve"> the long run equilibrium among the selected egg markets. The VECM estimates has explained the speed of corrections and price transmission among the markets in the short run. </w:t>
      </w:r>
      <w:r w:rsidR="006259F3">
        <w:rPr>
          <w:rFonts w:ascii="Times New Roman" w:hAnsi="Times New Roman" w:cs="Times New Roman"/>
          <w:szCs w:val="20"/>
          <w:lang w:val="en-US"/>
        </w:rPr>
        <w:t xml:space="preserve">It was found that the egg markets are highly co-integrated and there is unidirectional and bidirectional flow of market information among the egg markets which is evident by Granger’s causality test. </w:t>
      </w:r>
      <w:r w:rsidR="002C1694">
        <w:rPr>
          <w:rFonts w:ascii="Times New Roman" w:hAnsi="Times New Roman" w:cs="Times New Roman"/>
          <w:szCs w:val="20"/>
          <w:lang w:val="en-US"/>
        </w:rPr>
        <w:t>The LSTM prediction of future egg prices deciphered that the model is viable in performing the prediction</w:t>
      </w:r>
      <w:r w:rsidR="00200B5D">
        <w:rPr>
          <w:rFonts w:ascii="Times New Roman" w:hAnsi="Times New Roman" w:cs="Times New Roman"/>
          <w:szCs w:val="20"/>
          <w:lang w:val="en-US"/>
        </w:rPr>
        <w:t>s</w:t>
      </w:r>
      <w:r w:rsidR="002C1694">
        <w:rPr>
          <w:rFonts w:ascii="Times New Roman" w:hAnsi="Times New Roman" w:cs="Times New Roman"/>
          <w:szCs w:val="20"/>
          <w:lang w:val="en-US"/>
        </w:rPr>
        <w:t xml:space="preserve">, but it </w:t>
      </w:r>
      <w:r w:rsidR="00960123">
        <w:rPr>
          <w:rFonts w:ascii="Times New Roman" w:hAnsi="Times New Roman" w:cs="Times New Roman"/>
          <w:szCs w:val="20"/>
          <w:lang w:val="en-US"/>
        </w:rPr>
        <w:t xml:space="preserve">does not coincide with the depiction of NECC proposed </w:t>
      </w:r>
      <w:r w:rsidR="002C1694">
        <w:rPr>
          <w:rFonts w:ascii="Times New Roman" w:hAnsi="Times New Roman" w:cs="Times New Roman"/>
          <w:szCs w:val="20"/>
          <w:lang w:val="en-US"/>
        </w:rPr>
        <w:t xml:space="preserve">prices. </w:t>
      </w:r>
      <w:r w:rsidR="00960123">
        <w:rPr>
          <w:rFonts w:ascii="Times New Roman" w:hAnsi="Times New Roman" w:cs="Times New Roman"/>
          <w:szCs w:val="20"/>
          <w:lang w:val="en-US"/>
        </w:rPr>
        <w:t xml:space="preserve">The prediction gap is explained by the inability of this model to work in a highly fluctuating data. </w:t>
      </w:r>
      <w:r w:rsidR="002C1694">
        <w:rPr>
          <w:rFonts w:ascii="Times New Roman" w:hAnsi="Times New Roman" w:cs="Times New Roman"/>
          <w:szCs w:val="20"/>
          <w:lang w:val="en-US"/>
        </w:rPr>
        <w:t>Further improvements could be focused on the egg price prediction process</w:t>
      </w:r>
      <w:r w:rsidR="00CE360D">
        <w:rPr>
          <w:rFonts w:ascii="Times New Roman" w:hAnsi="Times New Roman" w:cs="Times New Roman"/>
          <w:szCs w:val="20"/>
          <w:lang w:val="en-US"/>
        </w:rPr>
        <w:t>; which ultimately benefits all the stakeholders in this agribusiness.</w:t>
      </w:r>
    </w:p>
    <w:p w14:paraId="64421933" w14:textId="77777777" w:rsidR="0020580F" w:rsidRPr="009357B3" w:rsidRDefault="0020580F" w:rsidP="009357B3">
      <w:pPr>
        <w:jc w:val="both"/>
        <w:rPr>
          <w:rFonts w:ascii="Times New Roman" w:eastAsia="Calibri" w:hAnsi="Times New Roman" w:cs="Times New Roman"/>
          <w:b/>
          <w:kern w:val="2"/>
          <w:lang w:val="en-US"/>
        </w:rPr>
      </w:pPr>
      <w:bookmarkStart w:id="0" w:name="_Hlk193540946"/>
      <w:bookmarkStart w:id="1" w:name="_Hlk180402183"/>
      <w:bookmarkStart w:id="2" w:name="_Hlk183680988"/>
      <w:r w:rsidRPr="009357B3">
        <w:rPr>
          <w:rFonts w:ascii="Times New Roman" w:eastAsia="Calibri" w:hAnsi="Times New Roman" w:cs="Times New Roman"/>
          <w:b/>
          <w:kern w:val="2"/>
          <w:lang w:val="en-US"/>
        </w:rPr>
        <w:t>Disclaimer (Artificial intelligence)</w:t>
      </w:r>
    </w:p>
    <w:p w14:paraId="46451BA3" w14:textId="18965B8B" w:rsidR="0020580F" w:rsidRDefault="0020580F" w:rsidP="00447481">
      <w:pPr>
        <w:jc w:val="both"/>
        <w:rPr>
          <w:rFonts w:ascii="Times New Roman" w:eastAsia="Calibri" w:hAnsi="Times New Roman" w:cs="Times New Roman"/>
          <w:kern w:val="2"/>
          <w:lang w:val="en-US"/>
        </w:rPr>
      </w:pPr>
      <w:r w:rsidRPr="009357B3">
        <w:rPr>
          <w:rFonts w:ascii="Times New Roman" w:eastAsia="Calibri" w:hAnsi="Times New Roman" w:cs="Times New Roman"/>
          <w:kern w:val="2"/>
          <w:lang w:val="en-US"/>
        </w:rPr>
        <w:t>Author(s) hereby declare that NO generative AI technologies such as Large Language Models (</w:t>
      </w:r>
      <w:proofErr w:type="spellStart"/>
      <w:r w:rsidRPr="009357B3">
        <w:rPr>
          <w:rFonts w:ascii="Times New Roman" w:eastAsia="Calibri" w:hAnsi="Times New Roman" w:cs="Times New Roman"/>
          <w:kern w:val="2"/>
          <w:lang w:val="en-US"/>
        </w:rPr>
        <w:t>ChatGPT</w:t>
      </w:r>
      <w:proofErr w:type="spellEnd"/>
      <w:r w:rsidRPr="009357B3">
        <w:rPr>
          <w:rFonts w:ascii="Times New Roman" w:eastAsia="Calibri" w:hAnsi="Times New Roman" w:cs="Times New Roman"/>
          <w:kern w:val="2"/>
          <w:lang w:val="en-US"/>
        </w:rPr>
        <w:t xml:space="preserve">, COPILOT, etc.) and text-to-image generators have been used during the writing or editing of this manuscript. </w:t>
      </w:r>
      <w:bookmarkEnd w:id="0"/>
      <w:bookmarkEnd w:id="1"/>
      <w:bookmarkEnd w:id="2"/>
    </w:p>
    <w:p w14:paraId="5B42A176" w14:textId="77777777" w:rsidR="009357B3" w:rsidRPr="009357B3" w:rsidRDefault="009357B3" w:rsidP="00447481">
      <w:pPr>
        <w:jc w:val="both"/>
        <w:rPr>
          <w:rFonts w:ascii="Times New Roman" w:eastAsia="Calibri" w:hAnsi="Times New Roman" w:cs="Times New Roman"/>
          <w:kern w:val="2"/>
          <w:lang w:val="en-US"/>
        </w:rPr>
      </w:pPr>
    </w:p>
    <w:p w14:paraId="5441BBE4" w14:textId="77777777" w:rsidR="00D13F7E" w:rsidRPr="00D13F7E" w:rsidRDefault="00D13F7E" w:rsidP="00447481">
      <w:pPr>
        <w:jc w:val="both"/>
        <w:rPr>
          <w:rFonts w:ascii="Times New Roman" w:hAnsi="Times New Roman" w:cs="Times New Roman"/>
          <w:b/>
          <w:szCs w:val="20"/>
          <w:lang w:val="en-US"/>
        </w:rPr>
      </w:pPr>
      <w:r w:rsidRPr="00D13F7E">
        <w:rPr>
          <w:rFonts w:ascii="Times New Roman" w:hAnsi="Times New Roman" w:cs="Times New Roman"/>
          <w:b/>
          <w:szCs w:val="20"/>
          <w:lang w:val="en-US"/>
        </w:rPr>
        <w:t>REFERENCES</w:t>
      </w:r>
    </w:p>
    <w:p w14:paraId="78D206C5" w14:textId="77777777" w:rsidR="00FD1B14" w:rsidRPr="00031981" w:rsidRDefault="00FD1B14" w:rsidP="00031981">
      <w:pPr>
        <w:spacing w:line="276" w:lineRule="auto"/>
        <w:jc w:val="both"/>
        <w:rPr>
          <w:rFonts w:ascii="Times New Roman" w:hAnsi="Times New Roman" w:cs="Times New Roman"/>
        </w:rPr>
      </w:pPr>
      <w:proofErr w:type="spellStart"/>
      <w:r w:rsidRPr="00031981">
        <w:rPr>
          <w:rFonts w:ascii="Times New Roman" w:hAnsi="Times New Roman" w:cs="Times New Roman"/>
        </w:rPr>
        <w:t>Brosig</w:t>
      </w:r>
      <w:proofErr w:type="spellEnd"/>
      <w:r w:rsidRPr="00031981">
        <w:rPr>
          <w:rFonts w:ascii="Times New Roman" w:hAnsi="Times New Roman" w:cs="Times New Roman"/>
        </w:rPr>
        <w:t xml:space="preserve"> S, </w:t>
      </w:r>
      <w:proofErr w:type="spellStart"/>
      <w:r w:rsidRPr="00031981">
        <w:rPr>
          <w:rFonts w:ascii="Times New Roman" w:hAnsi="Times New Roman" w:cs="Times New Roman"/>
        </w:rPr>
        <w:t>Glauben</w:t>
      </w:r>
      <w:proofErr w:type="spellEnd"/>
      <w:r w:rsidRPr="00031981">
        <w:rPr>
          <w:rFonts w:ascii="Times New Roman" w:hAnsi="Times New Roman" w:cs="Times New Roman"/>
        </w:rPr>
        <w:t xml:space="preserve"> T, </w:t>
      </w:r>
      <w:proofErr w:type="spellStart"/>
      <w:r w:rsidRPr="00031981">
        <w:rPr>
          <w:rFonts w:ascii="Times New Roman" w:hAnsi="Times New Roman" w:cs="Times New Roman"/>
        </w:rPr>
        <w:t>Gotz</w:t>
      </w:r>
      <w:proofErr w:type="spellEnd"/>
      <w:r w:rsidRPr="00031981">
        <w:rPr>
          <w:rFonts w:ascii="Times New Roman" w:hAnsi="Times New Roman" w:cs="Times New Roman"/>
        </w:rPr>
        <w:t xml:space="preserve"> L, Weitzel E, </w:t>
      </w:r>
      <w:proofErr w:type="spellStart"/>
      <w:r w:rsidRPr="00031981">
        <w:rPr>
          <w:rFonts w:ascii="Times New Roman" w:hAnsi="Times New Roman" w:cs="Times New Roman"/>
        </w:rPr>
        <w:t>Bayaner</w:t>
      </w:r>
      <w:proofErr w:type="spellEnd"/>
      <w:r w:rsidRPr="00031981">
        <w:rPr>
          <w:rFonts w:ascii="Times New Roman" w:hAnsi="Times New Roman" w:cs="Times New Roman"/>
        </w:rPr>
        <w:t xml:space="preserve"> A. The Turkish wheat market: Spatial price transmission and the impact of transaction costs. </w:t>
      </w:r>
      <w:proofErr w:type="spellStart"/>
      <w:r w:rsidRPr="00031981">
        <w:rPr>
          <w:rStyle w:val="Emphasis"/>
          <w:rFonts w:ascii="Times New Roman" w:hAnsi="Times New Roman" w:cs="Times New Roman"/>
        </w:rPr>
        <w:t>Agribus</w:t>
      </w:r>
      <w:proofErr w:type="spellEnd"/>
      <w:r w:rsidRPr="00031981">
        <w:rPr>
          <w:rFonts w:ascii="Times New Roman" w:hAnsi="Times New Roman" w:cs="Times New Roman"/>
        </w:rPr>
        <w:t xml:space="preserve">. </w:t>
      </w:r>
      <w:proofErr w:type="gramStart"/>
      <w:r w:rsidRPr="00031981">
        <w:rPr>
          <w:rFonts w:ascii="Times New Roman" w:hAnsi="Times New Roman" w:cs="Times New Roman"/>
        </w:rPr>
        <w:t>2011;27:147</w:t>
      </w:r>
      <w:proofErr w:type="gramEnd"/>
      <w:r w:rsidRPr="00031981">
        <w:rPr>
          <w:rFonts w:ascii="Times New Roman" w:hAnsi="Times New Roman" w:cs="Times New Roman"/>
        </w:rPr>
        <w:t>–61.</w:t>
      </w:r>
    </w:p>
    <w:p w14:paraId="2C5AB7D1" w14:textId="77777777" w:rsidR="00FD1B14" w:rsidRPr="00031981" w:rsidRDefault="00FD1B14" w:rsidP="00031981">
      <w:pPr>
        <w:spacing w:line="276" w:lineRule="auto"/>
        <w:jc w:val="both"/>
        <w:rPr>
          <w:rFonts w:ascii="Times New Roman" w:hAnsi="Times New Roman" w:cs="Times New Roman"/>
        </w:rPr>
      </w:pPr>
      <w:r w:rsidRPr="00031981">
        <w:rPr>
          <w:rFonts w:ascii="Times New Roman" w:hAnsi="Times New Roman" w:cs="Times New Roman"/>
        </w:rPr>
        <w:t xml:space="preserve">Chidananda BL, Gracy CP, Naik J, Nagashree N. Price behaviour of egg in major markets of India – A time series analysis. </w:t>
      </w:r>
      <w:r w:rsidRPr="00031981">
        <w:rPr>
          <w:rStyle w:val="Emphasis"/>
          <w:rFonts w:ascii="Times New Roman" w:hAnsi="Times New Roman" w:cs="Times New Roman"/>
        </w:rPr>
        <w:t>Mysore J Agric Sci</w:t>
      </w:r>
      <w:r w:rsidRPr="00031981">
        <w:rPr>
          <w:rFonts w:ascii="Times New Roman" w:hAnsi="Times New Roman" w:cs="Times New Roman"/>
        </w:rPr>
        <w:t xml:space="preserve">. </w:t>
      </w:r>
      <w:proofErr w:type="gramStart"/>
      <w:r w:rsidRPr="00031981">
        <w:rPr>
          <w:rFonts w:ascii="Times New Roman" w:hAnsi="Times New Roman" w:cs="Times New Roman"/>
        </w:rPr>
        <w:t>2014;48:105</w:t>
      </w:r>
      <w:proofErr w:type="gramEnd"/>
      <w:r w:rsidRPr="00031981">
        <w:rPr>
          <w:rFonts w:ascii="Times New Roman" w:hAnsi="Times New Roman" w:cs="Times New Roman"/>
        </w:rPr>
        <w:t>–11.</w:t>
      </w:r>
    </w:p>
    <w:p w14:paraId="2F4A9755"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Food and Agriculture Organization of the United Nations. FAO Stat. 2020.</w:t>
      </w:r>
      <w:r>
        <w:rPr>
          <w:rFonts w:ascii="Times New Roman" w:hAnsi="Times New Roman" w:cs="Times New Roman"/>
        </w:rPr>
        <w:t xml:space="preserve"> Accessed 26 April 2024. </w:t>
      </w:r>
      <w:r w:rsidRPr="00031981">
        <w:rPr>
          <w:rFonts w:ascii="Times New Roman" w:hAnsi="Times New Roman" w:cs="Times New Roman"/>
        </w:rPr>
        <w:t xml:space="preserve">Available from: </w:t>
      </w:r>
      <w:hyperlink r:id="rId19" w:tgtFrame="_new" w:history="1">
        <w:r w:rsidRPr="00031981">
          <w:rPr>
            <w:rStyle w:val="Hyperlink"/>
            <w:rFonts w:ascii="Times New Roman" w:hAnsi="Times New Roman" w:cs="Times New Roman"/>
            <w:color w:val="auto"/>
            <w:u w:val="none"/>
          </w:rPr>
          <w:t>https://pib.gov.in/PressReleasePage.aspx?PRID=1935657</w:t>
        </w:r>
      </w:hyperlink>
    </w:p>
    <w:p w14:paraId="5B9C5984"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Granger CWJ. Some properties of time series data and their use in econometric model specification. </w:t>
      </w:r>
      <w:r w:rsidRPr="00031981">
        <w:rPr>
          <w:rStyle w:val="Emphasis"/>
          <w:rFonts w:ascii="Times New Roman" w:hAnsi="Times New Roman" w:cs="Times New Roman"/>
        </w:rPr>
        <w:t>J Econometrics</w:t>
      </w:r>
      <w:r w:rsidRPr="00031981">
        <w:rPr>
          <w:rFonts w:ascii="Times New Roman" w:hAnsi="Times New Roman" w:cs="Times New Roman"/>
        </w:rPr>
        <w:t xml:space="preserve">. </w:t>
      </w:r>
      <w:proofErr w:type="gramStart"/>
      <w:r w:rsidRPr="00031981">
        <w:rPr>
          <w:rFonts w:ascii="Times New Roman" w:hAnsi="Times New Roman" w:cs="Times New Roman"/>
        </w:rPr>
        <w:t>1981;16:121</w:t>
      </w:r>
      <w:proofErr w:type="gramEnd"/>
      <w:r w:rsidRPr="00031981">
        <w:rPr>
          <w:rFonts w:ascii="Times New Roman" w:hAnsi="Times New Roman" w:cs="Times New Roman"/>
        </w:rPr>
        <w:t>–30.</w:t>
      </w:r>
    </w:p>
    <w:p w14:paraId="1822FB4A"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International Marketing Analysis Research and Consulting Group. IMARC Group. 2023. </w:t>
      </w:r>
      <w:r>
        <w:rPr>
          <w:rFonts w:ascii="Times New Roman" w:hAnsi="Times New Roman" w:cs="Times New Roman"/>
        </w:rPr>
        <w:t xml:space="preserve">Accessed 26 April 2024. </w:t>
      </w:r>
      <w:r w:rsidRPr="00031981">
        <w:rPr>
          <w:rFonts w:ascii="Times New Roman" w:hAnsi="Times New Roman" w:cs="Times New Roman"/>
        </w:rPr>
        <w:t xml:space="preserve">Available from: </w:t>
      </w:r>
      <w:hyperlink r:id="rId20" w:tgtFrame="_new" w:history="1">
        <w:r w:rsidRPr="00031981">
          <w:rPr>
            <w:rStyle w:val="Hyperlink"/>
            <w:rFonts w:ascii="Times New Roman" w:hAnsi="Times New Roman" w:cs="Times New Roman"/>
            <w:color w:val="auto"/>
            <w:u w:val="none"/>
          </w:rPr>
          <w:t>https://www.imarcgroup.com/indian-poultry-market</w:t>
        </w:r>
      </w:hyperlink>
    </w:p>
    <w:p w14:paraId="110F13A9"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Johansen S, </w:t>
      </w:r>
      <w:proofErr w:type="spellStart"/>
      <w:r w:rsidRPr="00031981">
        <w:rPr>
          <w:rFonts w:ascii="Times New Roman" w:hAnsi="Times New Roman" w:cs="Times New Roman"/>
        </w:rPr>
        <w:t>Juselius</w:t>
      </w:r>
      <w:proofErr w:type="spellEnd"/>
      <w:r w:rsidRPr="00031981">
        <w:rPr>
          <w:rFonts w:ascii="Times New Roman" w:hAnsi="Times New Roman" w:cs="Times New Roman"/>
        </w:rPr>
        <w:t xml:space="preserve"> K. Maximum likelihood estimation and inferences on co-integration with applications to demand for money. </w:t>
      </w:r>
      <w:proofErr w:type="spellStart"/>
      <w:r w:rsidRPr="00031981">
        <w:rPr>
          <w:rStyle w:val="Emphasis"/>
          <w:rFonts w:ascii="Times New Roman" w:hAnsi="Times New Roman" w:cs="Times New Roman"/>
        </w:rPr>
        <w:t>Oxf</w:t>
      </w:r>
      <w:proofErr w:type="spellEnd"/>
      <w:r w:rsidRPr="00031981">
        <w:rPr>
          <w:rStyle w:val="Emphasis"/>
          <w:rFonts w:ascii="Times New Roman" w:hAnsi="Times New Roman" w:cs="Times New Roman"/>
        </w:rPr>
        <w:t xml:space="preserve"> Bull Econ Stat</w:t>
      </w:r>
      <w:r w:rsidRPr="00031981">
        <w:rPr>
          <w:rFonts w:ascii="Times New Roman" w:hAnsi="Times New Roman" w:cs="Times New Roman"/>
        </w:rPr>
        <w:t xml:space="preserve">. </w:t>
      </w:r>
      <w:proofErr w:type="gramStart"/>
      <w:r w:rsidRPr="00031981">
        <w:rPr>
          <w:rFonts w:ascii="Times New Roman" w:hAnsi="Times New Roman" w:cs="Times New Roman"/>
        </w:rPr>
        <w:t>1990;52:169</w:t>
      </w:r>
      <w:proofErr w:type="gramEnd"/>
      <w:r w:rsidRPr="00031981">
        <w:rPr>
          <w:rFonts w:ascii="Times New Roman" w:hAnsi="Times New Roman" w:cs="Times New Roman"/>
        </w:rPr>
        <w:t>–210.</w:t>
      </w:r>
    </w:p>
    <w:p w14:paraId="0A7202B4"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Kaur B, Arshad FM, Tan H. Spatial integration in the broiler market in Peninsular Malaysia. </w:t>
      </w:r>
      <w:r w:rsidRPr="00031981">
        <w:rPr>
          <w:rStyle w:val="Emphasis"/>
          <w:rFonts w:ascii="Times New Roman" w:hAnsi="Times New Roman" w:cs="Times New Roman"/>
        </w:rPr>
        <w:t xml:space="preserve">J Int Food </w:t>
      </w:r>
      <w:proofErr w:type="spellStart"/>
      <w:r w:rsidRPr="00031981">
        <w:rPr>
          <w:rStyle w:val="Emphasis"/>
          <w:rFonts w:ascii="Times New Roman" w:hAnsi="Times New Roman" w:cs="Times New Roman"/>
        </w:rPr>
        <w:t>Agribus</w:t>
      </w:r>
      <w:proofErr w:type="spellEnd"/>
      <w:r w:rsidRPr="00031981">
        <w:rPr>
          <w:rStyle w:val="Emphasis"/>
          <w:rFonts w:ascii="Times New Roman" w:hAnsi="Times New Roman" w:cs="Times New Roman"/>
        </w:rPr>
        <w:t xml:space="preserve"> Mark</w:t>
      </w:r>
      <w:r w:rsidRPr="00031981">
        <w:rPr>
          <w:rFonts w:ascii="Times New Roman" w:hAnsi="Times New Roman" w:cs="Times New Roman"/>
        </w:rPr>
        <w:t xml:space="preserve">. </w:t>
      </w:r>
      <w:proofErr w:type="gramStart"/>
      <w:r w:rsidRPr="00031981">
        <w:rPr>
          <w:rFonts w:ascii="Times New Roman" w:hAnsi="Times New Roman" w:cs="Times New Roman"/>
        </w:rPr>
        <w:t>2010;22:94</w:t>
      </w:r>
      <w:proofErr w:type="gramEnd"/>
      <w:r w:rsidRPr="00031981">
        <w:rPr>
          <w:rFonts w:ascii="Times New Roman" w:hAnsi="Times New Roman" w:cs="Times New Roman"/>
        </w:rPr>
        <w:t>–107.</w:t>
      </w:r>
    </w:p>
    <w:p w14:paraId="52DE71BB" w14:textId="77777777" w:rsidR="00031981"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Press Information Bureau of India. PIB. 2023. </w:t>
      </w:r>
      <w:r>
        <w:rPr>
          <w:rFonts w:ascii="Times New Roman" w:hAnsi="Times New Roman" w:cs="Times New Roman"/>
        </w:rPr>
        <w:t xml:space="preserve">Accessed 29 April 2024. </w:t>
      </w:r>
      <w:r w:rsidRPr="00031981">
        <w:rPr>
          <w:rFonts w:ascii="Times New Roman" w:hAnsi="Times New Roman" w:cs="Times New Roman"/>
        </w:rPr>
        <w:t xml:space="preserve">Available from: </w:t>
      </w:r>
      <w:hyperlink r:id="rId21" w:tgtFrame="_new" w:history="1">
        <w:r w:rsidRPr="00031981">
          <w:rPr>
            <w:rStyle w:val="Hyperlink"/>
            <w:rFonts w:ascii="Times New Roman" w:hAnsi="Times New Roman" w:cs="Times New Roman"/>
            <w:color w:val="auto"/>
            <w:u w:val="none"/>
          </w:rPr>
          <w:t>https://pib.gov.in/PressReleasePage.aspx?PRID=1988609</w:t>
        </w:r>
      </w:hyperlink>
    </w:p>
    <w:p w14:paraId="3ABDF192" w14:textId="77777777" w:rsidR="00EF7C10" w:rsidRPr="00031981" w:rsidRDefault="00031981" w:rsidP="00031981">
      <w:pPr>
        <w:spacing w:line="276" w:lineRule="auto"/>
        <w:jc w:val="both"/>
        <w:rPr>
          <w:rFonts w:ascii="Times New Roman" w:hAnsi="Times New Roman" w:cs="Times New Roman"/>
        </w:rPr>
      </w:pPr>
      <w:r w:rsidRPr="00031981">
        <w:rPr>
          <w:rFonts w:ascii="Times New Roman" w:hAnsi="Times New Roman" w:cs="Times New Roman"/>
        </w:rPr>
        <w:t xml:space="preserve">Saran S, </w:t>
      </w:r>
      <w:proofErr w:type="spellStart"/>
      <w:r w:rsidRPr="00031981">
        <w:rPr>
          <w:rFonts w:ascii="Times New Roman" w:hAnsi="Times New Roman" w:cs="Times New Roman"/>
        </w:rPr>
        <w:t>Gangwar</w:t>
      </w:r>
      <w:proofErr w:type="spellEnd"/>
      <w:r w:rsidRPr="00031981">
        <w:rPr>
          <w:rFonts w:ascii="Times New Roman" w:hAnsi="Times New Roman" w:cs="Times New Roman"/>
        </w:rPr>
        <w:t xml:space="preserve"> LS. Analysis of spatial cointegration amongst major wholesale egg markets in India. </w:t>
      </w:r>
      <w:r w:rsidRPr="00031981">
        <w:rPr>
          <w:rStyle w:val="Emphasis"/>
          <w:rFonts w:ascii="Times New Roman" w:hAnsi="Times New Roman" w:cs="Times New Roman"/>
        </w:rPr>
        <w:t>Agric Econ Res Rev</w:t>
      </w:r>
      <w:r w:rsidRPr="00031981">
        <w:rPr>
          <w:rFonts w:ascii="Times New Roman" w:hAnsi="Times New Roman" w:cs="Times New Roman"/>
        </w:rPr>
        <w:t xml:space="preserve">. </w:t>
      </w:r>
      <w:proofErr w:type="gramStart"/>
      <w:r w:rsidRPr="00031981">
        <w:rPr>
          <w:rFonts w:ascii="Times New Roman" w:hAnsi="Times New Roman" w:cs="Times New Roman"/>
        </w:rPr>
        <w:t>2008;21:259</w:t>
      </w:r>
      <w:proofErr w:type="gramEnd"/>
      <w:r w:rsidRPr="00031981">
        <w:rPr>
          <w:rFonts w:ascii="Times New Roman" w:hAnsi="Times New Roman" w:cs="Times New Roman"/>
        </w:rPr>
        <w:t>–63.</w:t>
      </w:r>
      <w:r w:rsidR="00CB69CA" w:rsidRPr="00031981">
        <w:rPr>
          <w:rFonts w:ascii="Times New Roman" w:hAnsi="Times New Roman" w:cs="Times New Roman"/>
        </w:rPr>
        <w:t xml:space="preserve"> </w:t>
      </w:r>
    </w:p>
    <w:p w14:paraId="23E93154" w14:textId="26390E06" w:rsidR="00031981" w:rsidRDefault="00031981" w:rsidP="00A85D2B">
      <w:pPr>
        <w:spacing w:before="100" w:beforeAutospacing="1" w:after="100" w:afterAutospacing="1" w:line="276" w:lineRule="auto"/>
        <w:jc w:val="both"/>
        <w:rPr>
          <w:rFonts w:ascii="Times New Roman" w:eastAsia="Times New Roman" w:hAnsi="Times New Roman" w:cs="Times New Roman"/>
          <w:szCs w:val="24"/>
          <w:lang w:val="en-US"/>
        </w:rPr>
      </w:pPr>
      <w:r w:rsidRPr="00031981">
        <w:rPr>
          <w:rFonts w:ascii="Times New Roman" w:eastAsia="Times New Roman" w:hAnsi="Times New Roman" w:cs="Times New Roman"/>
          <w:szCs w:val="24"/>
          <w:lang w:val="en-US"/>
        </w:rPr>
        <w:t xml:space="preserve">Sendhil R, Babu D, Ranjit Kumar, Srinivas K. How far do egg markets in India conform to the law of one price? </w:t>
      </w:r>
      <w:proofErr w:type="spellStart"/>
      <w:r w:rsidRPr="00A85D2B">
        <w:rPr>
          <w:rFonts w:ascii="Times New Roman" w:eastAsia="Times New Roman" w:hAnsi="Times New Roman" w:cs="Times New Roman"/>
          <w:i/>
          <w:iCs/>
          <w:szCs w:val="24"/>
          <w:lang w:val="en-US"/>
        </w:rPr>
        <w:t>Afr</w:t>
      </w:r>
      <w:proofErr w:type="spellEnd"/>
      <w:r w:rsidRPr="00A85D2B">
        <w:rPr>
          <w:rFonts w:ascii="Times New Roman" w:eastAsia="Times New Roman" w:hAnsi="Times New Roman" w:cs="Times New Roman"/>
          <w:i/>
          <w:iCs/>
          <w:szCs w:val="24"/>
          <w:lang w:val="en-US"/>
        </w:rPr>
        <w:t xml:space="preserve"> J Agric Res</w:t>
      </w:r>
      <w:r w:rsidRPr="00031981">
        <w:rPr>
          <w:rFonts w:ascii="Times New Roman" w:eastAsia="Times New Roman" w:hAnsi="Times New Roman" w:cs="Times New Roman"/>
          <w:szCs w:val="24"/>
          <w:lang w:val="en-US"/>
        </w:rPr>
        <w:t>. 2013;8(48):6093–100.</w:t>
      </w:r>
    </w:p>
    <w:p w14:paraId="71BBC1D9" w14:textId="07DE1325" w:rsidR="009357B3" w:rsidRPr="009357B3" w:rsidRDefault="009357B3" w:rsidP="009357B3">
      <w:pPr>
        <w:spacing w:line="276" w:lineRule="auto"/>
        <w:jc w:val="both"/>
        <w:rPr>
          <w:rFonts w:ascii="Times New Roman" w:hAnsi="Times New Roman" w:cs="Times New Roman"/>
          <w:lang w:val="en-GB"/>
        </w:rPr>
      </w:pPr>
      <w:proofErr w:type="spellStart"/>
      <w:r w:rsidRPr="009357B3">
        <w:rPr>
          <w:rFonts w:ascii="Times New Roman" w:hAnsi="Times New Roman" w:cs="Times New Roman"/>
          <w:lang w:val="en-GB"/>
        </w:rPr>
        <w:lastRenderedPageBreak/>
        <w:t>Adegbite</w:t>
      </w:r>
      <w:proofErr w:type="spellEnd"/>
      <w:r w:rsidRPr="009357B3">
        <w:rPr>
          <w:rFonts w:ascii="Times New Roman" w:hAnsi="Times New Roman" w:cs="Times New Roman"/>
          <w:lang w:val="en-GB"/>
        </w:rPr>
        <w:t>, DA., Afolabi</w:t>
      </w:r>
      <w:r>
        <w:rPr>
          <w:rFonts w:ascii="Times New Roman" w:hAnsi="Times New Roman" w:cs="Times New Roman"/>
          <w:lang w:val="en-GB"/>
        </w:rPr>
        <w:t xml:space="preserve"> OI</w:t>
      </w:r>
      <w:r w:rsidRPr="009357B3">
        <w:rPr>
          <w:rFonts w:ascii="Times New Roman" w:hAnsi="Times New Roman" w:cs="Times New Roman"/>
          <w:lang w:val="en-GB"/>
        </w:rPr>
        <w:t xml:space="preserve">, </w:t>
      </w:r>
      <w:proofErr w:type="spellStart"/>
      <w:r w:rsidRPr="009357B3">
        <w:rPr>
          <w:rFonts w:ascii="Times New Roman" w:hAnsi="Times New Roman" w:cs="Times New Roman"/>
          <w:lang w:val="en-GB"/>
        </w:rPr>
        <w:t>Ashaolu</w:t>
      </w:r>
      <w:proofErr w:type="spellEnd"/>
      <w:r>
        <w:rPr>
          <w:rFonts w:ascii="Times New Roman" w:hAnsi="Times New Roman" w:cs="Times New Roman"/>
          <w:lang w:val="en-GB"/>
        </w:rPr>
        <w:t xml:space="preserve"> OF</w:t>
      </w:r>
      <w:r w:rsidRPr="009357B3">
        <w:rPr>
          <w:rFonts w:ascii="Times New Roman" w:hAnsi="Times New Roman" w:cs="Times New Roman"/>
          <w:lang w:val="en-GB"/>
        </w:rPr>
        <w:t xml:space="preserve">, </w:t>
      </w:r>
      <w:proofErr w:type="spellStart"/>
      <w:r w:rsidRPr="009357B3">
        <w:rPr>
          <w:rFonts w:ascii="Times New Roman" w:hAnsi="Times New Roman" w:cs="Times New Roman"/>
          <w:lang w:val="en-GB"/>
        </w:rPr>
        <w:t>Akinbode</w:t>
      </w:r>
      <w:proofErr w:type="spellEnd"/>
      <w:r>
        <w:rPr>
          <w:rFonts w:ascii="Times New Roman" w:hAnsi="Times New Roman" w:cs="Times New Roman"/>
          <w:lang w:val="en-GB"/>
        </w:rPr>
        <w:t xml:space="preserve"> SO</w:t>
      </w:r>
      <w:r w:rsidRPr="009357B3">
        <w:rPr>
          <w:rFonts w:ascii="Times New Roman" w:hAnsi="Times New Roman" w:cs="Times New Roman"/>
          <w:lang w:val="en-GB"/>
        </w:rPr>
        <w:t xml:space="preserve">, and </w:t>
      </w:r>
      <w:proofErr w:type="spellStart"/>
      <w:r w:rsidRPr="009357B3">
        <w:rPr>
          <w:rFonts w:ascii="Times New Roman" w:hAnsi="Times New Roman" w:cs="Times New Roman"/>
          <w:lang w:val="en-GB"/>
        </w:rPr>
        <w:t>Olarewaju</w:t>
      </w:r>
      <w:proofErr w:type="spellEnd"/>
      <w:r>
        <w:rPr>
          <w:rFonts w:ascii="Times New Roman" w:hAnsi="Times New Roman" w:cs="Times New Roman"/>
          <w:lang w:val="en-GB"/>
        </w:rPr>
        <w:t xml:space="preserve"> TO</w:t>
      </w:r>
      <w:r w:rsidRPr="009357B3">
        <w:rPr>
          <w:rFonts w:ascii="Times New Roman" w:hAnsi="Times New Roman" w:cs="Times New Roman"/>
          <w:lang w:val="en-GB"/>
        </w:rPr>
        <w:t xml:space="preserve">. “Non-Parametric Estimation of the Production Efficiency of Poultry Egg Farming in Ogun State, Nigeria”. </w:t>
      </w:r>
      <w:r w:rsidRPr="009357B3">
        <w:rPr>
          <w:rFonts w:ascii="Times New Roman" w:hAnsi="Times New Roman" w:cs="Times New Roman"/>
          <w:i/>
          <w:lang w:val="en-GB"/>
        </w:rPr>
        <w:t>J Exp</w:t>
      </w:r>
      <w:r w:rsidRPr="009357B3">
        <w:rPr>
          <w:rFonts w:ascii="Times New Roman" w:hAnsi="Times New Roman" w:cs="Times New Roman"/>
          <w:i/>
          <w:lang w:val="en-GB"/>
        </w:rPr>
        <w:t xml:space="preserve"> Agric Int</w:t>
      </w:r>
      <w:r>
        <w:rPr>
          <w:rFonts w:ascii="Times New Roman" w:hAnsi="Times New Roman" w:cs="Times New Roman"/>
          <w:i/>
          <w:lang w:val="en-GB"/>
        </w:rPr>
        <w:t>. 2014;</w:t>
      </w:r>
      <w:r w:rsidRPr="009357B3">
        <w:rPr>
          <w:rFonts w:ascii="Times New Roman" w:hAnsi="Times New Roman" w:cs="Times New Roman"/>
          <w:lang w:val="en-GB"/>
        </w:rPr>
        <w:t xml:space="preserve"> 4(12):1668-79. </w:t>
      </w:r>
      <w:hyperlink r:id="rId22" w:history="1">
        <w:r w:rsidRPr="00C467B5">
          <w:rPr>
            <w:rStyle w:val="Hyperlink"/>
            <w:rFonts w:ascii="Times New Roman" w:hAnsi="Times New Roman" w:cs="Times New Roman"/>
            <w:color w:val="000000" w:themeColor="text1"/>
            <w:u w:val="none"/>
            <w:lang w:val="en-GB"/>
          </w:rPr>
          <w:t>https://doi.org/10.9734/AJEA/2014/10611</w:t>
        </w:r>
      </w:hyperlink>
      <w:r w:rsidRPr="00C467B5">
        <w:rPr>
          <w:rFonts w:ascii="Times New Roman" w:hAnsi="Times New Roman" w:cs="Times New Roman"/>
          <w:color w:val="000000" w:themeColor="text1"/>
          <w:lang w:val="en-GB"/>
        </w:rPr>
        <w:t xml:space="preserve"> .</w:t>
      </w:r>
    </w:p>
    <w:p w14:paraId="0582B7B3" w14:textId="77777777" w:rsidR="009357B3" w:rsidRDefault="009357B3" w:rsidP="009357B3">
      <w:pPr>
        <w:spacing w:line="276" w:lineRule="auto"/>
        <w:jc w:val="both"/>
        <w:rPr>
          <w:rFonts w:ascii="Times New Roman" w:hAnsi="Times New Roman" w:cs="Times New Roman"/>
          <w:lang w:val="en-GB"/>
        </w:rPr>
      </w:pPr>
    </w:p>
    <w:p w14:paraId="31C97E4F" w14:textId="77777777" w:rsidR="009357B3" w:rsidRDefault="009357B3" w:rsidP="009357B3">
      <w:pPr>
        <w:spacing w:line="276" w:lineRule="auto"/>
        <w:jc w:val="both"/>
        <w:rPr>
          <w:rFonts w:ascii="Times New Roman" w:hAnsi="Times New Roman" w:cs="Times New Roman"/>
          <w:lang w:val="en-GB"/>
        </w:rPr>
      </w:pPr>
    </w:p>
    <w:p w14:paraId="73FE4826" w14:textId="77777777" w:rsidR="009357B3" w:rsidRDefault="009357B3" w:rsidP="009357B3">
      <w:pPr>
        <w:spacing w:line="276" w:lineRule="auto"/>
        <w:jc w:val="both"/>
        <w:rPr>
          <w:rFonts w:ascii="Times New Roman" w:hAnsi="Times New Roman" w:cs="Times New Roman"/>
          <w:lang w:val="en-GB"/>
        </w:rPr>
      </w:pPr>
    </w:p>
    <w:p w14:paraId="399CF84E" w14:textId="77777777" w:rsidR="009357B3" w:rsidRDefault="009357B3" w:rsidP="009357B3">
      <w:pPr>
        <w:spacing w:line="276" w:lineRule="auto"/>
        <w:jc w:val="both"/>
        <w:rPr>
          <w:rFonts w:ascii="Times New Roman" w:hAnsi="Times New Roman" w:cs="Times New Roman"/>
          <w:lang w:val="en-GB"/>
        </w:rPr>
      </w:pPr>
    </w:p>
    <w:p w14:paraId="4B088509" w14:textId="7D22C2ED" w:rsidR="009357B3" w:rsidRPr="009357B3" w:rsidRDefault="009357B3" w:rsidP="009357B3">
      <w:pPr>
        <w:spacing w:line="276" w:lineRule="auto"/>
        <w:jc w:val="both"/>
        <w:rPr>
          <w:rFonts w:ascii="Times New Roman" w:hAnsi="Times New Roman" w:cs="Times New Roman"/>
          <w:lang w:val="en-GB"/>
        </w:rPr>
      </w:pPr>
      <w:proofErr w:type="spellStart"/>
      <w:r w:rsidRPr="009357B3">
        <w:rPr>
          <w:rFonts w:ascii="Times New Roman" w:hAnsi="Times New Roman" w:cs="Times New Roman"/>
          <w:lang w:val="en-GB"/>
        </w:rPr>
        <w:t>Istiak</w:t>
      </w:r>
      <w:proofErr w:type="spellEnd"/>
      <w:r w:rsidRPr="009357B3">
        <w:rPr>
          <w:rFonts w:ascii="Times New Roman" w:hAnsi="Times New Roman" w:cs="Times New Roman"/>
          <w:lang w:val="en-GB"/>
        </w:rPr>
        <w:t xml:space="preserve"> MS, </w:t>
      </w:r>
      <w:proofErr w:type="spellStart"/>
      <w:r w:rsidRPr="009357B3">
        <w:rPr>
          <w:rFonts w:ascii="Times New Roman" w:hAnsi="Times New Roman" w:cs="Times New Roman"/>
          <w:lang w:val="en-GB"/>
        </w:rPr>
        <w:t>Khaliduzzaman</w:t>
      </w:r>
      <w:proofErr w:type="spellEnd"/>
      <w:r w:rsidRPr="009357B3">
        <w:rPr>
          <w:rFonts w:ascii="Times New Roman" w:hAnsi="Times New Roman" w:cs="Times New Roman"/>
          <w:lang w:val="en-GB"/>
        </w:rPr>
        <w:t xml:space="preserve"> A. Poultry and egg production: an overview. Informatics in Poultry Production: A Technical Guidebook for Egg and Poultry Education, Research and Industry. 2022 Dec 1:3-12.</w:t>
      </w:r>
    </w:p>
    <w:p w14:paraId="20E496FE" w14:textId="77777777" w:rsidR="009357B3" w:rsidRDefault="009357B3" w:rsidP="009357B3">
      <w:pPr>
        <w:rPr>
          <w:sz w:val="20"/>
          <w:szCs w:val="20"/>
          <w:lang w:val="en-GB"/>
        </w:rPr>
      </w:pPr>
    </w:p>
    <w:p w14:paraId="75DBD411" w14:textId="77777777" w:rsidR="009357B3" w:rsidRPr="00031981" w:rsidRDefault="009357B3" w:rsidP="00A85D2B">
      <w:pPr>
        <w:spacing w:before="100" w:beforeAutospacing="1" w:after="100" w:afterAutospacing="1" w:line="276" w:lineRule="auto"/>
        <w:jc w:val="both"/>
        <w:rPr>
          <w:rFonts w:ascii="Times New Roman" w:eastAsia="Times New Roman" w:hAnsi="Times New Roman" w:cs="Times New Roman"/>
          <w:szCs w:val="24"/>
          <w:lang w:val="en-US"/>
        </w:rPr>
      </w:pPr>
      <w:bookmarkStart w:id="3" w:name="_GoBack"/>
      <w:bookmarkEnd w:id="3"/>
    </w:p>
    <w:p w14:paraId="17B11447" w14:textId="77777777" w:rsidR="0013775B" w:rsidRDefault="0013775B" w:rsidP="00447481">
      <w:pPr>
        <w:jc w:val="both"/>
        <w:rPr>
          <w:rFonts w:ascii="Times New Roman" w:hAnsi="Times New Roman" w:cs="Times New Roman"/>
        </w:rPr>
      </w:pPr>
    </w:p>
    <w:p w14:paraId="7F63AADA" w14:textId="77777777" w:rsidR="0013775B" w:rsidRDefault="0013775B" w:rsidP="00447481">
      <w:pPr>
        <w:jc w:val="both"/>
        <w:rPr>
          <w:rFonts w:ascii="Times New Roman" w:hAnsi="Times New Roman" w:cs="Times New Roman"/>
        </w:rPr>
      </w:pPr>
    </w:p>
    <w:p w14:paraId="2D9E5CD7" w14:textId="77777777" w:rsidR="0013775B" w:rsidRDefault="0013775B" w:rsidP="00447481">
      <w:pPr>
        <w:jc w:val="both"/>
        <w:rPr>
          <w:rFonts w:ascii="Times New Roman" w:hAnsi="Times New Roman" w:cs="Times New Roman"/>
        </w:rPr>
      </w:pPr>
    </w:p>
    <w:p w14:paraId="2F5C7075" w14:textId="77777777" w:rsidR="0013775B" w:rsidRDefault="0013775B" w:rsidP="00447481">
      <w:pPr>
        <w:jc w:val="both"/>
        <w:rPr>
          <w:rFonts w:ascii="Times New Roman" w:hAnsi="Times New Roman" w:cs="Times New Roman"/>
        </w:rPr>
      </w:pPr>
    </w:p>
    <w:p w14:paraId="085315DE" w14:textId="77777777" w:rsidR="00F7211A" w:rsidRDefault="00F7211A" w:rsidP="00F7211A">
      <w:pPr>
        <w:jc w:val="center"/>
        <w:rPr>
          <w:b/>
          <w:sz w:val="28"/>
        </w:rPr>
        <w:sectPr w:rsidR="00F7211A" w:rsidSect="00C0255C">
          <w:type w:val="continuous"/>
          <w:pgSz w:w="11906" w:h="16838"/>
          <w:pgMar w:top="1440" w:right="1440" w:bottom="1440" w:left="1440" w:header="708" w:footer="708" w:gutter="0"/>
          <w:cols w:num="2" w:space="708"/>
          <w:docGrid w:linePitch="360"/>
        </w:sectPr>
      </w:pPr>
    </w:p>
    <w:p w14:paraId="767AA58F" w14:textId="77777777" w:rsidR="00F7211A" w:rsidRDefault="00F7211A" w:rsidP="0013775B">
      <w:pPr>
        <w:jc w:val="center"/>
        <w:rPr>
          <w:rFonts w:ascii="Times New Roman" w:hAnsi="Times New Roman" w:cs="Times New Roman"/>
        </w:rPr>
      </w:pPr>
    </w:p>
    <w:sectPr w:rsidR="00F7211A" w:rsidSect="0013775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5E7A1" w14:textId="77777777" w:rsidR="00C300F8" w:rsidRDefault="00C300F8" w:rsidP="006B7E34">
      <w:pPr>
        <w:spacing w:after="0" w:line="240" w:lineRule="auto"/>
      </w:pPr>
      <w:r>
        <w:separator/>
      </w:r>
    </w:p>
  </w:endnote>
  <w:endnote w:type="continuationSeparator" w:id="0">
    <w:p w14:paraId="306975F5" w14:textId="77777777" w:rsidR="00C300F8" w:rsidRDefault="00C300F8" w:rsidP="006B7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3517D" w14:textId="77777777" w:rsidR="001A61B9" w:rsidRDefault="001A6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7C27B" w14:textId="77777777" w:rsidR="001A61B9" w:rsidRDefault="001A6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F4515" w14:textId="77777777" w:rsidR="001A61B9" w:rsidRDefault="001A6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6D024" w14:textId="77777777" w:rsidR="00C300F8" w:rsidRDefault="00C300F8" w:rsidP="006B7E34">
      <w:pPr>
        <w:spacing w:after="0" w:line="240" w:lineRule="auto"/>
      </w:pPr>
      <w:r>
        <w:separator/>
      </w:r>
    </w:p>
  </w:footnote>
  <w:footnote w:type="continuationSeparator" w:id="0">
    <w:p w14:paraId="73BD576C" w14:textId="77777777" w:rsidR="00C300F8" w:rsidRDefault="00C300F8" w:rsidP="006B7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90CF" w14:textId="352E7AEF" w:rsidR="001A61B9" w:rsidRDefault="00C300F8">
    <w:pPr>
      <w:pStyle w:val="Header"/>
    </w:pPr>
    <w:r>
      <w:rPr>
        <w:noProof/>
      </w:rPr>
      <w:pict w14:anchorId="57716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3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17C1B" w14:textId="1A9E9FD0" w:rsidR="001A61B9" w:rsidRDefault="00C300F8">
    <w:pPr>
      <w:pStyle w:val="Header"/>
    </w:pPr>
    <w:r>
      <w:rPr>
        <w:noProof/>
      </w:rPr>
      <w:pict w14:anchorId="5236C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3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4D561" w14:textId="0D10E03B" w:rsidR="001A61B9" w:rsidRDefault="00C300F8">
    <w:pPr>
      <w:pStyle w:val="Header"/>
    </w:pPr>
    <w:r>
      <w:rPr>
        <w:noProof/>
      </w:rPr>
      <w:pict w14:anchorId="1F013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93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82E12"/>
    <w:multiLevelType w:val="hybridMultilevel"/>
    <w:tmpl w:val="760647CC"/>
    <w:lvl w:ilvl="0" w:tplc="E2C65F9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984E9C"/>
    <w:multiLevelType w:val="multilevel"/>
    <w:tmpl w:val="0AD4A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3D3B7B"/>
    <w:multiLevelType w:val="hybridMultilevel"/>
    <w:tmpl w:val="817E4E4E"/>
    <w:lvl w:ilvl="0" w:tplc="1C86AEC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EE7E27"/>
    <w:multiLevelType w:val="hybridMultilevel"/>
    <w:tmpl w:val="E486767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1B3281B"/>
    <w:multiLevelType w:val="hybridMultilevel"/>
    <w:tmpl w:val="1842E9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5742DE0"/>
    <w:multiLevelType w:val="hybridMultilevel"/>
    <w:tmpl w:val="0AB8A7E4"/>
    <w:lvl w:ilvl="0" w:tplc="E3CA5FD6">
      <w:start w:val="1"/>
      <w:numFmt w:val="upp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7AED3A42"/>
    <w:multiLevelType w:val="hybridMultilevel"/>
    <w:tmpl w:val="188AA75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7E4"/>
    <w:rsid w:val="00001919"/>
    <w:rsid w:val="00024247"/>
    <w:rsid w:val="00031981"/>
    <w:rsid w:val="0004347D"/>
    <w:rsid w:val="00047B7C"/>
    <w:rsid w:val="0009778D"/>
    <w:rsid w:val="000C76B5"/>
    <w:rsid w:val="000D73CE"/>
    <w:rsid w:val="000E08AC"/>
    <w:rsid w:val="000F44B3"/>
    <w:rsid w:val="00104266"/>
    <w:rsid w:val="0011289F"/>
    <w:rsid w:val="00112E16"/>
    <w:rsid w:val="00121C64"/>
    <w:rsid w:val="0013775B"/>
    <w:rsid w:val="00145481"/>
    <w:rsid w:val="00147086"/>
    <w:rsid w:val="0015331B"/>
    <w:rsid w:val="0015588D"/>
    <w:rsid w:val="00157452"/>
    <w:rsid w:val="001719E5"/>
    <w:rsid w:val="0018427C"/>
    <w:rsid w:val="00186E0F"/>
    <w:rsid w:val="00192779"/>
    <w:rsid w:val="001A61B9"/>
    <w:rsid w:val="001A78C5"/>
    <w:rsid w:val="001C50D9"/>
    <w:rsid w:val="001D1A70"/>
    <w:rsid w:val="001E54C7"/>
    <w:rsid w:val="001E556D"/>
    <w:rsid w:val="00200B5D"/>
    <w:rsid w:val="0020580F"/>
    <w:rsid w:val="00207E4F"/>
    <w:rsid w:val="00212923"/>
    <w:rsid w:val="00226A39"/>
    <w:rsid w:val="002338AB"/>
    <w:rsid w:val="00234086"/>
    <w:rsid w:val="002534C9"/>
    <w:rsid w:val="00253D4C"/>
    <w:rsid w:val="00260C00"/>
    <w:rsid w:val="00264665"/>
    <w:rsid w:val="002667FB"/>
    <w:rsid w:val="002A22AF"/>
    <w:rsid w:val="002A2663"/>
    <w:rsid w:val="002C1694"/>
    <w:rsid w:val="002D4133"/>
    <w:rsid w:val="00311E4A"/>
    <w:rsid w:val="00360E6A"/>
    <w:rsid w:val="003633D0"/>
    <w:rsid w:val="00377AC9"/>
    <w:rsid w:val="003952E7"/>
    <w:rsid w:val="003A3763"/>
    <w:rsid w:val="003A612F"/>
    <w:rsid w:val="003B0C4F"/>
    <w:rsid w:val="003B5034"/>
    <w:rsid w:val="003C2211"/>
    <w:rsid w:val="003F3873"/>
    <w:rsid w:val="00403541"/>
    <w:rsid w:val="0041026D"/>
    <w:rsid w:val="00417C43"/>
    <w:rsid w:val="00427AB4"/>
    <w:rsid w:val="0043686E"/>
    <w:rsid w:val="0044738B"/>
    <w:rsid w:val="00447481"/>
    <w:rsid w:val="00452A97"/>
    <w:rsid w:val="004556F5"/>
    <w:rsid w:val="00455896"/>
    <w:rsid w:val="0049190A"/>
    <w:rsid w:val="00493C2D"/>
    <w:rsid w:val="004A3F03"/>
    <w:rsid w:val="004B6F09"/>
    <w:rsid w:val="005032D7"/>
    <w:rsid w:val="00512267"/>
    <w:rsid w:val="00540985"/>
    <w:rsid w:val="00551638"/>
    <w:rsid w:val="00562923"/>
    <w:rsid w:val="00562E54"/>
    <w:rsid w:val="005648C6"/>
    <w:rsid w:val="005867BC"/>
    <w:rsid w:val="00586EA2"/>
    <w:rsid w:val="005A21E1"/>
    <w:rsid w:val="005B2349"/>
    <w:rsid w:val="005C7EB5"/>
    <w:rsid w:val="005E7A9E"/>
    <w:rsid w:val="00603599"/>
    <w:rsid w:val="00611344"/>
    <w:rsid w:val="006147E4"/>
    <w:rsid w:val="00614905"/>
    <w:rsid w:val="006259F3"/>
    <w:rsid w:val="006505F7"/>
    <w:rsid w:val="00661EA2"/>
    <w:rsid w:val="00676787"/>
    <w:rsid w:val="00677EC7"/>
    <w:rsid w:val="006A5DD3"/>
    <w:rsid w:val="006A73A7"/>
    <w:rsid w:val="006B1F2F"/>
    <w:rsid w:val="006B7E34"/>
    <w:rsid w:val="006D10BC"/>
    <w:rsid w:val="006D2DA1"/>
    <w:rsid w:val="006D3B97"/>
    <w:rsid w:val="006D7CAE"/>
    <w:rsid w:val="006E76E1"/>
    <w:rsid w:val="006F1229"/>
    <w:rsid w:val="00732A98"/>
    <w:rsid w:val="00741F79"/>
    <w:rsid w:val="00746293"/>
    <w:rsid w:val="007543CD"/>
    <w:rsid w:val="00754C6C"/>
    <w:rsid w:val="00755CD2"/>
    <w:rsid w:val="00786F00"/>
    <w:rsid w:val="00793F56"/>
    <w:rsid w:val="00795083"/>
    <w:rsid w:val="007974C0"/>
    <w:rsid w:val="007A5D70"/>
    <w:rsid w:val="007C227B"/>
    <w:rsid w:val="007C37CC"/>
    <w:rsid w:val="007C64FF"/>
    <w:rsid w:val="007D3248"/>
    <w:rsid w:val="007E1F35"/>
    <w:rsid w:val="007F1110"/>
    <w:rsid w:val="00821076"/>
    <w:rsid w:val="00823857"/>
    <w:rsid w:val="0084535A"/>
    <w:rsid w:val="00875A42"/>
    <w:rsid w:val="00882D51"/>
    <w:rsid w:val="00883E56"/>
    <w:rsid w:val="008969A9"/>
    <w:rsid w:val="008A0E43"/>
    <w:rsid w:val="008A3EBA"/>
    <w:rsid w:val="008A4ADD"/>
    <w:rsid w:val="008B0B3A"/>
    <w:rsid w:val="008C5E6B"/>
    <w:rsid w:val="00922844"/>
    <w:rsid w:val="0092520E"/>
    <w:rsid w:val="009357B3"/>
    <w:rsid w:val="00935B9D"/>
    <w:rsid w:val="00945C74"/>
    <w:rsid w:val="00960123"/>
    <w:rsid w:val="00960237"/>
    <w:rsid w:val="009679AA"/>
    <w:rsid w:val="0097062D"/>
    <w:rsid w:val="00974F7A"/>
    <w:rsid w:val="00993079"/>
    <w:rsid w:val="009A1C3D"/>
    <w:rsid w:val="009A68E2"/>
    <w:rsid w:val="009B4CBF"/>
    <w:rsid w:val="009D69DA"/>
    <w:rsid w:val="009F40FE"/>
    <w:rsid w:val="00A171F7"/>
    <w:rsid w:val="00A317B0"/>
    <w:rsid w:val="00A31A79"/>
    <w:rsid w:val="00A33DE8"/>
    <w:rsid w:val="00A341BB"/>
    <w:rsid w:val="00A41AA6"/>
    <w:rsid w:val="00A41B8C"/>
    <w:rsid w:val="00A44016"/>
    <w:rsid w:val="00A50EF3"/>
    <w:rsid w:val="00A542C5"/>
    <w:rsid w:val="00A6329D"/>
    <w:rsid w:val="00A76602"/>
    <w:rsid w:val="00A859AB"/>
    <w:rsid w:val="00A85D2B"/>
    <w:rsid w:val="00A9211E"/>
    <w:rsid w:val="00AD1AA4"/>
    <w:rsid w:val="00AF22FB"/>
    <w:rsid w:val="00B03D19"/>
    <w:rsid w:val="00B172F1"/>
    <w:rsid w:val="00B42AD6"/>
    <w:rsid w:val="00B45729"/>
    <w:rsid w:val="00B706E2"/>
    <w:rsid w:val="00B81F68"/>
    <w:rsid w:val="00B92D2B"/>
    <w:rsid w:val="00BC4133"/>
    <w:rsid w:val="00BC5F6A"/>
    <w:rsid w:val="00BC6CDB"/>
    <w:rsid w:val="00BD3CB0"/>
    <w:rsid w:val="00BE1B0E"/>
    <w:rsid w:val="00BF5CBE"/>
    <w:rsid w:val="00C0255C"/>
    <w:rsid w:val="00C0710A"/>
    <w:rsid w:val="00C22D89"/>
    <w:rsid w:val="00C23D6D"/>
    <w:rsid w:val="00C300F8"/>
    <w:rsid w:val="00C30710"/>
    <w:rsid w:val="00C4324C"/>
    <w:rsid w:val="00C467B5"/>
    <w:rsid w:val="00C60953"/>
    <w:rsid w:val="00CB69CA"/>
    <w:rsid w:val="00CC1427"/>
    <w:rsid w:val="00CC7CC7"/>
    <w:rsid w:val="00CD6931"/>
    <w:rsid w:val="00CE09B2"/>
    <w:rsid w:val="00CE360D"/>
    <w:rsid w:val="00D021F2"/>
    <w:rsid w:val="00D13F7E"/>
    <w:rsid w:val="00D14986"/>
    <w:rsid w:val="00D34E4E"/>
    <w:rsid w:val="00D41BF0"/>
    <w:rsid w:val="00D656E6"/>
    <w:rsid w:val="00D863C7"/>
    <w:rsid w:val="00D90113"/>
    <w:rsid w:val="00D94D99"/>
    <w:rsid w:val="00DA384F"/>
    <w:rsid w:val="00DB4D20"/>
    <w:rsid w:val="00DD5CD5"/>
    <w:rsid w:val="00DE587B"/>
    <w:rsid w:val="00E054F6"/>
    <w:rsid w:val="00E22804"/>
    <w:rsid w:val="00E51266"/>
    <w:rsid w:val="00E51AD2"/>
    <w:rsid w:val="00E52BF2"/>
    <w:rsid w:val="00E54DF9"/>
    <w:rsid w:val="00E63464"/>
    <w:rsid w:val="00E70D09"/>
    <w:rsid w:val="00E84D10"/>
    <w:rsid w:val="00E878AB"/>
    <w:rsid w:val="00E96785"/>
    <w:rsid w:val="00EA4486"/>
    <w:rsid w:val="00EA492D"/>
    <w:rsid w:val="00EB258C"/>
    <w:rsid w:val="00ED2E27"/>
    <w:rsid w:val="00ED6C07"/>
    <w:rsid w:val="00EF1C09"/>
    <w:rsid w:val="00EF7C10"/>
    <w:rsid w:val="00F071AD"/>
    <w:rsid w:val="00F21FE5"/>
    <w:rsid w:val="00F23A39"/>
    <w:rsid w:val="00F35FC1"/>
    <w:rsid w:val="00F43CC9"/>
    <w:rsid w:val="00F55569"/>
    <w:rsid w:val="00F70AD2"/>
    <w:rsid w:val="00F7211A"/>
    <w:rsid w:val="00F81A01"/>
    <w:rsid w:val="00F91735"/>
    <w:rsid w:val="00FA4056"/>
    <w:rsid w:val="00FA69D8"/>
    <w:rsid w:val="00FD1B14"/>
    <w:rsid w:val="00FE34EE"/>
    <w:rsid w:val="00FE39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C34609"/>
  <w15:chartTrackingRefBased/>
  <w15:docId w15:val="{75997976-1109-45D5-AB8A-FC17C528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7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B0E"/>
    <w:rPr>
      <w:color w:val="808080"/>
    </w:rPr>
  </w:style>
  <w:style w:type="character" w:customStyle="1" w:styleId="mord">
    <w:name w:val="mord"/>
    <w:basedOn w:val="DefaultParagraphFont"/>
    <w:rsid w:val="006A73A7"/>
  </w:style>
  <w:style w:type="character" w:customStyle="1" w:styleId="vlist-s">
    <w:name w:val="vlist-s"/>
    <w:basedOn w:val="DefaultParagraphFont"/>
    <w:rsid w:val="006A73A7"/>
  </w:style>
  <w:style w:type="character" w:customStyle="1" w:styleId="mrel">
    <w:name w:val="mrel"/>
    <w:basedOn w:val="DefaultParagraphFont"/>
    <w:rsid w:val="006A73A7"/>
  </w:style>
  <w:style w:type="character" w:customStyle="1" w:styleId="mop">
    <w:name w:val="mop"/>
    <w:basedOn w:val="DefaultParagraphFont"/>
    <w:rsid w:val="006A73A7"/>
  </w:style>
  <w:style w:type="character" w:customStyle="1" w:styleId="mbin">
    <w:name w:val="mbin"/>
    <w:basedOn w:val="DefaultParagraphFont"/>
    <w:rsid w:val="006A73A7"/>
  </w:style>
  <w:style w:type="character" w:customStyle="1" w:styleId="katex-mathml">
    <w:name w:val="katex-mathml"/>
    <w:basedOn w:val="DefaultParagraphFont"/>
    <w:rsid w:val="00F81A01"/>
  </w:style>
  <w:style w:type="character" w:customStyle="1" w:styleId="mopen">
    <w:name w:val="mopen"/>
    <w:basedOn w:val="DefaultParagraphFont"/>
    <w:rsid w:val="00F81A01"/>
  </w:style>
  <w:style w:type="character" w:customStyle="1" w:styleId="mclose">
    <w:name w:val="mclose"/>
    <w:basedOn w:val="DefaultParagraphFont"/>
    <w:rsid w:val="00F81A01"/>
  </w:style>
  <w:style w:type="paragraph" w:styleId="NormalWeb">
    <w:name w:val="Normal (Web)"/>
    <w:basedOn w:val="Normal"/>
    <w:uiPriority w:val="99"/>
    <w:unhideWhenUsed/>
    <w:rsid w:val="003A612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ine-clamp-1">
    <w:name w:val="line-clamp-1"/>
    <w:basedOn w:val="DefaultParagraphFont"/>
    <w:rsid w:val="003A612F"/>
  </w:style>
  <w:style w:type="table" w:styleId="TableGrid">
    <w:name w:val="Table Grid"/>
    <w:basedOn w:val="TableNormal"/>
    <w:uiPriority w:val="39"/>
    <w:rsid w:val="00417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17C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A632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793F56"/>
    <w:pPr>
      <w:widowControl w:val="0"/>
      <w:autoSpaceDE w:val="0"/>
      <w:autoSpaceDN w:val="0"/>
      <w:spacing w:after="0" w:line="184" w:lineRule="exact"/>
    </w:pPr>
    <w:rPr>
      <w:rFonts w:ascii="Arial MT" w:eastAsia="Arial MT" w:hAnsi="Arial MT" w:cs="Arial MT"/>
      <w:lang w:val="en-US"/>
    </w:rPr>
  </w:style>
  <w:style w:type="paragraph" w:styleId="ListParagraph">
    <w:name w:val="List Paragraph"/>
    <w:basedOn w:val="Normal"/>
    <w:uiPriority w:val="34"/>
    <w:qFormat/>
    <w:rsid w:val="00CC1427"/>
    <w:pPr>
      <w:ind w:left="720"/>
      <w:contextualSpacing/>
    </w:pPr>
  </w:style>
  <w:style w:type="paragraph" w:styleId="Header">
    <w:name w:val="header"/>
    <w:basedOn w:val="Normal"/>
    <w:link w:val="HeaderChar"/>
    <w:uiPriority w:val="99"/>
    <w:unhideWhenUsed/>
    <w:rsid w:val="006B7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E34"/>
  </w:style>
  <w:style w:type="paragraph" w:styleId="Footer">
    <w:name w:val="footer"/>
    <w:basedOn w:val="Normal"/>
    <w:link w:val="FooterChar"/>
    <w:uiPriority w:val="99"/>
    <w:unhideWhenUsed/>
    <w:rsid w:val="006B7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E34"/>
  </w:style>
  <w:style w:type="character" w:styleId="Hyperlink">
    <w:name w:val="Hyperlink"/>
    <w:basedOn w:val="DefaultParagraphFont"/>
    <w:uiPriority w:val="99"/>
    <w:unhideWhenUsed/>
    <w:rsid w:val="003952E7"/>
    <w:rPr>
      <w:color w:val="0563C1" w:themeColor="hyperlink"/>
      <w:u w:val="single"/>
    </w:rPr>
  </w:style>
  <w:style w:type="paragraph" w:styleId="BodyText">
    <w:name w:val="Body Text"/>
    <w:basedOn w:val="Normal"/>
    <w:link w:val="BodyTextChar"/>
    <w:uiPriority w:val="1"/>
    <w:qFormat/>
    <w:rsid w:val="000F44B3"/>
    <w:pPr>
      <w:widowControl w:val="0"/>
      <w:autoSpaceDE w:val="0"/>
      <w:autoSpaceDN w:val="0"/>
      <w:spacing w:after="0" w:line="240" w:lineRule="auto"/>
      <w:ind w:left="365"/>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F44B3"/>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FD1B14"/>
    <w:rPr>
      <w:i/>
      <w:iCs/>
    </w:rPr>
  </w:style>
  <w:style w:type="character" w:styleId="UnresolvedMention">
    <w:name w:val="Unresolved Mention"/>
    <w:basedOn w:val="DefaultParagraphFont"/>
    <w:uiPriority w:val="99"/>
    <w:semiHidden/>
    <w:unhideWhenUsed/>
    <w:rsid w:val="00BC6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37654">
      <w:bodyDiv w:val="1"/>
      <w:marLeft w:val="0"/>
      <w:marRight w:val="0"/>
      <w:marTop w:val="0"/>
      <w:marBottom w:val="0"/>
      <w:divBdr>
        <w:top w:val="none" w:sz="0" w:space="0" w:color="auto"/>
        <w:left w:val="none" w:sz="0" w:space="0" w:color="auto"/>
        <w:bottom w:val="none" w:sz="0" w:space="0" w:color="auto"/>
        <w:right w:val="none" w:sz="0" w:space="0" w:color="auto"/>
      </w:divBdr>
      <w:divsChild>
        <w:div w:id="1871600859">
          <w:marLeft w:val="0"/>
          <w:marRight w:val="0"/>
          <w:marTop w:val="0"/>
          <w:marBottom w:val="0"/>
          <w:divBdr>
            <w:top w:val="none" w:sz="0" w:space="0" w:color="auto"/>
            <w:left w:val="none" w:sz="0" w:space="0" w:color="auto"/>
            <w:bottom w:val="none" w:sz="0" w:space="0" w:color="auto"/>
            <w:right w:val="none" w:sz="0" w:space="0" w:color="auto"/>
          </w:divBdr>
          <w:divsChild>
            <w:div w:id="1904562905">
              <w:marLeft w:val="0"/>
              <w:marRight w:val="0"/>
              <w:marTop w:val="0"/>
              <w:marBottom w:val="0"/>
              <w:divBdr>
                <w:top w:val="none" w:sz="0" w:space="0" w:color="auto"/>
                <w:left w:val="none" w:sz="0" w:space="0" w:color="auto"/>
                <w:bottom w:val="none" w:sz="0" w:space="0" w:color="auto"/>
                <w:right w:val="none" w:sz="0" w:space="0" w:color="auto"/>
              </w:divBdr>
              <w:divsChild>
                <w:div w:id="454250891">
                  <w:marLeft w:val="0"/>
                  <w:marRight w:val="0"/>
                  <w:marTop w:val="0"/>
                  <w:marBottom w:val="0"/>
                  <w:divBdr>
                    <w:top w:val="none" w:sz="0" w:space="0" w:color="auto"/>
                    <w:left w:val="none" w:sz="0" w:space="0" w:color="auto"/>
                    <w:bottom w:val="none" w:sz="0" w:space="0" w:color="auto"/>
                    <w:right w:val="none" w:sz="0" w:space="0" w:color="auto"/>
                  </w:divBdr>
                  <w:divsChild>
                    <w:div w:id="10528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63142">
          <w:marLeft w:val="0"/>
          <w:marRight w:val="0"/>
          <w:marTop w:val="0"/>
          <w:marBottom w:val="0"/>
          <w:divBdr>
            <w:top w:val="none" w:sz="0" w:space="0" w:color="auto"/>
            <w:left w:val="none" w:sz="0" w:space="0" w:color="auto"/>
            <w:bottom w:val="none" w:sz="0" w:space="0" w:color="auto"/>
            <w:right w:val="none" w:sz="0" w:space="0" w:color="auto"/>
          </w:divBdr>
          <w:divsChild>
            <w:div w:id="992833801">
              <w:marLeft w:val="0"/>
              <w:marRight w:val="0"/>
              <w:marTop w:val="0"/>
              <w:marBottom w:val="0"/>
              <w:divBdr>
                <w:top w:val="none" w:sz="0" w:space="0" w:color="auto"/>
                <w:left w:val="none" w:sz="0" w:space="0" w:color="auto"/>
                <w:bottom w:val="none" w:sz="0" w:space="0" w:color="auto"/>
                <w:right w:val="none" w:sz="0" w:space="0" w:color="auto"/>
              </w:divBdr>
              <w:divsChild>
                <w:div w:id="1359044613">
                  <w:marLeft w:val="0"/>
                  <w:marRight w:val="0"/>
                  <w:marTop w:val="0"/>
                  <w:marBottom w:val="0"/>
                  <w:divBdr>
                    <w:top w:val="none" w:sz="0" w:space="0" w:color="auto"/>
                    <w:left w:val="none" w:sz="0" w:space="0" w:color="auto"/>
                    <w:bottom w:val="none" w:sz="0" w:space="0" w:color="auto"/>
                    <w:right w:val="none" w:sz="0" w:space="0" w:color="auto"/>
                  </w:divBdr>
                  <w:divsChild>
                    <w:div w:id="177821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3816">
      <w:bodyDiv w:val="1"/>
      <w:marLeft w:val="0"/>
      <w:marRight w:val="0"/>
      <w:marTop w:val="0"/>
      <w:marBottom w:val="0"/>
      <w:divBdr>
        <w:top w:val="none" w:sz="0" w:space="0" w:color="auto"/>
        <w:left w:val="none" w:sz="0" w:space="0" w:color="auto"/>
        <w:bottom w:val="none" w:sz="0" w:space="0" w:color="auto"/>
        <w:right w:val="none" w:sz="0" w:space="0" w:color="auto"/>
      </w:divBdr>
    </w:div>
    <w:div w:id="933199118">
      <w:bodyDiv w:val="1"/>
      <w:marLeft w:val="0"/>
      <w:marRight w:val="0"/>
      <w:marTop w:val="0"/>
      <w:marBottom w:val="0"/>
      <w:divBdr>
        <w:top w:val="none" w:sz="0" w:space="0" w:color="auto"/>
        <w:left w:val="none" w:sz="0" w:space="0" w:color="auto"/>
        <w:bottom w:val="none" w:sz="0" w:space="0" w:color="auto"/>
        <w:right w:val="none" w:sz="0" w:space="0" w:color="auto"/>
      </w:divBdr>
    </w:div>
    <w:div w:id="1292859564">
      <w:bodyDiv w:val="1"/>
      <w:marLeft w:val="0"/>
      <w:marRight w:val="0"/>
      <w:marTop w:val="0"/>
      <w:marBottom w:val="0"/>
      <w:divBdr>
        <w:top w:val="none" w:sz="0" w:space="0" w:color="auto"/>
        <w:left w:val="none" w:sz="0" w:space="0" w:color="auto"/>
        <w:bottom w:val="none" w:sz="0" w:space="0" w:color="auto"/>
        <w:right w:val="none" w:sz="0" w:space="0" w:color="auto"/>
      </w:divBdr>
    </w:div>
    <w:div w:id="1644001099">
      <w:bodyDiv w:val="1"/>
      <w:marLeft w:val="0"/>
      <w:marRight w:val="0"/>
      <w:marTop w:val="0"/>
      <w:marBottom w:val="0"/>
      <w:divBdr>
        <w:top w:val="none" w:sz="0" w:space="0" w:color="auto"/>
        <w:left w:val="none" w:sz="0" w:space="0" w:color="auto"/>
        <w:bottom w:val="none" w:sz="0" w:space="0" w:color="auto"/>
        <w:right w:val="none" w:sz="0" w:space="0" w:color="auto"/>
      </w:divBdr>
    </w:div>
    <w:div w:id="18394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pib.gov.in/PressReleasePage.aspx?PRID=1988609"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G"/><Relationship Id="rId2" Type="http://schemas.openxmlformats.org/officeDocument/2006/relationships/styles" Target="styles.xml"/><Relationship Id="rId16" Type="http://schemas.openxmlformats.org/officeDocument/2006/relationships/image" Target="media/image20.jpeg"/><Relationship Id="rId20" Type="http://schemas.openxmlformats.org/officeDocument/2006/relationships/hyperlink" Target="https://www.imarcgroup.com/indian-poultry-mark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pib.gov.in/PressReleasePage.aspx?PRID=1935657"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oi.org/10.9734/AJEA/2014/106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4064</TotalTime>
  <Pages>11</Pages>
  <Words>4600</Words>
  <Characters>26223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I P</dc:creator>
  <cp:keywords/>
  <dc:description/>
  <cp:lastModifiedBy>Admin</cp:lastModifiedBy>
  <cp:revision>154</cp:revision>
  <dcterms:created xsi:type="dcterms:W3CDTF">2024-06-07T14:14:00Z</dcterms:created>
  <dcterms:modified xsi:type="dcterms:W3CDTF">2025-05-07T16:55:00Z</dcterms:modified>
</cp:coreProperties>
</file>