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9B69EA" w14:paraId="2125D4E8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5F9CE5B9" w14:textId="77777777" w:rsidR="00602F7D" w:rsidRPr="009B69EA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9B69EA" w14:paraId="0909ED76" w14:textId="77777777" w:rsidTr="002643B3">
        <w:trPr>
          <w:trHeight w:val="290"/>
        </w:trPr>
        <w:tc>
          <w:tcPr>
            <w:tcW w:w="1234" w:type="pct"/>
          </w:tcPr>
          <w:p w14:paraId="436594EF" w14:textId="77777777" w:rsidR="0000007A" w:rsidRPr="009B69EA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B69EA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F67B2" w14:textId="77777777" w:rsidR="0000007A" w:rsidRPr="009B69EA" w:rsidRDefault="009F08EC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1A6EBD" w:rsidRPr="009B69EA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South Asian Journal of Parasitology</w:t>
              </w:r>
            </w:hyperlink>
            <w:r w:rsidR="001A6EBD" w:rsidRPr="009B69EA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9B69EA" w14:paraId="2F45D02C" w14:textId="77777777" w:rsidTr="002643B3">
        <w:trPr>
          <w:trHeight w:val="290"/>
        </w:trPr>
        <w:tc>
          <w:tcPr>
            <w:tcW w:w="1234" w:type="pct"/>
          </w:tcPr>
          <w:p w14:paraId="5CE77A84" w14:textId="77777777" w:rsidR="0000007A" w:rsidRPr="009B69EA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B69EA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41210" w14:textId="77777777" w:rsidR="0000007A" w:rsidRPr="009B69EA" w:rsidRDefault="00304AB2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69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Ms_SAJP_135991</w:t>
            </w:r>
          </w:p>
        </w:tc>
      </w:tr>
      <w:tr w:rsidR="0000007A" w:rsidRPr="009B69EA" w14:paraId="6FA8E580" w14:textId="77777777" w:rsidTr="002643B3">
        <w:trPr>
          <w:trHeight w:val="650"/>
        </w:trPr>
        <w:tc>
          <w:tcPr>
            <w:tcW w:w="1234" w:type="pct"/>
          </w:tcPr>
          <w:p w14:paraId="244FF217" w14:textId="77777777" w:rsidR="0000007A" w:rsidRPr="009B69EA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B69E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7287C" w14:textId="77777777" w:rsidR="0000007A" w:rsidRPr="009B69EA" w:rsidRDefault="00304AB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B69EA">
              <w:rPr>
                <w:rFonts w:ascii="Arial" w:hAnsi="Arial" w:cs="Arial"/>
                <w:b/>
                <w:sz w:val="20"/>
                <w:szCs w:val="20"/>
                <w:lang w:val="en-GB"/>
              </w:rPr>
              <w:t>Malaria Prevalence Relative to Sociodemographic characteristics, ABO and Haemoglobin genotypes of Patients Attending a Tertiary Health Facility at Kano Northwest Nigeria.</w:t>
            </w:r>
          </w:p>
        </w:tc>
      </w:tr>
      <w:tr w:rsidR="00CF0BBB" w:rsidRPr="009B69EA" w14:paraId="294BB6FE" w14:textId="77777777" w:rsidTr="002643B3">
        <w:trPr>
          <w:trHeight w:val="332"/>
        </w:trPr>
        <w:tc>
          <w:tcPr>
            <w:tcW w:w="1234" w:type="pct"/>
          </w:tcPr>
          <w:p w14:paraId="3D795224" w14:textId="77777777" w:rsidR="00CF0BBB" w:rsidRPr="009B69EA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B69EA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10578" w14:textId="77777777" w:rsidR="00CF0BBB" w:rsidRPr="009B69EA" w:rsidRDefault="00304AB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B69EA">
              <w:rPr>
                <w:rFonts w:ascii="Arial" w:hAnsi="Arial" w:cs="Arial"/>
                <w:b/>
                <w:sz w:val="20"/>
                <w:szCs w:val="20"/>
                <w:lang w:val="en-GB"/>
              </w:rPr>
              <w:t>Original Research Article</w:t>
            </w:r>
          </w:p>
        </w:tc>
      </w:tr>
    </w:tbl>
    <w:p w14:paraId="105C39F8" w14:textId="38C7E01C" w:rsidR="00374462" w:rsidRPr="009B69EA" w:rsidRDefault="00374462" w:rsidP="00374462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374462" w:rsidRPr="009B69EA" w14:paraId="1EF058D5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D28A4DA" w14:textId="77777777" w:rsidR="00374462" w:rsidRPr="009B69EA" w:rsidRDefault="0037446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B69EA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9B69EA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5B491D27" w14:textId="77777777" w:rsidR="00374462" w:rsidRPr="009B69EA" w:rsidRDefault="003744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74462" w:rsidRPr="009B69EA" w14:paraId="797FE3DA" w14:textId="77777777">
        <w:tc>
          <w:tcPr>
            <w:tcW w:w="1265" w:type="pct"/>
            <w:noWrap/>
          </w:tcPr>
          <w:p w14:paraId="058C99EE" w14:textId="77777777" w:rsidR="00374462" w:rsidRPr="009B69EA" w:rsidRDefault="0037446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7DF9FBED" w14:textId="77777777" w:rsidR="00374462" w:rsidRPr="009B69EA" w:rsidRDefault="0037446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B69EA">
              <w:rPr>
                <w:rFonts w:ascii="Arial" w:hAnsi="Arial" w:cs="Arial"/>
                <w:lang w:val="en-GB"/>
              </w:rPr>
              <w:t>Reviewer’s comment</w:t>
            </w:r>
          </w:p>
          <w:p w14:paraId="7A42A356" w14:textId="77777777" w:rsidR="00445571" w:rsidRPr="009B69EA" w:rsidRDefault="00445571" w:rsidP="00445571">
            <w:pPr>
              <w:rPr>
                <w:rFonts w:ascii="Arial" w:eastAsia="Calibri" w:hAnsi="Arial" w:cs="Arial"/>
                <w:b/>
                <w:bCs/>
                <w:kern w:val="2"/>
                <w:sz w:val="20"/>
                <w:szCs w:val="20"/>
                <w:lang w:val="en-IN"/>
              </w:rPr>
            </w:pPr>
            <w:r w:rsidRPr="009B69EA">
              <w:rPr>
                <w:rFonts w:ascii="Arial" w:eastAsia="Calibri" w:hAnsi="Arial" w:cs="Arial"/>
                <w:b/>
                <w:bCs/>
                <w:kern w:val="2"/>
                <w:sz w:val="20"/>
                <w:szCs w:val="20"/>
                <w:highlight w:val="yellow"/>
                <w:lang w:val="en-IN"/>
              </w:rPr>
              <w:t>Artificial Intelligence (AI) generated or assisted review comments are strictly prohibited during peer review.</w:t>
            </w:r>
          </w:p>
          <w:p w14:paraId="69811E30" w14:textId="77777777" w:rsidR="00445571" w:rsidRPr="009B69EA" w:rsidRDefault="00445571" w:rsidP="0044557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97012B2" w14:textId="77777777" w:rsidR="00DD2320" w:rsidRPr="009B69EA" w:rsidRDefault="00DD2320" w:rsidP="00DD2320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B69E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B69E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B8A08C8" w14:textId="77777777" w:rsidR="00374462" w:rsidRPr="009B69EA" w:rsidRDefault="0037446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74462" w:rsidRPr="009B69EA" w14:paraId="4D504C81" w14:textId="77777777">
        <w:trPr>
          <w:trHeight w:val="1264"/>
        </w:trPr>
        <w:tc>
          <w:tcPr>
            <w:tcW w:w="1265" w:type="pct"/>
            <w:noWrap/>
          </w:tcPr>
          <w:p w14:paraId="3A55247F" w14:textId="77777777" w:rsidR="00374462" w:rsidRPr="009B69EA" w:rsidRDefault="0037446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69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6F65F12E" w14:textId="77777777" w:rsidR="00374462" w:rsidRPr="009B69EA" w:rsidRDefault="00374462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4E251C5" w14:textId="56E9D9FA" w:rsidR="00374462" w:rsidRPr="009B69EA" w:rsidRDefault="00915B1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69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</w:t>
            </w:r>
            <w:r w:rsidR="002F3286" w:rsidRPr="009B69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manuscript hold</w:t>
            </w:r>
            <w:r w:rsidR="002D3957" w:rsidRPr="009B69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 s</w:t>
            </w:r>
            <w:r w:rsidR="002F3286" w:rsidRPr="009B69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ignificant </w:t>
            </w:r>
            <w:r w:rsidR="002D3957" w:rsidRPr="009B69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importance for the scientific community </w:t>
            </w:r>
            <w:r w:rsidR="00D73993" w:rsidRPr="009B69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as the </w:t>
            </w:r>
            <w:r w:rsidRPr="009B69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study tried to explore the</w:t>
            </w:r>
            <w:r w:rsidR="00B84AB2" w:rsidRPr="009B69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relationship of malaria prevalence with correlates like socio-demographic factors, ABO blood groups and </w:t>
            </w:r>
            <w:proofErr w:type="spellStart"/>
            <w:r w:rsidR="00B84AB2" w:rsidRPr="009B69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Hemoglobin</w:t>
            </w:r>
            <w:proofErr w:type="spellEnd"/>
            <w:r w:rsidR="00B84AB2" w:rsidRPr="009B69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genotypes. </w:t>
            </w:r>
            <w:r w:rsidR="00936C25" w:rsidRPr="009B69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study will </w:t>
            </w:r>
            <w:r w:rsidR="004F1C07" w:rsidRPr="009B69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further </w:t>
            </w:r>
            <w:r w:rsidR="00936C25" w:rsidRPr="009B69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enrich the </w:t>
            </w:r>
            <w:proofErr w:type="gramStart"/>
            <w:r w:rsidR="00EC74B2" w:rsidRPr="009B69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little known</w:t>
            </w:r>
            <w:proofErr w:type="gramEnd"/>
            <w:r w:rsidR="00EC74B2" w:rsidRPr="009B69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936C25" w:rsidRPr="009B69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knowledge regarding the possible relationship </w:t>
            </w:r>
            <w:r w:rsidR="00E771BD" w:rsidRPr="009B69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between malaria with ABO blood types and </w:t>
            </w:r>
            <w:proofErr w:type="spellStart"/>
            <w:r w:rsidR="00E771BD" w:rsidRPr="009B69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Hemoglobin</w:t>
            </w:r>
            <w:proofErr w:type="spellEnd"/>
            <w:r w:rsidR="00E771BD" w:rsidRPr="009B69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genotypes</w:t>
            </w:r>
            <w:r w:rsidR="00EF5E42" w:rsidRPr="009B69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227AA0" w:rsidRPr="009B69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in Kano region </w:t>
            </w:r>
            <w:r w:rsidR="00EF5E42" w:rsidRPr="009B69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which is already mentioned in the manuscript</w:t>
            </w:r>
            <w:r w:rsidR="004F1C07" w:rsidRPr="009B69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. The study will </w:t>
            </w:r>
            <w:r w:rsidR="000D7DD1" w:rsidRPr="009B69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also enrich </w:t>
            </w:r>
            <w:r w:rsidR="008679A4" w:rsidRPr="009B69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knowledge for</w:t>
            </w:r>
            <w:r w:rsidR="003A1945" w:rsidRPr="009B69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making</w:t>
            </w:r>
            <w:r w:rsidR="008679A4" w:rsidRPr="009B69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future strategies to </w:t>
            </w:r>
            <w:r w:rsidR="0011772E" w:rsidRPr="009B69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examine the</w:t>
            </w:r>
            <w:r w:rsidR="008A3DE4" w:rsidRPr="009B69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11772E" w:rsidRPr="009B69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agriculture</w:t>
            </w:r>
            <w:r w:rsidR="008A3DE4" w:rsidRPr="009B69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 malaria and sickle cell hypothesis</w:t>
            </w:r>
            <w:r w:rsidR="003A1945" w:rsidRPr="009B69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3A6C18" w:rsidRPr="009B69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 the region.</w:t>
            </w:r>
            <w:r w:rsidR="00392606" w:rsidRPr="009B69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This research </w:t>
            </w:r>
            <w:r w:rsidR="00980B91" w:rsidRPr="009B69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has the potential to </w:t>
            </w:r>
            <w:r w:rsidR="00B70EFC" w:rsidRPr="009B69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guide </w:t>
            </w:r>
            <w:r w:rsidR="006A77DD" w:rsidRPr="009B69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targeted interventions </w:t>
            </w:r>
            <w:r w:rsidR="00DD3F66" w:rsidRPr="009B69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and policy decisions </w:t>
            </w:r>
            <w:r w:rsidR="00503CBA" w:rsidRPr="009B69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to reduce malaria burden in the region.</w:t>
            </w:r>
          </w:p>
        </w:tc>
        <w:tc>
          <w:tcPr>
            <w:tcW w:w="1523" w:type="pct"/>
          </w:tcPr>
          <w:p w14:paraId="6967C729" w14:textId="77777777" w:rsidR="00374462" w:rsidRPr="009B69EA" w:rsidRDefault="0037446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74462" w:rsidRPr="009B69EA" w14:paraId="4B852B36" w14:textId="77777777" w:rsidTr="009B69EA">
        <w:trPr>
          <w:trHeight w:val="593"/>
        </w:trPr>
        <w:tc>
          <w:tcPr>
            <w:tcW w:w="1265" w:type="pct"/>
            <w:noWrap/>
          </w:tcPr>
          <w:p w14:paraId="1C93DE30" w14:textId="77777777" w:rsidR="00374462" w:rsidRPr="009B69EA" w:rsidRDefault="0037446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69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25523C7" w14:textId="5580BA4C" w:rsidR="00374462" w:rsidRPr="009B69EA" w:rsidRDefault="00374462" w:rsidP="008D788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69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</w:tc>
        <w:tc>
          <w:tcPr>
            <w:tcW w:w="2212" w:type="pct"/>
          </w:tcPr>
          <w:p w14:paraId="1597ED22" w14:textId="77777777" w:rsidR="00352929" w:rsidRPr="009B69EA" w:rsidRDefault="00352929" w:rsidP="007B6F2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  <w:p w14:paraId="374A45E9" w14:textId="6FBF366D" w:rsidR="00374462" w:rsidRPr="009B69EA" w:rsidRDefault="008D7888" w:rsidP="007B6F2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9B69EA"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>Yes</w:t>
            </w:r>
            <w:proofErr w:type="gramEnd"/>
            <w:r w:rsidRPr="009B69EA"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 xml:space="preserve"> suitable but it will be better if slight modifications can be done</w:t>
            </w:r>
          </w:p>
        </w:tc>
        <w:tc>
          <w:tcPr>
            <w:tcW w:w="1523" w:type="pct"/>
          </w:tcPr>
          <w:p w14:paraId="3768D376" w14:textId="77777777" w:rsidR="00374462" w:rsidRPr="009B69EA" w:rsidRDefault="0037446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74462" w:rsidRPr="009B69EA" w14:paraId="00C05D30" w14:textId="77777777" w:rsidTr="009B69EA">
        <w:trPr>
          <w:trHeight w:val="350"/>
        </w:trPr>
        <w:tc>
          <w:tcPr>
            <w:tcW w:w="1265" w:type="pct"/>
            <w:noWrap/>
          </w:tcPr>
          <w:p w14:paraId="3E29D18C" w14:textId="7E431F30" w:rsidR="00374462" w:rsidRPr="009B69EA" w:rsidRDefault="00374462" w:rsidP="00936ED4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9B69EA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</w:tc>
        <w:tc>
          <w:tcPr>
            <w:tcW w:w="2212" w:type="pct"/>
          </w:tcPr>
          <w:p w14:paraId="6558C5F8" w14:textId="212B301B" w:rsidR="00374462" w:rsidRPr="009B69EA" w:rsidRDefault="00936ED4" w:rsidP="00A60E0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69EA"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>Yes, the abstract of the article is comprehensive but it will be better if modification can be done in the sentence frame of Methodology and Results sections.</w:t>
            </w:r>
          </w:p>
        </w:tc>
        <w:tc>
          <w:tcPr>
            <w:tcW w:w="1523" w:type="pct"/>
          </w:tcPr>
          <w:p w14:paraId="19AF9A55" w14:textId="77777777" w:rsidR="00374462" w:rsidRPr="009B69EA" w:rsidRDefault="0037446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74462" w:rsidRPr="009B69EA" w14:paraId="5E37D79D" w14:textId="77777777">
        <w:trPr>
          <w:trHeight w:val="704"/>
        </w:trPr>
        <w:tc>
          <w:tcPr>
            <w:tcW w:w="1265" w:type="pct"/>
            <w:noWrap/>
          </w:tcPr>
          <w:p w14:paraId="13C15591" w14:textId="77777777" w:rsidR="00374462" w:rsidRPr="009B69EA" w:rsidRDefault="00374462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9B69EA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  <w:p w14:paraId="6EC3B7A7" w14:textId="46EF606B" w:rsidR="000229BD" w:rsidRPr="009B69EA" w:rsidRDefault="000229BD" w:rsidP="000229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5696ADE" w14:textId="5BCBB677" w:rsidR="00352929" w:rsidRPr="009B69EA" w:rsidRDefault="003D3D72" w:rsidP="009B69E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9B69EA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  <w:proofErr w:type="gramEnd"/>
            <w:r w:rsidRPr="009B69EA">
              <w:rPr>
                <w:rFonts w:ascii="Arial" w:hAnsi="Arial" w:cs="Arial"/>
                <w:sz w:val="20"/>
                <w:szCs w:val="20"/>
                <w:lang w:val="en-GB"/>
              </w:rPr>
              <w:t xml:space="preserve"> correct but it will be better if cross checking can be done in statistical test performed in Table-2, Results Section of the manuscript because in some cells the observed no. is too less. </w:t>
            </w:r>
            <w:proofErr w:type="gramStart"/>
            <w:r w:rsidRPr="009B69EA">
              <w:rPr>
                <w:rFonts w:ascii="Arial" w:hAnsi="Arial" w:cs="Arial"/>
                <w:sz w:val="20"/>
                <w:szCs w:val="20"/>
                <w:lang w:val="en-GB"/>
              </w:rPr>
              <w:t>Moreover</w:t>
            </w:r>
            <w:proofErr w:type="gramEnd"/>
            <w:r w:rsidRPr="009B69EA">
              <w:rPr>
                <w:rFonts w:ascii="Arial" w:hAnsi="Arial" w:cs="Arial"/>
                <w:sz w:val="20"/>
                <w:szCs w:val="20"/>
                <w:lang w:val="en-GB"/>
              </w:rPr>
              <w:t xml:space="preserve"> please cross-check the ANOVA test in Results which is mentioned in the abstract. </w:t>
            </w:r>
            <w:r w:rsidR="001202A6" w:rsidRPr="009B69EA">
              <w:rPr>
                <w:rFonts w:ascii="Arial" w:hAnsi="Arial" w:cs="Arial"/>
                <w:sz w:val="20"/>
                <w:szCs w:val="20"/>
                <w:lang w:val="en-GB"/>
              </w:rPr>
              <w:t>It will be better if the author</w:t>
            </w:r>
            <w:r w:rsidR="009E4E6E" w:rsidRPr="009B69EA">
              <w:rPr>
                <w:rFonts w:ascii="Arial" w:hAnsi="Arial" w:cs="Arial"/>
                <w:sz w:val="20"/>
                <w:szCs w:val="20"/>
                <w:lang w:val="en-GB"/>
              </w:rPr>
              <w:t xml:space="preserve">/s can give the hints </w:t>
            </w:r>
            <w:r w:rsidR="00AD7C3E" w:rsidRPr="009B69EA">
              <w:rPr>
                <w:rFonts w:ascii="Arial" w:hAnsi="Arial" w:cs="Arial"/>
                <w:sz w:val="20"/>
                <w:szCs w:val="20"/>
                <w:lang w:val="en-GB"/>
              </w:rPr>
              <w:t>regarding the non-uniformity in age groupings.</w:t>
            </w:r>
          </w:p>
        </w:tc>
        <w:tc>
          <w:tcPr>
            <w:tcW w:w="1523" w:type="pct"/>
          </w:tcPr>
          <w:p w14:paraId="1835ACEE" w14:textId="77777777" w:rsidR="00374462" w:rsidRPr="009B69EA" w:rsidRDefault="0037446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74462" w:rsidRPr="009B69EA" w14:paraId="6D22B745" w14:textId="77777777">
        <w:trPr>
          <w:trHeight w:val="703"/>
        </w:trPr>
        <w:tc>
          <w:tcPr>
            <w:tcW w:w="1265" w:type="pct"/>
            <w:noWrap/>
          </w:tcPr>
          <w:p w14:paraId="1F5781DF" w14:textId="524C7FB2" w:rsidR="00056FBC" w:rsidRPr="009B69EA" w:rsidRDefault="00374462" w:rsidP="009B69E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69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7B1E07B3" w14:textId="075E4B34" w:rsidR="00374462" w:rsidRPr="009B69EA" w:rsidRDefault="003D3D7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9B69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9B69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but it will be better if some recent references can be cited in relation to Malaria Prevalence and the genotypes section of Discussion.</w:t>
            </w:r>
          </w:p>
        </w:tc>
        <w:tc>
          <w:tcPr>
            <w:tcW w:w="1523" w:type="pct"/>
          </w:tcPr>
          <w:p w14:paraId="4A1A4700" w14:textId="77777777" w:rsidR="00374462" w:rsidRPr="009B69EA" w:rsidRDefault="0037446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74462" w:rsidRPr="009B69EA" w14:paraId="0AE2BF09" w14:textId="77777777">
        <w:trPr>
          <w:trHeight w:val="386"/>
        </w:trPr>
        <w:tc>
          <w:tcPr>
            <w:tcW w:w="1265" w:type="pct"/>
            <w:noWrap/>
          </w:tcPr>
          <w:p w14:paraId="67DDBDF6" w14:textId="77777777" w:rsidR="00374462" w:rsidRPr="009B69EA" w:rsidRDefault="00374462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9B69EA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40CD75C9" w14:textId="77777777" w:rsidR="00374462" w:rsidRPr="009B69EA" w:rsidRDefault="00374462" w:rsidP="00F53AF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8A94862" w14:textId="77777777" w:rsidR="00F53AF3" w:rsidRPr="009B69EA" w:rsidRDefault="00F53AF3" w:rsidP="00A219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gramStart"/>
            <w:r w:rsidRPr="009B69EA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  <w:proofErr w:type="gramEnd"/>
            <w:r w:rsidRPr="009B69EA">
              <w:rPr>
                <w:rFonts w:ascii="Arial" w:hAnsi="Arial" w:cs="Arial"/>
                <w:sz w:val="20"/>
                <w:szCs w:val="20"/>
                <w:lang w:val="en-GB"/>
              </w:rPr>
              <w:t xml:space="preserve"> suitable but it will be better if slight modifications can be done in sentence frame.</w:t>
            </w:r>
          </w:p>
          <w:p w14:paraId="252C7DAF" w14:textId="37B15226" w:rsidR="00374462" w:rsidRPr="009B69EA" w:rsidRDefault="003744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36DE5800" w14:textId="77777777" w:rsidR="00374462" w:rsidRPr="009B69EA" w:rsidRDefault="003744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74462" w:rsidRPr="009B69EA" w14:paraId="3E536367" w14:textId="77777777" w:rsidTr="009B69EA">
        <w:trPr>
          <w:trHeight w:val="350"/>
        </w:trPr>
        <w:tc>
          <w:tcPr>
            <w:tcW w:w="1265" w:type="pct"/>
            <w:noWrap/>
          </w:tcPr>
          <w:p w14:paraId="37C7773D" w14:textId="77777777" w:rsidR="00374462" w:rsidRPr="009B69EA" w:rsidRDefault="00374462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9B69EA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9B69EA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9B69EA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7A36371F" w14:textId="77777777" w:rsidR="00374462" w:rsidRPr="009B69EA" w:rsidRDefault="0037446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0CEDA9E9" w14:textId="54C630D7" w:rsidR="00374462" w:rsidRPr="009B69EA" w:rsidRDefault="00F22CAA" w:rsidP="009B69E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B69EA">
              <w:rPr>
                <w:rFonts w:ascii="Arial" w:hAnsi="Arial" w:cs="Arial"/>
                <w:sz w:val="20"/>
                <w:szCs w:val="20"/>
                <w:lang w:val="en-GB"/>
              </w:rPr>
              <w:t>Ok but it will be better if slight modifications can be done in sentence frame of the manuscript.</w:t>
            </w:r>
          </w:p>
        </w:tc>
        <w:tc>
          <w:tcPr>
            <w:tcW w:w="1523" w:type="pct"/>
          </w:tcPr>
          <w:p w14:paraId="149BF6AF" w14:textId="77777777" w:rsidR="00374462" w:rsidRPr="009B69EA" w:rsidRDefault="003744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0DBF8B4" w14:textId="77777777" w:rsidR="00374462" w:rsidRPr="009B69EA" w:rsidRDefault="00374462" w:rsidP="0037446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5A7A5A" w:rsidRPr="009B69EA" w14:paraId="71A57697" w14:textId="77777777" w:rsidTr="005A7A5A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24022" w14:textId="77777777" w:rsidR="005A7A5A" w:rsidRPr="009B69EA" w:rsidRDefault="005A7A5A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bookmarkEnd w:id="0"/>
            <w:bookmarkEnd w:id="1"/>
            <w:r w:rsidRPr="009B69EA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B69EA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2C130B4E" w14:textId="77777777" w:rsidR="005A7A5A" w:rsidRPr="009B69EA" w:rsidRDefault="005A7A5A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5A7A5A" w:rsidRPr="009B69EA" w14:paraId="1FBD392A" w14:textId="77777777" w:rsidTr="005A7A5A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37517" w14:textId="77777777" w:rsidR="005A7A5A" w:rsidRPr="009B69EA" w:rsidRDefault="005A7A5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FE579" w14:textId="77777777" w:rsidR="005A7A5A" w:rsidRPr="009B69EA" w:rsidRDefault="005A7A5A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B69E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31F02" w14:textId="77777777" w:rsidR="005A7A5A" w:rsidRPr="009B69EA" w:rsidRDefault="005A7A5A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B69E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B69E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7897793" w14:textId="77777777" w:rsidR="005A7A5A" w:rsidRPr="009B69EA" w:rsidRDefault="005A7A5A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A7A5A" w:rsidRPr="009B69EA" w14:paraId="4B9AC445" w14:textId="77777777" w:rsidTr="005A7A5A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6D647" w14:textId="77777777" w:rsidR="005A7A5A" w:rsidRPr="009B69EA" w:rsidRDefault="005A7A5A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9B69EA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D972959" w14:textId="77777777" w:rsidR="005A7A5A" w:rsidRPr="009B69EA" w:rsidRDefault="005A7A5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A2714" w14:textId="77777777" w:rsidR="005A7A5A" w:rsidRPr="009B69EA" w:rsidRDefault="005A7A5A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9B69E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B69E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B69E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155A0BE6" w14:textId="77777777" w:rsidR="005A7A5A" w:rsidRPr="009B69EA" w:rsidRDefault="005A7A5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A874408" w14:textId="77777777" w:rsidR="005A7A5A" w:rsidRPr="009B69EA" w:rsidRDefault="005A7A5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9B9B3" w14:textId="77777777" w:rsidR="005A7A5A" w:rsidRPr="009B69EA" w:rsidRDefault="005A7A5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165FD38" w14:textId="77777777" w:rsidR="005A7A5A" w:rsidRPr="009B69EA" w:rsidRDefault="005A7A5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0B0041F" w14:textId="77777777" w:rsidR="005A7A5A" w:rsidRPr="009B69EA" w:rsidRDefault="005A7A5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0B686EF3" w14:textId="3123D52A" w:rsidR="005A7A5A" w:rsidRPr="009B69EA" w:rsidRDefault="005A7A5A" w:rsidP="005A7A5A">
      <w:pPr>
        <w:rPr>
          <w:rFonts w:ascii="Arial" w:hAnsi="Arial" w:cs="Arial"/>
          <w:sz w:val="20"/>
          <w:szCs w:val="20"/>
        </w:rPr>
      </w:pPr>
    </w:p>
    <w:p w14:paraId="4D2BD43F" w14:textId="77777777" w:rsidR="009B69EA" w:rsidRPr="009B69EA" w:rsidRDefault="009B69EA" w:rsidP="009B69E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B69EA">
        <w:rPr>
          <w:rFonts w:ascii="Arial" w:hAnsi="Arial" w:cs="Arial"/>
          <w:b/>
          <w:u w:val="single"/>
        </w:rPr>
        <w:t>Reviewer details:</w:t>
      </w:r>
    </w:p>
    <w:p w14:paraId="46B56F3E" w14:textId="257A4091" w:rsidR="009B69EA" w:rsidRPr="009B69EA" w:rsidRDefault="009B69EA" w:rsidP="005A7A5A">
      <w:pPr>
        <w:rPr>
          <w:rFonts w:ascii="Arial" w:hAnsi="Arial" w:cs="Arial"/>
          <w:sz w:val="20"/>
          <w:szCs w:val="20"/>
        </w:rPr>
      </w:pPr>
    </w:p>
    <w:p w14:paraId="45EF1E4C" w14:textId="712BBB0F" w:rsidR="008913D5" w:rsidRPr="009B69EA" w:rsidRDefault="009B69EA" w:rsidP="009F19EA">
      <w:pPr>
        <w:rPr>
          <w:rFonts w:ascii="Arial" w:hAnsi="Arial" w:cs="Arial"/>
          <w:sz w:val="20"/>
          <w:szCs w:val="20"/>
          <w:lang w:val="en-GB"/>
        </w:rPr>
      </w:pPr>
      <w:bookmarkStart w:id="4" w:name="_Hlk198293455"/>
      <w:r w:rsidRPr="009B69EA">
        <w:rPr>
          <w:rFonts w:ascii="Arial" w:hAnsi="Arial" w:cs="Arial"/>
          <w:b/>
          <w:color w:val="000000"/>
          <w:sz w:val="20"/>
          <w:szCs w:val="20"/>
        </w:rPr>
        <w:t xml:space="preserve">A. F. </w:t>
      </w:r>
      <w:proofErr w:type="spellStart"/>
      <w:r w:rsidRPr="009B69EA">
        <w:rPr>
          <w:rFonts w:ascii="Arial" w:hAnsi="Arial" w:cs="Arial"/>
          <w:b/>
          <w:color w:val="000000"/>
          <w:sz w:val="20"/>
          <w:szCs w:val="20"/>
        </w:rPr>
        <w:t>Gulenur</w:t>
      </w:r>
      <w:proofErr w:type="spellEnd"/>
      <w:r w:rsidRPr="009B69EA">
        <w:rPr>
          <w:rFonts w:ascii="Arial" w:hAnsi="Arial" w:cs="Arial"/>
          <w:b/>
          <w:color w:val="000000"/>
          <w:sz w:val="20"/>
          <w:szCs w:val="20"/>
        </w:rPr>
        <w:t xml:space="preserve"> Islam </w:t>
      </w:r>
      <w:proofErr w:type="spellStart"/>
      <w:r w:rsidRPr="009B69EA">
        <w:rPr>
          <w:rFonts w:ascii="Arial" w:hAnsi="Arial" w:cs="Arial"/>
          <w:b/>
          <w:color w:val="000000"/>
          <w:sz w:val="20"/>
          <w:szCs w:val="20"/>
        </w:rPr>
        <w:t>Barbhuiya</w:t>
      </w:r>
      <w:proofErr w:type="spellEnd"/>
      <w:r w:rsidRPr="009B69EA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proofErr w:type="spellStart"/>
      <w:r w:rsidRPr="009B69EA">
        <w:rPr>
          <w:rFonts w:ascii="Arial" w:hAnsi="Arial" w:cs="Arial"/>
          <w:b/>
          <w:color w:val="000000"/>
          <w:sz w:val="20"/>
          <w:szCs w:val="20"/>
        </w:rPr>
        <w:t>M.H.C.</w:t>
      </w:r>
      <w:proofErr w:type="gramStart"/>
      <w:r w:rsidRPr="009B69EA">
        <w:rPr>
          <w:rFonts w:ascii="Arial" w:hAnsi="Arial" w:cs="Arial"/>
          <w:b/>
          <w:color w:val="000000"/>
          <w:sz w:val="20"/>
          <w:szCs w:val="20"/>
        </w:rPr>
        <w:t>M.Science</w:t>
      </w:r>
      <w:proofErr w:type="spellEnd"/>
      <w:proofErr w:type="gramEnd"/>
      <w:r w:rsidRPr="009B69EA">
        <w:rPr>
          <w:rFonts w:ascii="Arial" w:hAnsi="Arial" w:cs="Arial"/>
          <w:b/>
          <w:color w:val="000000"/>
          <w:sz w:val="20"/>
          <w:szCs w:val="20"/>
        </w:rPr>
        <w:t xml:space="preserve"> College</w:t>
      </w:r>
      <w:r w:rsidRPr="009B69EA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9B69EA">
        <w:rPr>
          <w:rFonts w:ascii="Arial" w:hAnsi="Arial" w:cs="Arial"/>
          <w:b/>
          <w:color w:val="000000"/>
          <w:sz w:val="20"/>
          <w:szCs w:val="20"/>
        </w:rPr>
        <w:t>India</w:t>
      </w:r>
      <w:bookmarkStart w:id="5" w:name="_GoBack"/>
      <w:bookmarkEnd w:id="3"/>
      <w:bookmarkEnd w:id="4"/>
      <w:bookmarkEnd w:id="5"/>
    </w:p>
    <w:sectPr w:rsidR="008913D5" w:rsidRPr="009B69EA" w:rsidSect="00436686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5B952B" w14:textId="77777777" w:rsidR="009F08EC" w:rsidRPr="0000007A" w:rsidRDefault="009F08EC" w:rsidP="0099583E">
      <w:r>
        <w:separator/>
      </w:r>
    </w:p>
  </w:endnote>
  <w:endnote w:type="continuationSeparator" w:id="0">
    <w:p w14:paraId="777A0716" w14:textId="77777777" w:rsidR="009F08EC" w:rsidRPr="0000007A" w:rsidRDefault="009F08EC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8B0C71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C54D6A" w:rsidRPr="00C54D6A">
      <w:rPr>
        <w:sz w:val="16"/>
      </w:rPr>
      <w:t xml:space="preserve">Version: </w:t>
    </w:r>
    <w:r w:rsidR="00ED414F">
      <w:rPr>
        <w:sz w:val="16"/>
      </w:rPr>
      <w:t xml:space="preserve">3 </w:t>
    </w:r>
    <w:r w:rsidR="00C54D6A" w:rsidRPr="00C54D6A">
      <w:rPr>
        <w:sz w:val="16"/>
      </w:rPr>
      <w:t>(0</w:t>
    </w:r>
    <w:r w:rsidR="00ED414F">
      <w:rPr>
        <w:sz w:val="16"/>
      </w:rPr>
      <w:t>7</w:t>
    </w:r>
    <w:r w:rsidR="00C54D6A" w:rsidRPr="00C54D6A">
      <w:rPr>
        <w:sz w:val="16"/>
      </w:rPr>
      <w:t>-07-2024)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A59532" w14:textId="77777777" w:rsidR="009F08EC" w:rsidRPr="0000007A" w:rsidRDefault="009F08EC" w:rsidP="0099583E">
      <w:r>
        <w:separator/>
      </w:r>
    </w:p>
  </w:footnote>
  <w:footnote w:type="continuationSeparator" w:id="0">
    <w:p w14:paraId="336BE916" w14:textId="77777777" w:rsidR="009F08EC" w:rsidRPr="0000007A" w:rsidRDefault="009F08EC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F8244C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95459C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 w:rsidR="00ED414F">
      <w:rPr>
        <w:rFonts w:ascii="Arial" w:hAnsi="Arial" w:cs="Arial"/>
        <w:b/>
        <w:bCs/>
        <w:color w:val="003399"/>
        <w:u w:val="single"/>
        <w:lang w:val="en-GB"/>
      </w:rPr>
      <w:t xml:space="preserve">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IN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US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40CB"/>
    <w:rsid w:val="00006187"/>
    <w:rsid w:val="00010403"/>
    <w:rsid w:val="00012C8B"/>
    <w:rsid w:val="00021981"/>
    <w:rsid w:val="000229BD"/>
    <w:rsid w:val="000234E1"/>
    <w:rsid w:val="0002598E"/>
    <w:rsid w:val="00037D52"/>
    <w:rsid w:val="000450FC"/>
    <w:rsid w:val="00056CB0"/>
    <w:rsid w:val="00056FBC"/>
    <w:rsid w:val="000577C2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0D7DD1"/>
    <w:rsid w:val="00100577"/>
    <w:rsid w:val="00101322"/>
    <w:rsid w:val="00106C93"/>
    <w:rsid w:val="00106F13"/>
    <w:rsid w:val="0011772E"/>
    <w:rsid w:val="001202A6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2918"/>
    <w:rsid w:val="00184644"/>
    <w:rsid w:val="001861AF"/>
    <w:rsid w:val="0018753A"/>
    <w:rsid w:val="0019527A"/>
    <w:rsid w:val="0019575C"/>
    <w:rsid w:val="00197E68"/>
    <w:rsid w:val="001A1605"/>
    <w:rsid w:val="001A6EBD"/>
    <w:rsid w:val="001B0C63"/>
    <w:rsid w:val="001B32D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27AA0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867BA"/>
    <w:rsid w:val="00291D08"/>
    <w:rsid w:val="00293482"/>
    <w:rsid w:val="002A22B5"/>
    <w:rsid w:val="002B43D8"/>
    <w:rsid w:val="002D3957"/>
    <w:rsid w:val="002D7EA9"/>
    <w:rsid w:val="002E1211"/>
    <w:rsid w:val="002E2339"/>
    <w:rsid w:val="002E6D86"/>
    <w:rsid w:val="002F3286"/>
    <w:rsid w:val="002F6935"/>
    <w:rsid w:val="00304AB2"/>
    <w:rsid w:val="00312559"/>
    <w:rsid w:val="003204B8"/>
    <w:rsid w:val="0033692F"/>
    <w:rsid w:val="0033711A"/>
    <w:rsid w:val="00346223"/>
    <w:rsid w:val="00352929"/>
    <w:rsid w:val="00363199"/>
    <w:rsid w:val="00366FFE"/>
    <w:rsid w:val="00374462"/>
    <w:rsid w:val="0038035C"/>
    <w:rsid w:val="003913F1"/>
    <w:rsid w:val="00392606"/>
    <w:rsid w:val="003A04E7"/>
    <w:rsid w:val="003A08D1"/>
    <w:rsid w:val="003A1945"/>
    <w:rsid w:val="003A4991"/>
    <w:rsid w:val="003A6C18"/>
    <w:rsid w:val="003A6E1A"/>
    <w:rsid w:val="003B2172"/>
    <w:rsid w:val="003D318F"/>
    <w:rsid w:val="003D3D72"/>
    <w:rsid w:val="003E14AE"/>
    <w:rsid w:val="003E746A"/>
    <w:rsid w:val="003F2A93"/>
    <w:rsid w:val="00401F5F"/>
    <w:rsid w:val="0042465A"/>
    <w:rsid w:val="004356CC"/>
    <w:rsid w:val="00435B36"/>
    <w:rsid w:val="00436686"/>
    <w:rsid w:val="0044158C"/>
    <w:rsid w:val="00442B24"/>
    <w:rsid w:val="0044444D"/>
    <w:rsid w:val="0044519B"/>
    <w:rsid w:val="00445571"/>
    <w:rsid w:val="00445B35"/>
    <w:rsid w:val="00446659"/>
    <w:rsid w:val="00457AB1"/>
    <w:rsid w:val="00457BC0"/>
    <w:rsid w:val="00462996"/>
    <w:rsid w:val="004674B4"/>
    <w:rsid w:val="00467EF5"/>
    <w:rsid w:val="004A4611"/>
    <w:rsid w:val="004B1A2F"/>
    <w:rsid w:val="004B4CAD"/>
    <w:rsid w:val="004B4FDC"/>
    <w:rsid w:val="004C3DF1"/>
    <w:rsid w:val="004C4F96"/>
    <w:rsid w:val="004D2E36"/>
    <w:rsid w:val="004F1C07"/>
    <w:rsid w:val="004F7E9A"/>
    <w:rsid w:val="00503AB6"/>
    <w:rsid w:val="00503CBA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A5BE0"/>
    <w:rsid w:val="005A7A5A"/>
    <w:rsid w:val="005B12E0"/>
    <w:rsid w:val="005B1C07"/>
    <w:rsid w:val="005B1C1F"/>
    <w:rsid w:val="005C25A0"/>
    <w:rsid w:val="005D230D"/>
    <w:rsid w:val="005F1650"/>
    <w:rsid w:val="005F6B0E"/>
    <w:rsid w:val="00601C52"/>
    <w:rsid w:val="00602F7D"/>
    <w:rsid w:val="00605952"/>
    <w:rsid w:val="00620677"/>
    <w:rsid w:val="00624032"/>
    <w:rsid w:val="00627C7A"/>
    <w:rsid w:val="00645A56"/>
    <w:rsid w:val="006532DF"/>
    <w:rsid w:val="00653B2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A77DD"/>
    <w:rsid w:val="006C3797"/>
    <w:rsid w:val="006E7D6E"/>
    <w:rsid w:val="006F1F16"/>
    <w:rsid w:val="006F6F2F"/>
    <w:rsid w:val="00701186"/>
    <w:rsid w:val="00707BE1"/>
    <w:rsid w:val="007238EB"/>
    <w:rsid w:val="00723910"/>
    <w:rsid w:val="0072789A"/>
    <w:rsid w:val="007317C3"/>
    <w:rsid w:val="007326D3"/>
    <w:rsid w:val="00734756"/>
    <w:rsid w:val="0073538B"/>
    <w:rsid w:val="00741BD0"/>
    <w:rsid w:val="007426E6"/>
    <w:rsid w:val="00746370"/>
    <w:rsid w:val="00766889"/>
    <w:rsid w:val="00766A0D"/>
    <w:rsid w:val="00767F8C"/>
    <w:rsid w:val="0077065D"/>
    <w:rsid w:val="007740A0"/>
    <w:rsid w:val="00780B67"/>
    <w:rsid w:val="00795C0F"/>
    <w:rsid w:val="007A15E5"/>
    <w:rsid w:val="007B1099"/>
    <w:rsid w:val="007B33F6"/>
    <w:rsid w:val="007B6E18"/>
    <w:rsid w:val="007B6F24"/>
    <w:rsid w:val="007C19C7"/>
    <w:rsid w:val="007D0246"/>
    <w:rsid w:val="007E45AE"/>
    <w:rsid w:val="007F5873"/>
    <w:rsid w:val="008051CE"/>
    <w:rsid w:val="00806382"/>
    <w:rsid w:val="00815F94"/>
    <w:rsid w:val="0082130C"/>
    <w:rsid w:val="008224E2"/>
    <w:rsid w:val="00825DC9"/>
    <w:rsid w:val="0082676D"/>
    <w:rsid w:val="00831055"/>
    <w:rsid w:val="00837FDE"/>
    <w:rsid w:val="008423BB"/>
    <w:rsid w:val="00846F1F"/>
    <w:rsid w:val="00854941"/>
    <w:rsid w:val="008679A4"/>
    <w:rsid w:val="00870743"/>
    <w:rsid w:val="0087201B"/>
    <w:rsid w:val="00877F10"/>
    <w:rsid w:val="00882091"/>
    <w:rsid w:val="008913D5"/>
    <w:rsid w:val="00893E75"/>
    <w:rsid w:val="008A3DE4"/>
    <w:rsid w:val="008C2778"/>
    <w:rsid w:val="008C2F62"/>
    <w:rsid w:val="008D020E"/>
    <w:rsid w:val="008D1117"/>
    <w:rsid w:val="008D15A4"/>
    <w:rsid w:val="008D7888"/>
    <w:rsid w:val="008F0BB4"/>
    <w:rsid w:val="008F36E4"/>
    <w:rsid w:val="008F7027"/>
    <w:rsid w:val="00915B19"/>
    <w:rsid w:val="00916031"/>
    <w:rsid w:val="00933C8B"/>
    <w:rsid w:val="00936C25"/>
    <w:rsid w:val="00936ED4"/>
    <w:rsid w:val="009553EC"/>
    <w:rsid w:val="00966284"/>
    <w:rsid w:val="0097330E"/>
    <w:rsid w:val="00974330"/>
    <w:rsid w:val="0097498C"/>
    <w:rsid w:val="00975419"/>
    <w:rsid w:val="00980B91"/>
    <w:rsid w:val="00982766"/>
    <w:rsid w:val="00984378"/>
    <w:rsid w:val="009852C4"/>
    <w:rsid w:val="00985F26"/>
    <w:rsid w:val="0099583E"/>
    <w:rsid w:val="009A0242"/>
    <w:rsid w:val="009A59ED"/>
    <w:rsid w:val="009B5AA8"/>
    <w:rsid w:val="009B69EA"/>
    <w:rsid w:val="009C2C9E"/>
    <w:rsid w:val="009C45A0"/>
    <w:rsid w:val="009C5642"/>
    <w:rsid w:val="009E13C3"/>
    <w:rsid w:val="009E4E6E"/>
    <w:rsid w:val="009E6A30"/>
    <w:rsid w:val="009E79E5"/>
    <w:rsid w:val="009F07D4"/>
    <w:rsid w:val="009F08EC"/>
    <w:rsid w:val="009F19EA"/>
    <w:rsid w:val="009F29EB"/>
    <w:rsid w:val="00A001A0"/>
    <w:rsid w:val="00A12C83"/>
    <w:rsid w:val="00A25BAC"/>
    <w:rsid w:val="00A31AAC"/>
    <w:rsid w:val="00A32905"/>
    <w:rsid w:val="00A36C95"/>
    <w:rsid w:val="00A37DE3"/>
    <w:rsid w:val="00A519D1"/>
    <w:rsid w:val="00A60E0E"/>
    <w:rsid w:val="00A6343B"/>
    <w:rsid w:val="00A65C50"/>
    <w:rsid w:val="00A66DD2"/>
    <w:rsid w:val="00AA2E7B"/>
    <w:rsid w:val="00AA41B3"/>
    <w:rsid w:val="00AA6670"/>
    <w:rsid w:val="00AB1ED6"/>
    <w:rsid w:val="00AB3009"/>
    <w:rsid w:val="00AB397D"/>
    <w:rsid w:val="00AB638A"/>
    <w:rsid w:val="00AB6E43"/>
    <w:rsid w:val="00AC1349"/>
    <w:rsid w:val="00AD6C51"/>
    <w:rsid w:val="00AD7C3E"/>
    <w:rsid w:val="00AF3016"/>
    <w:rsid w:val="00B03A45"/>
    <w:rsid w:val="00B2236C"/>
    <w:rsid w:val="00B22FE6"/>
    <w:rsid w:val="00B3033D"/>
    <w:rsid w:val="00B356AF"/>
    <w:rsid w:val="00B62087"/>
    <w:rsid w:val="00B62F41"/>
    <w:rsid w:val="00B66A27"/>
    <w:rsid w:val="00B70EFC"/>
    <w:rsid w:val="00B73785"/>
    <w:rsid w:val="00B760E1"/>
    <w:rsid w:val="00B807F8"/>
    <w:rsid w:val="00B84AB2"/>
    <w:rsid w:val="00B85269"/>
    <w:rsid w:val="00B858FF"/>
    <w:rsid w:val="00B93898"/>
    <w:rsid w:val="00BA1AB3"/>
    <w:rsid w:val="00BA522A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10283"/>
    <w:rsid w:val="00C110CC"/>
    <w:rsid w:val="00C17D14"/>
    <w:rsid w:val="00C21D48"/>
    <w:rsid w:val="00C22886"/>
    <w:rsid w:val="00C25C8F"/>
    <w:rsid w:val="00C263C6"/>
    <w:rsid w:val="00C410E3"/>
    <w:rsid w:val="00C54D6A"/>
    <w:rsid w:val="00C57E8B"/>
    <w:rsid w:val="00C635B6"/>
    <w:rsid w:val="00C70DFC"/>
    <w:rsid w:val="00C75CD2"/>
    <w:rsid w:val="00C82466"/>
    <w:rsid w:val="00C84097"/>
    <w:rsid w:val="00CB429B"/>
    <w:rsid w:val="00CC2753"/>
    <w:rsid w:val="00CD093E"/>
    <w:rsid w:val="00CD1556"/>
    <w:rsid w:val="00CD1713"/>
    <w:rsid w:val="00CD1FD7"/>
    <w:rsid w:val="00CE199A"/>
    <w:rsid w:val="00CE5AC7"/>
    <w:rsid w:val="00CF0BBB"/>
    <w:rsid w:val="00D1283A"/>
    <w:rsid w:val="00D17979"/>
    <w:rsid w:val="00D2075F"/>
    <w:rsid w:val="00D3257B"/>
    <w:rsid w:val="00D40416"/>
    <w:rsid w:val="00D45CF7"/>
    <w:rsid w:val="00D4782A"/>
    <w:rsid w:val="00D73993"/>
    <w:rsid w:val="00D7603E"/>
    <w:rsid w:val="00D8579C"/>
    <w:rsid w:val="00D90124"/>
    <w:rsid w:val="00D9306A"/>
    <w:rsid w:val="00D9392F"/>
    <w:rsid w:val="00D96F71"/>
    <w:rsid w:val="00D974A7"/>
    <w:rsid w:val="00DA41F5"/>
    <w:rsid w:val="00DB5B54"/>
    <w:rsid w:val="00DB7107"/>
    <w:rsid w:val="00DB7E1B"/>
    <w:rsid w:val="00DC1D81"/>
    <w:rsid w:val="00DD2320"/>
    <w:rsid w:val="00DD3F66"/>
    <w:rsid w:val="00E27480"/>
    <w:rsid w:val="00E35653"/>
    <w:rsid w:val="00E451EA"/>
    <w:rsid w:val="00E53E52"/>
    <w:rsid w:val="00E55F8E"/>
    <w:rsid w:val="00E57F4B"/>
    <w:rsid w:val="00E6161D"/>
    <w:rsid w:val="00E63889"/>
    <w:rsid w:val="00E65EB7"/>
    <w:rsid w:val="00E71C8D"/>
    <w:rsid w:val="00E72360"/>
    <w:rsid w:val="00E733AC"/>
    <w:rsid w:val="00E771BD"/>
    <w:rsid w:val="00E972A7"/>
    <w:rsid w:val="00EA2839"/>
    <w:rsid w:val="00EB3E91"/>
    <w:rsid w:val="00EC6894"/>
    <w:rsid w:val="00EC74B2"/>
    <w:rsid w:val="00ED414F"/>
    <w:rsid w:val="00ED6B12"/>
    <w:rsid w:val="00EE0D3E"/>
    <w:rsid w:val="00EF326D"/>
    <w:rsid w:val="00EF53FE"/>
    <w:rsid w:val="00EF5E42"/>
    <w:rsid w:val="00F22CAA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3AF3"/>
    <w:rsid w:val="00F573EA"/>
    <w:rsid w:val="00F57E9D"/>
    <w:rsid w:val="00F66277"/>
    <w:rsid w:val="00FA6528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259F11"/>
  <w15:chartTrackingRefBased/>
  <w15:docId w15:val="{2A718944-B720-2F47-BCCE-D59B274E2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1B32D2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9B69E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sajp.com/index.php/SA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1E8DE-25B9-4ACB-AAA2-5B0F7872A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6881326</vt:i4>
      </vt:variant>
      <vt:variant>
        <vt:i4>0</vt:i4>
      </vt:variant>
      <vt:variant>
        <vt:i4>0</vt:i4>
      </vt:variant>
      <vt:variant>
        <vt:i4>5</vt:i4>
      </vt:variant>
      <vt:variant>
        <vt:lpwstr>https://journalsajp.com/index.php/SAJP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1137</cp:lastModifiedBy>
  <cp:revision>91</cp:revision>
  <dcterms:created xsi:type="dcterms:W3CDTF">2025-05-09T13:54:00Z</dcterms:created>
  <dcterms:modified xsi:type="dcterms:W3CDTF">2025-05-16T07:40:00Z</dcterms:modified>
</cp:coreProperties>
</file>