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CD5A8" w14:textId="77777777" w:rsidR="006A2A07" w:rsidRPr="00FC06A9" w:rsidRDefault="006A2A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6A2A07" w:rsidRPr="00FC06A9" w14:paraId="42F3F979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52BD4B06" w14:textId="77777777" w:rsidR="006A2A07" w:rsidRPr="00FC06A9" w:rsidRDefault="006A2A0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6A2A07" w:rsidRPr="00FC06A9" w14:paraId="3D3CEFB2" w14:textId="77777777">
        <w:trPr>
          <w:trHeight w:val="290"/>
        </w:trPr>
        <w:tc>
          <w:tcPr>
            <w:tcW w:w="5167" w:type="dxa"/>
          </w:tcPr>
          <w:p w14:paraId="24B67E0F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DCE5" w14:textId="77777777" w:rsidR="006A2A07" w:rsidRPr="00FC06A9" w:rsidRDefault="00F37CDD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146BE8" w:rsidRPr="00FC06A9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Scientific Research and Reports</w:t>
              </w:r>
            </w:hyperlink>
            <w:r w:rsidR="00146BE8" w:rsidRPr="00FC06A9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6A2A07" w:rsidRPr="00FC06A9" w14:paraId="5A74744D" w14:textId="77777777">
        <w:trPr>
          <w:trHeight w:val="290"/>
        </w:trPr>
        <w:tc>
          <w:tcPr>
            <w:tcW w:w="5167" w:type="dxa"/>
          </w:tcPr>
          <w:p w14:paraId="65C44379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618F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Ms_JSRR_136341</w:t>
            </w:r>
          </w:p>
        </w:tc>
      </w:tr>
      <w:tr w:rsidR="006A2A07" w:rsidRPr="00FC06A9" w14:paraId="371AB6F0" w14:textId="77777777">
        <w:trPr>
          <w:trHeight w:val="650"/>
        </w:trPr>
        <w:tc>
          <w:tcPr>
            <w:tcW w:w="5167" w:type="dxa"/>
          </w:tcPr>
          <w:p w14:paraId="409EA782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F188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Effect of Bio-NPK Consortia and Zinc on Growth and Yield of Soybean [Glycine max (L.) Merrill] in </w:t>
            </w:r>
            <w:proofErr w:type="spellStart"/>
            <w:r w:rsidRPr="00FC06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Inceptisol</w:t>
            </w:r>
            <w:proofErr w:type="spellEnd"/>
            <w:r w:rsidRPr="00FC06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Soil</w:t>
            </w:r>
          </w:p>
        </w:tc>
      </w:tr>
      <w:tr w:rsidR="006A2A07" w:rsidRPr="00FC06A9" w14:paraId="5C34FDFD" w14:textId="77777777">
        <w:trPr>
          <w:trHeight w:val="332"/>
        </w:trPr>
        <w:tc>
          <w:tcPr>
            <w:tcW w:w="5167" w:type="dxa"/>
          </w:tcPr>
          <w:p w14:paraId="16E8E870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BC9A" w14:textId="77777777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9A821F" w14:textId="56A96ED0" w:rsidR="006A2A07" w:rsidRPr="00FC06A9" w:rsidRDefault="006A2A07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A2A07" w:rsidRPr="00FC06A9" w14:paraId="70A071C1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7D7EE6A7" w14:textId="77777777" w:rsidR="006A2A07" w:rsidRPr="00FC06A9" w:rsidRDefault="00146BE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C06A9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C06A9">
              <w:rPr>
                <w:rFonts w:ascii="Arial" w:eastAsia="Times New Roman" w:hAnsi="Arial" w:cs="Arial"/>
              </w:rPr>
              <w:t xml:space="preserve"> Comments</w:t>
            </w:r>
          </w:p>
          <w:p w14:paraId="08639D91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A07" w:rsidRPr="00FC06A9" w14:paraId="66355840" w14:textId="77777777">
        <w:tc>
          <w:tcPr>
            <w:tcW w:w="5351" w:type="dxa"/>
          </w:tcPr>
          <w:p w14:paraId="5638EE26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61151D84" w14:textId="77777777" w:rsidR="006A2A07" w:rsidRPr="00FC06A9" w:rsidRDefault="00146BE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C06A9">
              <w:rPr>
                <w:rFonts w:ascii="Arial" w:eastAsia="Times New Roman" w:hAnsi="Arial" w:cs="Arial"/>
              </w:rPr>
              <w:t>Reviewer’s comment</w:t>
            </w:r>
          </w:p>
          <w:p w14:paraId="021A3882" w14:textId="77777777" w:rsidR="006A2A07" w:rsidRPr="00FC06A9" w:rsidRDefault="00146BE8">
            <w:pPr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2F687C0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06C2B742" w14:textId="77777777" w:rsidR="006A2A07" w:rsidRPr="00FC06A9" w:rsidRDefault="00146BE8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C06A9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6FD15AC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A2A07" w:rsidRPr="00FC06A9" w14:paraId="22E93396" w14:textId="77777777" w:rsidTr="00FC06A9">
        <w:trPr>
          <w:trHeight w:val="584"/>
        </w:trPr>
        <w:tc>
          <w:tcPr>
            <w:tcW w:w="5351" w:type="dxa"/>
          </w:tcPr>
          <w:p w14:paraId="12F99075" w14:textId="3F98210F" w:rsidR="006A2A07" w:rsidRPr="00FC06A9" w:rsidRDefault="00146BE8" w:rsidP="00FC06A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</w:tcPr>
          <w:p w14:paraId="0B27A229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sz w:val="20"/>
                <w:szCs w:val="20"/>
              </w:rPr>
              <w:t xml:space="preserve">Soybean is the most important crop because of it high protein and oil content and </w:t>
            </w:r>
            <w:proofErr w:type="gramStart"/>
            <w:r w:rsidRPr="00FC06A9">
              <w:rPr>
                <w:rFonts w:ascii="Arial" w:hAnsi="Arial" w:cs="Arial"/>
                <w:sz w:val="20"/>
                <w:szCs w:val="20"/>
              </w:rPr>
              <w:t>N,P</w:t>
            </w:r>
            <w:proofErr w:type="gramEnd"/>
            <w:r w:rsidRPr="00FC06A9">
              <w:rPr>
                <w:rFonts w:ascii="Arial" w:hAnsi="Arial" w:cs="Arial"/>
                <w:sz w:val="20"/>
                <w:szCs w:val="20"/>
              </w:rPr>
              <w:t>,K correct ratio found is also great efforts.</w:t>
            </w:r>
            <w:r w:rsidR="0099505F" w:rsidRPr="00FC06A9">
              <w:rPr>
                <w:rFonts w:ascii="Arial" w:hAnsi="Arial" w:cs="Arial"/>
                <w:sz w:val="20"/>
                <w:szCs w:val="20"/>
              </w:rPr>
              <w:t xml:space="preserve"> Its </w:t>
            </w:r>
            <w:r w:rsidRPr="00FC06A9">
              <w:rPr>
                <w:rFonts w:ascii="Arial" w:hAnsi="Arial" w:cs="Arial"/>
                <w:sz w:val="20"/>
                <w:szCs w:val="20"/>
              </w:rPr>
              <w:t xml:space="preserve">main contribution to farmer and scientific community </w:t>
            </w:r>
          </w:p>
        </w:tc>
        <w:tc>
          <w:tcPr>
            <w:tcW w:w="6442" w:type="dxa"/>
          </w:tcPr>
          <w:p w14:paraId="0A84C794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A2A07" w:rsidRPr="00FC06A9" w14:paraId="0AB24971" w14:textId="77777777" w:rsidTr="00FC06A9">
        <w:trPr>
          <w:trHeight w:val="125"/>
        </w:trPr>
        <w:tc>
          <w:tcPr>
            <w:tcW w:w="5351" w:type="dxa"/>
          </w:tcPr>
          <w:p w14:paraId="676CCB85" w14:textId="77777777" w:rsidR="006A2A07" w:rsidRPr="00FC06A9" w:rsidRDefault="00146B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519C3CAE" w14:textId="257DB94B" w:rsidR="006A2A07" w:rsidRPr="00FC06A9" w:rsidRDefault="00146BE8" w:rsidP="00FC06A9">
            <w:pPr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C06A9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</w:tcPr>
          <w:p w14:paraId="71D0D179" w14:textId="77777777" w:rsidR="006A2A07" w:rsidRPr="00FC06A9" w:rsidRDefault="00146B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73010F3B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A2A07" w:rsidRPr="00FC06A9" w14:paraId="2DCE3E8E" w14:textId="77777777" w:rsidTr="00FC06A9">
        <w:trPr>
          <w:trHeight w:val="98"/>
        </w:trPr>
        <w:tc>
          <w:tcPr>
            <w:tcW w:w="5351" w:type="dxa"/>
          </w:tcPr>
          <w:p w14:paraId="5724BF79" w14:textId="1FB30268" w:rsidR="006A2A07" w:rsidRPr="00FC06A9" w:rsidRDefault="00146BE8" w:rsidP="00FC06A9">
            <w:pPr>
              <w:pStyle w:val="Heading2"/>
              <w:ind w:left="360"/>
              <w:jc w:val="left"/>
              <w:rPr>
                <w:rFonts w:ascii="Arial" w:eastAsia="Times New Roman" w:hAnsi="Arial" w:cs="Arial"/>
                <w:u w:val="single"/>
              </w:rPr>
            </w:pPr>
            <w:r w:rsidRPr="00FC06A9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14:paraId="37D26F95" w14:textId="77777777" w:rsidR="006A2A07" w:rsidRPr="00FC06A9" w:rsidRDefault="00146B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F0F6CD1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A2A07" w:rsidRPr="00FC06A9" w14:paraId="0E882CC5" w14:textId="77777777">
        <w:trPr>
          <w:trHeight w:val="704"/>
        </w:trPr>
        <w:tc>
          <w:tcPr>
            <w:tcW w:w="5351" w:type="dxa"/>
          </w:tcPr>
          <w:p w14:paraId="5C42A301" w14:textId="77777777" w:rsidR="006A2A07" w:rsidRPr="00FC06A9" w:rsidRDefault="00146BE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C06A9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037439E7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CDE12E9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A2A07" w:rsidRPr="00FC06A9" w14:paraId="5BF5B1E2" w14:textId="77777777">
        <w:trPr>
          <w:trHeight w:val="703"/>
        </w:trPr>
        <w:tc>
          <w:tcPr>
            <w:tcW w:w="5351" w:type="dxa"/>
          </w:tcPr>
          <w:p w14:paraId="192A36EB" w14:textId="77777777" w:rsidR="006A2A07" w:rsidRPr="00FC06A9" w:rsidRDefault="00146BE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03899570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5036A8C7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A2A07" w:rsidRPr="00FC06A9" w14:paraId="7383432D" w14:textId="77777777">
        <w:trPr>
          <w:trHeight w:val="386"/>
        </w:trPr>
        <w:tc>
          <w:tcPr>
            <w:tcW w:w="5351" w:type="dxa"/>
          </w:tcPr>
          <w:p w14:paraId="7BB611E6" w14:textId="77777777" w:rsidR="006A2A07" w:rsidRPr="00FC06A9" w:rsidRDefault="00146BE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C06A9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12D9ACDA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3C8EA42" w14:textId="77777777" w:rsidR="006A2A07" w:rsidRPr="00FC06A9" w:rsidRDefault="00146BE8">
            <w:pPr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0DCFAF43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A07" w:rsidRPr="00FC06A9" w14:paraId="43A77143" w14:textId="77777777" w:rsidTr="00FC06A9">
        <w:trPr>
          <w:trHeight w:val="96"/>
        </w:trPr>
        <w:tc>
          <w:tcPr>
            <w:tcW w:w="5351" w:type="dxa"/>
          </w:tcPr>
          <w:p w14:paraId="0DB50B23" w14:textId="77777777" w:rsidR="006A2A07" w:rsidRPr="00FC06A9" w:rsidRDefault="00146BE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C06A9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C06A9">
              <w:rPr>
                <w:rFonts w:ascii="Arial" w:eastAsia="Times New Roman" w:hAnsi="Arial" w:cs="Arial"/>
              </w:rPr>
              <w:t xml:space="preserve"> </w:t>
            </w:r>
            <w:r w:rsidRPr="00FC06A9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757905DE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3EE312C7" w14:textId="77777777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8544352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0F454" w14:textId="77777777" w:rsidR="006A2A07" w:rsidRPr="00FC06A9" w:rsidRDefault="006A2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6A2A07" w:rsidRPr="00FC06A9" w14:paraId="4E5ACEE8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C80A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FC06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FC06A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4A08CAD9" w14:textId="77777777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6A2A07" w:rsidRPr="00FC06A9" w14:paraId="5FCD0411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8B0D" w14:textId="77777777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335C" w14:textId="77777777" w:rsidR="006A2A07" w:rsidRPr="00FC06A9" w:rsidRDefault="00146BE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C06A9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7CF62EC1" w14:textId="77777777" w:rsidR="006A2A07" w:rsidRPr="00FC06A9" w:rsidRDefault="00146BE8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FC06A9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C06A9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0B6C9641" w14:textId="77777777" w:rsidR="006A2A07" w:rsidRPr="00FC06A9" w:rsidRDefault="006A2A0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6A2A07" w:rsidRPr="00FC06A9" w14:paraId="757589FD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F2D1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06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4C6D1251" w14:textId="77777777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97D4" w14:textId="77777777" w:rsidR="006A2A07" w:rsidRPr="00FC06A9" w:rsidRDefault="00146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FC06A9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C06A9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FC06A9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212150CC" w14:textId="184E7990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255F1B" w14:textId="77777777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32BE3CBE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D05C3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2E148" w14:textId="77777777" w:rsidR="006A2A07" w:rsidRPr="00FC06A9" w:rsidRDefault="006A2A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96006" w14:textId="77777777" w:rsidR="006A2A07" w:rsidRPr="00FC06A9" w:rsidRDefault="006A2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8950262" w14:textId="4BFD469E" w:rsidR="006A2A07" w:rsidRPr="00FC06A9" w:rsidRDefault="006A2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C8BB2B" w14:textId="77777777" w:rsidR="00FC06A9" w:rsidRPr="00FC06A9" w:rsidRDefault="00FC06A9" w:rsidP="00FC06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06A9">
        <w:rPr>
          <w:rFonts w:ascii="Arial" w:hAnsi="Arial" w:cs="Arial"/>
          <w:b/>
          <w:u w:val="single"/>
        </w:rPr>
        <w:t>Reviewer details:</w:t>
      </w:r>
    </w:p>
    <w:p w14:paraId="4E8B014D" w14:textId="7EC11E6F" w:rsidR="00FC06A9" w:rsidRPr="00FC06A9" w:rsidRDefault="00FC0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1B982E8" w14:textId="4CF76F8E" w:rsidR="00FC06A9" w:rsidRPr="00FC06A9" w:rsidRDefault="00FC06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lk198652983"/>
      <w:bookmarkStart w:id="1" w:name="_GoBack"/>
      <w:r w:rsidRPr="00FC06A9">
        <w:rPr>
          <w:rFonts w:ascii="Arial" w:hAnsi="Arial" w:cs="Arial"/>
          <w:b/>
          <w:color w:val="000000"/>
          <w:sz w:val="20"/>
          <w:szCs w:val="20"/>
        </w:rPr>
        <w:t>Siddhi Gupta</w:t>
      </w:r>
      <w:r w:rsidRPr="00FC06A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C06A9">
        <w:rPr>
          <w:rFonts w:ascii="Arial" w:hAnsi="Arial" w:cs="Arial"/>
          <w:b/>
          <w:color w:val="000000"/>
          <w:sz w:val="20"/>
          <w:szCs w:val="20"/>
        </w:rPr>
        <w:t>Maharaja Ganga Singh University</w:t>
      </w:r>
      <w:r w:rsidRPr="00FC06A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C06A9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0"/>
      <w:bookmarkEnd w:id="1"/>
    </w:p>
    <w:sectPr w:rsidR="00FC06A9" w:rsidRPr="00FC06A9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3420" w14:textId="77777777" w:rsidR="00F37CDD" w:rsidRDefault="00F37CDD">
      <w:r>
        <w:separator/>
      </w:r>
    </w:p>
  </w:endnote>
  <w:endnote w:type="continuationSeparator" w:id="0">
    <w:p w14:paraId="68FF5303" w14:textId="77777777" w:rsidR="00F37CDD" w:rsidRDefault="00F3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B738" w14:textId="77777777" w:rsidR="006A2A07" w:rsidRDefault="00146BE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04D8B" w14:textId="77777777" w:rsidR="00F37CDD" w:rsidRDefault="00F37CDD">
      <w:r>
        <w:separator/>
      </w:r>
    </w:p>
  </w:footnote>
  <w:footnote w:type="continuationSeparator" w:id="0">
    <w:p w14:paraId="554F4F6F" w14:textId="77777777" w:rsidR="00F37CDD" w:rsidRDefault="00F3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2BC06" w14:textId="77777777" w:rsidR="006A2A07" w:rsidRDefault="006A2A0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833EA27" w14:textId="77777777" w:rsidR="006A2A07" w:rsidRDefault="00146BE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07"/>
    <w:rsid w:val="00146BE8"/>
    <w:rsid w:val="00573E7A"/>
    <w:rsid w:val="006A2A07"/>
    <w:rsid w:val="0099505F"/>
    <w:rsid w:val="00B6531F"/>
    <w:rsid w:val="00DC4E9E"/>
    <w:rsid w:val="00F37CDD"/>
    <w:rsid w:val="00FC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FEEB"/>
  <w15:docId w15:val="{2069B199-5451-4E98-A70B-AB59D0DE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FC06A9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2025-05-16T10:03:00Z</dcterms:created>
  <dcterms:modified xsi:type="dcterms:W3CDTF">2025-05-20T11:32:00Z</dcterms:modified>
</cp:coreProperties>
</file>