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12F1" w14:textId="77777777" w:rsidR="00E3477A" w:rsidRPr="00085D20" w:rsidRDefault="00992336">
      <w:pPr>
        <w:spacing w:after="0"/>
        <w:rPr>
          <w:rFonts w:ascii="Arial" w:hAnsi="Arial" w:cs="Arial"/>
          <w:sz w:val="20"/>
          <w:szCs w:val="20"/>
        </w:rPr>
      </w:pPr>
      <w:r w:rsidRPr="00085D20">
        <w:rPr>
          <w:rFonts w:ascii="Arial" w:eastAsia="Arial" w:hAnsi="Arial" w:cs="Arial"/>
          <w:sz w:val="20"/>
          <w:szCs w:val="20"/>
        </w:rPr>
        <w:t xml:space="preserve"> </w:t>
      </w:r>
    </w:p>
    <w:tbl>
      <w:tblPr>
        <w:tblStyle w:val="TableGrid"/>
        <w:tblW w:w="20933" w:type="dxa"/>
        <w:tblInd w:w="0" w:type="dxa"/>
        <w:tblCellMar>
          <w:top w:w="51" w:type="dxa"/>
          <w:left w:w="93" w:type="dxa"/>
          <w:right w:w="115" w:type="dxa"/>
        </w:tblCellMar>
        <w:tblLook w:val="04A0" w:firstRow="1" w:lastRow="0" w:firstColumn="1" w:lastColumn="0" w:noHBand="0" w:noVBand="1"/>
      </w:tblPr>
      <w:tblGrid>
        <w:gridCol w:w="5165"/>
        <w:gridCol w:w="15768"/>
      </w:tblGrid>
      <w:tr w:rsidR="00E3477A" w:rsidRPr="00085D20" w14:paraId="4109B03C" w14:textId="77777777">
        <w:trPr>
          <w:trHeight w:val="299"/>
        </w:trPr>
        <w:tc>
          <w:tcPr>
            <w:tcW w:w="5165" w:type="dxa"/>
            <w:tcBorders>
              <w:top w:val="single" w:sz="3" w:space="0" w:color="000000"/>
              <w:left w:val="single" w:sz="3" w:space="0" w:color="000000"/>
              <w:bottom w:val="single" w:sz="3" w:space="0" w:color="000000"/>
              <w:right w:val="single" w:sz="3" w:space="0" w:color="000000"/>
            </w:tcBorders>
          </w:tcPr>
          <w:p w14:paraId="5DF1843C" w14:textId="77777777" w:rsidR="00E3477A" w:rsidRPr="00085D20" w:rsidRDefault="00992336">
            <w:pPr>
              <w:rPr>
                <w:rFonts w:ascii="Arial" w:hAnsi="Arial" w:cs="Arial"/>
                <w:sz w:val="20"/>
                <w:szCs w:val="20"/>
              </w:rPr>
            </w:pPr>
            <w:r w:rsidRPr="00085D20">
              <w:rPr>
                <w:rFonts w:ascii="Arial" w:eastAsia="Arial" w:hAnsi="Arial" w:cs="Arial"/>
                <w:sz w:val="20"/>
                <w:szCs w:val="20"/>
              </w:rPr>
              <w:t xml:space="preserve">Journal Name: </w:t>
            </w:r>
          </w:p>
        </w:tc>
        <w:tc>
          <w:tcPr>
            <w:tcW w:w="15768" w:type="dxa"/>
            <w:tcBorders>
              <w:top w:val="single" w:sz="3" w:space="0" w:color="000000"/>
              <w:left w:val="single" w:sz="3" w:space="0" w:color="000000"/>
              <w:bottom w:val="single" w:sz="3" w:space="0" w:color="000000"/>
              <w:right w:val="single" w:sz="3" w:space="0" w:color="000000"/>
            </w:tcBorders>
          </w:tcPr>
          <w:p w14:paraId="156AE617" w14:textId="77777777" w:rsidR="00E3477A" w:rsidRPr="00085D20" w:rsidRDefault="00992336">
            <w:pPr>
              <w:ind w:left="17"/>
              <w:rPr>
                <w:rFonts w:ascii="Arial" w:hAnsi="Arial" w:cs="Arial"/>
                <w:sz w:val="20"/>
                <w:szCs w:val="20"/>
              </w:rPr>
            </w:pPr>
            <w:hyperlink r:id="rId6">
              <w:r w:rsidRPr="00085D20">
                <w:rPr>
                  <w:rFonts w:ascii="Arial" w:eastAsia="Arial" w:hAnsi="Arial" w:cs="Arial"/>
                  <w:b/>
                  <w:color w:val="0000FF"/>
                  <w:sz w:val="20"/>
                  <w:szCs w:val="20"/>
                  <w:u w:val="single" w:color="0000FF"/>
                </w:rPr>
                <w:t>Journal of Engineering Research and Reports</w:t>
              </w:r>
            </w:hyperlink>
            <w:hyperlink r:id="rId7">
              <w:r w:rsidRPr="00085D20">
                <w:rPr>
                  <w:rFonts w:ascii="Arial" w:eastAsia="Arial" w:hAnsi="Arial" w:cs="Arial"/>
                  <w:b/>
                  <w:color w:val="0000FF"/>
                  <w:sz w:val="20"/>
                  <w:szCs w:val="20"/>
                </w:rPr>
                <w:t xml:space="preserve"> </w:t>
              </w:r>
            </w:hyperlink>
            <w:r w:rsidRPr="00085D20">
              <w:rPr>
                <w:rFonts w:ascii="Arial" w:eastAsia="Arial" w:hAnsi="Arial" w:cs="Arial"/>
                <w:b/>
                <w:color w:val="0000FF"/>
                <w:sz w:val="20"/>
                <w:szCs w:val="20"/>
              </w:rPr>
              <w:t xml:space="preserve"> </w:t>
            </w:r>
          </w:p>
        </w:tc>
      </w:tr>
      <w:tr w:rsidR="00E3477A" w:rsidRPr="00085D20" w14:paraId="461C1D07" w14:textId="77777777">
        <w:trPr>
          <w:trHeight w:val="301"/>
        </w:trPr>
        <w:tc>
          <w:tcPr>
            <w:tcW w:w="5165" w:type="dxa"/>
            <w:tcBorders>
              <w:top w:val="single" w:sz="3" w:space="0" w:color="000000"/>
              <w:left w:val="single" w:sz="3" w:space="0" w:color="000000"/>
              <w:bottom w:val="single" w:sz="3" w:space="0" w:color="000000"/>
              <w:right w:val="single" w:sz="3" w:space="0" w:color="000000"/>
            </w:tcBorders>
          </w:tcPr>
          <w:p w14:paraId="2BBACA43" w14:textId="77777777" w:rsidR="00E3477A" w:rsidRPr="00085D20" w:rsidRDefault="00992336">
            <w:pPr>
              <w:rPr>
                <w:rFonts w:ascii="Arial" w:hAnsi="Arial" w:cs="Arial"/>
                <w:sz w:val="20"/>
                <w:szCs w:val="20"/>
              </w:rPr>
            </w:pPr>
            <w:r w:rsidRPr="00085D20">
              <w:rPr>
                <w:rFonts w:ascii="Arial" w:eastAsia="Arial" w:hAnsi="Arial" w:cs="Arial"/>
                <w:sz w:val="20"/>
                <w:szCs w:val="20"/>
              </w:rPr>
              <w:t xml:space="preserve">Manuscript Number: </w:t>
            </w:r>
          </w:p>
        </w:tc>
        <w:tc>
          <w:tcPr>
            <w:tcW w:w="15768" w:type="dxa"/>
            <w:tcBorders>
              <w:top w:val="single" w:sz="3" w:space="0" w:color="000000"/>
              <w:left w:val="single" w:sz="3" w:space="0" w:color="000000"/>
              <w:bottom w:val="single" w:sz="3" w:space="0" w:color="000000"/>
              <w:right w:val="single" w:sz="3" w:space="0" w:color="000000"/>
            </w:tcBorders>
          </w:tcPr>
          <w:p w14:paraId="37EE255C" w14:textId="77777777" w:rsidR="00E3477A" w:rsidRPr="00085D20" w:rsidRDefault="00992336">
            <w:pPr>
              <w:ind w:left="17"/>
              <w:rPr>
                <w:rFonts w:ascii="Arial" w:hAnsi="Arial" w:cs="Arial"/>
                <w:sz w:val="20"/>
                <w:szCs w:val="20"/>
              </w:rPr>
            </w:pPr>
            <w:r w:rsidRPr="00085D20">
              <w:rPr>
                <w:rFonts w:ascii="Arial" w:eastAsia="Arial" w:hAnsi="Arial" w:cs="Arial"/>
                <w:b/>
                <w:sz w:val="20"/>
                <w:szCs w:val="20"/>
              </w:rPr>
              <w:t xml:space="preserve">Ms_JERR_136570 </w:t>
            </w:r>
          </w:p>
        </w:tc>
      </w:tr>
      <w:tr w:rsidR="00E3477A" w:rsidRPr="00085D20" w14:paraId="7DA7A0A1" w14:textId="77777777">
        <w:trPr>
          <w:trHeight w:val="660"/>
        </w:trPr>
        <w:tc>
          <w:tcPr>
            <w:tcW w:w="5165" w:type="dxa"/>
            <w:tcBorders>
              <w:top w:val="single" w:sz="3" w:space="0" w:color="000000"/>
              <w:left w:val="single" w:sz="3" w:space="0" w:color="000000"/>
              <w:bottom w:val="single" w:sz="3" w:space="0" w:color="000000"/>
              <w:right w:val="single" w:sz="3" w:space="0" w:color="000000"/>
            </w:tcBorders>
          </w:tcPr>
          <w:p w14:paraId="3F9270E2" w14:textId="77777777" w:rsidR="00E3477A" w:rsidRPr="00085D20" w:rsidRDefault="00992336">
            <w:pPr>
              <w:rPr>
                <w:rFonts w:ascii="Arial" w:hAnsi="Arial" w:cs="Arial"/>
                <w:sz w:val="20"/>
                <w:szCs w:val="20"/>
              </w:rPr>
            </w:pPr>
            <w:r w:rsidRPr="00085D20">
              <w:rPr>
                <w:rFonts w:ascii="Arial" w:eastAsia="Arial" w:hAnsi="Arial" w:cs="Arial"/>
                <w:sz w:val="20"/>
                <w:szCs w:val="20"/>
              </w:rPr>
              <w:t xml:space="preserve">Title of the Manuscript:  </w:t>
            </w:r>
          </w:p>
        </w:tc>
        <w:tc>
          <w:tcPr>
            <w:tcW w:w="15768" w:type="dxa"/>
            <w:tcBorders>
              <w:top w:val="single" w:sz="3" w:space="0" w:color="000000"/>
              <w:left w:val="single" w:sz="3" w:space="0" w:color="000000"/>
              <w:bottom w:val="single" w:sz="3" w:space="0" w:color="000000"/>
              <w:right w:val="single" w:sz="3" w:space="0" w:color="000000"/>
            </w:tcBorders>
            <w:vAlign w:val="center"/>
          </w:tcPr>
          <w:p w14:paraId="700151AF" w14:textId="77777777" w:rsidR="00E3477A" w:rsidRPr="00085D20" w:rsidRDefault="00992336">
            <w:pPr>
              <w:ind w:left="17"/>
              <w:rPr>
                <w:rFonts w:ascii="Arial" w:hAnsi="Arial" w:cs="Arial"/>
                <w:sz w:val="20"/>
                <w:szCs w:val="20"/>
              </w:rPr>
            </w:pPr>
            <w:r w:rsidRPr="00085D20">
              <w:rPr>
                <w:rFonts w:ascii="Arial" w:eastAsia="Arial" w:hAnsi="Arial" w:cs="Arial"/>
                <w:b/>
                <w:sz w:val="20"/>
                <w:szCs w:val="20"/>
              </w:rPr>
              <w:t xml:space="preserve">Extension of Graph Signal Processing, Electric Circuits, and Bond Graphs Using Hypergraphs and </w:t>
            </w:r>
            <w:proofErr w:type="spellStart"/>
            <w:r w:rsidRPr="00085D20">
              <w:rPr>
                <w:rFonts w:ascii="Arial" w:eastAsia="Arial" w:hAnsi="Arial" w:cs="Arial"/>
                <w:b/>
                <w:sz w:val="20"/>
                <w:szCs w:val="20"/>
              </w:rPr>
              <w:t>Superhypergraphs</w:t>
            </w:r>
            <w:proofErr w:type="spellEnd"/>
            <w:r w:rsidRPr="00085D20">
              <w:rPr>
                <w:rFonts w:ascii="Arial" w:eastAsia="Arial" w:hAnsi="Arial" w:cs="Arial"/>
                <w:b/>
                <w:sz w:val="20"/>
                <w:szCs w:val="20"/>
              </w:rPr>
              <w:t xml:space="preserve"> </w:t>
            </w:r>
          </w:p>
        </w:tc>
      </w:tr>
      <w:tr w:rsidR="00E3477A" w:rsidRPr="00085D20" w14:paraId="6E9B8E9E" w14:textId="77777777">
        <w:trPr>
          <w:trHeight w:val="344"/>
        </w:trPr>
        <w:tc>
          <w:tcPr>
            <w:tcW w:w="5165" w:type="dxa"/>
            <w:tcBorders>
              <w:top w:val="single" w:sz="3" w:space="0" w:color="000000"/>
              <w:left w:val="single" w:sz="3" w:space="0" w:color="000000"/>
              <w:bottom w:val="single" w:sz="3" w:space="0" w:color="000000"/>
              <w:right w:val="single" w:sz="3" w:space="0" w:color="000000"/>
            </w:tcBorders>
          </w:tcPr>
          <w:p w14:paraId="22CA3CA6" w14:textId="77777777" w:rsidR="00E3477A" w:rsidRPr="00085D20" w:rsidRDefault="00992336">
            <w:pPr>
              <w:rPr>
                <w:rFonts w:ascii="Arial" w:hAnsi="Arial" w:cs="Arial"/>
                <w:sz w:val="20"/>
                <w:szCs w:val="20"/>
              </w:rPr>
            </w:pPr>
            <w:r w:rsidRPr="00085D20">
              <w:rPr>
                <w:rFonts w:ascii="Arial" w:eastAsia="Arial" w:hAnsi="Arial" w:cs="Arial"/>
                <w:sz w:val="20"/>
                <w:szCs w:val="20"/>
              </w:rPr>
              <w:t xml:space="preserve">Type of the Article </w:t>
            </w:r>
          </w:p>
        </w:tc>
        <w:tc>
          <w:tcPr>
            <w:tcW w:w="15768" w:type="dxa"/>
            <w:tcBorders>
              <w:top w:val="single" w:sz="3" w:space="0" w:color="000000"/>
              <w:left w:val="single" w:sz="3" w:space="0" w:color="000000"/>
              <w:bottom w:val="single" w:sz="3" w:space="0" w:color="000000"/>
              <w:right w:val="single" w:sz="3" w:space="0" w:color="000000"/>
            </w:tcBorders>
          </w:tcPr>
          <w:p w14:paraId="43855F08" w14:textId="77777777" w:rsidR="00E3477A" w:rsidRPr="00085D20" w:rsidRDefault="00992336">
            <w:pPr>
              <w:ind w:left="17"/>
              <w:rPr>
                <w:rFonts w:ascii="Arial" w:hAnsi="Arial" w:cs="Arial"/>
                <w:sz w:val="20"/>
                <w:szCs w:val="20"/>
              </w:rPr>
            </w:pPr>
            <w:r w:rsidRPr="00085D20">
              <w:rPr>
                <w:rFonts w:ascii="Arial" w:eastAsia="Arial" w:hAnsi="Arial" w:cs="Arial"/>
                <w:b/>
                <w:sz w:val="20"/>
                <w:szCs w:val="20"/>
              </w:rPr>
              <w:t xml:space="preserve">Original Research Article </w:t>
            </w:r>
          </w:p>
        </w:tc>
      </w:tr>
    </w:tbl>
    <w:p w14:paraId="5EC7E98B" w14:textId="5A368738" w:rsidR="00E3477A" w:rsidRPr="00085D20" w:rsidRDefault="00992336">
      <w:pPr>
        <w:spacing w:after="0"/>
        <w:rPr>
          <w:rFonts w:ascii="Arial" w:hAnsi="Arial" w:cs="Arial"/>
          <w:sz w:val="20"/>
          <w:szCs w:val="20"/>
        </w:rPr>
      </w:pPr>
      <w:r w:rsidRPr="00085D20">
        <w:rPr>
          <w:rFonts w:ascii="Arial" w:eastAsia="Arial" w:hAnsi="Arial" w:cs="Arial"/>
          <w:b/>
          <w:sz w:val="20"/>
          <w:szCs w:val="20"/>
        </w:rPr>
        <w:t xml:space="preserve"> </w:t>
      </w:r>
      <w:r w:rsidRPr="00085D20">
        <w:rPr>
          <w:rFonts w:ascii="Arial" w:eastAsia="Times New Roman" w:hAnsi="Arial" w:cs="Arial"/>
          <w:sz w:val="20"/>
          <w:szCs w:val="20"/>
        </w:rPr>
        <w:t xml:space="preserve"> </w:t>
      </w:r>
    </w:p>
    <w:p w14:paraId="36575150" w14:textId="77777777" w:rsidR="00E3477A" w:rsidRPr="00085D20" w:rsidRDefault="00992336">
      <w:pPr>
        <w:spacing w:after="0"/>
        <w:ind w:left="-5" w:hanging="10"/>
        <w:rPr>
          <w:rFonts w:ascii="Arial" w:hAnsi="Arial" w:cs="Arial"/>
          <w:sz w:val="20"/>
          <w:szCs w:val="20"/>
        </w:rPr>
      </w:pPr>
      <w:r w:rsidRPr="00085D20">
        <w:rPr>
          <w:rFonts w:ascii="Arial" w:eastAsia="Times New Roman" w:hAnsi="Arial" w:cs="Arial"/>
          <w:b/>
          <w:sz w:val="20"/>
          <w:szCs w:val="20"/>
          <w:shd w:val="clear" w:color="auto" w:fill="FFFF00"/>
        </w:rPr>
        <w:t>PART  1:</w:t>
      </w:r>
      <w:r w:rsidRPr="00085D20">
        <w:rPr>
          <w:rFonts w:ascii="Arial" w:eastAsia="Times New Roman" w:hAnsi="Arial" w:cs="Arial"/>
          <w:b/>
          <w:sz w:val="20"/>
          <w:szCs w:val="20"/>
        </w:rPr>
        <w:t xml:space="preserve"> Comments </w:t>
      </w:r>
    </w:p>
    <w:p w14:paraId="4ED73F68" w14:textId="77777777" w:rsidR="00E3477A" w:rsidRPr="00085D20" w:rsidRDefault="00992336">
      <w:pPr>
        <w:spacing w:after="0"/>
        <w:rPr>
          <w:rFonts w:ascii="Arial" w:hAnsi="Arial" w:cs="Arial"/>
          <w:sz w:val="20"/>
          <w:szCs w:val="20"/>
        </w:rPr>
      </w:pPr>
      <w:r w:rsidRPr="00085D20">
        <w:rPr>
          <w:rFonts w:ascii="Arial" w:eastAsia="Times New Roman" w:hAnsi="Arial" w:cs="Arial"/>
          <w:sz w:val="20"/>
          <w:szCs w:val="20"/>
        </w:rPr>
        <w:t xml:space="preserve"> </w:t>
      </w:r>
    </w:p>
    <w:tbl>
      <w:tblPr>
        <w:tblStyle w:val="TableGrid"/>
        <w:tblW w:w="21047" w:type="dxa"/>
        <w:tblInd w:w="-4" w:type="dxa"/>
        <w:tblCellMar>
          <w:top w:w="51" w:type="dxa"/>
          <w:left w:w="107" w:type="dxa"/>
          <w:right w:w="115" w:type="dxa"/>
        </w:tblCellMar>
        <w:tblLook w:val="04A0" w:firstRow="1" w:lastRow="0" w:firstColumn="1" w:lastColumn="0" w:noHBand="0" w:noVBand="1"/>
      </w:tblPr>
      <w:tblGrid>
        <w:gridCol w:w="5248"/>
        <w:gridCol w:w="9355"/>
        <w:gridCol w:w="6444"/>
      </w:tblGrid>
      <w:tr w:rsidR="00E3477A" w:rsidRPr="00085D20" w14:paraId="671360B4" w14:textId="77777777" w:rsidTr="005F33B3">
        <w:trPr>
          <w:trHeight w:val="672"/>
        </w:trPr>
        <w:tc>
          <w:tcPr>
            <w:tcW w:w="5248" w:type="dxa"/>
            <w:tcBorders>
              <w:top w:val="single" w:sz="3" w:space="0" w:color="000000"/>
              <w:left w:val="single" w:sz="3" w:space="0" w:color="000000"/>
              <w:bottom w:val="single" w:sz="3" w:space="0" w:color="000000"/>
              <w:right w:val="single" w:sz="3" w:space="0" w:color="000000"/>
            </w:tcBorders>
          </w:tcPr>
          <w:p w14:paraId="32A84E5A"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 </w:t>
            </w:r>
          </w:p>
        </w:tc>
        <w:tc>
          <w:tcPr>
            <w:tcW w:w="9355" w:type="dxa"/>
            <w:tcBorders>
              <w:top w:val="single" w:sz="3" w:space="0" w:color="000000"/>
              <w:left w:val="single" w:sz="3" w:space="0" w:color="000000"/>
              <w:bottom w:val="single" w:sz="3" w:space="0" w:color="000000"/>
              <w:right w:val="single" w:sz="3" w:space="0" w:color="000000"/>
            </w:tcBorders>
          </w:tcPr>
          <w:p w14:paraId="7DD296CD"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Reviewer’s comment </w:t>
            </w:r>
          </w:p>
          <w:tbl>
            <w:tblPr>
              <w:tblStyle w:val="TableGrid"/>
              <w:tblW w:w="8575" w:type="dxa"/>
              <w:tblInd w:w="0" w:type="dxa"/>
              <w:tblCellMar>
                <w:top w:w="47" w:type="dxa"/>
              </w:tblCellMar>
              <w:tblLook w:val="04A0" w:firstRow="1" w:lastRow="0" w:firstColumn="1" w:lastColumn="0" w:noHBand="0" w:noVBand="1"/>
            </w:tblPr>
            <w:tblGrid>
              <w:gridCol w:w="623"/>
              <w:gridCol w:w="7952"/>
            </w:tblGrid>
            <w:tr w:rsidR="00E3477A" w:rsidRPr="00085D20" w14:paraId="25123526" w14:textId="77777777">
              <w:trPr>
                <w:trHeight w:val="230"/>
              </w:trPr>
              <w:tc>
                <w:tcPr>
                  <w:tcW w:w="8575" w:type="dxa"/>
                  <w:gridSpan w:val="2"/>
                  <w:tcBorders>
                    <w:top w:val="nil"/>
                    <w:left w:val="nil"/>
                    <w:bottom w:val="nil"/>
                    <w:right w:val="nil"/>
                  </w:tcBorders>
                  <w:shd w:val="clear" w:color="auto" w:fill="FFFF00"/>
                </w:tcPr>
                <w:p w14:paraId="12F03AF3" w14:textId="77777777" w:rsidR="00E3477A" w:rsidRPr="00085D20" w:rsidRDefault="00992336">
                  <w:pPr>
                    <w:jc w:val="both"/>
                    <w:rPr>
                      <w:rFonts w:ascii="Arial" w:hAnsi="Arial" w:cs="Arial"/>
                      <w:sz w:val="20"/>
                      <w:szCs w:val="20"/>
                    </w:rPr>
                  </w:pPr>
                  <w:r w:rsidRPr="00085D20">
                    <w:rPr>
                      <w:rFonts w:ascii="Arial" w:eastAsia="Times New Roman" w:hAnsi="Arial" w:cs="Arial"/>
                      <w:b/>
                      <w:sz w:val="20"/>
                      <w:szCs w:val="20"/>
                    </w:rPr>
                    <w:t xml:space="preserve">Artificial Intelligence (AI) generated or assisted review comments are strictly prohibited during peer </w:t>
                  </w:r>
                </w:p>
              </w:tc>
            </w:tr>
            <w:tr w:rsidR="00E3477A" w:rsidRPr="00085D20" w14:paraId="1A6080F9" w14:textId="77777777">
              <w:trPr>
                <w:trHeight w:val="227"/>
              </w:trPr>
              <w:tc>
                <w:tcPr>
                  <w:tcW w:w="615" w:type="dxa"/>
                  <w:tcBorders>
                    <w:top w:val="nil"/>
                    <w:left w:val="nil"/>
                    <w:bottom w:val="nil"/>
                    <w:right w:val="nil"/>
                  </w:tcBorders>
                  <w:shd w:val="clear" w:color="auto" w:fill="FFFF00"/>
                </w:tcPr>
                <w:p w14:paraId="468DC779" w14:textId="77777777" w:rsidR="00E3477A" w:rsidRPr="00085D20" w:rsidRDefault="00992336">
                  <w:pPr>
                    <w:jc w:val="both"/>
                    <w:rPr>
                      <w:rFonts w:ascii="Arial" w:hAnsi="Arial" w:cs="Arial"/>
                      <w:sz w:val="20"/>
                      <w:szCs w:val="20"/>
                    </w:rPr>
                  </w:pPr>
                  <w:r w:rsidRPr="00085D20">
                    <w:rPr>
                      <w:rFonts w:ascii="Arial" w:eastAsia="Times New Roman" w:hAnsi="Arial" w:cs="Arial"/>
                      <w:b/>
                      <w:sz w:val="20"/>
                      <w:szCs w:val="20"/>
                    </w:rPr>
                    <w:t>review</w:t>
                  </w:r>
                </w:p>
              </w:tc>
              <w:tc>
                <w:tcPr>
                  <w:tcW w:w="7960" w:type="dxa"/>
                  <w:tcBorders>
                    <w:top w:val="nil"/>
                    <w:left w:val="nil"/>
                    <w:bottom w:val="nil"/>
                    <w:right w:val="nil"/>
                  </w:tcBorders>
                </w:tcPr>
                <w:p w14:paraId="482A5089" w14:textId="77777777" w:rsidR="00E3477A" w:rsidRPr="00085D20" w:rsidRDefault="00992336">
                  <w:pPr>
                    <w:ind w:left="-48"/>
                    <w:rPr>
                      <w:rFonts w:ascii="Arial" w:hAnsi="Arial" w:cs="Arial"/>
                      <w:sz w:val="20"/>
                      <w:szCs w:val="20"/>
                    </w:rPr>
                  </w:pPr>
                  <w:r w:rsidRPr="00085D20">
                    <w:rPr>
                      <w:rFonts w:ascii="Arial" w:eastAsia="Times New Roman" w:hAnsi="Arial" w:cs="Arial"/>
                      <w:b/>
                      <w:sz w:val="20"/>
                      <w:szCs w:val="20"/>
                    </w:rPr>
                    <w:t xml:space="preserve">. </w:t>
                  </w:r>
                </w:p>
              </w:tc>
            </w:tr>
          </w:tbl>
          <w:p w14:paraId="034084D6" w14:textId="0A9A1977" w:rsidR="00E3477A" w:rsidRPr="00085D20" w:rsidRDefault="00E3477A">
            <w:pPr>
              <w:rPr>
                <w:rFonts w:ascii="Arial" w:hAnsi="Arial" w:cs="Arial"/>
                <w:sz w:val="20"/>
                <w:szCs w:val="20"/>
              </w:rPr>
            </w:pPr>
          </w:p>
        </w:tc>
        <w:tc>
          <w:tcPr>
            <w:tcW w:w="6444" w:type="dxa"/>
            <w:tcBorders>
              <w:top w:val="single" w:sz="3" w:space="0" w:color="000000"/>
              <w:left w:val="single" w:sz="3" w:space="0" w:color="000000"/>
              <w:bottom w:val="single" w:sz="3" w:space="0" w:color="000000"/>
              <w:right w:val="single" w:sz="3" w:space="0" w:color="000000"/>
            </w:tcBorders>
          </w:tcPr>
          <w:p w14:paraId="4A818D37" w14:textId="3A94896E" w:rsidR="00E3477A" w:rsidRPr="00085D20" w:rsidRDefault="00992336" w:rsidP="005F33B3">
            <w:pPr>
              <w:spacing w:after="162" w:line="254" w:lineRule="auto"/>
              <w:ind w:left="3"/>
              <w:rPr>
                <w:rFonts w:ascii="Arial" w:hAnsi="Arial" w:cs="Arial"/>
                <w:sz w:val="20"/>
                <w:szCs w:val="20"/>
              </w:rPr>
            </w:pPr>
            <w:r w:rsidRPr="00085D20">
              <w:rPr>
                <w:rFonts w:ascii="Arial" w:eastAsia="Times New Roman" w:hAnsi="Arial" w:cs="Arial"/>
                <w:b/>
                <w:sz w:val="20"/>
                <w:szCs w:val="20"/>
              </w:rPr>
              <w:t>Author’s Feedback</w:t>
            </w:r>
            <w:r w:rsidRPr="00085D20">
              <w:rPr>
                <w:rFonts w:ascii="Arial" w:eastAsia="Times New Roman" w:hAnsi="Arial" w:cs="Arial"/>
                <w:sz w:val="20"/>
                <w:szCs w:val="20"/>
              </w:rPr>
              <w:t xml:space="preserve"> (It is mandatory that authors should write his/her feedback here) </w:t>
            </w:r>
          </w:p>
        </w:tc>
      </w:tr>
      <w:tr w:rsidR="00E3477A" w:rsidRPr="00085D20" w14:paraId="1D49D17A" w14:textId="77777777" w:rsidTr="00810C6A">
        <w:trPr>
          <w:trHeight w:val="48"/>
        </w:trPr>
        <w:tc>
          <w:tcPr>
            <w:tcW w:w="5248" w:type="dxa"/>
            <w:tcBorders>
              <w:top w:val="single" w:sz="3" w:space="0" w:color="000000"/>
              <w:left w:val="single" w:sz="3" w:space="0" w:color="000000"/>
              <w:bottom w:val="single" w:sz="3" w:space="0" w:color="000000"/>
              <w:right w:val="single" w:sz="3" w:space="0" w:color="000000"/>
            </w:tcBorders>
          </w:tcPr>
          <w:p w14:paraId="3FA7BC94" w14:textId="07C50F8F" w:rsidR="00E3477A" w:rsidRPr="00085D20" w:rsidRDefault="00992336" w:rsidP="00B86FC0">
            <w:pPr>
              <w:spacing w:after="1" w:line="238" w:lineRule="auto"/>
              <w:ind w:left="361"/>
              <w:rPr>
                <w:rFonts w:ascii="Arial" w:hAnsi="Arial" w:cs="Arial"/>
                <w:sz w:val="20"/>
                <w:szCs w:val="20"/>
              </w:rPr>
            </w:pPr>
            <w:r w:rsidRPr="00085D20">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tc>
        <w:tc>
          <w:tcPr>
            <w:tcW w:w="9355" w:type="dxa"/>
            <w:tcBorders>
              <w:top w:val="single" w:sz="3" w:space="0" w:color="000000"/>
              <w:left w:val="single" w:sz="3" w:space="0" w:color="000000"/>
              <w:bottom w:val="single" w:sz="3" w:space="0" w:color="000000"/>
              <w:right w:val="single" w:sz="3" w:space="0" w:color="000000"/>
            </w:tcBorders>
          </w:tcPr>
          <w:p w14:paraId="20FA4AC4"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Graph theory has an important place in mathematics. Therefore, the study emphasizes the importance of graph theory once again. In addition, the article sheds light on other branches of science in terms of interdisciplinary relationships. </w:t>
            </w:r>
          </w:p>
        </w:tc>
        <w:tc>
          <w:tcPr>
            <w:tcW w:w="6444" w:type="dxa"/>
            <w:tcBorders>
              <w:top w:val="single" w:sz="3" w:space="0" w:color="000000"/>
              <w:left w:val="single" w:sz="3" w:space="0" w:color="000000"/>
              <w:bottom w:val="single" w:sz="3" w:space="0" w:color="000000"/>
              <w:right w:val="single" w:sz="3" w:space="0" w:color="000000"/>
            </w:tcBorders>
          </w:tcPr>
          <w:p w14:paraId="3D13023E"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7D1534C2" w14:textId="77777777" w:rsidTr="00810C6A">
        <w:trPr>
          <w:trHeight w:val="48"/>
        </w:trPr>
        <w:tc>
          <w:tcPr>
            <w:tcW w:w="5248" w:type="dxa"/>
            <w:tcBorders>
              <w:top w:val="single" w:sz="3" w:space="0" w:color="000000"/>
              <w:left w:val="single" w:sz="3" w:space="0" w:color="000000"/>
              <w:bottom w:val="single" w:sz="3" w:space="0" w:color="000000"/>
              <w:right w:val="single" w:sz="3" w:space="0" w:color="000000"/>
            </w:tcBorders>
          </w:tcPr>
          <w:p w14:paraId="33F5FDB4" w14:textId="77777777" w:rsidR="00E3477A" w:rsidRPr="00085D20" w:rsidRDefault="00992336">
            <w:pPr>
              <w:ind w:left="361"/>
              <w:rPr>
                <w:rFonts w:ascii="Arial" w:hAnsi="Arial" w:cs="Arial"/>
                <w:sz w:val="20"/>
                <w:szCs w:val="20"/>
              </w:rPr>
            </w:pPr>
            <w:r w:rsidRPr="00085D20">
              <w:rPr>
                <w:rFonts w:ascii="Arial" w:eastAsia="Times New Roman" w:hAnsi="Arial" w:cs="Arial"/>
                <w:b/>
                <w:sz w:val="20"/>
                <w:szCs w:val="20"/>
              </w:rPr>
              <w:t xml:space="preserve">Is the title of the article suitable? </w:t>
            </w:r>
          </w:p>
          <w:p w14:paraId="09B8588B" w14:textId="14A66471" w:rsidR="00E3477A" w:rsidRPr="00085D20" w:rsidRDefault="00992336" w:rsidP="00B86FC0">
            <w:pPr>
              <w:ind w:left="361"/>
              <w:rPr>
                <w:rFonts w:ascii="Arial" w:hAnsi="Arial" w:cs="Arial"/>
                <w:sz w:val="20"/>
                <w:szCs w:val="20"/>
              </w:rPr>
            </w:pPr>
            <w:r w:rsidRPr="00085D20">
              <w:rPr>
                <w:rFonts w:ascii="Arial" w:eastAsia="Times New Roman" w:hAnsi="Arial" w:cs="Arial"/>
                <w:b/>
                <w:sz w:val="20"/>
                <w:szCs w:val="20"/>
              </w:rPr>
              <w:t xml:space="preserve">(If not please suggest an alternative title) </w:t>
            </w:r>
          </w:p>
        </w:tc>
        <w:tc>
          <w:tcPr>
            <w:tcW w:w="9355" w:type="dxa"/>
            <w:tcBorders>
              <w:top w:val="single" w:sz="3" w:space="0" w:color="000000"/>
              <w:left w:val="single" w:sz="3" w:space="0" w:color="000000"/>
              <w:bottom w:val="single" w:sz="3" w:space="0" w:color="000000"/>
              <w:right w:val="single" w:sz="3" w:space="0" w:color="000000"/>
            </w:tcBorders>
          </w:tcPr>
          <w:p w14:paraId="00299029"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Yes. </w:t>
            </w:r>
          </w:p>
        </w:tc>
        <w:tc>
          <w:tcPr>
            <w:tcW w:w="6444" w:type="dxa"/>
            <w:tcBorders>
              <w:top w:val="single" w:sz="3" w:space="0" w:color="000000"/>
              <w:left w:val="single" w:sz="3" w:space="0" w:color="000000"/>
              <w:bottom w:val="single" w:sz="3" w:space="0" w:color="000000"/>
              <w:right w:val="single" w:sz="3" w:space="0" w:color="000000"/>
            </w:tcBorders>
          </w:tcPr>
          <w:p w14:paraId="558C2932"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5730F225" w14:textId="77777777" w:rsidTr="00810C6A">
        <w:trPr>
          <w:trHeight w:val="1272"/>
        </w:trPr>
        <w:tc>
          <w:tcPr>
            <w:tcW w:w="5248" w:type="dxa"/>
            <w:tcBorders>
              <w:top w:val="single" w:sz="3" w:space="0" w:color="000000"/>
              <w:left w:val="single" w:sz="3" w:space="0" w:color="000000"/>
              <w:bottom w:val="single" w:sz="3" w:space="0" w:color="000000"/>
              <w:right w:val="single" w:sz="3" w:space="0" w:color="000000"/>
            </w:tcBorders>
          </w:tcPr>
          <w:p w14:paraId="3195FDA6" w14:textId="77777777" w:rsidR="00E3477A" w:rsidRPr="00085D20" w:rsidRDefault="00992336">
            <w:pPr>
              <w:spacing w:line="239" w:lineRule="auto"/>
              <w:ind w:left="361"/>
              <w:rPr>
                <w:rFonts w:ascii="Arial" w:hAnsi="Arial" w:cs="Arial"/>
                <w:sz w:val="20"/>
                <w:szCs w:val="20"/>
              </w:rPr>
            </w:pPr>
            <w:r w:rsidRPr="00085D20">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623096DB"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 </w:t>
            </w:r>
          </w:p>
        </w:tc>
        <w:tc>
          <w:tcPr>
            <w:tcW w:w="9355" w:type="dxa"/>
            <w:tcBorders>
              <w:top w:val="single" w:sz="3" w:space="0" w:color="000000"/>
              <w:left w:val="single" w:sz="3" w:space="0" w:color="000000"/>
              <w:bottom w:val="single" w:sz="3" w:space="0" w:color="000000"/>
              <w:right w:val="single" w:sz="3" w:space="0" w:color="000000"/>
            </w:tcBorders>
          </w:tcPr>
          <w:p w14:paraId="7D182952"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The abstract of the article has been written comprehensively. </w:t>
            </w:r>
          </w:p>
        </w:tc>
        <w:tc>
          <w:tcPr>
            <w:tcW w:w="6444" w:type="dxa"/>
            <w:tcBorders>
              <w:top w:val="single" w:sz="3" w:space="0" w:color="000000"/>
              <w:left w:val="single" w:sz="3" w:space="0" w:color="000000"/>
              <w:bottom w:val="single" w:sz="3" w:space="0" w:color="000000"/>
              <w:right w:val="single" w:sz="3" w:space="0" w:color="000000"/>
            </w:tcBorders>
          </w:tcPr>
          <w:p w14:paraId="22F61FDC"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5A5C0A6B" w14:textId="77777777" w:rsidTr="00810C6A">
        <w:trPr>
          <w:trHeight w:val="711"/>
        </w:trPr>
        <w:tc>
          <w:tcPr>
            <w:tcW w:w="5248" w:type="dxa"/>
            <w:tcBorders>
              <w:top w:val="single" w:sz="3" w:space="0" w:color="000000"/>
              <w:left w:val="single" w:sz="3" w:space="0" w:color="000000"/>
              <w:bottom w:val="single" w:sz="3" w:space="0" w:color="000000"/>
              <w:right w:val="single" w:sz="3" w:space="0" w:color="000000"/>
            </w:tcBorders>
          </w:tcPr>
          <w:p w14:paraId="0BC64A44" w14:textId="77777777" w:rsidR="00E3477A" w:rsidRPr="00085D20" w:rsidRDefault="00992336">
            <w:pPr>
              <w:ind w:left="361"/>
              <w:rPr>
                <w:rFonts w:ascii="Arial" w:hAnsi="Arial" w:cs="Arial"/>
                <w:sz w:val="20"/>
                <w:szCs w:val="20"/>
              </w:rPr>
            </w:pPr>
            <w:r w:rsidRPr="00085D20">
              <w:rPr>
                <w:rFonts w:ascii="Arial" w:eastAsia="Times New Roman" w:hAnsi="Arial" w:cs="Arial"/>
                <w:b/>
                <w:sz w:val="20"/>
                <w:szCs w:val="20"/>
              </w:rPr>
              <w:t>Is the manuscript scientifically, correct? Please write here.</w:t>
            </w:r>
            <w:r w:rsidRPr="00085D20">
              <w:rPr>
                <w:rFonts w:ascii="Arial" w:eastAsia="Arial" w:hAnsi="Arial" w:cs="Arial"/>
                <w:sz w:val="20"/>
                <w:szCs w:val="20"/>
              </w:rPr>
              <w:t xml:space="preserve"> </w:t>
            </w:r>
          </w:p>
        </w:tc>
        <w:tc>
          <w:tcPr>
            <w:tcW w:w="9355" w:type="dxa"/>
            <w:tcBorders>
              <w:top w:val="single" w:sz="3" w:space="0" w:color="000000"/>
              <w:left w:val="single" w:sz="3" w:space="0" w:color="000000"/>
              <w:bottom w:val="single" w:sz="3" w:space="0" w:color="000000"/>
              <w:right w:val="single" w:sz="3" w:space="0" w:color="000000"/>
            </w:tcBorders>
          </w:tcPr>
          <w:p w14:paraId="511BB77E"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Yes. </w:t>
            </w:r>
          </w:p>
        </w:tc>
        <w:tc>
          <w:tcPr>
            <w:tcW w:w="6444" w:type="dxa"/>
            <w:tcBorders>
              <w:top w:val="single" w:sz="3" w:space="0" w:color="000000"/>
              <w:left w:val="single" w:sz="3" w:space="0" w:color="000000"/>
              <w:bottom w:val="single" w:sz="3" w:space="0" w:color="000000"/>
              <w:right w:val="single" w:sz="3" w:space="0" w:color="000000"/>
            </w:tcBorders>
          </w:tcPr>
          <w:p w14:paraId="2F5B3DBB"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0A91A478" w14:textId="77777777" w:rsidTr="00810C6A">
        <w:trPr>
          <w:trHeight w:val="715"/>
        </w:trPr>
        <w:tc>
          <w:tcPr>
            <w:tcW w:w="5248" w:type="dxa"/>
            <w:tcBorders>
              <w:top w:val="single" w:sz="3" w:space="0" w:color="000000"/>
              <w:left w:val="single" w:sz="3" w:space="0" w:color="000000"/>
              <w:bottom w:val="single" w:sz="3" w:space="0" w:color="000000"/>
              <w:right w:val="single" w:sz="3" w:space="0" w:color="000000"/>
            </w:tcBorders>
          </w:tcPr>
          <w:p w14:paraId="1808A2C2" w14:textId="77777777" w:rsidR="00E3477A" w:rsidRPr="00085D20" w:rsidRDefault="00992336">
            <w:pPr>
              <w:ind w:left="361"/>
              <w:rPr>
                <w:rFonts w:ascii="Arial" w:hAnsi="Arial" w:cs="Arial"/>
                <w:sz w:val="20"/>
                <w:szCs w:val="20"/>
              </w:rPr>
            </w:pPr>
            <w:r w:rsidRPr="00085D20">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5" w:type="dxa"/>
            <w:tcBorders>
              <w:top w:val="single" w:sz="3" w:space="0" w:color="000000"/>
              <w:left w:val="single" w:sz="3" w:space="0" w:color="000000"/>
              <w:bottom w:val="single" w:sz="3" w:space="0" w:color="000000"/>
              <w:right w:val="single" w:sz="3" w:space="0" w:color="000000"/>
            </w:tcBorders>
          </w:tcPr>
          <w:p w14:paraId="1E58B7EF"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No. </w:t>
            </w:r>
          </w:p>
        </w:tc>
        <w:tc>
          <w:tcPr>
            <w:tcW w:w="6444" w:type="dxa"/>
            <w:tcBorders>
              <w:top w:val="single" w:sz="3" w:space="0" w:color="000000"/>
              <w:left w:val="single" w:sz="3" w:space="0" w:color="000000"/>
              <w:bottom w:val="single" w:sz="3" w:space="0" w:color="000000"/>
              <w:right w:val="single" w:sz="3" w:space="0" w:color="000000"/>
            </w:tcBorders>
          </w:tcPr>
          <w:p w14:paraId="4C94FBEE"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1229BFD1" w14:textId="77777777" w:rsidTr="00810C6A">
        <w:trPr>
          <w:trHeight w:val="701"/>
        </w:trPr>
        <w:tc>
          <w:tcPr>
            <w:tcW w:w="5248" w:type="dxa"/>
            <w:tcBorders>
              <w:top w:val="single" w:sz="3" w:space="0" w:color="000000"/>
              <w:left w:val="single" w:sz="3" w:space="0" w:color="000000"/>
              <w:bottom w:val="single" w:sz="3" w:space="0" w:color="000000"/>
              <w:right w:val="single" w:sz="3" w:space="0" w:color="000000"/>
            </w:tcBorders>
          </w:tcPr>
          <w:p w14:paraId="105F3C41" w14:textId="77777777" w:rsidR="00E3477A" w:rsidRPr="00085D20" w:rsidRDefault="00992336">
            <w:pPr>
              <w:spacing w:line="239" w:lineRule="auto"/>
              <w:ind w:left="361"/>
              <w:rPr>
                <w:rFonts w:ascii="Arial" w:hAnsi="Arial" w:cs="Arial"/>
                <w:sz w:val="20"/>
                <w:szCs w:val="20"/>
              </w:rPr>
            </w:pPr>
            <w:r w:rsidRPr="00085D20">
              <w:rPr>
                <w:rFonts w:ascii="Arial" w:eastAsia="Times New Roman" w:hAnsi="Arial" w:cs="Arial"/>
                <w:b/>
                <w:sz w:val="20"/>
                <w:szCs w:val="20"/>
              </w:rPr>
              <w:t xml:space="preserve">Is the language/English quality of the article suitable for scholarly communications? </w:t>
            </w:r>
          </w:p>
          <w:p w14:paraId="309746FB" w14:textId="77777777" w:rsidR="00E3477A" w:rsidRPr="00085D20" w:rsidRDefault="00992336">
            <w:pPr>
              <w:rPr>
                <w:rFonts w:ascii="Arial" w:hAnsi="Arial" w:cs="Arial"/>
                <w:sz w:val="20"/>
                <w:szCs w:val="20"/>
              </w:rPr>
            </w:pPr>
            <w:r w:rsidRPr="00085D20">
              <w:rPr>
                <w:rFonts w:ascii="Arial" w:eastAsia="Times New Roman" w:hAnsi="Arial" w:cs="Arial"/>
                <w:sz w:val="20"/>
                <w:szCs w:val="20"/>
              </w:rPr>
              <w:t xml:space="preserve"> </w:t>
            </w:r>
          </w:p>
        </w:tc>
        <w:tc>
          <w:tcPr>
            <w:tcW w:w="9355" w:type="dxa"/>
            <w:tcBorders>
              <w:top w:val="single" w:sz="3" w:space="0" w:color="000000"/>
              <w:left w:val="single" w:sz="3" w:space="0" w:color="000000"/>
              <w:bottom w:val="single" w:sz="3" w:space="0" w:color="000000"/>
              <w:right w:val="single" w:sz="3" w:space="0" w:color="000000"/>
            </w:tcBorders>
          </w:tcPr>
          <w:p w14:paraId="368ADBF5"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Yes. </w:t>
            </w:r>
          </w:p>
        </w:tc>
        <w:tc>
          <w:tcPr>
            <w:tcW w:w="6444" w:type="dxa"/>
            <w:tcBorders>
              <w:top w:val="single" w:sz="3" w:space="0" w:color="000000"/>
              <w:left w:val="single" w:sz="3" w:space="0" w:color="000000"/>
              <w:bottom w:val="single" w:sz="3" w:space="0" w:color="000000"/>
              <w:right w:val="single" w:sz="3" w:space="0" w:color="000000"/>
            </w:tcBorders>
          </w:tcPr>
          <w:p w14:paraId="08251881"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r w:rsidR="00E3477A" w:rsidRPr="00085D20" w14:paraId="2E991534" w14:textId="77777777" w:rsidTr="00810C6A">
        <w:trPr>
          <w:trHeight w:val="48"/>
        </w:trPr>
        <w:tc>
          <w:tcPr>
            <w:tcW w:w="5248" w:type="dxa"/>
            <w:tcBorders>
              <w:top w:val="single" w:sz="3" w:space="0" w:color="000000"/>
              <w:left w:val="single" w:sz="3" w:space="0" w:color="000000"/>
              <w:bottom w:val="single" w:sz="3" w:space="0" w:color="000000"/>
              <w:right w:val="single" w:sz="3" w:space="0" w:color="000000"/>
            </w:tcBorders>
          </w:tcPr>
          <w:p w14:paraId="66B07C2E" w14:textId="77777777" w:rsidR="00E3477A" w:rsidRPr="00085D20" w:rsidRDefault="00992336">
            <w:pPr>
              <w:rPr>
                <w:rFonts w:ascii="Arial" w:hAnsi="Arial" w:cs="Arial"/>
                <w:sz w:val="20"/>
                <w:szCs w:val="20"/>
              </w:rPr>
            </w:pPr>
            <w:r w:rsidRPr="00085D20">
              <w:rPr>
                <w:rFonts w:ascii="Arial" w:eastAsia="Times New Roman" w:hAnsi="Arial" w:cs="Arial"/>
                <w:b/>
                <w:sz w:val="20"/>
                <w:szCs w:val="20"/>
                <w:u w:val="single" w:color="000000"/>
              </w:rPr>
              <w:t>Optional/General</w:t>
            </w:r>
            <w:r w:rsidRPr="00085D20">
              <w:rPr>
                <w:rFonts w:ascii="Arial" w:eastAsia="Times New Roman" w:hAnsi="Arial" w:cs="Arial"/>
                <w:b/>
                <w:sz w:val="20"/>
                <w:szCs w:val="20"/>
              </w:rPr>
              <w:t xml:space="preserve"> </w:t>
            </w:r>
            <w:r w:rsidRPr="00085D20">
              <w:rPr>
                <w:rFonts w:ascii="Arial" w:eastAsia="Times New Roman" w:hAnsi="Arial" w:cs="Arial"/>
                <w:sz w:val="20"/>
                <w:szCs w:val="20"/>
              </w:rPr>
              <w:t xml:space="preserve">comments </w:t>
            </w:r>
          </w:p>
          <w:p w14:paraId="1B98E6F3" w14:textId="77777777" w:rsidR="00E3477A" w:rsidRPr="00085D20" w:rsidRDefault="00992336">
            <w:pPr>
              <w:rPr>
                <w:rFonts w:ascii="Arial" w:hAnsi="Arial" w:cs="Arial"/>
                <w:sz w:val="20"/>
                <w:szCs w:val="20"/>
              </w:rPr>
            </w:pPr>
            <w:r w:rsidRPr="00085D20">
              <w:rPr>
                <w:rFonts w:ascii="Arial" w:eastAsia="Times New Roman" w:hAnsi="Arial" w:cs="Arial"/>
                <w:sz w:val="20"/>
                <w:szCs w:val="20"/>
              </w:rPr>
              <w:t xml:space="preserve"> </w:t>
            </w:r>
          </w:p>
        </w:tc>
        <w:tc>
          <w:tcPr>
            <w:tcW w:w="9355" w:type="dxa"/>
            <w:tcBorders>
              <w:top w:val="single" w:sz="3" w:space="0" w:color="000000"/>
              <w:left w:val="single" w:sz="3" w:space="0" w:color="000000"/>
              <w:bottom w:val="single" w:sz="3" w:space="0" w:color="000000"/>
              <w:right w:val="single" w:sz="3" w:space="0" w:color="000000"/>
            </w:tcBorders>
          </w:tcPr>
          <w:p w14:paraId="53E0C3E1" w14:textId="77777777" w:rsidR="00E3477A" w:rsidRPr="00085D20" w:rsidRDefault="00992336">
            <w:pPr>
              <w:rPr>
                <w:rFonts w:ascii="Arial" w:hAnsi="Arial" w:cs="Arial"/>
                <w:sz w:val="20"/>
                <w:szCs w:val="20"/>
              </w:rPr>
            </w:pPr>
            <w:r w:rsidRPr="00085D20">
              <w:rPr>
                <w:rFonts w:ascii="Arial" w:eastAsia="Times New Roman" w:hAnsi="Arial" w:cs="Arial"/>
                <w:b/>
                <w:sz w:val="20"/>
                <w:szCs w:val="20"/>
              </w:rPr>
              <w:t xml:space="preserve"> </w:t>
            </w:r>
          </w:p>
        </w:tc>
        <w:tc>
          <w:tcPr>
            <w:tcW w:w="6444" w:type="dxa"/>
            <w:tcBorders>
              <w:top w:val="single" w:sz="3" w:space="0" w:color="000000"/>
              <w:left w:val="single" w:sz="3" w:space="0" w:color="000000"/>
              <w:bottom w:val="single" w:sz="3" w:space="0" w:color="000000"/>
              <w:right w:val="single" w:sz="3" w:space="0" w:color="000000"/>
            </w:tcBorders>
          </w:tcPr>
          <w:p w14:paraId="70C77324" w14:textId="77777777" w:rsidR="00E3477A" w:rsidRPr="00085D20" w:rsidRDefault="00992336">
            <w:pPr>
              <w:ind w:left="3"/>
              <w:rPr>
                <w:rFonts w:ascii="Arial" w:hAnsi="Arial" w:cs="Arial"/>
                <w:sz w:val="20"/>
                <w:szCs w:val="20"/>
              </w:rPr>
            </w:pPr>
            <w:r w:rsidRPr="00085D20">
              <w:rPr>
                <w:rFonts w:ascii="Arial" w:eastAsia="Times New Roman" w:hAnsi="Arial" w:cs="Arial"/>
                <w:sz w:val="20"/>
                <w:szCs w:val="20"/>
              </w:rPr>
              <w:t xml:space="preserve"> </w:t>
            </w:r>
          </w:p>
        </w:tc>
      </w:tr>
    </w:tbl>
    <w:p w14:paraId="1149CE20" w14:textId="0AC03993" w:rsidR="00810C6A" w:rsidRPr="00085D20" w:rsidRDefault="00992336" w:rsidP="00810C6A">
      <w:pPr>
        <w:spacing w:after="0"/>
        <w:rPr>
          <w:rFonts w:ascii="Arial" w:hAnsi="Arial" w:cs="Arial"/>
          <w:sz w:val="20"/>
          <w:szCs w:val="20"/>
        </w:rPr>
      </w:pPr>
      <w:r w:rsidRPr="00085D20">
        <w:rPr>
          <w:rFonts w:ascii="Arial" w:eastAsia="Times New Roman" w:hAnsi="Arial" w:cs="Arial"/>
          <w:b/>
          <w:sz w:val="20"/>
          <w:szCs w:val="20"/>
        </w:rPr>
        <w:t xml:space="preserve">   </w:t>
      </w:r>
    </w:p>
    <w:tbl>
      <w:tblPr>
        <w:tblW w:w="6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301"/>
        <w:gridCol w:w="7919"/>
        <w:gridCol w:w="6841"/>
      </w:tblGrid>
      <w:tr w:rsidR="00810C6A" w:rsidRPr="00085D20" w14:paraId="73FAB589" w14:textId="77777777" w:rsidTr="00810C6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755181" w14:textId="77777777" w:rsidR="00810C6A" w:rsidRPr="00085D20" w:rsidRDefault="00810C6A" w:rsidP="00810C6A">
            <w:pPr>
              <w:spacing w:after="0" w:line="240" w:lineRule="auto"/>
              <w:rPr>
                <w:rFonts w:ascii="Arial" w:eastAsia="Arial Unicode MS" w:hAnsi="Arial" w:cs="Arial"/>
                <w:b/>
                <w:color w:val="auto"/>
                <w:sz w:val="20"/>
                <w:szCs w:val="20"/>
                <w:u w:val="single"/>
                <w:lang w:val="en-GB"/>
              </w:rPr>
            </w:pPr>
            <w:r w:rsidRPr="00085D20">
              <w:rPr>
                <w:rFonts w:ascii="Arial" w:eastAsia="Arial Unicode MS" w:hAnsi="Arial" w:cs="Arial"/>
                <w:b/>
                <w:color w:val="auto"/>
                <w:sz w:val="20"/>
                <w:szCs w:val="20"/>
                <w:highlight w:val="yellow"/>
                <w:u w:val="single"/>
                <w:lang w:val="en-GB"/>
              </w:rPr>
              <w:t>PART  2:</w:t>
            </w:r>
            <w:r w:rsidRPr="00085D20">
              <w:rPr>
                <w:rFonts w:ascii="Arial" w:eastAsia="Arial Unicode MS" w:hAnsi="Arial" w:cs="Arial"/>
                <w:b/>
                <w:color w:val="auto"/>
                <w:sz w:val="20"/>
                <w:szCs w:val="20"/>
                <w:u w:val="single"/>
                <w:lang w:val="en-GB"/>
              </w:rPr>
              <w:t xml:space="preserve"> </w:t>
            </w:r>
          </w:p>
          <w:p w14:paraId="4AC49E53" w14:textId="77777777" w:rsidR="00810C6A" w:rsidRPr="00085D20" w:rsidRDefault="00810C6A" w:rsidP="00810C6A">
            <w:pPr>
              <w:spacing w:after="0" w:line="240" w:lineRule="auto"/>
              <w:rPr>
                <w:rFonts w:ascii="Arial" w:eastAsia="Arial Unicode MS" w:hAnsi="Arial" w:cs="Arial"/>
                <w:b/>
                <w:color w:val="auto"/>
                <w:sz w:val="20"/>
                <w:szCs w:val="20"/>
                <w:u w:val="single"/>
                <w:lang w:val="en-GB"/>
              </w:rPr>
            </w:pPr>
          </w:p>
        </w:tc>
      </w:tr>
      <w:tr w:rsidR="00810C6A" w:rsidRPr="00085D20" w14:paraId="4E292C1F" w14:textId="77777777" w:rsidTr="00810C6A">
        <w:trPr>
          <w:trHeight w:val="935"/>
        </w:trPr>
        <w:tc>
          <w:tcPr>
            <w:tcW w:w="1496" w:type="pct"/>
            <w:shd w:val="clear" w:color="auto" w:fill="auto"/>
            <w:noWrap/>
            <w:tcMar>
              <w:top w:w="0" w:type="dxa"/>
              <w:left w:w="108" w:type="dxa"/>
              <w:bottom w:w="0" w:type="dxa"/>
              <w:right w:w="108" w:type="dxa"/>
            </w:tcMar>
            <w:vAlign w:val="center"/>
          </w:tcPr>
          <w:p w14:paraId="74132B5F" w14:textId="77777777" w:rsidR="00810C6A" w:rsidRPr="00085D20" w:rsidRDefault="00810C6A" w:rsidP="00810C6A">
            <w:pPr>
              <w:spacing w:after="0" w:line="240" w:lineRule="auto"/>
              <w:rPr>
                <w:rFonts w:ascii="Arial" w:eastAsia="Arial Unicode MS" w:hAnsi="Arial" w:cs="Arial"/>
                <w:color w:val="auto"/>
                <w:sz w:val="20"/>
                <w:szCs w:val="20"/>
                <w:lang w:val="en-GB"/>
              </w:rPr>
            </w:pPr>
          </w:p>
        </w:tc>
        <w:tc>
          <w:tcPr>
            <w:tcW w:w="1880" w:type="pct"/>
            <w:shd w:val="clear" w:color="auto" w:fill="auto"/>
            <w:tcMar>
              <w:top w:w="0" w:type="dxa"/>
              <w:left w:w="108" w:type="dxa"/>
              <w:bottom w:w="0" w:type="dxa"/>
              <w:right w:w="108" w:type="dxa"/>
            </w:tcMar>
          </w:tcPr>
          <w:p w14:paraId="1E73DD37" w14:textId="77777777" w:rsidR="00810C6A" w:rsidRPr="00085D20" w:rsidRDefault="00810C6A" w:rsidP="00810C6A">
            <w:pPr>
              <w:keepNext/>
              <w:spacing w:after="0" w:line="240" w:lineRule="auto"/>
              <w:outlineLvl w:val="1"/>
              <w:rPr>
                <w:rFonts w:ascii="Arial" w:eastAsia="MS Mincho" w:hAnsi="Arial" w:cs="Arial"/>
                <w:b/>
                <w:bCs/>
                <w:color w:val="auto"/>
                <w:sz w:val="20"/>
                <w:szCs w:val="20"/>
                <w:lang w:val="en-GB"/>
              </w:rPr>
            </w:pPr>
            <w:r w:rsidRPr="00085D20">
              <w:rPr>
                <w:rFonts w:ascii="Arial" w:eastAsia="MS Mincho" w:hAnsi="Arial" w:cs="Arial"/>
                <w:b/>
                <w:bCs/>
                <w:color w:val="auto"/>
                <w:sz w:val="20"/>
                <w:szCs w:val="20"/>
                <w:lang w:val="en-GB"/>
              </w:rPr>
              <w:t>Reviewer’s comment</w:t>
            </w:r>
          </w:p>
        </w:tc>
        <w:tc>
          <w:tcPr>
            <w:tcW w:w="1624" w:type="pct"/>
            <w:shd w:val="clear" w:color="auto" w:fill="auto"/>
          </w:tcPr>
          <w:p w14:paraId="5DFA4AA4" w14:textId="77777777" w:rsidR="00810C6A" w:rsidRPr="00085D20" w:rsidRDefault="00810C6A" w:rsidP="00810C6A">
            <w:pPr>
              <w:spacing w:line="256" w:lineRule="auto"/>
              <w:rPr>
                <w:rFonts w:ascii="Arial" w:hAnsi="Arial" w:cs="Arial"/>
                <w:color w:val="auto"/>
                <w:kern w:val="2"/>
                <w:sz w:val="20"/>
                <w:szCs w:val="20"/>
                <w:lang w:val="en-IN"/>
              </w:rPr>
            </w:pPr>
            <w:r w:rsidRPr="00085D20">
              <w:rPr>
                <w:rFonts w:ascii="Arial" w:hAnsi="Arial" w:cs="Arial"/>
                <w:b/>
                <w:color w:val="auto"/>
                <w:kern w:val="2"/>
                <w:sz w:val="20"/>
                <w:szCs w:val="20"/>
                <w:lang w:val="en-IN"/>
              </w:rPr>
              <w:t>Author’s Feedback</w:t>
            </w:r>
            <w:r w:rsidRPr="00085D20">
              <w:rPr>
                <w:rFonts w:ascii="Arial" w:hAnsi="Arial" w:cs="Arial"/>
                <w:color w:val="auto"/>
                <w:kern w:val="2"/>
                <w:sz w:val="20"/>
                <w:szCs w:val="20"/>
                <w:lang w:val="en-IN"/>
              </w:rPr>
              <w:t xml:space="preserve"> (It is mandatory that authors should write his/her feedback here)</w:t>
            </w:r>
          </w:p>
          <w:p w14:paraId="660E503D" w14:textId="77777777" w:rsidR="00810C6A" w:rsidRPr="00085D20" w:rsidRDefault="00810C6A" w:rsidP="00810C6A">
            <w:pPr>
              <w:keepNext/>
              <w:spacing w:after="0" w:line="240" w:lineRule="auto"/>
              <w:outlineLvl w:val="1"/>
              <w:rPr>
                <w:rFonts w:ascii="Arial" w:eastAsia="MS Mincho" w:hAnsi="Arial" w:cs="Arial"/>
                <w:bCs/>
                <w:color w:val="auto"/>
                <w:sz w:val="20"/>
                <w:szCs w:val="20"/>
                <w:lang w:val="en-GB"/>
              </w:rPr>
            </w:pPr>
          </w:p>
        </w:tc>
      </w:tr>
      <w:tr w:rsidR="00810C6A" w:rsidRPr="00085D20" w14:paraId="598D6D26" w14:textId="77777777" w:rsidTr="00810C6A">
        <w:trPr>
          <w:trHeight w:val="697"/>
        </w:trPr>
        <w:tc>
          <w:tcPr>
            <w:tcW w:w="1496" w:type="pct"/>
            <w:shd w:val="clear" w:color="auto" w:fill="auto"/>
            <w:noWrap/>
            <w:tcMar>
              <w:top w:w="0" w:type="dxa"/>
              <w:left w:w="108" w:type="dxa"/>
              <w:bottom w:w="0" w:type="dxa"/>
              <w:right w:w="108" w:type="dxa"/>
            </w:tcMar>
            <w:vAlign w:val="center"/>
          </w:tcPr>
          <w:p w14:paraId="1C8E73AF" w14:textId="77777777" w:rsidR="00810C6A" w:rsidRPr="00085D20" w:rsidRDefault="00810C6A" w:rsidP="00810C6A">
            <w:pPr>
              <w:spacing w:after="0" w:line="240" w:lineRule="auto"/>
              <w:rPr>
                <w:rFonts w:ascii="Arial" w:eastAsia="Arial Unicode MS" w:hAnsi="Arial" w:cs="Arial"/>
                <w:b/>
                <w:color w:val="auto"/>
                <w:sz w:val="20"/>
                <w:szCs w:val="20"/>
                <w:lang w:val="en-GB"/>
              </w:rPr>
            </w:pPr>
            <w:r w:rsidRPr="00085D20">
              <w:rPr>
                <w:rFonts w:ascii="Arial" w:eastAsia="Arial Unicode MS" w:hAnsi="Arial" w:cs="Arial"/>
                <w:b/>
                <w:color w:val="auto"/>
                <w:sz w:val="20"/>
                <w:szCs w:val="20"/>
                <w:lang w:val="en-GB"/>
              </w:rPr>
              <w:t xml:space="preserve">Are there ethical issues in this manuscript? </w:t>
            </w:r>
          </w:p>
          <w:p w14:paraId="1FF8D2EC" w14:textId="77777777" w:rsidR="00810C6A" w:rsidRPr="00085D20" w:rsidRDefault="00810C6A" w:rsidP="00810C6A">
            <w:pPr>
              <w:spacing w:after="0" w:line="240" w:lineRule="auto"/>
              <w:rPr>
                <w:rFonts w:ascii="Arial" w:eastAsia="Arial Unicode MS" w:hAnsi="Arial" w:cs="Arial"/>
                <w:color w:val="auto"/>
                <w:sz w:val="20"/>
                <w:szCs w:val="20"/>
                <w:lang w:val="en-GB"/>
              </w:rPr>
            </w:pPr>
          </w:p>
        </w:tc>
        <w:tc>
          <w:tcPr>
            <w:tcW w:w="1880" w:type="pct"/>
            <w:shd w:val="clear" w:color="auto" w:fill="auto"/>
            <w:tcMar>
              <w:top w:w="0" w:type="dxa"/>
              <w:left w:w="108" w:type="dxa"/>
              <w:bottom w:w="0" w:type="dxa"/>
              <w:right w:w="108" w:type="dxa"/>
            </w:tcMar>
            <w:vAlign w:val="center"/>
          </w:tcPr>
          <w:p w14:paraId="27C0731D" w14:textId="77777777" w:rsidR="00810C6A" w:rsidRPr="00085D20" w:rsidRDefault="00810C6A" w:rsidP="00810C6A">
            <w:pPr>
              <w:spacing w:after="0" w:line="240" w:lineRule="auto"/>
              <w:rPr>
                <w:rFonts w:ascii="Arial" w:eastAsia="Times New Roman" w:hAnsi="Arial" w:cs="Arial"/>
                <w:color w:val="auto"/>
                <w:sz w:val="20"/>
                <w:szCs w:val="20"/>
              </w:rPr>
            </w:pPr>
          </w:p>
        </w:tc>
        <w:tc>
          <w:tcPr>
            <w:tcW w:w="1624" w:type="pct"/>
            <w:shd w:val="clear" w:color="auto" w:fill="auto"/>
            <w:vAlign w:val="center"/>
          </w:tcPr>
          <w:p w14:paraId="1D0CEF09" w14:textId="77777777" w:rsidR="00810C6A" w:rsidRPr="00085D20" w:rsidRDefault="00810C6A" w:rsidP="00810C6A">
            <w:pPr>
              <w:spacing w:after="0" w:line="240" w:lineRule="auto"/>
              <w:rPr>
                <w:rFonts w:ascii="Arial" w:eastAsia="Arial Unicode MS" w:hAnsi="Arial" w:cs="Arial"/>
                <w:color w:val="auto"/>
                <w:sz w:val="20"/>
                <w:szCs w:val="20"/>
                <w:lang w:val="en-GB"/>
              </w:rPr>
            </w:pPr>
          </w:p>
          <w:p w14:paraId="143AFB66" w14:textId="77777777" w:rsidR="00810C6A" w:rsidRPr="00085D20" w:rsidRDefault="00810C6A" w:rsidP="00810C6A">
            <w:pPr>
              <w:spacing w:after="0" w:line="240" w:lineRule="auto"/>
              <w:rPr>
                <w:rFonts w:ascii="Arial" w:eastAsia="Arial Unicode MS" w:hAnsi="Arial" w:cs="Arial"/>
                <w:color w:val="auto"/>
                <w:sz w:val="20"/>
                <w:szCs w:val="20"/>
                <w:lang w:val="en-GB"/>
              </w:rPr>
            </w:pPr>
          </w:p>
          <w:p w14:paraId="35CB2457" w14:textId="77777777" w:rsidR="00810C6A" w:rsidRPr="00085D20" w:rsidRDefault="00810C6A" w:rsidP="00810C6A">
            <w:pPr>
              <w:spacing w:after="0" w:line="240" w:lineRule="auto"/>
              <w:rPr>
                <w:rFonts w:ascii="Arial" w:eastAsia="Arial Unicode MS" w:hAnsi="Arial" w:cs="Arial"/>
                <w:color w:val="auto"/>
                <w:sz w:val="20"/>
                <w:szCs w:val="20"/>
                <w:lang w:val="en-GB"/>
              </w:rPr>
            </w:pPr>
          </w:p>
          <w:p w14:paraId="4D3DDE7E" w14:textId="77777777" w:rsidR="00810C6A" w:rsidRPr="00085D20" w:rsidRDefault="00810C6A" w:rsidP="00810C6A">
            <w:pPr>
              <w:spacing w:after="0" w:line="240" w:lineRule="auto"/>
              <w:rPr>
                <w:rFonts w:ascii="Arial" w:eastAsia="Arial Unicode MS" w:hAnsi="Arial" w:cs="Arial"/>
                <w:color w:val="auto"/>
                <w:sz w:val="20"/>
                <w:szCs w:val="20"/>
                <w:lang w:val="en-GB"/>
              </w:rPr>
            </w:pPr>
          </w:p>
        </w:tc>
      </w:tr>
    </w:tbl>
    <w:p w14:paraId="08666062" w14:textId="6D2A77FB" w:rsidR="00E3477A" w:rsidRPr="00085D20" w:rsidRDefault="00E3477A" w:rsidP="00810C6A">
      <w:pPr>
        <w:spacing w:after="0"/>
        <w:rPr>
          <w:rFonts w:ascii="Arial" w:hAnsi="Arial" w:cs="Arial"/>
          <w:sz w:val="20"/>
          <w:szCs w:val="20"/>
        </w:rPr>
      </w:pPr>
    </w:p>
    <w:p w14:paraId="12F3CCCC" w14:textId="78689170" w:rsidR="005F33B3" w:rsidRDefault="005F33B3" w:rsidP="00810C6A">
      <w:pPr>
        <w:spacing w:after="0"/>
        <w:rPr>
          <w:rFonts w:ascii="Arial" w:hAnsi="Arial" w:cs="Arial"/>
          <w:b/>
          <w:sz w:val="20"/>
          <w:szCs w:val="20"/>
          <w:u w:val="single"/>
        </w:rPr>
      </w:pPr>
      <w:bookmarkStart w:id="0" w:name="_Hlk195267455"/>
      <w:r w:rsidRPr="00085D20">
        <w:rPr>
          <w:rFonts w:ascii="Arial" w:hAnsi="Arial" w:cs="Arial"/>
          <w:b/>
          <w:sz w:val="20"/>
          <w:szCs w:val="20"/>
          <w:u w:val="single"/>
        </w:rPr>
        <w:t>Reviewer Details:</w:t>
      </w:r>
      <w:bookmarkEnd w:id="0"/>
    </w:p>
    <w:p w14:paraId="2468B4E1" w14:textId="77777777" w:rsidR="00C2342C" w:rsidRPr="00085D20" w:rsidRDefault="00C2342C" w:rsidP="00810C6A">
      <w:pPr>
        <w:spacing w:after="0"/>
        <w:rPr>
          <w:rFonts w:ascii="Arial" w:hAnsi="Arial" w:cs="Arial"/>
          <w:b/>
          <w:sz w:val="20"/>
          <w:szCs w:val="20"/>
          <w:u w:val="single"/>
        </w:rPr>
      </w:pPr>
    </w:p>
    <w:p w14:paraId="6DBE24BF" w14:textId="1D309246" w:rsidR="005F33B3" w:rsidRPr="00085D20" w:rsidRDefault="005F33B3" w:rsidP="00810C6A">
      <w:pPr>
        <w:spacing w:after="0"/>
        <w:rPr>
          <w:rFonts w:ascii="Arial" w:hAnsi="Arial" w:cs="Arial"/>
          <w:b/>
          <w:bCs/>
          <w:sz w:val="20"/>
          <w:szCs w:val="20"/>
        </w:rPr>
      </w:pPr>
      <w:r w:rsidRPr="00085D20">
        <w:rPr>
          <w:rFonts w:ascii="Arial" w:hAnsi="Arial" w:cs="Arial"/>
          <w:b/>
          <w:bCs/>
          <w:sz w:val="20"/>
          <w:szCs w:val="20"/>
        </w:rPr>
        <w:t xml:space="preserve">Ozgur </w:t>
      </w:r>
      <w:proofErr w:type="spellStart"/>
      <w:r w:rsidRPr="00085D20">
        <w:rPr>
          <w:rFonts w:ascii="Arial" w:hAnsi="Arial" w:cs="Arial"/>
          <w:b/>
          <w:bCs/>
          <w:sz w:val="20"/>
          <w:szCs w:val="20"/>
        </w:rPr>
        <w:t>Erdag</w:t>
      </w:r>
      <w:proofErr w:type="spellEnd"/>
      <w:r w:rsidRPr="00085D20">
        <w:rPr>
          <w:rFonts w:ascii="Arial" w:hAnsi="Arial" w:cs="Arial"/>
          <w:b/>
          <w:bCs/>
          <w:sz w:val="20"/>
          <w:szCs w:val="20"/>
        </w:rPr>
        <w:t xml:space="preserve">, </w:t>
      </w:r>
      <w:proofErr w:type="spellStart"/>
      <w:r w:rsidRPr="00085D20">
        <w:rPr>
          <w:rFonts w:ascii="Arial" w:hAnsi="Arial" w:cs="Arial"/>
          <w:b/>
          <w:bCs/>
          <w:sz w:val="20"/>
          <w:szCs w:val="20"/>
        </w:rPr>
        <w:t>Kafkas</w:t>
      </w:r>
      <w:proofErr w:type="spellEnd"/>
      <w:r w:rsidRPr="00085D20">
        <w:rPr>
          <w:rFonts w:ascii="Arial" w:hAnsi="Arial" w:cs="Arial"/>
          <w:b/>
          <w:bCs/>
          <w:sz w:val="20"/>
          <w:szCs w:val="20"/>
        </w:rPr>
        <w:t xml:space="preserve"> University</w:t>
      </w:r>
      <w:r w:rsidRPr="00085D20">
        <w:rPr>
          <w:rFonts w:ascii="Arial" w:hAnsi="Arial" w:cs="Arial"/>
          <w:b/>
          <w:bCs/>
          <w:sz w:val="20"/>
          <w:szCs w:val="20"/>
        </w:rPr>
        <w:t xml:space="preserve">, </w:t>
      </w:r>
      <w:r w:rsidRPr="00085D20">
        <w:rPr>
          <w:rFonts w:ascii="Arial" w:hAnsi="Arial" w:cs="Arial"/>
          <w:b/>
          <w:bCs/>
          <w:sz w:val="20"/>
          <w:szCs w:val="20"/>
        </w:rPr>
        <w:t>Turkey</w:t>
      </w:r>
    </w:p>
    <w:p w14:paraId="33AD350A" w14:textId="77777777" w:rsidR="00E3477A" w:rsidRPr="00085D20" w:rsidRDefault="00992336">
      <w:pPr>
        <w:spacing w:after="0"/>
        <w:rPr>
          <w:rFonts w:ascii="Arial" w:hAnsi="Arial" w:cs="Arial"/>
          <w:sz w:val="20"/>
          <w:szCs w:val="20"/>
        </w:rPr>
      </w:pPr>
      <w:r w:rsidRPr="00085D20">
        <w:rPr>
          <w:rFonts w:ascii="Arial" w:eastAsia="Arial" w:hAnsi="Arial" w:cs="Arial"/>
          <w:sz w:val="20"/>
          <w:szCs w:val="20"/>
        </w:rPr>
        <w:lastRenderedPageBreak/>
        <w:t xml:space="preserve"> </w:t>
      </w:r>
    </w:p>
    <w:sectPr w:rsidR="00E3477A" w:rsidRPr="00085D20">
      <w:headerReference w:type="even" r:id="rId8"/>
      <w:headerReference w:type="default" r:id="rId9"/>
      <w:footerReference w:type="even" r:id="rId10"/>
      <w:footerReference w:type="default" r:id="rId11"/>
      <w:headerReference w:type="first" r:id="rId12"/>
      <w:footerReference w:type="first" r:id="rId13"/>
      <w:pgSz w:w="23813" w:h="16840" w:orient="landscape"/>
      <w:pgMar w:top="1835" w:right="7297" w:bottom="1800" w:left="1440" w:header="77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5B534" w14:textId="77777777" w:rsidR="001C2328" w:rsidRDefault="001C2328">
      <w:pPr>
        <w:spacing w:after="0" w:line="240" w:lineRule="auto"/>
      </w:pPr>
      <w:r>
        <w:separator/>
      </w:r>
    </w:p>
  </w:endnote>
  <w:endnote w:type="continuationSeparator" w:id="0">
    <w:p w14:paraId="2F13FDCD" w14:textId="77777777" w:rsidR="001C2328" w:rsidRDefault="001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4CCF" w14:textId="77777777" w:rsidR="00E3477A" w:rsidRDefault="00992336">
    <w:pPr>
      <w:tabs>
        <w:tab w:val="center" w:pos="4515"/>
        <w:tab w:val="center" w:pos="9025"/>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0692" w14:textId="77777777" w:rsidR="00E3477A" w:rsidRDefault="00992336">
    <w:pPr>
      <w:tabs>
        <w:tab w:val="center" w:pos="4515"/>
        <w:tab w:val="center" w:pos="9025"/>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F4DA" w14:textId="77777777" w:rsidR="00E3477A" w:rsidRDefault="00992336">
    <w:pPr>
      <w:tabs>
        <w:tab w:val="center" w:pos="4515"/>
        <w:tab w:val="center" w:pos="9025"/>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A3E1" w14:textId="77777777" w:rsidR="001C2328" w:rsidRDefault="001C2328">
      <w:pPr>
        <w:spacing w:after="0" w:line="240" w:lineRule="auto"/>
      </w:pPr>
      <w:r>
        <w:separator/>
      </w:r>
    </w:p>
  </w:footnote>
  <w:footnote w:type="continuationSeparator" w:id="0">
    <w:p w14:paraId="6CDC2C4C" w14:textId="77777777" w:rsidR="001C2328" w:rsidRDefault="001C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1CCE" w14:textId="77777777" w:rsidR="00E3477A" w:rsidRDefault="00992336">
    <w:pPr>
      <w:spacing w:after="255"/>
      <w:ind w:left="5921"/>
      <w:jc w:val="center"/>
    </w:pPr>
    <w:r>
      <w:rPr>
        <w:rFonts w:ascii="Arial" w:eastAsia="Arial" w:hAnsi="Arial" w:cs="Arial"/>
        <w:b/>
        <w:color w:val="003399"/>
        <w:sz w:val="24"/>
      </w:rPr>
      <w:t xml:space="preserve"> </w:t>
    </w:r>
  </w:p>
  <w:p w14:paraId="619BF9F4" w14:textId="77777777" w:rsidR="00E3477A" w:rsidRDefault="0099233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11B1" w14:textId="77777777" w:rsidR="00E3477A" w:rsidRDefault="00992336">
    <w:pPr>
      <w:spacing w:after="255"/>
      <w:ind w:left="5921"/>
      <w:jc w:val="center"/>
    </w:pPr>
    <w:r>
      <w:rPr>
        <w:rFonts w:ascii="Arial" w:eastAsia="Arial" w:hAnsi="Arial" w:cs="Arial"/>
        <w:b/>
        <w:color w:val="003399"/>
        <w:sz w:val="24"/>
      </w:rPr>
      <w:t xml:space="preserve"> </w:t>
    </w:r>
  </w:p>
  <w:p w14:paraId="6B35A976" w14:textId="77777777" w:rsidR="00E3477A" w:rsidRDefault="0099233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CB25" w14:textId="77777777" w:rsidR="00E3477A" w:rsidRDefault="00992336">
    <w:pPr>
      <w:spacing w:after="255"/>
      <w:ind w:left="5921"/>
      <w:jc w:val="center"/>
    </w:pPr>
    <w:r>
      <w:rPr>
        <w:rFonts w:ascii="Arial" w:eastAsia="Arial" w:hAnsi="Arial" w:cs="Arial"/>
        <w:b/>
        <w:color w:val="003399"/>
        <w:sz w:val="24"/>
      </w:rPr>
      <w:t xml:space="preserve"> </w:t>
    </w:r>
  </w:p>
  <w:p w14:paraId="5708325E" w14:textId="77777777" w:rsidR="00E3477A" w:rsidRDefault="0099233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7A"/>
    <w:rsid w:val="00085D20"/>
    <w:rsid w:val="001C2328"/>
    <w:rsid w:val="00247ACA"/>
    <w:rsid w:val="005F33B3"/>
    <w:rsid w:val="007D1D05"/>
    <w:rsid w:val="00810C6A"/>
    <w:rsid w:val="00992336"/>
    <w:rsid w:val="00A06051"/>
    <w:rsid w:val="00AF7A56"/>
    <w:rsid w:val="00B86FC0"/>
    <w:rsid w:val="00C0500F"/>
    <w:rsid w:val="00C2342C"/>
    <w:rsid w:val="00D577EF"/>
    <w:rsid w:val="00E3477A"/>
    <w:rsid w:val="00E3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8084"/>
  <w15:docId w15:val="{B1124E7C-2B1C-4E72-84B0-BE41A7C9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7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jerr.com/index.php/JE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9</cp:revision>
  <dcterms:created xsi:type="dcterms:W3CDTF">2025-05-14T10:50:00Z</dcterms:created>
  <dcterms:modified xsi:type="dcterms:W3CDTF">2025-05-21T12:04:00Z</dcterms:modified>
</cp:coreProperties>
</file>