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3C4" w:rsidRPr="00326AD7" w:rsidRDefault="006073C4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909"/>
      </w:tblGrid>
      <w:tr w:rsidR="006073C4" w:rsidRPr="00326AD7" w:rsidTr="0092169E">
        <w:trPr>
          <w:trHeight w:val="287"/>
        </w:trPr>
        <w:tc>
          <w:tcPr>
            <w:tcW w:w="5166" w:type="dxa"/>
          </w:tcPr>
          <w:p w:rsidR="006073C4" w:rsidRPr="00326AD7" w:rsidRDefault="00F95D6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>Journal</w:t>
            </w:r>
            <w:r w:rsidRPr="00326AD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09" w:type="dxa"/>
          </w:tcPr>
          <w:p w:rsidR="006073C4" w:rsidRPr="00326AD7" w:rsidRDefault="009D0200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95D61" w:rsidRPr="00326A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95D61" w:rsidRPr="00326AD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95D61" w:rsidRPr="00326A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95D61" w:rsidRPr="00326AD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95D61" w:rsidRPr="00326A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F95D61" w:rsidRPr="00326AD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95D61" w:rsidRPr="00326A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F95D61" w:rsidRPr="00326AD7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F95D61" w:rsidRPr="00326A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F95D61" w:rsidRPr="00326AD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F95D61" w:rsidRPr="00326A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F95D61" w:rsidRPr="00326AD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95D61" w:rsidRPr="00326AD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6073C4" w:rsidRPr="00326AD7" w:rsidTr="0092169E">
        <w:trPr>
          <w:trHeight w:val="292"/>
        </w:trPr>
        <w:tc>
          <w:tcPr>
            <w:tcW w:w="5166" w:type="dxa"/>
          </w:tcPr>
          <w:p w:rsidR="006073C4" w:rsidRPr="00326AD7" w:rsidRDefault="00F95D6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>Manuscript</w:t>
            </w:r>
            <w:r w:rsidRPr="00326AD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09" w:type="dxa"/>
          </w:tcPr>
          <w:p w:rsidR="006073C4" w:rsidRPr="00326AD7" w:rsidRDefault="00F95D61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Ms_JABB_135350</w:t>
            </w:r>
          </w:p>
        </w:tc>
      </w:tr>
      <w:tr w:rsidR="006073C4" w:rsidRPr="00326AD7" w:rsidTr="0092169E">
        <w:trPr>
          <w:trHeight w:val="647"/>
        </w:trPr>
        <w:tc>
          <w:tcPr>
            <w:tcW w:w="5166" w:type="dxa"/>
          </w:tcPr>
          <w:p w:rsidR="006073C4" w:rsidRPr="00326AD7" w:rsidRDefault="00F95D6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>Title</w:t>
            </w:r>
            <w:r w:rsidRPr="00326A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of</w:t>
            </w:r>
            <w:r w:rsidRPr="00326AD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09" w:type="dxa"/>
          </w:tcPr>
          <w:p w:rsidR="006073C4" w:rsidRPr="00326AD7" w:rsidRDefault="00F95D61">
            <w:pPr>
              <w:pStyle w:val="TableParagraph"/>
              <w:spacing w:before="94" w:line="235" w:lineRule="auto"/>
              <w:ind w:left="109" w:right="231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Assessment of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Genetic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Variability</w:t>
            </w:r>
            <w:r w:rsidRPr="00326A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F1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Generation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Indeterminate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Tomato (Solanum</w:t>
            </w:r>
            <w:r w:rsidRPr="00326A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26AD7">
              <w:rPr>
                <w:rFonts w:ascii="Arial" w:hAnsi="Arial" w:cs="Arial"/>
                <w:b/>
                <w:sz w:val="20"/>
                <w:szCs w:val="20"/>
              </w:rPr>
              <w:t>lycopersicum</w:t>
            </w:r>
            <w:proofErr w:type="spellEnd"/>
            <w:r w:rsidRPr="00326AD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L) for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growth and yield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attributes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26AD7">
              <w:rPr>
                <w:rFonts w:ascii="Arial" w:hAnsi="Arial" w:cs="Arial"/>
                <w:b/>
                <w:sz w:val="20"/>
                <w:szCs w:val="20"/>
              </w:rPr>
              <w:t>polyhouse</w:t>
            </w:r>
            <w:proofErr w:type="spellEnd"/>
            <w:r w:rsidRPr="00326A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conditions.</w:t>
            </w:r>
          </w:p>
        </w:tc>
      </w:tr>
      <w:tr w:rsidR="006073C4" w:rsidRPr="00326AD7" w:rsidTr="0092169E">
        <w:trPr>
          <w:trHeight w:val="335"/>
        </w:trPr>
        <w:tc>
          <w:tcPr>
            <w:tcW w:w="5166" w:type="dxa"/>
          </w:tcPr>
          <w:p w:rsidR="006073C4" w:rsidRPr="00326AD7" w:rsidRDefault="00F95D6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>Type</w:t>
            </w:r>
            <w:r w:rsidRPr="00326A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of the</w:t>
            </w:r>
            <w:r w:rsidRPr="00326A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09" w:type="dxa"/>
          </w:tcPr>
          <w:p w:rsidR="006073C4" w:rsidRPr="00326AD7" w:rsidRDefault="00F95D61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26AD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26A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073C4" w:rsidRPr="00326AD7" w:rsidRDefault="006073C4">
      <w:pPr>
        <w:spacing w:before="8"/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9362"/>
        <w:gridCol w:w="6443"/>
      </w:tblGrid>
      <w:tr w:rsidR="006073C4" w:rsidRPr="00326AD7" w:rsidTr="0092169E">
        <w:trPr>
          <w:trHeight w:val="453"/>
        </w:trPr>
        <w:tc>
          <w:tcPr>
            <w:tcW w:w="21040" w:type="dxa"/>
            <w:gridSpan w:val="3"/>
            <w:tcBorders>
              <w:top w:val="nil"/>
              <w:left w:val="nil"/>
              <w:right w:val="nil"/>
            </w:tcBorders>
          </w:tcPr>
          <w:p w:rsidR="006073C4" w:rsidRPr="00326AD7" w:rsidRDefault="00F95D6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26AD7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26AD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073C4" w:rsidRPr="00326AD7" w:rsidTr="0092169E">
        <w:trPr>
          <w:trHeight w:val="969"/>
        </w:trPr>
        <w:tc>
          <w:tcPr>
            <w:tcW w:w="5235" w:type="dxa"/>
          </w:tcPr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6073C4" w:rsidRPr="00326AD7" w:rsidRDefault="00F95D61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26AD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073C4" w:rsidRPr="00326AD7" w:rsidRDefault="00F95D61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26AD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326AD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26AD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326AD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26AD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26AD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326AD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26AD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26AD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26A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6073C4" w:rsidRPr="00326AD7" w:rsidRDefault="00F95D61">
            <w:pPr>
              <w:pStyle w:val="TableParagraph"/>
              <w:spacing w:line="261" w:lineRule="auto"/>
              <w:ind w:left="105" w:right="740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(It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is</w:t>
            </w:r>
            <w:r w:rsidRPr="00326AD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mandatory</w:t>
            </w:r>
            <w:r w:rsidRPr="00326AD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that</w:t>
            </w:r>
            <w:r w:rsidRPr="00326A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authors</w:t>
            </w:r>
            <w:r w:rsidRPr="00326AD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should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write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073C4" w:rsidRPr="00326AD7" w:rsidTr="0092169E">
        <w:trPr>
          <w:trHeight w:val="1608"/>
        </w:trPr>
        <w:tc>
          <w:tcPr>
            <w:tcW w:w="5235" w:type="dxa"/>
          </w:tcPr>
          <w:p w:rsidR="006073C4" w:rsidRPr="00326AD7" w:rsidRDefault="00F95D61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26AD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6073C4" w:rsidRPr="00326AD7" w:rsidRDefault="00F95D61">
            <w:pPr>
              <w:pStyle w:val="TableParagraph"/>
              <w:ind w:left="11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>Tomato (</w:t>
            </w:r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Solanum </w:t>
            </w:r>
            <w:proofErr w:type="spellStart"/>
            <w:r w:rsidRPr="00326AD7">
              <w:rPr>
                <w:rFonts w:ascii="Arial" w:hAnsi="Arial" w:cs="Arial"/>
                <w:i/>
                <w:sz w:val="20"/>
                <w:szCs w:val="20"/>
              </w:rPr>
              <w:t>lycopersicum</w:t>
            </w:r>
            <w:proofErr w:type="spellEnd"/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L.) is one of the most important commercial vegetable</w:t>
            </w:r>
            <w:r w:rsidRPr="00326AD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 xml:space="preserve">belongs to the night shade family </w:t>
            </w:r>
            <w:proofErr w:type="spellStart"/>
            <w:r w:rsidRPr="00326AD7">
              <w:rPr>
                <w:rFonts w:ascii="Arial" w:hAnsi="Arial" w:cs="Arial"/>
                <w:sz w:val="20"/>
                <w:szCs w:val="20"/>
              </w:rPr>
              <w:t>solanaceae</w:t>
            </w:r>
            <w:proofErr w:type="spellEnd"/>
            <w:r w:rsidRPr="00326AD7">
              <w:rPr>
                <w:rFonts w:ascii="Arial" w:hAnsi="Arial" w:cs="Arial"/>
                <w:sz w:val="20"/>
                <w:szCs w:val="20"/>
              </w:rPr>
              <w:t>. Genetic variability, heritability &amp; genetic advance are crucial for successful crop improvement programs as they provide insights into</w:t>
            </w:r>
            <w:r w:rsidRPr="00326AD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 xml:space="preserve">the potential for selection and breeding to enhance crop traits. </w:t>
            </w:r>
            <w:proofErr w:type="gramStart"/>
            <w:r w:rsidRPr="00326AD7">
              <w:rPr>
                <w:rFonts w:ascii="Arial" w:hAnsi="Arial" w:cs="Arial"/>
                <w:sz w:val="20"/>
                <w:szCs w:val="20"/>
              </w:rPr>
              <w:t>Therefore</w:t>
            </w:r>
            <w:proofErr w:type="gramEnd"/>
            <w:r w:rsidRPr="00326AD7">
              <w:rPr>
                <w:rFonts w:ascii="Arial" w:hAnsi="Arial" w:cs="Arial"/>
                <w:sz w:val="20"/>
                <w:szCs w:val="20"/>
              </w:rPr>
              <w:t xml:space="preserve"> the article is scientifically correct and has a practical importance in the scientific community.</w:t>
            </w:r>
          </w:p>
        </w:tc>
        <w:tc>
          <w:tcPr>
            <w:tcW w:w="6443" w:type="dxa"/>
          </w:tcPr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3C4" w:rsidRPr="00326AD7" w:rsidTr="0092169E">
        <w:trPr>
          <w:trHeight w:val="1262"/>
        </w:trPr>
        <w:tc>
          <w:tcPr>
            <w:tcW w:w="5235" w:type="dxa"/>
          </w:tcPr>
          <w:p w:rsidR="006073C4" w:rsidRPr="00326AD7" w:rsidRDefault="00F95D6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26A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073C4" w:rsidRPr="00326AD7" w:rsidRDefault="00F95D6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26AD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6073C4" w:rsidRPr="00326AD7" w:rsidRDefault="00F95D61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3" w:type="dxa"/>
          </w:tcPr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3C4" w:rsidRPr="00326AD7" w:rsidTr="0092169E">
        <w:trPr>
          <w:trHeight w:val="1262"/>
        </w:trPr>
        <w:tc>
          <w:tcPr>
            <w:tcW w:w="5235" w:type="dxa"/>
          </w:tcPr>
          <w:p w:rsidR="006073C4" w:rsidRPr="00326AD7" w:rsidRDefault="00F95D61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6073C4" w:rsidRPr="00326AD7" w:rsidRDefault="00F95D61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>Yes, the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abstract of the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article</w:t>
            </w:r>
            <w:r w:rsidRPr="00326A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is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comprehensive. (Please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follow</w:t>
            </w:r>
            <w:r w:rsidRPr="00326A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minor</w:t>
            </w:r>
            <w:r w:rsidRPr="00326AD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corrections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mentioned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in</w:t>
            </w:r>
            <w:r w:rsidRPr="00326A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gramStart"/>
            <w:r w:rsidRPr="00326AD7">
              <w:rPr>
                <w:rFonts w:ascii="Arial" w:hAnsi="Arial" w:cs="Arial"/>
                <w:sz w:val="20"/>
                <w:szCs w:val="20"/>
              </w:rPr>
              <w:t>manuscript )</w:t>
            </w:r>
            <w:proofErr w:type="gramEnd"/>
          </w:p>
        </w:tc>
        <w:tc>
          <w:tcPr>
            <w:tcW w:w="6443" w:type="dxa"/>
          </w:tcPr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3C4" w:rsidRPr="00326AD7" w:rsidTr="0092169E">
        <w:trPr>
          <w:trHeight w:val="705"/>
        </w:trPr>
        <w:tc>
          <w:tcPr>
            <w:tcW w:w="5235" w:type="dxa"/>
          </w:tcPr>
          <w:p w:rsidR="006073C4" w:rsidRPr="00326AD7" w:rsidRDefault="00F95D61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26A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26AD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26AD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6073C4" w:rsidRPr="00326AD7" w:rsidRDefault="00F95D61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26A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3" w:type="dxa"/>
          </w:tcPr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3C4" w:rsidRPr="00326AD7" w:rsidTr="0092169E">
        <w:trPr>
          <w:trHeight w:val="5290"/>
        </w:trPr>
        <w:tc>
          <w:tcPr>
            <w:tcW w:w="5235" w:type="dxa"/>
          </w:tcPr>
          <w:p w:rsidR="006073C4" w:rsidRPr="00326AD7" w:rsidRDefault="00F95D61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26A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26A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6073C4" w:rsidRPr="00326AD7" w:rsidRDefault="00F95D61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>Adding</w:t>
            </w:r>
            <w:r w:rsidRPr="00326A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more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recent</w:t>
            </w:r>
            <w:r w:rsidRPr="00326AD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and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relevant</w:t>
            </w:r>
            <w:r w:rsidRPr="00326AD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references</w:t>
            </w:r>
            <w:r w:rsidRPr="00326A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is</w:t>
            </w:r>
            <w:r w:rsidRPr="00326A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</w:p>
          <w:p w:rsidR="006073C4" w:rsidRPr="00326AD7" w:rsidRDefault="00F95D61">
            <w:pPr>
              <w:pStyle w:val="TableParagraph"/>
              <w:spacing w:line="237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26AD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26A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here</w:t>
            </w:r>
            <w:proofErr w:type="gramEnd"/>
            <w:r w:rsidRPr="00326A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are</w:t>
            </w:r>
            <w:r w:rsidRPr="00326A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some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of</w:t>
            </w:r>
            <w:r w:rsidRPr="00326A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suggestion</w:t>
            </w:r>
            <w:r w:rsidRPr="00326A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for</w:t>
            </w:r>
            <w:r w:rsidRPr="00326AD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most</w:t>
            </w:r>
            <w:r w:rsidRPr="00326A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recent</w:t>
            </w:r>
            <w:r w:rsidRPr="00326A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references</w:t>
            </w:r>
            <w:r w:rsidRPr="00326A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along</w:t>
            </w:r>
            <w:r w:rsidRPr="00326AD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with</w:t>
            </w:r>
            <w:r w:rsidRPr="00326A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website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link)</w:t>
            </w:r>
          </w:p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073C4" w:rsidRPr="00326AD7" w:rsidRDefault="006073C4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6073C4" w:rsidRPr="00326AD7" w:rsidRDefault="00F95D61">
            <w:pPr>
              <w:pStyle w:val="TableParagraph"/>
              <w:spacing w:line="367" w:lineRule="auto"/>
              <w:ind w:left="110" w:right="97" w:firstLine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26AD7">
              <w:rPr>
                <w:rFonts w:ascii="Arial" w:hAnsi="Arial" w:cs="Arial"/>
                <w:sz w:val="20"/>
                <w:szCs w:val="20"/>
              </w:rPr>
              <w:t>Ajie</w:t>
            </w:r>
            <w:proofErr w:type="spellEnd"/>
            <w:r w:rsidRPr="00326AD7">
              <w:rPr>
                <w:rFonts w:ascii="Arial" w:hAnsi="Arial" w:cs="Arial"/>
                <w:sz w:val="20"/>
                <w:szCs w:val="20"/>
              </w:rPr>
              <w:t xml:space="preserve">, V, I.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326AD7">
              <w:rPr>
                <w:rFonts w:ascii="Arial" w:hAnsi="Arial" w:cs="Arial"/>
                <w:sz w:val="20"/>
                <w:szCs w:val="20"/>
              </w:rPr>
              <w:t xml:space="preserve">. Genetic Variability Studies on </w:t>
            </w:r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Solanum </w:t>
            </w:r>
            <w:proofErr w:type="spellStart"/>
            <w:r w:rsidRPr="00326AD7">
              <w:rPr>
                <w:rFonts w:ascii="Arial" w:hAnsi="Arial" w:cs="Arial"/>
                <w:i/>
                <w:sz w:val="20"/>
                <w:szCs w:val="20"/>
              </w:rPr>
              <w:t>Lycopersicum</w:t>
            </w:r>
            <w:proofErr w:type="spellEnd"/>
            <w:r w:rsidRPr="00326AD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Journal of Biology and Genetic </w:t>
            </w:r>
            <w:proofErr w:type="gramStart"/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Research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326A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11 (1</w:t>
            </w:r>
            <w:proofErr w:type="gramStart"/>
            <w:r w:rsidRPr="00326AD7"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 w:rsidRPr="00326AD7">
              <w:rPr>
                <w:rFonts w:ascii="Arial" w:hAnsi="Arial" w:cs="Arial"/>
                <w:sz w:val="20"/>
                <w:szCs w:val="20"/>
              </w:rPr>
              <w:t xml:space="preserve"> 19-43.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 xml:space="preserve">DOI: </w:t>
            </w:r>
            <w:proofErr w:type="gramStart"/>
            <w:r w:rsidRPr="00326AD7">
              <w:rPr>
                <w:rFonts w:ascii="Arial" w:hAnsi="Arial" w:cs="Arial"/>
                <w:b/>
                <w:sz w:val="20"/>
                <w:szCs w:val="20"/>
              </w:rPr>
              <w:t>10.56201/jbgr.vol.11.no1.2025.pg</w:t>
            </w:r>
            <w:proofErr w:type="gramEnd"/>
            <w:r w:rsidRPr="00326AD7">
              <w:rPr>
                <w:rFonts w:ascii="Arial" w:hAnsi="Arial" w:cs="Arial"/>
                <w:b/>
                <w:sz w:val="20"/>
                <w:szCs w:val="20"/>
              </w:rPr>
              <w:t>19.43</w:t>
            </w:r>
          </w:p>
          <w:p w:rsidR="006073C4" w:rsidRPr="00326AD7" w:rsidRDefault="006073C4">
            <w:pPr>
              <w:pStyle w:val="TableParagraph"/>
              <w:spacing w:before="123"/>
              <w:rPr>
                <w:rFonts w:ascii="Arial" w:hAnsi="Arial" w:cs="Arial"/>
                <w:sz w:val="20"/>
                <w:szCs w:val="20"/>
              </w:rPr>
            </w:pPr>
          </w:p>
          <w:p w:rsidR="006073C4" w:rsidRPr="00326AD7" w:rsidRDefault="00F95D61">
            <w:pPr>
              <w:pStyle w:val="TableParagraph"/>
              <w:spacing w:before="1" w:line="369" w:lineRule="auto"/>
              <w:ind w:left="110"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 xml:space="preserve">Mahmoud, Ahmed MA, et al.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326AD7">
              <w:rPr>
                <w:rFonts w:ascii="Arial" w:hAnsi="Arial" w:cs="Arial"/>
                <w:sz w:val="20"/>
                <w:szCs w:val="20"/>
              </w:rPr>
              <w:t xml:space="preserve">. Exploring Ty Resistance Genes and Genetic Diversity in Improved Tomato Lines Selected from Commercial Hybrids. </w:t>
            </w:r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BMC Plant Pathology. </w:t>
            </w:r>
            <w:r w:rsidRPr="00326AD7">
              <w:rPr>
                <w:rFonts w:ascii="Arial" w:hAnsi="Arial" w:cs="Arial"/>
                <w:sz w:val="20"/>
                <w:szCs w:val="20"/>
              </w:rPr>
              <w:t xml:space="preserve">1-41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 xml:space="preserve">DOI: </w:t>
            </w: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</w:rPr>
              <w:t>https://doi.org/10.21203/rs.3.rs-6221116/v1.</w:t>
            </w:r>
          </w:p>
          <w:p w:rsidR="006073C4" w:rsidRPr="00326AD7" w:rsidRDefault="006073C4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</w:rPr>
            </w:pPr>
          </w:p>
          <w:p w:rsidR="006073C4" w:rsidRPr="00326AD7" w:rsidRDefault="00F95D61">
            <w:pPr>
              <w:pStyle w:val="TableParagraph"/>
              <w:spacing w:line="367" w:lineRule="auto"/>
              <w:ind w:left="110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 xml:space="preserve">Thakur, V., Sharma, P., Sharma, A. </w:t>
            </w:r>
            <w:proofErr w:type="gramStart"/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et al. </w:t>
            </w:r>
            <w:r w:rsidRPr="00326AD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26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326AD7">
              <w:rPr>
                <w:rFonts w:ascii="Arial" w:hAnsi="Arial" w:cs="Arial"/>
                <w:sz w:val="20"/>
                <w:szCs w:val="20"/>
              </w:rPr>
              <w:t>. Genetic variability studies in tomato (</w:t>
            </w:r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Solanum </w:t>
            </w:r>
            <w:proofErr w:type="spellStart"/>
            <w:r w:rsidRPr="00326AD7">
              <w:rPr>
                <w:rFonts w:ascii="Arial" w:hAnsi="Arial" w:cs="Arial"/>
                <w:i/>
                <w:sz w:val="20"/>
                <w:szCs w:val="20"/>
              </w:rPr>
              <w:t>lycopersicum</w:t>
            </w:r>
            <w:proofErr w:type="spellEnd"/>
            <w:r w:rsidRPr="00326A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 xml:space="preserve">L.) from </w:t>
            </w:r>
            <w:proofErr w:type="spellStart"/>
            <w:r w:rsidRPr="00326AD7">
              <w:rPr>
                <w:rFonts w:ascii="Arial" w:hAnsi="Arial" w:cs="Arial"/>
                <w:sz w:val="20"/>
                <w:szCs w:val="20"/>
              </w:rPr>
              <w:t>pomato</w:t>
            </w:r>
            <w:proofErr w:type="spellEnd"/>
            <w:r w:rsidRPr="00326AD7">
              <w:rPr>
                <w:rFonts w:ascii="Arial" w:hAnsi="Arial" w:cs="Arial"/>
                <w:sz w:val="20"/>
                <w:szCs w:val="20"/>
              </w:rPr>
              <w:t xml:space="preserve"> grafts. </w:t>
            </w:r>
            <w:proofErr w:type="spellStart"/>
            <w:r w:rsidRPr="00326AD7">
              <w:rPr>
                <w:rFonts w:ascii="Arial" w:hAnsi="Arial" w:cs="Arial"/>
                <w:i/>
                <w:sz w:val="20"/>
                <w:szCs w:val="20"/>
              </w:rPr>
              <w:t>Vegetos</w:t>
            </w:r>
            <w:proofErr w:type="spellEnd"/>
            <w:r w:rsidRPr="00326AD7">
              <w:rPr>
                <w:rFonts w:ascii="Arial" w:hAnsi="Arial" w:cs="Arial"/>
                <w:sz w:val="20"/>
                <w:szCs w:val="20"/>
              </w:rPr>
              <w:t xml:space="preserve">. 38, 364–372.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https://doi.org/10.1007/s42535-024-00836-0</w:t>
            </w:r>
          </w:p>
        </w:tc>
        <w:tc>
          <w:tcPr>
            <w:tcW w:w="6443" w:type="dxa"/>
          </w:tcPr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73C4" w:rsidRPr="00326AD7" w:rsidRDefault="006073C4">
      <w:pPr>
        <w:pStyle w:val="TableParagraph"/>
        <w:rPr>
          <w:rFonts w:ascii="Arial" w:hAnsi="Arial" w:cs="Arial"/>
          <w:sz w:val="20"/>
          <w:szCs w:val="20"/>
        </w:rPr>
        <w:sectPr w:rsidR="006073C4" w:rsidRPr="00326AD7">
          <w:headerReference w:type="default" r:id="rId7"/>
          <w:footerReference w:type="default" r:id="rId8"/>
          <w:pgSz w:w="23820" w:h="16840" w:orient="landscape"/>
          <w:pgMar w:top="1820" w:right="0" w:bottom="880" w:left="1275" w:header="1281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6073C4" w:rsidRPr="00326AD7">
        <w:trPr>
          <w:trHeight w:val="686"/>
        </w:trPr>
        <w:tc>
          <w:tcPr>
            <w:tcW w:w="5353" w:type="dxa"/>
          </w:tcPr>
          <w:p w:rsidR="006073C4" w:rsidRPr="00326AD7" w:rsidRDefault="00F95D61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26A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26A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26A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26A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6073C4" w:rsidRPr="00326AD7" w:rsidRDefault="00F95D61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z w:val="20"/>
                <w:szCs w:val="20"/>
              </w:rPr>
              <w:t>Linguistic</w:t>
            </w:r>
            <w:r w:rsidRPr="00326A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b/>
                <w:sz w:val="20"/>
                <w:szCs w:val="20"/>
              </w:rPr>
              <w:t>refinement</w:t>
            </w:r>
            <w:r w:rsidRPr="00326AD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is</w:t>
            </w:r>
            <w:r w:rsidRPr="00326A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</w:p>
        </w:tc>
        <w:tc>
          <w:tcPr>
            <w:tcW w:w="6443" w:type="dxa"/>
          </w:tcPr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3C4" w:rsidRPr="00326AD7">
        <w:trPr>
          <w:trHeight w:val="1180"/>
        </w:trPr>
        <w:tc>
          <w:tcPr>
            <w:tcW w:w="5353" w:type="dxa"/>
          </w:tcPr>
          <w:p w:rsidR="006073C4" w:rsidRPr="00326AD7" w:rsidRDefault="00F95D61">
            <w:pPr>
              <w:pStyle w:val="TableParagraph"/>
              <w:spacing w:before="22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26AD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6073C4" w:rsidRPr="00326AD7" w:rsidRDefault="00F95D61">
            <w:pPr>
              <w:pStyle w:val="TableParagraph"/>
              <w:spacing w:before="230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26AD7">
              <w:rPr>
                <w:rFonts w:ascii="Arial" w:hAnsi="Arial" w:cs="Arial"/>
                <w:sz w:val="20"/>
                <w:szCs w:val="20"/>
              </w:rPr>
              <w:t>Please</w:t>
            </w:r>
            <w:r w:rsidRPr="00326A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follow</w:t>
            </w:r>
            <w:r w:rsidRPr="00326AD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the</w:t>
            </w:r>
            <w:r w:rsidRPr="00326A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z w:val="20"/>
                <w:szCs w:val="20"/>
              </w:rPr>
              <w:t>journal</w:t>
            </w:r>
            <w:r w:rsidRPr="00326A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6AD7">
              <w:rPr>
                <w:rFonts w:ascii="Arial" w:hAnsi="Arial" w:cs="Arial"/>
                <w:spacing w:val="-2"/>
                <w:sz w:val="20"/>
                <w:szCs w:val="20"/>
              </w:rPr>
              <w:t>guidelines.</w:t>
            </w:r>
          </w:p>
        </w:tc>
        <w:tc>
          <w:tcPr>
            <w:tcW w:w="6443" w:type="dxa"/>
          </w:tcPr>
          <w:p w:rsidR="006073C4" w:rsidRPr="00326AD7" w:rsidRDefault="006073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73C4" w:rsidRPr="00326AD7" w:rsidRDefault="006073C4">
      <w:pPr>
        <w:spacing w:before="13" w:after="1"/>
        <w:rPr>
          <w:rFonts w:ascii="Arial" w:hAnsi="Arial" w:cs="Arial"/>
          <w:sz w:val="20"/>
          <w:szCs w:val="20"/>
        </w:rPr>
      </w:pPr>
    </w:p>
    <w:tbl>
      <w:tblPr>
        <w:tblW w:w="4626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5"/>
        <w:gridCol w:w="7273"/>
        <w:gridCol w:w="7050"/>
      </w:tblGrid>
      <w:tr w:rsidR="0092169E" w:rsidRPr="00326AD7" w:rsidTr="0092169E">
        <w:trPr>
          <w:trHeight w:val="441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69E" w:rsidRPr="00326AD7" w:rsidRDefault="0092169E" w:rsidP="00467B4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326AD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26AD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2169E" w:rsidRPr="00326AD7" w:rsidRDefault="0092169E" w:rsidP="00467B4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169E" w:rsidRPr="00326AD7" w:rsidTr="0092169E">
        <w:trPr>
          <w:trHeight w:val="631"/>
        </w:trPr>
        <w:tc>
          <w:tcPr>
            <w:tcW w:w="159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69E" w:rsidRPr="00326AD7" w:rsidRDefault="0092169E" w:rsidP="00467B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69E" w:rsidRPr="00326AD7" w:rsidRDefault="0092169E" w:rsidP="00467B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6A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3" w:type="pct"/>
            <w:shd w:val="clear" w:color="auto" w:fill="auto"/>
          </w:tcPr>
          <w:p w:rsidR="0092169E" w:rsidRPr="00326AD7" w:rsidRDefault="0092169E" w:rsidP="00467B4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6A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6A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169E" w:rsidRPr="00326AD7" w:rsidRDefault="0092169E" w:rsidP="00467B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69E" w:rsidRPr="00326AD7" w:rsidTr="0092169E">
        <w:trPr>
          <w:trHeight w:val="870"/>
        </w:trPr>
        <w:tc>
          <w:tcPr>
            <w:tcW w:w="159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69E" w:rsidRPr="00326AD7" w:rsidRDefault="0092169E" w:rsidP="00467B4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26A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2169E" w:rsidRPr="00326AD7" w:rsidRDefault="0092169E" w:rsidP="00467B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69E" w:rsidRPr="00326AD7" w:rsidRDefault="0092169E" w:rsidP="00467B4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6A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26A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26A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2169E" w:rsidRPr="00326AD7" w:rsidRDefault="0092169E" w:rsidP="00467B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169E" w:rsidRPr="00326AD7" w:rsidRDefault="0092169E" w:rsidP="00467B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92169E" w:rsidRPr="00326AD7" w:rsidRDefault="0092169E" w:rsidP="00467B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169E" w:rsidRPr="00326AD7" w:rsidRDefault="0092169E" w:rsidP="00467B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169E" w:rsidRPr="00326AD7" w:rsidRDefault="0092169E" w:rsidP="00467B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92169E" w:rsidRPr="00326AD7" w:rsidRDefault="00326AD7" w:rsidP="0092169E">
      <w:pPr>
        <w:rPr>
          <w:rFonts w:ascii="Arial" w:hAnsi="Arial" w:cs="Arial"/>
          <w:sz w:val="20"/>
          <w:szCs w:val="20"/>
        </w:rPr>
      </w:pPr>
      <w:r w:rsidRPr="00326AD7">
        <w:rPr>
          <w:rFonts w:ascii="Arial" w:hAnsi="Arial" w:cs="Arial"/>
          <w:sz w:val="20"/>
          <w:szCs w:val="20"/>
        </w:rPr>
        <w:t xml:space="preserve">  </w:t>
      </w:r>
    </w:p>
    <w:p w:rsidR="00326AD7" w:rsidRPr="00326AD7" w:rsidRDefault="00326AD7" w:rsidP="00326A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26AD7">
        <w:rPr>
          <w:rFonts w:ascii="Arial" w:hAnsi="Arial" w:cs="Arial"/>
        </w:rPr>
        <w:t xml:space="preserve"> </w:t>
      </w:r>
      <w:r w:rsidRPr="00326AD7">
        <w:rPr>
          <w:rFonts w:ascii="Arial" w:hAnsi="Arial" w:cs="Arial"/>
          <w:b/>
          <w:u w:val="single"/>
        </w:rPr>
        <w:t>Reviewer details:</w:t>
      </w:r>
    </w:p>
    <w:p w:rsidR="00326AD7" w:rsidRPr="00326AD7" w:rsidRDefault="00326AD7" w:rsidP="0092169E">
      <w:pPr>
        <w:rPr>
          <w:rFonts w:ascii="Arial" w:hAnsi="Arial" w:cs="Arial"/>
          <w:sz w:val="20"/>
          <w:szCs w:val="20"/>
        </w:rPr>
      </w:pPr>
    </w:p>
    <w:p w:rsidR="00326AD7" w:rsidRPr="00326AD7" w:rsidRDefault="00326AD7" w:rsidP="0092169E">
      <w:pPr>
        <w:rPr>
          <w:rFonts w:ascii="Arial" w:hAnsi="Arial" w:cs="Arial"/>
          <w:b/>
          <w:sz w:val="20"/>
          <w:szCs w:val="20"/>
        </w:rPr>
      </w:pPr>
      <w:bookmarkStart w:id="3" w:name="_Hlk197166362"/>
      <w:bookmarkStart w:id="4" w:name="_GoBack"/>
      <w:r w:rsidRPr="00326A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6AD7">
        <w:rPr>
          <w:rFonts w:ascii="Arial" w:hAnsi="Arial" w:cs="Arial"/>
          <w:b/>
          <w:color w:val="000000"/>
          <w:sz w:val="20"/>
          <w:szCs w:val="20"/>
        </w:rPr>
        <w:t>Thilak</w:t>
      </w:r>
      <w:proofErr w:type="spellEnd"/>
      <w:r w:rsidRPr="00326AD7">
        <w:rPr>
          <w:rFonts w:ascii="Arial" w:hAnsi="Arial" w:cs="Arial"/>
          <w:b/>
          <w:color w:val="000000"/>
          <w:sz w:val="20"/>
          <w:szCs w:val="20"/>
        </w:rPr>
        <w:t xml:space="preserve"> J. C.</w:t>
      </w:r>
      <w:r w:rsidRPr="00326AD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26AD7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3"/>
    <w:bookmarkEnd w:id="4"/>
    <w:p w:rsidR="0092169E" w:rsidRPr="00326AD7" w:rsidRDefault="0092169E" w:rsidP="0092169E">
      <w:pPr>
        <w:rPr>
          <w:rFonts w:ascii="Arial" w:hAnsi="Arial" w:cs="Arial"/>
          <w:sz w:val="20"/>
          <w:szCs w:val="20"/>
        </w:rPr>
      </w:pPr>
    </w:p>
    <w:p w:rsidR="0092169E" w:rsidRPr="00326AD7" w:rsidRDefault="0092169E" w:rsidP="0092169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2169E" w:rsidRPr="00326AD7" w:rsidRDefault="0092169E" w:rsidP="0092169E">
      <w:pPr>
        <w:rPr>
          <w:rFonts w:ascii="Arial" w:hAnsi="Arial" w:cs="Arial"/>
          <w:sz w:val="20"/>
          <w:szCs w:val="20"/>
        </w:rPr>
      </w:pPr>
    </w:p>
    <w:p w:rsidR="00197D2B" w:rsidRPr="00326AD7" w:rsidRDefault="00197D2B">
      <w:pPr>
        <w:spacing w:before="13" w:after="1"/>
        <w:rPr>
          <w:rFonts w:ascii="Arial" w:hAnsi="Arial" w:cs="Arial"/>
          <w:sz w:val="20"/>
          <w:szCs w:val="20"/>
        </w:rPr>
      </w:pPr>
    </w:p>
    <w:sectPr w:rsidR="00197D2B" w:rsidRPr="00326AD7">
      <w:pgSz w:w="23820" w:h="16840" w:orient="landscape"/>
      <w:pgMar w:top="1820" w:right="0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200" w:rsidRDefault="009D0200">
      <w:r>
        <w:separator/>
      </w:r>
    </w:p>
  </w:endnote>
  <w:endnote w:type="continuationSeparator" w:id="0">
    <w:p w:rsidR="009D0200" w:rsidRDefault="009D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3C4" w:rsidRDefault="00F95D6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3C4" w:rsidRDefault="00F95D6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6073C4" w:rsidRDefault="00F95D6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3C4" w:rsidRDefault="00F95D6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6073C4" w:rsidRDefault="00F95D6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3C4" w:rsidRDefault="00F95D6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6073C4" w:rsidRDefault="00F95D6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3C4" w:rsidRDefault="00F95D6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6073C4" w:rsidRDefault="00F95D6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200" w:rsidRDefault="009D0200">
      <w:r>
        <w:separator/>
      </w:r>
    </w:p>
  </w:footnote>
  <w:footnote w:type="continuationSeparator" w:id="0">
    <w:p w:rsidR="009D0200" w:rsidRDefault="009D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3C4" w:rsidRDefault="00F95D6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3C4" w:rsidRDefault="00F95D6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6073C4" w:rsidRDefault="00F95D6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3C4"/>
    <w:rsid w:val="00197D2B"/>
    <w:rsid w:val="00326AD7"/>
    <w:rsid w:val="006073C4"/>
    <w:rsid w:val="00673E77"/>
    <w:rsid w:val="0087258E"/>
    <w:rsid w:val="0092169E"/>
    <w:rsid w:val="009D0200"/>
    <w:rsid w:val="00F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C815"/>
  <w15:docId w15:val="{A01C5276-E6C9-445F-AE0E-54220A5F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7258E"/>
    <w:rPr>
      <w:color w:val="0000FF"/>
      <w:u w:val="single"/>
    </w:rPr>
  </w:style>
  <w:style w:type="paragraph" w:customStyle="1" w:styleId="Affiliation">
    <w:name w:val="Affiliation"/>
    <w:basedOn w:val="Normal"/>
    <w:rsid w:val="00326AD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2025-04-30T05:44:00Z</dcterms:created>
  <dcterms:modified xsi:type="dcterms:W3CDTF">2025-05-03T06:35:00Z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3-Heights(TM) PDF Security Shell 4.8.25.2 (http://www.pdf-tools.com)</vt:lpwstr>
  </property>
</Properties>
</file>