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6EF58" w14:textId="77777777" w:rsidR="008E1E77" w:rsidRPr="007C5D4C" w:rsidRDefault="008E1E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20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15767"/>
      </w:tblGrid>
      <w:tr w:rsidR="008E1E77" w:rsidRPr="007C5D4C" w14:paraId="370E81A3" w14:textId="77777777">
        <w:trPr>
          <w:trHeight w:val="290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</w:tcPr>
          <w:p w14:paraId="47A8F010" w14:textId="77777777" w:rsidR="008E1E77" w:rsidRPr="007C5D4C" w:rsidRDefault="008E1E77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8E1E77" w:rsidRPr="007C5D4C" w14:paraId="22E01287" w14:textId="77777777">
        <w:trPr>
          <w:trHeight w:val="290"/>
        </w:trPr>
        <w:tc>
          <w:tcPr>
            <w:tcW w:w="5167" w:type="dxa"/>
          </w:tcPr>
          <w:p w14:paraId="42900C4D" w14:textId="77777777" w:rsidR="008E1E77" w:rsidRPr="007C5D4C" w:rsidRDefault="00327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C5D4C">
              <w:rPr>
                <w:rFonts w:ascii="Arial" w:eastAsia="Arial" w:hAnsi="Arial" w:cs="Arial"/>
                <w:color w:val="000000"/>
                <w:sz w:val="20"/>
                <w:szCs w:val="20"/>
              </w:rPr>
              <w:t>Journal Name: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4C7C1" w14:textId="77777777" w:rsidR="008E1E77" w:rsidRPr="007C5D4C" w:rsidRDefault="003276B0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hyperlink r:id="rId6">
              <w:r w:rsidRPr="007C5D4C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/>
                </w:rPr>
                <w:t>International Journal of Biochemistry Research &amp; Review</w:t>
              </w:r>
            </w:hyperlink>
          </w:p>
        </w:tc>
      </w:tr>
      <w:tr w:rsidR="008E1E77" w:rsidRPr="007C5D4C" w14:paraId="402AC4A0" w14:textId="77777777">
        <w:trPr>
          <w:trHeight w:val="290"/>
        </w:trPr>
        <w:tc>
          <w:tcPr>
            <w:tcW w:w="5167" w:type="dxa"/>
          </w:tcPr>
          <w:p w14:paraId="09338F9A" w14:textId="77777777" w:rsidR="008E1E77" w:rsidRPr="007C5D4C" w:rsidRDefault="00327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C5D4C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8B029" w14:textId="77777777" w:rsidR="008E1E77" w:rsidRPr="007C5D4C" w:rsidRDefault="00327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C5D4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Ms_IJBCRR_136642</w:t>
            </w:r>
          </w:p>
        </w:tc>
      </w:tr>
      <w:tr w:rsidR="008E1E77" w:rsidRPr="007C5D4C" w14:paraId="78F2B350" w14:textId="77777777">
        <w:trPr>
          <w:trHeight w:val="650"/>
        </w:trPr>
        <w:tc>
          <w:tcPr>
            <w:tcW w:w="5167" w:type="dxa"/>
          </w:tcPr>
          <w:p w14:paraId="43C5FCA6" w14:textId="77777777" w:rsidR="008E1E77" w:rsidRPr="007C5D4C" w:rsidRDefault="00327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C5D4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A53EF" w14:textId="77777777" w:rsidR="008E1E77" w:rsidRPr="007C5D4C" w:rsidRDefault="00327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C5D4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Alterations in Cellular Immune Markers Among Patients with Type 2 Diabetes Mellitus Compared to Healthy Controls</w:t>
            </w:r>
          </w:p>
        </w:tc>
      </w:tr>
      <w:tr w:rsidR="008E1E77" w:rsidRPr="007C5D4C" w14:paraId="761E21AB" w14:textId="77777777">
        <w:trPr>
          <w:trHeight w:val="332"/>
        </w:trPr>
        <w:tc>
          <w:tcPr>
            <w:tcW w:w="5167" w:type="dxa"/>
          </w:tcPr>
          <w:p w14:paraId="11D60CCF" w14:textId="77777777" w:rsidR="008E1E77" w:rsidRPr="007C5D4C" w:rsidRDefault="00327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C5D4C"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627B5" w14:textId="77777777" w:rsidR="008E1E77" w:rsidRPr="007C5D4C" w:rsidRDefault="008E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CFE91EE" w14:textId="77777777" w:rsidR="008E1E77" w:rsidRPr="007C5D4C" w:rsidRDefault="008E1E77">
      <w:pPr>
        <w:rPr>
          <w:rFonts w:ascii="Arial" w:hAnsi="Arial" w:cs="Arial"/>
          <w:sz w:val="20"/>
          <w:szCs w:val="20"/>
        </w:rPr>
      </w:pPr>
    </w:p>
    <w:tbl>
      <w:tblPr>
        <w:tblStyle w:val="a0"/>
        <w:tblW w:w="211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8E1E77" w:rsidRPr="007C5D4C" w14:paraId="3A71D12A" w14:textId="77777777"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</w:tcPr>
          <w:p w14:paraId="4D315E8E" w14:textId="77777777" w:rsidR="008E1E77" w:rsidRPr="007C5D4C" w:rsidRDefault="003276B0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7C5D4C">
              <w:rPr>
                <w:rFonts w:ascii="Arial" w:eastAsia="Times New Roman" w:hAnsi="Arial" w:cs="Arial"/>
                <w:highlight w:val="yellow"/>
              </w:rPr>
              <w:t>PART  1:</w:t>
            </w:r>
            <w:r w:rsidRPr="007C5D4C">
              <w:rPr>
                <w:rFonts w:ascii="Arial" w:eastAsia="Times New Roman" w:hAnsi="Arial" w:cs="Arial"/>
              </w:rPr>
              <w:t xml:space="preserve"> Comments</w:t>
            </w:r>
          </w:p>
          <w:p w14:paraId="7A055A9A" w14:textId="77777777" w:rsidR="008E1E77" w:rsidRPr="007C5D4C" w:rsidRDefault="008E1E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E77" w:rsidRPr="007C5D4C" w14:paraId="7A94F4AD" w14:textId="77777777">
        <w:tc>
          <w:tcPr>
            <w:tcW w:w="5351" w:type="dxa"/>
          </w:tcPr>
          <w:p w14:paraId="3B71FE9E" w14:textId="77777777" w:rsidR="008E1E77" w:rsidRPr="007C5D4C" w:rsidRDefault="008E1E77">
            <w:pPr>
              <w:pStyle w:val="Heading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357" w:type="dxa"/>
          </w:tcPr>
          <w:p w14:paraId="1F41BC62" w14:textId="77777777" w:rsidR="008E1E77" w:rsidRPr="007C5D4C" w:rsidRDefault="003276B0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7C5D4C">
              <w:rPr>
                <w:rFonts w:ascii="Arial" w:eastAsia="Times New Roman" w:hAnsi="Arial" w:cs="Arial"/>
              </w:rPr>
              <w:t>Reviewer’s comment</w:t>
            </w:r>
          </w:p>
          <w:p w14:paraId="37E4ABEE" w14:textId="77777777" w:rsidR="008E1E77" w:rsidRPr="007C5D4C" w:rsidRDefault="003276B0">
            <w:pPr>
              <w:rPr>
                <w:rFonts w:ascii="Arial" w:hAnsi="Arial" w:cs="Arial"/>
                <w:sz w:val="20"/>
                <w:szCs w:val="20"/>
              </w:rPr>
            </w:pPr>
            <w:r w:rsidRPr="007C5D4C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5AA4A95E" w14:textId="77777777" w:rsidR="008E1E77" w:rsidRPr="007C5D4C" w:rsidRDefault="008E1E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14:paraId="7A02682A" w14:textId="77777777" w:rsidR="008E1E77" w:rsidRPr="007C5D4C" w:rsidRDefault="003276B0">
            <w:pPr>
              <w:spacing w:after="160" w:line="254" w:lineRule="auto"/>
              <w:rPr>
                <w:rFonts w:ascii="Arial" w:hAnsi="Arial" w:cs="Arial"/>
                <w:sz w:val="20"/>
                <w:szCs w:val="20"/>
              </w:rPr>
            </w:pPr>
            <w:r w:rsidRPr="007C5D4C">
              <w:rPr>
                <w:rFonts w:ascii="Arial" w:hAnsi="Arial" w:cs="Arial"/>
                <w:b/>
                <w:sz w:val="20"/>
                <w:szCs w:val="20"/>
              </w:rPr>
              <w:t>Author’s Feedback</w:t>
            </w:r>
            <w:r w:rsidRPr="007C5D4C">
              <w:rPr>
                <w:rFonts w:ascii="Arial" w:hAnsi="Arial" w:cs="Arial"/>
                <w:sz w:val="20"/>
                <w:szCs w:val="20"/>
              </w:rPr>
              <w:t xml:space="preserve"> (It is mandatory that authors should write his/her feedback here)</w:t>
            </w:r>
          </w:p>
          <w:p w14:paraId="49631E79" w14:textId="77777777" w:rsidR="008E1E77" w:rsidRPr="007C5D4C" w:rsidRDefault="008E1E77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8E1E77" w:rsidRPr="007C5D4C" w14:paraId="3EF30B82" w14:textId="77777777">
        <w:trPr>
          <w:trHeight w:val="1264"/>
        </w:trPr>
        <w:tc>
          <w:tcPr>
            <w:tcW w:w="5351" w:type="dxa"/>
          </w:tcPr>
          <w:p w14:paraId="3F7B8031" w14:textId="77777777" w:rsidR="008E1E77" w:rsidRPr="007C5D4C" w:rsidRDefault="003276B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C5D4C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  <w:p w14:paraId="7FF1AEA4" w14:textId="77777777" w:rsidR="008E1E77" w:rsidRPr="007C5D4C" w:rsidRDefault="008E1E7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75C5B76C" w14:textId="77777777" w:rsidR="008E1E77" w:rsidRPr="007C5D4C" w:rsidRDefault="00327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D4C">
              <w:rPr>
                <w:rFonts w:ascii="Arial" w:hAnsi="Arial" w:cs="Arial"/>
                <w:sz w:val="20"/>
                <w:szCs w:val="20"/>
              </w:rPr>
              <w:t>If this work originally done in a group of population then it is appreciable. It might be help</w:t>
            </w:r>
            <w:r w:rsidR="001559F3" w:rsidRPr="007C5D4C">
              <w:rPr>
                <w:rFonts w:ascii="Arial" w:hAnsi="Arial" w:cs="Arial"/>
                <w:sz w:val="20"/>
                <w:szCs w:val="20"/>
              </w:rPr>
              <w:t xml:space="preserve">ful in further studies </w:t>
            </w:r>
            <w:r w:rsidRPr="007C5D4C">
              <w:rPr>
                <w:rFonts w:ascii="Arial" w:hAnsi="Arial" w:cs="Arial"/>
                <w:sz w:val="20"/>
                <w:szCs w:val="20"/>
              </w:rPr>
              <w:t>and diagnosis.</w:t>
            </w:r>
          </w:p>
        </w:tc>
        <w:tc>
          <w:tcPr>
            <w:tcW w:w="6442" w:type="dxa"/>
          </w:tcPr>
          <w:p w14:paraId="3D1A8F2A" w14:textId="77777777" w:rsidR="008E1E77" w:rsidRPr="007C5D4C" w:rsidRDefault="008E1E77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8E1E77" w:rsidRPr="007C5D4C" w14:paraId="008398BE" w14:textId="77777777" w:rsidTr="00D230AF">
        <w:trPr>
          <w:trHeight w:val="377"/>
        </w:trPr>
        <w:tc>
          <w:tcPr>
            <w:tcW w:w="5351" w:type="dxa"/>
          </w:tcPr>
          <w:p w14:paraId="0D0D5E7C" w14:textId="77777777" w:rsidR="008E1E77" w:rsidRPr="007C5D4C" w:rsidRDefault="003276B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C5D4C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14:paraId="54EE6FDF" w14:textId="77777777" w:rsidR="008E1E77" w:rsidRPr="007C5D4C" w:rsidRDefault="003276B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C5D4C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  <w:p w14:paraId="5A469A06" w14:textId="77777777" w:rsidR="008E1E77" w:rsidRPr="007C5D4C" w:rsidRDefault="008E1E77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14:paraId="618FB41D" w14:textId="77777777" w:rsidR="008E1E77" w:rsidRPr="007C5D4C" w:rsidRDefault="003276B0">
            <w:pPr>
              <w:rPr>
                <w:rFonts w:ascii="Arial" w:hAnsi="Arial" w:cs="Arial"/>
                <w:sz w:val="20"/>
                <w:szCs w:val="20"/>
              </w:rPr>
            </w:pPr>
            <w:r w:rsidRPr="007C5D4C">
              <w:rPr>
                <w:rFonts w:ascii="Arial" w:hAnsi="Arial" w:cs="Arial"/>
                <w:sz w:val="20"/>
                <w:szCs w:val="20"/>
              </w:rPr>
              <w:t xml:space="preserve">Relatively suitable </w:t>
            </w:r>
          </w:p>
        </w:tc>
        <w:tc>
          <w:tcPr>
            <w:tcW w:w="6442" w:type="dxa"/>
          </w:tcPr>
          <w:p w14:paraId="60FDB7DE" w14:textId="77777777" w:rsidR="008E1E77" w:rsidRPr="007C5D4C" w:rsidRDefault="008E1E77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8E1E77" w:rsidRPr="007C5D4C" w14:paraId="1FF585F0" w14:textId="77777777">
        <w:trPr>
          <w:trHeight w:val="1262"/>
        </w:trPr>
        <w:tc>
          <w:tcPr>
            <w:tcW w:w="5351" w:type="dxa"/>
          </w:tcPr>
          <w:p w14:paraId="53876360" w14:textId="77777777" w:rsidR="008E1E77" w:rsidRPr="007C5D4C" w:rsidRDefault="003276B0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7C5D4C">
              <w:rPr>
                <w:rFonts w:ascii="Arial" w:eastAsia="Times New Roman" w:hAnsi="Arial" w:cs="Arial"/>
              </w:rPr>
              <w:t>Is the abstract of the article comprehensive? Do you suggest the addition (or deletion) of some points in this section? Please write your suggestions here.</w:t>
            </w:r>
          </w:p>
          <w:p w14:paraId="0BFC361E" w14:textId="77777777" w:rsidR="008E1E77" w:rsidRPr="007C5D4C" w:rsidRDefault="008E1E77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14:paraId="65B4CC7A" w14:textId="77777777" w:rsidR="008E1E77" w:rsidRPr="007C5D4C" w:rsidRDefault="003276B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C5D4C">
              <w:rPr>
                <w:rFonts w:ascii="Arial" w:hAnsi="Arial" w:cs="Arial"/>
                <w:sz w:val="20"/>
                <w:szCs w:val="20"/>
              </w:rPr>
              <w:t>Nope</w:t>
            </w:r>
          </w:p>
        </w:tc>
        <w:tc>
          <w:tcPr>
            <w:tcW w:w="6442" w:type="dxa"/>
          </w:tcPr>
          <w:p w14:paraId="64154B45" w14:textId="77777777" w:rsidR="008E1E77" w:rsidRPr="007C5D4C" w:rsidRDefault="008E1E77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8E1E77" w:rsidRPr="007C5D4C" w14:paraId="45725997" w14:textId="77777777">
        <w:trPr>
          <w:trHeight w:val="704"/>
        </w:trPr>
        <w:tc>
          <w:tcPr>
            <w:tcW w:w="5351" w:type="dxa"/>
          </w:tcPr>
          <w:p w14:paraId="292002EF" w14:textId="77777777" w:rsidR="008E1E77" w:rsidRPr="007C5D4C" w:rsidRDefault="003276B0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u w:val="single"/>
              </w:rPr>
            </w:pPr>
            <w:r w:rsidRPr="007C5D4C">
              <w:rPr>
                <w:rFonts w:ascii="Arial" w:eastAsia="Times New Roman" w:hAnsi="Arial" w:cs="Arial"/>
              </w:rPr>
              <w:t>Is the manuscript scientifically, correct? Please write here.</w:t>
            </w:r>
          </w:p>
        </w:tc>
        <w:tc>
          <w:tcPr>
            <w:tcW w:w="9357" w:type="dxa"/>
          </w:tcPr>
          <w:p w14:paraId="4C1D4DE2" w14:textId="77777777" w:rsidR="008E1E77" w:rsidRPr="007C5D4C" w:rsidRDefault="00327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D4C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14:paraId="1B41C6BF" w14:textId="77777777" w:rsidR="008E1E77" w:rsidRPr="007C5D4C" w:rsidRDefault="008E1E77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8E1E77" w:rsidRPr="007C5D4C" w14:paraId="1829CDE5" w14:textId="77777777">
        <w:trPr>
          <w:trHeight w:val="703"/>
        </w:trPr>
        <w:tc>
          <w:tcPr>
            <w:tcW w:w="5351" w:type="dxa"/>
          </w:tcPr>
          <w:p w14:paraId="4EE3C547" w14:textId="77777777" w:rsidR="008E1E77" w:rsidRPr="007C5D4C" w:rsidRDefault="003276B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C5D4C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57" w:type="dxa"/>
          </w:tcPr>
          <w:p w14:paraId="13142351" w14:textId="77777777" w:rsidR="008E1E77" w:rsidRPr="007C5D4C" w:rsidRDefault="00327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D4C">
              <w:rPr>
                <w:rFonts w:ascii="Arial" w:hAnsi="Arial" w:cs="Arial"/>
                <w:sz w:val="20"/>
                <w:szCs w:val="20"/>
              </w:rPr>
              <w:t xml:space="preserve">Might be </w:t>
            </w:r>
          </w:p>
        </w:tc>
        <w:tc>
          <w:tcPr>
            <w:tcW w:w="6442" w:type="dxa"/>
          </w:tcPr>
          <w:p w14:paraId="069B8AD5" w14:textId="77777777" w:rsidR="008E1E77" w:rsidRPr="007C5D4C" w:rsidRDefault="008E1E77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8E1E77" w:rsidRPr="007C5D4C" w14:paraId="4AFFCD79" w14:textId="77777777">
        <w:trPr>
          <w:trHeight w:val="386"/>
        </w:trPr>
        <w:tc>
          <w:tcPr>
            <w:tcW w:w="5351" w:type="dxa"/>
          </w:tcPr>
          <w:p w14:paraId="16CC8CBB" w14:textId="77777777" w:rsidR="008E1E77" w:rsidRPr="007C5D4C" w:rsidRDefault="003276B0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7C5D4C">
              <w:rPr>
                <w:rFonts w:ascii="Arial" w:eastAsia="Times New Roman" w:hAnsi="Arial" w:cs="Arial"/>
              </w:rPr>
              <w:t>Is the language/English quality of the article suitable for scholarly communications?</w:t>
            </w:r>
          </w:p>
          <w:p w14:paraId="403FA0CC" w14:textId="77777777" w:rsidR="008E1E77" w:rsidRPr="007C5D4C" w:rsidRDefault="008E1E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64089B28" w14:textId="77777777" w:rsidR="008E1E77" w:rsidRPr="007C5D4C" w:rsidRDefault="003276B0">
            <w:pPr>
              <w:rPr>
                <w:rFonts w:ascii="Arial" w:hAnsi="Arial" w:cs="Arial"/>
                <w:sz w:val="20"/>
                <w:szCs w:val="20"/>
              </w:rPr>
            </w:pPr>
            <w:r w:rsidRPr="007C5D4C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14:paraId="393540B2" w14:textId="77777777" w:rsidR="008E1E77" w:rsidRPr="007C5D4C" w:rsidRDefault="008E1E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E77" w:rsidRPr="007C5D4C" w14:paraId="1BC1C4BB" w14:textId="77777777" w:rsidTr="00D230AF">
        <w:trPr>
          <w:trHeight w:val="242"/>
        </w:trPr>
        <w:tc>
          <w:tcPr>
            <w:tcW w:w="5351" w:type="dxa"/>
          </w:tcPr>
          <w:p w14:paraId="527A6882" w14:textId="77777777" w:rsidR="008E1E77" w:rsidRPr="007C5D4C" w:rsidRDefault="003276B0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7C5D4C">
              <w:rPr>
                <w:rFonts w:ascii="Arial" w:eastAsia="Times New Roman" w:hAnsi="Arial" w:cs="Arial"/>
                <w:u w:val="single"/>
              </w:rPr>
              <w:t>Optional/General</w:t>
            </w:r>
            <w:r w:rsidRPr="007C5D4C">
              <w:rPr>
                <w:rFonts w:ascii="Arial" w:eastAsia="Times New Roman" w:hAnsi="Arial" w:cs="Arial"/>
              </w:rPr>
              <w:t xml:space="preserve"> </w:t>
            </w:r>
            <w:r w:rsidRPr="007C5D4C">
              <w:rPr>
                <w:rFonts w:ascii="Arial" w:eastAsia="Times New Roman" w:hAnsi="Arial" w:cs="Arial"/>
                <w:b w:val="0"/>
              </w:rPr>
              <w:t>comments</w:t>
            </w:r>
          </w:p>
          <w:p w14:paraId="3D081CFE" w14:textId="77777777" w:rsidR="008E1E77" w:rsidRPr="007C5D4C" w:rsidRDefault="008E1E77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9357" w:type="dxa"/>
          </w:tcPr>
          <w:p w14:paraId="7B4D06F9" w14:textId="77777777" w:rsidR="008E1E77" w:rsidRPr="007C5D4C" w:rsidRDefault="008E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2" w:type="dxa"/>
          </w:tcPr>
          <w:p w14:paraId="55118254" w14:textId="77777777" w:rsidR="008E1E77" w:rsidRPr="007C5D4C" w:rsidRDefault="008E1E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A50934" w14:textId="77777777" w:rsidR="008E1E77" w:rsidRPr="007C5D4C" w:rsidRDefault="008E1E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A965B4" w:rsidRPr="007C5D4C" w14:paraId="530601BF" w14:textId="77777777" w:rsidTr="002060FD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F16D7" w14:textId="77777777" w:rsidR="00A965B4" w:rsidRPr="007C5D4C" w:rsidRDefault="00A965B4" w:rsidP="00A965B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</w:pPr>
            <w:bookmarkStart w:id="0" w:name="_Hlk156057883"/>
            <w:bookmarkStart w:id="1" w:name="_Hlk156057704"/>
            <w:r w:rsidRPr="007C5D4C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</w:rPr>
              <w:t>PART  2:</w:t>
            </w:r>
            <w:r w:rsidRPr="007C5D4C"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63FBEED3" w14:textId="77777777" w:rsidR="00A965B4" w:rsidRPr="007C5D4C" w:rsidRDefault="00A965B4" w:rsidP="00A965B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A965B4" w:rsidRPr="007C5D4C" w14:paraId="5B4B7E12" w14:textId="77777777" w:rsidTr="002060FD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DE836" w14:textId="77777777" w:rsidR="00A965B4" w:rsidRPr="007C5D4C" w:rsidRDefault="00A965B4" w:rsidP="00A965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221B5" w14:textId="77777777" w:rsidR="00A965B4" w:rsidRPr="007C5D4C" w:rsidRDefault="00A965B4" w:rsidP="00A965B4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7C5D4C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6113D82C" w14:textId="77777777" w:rsidR="00A965B4" w:rsidRPr="007C5D4C" w:rsidRDefault="00A965B4" w:rsidP="00A965B4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7C5D4C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7C5D4C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5158EB66" w14:textId="77777777" w:rsidR="00A965B4" w:rsidRPr="007C5D4C" w:rsidRDefault="00A965B4" w:rsidP="00A965B4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</w:rPr>
            </w:pPr>
          </w:p>
        </w:tc>
      </w:tr>
      <w:tr w:rsidR="00A965B4" w:rsidRPr="007C5D4C" w14:paraId="28086B92" w14:textId="77777777" w:rsidTr="002060FD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06675" w14:textId="77777777" w:rsidR="00A965B4" w:rsidRPr="007C5D4C" w:rsidRDefault="00A965B4" w:rsidP="00A965B4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7C5D4C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Are there ethical issues in this manuscript? </w:t>
            </w:r>
          </w:p>
          <w:p w14:paraId="2DD78241" w14:textId="77777777" w:rsidR="00A965B4" w:rsidRPr="007C5D4C" w:rsidRDefault="00A965B4" w:rsidP="00A965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CB2E2" w14:textId="77777777" w:rsidR="00A965B4" w:rsidRPr="007C5D4C" w:rsidRDefault="00A965B4" w:rsidP="00A965B4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</w:pPr>
            <w:r w:rsidRPr="007C5D4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  <w:t>(If yes, Kindly please write down the ethical issues here in details)</w:t>
            </w:r>
          </w:p>
          <w:p w14:paraId="5F575593" w14:textId="77777777" w:rsidR="00A965B4" w:rsidRPr="007C5D4C" w:rsidRDefault="00A965B4" w:rsidP="00A965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347AE190" w14:textId="77777777" w:rsidR="00A965B4" w:rsidRPr="007C5D4C" w:rsidRDefault="00A965B4" w:rsidP="00A965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692C2023" w14:textId="77777777" w:rsidR="00A965B4" w:rsidRPr="007C5D4C" w:rsidRDefault="00A965B4" w:rsidP="00A965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5CD9BBD9" w14:textId="77777777" w:rsidR="00A965B4" w:rsidRPr="007C5D4C" w:rsidRDefault="00A965B4" w:rsidP="00A965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bookmarkEnd w:id="0"/>
    </w:tbl>
    <w:p w14:paraId="66137D8E" w14:textId="77777777" w:rsidR="00A965B4" w:rsidRPr="007C5D4C" w:rsidRDefault="00A965B4" w:rsidP="00A965B4">
      <w:pPr>
        <w:rPr>
          <w:rFonts w:ascii="Arial" w:hAnsi="Arial" w:cs="Arial"/>
          <w:sz w:val="20"/>
          <w:szCs w:val="20"/>
          <w:lang w:val="en-US"/>
        </w:rPr>
      </w:pPr>
    </w:p>
    <w:p w14:paraId="2E71E6E1" w14:textId="77777777" w:rsidR="00D230AF" w:rsidRPr="007C5D4C" w:rsidRDefault="00D230AF" w:rsidP="00D230AF">
      <w:pPr>
        <w:rPr>
          <w:rFonts w:ascii="Arial" w:hAnsi="Arial" w:cs="Arial"/>
          <w:b/>
          <w:sz w:val="20"/>
          <w:szCs w:val="20"/>
          <w:u w:val="single"/>
        </w:rPr>
      </w:pPr>
      <w:bookmarkStart w:id="2" w:name="_Hlk195267455"/>
      <w:bookmarkStart w:id="3" w:name="_Hlk191115466"/>
      <w:r w:rsidRPr="007C5D4C">
        <w:rPr>
          <w:rFonts w:ascii="Arial" w:hAnsi="Arial" w:cs="Arial"/>
          <w:b/>
          <w:sz w:val="20"/>
          <w:szCs w:val="20"/>
          <w:u w:val="single"/>
        </w:rPr>
        <w:t>Reviewer Details:</w:t>
      </w:r>
      <w:bookmarkEnd w:id="2"/>
    </w:p>
    <w:bookmarkEnd w:id="3"/>
    <w:p w14:paraId="53BA20DD" w14:textId="77777777" w:rsidR="00A965B4" w:rsidRPr="007C5D4C" w:rsidRDefault="00A965B4" w:rsidP="00A965B4">
      <w:pPr>
        <w:rPr>
          <w:rFonts w:ascii="Arial" w:hAnsi="Arial" w:cs="Arial"/>
          <w:bCs/>
          <w:sz w:val="20"/>
          <w:szCs w:val="20"/>
          <w:u w:val="single"/>
        </w:rPr>
      </w:pPr>
    </w:p>
    <w:p w14:paraId="314CE1FD" w14:textId="5444F2E6" w:rsidR="00D230AF" w:rsidRPr="007C5D4C" w:rsidRDefault="00D230AF" w:rsidP="00A965B4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7C5D4C">
        <w:rPr>
          <w:rFonts w:ascii="Arial" w:hAnsi="Arial" w:cs="Arial"/>
          <w:b/>
          <w:bCs/>
          <w:sz w:val="20"/>
          <w:szCs w:val="20"/>
        </w:rPr>
        <w:t>Atir Ali</w:t>
      </w:r>
      <w:r w:rsidRPr="007C5D4C">
        <w:rPr>
          <w:rFonts w:ascii="Arial" w:hAnsi="Arial" w:cs="Arial"/>
          <w:b/>
          <w:bCs/>
          <w:sz w:val="20"/>
          <w:szCs w:val="20"/>
        </w:rPr>
        <w:t xml:space="preserve">, </w:t>
      </w:r>
      <w:r w:rsidRPr="007C5D4C">
        <w:rPr>
          <w:rFonts w:ascii="Arial" w:hAnsi="Arial" w:cs="Arial"/>
          <w:b/>
          <w:bCs/>
          <w:sz w:val="20"/>
          <w:szCs w:val="20"/>
        </w:rPr>
        <w:t>Lotus institute of Pharmacy</w:t>
      </w:r>
      <w:r w:rsidRPr="007C5D4C">
        <w:rPr>
          <w:rFonts w:ascii="Arial" w:hAnsi="Arial" w:cs="Arial"/>
          <w:b/>
          <w:bCs/>
          <w:sz w:val="20"/>
          <w:szCs w:val="20"/>
        </w:rPr>
        <w:t xml:space="preserve">, </w:t>
      </w:r>
      <w:r w:rsidRPr="007C5D4C">
        <w:rPr>
          <w:rFonts w:ascii="Arial" w:hAnsi="Arial" w:cs="Arial"/>
          <w:b/>
          <w:bCs/>
          <w:sz w:val="20"/>
          <w:szCs w:val="20"/>
        </w:rPr>
        <w:t>India</w:t>
      </w:r>
    </w:p>
    <w:bookmarkEnd w:id="1"/>
    <w:p w14:paraId="268B985A" w14:textId="77777777" w:rsidR="00A965B4" w:rsidRPr="007C5D4C" w:rsidRDefault="00A965B4" w:rsidP="00A965B4">
      <w:pPr>
        <w:rPr>
          <w:rFonts w:ascii="Arial" w:hAnsi="Arial" w:cs="Arial"/>
          <w:sz w:val="20"/>
          <w:szCs w:val="20"/>
          <w:lang w:val="en-US"/>
        </w:rPr>
      </w:pPr>
    </w:p>
    <w:p w14:paraId="546074E8" w14:textId="77777777" w:rsidR="00A965B4" w:rsidRPr="007C5D4C" w:rsidRDefault="00A965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sectPr w:rsidR="00A965B4" w:rsidRPr="007C5D4C">
      <w:headerReference w:type="default" r:id="rId7"/>
      <w:footerReference w:type="default" r:id="rId8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7DD16" w14:textId="77777777" w:rsidR="006335D6" w:rsidRDefault="006335D6">
      <w:r>
        <w:separator/>
      </w:r>
    </w:p>
  </w:endnote>
  <w:endnote w:type="continuationSeparator" w:id="0">
    <w:p w14:paraId="3B5936DC" w14:textId="77777777" w:rsidR="006335D6" w:rsidRDefault="00633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mo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DD86F" w14:textId="77777777" w:rsidR="008E1E77" w:rsidRDefault="003276B0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(07-07-2024)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ABE39" w14:textId="77777777" w:rsidR="006335D6" w:rsidRDefault="006335D6">
      <w:r>
        <w:separator/>
      </w:r>
    </w:p>
  </w:footnote>
  <w:footnote w:type="continuationSeparator" w:id="0">
    <w:p w14:paraId="2E6CD957" w14:textId="77777777" w:rsidR="006335D6" w:rsidRDefault="00633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8F24B" w14:textId="77777777" w:rsidR="008E1E77" w:rsidRDefault="008E1E77">
    <w:pPr>
      <w:spacing w:after="280"/>
      <w:jc w:val="center"/>
      <w:rPr>
        <w:rFonts w:ascii="Arial" w:eastAsia="Arial" w:hAnsi="Arial" w:cs="Arial"/>
        <w:color w:val="003399"/>
        <w:u w:val="single"/>
      </w:rPr>
    </w:pPr>
  </w:p>
  <w:p w14:paraId="768414DD" w14:textId="77777777" w:rsidR="008E1E77" w:rsidRDefault="003276B0">
    <w:pPr>
      <w:spacing w:before="280"/>
    </w:pPr>
    <w:r>
      <w:rPr>
        <w:rFonts w:ascii="Arial" w:eastAsia="Arial" w:hAnsi="Arial" w:cs="Arial"/>
        <w:b/>
        <w:color w:val="003399"/>
        <w:u w:val="single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E77"/>
    <w:rsid w:val="001559F3"/>
    <w:rsid w:val="003276B0"/>
    <w:rsid w:val="00384365"/>
    <w:rsid w:val="006335D6"/>
    <w:rsid w:val="007C5D4C"/>
    <w:rsid w:val="007E7894"/>
    <w:rsid w:val="008E1E77"/>
    <w:rsid w:val="00A965B4"/>
    <w:rsid w:val="00BE6F55"/>
    <w:rsid w:val="00C10537"/>
    <w:rsid w:val="00D230AF"/>
    <w:rsid w:val="00D5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EDAE9"/>
  <w15:docId w15:val="{8EAC4426-B55E-4A63-85FA-6F491444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jc w:val="both"/>
      <w:outlineLvl w:val="1"/>
    </w:pPr>
    <w:rPr>
      <w:rFonts w:ascii="Helvetica Neue" w:eastAsia="Helvetica Neue" w:hAnsi="Helvetica Neue" w:cs="Helvetica Neue"/>
      <w:b/>
      <w:sz w:val="20"/>
      <w:szCs w:val="2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outlineLvl w:val="3"/>
    </w:pPr>
    <w:rPr>
      <w:rFonts w:ascii="Arimo" w:eastAsia="Arimo" w:hAnsi="Arimo" w:cs="Arimo"/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D55B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ijbcrr.com/index.php/IJBCR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Editor-28</cp:lastModifiedBy>
  <cp:revision>7</cp:revision>
  <dcterms:created xsi:type="dcterms:W3CDTF">2025-05-16T11:53:00Z</dcterms:created>
  <dcterms:modified xsi:type="dcterms:W3CDTF">2025-05-19T09:13:00Z</dcterms:modified>
</cp:coreProperties>
</file>