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093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67"/>
        <w:gridCol w:w="15767"/>
      </w:tblGrid>
      <w:tr w:rsidR="00A546DC" w:rsidRPr="001B0CAD" w14:paraId="70A1B741" w14:textId="77777777">
        <w:trPr>
          <w:trHeight w:val="326"/>
        </w:trPr>
        <w:tc>
          <w:tcPr>
            <w:tcW w:w="20934" w:type="dxa"/>
            <w:gridSpan w:val="2"/>
            <w:tcBorders>
              <w:top w:val="nil"/>
              <w:left w:val="nil"/>
              <w:bottom w:val="single" w:sz="4" w:space="0" w:color="000000"/>
              <w:right w:val="nil"/>
            </w:tcBorders>
            <w:shd w:val="clear" w:color="auto" w:fill="auto"/>
            <w:tcMar>
              <w:top w:w="80" w:type="dxa"/>
              <w:left w:w="80" w:type="dxa"/>
              <w:bottom w:w="80" w:type="dxa"/>
              <w:right w:w="80" w:type="dxa"/>
            </w:tcMar>
          </w:tcPr>
          <w:p w14:paraId="36EE578E" w14:textId="77777777" w:rsidR="00A546DC" w:rsidRPr="001B0CAD" w:rsidRDefault="00A546DC">
            <w:pPr>
              <w:rPr>
                <w:rFonts w:ascii="Arial" w:hAnsi="Arial" w:cs="Arial"/>
                <w:sz w:val="20"/>
                <w:szCs w:val="20"/>
              </w:rPr>
            </w:pPr>
          </w:p>
        </w:tc>
      </w:tr>
      <w:tr w:rsidR="00A546DC" w:rsidRPr="001B0CAD" w14:paraId="6AD3539B" w14:textId="77777777">
        <w:trPr>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14:paraId="07001C32" w14:textId="77777777" w:rsidR="00A546DC" w:rsidRPr="001B0CAD" w:rsidRDefault="008A2AE0">
            <w:pPr>
              <w:pStyle w:val="BodyText"/>
              <w:ind w:left="90"/>
              <w:jc w:val="left"/>
              <w:rPr>
                <w:rFonts w:ascii="Arial" w:hAnsi="Arial" w:cs="Arial"/>
                <w:sz w:val="20"/>
                <w:szCs w:val="20"/>
              </w:rPr>
            </w:pPr>
            <w:r w:rsidRPr="001B0CAD">
              <w:rPr>
                <w:rFonts w:ascii="Arial" w:hAnsi="Arial" w:cs="Arial"/>
                <w:sz w:val="20"/>
                <w:szCs w:val="20"/>
                <w:lang w:val="en-US"/>
              </w:rPr>
              <w:t>Journal Name:</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466D14" w14:textId="77777777" w:rsidR="00A546DC" w:rsidRPr="001B0CAD" w:rsidRDefault="008A2AE0">
            <w:pPr>
              <w:rPr>
                <w:rFonts w:ascii="Arial" w:hAnsi="Arial" w:cs="Arial"/>
                <w:sz w:val="20"/>
                <w:szCs w:val="20"/>
              </w:rPr>
            </w:pPr>
            <w:hyperlink r:id="rId7" w:history="1">
              <w:r w:rsidRPr="001B0CAD">
                <w:rPr>
                  <w:rStyle w:val="Hyperlink0"/>
                  <w:rFonts w:ascii="Arial" w:hAnsi="Arial" w:cs="Arial"/>
                  <w:b/>
                  <w:bCs/>
                  <w:sz w:val="20"/>
                  <w:szCs w:val="20"/>
                </w:rPr>
                <w:t>International Journal of Biochemistry Research &amp; Review</w:t>
              </w:r>
            </w:hyperlink>
          </w:p>
        </w:tc>
      </w:tr>
      <w:tr w:rsidR="00A546DC" w:rsidRPr="001B0CAD" w14:paraId="2F63EB79" w14:textId="77777777">
        <w:trPr>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14:paraId="483B5C1E" w14:textId="77777777" w:rsidR="00A546DC" w:rsidRPr="001B0CAD" w:rsidRDefault="008A2AE0">
            <w:pPr>
              <w:pStyle w:val="BodyText"/>
              <w:ind w:left="90"/>
              <w:jc w:val="left"/>
              <w:rPr>
                <w:rFonts w:ascii="Arial" w:hAnsi="Arial" w:cs="Arial"/>
                <w:sz w:val="20"/>
                <w:szCs w:val="20"/>
              </w:rPr>
            </w:pPr>
            <w:r w:rsidRPr="001B0CAD">
              <w:rPr>
                <w:rFonts w:ascii="Arial" w:hAnsi="Arial" w:cs="Arial"/>
                <w:sz w:val="20"/>
                <w:szCs w:val="20"/>
                <w:lang w:val="en-US"/>
              </w:rPr>
              <w:t>Manuscript Number:</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49B9A6" w14:textId="77777777" w:rsidR="00A546DC" w:rsidRPr="001B0CAD" w:rsidRDefault="008A2AE0">
            <w:pPr>
              <w:pStyle w:val="NormalWeb"/>
              <w:spacing w:before="0" w:after="0"/>
              <w:rPr>
                <w:rFonts w:ascii="Arial" w:hAnsi="Arial" w:cs="Arial"/>
                <w:sz w:val="20"/>
                <w:szCs w:val="20"/>
              </w:rPr>
            </w:pPr>
            <w:r w:rsidRPr="001B0CAD">
              <w:rPr>
                <w:rFonts w:ascii="Arial" w:hAnsi="Arial" w:cs="Arial"/>
                <w:b/>
                <w:bCs/>
                <w:sz w:val="20"/>
                <w:szCs w:val="20"/>
              </w:rPr>
              <w:t>Ms_IJBCRR_136152</w:t>
            </w:r>
          </w:p>
        </w:tc>
      </w:tr>
      <w:tr w:rsidR="00A546DC" w:rsidRPr="001B0CAD" w14:paraId="0BD97564" w14:textId="77777777">
        <w:trPr>
          <w:trHeight w:val="490"/>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14:paraId="274D5674" w14:textId="77777777" w:rsidR="00A546DC" w:rsidRPr="001B0CAD" w:rsidRDefault="008A2AE0">
            <w:pPr>
              <w:pStyle w:val="BodyText"/>
              <w:ind w:left="90"/>
              <w:jc w:val="left"/>
              <w:rPr>
                <w:rFonts w:ascii="Arial" w:hAnsi="Arial" w:cs="Arial"/>
                <w:sz w:val="20"/>
                <w:szCs w:val="20"/>
              </w:rPr>
            </w:pPr>
            <w:r w:rsidRPr="001B0CAD">
              <w:rPr>
                <w:rFonts w:ascii="Arial" w:hAnsi="Arial" w:cs="Arial"/>
                <w:sz w:val="20"/>
                <w:szCs w:val="20"/>
                <w:lang w:val="en-US"/>
              </w:rPr>
              <w:t xml:space="preserve">Title of the Manuscript: </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FA5D48" w14:textId="77777777" w:rsidR="00A546DC" w:rsidRPr="001B0CAD" w:rsidRDefault="008A2AE0">
            <w:pPr>
              <w:pStyle w:val="NormalWeb"/>
              <w:spacing w:before="0" w:after="0"/>
              <w:rPr>
                <w:rFonts w:ascii="Arial" w:hAnsi="Arial" w:cs="Arial"/>
                <w:sz w:val="20"/>
                <w:szCs w:val="20"/>
              </w:rPr>
            </w:pPr>
            <w:r w:rsidRPr="001B0CAD">
              <w:rPr>
                <w:rFonts w:ascii="Arial" w:hAnsi="Arial" w:cs="Arial"/>
                <w:b/>
                <w:bCs/>
                <w:sz w:val="20"/>
                <w:szCs w:val="20"/>
              </w:rPr>
              <w:t>Microbial Cellulase Production - Microorganisms, Technologies and Factors : A Review</w:t>
            </w:r>
          </w:p>
        </w:tc>
      </w:tr>
      <w:tr w:rsidR="00A546DC" w:rsidRPr="001B0CAD" w14:paraId="2A23AB4B" w14:textId="77777777">
        <w:trPr>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14:paraId="307935D3" w14:textId="77777777" w:rsidR="00A546DC" w:rsidRPr="001B0CAD" w:rsidRDefault="008A2AE0">
            <w:pPr>
              <w:pStyle w:val="BodyText"/>
              <w:ind w:left="90"/>
              <w:jc w:val="left"/>
              <w:rPr>
                <w:rFonts w:ascii="Arial" w:hAnsi="Arial" w:cs="Arial"/>
                <w:sz w:val="20"/>
                <w:szCs w:val="20"/>
              </w:rPr>
            </w:pPr>
            <w:r w:rsidRPr="001B0CAD">
              <w:rPr>
                <w:rFonts w:ascii="Arial" w:hAnsi="Arial" w:cs="Arial"/>
                <w:sz w:val="20"/>
                <w:szCs w:val="20"/>
                <w:lang w:val="en-US"/>
              </w:rPr>
              <w:t>Type of the Article</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12B7D8" w14:textId="77777777" w:rsidR="00A546DC" w:rsidRPr="001B0CAD" w:rsidRDefault="00A546DC">
            <w:pPr>
              <w:rPr>
                <w:rFonts w:ascii="Arial" w:hAnsi="Arial" w:cs="Arial"/>
                <w:sz w:val="20"/>
                <w:szCs w:val="20"/>
              </w:rPr>
            </w:pPr>
          </w:p>
        </w:tc>
      </w:tr>
    </w:tbl>
    <w:p w14:paraId="356F1D36" w14:textId="77777777" w:rsidR="00A546DC" w:rsidRPr="001B0CAD" w:rsidRDefault="00A546DC">
      <w:pPr>
        <w:widowControl w:val="0"/>
        <w:rPr>
          <w:rFonts w:ascii="Arial" w:hAnsi="Arial" w:cs="Arial"/>
          <w:sz w:val="20"/>
          <w:szCs w:val="20"/>
        </w:rPr>
      </w:pPr>
    </w:p>
    <w:p w14:paraId="5B78CFA1" w14:textId="14A0E34E" w:rsidR="00A546DC" w:rsidRPr="001B0CAD" w:rsidRDefault="00A546DC">
      <w:pPr>
        <w:rPr>
          <w:rFonts w:ascii="Arial" w:hAnsi="Arial" w:cs="Arial"/>
          <w:sz w:val="20"/>
          <w:szCs w:val="20"/>
        </w:rPr>
      </w:pPr>
      <w:bookmarkStart w:id="0" w:name="_Hlk170903434"/>
    </w:p>
    <w:tbl>
      <w:tblPr>
        <w:tblW w:w="211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51"/>
        <w:gridCol w:w="9357"/>
        <w:gridCol w:w="6442"/>
      </w:tblGrid>
      <w:tr w:rsidR="00A546DC" w:rsidRPr="001B0CAD" w14:paraId="676BCB88" w14:textId="77777777">
        <w:trPr>
          <w:trHeight w:val="447"/>
        </w:trPr>
        <w:tc>
          <w:tcPr>
            <w:tcW w:w="21150" w:type="dxa"/>
            <w:gridSpan w:val="3"/>
            <w:tcBorders>
              <w:top w:val="nil"/>
              <w:left w:val="nil"/>
              <w:bottom w:val="single" w:sz="4" w:space="0" w:color="000000"/>
              <w:right w:val="nil"/>
            </w:tcBorders>
            <w:shd w:val="clear" w:color="auto" w:fill="auto"/>
            <w:tcMar>
              <w:top w:w="80" w:type="dxa"/>
              <w:left w:w="80" w:type="dxa"/>
              <w:bottom w:w="80" w:type="dxa"/>
              <w:right w:w="80" w:type="dxa"/>
            </w:tcMar>
          </w:tcPr>
          <w:p w14:paraId="44C22755" w14:textId="77777777" w:rsidR="00A546DC" w:rsidRPr="001B0CAD" w:rsidRDefault="008A2AE0">
            <w:pPr>
              <w:pStyle w:val="Heading2"/>
              <w:jc w:val="left"/>
              <w:rPr>
                <w:rFonts w:ascii="Arial" w:hAnsi="Arial" w:cs="Arial"/>
              </w:rPr>
            </w:pPr>
            <w:r w:rsidRPr="001B0CAD">
              <w:rPr>
                <w:rFonts w:ascii="Arial" w:hAnsi="Arial" w:cs="Arial"/>
                <w:shd w:val="clear" w:color="auto" w:fill="FFFF00"/>
                <w:lang w:val="en-US"/>
              </w:rPr>
              <w:t>PART  1:</w:t>
            </w:r>
            <w:r w:rsidRPr="001B0CAD">
              <w:rPr>
                <w:rFonts w:ascii="Arial" w:hAnsi="Arial" w:cs="Arial"/>
                <w:lang w:val="en-US"/>
              </w:rPr>
              <w:t xml:space="preserve"> Comments</w:t>
            </w:r>
          </w:p>
        </w:tc>
      </w:tr>
      <w:tr w:rsidR="00A546DC" w:rsidRPr="001B0CAD" w14:paraId="2DC5A918" w14:textId="77777777">
        <w:trPr>
          <w:trHeight w:val="960"/>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6C1093" w14:textId="77777777" w:rsidR="00A546DC" w:rsidRPr="001B0CAD" w:rsidRDefault="00A546DC">
            <w:pPr>
              <w:rPr>
                <w:rFonts w:ascii="Arial" w:hAnsi="Arial" w:cs="Arial"/>
                <w:sz w:val="20"/>
                <w:szCs w:val="20"/>
              </w:rPr>
            </w:pP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C4AE05" w14:textId="77777777" w:rsidR="00A546DC" w:rsidRPr="001B0CAD" w:rsidRDefault="008A2AE0">
            <w:pPr>
              <w:pStyle w:val="Heading2"/>
              <w:jc w:val="left"/>
              <w:rPr>
                <w:rFonts w:ascii="Arial" w:eastAsia="Times New Roman" w:hAnsi="Arial" w:cs="Arial"/>
              </w:rPr>
            </w:pPr>
            <w:r w:rsidRPr="001B0CAD">
              <w:rPr>
                <w:rFonts w:ascii="Arial" w:hAnsi="Arial" w:cs="Arial"/>
                <w:lang w:val="en-US"/>
              </w:rPr>
              <w:t>Reviewer’s comment</w:t>
            </w:r>
          </w:p>
          <w:p w14:paraId="0554CEC3" w14:textId="77777777" w:rsidR="00A546DC" w:rsidRPr="001B0CAD" w:rsidRDefault="008A2AE0">
            <w:pPr>
              <w:rPr>
                <w:rFonts w:ascii="Arial" w:hAnsi="Arial" w:cs="Arial"/>
                <w:sz w:val="20"/>
                <w:szCs w:val="20"/>
              </w:rPr>
            </w:pPr>
            <w:r w:rsidRPr="001B0CAD">
              <w:rPr>
                <w:rFonts w:ascii="Arial" w:hAnsi="Arial" w:cs="Arial"/>
                <w:b/>
                <w:bCs/>
                <w:sz w:val="20"/>
                <w:szCs w:val="20"/>
                <w:shd w:val="clear" w:color="auto" w:fill="FFFF00"/>
              </w:rPr>
              <w:t>Artificial Intelligence (AI) generated or assisted review comments are strictly prohibited during peer review.</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8CB342" w14:textId="77777777" w:rsidR="00A546DC" w:rsidRPr="001B0CAD" w:rsidRDefault="008A2AE0">
            <w:pPr>
              <w:spacing w:after="160" w:line="254" w:lineRule="auto"/>
              <w:rPr>
                <w:rFonts w:ascii="Arial" w:hAnsi="Arial" w:cs="Arial"/>
                <w:sz w:val="20"/>
                <w:szCs w:val="20"/>
              </w:rPr>
            </w:pPr>
            <w:r w:rsidRPr="001B0CAD">
              <w:rPr>
                <w:rFonts w:ascii="Arial" w:hAnsi="Arial" w:cs="Arial"/>
                <w:b/>
                <w:bCs/>
                <w:kern w:val="2"/>
                <w:sz w:val="20"/>
                <w:szCs w:val="20"/>
              </w:rPr>
              <w:t>Author’s Feedback</w:t>
            </w:r>
            <w:r w:rsidRPr="001B0CAD">
              <w:rPr>
                <w:rFonts w:ascii="Arial" w:hAnsi="Arial" w:cs="Arial"/>
                <w:kern w:val="2"/>
                <w:sz w:val="20"/>
                <w:szCs w:val="20"/>
              </w:rPr>
              <w:t xml:space="preserve"> (It is mandatory that authors should write his/her feedback here)</w:t>
            </w:r>
          </w:p>
        </w:tc>
      </w:tr>
      <w:tr w:rsidR="00A546DC" w:rsidRPr="001B0CAD" w14:paraId="1722CDCD" w14:textId="77777777">
        <w:trPr>
          <w:trHeight w:val="1104"/>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12F4C774" w14:textId="77777777" w:rsidR="00A546DC" w:rsidRPr="001B0CAD" w:rsidRDefault="008A2AE0">
            <w:pPr>
              <w:ind w:left="360"/>
              <w:rPr>
                <w:rFonts w:ascii="Arial" w:hAnsi="Arial" w:cs="Arial"/>
                <w:sz w:val="20"/>
                <w:szCs w:val="20"/>
              </w:rPr>
            </w:pPr>
            <w:r w:rsidRPr="001B0CAD">
              <w:rPr>
                <w:rFonts w:ascii="Arial" w:hAnsi="Arial" w:cs="Arial"/>
                <w:b/>
                <w:bCs/>
                <w:sz w:val="20"/>
                <w:szCs w:val="20"/>
              </w:rPr>
              <w:t>Please write a few sentences regarding the importance of this manuscript for the scientific community. A minimum of 3-4 sentences may be required for this part.</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94566D" w14:textId="77777777" w:rsidR="00A546DC" w:rsidRPr="001B0CAD" w:rsidRDefault="008A2AE0">
            <w:pPr>
              <w:rPr>
                <w:rFonts w:ascii="Arial" w:hAnsi="Arial" w:cs="Arial"/>
                <w:sz w:val="20"/>
                <w:szCs w:val="20"/>
              </w:rPr>
            </w:pPr>
            <w:r w:rsidRPr="001B0CAD">
              <w:rPr>
                <w:rFonts w:ascii="Arial" w:eastAsia="Cambria" w:hAnsi="Arial" w:cs="Arial"/>
                <w:b/>
                <w:bCs/>
                <w:sz w:val="20"/>
                <w:szCs w:val="20"/>
              </w:rPr>
              <w:t xml:space="preserve">The article is a review on the significance of the polysaccharide cellulose for the production of industrially important products such as bioethanol. It reviews in detail  various studies reported on its availability, the microbes involved in its isolation and fermentation and the various cultural conditions involved. </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C470A8" w14:textId="77777777" w:rsidR="00A546DC" w:rsidRPr="001B0CAD" w:rsidRDefault="00A546DC">
            <w:pPr>
              <w:rPr>
                <w:rFonts w:ascii="Arial" w:hAnsi="Arial" w:cs="Arial"/>
                <w:sz w:val="20"/>
                <w:szCs w:val="20"/>
              </w:rPr>
            </w:pPr>
          </w:p>
        </w:tc>
      </w:tr>
      <w:tr w:rsidR="00A546DC" w:rsidRPr="001B0CAD" w14:paraId="4239D658" w14:textId="77777777">
        <w:trPr>
          <w:trHeight w:val="1102"/>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2D3DF330" w14:textId="77777777" w:rsidR="00A546DC" w:rsidRPr="001B0CAD" w:rsidRDefault="008A2AE0">
            <w:pPr>
              <w:ind w:left="360"/>
              <w:rPr>
                <w:rFonts w:ascii="Arial" w:hAnsi="Arial" w:cs="Arial"/>
                <w:b/>
                <w:bCs/>
                <w:sz w:val="20"/>
                <w:szCs w:val="20"/>
              </w:rPr>
            </w:pPr>
            <w:r w:rsidRPr="001B0CAD">
              <w:rPr>
                <w:rFonts w:ascii="Arial" w:hAnsi="Arial" w:cs="Arial"/>
                <w:b/>
                <w:bCs/>
                <w:sz w:val="20"/>
                <w:szCs w:val="20"/>
              </w:rPr>
              <w:t>Is the title of the article suitable?</w:t>
            </w:r>
          </w:p>
          <w:p w14:paraId="3CA73761" w14:textId="77777777" w:rsidR="00A546DC" w:rsidRPr="001B0CAD" w:rsidRDefault="008A2AE0">
            <w:pPr>
              <w:ind w:left="360"/>
              <w:rPr>
                <w:rFonts w:ascii="Arial" w:hAnsi="Arial" w:cs="Arial"/>
                <w:sz w:val="20"/>
                <w:szCs w:val="20"/>
              </w:rPr>
            </w:pPr>
            <w:r w:rsidRPr="001B0CAD">
              <w:rPr>
                <w:rFonts w:ascii="Arial" w:hAnsi="Arial" w:cs="Arial"/>
                <w:b/>
                <w:bCs/>
                <w:sz w:val="20"/>
                <w:szCs w:val="20"/>
              </w:rPr>
              <w:t>(If not please suggest an alternative title)</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76044DE4" w14:textId="77777777" w:rsidR="00A546DC" w:rsidRPr="001B0CAD" w:rsidRDefault="008A2AE0">
            <w:pPr>
              <w:ind w:left="360"/>
              <w:rPr>
                <w:rFonts w:ascii="Arial" w:hAnsi="Arial" w:cs="Arial"/>
                <w:sz w:val="20"/>
                <w:szCs w:val="20"/>
              </w:rPr>
            </w:pPr>
            <w:r w:rsidRPr="001B0CAD">
              <w:rPr>
                <w:rFonts w:ascii="Arial" w:eastAsia="Cambria" w:hAnsi="Arial" w:cs="Arial"/>
                <w:b/>
                <w:bCs/>
                <w:sz w:val="20"/>
                <w:szCs w:val="20"/>
              </w:rPr>
              <w:t xml:space="preserve">Yes, the title of the article is apt. </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2D12E0" w14:textId="77777777" w:rsidR="00A546DC" w:rsidRPr="001B0CAD" w:rsidRDefault="00A546DC">
            <w:pPr>
              <w:rPr>
                <w:rFonts w:ascii="Arial" w:hAnsi="Arial" w:cs="Arial"/>
                <w:sz w:val="20"/>
                <w:szCs w:val="20"/>
              </w:rPr>
            </w:pPr>
          </w:p>
        </w:tc>
      </w:tr>
      <w:tr w:rsidR="00A546DC" w:rsidRPr="001B0CAD" w14:paraId="42D40593" w14:textId="77777777">
        <w:trPr>
          <w:trHeight w:val="1102"/>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3FE0C5EF" w14:textId="77777777" w:rsidR="00A546DC" w:rsidRPr="001B0CAD" w:rsidRDefault="008A2AE0">
            <w:pPr>
              <w:pStyle w:val="Heading2"/>
              <w:ind w:left="360"/>
              <w:jc w:val="left"/>
              <w:rPr>
                <w:rFonts w:ascii="Arial" w:hAnsi="Arial" w:cs="Arial"/>
              </w:rPr>
            </w:pPr>
            <w:r w:rsidRPr="001B0CAD">
              <w:rPr>
                <w:rFonts w:ascii="Arial" w:hAnsi="Arial" w:cs="Arial"/>
                <w:lang w:val="en-US"/>
              </w:rPr>
              <w:t>Is the abstract of the article comprehensive? Do you suggest the addition (or deletion) of some points in this section? Please write your suggestions here.</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2D16451B" w14:textId="77777777" w:rsidR="00A546DC" w:rsidRPr="001B0CAD" w:rsidRDefault="008A2AE0">
            <w:pPr>
              <w:ind w:left="360"/>
              <w:rPr>
                <w:rFonts w:ascii="Arial" w:hAnsi="Arial" w:cs="Arial"/>
                <w:sz w:val="20"/>
                <w:szCs w:val="20"/>
              </w:rPr>
            </w:pPr>
            <w:r w:rsidRPr="001B0CAD">
              <w:rPr>
                <w:rFonts w:ascii="Arial" w:eastAsia="Cambria" w:hAnsi="Arial" w:cs="Arial"/>
                <w:b/>
                <w:bCs/>
                <w:sz w:val="20"/>
                <w:szCs w:val="20"/>
              </w:rPr>
              <w:t xml:space="preserve">Yes, the abstract </w:t>
            </w:r>
            <w:proofErr w:type="spellStart"/>
            <w:r w:rsidRPr="001B0CAD">
              <w:rPr>
                <w:rFonts w:ascii="Arial" w:eastAsia="Cambria" w:hAnsi="Arial" w:cs="Arial"/>
                <w:b/>
                <w:bCs/>
                <w:sz w:val="20"/>
                <w:szCs w:val="20"/>
              </w:rPr>
              <w:t>os</w:t>
            </w:r>
            <w:proofErr w:type="spellEnd"/>
            <w:r w:rsidRPr="001B0CAD">
              <w:rPr>
                <w:rFonts w:ascii="Arial" w:eastAsia="Cambria" w:hAnsi="Arial" w:cs="Arial"/>
                <w:b/>
                <w:bCs/>
                <w:sz w:val="20"/>
                <w:szCs w:val="20"/>
              </w:rPr>
              <w:t xml:space="preserve"> comprehensive. </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65EA22" w14:textId="77777777" w:rsidR="00A546DC" w:rsidRPr="001B0CAD" w:rsidRDefault="00A546DC">
            <w:pPr>
              <w:rPr>
                <w:rFonts w:ascii="Arial" w:hAnsi="Arial" w:cs="Arial"/>
                <w:sz w:val="20"/>
                <w:szCs w:val="20"/>
              </w:rPr>
            </w:pPr>
          </w:p>
        </w:tc>
      </w:tr>
      <w:tr w:rsidR="00A546DC" w:rsidRPr="001B0CAD" w14:paraId="2F018F4F" w14:textId="77777777">
        <w:trPr>
          <w:trHeight w:val="544"/>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5AE6AF78" w14:textId="77777777" w:rsidR="00A546DC" w:rsidRPr="001B0CAD" w:rsidRDefault="008A2AE0">
            <w:pPr>
              <w:pStyle w:val="Heading2"/>
              <w:ind w:left="360"/>
              <w:jc w:val="left"/>
              <w:rPr>
                <w:rFonts w:ascii="Arial" w:hAnsi="Arial" w:cs="Arial"/>
              </w:rPr>
            </w:pPr>
            <w:r w:rsidRPr="001B0CAD">
              <w:rPr>
                <w:rFonts w:ascii="Arial" w:hAnsi="Arial" w:cs="Arial"/>
                <w:lang w:val="en-US"/>
              </w:rPr>
              <w:t>Is the manuscript scientifically, correct? Please write here.</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E66AFB" w14:textId="77777777" w:rsidR="00A546DC" w:rsidRPr="001B0CAD" w:rsidRDefault="008A2AE0">
            <w:pPr>
              <w:rPr>
                <w:rFonts w:ascii="Arial" w:hAnsi="Arial" w:cs="Arial"/>
                <w:sz w:val="20"/>
                <w:szCs w:val="20"/>
              </w:rPr>
            </w:pPr>
            <w:r w:rsidRPr="001B0CAD">
              <w:rPr>
                <w:rFonts w:ascii="Arial" w:eastAsia="Cambria" w:hAnsi="Arial" w:cs="Arial"/>
                <w:sz w:val="20"/>
                <w:szCs w:val="20"/>
              </w:rPr>
              <w:t xml:space="preserve">Yes the manuscript is scientifically correct. </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A2F799" w14:textId="77777777" w:rsidR="00A546DC" w:rsidRPr="001B0CAD" w:rsidRDefault="00A546DC">
            <w:pPr>
              <w:rPr>
                <w:rFonts w:ascii="Arial" w:hAnsi="Arial" w:cs="Arial"/>
                <w:sz w:val="20"/>
                <w:szCs w:val="20"/>
              </w:rPr>
            </w:pPr>
          </w:p>
        </w:tc>
      </w:tr>
      <w:tr w:rsidR="00A546DC" w:rsidRPr="001B0CAD" w14:paraId="3399F057" w14:textId="77777777">
        <w:trPr>
          <w:trHeight w:val="662"/>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69E3A4A9" w14:textId="77777777" w:rsidR="00A546DC" w:rsidRPr="001B0CAD" w:rsidRDefault="008A2AE0">
            <w:pPr>
              <w:ind w:left="360"/>
              <w:rPr>
                <w:rFonts w:ascii="Arial" w:hAnsi="Arial" w:cs="Arial"/>
                <w:sz w:val="20"/>
                <w:szCs w:val="20"/>
              </w:rPr>
            </w:pPr>
            <w:r w:rsidRPr="001B0CAD">
              <w:rPr>
                <w:rFonts w:ascii="Arial" w:hAnsi="Arial" w:cs="Arial"/>
                <w:b/>
                <w:bCs/>
                <w:sz w:val="20"/>
                <w:szCs w:val="20"/>
              </w:rPr>
              <w:t>Are the references sufficient and recent? If you have suggestions of additional references, please mention them in the review form.</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30D4DD" w14:textId="77777777" w:rsidR="00A546DC" w:rsidRPr="001B0CAD" w:rsidRDefault="008A2AE0">
            <w:pPr>
              <w:rPr>
                <w:rFonts w:ascii="Arial" w:hAnsi="Arial" w:cs="Arial"/>
                <w:sz w:val="20"/>
                <w:szCs w:val="20"/>
              </w:rPr>
            </w:pPr>
            <w:r w:rsidRPr="001B0CAD">
              <w:rPr>
                <w:rFonts w:ascii="Arial" w:eastAsia="Cambria" w:hAnsi="Arial" w:cs="Arial"/>
                <w:sz w:val="20"/>
                <w:szCs w:val="20"/>
              </w:rPr>
              <w:t xml:space="preserve">Yes, the references listed are apt and sufficient. </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630A96" w14:textId="77777777" w:rsidR="00A546DC" w:rsidRPr="001B0CAD" w:rsidRDefault="00A546DC">
            <w:pPr>
              <w:rPr>
                <w:rFonts w:ascii="Arial" w:hAnsi="Arial" w:cs="Arial"/>
                <w:sz w:val="20"/>
                <w:szCs w:val="20"/>
              </w:rPr>
            </w:pPr>
          </w:p>
        </w:tc>
      </w:tr>
      <w:tr w:rsidR="00A546DC" w:rsidRPr="001B0CAD" w14:paraId="0DFF4F94" w14:textId="77777777">
        <w:trPr>
          <w:trHeight w:val="662"/>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33A5F6E6" w14:textId="77777777" w:rsidR="00A546DC" w:rsidRPr="001B0CAD" w:rsidRDefault="008A2AE0">
            <w:pPr>
              <w:pStyle w:val="Heading2"/>
              <w:ind w:left="360"/>
              <w:jc w:val="left"/>
              <w:rPr>
                <w:rFonts w:ascii="Arial" w:hAnsi="Arial" w:cs="Arial"/>
              </w:rPr>
            </w:pPr>
            <w:r w:rsidRPr="001B0CAD">
              <w:rPr>
                <w:rFonts w:ascii="Arial" w:hAnsi="Arial" w:cs="Arial"/>
                <w:lang w:val="en-US"/>
              </w:rPr>
              <w:lastRenderedPageBreak/>
              <w:t>Is the language/English quality of the article suitable for scholarly communications?</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FD9F5D" w14:textId="77777777" w:rsidR="00A546DC" w:rsidRPr="001B0CAD" w:rsidRDefault="008A2AE0">
            <w:pPr>
              <w:rPr>
                <w:rFonts w:ascii="Arial" w:hAnsi="Arial" w:cs="Arial"/>
                <w:sz w:val="20"/>
                <w:szCs w:val="20"/>
              </w:rPr>
            </w:pPr>
            <w:r w:rsidRPr="001B0CAD">
              <w:rPr>
                <w:rFonts w:ascii="Arial" w:eastAsia="Cambria" w:hAnsi="Arial" w:cs="Arial"/>
                <w:sz w:val="20"/>
                <w:szCs w:val="20"/>
              </w:rPr>
              <w:t xml:space="preserve">The quality of </w:t>
            </w:r>
            <w:proofErr w:type="spellStart"/>
            <w:r w:rsidRPr="001B0CAD">
              <w:rPr>
                <w:rFonts w:ascii="Arial" w:eastAsia="Cambria" w:hAnsi="Arial" w:cs="Arial"/>
                <w:sz w:val="20"/>
                <w:szCs w:val="20"/>
              </w:rPr>
              <w:t>english</w:t>
            </w:r>
            <w:proofErr w:type="spellEnd"/>
            <w:r w:rsidRPr="001B0CAD">
              <w:rPr>
                <w:rFonts w:ascii="Arial" w:eastAsia="Cambria" w:hAnsi="Arial" w:cs="Arial"/>
                <w:sz w:val="20"/>
                <w:szCs w:val="20"/>
              </w:rPr>
              <w:t xml:space="preserve"> language is good, however grammatical errors have to be paid attention to. </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D7630B" w14:textId="77777777" w:rsidR="00A546DC" w:rsidRPr="001B0CAD" w:rsidRDefault="00A546DC">
            <w:pPr>
              <w:rPr>
                <w:rFonts w:ascii="Arial" w:hAnsi="Arial" w:cs="Arial"/>
                <w:sz w:val="20"/>
                <w:szCs w:val="20"/>
              </w:rPr>
            </w:pPr>
          </w:p>
        </w:tc>
      </w:tr>
      <w:tr w:rsidR="00A546DC" w:rsidRPr="001B0CAD" w14:paraId="58BB0B58" w14:textId="77777777">
        <w:trPr>
          <w:trHeight w:val="1018"/>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9C90AF" w14:textId="77777777" w:rsidR="00A546DC" w:rsidRPr="001B0CAD" w:rsidRDefault="008A2AE0">
            <w:pPr>
              <w:pStyle w:val="Heading2"/>
              <w:jc w:val="left"/>
              <w:rPr>
                <w:rFonts w:ascii="Arial" w:hAnsi="Arial" w:cs="Arial"/>
              </w:rPr>
            </w:pPr>
            <w:r w:rsidRPr="001B0CAD">
              <w:rPr>
                <w:rFonts w:ascii="Arial" w:hAnsi="Arial" w:cs="Arial"/>
                <w:u w:val="single"/>
                <w:lang w:val="en-US"/>
              </w:rPr>
              <w:t>Optional/General</w:t>
            </w:r>
            <w:r w:rsidRPr="001B0CAD">
              <w:rPr>
                <w:rFonts w:ascii="Arial" w:hAnsi="Arial" w:cs="Arial"/>
                <w:lang w:val="en-US"/>
              </w:rPr>
              <w:t xml:space="preserve"> </w:t>
            </w:r>
            <w:r w:rsidRPr="001B0CAD">
              <w:rPr>
                <w:rFonts w:ascii="Arial" w:hAnsi="Arial" w:cs="Arial"/>
                <w:b w:val="0"/>
                <w:bCs w:val="0"/>
                <w:lang w:val="en-US"/>
              </w:rPr>
              <w:t>comments</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675657" w14:textId="77777777" w:rsidR="00F108AD" w:rsidRPr="001B0CAD" w:rsidRDefault="00F108AD" w:rsidP="00F108AD">
            <w:pPr>
              <w:spacing w:after="200" w:line="480" w:lineRule="auto"/>
              <w:jc w:val="both"/>
              <w:rPr>
                <w:rFonts w:ascii="Arial" w:hAnsi="Arial" w:cs="Arial"/>
                <w:sz w:val="20"/>
                <w:szCs w:val="20"/>
              </w:rPr>
            </w:pPr>
          </w:p>
          <w:p w14:paraId="0A6811C0" w14:textId="77777777" w:rsidR="00F108AD" w:rsidRPr="001B0CAD" w:rsidRDefault="00F108AD" w:rsidP="00F108AD">
            <w:pPr>
              <w:numPr>
                <w:ilvl w:val="0"/>
                <w:numId w:val="1"/>
              </w:numPr>
              <w:spacing w:after="200" w:line="480" w:lineRule="auto"/>
              <w:jc w:val="both"/>
              <w:rPr>
                <w:rFonts w:ascii="Arial" w:hAnsi="Arial" w:cs="Arial"/>
                <w:sz w:val="20"/>
                <w:szCs w:val="20"/>
              </w:rPr>
            </w:pPr>
            <w:r w:rsidRPr="001B0CAD">
              <w:rPr>
                <w:rFonts w:ascii="Arial" w:hAnsi="Arial" w:cs="Arial"/>
                <w:sz w:val="20"/>
                <w:szCs w:val="20"/>
              </w:rPr>
              <w:t xml:space="preserve">Please check the manuscript for grammatical errors. </w:t>
            </w:r>
          </w:p>
          <w:p w14:paraId="557DAF2E" w14:textId="77777777" w:rsidR="00F108AD" w:rsidRPr="001B0CAD" w:rsidRDefault="00F108AD" w:rsidP="00F108AD">
            <w:pPr>
              <w:numPr>
                <w:ilvl w:val="0"/>
                <w:numId w:val="1"/>
              </w:numPr>
              <w:spacing w:after="200" w:line="480" w:lineRule="auto"/>
              <w:jc w:val="both"/>
              <w:rPr>
                <w:rFonts w:ascii="Arial" w:hAnsi="Arial" w:cs="Arial"/>
                <w:sz w:val="20"/>
                <w:szCs w:val="20"/>
              </w:rPr>
            </w:pPr>
            <w:r w:rsidRPr="001B0CAD">
              <w:rPr>
                <w:rFonts w:ascii="Arial" w:hAnsi="Arial" w:cs="Arial"/>
                <w:sz w:val="20"/>
                <w:szCs w:val="20"/>
              </w:rPr>
              <w:t xml:space="preserve">Please maintain uniformity throughout the manuscript. For example, hours has been mentioned as </w:t>
            </w:r>
            <w:proofErr w:type="spellStart"/>
            <w:r w:rsidRPr="001B0CAD">
              <w:rPr>
                <w:rFonts w:ascii="Arial" w:hAnsi="Arial" w:cs="Arial"/>
                <w:sz w:val="20"/>
                <w:szCs w:val="20"/>
              </w:rPr>
              <w:t>hr</w:t>
            </w:r>
            <w:proofErr w:type="spellEnd"/>
            <w:r w:rsidRPr="001B0CAD">
              <w:rPr>
                <w:rFonts w:ascii="Arial" w:hAnsi="Arial" w:cs="Arial"/>
                <w:sz w:val="20"/>
                <w:szCs w:val="20"/>
              </w:rPr>
              <w:t xml:space="preserve">, </w:t>
            </w:r>
            <w:proofErr w:type="spellStart"/>
            <w:r w:rsidRPr="001B0CAD">
              <w:rPr>
                <w:rFonts w:ascii="Arial" w:hAnsi="Arial" w:cs="Arial"/>
                <w:sz w:val="20"/>
                <w:szCs w:val="20"/>
              </w:rPr>
              <w:t>hrs</w:t>
            </w:r>
            <w:proofErr w:type="spellEnd"/>
            <w:r w:rsidRPr="001B0CAD">
              <w:rPr>
                <w:rFonts w:ascii="Arial" w:hAnsi="Arial" w:cs="Arial"/>
                <w:sz w:val="20"/>
                <w:szCs w:val="20"/>
              </w:rPr>
              <w:t xml:space="preserve"> and hours in the article. It is preferred to maintain one style throughout the manuscript. </w:t>
            </w:r>
          </w:p>
          <w:p w14:paraId="51B65149" w14:textId="77777777" w:rsidR="00F108AD" w:rsidRPr="001B0CAD" w:rsidRDefault="00F108AD" w:rsidP="00F108AD">
            <w:pPr>
              <w:numPr>
                <w:ilvl w:val="0"/>
                <w:numId w:val="1"/>
              </w:numPr>
              <w:spacing w:after="200" w:line="480" w:lineRule="auto"/>
              <w:jc w:val="both"/>
              <w:rPr>
                <w:rFonts w:ascii="Arial" w:hAnsi="Arial" w:cs="Arial"/>
                <w:sz w:val="20"/>
                <w:szCs w:val="20"/>
              </w:rPr>
            </w:pPr>
            <w:r w:rsidRPr="001B0CAD">
              <w:rPr>
                <w:rFonts w:ascii="Arial" w:hAnsi="Arial" w:cs="Arial"/>
                <w:sz w:val="20"/>
                <w:szCs w:val="20"/>
              </w:rPr>
              <w:t>Please check the abbreviations mentioned. For example under the section temperature (</w:t>
            </w:r>
            <w:r w:rsidRPr="001B0CAD">
              <w:rPr>
                <w:rFonts w:ascii="Cambria Math" w:hAnsi="Cambria Math" w:cs="Cambria Math"/>
                <w:sz w:val="20"/>
                <w:szCs w:val="20"/>
              </w:rPr>
              <w:t>℃</w:t>
            </w:r>
            <w:r w:rsidRPr="001B0CAD">
              <w:rPr>
                <w:rFonts w:ascii="Arial" w:hAnsi="Arial" w:cs="Arial"/>
                <w:sz w:val="20"/>
                <w:szCs w:val="20"/>
              </w:rPr>
              <w:t xml:space="preserve">) is mentioned as ( ◦ C). </w:t>
            </w:r>
          </w:p>
          <w:p w14:paraId="5A59504F" w14:textId="77777777" w:rsidR="00F108AD" w:rsidRPr="001B0CAD" w:rsidRDefault="00F108AD" w:rsidP="00F108AD">
            <w:pPr>
              <w:numPr>
                <w:ilvl w:val="0"/>
                <w:numId w:val="2"/>
              </w:numPr>
              <w:spacing w:after="200" w:line="480" w:lineRule="auto"/>
              <w:jc w:val="both"/>
              <w:rPr>
                <w:rFonts w:ascii="Arial" w:hAnsi="Arial" w:cs="Arial"/>
                <w:sz w:val="20"/>
                <w:szCs w:val="20"/>
              </w:rPr>
            </w:pPr>
            <w:r w:rsidRPr="001B0CAD">
              <w:rPr>
                <w:rFonts w:ascii="Arial" w:hAnsi="Arial" w:cs="Arial"/>
                <w:b/>
                <w:bCs/>
                <w:sz w:val="20"/>
                <w:szCs w:val="20"/>
              </w:rPr>
              <w:t xml:space="preserve"> </w:t>
            </w:r>
            <w:r w:rsidRPr="001B0CAD">
              <w:rPr>
                <w:rFonts w:ascii="Arial" w:hAnsi="Arial" w:cs="Arial"/>
                <w:sz w:val="20"/>
                <w:szCs w:val="20"/>
              </w:rPr>
              <w:t xml:space="preserve">Under Fungi and paragraph 1, What is active and highly active </w:t>
            </w:r>
            <w:proofErr w:type="spellStart"/>
            <w:r w:rsidRPr="001B0CAD">
              <w:rPr>
                <w:rFonts w:ascii="Arial" w:hAnsi="Arial" w:cs="Arial"/>
                <w:sz w:val="20"/>
                <w:szCs w:val="20"/>
              </w:rPr>
              <w:t>cellulase?Pl</w:t>
            </w:r>
            <w:proofErr w:type="spellEnd"/>
            <w:r w:rsidRPr="001B0CAD">
              <w:rPr>
                <w:rFonts w:ascii="Arial" w:hAnsi="Arial" w:cs="Arial"/>
                <w:sz w:val="20"/>
                <w:szCs w:val="20"/>
              </w:rPr>
              <w:t xml:space="preserve"> Define. </w:t>
            </w:r>
          </w:p>
          <w:p w14:paraId="2F6ACB08" w14:textId="77777777" w:rsidR="00F108AD" w:rsidRPr="001B0CAD" w:rsidRDefault="00F108AD" w:rsidP="00F108AD">
            <w:pPr>
              <w:numPr>
                <w:ilvl w:val="0"/>
                <w:numId w:val="2"/>
              </w:numPr>
              <w:spacing w:after="200" w:line="480" w:lineRule="auto"/>
              <w:jc w:val="both"/>
              <w:rPr>
                <w:rFonts w:ascii="Arial" w:hAnsi="Arial" w:cs="Arial"/>
                <w:sz w:val="20"/>
                <w:szCs w:val="20"/>
              </w:rPr>
            </w:pPr>
            <w:r w:rsidRPr="001B0CAD">
              <w:rPr>
                <w:rFonts w:ascii="Arial" w:hAnsi="Arial" w:cs="Arial"/>
                <w:sz w:val="20"/>
                <w:szCs w:val="20"/>
              </w:rPr>
              <w:t xml:space="preserve">Please maintain uniformity. Under Fungi and paragraph 2, the activity of cellulase produced and reported by reference 22,36 and 35 is not mentioned. </w:t>
            </w:r>
          </w:p>
          <w:p w14:paraId="2EFBADB3" w14:textId="77777777" w:rsidR="00F108AD" w:rsidRPr="001B0CAD" w:rsidRDefault="00F108AD" w:rsidP="00F108AD">
            <w:pPr>
              <w:numPr>
                <w:ilvl w:val="0"/>
                <w:numId w:val="2"/>
              </w:numPr>
              <w:spacing w:after="200" w:line="480" w:lineRule="auto"/>
              <w:jc w:val="both"/>
              <w:rPr>
                <w:rFonts w:ascii="Arial" w:hAnsi="Arial" w:cs="Arial"/>
                <w:sz w:val="20"/>
                <w:szCs w:val="20"/>
              </w:rPr>
            </w:pPr>
            <w:r w:rsidRPr="001B0CAD">
              <w:rPr>
                <w:rFonts w:ascii="Arial" w:hAnsi="Arial" w:cs="Arial"/>
                <w:sz w:val="20"/>
                <w:szCs w:val="20"/>
              </w:rPr>
              <w:t xml:space="preserve">Under Fungi and paragraph 3, There is large data mentioned, It is preferable to mention the activity against the species of fungi. </w:t>
            </w:r>
          </w:p>
          <w:p w14:paraId="084383EC" w14:textId="77777777" w:rsidR="00F108AD" w:rsidRPr="001B0CAD" w:rsidRDefault="00F108AD" w:rsidP="00F108AD">
            <w:pPr>
              <w:numPr>
                <w:ilvl w:val="0"/>
                <w:numId w:val="2"/>
              </w:numPr>
              <w:spacing w:after="200" w:line="480" w:lineRule="auto"/>
              <w:jc w:val="both"/>
              <w:rPr>
                <w:rFonts w:ascii="Arial" w:hAnsi="Arial" w:cs="Arial"/>
                <w:sz w:val="20"/>
                <w:szCs w:val="20"/>
              </w:rPr>
            </w:pPr>
            <w:r w:rsidRPr="001B0CAD">
              <w:rPr>
                <w:rFonts w:ascii="Arial" w:hAnsi="Arial" w:cs="Arial"/>
                <w:sz w:val="20"/>
                <w:szCs w:val="20"/>
              </w:rPr>
              <w:t xml:space="preserve">Under Fungi and paragraph 4, Against reference 42, Please mention or elaborate the conditions. </w:t>
            </w:r>
          </w:p>
          <w:p w14:paraId="2128AAAF" w14:textId="77777777" w:rsidR="00F108AD" w:rsidRPr="001B0CAD" w:rsidRDefault="00F108AD" w:rsidP="00F108AD">
            <w:pPr>
              <w:numPr>
                <w:ilvl w:val="0"/>
                <w:numId w:val="2"/>
              </w:numPr>
              <w:spacing w:after="200" w:line="480" w:lineRule="auto"/>
              <w:jc w:val="both"/>
              <w:rPr>
                <w:rFonts w:ascii="Arial" w:hAnsi="Arial" w:cs="Arial"/>
                <w:sz w:val="20"/>
                <w:szCs w:val="20"/>
              </w:rPr>
            </w:pPr>
            <w:r w:rsidRPr="001B0CAD">
              <w:rPr>
                <w:rFonts w:ascii="Arial" w:eastAsia="Calibri" w:hAnsi="Arial" w:cs="Arial"/>
                <w:sz w:val="20"/>
                <w:szCs w:val="20"/>
              </w:rPr>
              <w:t xml:space="preserve">I suggest including the </w:t>
            </w:r>
            <w:proofErr w:type="spellStart"/>
            <w:r w:rsidRPr="001B0CAD">
              <w:rPr>
                <w:rFonts w:ascii="Arial" w:eastAsia="Calibri" w:hAnsi="Arial" w:cs="Arial"/>
                <w:sz w:val="20"/>
                <w:szCs w:val="20"/>
              </w:rPr>
              <w:t>down stream</w:t>
            </w:r>
            <w:proofErr w:type="spellEnd"/>
            <w:r w:rsidRPr="001B0CAD">
              <w:rPr>
                <w:rFonts w:ascii="Arial" w:eastAsia="Calibri" w:hAnsi="Arial" w:cs="Arial"/>
                <w:sz w:val="20"/>
                <w:szCs w:val="20"/>
              </w:rPr>
              <w:t xml:space="preserve"> processing of the cellulase enzyme proceed after fermentation,</w:t>
            </w:r>
          </w:p>
          <w:p w14:paraId="3028CD06" w14:textId="77777777" w:rsidR="00A546DC" w:rsidRPr="001B0CAD" w:rsidRDefault="00A546DC">
            <w:pPr>
              <w:rPr>
                <w:rFonts w:ascii="Arial" w:hAnsi="Arial" w:cs="Arial"/>
                <w:sz w:val="20"/>
                <w:szCs w:val="20"/>
              </w:rPr>
            </w:pP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4E23AA" w14:textId="77777777" w:rsidR="00A546DC" w:rsidRPr="001B0CAD" w:rsidRDefault="00A546DC">
            <w:pPr>
              <w:rPr>
                <w:rFonts w:ascii="Arial" w:hAnsi="Arial" w:cs="Arial"/>
                <w:sz w:val="20"/>
                <w:szCs w:val="20"/>
              </w:rPr>
            </w:pPr>
          </w:p>
        </w:tc>
      </w:tr>
    </w:tbl>
    <w:p w14:paraId="1AAF1FF7" w14:textId="77777777" w:rsidR="00A546DC" w:rsidRPr="001B0CAD" w:rsidRDefault="00A546DC">
      <w:pPr>
        <w:widowControl w:val="0"/>
        <w:rPr>
          <w:rFonts w:ascii="Arial" w:hAnsi="Arial" w:cs="Arial"/>
          <w:b/>
          <w:bCs/>
          <w:sz w:val="20"/>
          <w:szCs w:val="20"/>
        </w:rPr>
      </w:pPr>
    </w:p>
    <w:p w14:paraId="4B69F6E9" w14:textId="77777777" w:rsidR="00A546DC" w:rsidRPr="001B0CAD" w:rsidRDefault="00A546DC">
      <w:pPr>
        <w:pStyle w:val="BodyText"/>
        <w:rPr>
          <w:rFonts w:ascii="Arial" w:eastAsia="Times New Roman" w:hAnsi="Arial" w:cs="Arial"/>
          <w:b/>
          <w:bCs/>
          <w:sz w:val="20"/>
          <w:szCs w:val="20"/>
          <w:u w:val="single"/>
          <w:lang w:val="en-US"/>
        </w:rPr>
      </w:pPr>
    </w:p>
    <w:p w14:paraId="3B321A9E" w14:textId="77777777" w:rsidR="00A546DC" w:rsidRPr="001B0CAD" w:rsidRDefault="00A546DC">
      <w:pPr>
        <w:pStyle w:val="BodyText"/>
        <w:rPr>
          <w:rFonts w:ascii="Arial" w:eastAsia="Times New Roman" w:hAnsi="Arial" w:cs="Arial"/>
          <w:b/>
          <w:bCs/>
          <w:sz w:val="20"/>
          <w:szCs w:val="20"/>
          <w:u w:val="single"/>
          <w:lang w:val="en-US"/>
        </w:rPr>
      </w:pPr>
    </w:p>
    <w:p w14:paraId="0C33EE4D" w14:textId="77777777" w:rsidR="00A546DC" w:rsidRPr="001B0CAD" w:rsidRDefault="00A546DC">
      <w:pPr>
        <w:pStyle w:val="BodyText"/>
        <w:rPr>
          <w:rFonts w:ascii="Arial" w:eastAsia="Times New Roman" w:hAnsi="Arial" w:cs="Arial"/>
          <w:b/>
          <w:bCs/>
          <w:sz w:val="20"/>
          <w:szCs w:val="20"/>
          <w:u w:val="single"/>
          <w:lang w:val="en-US"/>
        </w:rPr>
      </w:pPr>
    </w:p>
    <w:tbl>
      <w:tblPr>
        <w:tblW w:w="211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831"/>
        <w:gridCol w:w="8642"/>
        <w:gridCol w:w="5677"/>
      </w:tblGrid>
      <w:tr w:rsidR="00A546DC" w:rsidRPr="001B0CAD" w14:paraId="01FEDD56" w14:textId="77777777">
        <w:trPr>
          <w:trHeight w:val="447"/>
        </w:trPr>
        <w:tc>
          <w:tcPr>
            <w:tcW w:w="21150" w:type="dxa"/>
            <w:gridSpan w:val="3"/>
            <w:tcBorders>
              <w:top w:val="nil"/>
              <w:left w:val="nil"/>
              <w:bottom w:val="single" w:sz="4" w:space="0" w:color="000000"/>
              <w:right w:val="nil"/>
            </w:tcBorders>
            <w:shd w:val="clear" w:color="auto" w:fill="auto"/>
            <w:tcMar>
              <w:top w:w="80" w:type="dxa"/>
              <w:left w:w="80" w:type="dxa"/>
              <w:bottom w:w="80" w:type="dxa"/>
              <w:right w:w="80" w:type="dxa"/>
            </w:tcMar>
            <w:vAlign w:val="center"/>
          </w:tcPr>
          <w:p w14:paraId="1F184AEB" w14:textId="77777777" w:rsidR="00A546DC" w:rsidRPr="001B0CAD" w:rsidRDefault="008A2AE0">
            <w:pPr>
              <w:pStyle w:val="NormalWeb"/>
              <w:spacing w:before="0" w:after="0"/>
              <w:rPr>
                <w:rFonts w:ascii="Arial" w:hAnsi="Arial" w:cs="Arial"/>
                <w:sz w:val="20"/>
                <w:szCs w:val="20"/>
              </w:rPr>
            </w:pPr>
            <w:r w:rsidRPr="001B0CAD">
              <w:rPr>
                <w:rFonts w:ascii="Arial" w:hAnsi="Arial" w:cs="Arial"/>
                <w:b/>
                <w:bCs/>
                <w:sz w:val="20"/>
                <w:szCs w:val="20"/>
                <w:u w:val="single"/>
                <w:shd w:val="clear" w:color="auto" w:fill="FFFF00"/>
              </w:rPr>
              <w:t>PART  2:</w:t>
            </w:r>
          </w:p>
        </w:tc>
      </w:tr>
      <w:tr w:rsidR="00A546DC" w:rsidRPr="001B0CAD" w14:paraId="1F7F71C1" w14:textId="77777777" w:rsidTr="00F108AD">
        <w:trPr>
          <w:trHeight w:val="630"/>
        </w:trPr>
        <w:tc>
          <w:tcPr>
            <w:tcW w:w="6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7DD60E" w14:textId="77777777" w:rsidR="00A546DC" w:rsidRPr="001B0CAD" w:rsidRDefault="00A546DC">
            <w:pPr>
              <w:rPr>
                <w:rFonts w:ascii="Arial" w:hAnsi="Arial" w:cs="Arial"/>
                <w:sz w:val="20"/>
                <w:szCs w:val="20"/>
              </w:rPr>
            </w:pPr>
          </w:p>
        </w:tc>
        <w:tc>
          <w:tcPr>
            <w:tcW w:w="86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899833" w14:textId="77777777" w:rsidR="00A546DC" w:rsidRPr="001B0CAD" w:rsidRDefault="008A2AE0">
            <w:pPr>
              <w:pStyle w:val="Heading2"/>
              <w:jc w:val="left"/>
              <w:rPr>
                <w:rFonts w:ascii="Arial" w:hAnsi="Arial" w:cs="Arial"/>
              </w:rPr>
            </w:pPr>
            <w:r w:rsidRPr="001B0CAD">
              <w:rPr>
                <w:rFonts w:ascii="Arial" w:hAnsi="Arial" w:cs="Arial"/>
                <w:lang w:val="en-US"/>
              </w:rPr>
              <w:t>Reviewer’s comment</w:t>
            </w:r>
          </w:p>
          <w:p w14:paraId="48A0C773" w14:textId="77777777" w:rsidR="00A546DC" w:rsidRPr="001B0CAD" w:rsidRDefault="00A546DC" w:rsidP="00F108AD">
            <w:pPr>
              <w:spacing w:after="200" w:line="480" w:lineRule="auto"/>
              <w:jc w:val="both"/>
              <w:rPr>
                <w:rFonts w:ascii="Arial" w:eastAsia="Calibri" w:hAnsi="Arial" w:cs="Arial"/>
                <w:sz w:val="20"/>
                <w:szCs w:val="20"/>
              </w:rPr>
            </w:pPr>
          </w:p>
        </w:tc>
        <w:tc>
          <w:tcPr>
            <w:tcW w:w="5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106855" w14:textId="77777777" w:rsidR="00A546DC" w:rsidRPr="001B0CAD" w:rsidRDefault="008A2AE0">
            <w:pPr>
              <w:spacing w:after="160" w:line="254" w:lineRule="auto"/>
              <w:rPr>
                <w:rFonts w:ascii="Arial" w:hAnsi="Arial" w:cs="Arial"/>
                <w:sz w:val="20"/>
                <w:szCs w:val="20"/>
              </w:rPr>
            </w:pPr>
            <w:r w:rsidRPr="001B0CAD">
              <w:rPr>
                <w:rFonts w:ascii="Arial" w:hAnsi="Arial" w:cs="Arial"/>
                <w:b/>
                <w:bCs/>
                <w:kern w:val="2"/>
                <w:sz w:val="20"/>
                <w:szCs w:val="20"/>
              </w:rPr>
              <w:t>Author’s Feedback</w:t>
            </w:r>
            <w:r w:rsidRPr="001B0CAD">
              <w:rPr>
                <w:rFonts w:ascii="Arial" w:hAnsi="Arial" w:cs="Arial"/>
                <w:kern w:val="2"/>
                <w:sz w:val="20"/>
                <w:szCs w:val="20"/>
              </w:rPr>
              <w:t xml:space="preserve"> (It is mandatory that authors should write his/her feedback here)</w:t>
            </w:r>
          </w:p>
        </w:tc>
      </w:tr>
      <w:tr w:rsidR="00A546DC" w:rsidRPr="001B0CAD" w14:paraId="6E58F844" w14:textId="77777777">
        <w:trPr>
          <w:trHeight w:val="882"/>
        </w:trPr>
        <w:tc>
          <w:tcPr>
            <w:tcW w:w="6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3BA9AA" w14:textId="77777777" w:rsidR="00A546DC" w:rsidRPr="001B0CAD" w:rsidRDefault="008A2AE0">
            <w:pPr>
              <w:pStyle w:val="NormalWeb"/>
              <w:spacing w:before="0" w:after="0"/>
              <w:rPr>
                <w:rFonts w:ascii="Arial" w:hAnsi="Arial" w:cs="Arial"/>
                <w:sz w:val="20"/>
                <w:szCs w:val="20"/>
              </w:rPr>
            </w:pPr>
            <w:r w:rsidRPr="001B0CAD">
              <w:rPr>
                <w:rFonts w:ascii="Arial" w:hAnsi="Arial" w:cs="Arial"/>
                <w:b/>
                <w:bCs/>
                <w:sz w:val="20"/>
                <w:szCs w:val="20"/>
              </w:rPr>
              <w:t xml:space="preserve">Are there ethical issues in this manuscript? </w:t>
            </w:r>
          </w:p>
        </w:tc>
        <w:tc>
          <w:tcPr>
            <w:tcW w:w="86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E8D392" w14:textId="77777777" w:rsidR="00A546DC" w:rsidRPr="001B0CAD" w:rsidRDefault="008A2AE0">
            <w:pPr>
              <w:pStyle w:val="NormalWeb"/>
              <w:spacing w:before="0" w:after="0"/>
              <w:rPr>
                <w:rFonts w:ascii="Arial" w:eastAsia="Times New Roman" w:hAnsi="Arial" w:cs="Arial"/>
                <w:i/>
                <w:iCs/>
                <w:sz w:val="20"/>
                <w:szCs w:val="20"/>
                <w:u w:val="single"/>
              </w:rPr>
            </w:pPr>
            <w:r w:rsidRPr="001B0CAD">
              <w:rPr>
                <w:rFonts w:ascii="Arial" w:hAnsi="Arial" w:cs="Arial"/>
                <w:i/>
                <w:iCs/>
                <w:sz w:val="20"/>
                <w:szCs w:val="20"/>
                <w:u w:val="single"/>
              </w:rPr>
              <w:t xml:space="preserve">No, there are no ethical issues in the manuscript. </w:t>
            </w:r>
          </w:p>
          <w:p w14:paraId="6D0968C5" w14:textId="77777777" w:rsidR="00A546DC" w:rsidRPr="001B0CAD" w:rsidRDefault="00A546DC">
            <w:pPr>
              <w:pStyle w:val="NormalWeb"/>
              <w:spacing w:before="0" w:after="0"/>
              <w:rPr>
                <w:rFonts w:ascii="Arial" w:hAnsi="Arial" w:cs="Arial"/>
                <w:sz w:val="20"/>
                <w:szCs w:val="20"/>
              </w:rPr>
            </w:pPr>
          </w:p>
        </w:tc>
        <w:tc>
          <w:tcPr>
            <w:tcW w:w="5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053A84" w14:textId="77777777" w:rsidR="00A546DC" w:rsidRPr="001B0CAD" w:rsidRDefault="00A546DC">
            <w:pPr>
              <w:rPr>
                <w:rFonts w:ascii="Arial" w:hAnsi="Arial" w:cs="Arial"/>
                <w:sz w:val="20"/>
                <w:szCs w:val="20"/>
              </w:rPr>
            </w:pPr>
          </w:p>
          <w:p w14:paraId="6CA2919F" w14:textId="77777777" w:rsidR="00A546DC" w:rsidRPr="001B0CAD" w:rsidRDefault="00A546DC">
            <w:pPr>
              <w:rPr>
                <w:rFonts w:ascii="Arial" w:hAnsi="Arial" w:cs="Arial"/>
                <w:sz w:val="20"/>
                <w:szCs w:val="20"/>
              </w:rPr>
            </w:pPr>
          </w:p>
          <w:p w14:paraId="33B97F64" w14:textId="77777777" w:rsidR="00A546DC" w:rsidRPr="001B0CAD" w:rsidRDefault="00A546DC">
            <w:pPr>
              <w:rPr>
                <w:rFonts w:ascii="Arial" w:hAnsi="Arial" w:cs="Arial"/>
                <w:sz w:val="20"/>
                <w:szCs w:val="20"/>
              </w:rPr>
            </w:pPr>
          </w:p>
        </w:tc>
      </w:tr>
      <w:bookmarkEnd w:id="0"/>
    </w:tbl>
    <w:p w14:paraId="4CF33107" w14:textId="77777777" w:rsidR="00A546DC" w:rsidRPr="001B0CAD" w:rsidRDefault="00A546DC">
      <w:pPr>
        <w:pStyle w:val="BodyText"/>
        <w:outlineLvl w:val="0"/>
        <w:rPr>
          <w:rFonts w:ascii="Arial" w:hAnsi="Arial" w:cs="Arial"/>
          <w:sz w:val="20"/>
          <w:szCs w:val="20"/>
        </w:rPr>
      </w:pPr>
    </w:p>
    <w:p w14:paraId="1E980B04" w14:textId="77777777" w:rsidR="00AC2FBB" w:rsidRPr="001B0CAD" w:rsidRDefault="00AC2FBB">
      <w:pPr>
        <w:pStyle w:val="BodyText"/>
        <w:outlineLvl w:val="0"/>
        <w:rPr>
          <w:rFonts w:ascii="Arial" w:hAnsi="Arial" w:cs="Arial"/>
          <w:sz w:val="20"/>
          <w:szCs w:val="20"/>
        </w:rPr>
      </w:pPr>
    </w:p>
    <w:p w14:paraId="2083F690" w14:textId="77777777" w:rsidR="00AC2FBB" w:rsidRPr="001B0CAD" w:rsidRDefault="00AC2FBB" w:rsidP="00AC2FBB">
      <w:pPr>
        <w:rPr>
          <w:rFonts w:ascii="Arial" w:hAnsi="Arial" w:cs="Arial"/>
          <w:b/>
          <w:sz w:val="20"/>
          <w:szCs w:val="20"/>
          <w:u w:val="single"/>
        </w:rPr>
      </w:pPr>
      <w:bookmarkStart w:id="1" w:name="_Hlk195267455"/>
      <w:bookmarkStart w:id="2" w:name="_Hlk191115466"/>
      <w:r w:rsidRPr="001B0CAD">
        <w:rPr>
          <w:rFonts w:ascii="Arial" w:hAnsi="Arial" w:cs="Arial"/>
          <w:b/>
          <w:sz w:val="20"/>
          <w:szCs w:val="20"/>
          <w:u w:val="single"/>
        </w:rPr>
        <w:lastRenderedPageBreak/>
        <w:t>Reviewer Details:</w:t>
      </w:r>
      <w:bookmarkEnd w:id="1"/>
    </w:p>
    <w:bookmarkEnd w:id="2"/>
    <w:p w14:paraId="6FCCD7E9" w14:textId="77777777" w:rsidR="00AC2FBB" w:rsidRPr="001B0CAD" w:rsidRDefault="00AC2FBB">
      <w:pPr>
        <w:pStyle w:val="BodyText"/>
        <w:outlineLvl w:val="0"/>
        <w:rPr>
          <w:rFonts w:ascii="Arial" w:hAnsi="Arial" w:cs="Arial"/>
          <w:sz w:val="20"/>
          <w:szCs w:val="20"/>
        </w:rPr>
      </w:pPr>
    </w:p>
    <w:p w14:paraId="0673E344" w14:textId="0395141A" w:rsidR="008D0148" w:rsidRPr="001B0CAD" w:rsidRDefault="008D0148">
      <w:pPr>
        <w:pStyle w:val="BodyText"/>
        <w:outlineLvl w:val="0"/>
        <w:rPr>
          <w:rFonts w:ascii="Arial" w:hAnsi="Arial" w:cs="Arial"/>
          <w:b/>
          <w:bCs/>
          <w:sz w:val="20"/>
          <w:szCs w:val="20"/>
        </w:rPr>
      </w:pPr>
      <w:r w:rsidRPr="001B0CAD">
        <w:rPr>
          <w:rFonts w:ascii="Arial" w:hAnsi="Arial" w:cs="Arial"/>
          <w:b/>
          <w:bCs/>
          <w:sz w:val="20"/>
          <w:szCs w:val="20"/>
        </w:rPr>
        <w:t>Shalini Rachel</w:t>
      </w:r>
      <w:r w:rsidRPr="001B0CAD">
        <w:rPr>
          <w:rFonts w:ascii="Arial" w:hAnsi="Arial" w:cs="Arial"/>
          <w:b/>
          <w:bCs/>
          <w:sz w:val="20"/>
          <w:szCs w:val="20"/>
        </w:rPr>
        <w:t xml:space="preserve">, </w:t>
      </w:r>
      <w:proofErr w:type="spellStart"/>
      <w:r w:rsidRPr="001B0CAD">
        <w:rPr>
          <w:rFonts w:ascii="Arial" w:hAnsi="Arial" w:cs="Arial"/>
          <w:b/>
          <w:bCs/>
          <w:sz w:val="20"/>
          <w:szCs w:val="20"/>
        </w:rPr>
        <w:t>Osmania</w:t>
      </w:r>
      <w:proofErr w:type="spellEnd"/>
      <w:r w:rsidRPr="001B0CAD">
        <w:rPr>
          <w:rFonts w:ascii="Arial" w:hAnsi="Arial" w:cs="Arial"/>
          <w:b/>
          <w:bCs/>
          <w:sz w:val="20"/>
          <w:szCs w:val="20"/>
        </w:rPr>
        <w:t xml:space="preserve"> </w:t>
      </w:r>
      <w:proofErr w:type="spellStart"/>
      <w:r w:rsidRPr="001B0CAD">
        <w:rPr>
          <w:rFonts w:ascii="Arial" w:hAnsi="Arial" w:cs="Arial"/>
          <w:b/>
          <w:bCs/>
          <w:sz w:val="20"/>
          <w:szCs w:val="20"/>
        </w:rPr>
        <w:t>University</w:t>
      </w:r>
      <w:proofErr w:type="spellEnd"/>
      <w:r w:rsidRPr="001B0CAD">
        <w:rPr>
          <w:rFonts w:ascii="Arial" w:hAnsi="Arial" w:cs="Arial"/>
          <w:b/>
          <w:bCs/>
          <w:sz w:val="20"/>
          <w:szCs w:val="20"/>
        </w:rPr>
        <w:t xml:space="preserve">, </w:t>
      </w:r>
      <w:proofErr w:type="spellStart"/>
      <w:r w:rsidRPr="001B0CAD">
        <w:rPr>
          <w:rFonts w:ascii="Arial" w:hAnsi="Arial" w:cs="Arial"/>
          <w:b/>
          <w:bCs/>
          <w:sz w:val="20"/>
          <w:szCs w:val="20"/>
        </w:rPr>
        <w:t>India</w:t>
      </w:r>
      <w:proofErr w:type="spellEnd"/>
    </w:p>
    <w:sectPr w:rsidR="008D0148" w:rsidRPr="001B0CAD">
      <w:headerReference w:type="default" r:id="rId8"/>
      <w:footerReference w:type="default" r:id="rId9"/>
      <w:pgSz w:w="23820" w:h="168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DF66A" w14:textId="77777777" w:rsidR="00B95850" w:rsidRDefault="00B95850">
      <w:r>
        <w:separator/>
      </w:r>
    </w:p>
  </w:endnote>
  <w:endnote w:type="continuationSeparator" w:id="0">
    <w:p w14:paraId="4E1596D8" w14:textId="77777777" w:rsidR="00B95850" w:rsidRDefault="00B95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D3E3" w14:textId="77777777" w:rsidR="00A546DC" w:rsidRDefault="008A2AE0">
    <w:pPr>
      <w:pStyle w:val="Footer"/>
    </w:pPr>
    <w:r>
      <w:rPr>
        <w:sz w:val="16"/>
        <w:szCs w:val="16"/>
      </w:rPr>
      <w:t>Created by: DR</w:t>
    </w:r>
    <w:r>
      <w:rPr>
        <w:sz w:val="16"/>
        <w:szCs w:val="16"/>
      </w:rPr>
      <w:tab/>
      <w:t xml:space="preserve">              Checked by: PM                                           Approved by: MBM</w:t>
    </w:r>
    <w:r>
      <w:rPr>
        <w:sz w:val="16"/>
        <w:szCs w:val="16"/>
      </w:rPr>
      <w:tab/>
      <w:t xml:space="preserve">   </w:t>
    </w:r>
    <w:r>
      <w:rPr>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BC200" w14:textId="77777777" w:rsidR="00B95850" w:rsidRDefault="00B95850">
      <w:r>
        <w:separator/>
      </w:r>
    </w:p>
  </w:footnote>
  <w:footnote w:type="continuationSeparator" w:id="0">
    <w:p w14:paraId="059086D3" w14:textId="77777777" w:rsidR="00B95850" w:rsidRDefault="00B95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AFCB2" w14:textId="77777777" w:rsidR="00A546DC" w:rsidRDefault="00A546DC">
    <w:pPr>
      <w:spacing w:before="100" w:after="100"/>
      <w:jc w:val="center"/>
      <w:rPr>
        <w:rFonts w:ascii="Arial" w:hAnsi="Arial"/>
        <w:b/>
        <w:bCs/>
        <w:color w:val="003399"/>
        <w:u w:val="single" w:color="003399"/>
      </w:rPr>
    </w:pPr>
  </w:p>
  <w:p w14:paraId="16CD1FEC" w14:textId="77777777" w:rsidR="00A546DC" w:rsidRDefault="008A2AE0">
    <w:pPr>
      <w:spacing w:before="100" w:after="100"/>
    </w:pPr>
    <w:r>
      <w:rPr>
        <w:rFonts w:ascii="Arial" w:hAnsi="Arial"/>
        <w:b/>
        <w:bCs/>
        <w:color w:val="003399"/>
        <w:u w:val="single" w:color="003399"/>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C0EE5"/>
    <w:multiLevelType w:val="hybridMultilevel"/>
    <w:tmpl w:val="55C0047C"/>
    <w:lvl w:ilvl="0" w:tplc="427283FE">
      <w:start w:val="1"/>
      <w:numFmt w:val="bullet"/>
      <w:lvlText w:val="•"/>
      <w:lvlJc w:val="left"/>
      <w:pPr>
        <w:ind w:left="396" w:hanging="396"/>
      </w:pPr>
      <w:rPr>
        <w:rFonts w:hAnsi="Arial Unicode MS"/>
        <w:caps w:val="0"/>
        <w:smallCaps w:val="0"/>
        <w:strike w:val="0"/>
        <w:dstrike w:val="0"/>
        <w:outline w:val="0"/>
        <w:emboss w:val="0"/>
        <w:imprint w:val="0"/>
        <w:spacing w:val="0"/>
        <w:w w:val="100"/>
        <w:kern w:val="0"/>
        <w:position w:val="0"/>
        <w:highlight w:val="none"/>
        <w:vertAlign w:val="baseline"/>
      </w:rPr>
    </w:lvl>
    <w:lvl w:ilvl="1" w:tplc="1406951E">
      <w:start w:val="1"/>
      <w:numFmt w:val="bullet"/>
      <w:lvlText w:val="•"/>
      <w:lvlJc w:val="left"/>
      <w:pPr>
        <w:ind w:left="1116"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3C92F82A">
      <w:start w:val="1"/>
      <w:numFmt w:val="bullet"/>
      <w:lvlText w:val="•"/>
      <w:lvlJc w:val="left"/>
      <w:pPr>
        <w:ind w:left="1836" w:hanging="396"/>
      </w:pPr>
      <w:rPr>
        <w:rFonts w:hAnsi="Arial Unicode MS"/>
        <w:caps w:val="0"/>
        <w:smallCaps w:val="0"/>
        <w:strike w:val="0"/>
        <w:dstrike w:val="0"/>
        <w:outline w:val="0"/>
        <w:emboss w:val="0"/>
        <w:imprint w:val="0"/>
        <w:spacing w:val="0"/>
        <w:w w:val="100"/>
        <w:kern w:val="0"/>
        <w:position w:val="0"/>
        <w:highlight w:val="none"/>
        <w:vertAlign w:val="baseline"/>
      </w:rPr>
    </w:lvl>
    <w:lvl w:ilvl="3" w:tplc="1010B20A">
      <w:start w:val="1"/>
      <w:numFmt w:val="bullet"/>
      <w:lvlText w:val="•"/>
      <w:lvlJc w:val="left"/>
      <w:pPr>
        <w:ind w:left="2556"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AD6CB7A2">
      <w:start w:val="1"/>
      <w:numFmt w:val="bullet"/>
      <w:lvlText w:val="•"/>
      <w:lvlJc w:val="left"/>
      <w:pPr>
        <w:ind w:left="3276"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6816ACD4">
      <w:start w:val="1"/>
      <w:numFmt w:val="bullet"/>
      <w:lvlText w:val="•"/>
      <w:lvlJc w:val="left"/>
      <w:pPr>
        <w:ind w:left="3996" w:hanging="396"/>
      </w:pPr>
      <w:rPr>
        <w:rFonts w:hAnsi="Arial Unicode MS"/>
        <w:caps w:val="0"/>
        <w:smallCaps w:val="0"/>
        <w:strike w:val="0"/>
        <w:dstrike w:val="0"/>
        <w:outline w:val="0"/>
        <w:emboss w:val="0"/>
        <w:imprint w:val="0"/>
        <w:spacing w:val="0"/>
        <w:w w:val="100"/>
        <w:kern w:val="0"/>
        <w:position w:val="0"/>
        <w:highlight w:val="none"/>
        <w:vertAlign w:val="baseline"/>
      </w:rPr>
    </w:lvl>
    <w:lvl w:ilvl="6" w:tplc="B4F21EB2">
      <w:start w:val="1"/>
      <w:numFmt w:val="bullet"/>
      <w:lvlText w:val="•"/>
      <w:lvlJc w:val="left"/>
      <w:pPr>
        <w:ind w:left="4716"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15EEC3AA">
      <w:start w:val="1"/>
      <w:numFmt w:val="bullet"/>
      <w:lvlText w:val="•"/>
      <w:lvlJc w:val="left"/>
      <w:pPr>
        <w:ind w:left="5436"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013A67C0">
      <w:start w:val="1"/>
      <w:numFmt w:val="bullet"/>
      <w:lvlText w:val="•"/>
      <w:lvlJc w:val="left"/>
      <w:pPr>
        <w:ind w:left="6156" w:hanging="39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942057959">
    <w:abstractNumId w:val="0"/>
  </w:num>
  <w:num w:numId="2" w16cid:durableId="69036371">
    <w:abstractNumId w:val="0"/>
    <w:lvlOverride w:ilvl="0">
      <w:lvl w:ilvl="0" w:tplc="427283FE">
        <w:start w:val="1"/>
        <w:numFmt w:val="bullet"/>
        <w:lvlText w:val="•"/>
        <w:lvlJc w:val="left"/>
        <w:pPr>
          <w:ind w:left="39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406951E">
        <w:start w:val="1"/>
        <w:numFmt w:val="bullet"/>
        <w:lvlText w:val="•"/>
        <w:lvlJc w:val="left"/>
        <w:pPr>
          <w:ind w:left="111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C92F82A">
        <w:start w:val="1"/>
        <w:numFmt w:val="bullet"/>
        <w:lvlText w:val="•"/>
        <w:lvlJc w:val="left"/>
        <w:pPr>
          <w:ind w:left="183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010B20A">
        <w:start w:val="1"/>
        <w:numFmt w:val="bullet"/>
        <w:lvlText w:val="•"/>
        <w:lvlJc w:val="left"/>
        <w:pPr>
          <w:ind w:left="255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D6CB7A2">
        <w:start w:val="1"/>
        <w:numFmt w:val="bullet"/>
        <w:lvlText w:val="•"/>
        <w:lvlJc w:val="left"/>
        <w:pPr>
          <w:ind w:left="327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816ACD4">
        <w:start w:val="1"/>
        <w:numFmt w:val="bullet"/>
        <w:lvlText w:val="•"/>
        <w:lvlJc w:val="left"/>
        <w:pPr>
          <w:ind w:left="399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4F21EB2">
        <w:start w:val="1"/>
        <w:numFmt w:val="bullet"/>
        <w:lvlText w:val="•"/>
        <w:lvlJc w:val="left"/>
        <w:pPr>
          <w:ind w:left="471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5EEC3AA">
        <w:start w:val="1"/>
        <w:numFmt w:val="bullet"/>
        <w:lvlText w:val="•"/>
        <w:lvlJc w:val="left"/>
        <w:pPr>
          <w:ind w:left="543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13A67C0">
        <w:start w:val="1"/>
        <w:numFmt w:val="bullet"/>
        <w:lvlText w:val="•"/>
        <w:lvlJc w:val="left"/>
        <w:pPr>
          <w:ind w:left="6156" w:hanging="39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16cid:durableId="1850757295">
    <w:abstractNumId w:val="0"/>
    <w:lvlOverride w:ilvl="0">
      <w:lvl w:ilvl="0" w:tplc="427283FE">
        <w:start w:val="1"/>
        <w:numFmt w:val="bullet"/>
        <w:lvlText w:val="•"/>
        <w:lvlJc w:val="left"/>
        <w:pPr>
          <w:ind w:left="39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406951E">
        <w:start w:val="1"/>
        <w:numFmt w:val="bullet"/>
        <w:lvlText w:val="•"/>
        <w:lvlJc w:val="left"/>
        <w:pPr>
          <w:ind w:left="111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C92F82A">
        <w:start w:val="1"/>
        <w:numFmt w:val="bullet"/>
        <w:lvlText w:val="•"/>
        <w:lvlJc w:val="left"/>
        <w:pPr>
          <w:ind w:left="183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010B20A">
        <w:start w:val="1"/>
        <w:numFmt w:val="bullet"/>
        <w:lvlText w:val="•"/>
        <w:lvlJc w:val="left"/>
        <w:pPr>
          <w:ind w:left="255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D6CB7A2">
        <w:start w:val="1"/>
        <w:numFmt w:val="bullet"/>
        <w:lvlText w:val="•"/>
        <w:lvlJc w:val="left"/>
        <w:pPr>
          <w:ind w:left="327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816ACD4">
        <w:start w:val="1"/>
        <w:numFmt w:val="bullet"/>
        <w:lvlText w:val="•"/>
        <w:lvlJc w:val="left"/>
        <w:pPr>
          <w:ind w:left="399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4F21EB2">
        <w:start w:val="1"/>
        <w:numFmt w:val="bullet"/>
        <w:lvlText w:val="•"/>
        <w:lvlJc w:val="left"/>
        <w:pPr>
          <w:ind w:left="471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5EEC3AA">
        <w:start w:val="1"/>
        <w:numFmt w:val="bullet"/>
        <w:lvlText w:val="•"/>
        <w:lvlJc w:val="left"/>
        <w:pPr>
          <w:ind w:left="543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13A67C0">
        <w:start w:val="1"/>
        <w:numFmt w:val="bullet"/>
        <w:lvlText w:val="•"/>
        <w:lvlJc w:val="left"/>
        <w:pPr>
          <w:ind w:left="6156" w:hanging="39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1693650256">
    <w:abstractNumId w:val="0"/>
    <w:lvlOverride w:ilvl="0">
      <w:lvl w:ilvl="0" w:tplc="427283FE">
        <w:start w:val="1"/>
        <w:numFmt w:val="bullet"/>
        <w:lvlText w:val="•"/>
        <w:lvlJc w:val="left"/>
        <w:pPr>
          <w:ind w:left="39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406951E">
        <w:start w:val="1"/>
        <w:numFmt w:val="bullet"/>
        <w:lvlText w:val="•"/>
        <w:lvlJc w:val="left"/>
        <w:pPr>
          <w:ind w:left="111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C92F82A">
        <w:start w:val="1"/>
        <w:numFmt w:val="bullet"/>
        <w:lvlText w:val="•"/>
        <w:lvlJc w:val="left"/>
        <w:pPr>
          <w:ind w:left="183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010B20A">
        <w:start w:val="1"/>
        <w:numFmt w:val="bullet"/>
        <w:lvlText w:val="•"/>
        <w:lvlJc w:val="left"/>
        <w:pPr>
          <w:ind w:left="255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D6CB7A2">
        <w:start w:val="1"/>
        <w:numFmt w:val="bullet"/>
        <w:lvlText w:val="•"/>
        <w:lvlJc w:val="left"/>
        <w:pPr>
          <w:ind w:left="327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816ACD4">
        <w:start w:val="1"/>
        <w:numFmt w:val="bullet"/>
        <w:lvlText w:val="•"/>
        <w:lvlJc w:val="left"/>
        <w:pPr>
          <w:ind w:left="399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4F21EB2">
        <w:start w:val="1"/>
        <w:numFmt w:val="bullet"/>
        <w:lvlText w:val="•"/>
        <w:lvlJc w:val="left"/>
        <w:pPr>
          <w:ind w:left="471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5EEC3AA">
        <w:start w:val="1"/>
        <w:numFmt w:val="bullet"/>
        <w:lvlText w:val="•"/>
        <w:lvlJc w:val="left"/>
        <w:pPr>
          <w:ind w:left="543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13A67C0">
        <w:start w:val="1"/>
        <w:numFmt w:val="bullet"/>
        <w:lvlText w:val="•"/>
        <w:lvlJc w:val="left"/>
        <w:pPr>
          <w:ind w:left="6156" w:hanging="396"/>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6DC"/>
    <w:rsid w:val="0004224B"/>
    <w:rsid w:val="001B0CAD"/>
    <w:rsid w:val="00263DE9"/>
    <w:rsid w:val="005310B7"/>
    <w:rsid w:val="008A2AE0"/>
    <w:rsid w:val="008D0148"/>
    <w:rsid w:val="00A546DC"/>
    <w:rsid w:val="00AC2FBB"/>
    <w:rsid w:val="00B95850"/>
    <w:rsid w:val="00D53AD4"/>
    <w:rsid w:val="00D91649"/>
    <w:rsid w:val="00F10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C3EC5"/>
  <w15:docId w15:val="{B17B5FBD-B7DB-41F6-BCA9-B68EB1A1C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rPr>
  </w:style>
  <w:style w:type="paragraph" w:styleId="Heading2">
    <w:name w:val="heading 2"/>
    <w:next w:val="Normal"/>
    <w:uiPriority w:val="9"/>
    <w:unhideWhenUsed/>
    <w:qFormat/>
    <w:pPr>
      <w:keepNext/>
      <w:jc w:val="both"/>
      <w:outlineLvl w:val="1"/>
    </w:pPr>
    <w:rPr>
      <w:rFonts w:ascii="Helvetica" w:hAnsi="Helvetica" w:cs="Arial Unicode MS"/>
      <w:b/>
      <w:bCs/>
      <w:color w:val="000000"/>
      <w:u w:color="00000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Footer">
    <w:name w:val="footer"/>
    <w:pPr>
      <w:tabs>
        <w:tab w:val="center" w:pos="4513"/>
        <w:tab w:val="right" w:pos="9026"/>
      </w:tabs>
    </w:pPr>
    <w:rPr>
      <w:rFonts w:cs="Arial Unicode MS"/>
      <w:color w:val="000000"/>
      <w:sz w:val="24"/>
      <w:szCs w:val="24"/>
      <w:u w:color="000000"/>
    </w:rPr>
  </w:style>
  <w:style w:type="paragraph" w:styleId="BodyText">
    <w:name w:val="Body Text"/>
    <w:pPr>
      <w:jc w:val="both"/>
    </w:pPr>
    <w:rPr>
      <w:rFonts w:ascii="Helvetica" w:hAnsi="Helvetica" w:cs="Arial Unicode MS"/>
      <w:color w:val="000000"/>
      <w:sz w:val="24"/>
      <w:szCs w:val="24"/>
      <w:u w:color="000000"/>
      <w:lang w:val="fr-FR"/>
    </w:rPr>
  </w:style>
  <w:style w:type="character" w:customStyle="1" w:styleId="Link">
    <w:name w:val="Link"/>
    <w:rPr>
      <w:color w:val="0000FF"/>
      <w:u w:val="single" w:color="0000FF"/>
    </w:rPr>
  </w:style>
  <w:style w:type="character" w:customStyle="1" w:styleId="Hyperlink0">
    <w:name w:val="Hyperlink.0"/>
    <w:basedOn w:val="Link"/>
    <w:rPr>
      <w:i w:val="0"/>
      <w:iCs w:val="0"/>
      <w:caps w:val="0"/>
      <w:smallCaps w:val="0"/>
      <w:strike w:val="0"/>
      <w:dstrike w:val="0"/>
      <w:outline w:val="0"/>
      <w:color w:val="0000FF"/>
      <w:spacing w:val="0"/>
      <w:kern w:val="0"/>
      <w:position w:val="0"/>
      <w:u w:val="single" w:color="0000FF"/>
      <w:vertAlign w:val="baseline"/>
      <w:lang w:val="en-US"/>
    </w:rPr>
  </w:style>
  <w:style w:type="paragraph" w:styleId="NormalWeb">
    <w:name w:val="Normal (Web)"/>
    <w:pPr>
      <w:spacing w:before="100" w:after="100"/>
    </w:pPr>
    <w:rPr>
      <w:rFonts w:ascii="Arial Unicode MS" w:hAnsi="Arial Unicode MS" w:cs="Arial Unicode MS"/>
      <w:color w:val="000000"/>
      <w:sz w:val="24"/>
      <w:szCs w:val="24"/>
      <w:u w:color="000000"/>
    </w:rPr>
  </w:style>
  <w:style w:type="character" w:customStyle="1" w:styleId="Hyperlink1">
    <w:name w:val="Hyperlink.1"/>
    <w:basedOn w:val="Link"/>
    <w:rPr>
      <w:rFonts w:ascii="Times New Roman" w:eastAsia="Times New Roman" w:hAnsi="Times New Roman" w:cs="Times New Roman"/>
      <w:color w:val="0000FF"/>
      <w:sz w:val="20"/>
      <w:szCs w:val="20"/>
      <w:u w:val="single" w:color="0000FF"/>
      <w:lang w:val="en-US"/>
    </w:rPr>
  </w:style>
  <w:style w:type="character" w:customStyle="1" w:styleId="Hyperlink2">
    <w:name w:val="Hyperlink.2"/>
    <w:basedOn w:val="Link"/>
    <w:rPr>
      <w:color w:val="0000FF"/>
      <w:sz w:val="20"/>
      <w:szCs w:val="20"/>
      <w:u w:val="single" w:color="0000FF"/>
      <w:shd w:val="clear" w:color="auto" w:fill="FFFFFF"/>
    </w:rPr>
  </w:style>
  <w:style w:type="character" w:styleId="UnresolvedMention">
    <w:name w:val="Unresolved Mention"/>
    <w:basedOn w:val="DefaultParagraphFont"/>
    <w:uiPriority w:val="99"/>
    <w:semiHidden/>
    <w:unhideWhenUsed/>
    <w:rsid w:val="000422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ijbcrr.com/index.php/IJBCR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457</Words>
  <Characters>2608</Characters>
  <Application>Microsoft Office Word</Application>
  <DocSecurity>0</DocSecurity>
  <Lines>21</Lines>
  <Paragraphs>6</Paragraphs>
  <ScaleCrop>false</ScaleCrop>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Editor-28</cp:lastModifiedBy>
  <cp:revision>7</cp:revision>
  <dcterms:created xsi:type="dcterms:W3CDTF">2025-05-08T12:51:00Z</dcterms:created>
  <dcterms:modified xsi:type="dcterms:W3CDTF">2025-05-12T08:30:00Z</dcterms:modified>
</cp:coreProperties>
</file>