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62D70" w14:paraId="11C179AF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122090A" w14:textId="77777777" w:rsidR="00602F7D" w:rsidRPr="00662D7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62D70" w14:paraId="6ADA4497" w14:textId="77777777" w:rsidTr="002643B3">
        <w:trPr>
          <w:trHeight w:val="290"/>
        </w:trPr>
        <w:tc>
          <w:tcPr>
            <w:tcW w:w="1234" w:type="pct"/>
          </w:tcPr>
          <w:p w14:paraId="4665F921" w14:textId="77777777" w:rsidR="0000007A" w:rsidRPr="00662D7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4210" w14:textId="77777777" w:rsidR="0000007A" w:rsidRPr="00662D70" w:rsidRDefault="000206F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662D7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Biotechnology Journal International</w:t>
              </w:r>
            </w:hyperlink>
            <w:r w:rsidRPr="00662D7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62D70" w14:paraId="23A59178" w14:textId="77777777" w:rsidTr="002643B3">
        <w:trPr>
          <w:trHeight w:val="290"/>
        </w:trPr>
        <w:tc>
          <w:tcPr>
            <w:tcW w:w="1234" w:type="pct"/>
          </w:tcPr>
          <w:p w14:paraId="52863A75" w14:textId="77777777" w:rsidR="0000007A" w:rsidRPr="00662D7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8009" w14:textId="77777777" w:rsidR="0000007A" w:rsidRPr="00662D70" w:rsidRDefault="00D96F7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Ms_BJI_134802</w:t>
            </w:r>
          </w:p>
        </w:tc>
      </w:tr>
      <w:tr w:rsidR="0000007A" w:rsidRPr="00662D70" w14:paraId="27056867" w14:textId="77777777" w:rsidTr="002643B3">
        <w:trPr>
          <w:trHeight w:val="650"/>
        </w:trPr>
        <w:tc>
          <w:tcPr>
            <w:tcW w:w="1234" w:type="pct"/>
          </w:tcPr>
          <w:p w14:paraId="21CA64EA" w14:textId="77777777" w:rsidR="0000007A" w:rsidRPr="00662D7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37F3" w14:textId="77777777" w:rsidR="0000007A" w:rsidRPr="00662D70" w:rsidRDefault="00D96F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sz w:val="20"/>
                <w:szCs w:val="20"/>
                <w:lang w:val="en-GB"/>
              </w:rPr>
              <w:t>Duchenne Muscular Dystrophy: An Atypical Adult Presentation and Comprehensive Literature Review with Management Recommendations.</w:t>
            </w:r>
          </w:p>
        </w:tc>
      </w:tr>
      <w:tr w:rsidR="00CF0BBB" w:rsidRPr="00662D70" w14:paraId="399186E9" w14:textId="77777777" w:rsidTr="002643B3">
        <w:trPr>
          <w:trHeight w:val="332"/>
        </w:trPr>
        <w:tc>
          <w:tcPr>
            <w:tcW w:w="1234" w:type="pct"/>
          </w:tcPr>
          <w:p w14:paraId="15830C51" w14:textId="77777777" w:rsidR="00CF0BBB" w:rsidRPr="00662D7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2B2F" w14:textId="77777777" w:rsidR="00CF0BBB" w:rsidRPr="00662D70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EF17482" w14:textId="77777777" w:rsidR="00037D52" w:rsidRPr="00662D7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FE46A1" w14:textId="77777777" w:rsidR="00662D70" w:rsidRPr="00662D70" w:rsidRDefault="00662D70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2B1225" w14:textId="5A012570" w:rsidR="00BF7F46" w:rsidRPr="00662D70" w:rsidRDefault="00BF7F46" w:rsidP="00BF7F4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F7F46" w:rsidRPr="00662D70" w14:paraId="7B73E6F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463F9D8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2D7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2D7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A74BC98" w14:textId="77777777" w:rsidR="00BF7F46" w:rsidRPr="00662D70" w:rsidRDefault="00BF7F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F7F46" w:rsidRPr="00662D70" w14:paraId="1C9C6992" w14:textId="77777777">
        <w:tc>
          <w:tcPr>
            <w:tcW w:w="1265" w:type="pct"/>
            <w:noWrap/>
          </w:tcPr>
          <w:p w14:paraId="28715499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EC73F96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2D70">
              <w:rPr>
                <w:rFonts w:ascii="Arial" w:hAnsi="Arial" w:cs="Arial"/>
                <w:lang w:val="en-GB"/>
              </w:rPr>
              <w:t>Reviewer’s comment</w:t>
            </w:r>
          </w:p>
          <w:p w14:paraId="5CDF1457" w14:textId="77777777" w:rsidR="009C406C" w:rsidRPr="00662D70" w:rsidRDefault="009C406C" w:rsidP="009C4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D7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51C25F1" w14:textId="77777777" w:rsidR="009C406C" w:rsidRPr="00662D70" w:rsidRDefault="009C406C" w:rsidP="009C40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3E894AC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2D70">
              <w:rPr>
                <w:rFonts w:ascii="Arial" w:hAnsi="Arial" w:cs="Arial"/>
                <w:lang w:val="en-GB"/>
              </w:rPr>
              <w:t>Author’s Feedback</w:t>
            </w:r>
            <w:r w:rsidRPr="00662D7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2D7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F7F46" w:rsidRPr="00662D70" w14:paraId="4332154C" w14:textId="77777777">
        <w:trPr>
          <w:trHeight w:val="1264"/>
        </w:trPr>
        <w:tc>
          <w:tcPr>
            <w:tcW w:w="1265" w:type="pct"/>
            <w:noWrap/>
          </w:tcPr>
          <w:p w14:paraId="378ACCC6" w14:textId="77777777" w:rsidR="00BF7F46" w:rsidRPr="00662D70" w:rsidRDefault="00BF7F4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2DE8D63" w14:textId="77777777" w:rsidR="00BF7F46" w:rsidRPr="00662D70" w:rsidRDefault="00BF7F4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E2F76B" w14:textId="19D4A2F6" w:rsidR="00BF7F46" w:rsidRPr="00662D70" w:rsidRDefault="00471D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is a well-written paper that presents a rare case of Duchenne Muscular Dystrophy in an adult. Since the condition usually appears earlier in life, this case draws attention to </w:t>
            </w:r>
            <w:r w:rsidR="00F068B0" w:rsidRPr="00662D70">
              <w:rPr>
                <w:rFonts w:ascii="Arial" w:hAnsi="Arial" w:cs="Arial"/>
                <w:color w:val="000000"/>
                <w:sz w:val="20"/>
                <w:szCs w:val="20"/>
              </w:rPr>
              <w:t>delays</w:t>
            </w:r>
            <w:r w:rsidRPr="00662D70">
              <w:rPr>
                <w:rFonts w:ascii="Arial" w:hAnsi="Arial" w:cs="Arial"/>
                <w:color w:val="000000"/>
                <w:sz w:val="20"/>
                <w:szCs w:val="20"/>
              </w:rPr>
              <w:t xml:space="preserve"> in diagnosis, especially in settings with limited access to genetic testing. The manuscript also provides a good summary of recent advances in diagnosis and management. Overall, it combines clinical relevance with a broad review that can </w:t>
            </w:r>
            <w:r w:rsidR="00AB748A" w:rsidRPr="00662D70">
              <w:rPr>
                <w:rFonts w:ascii="Arial" w:hAnsi="Arial" w:cs="Arial"/>
                <w:color w:val="000000"/>
                <w:sz w:val="20"/>
                <w:szCs w:val="20"/>
              </w:rPr>
              <w:t>help</w:t>
            </w:r>
            <w:r w:rsidRPr="00662D70">
              <w:rPr>
                <w:rFonts w:ascii="Arial" w:hAnsi="Arial" w:cs="Arial"/>
                <w:color w:val="000000"/>
                <w:sz w:val="20"/>
                <w:szCs w:val="20"/>
              </w:rPr>
              <w:t xml:space="preserve"> both clinicians and researchers</w:t>
            </w:r>
            <w:r w:rsidR="00AB748A" w:rsidRPr="00662D7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343A7F4A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7F46" w:rsidRPr="00662D70" w14:paraId="1DD75252" w14:textId="77777777">
        <w:trPr>
          <w:trHeight w:val="1262"/>
        </w:trPr>
        <w:tc>
          <w:tcPr>
            <w:tcW w:w="1265" w:type="pct"/>
            <w:noWrap/>
          </w:tcPr>
          <w:p w14:paraId="7367CF29" w14:textId="77777777" w:rsidR="00BF7F46" w:rsidRPr="00662D70" w:rsidRDefault="00BF7F4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0834DD4" w14:textId="77777777" w:rsidR="00BF7F46" w:rsidRPr="00662D70" w:rsidRDefault="00BF7F4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84DBA78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F7828E" w14:textId="3FD1DD4C" w:rsidR="00BF7F46" w:rsidRPr="00662D70" w:rsidRDefault="007F68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A587042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7F46" w:rsidRPr="00662D70" w14:paraId="1CE630D5" w14:textId="77777777">
        <w:trPr>
          <w:trHeight w:val="1262"/>
        </w:trPr>
        <w:tc>
          <w:tcPr>
            <w:tcW w:w="1265" w:type="pct"/>
            <w:noWrap/>
          </w:tcPr>
          <w:p w14:paraId="687DCC0F" w14:textId="77777777" w:rsidR="00BF7F46" w:rsidRPr="00662D70" w:rsidRDefault="00BF7F4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2D7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D0A4519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E09AE44" w14:textId="574A13D4" w:rsidR="00BF7F46" w:rsidRPr="00662D70" w:rsidRDefault="009825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abstract gives a good overview. A brief mention of the adult age at diagnosis would help </w:t>
            </w:r>
            <w:r w:rsidR="00C9370E" w:rsidRPr="00662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emphasize</w:t>
            </w:r>
            <w:r w:rsidRPr="00662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 unusual this case is.</w:t>
            </w:r>
          </w:p>
        </w:tc>
        <w:tc>
          <w:tcPr>
            <w:tcW w:w="1523" w:type="pct"/>
          </w:tcPr>
          <w:p w14:paraId="646F4CE7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7F46" w:rsidRPr="00662D70" w14:paraId="5F23E940" w14:textId="77777777">
        <w:trPr>
          <w:trHeight w:val="704"/>
        </w:trPr>
        <w:tc>
          <w:tcPr>
            <w:tcW w:w="1265" w:type="pct"/>
            <w:noWrap/>
          </w:tcPr>
          <w:p w14:paraId="45EC18F8" w14:textId="77777777" w:rsidR="00BF7F46" w:rsidRPr="00662D70" w:rsidRDefault="00BF7F4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62D7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D86C7C6" w14:textId="50A64B9F" w:rsidR="00BF7F46" w:rsidRPr="00662D70" w:rsidRDefault="00113A1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content is accurate and based on current guidelines. It would be helpful if the authors added a short note on how the literature was selected for the review part.</w:t>
            </w:r>
          </w:p>
        </w:tc>
        <w:tc>
          <w:tcPr>
            <w:tcW w:w="1523" w:type="pct"/>
          </w:tcPr>
          <w:p w14:paraId="06AABD11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7F46" w:rsidRPr="00662D70" w14:paraId="04AA0ADD" w14:textId="77777777">
        <w:trPr>
          <w:trHeight w:val="703"/>
        </w:trPr>
        <w:tc>
          <w:tcPr>
            <w:tcW w:w="1265" w:type="pct"/>
            <w:noWrap/>
          </w:tcPr>
          <w:p w14:paraId="7FB81F4D" w14:textId="77777777" w:rsidR="00BF7F46" w:rsidRPr="00662D70" w:rsidRDefault="00BF7F4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595D21F" w14:textId="5530D744" w:rsidR="00BF7F46" w:rsidRPr="00662D70" w:rsidRDefault="00B448D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references are up to date and well chosen. They support the key points in the article.</w:t>
            </w:r>
          </w:p>
        </w:tc>
        <w:tc>
          <w:tcPr>
            <w:tcW w:w="1523" w:type="pct"/>
          </w:tcPr>
          <w:p w14:paraId="6FAAC08E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F7F46" w:rsidRPr="00662D70" w14:paraId="3A2D1A0C" w14:textId="77777777">
        <w:trPr>
          <w:trHeight w:val="386"/>
        </w:trPr>
        <w:tc>
          <w:tcPr>
            <w:tcW w:w="1265" w:type="pct"/>
            <w:noWrap/>
          </w:tcPr>
          <w:p w14:paraId="0A6F7CC2" w14:textId="77777777" w:rsidR="00BF7F46" w:rsidRPr="00662D70" w:rsidRDefault="00BF7F4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2D7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211C1FD" w14:textId="77777777" w:rsidR="00BF7F46" w:rsidRPr="00662D70" w:rsidRDefault="00BF7F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E4C0ADC" w14:textId="3BFA7F11" w:rsidR="00BF7F46" w:rsidRPr="00662D70" w:rsidRDefault="00D3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sz w:val="20"/>
                <w:szCs w:val="20"/>
                <w:lang w:val="en-GB"/>
              </w:rPr>
              <w:t>Yes, the language is clear and professional. Some sections, especially the conclusion, could be shortened to improve flow.</w:t>
            </w:r>
          </w:p>
        </w:tc>
        <w:tc>
          <w:tcPr>
            <w:tcW w:w="1523" w:type="pct"/>
          </w:tcPr>
          <w:p w14:paraId="36496ED1" w14:textId="77777777" w:rsidR="00BF7F46" w:rsidRPr="00662D70" w:rsidRDefault="00BF7F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F7F46" w:rsidRPr="00662D70" w14:paraId="74061C0A" w14:textId="77777777">
        <w:trPr>
          <w:trHeight w:val="1178"/>
        </w:trPr>
        <w:tc>
          <w:tcPr>
            <w:tcW w:w="1265" w:type="pct"/>
            <w:noWrap/>
          </w:tcPr>
          <w:p w14:paraId="6F4D1B31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2D7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2D7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2D7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C192906" w14:textId="77777777" w:rsidR="00BF7F46" w:rsidRPr="00662D70" w:rsidRDefault="00BF7F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11C9CC1" w14:textId="77777777" w:rsidR="0082451B" w:rsidRPr="00662D70" w:rsidRDefault="0082451B" w:rsidP="00824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Pr="00662D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 would be better to clearly state whether patient consent or ethical approval was obtained or waived.</w:t>
            </w:r>
          </w:p>
          <w:p w14:paraId="71B69E62" w14:textId="77777777" w:rsidR="0082451B" w:rsidRPr="00662D70" w:rsidRDefault="0082451B" w:rsidP="00824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- Adding a short comparison of care differences between high-income and low-income countries would add depth.</w:t>
            </w:r>
          </w:p>
          <w:p w14:paraId="4858875C" w14:textId="77777777" w:rsidR="00BF7F46" w:rsidRPr="00662D70" w:rsidRDefault="00824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- A simple summary table of available and upcoming therapies might be useful for readers</w:t>
            </w:r>
          </w:p>
          <w:p w14:paraId="4AA74C10" w14:textId="77777777" w:rsidR="00EB7E1D" w:rsidRPr="00662D70" w:rsidRDefault="00EB7E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C47BF8A" w14:textId="3E6FD7C4" w:rsidR="00EB7E1D" w:rsidRPr="00662D70" w:rsidRDefault="00EB7E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2D70">
              <w:rPr>
                <w:rFonts w:ascii="Arial" w:hAnsi="Arial" w:cs="Arial"/>
                <w:b/>
                <w:sz w:val="20"/>
                <w:szCs w:val="20"/>
                <w:lang w:val="en-GB"/>
              </w:rPr>
              <w:t>The paper is informative and well-structured. A few small clarifications would strengthen it further.</w:t>
            </w:r>
          </w:p>
        </w:tc>
        <w:tc>
          <w:tcPr>
            <w:tcW w:w="1523" w:type="pct"/>
          </w:tcPr>
          <w:p w14:paraId="178C14C9" w14:textId="77777777" w:rsidR="00BF7F46" w:rsidRPr="00662D70" w:rsidRDefault="00BF7F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96E8E3D" w14:textId="77777777" w:rsidR="00BF7F46" w:rsidRPr="00662D70" w:rsidRDefault="00BF7F46" w:rsidP="00BF7F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539580" w14:textId="77777777" w:rsidR="00BF7F46" w:rsidRPr="00662D70" w:rsidRDefault="00BF7F46" w:rsidP="00BF7F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9B1316" w14:textId="77777777" w:rsidR="00BF7F46" w:rsidRPr="00662D70" w:rsidRDefault="00BF7F46" w:rsidP="00BF7F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3806B0" w14:textId="77777777" w:rsidR="00BF7F46" w:rsidRPr="00662D70" w:rsidRDefault="00BF7F46" w:rsidP="00BF7F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6563A8" w14:textId="77777777" w:rsidR="00BF7F46" w:rsidRPr="00662D70" w:rsidRDefault="00BF7F46" w:rsidP="00BF7F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ACF613" w14:textId="77777777" w:rsidR="00BF7F46" w:rsidRPr="00662D70" w:rsidRDefault="00BF7F46" w:rsidP="00BF7F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693323" w14:textId="77777777" w:rsidR="00BF7F46" w:rsidRPr="00662D70" w:rsidRDefault="00BF7F46" w:rsidP="00BF7F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DB7F56" w14:textId="77777777" w:rsidR="00BF7F46" w:rsidRPr="00662D70" w:rsidRDefault="00BF7F46" w:rsidP="00BF7F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9AED34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98AAB60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1C271C" w:rsidRPr="00662D70" w14:paraId="6CFD267D" w14:textId="77777777" w:rsidTr="005573E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623A" w14:textId="77777777" w:rsidR="001C271C" w:rsidRPr="00662D70" w:rsidRDefault="001C271C" w:rsidP="001C271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62D7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2D7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5893D30" w14:textId="77777777" w:rsidR="001C271C" w:rsidRPr="00662D70" w:rsidRDefault="001C271C" w:rsidP="001C271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C271C" w:rsidRPr="00662D70" w14:paraId="686695B2" w14:textId="77777777" w:rsidTr="005573E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7143" w14:textId="77777777" w:rsidR="001C271C" w:rsidRPr="00662D70" w:rsidRDefault="001C271C" w:rsidP="001C27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E7E2" w14:textId="77777777" w:rsidR="001C271C" w:rsidRPr="00662D70" w:rsidRDefault="001C271C" w:rsidP="001C271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3A7D36B" w14:textId="77777777" w:rsidR="001C271C" w:rsidRPr="00662D70" w:rsidRDefault="001C271C" w:rsidP="001C271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62D7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62D7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62D7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C271C" w:rsidRPr="00662D70" w14:paraId="2CA56EAF" w14:textId="77777777" w:rsidTr="005573E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C819" w14:textId="77777777" w:rsidR="001C271C" w:rsidRPr="00662D70" w:rsidRDefault="001C271C" w:rsidP="001C271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62D7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ACE3947" w14:textId="77777777" w:rsidR="001C271C" w:rsidRPr="00662D70" w:rsidRDefault="001C271C" w:rsidP="001C27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3C9A" w14:textId="77777777" w:rsidR="001C271C" w:rsidRPr="00662D70" w:rsidRDefault="001C271C" w:rsidP="001C271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2D7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2D7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2D7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3B99152" w14:textId="77777777" w:rsidR="001C271C" w:rsidRPr="00662D70" w:rsidRDefault="001C271C" w:rsidP="001C27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08EB87" w14:textId="77777777" w:rsidR="001C271C" w:rsidRPr="00662D70" w:rsidRDefault="001C271C" w:rsidP="001C27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E4073BC" w14:textId="77777777" w:rsidR="001C271C" w:rsidRPr="00662D70" w:rsidRDefault="001C271C" w:rsidP="001C27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A4B707" w14:textId="77777777" w:rsidR="001C271C" w:rsidRPr="00662D70" w:rsidRDefault="001C271C" w:rsidP="001C27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0E8F8A" w14:textId="77777777" w:rsidR="001C271C" w:rsidRPr="00662D70" w:rsidRDefault="001C271C" w:rsidP="001C27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1940956" w14:textId="77777777" w:rsidR="001C271C" w:rsidRPr="00662D70" w:rsidRDefault="001C271C" w:rsidP="001C271C">
      <w:pPr>
        <w:rPr>
          <w:rFonts w:ascii="Arial" w:hAnsi="Arial" w:cs="Arial"/>
          <w:sz w:val="20"/>
          <w:szCs w:val="20"/>
        </w:rPr>
      </w:pPr>
    </w:p>
    <w:p w14:paraId="07371950" w14:textId="77777777" w:rsidR="001C271C" w:rsidRPr="00662D70" w:rsidRDefault="001C271C" w:rsidP="001C271C">
      <w:pPr>
        <w:rPr>
          <w:rFonts w:ascii="Arial" w:hAnsi="Arial" w:cs="Arial"/>
          <w:sz w:val="20"/>
          <w:szCs w:val="20"/>
        </w:rPr>
      </w:pPr>
    </w:p>
    <w:p w14:paraId="029894E4" w14:textId="77777777" w:rsidR="00662D70" w:rsidRPr="00662D70" w:rsidRDefault="00662D70" w:rsidP="00662D70">
      <w:pPr>
        <w:rPr>
          <w:rFonts w:ascii="Arial" w:hAnsi="Arial" w:cs="Arial"/>
          <w:b/>
          <w:sz w:val="20"/>
          <w:szCs w:val="20"/>
          <w:u w:val="single"/>
        </w:rPr>
      </w:pPr>
      <w:r w:rsidRPr="00662D7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7D2C935" w14:textId="77777777" w:rsidR="001C271C" w:rsidRPr="00662D70" w:rsidRDefault="001C271C" w:rsidP="001C271C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747F29E7" w14:textId="6E731B59" w:rsidR="00662D70" w:rsidRPr="00662D70" w:rsidRDefault="00662D70" w:rsidP="00662D70">
      <w:pPr>
        <w:rPr>
          <w:rFonts w:ascii="Arial" w:hAnsi="Arial" w:cs="Arial"/>
          <w:b/>
          <w:sz w:val="20"/>
          <w:szCs w:val="20"/>
          <w:lang w:val="en-GB"/>
        </w:rPr>
      </w:pPr>
      <w:bookmarkStart w:id="4" w:name="_Hlk195785482"/>
      <w:r w:rsidRPr="00662D70">
        <w:rPr>
          <w:rFonts w:ascii="Arial" w:hAnsi="Arial" w:cs="Arial"/>
          <w:b/>
          <w:sz w:val="20"/>
          <w:szCs w:val="20"/>
          <w:lang w:val="en-GB"/>
        </w:rPr>
        <w:t xml:space="preserve">Mohammed Alhussain </w:t>
      </w:r>
      <w:proofErr w:type="spellStart"/>
      <w:r w:rsidRPr="00662D70">
        <w:rPr>
          <w:rFonts w:ascii="Arial" w:hAnsi="Arial" w:cs="Arial"/>
          <w:b/>
          <w:sz w:val="20"/>
          <w:szCs w:val="20"/>
          <w:lang w:val="en-GB"/>
        </w:rPr>
        <w:t>Mahnashi</w:t>
      </w:r>
      <w:proofErr w:type="spellEnd"/>
      <w:r w:rsidRPr="00662D70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662D70">
        <w:rPr>
          <w:rFonts w:ascii="Arial" w:hAnsi="Arial" w:cs="Arial"/>
          <w:b/>
          <w:sz w:val="20"/>
          <w:szCs w:val="20"/>
          <w:lang w:val="en-GB"/>
        </w:rPr>
        <w:t>King Fahad Central Hospital</w:t>
      </w:r>
      <w:r w:rsidRPr="00662D70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662D70">
        <w:rPr>
          <w:rFonts w:ascii="Arial" w:hAnsi="Arial" w:cs="Arial"/>
          <w:b/>
          <w:sz w:val="20"/>
          <w:szCs w:val="20"/>
          <w:lang w:val="en-GB"/>
        </w:rPr>
        <w:t>Saudi Arabia</w:t>
      </w:r>
    </w:p>
    <w:bookmarkEnd w:id="3"/>
    <w:bookmarkEnd w:id="4"/>
    <w:p w14:paraId="1C7DEA78" w14:textId="77777777" w:rsidR="001C271C" w:rsidRPr="00662D70" w:rsidRDefault="001C271C" w:rsidP="001C271C">
      <w:pPr>
        <w:rPr>
          <w:rFonts w:ascii="Arial" w:hAnsi="Arial" w:cs="Arial"/>
          <w:sz w:val="20"/>
          <w:szCs w:val="20"/>
        </w:rPr>
      </w:pPr>
    </w:p>
    <w:p w14:paraId="27DD404B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6DF83C7C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67354693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1E1540A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C61C6EB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E190390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0AA5BCA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662D70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5290423A" w14:textId="77777777" w:rsidR="00DA5049" w:rsidRPr="00662D70" w:rsidRDefault="00DA5049" w:rsidP="00DA5049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bookmarkEnd w:id="0"/>
    <w:bookmarkEnd w:id="1"/>
    <w:p w14:paraId="33BCCC62" w14:textId="77777777" w:rsidR="00BF7F46" w:rsidRPr="00662D70" w:rsidRDefault="00BF7F46" w:rsidP="00BF7F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BF7F46" w:rsidRPr="00662D70" w:rsidSect="003968F2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121F" w14:textId="77777777" w:rsidR="008C6CC1" w:rsidRPr="0000007A" w:rsidRDefault="008C6CC1" w:rsidP="0099583E">
      <w:r>
        <w:separator/>
      </w:r>
    </w:p>
  </w:endnote>
  <w:endnote w:type="continuationSeparator" w:id="0">
    <w:p w14:paraId="051C0A7F" w14:textId="77777777" w:rsidR="008C6CC1" w:rsidRPr="0000007A" w:rsidRDefault="008C6CC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F781" w14:textId="5B5D7AC3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 w:rsidR="004A15F2">
      <w:rPr>
        <w:sz w:val="16"/>
      </w:rPr>
      <w:t xml:space="preserve">. MOHAMMED MAHNASHI </w:t>
    </w:r>
    <w:r>
      <w:rPr>
        <w:sz w:val="16"/>
      </w:rPr>
      <w:t xml:space="preserve">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21B79" w:rsidRPr="00A21B79">
      <w:rPr>
        <w:sz w:val="16"/>
      </w:rPr>
      <w:t xml:space="preserve">Version: </w:t>
    </w:r>
    <w:r w:rsidR="007C5CB1">
      <w:rPr>
        <w:sz w:val="16"/>
      </w:rPr>
      <w:t>3</w:t>
    </w:r>
    <w:r w:rsidR="00A21B79" w:rsidRPr="00A21B79">
      <w:rPr>
        <w:sz w:val="16"/>
      </w:rPr>
      <w:t xml:space="preserve"> (0</w:t>
    </w:r>
    <w:r w:rsidR="007C5CB1">
      <w:rPr>
        <w:sz w:val="16"/>
      </w:rPr>
      <w:t>7</w:t>
    </w:r>
    <w:r w:rsidR="00A21B79" w:rsidRPr="00A21B7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2DB03" w14:textId="77777777" w:rsidR="008C6CC1" w:rsidRPr="0000007A" w:rsidRDefault="008C6CC1" w:rsidP="0099583E">
      <w:r>
        <w:separator/>
      </w:r>
    </w:p>
  </w:footnote>
  <w:footnote w:type="continuationSeparator" w:id="0">
    <w:p w14:paraId="08F7D77B" w14:textId="77777777" w:rsidR="008C6CC1" w:rsidRPr="0000007A" w:rsidRDefault="008C6CC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B2D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838D63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7C5CB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336953">
    <w:abstractNumId w:val="4"/>
  </w:num>
  <w:num w:numId="2" w16cid:durableId="1942184902">
    <w:abstractNumId w:val="8"/>
  </w:num>
  <w:num w:numId="3" w16cid:durableId="1995452419">
    <w:abstractNumId w:val="7"/>
  </w:num>
  <w:num w:numId="4" w16cid:durableId="767891033">
    <w:abstractNumId w:val="9"/>
  </w:num>
  <w:num w:numId="5" w16cid:durableId="1644315298">
    <w:abstractNumId w:val="6"/>
  </w:num>
  <w:num w:numId="6" w16cid:durableId="524975835">
    <w:abstractNumId w:val="0"/>
  </w:num>
  <w:num w:numId="7" w16cid:durableId="1830516094">
    <w:abstractNumId w:val="3"/>
  </w:num>
  <w:num w:numId="8" w16cid:durableId="166410313">
    <w:abstractNumId w:val="11"/>
  </w:num>
  <w:num w:numId="9" w16cid:durableId="579293384">
    <w:abstractNumId w:val="10"/>
  </w:num>
  <w:num w:numId="10" w16cid:durableId="1961568876">
    <w:abstractNumId w:val="2"/>
  </w:num>
  <w:num w:numId="11" w16cid:durableId="2013332847">
    <w:abstractNumId w:val="1"/>
  </w:num>
  <w:num w:numId="12" w16cid:durableId="1982535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5AF"/>
    <w:rsid w:val="00012C8B"/>
    <w:rsid w:val="000206FF"/>
    <w:rsid w:val="00021981"/>
    <w:rsid w:val="000234E1"/>
    <w:rsid w:val="0002598E"/>
    <w:rsid w:val="00037D52"/>
    <w:rsid w:val="000450FC"/>
    <w:rsid w:val="00056CB0"/>
    <w:rsid w:val="000577C2"/>
    <w:rsid w:val="000615B4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5D59"/>
    <w:rsid w:val="000E116D"/>
    <w:rsid w:val="00100577"/>
    <w:rsid w:val="00101322"/>
    <w:rsid w:val="00113A1A"/>
    <w:rsid w:val="00127D36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C271C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32D3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93786"/>
    <w:rsid w:val="003968F2"/>
    <w:rsid w:val="003A04E7"/>
    <w:rsid w:val="003A4991"/>
    <w:rsid w:val="003A6E1A"/>
    <w:rsid w:val="003B2172"/>
    <w:rsid w:val="003E1F56"/>
    <w:rsid w:val="003E746A"/>
    <w:rsid w:val="00406ABC"/>
    <w:rsid w:val="0042465A"/>
    <w:rsid w:val="004356CC"/>
    <w:rsid w:val="00435B36"/>
    <w:rsid w:val="00442B24"/>
    <w:rsid w:val="0044444D"/>
    <w:rsid w:val="0044519B"/>
    <w:rsid w:val="004458DC"/>
    <w:rsid w:val="00445B35"/>
    <w:rsid w:val="00446659"/>
    <w:rsid w:val="00457AB1"/>
    <w:rsid w:val="00457BC0"/>
    <w:rsid w:val="00462996"/>
    <w:rsid w:val="004674B4"/>
    <w:rsid w:val="00471DDF"/>
    <w:rsid w:val="00497A28"/>
    <w:rsid w:val="004A15F2"/>
    <w:rsid w:val="004B4CAD"/>
    <w:rsid w:val="004B4FDC"/>
    <w:rsid w:val="004C3DF1"/>
    <w:rsid w:val="004D1C8C"/>
    <w:rsid w:val="004D2E36"/>
    <w:rsid w:val="00503AB6"/>
    <w:rsid w:val="005047C5"/>
    <w:rsid w:val="00510920"/>
    <w:rsid w:val="00520F7A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5C87"/>
    <w:rsid w:val="005D230D"/>
    <w:rsid w:val="005F43DA"/>
    <w:rsid w:val="00602F7D"/>
    <w:rsid w:val="00605952"/>
    <w:rsid w:val="00620677"/>
    <w:rsid w:val="00624032"/>
    <w:rsid w:val="00645A56"/>
    <w:rsid w:val="006532DF"/>
    <w:rsid w:val="0065579D"/>
    <w:rsid w:val="00662D70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C652C"/>
    <w:rsid w:val="006D566C"/>
    <w:rsid w:val="006E7D6E"/>
    <w:rsid w:val="006F6F2F"/>
    <w:rsid w:val="00701186"/>
    <w:rsid w:val="00707BE1"/>
    <w:rsid w:val="00713F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93C78"/>
    <w:rsid w:val="007B1099"/>
    <w:rsid w:val="007B6E18"/>
    <w:rsid w:val="007C5CB1"/>
    <w:rsid w:val="007D0246"/>
    <w:rsid w:val="007D7FE7"/>
    <w:rsid w:val="007F5873"/>
    <w:rsid w:val="007F6897"/>
    <w:rsid w:val="00806382"/>
    <w:rsid w:val="00810D2B"/>
    <w:rsid w:val="00815F94"/>
    <w:rsid w:val="0081624B"/>
    <w:rsid w:val="0082130C"/>
    <w:rsid w:val="008224E2"/>
    <w:rsid w:val="0082451B"/>
    <w:rsid w:val="00825DC9"/>
    <w:rsid w:val="0082676D"/>
    <w:rsid w:val="00831055"/>
    <w:rsid w:val="008423BB"/>
    <w:rsid w:val="00844194"/>
    <w:rsid w:val="00846F1F"/>
    <w:rsid w:val="0087201B"/>
    <w:rsid w:val="00877F10"/>
    <w:rsid w:val="00882091"/>
    <w:rsid w:val="008913D5"/>
    <w:rsid w:val="00893E75"/>
    <w:rsid w:val="008B20AF"/>
    <w:rsid w:val="008C0E07"/>
    <w:rsid w:val="008C2778"/>
    <w:rsid w:val="008C2F62"/>
    <w:rsid w:val="008C6CC1"/>
    <w:rsid w:val="008D020E"/>
    <w:rsid w:val="008D1117"/>
    <w:rsid w:val="008D15A4"/>
    <w:rsid w:val="008F36E4"/>
    <w:rsid w:val="009065B6"/>
    <w:rsid w:val="00933C8B"/>
    <w:rsid w:val="009553CD"/>
    <w:rsid w:val="009553EC"/>
    <w:rsid w:val="0097330E"/>
    <w:rsid w:val="00974330"/>
    <w:rsid w:val="0097498C"/>
    <w:rsid w:val="009825E9"/>
    <w:rsid w:val="00982766"/>
    <w:rsid w:val="009852C4"/>
    <w:rsid w:val="00985F26"/>
    <w:rsid w:val="0099583E"/>
    <w:rsid w:val="009A0242"/>
    <w:rsid w:val="009A59ED"/>
    <w:rsid w:val="009B5AA8"/>
    <w:rsid w:val="009C406C"/>
    <w:rsid w:val="009C45A0"/>
    <w:rsid w:val="009C5642"/>
    <w:rsid w:val="009E13C3"/>
    <w:rsid w:val="009E6A30"/>
    <w:rsid w:val="009E79E5"/>
    <w:rsid w:val="009F0022"/>
    <w:rsid w:val="009F07D4"/>
    <w:rsid w:val="009F29EB"/>
    <w:rsid w:val="00A001A0"/>
    <w:rsid w:val="00A12C83"/>
    <w:rsid w:val="00A21B79"/>
    <w:rsid w:val="00A31AAC"/>
    <w:rsid w:val="00A32905"/>
    <w:rsid w:val="00A36C95"/>
    <w:rsid w:val="00A37DE3"/>
    <w:rsid w:val="00A519D1"/>
    <w:rsid w:val="00A6343B"/>
    <w:rsid w:val="00A638DC"/>
    <w:rsid w:val="00A65C50"/>
    <w:rsid w:val="00A66DD2"/>
    <w:rsid w:val="00AA41B3"/>
    <w:rsid w:val="00AA6670"/>
    <w:rsid w:val="00AB1ED6"/>
    <w:rsid w:val="00AB397D"/>
    <w:rsid w:val="00AB638A"/>
    <w:rsid w:val="00AB6E43"/>
    <w:rsid w:val="00AB748A"/>
    <w:rsid w:val="00AC1349"/>
    <w:rsid w:val="00AD6C51"/>
    <w:rsid w:val="00AE712B"/>
    <w:rsid w:val="00AF3016"/>
    <w:rsid w:val="00B03A45"/>
    <w:rsid w:val="00B2236C"/>
    <w:rsid w:val="00B22FE6"/>
    <w:rsid w:val="00B3033D"/>
    <w:rsid w:val="00B356AF"/>
    <w:rsid w:val="00B448D8"/>
    <w:rsid w:val="00B54283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2191"/>
    <w:rsid w:val="00BF2FE8"/>
    <w:rsid w:val="00BF39A4"/>
    <w:rsid w:val="00BF7F46"/>
    <w:rsid w:val="00C02797"/>
    <w:rsid w:val="00C10283"/>
    <w:rsid w:val="00C110CC"/>
    <w:rsid w:val="00C21B44"/>
    <w:rsid w:val="00C22886"/>
    <w:rsid w:val="00C25C8F"/>
    <w:rsid w:val="00C263C6"/>
    <w:rsid w:val="00C453D9"/>
    <w:rsid w:val="00C635B6"/>
    <w:rsid w:val="00C66933"/>
    <w:rsid w:val="00C70DFC"/>
    <w:rsid w:val="00C82466"/>
    <w:rsid w:val="00C84097"/>
    <w:rsid w:val="00C9370E"/>
    <w:rsid w:val="00CB429B"/>
    <w:rsid w:val="00CC2753"/>
    <w:rsid w:val="00CC6C5A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71B9"/>
    <w:rsid w:val="00D40416"/>
    <w:rsid w:val="00D45CF7"/>
    <w:rsid w:val="00D4782A"/>
    <w:rsid w:val="00D7603E"/>
    <w:rsid w:val="00D8579C"/>
    <w:rsid w:val="00D90124"/>
    <w:rsid w:val="00D9392F"/>
    <w:rsid w:val="00D96F7C"/>
    <w:rsid w:val="00DA41F5"/>
    <w:rsid w:val="00DA5049"/>
    <w:rsid w:val="00DB5B54"/>
    <w:rsid w:val="00DB7E1B"/>
    <w:rsid w:val="00DC1D81"/>
    <w:rsid w:val="00DF660C"/>
    <w:rsid w:val="00E40178"/>
    <w:rsid w:val="00E451EA"/>
    <w:rsid w:val="00E53E52"/>
    <w:rsid w:val="00E57F4B"/>
    <w:rsid w:val="00E63889"/>
    <w:rsid w:val="00E65EB7"/>
    <w:rsid w:val="00E71C8D"/>
    <w:rsid w:val="00E72080"/>
    <w:rsid w:val="00E72360"/>
    <w:rsid w:val="00E972A7"/>
    <w:rsid w:val="00EA2839"/>
    <w:rsid w:val="00EB3E91"/>
    <w:rsid w:val="00EB7E1D"/>
    <w:rsid w:val="00EC6894"/>
    <w:rsid w:val="00ED6B12"/>
    <w:rsid w:val="00ED72EE"/>
    <w:rsid w:val="00EE0D3E"/>
    <w:rsid w:val="00EF326D"/>
    <w:rsid w:val="00EF53FE"/>
    <w:rsid w:val="00F05A80"/>
    <w:rsid w:val="00F068B0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C77D2"/>
    <w:rsid w:val="00FD70A7"/>
    <w:rsid w:val="00FF09A0"/>
    <w:rsid w:val="00FF30FC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4A48D"/>
  <w15:chartTrackingRefBased/>
  <w15:docId w15:val="{7C332C7B-E5E1-CC43-BD63-62EC26E2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9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bji.com/index.php/B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ADB6-9D8F-4265-BD2A-9DCD8239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https://journalbji.com/index.php/BJI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8</cp:revision>
  <dcterms:created xsi:type="dcterms:W3CDTF">2025-04-15T07:35:00Z</dcterms:created>
  <dcterms:modified xsi:type="dcterms:W3CDTF">2025-04-17T07:01:00Z</dcterms:modified>
</cp:coreProperties>
</file>