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244" w:rsidRPr="00FF5C78" w:rsidRDefault="00C06244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06244" w:rsidRPr="00FF5C78">
        <w:trPr>
          <w:trHeight w:val="290"/>
        </w:trPr>
        <w:tc>
          <w:tcPr>
            <w:tcW w:w="5168" w:type="dxa"/>
          </w:tcPr>
          <w:p w:rsidR="00C06244" w:rsidRPr="00FF5C78" w:rsidRDefault="00DA6F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Journal</w:t>
            </w:r>
            <w:r w:rsidRPr="00FF5C7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06244" w:rsidRPr="00FF5C78" w:rsidRDefault="000F4072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DA6FBD" w:rsidRPr="00FF5C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Annual</w:t>
              </w:r>
              <w:r w:rsidR="00DA6FBD" w:rsidRPr="00FF5C7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A6FBD" w:rsidRPr="00FF5C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DA6FBD" w:rsidRPr="00FF5C7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A6FBD" w:rsidRPr="00FF5C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DA6FBD" w:rsidRPr="00FF5C78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DA6FBD" w:rsidRPr="00FF5C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Review</w:t>
              </w:r>
              <w:r w:rsidR="00DA6FBD" w:rsidRPr="00FF5C7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DA6FBD" w:rsidRPr="00FF5C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A6FBD" w:rsidRPr="00FF5C7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A6FBD" w:rsidRPr="00FF5C7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C06244" w:rsidRPr="00FF5C78">
        <w:trPr>
          <w:trHeight w:val="290"/>
        </w:trPr>
        <w:tc>
          <w:tcPr>
            <w:tcW w:w="5168" w:type="dxa"/>
          </w:tcPr>
          <w:p w:rsidR="00C06244" w:rsidRPr="00FF5C78" w:rsidRDefault="00DA6F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Manuscript</w:t>
            </w:r>
            <w:r w:rsidRPr="00FF5C7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06244" w:rsidRPr="00FF5C78" w:rsidRDefault="00DA6FBD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Ms_ARRB_135834</w:t>
            </w:r>
          </w:p>
        </w:tc>
      </w:tr>
      <w:tr w:rsidR="00C06244" w:rsidRPr="00FF5C78">
        <w:trPr>
          <w:trHeight w:val="650"/>
        </w:trPr>
        <w:tc>
          <w:tcPr>
            <w:tcW w:w="5168" w:type="dxa"/>
          </w:tcPr>
          <w:p w:rsidR="00C06244" w:rsidRPr="00FF5C78" w:rsidRDefault="00DA6F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Title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06244" w:rsidRPr="00FF5C78" w:rsidRDefault="00DA6FBD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Sociodemographic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Helminth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Infections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b/>
                <w:sz w:val="20"/>
                <w:szCs w:val="20"/>
              </w:rPr>
              <w:t>Carangoides</w:t>
            </w:r>
            <w:proofErr w:type="spellEnd"/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b/>
                <w:sz w:val="20"/>
                <w:szCs w:val="20"/>
              </w:rPr>
              <w:t>bajad</w:t>
            </w:r>
            <w:proofErr w:type="spellEnd"/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Coastal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Waters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Jeddah,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Saudi</w:t>
            </w:r>
            <w:r w:rsidRPr="00FF5C7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Arabia</w:t>
            </w:r>
          </w:p>
        </w:tc>
      </w:tr>
      <w:tr w:rsidR="00C06244" w:rsidRPr="00FF5C78">
        <w:trPr>
          <w:trHeight w:val="333"/>
        </w:trPr>
        <w:tc>
          <w:tcPr>
            <w:tcW w:w="5168" w:type="dxa"/>
          </w:tcPr>
          <w:p w:rsidR="00C06244" w:rsidRPr="00FF5C78" w:rsidRDefault="00DA6F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Type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244" w:rsidRPr="00FF5C78" w:rsidRDefault="00C062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C06244" w:rsidRPr="00FF5C78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06244" w:rsidRPr="00FF5C78" w:rsidRDefault="00DA6FB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F5C7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06244" w:rsidRPr="00FF5C78">
        <w:trPr>
          <w:trHeight w:val="964"/>
        </w:trPr>
        <w:tc>
          <w:tcPr>
            <w:tcW w:w="5352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06244" w:rsidRPr="00FF5C78" w:rsidRDefault="00DA6FB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F5C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06244" w:rsidRPr="00FF5C78" w:rsidRDefault="00DA6FBD">
            <w:pPr>
              <w:pStyle w:val="TableParagraph"/>
              <w:ind w:left="108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F5C7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F5C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F5C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F5C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F5C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F5C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F5C7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F5C7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F5C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F5C7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F5C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F5C7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C06244" w:rsidRPr="00FF5C78" w:rsidRDefault="00DA6FBD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(It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is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mandatory</w:t>
            </w:r>
            <w:r w:rsidRPr="00FF5C7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that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authors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should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write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06244" w:rsidRPr="00FF5C78" w:rsidTr="00FF5C78">
        <w:trPr>
          <w:trHeight w:val="735"/>
        </w:trPr>
        <w:tc>
          <w:tcPr>
            <w:tcW w:w="5352" w:type="dxa"/>
          </w:tcPr>
          <w:p w:rsidR="00C06244" w:rsidRPr="00FF5C78" w:rsidRDefault="00DA6FB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F5C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F5C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06244" w:rsidRPr="00FF5C78" w:rsidRDefault="00DA6FBD">
            <w:pPr>
              <w:pStyle w:val="TableParagraph"/>
              <w:ind w:left="108" w:right="184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results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were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explained,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linking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host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size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to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sociodemographic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factors and infection dynamics</w:t>
            </w:r>
          </w:p>
        </w:tc>
        <w:tc>
          <w:tcPr>
            <w:tcW w:w="6445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44" w:rsidRPr="00FF5C78">
        <w:trPr>
          <w:trHeight w:val="1262"/>
        </w:trPr>
        <w:tc>
          <w:tcPr>
            <w:tcW w:w="5352" w:type="dxa"/>
          </w:tcPr>
          <w:p w:rsidR="00C06244" w:rsidRPr="00FF5C78" w:rsidRDefault="00DA6FB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F5C7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06244" w:rsidRPr="00FF5C78" w:rsidRDefault="00DA6FBD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06244" w:rsidRPr="00FF5C78" w:rsidRDefault="00DA6FBD">
            <w:pPr>
              <w:pStyle w:val="TableParagraph"/>
              <w:spacing w:before="52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Suggest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following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title:</w:t>
            </w:r>
          </w:p>
          <w:p w:rsidR="00C06244" w:rsidRPr="00FF5C78" w:rsidRDefault="00C06244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C06244" w:rsidRPr="00FF5C78" w:rsidRDefault="00DA6FBD">
            <w:pPr>
              <w:pStyle w:val="TableParagraph"/>
              <w:ind w:left="468" w:firstLine="60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Prevalence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and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Factors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Affecting</w:t>
            </w:r>
            <w:r w:rsidRPr="00FF5C7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Helminth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Infections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in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i/>
                <w:sz w:val="20"/>
                <w:szCs w:val="20"/>
              </w:rPr>
              <w:t>Carangoides</w:t>
            </w:r>
            <w:proofErr w:type="spellEnd"/>
            <w:r w:rsidRPr="00FF5C7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i/>
                <w:sz w:val="20"/>
                <w:szCs w:val="20"/>
              </w:rPr>
              <w:t>bajad</w:t>
            </w:r>
            <w:proofErr w:type="spellEnd"/>
            <w:r w:rsidRPr="00FF5C7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from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Jeddah Coastal Waters, Saudi Arabia</w:t>
            </w:r>
          </w:p>
        </w:tc>
        <w:tc>
          <w:tcPr>
            <w:tcW w:w="6445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44" w:rsidRPr="00FF5C78">
        <w:trPr>
          <w:trHeight w:val="3072"/>
        </w:trPr>
        <w:tc>
          <w:tcPr>
            <w:tcW w:w="5352" w:type="dxa"/>
          </w:tcPr>
          <w:p w:rsidR="00C06244" w:rsidRPr="00FF5C78" w:rsidRDefault="00DA6FB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06244" w:rsidRPr="00FF5C78" w:rsidRDefault="00DA6FBD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abstract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effectively</w:t>
            </w:r>
            <w:r w:rsidRPr="00FF5C7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introduces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subject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F5C78">
              <w:rPr>
                <w:rFonts w:ascii="Arial" w:hAnsi="Arial" w:cs="Arial"/>
                <w:sz w:val="20"/>
                <w:szCs w:val="20"/>
              </w:rPr>
              <w:t>Carangoides</w:t>
            </w:r>
            <w:proofErr w:type="spellEnd"/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sz w:val="20"/>
                <w:szCs w:val="20"/>
              </w:rPr>
              <w:t>bajad</w:t>
            </w:r>
            <w:proofErr w:type="spellEnd"/>
            <w:r w:rsidRPr="00FF5C78">
              <w:rPr>
                <w:rFonts w:ascii="Arial" w:hAnsi="Arial" w:cs="Arial"/>
                <w:sz w:val="20"/>
                <w:szCs w:val="20"/>
              </w:rPr>
              <w:t>),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its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ecological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and economic importance</w:t>
            </w:r>
          </w:p>
          <w:p w:rsidR="00C06244" w:rsidRPr="00FF5C78" w:rsidRDefault="00DA6FB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FF5C7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F5C7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Improvement:</w:t>
            </w:r>
          </w:p>
          <w:p w:rsidR="00C06244" w:rsidRPr="00FF5C78" w:rsidRDefault="00DA6FBD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72"/>
              <w:ind w:left="826" w:hanging="358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Clarify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what is meant by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"sociodemographic factors"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in the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context of this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  <w:p w:rsidR="00C06244" w:rsidRPr="00FF5C78" w:rsidRDefault="00DA6FBD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60"/>
              <w:ind w:left="826" w:hanging="358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Clean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up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sentence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about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future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research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and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awareness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programs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to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ensure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 xml:space="preserve"> clarity.</w:t>
            </w:r>
          </w:p>
          <w:p w:rsidR="00C06244" w:rsidRPr="00FF5C78" w:rsidRDefault="00DA6FBD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spacing w:before="60"/>
              <w:ind w:right="389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Replace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FF5C78">
              <w:rPr>
                <w:rFonts w:ascii="Arial" w:hAnsi="Arial" w:cs="Arial"/>
                <w:sz w:val="20"/>
                <w:szCs w:val="20"/>
              </w:rPr>
              <w:t>Carangoides</w:t>
            </w:r>
            <w:proofErr w:type="spellEnd"/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sz w:val="20"/>
                <w:szCs w:val="20"/>
              </w:rPr>
              <w:t>Bajad</w:t>
            </w:r>
            <w:proofErr w:type="spellEnd"/>
            <w:r w:rsidRPr="00FF5C78">
              <w:rPr>
                <w:rFonts w:ascii="Arial" w:hAnsi="Arial" w:cs="Arial"/>
                <w:sz w:val="20"/>
                <w:szCs w:val="20"/>
              </w:rPr>
              <w:t>"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with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FF5C78">
              <w:rPr>
                <w:rFonts w:ascii="Arial" w:hAnsi="Arial" w:cs="Arial"/>
                <w:i/>
                <w:sz w:val="20"/>
                <w:szCs w:val="20"/>
              </w:rPr>
              <w:t>Carangoides</w:t>
            </w:r>
            <w:proofErr w:type="spellEnd"/>
            <w:r w:rsidRPr="00FF5C78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i/>
                <w:sz w:val="20"/>
                <w:szCs w:val="20"/>
              </w:rPr>
              <w:t>bajad</w:t>
            </w:r>
            <w:proofErr w:type="spellEnd"/>
            <w:r w:rsidRPr="00FF5C7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"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(use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lowercase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for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 xml:space="preserve">species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epithet).</w:t>
            </w:r>
          </w:p>
        </w:tc>
        <w:tc>
          <w:tcPr>
            <w:tcW w:w="6445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44" w:rsidRPr="00FF5C78">
        <w:trPr>
          <w:trHeight w:val="705"/>
        </w:trPr>
        <w:tc>
          <w:tcPr>
            <w:tcW w:w="5352" w:type="dxa"/>
          </w:tcPr>
          <w:p w:rsidR="00C06244" w:rsidRPr="00FF5C78" w:rsidRDefault="00DA6FB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F5C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F5C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F5C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F5C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F5C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06244" w:rsidRPr="00FF5C78" w:rsidRDefault="00DA6FBD">
            <w:pPr>
              <w:pStyle w:val="TableParagraph"/>
              <w:spacing w:line="237" w:lineRule="auto"/>
              <w:ind w:left="108" w:right="184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This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research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examines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influence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sociodemographic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factors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and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helminth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infections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on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sz w:val="20"/>
                <w:szCs w:val="20"/>
              </w:rPr>
              <w:t>Carangoides</w:t>
            </w:r>
            <w:proofErr w:type="spellEnd"/>
            <w:r w:rsidRPr="00FF5C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5C78">
              <w:rPr>
                <w:rFonts w:ascii="Arial" w:hAnsi="Arial" w:cs="Arial"/>
                <w:sz w:val="20"/>
                <w:szCs w:val="20"/>
              </w:rPr>
              <w:t>Bajad</w:t>
            </w:r>
            <w:proofErr w:type="spellEnd"/>
            <w:r w:rsidRPr="00FF5C78">
              <w:rPr>
                <w:rFonts w:ascii="Arial" w:hAnsi="Arial" w:cs="Arial"/>
                <w:sz w:val="20"/>
                <w:szCs w:val="20"/>
              </w:rPr>
              <w:t>."</w:t>
            </w:r>
            <w:r w:rsidRPr="00FF5C7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It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might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be clearer to specify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if sociodemographic factors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influence the fish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or the infection</w:t>
            </w:r>
            <w:r w:rsidRPr="00FF5C7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rates.</w:t>
            </w:r>
          </w:p>
        </w:tc>
        <w:tc>
          <w:tcPr>
            <w:tcW w:w="6445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44" w:rsidRPr="00FF5C78">
        <w:trPr>
          <w:trHeight w:val="702"/>
        </w:trPr>
        <w:tc>
          <w:tcPr>
            <w:tcW w:w="5352" w:type="dxa"/>
          </w:tcPr>
          <w:p w:rsidR="00C06244" w:rsidRPr="00FF5C78" w:rsidRDefault="00DA6FBD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F5C7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06244" w:rsidRPr="00FF5C78" w:rsidRDefault="00DA6FBD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44" w:rsidRPr="00FF5C78">
        <w:trPr>
          <w:trHeight w:val="690"/>
        </w:trPr>
        <w:tc>
          <w:tcPr>
            <w:tcW w:w="5352" w:type="dxa"/>
          </w:tcPr>
          <w:p w:rsidR="00C06244" w:rsidRPr="00FF5C78" w:rsidRDefault="00DA6FB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F5C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F5C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F5C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06244" w:rsidRPr="00FF5C78" w:rsidRDefault="00DA6FBD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language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is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generally</w:t>
            </w:r>
            <w:r w:rsidRPr="00FF5C7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clear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and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appropriate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for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</w:t>
            </w:r>
            <w:r w:rsidRPr="00FF5C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scientific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6445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44" w:rsidRPr="00FF5C78">
        <w:trPr>
          <w:trHeight w:val="1178"/>
        </w:trPr>
        <w:tc>
          <w:tcPr>
            <w:tcW w:w="5352" w:type="dxa"/>
          </w:tcPr>
          <w:p w:rsidR="00C06244" w:rsidRPr="00FF5C78" w:rsidRDefault="00DA6FBD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F5C78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06244" w:rsidRPr="00FF5C78" w:rsidRDefault="00DA6FBD">
            <w:pPr>
              <w:pStyle w:val="TableParagraph"/>
              <w:ind w:left="108" w:right="184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sz w:val="20"/>
                <w:szCs w:val="20"/>
              </w:rPr>
              <w:t>The</w:t>
            </w:r>
            <w:r w:rsidRPr="00FF5C7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term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"Sociodemographic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Factors"</w:t>
            </w:r>
            <w:r w:rsidRPr="00FF5C7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typically</w:t>
            </w:r>
            <w:r w:rsidRPr="00FF5C7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refers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to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human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population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characteristics (such as age, income, education) and may not clearly reflect the factors affecting fish infections, this term might be misleading.</w:t>
            </w:r>
          </w:p>
        </w:tc>
        <w:tc>
          <w:tcPr>
            <w:tcW w:w="6445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244" w:rsidRPr="00FF5C78" w:rsidRDefault="00C06244">
      <w:pPr>
        <w:pStyle w:val="TableParagraph"/>
        <w:rPr>
          <w:rFonts w:ascii="Arial" w:hAnsi="Arial" w:cs="Arial"/>
          <w:sz w:val="20"/>
          <w:szCs w:val="20"/>
        </w:rPr>
        <w:sectPr w:rsidR="00C06244" w:rsidRPr="00FF5C78">
          <w:headerReference w:type="default" r:id="rId8"/>
          <w:footerReference w:type="default" r:id="rId9"/>
          <w:pgSz w:w="23820" w:h="16840" w:orient="landscape"/>
          <w:pgMar w:top="2000" w:right="0" w:bottom="880" w:left="1275" w:header="1280" w:footer="699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C06244" w:rsidRPr="00FF5C78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C06244" w:rsidRPr="00FF5C78" w:rsidRDefault="00DA6FB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FF5C78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06244" w:rsidRPr="00FF5C78">
        <w:trPr>
          <w:trHeight w:val="935"/>
        </w:trPr>
        <w:tc>
          <w:tcPr>
            <w:tcW w:w="6831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C06244" w:rsidRPr="00FF5C78" w:rsidRDefault="00DA6FB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F5C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C06244" w:rsidRPr="00FF5C78" w:rsidRDefault="00DA6FBD">
            <w:pPr>
              <w:pStyle w:val="TableParagraph"/>
              <w:spacing w:line="252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F5C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(It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is</w:t>
            </w:r>
            <w:r w:rsidRPr="00FF5C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mandatory</w:t>
            </w:r>
            <w:r w:rsidRPr="00FF5C7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that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authors</w:t>
            </w:r>
            <w:r w:rsidRPr="00FF5C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should</w:t>
            </w:r>
            <w:r w:rsidRPr="00FF5C7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write</w:t>
            </w:r>
            <w:r w:rsidRPr="00FF5C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06244" w:rsidRPr="00FF5C78">
        <w:trPr>
          <w:trHeight w:val="918"/>
        </w:trPr>
        <w:tc>
          <w:tcPr>
            <w:tcW w:w="6831" w:type="dxa"/>
          </w:tcPr>
          <w:p w:rsidR="00C06244" w:rsidRPr="00FF5C78" w:rsidRDefault="00DA6FBD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F5C7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F5C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F5C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F5C7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F5C7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C06244" w:rsidRPr="00FF5C78" w:rsidRDefault="00DA6FBD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FF5C7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FF5C7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FF5C7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FF5C7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FF5C7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FF5C7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FF5C7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FF5C7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FF5C7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FF5C7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FF5C78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FF5C7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C06244" w:rsidRPr="00FF5C78" w:rsidRDefault="00C062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FBD" w:rsidRPr="00FF5C78" w:rsidRDefault="00FF5C78">
      <w:pPr>
        <w:rPr>
          <w:rFonts w:ascii="Arial" w:hAnsi="Arial" w:cs="Arial"/>
          <w:sz w:val="20"/>
          <w:szCs w:val="20"/>
        </w:rPr>
      </w:pPr>
      <w:r w:rsidRPr="00FF5C78">
        <w:rPr>
          <w:rFonts w:ascii="Arial" w:hAnsi="Arial" w:cs="Arial"/>
          <w:sz w:val="20"/>
          <w:szCs w:val="20"/>
        </w:rPr>
        <w:t xml:space="preserve"> </w:t>
      </w:r>
    </w:p>
    <w:p w:rsidR="00FF5C78" w:rsidRPr="00FF5C78" w:rsidRDefault="00FF5C78" w:rsidP="00FF5C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5C78">
        <w:rPr>
          <w:rFonts w:ascii="Arial" w:hAnsi="Arial" w:cs="Arial"/>
        </w:rPr>
        <w:t xml:space="preserve"> </w:t>
      </w:r>
      <w:r w:rsidRPr="00FF5C78">
        <w:rPr>
          <w:rFonts w:ascii="Arial" w:hAnsi="Arial" w:cs="Arial"/>
          <w:b/>
          <w:u w:val="single"/>
        </w:rPr>
        <w:t>Reviewer details:</w:t>
      </w:r>
    </w:p>
    <w:p w:rsidR="00FF5C78" w:rsidRPr="00FF5C78" w:rsidRDefault="00FF5C78">
      <w:pPr>
        <w:rPr>
          <w:rFonts w:ascii="Arial" w:hAnsi="Arial" w:cs="Arial"/>
          <w:sz w:val="20"/>
          <w:szCs w:val="20"/>
        </w:rPr>
      </w:pPr>
    </w:p>
    <w:p w:rsidR="00FF5C78" w:rsidRPr="00FF5C78" w:rsidRDefault="00FF5C78">
      <w:pPr>
        <w:rPr>
          <w:rFonts w:ascii="Arial" w:hAnsi="Arial" w:cs="Arial"/>
          <w:b/>
          <w:sz w:val="20"/>
          <w:szCs w:val="20"/>
        </w:rPr>
      </w:pPr>
      <w:r w:rsidRPr="00FF5C78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97781840"/>
      <w:bookmarkStart w:id="1" w:name="_GoBack"/>
      <w:proofErr w:type="spellStart"/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>Yassir</w:t>
      </w:r>
      <w:proofErr w:type="spellEnd"/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</w:t>
      </w:r>
      <w:proofErr w:type="spellStart"/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>Dakheel</w:t>
      </w:r>
      <w:proofErr w:type="spellEnd"/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</w:t>
      </w:r>
      <w:proofErr w:type="spellStart"/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>Kremsh</w:t>
      </w:r>
      <w:proofErr w:type="spellEnd"/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</w:t>
      </w:r>
      <w:proofErr w:type="spellStart"/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>Alasadiy</w:t>
      </w:r>
      <w:proofErr w:type="spellEnd"/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, </w:t>
      </w:r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>Al-Muthanna University</w:t>
      </w:r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, </w:t>
      </w:r>
      <w:r w:rsidRPr="00FF5C78">
        <w:rPr>
          <w:rFonts w:ascii="Arial" w:hAnsi="Arial" w:cs="Arial"/>
          <w:b/>
          <w:color w:val="000000"/>
          <w:spacing w:val="-2"/>
          <w:sz w:val="20"/>
          <w:szCs w:val="20"/>
        </w:rPr>
        <w:t>Iraq</w:t>
      </w:r>
      <w:bookmarkEnd w:id="0"/>
      <w:bookmarkEnd w:id="1"/>
    </w:p>
    <w:sectPr w:rsidR="00FF5C78" w:rsidRPr="00FF5C78">
      <w:pgSz w:w="23820" w:h="16840" w:orient="landscape"/>
      <w:pgMar w:top="200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072" w:rsidRDefault="000F4072">
      <w:r>
        <w:separator/>
      </w:r>
    </w:p>
  </w:endnote>
  <w:endnote w:type="continuationSeparator" w:id="0">
    <w:p w:rsidR="000F4072" w:rsidRDefault="000F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44" w:rsidRDefault="00DA6F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6244" w:rsidRDefault="00DA6F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C06244" w:rsidRDefault="00DA6F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6244" w:rsidRDefault="00DA6F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C06244" w:rsidRDefault="00DA6F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6244" w:rsidRDefault="00DA6F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C06244" w:rsidRDefault="00DA6F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6244" w:rsidRDefault="00DA6F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C06244" w:rsidRDefault="00DA6F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072" w:rsidRDefault="000F4072">
      <w:r>
        <w:separator/>
      </w:r>
    </w:p>
  </w:footnote>
  <w:footnote w:type="continuationSeparator" w:id="0">
    <w:p w:rsidR="000F4072" w:rsidRDefault="000F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44" w:rsidRDefault="00DA6F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6244" w:rsidRDefault="00DA6FB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C06244" w:rsidRDefault="00DA6FB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E2576"/>
    <w:multiLevelType w:val="hybridMultilevel"/>
    <w:tmpl w:val="9BCEB3C4"/>
    <w:lvl w:ilvl="0" w:tplc="D44A9E54">
      <w:start w:val="1"/>
      <w:numFmt w:val="decimal"/>
      <w:lvlText w:val="%1-"/>
      <w:lvlJc w:val="left"/>
      <w:pPr>
        <w:ind w:left="828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487B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FFA0A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8E2C4D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0FF6915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1164F8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68AB01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9E818B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BA4671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244"/>
    <w:rsid w:val="000F4072"/>
    <w:rsid w:val="004876C6"/>
    <w:rsid w:val="009668E8"/>
    <w:rsid w:val="0099475C"/>
    <w:rsid w:val="00C06244"/>
    <w:rsid w:val="00DA6FBD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0907"/>
  <w15:docId w15:val="{215CBE28-64F9-4532-B5B8-07EB2E72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FF5C7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rb.com/index.php/AR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2025-05-05T10:25:00Z</dcterms:created>
  <dcterms:modified xsi:type="dcterms:W3CDTF">2025-05-10T09:33:00Z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