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3F2A" w14:textId="77777777" w:rsidR="00032882" w:rsidRPr="00483AF5" w:rsidRDefault="00032882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032882" w:rsidRPr="00483AF5" w14:paraId="5A5C01F7" w14:textId="77777777">
        <w:trPr>
          <w:trHeight w:val="287"/>
        </w:trPr>
        <w:tc>
          <w:tcPr>
            <w:tcW w:w="5166" w:type="dxa"/>
          </w:tcPr>
          <w:p w14:paraId="1F3F1870" w14:textId="77777777" w:rsidR="00032882" w:rsidRPr="00483AF5" w:rsidRDefault="004C659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83AF5">
              <w:rPr>
                <w:rFonts w:ascii="Arial" w:hAnsi="Arial" w:cs="Arial"/>
                <w:sz w:val="20"/>
                <w:szCs w:val="20"/>
              </w:rPr>
              <w:t>Journal</w:t>
            </w:r>
            <w:r w:rsidRPr="00483A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14:paraId="52993390" w14:textId="77777777" w:rsidR="00032882" w:rsidRPr="00483AF5" w:rsidRDefault="004C6592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483AF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483AF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483AF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483AF5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483AF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483AF5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483AF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483AF5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483AF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Arts</w:t>
              </w:r>
              <w:r w:rsidRPr="00483AF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483AF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483AF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483AF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Pr="00483AF5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483AF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Sciences</w:t>
              </w:r>
            </w:hyperlink>
          </w:p>
        </w:tc>
      </w:tr>
      <w:tr w:rsidR="00032882" w:rsidRPr="00483AF5" w14:paraId="089E100A" w14:textId="77777777">
        <w:trPr>
          <w:trHeight w:val="292"/>
        </w:trPr>
        <w:tc>
          <w:tcPr>
            <w:tcW w:w="5166" w:type="dxa"/>
          </w:tcPr>
          <w:p w14:paraId="16C434BA" w14:textId="77777777" w:rsidR="00032882" w:rsidRPr="00483AF5" w:rsidRDefault="004C6592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83AF5">
              <w:rPr>
                <w:rFonts w:ascii="Arial" w:hAnsi="Arial" w:cs="Arial"/>
                <w:sz w:val="20"/>
                <w:szCs w:val="20"/>
              </w:rPr>
              <w:t>Manuscript</w:t>
            </w:r>
            <w:r w:rsidRPr="00483AF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14:paraId="00278ECD" w14:textId="77777777" w:rsidR="00032882" w:rsidRPr="00483AF5" w:rsidRDefault="004C6592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483AF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Ms_ARJASS_135998</w:t>
            </w:r>
          </w:p>
        </w:tc>
      </w:tr>
      <w:tr w:rsidR="00032882" w:rsidRPr="00483AF5" w14:paraId="60448EA9" w14:textId="77777777">
        <w:trPr>
          <w:trHeight w:val="647"/>
        </w:trPr>
        <w:tc>
          <w:tcPr>
            <w:tcW w:w="5166" w:type="dxa"/>
          </w:tcPr>
          <w:p w14:paraId="32DA00A3" w14:textId="77777777" w:rsidR="00032882" w:rsidRPr="00483AF5" w:rsidRDefault="004C659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83AF5">
              <w:rPr>
                <w:rFonts w:ascii="Arial" w:hAnsi="Arial" w:cs="Arial"/>
                <w:sz w:val="20"/>
                <w:szCs w:val="20"/>
              </w:rPr>
              <w:t>Title</w:t>
            </w:r>
            <w:r w:rsidRPr="00483AF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sz w:val="20"/>
                <w:szCs w:val="20"/>
              </w:rPr>
              <w:t>of</w:t>
            </w:r>
            <w:r w:rsidRPr="00483AF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sz w:val="20"/>
                <w:szCs w:val="20"/>
              </w:rPr>
              <w:t>the</w:t>
            </w:r>
            <w:r w:rsidRPr="00483A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14:paraId="70574D7C" w14:textId="77777777" w:rsidR="00032882" w:rsidRPr="00483AF5" w:rsidRDefault="004C6592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483AF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3AF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Bittersweet</w:t>
            </w:r>
            <w:r w:rsidRPr="00483A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Struggles</w:t>
            </w:r>
            <w:r w:rsidRPr="00483AF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83AF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Experiences</w:t>
            </w:r>
            <w:r w:rsidRPr="00483AF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3AF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Filipino</w:t>
            </w:r>
            <w:r w:rsidRPr="00483AF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Gay</w:t>
            </w:r>
            <w:r w:rsidRPr="00483AF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Seafarers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Onboard:</w:t>
            </w:r>
            <w:r w:rsidRPr="00483AF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83AF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Phenomenological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</w:t>
            </w:r>
          </w:p>
        </w:tc>
      </w:tr>
      <w:tr w:rsidR="00032882" w:rsidRPr="00483AF5" w14:paraId="7CF35ACC" w14:textId="77777777">
        <w:trPr>
          <w:trHeight w:val="335"/>
        </w:trPr>
        <w:tc>
          <w:tcPr>
            <w:tcW w:w="5166" w:type="dxa"/>
          </w:tcPr>
          <w:p w14:paraId="4121CE53" w14:textId="77777777" w:rsidR="00032882" w:rsidRPr="00483AF5" w:rsidRDefault="004C659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83AF5">
              <w:rPr>
                <w:rFonts w:ascii="Arial" w:hAnsi="Arial" w:cs="Arial"/>
                <w:sz w:val="20"/>
                <w:szCs w:val="20"/>
              </w:rPr>
              <w:t>Type</w:t>
            </w:r>
            <w:r w:rsidRPr="00483AF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sz w:val="20"/>
                <w:szCs w:val="20"/>
              </w:rPr>
              <w:t>of the</w:t>
            </w:r>
            <w:r w:rsidRPr="00483A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14:paraId="48F51354" w14:textId="77777777" w:rsidR="00032882" w:rsidRPr="00483AF5" w:rsidRDefault="004C6592">
            <w:pPr>
              <w:pStyle w:val="TableParagraph"/>
              <w:spacing w:before="47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483AF5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483AF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83AF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5CEE594B" w14:textId="77777777" w:rsidR="00032882" w:rsidRPr="00483AF5" w:rsidRDefault="00032882">
      <w:pPr>
        <w:pStyle w:val="BodyText"/>
        <w:spacing w:before="8"/>
        <w:rPr>
          <w:rFonts w:ascii="Arial" w:hAnsi="Arial" w:cs="Arial"/>
          <w:b w:val="0"/>
        </w:rPr>
      </w:pPr>
    </w:p>
    <w:tbl>
      <w:tblPr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5"/>
        <w:gridCol w:w="9362"/>
        <w:gridCol w:w="6373"/>
      </w:tblGrid>
      <w:tr w:rsidR="00032882" w:rsidRPr="00483AF5" w14:paraId="5CEAEFF7" w14:textId="77777777" w:rsidTr="00483AF5">
        <w:trPr>
          <w:trHeight w:val="453"/>
        </w:trPr>
        <w:tc>
          <w:tcPr>
            <w:tcW w:w="21060" w:type="dxa"/>
            <w:gridSpan w:val="3"/>
            <w:tcBorders>
              <w:top w:val="nil"/>
              <w:left w:val="nil"/>
              <w:right w:val="nil"/>
            </w:tcBorders>
          </w:tcPr>
          <w:p w14:paraId="3EE471B5" w14:textId="77777777" w:rsidR="00032882" w:rsidRPr="00483AF5" w:rsidRDefault="004C6592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483AF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83AF5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483AF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83AF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32882" w:rsidRPr="00483AF5" w14:paraId="2675C20E" w14:textId="77777777" w:rsidTr="00483AF5">
        <w:trPr>
          <w:trHeight w:val="609"/>
        </w:trPr>
        <w:tc>
          <w:tcPr>
            <w:tcW w:w="5325" w:type="dxa"/>
          </w:tcPr>
          <w:p w14:paraId="3C04ADF3" w14:textId="77777777" w:rsidR="00032882" w:rsidRPr="00483AF5" w:rsidRDefault="000328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14:paraId="1A92073D" w14:textId="77777777" w:rsidR="00032882" w:rsidRPr="00483AF5" w:rsidRDefault="004C65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3AF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83AF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F2C7F55" w14:textId="77777777" w:rsidR="00032882" w:rsidRPr="00483AF5" w:rsidRDefault="004C6592">
            <w:pPr>
              <w:pStyle w:val="TableParagraph"/>
              <w:ind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483AF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83AF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83AF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483AF5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483AF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83AF5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483AF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483AF5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483AF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83AF5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483AF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83AF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83AF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483AF5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483AF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83AF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83AF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83AF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483AF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83A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3" w:type="dxa"/>
          </w:tcPr>
          <w:p w14:paraId="191DC75C" w14:textId="77777777" w:rsidR="00032882" w:rsidRPr="00483AF5" w:rsidRDefault="004C6592">
            <w:pPr>
              <w:pStyle w:val="TableParagraph"/>
              <w:spacing w:line="254" w:lineRule="auto"/>
              <w:ind w:left="105" w:right="742"/>
              <w:rPr>
                <w:rFonts w:ascii="Arial" w:hAnsi="Arial" w:cs="Arial"/>
                <w:sz w:val="20"/>
                <w:szCs w:val="20"/>
              </w:rPr>
            </w:pPr>
            <w:r w:rsidRPr="00483AF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83AF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83AF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sz w:val="20"/>
                <w:szCs w:val="20"/>
              </w:rPr>
              <w:t>(It</w:t>
            </w:r>
            <w:r w:rsidRPr="00483A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sz w:val="20"/>
                <w:szCs w:val="20"/>
              </w:rPr>
              <w:t>is</w:t>
            </w:r>
            <w:r w:rsidRPr="00483A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sz w:val="20"/>
                <w:szCs w:val="20"/>
              </w:rPr>
              <w:t>mandatory</w:t>
            </w:r>
            <w:r w:rsidRPr="00483AF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sz w:val="20"/>
                <w:szCs w:val="20"/>
              </w:rPr>
              <w:t>that</w:t>
            </w:r>
            <w:r w:rsidRPr="00483A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sz w:val="20"/>
                <w:szCs w:val="20"/>
              </w:rPr>
              <w:t>authors</w:t>
            </w:r>
            <w:r w:rsidRPr="00483A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sz w:val="20"/>
                <w:szCs w:val="20"/>
              </w:rPr>
              <w:t>should</w:t>
            </w:r>
            <w:r w:rsidRPr="00483A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sz w:val="20"/>
                <w:szCs w:val="20"/>
              </w:rPr>
              <w:t>write</w:t>
            </w:r>
            <w:r w:rsidRPr="00483A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32882" w:rsidRPr="00483AF5" w14:paraId="64A86CB0" w14:textId="77777777" w:rsidTr="00483AF5">
        <w:trPr>
          <w:trHeight w:val="897"/>
        </w:trPr>
        <w:tc>
          <w:tcPr>
            <w:tcW w:w="5325" w:type="dxa"/>
          </w:tcPr>
          <w:p w14:paraId="0EA25E51" w14:textId="77777777" w:rsidR="00032882" w:rsidRPr="00483AF5" w:rsidRDefault="004C6592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83AF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83A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83AF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83AF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83AF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83AF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3A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83AF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14:paraId="06090AFE" w14:textId="77777777" w:rsidR="00032882" w:rsidRPr="00483AF5" w:rsidRDefault="004C65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3AF5">
              <w:rPr>
                <w:rFonts w:ascii="Arial" w:hAnsi="Arial" w:cs="Arial"/>
                <w:b/>
                <w:sz w:val="20"/>
                <w:szCs w:val="20"/>
              </w:rPr>
              <w:t>Human</w:t>
            </w:r>
            <w:r w:rsidRPr="00483AF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rights,</w:t>
            </w:r>
            <w:r w:rsidRPr="00483A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discrimination,</w:t>
            </w:r>
            <w:r w:rsidRPr="00483A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struggles,</w:t>
            </w:r>
            <w:r w:rsidRPr="00483AF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experiences</w:t>
            </w:r>
            <w:r w:rsidRPr="00483AF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83AF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pacing w:val="-2"/>
                <w:sz w:val="20"/>
                <w:szCs w:val="20"/>
              </w:rPr>
              <w:t>solutions</w:t>
            </w:r>
          </w:p>
        </w:tc>
        <w:tc>
          <w:tcPr>
            <w:tcW w:w="6373" w:type="dxa"/>
          </w:tcPr>
          <w:p w14:paraId="23F76347" w14:textId="77777777" w:rsidR="00032882" w:rsidRPr="00483AF5" w:rsidRDefault="000328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882" w:rsidRPr="00483AF5" w14:paraId="30BB32E6" w14:textId="77777777" w:rsidTr="00483AF5">
        <w:trPr>
          <w:trHeight w:val="501"/>
        </w:trPr>
        <w:tc>
          <w:tcPr>
            <w:tcW w:w="5325" w:type="dxa"/>
          </w:tcPr>
          <w:p w14:paraId="2C5E8A3C" w14:textId="77777777" w:rsidR="00032882" w:rsidRPr="00483AF5" w:rsidRDefault="004C6592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83AF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3AF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3AF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83AF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3AF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3AF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41E9E1A9" w14:textId="77777777" w:rsidR="00032882" w:rsidRPr="00483AF5" w:rsidRDefault="004C6592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83AF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83AF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83AF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83AF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14:paraId="4482DD45" w14:textId="77777777" w:rsidR="00032882" w:rsidRPr="00483AF5" w:rsidRDefault="004C65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3AF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3AF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proposed</w:t>
            </w:r>
            <w:r w:rsidRPr="00483AF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3AF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pacing w:val="-4"/>
                <w:sz w:val="20"/>
                <w:szCs w:val="20"/>
              </w:rPr>
              <w:t>okay</w:t>
            </w:r>
          </w:p>
        </w:tc>
        <w:tc>
          <w:tcPr>
            <w:tcW w:w="6373" w:type="dxa"/>
          </w:tcPr>
          <w:p w14:paraId="6B6F87D7" w14:textId="77777777" w:rsidR="00032882" w:rsidRPr="00483AF5" w:rsidRDefault="000328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882" w:rsidRPr="00483AF5" w14:paraId="0F12CD63" w14:textId="77777777" w:rsidTr="00483AF5">
        <w:trPr>
          <w:trHeight w:val="897"/>
        </w:trPr>
        <w:tc>
          <w:tcPr>
            <w:tcW w:w="5325" w:type="dxa"/>
          </w:tcPr>
          <w:p w14:paraId="189C7BB2" w14:textId="77777777" w:rsidR="00032882" w:rsidRPr="00483AF5" w:rsidRDefault="004C6592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83AF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3AF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83AF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83AF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83AF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83AF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83AF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14:paraId="464222D9" w14:textId="77777777" w:rsidR="00032882" w:rsidRPr="00483AF5" w:rsidRDefault="004C65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3AF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3AF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proposed</w:t>
            </w:r>
            <w:r w:rsidRPr="00483AF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83AF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3AF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okay</w:t>
            </w:r>
          </w:p>
        </w:tc>
        <w:tc>
          <w:tcPr>
            <w:tcW w:w="6373" w:type="dxa"/>
          </w:tcPr>
          <w:p w14:paraId="723FA7BC" w14:textId="77777777" w:rsidR="00032882" w:rsidRPr="00483AF5" w:rsidRDefault="000328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882" w:rsidRPr="00483AF5" w14:paraId="34992B62" w14:textId="77777777" w:rsidTr="00483AF5">
        <w:trPr>
          <w:trHeight w:val="591"/>
        </w:trPr>
        <w:tc>
          <w:tcPr>
            <w:tcW w:w="5325" w:type="dxa"/>
          </w:tcPr>
          <w:p w14:paraId="5F5E0CA1" w14:textId="77777777" w:rsidR="00032882" w:rsidRPr="00483AF5" w:rsidRDefault="004C6592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83AF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3AF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83A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83AF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83AF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83AF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14:paraId="36176923" w14:textId="77777777" w:rsidR="00032882" w:rsidRPr="00483AF5" w:rsidRDefault="004C65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3AF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3AF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proposed</w:t>
            </w:r>
            <w:r w:rsidRPr="00483AF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3A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83AF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pacing w:val="-4"/>
                <w:sz w:val="20"/>
                <w:szCs w:val="20"/>
              </w:rPr>
              <w:t>order</w:t>
            </w:r>
          </w:p>
        </w:tc>
        <w:tc>
          <w:tcPr>
            <w:tcW w:w="6373" w:type="dxa"/>
          </w:tcPr>
          <w:p w14:paraId="3B2925BA" w14:textId="77777777" w:rsidR="00032882" w:rsidRPr="00483AF5" w:rsidRDefault="000328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882" w:rsidRPr="00483AF5" w14:paraId="6140DCF5" w14:textId="77777777" w:rsidTr="00483AF5">
        <w:trPr>
          <w:trHeight w:val="700"/>
        </w:trPr>
        <w:tc>
          <w:tcPr>
            <w:tcW w:w="5325" w:type="dxa"/>
          </w:tcPr>
          <w:p w14:paraId="73222E22" w14:textId="77777777" w:rsidR="00032882" w:rsidRPr="00483AF5" w:rsidRDefault="004C6592">
            <w:pPr>
              <w:pStyle w:val="TableParagraph"/>
              <w:spacing w:line="230" w:lineRule="atLeast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83AF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83AF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83A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83AF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83A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83A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83AF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14:paraId="0150BEE6" w14:textId="77777777" w:rsidR="00032882" w:rsidRPr="00483AF5" w:rsidRDefault="004C65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3AF5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483AF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83AF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seems</w:t>
            </w:r>
            <w:r w:rsidRPr="00483AF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pacing w:val="-2"/>
                <w:sz w:val="20"/>
                <w:szCs w:val="20"/>
              </w:rPr>
              <w:t>sufficient</w:t>
            </w:r>
          </w:p>
        </w:tc>
        <w:tc>
          <w:tcPr>
            <w:tcW w:w="6373" w:type="dxa"/>
          </w:tcPr>
          <w:p w14:paraId="11B82A71" w14:textId="77777777" w:rsidR="00032882" w:rsidRPr="00483AF5" w:rsidRDefault="000328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882" w:rsidRPr="00483AF5" w14:paraId="729185B6" w14:textId="77777777" w:rsidTr="00483AF5">
        <w:trPr>
          <w:trHeight w:val="618"/>
        </w:trPr>
        <w:tc>
          <w:tcPr>
            <w:tcW w:w="5325" w:type="dxa"/>
          </w:tcPr>
          <w:p w14:paraId="10699948" w14:textId="77777777" w:rsidR="00032882" w:rsidRPr="00483AF5" w:rsidRDefault="004C6592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83AF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3A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83AF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3AF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3A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83A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14:paraId="3E2A1B19" w14:textId="77777777" w:rsidR="00032882" w:rsidRPr="00483AF5" w:rsidRDefault="004C65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3AF5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483AF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483A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level used</w:t>
            </w:r>
            <w:r w:rsidRPr="00483AF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3A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pacing w:val="-2"/>
                <w:sz w:val="20"/>
                <w:szCs w:val="20"/>
              </w:rPr>
              <w:t>understandable</w:t>
            </w:r>
          </w:p>
        </w:tc>
        <w:tc>
          <w:tcPr>
            <w:tcW w:w="6373" w:type="dxa"/>
          </w:tcPr>
          <w:p w14:paraId="705E73E8" w14:textId="77777777" w:rsidR="00032882" w:rsidRPr="00483AF5" w:rsidRDefault="000328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882" w:rsidRPr="00483AF5" w14:paraId="7C4455D0" w14:textId="77777777" w:rsidTr="00483AF5">
        <w:trPr>
          <w:trHeight w:val="627"/>
        </w:trPr>
        <w:tc>
          <w:tcPr>
            <w:tcW w:w="5325" w:type="dxa"/>
          </w:tcPr>
          <w:p w14:paraId="53C38FD3" w14:textId="77777777" w:rsidR="00032882" w:rsidRPr="00483AF5" w:rsidRDefault="004C6592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483AF5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483AF5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14:paraId="10718379" w14:textId="77777777" w:rsidR="00032882" w:rsidRPr="00483AF5" w:rsidRDefault="00922DF0" w:rsidP="00922DF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83AF5">
              <w:rPr>
                <w:rFonts w:ascii="Arial" w:hAnsi="Arial" w:cs="Arial"/>
                <w:b/>
                <w:sz w:val="20"/>
                <w:szCs w:val="20"/>
              </w:rPr>
              <w:t>Comments: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Try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83AF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insert</w:t>
            </w:r>
            <w:r w:rsidRPr="00483AF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little</w:t>
            </w:r>
            <w:r w:rsidRPr="00483AF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bit</w:t>
            </w:r>
            <w:r w:rsidRPr="00483AF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information’s</w:t>
            </w:r>
            <w:r w:rsidRPr="00483AF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3AF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legal</w:t>
            </w:r>
            <w:r w:rsidRPr="00483A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aspects</w:t>
            </w:r>
            <w:r w:rsidRPr="00483AF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like</w:t>
            </w:r>
            <w:r w:rsidRPr="00483A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laws,</w:t>
            </w:r>
            <w:r w:rsidRPr="00483A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rules,</w:t>
            </w:r>
            <w:r w:rsidRPr="00483AF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regulations,</w:t>
            </w:r>
            <w:r w:rsidRPr="00483AF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court</w:t>
            </w:r>
            <w:r w:rsidRPr="00483A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cases</w:t>
            </w:r>
            <w:r w:rsidRPr="00483AF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483AF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3AF5">
              <w:rPr>
                <w:rFonts w:ascii="Arial" w:hAnsi="Arial" w:cs="Arial"/>
                <w:b/>
                <w:sz w:val="20"/>
                <w:szCs w:val="20"/>
              </w:rPr>
              <w:t>others.</w:t>
            </w:r>
            <w:r w:rsidRPr="00483AF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373" w:type="dxa"/>
          </w:tcPr>
          <w:p w14:paraId="6DCD690F" w14:textId="77777777" w:rsidR="00032882" w:rsidRPr="00483AF5" w:rsidRDefault="000328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9D0605" w14:textId="77777777" w:rsidR="00032882" w:rsidRPr="00483AF5" w:rsidRDefault="00032882">
      <w:pPr>
        <w:pStyle w:val="BodyText"/>
        <w:rPr>
          <w:rFonts w:ascii="Arial" w:hAnsi="Arial" w:cs="Arial"/>
          <w:b w:val="0"/>
        </w:rPr>
      </w:pPr>
    </w:p>
    <w:tbl>
      <w:tblPr>
        <w:tblW w:w="4901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3"/>
        <w:gridCol w:w="7279"/>
        <w:gridCol w:w="7039"/>
      </w:tblGrid>
      <w:tr w:rsidR="00AE6B1D" w:rsidRPr="00483AF5" w14:paraId="7A35D311" w14:textId="77777777" w:rsidTr="00483AF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D896" w14:textId="77777777" w:rsidR="00AE6B1D" w:rsidRPr="00483AF5" w:rsidRDefault="00AE6B1D" w:rsidP="00AE6B1D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483AF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83AF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D0DEC79" w14:textId="77777777" w:rsidR="00AE6B1D" w:rsidRPr="00483AF5" w:rsidRDefault="00AE6B1D" w:rsidP="00AE6B1D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E6B1D" w:rsidRPr="00483AF5" w14:paraId="12FF1942" w14:textId="77777777" w:rsidTr="00483AF5">
        <w:tc>
          <w:tcPr>
            <w:tcW w:w="160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F2FB4" w14:textId="77777777" w:rsidR="00AE6B1D" w:rsidRPr="00483AF5" w:rsidRDefault="00AE6B1D" w:rsidP="00AE6B1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0865" w14:textId="77777777" w:rsidR="00AE6B1D" w:rsidRPr="00483AF5" w:rsidRDefault="00AE6B1D" w:rsidP="00AE6B1D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3A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70" w:type="pct"/>
            <w:shd w:val="clear" w:color="auto" w:fill="auto"/>
          </w:tcPr>
          <w:p w14:paraId="6E7CFC35" w14:textId="77777777" w:rsidR="00AE6B1D" w:rsidRPr="00483AF5" w:rsidRDefault="00AE6B1D" w:rsidP="00AE6B1D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83A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3AF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E45E36" w14:textId="77777777" w:rsidR="00AE6B1D" w:rsidRPr="00483AF5" w:rsidRDefault="00AE6B1D" w:rsidP="00AE6B1D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E6B1D" w:rsidRPr="00483AF5" w14:paraId="37A5C828" w14:textId="77777777" w:rsidTr="00483AF5">
        <w:trPr>
          <w:trHeight w:val="890"/>
        </w:trPr>
        <w:tc>
          <w:tcPr>
            <w:tcW w:w="160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8B212" w14:textId="77777777" w:rsidR="00AE6B1D" w:rsidRPr="00483AF5" w:rsidRDefault="00AE6B1D" w:rsidP="00AE6B1D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83AF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454461D" w14:textId="77777777" w:rsidR="00AE6B1D" w:rsidRPr="00483AF5" w:rsidRDefault="00AE6B1D" w:rsidP="00AE6B1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29DC1" w14:textId="77777777" w:rsidR="00AE6B1D" w:rsidRPr="00483AF5" w:rsidRDefault="00AE6B1D" w:rsidP="00AE6B1D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83AF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53AB914" w14:textId="77777777" w:rsidR="00AE6B1D" w:rsidRPr="00483AF5" w:rsidRDefault="00AE6B1D" w:rsidP="00AE6B1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0" w:type="pct"/>
            <w:shd w:val="clear" w:color="auto" w:fill="auto"/>
            <w:vAlign w:val="center"/>
          </w:tcPr>
          <w:p w14:paraId="38DADE14" w14:textId="77777777" w:rsidR="00AE6B1D" w:rsidRPr="00483AF5" w:rsidRDefault="00AE6B1D" w:rsidP="00AE6B1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866661" w14:textId="77777777" w:rsidR="00AE6B1D" w:rsidRPr="00483AF5" w:rsidRDefault="00AE6B1D" w:rsidP="00AE6B1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126B29" w14:textId="77777777" w:rsidR="00AE6B1D" w:rsidRPr="00483AF5" w:rsidRDefault="00AE6B1D" w:rsidP="00AE6B1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6DFC6C36" w14:textId="77777777" w:rsidR="00AE6B1D" w:rsidRDefault="00AE6B1D" w:rsidP="00AE6B1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78127566" w14:textId="5F5DB27C" w:rsidR="000870DB" w:rsidRPr="00FF1CC5" w:rsidRDefault="000870DB" w:rsidP="000870D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870DB">
        <w:rPr>
          <w:rFonts w:ascii="Arial" w:hAnsi="Arial" w:cs="Arial"/>
          <w:b/>
        </w:rPr>
        <w:t xml:space="preserve">  </w:t>
      </w:r>
      <w:r w:rsidRPr="00FF1CC5">
        <w:rPr>
          <w:rFonts w:ascii="Arial" w:hAnsi="Arial" w:cs="Arial"/>
          <w:b/>
          <w:u w:val="single"/>
        </w:rPr>
        <w:t>Reviewer details:</w:t>
      </w:r>
    </w:p>
    <w:p w14:paraId="329071B6" w14:textId="77777777" w:rsidR="000870DB" w:rsidRDefault="000870DB" w:rsidP="000870D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2ECD70" w14:textId="0F8E4EB6" w:rsidR="000870DB" w:rsidRDefault="000870DB" w:rsidP="000870DB"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FF1CC5">
        <w:rPr>
          <w:rFonts w:ascii="Arial" w:hAnsi="Arial" w:cs="Arial"/>
          <w:b/>
          <w:bCs/>
          <w:color w:val="000000"/>
          <w:sz w:val="20"/>
          <w:szCs w:val="20"/>
        </w:rPr>
        <w:t>Muzaffar Syah Mallow</w:t>
      </w:r>
      <w:r w:rsidRPr="00FF1CC5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FF1CC5">
        <w:rPr>
          <w:rFonts w:ascii="Arial" w:hAnsi="Arial" w:cs="Arial"/>
          <w:b/>
          <w:bCs/>
          <w:color w:val="000000"/>
          <w:sz w:val="20"/>
          <w:szCs w:val="20"/>
        </w:rPr>
        <w:t>Universiti</w:t>
      </w:r>
      <w:proofErr w:type="spellEnd"/>
      <w:r w:rsidRPr="00FF1CC5">
        <w:rPr>
          <w:rFonts w:ascii="Arial" w:hAnsi="Arial" w:cs="Arial"/>
          <w:b/>
          <w:bCs/>
          <w:color w:val="000000"/>
          <w:sz w:val="20"/>
          <w:szCs w:val="20"/>
        </w:rPr>
        <w:t xml:space="preserve"> Sains Islam Malaysia</w:t>
      </w:r>
      <w:r w:rsidRPr="00FF1CC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FF1CC5">
        <w:rPr>
          <w:rFonts w:ascii="Arial" w:hAnsi="Arial" w:cs="Arial"/>
          <w:b/>
          <w:bCs/>
          <w:color w:val="000000"/>
          <w:sz w:val="20"/>
          <w:szCs w:val="20"/>
        </w:rPr>
        <w:t>Malaysia</w:t>
      </w:r>
    </w:p>
    <w:p w14:paraId="7AE5D72F" w14:textId="77777777" w:rsidR="000870DB" w:rsidRPr="00483AF5" w:rsidRDefault="000870DB" w:rsidP="00AE6B1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0"/>
    <w:p w14:paraId="4C56A5FE" w14:textId="77777777" w:rsidR="00032882" w:rsidRPr="00483AF5" w:rsidRDefault="00032882">
      <w:pPr>
        <w:pStyle w:val="BodyText"/>
        <w:rPr>
          <w:rFonts w:ascii="Arial" w:hAnsi="Arial" w:cs="Arial"/>
          <w:b w:val="0"/>
        </w:rPr>
      </w:pPr>
    </w:p>
    <w:p w14:paraId="332ACE27" w14:textId="77777777" w:rsidR="00032882" w:rsidRPr="00483AF5" w:rsidRDefault="00032882">
      <w:pPr>
        <w:pStyle w:val="BodyText"/>
        <w:rPr>
          <w:rFonts w:ascii="Arial" w:hAnsi="Arial" w:cs="Arial"/>
          <w:b w:val="0"/>
        </w:rPr>
      </w:pPr>
    </w:p>
    <w:p w14:paraId="0C336F95" w14:textId="77777777" w:rsidR="00032882" w:rsidRPr="00483AF5" w:rsidRDefault="00032882">
      <w:pPr>
        <w:pStyle w:val="BodyText"/>
        <w:rPr>
          <w:rFonts w:ascii="Arial" w:hAnsi="Arial" w:cs="Arial"/>
          <w:b w:val="0"/>
        </w:rPr>
      </w:pPr>
    </w:p>
    <w:p w14:paraId="2C4C708F" w14:textId="77777777" w:rsidR="00032882" w:rsidRPr="00483AF5" w:rsidRDefault="00032882">
      <w:pPr>
        <w:pStyle w:val="BodyText"/>
        <w:rPr>
          <w:rFonts w:ascii="Arial" w:hAnsi="Arial" w:cs="Arial"/>
          <w:b w:val="0"/>
        </w:rPr>
      </w:pPr>
    </w:p>
    <w:p w14:paraId="0B86F817" w14:textId="77777777" w:rsidR="00032882" w:rsidRPr="00483AF5" w:rsidRDefault="00032882">
      <w:pPr>
        <w:pStyle w:val="BodyText"/>
        <w:rPr>
          <w:rFonts w:ascii="Arial" w:hAnsi="Arial" w:cs="Arial"/>
          <w:b w:val="0"/>
        </w:rPr>
      </w:pPr>
    </w:p>
    <w:p w14:paraId="53E85189" w14:textId="77777777" w:rsidR="00032882" w:rsidRPr="00483AF5" w:rsidRDefault="00032882">
      <w:pPr>
        <w:pStyle w:val="BodyText"/>
        <w:rPr>
          <w:rFonts w:ascii="Arial" w:hAnsi="Arial" w:cs="Arial"/>
          <w:b w:val="0"/>
        </w:rPr>
      </w:pPr>
    </w:p>
    <w:sectPr w:rsidR="00032882" w:rsidRPr="00483AF5" w:rsidSect="00AE6B1D">
      <w:pgSz w:w="23820" w:h="16840" w:orient="landscape"/>
      <w:pgMar w:top="1820" w:right="1275" w:bottom="1343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18BE" w14:textId="77777777" w:rsidR="00F653DB" w:rsidRDefault="00F653DB">
      <w:r>
        <w:separator/>
      </w:r>
    </w:p>
  </w:endnote>
  <w:endnote w:type="continuationSeparator" w:id="0">
    <w:p w14:paraId="538C9756" w14:textId="77777777" w:rsidR="00F653DB" w:rsidRDefault="00F6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8B145" w14:textId="77777777" w:rsidR="00F653DB" w:rsidRDefault="00F653DB">
      <w:r>
        <w:separator/>
      </w:r>
    </w:p>
  </w:footnote>
  <w:footnote w:type="continuationSeparator" w:id="0">
    <w:p w14:paraId="0849CD20" w14:textId="77777777" w:rsidR="00F653DB" w:rsidRDefault="00F65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2882"/>
    <w:rsid w:val="00013C07"/>
    <w:rsid w:val="00032882"/>
    <w:rsid w:val="000870DB"/>
    <w:rsid w:val="00141225"/>
    <w:rsid w:val="00483AF5"/>
    <w:rsid w:val="004C6592"/>
    <w:rsid w:val="00922DF0"/>
    <w:rsid w:val="00AE6B1D"/>
    <w:rsid w:val="00C869DD"/>
    <w:rsid w:val="00E755F1"/>
    <w:rsid w:val="00E77B06"/>
    <w:rsid w:val="00F6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9CCA"/>
  <w15:docId w15:val="{53EB2F6F-7BF6-4B02-B8E1-025565F6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ffiliation">
    <w:name w:val="Affiliation"/>
    <w:basedOn w:val="Normal"/>
    <w:rsid w:val="000870D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ass.com/index.php/ARJAS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1070</cp:lastModifiedBy>
  <cp:revision>7</cp:revision>
  <dcterms:created xsi:type="dcterms:W3CDTF">2025-05-08T10:14:00Z</dcterms:created>
  <dcterms:modified xsi:type="dcterms:W3CDTF">2025-05-16T09:52:00Z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2025-05-08T00:00:00Z</vt:filetime>
  </property>
  <property fmtid="{D5CDD505-2E9C-101B-9397-08002B2CF9AE}" pid="5" name="Producer">
    <vt:lpwstr>www.ilovepdf.com</vt:lpwstr>
  </property>
</Properties>
</file>