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AE76" w14:textId="77777777" w:rsidR="009F5980" w:rsidRPr="0050236D" w:rsidRDefault="009F5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F5980" w:rsidRPr="0050236D" w14:paraId="29DB2934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916C6F2" w14:textId="77777777" w:rsidR="009F5980" w:rsidRPr="0050236D" w:rsidRDefault="009F598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F5980" w:rsidRPr="0050236D" w14:paraId="14DD5E0F" w14:textId="77777777">
        <w:trPr>
          <w:trHeight w:val="290"/>
        </w:trPr>
        <w:tc>
          <w:tcPr>
            <w:tcW w:w="5167" w:type="dxa"/>
          </w:tcPr>
          <w:p w14:paraId="57C869F5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D371" w14:textId="77777777" w:rsidR="009F5980" w:rsidRPr="0050236D" w:rsidRDefault="001D643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50236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Plant Research Journal</w:t>
              </w:r>
            </w:hyperlink>
            <w:r w:rsidRPr="0050236D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F5980" w:rsidRPr="0050236D" w14:paraId="15E3FACC" w14:textId="77777777">
        <w:trPr>
          <w:trHeight w:val="290"/>
        </w:trPr>
        <w:tc>
          <w:tcPr>
            <w:tcW w:w="5167" w:type="dxa"/>
          </w:tcPr>
          <w:p w14:paraId="0B6E2E48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48EA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Ms_APRJ_136024</w:t>
            </w:r>
          </w:p>
        </w:tc>
      </w:tr>
      <w:tr w:rsidR="009F5980" w:rsidRPr="0050236D" w14:paraId="048590C1" w14:textId="77777777">
        <w:trPr>
          <w:trHeight w:val="650"/>
        </w:trPr>
        <w:tc>
          <w:tcPr>
            <w:tcW w:w="5167" w:type="dxa"/>
          </w:tcPr>
          <w:p w14:paraId="66192A04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C759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Influence of Host diversity on Antibacterial Potency of </w:t>
            </w:r>
            <w:proofErr w:type="spellStart"/>
            <w:r w:rsidRPr="0050236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Phragmenthera</w:t>
            </w:r>
            <w:proofErr w:type="spellEnd"/>
            <w:r w:rsidRPr="0050236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capitata (Mistletoes) Ethanolic Shoot Extract on Microbes of Public Health Significance</w:t>
            </w:r>
          </w:p>
        </w:tc>
      </w:tr>
      <w:tr w:rsidR="009F5980" w:rsidRPr="0050236D" w14:paraId="6E67A7BF" w14:textId="77777777">
        <w:trPr>
          <w:trHeight w:val="332"/>
        </w:trPr>
        <w:tc>
          <w:tcPr>
            <w:tcW w:w="5167" w:type="dxa"/>
          </w:tcPr>
          <w:p w14:paraId="130EF37D" w14:textId="77777777" w:rsidR="009F5980" w:rsidRPr="0050236D" w:rsidRDefault="001D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BECD" w14:textId="77777777" w:rsidR="009F5980" w:rsidRPr="0050236D" w:rsidRDefault="009F5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9B2C19" w14:textId="77777777" w:rsidR="009F5980" w:rsidRPr="0050236D" w:rsidRDefault="009F5980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9F5980" w:rsidRPr="0050236D" w14:paraId="789D262C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70F76929" w14:textId="77777777" w:rsidR="009F5980" w:rsidRPr="0050236D" w:rsidRDefault="001D643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0236D">
              <w:rPr>
                <w:rFonts w:ascii="Arial" w:eastAsia="Times New Roman" w:hAnsi="Arial" w:cs="Arial"/>
                <w:highlight w:val="yellow"/>
              </w:rPr>
              <w:t>PART  1:</w:t>
            </w:r>
            <w:r w:rsidRPr="0050236D">
              <w:rPr>
                <w:rFonts w:ascii="Arial" w:eastAsia="Times New Roman" w:hAnsi="Arial" w:cs="Arial"/>
              </w:rPr>
              <w:t xml:space="preserve"> Comments</w:t>
            </w:r>
          </w:p>
          <w:p w14:paraId="5E8A3EEE" w14:textId="77777777" w:rsidR="009F5980" w:rsidRPr="0050236D" w:rsidRDefault="009F59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980" w:rsidRPr="0050236D" w14:paraId="541395EE" w14:textId="77777777">
        <w:tc>
          <w:tcPr>
            <w:tcW w:w="5351" w:type="dxa"/>
          </w:tcPr>
          <w:p w14:paraId="3FCE4D89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68815BCE" w14:textId="77777777" w:rsidR="009F5980" w:rsidRPr="0050236D" w:rsidRDefault="001D643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0236D">
              <w:rPr>
                <w:rFonts w:ascii="Arial" w:eastAsia="Times New Roman" w:hAnsi="Arial" w:cs="Arial"/>
              </w:rPr>
              <w:t>Reviewer’s comment</w:t>
            </w:r>
          </w:p>
          <w:p w14:paraId="45ABE246" w14:textId="77777777" w:rsidR="009F5980" w:rsidRPr="0050236D" w:rsidRDefault="001D6436">
            <w:pPr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147B9B" w14:textId="77777777" w:rsidR="009F5980" w:rsidRPr="0050236D" w:rsidRDefault="009F59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2D6E3E5" w14:textId="77777777" w:rsidR="009F5980" w:rsidRPr="0050236D" w:rsidRDefault="001D6436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0236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8F181F6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468918EB" w14:textId="77777777">
        <w:trPr>
          <w:trHeight w:val="1264"/>
        </w:trPr>
        <w:tc>
          <w:tcPr>
            <w:tcW w:w="5351" w:type="dxa"/>
          </w:tcPr>
          <w:p w14:paraId="0E6BA3F4" w14:textId="77777777" w:rsidR="009F5980" w:rsidRPr="0050236D" w:rsidRDefault="001D64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27D8EF9" w14:textId="77777777" w:rsidR="009F5980" w:rsidRPr="0050236D" w:rsidRDefault="009F598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5E2BD4D" w14:textId="77777777" w:rsidR="009F5980" w:rsidRPr="0050236D" w:rsidRDefault="00D6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hAnsi="Arial" w:cs="Arial"/>
                <w:color w:val="000000"/>
                <w:sz w:val="20"/>
                <w:szCs w:val="20"/>
              </w:rPr>
              <w:t>Medicinal plants are considered important from a therapeutic point of view against pathogenic bacteria, especially at the present time, as we notice an increase in bacterial resistance to antibiotics. Therefore, medicinal plants are considered a therapeutic alternative to pharmaceutical antibiotics.</w:t>
            </w:r>
          </w:p>
        </w:tc>
        <w:tc>
          <w:tcPr>
            <w:tcW w:w="6442" w:type="dxa"/>
          </w:tcPr>
          <w:p w14:paraId="5684FA74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5C35D0A8" w14:textId="77777777" w:rsidTr="001E73FB">
        <w:trPr>
          <w:trHeight w:val="656"/>
        </w:trPr>
        <w:tc>
          <w:tcPr>
            <w:tcW w:w="5351" w:type="dxa"/>
          </w:tcPr>
          <w:p w14:paraId="148DD4FA" w14:textId="77777777" w:rsidR="009F5980" w:rsidRPr="0050236D" w:rsidRDefault="001D64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03039FD" w14:textId="77777777" w:rsidR="009F5980" w:rsidRPr="0050236D" w:rsidRDefault="001D64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52D571A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6773897D" w14:textId="77777777" w:rsidR="009F5980" w:rsidRPr="0050236D" w:rsidRDefault="00D6600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66E62CA" w14:textId="77777777" w:rsidR="00D66008" w:rsidRPr="0050236D" w:rsidRDefault="00D6600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3D0CC2D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4BD255E4" w14:textId="77777777" w:rsidTr="001E73FB">
        <w:trPr>
          <w:trHeight w:val="593"/>
        </w:trPr>
        <w:tc>
          <w:tcPr>
            <w:tcW w:w="5351" w:type="dxa"/>
          </w:tcPr>
          <w:p w14:paraId="1792B5F8" w14:textId="77777777" w:rsidR="009F5980" w:rsidRPr="0050236D" w:rsidRDefault="001D643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0236D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725BA503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0D64D97" w14:textId="77777777" w:rsidR="009F5980" w:rsidRPr="0050236D" w:rsidRDefault="00D6600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sz w:val="20"/>
                <w:szCs w:val="20"/>
              </w:rPr>
              <w:t>Yes comprehensive</w:t>
            </w:r>
          </w:p>
        </w:tc>
        <w:tc>
          <w:tcPr>
            <w:tcW w:w="6442" w:type="dxa"/>
          </w:tcPr>
          <w:p w14:paraId="786B6A1A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32AD8F99" w14:textId="77777777">
        <w:trPr>
          <w:trHeight w:val="704"/>
        </w:trPr>
        <w:tc>
          <w:tcPr>
            <w:tcW w:w="5351" w:type="dxa"/>
          </w:tcPr>
          <w:p w14:paraId="5F35DBC6" w14:textId="77777777" w:rsidR="009F5980" w:rsidRPr="0050236D" w:rsidRDefault="001D643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50236D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303D33DE" w14:textId="77777777" w:rsidR="009F5980" w:rsidRPr="0050236D" w:rsidRDefault="00D6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  <w:p w14:paraId="36FB8592" w14:textId="77777777" w:rsidR="00D66008" w:rsidRPr="0050236D" w:rsidRDefault="00D6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A3FF52C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4644FFA7" w14:textId="77777777">
        <w:trPr>
          <w:trHeight w:val="703"/>
        </w:trPr>
        <w:tc>
          <w:tcPr>
            <w:tcW w:w="5351" w:type="dxa"/>
          </w:tcPr>
          <w:p w14:paraId="476AA8AA" w14:textId="77777777" w:rsidR="009F5980" w:rsidRPr="0050236D" w:rsidRDefault="001D64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61D5518E" w14:textId="77777777" w:rsidR="009F5980" w:rsidRPr="0050236D" w:rsidRDefault="00D6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6D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4FA69F95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5980" w:rsidRPr="0050236D" w14:paraId="3B006443" w14:textId="77777777">
        <w:trPr>
          <w:trHeight w:val="386"/>
        </w:trPr>
        <w:tc>
          <w:tcPr>
            <w:tcW w:w="5351" w:type="dxa"/>
          </w:tcPr>
          <w:p w14:paraId="6010926B" w14:textId="77777777" w:rsidR="009F5980" w:rsidRPr="0050236D" w:rsidRDefault="001D643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0236D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6CDEA29" w14:textId="77777777" w:rsidR="009F5980" w:rsidRPr="0050236D" w:rsidRDefault="009F59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49D182F" w14:textId="77777777" w:rsidR="009F5980" w:rsidRPr="0050236D" w:rsidRDefault="00D66008">
            <w:pPr>
              <w:rPr>
                <w:rFonts w:ascii="Arial" w:hAnsi="Arial" w:cs="Arial"/>
                <w:sz w:val="20"/>
                <w:szCs w:val="20"/>
              </w:rPr>
            </w:pPr>
            <w:r w:rsidRPr="0050236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29B5B57E" w14:textId="77777777" w:rsidR="009F5980" w:rsidRPr="0050236D" w:rsidRDefault="009F59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980" w:rsidRPr="0050236D" w14:paraId="7E35ADC1" w14:textId="77777777" w:rsidTr="001E73FB">
        <w:trPr>
          <w:trHeight w:val="224"/>
        </w:trPr>
        <w:tc>
          <w:tcPr>
            <w:tcW w:w="5351" w:type="dxa"/>
          </w:tcPr>
          <w:p w14:paraId="19132EBE" w14:textId="77777777" w:rsidR="009F5980" w:rsidRPr="0050236D" w:rsidRDefault="001D643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0236D">
              <w:rPr>
                <w:rFonts w:ascii="Arial" w:eastAsia="Times New Roman" w:hAnsi="Arial" w:cs="Arial"/>
                <w:u w:val="single"/>
              </w:rPr>
              <w:t>Optional/General</w:t>
            </w:r>
            <w:r w:rsidRPr="0050236D">
              <w:rPr>
                <w:rFonts w:ascii="Arial" w:eastAsia="Times New Roman" w:hAnsi="Arial" w:cs="Arial"/>
              </w:rPr>
              <w:t xml:space="preserve"> </w:t>
            </w:r>
            <w:r w:rsidRPr="0050236D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0FF4DEAE" w14:textId="77777777" w:rsidR="009F5980" w:rsidRPr="0050236D" w:rsidRDefault="009F598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00F80C5" w14:textId="77777777" w:rsidR="009F5980" w:rsidRPr="0050236D" w:rsidRDefault="00D6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50236D">
              <w:rPr>
                <w:rFonts w:ascii="Arial" w:hAnsi="Arial" w:cs="Arial"/>
                <w:color w:val="000000"/>
                <w:sz w:val="20"/>
                <w:szCs w:val="20"/>
              </w:rPr>
              <w:t>You attached the manuscript in world document after reviewing</w:t>
            </w:r>
          </w:p>
        </w:tc>
        <w:tc>
          <w:tcPr>
            <w:tcW w:w="6442" w:type="dxa"/>
          </w:tcPr>
          <w:p w14:paraId="2DCBCAF4" w14:textId="77777777" w:rsidR="009F5980" w:rsidRPr="0050236D" w:rsidRDefault="009F59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7D160" w14:textId="77777777" w:rsidR="009F5980" w:rsidRPr="0050236D" w:rsidRDefault="009F59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76053" w:rsidRPr="0050236D" w14:paraId="5C4C2636" w14:textId="77777777" w:rsidTr="0057605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6F88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5023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50236D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72973CD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76053" w:rsidRPr="0050236D" w14:paraId="73D98FC3" w14:textId="77777777" w:rsidTr="0057605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BBEF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A342" w14:textId="77777777" w:rsidR="00576053" w:rsidRPr="0050236D" w:rsidRDefault="00576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50236D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CFF3" w14:textId="77777777" w:rsidR="00576053" w:rsidRPr="0050236D" w:rsidRDefault="005760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23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23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1D8739" w14:textId="77777777" w:rsidR="00576053" w:rsidRPr="0050236D" w:rsidRDefault="00576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76053" w:rsidRPr="0050236D" w14:paraId="39A90A7A" w14:textId="77777777" w:rsidTr="0057605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27EB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0236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02A15AC9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809A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5023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2A66548A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2C5EC46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09D3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8B3E008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7A680D4" w14:textId="77777777" w:rsidR="00576053" w:rsidRPr="0050236D" w:rsidRDefault="00576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14:paraId="2503AC69" w14:textId="77777777" w:rsidR="00576053" w:rsidRPr="0050236D" w:rsidRDefault="00576053" w:rsidP="00576053">
      <w:pPr>
        <w:rPr>
          <w:rFonts w:ascii="Arial" w:hAnsi="Arial" w:cs="Arial"/>
          <w:sz w:val="20"/>
          <w:szCs w:val="20"/>
          <w:lang w:val="en-US"/>
        </w:rPr>
      </w:pPr>
    </w:p>
    <w:p w14:paraId="20814DBC" w14:textId="77777777" w:rsidR="001E73FB" w:rsidRPr="0050236D" w:rsidRDefault="001E73FB" w:rsidP="001E73F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5023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4801B6BA" w14:textId="77777777" w:rsidR="00576053" w:rsidRPr="0050236D" w:rsidRDefault="00576053" w:rsidP="00576053">
      <w:pPr>
        <w:rPr>
          <w:rFonts w:ascii="Arial" w:hAnsi="Arial" w:cs="Arial"/>
          <w:bCs/>
          <w:sz w:val="20"/>
          <w:szCs w:val="20"/>
          <w:u w:val="single"/>
        </w:rPr>
      </w:pPr>
    </w:p>
    <w:p w14:paraId="6B2ED295" w14:textId="37E3C20D" w:rsidR="001E73FB" w:rsidRPr="0050236D" w:rsidRDefault="001E73FB" w:rsidP="00576053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50236D">
        <w:rPr>
          <w:rFonts w:ascii="Arial" w:hAnsi="Arial" w:cs="Arial"/>
          <w:b/>
          <w:bCs/>
          <w:color w:val="555555"/>
          <w:sz w:val="20"/>
          <w:szCs w:val="20"/>
        </w:rPr>
        <w:t>Angham</w:t>
      </w:r>
      <w:proofErr w:type="spellEnd"/>
      <w:r w:rsidRPr="0050236D">
        <w:rPr>
          <w:rFonts w:ascii="Arial" w:hAnsi="Arial" w:cs="Arial"/>
          <w:b/>
          <w:bCs/>
          <w:color w:val="555555"/>
          <w:sz w:val="20"/>
          <w:szCs w:val="20"/>
        </w:rPr>
        <w:t xml:space="preserve"> Najah Alkhafaji</w:t>
      </w:r>
      <w:r w:rsidRPr="0050236D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50236D">
        <w:rPr>
          <w:rFonts w:ascii="Arial" w:hAnsi="Arial" w:cs="Arial"/>
          <w:b/>
          <w:bCs/>
          <w:color w:val="555555"/>
          <w:sz w:val="20"/>
          <w:szCs w:val="20"/>
        </w:rPr>
        <w:t>Al-Furat Al-Awsat Technical University</w:t>
      </w:r>
      <w:r w:rsidRPr="0050236D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50236D">
        <w:rPr>
          <w:rFonts w:ascii="Arial" w:hAnsi="Arial" w:cs="Arial"/>
          <w:b/>
          <w:bCs/>
          <w:color w:val="555555"/>
          <w:sz w:val="20"/>
          <w:szCs w:val="20"/>
        </w:rPr>
        <w:t>Iraq</w:t>
      </w:r>
    </w:p>
    <w:bookmarkEnd w:id="1"/>
    <w:p w14:paraId="04CBC821" w14:textId="77777777" w:rsidR="00576053" w:rsidRPr="0050236D" w:rsidRDefault="00576053" w:rsidP="00576053">
      <w:pPr>
        <w:rPr>
          <w:rFonts w:ascii="Arial" w:hAnsi="Arial" w:cs="Arial"/>
          <w:sz w:val="20"/>
          <w:szCs w:val="20"/>
          <w:lang w:val="en-US"/>
        </w:rPr>
      </w:pPr>
    </w:p>
    <w:p w14:paraId="18C94334" w14:textId="77777777" w:rsidR="009F5980" w:rsidRPr="0050236D" w:rsidRDefault="009F5980" w:rsidP="00576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9F5980" w:rsidRPr="0050236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3411" w14:textId="77777777" w:rsidR="00C46398" w:rsidRDefault="00C46398">
      <w:r>
        <w:separator/>
      </w:r>
    </w:p>
  </w:endnote>
  <w:endnote w:type="continuationSeparator" w:id="0">
    <w:p w14:paraId="1AF2B2BF" w14:textId="77777777" w:rsidR="00C46398" w:rsidRDefault="00C4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42B3" w14:textId="77777777" w:rsidR="009F5980" w:rsidRDefault="001D643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E6C1" w14:textId="77777777" w:rsidR="00C46398" w:rsidRDefault="00C46398">
      <w:r>
        <w:separator/>
      </w:r>
    </w:p>
  </w:footnote>
  <w:footnote w:type="continuationSeparator" w:id="0">
    <w:p w14:paraId="725323A3" w14:textId="77777777" w:rsidR="00C46398" w:rsidRDefault="00C4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63CE" w14:textId="77777777" w:rsidR="009F5980" w:rsidRDefault="009F598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4A6A617" w14:textId="77777777" w:rsidR="009F5980" w:rsidRDefault="001D643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980"/>
    <w:rsid w:val="001D6436"/>
    <w:rsid w:val="001E73FB"/>
    <w:rsid w:val="00274674"/>
    <w:rsid w:val="0050236D"/>
    <w:rsid w:val="00576053"/>
    <w:rsid w:val="00781D0F"/>
    <w:rsid w:val="00814F14"/>
    <w:rsid w:val="009D5BD0"/>
    <w:rsid w:val="009F5980"/>
    <w:rsid w:val="00C46398"/>
    <w:rsid w:val="00D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AC5F"/>
  <w15:docId w15:val="{F0B9EB51-0864-4D13-8410-114EF92F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6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6</cp:revision>
  <dcterms:created xsi:type="dcterms:W3CDTF">2025-05-07T07:41:00Z</dcterms:created>
  <dcterms:modified xsi:type="dcterms:W3CDTF">2025-05-08T09:08:00Z</dcterms:modified>
</cp:coreProperties>
</file>