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7C80B" w14:textId="7A3C842C" w:rsidR="00D076D9" w:rsidRPr="00C45CBA" w:rsidRDefault="00D076D9" w:rsidP="00F669C5">
      <w:pPr>
        <w:spacing w:after="102"/>
        <w:rPr>
          <w:rFonts w:ascii="Calibri" w:eastAsia="Calibri" w:hAnsi="Calibri" w:cs="Calibri"/>
          <w:color w:val="000000"/>
          <w:kern w:val="0"/>
          <w:lang w:val="en-IN" w:eastAsia="en-IN"/>
          <w14:ligatures w14:val="none"/>
        </w:rPr>
      </w:pPr>
      <w:r>
        <w:rPr>
          <w:rFonts w:ascii="Arial" w:eastAsia="Arial" w:hAnsi="Arial" w:cs="Arial"/>
          <w:b/>
          <w:color w:val="000000"/>
          <w:kern w:val="0"/>
          <w:sz w:val="28"/>
          <w:lang w:val="en-IN" w:eastAsia="en-IN"/>
          <w14:ligatures w14:val="none"/>
        </w:rPr>
        <w:t xml:space="preserve">Giant Phyllodes </w:t>
      </w:r>
      <w:proofErr w:type="spellStart"/>
      <w:r w:rsidR="00F805BC">
        <w:rPr>
          <w:rFonts w:ascii="Arial" w:eastAsia="Arial" w:hAnsi="Arial" w:cs="Arial"/>
          <w:b/>
          <w:color w:val="000000"/>
          <w:kern w:val="0"/>
          <w:sz w:val="28"/>
          <w:lang w:val="en-IN" w:eastAsia="en-IN"/>
          <w14:ligatures w14:val="none"/>
        </w:rPr>
        <w:t>tumor</w:t>
      </w:r>
      <w:proofErr w:type="spellEnd"/>
      <w:r w:rsidR="00F805BC">
        <w:rPr>
          <w:rFonts w:ascii="Arial" w:eastAsia="Arial" w:hAnsi="Arial" w:cs="Arial"/>
          <w:b/>
          <w:color w:val="000000"/>
          <w:kern w:val="0"/>
          <w:sz w:val="28"/>
          <w:lang w:val="en-IN" w:eastAsia="en-IN"/>
          <w14:ligatures w14:val="none"/>
        </w:rPr>
        <w:t xml:space="preserve"> in</w:t>
      </w:r>
      <w:r>
        <w:rPr>
          <w:rFonts w:ascii="Arial" w:eastAsia="Arial" w:hAnsi="Arial" w:cs="Arial"/>
          <w:b/>
          <w:color w:val="000000"/>
          <w:kern w:val="0"/>
          <w:sz w:val="28"/>
          <w:lang w:val="en-IN" w:eastAsia="en-IN"/>
          <w14:ligatures w14:val="none"/>
        </w:rPr>
        <w:t xml:space="preserve"> the male breast – A rare case report and review of literature </w:t>
      </w:r>
    </w:p>
    <w:p w14:paraId="54E22835" w14:textId="77777777" w:rsidR="00D076D9" w:rsidRPr="00C45CBA" w:rsidRDefault="00D076D9" w:rsidP="00D076D9">
      <w:pPr>
        <w:spacing w:after="0"/>
        <w:ind w:left="565"/>
        <w:jc w:val="center"/>
        <w:rPr>
          <w:rFonts w:ascii="Calibri" w:eastAsia="Calibri" w:hAnsi="Calibri" w:cs="Calibri"/>
          <w:color w:val="000000"/>
          <w:kern w:val="0"/>
          <w:lang w:val="en-IN" w:eastAsia="en-IN"/>
          <w14:ligatures w14:val="none"/>
        </w:rPr>
      </w:pPr>
      <w:r w:rsidRPr="00C45CBA">
        <w:rPr>
          <w:rFonts w:ascii="Times New Roman" w:eastAsia="Times New Roman" w:hAnsi="Times New Roman" w:cs="Times New Roman"/>
          <w:b/>
          <w:color w:val="000000"/>
          <w:kern w:val="0"/>
          <w:lang w:val="en-IN" w:eastAsia="en-IN"/>
          <w14:ligatures w14:val="none"/>
        </w:rPr>
        <w:t xml:space="preserve"> </w:t>
      </w:r>
    </w:p>
    <w:p w14:paraId="374D3A7D" w14:textId="77777777" w:rsidR="004818CB" w:rsidRPr="00C45CBA" w:rsidRDefault="004818CB" w:rsidP="00D076D9">
      <w:pPr>
        <w:spacing w:after="1"/>
        <w:ind w:left="10" w:right="415" w:hanging="10"/>
        <w:jc w:val="right"/>
        <w:rPr>
          <w:rFonts w:ascii="Calibri" w:eastAsia="Calibri" w:hAnsi="Calibri" w:cs="Calibri"/>
          <w:color w:val="000000"/>
          <w:kern w:val="0"/>
          <w:lang w:val="en-IN" w:eastAsia="en-IN"/>
          <w14:ligatures w14:val="none"/>
        </w:rPr>
      </w:pPr>
    </w:p>
    <w:p w14:paraId="3221BA05" w14:textId="77777777" w:rsidR="00D076D9" w:rsidRPr="00C45CBA" w:rsidRDefault="00D076D9" w:rsidP="00D076D9">
      <w:pPr>
        <w:spacing w:after="0"/>
        <w:ind w:left="936"/>
        <w:rPr>
          <w:rFonts w:ascii="Times New Roman" w:eastAsia="Times New Roman" w:hAnsi="Times New Roman" w:cs="Times New Roman"/>
          <w:color w:val="000000"/>
          <w:kern w:val="0"/>
          <w:lang w:val="en-IN" w:eastAsia="en-IN"/>
          <w14:ligatures w14:val="none"/>
        </w:rPr>
      </w:pPr>
      <w:r w:rsidRPr="00C45CBA">
        <w:rPr>
          <w:rFonts w:ascii="Times New Roman" w:eastAsia="Times New Roman" w:hAnsi="Times New Roman" w:cs="Times New Roman"/>
          <w:color w:val="000000"/>
          <w:kern w:val="0"/>
          <w:lang w:val="en-IN" w:eastAsia="en-IN"/>
          <w14:ligatures w14:val="none"/>
        </w:rPr>
        <w:t xml:space="preserve"> </w:t>
      </w:r>
    </w:p>
    <w:p w14:paraId="52EA2A9B" w14:textId="77777777" w:rsidR="00D076D9" w:rsidRDefault="00D076D9" w:rsidP="00D076D9">
      <w:pPr>
        <w:spacing w:after="0"/>
        <w:rPr>
          <w:rFonts w:ascii="Calibri" w:eastAsia="Calibri" w:hAnsi="Calibri" w:cs="Calibri"/>
          <w:b/>
          <w:color w:val="000000"/>
          <w:kern w:val="0"/>
          <w:lang w:val="en-IN" w:eastAsia="en-IN"/>
          <w14:ligatures w14:val="none"/>
        </w:rPr>
      </w:pPr>
      <w:r w:rsidRPr="00C45CBA">
        <w:rPr>
          <w:rFonts w:ascii="Calibri" w:eastAsia="Calibri" w:hAnsi="Calibri" w:cs="Calibri"/>
          <w:b/>
          <w:color w:val="000000"/>
          <w:kern w:val="0"/>
          <w:lang w:val="en-IN" w:eastAsia="en-IN"/>
          <w14:ligatures w14:val="none"/>
        </w:rPr>
        <w:t xml:space="preserve">Abstract  </w:t>
      </w:r>
    </w:p>
    <w:p w14:paraId="5F13D6F9" w14:textId="77777777" w:rsidR="009642C0" w:rsidRPr="009642C0" w:rsidRDefault="009642C0" w:rsidP="009642C0">
      <w:pPr>
        <w:spacing w:after="0"/>
        <w:rPr>
          <w:rFonts w:ascii="Calibri" w:eastAsia="Calibri" w:hAnsi="Calibri" w:cs="Calibri"/>
          <w:color w:val="000000"/>
          <w:kern w:val="0"/>
          <w:lang w:eastAsia="en-IN"/>
          <w14:ligatures w14:val="none"/>
        </w:rPr>
      </w:pPr>
      <w:r>
        <w:rPr>
          <w:rFonts w:ascii="Calibri" w:eastAsia="Calibri" w:hAnsi="Calibri" w:cs="Calibri"/>
          <w:b/>
          <w:color w:val="000000"/>
          <w:kern w:val="0"/>
          <w:lang w:val="en-IN" w:eastAsia="en-IN"/>
          <w14:ligatures w14:val="none"/>
        </w:rPr>
        <w:t xml:space="preserve">     </w:t>
      </w:r>
      <w:r>
        <w:rPr>
          <w:rFonts w:ascii="Calibri" w:eastAsia="Calibri" w:hAnsi="Calibri" w:cs="Calibri"/>
          <w:bCs/>
          <w:color w:val="000000"/>
          <w:kern w:val="0"/>
          <w:lang w:val="en-IN" w:eastAsia="en-IN"/>
          <w14:ligatures w14:val="none"/>
        </w:rPr>
        <w:t xml:space="preserve"> </w:t>
      </w:r>
      <w:r w:rsidRPr="009642C0">
        <w:rPr>
          <w:rFonts w:ascii="Calibri" w:eastAsia="Calibri" w:hAnsi="Calibri" w:cs="Calibri"/>
          <w:color w:val="000000"/>
          <w:kern w:val="0"/>
          <w:lang w:eastAsia="en-IN"/>
          <w14:ligatures w14:val="none"/>
        </w:rPr>
        <w:t>Cystosarcoma phyllodes, also known as phyllodes tumor, is a rare breast neoplasm that can occur in men, though it is more commonly seen in women. The majority of phyllodes tumors are benign, but some can be borderline or frankly malignant. These tumors are biphasic fibroepithelial in nature and are rare overall, accounting for less than 1% of all breast tumors. They are exceedingly uncommon in males, with only a few cases documented in the literature.</w:t>
      </w:r>
    </w:p>
    <w:p w14:paraId="172AFC28" w14:textId="338BEB56" w:rsidR="009642C0" w:rsidRPr="009642C0" w:rsidRDefault="00F805BC" w:rsidP="009642C0">
      <w:pPr>
        <w:spacing w:after="0"/>
        <w:rPr>
          <w:rFonts w:ascii="Calibri" w:eastAsia="Calibri" w:hAnsi="Calibri" w:cs="Calibri"/>
          <w:color w:val="000000"/>
          <w:kern w:val="0"/>
          <w:lang w:eastAsia="en-IN"/>
          <w14:ligatures w14:val="none"/>
        </w:rPr>
      </w:pPr>
      <w:r>
        <w:rPr>
          <w:rFonts w:ascii="Calibri" w:eastAsia="Calibri" w:hAnsi="Calibri" w:cs="Calibri"/>
          <w:color w:val="000000"/>
          <w:kern w:val="0"/>
          <w:lang w:eastAsia="en-IN"/>
          <w14:ligatures w14:val="none"/>
        </w:rPr>
        <w:t xml:space="preserve">      </w:t>
      </w:r>
      <w:r w:rsidR="009642C0" w:rsidRPr="009642C0">
        <w:rPr>
          <w:rFonts w:ascii="Calibri" w:eastAsia="Calibri" w:hAnsi="Calibri" w:cs="Calibri"/>
          <w:color w:val="000000"/>
          <w:kern w:val="0"/>
          <w:lang w:eastAsia="en-IN"/>
          <w14:ligatures w14:val="none"/>
        </w:rPr>
        <w:t>Clinically, phyllodes tumors present as rapidly growing, painless masses in the breast. The standard treatment involves surgical excision—</w:t>
      </w:r>
      <w:commentRangeStart w:id="0"/>
      <w:r w:rsidR="009642C0" w:rsidRPr="009642C0">
        <w:rPr>
          <w:rFonts w:ascii="Calibri" w:eastAsia="Calibri" w:hAnsi="Calibri" w:cs="Calibri"/>
          <w:color w:val="000000"/>
          <w:kern w:val="0"/>
          <w:lang w:eastAsia="en-IN"/>
          <w14:ligatures w14:val="none"/>
        </w:rPr>
        <w:t xml:space="preserve">typically a </w:t>
      </w:r>
      <w:commentRangeStart w:id="1"/>
      <w:commentRangeStart w:id="2"/>
      <w:r w:rsidR="009642C0" w:rsidRPr="009642C0">
        <w:rPr>
          <w:rFonts w:ascii="Calibri" w:eastAsia="Calibri" w:hAnsi="Calibri" w:cs="Calibri"/>
          <w:color w:val="000000"/>
          <w:kern w:val="0"/>
          <w:lang w:eastAsia="en-IN"/>
          <w14:ligatures w14:val="none"/>
        </w:rPr>
        <w:t>lumpectomy</w:t>
      </w:r>
      <w:commentRangeEnd w:id="0"/>
      <w:commentRangeEnd w:id="1"/>
      <w:commentRangeEnd w:id="2"/>
      <w:r w:rsidR="00730D3C">
        <w:rPr>
          <w:rStyle w:val="CommentReference"/>
        </w:rPr>
        <w:commentReference w:id="1"/>
      </w:r>
      <w:r w:rsidR="00730D3C">
        <w:rPr>
          <w:rStyle w:val="CommentReference"/>
        </w:rPr>
        <w:commentReference w:id="2"/>
      </w:r>
      <w:r w:rsidR="00730D3C">
        <w:rPr>
          <w:rStyle w:val="CommentReference"/>
        </w:rPr>
        <w:commentReference w:id="0"/>
      </w:r>
      <w:r w:rsidR="009642C0" w:rsidRPr="009642C0">
        <w:rPr>
          <w:rFonts w:ascii="Calibri" w:eastAsia="Calibri" w:hAnsi="Calibri" w:cs="Calibri"/>
          <w:color w:val="000000"/>
          <w:kern w:val="0"/>
          <w:lang w:eastAsia="en-IN"/>
          <w14:ligatures w14:val="none"/>
        </w:rPr>
        <w:t>—with a recommended margin of at least 1 cm of healthy surrounding tissue to reduce the risk of recurrence.</w:t>
      </w:r>
    </w:p>
    <w:p w14:paraId="67183B02" w14:textId="4F13C994" w:rsidR="009642C0" w:rsidRDefault="00F805BC" w:rsidP="009642C0">
      <w:pPr>
        <w:spacing w:after="0"/>
        <w:rPr>
          <w:rFonts w:ascii="Calibri" w:eastAsia="Calibri" w:hAnsi="Calibri" w:cs="Calibri"/>
          <w:color w:val="000000"/>
          <w:kern w:val="0"/>
          <w:lang w:eastAsia="en-IN"/>
          <w14:ligatures w14:val="none"/>
        </w:rPr>
      </w:pPr>
      <w:r>
        <w:rPr>
          <w:rFonts w:ascii="Calibri" w:eastAsia="Calibri" w:hAnsi="Calibri" w:cs="Calibri"/>
          <w:color w:val="000000"/>
          <w:kern w:val="0"/>
          <w:lang w:eastAsia="en-IN"/>
          <w14:ligatures w14:val="none"/>
        </w:rPr>
        <w:t xml:space="preserve">      </w:t>
      </w:r>
      <w:r w:rsidR="009642C0" w:rsidRPr="009642C0">
        <w:rPr>
          <w:rFonts w:ascii="Calibri" w:eastAsia="Calibri" w:hAnsi="Calibri" w:cs="Calibri"/>
          <w:color w:val="000000"/>
          <w:kern w:val="0"/>
          <w:lang w:eastAsia="en-IN"/>
          <w14:ligatures w14:val="none"/>
        </w:rPr>
        <w:t xml:space="preserve">We report a rare case of a giant </w:t>
      </w:r>
      <w:proofErr w:type="spellStart"/>
      <w:r w:rsidR="009642C0" w:rsidRPr="009642C0">
        <w:rPr>
          <w:rFonts w:ascii="Calibri" w:eastAsia="Calibri" w:hAnsi="Calibri" w:cs="Calibri"/>
          <w:color w:val="000000"/>
          <w:kern w:val="0"/>
          <w:lang w:eastAsia="en-IN"/>
          <w14:ligatures w14:val="none"/>
        </w:rPr>
        <w:t>cystosarcoma</w:t>
      </w:r>
      <w:proofErr w:type="spellEnd"/>
      <w:r w:rsidR="009642C0" w:rsidRPr="009642C0">
        <w:rPr>
          <w:rFonts w:ascii="Calibri" w:eastAsia="Calibri" w:hAnsi="Calibri" w:cs="Calibri"/>
          <w:color w:val="000000"/>
          <w:kern w:val="0"/>
          <w:lang w:eastAsia="en-IN"/>
          <w14:ligatures w14:val="none"/>
        </w:rPr>
        <w:t xml:space="preserve"> phyllodes of the breast in a 65-year-old male, managed successfully with a simple mastectomy.</w:t>
      </w:r>
    </w:p>
    <w:p w14:paraId="50194511" w14:textId="77777777" w:rsidR="00ED5F96" w:rsidRDefault="00ED5F96" w:rsidP="009642C0">
      <w:pPr>
        <w:spacing w:after="0"/>
        <w:rPr>
          <w:rFonts w:ascii="Calibri" w:eastAsia="Calibri" w:hAnsi="Calibri" w:cs="Calibri"/>
          <w:color w:val="000000"/>
          <w:kern w:val="0"/>
          <w:lang w:eastAsia="en-IN"/>
          <w14:ligatures w14:val="none"/>
        </w:rPr>
      </w:pPr>
    </w:p>
    <w:p w14:paraId="401E7FCA" w14:textId="1BFBA9D3" w:rsidR="00ED5F96" w:rsidRDefault="00ED5F96" w:rsidP="009642C0">
      <w:pPr>
        <w:spacing w:after="0"/>
        <w:rPr>
          <w:rFonts w:ascii="Calibri" w:eastAsia="Calibri" w:hAnsi="Calibri" w:cs="Calibri"/>
          <w:b/>
          <w:bCs/>
          <w:color w:val="000000"/>
          <w:kern w:val="0"/>
          <w:lang w:eastAsia="en-IN"/>
          <w14:ligatures w14:val="none"/>
        </w:rPr>
      </w:pPr>
      <w:r w:rsidRPr="00ED5F96">
        <w:rPr>
          <w:rFonts w:ascii="Calibri" w:eastAsia="Calibri" w:hAnsi="Calibri" w:cs="Calibri"/>
          <w:b/>
          <w:bCs/>
          <w:color w:val="000000"/>
          <w:kern w:val="0"/>
          <w:lang w:eastAsia="en-IN"/>
          <w14:ligatures w14:val="none"/>
        </w:rPr>
        <w:t xml:space="preserve">Key words </w:t>
      </w:r>
    </w:p>
    <w:p w14:paraId="6BBF671F" w14:textId="686501F6" w:rsidR="00ED5F96" w:rsidRDefault="00ED5F96" w:rsidP="009642C0">
      <w:pPr>
        <w:spacing w:after="0"/>
        <w:rPr>
          <w:rFonts w:ascii="Calibri" w:eastAsia="Calibri" w:hAnsi="Calibri" w:cs="Calibri"/>
          <w:color w:val="000000"/>
          <w:kern w:val="0"/>
          <w:lang w:eastAsia="en-IN"/>
          <w14:ligatures w14:val="none"/>
        </w:rPr>
      </w:pPr>
      <w:r>
        <w:rPr>
          <w:rFonts w:ascii="Calibri" w:eastAsia="Calibri" w:hAnsi="Calibri" w:cs="Calibri"/>
          <w:b/>
          <w:bCs/>
          <w:color w:val="000000"/>
          <w:kern w:val="0"/>
          <w:lang w:eastAsia="en-IN"/>
          <w14:ligatures w14:val="none"/>
        </w:rPr>
        <w:t xml:space="preserve">   </w:t>
      </w:r>
      <w:r>
        <w:rPr>
          <w:rFonts w:ascii="Calibri" w:eastAsia="Calibri" w:hAnsi="Calibri" w:cs="Calibri"/>
          <w:color w:val="000000"/>
          <w:kern w:val="0"/>
          <w:lang w:eastAsia="en-IN"/>
          <w14:ligatures w14:val="none"/>
        </w:rPr>
        <w:t xml:space="preserve"> Male breast, </w:t>
      </w:r>
      <w:proofErr w:type="spellStart"/>
      <w:r>
        <w:rPr>
          <w:rFonts w:ascii="Calibri" w:eastAsia="Calibri" w:hAnsi="Calibri" w:cs="Calibri"/>
          <w:color w:val="000000"/>
          <w:kern w:val="0"/>
          <w:lang w:eastAsia="en-IN"/>
          <w14:ligatures w14:val="none"/>
        </w:rPr>
        <w:t>cystosarcoma</w:t>
      </w:r>
      <w:proofErr w:type="spellEnd"/>
      <w:r w:rsidR="00F805BC">
        <w:rPr>
          <w:rFonts w:ascii="Calibri" w:eastAsia="Calibri" w:hAnsi="Calibri" w:cs="Calibri"/>
          <w:color w:val="000000"/>
          <w:kern w:val="0"/>
          <w:lang w:eastAsia="en-IN"/>
          <w14:ligatures w14:val="none"/>
        </w:rPr>
        <w:t>-</w:t>
      </w:r>
      <w:r>
        <w:rPr>
          <w:rFonts w:ascii="Calibri" w:eastAsia="Calibri" w:hAnsi="Calibri" w:cs="Calibri"/>
          <w:color w:val="000000"/>
          <w:kern w:val="0"/>
          <w:lang w:eastAsia="en-IN"/>
          <w14:ligatures w14:val="none"/>
        </w:rPr>
        <w:t xml:space="preserve">phyllodes, gynecomastia, phyllodes tumor. </w:t>
      </w:r>
    </w:p>
    <w:p w14:paraId="142856F3" w14:textId="77777777" w:rsidR="00ED5F96" w:rsidRPr="00ED5F96" w:rsidRDefault="00ED5F96" w:rsidP="009642C0">
      <w:pPr>
        <w:spacing w:after="0"/>
        <w:rPr>
          <w:rFonts w:ascii="Calibri" w:eastAsia="Calibri" w:hAnsi="Calibri" w:cs="Calibri"/>
          <w:b/>
          <w:bCs/>
          <w:color w:val="000000"/>
          <w:kern w:val="0"/>
          <w:lang w:eastAsia="en-IN"/>
          <w14:ligatures w14:val="none"/>
        </w:rPr>
      </w:pPr>
    </w:p>
    <w:p w14:paraId="0C75C168" w14:textId="03CDAD5F" w:rsidR="00ED5F96" w:rsidRPr="009642C0" w:rsidRDefault="00ED5F96" w:rsidP="009642C0">
      <w:pPr>
        <w:spacing w:after="0"/>
        <w:rPr>
          <w:rFonts w:ascii="Calibri" w:eastAsia="Calibri" w:hAnsi="Calibri" w:cs="Calibri"/>
          <w:b/>
          <w:bCs/>
          <w:color w:val="000000"/>
          <w:kern w:val="0"/>
          <w:lang w:eastAsia="en-IN"/>
          <w14:ligatures w14:val="none"/>
        </w:rPr>
      </w:pPr>
      <w:r w:rsidRPr="00ED5F96">
        <w:rPr>
          <w:rFonts w:ascii="Calibri" w:eastAsia="Calibri" w:hAnsi="Calibri" w:cs="Calibri"/>
          <w:b/>
          <w:bCs/>
          <w:color w:val="000000"/>
          <w:kern w:val="0"/>
          <w:lang w:eastAsia="en-IN"/>
          <w14:ligatures w14:val="none"/>
        </w:rPr>
        <w:t xml:space="preserve">Introduction </w:t>
      </w:r>
    </w:p>
    <w:p w14:paraId="6F6ECC48" w14:textId="4DDE6D8A" w:rsidR="00B01936" w:rsidRPr="00B01936" w:rsidRDefault="00ED5F96" w:rsidP="00B01936">
      <w:pPr>
        <w:spacing w:after="0"/>
      </w:pPr>
      <w:r>
        <w:t xml:space="preserve">    </w:t>
      </w:r>
      <w:r w:rsidR="00B01936">
        <w:t xml:space="preserve">    </w:t>
      </w:r>
      <w:r>
        <w:rPr>
          <w:b/>
          <w:bCs/>
        </w:rPr>
        <w:t xml:space="preserve"> </w:t>
      </w:r>
      <w:r>
        <w:t xml:space="preserve"> </w:t>
      </w:r>
      <w:r w:rsidR="00B01936" w:rsidRPr="00B01936">
        <w:t xml:space="preserve">The term "phyllodes" is derived from the Greek word </w:t>
      </w:r>
      <w:r w:rsidR="00B01936" w:rsidRPr="00B01936">
        <w:rPr>
          <w:i/>
          <w:iCs/>
        </w:rPr>
        <w:t>“</w:t>
      </w:r>
      <w:r w:rsidR="00F805BC">
        <w:rPr>
          <w:i/>
          <w:iCs/>
        </w:rPr>
        <w:t>P</w:t>
      </w:r>
      <w:r w:rsidR="00B01936" w:rsidRPr="00B01936">
        <w:rPr>
          <w:i/>
          <w:iCs/>
        </w:rPr>
        <w:t>hyllon,”</w:t>
      </w:r>
      <w:r w:rsidR="00B01936" w:rsidRPr="00B01936">
        <w:t xml:space="preserve"> meaning </w:t>
      </w:r>
      <w:r w:rsidR="00B01936" w:rsidRPr="00B01936">
        <w:rPr>
          <w:i/>
          <w:iCs/>
        </w:rPr>
        <w:t>“leaf,”</w:t>
      </w:r>
      <w:r w:rsidR="00B01936" w:rsidRPr="00B01936">
        <w:t xml:space="preserve"> referring to the leaf-like pattern seen histologically in these tumors. Phyllodes tumors are uncommon biphasic fibroepithelial breast neoplasms, and are classified into benign, borderline, and malignant categories based on histopathological features.</w:t>
      </w:r>
      <w:r w:rsidR="00B56531">
        <w:t xml:space="preserve"> [1,2,3]</w:t>
      </w:r>
    </w:p>
    <w:p w14:paraId="089FE6F6" w14:textId="2C698DC3" w:rsidR="00B01936" w:rsidRPr="00B01936" w:rsidRDefault="00B01936" w:rsidP="00B01936">
      <w:pPr>
        <w:spacing w:after="0"/>
      </w:pPr>
      <w:r>
        <w:t xml:space="preserve">      </w:t>
      </w:r>
      <w:r w:rsidRPr="00B01936">
        <w:t>Phyllodes tumors account for less than 1% of all breast tumors, with only a handful of cases reported in male patients. The occurrence of malignant phyllodes tumors in men is extremely rare. The standard treatment for malignant phyllodes tumors is wide local excision with a surgical margin of at least 1 cm. In cases where the tumor is large, a mastectomy may be necessary. The recurrence rate is less than 20%, which is relatively higher compared to benign phyllodes tumors.</w:t>
      </w:r>
      <w:r w:rsidR="00B56531">
        <w:t xml:space="preserve"> [2,3,4]</w:t>
      </w:r>
    </w:p>
    <w:p w14:paraId="796C2821" w14:textId="5217DD50" w:rsidR="00B01936" w:rsidRPr="00B01936" w:rsidRDefault="00B01936" w:rsidP="00B01936">
      <w:pPr>
        <w:spacing w:after="0"/>
      </w:pPr>
      <w:r>
        <w:t xml:space="preserve">       </w:t>
      </w:r>
      <w:r w:rsidRPr="00B01936">
        <w:t>Although malignant phyllodes tumors rarely metastasize, when they do, the spread is typically hematogenous, with common sites including the lungs, bones, and liver. Phyllodes tumors most commonly present in the f</w:t>
      </w:r>
      <w:r w:rsidR="00F15461">
        <w:t>ourth</w:t>
      </w:r>
      <w:r w:rsidRPr="00B01936">
        <w:t xml:space="preserve"> and sixth decades of life. Clinically, they appear as large, solitary, and unilateral breast masses, often discovered incidentally by the patient.</w:t>
      </w:r>
      <w:r w:rsidR="00B56531">
        <w:t xml:space="preserve"> [2,4,5]</w:t>
      </w:r>
    </w:p>
    <w:p w14:paraId="454C861B" w14:textId="054BF025" w:rsidR="00B01936" w:rsidRDefault="00F805BC" w:rsidP="00B01936">
      <w:pPr>
        <w:spacing w:after="0"/>
      </w:pPr>
      <w:r>
        <w:t xml:space="preserve">      </w:t>
      </w:r>
      <w:r w:rsidR="00B01936" w:rsidRPr="00B01936">
        <w:t xml:space="preserve">Males with a history of gynecomastia or prostate cancer may be at an increased risk and should be monitored, as they can potentially develop phyllodes tumors in the </w:t>
      </w:r>
      <w:commentRangeStart w:id="3"/>
      <w:r w:rsidR="00B01936" w:rsidRPr="00B01936">
        <w:t>future</w:t>
      </w:r>
      <w:commentRangeEnd w:id="3"/>
      <w:r w:rsidR="00730D3C">
        <w:rPr>
          <w:rStyle w:val="CommentReference"/>
        </w:rPr>
        <w:commentReference w:id="3"/>
      </w:r>
      <w:r w:rsidR="00B01936" w:rsidRPr="00B01936">
        <w:t>.</w:t>
      </w:r>
    </w:p>
    <w:p w14:paraId="45AEEE3A" w14:textId="77777777" w:rsidR="009B3B61" w:rsidRDefault="009B3B61" w:rsidP="00B01936">
      <w:pPr>
        <w:spacing w:after="0"/>
      </w:pPr>
    </w:p>
    <w:p w14:paraId="0D585467" w14:textId="77777777" w:rsidR="009B3B61" w:rsidRDefault="009B3B61" w:rsidP="00B01936">
      <w:pPr>
        <w:spacing w:after="0"/>
        <w:rPr>
          <w:b/>
          <w:bCs/>
        </w:rPr>
      </w:pPr>
    </w:p>
    <w:p w14:paraId="12F537AA" w14:textId="24F60631" w:rsidR="009B3B61" w:rsidRPr="00B01936" w:rsidRDefault="009B3B61" w:rsidP="00B01936">
      <w:pPr>
        <w:spacing w:after="0"/>
        <w:rPr>
          <w:b/>
          <w:bCs/>
        </w:rPr>
      </w:pPr>
      <w:r w:rsidRPr="009B3B61">
        <w:rPr>
          <w:b/>
          <w:bCs/>
        </w:rPr>
        <w:t xml:space="preserve">Case Report </w:t>
      </w:r>
    </w:p>
    <w:p w14:paraId="5CA8CC86" w14:textId="7DF38F65" w:rsidR="008217A7" w:rsidRPr="008217A7" w:rsidRDefault="003657F5" w:rsidP="008217A7">
      <w:pPr>
        <w:spacing w:after="0"/>
      </w:pPr>
      <w:r>
        <w:t xml:space="preserve">    </w:t>
      </w:r>
      <w:r w:rsidR="008217A7">
        <w:t xml:space="preserve">   </w:t>
      </w:r>
      <w:r>
        <w:t xml:space="preserve"> </w:t>
      </w:r>
      <w:r>
        <w:rPr>
          <w:b/>
          <w:bCs/>
        </w:rPr>
        <w:t xml:space="preserve"> </w:t>
      </w:r>
      <w:r>
        <w:t xml:space="preserve"> </w:t>
      </w:r>
      <w:r w:rsidR="008217A7" w:rsidRPr="008217A7">
        <w:t xml:space="preserve">A 65-year-old male patient presented to our center on October 15, </w:t>
      </w:r>
      <w:commentRangeStart w:id="4"/>
      <w:commentRangeStart w:id="5"/>
      <w:r w:rsidR="008217A7" w:rsidRPr="008217A7">
        <w:t>2015</w:t>
      </w:r>
      <w:commentRangeEnd w:id="4"/>
      <w:commentRangeEnd w:id="5"/>
      <w:r w:rsidR="00730D3C">
        <w:rPr>
          <w:rStyle w:val="CommentReference"/>
        </w:rPr>
        <w:commentReference w:id="4"/>
      </w:r>
      <w:r w:rsidR="00730D3C">
        <w:rPr>
          <w:rStyle w:val="CommentReference"/>
        </w:rPr>
        <w:commentReference w:id="5"/>
      </w:r>
      <w:r w:rsidR="008217A7" w:rsidRPr="008217A7">
        <w:t xml:space="preserve">, with a complaint of a painless, progressively enlarging right breast lump that had been present for the past </w:t>
      </w:r>
      <w:r w:rsidR="00F15461">
        <w:t>ten</w:t>
      </w:r>
      <w:r w:rsidR="008217A7" w:rsidRPr="008217A7">
        <w:t xml:space="preserve"> years.</w:t>
      </w:r>
    </w:p>
    <w:p w14:paraId="52BB0C9E" w14:textId="77777777" w:rsidR="008217A7" w:rsidRPr="008217A7" w:rsidRDefault="008217A7" w:rsidP="008217A7">
      <w:pPr>
        <w:spacing w:after="0"/>
      </w:pPr>
      <w:r w:rsidRPr="008217A7">
        <w:t>On physical examination, a large, well-defined rounded mass measuring 20 × 20 cm was noted, occupying the entire right breast. The mass was not fixed to the pectoralis muscle or underlying structures. No axillary lymphadenopathy was palpable.</w:t>
      </w:r>
    </w:p>
    <w:p w14:paraId="6CDFDE5D" w14:textId="27A04239" w:rsidR="008217A7" w:rsidRPr="008217A7" w:rsidRDefault="008217A7" w:rsidP="008217A7">
      <w:pPr>
        <w:spacing w:after="0"/>
      </w:pPr>
      <w:r>
        <w:lastRenderedPageBreak/>
        <w:t xml:space="preserve">       </w:t>
      </w:r>
      <w:r w:rsidRPr="008217A7">
        <w:t>Ultrasound examination revealed a solid mass with multiple rounded or cleft-like cystic spaces, strongly suggestive of a phyllodes tumor. No signs of axillary lymph node involvement were observed, and imaging findings suggested a benign nature of the lesion. A CT scan of the chest was not performed.</w:t>
      </w:r>
    </w:p>
    <w:p w14:paraId="6362953D" w14:textId="7DDE719B" w:rsidR="008217A7" w:rsidRPr="008217A7" w:rsidRDefault="00F15461" w:rsidP="008217A7">
      <w:pPr>
        <w:spacing w:after="0"/>
      </w:pPr>
      <w:r>
        <w:t xml:space="preserve">      </w:t>
      </w:r>
      <w:r w:rsidR="008217A7" w:rsidRPr="008217A7">
        <w:t>A preoperative diagnosis of a giant benign phyllodes tumor of the right breast was made. A core needle biopsy was performed, which revealed sheets and bundles of spindle cells with low mitotic activity.</w:t>
      </w:r>
    </w:p>
    <w:p w14:paraId="58041DF3" w14:textId="4E2841D6" w:rsidR="008217A7" w:rsidRPr="008217A7" w:rsidRDefault="00F15461" w:rsidP="008217A7">
      <w:pPr>
        <w:spacing w:after="0"/>
      </w:pPr>
      <w:r>
        <w:t xml:space="preserve">      </w:t>
      </w:r>
      <w:r w:rsidR="008217A7" w:rsidRPr="008217A7">
        <w:t xml:space="preserve">The patient underwent simple mastectomy of the right breast under general anesthesia. Intraoperatively, the mass was found to be freely mobile, not adherent to the pectoral muscles, and no axillary lymph node dissection was required. A </w:t>
      </w:r>
      <w:proofErr w:type="spellStart"/>
      <w:r w:rsidR="008217A7" w:rsidRPr="008217A7">
        <w:t>R</w:t>
      </w:r>
      <w:r>
        <w:t>o</w:t>
      </w:r>
      <w:r w:rsidR="008217A7" w:rsidRPr="008217A7">
        <w:t>movac</w:t>
      </w:r>
      <w:proofErr w:type="spellEnd"/>
      <w:r>
        <w:t xml:space="preserve"> </w:t>
      </w:r>
      <w:r w:rsidR="008217A7" w:rsidRPr="008217A7">
        <w:t>drain was placed, and the wound was closed primarily.</w:t>
      </w:r>
    </w:p>
    <w:p w14:paraId="3CFC438F" w14:textId="4006F691" w:rsidR="008217A7" w:rsidRPr="008217A7" w:rsidRDefault="008217A7" w:rsidP="008217A7">
      <w:pPr>
        <w:spacing w:after="0"/>
      </w:pPr>
      <w:r>
        <w:t xml:space="preserve">      </w:t>
      </w:r>
      <w:r w:rsidRPr="008217A7">
        <w:t>Gross examination of the mastectomy specimen revealed a well-circumscribed, firm mass measuring 20 × 20 cm and weighing 2 kg.</w:t>
      </w:r>
      <w:r w:rsidR="00F15461">
        <w:t xml:space="preserve"> </w:t>
      </w:r>
      <w:r w:rsidRPr="008217A7">
        <w:t>Microscopic examination demonstrated:</w:t>
      </w:r>
      <w:r>
        <w:t xml:space="preserve"> </w:t>
      </w:r>
      <w:r w:rsidRPr="008217A7">
        <w:t>Increased stromal cellularity</w:t>
      </w:r>
      <w:r>
        <w:t xml:space="preserve">, </w:t>
      </w:r>
      <w:r w:rsidRPr="008217A7">
        <w:t>Presence of spindle cells arranged in fascicles</w:t>
      </w:r>
      <w:r>
        <w:t xml:space="preserve">, </w:t>
      </w:r>
      <w:r w:rsidRPr="008217A7">
        <w:t>Characteristic leaf-like epithelial pattern</w:t>
      </w:r>
      <w:r>
        <w:t xml:space="preserve">, </w:t>
      </w:r>
      <w:r w:rsidRPr="008217A7">
        <w:t>Mitotic activity of less than 5 per 10 high-power fields (HPF)</w:t>
      </w:r>
      <w:r>
        <w:t xml:space="preserve">. </w:t>
      </w:r>
      <w:r w:rsidRPr="008217A7">
        <w:t xml:space="preserve">Based on histopathological features, a final diagnosis of benign </w:t>
      </w:r>
      <w:proofErr w:type="spellStart"/>
      <w:r w:rsidRPr="008217A7">
        <w:t>cystosarcoma</w:t>
      </w:r>
      <w:proofErr w:type="spellEnd"/>
      <w:r w:rsidRPr="008217A7">
        <w:t xml:space="preserve"> phyllodes of the breast was made.</w:t>
      </w:r>
    </w:p>
    <w:p w14:paraId="34B89234" w14:textId="2AFD90E7" w:rsidR="008217A7" w:rsidRDefault="008217A7" w:rsidP="008217A7">
      <w:pPr>
        <w:spacing w:after="0"/>
      </w:pPr>
      <w:r>
        <w:t xml:space="preserve">      </w:t>
      </w:r>
      <w:r w:rsidRPr="008217A7">
        <w:t xml:space="preserve">The patient had an uneventful postoperative recovery and was discharged on </w:t>
      </w:r>
      <w:commentRangeStart w:id="6"/>
      <w:r w:rsidRPr="008217A7">
        <w:t xml:space="preserve">the 10th </w:t>
      </w:r>
      <w:commentRangeEnd w:id="6"/>
      <w:r w:rsidR="003B783D">
        <w:rPr>
          <w:rStyle w:val="CommentReference"/>
        </w:rPr>
        <w:commentReference w:id="6"/>
      </w:r>
      <w:r w:rsidRPr="008217A7">
        <w:t>postoperative day. On long-term follow-up of five years, the patient has remained disease-free with no signs of recurrence.</w:t>
      </w:r>
    </w:p>
    <w:p w14:paraId="25E7C8EC" w14:textId="77777777" w:rsidR="00BF2D0D" w:rsidRDefault="00BF2D0D" w:rsidP="008217A7">
      <w:pPr>
        <w:spacing w:after="0"/>
      </w:pPr>
    </w:p>
    <w:p w14:paraId="3CBCFB5B" w14:textId="3D50C847" w:rsidR="00BF2D0D" w:rsidRDefault="00BF2D0D" w:rsidP="008217A7">
      <w:pPr>
        <w:spacing w:after="0"/>
      </w:pPr>
    </w:p>
    <w:p w14:paraId="5AC160ED" w14:textId="77777777" w:rsidR="00BF2D0D" w:rsidRDefault="00BF2D0D" w:rsidP="008217A7">
      <w:pPr>
        <w:spacing w:after="0"/>
      </w:pPr>
    </w:p>
    <w:p w14:paraId="522D705D" w14:textId="4BC03843" w:rsidR="00BF2D0D" w:rsidRDefault="00BF2D0D" w:rsidP="008217A7">
      <w:pPr>
        <w:spacing w:after="0"/>
      </w:pPr>
    </w:p>
    <w:p w14:paraId="100715CF" w14:textId="75334B59" w:rsidR="00BF2D0D" w:rsidRDefault="00BF2D0D" w:rsidP="008217A7">
      <w:pPr>
        <w:spacing w:after="0"/>
      </w:pPr>
      <w:r>
        <w:rPr>
          <w:noProof/>
        </w:rPr>
        <mc:AlternateContent>
          <mc:Choice Requires="wps">
            <w:drawing>
              <wp:anchor distT="0" distB="0" distL="114300" distR="114300" simplePos="0" relativeHeight="251664384" behindDoc="0" locked="0" layoutInCell="1" allowOverlap="1" wp14:anchorId="5B1FD3DF" wp14:editId="4825984F">
                <wp:simplePos x="0" y="0"/>
                <wp:positionH relativeFrom="column">
                  <wp:posOffset>3926183</wp:posOffset>
                </wp:positionH>
                <wp:positionV relativeFrom="paragraph">
                  <wp:posOffset>52253</wp:posOffset>
                </wp:positionV>
                <wp:extent cx="919686" cy="206136"/>
                <wp:effectExtent l="0" t="0" r="13970" b="22860"/>
                <wp:wrapNone/>
                <wp:docPr id="1164581880" name="Rectangle 1"/>
                <wp:cNvGraphicFramePr/>
                <a:graphic xmlns:a="http://schemas.openxmlformats.org/drawingml/2006/main">
                  <a:graphicData uri="http://schemas.microsoft.com/office/word/2010/wordprocessingShape">
                    <wps:wsp>
                      <wps:cNvSpPr/>
                      <wps:spPr>
                        <a:xfrm>
                          <a:off x="0" y="0"/>
                          <a:ext cx="919686" cy="206136"/>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69A9FF" id="Rectangle 1" o:spid="_x0000_s1026" style="position:absolute;margin-left:309.15pt;margin-top:4.1pt;width:72.4pt;height:16.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" fillcolor="black [3213]" strokecolor="#09101d [484]" strokeweight="1pt"/>
            </w:pict>
          </mc:Fallback>
        </mc:AlternateContent>
      </w:r>
      <w:r>
        <w:rPr>
          <w:noProof/>
        </w:rPr>
        <mc:AlternateContent>
          <mc:Choice Requires="wps">
            <w:drawing>
              <wp:anchor distT="0" distB="0" distL="114300" distR="114300" simplePos="0" relativeHeight="251662336" behindDoc="0" locked="0" layoutInCell="1" allowOverlap="1" wp14:anchorId="09EF0E16" wp14:editId="6C8463BA">
                <wp:simplePos x="0" y="0"/>
                <wp:positionH relativeFrom="column">
                  <wp:posOffset>1194061</wp:posOffset>
                </wp:positionH>
                <wp:positionV relativeFrom="paragraph">
                  <wp:posOffset>57991</wp:posOffset>
                </wp:positionV>
                <wp:extent cx="919686" cy="206136"/>
                <wp:effectExtent l="0" t="0" r="13970" b="22860"/>
                <wp:wrapNone/>
                <wp:docPr id="1581964961" name="Rectangle 1"/>
                <wp:cNvGraphicFramePr/>
                <a:graphic xmlns:a="http://schemas.openxmlformats.org/drawingml/2006/main">
                  <a:graphicData uri="http://schemas.microsoft.com/office/word/2010/wordprocessingShape">
                    <wps:wsp>
                      <wps:cNvSpPr/>
                      <wps:spPr>
                        <a:xfrm>
                          <a:off x="0" y="0"/>
                          <a:ext cx="919686" cy="206136"/>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508820" id="Rectangle 1" o:spid="_x0000_s1026" style="position:absolute;margin-left:94pt;margin-top:4.55pt;width:72.4pt;height:16.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" fillcolor="black [3213]" strokecolor="#09101d [484]" strokeweight="1pt"/>
            </w:pict>
          </mc:Fallback>
        </mc:AlternateContent>
      </w:r>
    </w:p>
    <w:p w14:paraId="71973CF5" w14:textId="558BF498" w:rsidR="00BF2D0D" w:rsidRDefault="00BF2D0D" w:rsidP="008217A7">
      <w:pPr>
        <w:spacing w:after="0"/>
      </w:pPr>
    </w:p>
    <w:p w14:paraId="7761251F" w14:textId="77777777" w:rsidR="00BF2D0D" w:rsidRDefault="00BF2D0D" w:rsidP="008217A7">
      <w:pPr>
        <w:spacing w:after="0"/>
      </w:pPr>
    </w:p>
    <w:p w14:paraId="1A35AC17" w14:textId="1A4B6157" w:rsidR="00BF2D0D" w:rsidRDefault="00BF2D0D" w:rsidP="008217A7">
      <w:pPr>
        <w:spacing w:after="0"/>
      </w:pPr>
    </w:p>
    <w:p w14:paraId="60BEB67C" w14:textId="77777777" w:rsidR="00BF2D0D" w:rsidRDefault="00BF2D0D" w:rsidP="008217A7">
      <w:pPr>
        <w:spacing w:after="0"/>
      </w:pPr>
    </w:p>
    <w:p w14:paraId="2E9AF486" w14:textId="77777777" w:rsidR="00BF2D0D" w:rsidRDefault="00BF2D0D" w:rsidP="008217A7">
      <w:pPr>
        <w:spacing w:after="0"/>
      </w:pPr>
    </w:p>
    <w:p w14:paraId="5FB51277" w14:textId="2965C794" w:rsidR="00BF2D0D" w:rsidRDefault="00BF2D0D" w:rsidP="008217A7">
      <w:pPr>
        <w:spacing w:after="0"/>
      </w:pPr>
    </w:p>
    <w:p w14:paraId="4827F0BB" w14:textId="77777777" w:rsidR="00BF2D0D" w:rsidRDefault="00BF2D0D" w:rsidP="008217A7">
      <w:pPr>
        <w:spacing w:after="0"/>
      </w:pPr>
    </w:p>
    <w:p w14:paraId="3FC2786B" w14:textId="5D7850CC" w:rsidR="00BF2D0D" w:rsidRDefault="00BF2D0D" w:rsidP="008217A7">
      <w:pPr>
        <w:spacing w:after="0"/>
      </w:pPr>
      <w:r>
        <w:rPr>
          <w:noProof/>
        </w:rPr>
        <mc:AlternateContent>
          <mc:Choice Requires="wps">
            <w:drawing>
              <wp:anchor distT="0" distB="0" distL="114300" distR="114300" simplePos="0" relativeHeight="251667456" behindDoc="0" locked="0" layoutInCell="1" allowOverlap="1" wp14:anchorId="39501E9B" wp14:editId="571454C3">
                <wp:simplePos x="0" y="0"/>
                <wp:positionH relativeFrom="column">
                  <wp:posOffset>681836</wp:posOffset>
                </wp:positionH>
                <wp:positionV relativeFrom="paragraph">
                  <wp:posOffset>114120</wp:posOffset>
                </wp:positionV>
                <wp:extent cx="856075" cy="643846"/>
                <wp:effectExtent l="38100" t="38100" r="58420" b="61595"/>
                <wp:wrapNone/>
                <wp:docPr id="592922250" name="Straight Arrow Connector 2"/>
                <wp:cNvGraphicFramePr/>
                <a:graphic xmlns:a="http://schemas.openxmlformats.org/drawingml/2006/main">
                  <a:graphicData uri="http://schemas.microsoft.com/office/word/2010/wordprocessingShape">
                    <wps:wsp>
                      <wps:cNvCnPr/>
                      <wps:spPr>
                        <a:xfrm>
                          <a:off x="0" y="0"/>
                          <a:ext cx="856075" cy="643846"/>
                        </a:xfrm>
                        <a:prstGeom prst="straightConnector1">
                          <a:avLst/>
                        </a:prstGeom>
                        <a:ln w="25400">
                          <a:solidFill>
                            <a:schemeClr val="bg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014F444" id="_x0000_t32" coordsize="21600,21600" o:spt="32" o:oned="t" path="m,l21600,21600e" filled="f">
                <v:path arrowok="t" fillok="f" o:connecttype="none"/>
                <o:lock v:ext="edit" shapetype="t"/>
              </v:shapetype>
              <v:shape id="Straight Arrow Connector 2" o:spid="_x0000_s1026" type="#_x0000_t32" style="position:absolute;margin-left:53.7pt;margin-top:9pt;width:67.4pt;height:5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" strokecolor="white [3212]" strokeweight="2pt">
                <v:stroke startarrow="block" endarrow="block" joinstyle="miter"/>
              </v:shape>
            </w:pict>
          </mc:Fallback>
        </mc:AlternateContent>
      </w:r>
      <w:r>
        <w:rPr>
          <w:noProof/>
        </w:rPr>
        <mc:AlternateContent>
          <mc:Choice Requires="wps">
            <w:drawing>
              <wp:anchor distT="0" distB="0" distL="114300" distR="114300" simplePos="0" relativeHeight="251665408" behindDoc="0" locked="0" layoutInCell="1" allowOverlap="1" wp14:anchorId="03ED8B58" wp14:editId="3A98AA51">
                <wp:simplePos x="0" y="0"/>
                <wp:positionH relativeFrom="column">
                  <wp:posOffset>665946</wp:posOffset>
                </wp:positionH>
                <wp:positionV relativeFrom="paragraph">
                  <wp:posOffset>39576</wp:posOffset>
                </wp:positionV>
                <wp:extent cx="850973" cy="697692"/>
                <wp:effectExtent l="38100" t="38100" r="63500" b="64770"/>
                <wp:wrapNone/>
                <wp:docPr id="1694190402" name="Straight Arrow Connector 2"/>
                <wp:cNvGraphicFramePr/>
                <a:graphic xmlns:a="http://schemas.openxmlformats.org/drawingml/2006/main">
                  <a:graphicData uri="http://schemas.microsoft.com/office/word/2010/wordprocessingShape">
                    <wps:wsp>
                      <wps:cNvCnPr/>
                      <wps:spPr>
                        <a:xfrm flipV="1">
                          <a:off x="0" y="0"/>
                          <a:ext cx="850973" cy="697692"/>
                        </a:xfrm>
                        <a:prstGeom prst="straightConnector1">
                          <a:avLst/>
                        </a:prstGeom>
                        <a:ln w="25400">
                          <a:solidFill>
                            <a:srgbClr val="FFFF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C895AC" id="Straight Arrow Connector 2" o:spid="_x0000_s1026" type="#_x0000_t32" style="position:absolute;margin-left:52.45pt;margin-top:3.1pt;width:67pt;height:54.9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" strokecolor="yellow" strokeweight="2pt">
                <v:stroke startarrow="block" endarrow="block" joinstyle="miter"/>
              </v:shape>
            </w:pict>
          </mc:Fallback>
        </mc:AlternateContent>
      </w:r>
    </w:p>
    <w:p w14:paraId="67E7D062" w14:textId="6BC09B57" w:rsidR="00BF2D0D" w:rsidRDefault="00BF2D0D" w:rsidP="008217A7">
      <w:pPr>
        <w:spacing w:after="0"/>
      </w:pPr>
      <w:r w:rsidRPr="006A20DA">
        <w:rPr>
          <w:rFonts w:ascii="Times New Roman" w:eastAsia="Times New Roman" w:hAnsi="Times New Roman" w:cs="Times New Roman"/>
          <w:noProof/>
        </w:rPr>
        <mc:AlternateContent>
          <mc:Choice Requires="wps">
            <w:drawing>
              <wp:anchor distT="0" distB="0" distL="114300" distR="114300" simplePos="0" relativeHeight="251671552" behindDoc="0" locked="0" layoutInCell="1" allowOverlap="1" wp14:anchorId="279FD23F" wp14:editId="6379E456">
                <wp:simplePos x="0" y="0"/>
                <wp:positionH relativeFrom="column">
                  <wp:posOffset>3152426</wp:posOffset>
                </wp:positionH>
                <wp:positionV relativeFrom="paragraph">
                  <wp:posOffset>3175</wp:posOffset>
                </wp:positionV>
                <wp:extent cx="54903" cy="254697"/>
                <wp:effectExtent l="19050" t="38100" r="59690" b="12065"/>
                <wp:wrapNone/>
                <wp:docPr id="775044961" name="Straight Arrow Connector 775044961"/>
                <wp:cNvGraphicFramePr/>
                <a:graphic xmlns:a="http://schemas.openxmlformats.org/drawingml/2006/main">
                  <a:graphicData uri="http://schemas.microsoft.com/office/word/2010/wordprocessingShape">
                    <wps:wsp>
                      <wps:cNvCnPr/>
                      <wps:spPr>
                        <a:xfrm flipV="1">
                          <a:off x="0" y="0"/>
                          <a:ext cx="54903" cy="254697"/>
                        </a:xfrm>
                        <a:prstGeom prst="straightConnector1">
                          <a:avLst/>
                        </a:prstGeom>
                        <a:ln w="2540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E9B075" id="Straight Arrow Connector 775044961" o:spid="_x0000_s1026" type="#_x0000_t32" style="position:absolute;margin-left:248.2pt;margin-top:.25pt;width:4.3pt;height:20.0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" strokecolor="white [3212]" strokeweight="2pt">
                <v:stroke endarrow="block" joinstyle="miter"/>
              </v:shape>
            </w:pict>
          </mc:Fallback>
        </mc:AlternateContent>
      </w:r>
      <w:r w:rsidRPr="006A20DA">
        <w:rPr>
          <w:rFonts w:ascii="Times New Roman" w:eastAsia="Times New Roman" w:hAnsi="Times New Roman" w:cs="Times New Roman"/>
          <w:noProof/>
        </w:rPr>
        <mc:AlternateContent>
          <mc:Choice Requires="wps">
            <w:drawing>
              <wp:anchor distT="0" distB="0" distL="114300" distR="114300" simplePos="0" relativeHeight="251669504" behindDoc="0" locked="0" layoutInCell="1" allowOverlap="1" wp14:anchorId="3FB1C91E" wp14:editId="5E7063A2">
                <wp:simplePos x="0" y="0"/>
                <wp:positionH relativeFrom="column">
                  <wp:posOffset>3614831</wp:posOffset>
                </wp:positionH>
                <wp:positionV relativeFrom="paragraph">
                  <wp:posOffset>103244</wp:posOffset>
                </wp:positionV>
                <wp:extent cx="54903" cy="254697"/>
                <wp:effectExtent l="19050" t="38100" r="59690" b="12065"/>
                <wp:wrapNone/>
                <wp:docPr id="1833435812" name="Straight Arrow Connector 1833435812"/>
                <wp:cNvGraphicFramePr/>
                <a:graphic xmlns:a="http://schemas.openxmlformats.org/drawingml/2006/main">
                  <a:graphicData uri="http://schemas.microsoft.com/office/word/2010/wordprocessingShape">
                    <wps:wsp>
                      <wps:cNvCnPr/>
                      <wps:spPr>
                        <a:xfrm flipV="1">
                          <a:off x="0" y="0"/>
                          <a:ext cx="54903" cy="254697"/>
                        </a:xfrm>
                        <a:prstGeom prst="straightConnector1">
                          <a:avLst/>
                        </a:prstGeom>
                        <a:ln w="2540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327F6F" id="Straight Arrow Connector 1833435812" o:spid="_x0000_s1026" type="#_x0000_t32" style="position:absolute;margin-left:284.65pt;margin-top:8.15pt;width:4.3pt;height:20.0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" strokecolor="white [3212]" strokeweight="2pt">
                <v:stroke endarrow="block" joinstyle="miter"/>
              </v:shape>
            </w:pict>
          </mc:Fallback>
        </mc:AlternateContent>
      </w:r>
    </w:p>
    <w:p w14:paraId="76B5D6D0" w14:textId="2CE901EF" w:rsidR="00BF2D0D" w:rsidRDefault="00BF2D0D" w:rsidP="008217A7">
      <w:pPr>
        <w:spacing w:after="0"/>
      </w:pPr>
    </w:p>
    <w:p w14:paraId="2269E345" w14:textId="49D6D725" w:rsidR="00BF2D0D" w:rsidRDefault="00BF2D0D" w:rsidP="008217A7">
      <w:pPr>
        <w:spacing w:after="0"/>
      </w:pPr>
    </w:p>
    <w:p w14:paraId="70B2F541" w14:textId="377EA8CF" w:rsidR="00BF2D0D" w:rsidRDefault="00BF2D0D" w:rsidP="008217A7">
      <w:pPr>
        <w:spacing w:after="0"/>
      </w:pPr>
    </w:p>
    <w:p w14:paraId="3808934C" w14:textId="77777777" w:rsidR="00BF2D0D" w:rsidRDefault="00BF2D0D" w:rsidP="008217A7">
      <w:pPr>
        <w:spacing w:after="0"/>
      </w:pPr>
    </w:p>
    <w:p w14:paraId="0C7EBE7A" w14:textId="087B959B" w:rsidR="00BF2D0D" w:rsidRDefault="00BF2D0D" w:rsidP="008217A7">
      <w:pPr>
        <w:spacing w:after="0"/>
      </w:pPr>
    </w:p>
    <w:p w14:paraId="35717E83" w14:textId="40043354" w:rsidR="00BF2D0D" w:rsidRDefault="00BF2D0D" w:rsidP="008217A7">
      <w:pPr>
        <w:spacing w:after="0"/>
      </w:pPr>
      <w:r w:rsidRPr="006A20DA">
        <w:rPr>
          <w:rFonts w:ascii="Times New Roman" w:hAnsi="Times New Roman" w:cs="Times New Roman"/>
          <w:noProof/>
        </w:rPr>
        <mc:AlternateContent>
          <mc:Choice Requires="wps">
            <w:drawing>
              <wp:anchor distT="0" distB="0" distL="114300" distR="114300" simplePos="0" relativeHeight="251688960" behindDoc="0" locked="0" layoutInCell="1" allowOverlap="1" wp14:anchorId="16E2DA69" wp14:editId="23BA51EE">
                <wp:simplePos x="0" y="0"/>
                <wp:positionH relativeFrom="margin">
                  <wp:posOffset>2906171</wp:posOffset>
                </wp:positionH>
                <wp:positionV relativeFrom="paragraph">
                  <wp:posOffset>19028</wp:posOffset>
                </wp:positionV>
                <wp:extent cx="2881312" cy="527322"/>
                <wp:effectExtent l="0" t="0" r="0" b="6350"/>
                <wp:wrapNone/>
                <wp:docPr id="455676045" name="Text Box 455676045"/>
                <wp:cNvGraphicFramePr/>
                <a:graphic xmlns:a="http://schemas.openxmlformats.org/drawingml/2006/main">
                  <a:graphicData uri="http://schemas.microsoft.com/office/word/2010/wordprocessingShape">
                    <wps:wsp>
                      <wps:cNvSpPr txBox="1"/>
                      <wps:spPr>
                        <a:xfrm>
                          <a:off x="0" y="0"/>
                          <a:ext cx="2881312" cy="527322"/>
                        </a:xfrm>
                        <a:prstGeom prst="rect">
                          <a:avLst/>
                        </a:prstGeom>
                        <a:solidFill>
                          <a:schemeClr val="lt1"/>
                        </a:solidFill>
                        <a:ln w="6350">
                          <a:noFill/>
                        </a:ln>
                      </wps:spPr>
                      <wps:txbx>
                        <w:txbxContent>
                          <w:p w14:paraId="20E61093" w14:textId="70C99C6A" w:rsidR="00BF2D0D" w:rsidRDefault="00BF2D0D" w:rsidP="00BF2D0D">
                            <w:pPr>
                              <w:spacing w:after="0"/>
                              <w:jc w:val="center"/>
                              <w:rPr>
                                <w:b/>
                                <w:sz w:val="20"/>
                              </w:rPr>
                            </w:pPr>
                            <w:r>
                              <w:rPr>
                                <w:b/>
                                <w:sz w:val="20"/>
                              </w:rPr>
                              <w:t xml:space="preserve">Fig-2 Photograph showing </w:t>
                            </w:r>
                            <w:r w:rsidRPr="00BF2D0D">
                              <w:rPr>
                                <w:b/>
                                <w:sz w:val="20"/>
                              </w:rPr>
                              <w:t>well-defined rounded</w:t>
                            </w:r>
                            <w:r w:rsidR="00330862">
                              <w:rPr>
                                <w:b/>
                                <w:sz w:val="20"/>
                              </w:rPr>
                              <w:t>, solitary mass in the right breast</w:t>
                            </w:r>
                          </w:p>
                          <w:p w14:paraId="35169405" w14:textId="77777777" w:rsidR="00BF2D0D" w:rsidRPr="00F85BA6" w:rsidRDefault="00BF2D0D" w:rsidP="00BF2D0D">
                            <w:pPr>
                              <w:spacing w:after="0"/>
                              <w:jc w:val="center"/>
                              <w:rPr>
                                <w:b/>
                                <w:sz w:val="20"/>
                              </w:rPr>
                            </w:pPr>
                            <w:r>
                              <w:rPr>
                                <w:b/>
                                <w:sz w:val="20"/>
                              </w:rPr>
                              <w:t xml:space="preserve">     </w:t>
                            </w:r>
                          </w:p>
                          <w:p w14:paraId="3E395BA2" w14:textId="77777777" w:rsidR="00BF2D0D" w:rsidRDefault="00BF2D0D" w:rsidP="00BF2D0D">
                            <w:pPr>
                              <w:spacing w:after="0"/>
                              <w:jc w:val="center"/>
                              <w:rPr>
                                <w:b/>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E2DA69" id="_x0000_t202" coordsize="21600,21600" o:spt="202" path="m,l,21600r21600,l21600,xe">
                <v:stroke joinstyle="miter"/>
                <v:path gradientshapeok="t" o:connecttype="rect"/>
              </v:shapetype>
              <v:shape id="Text Box 455676045" o:spid="_x0000_s1026" type="#_x0000_t202" style="position:absolute;margin-left:228.85pt;margin-top:1.5pt;width:226.85pt;height:4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" fillcolor="white [3201]" stroked="f" strokeweight=".5pt">
                <v:textbox>
                  <w:txbxContent>
                    <w:p w14:paraId="20E61093" w14:textId="70C99C6A" w:rsidR="00BF2D0D" w:rsidRDefault="00BF2D0D" w:rsidP="00BF2D0D">
                      <w:pPr>
                        <w:spacing w:after="0"/>
                        <w:jc w:val="center"/>
                        <w:rPr>
                          <w:b/>
                          <w:sz w:val="20"/>
                        </w:rPr>
                      </w:pPr>
                      <w:r>
                        <w:rPr>
                          <w:b/>
                          <w:sz w:val="20"/>
                        </w:rPr>
                        <w:t xml:space="preserve">Fig-2 Photograph showing </w:t>
                      </w:r>
                      <w:r w:rsidRPr="00BF2D0D">
                        <w:rPr>
                          <w:b/>
                          <w:sz w:val="20"/>
                        </w:rPr>
                        <w:t>well-defined rounded</w:t>
                      </w:r>
                      <w:r w:rsidR="00330862">
                        <w:rPr>
                          <w:b/>
                          <w:sz w:val="20"/>
                        </w:rPr>
                        <w:t>, solitary mass in the right breast</w:t>
                      </w:r>
                    </w:p>
                    <w:p w14:paraId="35169405" w14:textId="77777777" w:rsidR="00BF2D0D" w:rsidRPr="00F85BA6" w:rsidRDefault="00BF2D0D" w:rsidP="00BF2D0D">
                      <w:pPr>
                        <w:spacing w:after="0"/>
                        <w:jc w:val="center"/>
                        <w:rPr>
                          <w:b/>
                          <w:sz w:val="20"/>
                        </w:rPr>
                      </w:pPr>
                      <w:r>
                        <w:rPr>
                          <w:b/>
                          <w:sz w:val="20"/>
                        </w:rPr>
                        <w:t xml:space="preserve">     </w:t>
                      </w:r>
                    </w:p>
                    <w:p w14:paraId="3E395BA2" w14:textId="77777777" w:rsidR="00BF2D0D" w:rsidRDefault="00BF2D0D" w:rsidP="00BF2D0D">
                      <w:pPr>
                        <w:spacing w:after="0"/>
                        <w:jc w:val="center"/>
                        <w:rPr>
                          <w:b/>
                          <w:sz w:val="16"/>
                        </w:rPr>
                      </w:pPr>
                    </w:p>
                  </w:txbxContent>
                </v:textbox>
                <w10:wrap anchorx="margin"/>
              </v:shape>
            </w:pict>
          </mc:Fallback>
        </mc:AlternateContent>
      </w:r>
      <w:r w:rsidRPr="006A20DA">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328423DC" wp14:editId="00DBE4C5">
                <wp:simplePos x="0" y="0"/>
                <wp:positionH relativeFrom="margin">
                  <wp:align>left</wp:align>
                </wp:positionH>
                <wp:positionV relativeFrom="paragraph">
                  <wp:posOffset>31376</wp:posOffset>
                </wp:positionV>
                <wp:extent cx="2881312" cy="527322"/>
                <wp:effectExtent l="0" t="0" r="0" b="6350"/>
                <wp:wrapNone/>
                <wp:docPr id="73294827" name="Text Box 73294827"/>
                <wp:cNvGraphicFramePr/>
                <a:graphic xmlns:a="http://schemas.openxmlformats.org/drawingml/2006/main">
                  <a:graphicData uri="http://schemas.microsoft.com/office/word/2010/wordprocessingShape">
                    <wps:wsp>
                      <wps:cNvSpPr txBox="1"/>
                      <wps:spPr>
                        <a:xfrm>
                          <a:off x="0" y="0"/>
                          <a:ext cx="2881312" cy="527322"/>
                        </a:xfrm>
                        <a:prstGeom prst="rect">
                          <a:avLst/>
                        </a:prstGeom>
                        <a:solidFill>
                          <a:schemeClr val="lt1"/>
                        </a:solidFill>
                        <a:ln w="6350">
                          <a:noFill/>
                        </a:ln>
                      </wps:spPr>
                      <wps:txbx>
                        <w:txbxContent>
                          <w:p w14:paraId="4A28ECEB" w14:textId="420054E3" w:rsidR="00BF2D0D" w:rsidRDefault="00BF2D0D" w:rsidP="00BF2D0D">
                            <w:pPr>
                              <w:spacing w:after="0"/>
                              <w:jc w:val="center"/>
                              <w:rPr>
                                <w:b/>
                                <w:sz w:val="20"/>
                              </w:rPr>
                            </w:pPr>
                            <w:r>
                              <w:rPr>
                                <w:b/>
                                <w:sz w:val="20"/>
                              </w:rPr>
                              <w:t xml:space="preserve">Fig-1 Photograph showing </w:t>
                            </w:r>
                            <w:r w:rsidRPr="00BF2D0D">
                              <w:rPr>
                                <w:b/>
                                <w:sz w:val="20"/>
                              </w:rPr>
                              <w:t>well-defined rounded mass measuring 20 × 20 cm</w:t>
                            </w:r>
                            <w:r w:rsidR="00330862">
                              <w:rPr>
                                <w:b/>
                                <w:sz w:val="20"/>
                              </w:rPr>
                              <w:t xml:space="preserve"> in the right breast</w:t>
                            </w:r>
                          </w:p>
                          <w:p w14:paraId="1F15C92B" w14:textId="77777777" w:rsidR="00BF2D0D" w:rsidRPr="00F85BA6" w:rsidRDefault="00BF2D0D" w:rsidP="00BF2D0D">
                            <w:pPr>
                              <w:spacing w:after="0"/>
                              <w:jc w:val="center"/>
                              <w:rPr>
                                <w:b/>
                                <w:sz w:val="20"/>
                              </w:rPr>
                            </w:pPr>
                            <w:r>
                              <w:rPr>
                                <w:b/>
                                <w:sz w:val="20"/>
                              </w:rPr>
                              <w:t xml:space="preserve">     </w:t>
                            </w:r>
                          </w:p>
                          <w:p w14:paraId="21D32946" w14:textId="77777777" w:rsidR="00BF2D0D" w:rsidRDefault="00BF2D0D" w:rsidP="00BF2D0D">
                            <w:pPr>
                              <w:spacing w:after="0"/>
                              <w:jc w:val="center"/>
                              <w:rPr>
                                <w:b/>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423DC" id="Text Box 73294827" o:spid="_x0000_s1027" type="#_x0000_t202" style="position:absolute;margin-left:0;margin-top:2.45pt;width:226.85pt;height:41.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" fillcolor="white [3201]" stroked="f" strokeweight=".5pt">
                <v:textbox>
                  <w:txbxContent>
                    <w:p w14:paraId="4A28ECEB" w14:textId="420054E3" w:rsidR="00BF2D0D" w:rsidRDefault="00BF2D0D" w:rsidP="00BF2D0D">
                      <w:pPr>
                        <w:spacing w:after="0"/>
                        <w:jc w:val="center"/>
                        <w:rPr>
                          <w:b/>
                          <w:sz w:val="20"/>
                        </w:rPr>
                      </w:pPr>
                      <w:r>
                        <w:rPr>
                          <w:b/>
                          <w:sz w:val="20"/>
                        </w:rPr>
                        <w:t xml:space="preserve">Fig-1 Photograph showing </w:t>
                      </w:r>
                      <w:r w:rsidRPr="00BF2D0D">
                        <w:rPr>
                          <w:b/>
                          <w:sz w:val="20"/>
                        </w:rPr>
                        <w:t>well-defined rounded mass measuring 20 × 20 cm</w:t>
                      </w:r>
                      <w:r w:rsidR="00330862">
                        <w:rPr>
                          <w:b/>
                          <w:sz w:val="20"/>
                        </w:rPr>
                        <w:t xml:space="preserve"> in the right breast</w:t>
                      </w:r>
                    </w:p>
                    <w:p w14:paraId="1F15C92B" w14:textId="77777777" w:rsidR="00BF2D0D" w:rsidRPr="00F85BA6" w:rsidRDefault="00BF2D0D" w:rsidP="00BF2D0D">
                      <w:pPr>
                        <w:spacing w:after="0"/>
                        <w:jc w:val="center"/>
                        <w:rPr>
                          <w:b/>
                          <w:sz w:val="20"/>
                        </w:rPr>
                      </w:pPr>
                      <w:r>
                        <w:rPr>
                          <w:b/>
                          <w:sz w:val="20"/>
                        </w:rPr>
                        <w:t xml:space="preserve">     </w:t>
                      </w:r>
                    </w:p>
                    <w:p w14:paraId="21D32946" w14:textId="77777777" w:rsidR="00BF2D0D" w:rsidRDefault="00BF2D0D" w:rsidP="00BF2D0D">
                      <w:pPr>
                        <w:spacing w:after="0"/>
                        <w:jc w:val="center"/>
                        <w:rPr>
                          <w:b/>
                          <w:sz w:val="16"/>
                        </w:rPr>
                      </w:pPr>
                    </w:p>
                  </w:txbxContent>
                </v:textbox>
                <w10:wrap anchorx="margin"/>
              </v:shape>
            </w:pict>
          </mc:Fallback>
        </mc:AlternateContent>
      </w:r>
    </w:p>
    <w:p w14:paraId="07908A31" w14:textId="41D1CDB7" w:rsidR="00BF2D0D" w:rsidRDefault="00330862" w:rsidP="008217A7">
      <w:pPr>
        <w:spacing w:after="0"/>
      </w:pPr>
      <w:r w:rsidRPr="006A20DA">
        <w:rPr>
          <w:rFonts w:ascii="Times New Roman" w:eastAsia="Times New Roman" w:hAnsi="Times New Roman" w:cs="Times New Roman"/>
          <w:noProof/>
        </w:rPr>
        <mc:AlternateContent>
          <mc:Choice Requires="wps">
            <w:drawing>
              <wp:anchor distT="0" distB="0" distL="114300" distR="114300" simplePos="0" relativeHeight="251691008" behindDoc="0" locked="0" layoutInCell="1" allowOverlap="1" wp14:anchorId="099D2606" wp14:editId="348F08B7">
                <wp:simplePos x="0" y="0"/>
                <wp:positionH relativeFrom="column">
                  <wp:posOffset>4580854</wp:posOffset>
                </wp:positionH>
                <wp:positionV relativeFrom="paragraph">
                  <wp:posOffset>-339112</wp:posOffset>
                </wp:positionV>
                <wp:extent cx="45085" cy="248920"/>
                <wp:effectExtent l="57150" t="0" r="50165" b="55880"/>
                <wp:wrapNone/>
                <wp:docPr id="1725254374" name="Straight Arrow Connector 1725254374"/>
                <wp:cNvGraphicFramePr/>
                <a:graphic xmlns:a="http://schemas.openxmlformats.org/drawingml/2006/main">
                  <a:graphicData uri="http://schemas.microsoft.com/office/word/2010/wordprocessingShape">
                    <wps:wsp>
                      <wps:cNvCnPr/>
                      <wps:spPr>
                        <a:xfrm flipH="1">
                          <a:off x="0" y="0"/>
                          <a:ext cx="45085" cy="248920"/>
                        </a:xfrm>
                        <a:prstGeom prst="straightConnector1">
                          <a:avLst/>
                        </a:prstGeom>
                        <a:ln w="2540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8F4C8F" id="_x0000_t32" coordsize="21600,21600" o:spt="32" o:oned="t" path="m,l21600,21600e" filled="f">
                <v:path arrowok="t" fillok="f" o:connecttype="none"/>
                <o:lock v:ext="edit" shapetype="t"/>
              </v:shapetype>
              <v:shape id="Straight Arrow Connector 1725254374" o:spid="_x0000_s1026" type="#_x0000_t32" style="position:absolute;margin-left:360.7pt;margin-top:-26.7pt;width:3.55pt;height:19.6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" strokecolor="white [3212]" strokeweight="2pt">
                <v:stroke endarrow="block" joinstyle="miter"/>
              </v:shape>
            </w:pict>
          </mc:Fallback>
        </mc:AlternateContent>
      </w:r>
    </w:p>
    <w:p w14:paraId="08850147" w14:textId="4F974CB6" w:rsidR="00BF2D0D" w:rsidRDefault="00BF2D0D" w:rsidP="008217A7">
      <w:pPr>
        <w:spacing w:after="0"/>
      </w:pPr>
    </w:p>
    <w:p w14:paraId="7DDAF21E" w14:textId="10D3B629" w:rsidR="00BF2D0D" w:rsidRDefault="00BF2D0D" w:rsidP="008217A7">
      <w:pPr>
        <w:spacing w:after="0"/>
      </w:pPr>
    </w:p>
    <w:p w14:paraId="639CCE76" w14:textId="0AF8AAFB" w:rsidR="000F7787" w:rsidRDefault="000F7787" w:rsidP="008217A7">
      <w:pPr>
        <w:spacing w:after="0"/>
      </w:pPr>
    </w:p>
    <w:p w14:paraId="29FF134A" w14:textId="79A6AF8E" w:rsidR="000F7787" w:rsidRDefault="000F7787" w:rsidP="008217A7">
      <w:pPr>
        <w:spacing w:after="0"/>
      </w:pPr>
    </w:p>
    <w:p w14:paraId="7532839F" w14:textId="3C669E8D" w:rsidR="000F7787" w:rsidRDefault="000F7787" w:rsidP="008217A7">
      <w:pPr>
        <w:spacing w:after="0"/>
      </w:pPr>
    </w:p>
    <w:p w14:paraId="7983EBA6" w14:textId="630B855C" w:rsidR="000F7787" w:rsidRDefault="000F7787" w:rsidP="008217A7">
      <w:pPr>
        <w:spacing w:after="0"/>
      </w:pPr>
    </w:p>
    <w:p w14:paraId="38CAD4D6" w14:textId="77777777" w:rsidR="000F7787" w:rsidRDefault="000F7787" w:rsidP="008217A7">
      <w:pPr>
        <w:spacing w:after="0"/>
      </w:pPr>
    </w:p>
    <w:p w14:paraId="233B456C" w14:textId="77777777" w:rsidR="000F7787" w:rsidRDefault="000F7787" w:rsidP="008217A7">
      <w:pPr>
        <w:spacing w:after="0"/>
      </w:pPr>
    </w:p>
    <w:p w14:paraId="24F43B8F" w14:textId="77777777" w:rsidR="000F7787" w:rsidRDefault="000F7787" w:rsidP="008217A7">
      <w:pPr>
        <w:spacing w:after="0"/>
      </w:pPr>
    </w:p>
    <w:p w14:paraId="61780339" w14:textId="77777777" w:rsidR="000F7787" w:rsidRDefault="000F7787" w:rsidP="008217A7">
      <w:pPr>
        <w:spacing w:after="0"/>
      </w:pPr>
    </w:p>
    <w:p w14:paraId="62517CA9" w14:textId="7C7143FD" w:rsidR="00BF2D0D" w:rsidRDefault="00BF2D0D" w:rsidP="008217A7">
      <w:pPr>
        <w:spacing w:after="0"/>
      </w:pPr>
    </w:p>
    <w:p w14:paraId="033C4C8C" w14:textId="24161791" w:rsidR="00BF2D0D" w:rsidRDefault="00BF2D0D" w:rsidP="008217A7">
      <w:pPr>
        <w:spacing w:after="0"/>
      </w:pPr>
    </w:p>
    <w:p w14:paraId="394A0F28" w14:textId="40D11A02" w:rsidR="00BF2D0D" w:rsidRDefault="00BF2D0D" w:rsidP="008217A7">
      <w:pPr>
        <w:spacing w:after="0"/>
      </w:pPr>
    </w:p>
    <w:p w14:paraId="170E23BF" w14:textId="0FD08D77" w:rsidR="00BF2D0D" w:rsidRDefault="00BF2D0D" w:rsidP="008217A7">
      <w:pPr>
        <w:spacing w:after="0"/>
      </w:pPr>
    </w:p>
    <w:p w14:paraId="4324CB42" w14:textId="5B460CDB" w:rsidR="00BF2D0D" w:rsidRDefault="00BF2D0D" w:rsidP="008217A7">
      <w:pPr>
        <w:spacing w:after="0"/>
      </w:pPr>
    </w:p>
    <w:p w14:paraId="28DA9420" w14:textId="77777777" w:rsidR="00BF2D0D" w:rsidRDefault="00BF2D0D" w:rsidP="008217A7">
      <w:pPr>
        <w:spacing w:after="0"/>
      </w:pPr>
    </w:p>
    <w:p w14:paraId="6C77DC74" w14:textId="0667FD05" w:rsidR="00BF2D0D" w:rsidRDefault="00330862" w:rsidP="008217A7">
      <w:pPr>
        <w:spacing w:after="0"/>
      </w:pPr>
      <w:r w:rsidRPr="006A20DA">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4BE6003A" wp14:editId="0CDDB6AE">
                <wp:simplePos x="0" y="0"/>
                <wp:positionH relativeFrom="margin">
                  <wp:posOffset>-311785</wp:posOffset>
                </wp:positionH>
                <wp:positionV relativeFrom="paragraph">
                  <wp:posOffset>225425</wp:posOffset>
                </wp:positionV>
                <wp:extent cx="3382645" cy="749935"/>
                <wp:effectExtent l="0" t="0" r="8255" b="0"/>
                <wp:wrapNone/>
                <wp:docPr id="42601318" name="Text Box 42601318"/>
                <wp:cNvGraphicFramePr/>
                <a:graphic xmlns:a="http://schemas.openxmlformats.org/drawingml/2006/main">
                  <a:graphicData uri="http://schemas.microsoft.com/office/word/2010/wordprocessingShape">
                    <wps:wsp>
                      <wps:cNvSpPr txBox="1"/>
                      <wps:spPr>
                        <a:xfrm>
                          <a:off x="0" y="0"/>
                          <a:ext cx="3382645" cy="749935"/>
                        </a:xfrm>
                        <a:prstGeom prst="rect">
                          <a:avLst/>
                        </a:prstGeom>
                        <a:solidFill>
                          <a:schemeClr val="lt1"/>
                        </a:solidFill>
                        <a:ln w="6350">
                          <a:noFill/>
                        </a:ln>
                      </wps:spPr>
                      <wps:txbx>
                        <w:txbxContent>
                          <w:p w14:paraId="0FC82943" w14:textId="2D5259D3" w:rsidR="00BF2D0D" w:rsidRPr="00F85BA6" w:rsidRDefault="00BF2D0D" w:rsidP="00BF2D0D">
                            <w:pPr>
                              <w:spacing w:after="0"/>
                              <w:jc w:val="center"/>
                              <w:rPr>
                                <w:b/>
                                <w:sz w:val="20"/>
                              </w:rPr>
                            </w:pPr>
                            <w:r>
                              <w:rPr>
                                <w:b/>
                                <w:sz w:val="20"/>
                              </w:rPr>
                              <w:t xml:space="preserve">Fig-3 </w:t>
                            </w:r>
                            <w:r w:rsidR="00330862" w:rsidRPr="00330862">
                              <w:rPr>
                                <w:b/>
                                <w:sz w:val="20"/>
                              </w:rPr>
                              <w:t>Ultrasound examination revealed a solid mass with multiple rounded or cleft-like cystic spaces, strongly suggestive of a phyllodes tumor</w:t>
                            </w:r>
                            <w:r>
                              <w:rPr>
                                <w:b/>
                                <w:sz w:val="20"/>
                              </w:rPr>
                              <w:t xml:space="preserve">     </w:t>
                            </w:r>
                          </w:p>
                          <w:p w14:paraId="0CE39675" w14:textId="77777777" w:rsidR="00BF2D0D" w:rsidRDefault="00BF2D0D" w:rsidP="00BF2D0D">
                            <w:pPr>
                              <w:spacing w:after="0"/>
                              <w:jc w:val="center"/>
                              <w:rPr>
                                <w:b/>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6003A" id="Text Box 42601318" o:spid="_x0000_s1028" type="#_x0000_t202" style="position:absolute;margin-left:-24.55pt;margin-top:17.75pt;width:266.35pt;height:59.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" fillcolor="white [3201]" stroked="f" strokeweight=".5pt">
                <v:textbox>
                  <w:txbxContent>
                    <w:p w14:paraId="0FC82943" w14:textId="2D5259D3" w:rsidR="00BF2D0D" w:rsidRPr="00F85BA6" w:rsidRDefault="00BF2D0D" w:rsidP="00BF2D0D">
                      <w:pPr>
                        <w:spacing w:after="0"/>
                        <w:jc w:val="center"/>
                        <w:rPr>
                          <w:b/>
                          <w:sz w:val="20"/>
                        </w:rPr>
                      </w:pPr>
                      <w:r>
                        <w:rPr>
                          <w:b/>
                          <w:sz w:val="20"/>
                        </w:rPr>
                        <w:t xml:space="preserve">Fig-3 </w:t>
                      </w:r>
                      <w:r w:rsidR="00330862" w:rsidRPr="00330862">
                        <w:rPr>
                          <w:b/>
                          <w:sz w:val="20"/>
                        </w:rPr>
                        <w:t>Ultrasound examination revealed a solid mass with multiple rounded or cleft-like cystic spaces, strongly suggestive of a phyllodes tumor</w:t>
                      </w:r>
                      <w:r>
                        <w:rPr>
                          <w:b/>
                          <w:sz w:val="20"/>
                        </w:rPr>
                        <w:t xml:space="preserve">     </w:t>
                      </w:r>
                    </w:p>
                    <w:p w14:paraId="0CE39675" w14:textId="77777777" w:rsidR="00BF2D0D" w:rsidRDefault="00BF2D0D" w:rsidP="00BF2D0D">
                      <w:pPr>
                        <w:spacing w:after="0"/>
                        <w:jc w:val="center"/>
                        <w:rPr>
                          <w:b/>
                          <w:sz w:val="16"/>
                        </w:rPr>
                      </w:pPr>
                    </w:p>
                  </w:txbxContent>
                </v:textbox>
                <w10:wrap anchorx="margin"/>
              </v:shape>
            </w:pict>
          </mc:Fallback>
        </mc:AlternateContent>
      </w:r>
    </w:p>
    <w:p w14:paraId="41B6290C" w14:textId="771B7925" w:rsidR="00BF2D0D" w:rsidRDefault="00BF2D0D" w:rsidP="008217A7">
      <w:pPr>
        <w:spacing w:after="0"/>
      </w:pPr>
    </w:p>
    <w:p w14:paraId="44D4F20A" w14:textId="6255290F" w:rsidR="00BF2D0D" w:rsidRDefault="00330862" w:rsidP="008217A7">
      <w:pPr>
        <w:spacing w:after="0"/>
      </w:pPr>
      <w:r w:rsidRPr="006A20DA">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14FFA51B" wp14:editId="3C60E6A9">
                <wp:simplePos x="0" y="0"/>
                <wp:positionH relativeFrom="margin">
                  <wp:posOffset>3023066</wp:posOffset>
                </wp:positionH>
                <wp:positionV relativeFrom="paragraph">
                  <wp:posOffset>7414</wp:posOffset>
                </wp:positionV>
                <wp:extent cx="2881312" cy="527322"/>
                <wp:effectExtent l="0" t="0" r="0" b="6350"/>
                <wp:wrapNone/>
                <wp:docPr id="1802808462" name="Text Box 1802808462"/>
                <wp:cNvGraphicFramePr/>
                <a:graphic xmlns:a="http://schemas.openxmlformats.org/drawingml/2006/main">
                  <a:graphicData uri="http://schemas.microsoft.com/office/word/2010/wordprocessingShape">
                    <wps:wsp>
                      <wps:cNvSpPr txBox="1"/>
                      <wps:spPr>
                        <a:xfrm>
                          <a:off x="0" y="0"/>
                          <a:ext cx="2881312" cy="527322"/>
                        </a:xfrm>
                        <a:prstGeom prst="rect">
                          <a:avLst/>
                        </a:prstGeom>
                        <a:solidFill>
                          <a:schemeClr val="lt1"/>
                        </a:solidFill>
                        <a:ln w="6350">
                          <a:noFill/>
                        </a:ln>
                      </wps:spPr>
                      <wps:txbx>
                        <w:txbxContent>
                          <w:p w14:paraId="2359DC4F" w14:textId="62C9CE0B" w:rsidR="00330862" w:rsidRDefault="00330862" w:rsidP="00330862">
                            <w:pPr>
                              <w:spacing w:after="0"/>
                              <w:jc w:val="center"/>
                              <w:rPr>
                                <w:b/>
                                <w:sz w:val="20"/>
                              </w:rPr>
                            </w:pPr>
                            <w:r>
                              <w:rPr>
                                <w:b/>
                                <w:sz w:val="20"/>
                              </w:rPr>
                              <w:t xml:space="preserve">Fig-4 Intraoperative photograph showing simple mastectomy </w:t>
                            </w:r>
                          </w:p>
                          <w:p w14:paraId="49659665" w14:textId="77777777" w:rsidR="00330862" w:rsidRPr="00F85BA6" w:rsidRDefault="00330862" w:rsidP="00330862">
                            <w:pPr>
                              <w:spacing w:after="0"/>
                              <w:jc w:val="center"/>
                              <w:rPr>
                                <w:b/>
                                <w:sz w:val="20"/>
                              </w:rPr>
                            </w:pPr>
                            <w:r>
                              <w:rPr>
                                <w:b/>
                                <w:sz w:val="20"/>
                              </w:rPr>
                              <w:t xml:space="preserve">     </w:t>
                            </w:r>
                          </w:p>
                          <w:p w14:paraId="59477668" w14:textId="77777777" w:rsidR="00330862" w:rsidRDefault="00330862" w:rsidP="00330862">
                            <w:pPr>
                              <w:spacing w:after="0"/>
                              <w:jc w:val="center"/>
                              <w:rPr>
                                <w:b/>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FA51B" id="Text Box 1802808462" o:spid="_x0000_s1029" type="#_x0000_t202" style="position:absolute;margin-left:238.05pt;margin-top:.6pt;width:226.85pt;height:41.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" fillcolor="white [3201]" stroked="f" strokeweight=".5pt">
                <v:textbox>
                  <w:txbxContent>
                    <w:p w14:paraId="2359DC4F" w14:textId="62C9CE0B" w:rsidR="00330862" w:rsidRDefault="00330862" w:rsidP="00330862">
                      <w:pPr>
                        <w:spacing w:after="0"/>
                        <w:jc w:val="center"/>
                        <w:rPr>
                          <w:b/>
                          <w:sz w:val="20"/>
                        </w:rPr>
                      </w:pPr>
                      <w:r>
                        <w:rPr>
                          <w:b/>
                          <w:sz w:val="20"/>
                        </w:rPr>
                        <w:t xml:space="preserve">Fig-4 Intraoperative photograph showing simple mastectomy </w:t>
                      </w:r>
                    </w:p>
                    <w:p w14:paraId="49659665" w14:textId="77777777" w:rsidR="00330862" w:rsidRPr="00F85BA6" w:rsidRDefault="00330862" w:rsidP="00330862">
                      <w:pPr>
                        <w:spacing w:after="0"/>
                        <w:jc w:val="center"/>
                        <w:rPr>
                          <w:b/>
                          <w:sz w:val="20"/>
                        </w:rPr>
                      </w:pPr>
                      <w:r>
                        <w:rPr>
                          <w:b/>
                          <w:sz w:val="20"/>
                        </w:rPr>
                        <w:t xml:space="preserve">     </w:t>
                      </w:r>
                    </w:p>
                    <w:p w14:paraId="59477668" w14:textId="77777777" w:rsidR="00330862" w:rsidRDefault="00330862" w:rsidP="00330862">
                      <w:pPr>
                        <w:spacing w:after="0"/>
                        <w:jc w:val="center"/>
                        <w:rPr>
                          <w:b/>
                          <w:sz w:val="16"/>
                        </w:rPr>
                      </w:pPr>
                    </w:p>
                  </w:txbxContent>
                </v:textbox>
                <w10:wrap anchorx="margin"/>
              </v:shape>
            </w:pict>
          </mc:Fallback>
        </mc:AlternateContent>
      </w:r>
    </w:p>
    <w:p w14:paraId="6013EE61" w14:textId="7F76E836" w:rsidR="00BF2D0D" w:rsidRDefault="00BF2D0D" w:rsidP="008217A7">
      <w:pPr>
        <w:spacing w:after="0"/>
      </w:pPr>
    </w:p>
    <w:p w14:paraId="3DA8FF15" w14:textId="2EA06722" w:rsidR="00BF2D0D" w:rsidRDefault="00BF2D0D" w:rsidP="008217A7">
      <w:pPr>
        <w:spacing w:after="0"/>
      </w:pPr>
    </w:p>
    <w:p w14:paraId="4070939C" w14:textId="536DE23F" w:rsidR="00BF2D0D" w:rsidRDefault="00BF2D0D" w:rsidP="008217A7">
      <w:pPr>
        <w:spacing w:after="0"/>
      </w:pPr>
    </w:p>
    <w:p w14:paraId="37DBC6C4" w14:textId="787AF872" w:rsidR="00BF2D0D" w:rsidRDefault="00330862" w:rsidP="008217A7">
      <w:pPr>
        <w:spacing w:after="0"/>
      </w:pPr>
      <w:r>
        <w:rPr>
          <w:noProof/>
        </w:rPr>
        <mc:AlternateContent>
          <mc:Choice Requires="wps">
            <w:drawing>
              <wp:anchor distT="0" distB="0" distL="114300" distR="114300" simplePos="0" relativeHeight="251686912" behindDoc="0" locked="0" layoutInCell="1" allowOverlap="1" wp14:anchorId="5F68E3B0" wp14:editId="539E91B2">
                <wp:simplePos x="0" y="0"/>
                <wp:positionH relativeFrom="column">
                  <wp:posOffset>444834</wp:posOffset>
                </wp:positionH>
                <wp:positionV relativeFrom="paragraph">
                  <wp:posOffset>157029</wp:posOffset>
                </wp:positionV>
                <wp:extent cx="1684989" cy="1200920"/>
                <wp:effectExtent l="38100" t="38100" r="48895" b="56515"/>
                <wp:wrapNone/>
                <wp:docPr id="828951971" name="Straight Arrow Connector 2"/>
                <wp:cNvGraphicFramePr/>
                <a:graphic xmlns:a="http://schemas.openxmlformats.org/drawingml/2006/main">
                  <a:graphicData uri="http://schemas.microsoft.com/office/word/2010/wordprocessingShape">
                    <wps:wsp>
                      <wps:cNvCnPr/>
                      <wps:spPr>
                        <a:xfrm flipV="1">
                          <a:off x="0" y="0"/>
                          <a:ext cx="1684989" cy="1200920"/>
                        </a:xfrm>
                        <a:prstGeom prst="straightConnector1">
                          <a:avLst/>
                        </a:prstGeom>
                        <a:ln w="25400">
                          <a:solidFill>
                            <a:schemeClr val="bg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DB52D3" id="Straight Arrow Connector 2" o:spid="_x0000_s1026" type="#_x0000_t32" style="position:absolute;margin-left:35.05pt;margin-top:12.35pt;width:132.7pt;height:94.5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" strokecolor="white [3212]" strokeweight="2pt">
                <v:stroke startarrow="block" endarrow="block" joinstyle="miter"/>
              </v:shape>
            </w:pict>
          </mc:Fallback>
        </mc:AlternateContent>
      </w:r>
    </w:p>
    <w:p w14:paraId="12C037E1" w14:textId="58E7C8FE" w:rsidR="00BF2D0D" w:rsidRDefault="00330862" w:rsidP="008217A7">
      <w:pPr>
        <w:spacing w:after="0"/>
      </w:pPr>
      <w:r>
        <w:rPr>
          <w:noProof/>
        </w:rPr>
        <mc:AlternateContent>
          <mc:Choice Requires="wps">
            <w:drawing>
              <wp:anchor distT="0" distB="0" distL="114300" distR="114300" simplePos="0" relativeHeight="251684864" behindDoc="0" locked="0" layoutInCell="1" allowOverlap="1" wp14:anchorId="01EE6EE8" wp14:editId="4F16A059">
                <wp:simplePos x="0" y="0"/>
                <wp:positionH relativeFrom="column">
                  <wp:posOffset>454359</wp:posOffset>
                </wp:positionH>
                <wp:positionV relativeFrom="paragraph">
                  <wp:posOffset>68129</wp:posOffset>
                </wp:positionV>
                <wp:extent cx="2209048" cy="1076432"/>
                <wp:effectExtent l="38100" t="38100" r="77470" b="66675"/>
                <wp:wrapNone/>
                <wp:docPr id="119733164" name="Straight Arrow Connector 2"/>
                <wp:cNvGraphicFramePr/>
                <a:graphic xmlns:a="http://schemas.openxmlformats.org/drawingml/2006/main">
                  <a:graphicData uri="http://schemas.microsoft.com/office/word/2010/wordprocessingShape">
                    <wps:wsp>
                      <wps:cNvCnPr/>
                      <wps:spPr>
                        <a:xfrm>
                          <a:off x="0" y="0"/>
                          <a:ext cx="2209048" cy="1076432"/>
                        </a:xfrm>
                        <a:prstGeom prst="straightConnector1">
                          <a:avLst/>
                        </a:prstGeom>
                        <a:ln w="25400">
                          <a:solidFill>
                            <a:srgbClr val="FFFF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5E6420" id="Straight Arrow Connector 2" o:spid="_x0000_s1026" type="#_x0000_t32" style="position:absolute;margin-left:35.8pt;margin-top:5.35pt;width:173.95pt;height:8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" strokecolor="yellow" strokeweight="2pt">
                <v:stroke startarrow="block" endarrow="block" joinstyle="miter"/>
              </v:shape>
            </w:pict>
          </mc:Fallback>
        </mc:AlternateContent>
      </w:r>
    </w:p>
    <w:p w14:paraId="0CD53591" w14:textId="291A0717" w:rsidR="00BF2D0D" w:rsidRDefault="00BF2D0D" w:rsidP="008217A7">
      <w:pPr>
        <w:spacing w:after="0"/>
      </w:pPr>
    </w:p>
    <w:p w14:paraId="07B8BA79" w14:textId="680296A5" w:rsidR="00BF2D0D" w:rsidRDefault="00BF2D0D" w:rsidP="008217A7">
      <w:pPr>
        <w:spacing w:after="0"/>
      </w:pPr>
    </w:p>
    <w:p w14:paraId="1C2F349B" w14:textId="3E59EF47" w:rsidR="00BF2D0D" w:rsidRDefault="00BF2D0D" w:rsidP="008217A7">
      <w:pPr>
        <w:spacing w:after="0"/>
      </w:pPr>
    </w:p>
    <w:p w14:paraId="15E7BA85" w14:textId="5278D1E7" w:rsidR="00BF2D0D" w:rsidRDefault="00BF2D0D" w:rsidP="008217A7">
      <w:pPr>
        <w:spacing w:after="0"/>
      </w:pPr>
    </w:p>
    <w:p w14:paraId="59DB93AD" w14:textId="5ADABDF2" w:rsidR="00BF2D0D" w:rsidRDefault="00BF2D0D" w:rsidP="008217A7">
      <w:pPr>
        <w:spacing w:after="0"/>
      </w:pPr>
    </w:p>
    <w:p w14:paraId="135FDEA4" w14:textId="2E489812" w:rsidR="00BF2D0D" w:rsidRDefault="00BF2D0D" w:rsidP="008217A7">
      <w:pPr>
        <w:spacing w:after="0"/>
      </w:pPr>
    </w:p>
    <w:p w14:paraId="21FB24FB" w14:textId="278F3C61" w:rsidR="00BF2D0D" w:rsidRDefault="00BF2D0D" w:rsidP="008217A7">
      <w:pPr>
        <w:spacing w:after="0"/>
      </w:pPr>
    </w:p>
    <w:p w14:paraId="6A7D5D21" w14:textId="2F1499CE" w:rsidR="00BF2D0D" w:rsidRDefault="00BF2D0D" w:rsidP="008217A7">
      <w:pPr>
        <w:spacing w:after="0"/>
      </w:pPr>
    </w:p>
    <w:p w14:paraId="265FE6B3" w14:textId="367ECD08" w:rsidR="00BF2D0D" w:rsidRDefault="008417FB" w:rsidP="008217A7">
      <w:pPr>
        <w:spacing w:after="0"/>
      </w:pPr>
      <w:r w:rsidRPr="006A20DA">
        <w:rPr>
          <w:rFonts w:ascii="Times New Roman" w:hAnsi="Times New Roman" w:cs="Times New Roman"/>
          <w:noProof/>
        </w:rPr>
        <mc:AlternateContent>
          <mc:Choice Requires="wps">
            <w:drawing>
              <wp:anchor distT="0" distB="0" distL="114300" distR="114300" simplePos="0" relativeHeight="251699200" behindDoc="0" locked="0" layoutInCell="1" allowOverlap="1" wp14:anchorId="52AE9032" wp14:editId="6A085AA0">
                <wp:simplePos x="0" y="0"/>
                <wp:positionH relativeFrom="margin">
                  <wp:posOffset>2938765</wp:posOffset>
                </wp:positionH>
                <wp:positionV relativeFrom="paragraph">
                  <wp:posOffset>92993</wp:posOffset>
                </wp:positionV>
                <wp:extent cx="3625887" cy="602552"/>
                <wp:effectExtent l="0" t="0" r="0" b="7620"/>
                <wp:wrapNone/>
                <wp:docPr id="829526153" name="Text Box 829526153"/>
                <wp:cNvGraphicFramePr/>
                <a:graphic xmlns:a="http://schemas.openxmlformats.org/drawingml/2006/main">
                  <a:graphicData uri="http://schemas.microsoft.com/office/word/2010/wordprocessingShape">
                    <wps:wsp>
                      <wps:cNvSpPr txBox="1"/>
                      <wps:spPr>
                        <a:xfrm>
                          <a:off x="0" y="0"/>
                          <a:ext cx="3625887" cy="602552"/>
                        </a:xfrm>
                        <a:prstGeom prst="rect">
                          <a:avLst/>
                        </a:prstGeom>
                        <a:solidFill>
                          <a:schemeClr val="lt1"/>
                        </a:solidFill>
                        <a:ln w="6350">
                          <a:noFill/>
                        </a:ln>
                      </wps:spPr>
                      <wps:txbx>
                        <w:txbxContent>
                          <w:p w14:paraId="38C3D64A" w14:textId="4CD7F085" w:rsidR="008417FB" w:rsidRPr="00330862" w:rsidRDefault="008417FB" w:rsidP="008417FB">
                            <w:pPr>
                              <w:spacing w:after="0"/>
                              <w:jc w:val="center"/>
                              <w:rPr>
                                <w:b/>
                                <w:sz w:val="20"/>
                              </w:rPr>
                            </w:pPr>
                            <w:r>
                              <w:rPr>
                                <w:b/>
                                <w:sz w:val="20"/>
                              </w:rPr>
                              <w:t xml:space="preserve">Fig-6 </w:t>
                            </w:r>
                            <w:r w:rsidRPr="008417FB">
                              <w:rPr>
                                <w:b/>
                                <w:sz w:val="20"/>
                              </w:rPr>
                              <w:t>Microscopic examination demonstrated: Increased stromal cellularity, Presence of spindle cells arranged in fascicles</w:t>
                            </w:r>
                            <w:r>
                              <w:rPr>
                                <w:b/>
                                <w:sz w:val="20"/>
                              </w:rPr>
                              <w:t xml:space="preserve"> </w:t>
                            </w:r>
                            <w:r w:rsidRPr="008417FB">
                              <w:rPr>
                                <w:b/>
                                <w:sz w:val="20"/>
                              </w:rPr>
                              <w:t>Characteristic leaf-like epithelial pattern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E9032" id="Text Box 829526153" o:spid="_x0000_s1030" type="#_x0000_t202" style="position:absolute;margin-left:231.4pt;margin-top:7.3pt;width:285.5pt;height:47.4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" fillcolor="white [3201]" stroked="f" strokeweight=".5pt">
                <v:textbox>
                  <w:txbxContent>
                    <w:p w14:paraId="38C3D64A" w14:textId="4CD7F085" w:rsidR="008417FB" w:rsidRPr="00330862" w:rsidRDefault="008417FB" w:rsidP="008417FB">
                      <w:pPr>
                        <w:spacing w:after="0"/>
                        <w:jc w:val="center"/>
                        <w:rPr>
                          <w:b/>
                          <w:sz w:val="20"/>
                        </w:rPr>
                      </w:pPr>
                      <w:r>
                        <w:rPr>
                          <w:b/>
                          <w:sz w:val="20"/>
                        </w:rPr>
                        <w:t xml:space="preserve">Fig-6 </w:t>
                      </w:r>
                      <w:r w:rsidRPr="008417FB">
                        <w:rPr>
                          <w:b/>
                          <w:sz w:val="20"/>
                        </w:rPr>
                        <w:t>Microscopic examination demonstrated: Increased stromal cellularity, Presence of spindle cells arranged in fascicles</w:t>
                      </w:r>
                      <w:r>
                        <w:rPr>
                          <w:b/>
                          <w:sz w:val="20"/>
                        </w:rPr>
                        <w:t xml:space="preserve"> </w:t>
                      </w:r>
                      <w:r w:rsidRPr="008417FB">
                        <w:rPr>
                          <w:b/>
                          <w:sz w:val="20"/>
                        </w:rPr>
                        <w:t>Characteristic leaf-like epithelial pattern</w:t>
                      </w:r>
                    </w:p>
                  </w:txbxContent>
                </v:textbox>
                <w10:wrap anchorx="margin"/>
              </v:shape>
            </w:pict>
          </mc:Fallback>
        </mc:AlternateContent>
      </w:r>
      <w:r w:rsidR="00330862" w:rsidRPr="006A20DA">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45EB5589" wp14:editId="76F4B549">
                <wp:simplePos x="0" y="0"/>
                <wp:positionH relativeFrom="margin">
                  <wp:posOffset>-232058</wp:posOffset>
                </wp:positionH>
                <wp:positionV relativeFrom="paragraph">
                  <wp:posOffset>96083</wp:posOffset>
                </wp:positionV>
                <wp:extent cx="3087131" cy="527322"/>
                <wp:effectExtent l="0" t="0" r="0" b="6350"/>
                <wp:wrapNone/>
                <wp:docPr id="1912030101" name="Text Box 1912030101"/>
                <wp:cNvGraphicFramePr/>
                <a:graphic xmlns:a="http://schemas.openxmlformats.org/drawingml/2006/main">
                  <a:graphicData uri="http://schemas.microsoft.com/office/word/2010/wordprocessingShape">
                    <wps:wsp>
                      <wps:cNvSpPr txBox="1"/>
                      <wps:spPr>
                        <a:xfrm>
                          <a:off x="0" y="0"/>
                          <a:ext cx="3087131" cy="527322"/>
                        </a:xfrm>
                        <a:prstGeom prst="rect">
                          <a:avLst/>
                        </a:prstGeom>
                        <a:solidFill>
                          <a:schemeClr val="lt1"/>
                        </a:solidFill>
                        <a:ln w="6350">
                          <a:noFill/>
                        </a:ln>
                      </wps:spPr>
                      <wps:txbx>
                        <w:txbxContent>
                          <w:p w14:paraId="318D115C" w14:textId="529A8AAB" w:rsidR="00330862" w:rsidRPr="00F85BA6" w:rsidRDefault="00330862" w:rsidP="00330862">
                            <w:pPr>
                              <w:spacing w:after="0"/>
                              <w:jc w:val="center"/>
                              <w:rPr>
                                <w:b/>
                                <w:sz w:val="20"/>
                              </w:rPr>
                            </w:pPr>
                            <w:r>
                              <w:rPr>
                                <w:b/>
                                <w:sz w:val="20"/>
                              </w:rPr>
                              <w:t xml:space="preserve">Fig-5 Gross specimen </w:t>
                            </w:r>
                            <w:r w:rsidRPr="00330862">
                              <w:rPr>
                                <w:b/>
                                <w:sz w:val="20"/>
                              </w:rPr>
                              <w:t>well-circumscribed, firm mass measuring 20 × 20 cm and weighing 2 kg</w:t>
                            </w:r>
                            <w:r>
                              <w:rPr>
                                <w:b/>
                                <w:sz w:val="20"/>
                              </w:rPr>
                              <w:t xml:space="preserve">     </w:t>
                            </w:r>
                          </w:p>
                          <w:p w14:paraId="0BDFD669" w14:textId="77777777" w:rsidR="00330862" w:rsidRPr="00330862" w:rsidRDefault="00330862" w:rsidP="00330862">
                            <w:pPr>
                              <w:spacing w:after="0"/>
                              <w:jc w:val="center"/>
                              <w:rPr>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B5589" id="Text Box 1912030101" o:spid="_x0000_s1031" type="#_x0000_t202" style="position:absolute;margin-left:-18.25pt;margin-top:7.55pt;width:243.1pt;height:41.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" fillcolor="white [3201]" stroked="f" strokeweight=".5pt">
                <v:textbox>
                  <w:txbxContent>
                    <w:p w14:paraId="318D115C" w14:textId="529A8AAB" w:rsidR="00330862" w:rsidRPr="00F85BA6" w:rsidRDefault="00330862" w:rsidP="00330862">
                      <w:pPr>
                        <w:spacing w:after="0"/>
                        <w:jc w:val="center"/>
                        <w:rPr>
                          <w:b/>
                          <w:sz w:val="20"/>
                        </w:rPr>
                      </w:pPr>
                      <w:r>
                        <w:rPr>
                          <w:b/>
                          <w:sz w:val="20"/>
                        </w:rPr>
                        <w:t xml:space="preserve">Fig-5 Gross specimen </w:t>
                      </w:r>
                      <w:r w:rsidRPr="00330862">
                        <w:rPr>
                          <w:b/>
                          <w:sz w:val="20"/>
                        </w:rPr>
                        <w:t>well-circumscribed, firm mass measuring 20 × 20 cm and weighing 2 kg</w:t>
                      </w:r>
                      <w:r>
                        <w:rPr>
                          <w:b/>
                          <w:sz w:val="20"/>
                        </w:rPr>
                        <w:t xml:space="preserve">     </w:t>
                      </w:r>
                    </w:p>
                    <w:p w14:paraId="0BDFD669" w14:textId="77777777" w:rsidR="00330862" w:rsidRPr="00330862" w:rsidRDefault="00330862" w:rsidP="00330862">
                      <w:pPr>
                        <w:spacing w:after="0"/>
                        <w:jc w:val="center"/>
                        <w:rPr>
                          <w:b/>
                          <w:sz w:val="20"/>
                        </w:rPr>
                      </w:pPr>
                    </w:p>
                  </w:txbxContent>
                </v:textbox>
                <w10:wrap anchorx="margin"/>
              </v:shape>
            </w:pict>
          </mc:Fallback>
        </mc:AlternateContent>
      </w:r>
    </w:p>
    <w:p w14:paraId="4B36F86B" w14:textId="5BED37B4" w:rsidR="00330862" w:rsidRDefault="00330862" w:rsidP="008217A7">
      <w:pPr>
        <w:spacing w:after="0"/>
      </w:pPr>
    </w:p>
    <w:p w14:paraId="4C7AC2AB" w14:textId="07D38B74" w:rsidR="00E96BB5" w:rsidRDefault="00E96BB5" w:rsidP="008217A7">
      <w:pPr>
        <w:spacing w:after="0"/>
      </w:pPr>
    </w:p>
    <w:p w14:paraId="00B9DCD6" w14:textId="77777777" w:rsidR="008417FB" w:rsidRDefault="008417FB" w:rsidP="008217A7">
      <w:pPr>
        <w:spacing w:after="0"/>
        <w:rPr>
          <w:b/>
          <w:bCs/>
        </w:rPr>
      </w:pPr>
    </w:p>
    <w:p w14:paraId="75DE4C6F" w14:textId="5D898B82" w:rsidR="00E96BB5" w:rsidRDefault="00E96BB5" w:rsidP="008217A7">
      <w:pPr>
        <w:spacing w:after="0"/>
        <w:rPr>
          <w:b/>
          <w:bCs/>
        </w:rPr>
      </w:pPr>
      <w:r w:rsidRPr="00E96BB5">
        <w:rPr>
          <w:b/>
          <w:bCs/>
        </w:rPr>
        <w:t xml:space="preserve">Discussion and review of literature </w:t>
      </w:r>
    </w:p>
    <w:p w14:paraId="4A37035B" w14:textId="7C5B92A7" w:rsidR="00A42C01" w:rsidRPr="00A42C01" w:rsidRDefault="00E96BB5" w:rsidP="00A42C01">
      <w:pPr>
        <w:spacing w:after="0"/>
      </w:pPr>
      <w:r w:rsidRPr="00BA64FA">
        <w:t xml:space="preserve">     </w:t>
      </w:r>
      <w:r w:rsidR="00BA64FA" w:rsidRPr="00BA64FA">
        <w:t xml:space="preserve">A comprehensive literature review was conducted using online databases including NCBI, Google Scholar, Springer, Wiley Online Library, World Health Organization, and Oncology Indonesia. The keywords used were </w:t>
      </w:r>
      <w:r w:rsidR="00BA64FA" w:rsidRPr="00BA64FA">
        <w:rPr>
          <w:i/>
          <w:iCs/>
        </w:rPr>
        <w:t>“Phyllodes tumor in male breast”</w:t>
      </w:r>
      <w:r w:rsidR="00A42C01">
        <w:t xml:space="preserve">. </w:t>
      </w:r>
      <w:r w:rsidR="00A42C01" w:rsidRPr="00A42C01">
        <w:t>A review of the literature from 1990 to 2020 identified only 13 reported cases of phyllodes tumors in male patients</w:t>
      </w:r>
      <w:r w:rsidR="00A42C01">
        <w:t xml:space="preserve"> w</w:t>
      </w:r>
      <w:r w:rsidR="00A42C01" w:rsidRPr="00A42C01">
        <w:t>ith the addition of our case, the total number of documented cases rises to 14</w:t>
      </w:r>
      <w:r w:rsidR="00A42C01">
        <w:t xml:space="preserve"> cases</w:t>
      </w:r>
      <w:r w:rsidR="00A42C01" w:rsidRPr="00A42C01">
        <w:t>.</w:t>
      </w:r>
      <w:r w:rsidR="00B56531">
        <w:t xml:space="preserve"> [5,6,7]</w:t>
      </w:r>
    </w:p>
    <w:p w14:paraId="105933BF" w14:textId="0B4739FC" w:rsidR="00BA64FA" w:rsidRPr="00BA64FA" w:rsidRDefault="00A42C01" w:rsidP="00BA64FA">
      <w:pPr>
        <w:spacing w:after="0"/>
      </w:pPr>
      <w:r>
        <w:t xml:space="preserve">      </w:t>
      </w:r>
      <w:r w:rsidR="00BA64FA" w:rsidRPr="00BA64FA">
        <w:t>Despite the rarity of this condition, this review aims to summarize the risk factors, diagnostic approaches, and treatment modalities described in these cases.</w:t>
      </w:r>
      <w:r w:rsidR="00F15461">
        <w:t xml:space="preserve"> </w:t>
      </w:r>
      <w:proofErr w:type="spellStart"/>
      <w:r w:rsidR="00BA64FA" w:rsidRPr="00BA64FA">
        <w:t>Konstantakos</w:t>
      </w:r>
      <w:proofErr w:type="spellEnd"/>
      <w:r w:rsidR="00BA64FA" w:rsidRPr="00BA64FA">
        <w:t xml:space="preserve"> and Grahm provided a detailed review of the 13 previously reported cases of phyllodes tumors in males. Since the</w:t>
      </w:r>
      <w:r w:rsidR="00F15461">
        <w:t>n</w:t>
      </w:r>
      <w:r w:rsidR="00BA64FA" w:rsidRPr="00BA64FA">
        <w:t xml:space="preserve"> publication in 2003, no additional cases have been documented in the English literature. </w:t>
      </w:r>
      <w:r w:rsidR="00B56531">
        <w:t xml:space="preserve"> [6,7]</w:t>
      </w:r>
    </w:p>
    <w:p w14:paraId="59A51E1A" w14:textId="77777777" w:rsidR="00BA64FA" w:rsidRPr="00BA64FA" w:rsidRDefault="00BA64FA" w:rsidP="00BA64FA">
      <w:pPr>
        <w:spacing w:after="0"/>
        <w:rPr>
          <w:b/>
          <w:bCs/>
        </w:rPr>
      </w:pPr>
      <w:r w:rsidRPr="00BA64FA">
        <w:rPr>
          <w:b/>
          <w:bCs/>
        </w:rPr>
        <w:t>Results</w:t>
      </w:r>
    </w:p>
    <w:p w14:paraId="2E80B09A" w14:textId="12333AD1" w:rsidR="00BA64FA" w:rsidRPr="00BA64FA" w:rsidRDefault="00BA64FA" w:rsidP="00BA64FA">
      <w:pPr>
        <w:spacing w:after="0"/>
      </w:pPr>
      <w:r>
        <w:t xml:space="preserve">      </w:t>
      </w:r>
      <w:r w:rsidRPr="00BA64FA">
        <w:t xml:space="preserve">Phyllodes tumors in males are more likely to appear in individuals with gynecomastia or a history of prostate cancer. Gynecomastia is the most common male breast abnormality and is associated with a </w:t>
      </w:r>
      <w:r w:rsidRPr="00BA64FA">
        <w:lastRenderedPageBreak/>
        <w:t>variety of etiological factors that disturb the estrogen/androgen balance. One published case describes a male patient developing a phyllodes tumor after prolonged estrogen therapy.</w:t>
      </w:r>
      <w:r w:rsidR="00B56531">
        <w:t xml:space="preserve"> [6,7]</w:t>
      </w:r>
    </w:p>
    <w:p w14:paraId="60D8D3B2" w14:textId="44C5F05E" w:rsidR="00BA64FA" w:rsidRPr="00BA64FA" w:rsidRDefault="00BA64FA" w:rsidP="00BA64FA">
      <w:pPr>
        <w:spacing w:after="0"/>
      </w:pPr>
      <w:r w:rsidRPr="00BA64FA">
        <w:t>Additional potential risk factors include:</w:t>
      </w:r>
      <w:r w:rsidR="007C0D15">
        <w:t xml:space="preserve"> </w:t>
      </w:r>
      <w:r>
        <w:t xml:space="preserve"> </w:t>
      </w:r>
      <w:r w:rsidRPr="00BA64FA">
        <w:t>Hormone-secreting tumors</w:t>
      </w:r>
      <w:r>
        <w:t xml:space="preserve">, </w:t>
      </w:r>
      <w:r w:rsidRPr="00BA64FA">
        <w:t>Hormonal therapy for prostate cancer (e.g., bicalutamide)</w:t>
      </w:r>
      <w:r>
        <w:t xml:space="preserve">, </w:t>
      </w:r>
      <w:r w:rsidRPr="00BA64FA">
        <w:t>Obesity</w:t>
      </w:r>
      <w:r>
        <w:t xml:space="preserve">, </w:t>
      </w:r>
      <w:r w:rsidRPr="00BA64FA">
        <w:t>Liver and thyroid diseases</w:t>
      </w:r>
      <w:r>
        <w:t xml:space="preserve">, </w:t>
      </w:r>
      <w:r w:rsidRPr="00BA64FA">
        <w:t>Substance or drug abuse</w:t>
      </w:r>
    </w:p>
    <w:p w14:paraId="793E42C8" w14:textId="6870F4EE" w:rsidR="00BA64FA" w:rsidRPr="00BA64FA" w:rsidRDefault="00BA64FA" w:rsidP="00BA64FA">
      <w:pPr>
        <w:spacing w:after="0"/>
      </w:pPr>
      <w:r w:rsidRPr="00BA64FA">
        <w:t xml:space="preserve">For instance, </w:t>
      </w:r>
      <w:proofErr w:type="spellStart"/>
      <w:r w:rsidRPr="00BA64FA">
        <w:t>Karithala</w:t>
      </w:r>
      <w:proofErr w:type="spellEnd"/>
      <w:r w:rsidRPr="00BA64FA">
        <w:t xml:space="preserve"> et al. reported a case of a male patient diagnosed with malignant phyllodes tumor while on bicalutamide treatment for prostate cancer.</w:t>
      </w:r>
      <w:r w:rsidR="00B56531">
        <w:t xml:space="preserve"> [6,7,8]</w:t>
      </w:r>
    </w:p>
    <w:p w14:paraId="102D0452" w14:textId="5F5902E4" w:rsidR="00BA64FA" w:rsidRPr="00BA64FA" w:rsidRDefault="007C0D15" w:rsidP="00BA64FA">
      <w:pPr>
        <w:spacing w:after="0"/>
      </w:pPr>
      <w:r>
        <w:t xml:space="preserve">      </w:t>
      </w:r>
      <w:r w:rsidR="00BA64FA" w:rsidRPr="00BA64FA">
        <w:t>According to the World Health Organization (WHO) classification of breast tumors, phyllodes tumors are categorized into benign, borderline, and malignant based on histopathological features, including:</w:t>
      </w:r>
      <w:r w:rsidR="00BA64FA">
        <w:t xml:space="preserve"> </w:t>
      </w:r>
      <w:r w:rsidR="00BA64FA" w:rsidRPr="00BA64FA">
        <w:t>Mitotic activity</w:t>
      </w:r>
      <w:r w:rsidR="00BA64FA">
        <w:t xml:space="preserve">, </w:t>
      </w:r>
      <w:r w:rsidR="00BA64FA" w:rsidRPr="00BA64FA">
        <w:t>Stromal cellularity</w:t>
      </w:r>
      <w:r w:rsidR="00BA64FA">
        <w:t xml:space="preserve">, </w:t>
      </w:r>
      <w:r w:rsidR="00BA64FA" w:rsidRPr="00BA64FA">
        <w:t>nuclear atypia</w:t>
      </w:r>
      <w:r w:rsidR="00BA64FA">
        <w:t xml:space="preserve">, </w:t>
      </w:r>
      <w:r w:rsidR="00BA64FA" w:rsidRPr="00BA64FA">
        <w:t>Tumor margins</w:t>
      </w:r>
      <w:r w:rsidR="00BA64FA">
        <w:t xml:space="preserve"> and </w:t>
      </w:r>
      <w:r w:rsidR="00BA64FA" w:rsidRPr="00BA64FA">
        <w:t>Stromal overgrowth</w:t>
      </w:r>
    </w:p>
    <w:p w14:paraId="2A0B7DDB" w14:textId="22DB845A" w:rsidR="00BA64FA" w:rsidRPr="00BA64FA" w:rsidRDefault="00BA64FA" w:rsidP="00BA64FA">
      <w:pPr>
        <w:spacing w:after="0"/>
      </w:pPr>
      <w:r w:rsidRPr="00BA64FA">
        <w:t>The classifications are as follows:</w:t>
      </w:r>
      <w:r w:rsidR="00B56531">
        <w:t xml:space="preserve">  </w:t>
      </w:r>
    </w:p>
    <w:p w14:paraId="15E7F9A7" w14:textId="77777777" w:rsidR="00BA64FA" w:rsidRPr="00BA64FA" w:rsidRDefault="00BA64FA" w:rsidP="00BA64FA">
      <w:pPr>
        <w:numPr>
          <w:ilvl w:val="0"/>
          <w:numId w:val="5"/>
        </w:numPr>
        <w:spacing w:after="0"/>
      </w:pPr>
      <w:r w:rsidRPr="00BA64FA">
        <w:t>Benign Tumors</w:t>
      </w:r>
    </w:p>
    <w:p w14:paraId="7F612CE4" w14:textId="77777777" w:rsidR="00BA64FA" w:rsidRPr="00BA64FA" w:rsidRDefault="00BA64FA" w:rsidP="00BA64FA">
      <w:pPr>
        <w:numPr>
          <w:ilvl w:val="1"/>
          <w:numId w:val="5"/>
        </w:numPr>
        <w:spacing w:after="0"/>
      </w:pPr>
      <w:r w:rsidRPr="00BA64FA">
        <w:t>Mild stromal atypia</w:t>
      </w:r>
    </w:p>
    <w:p w14:paraId="4E0433FE" w14:textId="77777777" w:rsidR="00BA64FA" w:rsidRPr="00BA64FA" w:rsidRDefault="00BA64FA" w:rsidP="00BA64FA">
      <w:pPr>
        <w:numPr>
          <w:ilvl w:val="1"/>
          <w:numId w:val="5"/>
        </w:numPr>
        <w:spacing w:after="0"/>
      </w:pPr>
      <w:r w:rsidRPr="00BA64FA">
        <w:t>Mitotic count: &lt;5 per 10 high-power fields (HPF)</w:t>
      </w:r>
    </w:p>
    <w:p w14:paraId="124B7935" w14:textId="77777777" w:rsidR="00BA64FA" w:rsidRPr="00BA64FA" w:rsidRDefault="00BA64FA" w:rsidP="00BA64FA">
      <w:pPr>
        <w:numPr>
          <w:ilvl w:val="0"/>
          <w:numId w:val="5"/>
        </w:numPr>
        <w:spacing w:after="0"/>
      </w:pPr>
      <w:r w:rsidRPr="00BA64FA">
        <w:t>Borderline Tumors</w:t>
      </w:r>
    </w:p>
    <w:p w14:paraId="7475A93D" w14:textId="77777777" w:rsidR="00BA64FA" w:rsidRPr="00BA64FA" w:rsidRDefault="00BA64FA" w:rsidP="00BA64FA">
      <w:pPr>
        <w:numPr>
          <w:ilvl w:val="1"/>
          <w:numId w:val="5"/>
        </w:numPr>
        <w:spacing w:after="0"/>
      </w:pPr>
      <w:r w:rsidRPr="00BA64FA">
        <w:t>Moderate stromal atypia</w:t>
      </w:r>
    </w:p>
    <w:p w14:paraId="60EA71D5" w14:textId="77777777" w:rsidR="00BA64FA" w:rsidRPr="00BA64FA" w:rsidRDefault="00BA64FA" w:rsidP="00BA64FA">
      <w:pPr>
        <w:numPr>
          <w:ilvl w:val="1"/>
          <w:numId w:val="5"/>
        </w:numPr>
        <w:spacing w:after="0"/>
      </w:pPr>
      <w:r w:rsidRPr="00BA64FA">
        <w:t>Mitotic count: 5–9 per 10 HPF</w:t>
      </w:r>
    </w:p>
    <w:p w14:paraId="1D1DEF25" w14:textId="77777777" w:rsidR="00BA64FA" w:rsidRPr="00BA64FA" w:rsidRDefault="00BA64FA" w:rsidP="00BA64FA">
      <w:pPr>
        <w:numPr>
          <w:ilvl w:val="0"/>
          <w:numId w:val="5"/>
        </w:numPr>
        <w:spacing w:after="0"/>
      </w:pPr>
      <w:r w:rsidRPr="00BA64FA">
        <w:t>Malignant Tumors</w:t>
      </w:r>
    </w:p>
    <w:p w14:paraId="206C0E19" w14:textId="77777777" w:rsidR="00BA64FA" w:rsidRPr="00BA64FA" w:rsidRDefault="00BA64FA" w:rsidP="00BA64FA">
      <w:pPr>
        <w:numPr>
          <w:ilvl w:val="1"/>
          <w:numId w:val="5"/>
        </w:numPr>
        <w:spacing w:after="0"/>
      </w:pPr>
      <w:r w:rsidRPr="00BA64FA">
        <w:t>Marked stromal atypia</w:t>
      </w:r>
    </w:p>
    <w:p w14:paraId="6C659CA3" w14:textId="77777777" w:rsidR="00BA64FA" w:rsidRPr="00BA64FA" w:rsidRDefault="00BA64FA" w:rsidP="00BA64FA">
      <w:pPr>
        <w:numPr>
          <w:ilvl w:val="1"/>
          <w:numId w:val="5"/>
        </w:numPr>
        <w:spacing w:after="0"/>
      </w:pPr>
      <w:r w:rsidRPr="00BA64FA">
        <w:t>Stromal overgrowth present</w:t>
      </w:r>
    </w:p>
    <w:p w14:paraId="113704F7" w14:textId="500C9BEB" w:rsidR="00BA64FA" w:rsidRPr="00BA64FA" w:rsidRDefault="00BA64FA" w:rsidP="00BA64FA">
      <w:pPr>
        <w:numPr>
          <w:ilvl w:val="1"/>
          <w:numId w:val="5"/>
        </w:numPr>
        <w:spacing w:after="0"/>
      </w:pPr>
      <w:r w:rsidRPr="00BA64FA">
        <w:t>Mitotic count: &gt;10 per 10 HPF</w:t>
      </w:r>
      <w:r w:rsidR="00B56531">
        <w:t xml:space="preserve"> [4,9,]</w:t>
      </w:r>
    </w:p>
    <w:p w14:paraId="06C63301" w14:textId="79198F2E" w:rsidR="00BA64FA" w:rsidRPr="00BA64FA" w:rsidRDefault="00BA64FA" w:rsidP="00BA64FA">
      <w:pPr>
        <w:spacing w:after="0"/>
      </w:pPr>
      <w:r>
        <w:t xml:space="preserve">     </w:t>
      </w:r>
      <w:r w:rsidRPr="00BA64FA">
        <w:t>Malignant phyllodes tumors typically metastasize via hematogenous routes, with common sites being the lungs and bones, and less frequently, the liver.</w:t>
      </w:r>
      <w:r w:rsidR="00B56531">
        <w:t xml:space="preserve"> </w:t>
      </w:r>
    </w:p>
    <w:p w14:paraId="07789F1F" w14:textId="77777777" w:rsidR="00BA64FA" w:rsidRPr="00BA64FA" w:rsidRDefault="00BA64FA" w:rsidP="00BA64FA">
      <w:pPr>
        <w:spacing w:after="0"/>
        <w:rPr>
          <w:b/>
          <w:bCs/>
        </w:rPr>
      </w:pPr>
      <w:r w:rsidRPr="00BA64FA">
        <w:rPr>
          <w:b/>
          <w:bCs/>
        </w:rPr>
        <w:t>Surgical Management</w:t>
      </w:r>
    </w:p>
    <w:p w14:paraId="397D10CC" w14:textId="0B8E02D9" w:rsidR="00BA64FA" w:rsidRPr="00BA64FA" w:rsidRDefault="00BA64FA" w:rsidP="00BA64FA">
      <w:pPr>
        <w:spacing w:after="0"/>
      </w:pPr>
      <w:r>
        <w:t xml:space="preserve">         </w:t>
      </w:r>
      <w:r w:rsidRPr="00BA64FA">
        <w:t>The standard treatment for phyllodes tumors is surgical resection with a clear margin of at least 1 cm. This can be achieved through breast-conserving surgery or simple mastectomy, depending on the size of the tumor in relation to the breast.</w:t>
      </w:r>
      <w:r w:rsidR="00B56531">
        <w:t xml:space="preserve"> [1,2,3,4]</w:t>
      </w:r>
    </w:p>
    <w:p w14:paraId="10110B2B" w14:textId="3F54929D" w:rsidR="00BA64FA" w:rsidRDefault="00BA64FA" w:rsidP="00BA64FA">
      <w:pPr>
        <w:spacing w:after="0"/>
      </w:pPr>
      <w:r>
        <w:t xml:space="preserve">       </w:t>
      </w:r>
      <w:r w:rsidRPr="00BA64FA">
        <w:t>Axillary lymph node dissection is generally not indicated, as phyllodes tumors rarely involve lymph nodes, even in malignant cases.</w:t>
      </w:r>
      <w:r w:rsidR="007C0D15">
        <w:t xml:space="preserve"> </w:t>
      </w:r>
      <w:r w:rsidRPr="00BA64FA">
        <w:t>In cases of malignant phyllodes tumors, adjuvant radiotherapy may be considered for patients with positive or close margins, although its benefit remains inconclusive. Adjuvant chemotherapy has not demonstrated a clear survival advantage.</w:t>
      </w:r>
      <w:r w:rsidR="007C0D15">
        <w:t xml:space="preserve"> </w:t>
      </w:r>
      <w:r w:rsidRPr="00BA64FA">
        <w:t xml:space="preserve">Notably, even malignant phyllodes tumors, when diagnosed early and surgically </w:t>
      </w:r>
      <w:proofErr w:type="spellStart"/>
      <w:r w:rsidRPr="00BA64FA">
        <w:t>resectable</w:t>
      </w:r>
      <w:proofErr w:type="spellEnd"/>
      <w:r w:rsidRPr="00BA64FA">
        <w:t>, carry an excellent prognosis.</w:t>
      </w:r>
      <w:r w:rsidR="00B56531">
        <w:t xml:space="preserve"> [8,9,10]</w:t>
      </w:r>
    </w:p>
    <w:p w14:paraId="32FA829D" w14:textId="3B8180F1" w:rsidR="00BA64FA" w:rsidRDefault="00BA64FA" w:rsidP="00BA64FA">
      <w:pPr>
        <w:spacing w:after="0"/>
        <w:rPr>
          <w:b/>
          <w:bCs/>
        </w:rPr>
      </w:pPr>
      <w:r w:rsidRPr="00BA64FA">
        <w:rPr>
          <w:b/>
          <w:bCs/>
        </w:rPr>
        <w:t xml:space="preserve">Conclusion </w:t>
      </w:r>
    </w:p>
    <w:p w14:paraId="179BBEEE" w14:textId="77777777" w:rsidR="00A42C01" w:rsidRPr="00A42C01" w:rsidRDefault="002146D2" w:rsidP="00A42C01">
      <w:pPr>
        <w:spacing w:after="0"/>
      </w:pPr>
      <w:r w:rsidRPr="00A42C01">
        <w:t xml:space="preserve">       </w:t>
      </w:r>
      <w:r w:rsidR="00A42C01" w:rsidRPr="00A42C01">
        <w:t>Phyllodes tumor of the male breast is a rare biphasic fibroepithelial neoplasm characterized by a leaf-like (phyllode) epithelial pattern and prominent stromal proliferation. Clinically, it can present as an asymptomatic, large, mobile breast mass. Phyllodes tumors account for less than 1% of all breast neoplasms, with an estimated incidence of 0.3–0.05%, most commonly occurring between the ages of 40 and 60 years.</w:t>
      </w:r>
    </w:p>
    <w:p w14:paraId="716950FC" w14:textId="42B3209A" w:rsidR="00A42C01" w:rsidRPr="00A42C01" w:rsidRDefault="00A42C01" w:rsidP="00A42C01">
      <w:pPr>
        <w:spacing w:after="0"/>
      </w:pPr>
      <w:r>
        <w:t xml:space="preserve">     </w:t>
      </w:r>
      <w:r w:rsidRPr="00A42C01">
        <w:t>In men, phyllodes tumors are often associated with gynecomastia. Additionally, prostate cancer patients undergoing bicalutamide therapy may be at increased risk for developing malignant phyllodes tumors. Therefore, males with a history of gynecomastia or prostate cancer should be monitored regularly, as they may be predisposed to this rare tumor.</w:t>
      </w:r>
    </w:p>
    <w:p w14:paraId="7054C5BC" w14:textId="3F0B8661" w:rsidR="00A42C01" w:rsidRDefault="007C0D15" w:rsidP="00A42C01">
      <w:pPr>
        <w:spacing w:after="0"/>
      </w:pPr>
      <w:r>
        <w:t xml:space="preserve">      </w:t>
      </w:r>
      <w:r w:rsidR="00A42C01" w:rsidRPr="00A42C01">
        <w:t xml:space="preserve">The standard treatment for phyllodes tumors is surgical excision with a clear margin of at least 1 cm. Depending on the tumor size and location, this may involve breast-conserving surgery or simple </w:t>
      </w:r>
      <w:r w:rsidR="00A42C01" w:rsidRPr="00A42C01">
        <w:lastRenderedPageBreak/>
        <w:t>mastectomy. Axillary lymph node dissection is not routinely performed, as these tumors rarely involve lymph nodes.</w:t>
      </w:r>
    </w:p>
    <w:p w14:paraId="260EC41F" w14:textId="77777777" w:rsidR="008463FF" w:rsidRDefault="008463FF" w:rsidP="00A42C01">
      <w:pPr>
        <w:spacing w:after="0"/>
      </w:pPr>
    </w:p>
    <w:p w14:paraId="7C3AB36D" w14:textId="77777777" w:rsidR="008463FF" w:rsidRDefault="008463FF" w:rsidP="008463FF">
      <w:pPr>
        <w:spacing w:after="0"/>
      </w:pPr>
      <w:r>
        <w:t>COMPETING INTERESTS DISCLAIMER:</w:t>
      </w:r>
    </w:p>
    <w:p w14:paraId="110D0828" w14:textId="7302547C" w:rsidR="008463FF" w:rsidRDefault="008463FF" w:rsidP="008463FF">
      <w:pPr>
        <w:spacing w:after="0"/>
      </w:pPr>
      <w:r>
        <w:t>Authors have declared that they have no known competing financial interests OR non-financial interests OR personal relationships that could have appeared to influence the work reported in this paper.</w:t>
      </w:r>
    </w:p>
    <w:p w14:paraId="28DC405F" w14:textId="68D3D2D5" w:rsidR="008417FB" w:rsidRDefault="008417FB" w:rsidP="00A42C01">
      <w:pPr>
        <w:spacing w:after="0"/>
      </w:pPr>
    </w:p>
    <w:p w14:paraId="00019139" w14:textId="5656A147" w:rsidR="008417FB" w:rsidRDefault="008417FB" w:rsidP="00A42C01">
      <w:pPr>
        <w:spacing w:after="0"/>
        <w:rPr>
          <w:b/>
          <w:bCs/>
        </w:rPr>
      </w:pPr>
      <w:r w:rsidRPr="008417FB">
        <w:rPr>
          <w:b/>
          <w:bCs/>
        </w:rPr>
        <w:t xml:space="preserve">References </w:t>
      </w:r>
    </w:p>
    <w:p w14:paraId="46CF3646" w14:textId="4B803A14" w:rsidR="00E96BB5" w:rsidRDefault="008417FB" w:rsidP="008417FB">
      <w:pPr>
        <w:pStyle w:val="ListParagraph"/>
        <w:numPr>
          <w:ilvl w:val="0"/>
          <w:numId w:val="6"/>
        </w:numPr>
        <w:spacing w:after="0"/>
      </w:pPr>
      <w:r w:rsidRPr="008417FB">
        <w:t xml:space="preserve">Hamdy O, Saleh GA, Raafat S, </w:t>
      </w:r>
      <w:proofErr w:type="spellStart"/>
      <w:r w:rsidRPr="008417FB">
        <w:t>Shebl</w:t>
      </w:r>
      <w:proofErr w:type="spellEnd"/>
      <w:r w:rsidRPr="008417FB">
        <w:t xml:space="preserve"> AM, </w:t>
      </w:r>
      <w:proofErr w:type="spellStart"/>
      <w:r w:rsidRPr="008417FB">
        <w:t>Denewer</w:t>
      </w:r>
      <w:proofErr w:type="spellEnd"/>
      <w:r w:rsidRPr="008417FB">
        <w:t xml:space="preserve"> A. Male Breast Huge Malignant Phyllodes. </w:t>
      </w:r>
      <w:proofErr w:type="spellStart"/>
      <w:r w:rsidRPr="008417FB">
        <w:t>Chirurgia</w:t>
      </w:r>
      <w:proofErr w:type="spellEnd"/>
      <w:r w:rsidRPr="008417FB">
        <w:t xml:space="preserve"> (Bucur). 2019 Jul-Aug;114(4):512-517. </w:t>
      </w:r>
      <w:proofErr w:type="spellStart"/>
      <w:r w:rsidRPr="008417FB">
        <w:t>doi</w:t>
      </w:r>
      <w:proofErr w:type="spellEnd"/>
      <w:r w:rsidRPr="008417FB">
        <w:t>: 10.21614/chirurgia.114.4.514. PMID: 31511137.</w:t>
      </w:r>
    </w:p>
    <w:p w14:paraId="651A29E6" w14:textId="77777777" w:rsidR="008417FB" w:rsidRDefault="008417FB" w:rsidP="008417FB">
      <w:pPr>
        <w:spacing w:after="0"/>
      </w:pPr>
    </w:p>
    <w:p w14:paraId="792604DB" w14:textId="0BA1A169" w:rsidR="008417FB" w:rsidRDefault="008417FB" w:rsidP="008417FB">
      <w:pPr>
        <w:pStyle w:val="ListParagraph"/>
        <w:numPr>
          <w:ilvl w:val="0"/>
          <w:numId w:val="6"/>
        </w:numPr>
        <w:spacing w:after="0"/>
      </w:pPr>
      <w:r>
        <w:t xml:space="preserve">Ibtissam Bin Khalid, Muhammad Asad Parvaiz, </w:t>
      </w:r>
      <w:proofErr w:type="spellStart"/>
      <w:r>
        <w:t>Albash</w:t>
      </w:r>
      <w:proofErr w:type="spellEnd"/>
      <w:r>
        <w:t xml:space="preserve"> Sarwar, Omair Shahid Shaikh, Nida Javed, Arooj Fatima, A leafy surprise: Case report of male breast malignant phyllodes, International Journal of Surgery Case Reports, </w:t>
      </w:r>
      <w:hyperlink r:id="rId11" w:history="1">
        <w:r w:rsidRPr="00AD1B71">
          <w:rPr>
            <w:rStyle w:val="Hyperlink"/>
          </w:rPr>
          <w:t>https://doi.org/10.1016/j.ijscr.2021.106536</w:t>
        </w:r>
      </w:hyperlink>
      <w:r>
        <w:t>.</w:t>
      </w:r>
    </w:p>
    <w:p w14:paraId="52BA0173" w14:textId="77777777" w:rsidR="008417FB" w:rsidRDefault="008417FB" w:rsidP="008417FB">
      <w:pPr>
        <w:pStyle w:val="ListParagraph"/>
      </w:pPr>
    </w:p>
    <w:p w14:paraId="3E0F1B2D" w14:textId="129D0DD4" w:rsidR="008417FB" w:rsidRDefault="008417FB" w:rsidP="008417FB">
      <w:pPr>
        <w:pStyle w:val="ListParagraph"/>
        <w:numPr>
          <w:ilvl w:val="0"/>
          <w:numId w:val="6"/>
        </w:numPr>
        <w:spacing w:after="0"/>
      </w:pPr>
      <w:r w:rsidRPr="008417FB">
        <w:t>PEETER KARIHTALA, TARJA RISSANEN and HANNU TUOMINEN</w:t>
      </w:r>
      <w:r>
        <w:t xml:space="preserve">, </w:t>
      </w:r>
      <w:r w:rsidRPr="008417FB">
        <w:t>Male Malignant Phyllodes Breast Tumor After Prophylactic Breast Radiotherapy and Bicalutamide Treatment: A Case Report</w:t>
      </w:r>
      <w:r>
        <w:t xml:space="preserve">, </w:t>
      </w:r>
      <w:r w:rsidRPr="008417FB">
        <w:t>ANTICANCER RESEARCH 36: 3433-3436 (2016)</w:t>
      </w:r>
    </w:p>
    <w:p w14:paraId="27AF2974" w14:textId="77777777" w:rsidR="008417FB" w:rsidRDefault="008417FB" w:rsidP="008417FB">
      <w:pPr>
        <w:pStyle w:val="ListParagraph"/>
      </w:pPr>
    </w:p>
    <w:p w14:paraId="405C156F" w14:textId="72C542DF" w:rsidR="008417FB" w:rsidRDefault="008417FB" w:rsidP="008417FB">
      <w:pPr>
        <w:pStyle w:val="ListParagraph"/>
        <w:numPr>
          <w:ilvl w:val="0"/>
          <w:numId w:val="6"/>
        </w:numPr>
        <w:spacing w:after="0"/>
      </w:pPr>
      <w:r w:rsidRPr="008417FB">
        <w:t>Li JJX, Tse GM. Phyllodes tumor. PathologyOutlines.com website. https://www.pathologyoutlines.com/topic/breastphyllodesgeneral.html. Accessed April 19th, 2025.</w:t>
      </w:r>
    </w:p>
    <w:p w14:paraId="1D9BBA5A" w14:textId="77777777" w:rsidR="008417FB" w:rsidRDefault="008417FB" w:rsidP="008417FB">
      <w:pPr>
        <w:pStyle w:val="ListParagraph"/>
      </w:pPr>
    </w:p>
    <w:p w14:paraId="5798D7CD" w14:textId="7098C0B1" w:rsidR="008417FB" w:rsidRDefault="00F87368" w:rsidP="008417FB">
      <w:pPr>
        <w:pStyle w:val="ListParagraph"/>
        <w:numPr>
          <w:ilvl w:val="0"/>
          <w:numId w:val="6"/>
        </w:numPr>
        <w:spacing w:after="0"/>
      </w:pPr>
      <w:r w:rsidRPr="00F87368">
        <w:t xml:space="preserve">Omar Hamdy, Gehad A Saleh, Sara Raafat, Abdelhadi M </w:t>
      </w:r>
      <w:proofErr w:type="spellStart"/>
      <w:r w:rsidRPr="00F87368">
        <w:t>Shebl</w:t>
      </w:r>
      <w:proofErr w:type="spellEnd"/>
      <w:r w:rsidRPr="00F87368">
        <w:t xml:space="preserve"> and Adel </w:t>
      </w:r>
      <w:proofErr w:type="spellStart"/>
      <w:r w:rsidRPr="00F87368">
        <w:t>Denewer</w:t>
      </w:r>
      <w:proofErr w:type="spellEnd"/>
      <w:r>
        <w:t xml:space="preserve">, </w:t>
      </w:r>
      <w:r w:rsidRPr="00F87368">
        <w:t>Male Breast Huge Malignant Phyllodes</w:t>
      </w:r>
      <w:r>
        <w:t xml:space="preserve">, </w:t>
      </w:r>
      <w:proofErr w:type="spellStart"/>
      <w:r w:rsidRPr="00F87368">
        <w:t>Chirurgia</w:t>
      </w:r>
      <w:proofErr w:type="spellEnd"/>
      <w:r w:rsidRPr="00F87368">
        <w:t xml:space="preserve"> (2019) 114: 512-517</w:t>
      </w:r>
      <w:r>
        <w:t xml:space="preserve">, </w:t>
      </w:r>
      <w:r w:rsidR="00D82BF9" w:rsidRPr="00D82BF9">
        <w:t>dx.doi.org/10.21614/chirurgia.114.4.514</w:t>
      </w:r>
    </w:p>
    <w:p w14:paraId="2DDD3B4C" w14:textId="77777777" w:rsidR="00D82BF9" w:rsidRDefault="00D82BF9" w:rsidP="00D82BF9">
      <w:pPr>
        <w:pStyle w:val="ListParagraph"/>
      </w:pPr>
    </w:p>
    <w:p w14:paraId="42CF82E4" w14:textId="675184C7" w:rsidR="00D82BF9" w:rsidRDefault="00D82BF9" w:rsidP="008417FB">
      <w:pPr>
        <w:pStyle w:val="ListParagraph"/>
        <w:numPr>
          <w:ilvl w:val="0"/>
          <w:numId w:val="6"/>
        </w:numPr>
        <w:spacing w:after="0"/>
      </w:pPr>
      <w:proofErr w:type="spellStart"/>
      <w:r w:rsidRPr="00D82BF9">
        <w:t>Konstantakos</w:t>
      </w:r>
      <w:proofErr w:type="spellEnd"/>
      <w:r w:rsidRPr="00D82BF9">
        <w:t>, Anastasios &amp; Graham, Debra. (2003). Cystosarcoma Phyllodes Tumors in Men. The American surgeon. 69. 808-11. 10.1177/000313480306900916.</w:t>
      </w:r>
    </w:p>
    <w:p w14:paraId="7F48B426" w14:textId="77777777" w:rsidR="00D82BF9" w:rsidRDefault="00D82BF9" w:rsidP="00D82BF9">
      <w:pPr>
        <w:pStyle w:val="ListParagraph"/>
      </w:pPr>
    </w:p>
    <w:p w14:paraId="6CCDF558" w14:textId="7AAA806B" w:rsidR="004F643C" w:rsidRDefault="004F643C" w:rsidP="004F643C">
      <w:pPr>
        <w:pStyle w:val="ListParagraph"/>
        <w:numPr>
          <w:ilvl w:val="0"/>
          <w:numId w:val="6"/>
        </w:numPr>
        <w:spacing w:after="0"/>
      </w:pPr>
      <w:r w:rsidRPr="004F643C">
        <w:t xml:space="preserve">Naufal </w:t>
      </w:r>
      <w:proofErr w:type="spellStart"/>
      <w:r w:rsidRPr="004F643C">
        <w:t>Dzulhijar</w:t>
      </w:r>
      <w:proofErr w:type="spellEnd"/>
      <w:r w:rsidRPr="004F643C">
        <w:t xml:space="preserve"> , Muhammad </w:t>
      </w:r>
      <w:proofErr w:type="spellStart"/>
      <w:r w:rsidRPr="004F643C">
        <w:t>Yamsun</w:t>
      </w:r>
      <w:proofErr w:type="spellEnd"/>
      <w:r>
        <w:t xml:space="preserve">, </w:t>
      </w:r>
      <w:r w:rsidRPr="004F643C">
        <w:t>Phyllodes Tumor on Male Breast: A Literature Review</w:t>
      </w:r>
      <w:r>
        <w:t xml:space="preserve">, </w:t>
      </w:r>
      <w:r w:rsidRPr="004F643C">
        <w:t>Indonesian Journal of Cancer</w:t>
      </w:r>
      <w:r>
        <w:t xml:space="preserve">, </w:t>
      </w:r>
      <w:r w:rsidRPr="004F643C">
        <w:t>P-ISSN: 1978-3744 E-ISSN: 2355-681</w:t>
      </w:r>
      <w:r>
        <w:t>1</w:t>
      </w:r>
    </w:p>
    <w:p w14:paraId="3CF846D2" w14:textId="77777777" w:rsidR="004F643C" w:rsidRDefault="004F643C" w:rsidP="004F643C">
      <w:pPr>
        <w:pStyle w:val="ListParagraph"/>
      </w:pPr>
    </w:p>
    <w:p w14:paraId="73988376" w14:textId="20117538" w:rsidR="004F643C" w:rsidRDefault="004F643C" w:rsidP="004F643C">
      <w:pPr>
        <w:pStyle w:val="ListParagraph"/>
        <w:numPr>
          <w:ilvl w:val="0"/>
          <w:numId w:val="6"/>
        </w:numPr>
        <w:spacing w:after="0"/>
      </w:pPr>
      <w:r w:rsidRPr="004F643C">
        <w:t>M. Reingold, Galli S. Ascher, Cystosarcoma Phyllodes in a Man with Gynecomastia, </w:t>
      </w:r>
      <w:r w:rsidRPr="004F643C">
        <w:rPr>
          <w:i/>
          <w:iCs/>
        </w:rPr>
        <w:t>American Journal of Clinical Pathology</w:t>
      </w:r>
      <w:r w:rsidRPr="004F643C">
        <w:t>, Volume 53, Issue 6, 1 June 1970, Pages 852–856, </w:t>
      </w:r>
      <w:hyperlink r:id="rId12" w:history="1">
        <w:r w:rsidRPr="004F643C">
          <w:rPr>
            <w:rStyle w:val="Hyperlink"/>
          </w:rPr>
          <w:t>https://doi.org/10.1093/ajcp/53.6.852</w:t>
        </w:r>
      </w:hyperlink>
    </w:p>
    <w:p w14:paraId="1BF0315F" w14:textId="77777777" w:rsidR="004F643C" w:rsidRDefault="004F643C" w:rsidP="004F643C">
      <w:pPr>
        <w:pStyle w:val="ListParagraph"/>
      </w:pPr>
    </w:p>
    <w:p w14:paraId="0D9B5A9F" w14:textId="752B420E" w:rsidR="004F643C" w:rsidRDefault="00B56531" w:rsidP="004F643C">
      <w:pPr>
        <w:pStyle w:val="ListParagraph"/>
        <w:numPr>
          <w:ilvl w:val="0"/>
          <w:numId w:val="6"/>
        </w:numPr>
        <w:spacing w:after="0"/>
      </w:pPr>
      <w:proofErr w:type="spellStart"/>
      <w:r w:rsidRPr="00B56531">
        <w:t>Limaiem</w:t>
      </w:r>
      <w:proofErr w:type="spellEnd"/>
      <w:r w:rsidRPr="00B56531">
        <w:t xml:space="preserve"> F, Kashyap S. Phyllodes Tumor of the Breast. 2023 Jan 1. In: </w:t>
      </w:r>
      <w:proofErr w:type="spellStart"/>
      <w:r w:rsidRPr="00B56531">
        <w:t>StatPearls</w:t>
      </w:r>
      <w:proofErr w:type="spellEnd"/>
      <w:r w:rsidRPr="00B56531">
        <w:t xml:space="preserve"> [Internet]. Treasure Island (FL): </w:t>
      </w:r>
      <w:proofErr w:type="spellStart"/>
      <w:r w:rsidRPr="00B56531">
        <w:t>StatPearls</w:t>
      </w:r>
      <w:proofErr w:type="spellEnd"/>
      <w:r w:rsidRPr="00B56531">
        <w:t xml:space="preserve"> Publishing; 2025 Jan–. PMID: 31082182.</w:t>
      </w:r>
    </w:p>
    <w:p w14:paraId="3513ABD3" w14:textId="77777777" w:rsidR="00B56531" w:rsidRDefault="00B56531" w:rsidP="00B56531">
      <w:pPr>
        <w:pStyle w:val="ListParagraph"/>
      </w:pPr>
    </w:p>
    <w:p w14:paraId="4C1DFA2F" w14:textId="23DDDC97" w:rsidR="00B56531" w:rsidRPr="004F643C" w:rsidRDefault="00B56531" w:rsidP="004F643C">
      <w:pPr>
        <w:pStyle w:val="ListParagraph"/>
        <w:numPr>
          <w:ilvl w:val="0"/>
          <w:numId w:val="6"/>
        </w:numPr>
        <w:spacing w:after="0"/>
      </w:pPr>
      <w:r w:rsidRPr="00B56531">
        <w:t xml:space="preserve">Borella, F.; Porpiglia, M.; Gallio, N.; Cito, C.; </w:t>
      </w:r>
      <w:proofErr w:type="spellStart"/>
      <w:r w:rsidRPr="00B56531">
        <w:t>Boriglione</w:t>
      </w:r>
      <w:proofErr w:type="spellEnd"/>
      <w:r w:rsidRPr="00B56531">
        <w:t>, L.; Capella, G.; Cassoni, P.; Castellano, I. Borderline Phyllodes Breast Tumors: A Comprehensive Review of Recurrence, Histopathological Characteristics, and Treatment Modalities. </w:t>
      </w:r>
      <w:r w:rsidRPr="00B56531">
        <w:rPr>
          <w:i/>
          <w:iCs/>
        </w:rPr>
        <w:t>Curr. Oncol.</w:t>
      </w:r>
      <w:r w:rsidRPr="00B56531">
        <w:t> </w:t>
      </w:r>
      <w:r w:rsidRPr="00B56531">
        <w:rPr>
          <w:b/>
          <w:bCs/>
        </w:rPr>
        <w:t>2025</w:t>
      </w:r>
      <w:r w:rsidRPr="00B56531">
        <w:t>, </w:t>
      </w:r>
      <w:r w:rsidRPr="00B56531">
        <w:rPr>
          <w:i/>
          <w:iCs/>
        </w:rPr>
        <w:t>32</w:t>
      </w:r>
      <w:r w:rsidRPr="00B56531">
        <w:t>, 66. https://doi.org/10.3390/curroncol32020066</w:t>
      </w:r>
    </w:p>
    <w:p w14:paraId="1A2457CB" w14:textId="4394C2C3" w:rsidR="00D82BF9" w:rsidRDefault="00BD3ED6" w:rsidP="004F643C">
      <w:pPr>
        <w:spacing w:after="0"/>
      </w:pPr>
      <w:r>
        <w:lastRenderedPageBreak/>
        <w:t>OVERALL ACCEPTABLE; WE NEED SIGNIFICANT REVISION TO LANGUAGE AND REDUNDANCY.</w:t>
      </w:r>
    </w:p>
    <w:p w14:paraId="6FEB009E" w14:textId="7A6B7015" w:rsidR="00BD3ED6" w:rsidRDefault="00BD3ED6" w:rsidP="004F643C">
      <w:pPr>
        <w:spacing w:after="0"/>
      </w:pPr>
      <w:r>
        <w:t>THE DISCUSSION PART WAS WEAK. NOTHING WAS MENTIONED WHY MALE PHYLLODUS DIFFERS</w:t>
      </w:r>
    </w:p>
    <w:p w14:paraId="3F713DE5" w14:textId="560618F4" w:rsidR="00BD3ED6" w:rsidRPr="008417FB" w:rsidRDefault="00BD3ED6" w:rsidP="00BD3ED6">
      <w:pPr>
        <w:spacing w:after="0"/>
      </w:pPr>
      <w:r>
        <w:t>THE MANAGEMENT IS OUTDATED AND ALMOST WRONGFUL. SUGGEST A GOOD REVIEW FOR MANAGEMENT IN DISCUSSION AND SKUP THE CLASSIFICATION</w:t>
      </w:r>
    </w:p>
    <w:sectPr w:rsidR="00BD3ED6" w:rsidRPr="008417F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uha alsaleh" w:date="2025-04-23T09:05:00Z" w:initials="na">
    <w:p w14:paraId="1204F491" w14:textId="77777777" w:rsidR="00730D3C" w:rsidRDefault="00730D3C" w:rsidP="00730D3C">
      <w:r>
        <w:rPr>
          <w:rStyle w:val="CommentReference"/>
        </w:rPr>
        <w:annotationRef/>
      </w:r>
      <w:r>
        <w:rPr>
          <w:color w:val="000000"/>
          <w:sz w:val="20"/>
          <w:szCs w:val="20"/>
        </w:rPr>
        <w:t xml:space="preserve">THE NUMBER IS NOT SPECIFIC  AND TREATMENT IS CONTROVERSIAL. 1 CM COULD be considered small. </w:t>
      </w:r>
    </w:p>
    <w:p w14:paraId="67DED677" w14:textId="77777777" w:rsidR="00730D3C" w:rsidRDefault="00730D3C" w:rsidP="00730D3C"/>
  </w:comment>
  <w:comment w:id="2" w:author="nuha alsaleh" w:date="2025-04-23T09:05:00Z" w:initials="na">
    <w:p w14:paraId="0B3072FF" w14:textId="6ED31E1C" w:rsidR="00730D3C" w:rsidRDefault="00730D3C" w:rsidP="00730D3C">
      <w:r>
        <w:rPr>
          <w:rStyle w:val="CommentReference"/>
        </w:rPr>
        <w:annotationRef/>
      </w:r>
      <w:r>
        <w:rPr>
          <w:color w:val="000000"/>
          <w:sz w:val="20"/>
          <w:szCs w:val="20"/>
        </w:rPr>
        <w:t>ITS  RECURRENT  YOU  ARLEADY  MENTION ITS NOT  COMMON IN MALE</w:t>
      </w:r>
    </w:p>
  </w:comment>
  <w:comment w:id="0" w:author="nuha alsaleh" w:date="2025-04-23T08:58:00Z" w:initials="na">
    <w:p w14:paraId="1014CA75" w14:textId="0DCB51A4" w:rsidR="00730D3C" w:rsidRDefault="00730D3C" w:rsidP="00730D3C">
      <w:r>
        <w:rPr>
          <w:rStyle w:val="CommentReference"/>
        </w:rPr>
        <w:annotationRef/>
      </w:r>
      <w:r>
        <w:rPr>
          <w:color w:val="000000"/>
          <w:sz w:val="20"/>
          <w:szCs w:val="20"/>
        </w:rPr>
        <w:t>suggest  to  cancel as not  specific</w:t>
      </w:r>
    </w:p>
  </w:comment>
  <w:comment w:id="3" w:author="nuha alsaleh" w:date="2025-04-23T09:06:00Z" w:initials="na">
    <w:p w14:paraId="36BB189E" w14:textId="77777777" w:rsidR="00730D3C" w:rsidRDefault="00730D3C" w:rsidP="00730D3C">
      <w:r>
        <w:rPr>
          <w:rStyle w:val="CommentReference"/>
        </w:rPr>
        <w:annotationRef/>
      </w:r>
      <w:r>
        <w:rPr>
          <w:color w:val="000000"/>
          <w:sz w:val="20"/>
          <w:szCs w:val="20"/>
        </w:rPr>
        <w:t>REFERRENCE NEEDE</w:t>
      </w:r>
    </w:p>
  </w:comment>
  <w:comment w:id="4" w:author="nuha alsaleh" w:date="2025-04-23T09:07:00Z" w:initials="na">
    <w:p w14:paraId="4B46A9B6" w14:textId="77777777" w:rsidR="00730D3C" w:rsidRDefault="00730D3C" w:rsidP="00730D3C">
      <w:r>
        <w:rPr>
          <w:rStyle w:val="CommentReference"/>
        </w:rPr>
        <w:annotationRef/>
      </w:r>
      <w:r>
        <w:rPr>
          <w:color w:val="000000"/>
          <w:sz w:val="20"/>
          <w:szCs w:val="20"/>
        </w:rPr>
        <w:t>CAN you explain WHY NO CT was done? IS IT FINANCIAL?</w:t>
      </w:r>
    </w:p>
  </w:comment>
  <w:comment w:id="5" w:author="nuha alsaleh" w:date="2025-04-23T09:06:00Z" w:initials="na">
    <w:p w14:paraId="45A835B6" w14:textId="4003FCB6" w:rsidR="00730D3C" w:rsidRDefault="00730D3C" w:rsidP="00730D3C">
      <w:r>
        <w:rPr>
          <w:rStyle w:val="CommentReference"/>
        </w:rPr>
        <w:annotationRef/>
      </w:r>
      <w:r>
        <w:rPr>
          <w:color w:val="000000"/>
          <w:sz w:val="20"/>
          <w:szCs w:val="20"/>
        </w:rPr>
        <w:t>I WILL SKIP  DATE  AS ITS  OLD</w:t>
      </w:r>
    </w:p>
  </w:comment>
  <w:comment w:id="6" w:author="nuha alsaleh" w:date="2025-04-23T09:08:00Z" w:initials="na">
    <w:p w14:paraId="1E861437" w14:textId="77777777" w:rsidR="003B783D" w:rsidRDefault="003B783D" w:rsidP="003B783D">
      <w:r>
        <w:rPr>
          <w:rStyle w:val="CommentReference"/>
        </w:rPr>
        <w:annotationRef/>
      </w:r>
      <w:r>
        <w:rPr>
          <w:color w:val="000000"/>
          <w:sz w:val="20"/>
          <w:szCs w:val="20"/>
        </w:rPr>
        <w:t>ITS TOO LONG  I WILL NOT BE SPECIFIC  BY  DAY AND WHY THERE IS NO METASTATIC WORK  UP 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DED677" w15:done="0"/>
  <w15:commentEx w15:paraId="0B3072FF" w15:done="0"/>
  <w15:commentEx w15:paraId="1014CA75" w15:done="0"/>
  <w15:commentEx w15:paraId="36BB189E" w15:done="0"/>
  <w15:commentEx w15:paraId="4B46A9B6" w15:done="0"/>
  <w15:commentEx w15:paraId="45A835B6" w15:done="0"/>
  <w15:commentEx w15:paraId="1E8614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7AFD7B" w16cex:dateUtc="2025-04-23T06:05:00Z"/>
  <w16cex:commentExtensible w16cex:durableId="1F8407AC" w16cex:dateUtc="2025-04-23T06:05:00Z"/>
  <w16cex:commentExtensible w16cex:durableId="62F6EC55" w16cex:dateUtc="2025-04-23T05:58:00Z"/>
  <w16cex:commentExtensible w16cex:durableId="20708026" w16cex:dateUtc="2025-04-23T06:06:00Z"/>
  <w16cex:commentExtensible w16cex:durableId="6E90631A" w16cex:dateUtc="2025-04-23T06:07:00Z"/>
  <w16cex:commentExtensible w16cex:durableId="631EF3BA" w16cex:dateUtc="2025-04-23T06:06:00Z"/>
  <w16cex:commentExtensible w16cex:durableId="31E88DA7" w16cex:dateUtc="2025-04-23T0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DED677" w16cid:durableId="137AFD7B"/>
  <w16cid:commentId w16cid:paraId="0B3072FF" w16cid:durableId="1F8407AC"/>
  <w16cid:commentId w16cid:paraId="1014CA75" w16cid:durableId="62F6EC55"/>
  <w16cid:commentId w16cid:paraId="36BB189E" w16cid:durableId="20708026"/>
  <w16cid:commentId w16cid:paraId="4B46A9B6" w16cid:durableId="6E90631A"/>
  <w16cid:commentId w16cid:paraId="45A835B6" w16cid:durableId="631EF3BA"/>
  <w16cid:commentId w16cid:paraId="1E861437" w16cid:durableId="31E88D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4CE7F" w14:textId="77777777" w:rsidR="00CC0558" w:rsidRDefault="00CC0558" w:rsidP="00F62655">
      <w:pPr>
        <w:spacing w:after="0" w:line="240" w:lineRule="auto"/>
      </w:pPr>
      <w:r>
        <w:separator/>
      </w:r>
    </w:p>
  </w:endnote>
  <w:endnote w:type="continuationSeparator" w:id="0">
    <w:p w14:paraId="71092F51" w14:textId="77777777" w:rsidR="00CC0558" w:rsidRDefault="00CC0558" w:rsidP="00F62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1B20" w14:textId="77777777" w:rsidR="00F62655" w:rsidRDefault="00F62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7B02" w14:textId="77777777" w:rsidR="00F62655" w:rsidRDefault="00F626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D3BBD" w14:textId="77777777" w:rsidR="00F62655" w:rsidRDefault="00F62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35A68" w14:textId="77777777" w:rsidR="00CC0558" w:rsidRDefault="00CC0558" w:rsidP="00F62655">
      <w:pPr>
        <w:spacing w:after="0" w:line="240" w:lineRule="auto"/>
      </w:pPr>
      <w:r>
        <w:separator/>
      </w:r>
    </w:p>
  </w:footnote>
  <w:footnote w:type="continuationSeparator" w:id="0">
    <w:p w14:paraId="59A472CA" w14:textId="77777777" w:rsidR="00CC0558" w:rsidRDefault="00CC0558" w:rsidP="00F62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E7B5" w14:textId="0F0BE198" w:rsidR="00F62655" w:rsidRDefault="00CC0558">
    <w:pPr>
      <w:pStyle w:val="Header"/>
    </w:pPr>
    <w:r>
      <w:rPr>
        <w:noProof/>
      </w:rPr>
      <w:pict w14:anchorId="745F8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7641" o:spid="_x0000_s1027"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5307" w14:textId="4B074466" w:rsidR="00F62655" w:rsidRDefault="00CC0558">
    <w:pPr>
      <w:pStyle w:val="Header"/>
    </w:pPr>
    <w:r>
      <w:rPr>
        <w:noProof/>
      </w:rPr>
      <w:pict w14:anchorId="7CB1C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7642" o:spid="_x0000_s1026"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EE92" w14:textId="5295B043" w:rsidR="00F62655" w:rsidRDefault="00CC0558">
    <w:pPr>
      <w:pStyle w:val="Header"/>
    </w:pPr>
    <w:r>
      <w:rPr>
        <w:noProof/>
      </w:rPr>
      <w:pict w14:anchorId="41115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7640"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7C9E"/>
    <w:multiLevelType w:val="multilevel"/>
    <w:tmpl w:val="2200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7F7E6B"/>
    <w:multiLevelType w:val="multilevel"/>
    <w:tmpl w:val="2BC0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DB3529"/>
    <w:multiLevelType w:val="multilevel"/>
    <w:tmpl w:val="276A95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4E048B"/>
    <w:multiLevelType w:val="multilevel"/>
    <w:tmpl w:val="E2D8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C9299C"/>
    <w:multiLevelType w:val="hybridMultilevel"/>
    <w:tmpl w:val="EE80541C"/>
    <w:lvl w:ilvl="0" w:tplc="812A9D10">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5" w15:restartNumberingAfterBreak="0">
    <w:nsid w:val="7AAC5C22"/>
    <w:multiLevelType w:val="hybridMultilevel"/>
    <w:tmpl w:val="A93CC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2405882">
    <w:abstractNumId w:val="1"/>
  </w:num>
  <w:num w:numId="2" w16cid:durableId="276110616">
    <w:abstractNumId w:val="5"/>
  </w:num>
  <w:num w:numId="3" w16cid:durableId="1468863088">
    <w:abstractNumId w:val="3"/>
  </w:num>
  <w:num w:numId="4" w16cid:durableId="2003460257">
    <w:abstractNumId w:val="0"/>
  </w:num>
  <w:num w:numId="5" w16cid:durableId="260720882">
    <w:abstractNumId w:val="2"/>
  </w:num>
  <w:num w:numId="6" w16cid:durableId="20619715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ha alsaleh">
    <w15:presenceInfo w15:providerId="Windows Live" w15:userId="372cd88011743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9"/>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D9"/>
    <w:rsid w:val="000F7787"/>
    <w:rsid w:val="001E6D55"/>
    <w:rsid w:val="002146D2"/>
    <w:rsid w:val="002D2D48"/>
    <w:rsid w:val="00322143"/>
    <w:rsid w:val="00330862"/>
    <w:rsid w:val="0034008E"/>
    <w:rsid w:val="003657F5"/>
    <w:rsid w:val="003B783D"/>
    <w:rsid w:val="0042130D"/>
    <w:rsid w:val="004818CB"/>
    <w:rsid w:val="00492AF2"/>
    <w:rsid w:val="004A68B2"/>
    <w:rsid w:val="004D07B0"/>
    <w:rsid w:val="004F643C"/>
    <w:rsid w:val="006F465C"/>
    <w:rsid w:val="00730D3C"/>
    <w:rsid w:val="007C0D15"/>
    <w:rsid w:val="008217A7"/>
    <w:rsid w:val="008417FB"/>
    <w:rsid w:val="008463FF"/>
    <w:rsid w:val="0086433A"/>
    <w:rsid w:val="0089506E"/>
    <w:rsid w:val="008A27B0"/>
    <w:rsid w:val="00930522"/>
    <w:rsid w:val="009642C0"/>
    <w:rsid w:val="009B3B61"/>
    <w:rsid w:val="009F2E8E"/>
    <w:rsid w:val="00A05567"/>
    <w:rsid w:val="00A138D4"/>
    <w:rsid w:val="00A42C01"/>
    <w:rsid w:val="00B01936"/>
    <w:rsid w:val="00B56531"/>
    <w:rsid w:val="00BA64FA"/>
    <w:rsid w:val="00BD3ED6"/>
    <w:rsid w:val="00BE0282"/>
    <w:rsid w:val="00BE10ED"/>
    <w:rsid w:val="00BF2D0D"/>
    <w:rsid w:val="00CC0558"/>
    <w:rsid w:val="00D076D9"/>
    <w:rsid w:val="00D82BF9"/>
    <w:rsid w:val="00DE4243"/>
    <w:rsid w:val="00E008A3"/>
    <w:rsid w:val="00E73ECF"/>
    <w:rsid w:val="00E76CC4"/>
    <w:rsid w:val="00E96BB5"/>
    <w:rsid w:val="00EC6EA4"/>
    <w:rsid w:val="00ED5F96"/>
    <w:rsid w:val="00F15461"/>
    <w:rsid w:val="00F62655"/>
    <w:rsid w:val="00F669C5"/>
    <w:rsid w:val="00F805BC"/>
    <w:rsid w:val="00F87368"/>
    <w:rsid w:val="00F937E9"/>
    <w:rsid w:val="00FB03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EA32D"/>
  <w15:chartTrackingRefBased/>
  <w15:docId w15:val="{FF5A927F-0C68-400F-B392-6DEE5360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6D9"/>
    <w:pPr>
      <w:spacing w:line="259" w:lineRule="auto"/>
    </w:pPr>
    <w:rPr>
      <w:sz w:val="22"/>
      <w:szCs w:val="22"/>
    </w:rPr>
  </w:style>
  <w:style w:type="paragraph" w:styleId="Heading1">
    <w:name w:val="heading 1"/>
    <w:basedOn w:val="Normal"/>
    <w:next w:val="Normal"/>
    <w:link w:val="Heading1Char"/>
    <w:uiPriority w:val="9"/>
    <w:qFormat/>
    <w:rsid w:val="00D076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76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76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76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76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76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6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6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6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6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76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76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76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76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76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6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6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6D9"/>
    <w:rPr>
      <w:rFonts w:eastAsiaTheme="majorEastAsia" w:cstheme="majorBidi"/>
      <w:color w:val="272727" w:themeColor="text1" w:themeTint="D8"/>
    </w:rPr>
  </w:style>
  <w:style w:type="paragraph" w:styleId="Title">
    <w:name w:val="Title"/>
    <w:basedOn w:val="Normal"/>
    <w:next w:val="Normal"/>
    <w:link w:val="TitleChar"/>
    <w:uiPriority w:val="10"/>
    <w:qFormat/>
    <w:rsid w:val="00D076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6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6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6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6D9"/>
    <w:pPr>
      <w:spacing w:before="160"/>
      <w:jc w:val="center"/>
    </w:pPr>
    <w:rPr>
      <w:i/>
      <w:iCs/>
      <w:color w:val="404040" w:themeColor="text1" w:themeTint="BF"/>
    </w:rPr>
  </w:style>
  <w:style w:type="character" w:customStyle="1" w:styleId="QuoteChar">
    <w:name w:val="Quote Char"/>
    <w:basedOn w:val="DefaultParagraphFont"/>
    <w:link w:val="Quote"/>
    <w:uiPriority w:val="29"/>
    <w:rsid w:val="00D076D9"/>
    <w:rPr>
      <w:i/>
      <w:iCs/>
      <w:color w:val="404040" w:themeColor="text1" w:themeTint="BF"/>
    </w:rPr>
  </w:style>
  <w:style w:type="paragraph" w:styleId="ListParagraph">
    <w:name w:val="List Paragraph"/>
    <w:basedOn w:val="Normal"/>
    <w:uiPriority w:val="34"/>
    <w:qFormat/>
    <w:rsid w:val="00D076D9"/>
    <w:pPr>
      <w:ind w:left="720"/>
      <w:contextualSpacing/>
    </w:pPr>
  </w:style>
  <w:style w:type="character" w:styleId="IntenseEmphasis">
    <w:name w:val="Intense Emphasis"/>
    <w:basedOn w:val="DefaultParagraphFont"/>
    <w:uiPriority w:val="21"/>
    <w:qFormat/>
    <w:rsid w:val="00D076D9"/>
    <w:rPr>
      <w:i/>
      <w:iCs/>
      <w:color w:val="2F5496" w:themeColor="accent1" w:themeShade="BF"/>
    </w:rPr>
  </w:style>
  <w:style w:type="paragraph" w:styleId="IntenseQuote">
    <w:name w:val="Intense Quote"/>
    <w:basedOn w:val="Normal"/>
    <w:next w:val="Normal"/>
    <w:link w:val="IntenseQuoteChar"/>
    <w:uiPriority w:val="30"/>
    <w:qFormat/>
    <w:rsid w:val="00D076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76D9"/>
    <w:rPr>
      <w:i/>
      <w:iCs/>
      <w:color w:val="2F5496" w:themeColor="accent1" w:themeShade="BF"/>
    </w:rPr>
  </w:style>
  <w:style w:type="character" w:styleId="IntenseReference">
    <w:name w:val="Intense Reference"/>
    <w:basedOn w:val="DefaultParagraphFont"/>
    <w:uiPriority w:val="32"/>
    <w:qFormat/>
    <w:rsid w:val="00D076D9"/>
    <w:rPr>
      <w:b/>
      <w:bCs/>
      <w:smallCaps/>
      <w:color w:val="2F5496" w:themeColor="accent1" w:themeShade="BF"/>
      <w:spacing w:val="5"/>
    </w:rPr>
  </w:style>
  <w:style w:type="character" w:styleId="Hyperlink">
    <w:name w:val="Hyperlink"/>
    <w:basedOn w:val="DefaultParagraphFont"/>
    <w:uiPriority w:val="99"/>
    <w:unhideWhenUsed/>
    <w:rsid w:val="008417FB"/>
    <w:rPr>
      <w:color w:val="0563C1" w:themeColor="hyperlink"/>
      <w:u w:val="single"/>
    </w:rPr>
  </w:style>
  <w:style w:type="character" w:styleId="UnresolvedMention">
    <w:name w:val="Unresolved Mention"/>
    <w:basedOn w:val="DefaultParagraphFont"/>
    <w:uiPriority w:val="99"/>
    <w:semiHidden/>
    <w:unhideWhenUsed/>
    <w:rsid w:val="008417FB"/>
    <w:rPr>
      <w:color w:val="605E5C"/>
      <w:shd w:val="clear" w:color="auto" w:fill="E1DFDD"/>
    </w:rPr>
  </w:style>
  <w:style w:type="paragraph" w:styleId="Header">
    <w:name w:val="header"/>
    <w:basedOn w:val="Normal"/>
    <w:link w:val="HeaderChar"/>
    <w:uiPriority w:val="99"/>
    <w:unhideWhenUsed/>
    <w:rsid w:val="00F62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655"/>
    <w:rPr>
      <w:sz w:val="22"/>
      <w:szCs w:val="22"/>
    </w:rPr>
  </w:style>
  <w:style w:type="paragraph" w:styleId="Footer">
    <w:name w:val="footer"/>
    <w:basedOn w:val="Normal"/>
    <w:link w:val="FooterChar"/>
    <w:uiPriority w:val="99"/>
    <w:unhideWhenUsed/>
    <w:rsid w:val="00F62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655"/>
    <w:rPr>
      <w:sz w:val="22"/>
      <w:szCs w:val="22"/>
    </w:rPr>
  </w:style>
  <w:style w:type="paragraph" w:styleId="Revision">
    <w:name w:val="Revision"/>
    <w:hidden/>
    <w:uiPriority w:val="99"/>
    <w:semiHidden/>
    <w:rsid w:val="00730D3C"/>
    <w:pPr>
      <w:spacing w:after="0" w:line="240" w:lineRule="auto"/>
    </w:pPr>
    <w:rPr>
      <w:sz w:val="22"/>
      <w:szCs w:val="22"/>
    </w:rPr>
  </w:style>
  <w:style w:type="character" w:styleId="CommentReference">
    <w:name w:val="annotation reference"/>
    <w:basedOn w:val="DefaultParagraphFont"/>
    <w:uiPriority w:val="99"/>
    <w:semiHidden/>
    <w:unhideWhenUsed/>
    <w:rsid w:val="00730D3C"/>
    <w:rPr>
      <w:sz w:val="16"/>
      <w:szCs w:val="16"/>
    </w:rPr>
  </w:style>
  <w:style w:type="paragraph" w:styleId="CommentText">
    <w:name w:val="annotation text"/>
    <w:basedOn w:val="Normal"/>
    <w:link w:val="CommentTextChar"/>
    <w:uiPriority w:val="99"/>
    <w:semiHidden/>
    <w:unhideWhenUsed/>
    <w:rsid w:val="00730D3C"/>
    <w:pPr>
      <w:spacing w:line="240" w:lineRule="auto"/>
    </w:pPr>
    <w:rPr>
      <w:sz w:val="20"/>
      <w:szCs w:val="20"/>
    </w:rPr>
  </w:style>
  <w:style w:type="character" w:customStyle="1" w:styleId="CommentTextChar">
    <w:name w:val="Comment Text Char"/>
    <w:basedOn w:val="DefaultParagraphFont"/>
    <w:link w:val="CommentText"/>
    <w:uiPriority w:val="99"/>
    <w:semiHidden/>
    <w:rsid w:val="00730D3C"/>
    <w:rPr>
      <w:sz w:val="20"/>
      <w:szCs w:val="20"/>
    </w:rPr>
  </w:style>
  <w:style w:type="paragraph" w:styleId="CommentSubject">
    <w:name w:val="annotation subject"/>
    <w:basedOn w:val="CommentText"/>
    <w:next w:val="CommentText"/>
    <w:link w:val="CommentSubjectChar"/>
    <w:uiPriority w:val="99"/>
    <w:semiHidden/>
    <w:unhideWhenUsed/>
    <w:rsid w:val="00730D3C"/>
    <w:rPr>
      <w:b/>
      <w:bCs/>
    </w:rPr>
  </w:style>
  <w:style w:type="character" w:customStyle="1" w:styleId="CommentSubjectChar">
    <w:name w:val="Comment Subject Char"/>
    <w:basedOn w:val="CommentTextChar"/>
    <w:link w:val="CommentSubject"/>
    <w:uiPriority w:val="99"/>
    <w:semiHidden/>
    <w:rsid w:val="00730D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57652">
      <w:bodyDiv w:val="1"/>
      <w:marLeft w:val="0"/>
      <w:marRight w:val="0"/>
      <w:marTop w:val="0"/>
      <w:marBottom w:val="0"/>
      <w:divBdr>
        <w:top w:val="none" w:sz="0" w:space="0" w:color="auto"/>
        <w:left w:val="none" w:sz="0" w:space="0" w:color="auto"/>
        <w:bottom w:val="none" w:sz="0" w:space="0" w:color="auto"/>
        <w:right w:val="none" w:sz="0" w:space="0" w:color="auto"/>
      </w:divBdr>
    </w:div>
    <w:div w:id="758796370">
      <w:bodyDiv w:val="1"/>
      <w:marLeft w:val="0"/>
      <w:marRight w:val="0"/>
      <w:marTop w:val="0"/>
      <w:marBottom w:val="0"/>
      <w:divBdr>
        <w:top w:val="none" w:sz="0" w:space="0" w:color="auto"/>
        <w:left w:val="none" w:sz="0" w:space="0" w:color="auto"/>
        <w:bottom w:val="none" w:sz="0" w:space="0" w:color="auto"/>
        <w:right w:val="none" w:sz="0" w:space="0" w:color="auto"/>
      </w:divBdr>
    </w:div>
    <w:div w:id="874121976">
      <w:bodyDiv w:val="1"/>
      <w:marLeft w:val="0"/>
      <w:marRight w:val="0"/>
      <w:marTop w:val="0"/>
      <w:marBottom w:val="0"/>
      <w:divBdr>
        <w:top w:val="none" w:sz="0" w:space="0" w:color="auto"/>
        <w:left w:val="none" w:sz="0" w:space="0" w:color="auto"/>
        <w:bottom w:val="none" w:sz="0" w:space="0" w:color="auto"/>
        <w:right w:val="none" w:sz="0" w:space="0" w:color="auto"/>
      </w:divBdr>
    </w:div>
    <w:div w:id="1452359036">
      <w:bodyDiv w:val="1"/>
      <w:marLeft w:val="0"/>
      <w:marRight w:val="0"/>
      <w:marTop w:val="0"/>
      <w:marBottom w:val="0"/>
      <w:divBdr>
        <w:top w:val="none" w:sz="0" w:space="0" w:color="auto"/>
        <w:left w:val="none" w:sz="0" w:space="0" w:color="auto"/>
        <w:bottom w:val="none" w:sz="0" w:space="0" w:color="auto"/>
        <w:right w:val="none" w:sz="0" w:space="0" w:color="auto"/>
      </w:divBdr>
    </w:div>
    <w:div w:id="1652057249">
      <w:bodyDiv w:val="1"/>
      <w:marLeft w:val="0"/>
      <w:marRight w:val="0"/>
      <w:marTop w:val="0"/>
      <w:marBottom w:val="0"/>
      <w:divBdr>
        <w:top w:val="none" w:sz="0" w:space="0" w:color="auto"/>
        <w:left w:val="none" w:sz="0" w:space="0" w:color="auto"/>
        <w:bottom w:val="none" w:sz="0" w:space="0" w:color="auto"/>
        <w:right w:val="none" w:sz="0" w:space="0" w:color="auto"/>
      </w:divBdr>
    </w:div>
    <w:div w:id="1736976681">
      <w:bodyDiv w:val="1"/>
      <w:marLeft w:val="0"/>
      <w:marRight w:val="0"/>
      <w:marTop w:val="0"/>
      <w:marBottom w:val="0"/>
      <w:divBdr>
        <w:top w:val="none" w:sz="0" w:space="0" w:color="auto"/>
        <w:left w:val="none" w:sz="0" w:space="0" w:color="auto"/>
        <w:bottom w:val="none" w:sz="0" w:space="0" w:color="auto"/>
        <w:right w:val="none" w:sz="0" w:space="0" w:color="auto"/>
      </w:divBdr>
    </w:div>
    <w:div w:id="207743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1093/ajcp/53.6.85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scr.2021.106536"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1712</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jatal</dc:creator>
  <cp:keywords/>
  <dc:description/>
  <cp:lastModifiedBy>nuha alsaleh</cp:lastModifiedBy>
  <cp:revision>4</cp:revision>
  <dcterms:created xsi:type="dcterms:W3CDTF">2025-04-23T06:10:00Z</dcterms:created>
  <dcterms:modified xsi:type="dcterms:W3CDTF">2025-04-23T06:18:00Z</dcterms:modified>
</cp:coreProperties>
</file>