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2EAA0" w14:textId="77777777" w:rsidR="00BF77E4" w:rsidRPr="00B95398" w:rsidRDefault="00BF77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BF77E4" w:rsidRPr="00B95398" w14:paraId="7CAB9086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0FEFC6D5" w14:textId="77777777" w:rsidR="00BF77E4" w:rsidRPr="00B95398" w:rsidRDefault="00BF77E4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BF77E4" w:rsidRPr="00B95398" w14:paraId="49B14DAF" w14:textId="77777777">
        <w:trPr>
          <w:trHeight w:val="290"/>
        </w:trPr>
        <w:tc>
          <w:tcPr>
            <w:tcW w:w="5167" w:type="dxa"/>
          </w:tcPr>
          <w:p w14:paraId="5CD458E4" w14:textId="77777777" w:rsidR="00BF77E4" w:rsidRPr="00B95398" w:rsidRDefault="000F2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95398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3188A" w14:textId="77777777" w:rsidR="00BF77E4" w:rsidRPr="00B95398" w:rsidRDefault="000F215A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7">
              <w:r w:rsidRPr="00B95398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Asian Journal of Research in Computer Science</w:t>
              </w:r>
            </w:hyperlink>
            <w:r w:rsidRPr="00B95398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BF77E4" w:rsidRPr="00B95398" w14:paraId="02665893" w14:textId="77777777">
        <w:trPr>
          <w:trHeight w:val="290"/>
        </w:trPr>
        <w:tc>
          <w:tcPr>
            <w:tcW w:w="5167" w:type="dxa"/>
          </w:tcPr>
          <w:p w14:paraId="31FE0D77" w14:textId="77777777" w:rsidR="00BF77E4" w:rsidRPr="00B95398" w:rsidRDefault="000F2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95398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74E5E" w14:textId="77777777" w:rsidR="00BF77E4" w:rsidRPr="00B95398" w:rsidRDefault="000F2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9539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Ms_AJRCOS_133706</w:t>
            </w:r>
          </w:p>
        </w:tc>
      </w:tr>
      <w:tr w:rsidR="00BF77E4" w:rsidRPr="00B95398" w14:paraId="749574B8" w14:textId="77777777">
        <w:trPr>
          <w:trHeight w:val="650"/>
        </w:trPr>
        <w:tc>
          <w:tcPr>
            <w:tcW w:w="5167" w:type="dxa"/>
          </w:tcPr>
          <w:p w14:paraId="2B60AC96" w14:textId="77777777" w:rsidR="00BF77E4" w:rsidRPr="00B95398" w:rsidRDefault="000F2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953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9BE47" w14:textId="77777777" w:rsidR="00BF77E4" w:rsidRPr="00B95398" w:rsidRDefault="000F2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9539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Web Technology and Cloud Computing in Enterprise System: the Role of AI for Digital Marketing</w:t>
            </w:r>
          </w:p>
        </w:tc>
      </w:tr>
      <w:tr w:rsidR="00BF77E4" w:rsidRPr="00B95398" w14:paraId="7225E548" w14:textId="77777777">
        <w:trPr>
          <w:trHeight w:val="332"/>
        </w:trPr>
        <w:tc>
          <w:tcPr>
            <w:tcW w:w="5167" w:type="dxa"/>
          </w:tcPr>
          <w:p w14:paraId="24ABA943" w14:textId="77777777" w:rsidR="00BF77E4" w:rsidRPr="00B95398" w:rsidRDefault="000F2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95398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930E6" w14:textId="77777777" w:rsidR="00BF77E4" w:rsidRPr="00B95398" w:rsidRDefault="00BF7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2D9F36B" w14:textId="77777777" w:rsidR="00BF77E4" w:rsidRPr="00B95398" w:rsidRDefault="00BF77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3AB7EE28" w14:textId="45D68FA0" w:rsidR="00BF77E4" w:rsidRPr="00B95398" w:rsidRDefault="00BF77E4">
      <w:pPr>
        <w:rPr>
          <w:rFonts w:ascii="Arial" w:hAnsi="Arial" w:cs="Arial"/>
          <w:sz w:val="20"/>
          <w:szCs w:val="20"/>
        </w:rPr>
      </w:pPr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BF77E4" w:rsidRPr="00B95398" w14:paraId="3926BE4B" w14:textId="77777777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14:paraId="3D384BC0" w14:textId="77777777" w:rsidR="00BF77E4" w:rsidRPr="00B95398" w:rsidRDefault="000F215A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B95398">
              <w:rPr>
                <w:rFonts w:ascii="Arial" w:eastAsia="Times New Roman" w:hAnsi="Arial" w:cs="Arial"/>
                <w:highlight w:val="yellow"/>
              </w:rPr>
              <w:t>PART  1:</w:t>
            </w:r>
            <w:r w:rsidRPr="00B95398">
              <w:rPr>
                <w:rFonts w:ascii="Arial" w:eastAsia="Times New Roman" w:hAnsi="Arial" w:cs="Arial"/>
              </w:rPr>
              <w:t xml:space="preserve"> Comments</w:t>
            </w:r>
          </w:p>
          <w:p w14:paraId="33BEC8B6" w14:textId="77777777" w:rsidR="00BF77E4" w:rsidRPr="00B95398" w:rsidRDefault="00BF77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7E4" w:rsidRPr="00B95398" w14:paraId="666FEC4B" w14:textId="77777777">
        <w:tc>
          <w:tcPr>
            <w:tcW w:w="5351" w:type="dxa"/>
          </w:tcPr>
          <w:p w14:paraId="1E5F045C" w14:textId="77777777" w:rsidR="00BF77E4" w:rsidRPr="00B95398" w:rsidRDefault="00BF77E4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3E371158" w14:textId="77777777" w:rsidR="00BF77E4" w:rsidRPr="00B95398" w:rsidRDefault="000F215A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B95398">
              <w:rPr>
                <w:rFonts w:ascii="Arial" w:eastAsia="Times New Roman" w:hAnsi="Arial" w:cs="Arial"/>
              </w:rPr>
              <w:t>Reviewer’s comment</w:t>
            </w:r>
          </w:p>
          <w:p w14:paraId="61A1213A" w14:textId="77777777" w:rsidR="00BF77E4" w:rsidRPr="00B95398" w:rsidRDefault="000F215A">
            <w:pPr>
              <w:rPr>
                <w:rFonts w:ascii="Arial" w:hAnsi="Arial" w:cs="Arial"/>
                <w:sz w:val="20"/>
                <w:szCs w:val="20"/>
              </w:rPr>
            </w:pPr>
            <w:r w:rsidRPr="00B953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D849A1D" w14:textId="77777777" w:rsidR="00BF77E4" w:rsidRPr="00B95398" w:rsidRDefault="00BF77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631947E3" w14:textId="77777777" w:rsidR="00BF77E4" w:rsidRPr="00B95398" w:rsidRDefault="000F215A">
            <w:pPr>
              <w:spacing w:after="160" w:line="254" w:lineRule="auto"/>
              <w:rPr>
                <w:rFonts w:ascii="Arial" w:hAnsi="Arial" w:cs="Arial"/>
                <w:sz w:val="20"/>
                <w:szCs w:val="20"/>
              </w:rPr>
            </w:pPr>
            <w:r w:rsidRPr="00B95398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B95398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14:paraId="5BE7CB52" w14:textId="77777777" w:rsidR="00BF77E4" w:rsidRPr="00B95398" w:rsidRDefault="00BF77E4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BF77E4" w:rsidRPr="00B95398" w14:paraId="1FE18AC5" w14:textId="77777777">
        <w:trPr>
          <w:trHeight w:val="1264"/>
        </w:trPr>
        <w:tc>
          <w:tcPr>
            <w:tcW w:w="5351" w:type="dxa"/>
          </w:tcPr>
          <w:p w14:paraId="6EC8DB79" w14:textId="77777777" w:rsidR="00BF77E4" w:rsidRPr="00B95398" w:rsidRDefault="000F215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95398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2A98B62E" w14:textId="77777777" w:rsidR="00BF77E4" w:rsidRPr="00B95398" w:rsidRDefault="00BF77E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3F91DB0D" w14:textId="77777777" w:rsidR="00BF77E4" w:rsidRPr="00B95398" w:rsidRDefault="00BF7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2" w:type="dxa"/>
          </w:tcPr>
          <w:p w14:paraId="598D617B" w14:textId="77777777" w:rsidR="00BF77E4" w:rsidRPr="00B95398" w:rsidRDefault="00BF77E4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BF77E4" w:rsidRPr="00B95398" w14:paraId="4EEDC404" w14:textId="77777777">
        <w:trPr>
          <w:trHeight w:val="1262"/>
        </w:trPr>
        <w:tc>
          <w:tcPr>
            <w:tcW w:w="5351" w:type="dxa"/>
          </w:tcPr>
          <w:p w14:paraId="2A956E4D" w14:textId="77777777" w:rsidR="00BF77E4" w:rsidRPr="00B95398" w:rsidRDefault="000F215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95398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41B5456E" w14:textId="77777777" w:rsidR="00BF77E4" w:rsidRPr="00B95398" w:rsidRDefault="000F215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95398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62357569" w14:textId="77777777" w:rsidR="00BF77E4" w:rsidRPr="00B95398" w:rsidRDefault="00BF77E4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37E61EED" w14:textId="77777777" w:rsidR="00BF77E4" w:rsidRPr="00B95398" w:rsidRDefault="000F215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95398">
              <w:rPr>
                <w:rFonts w:ascii="Arial" w:hAnsi="Arial" w:cs="Arial"/>
                <w:sz w:val="20"/>
                <w:szCs w:val="20"/>
              </w:rPr>
              <w:t>Alternative Titles “ Role of AI in Web Technology and Cloud Computing in Enterprise System” / “A study of Web Technology and Cloud Computing in Enterprise System with reference to Digital Marketing”</w:t>
            </w:r>
          </w:p>
          <w:p w14:paraId="123D4583" w14:textId="77777777" w:rsidR="00BF77E4" w:rsidRPr="00B95398" w:rsidRDefault="00BF77E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53A07D25" w14:textId="77777777" w:rsidR="00BF77E4" w:rsidRPr="00B95398" w:rsidRDefault="00BF77E4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BF77E4" w:rsidRPr="00B95398" w14:paraId="5136FF7A" w14:textId="77777777">
        <w:trPr>
          <w:trHeight w:val="1262"/>
        </w:trPr>
        <w:tc>
          <w:tcPr>
            <w:tcW w:w="5351" w:type="dxa"/>
          </w:tcPr>
          <w:p w14:paraId="1285A38D" w14:textId="77777777" w:rsidR="00BF77E4" w:rsidRPr="00B95398" w:rsidRDefault="000F215A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B95398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14:paraId="2BE00063" w14:textId="77777777" w:rsidR="00BF77E4" w:rsidRPr="00B95398" w:rsidRDefault="00BF77E4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4B7B973A" w14:textId="77777777" w:rsidR="00BF77E4" w:rsidRPr="00B95398" w:rsidRDefault="000F215A">
            <w:pPr>
              <w:rPr>
                <w:rFonts w:ascii="Arial" w:hAnsi="Arial" w:cs="Arial"/>
                <w:sz w:val="20"/>
                <w:szCs w:val="20"/>
              </w:rPr>
            </w:pPr>
            <w:r w:rsidRPr="00B95398">
              <w:rPr>
                <w:rFonts w:ascii="Arial" w:hAnsi="Arial" w:cs="Arial"/>
                <w:sz w:val="20"/>
                <w:szCs w:val="20"/>
              </w:rPr>
              <w:t xml:space="preserve">The abstract needs revision as there are use of complex terms </w:t>
            </w:r>
          </w:p>
        </w:tc>
        <w:tc>
          <w:tcPr>
            <w:tcW w:w="6442" w:type="dxa"/>
          </w:tcPr>
          <w:p w14:paraId="5F656DED" w14:textId="77777777" w:rsidR="00BF77E4" w:rsidRPr="00B95398" w:rsidRDefault="00BF77E4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BF77E4" w:rsidRPr="00B95398" w14:paraId="552E60B3" w14:textId="77777777">
        <w:trPr>
          <w:trHeight w:val="704"/>
        </w:trPr>
        <w:tc>
          <w:tcPr>
            <w:tcW w:w="5351" w:type="dxa"/>
          </w:tcPr>
          <w:p w14:paraId="45F3D81E" w14:textId="77777777" w:rsidR="00BF77E4" w:rsidRPr="00B95398" w:rsidRDefault="000F215A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B95398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14:paraId="36B6C6D9" w14:textId="77777777" w:rsidR="00BF77E4" w:rsidRPr="00B95398" w:rsidRDefault="000F2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5398">
              <w:rPr>
                <w:rFonts w:ascii="Arial" w:hAnsi="Arial" w:cs="Arial"/>
                <w:sz w:val="20"/>
                <w:szCs w:val="20"/>
              </w:rPr>
              <w:t>Requires use of scientific tests/ statistical tests to prove the hypothesis</w:t>
            </w:r>
          </w:p>
        </w:tc>
        <w:tc>
          <w:tcPr>
            <w:tcW w:w="6442" w:type="dxa"/>
          </w:tcPr>
          <w:p w14:paraId="1CF74568" w14:textId="77777777" w:rsidR="00BF77E4" w:rsidRPr="00B95398" w:rsidRDefault="00BF77E4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BF77E4" w:rsidRPr="00B95398" w14:paraId="24C7C630" w14:textId="77777777">
        <w:trPr>
          <w:trHeight w:val="703"/>
        </w:trPr>
        <w:tc>
          <w:tcPr>
            <w:tcW w:w="5351" w:type="dxa"/>
          </w:tcPr>
          <w:p w14:paraId="6F409C86" w14:textId="77777777" w:rsidR="00BF77E4" w:rsidRPr="00B95398" w:rsidRDefault="000F215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95398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14:paraId="1CC1B74B" w14:textId="77777777" w:rsidR="00BF77E4" w:rsidRPr="00B95398" w:rsidRDefault="000F2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5398">
              <w:rPr>
                <w:rFonts w:ascii="Arial" w:hAnsi="Arial" w:cs="Arial"/>
                <w:sz w:val="20"/>
                <w:szCs w:val="20"/>
              </w:rPr>
              <w:t xml:space="preserve">References requires </w:t>
            </w:r>
            <w:proofErr w:type="spellStart"/>
            <w:r w:rsidRPr="00B95398">
              <w:rPr>
                <w:rFonts w:ascii="Arial" w:hAnsi="Arial" w:cs="Arial"/>
                <w:sz w:val="20"/>
                <w:szCs w:val="20"/>
              </w:rPr>
              <w:t>updation</w:t>
            </w:r>
            <w:proofErr w:type="spellEnd"/>
            <w:r w:rsidRPr="00B95398">
              <w:rPr>
                <w:rFonts w:ascii="Arial" w:hAnsi="Arial" w:cs="Arial"/>
                <w:sz w:val="20"/>
                <w:szCs w:val="20"/>
              </w:rPr>
              <w:t xml:space="preserve"> as it is leading to referencing of the data which is irrelevant </w:t>
            </w:r>
          </w:p>
        </w:tc>
        <w:tc>
          <w:tcPr>
            <w:tcW w:w="6442" w:type="dxa"/>
          </w:tcPr>
          <w:p w14:paraId="4EA18067" w14:textId="77777777" w:rsidR="00BF77E4" w:rsidRPr="00B95398" w:rsidRDefault="00BF77E4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BF77E4" w:rsidRPr="00B95398" w14:paraId="169BE7D1" w14:textId="77777777">
        <w:trPr>
          <w:trHeight w:val="386"/>
        </w:trPr>
        <w:tc>
          <w:tcPr>
            <w:tcW w:w="5351" w:type="dxa"/>
          </w:tcPr>
          <w:p w14:paraId="1F0ADFF4" w14:textId="77777777" w:rsidR="00BF77E4" w:rsidRPr="00B95398" w:rsidRDefault="000F215A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B95398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14:paraId="7F3E562C" w14:textId="77777777" w:rsidR="00BF77E4" w:rsidRPr="00B95398" w:rsidRDefault="00BF77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157CE194" w14:textId="77777777" w:rsidR="00BF77E4" w:rsidRPr="00B95398" w:rsidRDefault="000F215A">
            <w:pPr>
              <w:rPr>
                <w:rFonts w:ascii="Arial" w:hAnsi="Arial" w:cs="Arial"/>
                <w:sz w:val="20"/>
                <w:szCs w:val="20"/>
              </w:rPr>
            </w:pPr>
            <w:r w:rsidRPr="00B95398">
              <w:rPr>
                <w:rFonts w:ascii="Arial" w:hAnsi="Arial" w:cs="Arial"/>
                <w:sz w:val="20"/>
                <w:szCs w:val="20"/>
              </w:rPr>
              <w:t xml:space="preserve">Requires </w:t>
            </w:r>
            <w:proofErr w:type="spellStart"/>
            <w:r w:rsidRPr="00B95398">
              <w:rPr>
                <w:rFonts w:ascii="Arial" w:hAnsi="Arial" w:cs="Arial"/>
                <w:sz w:val="20"/>
                <w:szCs w:val="20"/>
              </w:rPr>
              <w:t>updation</w:t>
            </w:r>
            <w:proofErr w:type="spellEnd"/>
            <w:r w:rsidRPr="00B95398">
              <w:rPr>
                <w:rFonts w:ascii="Arial" w:hAnsi="Arial" w:cs="Arial"/>
                <w:sz w:val="20"/>
                <w:szCs w:val="20"/>
              </w:rPr>
              <w:t xml:space="preserve">, Grammatical mistakes and use of complex sentences making the context difficult to understand </w:t>
            </w:r>
          </w:p>
        </w:tc>
        <w:tc>
          <w:tcPr>
            <w:tcW w:w="6442" w:type="dxa"/>
          </w:tcPr>
          <w:p w14:paraId="72E6AD86" w14:textId="77777777" w:rsidR="00BF77E4" w:rsidRPr="00B95398" w:rsidRDefault="00BF77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7E4" w:rsidRPr="00B95398" w14:paraId="100D456D" w14:textId="77777777">
        <w:trPr>
          <w:trHeight w:val="1178"/>
        </w:trPr>
        <w:tc>
          <w:tcPr>
            <w:tcW w:w="5351" w:type="dxa"/>
          </w:tcPr>
          <w:p w14:paraId="7618F365" w14:textId="77777777" w:rsidR="00BF77E4" w:rsidRPr="00B95398" w:rsidRDefault="000F215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B95398">
              <w:rPr>
                <w:rFonts w:ascii="Arial" w:eastAsia="Times New Roman" w:hAnsi="Arial" w:cs="Arial"/>
                <w:u w:val="single"/>
              </w:rPr>
              <w:t>Optional/General</w:t>
            </w:r>
            <w:r w:rsidRPr="00B95398">
              <w:rPr>
                <w:rFonts w:ascii="Arial" w:eastAsia="Times New Roman" w:hAnsi="Arial" w:cs="Arial"/>
              </w:rPr>
              <w:t xml:space="preserve"> </w:t>
            </w:r>
            <w:r w:rsidRPr="00B95398">
              <w:rPr>
                <w:rFonts w:ascii="Arial" w:eastAsia="Times New Roman" w:hAnsi="Arial" w:cs="Arial"/>
                <w:b w:val="0"/>
              </w:rPr>
              <w:t>comments</w:t>
            </w:r>
          </w:p>
          <w:p w14:paraId="363E6BEB" w14:textId="77777777" w:rsidR="00BF77E4" w:rsidRPr="00B95398" w:rsidRDefault="00BF77E4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13BEE486" w14:textId="77777777" w:rsidR="00BF77E4" w:rsidRPr="00B95398" w:rsidRDefault="000F21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B95398">
              <w:rPr>
                <w:rFonts w:ascii="Arial" w:hAnsi="Arial" w:cs="Arial"/>
                <w:sz w:val="20"/>
                <w:szCs w:val="20"/>
              </w:rPr>
              <w:t xml:space="preserve">Labelling of figures with the relevant data as the figures/ pie charts are just without data. </w:t>
            </w:r>
          </w:p>
          <w:p w14:paraId="1D51AD77" w14:textId="77777777" w:rsidR="00BF77E4" w:rsidRPr="00B95398" w:rsidRDefault="000F21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B95398">
              <w:rPr>
                <w:rFonts w:ascii="Arial" w:hAnsi="Arial" w:cs="Arial"/>
                <w:sz w:val="20"/>
                <w:szCs w:val="20"/>
              </w:rPr>
              <w:t>Unable to identify the scale or measurement for it.</w:t>
            </w:r>
          </w:p>
          <w:p w14:paraId="61787E54" w14:textId="77777777" w:rsidR="00BF77E4" w:rsidRPr="00B95398" w:rsidRDefault="000F21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B95398">
              <w:rPr>
                <w:rFonts w:ascii="Arial" w:hAnsi="Arial" w:cs="Arial"/>
                <w:sz w:val="20"/>
                <w:szCs w:val="20"/>
              </w:rPr>
              <w:t xml:space="preserve">Use of numbers after each sentence - should be deleted </w:t>
            </w:r>
          </w:p>
          <w:p w14:paraId="66933D05" w14:textId="77777777" w:rsidR="00BF77E4" w:rsidRPr="00B95398" w:rsidRDefault="000F21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B95398">
              <w:rPr>
                <w:rFonts w:ascii="Arial" w:hAnsi="Arial" w:cs="Arial"/>
                <w:sz w:val="20"/>
                <w:szCs w:val="20"/>
              </w:rPr>
              <w:t>Numbering in literature review, and editing of literatures not associated with paper</w:t>
            </w:r>
          </w:p>
          <w:p w14:paraId="3998E739" w14:textId="77777777" w:rsidR="00BF77E4" w:rsidRPr="00B95398" w:rsidRDefault="000F21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B95398">
              <w:rPr>
                <w:rFonts w:ascii="Arial" w:hAnsi="Arial" w:cs="Arial"/>
                <w:sz w:val="20"/>
                <w:szCs w:val="20"/>
              </w:rPr>
              <w:t xml:space="preserve">Image source should be mentioned with URL </w:t>
            </w:r>
          </w:p>
        </w:tc>
        <w:tc>
          <w:tcPr>
            <w:tcW w:w="6442" w:type="dxa"/>
          </w:tcPr>
          <w:p w14:paraId="39EB3998" w14:textId="77777777" w:rsidR="00BF77E4" w:rsidRPr="00B95398" w:rsidRDefault="00BF77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FFF77C" w14:textId="77777777" w:rsidR="00BF77E4" w:rsidRPr="00B95398" w:rsidRDefault="00BF77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Style w:val="a1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BF77E4" w:rsidRPr="00B95398" w14:paraId="385D2554" w14:textId="77777777">
        <w:trPr>
          <w:trHeight w:val="237"/>
        </w:trPr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63353" w14:textId="77777777" w:rsidR="00BF77E4" w:rsidRPr="00B95398" w:rsidRDefault="000F2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9539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  2:</w:t>
            </w:r>
            <w:r w:rsidRPr="00B95398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22ABEAD8" w14:textId="77777777" w:rsidR="00BF77E4" w:rsidRPr="00B95398" w:rsidRDefault="00BF7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BF77E4" w:rsidRPr="00B95398" w14:paraId="0355C66B" w14:textId="77777777">
        <w:trPr>
          <w:trHeight w:val="935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DDE95" w14:textId="77777777" w:rsidR="00BF77E4" w:rsidRPr="00B95398" w:rsidRDefault="00BF7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0D684" w14:textId="77777777" w:rsidR="00BF77E4" w:rsidRPr="00B95398" w:rsidRDefault="000F215A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B95398">
              <w:rPr>
                <w:rFonts w:ascii="Arial" w:eastAsia="Times New Roman" w:hAnsi="Arial" w:cs="Arial"/>
              </w:rPr>
              <w:t>Reviewer’s comment</w:t>
            </w:r>
          </w:p>
        </w:tc>
        <w:tc>
          <w:tcPr>
            <w:tcW w:w="5677" w:type="dxa"/>
          </w:tcPr>
          <w:p w14:paraId="6D325E5E" w14:textId="77777777" w:rsidR="00BF77E4" w:rsidRPr="00B95398" w:rsidRDefault="000F215A">
            <w:pPr>
              <w:spacing w:after="160" w:line="254" w:lineRule="auto"/>
              <w:rPr>
                <w:rFonts w:ascii="Arial" w:hAnsi="Arial" w:cs="Arial"/>
                <w:sz w:val="20"/>
                <w:szCs w:val="20"/>
              </w:rPr>
            </w:pPr>
            <w:r w:rsidRPr="00B95398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B95398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14:paraId="405B22E0" w14:textId="77777777" w:rsidR="00BF77E4" w:rsidRPr="00B95398" w:rsidRDefault="00BF77E4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BF77E4" w:rsidRPr="00B95398" w14:paraId="052E43B3" w14:textId="77777777">
        <w:trPr>
          <w:trHeight w:val="697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99E96" w14:textId="77777777" w:rsidR="00BF77E4" w:rsidRPr="00B95398" w:rsidRDefault="000F2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539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Are there ethical issues in this manuscript? </w:t>
            </w:r>
          </w:p>
          <w:p w14:paraId="62359E4E" w14:textId="77777777" w:rsidR="00BF77E4" w:rsidRPr="00B95398" w:rsidRDefault="00BF7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710EB" w14:textId="77777777" w:rsidR="00BF77E4" w:rsidRPr="00B95398" w:rsidRDefault="000F2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95398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>(If yes, Kindly please write down the ethical issues here in detail)</w:t>
            </w:r>
          </w:p>
          <w:p w14:paraId="3020E781" w14:textId="77777777" w:rsidR="00BF77E4" w:rsidRPr="00B95398" w:rsidRDefault="00BF7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5E1B6C" w14:textId="77777777" w:rsidR="00BF77E4" w:rsidRPr="00B95398" w:rsidRDefault="00BF7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vAlign w:val="center"/>
          </w:tcPr>
          <w:p w14:paraId="2A4EFD17" w14:textId="77777777" w:rsidR="00BF77E4" w:rsidRPr="00B95398" w:rsidRDefault="00BF77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5022C3" w14:textId="77777777" w:rsidR="00BF77E4" w:rsidRPr="00B95398" w:rsidRDefault="00BF77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5270A7" w14:textId="77777777" w:rsidR="00BF77E4" w:rsidRPr="00B95398" w:rsidRDefault="00BF77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B87A08" w14:textId="77777777" w:rsidR="00BF77E4" w:rsidRPr="00B95398" w:rsidRDefault="00BF7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0D6FF68" w14:textId="77777777" w:rsidR="00BF77E4" w:rsidRPr="00B95398" w:rsidRDefault="00BF77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FC4F1FB" w14:textId="77777777" w:rsidR="00FB248C" w:rsidRPr="00B95398" w:rsidRDefault="00FB248C" w:rsidP="00FB248C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5267455"/>
      <w:r w:rsidRPr="00B95398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bookmarkEnd w:id="0"/>
    <w:p w14:paraId="361BB393" w14:textId="77777777" w:rsidR="00FB248C" w:rsidRPr="00B95398" w:rsidRDefault="00FB24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69072BD" w14:textId="0638CDCF" w:rsidR="007D5C1B" w:rsidRPr="00B95398" w:rsidRDefault="007D5C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B95398">
        <w:rPr>
          <w:rFonts w:ascii="Arial" w:hAnsi="Arial" w:cs="Arial"/>
          <w:b/>
          <w:bCs/>
          <w:sz w:val="20"/>
          <w:szCs w:val="20"/>
        </w:rPr>
        <w:t>Kritika Prakash</w:t>
      </w:r>
      <w:r w:rsidRPr="00B95398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95398">
        <w:rPr>
          <w:rFonts w:ascii="Arial" w:hAnsi="Arial" w:cs="Arial"/>
          <w:b/>
          <w:bCs/>
          <w:sz w:val="20"/>
          <w:szCs w:val="20"/>
        </w:rPr>
        <w:t>Institute for Excellence in Higher Education,</w:t>
      </w:r>
      <w:r w:rsidRPr="00B95398">
        <w:rPr>
          <w:rFonts w:ascii="Arial" w:hAnsi="Arial" w:cs="Arial"/>
          <w:b/>
          <w:bCs/>
          <w:sz w:val="20"/>
          <w:szCs w:val="20"/>
        </w:rPr>
        <w:t xml:space="preserve"> </w:t>
      </w:r>
      <w:r w:rsidRPr="00B95398">
        <w:rPr>
          <w:rFonts w:ascii="Arial" w:hAnsi="Arial" w:cs="Arial"/>
          <w:b/>
          <w:bCs/>
          <w:sz w:val="20"/>
          <w:szCs w:val="20"/>
        </w:rPr>
        <w:t>Bhopal</w:t>
      </w:r>
    </w:p>
    <w:sectPr w:rsidR="007D5C1B" w:rsidRPr="00B95398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E0A37" w14:textId="77777777" w:rsidR="00D65C41" w:rsidRDefault="00D65C41">
      <w:r>
        <w:separator/>
      </w:r>
    </w:p>
  </w:endnote>
  <w:endnote w:type="continuationSeparator" w:id="0">
    <w:p w14:paraId="221EB9FE" w14:textId="77777777" w:rsidR="00D65C41" w:rsidRDefault="00D6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F2A6A" w14:textId="77777777" w:rsidR="00BF77E4" w:rsidRDefault="000F215A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18077" w14:textId="77777777" w:rsidR="00D65C41" w:rsidRDefault="00D65C41">
      <w:r>
        <w:separator/>
      </w:r>
    </w:p>
  </w:footnote>
  <w:footnote w:type="continuationSeparator" w:id="0">
    <w:p w14:paraId="355E9B2E" w14:textId="77777777" w:rsidR="00D65C41" w:rsidRDefault="00D65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DCE30" w14:textId="77777777" w:rsidR="00BF77E4" w:rsidRDefault="00BF77E4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367C0398" w14:textId="77777777" w:rsidR="00BF77E4" w:rsidRDefault="000F215A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E214DA"/>
    <w:multiLevelType w:val="multilevel"/>
    <w:tmpl w:val="6484B7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7128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E4"/>
    <w:rsid w:val="00012A6C"/>
    <w:rsid w:val="000F215A"/>
    <w:rsid w:val="003B36B6"/>
    <w:rsid w:val="007D5C1B"/>
    <w:rsid w:val="008126F1"/>
    <w:rsid w:val="00A658B4"/>
    <w:rsid w:val="00B95398"/>
    <w:rsid w:val="00BF77E4"/>
    <w:rsid w:val="00D65C41"/>
    <w:rsid w:val="00DF2443"/>
    <w:rsid w:val="00F143EC"/>
    <w:rsid w:val="00F55626"/>
    <w:rsid w:val="00FB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EC1D4"/>
  <w15:docId w15:val="{8BAD819D-BCC6-4E5D-A404-0974B484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A658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jrcos.com/index.php/AJRC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Editor-28</cp:lastModifiedBy>
  <cp:revision>9</cp:revision>
  <dcterms:created xsi:type="dcterms:W3CDTF">2025-04-21T08:25:00Z</dcterms:created>
  <dcterms:modified xsi:type="dcterms:W3CDTF">2025-04-26T08:22:00Z</dcterms:modified>
</cp:coreProperties>
</file>