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49C5082" w:rsidR="00C75DE6" w:rsidRDefault="00AD1A89">
      <w:pPr>
        <w:jc w:val="center"/>
        <w:rPr>
          <w:rFonts w:ascii="Times New Roman" w:eastAsia="Times New Roman" w:hAnsi="Times New Roman" w:cs="Times New Roman"/>
          <w:b/>
          <w:color w:val="222222"/>
          <w:sz w:val="40"/>
          <w:szCs w:val="40"/>
          <w:highlight w:val="white"/>
        </w:rPr>
      </w:pPr>
      <w:bookmarkStart w:id="0" w:name="_gjdgxs" w:colFirst="0" w:colLast="0"/>
      <w:bookmarkEnd w:id="0"/>
      <w:r>
        <w:rPr>
          <w:rFonts w:ascii="Times New Roman" w:eastAsia="Times New Roman" w:hAnsi="Times New Roman" w:cs="Times New Roman"/>
          <w:b/>
          <w:color w:val="222222"/>
          <w:sz w:val="40"/>
          <w:szCs w:val="40"/>
          <w:highlight w:val="white"/>
        </w:rPr>
        <w:t xml:space="preserve">The Roles of </w:t>
      </w:r>
      <w:r w:rsidR="002C2424">
        <w:rPr>
          <w:rFonts w:ascii="Times New Roman" w:eastAsia="Times New Roman" w:hAnsi="Times New Roman" w:cs="Times New Roman"/>
          <w:b/>
          <w:color w:val="222222"/>
          <w:sz w:val="40"/>
          <w:szCs w:val="40"/>
          <w:highlight w:val="white"/>
        </w:rPr>
        <w:t>a</w:t>
      </w:r>
      <w:r>
        <w:rPr>
          <w:rFonts w:ascii="Times New Roman" w:eastAsia="Times New Roman" w:hAnsi="Times New Roman" w:cs="Times New Roman"/>
          <w:b/>
          <w:color w:val="222222"/>
          <w:sz w:val="40"/>
          <w:szCs w:val="40"/>
          <w:highlight w:val="white"/>
        </w:rPr>
        <w:t xml:space="preserve"> </w:t>
      </w:r>
      <w:bookmarkStart w:id="1" w:name="_Hlk196233452"/>
      <w:r>
        <w:rPr>
          <w:rFonts w:ascii="Times New Roman" w:eastAsia="Times New Roman" w:hAnsi="Times New Roman" w:cs="Times New Roman"/>
          <w:b/>
          <w:color w:val="222222"/>
          <w:sz w:val="40"/>
          <w:szCs w:val="40"/>
          <w:highlight w:val="white"/>
        </w:rPr>
        <w:t>Social Worker in the 21st Century</w:t>
      </w:r>
      <w:bookmarkEnd w:id="1"/>
      <w:r>
        <w:rPr>
          <w:rFonts w:ascii="Times New Roman" w:eastAsia="Times New Roman" w:hAnsi="Times New Roman" w:cs="Times New Roman"/>
          <w:b/>
          <w:color w:val="222222"/>
          <w:sz w:val="40"/>
          <w:szCs w:val="40"/>
          <w:highlight w:val="white"/>
        </w:rPr>
        <w:t xml:space="preserve">: An Analysis </w:t>
      </w:r>
    </w:p>
    <w:p w14:paraId="168C1AB4" w14:textId="77777777" w:rsidR="00EB2AEC" w:rsidRDefault="00EB2AEC">
      <w:pPr>
        <w:jc w:val="center"/>
        <w:rPr>
          <w:rFonts w:ascii="Times New Roman" w:eastAsia="Times New Roman" w:hAnsi="Times New Roman" w:cs="Times New Roman"/>
          <w:b/>
          <w:color w:val="222222"/>
          <w:sz w:val="40"/>
          <w:szCs w:val="40"/>
          <w:highlight w:val="white"/>
        </w:rPr>
      </w:pPr>
    </w:p>
    <w:p w14:paraId="0000000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bookmarkStart w:id="2" w:name="_GoBack"/>
      <w:bookmarkEnd w:id="2"/>
      <w:r>
        <w:rPr>
          <w:rFonts w:ascii="Times New Roman" w:eastAsia="Times New Roman" w:hAnsi="Times New Roman" w:cs="Times New Roman"/>
          <w:b/>
          <w:color w:val="000000"/>
          <w:sz w:val="24"/>
          <w:szCs w:val="24"/>
        </w:rPr>
        <w:t>ABSTRACT</w:t>
      </w:r>
    </w:p>
    <w:p w14:paraId="0000000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article </w:t>
      </w:r>
      <w:r>
        <w:rPr>
          <w:rFonts w:ascii="Times New Roman" w:eastAsia="Times New Roman" w:hAnsi="Times New Roman" w:cs="Times New Roman"/>
          <w:color w:val="000000"/>
          <w:sz w:val="24"/>
          <w:szCs w:val="24"/>
        </w:rPr>
        <w:t>analyzes the roles and responsibilities of social workers in the 21st century. It delves into the complexities of how professional social workers can effectively manage their duties in an ever-changing environment. Furthermore, it highlights the diverse ro</w:t>
      </w:r>
      <w:r>
        <w:rPr>
          <w:rFonts w:ascii="Times New Roman" w:eastAsia="Times New Roman" w:hAnsi="Times New Roman" w:cs="Times New Roman"/>
          <w:color w:val="000000"/>
          <w:sz w:val="24"/>
          <w:szCs w:val="24"/>
        </w:rPr>
        <w:t>les that have arisen in today's context. The discussion also extends to the responsibilities of social workers in developing countries, including India. This article serves as a valuable resource for professional social workers, educators in the field of s</w:t>
      </w:r>
      <w:r>
        <w:rPr>
          <w:rFonts w:ascii="Times New Roman" w:eastAsia="Times New Roman" w:hAnsi="Times New Roman" w:cs="Times New Roman"/>
          <w:color w:val="000000"/>
          <w:sz w:val="24"/>
          <w:szCs w:val="24"/>
        </w:rPr>
        <w:t>ocial work, and those interested in or practicing within this domain.</w:t>
      </w:r>
    </w:p>
    <w:p w14:paraId="0000000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00000009"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Social work and social workers strive to provide a comprehensive and varied impact on both society and the educational sector. In our daily lives, we often find ourselves fu</w:t>
      </w:r>
      <w:r>
        <w:rPr>
          <w:rFonts w:ascii="Times New Roman" w:eastAsia="Times New Roman" w:hAnsi="Times New Roman" w:cs="Times New Roman"/>
          <w:color w:val="000000"/>
          <w:sz w:val="24"/>
          <w:szCs w:val="24"/>
        </w:rPr>
        <w:t>lfilling various roles and responsibilities. Nevertheless, the roles and responsibilities we undertake in a professional context are distinct from those we assume in our personal lives. In our formative years, we often imagined different personas and engag</w:t>
      </w:r>
      <w:r>
        <w:rPr>
          <w:rFonts w:ascii="Times New Roman" w:eastAsia="Times New Roman" w:hAnsi="Times New Roman" w:cs="Times New Roman"/>
          <w:color w:val="000000"/>
          <w:sz w:val="24"/>
          <w:szCs w:val="24"/>
        </w:rPr>
        <w:t xml:space="preserve">ed in dialogue, which fostered our ability to participate in creative play. This idea is akin to the roles of heroes and heroines depicted in film and theater.                                                        </w:t>
      </w:r>
    </w:p>
    <w:p w14:paraId="0000000A" w14:textId="39E5FBA2"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Roles function as concepts that can</w:t>
      </w:r>
      <w:r>
        <w:rPr>
          <w:rFonts w:ascii="Times New Roman" w:eastAsia="Times New Roman" w:hAnsi="Times New Roman" w:cs="Times New Roman"/>
          <w:color w:val="000000"/>
          <w:sz w:val="24"/>
          <w:szCs w:val="24"/>
        </w:rPr>
        <w:t xml:space="preserve"> be performed. The core tenet of role management is to bring these roles to life. They are vital to the practice of social work and the responsibilities of social workers. Ultimately, these initiatives aim to produce beneficial results for both individuals</w:t>
      </w:r>
      <w:r>
        <w:rPr>
          <w:rFonts w:ascii="Times New Roman" w:eastAsia="Times New Roman" w:hAnsi="Times New Roman" w:cs="Times New Roman"/>
          <w:color w:val="000000"/>
          <w:sz w:val="24"/>
          <w:szCs w:val="24"/>
        </w:rPr>
        <w:t xml:space="preserve"> and the community at large. Social workers are prepared to take on various roles in a range of situations, tackling challenges and striving to improve or resolve challenges and </w:t>
      </w:r>
      <w:r w:rsidR="00E70661">
        <w:rPr>
          <w:rFonts w:ascii="Times New Roman" w:eastAsia="Times New Roman" w:hAnsi="Times New Roman" w:cs="Times New Roman"/>
          <w:color w:val="000000"/>
          <w:sz w:val="24"/>
          <w:szCs w:val="24"/>
        </w:rPr>
        <w:t>circumstances. This</w:t>
      </w:r>
      <w:r>
        <w:rPr>
          <w:rFonts w:ascii="Times New Roman" w:eastAsia="Times New Roman" w:hAnsi="Times New Roman" w:cs="Times New Roman"/>
          <w:color w:val="000000"/>
          <w:sz w:val="24"/>
          <w:szCs w:val="24"/>
        </w:rPr>
        <w:t xml:space="preserve"> article offers an in-depth examination of the roles of soc</w:t>
      </w:r>
      <w:r>
        <w:rPr>
          <w:rFonts w:ascii="Times New Roman" w:eastAsia="Times New Roman" w:hAnsi="Times New Roman" w:cs="Times New Roman"/>
          <w:color w:val="000000"/>
          <w:sz w:val="24"/>
          <w:szCs w:val="24"/>
        </w:rPr>
        <w:t>ial work and seeks to assist social workers in addressing various inquiries pertaining to them.</w:t>
      </w:r>
    </w:p>
    <w:p w14:paraId="0000000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OBJECTIVES</w:t>
      </w:r>
    </w:p>
    <w:p w14:paraId="0000000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aim of this research is to examine the challenges encountered in the modern Indian context by conducting a literature review that highli</w:t>
      </w:r>
      <w:r>
        <w:rPr>
          <w:rFonts w:ascii="Times New Roman" w:eastAsia="Times New Roman" w:hAnsi="Times New Roman" w:cs="Times New Roman"/>
          <w:color w:val="000000"/>
          <w:sz w:val="24"/>
          <w:szCs w:val="24"/>
        </w:rPr>
        <w:t>ghts the function of social workers in the 21st century. This analysis will evaluate the significance of these roles, aiding social workers in addressing uncertainties and issues associated with role management, which will ultimately result in notable enha</w:t>
      </w:r>
      <w:r>
        <w:rPr>
          <w:rFonts w:ascii="Times New Roman" w:eastAsia="Times New Roman" w:hAnsi="Times New Roman" w:cs="Times New Roman"/>
          <w:color w:val="000000"/>
          <w:sz w:val="24"/>
          <w:szCs w:val="24"/>
        </w:rPr>
        <w:t>ncements in both role management and outcomes.</w:t>
      </w:r>
    </w:p>
    <w:p w14:paraId="0000000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NEED AND SIGNIFICANCE</w:t>
      </w:r>
    </w:p>
    <w:p w14:paraId="0000000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Roles within the field of social work have evolved to encompass distinct specialties and importance. The term "roles" refers to the responsibilities and duties assumed by social workers. </w:t>
      </w:r>
      <w:r>
        <w:rPr>
          <w:rFonts w:ascii="Times New Roman" w:eastAsia="Times New Roman" w:hAnsi="Times New Roman" w:cs="Times New Roman"/>
          <w:color w:val="000000"/>
          <w:sz w:val="24"/>
          <w:szCs w:val="24"/>
        </w:rPr>
        <w:t>A wealth of research literature has explored the diverse roles of social workers, which can change considerably in response to emerging challenges and circumstances. This article focuses on this topic. The selection, implementation, and management of roles</w:t>
      </w:r>
      <w:r>
        <w:rPr>
          <w:rFonts w:ascii="Times New Roman" w:eastAsia="Times New Roman" w:hAnsi="Times New Roman" w:cs="Times New Roman"/>
          <w:color w:val="000000"/>
          <w:sz w:val="24"/>
          <w:szCs w:val="24"/>
        </w:rPr>
        <w:t xml:space="preserve"> in critical situations can present difficulties for social workers. Throughout their professional journeys, social workers face numerous challenges and issues.</w:t>
      </w:r>
    </w:p>
    <w:p w14:paraId="0000000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It is essential to understand that social workers cannot apply the same or uniform roles i</w:t>
      </w:r>
      <w:r>
        <w:rPr>
          <w:rFonts w:ascii="Times New Roman" w:eastAsia="Times New Roman" w:hAnsi="Times New Roman" w:cs="Times New Roman"/>
          <w:color w:val="000000"/>
          <w:sz w:val="24"/>
          <w:szCs w:val="24"/>
        </w:rPr>
        <w:t>n every situation. The selection of roles is primarily shaped by the specific issues, challenges, or contexts encountered, and the individuals involved may also adjust their roles based on the circumstances.</w:t>
      </w:r>
    </w:p>
    <w:p w14:paraId="00000010"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14:paraId="00000011" w14:textId="17A77EC6"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systematic literature review metho</w:t>
      </w:r>
      <w:r>
        <w:rPr>
          <w:rFonts w:ascii="Times New Roman" w:eastAsia="Times New Roman" w:hAnsi="Times New Roman" w:cs="Times New Roman"/>
          <w:color w:val="000000"/>
          <w:sz w:val="24"/>
          <w:szCs w:val="24"/>
        </w:rPr>
        <w:t>dology has been utilized to fulfill the research objectives. Lame (2019) asserts that Systematic reviews (SRs) serve as a method for synthesizing scientific evidence to address specific research questions in a manner that is both transparent and reproducib</w:t>
      </w:r>
      <w:r>
        <w:rPr>
          <w:rFonts w:ascii="Times New Roman" w:eastAsia="Times New Roman" w:hAnsi="Times New Roman" w:cs="Times New Roman"/>
          <w:color w:val="000000"/>
          <w:sz w:val="24"/>
          <w:szCs w:val="24"/>
        </w:rPr>
        <w:t xml:space="preserve">le. They aim to encompass all published evidence related to the topic while also evaluating the quality of that evidence. </w:t>
      </w:r>
      <w:proofErr w:type="spellStart"/>
      <w:r>
        <w:rPr>
          <w:rFonts w:ascii="Times New Roman" w:eastAsia="Times New Roman" w:hAnsi="Times New Roman" w:cs="Times New Roman"/>
          <w:color w:val="000000"/>
          <w:sz w:val="24"/>
          <w:szCs w:val="24"/>
        </w:rPr>
        <w:t>Giustini</w:t>
      </w:r>
      <w:proofErr w:type="spellEnd"/>
      <w:r>
        <w:rPr>
          <w:rFonts w:ascii="Times New Roman" w:eastAsia="Times New Roman" w:hAnsi="Times New Roman" w:cs="Times New Roman"/>
          <w:color w:val="000000"/>
          <w:sz w:val="24"/>
          <w:szCs w:val="24"/>
        </w:rPr>
        <w:t xml:space="preserve"> &amp; Barsky (2005) note that </w:t>
      </w:r>
      <w:r w:rsidR="00E70661">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internet has facilitated end-user searching by providing access to freely available databases a</w:t>
      </w:r>
      <w:r>
        <w:rPr>
          <w:rFonts w:ascii="Times New Roman" w:eastAsia="Times New Roman" w:hAnsi="Times New Roman" w:cs="Times New Roman"/>
          <w:color w:val="000000"/>
          <w:sz w:val="24"/>
          <w:szCs w:val="24"/>
        </w:rPr>
        <w:t>t the US National Library of Medicine (NLM). Additionally, web search engines play a significant role in shaping end-user search behaviors, preferences, and habits. This analysis investigates the roles of social workers in the 21st century by examining lit</w:t>
      </w:r>
      <w:r>
        <w:rPr>
          <w:rFonts w:ascii="Times New Roman" w:eastAsia="Times New Roman" w:hAnsi="Times New Roman" w:cs="Times New Roman"/>
          <w:color w:val="000000"/>
          <w:sz w:val="24"/>
          <w:szCs w:val="24"/>
        </w:rPr>
        <w:t xml:space="preserve">erature from a variety of sources, including ResearchGate, PubMed, </w:t>
      </w:r>
      <w:proofErr w:type="spellStart"/>
      <w:r>
        <w:rPr>
          <w:rFonts w:ascii="Times New Roman" w:eastAsia="Times New Roman" w:hAnsi="Times New Roman" w:cs="Times New Roman"/>
          <w:color w:val="000000"/>
          <w:sz w:val="24"/>
          <w:szCs w:val="24"/>
        </w:rPr>
        <w:t>Scirus</w:t>
      </w:r>
      <w:proofErr w:type="spellEnd"/>
      <w:r>
        <w:rPr>
          <w:rFonts w:ascii="Times New Roman" w:eastAsia="Times New Roman" w:hAnsi="Times New Roman" w:cs="Times New Roman"/>
          <w:color w:val="000000"/>
          <w:sz w:val="24"/>
          <w:szCs w:val="24"/>
        </w:rPr>
        <w:t>, Science Direct, Google Scholar, and other relevant databases related to the introduced themes. The most significant literature was sourced and compiled from Google Scholar and Resea</w:t>
      </w:r>
      <w:r>
        <w:rPr>
          <w:rFonts w:ascii="Times New Roman" w:eastAsia="Times New Roman" w:hAnsi="Times New Roman" w:cs="Times New Roman"/>
          <w:color w:val="000000"/>
          <w:sz w:val="24"/>
          <w:szCs w:val="24"/>
        </w:rPr>
        <w:t>rchGate.</w:t>
      </w:r>
    </w:p>
    <w:p w14:paraId="00000012" w14:textId="4302A9E2"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search was carried out between January 2025 and February 2025. As a result, an average of 70 to 100 research articles, chapters, and reports were identified, and the relevant literature was meticulously reviewed and documented for the pur</w:t>
      </w:r>
      <w:r>
        <w:rPr>
          <w:rFonts w:ascii="Times New Roman" w:eastAsia="Times New Roman" w:hAnsi="Times New Roman" w:cs="Times New Roman"/>
          <w:color w:val="000000"/>
          <w:sz w:val="24"/>
          <w:szCs w:val="24"/>
        </w:rPr>
        <w:t xml:space="preserve">poses of this </w:t>
      </w:r>
      <w:r w:rsidR="00E70661">
        <w:rPr>
          <w:rFonts w:ascii="Times New Roman" w:eastAsia="Times New Roman" w:hAnsi="Times New Roman" w:cs="Times New Roman"/>
          <w:color w:val="000000"/>
          <w:sz w:val="24"/>
          <w:szCs w:val="24"/>
        </w:rPr>
        <w:t>research. A</w:t>
      </w:r>
      <w:r>
        <w:rPr>
          <w:rFonts w:ascii="Times New Roman" w:eastAsia="Times New Roman" w:hAnsi="Times New Roman" w:cs="Times New Roman"/>
          <w:color w:val="000000"/>
          <w:sz w:val="24"/>
          <w:szCs w:val="24"/>
        </w:rPr>
        <w:t xml:space="preserve"> comprehensive search was conducted using various keywords such as 21st century, social work, social worker, roles, emerging situations, emerging roles, and critical mediation, among others. A detailed assessment was undertaken to </w:t>
      </w:r>
      <w:r>
        <w:rPr>
          <w:rFonts w:ascii="Times New Roman" w:eastAsia="Times New Roman" w:hAnsi="Times New Roman" w:cs="Times New Roman"/>
          <w:color w:val="000000"/>
          <w:sz w:val="24"/>
          <w:szCs w:val="24"/>
        </w:rPr>
        <w:t>evaluate their relevance in relation to the research objectives. The titles, abstracts, objectives, and prefaces of peer-reviewed articles, chapters, and reports were scrutinized. Initially, 100 articles were identified; however, 50 were excluded after fur</w:t>
      </w:r>
      <w:r>
        <w:rPr>
          <w:rFonts w:ascii="Times New Roman" w:eastAsia="Times New Roman" w:hAnsi="Times New Roman" w:cs="Times New Roman"/>
          <w:color w:val="000000"/>
          <w:sz w:val="24"/>
          <w:szCs w:val="24"/>
        </w:rPr>
        <w:t>ther review for not aligning with the research goals of this study. As a result, 50 articles were chosen for a thorough examination.</w:t>
      </w:r>
    </w:p>
    <w:p w14:paraId="0000001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 WORK</w:t>
      </w:r>
    </w:p>
    <w:p w14:paraId="00000014" w14:textId="7FFAE78B"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contemporary society, people encounter a variety of changes, obstacles, and complexities in their lives. These elements have a profound impact on their physical, mental, and emotional health. As a result, social work has become an esteemed profession wi</w:t>
      </w:r>
      <w:r>
        <w:rPr>
          <w:rFonts w:ascii="Times New Roman" w:eastAsia="Times New Roman" w:hAnsi="Times New Roman" w:cs="Times New Roman"/>
          <w:color w:val="000000"/>
          <w:sz w:val="24"/>
          <w:szCs w:val="24"/>
        </w:rPr>
        <w:t>thin modern communities. Its primary aim is to support individuals in order to foster meaningful positive transformations within society and its diverse communities. This field is committed to serving individuals and endeavors to help them achieve their ma</w:t>
      </w:r>
      <w:r>
        <w:rPr>
          <w:rFonts w:ascii="Times New Roman" w:eastAsia="Times New Roman" w:hAnsi="Times New Roman" w:cs="Times New Roman"/>
          <w:color w:val="000000"/>
          <w:sz w:val="24"/>
          <w:szCs w:val="24"/>
        </w:rPr>
        <w:t xml:space="preserve">ximum </w:t>
      </w:r>
      <w:r w:rsidR="00E70661">
        <w:rPr>
          <w:rFonts w:ascii="Times New Roman" w:eastAsia="Times New Roman" w:hAnsi="Times New Roman" w:cs="Times New Roman"/>
          <w:color w:val="000000"/>
          <w:sz w:val="24"/>
          <w:szCs w:val="24"/>
        </w:rPr>
        <w:t>potential. In</w:t>
      </w:r>
      <w:r>
        <w:rPr>
          <w:rFonts w:ascii="Times New Roman" w:eastAsia="Times New Roman" w:hAnsi="Times New Roman" w:cs="Times New Roman"/>
          <w:color w:val="000000"/>
          <w:sz w:val="24"/>
          <w:szCs w:val="24"/>
        </w:rPr>
        <w:t xml:space="preserve"> social work practice, focus is on </w:t>
      </w:r>
      <w:r w:rsidR="00E70661">
        <w:rPr>
          <w:rFonts w:ascii="Times New Roman" w:eastAsia="Times New Roman" w:hAnsi="Times New Roman" w:cs="Times New Roman"/>
          <w:color w:val="000000"/>
          <w:sz w:val="24"/>
          <w:szCs w:val="24"/>
        </w:rPr>
        <w:t>the wholeness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and totality of the </w:t>
      </w:r>
      <w:r w:rsidR="00E70661">
        <w:rPr>
          <w:rFonts w:ascii="Times New Roman" w:eastAsia="Times New Roman" w:hAnsi="Times New Roman" w:cs="Times New Roman"/>
          <w:color w:val="000000"/>
          <w:sz w:val="24"/>
          <w:szCs w:val="24"/>
        </w:rPr>
        <w:t>person, encompassing</w:t>
      </w:r>
      <w:r>
        <w:rPr>
          <w:rFonts w:ascii="Times New Roman" w:eastAsia="Times New Roman" w:hAnsi="Times New Roman" w:cs="Times New Roman"/>
          <w:color w:val="000000"/>
          <w:sz w:val="24"/>
          <w:szCs w:val="24"/>
        </w:rPr>
        <w:t xml:space="preserve"> the person, </w:t>
      </w:r>
      <w:r w:rsidR="00E70661">
        <w:rPr>
          <w:rFonts w:ascii="Times New Roman" w:eastAsia="Times New Roman" w:hAnsi="Times New Roman" w:cs="Times New Roman"/>
          <w:color w:val="000000"/>
          <w:sz w:val="24"/>
          <w:szCs w:val="24"/>
        </w:rPr>
        <w:t>environmental factors</w:t>
      </w:r>
      <w:r>
        <w:rPr>
          <w:rFonts w:ascii="Times New Roman" w:eastAsia="Times New Roman" w:hAnsi="Times New Roman" w:cs="Times New Roman"/>
          <w:color w:val="000000"/>
          <w:sz w:val="24"/>
          <w:szCs w:val="24"/>
        </w:rPr>
        <w:t xml:space="preserve">, and behavior (Shakil, 2015). </w:t>
      </w:r>
    </w:p>
    <w:p w14:paraId="00000015"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ROLES OF SOCIAL WORKERS   </w:t>
      </w:r>
    </w:p>
    <w:p w14:paraId="0000001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everyday life we witness different phenomena. They </w:t>
      </w:r>
      <w:r>
        <w:rPr>
          <w:rFonts w:ascii="Times New Roman" w:eastAsia="Times New Roman" w:hAnsi="Times New Roman" w:cs="Times New Roman"/>
          <w:color w:val="000000"/>
          <w:sz w:val="24"/>
          <w:szCs w:val="24"/>
        </w:rPr>
        <w:t xml:space="preserve">are of a social, political, </w:t>
      </w:r>
      <w:proofErr w:type="spellStart"/>
      <w:r>
        <w:rPr>
          <w:rFonts w:ascii="Times New Roman" w:eastAsia="Times New Roman" w:hAnsi="Times New Roman" w:cs="Times New Roman"/>
          <w:color w:val="000000"/>
          <w:sz w:val="24"/>
          <w:szCs w:val="24"/>
        </w:rPr>
        <w:t>organiza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tional</w:t>
      </w:r>
      <w:proofErr w:type="spellEnd"/>
      <w:r>
        <w:rPr>
          <w:rFonts w:ascii="Times New Roman" w:eastAsia="Times New Roman" w:hAnsi="Times New Roman" w:cs="Times New Roman"/>
          <w:color w:val="000000"/>
          <w:sz w:val="24"/>
          <w:szCs w:val="24"/>
        </w:rPr>
        <w:t>, economic, and other nature (</w:t>
      </w:r>
      <w:proofErr w:type="spellStart"/>
      <w:r>
        <w:rPr>
          <w:rFonts w:ascii="Times New Roman" w:eastAsia="Times New Roman" w:hAnsi="Times New Roman" w:cs="Times New Roman"/>
          <w:color w:val="000000"/>
          <w:sz w:val="24"/>
          <w:szCs w:val="24"/>
        </w:rPr>
        <w:t>Gavrilov</w:t>
      </w:r>
      <w:proofErr w:type="spellEnd"/>
      <w:r>
        <w:rPr>
          <w:rFonts w:ascii="Times New Roman" w:eastAsia="Times New Roman" w:hAnsi="Times New Roman" w:cs="Times New Roman"/>
          <w:color w:val="000000"/>
          <w:sz w:val="24"/>
          <w:szCs w:val="24"/>
        </w:rPr>
        <w:t xml:space="preserve">, 2021). Social workers bring about differences in the lives of people from individuals, </w:t>
      </w:r>
      <w:proofErr w:type="spellStart"/>
      <w:r>
        <w:rPr>
          <w:rFonts w:ascii="Times New Roman" w:eastAsia="Times New Roman" w:hAnsi="Times New Roman" w:cs="Times New Roman"/>
          <w:color w:val="000000"/>
          <w:sz w:val="24"/>
          <w:szCs w:val="24"/>
        </w:rPr>
        <w:t>fami</w:t>
      </w:r>
      <w:proofErr w:type="spellEnd"/>
      <w:r>
        <w:rPr>
          <w:rFonts w:ascii="Times New Roman" w:eastAsia="Times New Roman" w:hAnsi="Times New Roman" w:cs="Times New Roman"/>
          <w:color w:val="000000"/>
          <w:sz w:val="24"/>
          <w:szCs w:val="24"/>
        </w:rPr>
        <w:t xml:space="preserve"> lies, and communities. They help them to live their lives more useful and success</w:t>
      </w:r>
      <w:r>
        <w:rPr>
          <w:rFonts w:ascii="Times New Roman" w:eastAsia="Times New Roman" w:hAnsi="Times New Roman" w:cs="Times New Roman"/>
          <w:color w:val="000000"/>
          <w:sz w:val="24"/>
          <w:szCs w:val="24"/>
        </w:rPr>
        <w:t>fully. They work with them in support, cooperation, and partnership to find suitable solutions to the problems that exist in the lives of the people (</w:t>
      </w:r>
      <w:proofErr w:type="spellStart"/>
      <w:r>
        <w:rPr>
          <w:rFonts w:ascii="Times New Roman" w:eastAsia="Times New Roman" w:hAnsi="Times New Roman" w:cs="Times New Roman"/>
          <w:color w:val="000000"/>
          <w:sz w:val="24"/>
          <w:szCs w:val="24"/>
        </w:rPr>
        <w:t>Ronad</w:t>
      </w:r>
      <w:proofErr w:type="spellEnd"/>
      <w:r>
        <w:rPr>
          <w:rFonts w:ascii="Times New Roman" w:eastAsia="Times New Roman" w:hAnsi="Times New Roman" w:cs="Times New Roman"/>
          <w:color w:val="000000"/>
          <w:sz w:val="24"/>
          <w:szCs w:val="24"/>
        </w:rPr>
        <w:t>, 2024). Social Workers engage in direct practice with client in such roles as counselor, enabler, br</w:t>
      </w:r>
      <w:r>
        <w:rPr>
          <w:rFonts w:ascii="Times New Roman" w:eastAsia="Times New Roman" w:hAnsi="Times New Roman" w:cs="Times New Roman"/>
          <w:color w:val="000000"/>
          <w:sz w:val="24"/>
          <w:szCs w:val="24"/>
        </w:rPr>
        <w:t>oker, case manager, and advocate. They may also assume various indirect practice roles, such as supervisors, managers, administrators, teachers, researcher, and consultants (</w:t>
      </w:r>
      <w:proofErr w:type="spellStart"/>
      <w:r>
        <w:rPr>
          <w:rFonts w:ascii="Times New Roman" w:eastAsia="Times New Roman" w:hAnsi="Times New Roman" w:cs="Times New Roman"/>
          <w:color w:val="000000"/>
          <w:sz w:val="24"/>
          <w:szCs w:val="24"/>
        </w:rPr>
        <w:t>Kumbhar</w:t>
      </w:r>
      <w:proofErr w:type="spellEnd"/>
      <w:r>
        <w:rPr>
          <w:rFonts w:ascii="Times New Roman" w:eastAsia="Times New Roman" w:hAnsi="Times New Roman" w:cs="Times New Roman"/>
          <w:color w:val="000000"/>
          <w:sz w:val="24"/>
          <w:szCs w:val="24"/>
        </w:rPr>
        <w:t xml:space="preserve">, 2022). </w:t>
      </w:r>
      <w:proofErr w:type="spellStart"/>
      <w:r>
        <w:rPr>
          <w:rFonts w:ascii="Times New Roman" w:eastAsia="Times New Roman" w:hAnsi="Times New Roman" w:cs="Times New Roman"/>
          <w:color w:val="000000"/>
          <w:sz w:val="24"/>
          <w:szCs w:val="24"/>
        </w:rPr>
        <w:t>Borho</w:t>
      </w:r>
      <w:proofErr w:type="spellEnd"/>
      <w:r>
        <w:rPr>
          <w:rFonts w:ascii="Times New Roman" w:eastAsia="Times New Roman" w:hAnsi="Times New Roman" w:cs="Times New Roman"/>
          <w:color w:val="000000"/>
          <w:sz w:val="24"/>
          <w:szCs w:val="24"/>
        </w:rPr>
        <w:t xml:space="preserve"> et al. mentioned various roles in their research article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 caregiver, integration helper, practical helper and overlapping of role.</w:t>
      </w:r>
    </w:p>
    <w:p w14:paraId="0000001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Currently, the field of social work in India is experiencing significant evolution, shifting from conventional practices to innovative approaches informed by a social developme</w:t>
      </w:r>
      <w:r>
        <w:rPr>
          <w:rFonts w:ascii="Times New Roman" w:eastAsia="Times New Roman" w:hAnsi="Times New Roman" w:cs="Times New Roman"/>
          <w:color w:val="000000"/>
          <w:sz w:val="24"/>
          <w:szCs w:val="24"/>
        </w:rPr>
        <w:t>nt perspective. This transformation is being shaped by various global influences (https://www.socialworkin.com).</w:t>
      </w:r>
    </w:p>
    <w:p w14:paraId="0000001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growing emphasis on innovation and the expansion of learning, practice, and application of social work methods, theories, interventi</w:t>
      </w:r>
      <w:r>
        <w:rPr>
          <w:rFonts w:ascii="Times New Roman" w:eastAsia="Times New Roman" w:hAnsi="Times New Roman" w:cs="Times New Roman"/>
          <w:color w:val="000000"/>
          <w:sz w:val="24"/>
          <w:szCs w:val="24"/>
        </w:rPr>
        <w:t xml:space="preserve">ons, artistic skills, and techniques. Consequently, these trends are also impacting the roles of social workers. In India, the social, economic, political, and environmental contexts significantly impact the social work profession and the responsibilities </w:t>
      </w:r>
      <w:r>
        <w:rPr>
          <w:rFonts w:ascii="Times New Roman" w:eastAsia="Times New Roman" w:hAnsi="Times New Roman" w:cs="Times New Roman"/>
          <w:color w:val="000000"/>
          <w:sz w:val="24"/>
          <w:szCs w:val="24"/>
        </w:rPr>
        <w:t>of social workers. Their engagement in addressing various challenges contributes to both community and national development. Emerging issues and circumstances necessitate that social workers adopt new and innovative roles. They believe that addressing thes</w:t>
      </w:r>
      <w:r>
        <w:rPr>
          <w:rFonts w:ascii="Times New Roman" w:eastAsia="Times New Roman" w:hAnsi="Times New Roman" w:cs="Times New Roman"/>
          <w:color w:val="000000"/>
          <w:sz w:val="24"/>
          <w:szCs w:val="24"/>
        </w:rPr>
        <w:t>e challenges requires specialized interventions and approaches that extend beyond conventional responsibilities, such as tackling social inequality, promoting poverty alleviation, and advocating for social justice and rights. Consequently, the role of soci</w:t>
      </w:r>
      <w:r>
        <w:rPr>
          <w:rFonts w:ascii="Times New Roman" w:eastAsia="Times New Roman" w:hAnsi="Times New Roman" w:cs="Times New Roman"/>
          <w:color w:val="000000"/>
          <w:sz w:val="24"/>
          <w:szCs w:val="24"/>
        </w:rPr>
        <w:t>al workers has garnered considerable attention in the formulation of policies and advocacy efforts.</w:t>
      </w:r>
    </w:p>
    <w:p w14:paraId="00000019" w14:textId="3A940D6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Asquith et al. (2005) have </w:t>
      </w:r>
      <w:r w:rsidR="008F5CA1">
        <w:rPr>
          <w:rFonts w:ascii="Times New Roman" w:eastAsia="Times New Roman" w:hAnsi="Times New Roman" w:cs="Times New Roman"/>
          <w:color w:val="000000"/>
          <w:sz w:val="24"/>
          <w:szCs w:val="24"/>
        </w:rPr>
        <w:t>suggested</w:t>
      </w:r>
      <w:r>
        <w:rPr>
          <w:rFonts w:ascii="Times New Roman" w:eastAsia="Times New Roman" w:hAnsi="Times New Roman" w:cs="Times New Roman"/>
          <w:color w:val="000000"/>
          <w:sz w:val="24"/>
          <w:szCs w:val="24"/>
        </w:rPr>
        <w:t xml:space="preserve"> the following roles</w:t>
      </w:r>
    </w:p>
    <w:p w14:paraId="0000001A"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Counselor or caseworker, </w:t>
      </w:r>
    </w:p>
    <w:p w14:paraId="0000001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Advocate, </w:t>
      </w:r>
    </w:p>
    <w:p w14:paraId="0000001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Partner, </w:t>
      </w:r>
    </w:p>
    <w:p w14:paraId="0000001D" w14:textId="77DDC67F"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Assessor of </w:t>
      </w:r>
      <w:r w:rsidR="00627E5E">
        <w:rPr>
          <w:rFonts w:ascii="Times New Roman" w:eastAsia="Times New Roman" w:hAnsi="Times New Roman" w:cs="Times New Roman"/>
          <w:color w:val="000000"/>
          <w:sz w:val="24"/>
          <w:szCs w:val="24"/>
        </w:rPr>
        <w:t>risk or</w:t>
      </w:r>
      <w:r>
        <w:rPr>
          <w:rFonts w:ascii="Times New Roman" w:eastAsia="Times New Roman" w:hAnsi="Times New Roman" w:cs="Times New Roman"/>
          <w:color w:val="000000"/>
          <w:sz w:val="24"/>
          <w:szCs w:val="24"/>
        </w:rPr>
        <w:t xml:space="preserve"> need, </w:t>
      </w:r>
    </w:p>
    <w:p w14:paraId="0000001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Care </w:t>
      </w:r>
      <w:r>
        <w:rPr>
          <w:rFonts w:ascii="Times New Roman" w:eastAsia="Times New Roman" w:hAnsi="Times New Roman" w:cs="Times New Roman"/>
          <w:color w:val="000000"/>
          <w:sz w:val="24"/>
          <w:szCs w:val="24"/>
        </w:rPr>
        <w:t xml:space="preserve">manager, </w:t>
      </w:r>
    </w:p>
    <w:p w14:paraId="0000001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Agent of social control </w:t>
      </w:r>
    </w:p>
    <w:p w14:paraId="00000020"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COUNSELOR</w:t>
      </w:r>
    </w:p>
    <w:p w14:paraId="00000021"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workers serve as professional counselors across multiple sectors, including healthcare. They offer guidance and counseling aimed at resolving specific issues such as personal, behavioral, mental, emoti</w:t>
      </w:r>
      <w:r>
        <w:rPr>
          <w:rFonts w:ascii="Times New Roman" w:eastAsia="Times New Roman" w:hAnsi="Times New Roman" w:cs="Times New Roman"/>
          <w:color w:val="000000"/>
          <w:sz w:val="24"/>
          <w:szCs w:val="24"/>
        </w:rPr>
        <w:t xml:space="preserve">onal, and familial challenges. Additionally, they deliver therapeutic services to individuals, families, and couples to tackle particular problems and difficulties that may emerge at various life stages, ultimately helping them to enhance their quality of </w:t>
      </w:r>
      <w:r>
        <w:rPr>
          <w:rFonts w:ascii="Times New Roman" w:eastAsia="Times New Roman" w:hAnsi="Times New Roman" w:cs="Times New Roman"/>
          <w:color w:val="000000"/>
          <w:sz w:val="24"/>
          <w:szCs w:val="24"/>
        </w:rPr>
        <w:t>life.</w:t>
      </w:r>
    </w:p>
    <w:p w14:paraId="00000022"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ADVOCATE</w:t>
      </w:r>
    </w:p>
    <w:p w14:paraId="0000002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Promoting the rights of marginalized communities and individuals while combating discrimination is a significant responsibility. This involves tackling their unique challenges and enhancing their quality of life by amplifying the voices of t</w:t>
      </w:r>
      <w:r>
        <w:rPr>
          <w:rFonts w:ascii="Times New Roman" w:eastAsia="Times New Roman" w:hAnsi="Times New Roman" w:cs="Times New Roman"/>
          <w:color w:val="000000"/>
          <w:sz w:val="24"/>
          <w:szCs w:val="24"/>
        </w:rPr>
        <w:t>hose from historically disadvantaged, exploited, and oppressed groups within society. Social workers are instrumental in providing essential resources such as food, education, clean water, housing, healthcare, and other vital services to at-risk population</w:t>
      </w:r>
      <w:r>
        <w:rPr>
          <w:rFonts w:ascii="Times New Roman" w:eastAsia="Times New Roman" w:hAnsi="Times New Roman" w:cs="Times New Roman"/>
          <w:color w:val="000000"/>
          <w:sz w:val="24"/>
          <w:szCs w:val="24"/>
        </w:rPr>
        <w:t xml:space="preserve">s, thereby facilitating improved access to social support. They are crucial in safeguarding the rights of vulnerable segments of the population, ensuring that these rights are upheld and not diminished. Additionally, they protect constitutional rights and </w:t>
      </w:r>
      <w:r>
        <w:rPr>
          <w:rFonts w:ascii="Times New Roman" w:eastAsia="Times New Roman" w:hAnsi="Times New Roman" w:cs="Times New Roman"/>
          <w:color w:val="000000"/>
          <w:sz w:val="24"/>
          <w:szCs w:val="24"/>
        </w:rPr>
        <w:t>individual identities.</w:t>
      </w:r>
    </w:p>
    <w:p w14:paraId="2BF9DF4C" w14:textId="77777777" w:rsidR="00627E5E" w:rsidRDefault="00AD1A89" w:rsidP="00627E5E">
      <w:pPr>
        <w:pBdr>
          <w:top w:val="nil"/>
          <w:left w:val="nil"/>
          <w:bottom w:val="nil"/>
          <w:right w:val="nil"/>
          <w:between w:val="nil"/>
        </w:pBdr>
        <w:spacing w:before="280" w:after="28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b/>
          <w:color w:val="000000"/>
          <w:sz w:val="24"/>
          <w:szCs w:val="24"/>
        </w:rPr>
        <w:t>MEDIATOR</w:t>
      </w:r>
      <w:r w:rsidR="00627E5E">
        <w:rPr>
          <w:rFonts w:ascii="Times New Roman" w:eastAsia="Times New Roman" w:hAnsi="Times New Roman" w:cs="Times New Roman"/>
          <w:b/>
          <w:color w:val="000000"/>
          <w:sz w:val="24"/>
          <w:szCs w:val="24"/>
        </w:rPr>
        <w:t xml:space="preserve"> AND </w:t>
      </w:r>
      <w:r w:rsidR="00627E5E" w:rsidRPr="00627E5E">
        <w:rPr>
          <w:rFonts w:ascii="Times New Roman" w:eastAsia="Times New Roman" w:hAnsi="Times New Roman" w:cs="Times New Roman"/>
          <w:b/>
          <w:bCs/>
          <w:color w:val="000000"/>
          <w:sz w:val="24"/>
          <w:szCs w:val="24"/>
          <w:lang w:val="en-IN"/>
        </w:rPr>
        <w:t>CRISES INTERVENTION </w:t>
      </w:r>
    </w:p>
    <w:p w14:paraId="78D2F93F" w14:textId="684EA416" w:rsidR="00627E5E" w:rsidRPr="00627E5E" w:rsidRDefault="00AD1A89" w:rsidP="00627E5E">
      <w:pPr>
        <w:pBdr>
          <w:top w:val="nil"/>
          <w:left w:val="nil"/>
          <w:bottom w:val="nil"/>
          <w:right w:val="nil"/>
          <w:between w:val="nil"/>
        </w:pBdr>
        <w:spacing w:before="280" w:after="280" w:line="240" w:lineRule="auto"/>
        <w:jc w:val="both"/>
        <w:rPr>
          <w:rFonts w:ascii="Times New Roman" w:eastAsia="Times New Roman" w:hAnsi="Times New Roman" w:cs="Times New Roman"/>
          <w:b/>
          <w:bCs/>
          <w:color w:val="000000"/>
          <w:sz w:val="24"/>
          <w:szCs w:val="24"/>
          <w:lang w:val="en-IN"/>
        </w:rPr>
      </w:pPr>
      <w:r>
        <w:rPr>
          <w:rFonts w:ascii="Times New Roman" w:eastAsia="Times New Roman" w:hAnsi="Times New Roman" w:cs="Times New Roman"/>
          <w:color w:val="000000"/>
          <w:sz w:val="24"/>
          <w:szCs w:val="24"/>
        </w:rPr>
        <w:t>A core function of social work involves mediating disputes between parties to facilitate a mutually agreeable resolution.</w:t>
      </w:r>
      <w:r w:rsidR="00627E5E">
        <w:rPr>
          <w:rFonts w:ascii="Times New Roman" w:eastAsia="Times New Roman" w:hAnsi="Times New Roman" w:cs="Times New Roman"/>
          <w:color w:val="000000"/>
          <w:sz w:val="24"/>
          <w:szCs w:val="24"/>
        </w:rPr>
        <w:t xml:space="preserve"> </w:t>
      </w:r>
      <w:r w:rsidR="00627E5E" w:rsidRPr="00627E5E">
        <w:rPr>
          <w:rFonts w:ascii="Times New Roman" w:eastAsia="Times New Roman" w:hAnsi="Times New Roman" w:cs="Times New Roman"/>
          <w:color w:val="000000"/>
          <w:sz w:val="24"/>
          <w:szCs w:val="24"/>
          <w:lang w:val="en-IN"/>
        </w:rPr>
        <w:t>The role of social workers becomes increasingly vital during natural disasters. As trained professionals, they offer crisis intervention services, assisting individuals impacted by such events. Their support often involves encouraging and empowering affected individuals, families, and communities. Emergency situations are unfortunate occurrences that can lead to significant physical, mental, and emotional distress, as well as the loss of property. In times of community crisis, effective intervention relies on the proficient application of essential techniques and skills. This may include case management, counselling, effective communication, documentation, reference, emotional support, and rehabilitation.</w:t>
      </w:r>
    </w:p>
    <w:p w14:paraId="0000002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 OF RISKS</w:t>
      </w:r>
    </w:p>
    <w:p w14:paraId="0000002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workers have the duty to assess risks. This entails evaluating the level of risk faced by </w:t>
      </w:r>
      <w:r>
        <w:rPr>
          <w:rFonts w:ascii="Times New Roman" w:eastAsia="Times New Roman" w:hAnsi="Times New Roman" w:cs="Times New Roman"/>
          <w:color w:val="000000"/>
          <w:sz w:val="24"/>
          <w:szCs w:val="24"/>
        </w:rPr>
        <w:t>individuals, groups, and communities at different stages of their lives, along with identifying effective strategies for managing these risks.</w:t>
      </w:r>
    </w:p>
    <w:p w14:paraId="0000002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CARE MANAGER </w:t>
      </w:r>
    </w:p>
    <w:p w14:paraId="3F96E763" w14:textId="77777777" w:rsidR="00850A63"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is to offer a range of services to patients to facilitate their recovery and to develop tai</w:t>
      </w:r>
      <w:r>
        <w:rPr>
          <w:rFonts w:ascii="Times New Roman" w:eastAsia="Times New Roman" w:hAnsi="Times New Roman" w:cs="Times New Roman"/>
          <w:color w:val="000000"/>
          <w:sz w:val="24"/>
          <w:szCs w:val="24"/>
        </w:rPr>
        <w:t>lored care plans. This involves fostering strong relationships between patients and their families, thereby empowering them to engage and access enhanced care services.</w:t>
      </w:r>
    </w:p>
    <w:p w14:paraId="0000002A" w14:textId="46622E4C" w:rsidR="00C75DE6" w:rsidRPr="00850A63"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AGENT OF SOCIAL CONTROL</w:t>
      </w:r>
    </w:p>
    <w:p w14:paraId="0000002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Social workers are acknowledged as catalysts for social change </w:t>
      </w:r>
      <w:r>
        <w:rPr>
          <w:rFonts w:ascii="Times New Roman" w:eastAsia="Times New Roman" w:hAnsi="Times New Roman" w:cs="Times New Roman"/>
          <w:color w:val="000000"/>
          <w:sz w:val="24"/>
          <w:szCs w:val="24"/>
        </w:rPr>
        <w:t>and mechanisms of social control due to the diverse responsibilities and functions they fulfill. Their multifaceted roles encompass facilitating improvements in individuals' lives while also maintaining societal order, leading them to identify as 'Social E</w:t>
      </w:r>
      <w:r>
        <w:rPr>
          <w:rFonts w:ascii="Times New Roman" w:eastAsia="Times New Roman" w:hAnsi="Times New Roman" w:cs="Times New Roman"/>
          <w:color w:val="000000"/>
          <w:sz w:val="24"/>
          <w:szCs w:val="24"/>
        </w:rPr>
        <w:t>ngineers". By addressing and rectifying societal misconceptions, they foster the development of constructive attitudes, which in turn aids both individual and societal progress. Additionally, social workers significantly influence the formulation of social</w:t>
      </w:r>
      <w:r>
        <w:rPr>
          <w:rFonts w:ascii="Times New Roman" w:eastAsia="Times New Roman" w:hAnsi="Times New Roman" w:cs="Times New Roman"/>
          <w:color w:val="000000"/>
          <w:sz w:val="24"/>
          <w:szCs w:val="24"/>
        </w:rPr>
        <w:t xml:space="preserve"> policies, utilizing these policies as tools for social regulation.</w:t>
      </w:r>
    </w:p>
    <w:p w14:paraId="0000002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potential roles that social workers can adopt in response to changing trends are outlined below.</w:t>
      </w:r>
    </w:p>
    <w:p w14:paraId="0000002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GREEN SOCIAL WORKS</w:t>
      </w:r>
    </w:p>
    <w:p w14:paraId="0000002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idea of green social work, commonly referred to as eco-soci</w:t>
      </w:r>
      <w:r>
        <w:rPr>
          <w:rFonts w:ascii="Times New Roman" w:eastAsia="Times New Roman" w:hAnsi="Times New Roman" w:cs="Times New Roman"/>
          <w:color w:val="000000"/>
          <w:sz w:val="24"/>
          <w:szCs w:val="24"/>
        </w:rPr>
        <w:t>al work or environmental/ecological social work, represents a specialized area within the field of social work. It emphasizes the interconnected and mutually beneficial relationship among all living organisms and the ecological systems on our planet (</w:t>
      </w:r>
      <w:proofErr w:type="spellStart"/>
      <w:r>
        <w:rPr>
          <w:rFonts w:ascii="Times New Roman" w:eastAsia="Times New Roman" w:hAnsi="Times New Roman" w:cs="Times New Roman"/>
          <w:color w:val="000000"/>
          <w:sz w:val="24"/>
          <w:szCs w:val="24"/>
        </w:rPr>
        <w:t>Mahee</w:t>
      </w:r>
      <w:r>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2020). Environmental problems are also proving to have a social angle and therefore social workers are increasingly finding it important to include the attainment of environmental justice and sustainability as a part of their social interventions (Papad</w:t>
      </w:r>
      <w:r>
        <w:rPr>
          <w:rFonts w:ascii="Times New Roman" w:eastAsia="Times New Roman" w:hAnsi="Times New Roman" w:cs="Times New Roman"/>
          <w:color w:val="000000"/>
          <w:sz w:val="24"/>
          <w:szCs w:val="24"/>
        </w:rPr>
        <w:t>imitriou, 2020). This definition encompasses environmental concerns viewed through a social lens, indicating that social work also addresses these issues. Social workers strive to promote environmental sustainability and justice through their interventions</w:t>
      </w:r>
      <w:r>
        <w:rPr>
          <w:rFonts w:ascii="Times New Roman" w:eastAsia="Times New Roman" w:hAnsi="Times New Roman" w:cs="Times New Roman"/>
          <w:color w:val="000000"/>
          <w:sz w:val="24"/>
          <w:szCs w:val="24"/>
        </w:rPr>
        <w:t xml:space="preserve"> in society. Environmental Social Work is an emerging field, as social workers like other environmentalists can work towards addressing the problems confronted by human beings as a consequence of environmental degradation and other related issues (</w:t>
      </w:r>
      <w:proofErr w:type="spellStart"/>
      <w:r>
        <w:rPr>
          <w:rFonts w:ascii="Times New Roman" w:eastAsia="Times New Roman" w:hAnsi="Times New Roman" w:cs="Times New Roman"/>
          <w:color w:val="000000"/>
          <w:sz w:val="24"/>
          <w:szCs w:val="24"/>
        </w:rPr>
        <w:t>Channaba</w:t>
      </w:r>
      <w:r>
        <w:rPr>
          <w:rFonts w:ascii="Times New Roman" w:eastAsia="Times New Roman" w:hAnsi="Times New Roman" w:cs="Times New Roman"/>
          <w:color w:val="000000"/>
          <w:sz w:val="24"/>
          <w:szCs w:val="24"/>
        </w:rPr>
        <w:t>saiah</w:t>
      </w:r>
      <w:proofErr w:type="spellEnd"/>
      <w:r>
        <w:rPr>
          <w:rFonts w:ascii="Times New Roman" w:eastAsia="Times New Roman" w:hAnsi="Times New Roman" w:cs="Times New Roman"/>
          <w:color w:val="000000"/>
          <w:sz w:val="24"/>
          <w:szCs w:val="24"/>
        </w:rPr>
        <w:t>, 2022).</w:t>
      </w:r>
    </w:p>
    <w:p w14:paraId="0000002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To advance eco-social practices, environmental social workers have dedicated themselves to sustainable development and environmental conservation. Essential for the protection of the environment, they implement effective interventions by</w:t>
      </w:r>
      <w:r>
        <w:rPr>
          <w:rFonts w:ascii="Times New Roman" w:eastAsia="Times New Roman" w:hAnsi="Times New Roman" w:cs="Times New Roman"/>
          <w:color w:val="000000"/>
          <w:sz w:val="24"/>
          <w:szCs w:val="24"/>
        </w:rPr>
        <w:t xml:space="preserve"> formulating supportive policies and employing various forms of social work. This dedicated effort by social workers is pivotal in their commitment to creating a new ecological and social landscape.</w:t>
      </w:r>
    </w:p>
    <w:p w14:paraId="00000030" w14:textId="0FC55B46"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Social workers utilize essential skills for sustaina</w:t>
      </w:r>
      <w:r>
        <w:rPr>
          <w:rFonts w:ascii="Times New Roman" w:eastAsia="Times New Roman" w:hAnsi="Times New Roman" w:cs="Times New Roman"/>
          <w:color w:val="000000"/>
          <w:sz w:val="24"/>
          <w:szCs w:val="24"/>
        </w:rPr>
        <w:t xml:space="preserve">ble development, as this field requires professional methods and expertise over the long term. They play a crucial role in the preservation of natural </w:t>
      </w:r>
      <w:r w:rsidR="002C2424">
        <w:rPr>
          <w:rFonts w:ascii="Times New Roman" w:eastAsia="Times New Roman" w:hAnsi="Times New Roman" w:cs="Times New Roman"/>
          <w:color w:val="000000"/>
          <w:sz w:val="24"/>
          <w:szCs w:val="24"/>
        </w:rPr>
        <w:t>resources. Social</w:t>
      </w:r>
      <w:r>
        <w:rPr>
          <w:rFonts w:ascii="Times New Roman" w:eastAsia="Times New Roman" w:hAnsi="Times New Roman" w:cs="Times New Roman"/>
          <w:color w:val="000000"/>
          <w:sz w:val="24"/>
          <w:szCs w:val="24"/>
        </w:rPr>
        <w:t xml:space="preserve"> workers engaged in environmental social work typically perform these responsibilities o</w:t>
      </w:r>
      <w:r>
        <w:rPr>
          <w:rFonts w:ascii="Times New Roman" w:eastAsia="Times New Roman" w:hAnsi="Times New Roman" w:cs="Times New Roman"/>
          <w:color w:val="000000"/>
          <w:sz w:val="24"/>
          <w:szCs w:val="24"/>
        </w:rPr>
        <w:t xml:space="preserve">r functions </w:t>
      </w:r>
      <w:r w:rsidR="002C2424">
        <w:rPr>
          <w:rFonts w:ascii="Times New Roman" w:eastAsia="Times New Roman" w:hAnsi="Times New Roman" w:cs="Times New Roman"/>
          <w:color w:val="000000"/>
          <w:sz w:val="24"/>
          <w:szCs w:val="24"/>
        </w:rPr>
        <w:t>i.e.</w:t>
      </w:r>
      <w:r>
        <w:rPr>
          <w:rFonts w:ascii="Times New Roman" w:eastAsia="Times New Roman" w:hAnsi="Times New Roman" w:cs="Times New Roman"/>
          <w:color w:val="000000"/>
          <w:sz w:val="24"/>
          <w:szCs w:val="24"/>
        </w:rPr>
        <w:t xml:space="preserve"> advocacy, disaster management, intervention, policy making, conservation of natural resources, research and counseling </w:t>
      </w:r>
    </w:p>
    <w:p w14:paraId="00000031"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DISASTER RISK REDUCTION AND RESPONSES</w:t>
      </w:r>
    </w:p>
    <w:p w14:paraId="00000032" w14:textId="4A2E0FA4"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workers are key players in the socio-economic development of their communi</w:t>
      </w:r>
      <w:r>
        <w:rPr>
          <w:rFonts w:ascii="Times New Roman" w:eastAsia="Times New Roman" w:hAnsi="Times New Roman" w:cs="Times New Roman"/>
          <w:color w:val="000000"/>
          <w:sz w:val="24"/>
          <w:szCs w:val="24"/>
        </w:rPr>
        <w:t>ties worldwide and this should have knowledge related to disaster risk reduction (</w:t>
      </w:r>
      <w:proofErr w:type="spellStart"/>
      <w:r>
        <w:rPr>
          <w:rFonts w:ascii="Times New Roman" w:eastAsia="Times New Roman" w:hAnsi="Times New Roman" w:cs="Times New Roman"/>
          <w:color w:val="000000"/>
          <w:sz w:val="24"/>
          <w:szCs w:val="24"/>
        </w:rPr>
        <w:t>Kumbhar</w:t>
      </w:r>
      <w:proofErr w:type="spellEnd"/>
      <w:r>
        <w:rPr>
          <w:rFonts w:ascii="Times New Roman" w:eastAsia="Times New Roman" w:hAnsi="Times New Roman" w:cs="Times New Roman"/>
          <w:color w:val="000000"/>
          <w:sz w:val="24"/>
          <w:szCs w:val="24"/>
        </w:rPr>
        <w:t>, 2022</w:t>
      </w:r>
      <w:r w:rsidR="00627E5E">
        <w:rPr>
          <w:rFonts w:ascii="Times New Roman" w:eastAsia="Times New Roman" w:hAnsi="Times New Roman" w:cs="Times New Roman"/>
          <w:color w:val="000000"/>
          <w:sz w:val="24"/>
          <w:szCs w:val="24"/>
        </w:rPr>
        <w:t>). There</w:t>
      </w:r>
      <w:r>
        <w:rPr>
          <w:rFonts w:ascii="Times New Roman" w:eastAsia="Times New Roman" w:hAnsi="Times New Roman" w:cs="Times New Roman"/>
          <w:color w:val="000000"/>
          <w:sz w:val="24"/>
          <w:szCs w:val="24"/>
        </w:rPr>
        <w:t xml:space="preserve"> is little doubt that disaster management is an integral part of 21st century social work but unfortunately, the profession is only beginning to carve a </w:t>
      </w:r>
      <w:r>
        <w:rPr>
          <w:rFonts w:ascii="Times New Roman" w:eastAsia="Times New Roman" w:hAnsi="Times New Roman" w:cs="Times New Roman"/>
          <w:color w:val="000000"/>
          <w:sz w:val="24"/>
          <w:szCs w:val="24"/>
        </w:rPr>
        <w:t>niche to respond to disasters (</w:t>
      </w:r>
      <w:proofErr w:type="spellStart"/>
      <w:r>
        <w:rPr>
          <w:rFonts w:ascii="Times New Roman" w:eastAsia="Times New Roman" w:hAnsi="Times New Roman" w:cs="Times New Roman"/>
          <w:color w:val="000000"/>
          <w:sz w:val="24"/>
          <w:szCs w:val="24"/>
        </w:rPr>
        <w:t>Nikku</w:t>
      </w:r>
      <w:proofErr w:type="spellEnd"/>
      <w:r>
        <w:rPr>
          <w:rFonts w:ascii="Times New Roman" w:eastAsia="Times New Roman" w:hAnsi="Times New Roman" w:cs="Times New Roman"/>
          <w:color w:val="000000"/>
          <w:sz w:val="24"/>
          <w:szCs w:val="24"/>
        </w:rPr>
        <w:t>, 2015).</w:t>
      </w:r>
    </w:p>
    <w:p w14:paraId="0000003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ADVOCACY IN MENTAL HEALTH</w:t>
      </w:r>
    </w:p>
    <w:p w14:paraId="00000034"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Safeguarding the rights of individuals with mental health conditions and ensuring the provision of quality mental health services is essential. This approach not only advocates for thei</w:t>
      </w:r>
      <w:r>
        <w:rPr>
          <w:rFonts w:ascii="Times New Roman" w:eastAsia="Times New Roman" w:hAnsi="Times New Roman" w:cs="Times New Roman"/>
          <w:color w:val="000000"/>
          <w:sz w:val="24"/>
          <w:szCs w:val="24"/>
        </w:rPr>
        <w:t xml:space="preserve">r rights but also aims to shield them from stigma and discrimination. Mental health is a condition with complexities that cause or lead to social, emotional, psychological, and financial distress to individual members of the communities, families, and the </w:t>
      </w:r>
      <w:r>
        <w:rPr>
          <w:rFonts w:ascii="Times New Roman" w:eastAsia="Times New Roman" w:hAnsi="Times New Roman" w:cs="Times New Roman"/>
          <w:color w:val="000000"/>
          <w:sz w:val="24"/>
          <w:szCs w:val="24"/>
        </w:rPr>
        <w:t>entire society (</w:t>
      </w:r>
      <w:proofErr w:type="spellStart"/>
      <w:r>
        <w:rPr>
          <w:rFonts w:ascii="Times New Roman" w:eastAsia="Times New Roman" w:hAnsi="Times New Roman" w:cs="Times New Roman"/>
          <w:color w:val="000000"/>
          <w:sz w:val="24"/>
          <w:szCs w:val="24"/>
        </w:rPr>
        <w:t>Sekgobela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Budeli</w:t>
      </w:r>
      <w:proofErr w:type="spellEnd"/>
      <w:r>
        <w:rPr>
          <w:rFonts w:ascii="Times New Roman" w:eastAsia="Times New Roman" w:hAnsi="Times New Roman" w:cs="Times New Roman"/>
          <w:color w:val="000000"/>
          <w:sz w:val="24"/>
          <w:szCs w:val="24"/>
        </w:rPr>
        <w:t>, 2024). It consists of various actions aimed at changing the major structural and attitudinal barriers to achieving positive mental health outcomes in populations (Gautam, 2021). Advocacy is one of the critical roles of s</w:t>
      </w:r>
      <w:r>
        <w:rPr>
          <w:rFonts w:ascii="Times New Roman" w:eastAsia="Times New Roman" w:hAnsi="Times New Roman" w:cs="Times New Roman"/>
          <w:color w:val="000000"/>
          <w:sz w:val="24"/>
          <w:szCs w:val="24"/>
        </w:rPr>
        <w:t>ocial work practice that ensures that services to mental health users are provided proportionately (</w:t>
      </w:r>
      <w:proofErr w:type="spellStart"/>
      <w:r>
        <w:rPr>
          <w:rFonts w:ascii="Times New Roman" w:eastAsia="Times New Roman" w:hAnsi="Times New Roman" w:cs="Times New Roman"/>
          <w:color w:val="000000"/>
          <w:sz w:val="24"/>
          <w:szCs w:val="24"/>
        </w:rPr>
        <w:t>Sekgobela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Budeli</w:t>
      </w:r>
      <w:proofErr w:type="spellEnd"/>
      <w:r>
        <w:rPr>
          <w:rFonts w:ascii="Times New Roman" w:eastAsia="Times New Roman" w:hAnsi="Times New Roman" w:cs="Times New Roman"/>
          <w:color w:val="000000"/>
          <w:sz w:val="24"/>
          <w:szCs w:val="24"/>
        </w:rPr>
        <w:t>, 2024).</w:t>
      </w:r>
    </w:p>
    <w:p w14:paraId="00000035"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PSYCHOSOCIAL PROBLEMS FACED BY FAMILIES </w:t>
      </w:r>
    </w:p>
    <w:p w14:paraId="0000003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Social workers play a crucial role in addressing the challenges and conflicts </w:t>
      </w:r>
      <w:r>
        <w:rPr>
          <w:rFonts w:ascii="Times New Roman" w:eastAsia="Times New Roman" w:hAnsi="Times New Roman" w:cs="Times New Roman"/>
          <w:color w:val="000000"/>
          <w:sz w:val="24"/>
          <w:szCs w:val="24"/>
        </w:rPr>
        <w:t xml:space="preserve">encountered by </w:t>
      </w:r>
      <w:proofErr w:type="spellStart"/>
      <w:proofErr w:type="gramStart"/>
      <w:r>
        <w:rPr>
          <w:rFonts w:ascii="Times New Roman" w:eastAsia="Times New Roman" w:hAnsi="Times New Roman" w:cs="Times New Roman"/>
          <w:color w:val="000000"/>
          <w:sz w:val="24"/>
          <w:szCs w:val="24"/>
        </w:rPr>
        <w:t>families.They</w:t>
      </w:r>
      <w:proofErr w:type="spellEnd"/>
      <w:proofErr w:type="gramEnd"/>
      <w:r>
        <w:rPr>
          <w:rFonts w:ascii="Times New Roman" w:eastAsia="Times New Roman" w:hAnsi="Times New Roman" w:cs="Times New Roman"/>
          <w:color w:val="000000"/>
          <w:sz w:val="24"/>
          <w:szCs w:val="24"/>
        </w:rPr>
        <w:t xml:space="preserve"> are trained to assess family situations, identify problems, and intervene in ways that provide long-term solutions (http://socialwork.institute.com). They employ a range of strategies and techniques to assess the needs and dema</w:t>
      </w:r>
      <w:r>
        <w:rPr>
          <w:rFonts w:ascii="Times New Roman" w:eastAsia="Times New Roman" w:hAnsi="Times New Roman" w:cs="Times New Roman"/>
          <w:color w:val="000000"/>
          <w:sz w:val="24"/>
          <w:szCs w:val="24"/>
        </w:rPr>
        <w:t xml:space="preserve">nds of these families, as well as to prescribe appropriate interventions for resolution. </w:t>
      </w:r>
      <w:proofErr w:type="spellStart"/>
      <w:r>
        <w:rPr>
          <w:rFonts w:ascii="Times New Roman" w:eastAsia="Times New Roman" w:hAnsi="Times New Roman" w:cs="Times New Roman"/>
          <w:color w:val="000000"/>
          <w:sz w:val="24"/>
          <w:szCs w:val="24"/>
        </w:rPr>
        <w:t>Rehimli</w:t>
      </w:r>
      <w:proofErr w:type="spellEnd"/>
      <w:r>
        <w:rPr>
          <w:rFonts w:ascii="Times New Roman" w:eastAsia="Times New Roman" w:hAnsi="Times New Roman" w:cs="Times New Roman"/>
          <w:color w:val="000000"/>
          <w:sz w:val="24"/>
          <w:szCs w:val="24"/>
        </w:rPr>
        <w:t xml:space="preserve"> (2025) in his research article has demonstrated that focused social work interventions can greatly enhance the social and psychological well-being of contempor</w:t>
      </w:r>
      <w:r>
        <w:rPr>
          <w:rFonts w:ascii="Times New Roman" w:eastAsia="Times New Roman" w:hAnsi="Times New Roman" w:cs="Times New Roman"/>
          <w:color w:val="000000"/>
          <w:sz w:val="24"/>
          <w:szCs w:val="24"/>
        </w:rPr>
        <w:t>ary families.</w:t>
      </w:r>
    </w:p>
    <w:p w14:paraId="00000037" w14:textId="2F998359"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RESOLVING CONFLICTS </w:t>
      </w:r>
      <w:r w:rsidR="00627E5E">
        <w:rPr>
          <w:rFonts w:ascii="Times New Roman" w:eastAsia="Times New Roman" w:hAnsi="Times New Roman" w:cs="Times New Roman"/>
          <w:b/>
          <w:color w:val="000000"/>
          <w:sz w:val="24"/>
          <w:szCs w:val="24"/>
        </w:rPr>
        <w:t>AND BUILDING</w:t>
      </w:r>
      <w:r>
        <w:rPr>
          <w:rFonts w:ascii="Times New Roman" w:eastAsia="Times New Roman" w:hAnsi="Times New Roman" w:cs="Times New Roman"/>
          <w:b/>
          <w:color w:val="000000"/>
          <w:sz w:val="24"/>
          <w:szCs w:val="24"/>
        </w:rPr>
        <w:t xml:space="preserve"> RESILENCE IN COMMUNITIES</w:t>
      </w:r>
    </w:p>
    <w:p w14:paraId="00000038" w14:textId="0296920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Cultivating resilience in communities is crucial for social workers, who are instrumental in empowering residents and enhancing their strength. Social workers are actively involved in </w:t>
      </w:r>
      <w:r>
        <w:rPr>
          <w:rFonts w:ascii="Times New Roman" w:eastAsia="Times New Roman" w:hAnsi="Times New Roman" w:cs="Times New Roman"/>
          <w:color w:val="000000"/>
          <w:sz w:val="24"/>
          <w:szCs w:val="24"/>
        </w:rPr>
        <w:t xml:space="preserve">resolving conflicts that often arise within communities, with the goal of restoring </w:t>
      </w:r>
      <w:r w:rsidR="00BD3E15">
        <w:rPr>
          <w:rFonts w:ascii="Times New Roman" w:eastAsia="Times New Roman" w:hAnsi="Times New Roman" w:cs="Times New Roman"/>
          <w:color w:val="000000"/>
          <w:sz w:val="24"/>
          <w:szCs w:val="24"/>
        </w:rPr>
        <w:t>peace. These</w:t>
      </w:r>
      <w:r>
        <w:rPr>
          <w:rFonts w:ascii="Times New Roman" w:eastAsia="Times New Roman" w:hAnsi="Times New Roman" w:cs="Times New Roman"/>
          <w:color w:val="000000"/>
          <w:sz w:val="24"/>
          <w:szCs w:val="24"/>
        </w:rPr>
        <w:t xml:space="preserve"> conflicts can significantly hinder the social and economic progress of the community. The nature of conflict situations is typically complex, requiring meticul</w:t>
      </w:r>
      <w:r>
        <w:rPr>
          <w:rFonts w:ascii="Times New Roman" w:eastAsia="Times New Roman" w:hAnsi="Times New Roman" w:cs="Times New Roman"/>
          <w:color w:val="000000"/>
          <w:sz w:val="24"/>
          <w:szCs w:val="24"/>
        </w:rPr>
        <w:t>ous management at each stage. To aid in conflict resolution, social workers utilize effective communication strategies, mediation methods, and encourage collaboration among community members. Community social workers are dedicated to fostering positive cha</w:t>
      </w:r>
      <w:r>
        <w:rPr>
          <w:rFonts w:ascii="Times New Roman" w:eastAsia="Times New Roman" w:hAnsi="Times New Roman" w:cs="Times New Roman"/>
          <w:color w:val="000000"/>
          <w:sz w:val="24"/>
          <w:szCs w:val="24"/>
        </w:rPr>
        <w:t>nge in their neighborhoods. They focus on initiatives that empower residents and enhance unity through community organization. Their efforts are aimed at identifying local issues, pooling resources, and developing sustainable solutions to these challenges.</w:t>
      </w:r>
    </w:p>
    <w:p w14:paraId="00000039"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ROLE IN LABOR POLICIES AND JOB INCLUSION </w:t>
      </w:r>
    </w:p>
    <w:p w14:paraId="0000003A"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Addressing extreme economic inequality through finance and wealth creation is crucial for everyone in contemporary societies. This involves receiving compensation for labor or services, establishing income objecti</w:t>
      </w:r>
      <w:r>
        <w:rPr>
          <w:rFonts w:ascii="Times New Roman" w:eastAsia="Times New Roman" w:hAnsi="Times New Roman" w:cs="Times New Roman"/>
          <w:color w:val="000000"/>
          <w:sz w:val="24"/>
          <w:szCs w:val="24"/>
        </w:rPr>
        <w:t>ves, and managing anxiety related to financial matters. Social professionals with specialized training hold important positions within various occupational sectors. Their responsibilities extend beyond tackling intricate issues faced by employees; they als</w:t>
      </w:r>
      <w:r>
        <w:rPr>
          <w:rFonts w:ascii="Times New Roman" w:eastAsia="Times New Roman" w:hAnsi="Times New Roman" w:cs="Times New Roman"/>
          <w:color w:val="000000"/>
          <w:sz w:val="24"/>
          <w:szCs w:val="24"/>
        </w:rPr>
        <w:t xml:space="preserve">o encompass the provision of legally mandated benefits, upholding professional standards, safeguarding employees from workplace dangers, and enhancing their overall well-being. </w:t>
      </w:r>
      <w:r>
        <w:rPr>
          <w:rFonts w:ascii="Times New Roman" w:eastAsia="Times New Roman" w:hAnsi="Times New Roman" w:cs="Times New Roman"/>
          <w:color w:val="000000"/>
          <w:sz w:val="24"/>
          <w:szCs w:val="24"/>
        </w:rPr>
        <w:lastRenderedPageBreak/>
        <w:t>Furthermore, they foster positive and healthy relationships among employees, su</w:t>
      </w:r>
      <w:r>
        <w:rPr>
          <w:rFonts w:ascii="Times New Roman" w:eastAsia="Times New Roman" w:hAnsi="Times New Roman" w:cs="Times New Roman"/>
          <w:color w:val="000000"/>
          <w:sz w:val="24"/>
          <w:szCs w:val="24"/>
        </w:rPr>
        <w:t>pport their growth, and contribute to the overall productivity of the organization (Caswell et al., 2024).</w:t>
      </w:r>
    </w:p>
    <w:p w14:paraId="0000003B" w14:textId="44FCF46A"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Further he </w:t>
      </w:r>
      <w:r w:rsidR="00627E5E">
        <w:rPr>
          <w:rFonts w:ascii="Times New Roman" w:eastAsia="Times New Roman" w:hAnsi="Times New Roman" w:cs="Times New Roman"/>
          <w:color w:val="000000"/>
          <w:sz w:val="24"/>
          <w:szCs w:val="24"/>
        </w:rPr>
        <w:t>suggests</w:t>
      </w:r>
      <w:r>
        <w:rPr>
          <w:rFonts w:ascii="Times New Roman" w:eastAsia="Times New Roman" w:hAnsi="Times New Roman" w:cs="Times New Roman"/>
          <w:color w:val="000000"/>
          <w:sz w:val="24"/>
          <w:szCs w:val="24"/>
        </w:rPr>
        <w:t xml:space="preserve"> that social workers are instrumental in addressing the obstacles and challenges associated with occupational services within</w:t>
      </w:r>
      <w:r>
        <w:rPr>
          <w:rFonts w:ascii="Times New Roman" w:eastAsia="Times New Roman" w:hAnsi="Times New Roman" w:cs="Times New Roman"/>
          <w:color w:val="000000"/>
          <w:sz w:val="24"/>
          <w:szCs w:val="24"/>
        </w:rPr>
        <w:t xml:space="preserve"> the job market. They respond to the needs of a diverse array of clients. They contend that recognizing work as a component of occupational services and a professional domain is increasingly pertinent to the field of social work and its research. In partic</w:t>
      </w:r>
      <w:r>
        <w:rPr>
          <w:rFonts w:ascii="Times New Roman" w:eastAsia="Times New Roman" w:hAnsi="Times New Roman" w:cs="Times New Roman"/>
          <w:color w:val="000000"/>
          <w:sz w:val="24"/>
          <w:szCs w:val="24"/>
        </w:rPr>
        <w:t>ular, social workers are vital in delivering job inclusion services, as key aspects of employment policies and services focus on individuals in precarious life circumstances (See, Caswell D et al., 2024).</w:t>
      </w:r>
    </w:p>
    <w:p w14:paraId="0000003C"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ROLE IN AMEOLARATING SOCIAL PROBLEMS AND SHAPING TH</w:t>
      </w:r>
      <w:r>
        <w:rPr>
          <w:rFonts w:ascii="Times New Roman" w:eastAsia="Times New Roman" w:hAnsi="Times New Roman" w:cs="Times New Roman"/>
          <w:b/>
          <w:color w:val="000000"/>
          <w:sz w:val="24"/>
          <w:szCs w:val="24"/>
        </w:rPr>
        <w:t xml:space="preserve">E PROFESSIONAL IDENTITY </w:t>
      </w:r>
    </w:p>
    <w:p w14:paraId="0000003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Society faces a multitude of challenges across social, economic, political, cultural, and environmental dimensions, including issues such as poverty, unemployment, substance abuse, inadequate living conditions, homelessness, child </w:t>
      </w:r>
      <w:r>
        <w:rPr>
          <w:rFonts w:ascii="Times New Roman" w:eastAsia="Times New Roman" w:hAnsi="Times New Roman" w:cs="Times New Roman"/>
          <w:color w:val="000000"/>
          <w:sz w:val="24"/>
          <w:szCs w:val="24"/>
        </w:rPr>
        <w:t>labor, and crime. Furthermore, there are significant concerns regarding juvenile delinquency, disabilities, insufficient housing, social inequality, minority rights, gender inequities, social unrest, terrorism, and conflicts. There is an urgent need for th</w:t>
      </w:r>
      <w:r>
        <w:rPr>
          <w:rFonts w:ascii="Times New Roman" w:eastAsia="Times New Roman" w:hAnsi="Times New Roman" w:cs="Times New Roman"/>
          <w:color w:val="000000"/>
          <w:sz w:val="24"/>
          <w:szCs w:val="24"/>
        </w:rPr>
        <w:t>e social work profession to tackle environmental issues and social challenges effectively, aiming for sustainable solutions. The progress of both society and the nation depends on addressing these ongoing issues. As highlighted by Asquith &amp; Clark (2005) in</w:t>
      </w:r>
      <w:r>
        <w:rPr>
          <w:rFonts w:ascii="Times New Roman" w:eastAsia="Times New Roman" w:hAnsi="Times New Roman" w:cs="Times New Roman"/>
          <w:color w:val="000000"/>
          <w:sz w:val="24"/>
          <w:szCs w:val="24"/>
        </w:rPr>
        <w:t xml:space="preserve"> their article, social workers play a vital role in supporting individuals impacted by poverty, disadvantage, and social exclusion. They also stress the importance of the social work field in establishing its professional identity and differentiating itsel</w:t>
      </w:r>
      <w:r>
        <w:rPr>
          <w:rFonts w:ascii="Times New Roman" w:eastAsia="Times New Roman" w:hAnsi="Times New Roman" w:cs="Times New Roman"/>
          <w:color w:val="000000"/>
          <w:sz w:val="24"/>
          <w:szCs w:val="24"/>
        </w:rPr>
        <w:t>f from other professions.</w:t>
      </w:r>
    </w:p>
    <w:p w14:paraId="0000003E"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They highlighted the urgent need for the social work field to establish its professional identity and differentiate itself from other occupations. Although many professional social workers are active in various sectors in dev</w:t>
      </w:r>
      <w:r>
        <w:rPr>
          <w:rFonts w:ascii="Times New Roman" w:eastAsia="Times New Roman" w:hAnsi="Times New Roman" w:cs="Times New Roman"/>
          <w:color w:val="000000"/>
          <w:sz w:val="24"/>
          <w:szCs w:val="24"/>
        </w:rPr>
        <w:t>eloping countries like India, there is a significant lack of specialized organizations. This shortfall leads to insufficient professional recognition, which ultimately hinders the advancement of the profession.</w:t>
      </w:r>
    </w:p>
    <w:p w14:paraId="0000003F"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00000040" w14:textId="1E84FADF"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work encounters</w:t>
      </w:r>
      <w:r>
        <w:rPr>
          <w:rFonts w:ascii="Times New Roman" w:eastAsia="Times New Roman" w:hAnsi="Times New Roman" w:cs="Times New Roman"/>
          <w:color w:val="000000"/>
          <w:sz w:val="24"/>
          <w:szCs w:val="24"/>
        </w:rPr>
        <w:t xml:space="preserve"> numerous challenges and issues on a global scale, often bearing the weight of professional scrutiny. Social workers wearing scars often feel driven to hide their scars, in fear of judgment and professional consequences (</w:t>
      </w:r>
      <w:proofErr w:type="spellStart"/>
      <w:r>
        <w:rPr>
          <w:rFonts w:ascii="Times New Roman" w:eastAsia="Times New Roman" w:hAnsi="Times New Roman" w:cs="Times New Roman"/>
          <w:color w:val="000000"/>
          <w:sz w:val="24"/>
          <w:szCs w:val="24"/>
        </w:rPr>
        <w:t>Gerlach.J</w:t>
      </w:r>
      <w:proofErr w:type="spellEnd"/>
      <w:r>
        <w:rPr>
          <w:rFonts w:ascii="Times New Roman" w:eastAsia="Times New Roman" w:hAnsi="Times New Roman" w:cs="Times New Roman"/>
          <w:color w:val="000000"/>
          <w:sz w:val="24"/>
          <w:szCs w:val="24"/>
        </w:rPr>
        <w:t>). They serve individuals,</w:t>
      </w:r>
      <w:r>
        <w:rPr>
          <w:rFonts w:ascii="Times New Roman" w:eastAsia="Times New Roman" w:hAnsi="Times New Roman" w:cs="Times New Roman"/>
          <w:color w:val="000000"/>
          <w:sz w:val="24"/>
          <w:szCs w:val="24"/>
        </w:rPr>
        <w:t xml:space="preserve"> groups, and communities that are ensnared in various difficulties. To safeguard society from worldwide threats and to promote comprehensive well-being, both internally and externally, the support of social workers is essential. Social workers often identi</w:t>
      </w:r>
      <w:r>
        <w:rPr>
          <w:rFonts w:ascii="Times New Roman" w:eastAsia="Times New Roman" w:hAnsi="Times New Roman" w:cs="Times New Roman"/>
          <w:color w:val="000000"/>
          <w:sz w:val="24"/>
          <w:szCs w:val="24"/>
        </w:rPr>
        <w:t>fy as professionals operating across diverse sectors of society, striving to effectively tackle problems and challenges by employing the methods, techniques, skills, and models inherent to the holistic practice of social work, thereby adapting successfully</w:t>
      </w:r>
      <w:r>
        <w:rPr>
          <w:rFonts w:ascii="Times New Roman" w:eastAsia="Times New Roman" w:hAnsi="Times New Roman" w:cs="Times New Roman"/>
          <w:color w:val="000000"/>
          <w:sz w:val="24"/>
          <w:szCs w:val="24"/>
        </w:rPr>
        <w:t xml:space="preserve"> to their environments. Social workers must possess a comprehensive understanding of both the internal dynamics and external factors affecting societies and diverse communities. It is essential for these societies and communities to safeguard individuals f</w:t>
      </w:r>
      <w:r>
        <w:rPr>
          <w:rFonts w:ascii="Times New Roman" w:eastAsia="Times New Roman" w:hAnsi="Times New Roman" w:cs="Times New Roman"/>
          <w:color w:val="000000"/>
          <w:sz w:val="24"/>
          <w:szCs w:val="24"/>
        </w:rPr>
        <w:t xml:space="preserve">rom superstitions and social conflicts. There is a pressing need to develop progressive policies across social, economic, </w:t>
      </w:r>
      <w:r>
        <w:rPr>
          <w:rFonts w:ascii="Times New Roman" w:eastAsia="Times New Roman" w:hAnsi="Times New Roman" w:cs="Times New Roman"/>
          <w:color w:val="000000"/>
          <w:sz w:val="24"/>
          <w:szCs w:val="24"/>
        </w:rPr>
        <w:lastRenderedPageBreak/>
        <w:t>political, and industrial domains, establishing a foundation for forward-thinking visions. In this regard, social workers should prepa</w:t>
      </w:r>
      <w:r>
        <w:rPr>
          <w:rFonts w:ascii="Times New Roman" w:eastAsia="Times New Roman" w:hAnsi="Times New Roman" w:cs="Times New Roman"/>
          <w:color w:val="000000"/>
          <w:sz w:val="24"/>
          <w:szCs w:val="24"/>
        </w:rPr>
        <w:t xml:space="preserve">re for thorough professional analysis and growth. While there are numerous helping </w:t>
      </w:r>
      <w:r w:rsidR="008F5CA1">
        <w:rPr>
          <w:rFonts w:ascii="Times New Roman" w:eastAsia="Times New Roman" w:hAnsi="Times New Roman" w:cs="Times New Roman"/>
          <w:color w:val="000000"/>
          <w:sz w:val="24"/>
          <w:szCs w:val="24"/>
        </w:rPr>
        <w:t>professions, it</w:t>
      </w:r>
      <w:r>
        <w:rPr>
          <w:rFonts w:ascii="Times New Roman" w:eastAsia="Times New Roman" w:hAnsi="Times New Roman" w:cs="Times New Roman"/>
          <w:color w:val="000000"/>
          <w:sz w:val="24"/>
          <w:szCs w:val="24"/>
        </w:rPr>
        <w:t xml:space="preserve"> is crucial to uphold the distinct and cohesive identity of social work as a singular profession dedicated to assistance.</w:t>
      </w:r>
    </w:p>
    <w:p w14:paraId="00000041" w14:textId="00570744"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Although many studies have expl</w:t>
      </w:r>
      <w:r>
        <w:rPr>
          <w:rFonts w:ascii="Times New Roman" w:eastAsia="Times New Roman" w:hAnsi="Times New Roman" w:cs="Times New Roman"/>
          <w:color w:val="000000"/>
          <w:sz w:val="24"/>
          <w:szCs w:val="24"/>
        </w:rPr>
        <w:t>ored effective role management and the variables that influence it, the ultimate responsibility for managing roles and the resulting outcomes primarily depends on the competence of social workers. To achieve effective role performance, social workers requi</w:t>
      </w:r>
      <w:r>
        <w:rPr>
          <w:rFonts w:ascii="Times New Roman" w:eastAsia="Times New Roman" w:hAnsi="Times New Roman" w:cs="Times New Roman"/>
          <w:color w:val="000000"/>
          <w:sz w:val="24"/>
          <w:szCs w:val="24"/>
        </w:rPr>
        <w:t xml:space="preserve">re continuous training and mentorship from seasoned practitioners or experts in relevant skills, techniques, and intervention </w:t>
      </w:r>
      <w:r w:rsidR="008F5CA1">
        <w:rPr>
          <w:rFonts w:ascii="Times New Roman" w:eastAsia="Times New Roman" w:hAnsi="Times New Roman" w:cs="Times New Roman"/>
          <w:color w:val="000000"/>
          <w:sz w:val="24"/>
          <w:szCs w:val="24"/>
        </w:rPr>
        <w:t>strategies. The</w:t>
      </w:r>
      <w:r>
        <w:rPr>
          <w:rFonts w:ascii="Times New Roman" w:eastAsia="Times New Roman" w:hAnsi="Times New Roman" w:cs="Times New Roman"/>
          <w:color w:val="000000"/>
          <w:sz w:val="24"/>
          <w:szCs w:val="24"/>
        </w:rPr>
        <w:t xml:space="preserve"> guidance, recommendations, assistance, and support that social workers offer to their clients—whether individuals,</w:t>
      </w:r>
      <w:r>
        <w:rPr>
          <w:rFonts w:ascii="Times New Roman" w:eastAsia="Times New Roman" w:hAnsi="Times New Roman" w:cs="Times New Roman"/>
          <w:color w:val="000000"/>
          <w:sz w:val="24"/>
          <w:szCs w:val="24"/>
        </w:rPr>
        <w:t xml:space="preserve"> families, or communities—are essential and ultimately aim to enhance their situations and improve their quality of life.</w:t>
      </w:r>
    </w:p>
    <w:p w14:paraId="00000042" w14:textId="2D17A6E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variety of viewpoints have been expressed in the literature concerning the roles of social workers. These interpretations diffe</w:t>
      </w:r>
      <w:r>
        <w:rPr>
          <w:rFonts w:ascii="Times New Roman" w:eastAsia="Times New Roman" w:hAnsi="Times New Roman" w:cs="Times New Roman"/>
          <w:color w:val="000000"/>
          <w:sz w:val="24"/>
          <w:szCs w:val="24"/>
        </w:rPr>
        <w:t>r and can be adapted to meet particular needs, especially in dynamic contexts. How well do social workers understand their roles and the diverse situations they face, including the effective management of these roles, their overall effectiveness, and the i</w:t>
      </w:r>
      <w:r>
        <w:rPr>
          <w:rFonts w:ascii="Times New Roman" w:eastAsia="Times New Roman" w:hAnsi="Times New Roman" w:cs="Times New Roman"/>
          <w:color w:val="000000"/>
          <w:sz w:val="24"/>
          <w:szCs w:val="24"/>
        </w:rPr>
        <w:t xml:space="preserve">mprovement of conditions? Furthermore, how do their </w:t>
      </w:r>
      <w:r w:rsidR="008F5CA1">
        <w:rPr>
          <w:rFonts w:ascii="Times New Roman" w:eastAsia="Times New Roman" w:hAnsi="Times New Roman" w:cs="Times New Roman"/>
          <w:color w:val="000000"/>
          <w:sz w:val="24"/>
          <w:szCs w:val="24"/>
        </w:rPr>
        <w:t>skills, training</w:t>
      </w:r>
      <w:r>
        <w:rPr>
          <w:rFonts w:ascii="Times New Roman" w:eastAsia="Times New Roman" w:hAnsi="Times New Roman" w:cs="Times New Roman"/>
          <w:color w:val="000000"/>
          <w:sz w:val="24"/>
          <w:szCs w:val="24"/>
        </w:rPr>
        <w:t>, and expertise connect to their professional duties? The answers to these inquiries are significantly shaped by these factors. The roles and responsibilities of social workers vary accord</w:t>
      </w:r>
      <w:r>
        <w:rPr>
          <w:rFonts w:ascii="Times New Roman" w:eastAsia="Times New Roman" w:hAnsi="Times New Roman" w:cs="Times New Roman"/>
          <w:color w:val="000000"/>
          <w:sz w:val="24"/>
          <w:szCs w:val="24"/>
        </w:rPr>
        <w:t>ing to the problems and situations of their clients. Which role has to play? It is decided by the problem and situation (</w:t>
      </w:r>
      <w:proofErr w:type="spellStart"/>
      <w:r>
        <w:rPr>
          <w:rFonts w:ascii="Times New Roman" w:eastAsia="Times New Roman" w:hAnsi="Times New Roman" w:cs="Times New Roman"/>
          <w:color w:val="000000"/>
          <w:sz w:val="24"/>
          <w:szCs w:val="24"/>
        </w:rPr>
        <w:t>Ronad</w:t>
      </w:r>
      <w:proofErr w:type="spellEnd"/>
      <w:r>
        <w:rPr>
          <w:rFonts w:ascii="Times New Roman" w:eastAsia="Times New Roman" w:hAnsi="Times New Roman" w:cs="Times New Roman"/>
          <w:color w:val="000000"/>
          <w:sz w:val="24"/>
          <w:szCs w:val="24"/>
        </w:rPr>
        <w:t>, 2024). Certain roles may seem implausible and lack clear operational guidelines, potentially causing confusion for many individu</w:t>
      </w:r>
      <w:r>
        <w:rPr>
          <w:rFonts w:ascii="Times New Roman" w:eastAsia="Times New Roman" w:hAnsi="Times New Roman" w:cs="Times New Roman"/>
          <w:color w:val="000000"/>
          <w:sz w:val="24"/>
          <w:szCs w:val="24"/>
        </w:rPr>
        <w:t>als. There is no universally accepted idea of valid knowledge, skills or expertise for social workers. However, there is fairly wide agreement that social work is committed to rights and justice; and that it exists to assist, support and enable those who s</w:t>
      </w:r>
      <w:r>
        <w:rPr>
          <w:rFonts w:ascii="Times New Roman" w:eastAsia="Times New Roman" w:hAnsi="Times New Roman" w:cs="Times New Roman"/>
          <w:color w:val="000000"/>
          <w:sz w:val="24"/>
          <w:szCs w:val="24"/>
        </w:rPr>
        <w:t>uffer from the negative effects of social inequalities (Asquith et al., 2005). This situation prompts an inquiry into the appropriate actions social workers should undertake in critical, emergency and evolving circumstances, as well as in more standard sit</w:t>
      </w:r>
      <w:r>
        <w:rPr>
          <w:rFonts w:ascii="Times New Roman" w:eastAsia="Times New Roman" w:hAnsi="Times New Roman" w:cs="Times New Roman"/>
          <w:color w:val="000000"/>
          <w:sz w:val="24"/>
          <w:szCs w:val="24"/>
        </w:rPr>
        <w:t>uations. The lack of clarity regarding the implementation of these roles has led to uncertainty among both the public and the social workers themselves. Role ambiguity, ongoing uncertainty about role and performance expectations, can influence the way in w</w:t>
      </w:r>
      <w:r>
        <w:rPr>
          <w:rFonts w:ascii="Times New Roman" w:eastAsia="Times New Roman" w:hAnsi="Times New Roman" w:cs="Times New Roman"/>
          <w:color w:val="000000"/>
          <w:sz w:val="24"/>
          <w:szCs w:val="24"/>
        </w:rPr>
        <w:t>hich social workers function with their clients (Powell &amp; Mayfield, 2024).</w:t>
      </w:r>
    </w:p>
    <w:p w14:paraId="00000043"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Social work research aims to identify solutions to the diverse challenges encountered by individuals within society that hinder social, economic, political, and developmental progress. It is essential to assess the impact and outcomes of this research</w:t>
      </w:r>
      <w:r>
        <w:rPr>
          <w:rFonts w:ascii="Times New Roman" w:eastAsia="Times New Roman" w:hAnsi="Times New Roman" w:cs="Times New Roman"/>
          <w:color w:val="000000"/>
          <w:sz w:val="24"/>
          <w:szCs w:val="24"/>
        </w:rPr>
        <w:t>. There is a clear necessity for the review, reorganization, and execution of suitable and holistic strategies. The advancement of the nation and society is supported by the diligent efforts of many who remain unrecognized. It is crucial for both society a</w:t>
      </w:r>
      <w:r>
        <w:rPr>
          <w:rFonts w:ascii="Times New Roman" w:eastAsia="Times New Roman" w:hAnsi="Times New Roman" w:cs="Times New Roman"/>
          <w:color w:val="000000"/>
          <w:sz w:val="24"/>
          <w:szCs w:val="24"/>
        </w:rPr>
        <w:t xml:space="preserve">nd the government to acknowledge and promote this hard work. </w:t>
      </w:r>
    </w:p>
    <w:p w14:paraId="00000044"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Roles generally focus on the areas of </w:t>
      </w:r>
    </w:p>
    <w:p w14:paraId="00000045"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Addressing social inequality  </w:t>
      </w:r>
    </w:p>
    <w:p w14:paraId="00000046"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Ensuring social justice  </w:t>
      </w:r>
    </w:p>
    <w:p w14:paraId="00000047"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The responsibilities undertaken to meet the needs of marginalized and vulnerable populati</w:t>
      </w:r>
      <w:r>
        <w:rPr>
          <w:rFonts w:ascii="Times New Roman" w:eastAsia="Times New Roman" w:hAnsi="Times New Roman" w:cs="Times New Roman"/>
          <w:color w:val="000000"/>
          <w:sz w:val="24"/>
          <w:szCs w:val="24"/>
        </w:rPr>
        <w:t>ons. This includes areas such as economic support, socio-political rights, access to basic amenities, healthcare, housing, clean drinking water, and employment opportunities.</w:t>
      </w:r>
    </w:p>
    <w:p w14:paraId="00000048"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PERSPECTIVES</w:t>
      </w:r>
    </w:p>
    <w:p w14:paraId="00000049"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21st century, both individual and group tensions are l</w:t>
      </w:r>
      <w:r>
        <w:rPr>
          <w:rFonts w:ascii="Times New Roman" w:eastAsia="Times New Roman" w:hAnsi="Times New Roman" w:cs="Times New Roman"/>
          <w:color w:val="000000"/>
          <w:sz w:val="24"/>
          <w:szCs w:val="24"/>
        </w:rPr>
        <w:t>ikely to culminate in community tensions. This underscores the necessity for policies that promote sustainable, community-oriented social work initiatives (</w:t>
      </w:r>
      <w:proofErr w:type="spellStart"/>
      <w:r>
        <w:rPr>
          <w:rFonts w:ascii="Times New Roman" w:eastAsia="Times New Roman" w:hAnsi="Times New Roman" w:cs="Times New Roman"/>
          <w:color w:val="000000"/>
          <w:sz w:val="24"/>
          <w:szCs w:val="24"/>
        </w:rPr>
        <w:t>Rehimli</w:t>
      </w:r>
      <w:proofErr w:type="spellEnd"/>
      <w:r>
        <w:rPr>
          <w:rFonts w:ascii="Times New Roman" w:eastAsia="Times New Roman" w:hAnsi="Times New Roman" w:cs="Times New Roman"/>
          <w:color w:val="000000"/>
          <w:sz w:val="24"/>
          <w:szCs w:val="24"/>
        </w:rPr>
        <w:t>, 2025). Roles that incorporate mediation strategies are instrumental in facilitating anticip</w:t>
      </w:r>
      <w:r>
        <w:rPr>
          <w:rFonts w:ascii="Times New Roman" w:eastAsia="Times New Roman" w:hAnsi="Times New Roman" w:cs="Times New Roman"/>
          <w:color w:val="000000"/>
          <w:sz w:val="24"/>
          <w:szCs w:val="24"/>
        </w:rPr>
        <w:t xml:space="preserve">ated positive transformations at the individual, group, and community levels. Through the adoption of innovative practices, the promotion of social justice, and the ongoing enhancement of their skills, social workers can secure their essential position in </w:t>
      </w:r>
      <w:r>
        <w:rPr>
          <w:rFonts w:ascii="Times New Roman" w:eastAsia="Times New Roman" w:hAnsi="Times New Roman" w:cs="Times New Roman"/>
          <w:color w:val="000000"/>
          <w:sz w:val="24"/>
          <w:szCs w:val="24"/>
        </w:rPr>
        <w:t>society for future generations(https//www.socialworkin.com).</w:t>
      </w:r>
    </w:p>
    <w:p w14:paraId="0000004A"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Social workers continually enhance their artistry, skills, methodologies, and expertise to address future challenges. This necessitates a willingness to adapt to advancements in science, tec</w:t>
      </w:r>
      <w:r>
        <w:rPr>
          <w:rFonts w:ascii="Times New Roman" w:eastAsia="Times New Roman" w:hAnsi="Times New Roman" w:cs="Times New Roman"/>
          <w:color w:val="000000"/>
          <w:sz w:val="24"/>
          <w:szCs w:val="24"/>
        </w:rPr>
        <w:t>hnology, and innovation.</w:t>
      </w:r>
    </w:p>
    <w:p w14:paraId="0000004B"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0000004C" w14:textId="49B703EF"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responsibilities undertaken by social workers are essential elements that carry considerable weight in the realm of social work. As a dynamic and progressive profession social work benefits from these roles, which enhance the professional standing and </w:t>
      </w:r>
      <w:r>
        <w:rPr>
          <w:rFonts w:ascii="Times New Roman" w:eastAsia="Times New Roman" w:hAnsi="Times New Roman" w:cs="Times New Roman"/>
          <w:color w:val="000000"/>
          <w:sz w:val="24"/>
          <w:szCs w:val="24"/>
        </w:rPr>
        <w:t>self-perception of social workers. The range of responsibilities encompasses various dimensions of clients' lives, including economic, social, political, legal, health, employment, housing, skill development, and capacity building, among others. These role</w:t>
      </w:r>
      <w:r>
        <w:rPr>
          <w:rFonts w:ascii="Times New Roman" w:eastAsia="Times New Roman" w:hAnsi="Times New Roman" w:cs="Times New Roman"/>
          <w:color w:val="000000"/>
          <w:sz w:val="24"/>
          <w:szCs w:val="24"/>
        </w:rPr>
        <w:t xml:space="preserve">s empower social workers to maintain their professionalism and commitment, thereby elevating the overall status of the profession. By embracing a variety of roles, social workers are better equipped to tackle the numerous challenges their </w:t>
      </w:r>
      <w:r w:rsidR="008F5CA1">
        <w:rPr>
          <w:rFonts w:ascii="Times New Roman" w:eastAsia="Times New Roman" w:hAnsi="Times New Roman" w:cs="Times New Roman"/>
          <w:color w:val="000000"/>
          <w:sz w:val="24"/>
          <w:szCs w:val="24"/>
        </w:rPr>
        <w:t>client’s</w:t>
      </w:r>
      <w:r>
        <w:rPr>
          <w:rFonts w:ascii="Times New Roman" w:eastAsia="Times New Roman" w:hAnsi="Times New Roman" w:cs="Times New Roman"/>
          <w:color w:val="000000"/>
          <w:sz w:val="24"/>
          <w:szCs w:val="24"/>
        </w:rPr>
        <w:t xml:space="preserve"> encounte</w:t>
      </w:r>
      <w:r>
        <w:rPr>
          <w:rFonts w:ascii="Times New Roman" w:eastAsia="Times New Roman" w:hAnsi="Times New Roman" w:cs="Times New Roman"/>
          <w:color w:val="000000"/>
          <w:sz w:val="24"/>
          <w:szCs w:val="24"/>
        </w:rPr>
        <w:t>r. The choice and implementation of these roles, tailored to address specific issues and situations, depend on the social worker's judgment and creativity.</w:t>
      </w:r>
    </w:p>
    <w:p w14:paraId="0000004D" w14:textId="77777777" w:rsidR="00C75DE6" w:rsidRDefault="00AD1A89">
      <w:pPr>
        <w:pBdr>
          <w:top w:val="nil"/>
          <w:left w:val="nil"/>
          <w:bottom w:val="nil"/>
          <w:right w:val="nil"/>
          <w:between w:val="nil"/>
        </w:pBd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000004E"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Asquith et al. (2005). The Role of the Social worker in the 21st Century A Literature Rev</w:t>
      </w:r>
      <w:r>
        <w:rPr>
          <w:rFonts w:ascii="Times New Roman" w:eastAsia="Times New Roman" w:hAnsi="Times New Roman" w:cs="Times New Roman"/>
          <w:sz w:val="24"/>
          <w:szCs w:val="24"/>
        </w:rPr>
        <w:t>iew, University of Edinburgh</w:t>
      </w:r>
    </w:p>
    <w:p w14:paraId="0000004F"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Borho</w:t>
      </w:r>
      <w:proofErr w:type="spellEnd"/>
      <w:r>
        <w:rPr>
          <w:rFonts w:ascii="Times New Roman" w:eastAsia="Times New Roman" w:hAnsi="Times New Roman" w:cs="Times New Roman"/>
          <w:sz w:val="24"/>
          <w:szCs w:val="24"/>
        </w:rPr>
        <w:t xml:space="preserve">, L. N et al. (2023). social work with young unaccompanied refugees, expectations of social workers, social workers roles, Journal of Comparative Social </w:t>
      </w:r>
      <w:proofErr w:type="spellStart"/>
      <w:proofErr w:type="gramStart"/>
      <w:r>
        <w:rPr>
          <w:rFonts w:ascii="Times New Roman" w:eastAsia="Times New Roman" w:hAnsi="Times New Roman" w:cs="Times New Roman"/>
          <w:sz w:val="24"/>
          <w:szCs w:val="24"/>
        </w:rPr>
        <w:t>Work,DOI</w:t>
      </w:r>
      <w:proofErr w:type="spellEnd"/>
      <w:proofErr w:type="gramEnd"/>
      <w:r>
        <w:rPr>
          <w:rFonts w:ascii="Times New Roman" w:eastAsia="Times New Roman" w:hAnsi="Times New Roman" w:cs="Times New Roman"/>
          <w:sz w:val="24"/>
          <w:szCs w:val="24"/>
        </w:rPr>
        <w:t>: https://doi.org/10.31265/jcsw.v18i1.388</w:t>
      </w:r>
    </w:p>
    <w:p w14:paraId="00000050"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Channabasaiah</w:t>
      </w:r>
      <w:proofErr w:type="spellEnd"/>
      <w:r>
        <w:rPr>
          <w:rFonts w:ascii="Times New Roman" w:eastAsia="Times New Roman" w:hAnsi="Times New Roman" w:cs="Times New Roman"/>
          <w:sz w:val="24"/>
          <w:szCs w:val="24"/>
        </w:rPr>
        <w:t>, K. (</w:t>
      </w:r>
      <w:r>
        <w:rPr>
          <w:rFonts w:ascii="Times New Roman" w:eastAsia="Times New Roman" w:hAnsi="Times New Roman" w:cs="Times New Roman"/>
          <w:sz w:val="24"/>
          <w:szCs w:val="24"/>
        </w:rPr>
        <w:t xml:space="preserve">2022). Role of Social Workers in Environmental Development, </w:t>
      </w:r>
      <w:proofErr w:type="spellStart"/>
      <w:r>
        <w:rPr>
          <w:rFonts w:ascii="Times New Roman" w:eastAsia="Times New Roman" w:hAnsi="Times New Roman" w:cs="Times New Roman"/>
          <w:sz w:val="24"/>
          <w:szCs w:val="24"/>
        </w:rPr>
        <w:t>mukt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Shabd</w:t>
      </w:r>
      <w:proofErr w:type="spellEnd"/>
      <w:r>
        <w:rPr>
          <w:rFonts w:ascii="Times New Roman" w:eastAsia="Times New Roman" w:hAnsi="Times New Roman" w:cs="Times New Roman"/>
          <w:sz w:val="24"/>
          <w:szCs w:val="24"/>
        </w:rPr>
        <w:t xml:space="preserve"> Journal </w:t>
      </w:r>
    </w:p>
    <w:p w14:paraId="00000051"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Gavrilov</w:t>
      </w:r>
      <w:proofErr w:type="spellEnd"/>
      <w:r>
        <w:rPr>
          <w:rFonts w:ascii="Times New Roman" w:eastAsia="Times New Roman" w:hAnsi="Times New Roman" w:cs="Times New Roman"/>
          <w:sz w:val="24"/>
          <w:szCs w:val="24"/>
        </w:rPr>
        <w:t xml:space="preserve">, D. (2021). Institutionalism – A different perception of human behavior and </w:t>
      </w:r>
      <w:proofErr w:type="spellStart"/>
      <w:r>
        <w:rPr>
          <w:rFonts w:ascii="Times New Roman" w:eastAsia="Times New Roman" w:hAnsi="Times New Roman" w:cs="Times New Roman"/>
          <w:sz w:val="24"/>
          <w:szCs w:val="24"/>
        </w:rPr>
        <w:t>socialorganization</w:t>
      </w:r>
      <w:proofErr w:type="spellEnd"/>
      <w:r>
        <w:rPr>
          <w:rFonts w:ascii="Times New Roman" w:eastAsia="Times New Roman" w:hAnsi="Times New Roman" w:cs="Times New Roman"/>
          <w:sz w:val="24"/>
          <w:szCs w:val="24"/>
        </w:rPr>
        <w:t>. Academia Letters, Article 1632. https://doi.org/10.20935/AL1632.</w:t>
      </w:r>
    </w:p>
    <w:p w14:paraId="00000052" w14:textId="719F03CD"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Giusti</w:t>
      </w:r>
      <w:r>
        <w:rPr>
          <w:rFonts w:ascii="Times New Roman" w:eastAsia="Times New Roman" w:hAnsi="Times New Roman" w:cs="Times New Roman"/>
          <w:sz w:val="24"/>
          <w:szCs w:val="24"/>
        </w:rPr>
        <w:t>ni</w:t>
      </w:r>
      <w:proofErr w:type="spellEnd"/>
      <w:r>
        <w:rPr>
          <w:rFonts w:ascii="Times New Roman" w:eastAsia="Times New Roman" w:hAnsi="Times New Roman" w:cs="Times New Roman"/>
          <w:sz w:val="24"/>
          <w:szCs w:val="24"/>
        </w:rPr>
        <w:t xml:space="preserve">, D., &amp; Barsky, E. (2005). A Look at Google scholar </w:t>
      </w:r>
      <w:proofErr w:type="gramStart"/>
      <w:r>
        <w:rPr>
          <w:rFonts w:ascii="Times New Roman" w:eastAsia="Times New Roman" w:hAnsi="Times New Roman" w:cs="Times New Roman"/>
          <w:sz w:val="24"/>
          <w:szCs w:val="24"/>
        </w:rPr>
        <w:t>PubMed  and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Scirus</w:t>
      </w:r>
      <w:proofErr w:type="spellEnd"/>
      <w:r>
        <w:rPr>
          <w:rFonts w:ascii="Times New Roman" w:eastAsia="Times New Roman" w:hAnsi="Times New Roman" w:cs="Times New Roman"/>
          <w:sz w:val="24"/>
          <w:szCs w:val="24"/>
        </w:rPr>
        <w:t xml:space="preserve">: Comparison and Recommendations, Journal of the Canadian Health Libraries Association / Journal de l Association de </w:t>
      </w:r>
      <w:proofErr w:type="spellStart"/>
      <w:r>
        <w:rPr>
          <w:rFonts w:ascii="Times New Roman" w:eastAsia="Times New Roman" w:hAnsi="Times New Roman" w:cs="Times New Roman"/>
          <w:sz w:val="24"/>
          <w:szCs w:val="24"/>
        </w:rPr>
        <w:t>bilbiothèques</w:t>
      </w:r>
      <w:proofErr w:type="spellEnd"/>
      <w:r>
        <w:rPr>
          <w:rFonts w:ascii="Times New Roman" w:eastAsia="Times New Roman" w:hAnsi="Times New Roman" w:cs="Times New Roman"/>
          <w:sz w:val="24"/>
          <w:szCs w:val="24"/>
        </w:rPr>
        <w:t xml:space="preserve"> de la santé du </w:t>
      </w:r>
      <w:r w:rsidR="008F5CA1">
        <w:rPr>
          <w:rFonts w:ascii="Times New Roman" w:eastAsia="Times New Roman" w:hAnsi="Times New Roman" w:cs="Times New Roman"/>
          <w:sz w:val="24"/>
          <w:szCs w:val="24"/>
        </w:rPr>
        <w:t>Canada ·</w:t>
      </w:r>
      <w:r>
        <w:rPr>
          <w:rFonts w:ascii="Times New Roman" w:eastAsia="Times New Roman" w:hAnsi="Times New Roman" w:cs="Times New Roman"/>
          <w:sz w:val="24"/>
          <w:szCs w:val="24"/>
        </w:rPr>
        <w:t xml:space="preserve"> September 2005, DOI: 10.5596/</w:t>
      </w:r>
      <w:r>
        <w:rPr>
          <w:rFonts w:ascii="Times New Roman" w:eastAsia="Times New Roman" w:hAnsi="Times New Roman" w:cs="Times New Roman"/>
          <w:sz w:val="24"/>
          <w:szCs w:val="24"/>
        </w:rPr>
        <w:t>c05-030</w:t>
      </w:r>
    </w:p>
    <w:p w14:paraId="00000053"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Gerlach, J. Scars on Healing </w:t>
      </w:r>
      <w:proofErr w:type="gramStart"/>
      <w:r>
        <w:rPr>
          <w:rFonts w:ascii="Times New Roman" w:eastAsia="Times New Roman" w:hAnsi="Times New Roman" w:cs="Times New Roman"/>
          <w:sz w:val="24"/>
          <w:szCs w:val="24"/>
        </w:rPr>
        <w:t>Hands :</w:t>
      </w:r>
      <w:proofErr w:type="gramEnd"/>
      <w:r>
        <w:rPr>
          <w:rFonts w:ascii="Times New Roman" w:eastAsia="Times New Roman" w:hAnsi="Times New Roman" w:cs="Times New Roman"/>
          <w:sz w:val="24"/>
          <w:szCs w:val="24"/>
        </w:rPr>
        <w:t xml:space="preserve"> The Role of Lived Experience in Social work</w:t>
      </w:r>
    </w:p>
    <w:p w14:paraId="00000054"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Gautam, S. (2021). Advocacy in mental health, Indian Journal of Psychiatry, DOI: 10.4103/indianjpsychiatry.indianjpsychiatry_901_21</w:t>
      </w:r>
    </w:p>
    <w:p w14:paraId="00000055"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https//www.socialwork.com</w:t>
      </w:r>
    </w:p>
    <w:p w14:paraId="00000056"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http://so</w:t>
      </w:r>
      <w:r>
        <w:rPr>
          <w:rFonts w:ascii="Times New Roman" w:eastAsia="Times New Roman" w:hAnsi="Times New Roman" w:cs="Times New Roman"/>
          <w:sz w:val="24"/>
          <w:szCs w:val="24"/>
        </w:rPr>
        <w:t>cialwork.institute.com, Common family problems and how social case work can Help</w:t>
      </w:r>
    </w:p>
    <w:p w14:paraId="00000057"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https//www.socialworkin.com, Social Work Trends and prediction for the next decade</w:t>
      </w:r>
    </w:p>
    <w:p w14:paraId="00000058" w14:textId="7833A2BB"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Kumbhar</w:t>
      </w:r>
      <w:proofErr w:type="spellEnd"/>
      <w:r>
        <w:rPr>
          <w:rFonts w:ascii="Times New Roman" w:eastAsia="Times New Roman" w:hAnsi="Times New Roman" w:cs="Times New Roman"/>
          <w:sz w:val="24"/>
          <w:szCs w:val="24"/>
        </w:rPr>
        <w:t xml:space="preserve"> P. S. (2022). Disaster Management: A Core Area of Social Work </w:t>
      </w:r>
      <w:r w:rsidR="008F5CA1">
        <w:rPr>
          <w:rFonts w:ascii="Times New Roman" w:eastAsia="Times New Roman" w:hAnsi="Times New Roman" w:cs="Times New Roman"/>
          <w:sz w:val="24"/>
          <w:szCs w:val="24"/>
        </w:rPr>
        <w:t>Intervention (</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Systematic Literature Review), Disaster &amp; Development Vol 11, Issue 2</w:t>
      </w:r>
    </w:p>
    <w:p w14:paraId="00000059"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Lame, G. (2019). Systematic Literature Reviews: An Introduction, in Proceedings of the 22nd International Conference on Engineering Design (ICED19), Delft, The Netherlands, 5-8 August 20</w:t>
      </w:r>
      <w:r>
        <w:rPr>
          <w:rFonts w:ascii="Times New Roman" w:eastAsia="Times New Roman" w:hAnsi="Times New Roman" w:cs="Times New Roman"/>
          <w:sz w:val="24"/>
          <w:szCs w:val="24"/>
        </w:rPr>
        <w:t>19. DOI:10.1017/dsi.2019.169</w:t>
      </w:r>
    </w:p>
    <w:p w14:paraId="0000005A" w14:textId="5F18C4D3"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Mahees</w:t>
      </w:r>
      <w:proofErr w:type="spellEnd"/>
      <w:r>
        <w:rPr>
          <w:rFonts w:ascii="Times New Roman" w:eastAsia="Times New Roman" w:hAnsi="Times New Roman" w:cs="Times New Roman"/>
          <w:sz w:val="24"/>
          <w:szCs w:val="24"/>
        </w:rPr>
        <w:t xml:space="preserve">, M. T. (2020). GREEN SOCIAL WORKS: THE ROLE SOCIAL WORKER IN ECOLOGICAL JUSTICE AND COLLECTIVE ENVIRONMENTAL </w:t>
      </w:r>
      <w:r w:rsidR="008F5CA1">
        <w:rPr>
          <w:rFonts w:ascii="Times New Roman" w:eastAsia="Times New Roman" w:hAnsi="Times New Roman" w:cs="Times New Roman"/>
          <w:sz w:val="24"/>
          <w:szCs w:val="24"/>
        </w:rPr>
        <w:t>ACTIONS, E</w:t>
      </w:r>
      <w:r>
        <w:rPr>
          <w:rFonts w:ascii="Times New Roman" w:eastAsia="Times New Roman" w:hAnsi="Times New Roman" w:cs="Times New Roman"/>
          <w:sz w:val="24"/>
          <w:szCs w:val="24"/>
        </w:rPr>
        <w:t>-Journal of Social Work 2020 - 4 (1): pp. 15-23</w:t>
      </w:r>
    </w:p>
    <w:p w14:paraId="0000005B"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Nikku</w:t>
      </w:r>
      <w:proofErr w:type="spellEnd"/>
      <w:r>
        <w:rPr>
          <w:rFonts w:ascii="Times New Roman" w:eastAsia="Times New Roman" w:hAnsi="Times New Roman" w:cs="Times New Roman"/>
          <w:sz w:val="24"/>
          <w:szCs w:val="24"/>
        </w:rPr>
        <w:t xml:space="preserve"> B. R. (2015). Living through and responding to </w:t>
      </w:r>
      <w:r>
        <w:rPr>
          <w:rFonts w:ascii="Times New Roman" w:eastAsia="Times New Roman" w:hAnsi="Times New Roman" w:cs="Times New Roman"/>
          <w:sz w:val="24"/>
          <w:szCs w:val="24"/>
        </w:rPr>
        <w:t>disasters: Multiple roles for Social Work. Social Work Education, 34(6), 601–606. https://doi.org/10.1080/02615479.2015.1090942</w:t>
      </w:r>
    </w:p>
    <w:p w14:paraId="0000005C"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Powell, M., &amp; Mayfield L.R. (2024). Role Ambiguity in Social Workers. In: Burnout in Social Work Field Education. </w:t>
      </w:r>
      <w:proofErr w:type="spellStart"/>
      <w:r>
        <w:rPr>
          <w:rFonts w:ascii="Times New Roman" w:eastAsia="Times New Roman" w:hAnsi="Times New Roman" w:cs="Times New Roman"/>
          <w:sz w:val="24"/>
          <w:szCs w:val="24"/>
        </w:rPr>
        <w:t>SpringerBriefs</w:t>
      </w:r>
      <w:proofErr w:type="spellEnd"/>
      <w:r>
        <w:rPr>
          <w:rFonts w:ascii="Times New Roman" w:eastAsia="Times New Roman" w:hAnsi="Times New Roman" w:cs="Times New Roman"/>
          <w:sz w:val="24"/>
          <w:szCs w:val="24"/>
        </w:rPr>
        <w:t xml:space="preserve"> in Social Work. Springer, Cham. https://doi.org/10.1007/978-3-031-45922-1_4</w:t>
      </w:r>
    </w:p>
    <w:p w14:paraId="0000005D"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Papadimitriou, E. (2020). Defining green social work, Social Cohesion and Development 2020 15 (1), 139-152</w:t>
      </w:r>
    </w:p>
    <w:p w14:paraId="0000005E"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Ronad</w:t>
      </w:r>
      <w:proofErr w:type="spellEnd"/>
      <w:r>
        <w:rPr>
          <w:rFonts w:ascii="Times New Roman" w:eastAsia="Times New Roman" w:hAnsi="Times New Roman" w:cs="Times New Roman"/>
          <w:sz w:val="24"/>
          <w:szCs w:val="24"/>
        </w:rPr>
        <w:t>, I. (2024). Perspective Chapter: Interventional Base for Social Wo</w:t>
      </w:r>
      <w:r>
        <w:rPr>
          <w:rFonts w:ascii="Times New Roman" w:eastAsia="Times New Roman" w:hAnsi="Times New Roman" w:cs="Times New Roman"/>
          <w:sz w:val="24"/>
          <w:szCs w:val="24"/>
        </w:rPr>
        <w:t xml:space="preserve">rk Profession – Methods, Practices, Roles, and Approaches. </w:t>
      </w:r>
      <w:proofErr w:type="spellStart"/>
      <w:r>
        <w:rPr>
          <w:rFonts w:ascii="Times New Roman" w:eastAsia="Times New Roman" w:hAnsi="Times New Roman" w:cs="Times New Roman"/>
          <w:sz w:val="24"/>
          <w:szCs w:val="24"/>
        </w:rPr>
        <w:t>IntechOpen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10.5772/intechopen.1004174</w:t>
      </w:r>
    </w:p>
    <w:p w14:paraId="0000005F"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Rehimli</w:t>
      </w:r>
      <w:proofErr w:type="spellEnd"/>
      <w:r>
        <w:rPr>
          <w:rFonts w:ascii="Times New Roman" w:eastAsia="Times New Roman" w:hAnsi="Times New Roman" w:cs="Times New Roman"/>
          <w:sz w:val="24"/>
          <w:szCs w:val="24"/>
        </w:rPr>
        <w:t xml:space="preserve">, F. (2025). The Social-Psychological Problems of Modern Families and the Role of Social Work in Their Resolution, Acta </w:t>
      </w:r>
      <w:proofErr w:type="spellStart"/>
      <w:r>
        <w:rPr>
          <w:rFonts w:ascii="Times New Roman" w:eastAsia="Times New Roman" w:hAnsi="Times New Roman" w:cs="Times New Roman"/>
          <w:sz w:val="24"/>
          <w:szCs w:val="24"/>
        </w:rPr>
        <w:t>Globalis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Humanitatis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Li</w:t>
      </w:r>
      <w:r>
        <w:rPr>
          <w:rFonts w:ascii="Times New Roman" w:eastAsia="Times New Roman" w:hAnsi="Times New Roman" w:cs="Times New Roman"/>
          <w:sz w:val="24"/>
          <w:szCs w:val="24"/>
        </w:rPr>
        <w:t>nguarum</w:t>
      </w:r>
      <w:proofErr w:type="spellEnd"/>
      <w:r>
        <w:rPr>
          <w:rFonts w:ascii="Times New Roman" w:eastAsia="Times New Roman" w:hAnsi="Times New Roman" w:cs="Times New Roman"/>
          <w:sz w:val="24"/>
          <w:szCs w:val="24"/>
        </w:rPr>
        <w:t xml:space="preserve"> ISSN: 3030-1718Vol. 2, No. 1 (2025): </w:t>
      </w:r>
      <w:proofErr w:type="spellStart"/>
      <w:r>
        <w:rPr>
          <w:rFonts w:ascii="Times New Roman" w:eastAsia="Times New Roman" w:hAnsi="Times New Roman" w:cs="Times New Roman"/>
          <w:sz w:val="24"/>
          <w:szCs w:val="24"/>
        </w:rPr>
        <w:t>Veris</w:t>
      </w:r>
      <w:proofErr w:type="spellEnd"/>
      <w:r>
        <w:rPr>
          <w:rFonts w:ascii="Times New Roman" w:eastAsia="Times New Roman" w:hAnsi="Times New Roman" w:cs="Times New Roman"/>
          <w:sz w:val="24"/>
          <w:szCs w:val="24"/>
        </w:rPr>
        <w:t>, https://doi.org/10.69760/aghel.0250012</w:t>
      </w:r>
    </w:p>
    <w:p w14:paraId="00000060" w14:textId="77777777" w:rsidR="00C75DE6" w:rsidRDefault="00AD1A89">
      <w:pPr>
        <w:spacing w:before="280" w:after="28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Sekgobela</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Budeli</w:t>
      </w:r>
      <w:proofErr w:type="spellEnd"/>
      <w:r>
        <w:rPr>
          <w:rFonts w:ascii="Times New Roman" w:eastAsia="Times New Roman" w:hAnsi="Times New Roman" w:cs="Times New Roman"/>
          <w:sz w:val="24"/>
          <w:szCs w:val="24"/>
        </w:rPr>
        <w:t xml:space="preserve"> N.M. (2024). The role of social work intervention in promoting mental health and resilience in communities: Ubuntu perspective, Research in B</w:t>
      </w:r>
      <w:r>
        <w:rPr>
          <w:rFonts w:ascii="Times New Roman" w:eastAsia="Times New Roman" w:hAnsi="Times New Roman" w:cs="Times New Roman"/>
          <w:sz w:val="24"/>
          <w:szCs w:val="24"/>
        </w:rPr>
        <w:t>usiness &amp; Social Science, IJRBS, VOL 13, NO 6, (2024) ISSN: 2147-4478, www.ssbfnet.com https://www.ssbfnet.com/ojs/index.php/ijrbs</w:t>
      </w:r>
    </w:p>
    <w:p w14:paraId="00000061" w14:textId="77777777" w:rsidR="00C75DE6" w:rsidRDefault="00AD1A89">
      <w:pPr>
        <w:spacing w:before="280" w:after="28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Shakil, M. (2015). Social Work Profession: Darkness versus Light, International Journal for Social Studies ISSN: 2455-3220, https://edupediapublications.org, Volume 01, Issue 02, </w:t>
      </w:r>
    </w:p>
    <w:p w14:paraId="00000062"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3"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4"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5"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6"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7"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8"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9"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A"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B"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C"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D"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E"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6F"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0"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1" w14:textId="77777777" w:rsidR="00C75DE6" w:rsidRDefault="00C75DE6">
      <w:pPr>
        <w:spacing w:before="280" w:after="280"/>
        <w:ind w:left="720" w:hanging="720"/>
        <w:jc w:val="both"/>
        <w:rPr>
          <w:rFonts w:ascii="Times New Roman" w:eastAsia="Times New Roman" w:hAnsi="Times New Roman" w:cs="Times New Roman"/>
          <w:sz w:val="24"/>
          <w:szCs w:val="24"/>
        </w:rPr>
      </w:pPr>
    </w:p>
    <w:p w14:paraId="00000072" w14:textId="77777777" w:rsidR="00C75DE6" w:rsidRDefault="00C75DE6">
      <w:pPr>
        <w:jc w:val="both"/>
        <w:rPr>
          <w:rFonts w:ascii="Times New Roman" w:eastAsia="Times New Roman" w:hAnsi="Times New Roman" w:cs="Times New Roman"/>
          <w:color w:val="222222"/>
          <w:sz w:val="24"/>
          <w:szCs w:val="24"/>
          <w:highlight w:val="white"/>
        </w:rPr>
      </w:pPr>
    </w:p>
    <w:p w14:paraId="00000073" w14:textId="77777777" w:rsidR="00C75DE6" w:rsidRDefault="00C75DE6">
      <w:pPr>
        <w:jc w:val="both"/>
        <w:rPr>
          <w:rFonts w:ascii="Times New Roman" w:eastAsia="Times New Roman" w:hAnsi="Times New Roman" w:cs="Times New Roman"/>
          <w:color w:val="222222"/>
          <w:sz w:val="24"/>
          <w:szCs w:val="24"/>
          <w:highlight w:val="white"/>
        </w:rPr>
      </w:pPr>
    </w:p>
    <w:sectPr w:rsidR="00C75D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C5FF" w14:textId="77777777" w:rsidR="00AD1A89" w:rsidRDefault="00AD1A89" w:rsidP="00AC5FCB">
      <w:pPr>
        <w:spacing w:after="0" w:line="240" w:lineRule="auto"/>
      </w:pPr>
      <w:r>
        <w:separator/>
      </w:r>
    </w:p>
  </w:endnote>
  <w:endnote w:type="continuationSeparator" w:id="0">
    <w:p w14:paraId="40D0F11E" w14:textId="77777777" w:rsidR="00AD1A89" w:rsidRDefault="00AD1A89" w:rsidP="00AC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Luxi San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7F78" w14:textId="77777777" w:rsidR="00AC5FCB" w:rsidRDefault="00AC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5A39" w14:textId="77777777" w:rsidR="00AC5FCB" w:rsidRDefault="00AC5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B80E" w14:textId="77777777" w:rsidR="00AC5FCB" w:rsidRDefault="00AC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B455A" w14:textId="77777777" w:rsidR="00AD1A89" w:rsidRDefault="00AD1A89" w:rsidP="00AC5FCB">
      <w:pPr>
        <w:spacing w:after="0" w:line="240" w:lineRule="auto"/>
      </w:pPr>
      <w:r>
        <w:separator/>
      </w:r>
    </w:p>
  </w:footnote>
  <w:footnote w:type="continuationSeparator" w:id="0">
    <w:p w14:paraId="120C9AF2" w14:textId="77777777" w:rsidR="00AD1A89" w:rsidRDefault="00AD1A89" w:rsidP="00AC5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A719" w14:textId="2FF38697" w:rsidR="00AC5FCB" w:rsidRDefault="00AC5FCB">
    <w:pPr>
      <w:pStyle w:val="Header"/>
    </w:pPr>
    <w:r>
      <w:rPr>
        <w:noProof/>
      </w:rPr>
      <w:pict w14:anchorId="7ECA3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A7A0" w14:textId="6194C829" w:rsidR="00AC5FCB" w:rsidRDefault="00AC5FCB">
    <w:pPr>
      <w:pStyle w:val="Header"/>
    </w:pPr>
    <w:r>
      <w:rPr>
        <w:noProof/>
      </w:rPr>
      <w:pict w14:anchorId="5BF1A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5777" w14:textId="2BCF95F6" w:rsidR="00AC5FCB" w:rsidRDefault="00AC5FCB">
    <w:pPr>
      <w:pStyle w:val="Header"/>
    </w:pPr>
    <w:r>
      <w:rPr>
        <w:noProof/>
      </w:rPr>
      <w:pict w14:anchorId="13B1E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98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E6"/>
    <w:rsid w:val="00084BFE"/>
    <w:rsid w:val="00127E31"/>
    <w:rsid w:val="00270E92"/>
    <w:rsid w:val="002C2424"/>
    <w:rsid w:val="004311D7"/>
    <w:rsid w:val="00627E5E"/>
    <w:rsid w:val="00850A63"/>
    <w:rsid w:val="0085598D"/>
    <w:rsid w:val="008F5CA1"/>
    <w:rsid w:val="00AC5FCB"/>
    <w:rsid w:val="00AD1A89"/>
    <w:rsid w:val="00BD3E15"/>
    <w:rsid w:val="00C75DE6"/>
    <w:rsid w:val="00E625C0"/>
    <w:rsid w:val="00E70661"/>
    <w:rsid w:val="00EB2A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4DCF1"/>
  <w15:docId w15:val="{14B76FB1-39CE-4CE3-B8C0-D09AD715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40" w:after="330" w:line="578" w:lineRule="auto"/>
      <w:outlineLvl w:val="0"/>
    </w:pPr>
    <w:rPr>
      <w:b/>
      <w:sz w:val="44"/>
      <w:szCs w:val="44"/>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Luxi Sans" w:hAnsi="Luxi Sans" w:cs="Luxi Sans"/>
      <w:b/>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25C0"/>
    <w:rPr>
      <w:color w:val="0000FF" w:themeColor="hyperlink"/>
      <w:u w:val="single"/>
    </w:rPr>
  </w:style>
  <w:style w:type="character" w:styleId="UnresolvedMention">
    <w:name w:val="Unresolved Mention"/>
    <w:basedOn w:val="DefaultParagraphFont"/>
    <w:uiPriority w:val="99"/>
    <w:semiHidden/>
    <w:unhideWhenUsed/>
    <w:rsid w:val="00E625C0"/>
    <w:rPr>
      <w:color w:val="605E5C"/>
      <w:shd w:val="clear" w:color="auto" w:fill="E1DFDD"/>
    </w:rPr>
  </w:style>
  <w:style w:type="paragraph" w:styleId="Header">
    <w:name w:val="header"/>
    <w:basedOn w:val="Normal"/>
    <w:link w:val="HeaderChar"/>
    <w:uiPriority w:val="99"/>
    <w:unhideWhenUsed/>
    <w:rsid w:val="00AC5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FCB"/>
  </w:style>
  <w:style w:type="paragraph" w:styleId="Footer">
    <w:name w:val="footer"/>
    <w:basedOn w:val="Normal"/>
    <w:link w:val="FooterChar"/>
    <w:uiPriority w:val="99"/>
    <w:unhideWhenUsed/>
    <w:rsid w:val="00AC5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2944">
      <w:bodyDiv w:val="1"/>
      <w:marLeft w:val="0"/>
      <w:marRight w:val="0"/>
      <w:marTop w:val="0"/>
      <w:marBottom w:val="0"/>
      <w:divBdr>
        <w:top w:val="none" w:sz="0" w:space="0" w:color="auto"/>
        <w:left w:val="none" w:sz="0" w:space="0" w:color="auto"/>
        <w:bottom w:val="none" w:sz="0" w:space="0" w:color="auto"/>
        <w:right w:val="none" w:sz="0" w:space="0" w:color="auto"/>
      </w:divBdr>
      <w:divsChild>
        <w:div w:id="95907310">
          <w:marLeft w:val="0"/>
          <w:marRight w:val="0"/>
          <w:marTop w:val="0"/>
          <w:marBottom w:val="0"/>
          <w:divBdr>
            <w:top w:val="none" w:sz="0" w:space="0" w:color="auto"/>
            <w:left w:val="none" w:sz="0" w:space="0" w:color="auto"/>
            <w:bottom w:val="none" w:sz="0" w:space="0" w:color="auto"/>
            <w:right w:val="none" w:sz="0" w:space="0" w:color="auto"/>
          </w:divBdr>
        </w:div>
        <w:div w:id="19954533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RCUB</dc:creator>
  <cp:lastModifiedBy>SDI 1084</cp:lastModifiedBy>
  <cp:revision>11</cp:revision>
  <dcterms:created xsi:type="dcterms:W3CDTF">2025-04-22T05:58:00Z</dcterms:created>
  <dcterms:modified xsi:type="dcterms:W3CDTF">2025-04-23T11:19:00Z</dcterms:modified>
</cp:coreProperties>
</file>