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80345" w14:textId="77777777" w:rsidR="00DC43FD" w:rsidRDefault="00F078A4" w:rsidP="00F078A4">
      <w:pPr>
        <w:spacing w:line="276" w:lineRule="auto"/>
        <w:jc w:val="center"/>
        <w:rPr>
          <w:rFonts w:ascii="Times New Roman" w:hAnsi="Times New Roman" w:cs="Times New Roman"/>
          <w:b/>
          <w:sz w:val="28"/>
          <w:szCs w:val="28"/>
        </w:rPr>
      </w:pPr>
      <w:r w:rsidRPr="00F078A4">
        <w:rPr>
          <w:rFonts w:ascii="Times New Roman" w:hAnsi="Times New Roman" w:cs="Times New Roman"/>
          <w:b/>
          <w:sz w:val="28"/>
          <w:szCs w:val="28"/>
        </w:rPr>
        <w:t>Mamadu Variational Iteration Method for the Solution of</w:t>
      </w:r>
      <w:r w:rsidR="00C67043">
        <w:rPr>
          <w:rFonts w:ascii="Times New Roman" w:hAnsi="Times New Roman" w:cs="Times New Roman"/>
          <w:b/>
          <w:sz w:val="28"/>
          <w:szCs w:val="28"/>
        </w:rPr>
        <w:t xml:space="preserve"> Time- F</w:t>
      </w:r>
      <w:r w:rsidR="007B5E6A" w:rsidRPr="00F078A4">
        <w:rPr>
          <w:rFonts w:ascii="Times New Roman" w:hAnsi="Times New Roman" w:cs="Times New Roman"/>
          <w:b/>
          <w:sz w:val="28"/>
          <w:szCs w:val="28"/>
        </w:rPr>
        <w:t>ractional Telegraph Equation</w:t>
      </w:r>
    </w:p>
    <w:p w14:paraId="71F7F8E5" w14:textId="77777777" w:rsidR="00F078A4" w:rsidRPr="00F078A4" w:rsidRDefault="00F078A4" w:rsidP="00F078A4">
      <w:pPr>
        <w:spacing w:line="276" w:lineRule="auto"/>
        <w:jc w:val="center"/>
        <w:rPr>
          <w:rFonts w:ascii="Times New Roman" w:hAnsi="Times New Roman" w:cs="Times New Roman"/>
          <w:b/>
          <w:sz w:val="24"/>
          <w:szCs w:val="24"/>
        </w:rPr>
      </w:pPr>
      <w:r w:rsidRPr="00F078A4">
        <w:rPr>
          <w:rFonts w:ascii="Times New Roman" w:hAnsi="Times New Roman" w:cs="Times New Roman"/>
          <w:b/>
          <w:sz w:val="24"/>
          <w:szCs w:val="24"/>
        </w:rPr>
        <w:t>Abstract</w:t>
      </w:r>
    </w:p>
    <w:p w14:paraId="511470A9" w14:textId="77777777" w:rsidR="00F078A4" w:rsidRDefault="00F078A4" w:rsidP="00F078A4">
      <w:pPr>
        <w:jc w:val="both"/>
        <w:rPr>
          <w:rFonts w:ascii="Times New Roman" w:hAnsi="Times New Roman" w:cs="Times New Roman"/>
          <w:sz w:val="24"/>
          <w:szCs w:val="24"/>
        </w:rPr>
      </w:pPr>
      <w:r>
        <w:rPr>
          <w:rFonts w:ascii="Times New Roman" w:hAnsi="Times New Roman" w:cs="Times New Roman"/>
          <w:sz w:val="24"/>
          <w:szCs w:val="24"/>
        </w:rPr>
        <w:t>In</w:t>
      </w:r>
      <w:r w:rsidRPr="009A20E7">
        <w:rPr>
          <w:rFonts w:ascii="Times New Roman" w:hAnsi="Times New Roman" w:cs="Times New Roman"/>
          <w:sz w:val="24"/>
          <w:szCs w:val="24"/>
        </w:rPr>
        <w:t xml:space="preserve"> this paper</w:t>
      </w:r>
      <w:r>
        <w:rPr>
          <w:rFonts w:ascii="Times New Roman" w:hAnsi="Times New Roman" w:cs="Times New Roman"/>
          <w:sz w:val="24"/>
          <w:szCs w:val="24"/>
        </w:rPr>
        <w:t>,</w:t>
      </w:r>
      <w:r w:rsidRPr="009A20E7">
        <w:rPr>
          <w:rFonts w:ascii="Times New Roman" w:hAnsi="Times New Roman" w:cs="Times New Roman"/>
          <w:sz w:val="24"/>
          <w:szCs w:val="24"/>
        </w:rPr>
        <w:t xml:space="preserve"> the Mamadu Variational Iteration Method (MVIM) as a powerful numerical toolbox for obtaining analytical and approximate solution to the time – fractional telegraph </w:t>
      </w:r>
      <w:r>
        <w:rPr>
          <w:rFonts w:ascii="Times New Roman" w:hAnsi="Times New Roman" w:cs="Times New Roman"/>
          <w:sz w:val="24"/>
          <w:szCs w:val="24"/>
        </w:rPr>
        <w:t>equation is developed</w:t>
      </w:r>
      <w:r w:rsidRPr="009A20E7">
        <w:rPr>
          <w:rFonts w:ascii="Times New Roman" w:hAnsi="Times New Roman" w:cs="Times New Roman"/>
          <w:sz w:val="24"/>
          <w:szCs w:val="24"/>
        </w:rPr>
        <w:t xml:space="preserve">. The method involves constructing an iterative correction functional that integrates the Caputo fractional derivatives and Mamadu weighting, ensuring rapid convergence and improved accuracy over classical </w:t>
      </w:r>
      <w:r w:rsidR="00463B55">
        <w:rPr>
          <w:rFonts w:ascii="Times New Roman" w:hAnsi="Times New Roman" w:cs="Times New Roman"/>
          <w:sz w:val="24"/>
          <w:szCs w:val="24"/>
        </w:rPr>
        <w:t>Variational Iteration Method (</w:t>
      </w:r>
      <w:r w:rsidRPr="009A20E7">
        <w:rPr>
          <w:rFonts w:ascii="Times New Roman" w:hAnsi="Times New Roman" w:cs="Times New Roman"/>
          <w:sz w:val="24"/>
          <w:szCs w:val="24"/>
        </w:rPr>
        <w:t>VIM</w:t>
      </w:r>
      <w:r w:rsidR="00463B55">
        <w:rPr>
          <w:rFonts w:ascii="Times New Roman" w:hAnsi="Times New Roman" w:cs="Times New Roman"/>
          <w:sz w:val="24"/>
          <w:szCs w:val="24"/>
        </w:rPr>
        <w:t>)</w:t>
      </w:r>
      <w:r w:rsidRPr="009A20E7">
        <w:rPr>
          <w:rFonts w:ascii="Times New Roman" w:hAnsi="Times New Roman" w:cs="Times New Roman"/>
          <w:sz w:val="24"/>
          <w:szCs w:val="24"/>
        </w:rPr>
        <w:t xml:space="preserve"> techniques. Numerical results confirm the effectiveness of MVIM in resolving time-fractional telegraph equations with high accuracy and computational efficiency.</w:t>
      </w:r>
      <w:r>
        <w:rPr>
          <w:rFonts w:ascii="Times New Roman" w:hAnsi="Times New Roman" w:cs="Times New Roman"/>
          <w:sz w:val="24"/>
          <w:szCs w:val="24"/>
        </w:rPr>
        <w:t xml:space="preserve"> </w:t>
      </w:r>
      <w:r w:rsidRPr="009A20E7">
        <w:rPr>
          <w:rFonts w:ascii="Times New Roman" w:hAnsi="Times New Roman" w:cs="Times New Roman"/>
          <w:sz w:val="24"/>
          <w:szCs w:val="24"/>
        </w:rPr>
        <w:t xml:space="preserve">By introducing the MVIM mathematical framework, the present </w:t>
      </w:r>
      <w:r>
        <w:rPr>
          <w:rFonts w:ascii="Times New Roman" w:hAnsi="Times New Roman" w:cs="Times New Roman"/>
          <w:sz w:val="24"/>
          <w:szCs w:val="24"/>
        </w:rPr>
        <w:t>method</w:t>
      </w:r>
      <w:r w:rsidRPr="009A20E7">
        <w:rPr>
          <w:rFonts w:ascii="Times New Roman" w:hAnsi="Times New Roman" w:cs="Times New Roman"/>
          <w:sz w:val="24"/>
          <w:szCs w:val="24"/>
        </w:rPr>
        <w:t xml:space="preserve"> contributes to the ongoing advancement of analytical methods for solving fractional partial differential equations and expand the subject area to researchers and practitioners in mathematical modeling, engineering and physics.</w:t>
      </w:r>
    </w:p>
    <w:p w14:paraId="1832ECD2" w14:textId="77777777" w:rsidR="00F078A4" w:rsidRDefault="00F078A4" w:rsidP="00F078A4">
      <w:pPr>
        <w:jc w:val="both"/>
        <w:rPr>
          <w:rFonts w:ascii="Times New Roman" w:hAnsi="Times New Roman" w:cs="Times New Roman"/>
          <w:sz w:val="24"/>
          <w:szCs w:val="24"/>
        </w:rPr>
      </w:pPr>
      <w:r>
        <w:rPr>
          <w:rFonts w:ascii="Times New Roman" w:hAnsi="Times New Roman" w:cs="Times New Roman"/>
          <w:b/>
          <w:sz w:val="24"/>
          <w:szCs w:val="24"/>
        </w:rPr>
        <w:t xml:space="preserve">Keywords: </w:t>
      </w:r>
      <w:r w:rsidR="002015D0">
        <w:rPr>
          <w:rFonts w:ascii="Times New Roman" w:hAnsi="Times New Roman" w:cs="Times New Roman"/>
          <w:sz w:val="24"/>
          <w:szCs w:val="24"/>
        </w:rPr>
        <w:t>Caputo fractional derivative; Telegraph equation;</w:t>
      </w:r>
      <w:r w:rsidR="005A416B">
        <w:rPr>
          <w:rFonts w:ascii="Times New Roman" w:hAnsi="Times New Roman" w:cs="Times New Roman"/>
          <w:sz w:val="24"/>
          <w:szCs w:val="24"/>
        </w:rPr>
        <w:t xml:space="preserve"> Weighting function; Kernel; I</w:t>
      </w:r>
      <w:r>
        <w:rPr>
          <w:rFonts w:ascii="Times New Roman" w:hAnsi="Times New Roman" w:cs="Times New Roman"/>
          <w:sz w:val="24"/>
          <w:szCs w:val="24"/>
        </w:rPr>
        <w:t>terative process</w:t>
      </w:r>
      <w:r w:rsidR="005A416B">
        <w:rPr>
          <w:rFonts w:ascii="Times New Roman" w:hAnsi="Times New Roman" w:cs="Times New Roman"/>
          <w:sz w:val="24"/>
          <w:szCs w:val="24"/>
        </w:rPr>
        <w:t>.</w:t>
      </w:r>
    </w:p>
    <w:p w14:paraId="74B3FD91" w14:textId="77777777" w:rsidR="00BF4D4A" w:rsidRPr="00930AF1" w:rsidRDefault="00BF4D4A" w:rsidP="00BF4D4A">
      <w:pPr>
        <w:jc w:val="both"/>
        <w:rPr>
          <w:rFonts w:ascii="Times New Roman" w:hAnsi="Times New Roman" w:cs="Times New Roman"/>
          <w:b/>
          <w:sz w:val="24"/>
          <w:szCs w:val="24"/>
        </w:rPr>
      </w:pPr>
      <w:r>
        <w:rPr>
          <w:rFonts w:ascii="Times New Roman" w:hAnsi="Times New Roman" w:cs="Times New Roman"/>
          <w:b/>
          <w:sz w:val="24"/>
          <w:szCs w:val="24"/>
        </w:rPr>
        <w:t>1. Introduction</w:t>
      </w:r>
    </w:p>
    <w:p w14:paraId="3813963E" w14:textId="77777777" w:rsidR="00BF4D4A" w:rsidRPr="009A20E7" w:rsidRDefault="00BF4D4A" w:rsidP="00BF4D4A">
      <w:pPr>
        <w:jc w:val="both"/>
        <w:rPr>
          <w:rFonts w:ascii="Times New Roman" w:hAnsi="Times New Roman" w:cs="Times New Roman"/>
          <w:sz w:val="24"/>
          <w:szCs w:val="24"/>
        </w:rPr>
      </w:pPr>
      <w:r w:rsidRPr="009A20E7">
        <w:rPr>
          <w:rFonts w:ascii="Times New Roman" w:hAnsi="Times New Roman" w:cs="Times New Roman"/>
          <w:sz w:val="24"/>
          <w:szCs w:val="24"/>
        </w:rPr>
        <w:t>In recent developments, the subject of fractional differential equations has</w:t>
      </w:r>
      <w:r>
        <w:rPr>
          <w:rFonts w:ascii="Times New Roman" w:hAnsi="Times New Roman" w:cs="Times New Roman"/>
          <w:sz w:val="24"/>
          <w:szCs w:val="24"/>
        </w:rPr>
        <w:t xml:space="preserve"> greatly</w:t>
      </w:r>
      <w:r w:rsidRPr="009A20E7">
        <w:rPr>
          <w:rFonts w:ascii="Times New Roman" w:hAnsi="Times New Roman" w:cs="Times New Roman"/>
          <w:sz w:val="24"/>
          <w:szCs w:val="24"/>
        </w:rPr>
        <w:t xml:space="preserve"> imparted the </w:t>
      </w:r>
      <w:r>
        <w:rPr>
          <w:rFonts w:ascii="Times New Roman" w:hAnsi="Times New Roman" w:cs="Times New Roman"/>
          <w:sz w:val="24"/>
          <w:szCs w:val="24"/>
        </w:rPr>
        <w:t>scientific world in the quest to</w:t>
      </w:r>
      <w:r w:rsidRPr="009A20E7">
        <w:rPr>
          <w:rFonts w:ascii="Times New Roman" w:hAnsi="Times New Roman" w:cs="Times New Roman"/>
          <w:sz w:val="24"/>
          <w:szCs w:val="24"/>
        </w:rPr>
        <w:t xml:space="preserve"> modeling complex d</w:t>
      </w:r>
      <w:r>
        <w:rPr>
          <w:rFonts w:ascii="Times New Roman" w:hAnsi="Times New Roman" w:cs="Times New Roman"/>
          <w:sz w:val="24"/>
          <w:szCs w:val="24"/>
        </w:rPr>
        <w:t xml:space="preserve">ynamic systems with hereditary </w:t>
      </w:r>
      <w:r w:rsidRPr="009A20E7">
        <w:rPr>
          <w:rFonts w:ascii="Times New Roman" w:hAnsi="Times New Roman" w:cs="Times New Roman"/>
          <w:sz w:val="24"/>
          <w:szCs w:val="24"/>
        </w:rPr>
        <w:t>memory effects and anomalous phenomena. A standout among these equations is the time-fractional telegraph equation, due to its signi</w:t>
      </w:r>
      <w:r>
        <w:rPr>
          <w:rFonts w:ascii="Times New Roman" w:hAnsi="Times New Roman" w:cs="Times New Roman"/>
          <w:sz w:val="24"/>
          <w:szCs w:val="24"/>
        </w:rPr>
        <w:t xml:space="preserve">ficant role in the description </w:t>
      </w:r>
      <w:r w:rsidRPr="009A20E7">
        <w:rPr>
          <w:rFonts w:ascii="Times New Roman" w:hAnsi="Times New Roman" w:cs="Times New Roman"/>
          <w:sz w:val="24"/>
          <w:szCs w:val="24"/>
        </w:rPr>
        <w:t xml:space="preserve">wave propagation in dispersive media, such as signal propagation (or transmission) in cables nerve pulse conduction and, </w:t>
      </w:r>
      <w:proofErr w:type="spellStart"/>
      <w:r w:rsidRPr="009A20E7">
        <w:rPr>
          <w:rFonts w:ascii="Times New Roman" w:hAnsi="Times New Roman" w:cs="Times New Roman"/>
          <w:sz w:val="24"/>
          <w:szCs w:val="24"/>
        </w:rPr>
        <w:t>visco</w:t>
      </w:r>
      <w:proofErr w:type="spellEnd"/>
      <w:r w:rsidRPr="009A20E7">
        <w:rPr>
          <w:rFonts w:ascii="Times New Roman" w:hAnsi="Times New Roman" w:cs="Times New Roman"/>
          <w:sz w:val="24"/>
          <w:szCs w:val="24"/>
        </w:rPr>
        <w:t>-elastic materials</w:t>
      </w:r>
      <w:r>
        <w:rPr>
          <w:rFonts w:ascii="Times New Roman" w:hAnsi="Times New Roman" w:cs="Times New Roman"/>
          <w:sz w:val="24"/>
          <w:szCs w:val="24"/>
        </w:rPr>
        <w:t xml:space="preserve"> [1], [2]</w:t>
      </w:r>
      <w:r w:rsidRPr="009A20E7">
        <w:rPr>
          <w:rFonts w:ascii="Times New Roman" w:hAnsi="Times New Roman" w:cs="Times New Roman"/>
          <w:sz w:val="24"/>
          <w:szCs w:val="24"/>
        </w:rPr>
        <w:t>. The introduction of the Caputo fractional derivative extends the classical telegraph equation to better capture the memory effect in real-world applications.</w:t>
      </w:r>
    </w:p>
    <w:p w14:paraId="62779805" w14:textId="77777777" w:rsidR="00BF4D4A" w:rsidRPr="009A20E7" w:rsidRDefault="00BF4D4A" w:rsidP="00BF4D4A">
      <w:pPr>
        <w:jc w:val="both"/>
        <w:rPr>
          <w:rFonts w:ascii="Times New Roman" w:hAnsi="Times New Roman" w:cs="Times New Roman"/>
          <w:sz w:val="24"/>
          <w:szCs w:val="24"/>
        </w:rPr>
      </w:pPr>
      <w:r w:rsidRPr="009A20E7">
        <w:rPr>
          <w:rFonts w:ascii="Times New Roman" w:hAnsi="Times New Roman" w:cs="Times New Roman"/>
          <w:sz w:val="24"/>
          <w:szCs w:val="24"/>
        </w:rPr>
        <w:t xml:space="preserve">According </w:t>
      </w:r>
      <w:r>
        <w:rPr>
          <w:rFonts w:ascii="Times New Roman" w:hAnsi="Times New Roman" w:cs="Times New Roman"/>
          <w:sz w:val="24"/>
          <w:szCs w:val="24"/>
        </w:rPr>
        <w:t xml:space="preserve">to </w:t>
      </w:r>
      <w:proofErr w:type="spellStart"/>
      <w:r>
        <w:rPr>
          <w:rFonts w:ascii="Times New Roman" w:hAnsi="Times New Roman" w:cs="Times New Roman"/>
          <w:sz w:val="24"/>
          <w:szCs w:val="24"/>
        </w:rPr>
        <w:t>Podlubny</w:t>
      </w:r>
      <w:proofErr w:type="spellEnd"/>
      <w:r>
        <w:rPr>
          <w:rFonts w:ascii="Times New Roman" w:hAnsi="Times New Roman" w:cs="Times New Roman"/>
          <w:sz w:val="24"/>
          <w:szCs w:val="24"/>
        </w:rPr>
        <w:t xml:space="preserve"> [3] and Lin </w:t>
      </w:r>
      <w:r w:rsidRPr="001D465B">
        <w:rPr>
          <w:rFonts w:ascii="Times New Roman" w:hAnsi="Times New Roman" w:cs="Times New Roman"/>
          <w:i/>
          <w:sz w:val="24"/>
          <w:szCs w:val="24"/>
        </w:rPr>
        <w:t>et al.</w:t>
      </w:r>
      <w:r>
        <w:rPr>
          <w:rFonts w:ascii="Times New Roman" w:hAnsi="Times New Roman" w:cs="Times New Roman"/>
          <w:sz w:val="24"/>
          <w:szCs w:val="24"/>
        </w:rPr>
        <w:t xml:space="preserve"> [4]</w:t>
      </w:r>
      <w:r w:rsidRPr="009A20E7">
        <w:rPr>
          <w:rFonts w:ascii="Times New Roman" w:hAnsi="Times New Roman" w:cs="Times New Roman"/>
          <w:sz w:val="24"/>
          <w:szCs w:val="24"/>
        </w:rPr>
        <w:t>, the introduction of fractional derivatives to classical telegraph equation inherently makes equation nonlocal, thus increasing the complexity of num</w:t>
      </w:r>
      <w:r>
        <w:rPr>
          <w:rFonts w:ascii="Times New Roman" w:hAnsi="Times New Roman" w:cs="Times New Roman"/>
          <w:sz w:val="24"/>
          <w:szCs w:val="24"/>
        </w:rPr>
        <w:t>erical and analytical solutions. T</w:t>
      </w:r>
      <w:r w:rsidRPr="009A20E7">
        <w:rPr>
          <w:rFonts w:ascii="Times New Roman" w:hAnsi="Times New Roman" w:cs="Times New Roman"/>
          <w:sz w:val="24"/>
          <w:szCs w:val="24"/>
        </w:rPr>
        <w:t xml:space="preserve">o tackle such complexity, various analytical and semi-analytic techniques have been explained by researchers. Some of these techniques include, the </w:t>
      </w:r>
      <w:proofErr w:type="spellStart"/>
      <w:r w:rsidRPr="009A20E7">
        <w:rPr>
          <w:rFonts w:ascii="Times New Roman" w:hAnsi="Times New Roman" w:cs="Times New Roman"/>
          <w:sz w:val="24"/>
          <w:szCs w:val="24"/>
        </w:rPr>
        <w:t>Homotopy</w:t>
      </w:r>
      <w:proofErr w:type="spellEnd"/>
      <w:r w:rsidRPr="009A20E7">
        <w:rPr>
          <w:rFonts w:ascii="Times New Roman" w:hAnsi="Times New Roman" w:cs="Times New Roman"/>
          <w:sz w:val="24"/>
          <w:szCs w:val="24"/>
        </w:rPr>
        <w:t xml:space="preserve"> Analysis Method (HAM)</w:t>
      </w:r>
      <w:r>
        <w:rPr>
          <w:rFonts w:ascii="Times New Roman" w:hAnsi="Times New Roman" w:cs="Times New Roman"/>
          <w:sz w:val="24"/>
          <w:szCs w:val="24"/>
        </w:rPr>
        <w:t xml:space="preserve"> [5]</w:t>
      </w:r>
      <w:r w:rsidRPr="009A20E7">
        <w:rPr>
          <w:rFonts w:ascii="Times New Roman" w:hAnsi="Times New Roman" w:cs="Times New Roman"/>
          <w:sz w:val="24"/>
          <w:szCs w:val="24"/>
        </w:rPr>
        <w:t>, Lap</w:t>
      </w:r>
      <w:r>
        <w:rPr>
          <w:rFonts w:ascii="Times New Roman" w:hAnsi="Times New Roman" w:cs="Times New Roman"/>
          <w:sz w:val="24"/>
          <w:szCs w:val="24"/>
        </w:rPr>
        <w:t>lace Transform Methods (LTM) [6]</w:t>
      </w:r>
      <w:r w:rsidRPr="009A20E7">
        <w:rPr>
          <w:rFonts w:ascii="Times New Roman" w:hAnsi="Times New Roman" w:cs="Times New Roman"/>
          <w:sz w:val="24"/>
          <w:szCs w:val="24"/>
        </w:rPr>
        <w:t>,</w:t>
      </w:r>
      <w:r>
        <w:rPr>
          <w:rFonts w:ascii="Times New Roman" w:hAnsi="Times New Roman" w:cs="Times New Roman"/>
          <w:sz w:val="24"/>
          <w:szCs w:val="24"/>
        </w:rPr>
        <w:t xml:space="preserve"> Mamadu Transform Method (MTM) [7]</w:t>
      </w:r>
      <w:r w:rsidRPr="009A20E7">
        <w:rPr>
          <w:rFonts w:ascii="Times New Roman" w:hAnsi="Times New Roman" w:cs="Times New Roman"/>
          <w:sz w:val="24"/>
          <w:szCs w:val="24"/>
        </w:rPr>
        <w:t xml:space="preserve">, </w:t>
      </w:r>
      <w:proofErr w:type="spellStart"/>
      <w:r w:rsidRPr="009A20E7">
        <w:rPr>
          <w:rFonts w:ascii="Times New Roman" w:hAnsi="Times New Roman" w:cs="Times New Roman"/>
          <w:sz w:val="24"/>
          <w:szCs w:val="24"/>
        </w:rPr>
        <w:t>Adom</w:t>
      </w:r>
      <w:r>
        <w:rPr>
          <w:rFonts w:ascii="Times New Roman" w:hAnsi="Times New Roman" w:cs="Times New Roman"/>
          <w:sz w:val="24"/>
          <w:szCs w:val="24"/>
        </w:rPr>
        <w:t>ain</w:t>
      </w:r>
      <w:proofErr w:type="spellEnd"/>
      <w:r>
        <w:rPr>
          <w:rFonts w:ascii="Times New Roman" w:hAnsi="Times New Roman" w:cs="Times New Roman"/>
          <w:sz w:val="24"/>
          <w:szCs w:val="24"/>
        </w:rPr>
        <w:t xml:space="preserve"> Decomposition Method (ADM) [8]</w:t>
      </w:r>
      <w:r w:rsidRPr="009A20E7">
        <w:rPr>
          <w:rFonts w:ascii="Times New Roman" w:hAnsi="Times New Roman" w:cs="Times New Roman"/>
          <w:sz w:val="24"/>
          <w:szCs w:val="24"/>
        </w:rPr>
        <w:t xml:space="preserve">, </w:t>
      </w:r>
      <w:proofErr w:type="gramStart"/>
      <w:r w:rsidRPr="009A20E7">
        <w:rPr>
          <w:rFonts w:ascii="Times New Roman" w:hAnsi="Times New Roman" w:cs="Times New Roman"/>
          <w:sz w:val="24"/>
          <w:szCs w:val="24"/>
        </w:rPr>
        <w:t xml:space="preserve">Variational  </w:t>
      </w:r>
      <w:r>
        <w:rPr>
          <w:rFonts w:ascii="Times New Roman" w:hAnsi="Times New Roman" w:cs="Times New Roman"/>
          <w:sz w:val="24"/>
          <w:szCs w:val="24"/>
        </w:rPr>
        <w:t>Iteration</w:t>
      </w:r>
      <w:proofErr w:type="gramEnd"/>
      <w:r>
        <w:rPr>
          <w:rFonts w:ascii="Times New Roman" w:hAnsi="Times New Roman" w:cs="Times New Roman"/>
          <w:sz w:val="24"/>
          <w:szCs w:val="24"/>
        </w:rPr>
        <w:t xml:space="preserve"> Method (VIM) [9]</w:t>
      </w:r>
      <w:r w:rsidRPr="009A20E7">
        <w:rPr>
          <w:rFonts w:ascii="Times New Roman" w:hAnsi="Times New Roman" w:cs="Times New Roman"/>
          <w:sz w:val="24"/>
          <w:szCs w:val="24"/>
        </w:rPr>
        <w:t>, and</w:t>
      </w:r>
      <w:r>
        <w:rPr>
          <w:rFonts w:ascii="Times New Roman" w:hAnsi="Times New Roman" w:cs="Times New Roman"/>
          <w:sz w:val="24"/>
          <w:szCs w:val="24"/>
        </w:rPr>
        <w:t xml:space="preserve"> among others [</w:t>
      </w:r>
      <w:r w:rsidRPr="009A20E7">
        <w:rPr>
          <w:rFonts w:ascii="Times New Roman" w:hAnsi="Times New Roman" w:cs="Times New Roman"/>
          <w:sz w:val="24"/>
          <w:szCs w:val="24"/>
        </w:rPr>
        <w:t>10 –</w:t>
      </w:r>
      <w:r>
        <w:rPr>
          <w:rFonts w:ascii="Times New Roman" w:hAnsi="Times New Roman" w:cs="Times New Roman"/>
          <w:sz w:val="24"/>
          <w:szCs w:val="24"/>
        </w:rPr>
        <w:t xml:space="preserve"> 15]. The VIM, introduced by He [16]</w:t>
      </w:r>
      <w:r w:rsidRPr="009A20E7">
        <w:rPr>
          <w:rFonts w:ascii="Times New Roman" w:hAnsi="Times New Roman" w:cs="Times New Roman"/>
          <w:sz w:val="24"/>
          <w:szCs w:val="24"/>
        </w:rPr>
        <w:t>, is an efficient and reliable iterative scheme in handling both linear and nonlinear fractional</w:t>
      </w:r>
      <w:r>
        <w:rPr>
          <w:rFonts w:ascii="Times New Roman" w:hAnsi="Times New Roman" w:cs="Times New Roman"/>
          <w:sz w:val="24"/>
          <w:szCs w:val="24"/>
        </w:rPr>
        <w:t xml:space="preserve"> partial differential equation [17]</w:t>
      </w:r>
      <w:r w:rsidRPr="009A20E7">
        <w:rPr>
          <w:rFonts w:ascii="Times New Roman" w:hAnsi="Times New Roman" w:cs="Times New Roman"/>
          <w:sz w:val="24"/>
          <w:szCs w:val="24"/>
        </w:rPr>
        <w:t>. However, slow convergence in problems involving nonlinear dynamics or memory effects, are much exhibited in the classical VIM.</w:t>
      </w:r>
    </w:p>
    <w:p w14:paraId="210FED4E" w14:textId="77777777" w:rsidR="00BF4D4A" w:rsidRPr="009A20E7" w:rsidRDefault="00BF4D4A" w:rsidP="00BF4D4A">
      <w:pPr>
        <w:jc w:val="both"/>
        <w:rPr>
          <w:rFonts w:ascii="Times New Roman" w:hAnsi="Times New Roman" w:cs="Times New Roman"/>
          <w:sz w:val="24"/>
          <w:szCs w:val="24"/>
        </w:rPr>
      </w:pPr>
      <w:r w:rsidRPr="009A20E7">
        <w:rPr>
          <w:rFonts w:ascii="Times New Roman" w:hAnsi="Times New Roman" w:cs="Times New Roman"/>
          <w:sz w:val="24"/>
          <w:szCs w:val="24"/>
        </w:rPr>
        <w:t>The Mamadu Variational  Iteration Method (MVIM) has been proposed to tackle the above limitations of the classical VIM by introducing a novel weighting strategy through the use of the Mamadu Kernel, typically</w:t>
      </w:r>
      <w:r>
        <w:rPr>
          <w:rFonts w:ascii="Times New Roman" w:hAnsi="Times New Roman" w:cs="Times New Roman"/>
          <w:sz w:val="24"/>
          <w:szCs w:val="24"/>
        </w:rPr>
        <w:t xml:space="preserve"> involving the weight function </w:t>
      </w:r>
      <m:oMath>
        <m:r>
          <w:rPr>
            <w:rFonts w:ascii="Cambria Math" w:hAnsi="Cambria Math" w:cs="Times New Roman"/>
            <w:sz w:val="24"/>
            <w:szCs w:val="24"/>
          </w:rPr>
          <m:t xml:space="preserve">w(t) = 1+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oMath>
      <w:r w:rsidRPr="009A20E7">
        <w:rPr>
          <w:rFonts w:ascii="Times New Roman" w:hAnsi="Times New Roman" w:cs="Times New Roman"/>
          <w:sz w:val="24"/>
          <w:szCs w:val="24"/>
        </w:rPr>
        <w:t xml:space="preserve"> within the correction functional. This adjustment aids convergence by attenuating contributions based on time, making it reliable for fractional models with memory effect intensifies.</w:t>
      </w:r>
    </w:p>
    <w:p w14:paraId="7B0F9BFB" w14:textId="77777777" w:rsidR="00BF4D4A" w:rsidRDefault="00BF4D4A" w:rsidP="00BF4D4A">
      <w:pPr>
        <w:jc w:val="both"/>
        <w:rPr>
          <w:rFonts w:ascii="Times New Roman" w:hAnsi="Times New Roman" w:cs="Times New Roman"/>
          <w:sz w:val="24"/>
          <w:szCs w:val="24"/>
        </w:rPr>
      </w:pPr>
      <w:r w:rsidRPr="009A20E7">
        <w:rPr>
          <w:rFonts w:ascii="Times New Roman" w:hAnsi="Times New Roman" w:cs="Times New Roman"/>
          <w:sz w:val="24"/>
          <w:szCs w:val="24"/>
        </w:rPr>
        <w:lastRenderedPageBreak/>
        <w:t xml:space="preserve">Thus, we propose in this paper the Mamadu Variational Iteration Method (MVIM) as a powerful numerical toolbox for obtaining analytical and approximate solution to the time – fractional telegraph </w:t>
      </w:r>
      <w:r>
        <w:rPr>
          <w:rFonts w:ascii="Times New Roman" w:hAnsi="Times New Roman" w:cs="Times New Roman"/>
          <w:sz w:val="24"/>
          <w:szCs w:val="24"/>
        </w:rPr>
        <w:t>equation (3.1)</w:t>
      </w:r>
      <w:r w:rsidRPr="009A20E7">
        <w:rPr>
          <w:rFonts w:ascii="Times New Roman" w:hAnsi="Times New Roman" w:cs="Times New Roman"/>
          <w:sz w:val="24"/>
          <w:szCs w:val="24"/>
        </w:rPr>
        <w:t>. The method involves constructing an iterative correction functional that integrates the Caputo fractional derivatives and Mamadu weighting, ensuring rapid convergence and improved accuracy over classical VIM techniques. Numerical results confirm the effectiveness of MVIM in resolving time-fractional telegraph equations with high accuracy and computational efficiency.</w:t>
      </w:r>
      <w:r>
        <w:rPr>
          <w:rFonts w:ascii="Times New Roman" w:hAnsi="Times New Roman" w:cs="Times New Roman"/>
          <w:sz w:val="24"/>
          <w:szCs w:val="24"/>
        </w:rPr>
        <w:t xml:space="preserve"> </w:t>
      </w:r>
      <w:r w:rsidRPr="009A20E7">
        <w:rPr>
          <w:rFonts w:ascii="Times New Roman" w:hAnsi="Times New Roman" w:cs="Times New Roman"/>
          <w:sz w:val="24"/>
          <w:szCs w:val="24"/>
        </w:rPr>
        <w:t xml:space="preserve">By introducing the MVIM mathematical framework, the present </w:t>
      </w:r>
      <w:r>
        <w:rPr>
          <w:rFonts w:ascii="Times New Roman" w:hAnsi="Times New Roman" w:cs="Times New Roman"/>
          <w:sz w:val="24"/>
          <w:szCs w:val="24"/>
        </w:rPr>
        <w:t>method</w:t>
      </w:r>
      <w:r w:rsidRPr="009A20E7">
        <w:rPr>
          <w:rFonts w:ascii="Times New Roman" w:hAnsi="Times New Roman" w:cs="Times New Roman"/>
          <w:sz w:val="24"/>
          <w:szCs w:val="24"/>
        </w:rPr>
        <w:t xml:space="preserve"> contributes to the ongoing advancement of analytical methods for solving fractional partial differential equations and expand the subject area to researchers and practitioners in mathematical modeling, engineering and physics.</w:t>
      </w:r>
    </w:p>
    <w:p w14:paraId="20DFD370" w14:textId="77777777" w:rsidR="00BF4D4A" w:rsidRPr="00995E75" w:rsidRDefault="00BF4D4A" w:rsidP="00BF4D4A">
      <w:pPr>
        <w:rPr>
          <w:rFonts w:ascii="Times New Roman" w:hAnsi="Times New Roman" w:cs="Times New Roman"/>
          <w:b/>
          <w:sz w:val="24"/>
          <w:szCs w:val="24"/>
        </w:rPr>
      </w:pPr>
      <w:r w:rsidRPr="00995E75">
        <w:rPr>
          <w:rFonts w:ascii="Times New Roman" w:hAnsi="Times New Roman" w:cs="Times New Roman"/>
          <w:b/>
          <w:sz w:val="24"/>
          <w:szCs w:val="24"/>
        </w:rPr>
        <w:t>2. Preliminaries</w:t>
      </w:r>
    </w:p>
    <w:p w14:paraId="45BF2EDA" w14:textId="77777777" w:rsidR="00BF4D4A" w:rsidRPr="005853E8" w:rsidRDefault="00BF4D4A" w:rsidP="00BF4D4A">
      <w:pPr>
        <w:rPr>
          <w:rFonts w:ascii="Times New Roman" w:hAnsi="Times New Roman" w:cs="Times New Roman"/>
          <w:b/>
          <w:sz w:val="24"/>
          <w:szCs w:val="24"/>
        </w:rPr>
      </w:pPr>
      <w:r w:rsidRPr="005853E8">
        <w:rPr>
          <w:rFonts w:ascii="Times New Roman" w:hAnsi="Times New Roman" w:cs="Times New Roman"/>
          <w:b/>
          <w:sz w:val="24"/>
          <w:szCs w:val="24"/>
        </w:rPr>
        <w:t>2.1 Variational Iteration Method (VIM)</w:t>
      </w:r>
    </w:p>
    <w:p w14:paraId="52753FC1" w14:textId="77777777" w:rsidR="00BF4D4A" w:rsidRDefault="00BF4D4A" w:rsidP="00BF4D4A">
      <w:pPr>
        <w:jc w:val="both"/>
        <w:rPr>
          <w:rFonts w:ascii="Times New Roman" w:hAnsi="Times New Roman" w:cs="Times New Roman"/>
          <w:sz w:val="24"/>
          <w:szCs w:val="24"/>
        </w:rPr>
      </w:pPr>
      <w:r w:rsidRPr="00995E75">
        <w:rPr>
          <w:rFonts w:ascii="Times New Roman" w:hAnsi="Times New Roman" w:cs="Times New Roman"/>
          <w:sz w:val="24"/>
          <w:szCs w:val="24"/>
        </w:rPr>
        <w:t>This is one of the popular iterative scheme</w:t>
      </w:r>
      <w:r>
        <w:rPr>
          <w:rFonts w:ascii="Times New Roman" w:hAnsi="Times New Roman" w:cs="Times New Roman"/>
          <w:sz w:val="24"/>
          <w:szCs w:val="24"/>
        </w:rPr>
        <w:t xml:space="preserve">s used for </w:t>
      </w:r>
      <w:r w:rsidRPr="00995E75">
        <w:rPr>
          <w:rFonts w:ascii="Times New Roman" w:hAnsi="Times New Roman" w:cs="Times New Roman"/>
          <w:sz w:val="24"/>
          <w:szCs w:val="24"/>
        </w:rPr>
        <w:t>solving both linear and non-linear diffe</w:t>
      </w:r>
      <w:r>
        <w:rPr>
          <w:rFonts w:ascii="Times New Roman" w:hAnsi="Times New Roman" w:cs="Times New Roman"/>
          <w:sz w:val="24"/>
          <w:szCs w:val="24"/>
        </w:rPr>
        <w:t xml:space="preserve">rential equations. It employs an iterative approach to </w:t>
      </w:r>
      <w:r w:rsidR="005D4177">
        <w:rPr>
          <w:rFonts w:ascii="Times New Roman" w:hAnsi="Times New Roman" w:cs="Times New Roman"/>
          <w:sz w:val="24"/>
          <w:szCs w:val="24"/>
        </w:rPr>
        <w:t>obtained</w:t>
      </w:r>
      <w:r w:rsidRPr="00995E75">
        <w:rPr>
          <w:rFonts w:ascii="Times New Roman" w:hAnsi="Times New Roman" w:cs="Times New Roman"/>
          <w:sz w:val="24"/>
          <w:szCs w:val="24"/>
        </w:rPr>
        <w:t xml:space="preserve"> approximate solutions </w:t>
      </w:r>
      <w:r>
        <w:rPr>
          <w:rFonts w:ascii="Times New Roman" w:hAnsi="Times New Roman" w:cs="Times New Roman"/>
          <w:sz w:val="24"/>
          <w:szCs w:val="24"/>
        </w:rPr>
        <w:t>through</w:t>
      </w:r>
      <w:r w:rsidRPr="00995E75">
        <w:rPr>
          <w:rFonts w:ascii="Times New Roman" w:hAnsi="Times New Roman" w:cs="Times New Roman"/>
          <w:sz w:val="24"/>
          <w:szCs w:val="24"/>
        </w:rPr>
        <w:t xml:space="preserve"> successive approximations.                                                     </w:t>
      </w:r>
    </w:p>
    <w:p w14:paraId="771BB1CA" w14:textId="77777777" w:rsidR="00BF4D4A" w:rsidRPr="00995E75" w:rsidRDefault="00BF4D4A" w:rsidP="00BF4D4A">
      <w:pPr>
        <w:jc w:val="right"/>
        <w:rPr>
          <w:rFonts w:ascii="Times New Roman" w:hAnsi="Times New Roman" w:cs="Times New Roman"/>
          <w:sz w:val="24"/>
          <w:szCs w:val="24"/>
        </w:rPr>
      </w:pPr>
      <w:r w:rsidRPr="00460B52">
        <w:rPr>
          <w:rFonts w:ascii="Times New Roman" w:hAnsi="Times New Roman" w:cs="Times New Roman"/>
          <w:b/>
          <w:i/>
          <w:sz w:val="24"/>
          <w:szCs w:val="24"/>
        </w:rPr>
        <w:t xml:space="preserve">Algorithm for VIM </w:t>
      </w:r>
      <w:r w:rsidRPr="00460B52">
        <w:rPr>
          <w:rFonts w:ascii="Times New Roman" w:hAnsi="Times New Roman" w:cs="Times New Roman"/>
          <w:sz w:val="24"/>
          <w:szCs w:val="24"/>
        </w:rPr>
        <w:t xml:space="preserve"> </w:t>
      </w:r>
      <w:r w:rsidRPr="00995E75">
        <w:rPr>
          <w:rFonts w:ascii="Times New Roman" w:hAnsi="Times New Roman" w:cs="Times New Roman"/>
          <w:sz w:val="24"/>
          <w:szCs w:val="24"/>
        </w:rPr>
        <w:t xml:space="preserve">                           </w:t>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t xml:space="preserve">             </w:t>
      </w:r>
      <w:r>
        <w:rPr>
          <w:rFonts w:ascii="Times New Roman" w:hAnsi="Times New Roman" w:cs="Times New Roman"/>
          <w:sz w:val="24"/>
          <w:szCs w:val="24"/>
        </w:rPr>
        <w:t xml:space="preserve">                               L</w:t>
      </w:r>
      <w:r w:rsidRPr="00995E75">
        <w:rPr>
          <w:rFonts w:ascii="Times New Roman" w:hAnsi="Times New Roman" w:cs="Times New Roman"/>
          <w:sz w:val="24"/>
          <w:szCs w:val="24"/>
        </w:rPr>
        <w:t xml:space="preserve">et  </w:t>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t xml:space="preserve">                  </w:t>
      </w:r>
      <m:oMath>
        <m:r>
          <w:rPr>
            <w:rFonts w:ascii="Cambria Math" w:hAnsi="Cambria Math" w:cs="Times New Roman"/>
            <w:sz w:val="24"/>
            <w:szCs w:val="24"/>
          </w:rPr>
          <m:t>Lw</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(2.1)</m:t>
        </m:r>
      </m:oMath>
    </w:p>
    <w:p w14:paraId="7C809B0C" w14:textId="77777777" w:rsidR="00BF4D4A" w:rsidRDefault="00BF4D4A" w:rsidP="00BF4D4A">
      <w:pPr>
        <w:jc w:val="both"/>
        <w:rPr>
          <w:rFonts w:ascii="Times New Roman" w:hAnsi="Times New Roman" w:cs="Times New Roman"/>
          <w:sz w:val="24"/>
          <w:szCs w:val="24"/>
        </w:rPr>
      </w:pPr>
      <w:r>
        <w:rPr>
          <w:rFonts w:ascii="Times New Roman" w:hAnsi="Times New Roman" w:cs="Times New Roman"/>
          <w:sz w:val="24"/>
          <w:szCs w:val="24"/>
        </w:rPr>
        <w:t xml:space="preserve">be a </w:t>
      </w:r>
      <w:proofErr w:type="spellStart"/>
      <w:r>
        <w:rPr>
          <w:rFonts w:ascii="Times New Roman" w:hAnsi="Times New Roman" w:cs="Times New Roman"/>
          <w:sz w:val="24"/>
          <w:szCs w:val="24"/>
        </w:rPr>
        <w:t>genealized</w:t>
      </w:r>
      <w:proofErr w:type="spellEnd"/>
      <w:r w:rsidRPr="00995E75">
        <w:rPr>
          <w:rFonts w:ascii="Times New Roman" w:hAnsi="Times New Roman" w:cs="Times New Roman"/>
          <w:sz w:val="24"/>
          <w:szCs w:val="24"/>
        </w:rPr>
        <w:t xml:space="preserve"> differential equation where </w:t>
      </w:r>
      <m:oMath>
        <m:r>
          <w:rPr>
            <w:rFonts w:ascii="Cambria Math" w:hAnsi="Cambria Math" w:cs="Times New Roman"/>
            <w:sz w:val="24"/>
            <w:szCs w:val="24"/>
          </w:rPr>
          <m:t>L</m:t>
        </m:r>
      </m:oMath>
      <w:r w:rsidRPr="00995E75">
        <w:rPr>
          <w:rFonts w:ascii="Times New Roman" w:hAnsi="Times New Roman" w:cs="Times New Roman"/>
          <w:sz w:val="24"/>
          <w:szCs w:val="24"/>
        </w:rPr>
        <w:t xml:space="preserve"> is a differential operation, and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oMath>
      <w:r w:rsidRPr="00995E75">
        <w:rPr>
          <w:rFonts w:ascii="Times New Roman" w:hAnsi="Times New Roman" w:cs="Times New Roman"/>
          <w:sz w:val="24"/>
          <w:szCs w:val="24"/>
        </w:rPr>
        <w:t xml:space="preserve"> is a some term. Then, t</w:t>
      </w:r>
      <w:r>
        <w:rPr>
          <w:rFonts w:ascii="Times New Roman" w:hAnsi="Times New Roman" w:cs="Times New Roman"/>
          <w:sz w:val="24"/>
          <w:szCs w:val="24"/>
        </w:rPr>
        <w:t>he algorithm below implements</w:t>
      </w:r>
      <w:r w:rsidRPr="00995E75">
        <w:rPr>
          <w:rFonts w:ascii="Times New Roman" w:hAnsi="Times New Roman" w:cs="Times New Roman"/>
          <w:sz w:val="24"/>
          <w:szCs w:val="24"/>
        </w:rPr>
        <w:t xml:space="preserve"> the VIM for both linear and non-linear differential equations adequately.          </w:t>
      </w:r>
      <w:r>
        <w:rPr>
          <w:rFonts w:ascii="Times New Roman" w:hAnsi="Times New Roman" w:cs="Times New Roman"/>
          <w:sz w:val="24"/>
          <w:szCs w:val="24"/>
        </w:rPr>
        <w:t xml:space="preserve"> </w:t>
      </w:r>
    </w:p>
    <w:p w14:paraId="6CC9278C" w14:textId="77777777" w:rsidR="00BF4D4A" w:rsidRPr="00995E75" w:rsidRDefault="00BF4D4A" w:rsidP="00BF4D4A">
      <w:pPr>
        <w:jc w:val="both"/>
        <w:rPr>
          <w:rFonts w:ascii="Times New Roman" w:hAnsi="Times New Roman" w:cs="Times New Roman"/>
          <w:sz w:val="24"/>
          <w:szCs w:val="24"/>
        </w:rPr>
      </w:pPr>
      <w:r w:rsidRPr="00460B52">
        <w:rPr>
          <w:rFonts w:ascii="Times New Roman" w:hAnsi="Times New Roman" w:cs="Times New Roman"/>
          <w:i/>
          <w:sz w:val="24"/>
          <w:szCs w:val="24"/>
        </w:rPr>
        <w:t>Step 1</w:t>
      </w:r>
      <w:r w:rsidRPr="00995E75">
        <w:rPr>
          <w:rFonts w:ascii="Times New Roman" w:hAnsi="Times New Roman" w:cs="Times New Roman"/>
          <w:sz w:val="24"/>
          <w:szCs w:val="24"/>
        </w:rPr>
        <w:t>:  Reformulate the equation if necessary. That is,</w:t>
      </w:r>
    </w:p>
    <w:p w14:paraId="7BFF205D" w14:textId="77777777" w:rsidR="00BF4D4A" w:rsidRPr="00995E75" w:rsidRDefault="00BF4D4A" w:rsidP="00BF4D4A">
      <w:pPr>
        <w:rPr>
          <w:rFonts w:ascii="Times New Roman" w:hAnsi="Times New Roman" w:cs="Times New Roman"/>
          <w:sz w:val="24"/>
          <w:szCs w:val="24"/>
        </w:rPr>
      </w:pPr>
      <w:r w:rsidRPr="00995E75">
        <w:rPr>
          <w:rFonts w:ascii="Times New Roman" w:hAnsi="Times New Roman" w:cs="Times New Roman"/>
          <w:sz w:val="24"/>
          <w:szCs w:val="24"/>
        </w:rPr>
        <w:t xml:space="preserve">                                                               </w:t>
      </w:r>
      <m:oMath>
        <m:r>
          <w:rPr>
            <w:rFonts w:ascii="Cambria Math" w:hAnsi="Cambria Math" w:cs="Times New Roman"/>
            <w:sz w:val="24"/>
            <w:szCs w:val="24"/>
          </w:rPr>
          <m:t>Lw</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sidRPr="00995E75">
        <w:rPr>
          <w:rFonts w:ascii="Times New Roman" w:hAnsi="Times New Roman" w:cs="Times New Roman"/>
          <w:sz w:val="24"/>
          <w:szCs w:val="24"/>
        </w:rPr>
        <w:t xml:space="preserve">         </w:t>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t xml:space="preserve">                                                </w:t>
      </w:r>
    </w:p>
    <w:p w14:paraId="05898F64" w14:textId="77777777" w:rsidR="00BF4D4A" w:rsidRPr="00995E75" w:rsidRDefault="00BF4D4A" w:rsidP="00BF4D4A">
      <w:pPr>
        <w:rPr>
          <w:rFonts w:ascii="Times New Roman" w:hAnsi="Times New Roman" w:cs="Times New Roman"/>
          <w:sz w:val="24"/>
          <w:szCs w:val="24"/>
        </w:rPr>
      </w:pPr>
      <w:r w:rsidRPr="00995E75">
        <w:rPr>
          <w:rFonts w:ascii="Times New Roman" w:hAnsi="Times New Roman" w:cs="Times New Roman"/>
          <w:sz w:val="24"/>
          <w:szCs w:val="24"/>
        </w:rPr>
        <w:t xml:space="preserve">called the residual </w:t>
      </w: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=0)</m:t>
        </m:r>
      </m:oMath>
      <w:r w:rsidRPr="00995E75">
        <w:rPr>
          <w:rFonts w:ascii="Times New Roman" w:hAnsi="Times New Roman" w:cs="Times New Roman"/>
          <w:sz w:val="24"/>
          <w:szCs w:val="24"/>
        </w:rPr>
        <w:t xml:space="preserve">.                                                                                                                                                                          </w:t>
      </w:r>
      <w:r w:rsidRPr="00460B52">
        <w:rPr>
          <w:rFonts w:ascii="Times New Roman" w:hAnsi="Times New Roman" w:cs="Times New Roman"/>
          <w:i/>
          <w:sz w:val="24"/>
          <w:szCs w:val="24"/>
        </w:rPr>
        <w:t>Step 2:</w:t>
      </w:r>
      <w:r>
        <w:rPr>
          <w:rFonts w:ascii="Times New Roman" w:hAnsi="Times New Roman" w:cs="Times New Roman"/>
          <w:sz w:val="24"/>
          <w:szCs w:val="24"/>
        </w:rPr>
        <w:t xml:space="preserve"> C</w:t>
      </w:r>
      <w:r w:rsidRPr="00995E75">
        <w:rPr>
          <w:rFonts w:ascii="Times New Roman" w:hAnsi="Times New Roman" w:cs="Times New Roman"/>
          <w:sz w:val="24"/>
          <w:szCs w:val="24"/>
        </w:rPr>
        <w:t>onstruct a co</w:t>
      </w:r>
      <w:r>
        <w:rPr>
          <w:rFonts w:ascii="Times New Roman" w:hAnsi="Times New Roman" w:cs="Times New Roman"/>
          <w:sz w:val="24"/>
          <w:szCs w:val="24"/>
        </w:rPr>
        <w:t>rrectional functional for (2.1). T</w:t>
      </w:r>
      <w:r w:rsidRPr="00995E75">
        <w:rPr>
          <w:rFonts w:ascii="Times New Roman" w:hAnsi="Times New Roman" w:cs="Times New Roman"/>
          <w:sz w:val="24"/>
          <w:szCs w:val="24"/>
        </w:rPr>
        <w:t xml:space="preserve">his can be expressed as       </w:t>
      </w:r>
    </w:p>
    <w:p w14:paraId="094EAFB2" w14:textId="77777777" w:rsidR="00BF4D4A" w:rsidRDefault="00620A60" w:rsidP="00BF4D4A">
      <w:pPr>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s</m:t>
                </m:r>
              </m:e>
            </m:d>
            <m:d>
              <m:dPr>
                <m:begChr m:val="["/>
                <m:endChr m:val="]"/>
                <m:ctrlPr>
                  <w:rPr>
                    <w:rFonts w:ascii="Cambria Math" w:hAnsi="Cambria Math" w:cs="Times New Roman"/>
                    <w:i/>
                    <w:sz w:val="24"/>
                    <w:szCs w:val="24"/>
                  </w:rPr>
                </m:ctrlPr>
              </m:dPr>
              <m:e>
                <m: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ds</m:t>
            </m:r>
            <m:r>
              <w:rPr>
                <w:rFonts w:ascii="Cambria Math" w:hAnsi="Cambria Math" w:cs="Times New Roman"/>
                <w:sz w:val="24"/>
                <w:szCs w:val="24"/>
              </w:rPr>
              <m:t xml:space="preserve">, </m:t>
            </m:r>
          </m:e>
        </m:nary>
      </m:oMath>
      <w:r w:rsidR="00BF4D4A">
        <w:rPr>
          <w:rFonts w:ascii="Times New Roman" w:eastAsiaTheme="minorEastAsia" w:hAnsi="Times New Roman" w:cs="Times New Roman"/>
          <w:sz w:val="24"/>
          <w:szCs w:val="24"/>
        </w:rPr>
        <w:t xml:space="preserve"> </w:t>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t>(2.2)</w:t>
      </w:r>
    </w:p>
    <w:p w14:paraId="2AB6F444" w14:textId="77777777" w:rsidR="00BF4D4A" w:rsidRPr="00460B52" w:rsidRDefault="00BF4D4A" w:rsidP="00BF4D4A">
      <w:pPr>
        <w:rPr>
          <w:rFonts w:ascii="Times New Roman" w:hAnsi="Times New Roman" w:cs="Times New Roman"/>
          <w:sz w:val="24"/>
          <w:szCs w:val="24"/>
        </w:rPr>
      </w:pPr>
      <w:r>
        <w:rPr>
          <w:rFonts w:ascii="Times New Roman" w:hAnsi="Times New Roman" w:cs="Times New Roman"/>
          <w:sz w:val="24"/>
          <w:szCs w:val="24"/>
        </w:rPr>
        <w:t>w</w:t>
      </w:r>
      <w:r w:rsidRPr="00995E75">
        <w:rPr>
          <w:rFonts w:ascii="Times New Roman" w:hAnsi="Times New Roman" w:cs="Times New Roman"/>
          <w:sz w:val="24"/>
          <w:szCs w:val="24"/>
        </w:rPr>
        <w:t>here</w:t>
      </w:r>
      <w:r>
        <w:rPr>
          <w:rFonts w:ascii="Times New Roman" w:hAnsi="Times New Roman" w:cs="Times New Roman"/>
          <w:sz w:val="24"/>
          <w:szCs w:val="24"/>
        </w:rPr>
        <w:t xml:space="preserve">, </w:t>
      </w: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oMath>
      <w:r w:rsidRPr="00995E75">
        <w:rPr>
          <w:rFonts w:ascii="Times New Roman" w:eastAsiaTheme="minorEastAsia" w:hAnsi="Times New Roman" w:cs="Times New Roman"/>
          <w:sz w:val="24"/>
          <w:szCs w:val="24"/>
        </w:rPr>
        <w:t xml:space="preserve"> is the Lagrange multiplier that is obtained optimally via the variational theory, and </w:t>
      </w:r>
    </w:p>
    <w:p w14:paraId="47C59BCF" w14:textId="77777777" w:rsidR="00BF4D4A" w:rsidRPr="00995E75" w:rsidRDefault="00620A60" w:rsidP="00BF4D4A">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t</m:t>
            </m:r>
          </m:e>
        </m:d>
      </m:oMath>
      <w:r w:rsidR="00BF4D4A">
        <w:rPr>
          <w:rFonts w:ascii="Times New Roman" w:eastAsiaTheme="minorEastAsia" w:hAnsi="Times New Roman" w:cs="Times New Roman"/>
          <w:sz w:val="24"/>
          <w:szCs w:val="24"/>
        </w:rPr>
        <w:t xml:space="preserve"> is the</w:t>
      </w:r>
      <w:r w:rsidR="00BF4D4A" w:rsidRPr="00995E75">
        <w:rPr>
          <w:rFonts w:ascii="Times New Roman" w:eastAsiaTheme="minorEastAsia" w:hAnsi="Times New Roman" w:cs="Times New Roman"/>
          <w:sz w:val="24"/>
          <w:szCs w:val="24"/>
        </w:rPr>
        <w:t xml:space="preserve"> nt</w:t>
      </w:r>
      <w:r w:rsidR="00BF4D4A">
        <w:rPr>
          <w:rFonts w:ascii="Times New Roman" w:eastAsiaTheme="minorEastAsia" w:hAnsi="Times New Roman" w:cs="Times New Roman"/>
          <w:sz w:val="24"/>
          <w:szCs w:val="24"/>
        </w:rPr>
        <w:t>h approximation of the solution.</w:t>
      </w:r>
    </w:p>
    <w:p w14:paraId="02F73C81" w14:textId="77777777" w:rsidR="00BF4D4A" w:rsidRPr="00995E75" w:rsidRDefault="00BF4D4A" w:rsidP="00BF4D4A">
      <w:pPr>
        <w:jc w:val="both"/>
        <w:rPr>
          <w:rFonts w:ascii="Times New Roman" w:eastAsiaTheme="minorEastAsia" w:hAnsi="Times New Roman" w:cs="Times New Roman"/>
          <w:sz w:val="24"/>
          <w:szCs w:val="24"/>
        </w:rPr>
      </w:pPr>
      <w:r w:rsidRPr="00460B52">
        <w:rPr>
          <w:rFonts w:ascii="Times New Roman" w:eastAsiaTheme="minorEastAsia" w:hAnsi="Times New Roman" w:cs="Times New Roman"/>
          <w:i/>
          <w:sz w:val="24"/>
          <w:szCs w:val="24"/>
        </w:rPr>
        <w:t>Step</w:t>
      </w:r>
      <w:r>
        <w:rPr>
          <w:rFonts w:ascii="Times New Roman" w:eastAsiaTheme="minorEastAsia" w:hAnsi="Times New Roman" w:cs="Times New Roman"/>
          <w:i/>
          <w:sz w:val="24"/>
          <w:szCs w:val="24"/>
        </w:rPr>
        <w:t xml:space="preserve"> </w:t>
      </w:r>
      <w:r w:rsidRPr="00460B52">
        <w:rPr>
          <w:rFonts w:ascii="Times New Roman" w:eastAsiaTheme="minorEastAsia" w:hAnsi="Times New Roman" w:cs="Times New Roman"/>
          <w:i/>
          <w:sz w:val="24"/>
          <w:szCs w:val="24"/>
        </w:rPr>
        <w:t>3:</w:t>
      </w:r>
      <w:r w:rsidR="00250F2C">
        <w:rPr>
          <w:rFonts w:ascii="Times New Roman" w:eastAsiaTheme="minorEastAsia" w:hAnsi="Times New Roman" w:cs="Times New Roman"/>
          <w:i/>
          <w:sz w:val="24"/>
          <w:szCs w:val="24"/>
        </w:rPr>
        <w:t xml:space="preserve"> </w:t>
      </w:r>
      <w:r w:rsidR="00250F2C">
        <w:rPr>
          <w:rFonts w:ascii="Times New Roman" w:eastAsiaTheme="minorEastAsia" w:hAnsi="Times New Roman" w:cs="Times New Roman"/>
          <w:sz w:val="24"/>
          <w:szCs w:val="24"/>
        </w:rPr>
        <w:t xml:space="preserve">Compute the Lagrange multiplier </w:t>
      </w: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oMath>
      <w:r w:rsidR="00250F2C">
        <w:rPr>
          <w:rFonts w:ascii="Times New Roman" w:eastAsiaTheme="minorEastAsia" w:hAnsi="Times New Roman" w:cs="Times New Roman"/>
          <w:sz w:val="24"/>
          <w:szCs w:val="24"/>
        </w:rPr>
        <w:t xml:space="preserve"> optimally via the variation theory.</w:t>
      </w:r>
    </w:p>
    <w:p w14:paraId="61D8CE58" w14:textId="77777777" w:rsidR="00BF4D4A" w:rsidRPr="00995E75" w:rsidRDefault="00BF4D4A" w:rsidP="00BF4D4A">
      <w:pPr>
        <w:jc w:val="both"/>
        <w:rPr>
          <w:rFonts w:ascii="Times New Roman" w:eastAsiaTheme="minorEastAsia" w:hAnsi="Times New Roman" w:cs="Times New Roman"/>
          <w:sz w:val="24"/>
          <w:szCs w:val="24"/>
        </w:rPr>
      </w:pPr>
      <w:r w:rsidRPr="00460B52">
        <w:rPr>
          <w:rFonts w:ascii="Times New Roman" w:eastAsiaTheme="minorEastAsia" w:hAnsi="Times New Roman" w:cs="Times New Roman"/>
          <w:i/>
          <w:sz w:val="24"/>
          <w:szCs w:val="24"/>
        </w:rPr>
        <w:t>Step</w:t>
      </w:r>
      <w:r>
        <w:rPr>
          <w:rFonts w:ascii="Times New Roman" w:eastAsiaTheme="minorEastAsia" w:hAnsi="Times New Roman" w:cs="Times New Roman"/>
          <w:i/>
          <w:sz w:val="24"/>
          <w:szCs w:val="24"/>
        </w:rPr>
        <w:t xml:space="preserve"> </w:t>
      </w:r>
      <w:r w:rsidRPr="00460B52">
        <w:rPr>
          <w:rFonts w:ascii="Times New Roman" w:eastAsiaTheme="minorEastAsia" w:hAnsi="Times New Roman" w:cs="Times New Roman"/>
          <w:i/>
          <w:sz w:val="24"/>
          <w:szCs w:val="24"/>
        </w:rPr>
        <w:t>4:</w:t>
      </w:r>
      <w:r>
        <w:rPr>
          <w:rFonts w:ascii="Times New Roman" w:eastAsiaTheme="minorEastAsia" w:hAnsi="Times New Roman" w:cs="Times New Roman"/>
          <w:sz w:val="24"/>
          <w:szCs w:val="24"/>
        </w:rPr>
        <w:t xml:space="preserve"> </w:t>
      </w:r>
      <w:r w:rsidRPr="00995E75">
        <w:rPr>
          <w:rFonts w:ascii="Times New Roman" w:eastAsiaTheme="minorEastAsia" w:hAnsi="Times New Roman" w:cs="Times New Roman"/>
          <w:sz w:val="24"/>
          <w:szCs w:val="24"/>
        </w:rPr>
        <w:t xml:space="preserve">Start with an initial approximation which may be an initial guess or an exact solution to a </w:t>
      </w:r>
      <w:proofErr w:type="spellStart"/>
      <w:r w:rsidRPr="00995E75">
        <w:rPr>
          <w:rFonts w:ascii="Times New Roman" w:eastAsiaTheme="minorEastAsia" w:hAnsi="Times New Roman" w:cs="Times New Roman"/>
          <w:sz w:val="24"/>
          <w:szCs w:val="24"/>
        </w:rPr>
        <w:t>simplier</w:t>
      </w:r>
      <w:proofErr w:type="spellEnd"/>
      <w:r w:rsidRPr="00995E75">
        <w:rPr>
          <w:rFonts w:ascii="Times New Roman" w:eastAsiaTheme="minorEastAsia" w:hAnsi="Times New Roman" w:cs="Times New Roman"/>
          <w:sz w:val="24"/>
          <w:szCs w:val="24"/>
        </w:rPr>
        <w:t xml:space="preserve"> form of the problem, and apply the iterative process to improve the approximation (2.2). Repeat this process until </w:t>
      </w:r>
      <w:r>
        <w:rPr>
          <w:rFonts w:ascii="Times New Roman" w:eastAsiaTheme="minorEastAsia" w:hAnsi="Times New Roman" w:cs="Times New Roman"/>
          <w:sz w:val="24"/>
          <w:szCs w:val="24"/>
        </w:rPr>
        <w:t xml:space="preserve">the approximation converges to </w:t>
      </w:r>
      <w:r w:rsidRPr="00995E75">
        <w:rPr>
          <w:rFonts w:ascii="Times New Roman" w:eastAsiaTheme="minorEastAsia" w:hAnsi="Times New Roman" w:cs="Times New Roman"/>
          <w:sz w:val="24"/>
          <w:szCs w:val="24"/>
        </w:rPr>
        <w:t>a desired accuracy.</w:t>
      </w:r>
    </w:p>
    <w:p w14:paraId="5570E9A0" w14:textId="77777777" w:rsidR="00BF4D4A" w:rsidRPr="00995E75" w:rsidRDefault="00BF4D4A" w:rsidP="00BF4D4A">
      <w:pPr>
        <w:rPr>
          <w:rFonts w:ascii="Times New Roman" w:eastAsiaTheme="minorEastAsia" w:hAnsi="Times New Roman" w:cs="Times New Roman"/>
          <w:sz w:val="24"/>
          <w:szCs w:val="24"/>
        </w:rPr>
      </w:pPr>
      <w:r w:rsidRPr="00460B52">
        <w:rPr>
          <w:rFonts w:ascii="Times New Roman" w:eastAsiaTheme="minorEastAsia" w:hAnsi="Times New Roman" w:cs="Times New Roman"/>
          <w:i/>
          <w:sz w:val="24"/>
          <w:szCs w:val="24"/>
        </w:rPr>
        <w:t>Step 5</w:t>
      </w:r>
      <w:r>
        <w:rPr>
          <w:rFonts w:ascii="Times New Roman" w:eastAsiaTheme="minorEastAsia" w:hAnsi="Times New Roman" w:cs="Times New Roman"/>
          <w:sz w:val="24"/>
          <w:szCs w:val="24"/>
        </w:rPr>
        <w:t>:  Monitor</w:t>
      </w:r>
      <w:r w:rsidRPr="00995E75">
        <w:rPr>
          <w:rFonts w:ascii="Times New Roman" w:eastAsiaTheme="minorEastAsia" w:hAnsi="Times New Roman" w:cs="Times New Roman"/>
          <w:sz w:val="24"/>
          <w:szCs w:val="24"/>
        </w:rPr>
        <w:t xml:space="preserve"> the conve</w:t>
      </w:r>
      <w:r>
        <w:rPr>
          <w:rFonts w:ascii="Times New Roman" w:eastAsiaTheme="minorEastAsia" w:hAnsi="Times New Roman" w:cs="Times New Roman"/>
          <w:sz w:val="24"/>
          <w:szCs w:val="24"/>
        </w:rPr>
        <w:t>rgence of the iterative process.</w:t>
      </w:r>
      <w:r w:rsidRPr="00995E75">
        <w:rPr>
          <w:rFonts w:ascii="Times New Roman" w:eastAsiaTheme="minorEastAsia" w:hAnsi="Times New Roman" w:cs="Times New Roman"/>
          <w:sz w:val="24"/>
          <w:szCs w:val="24"/>
        </w:rPr>
        <w:t xml:space="preserve"> </w:t>
      </w:r>
    </w:p>
    <w:p w14:paraId="67BF7FEE" w14:textId="77777777" w:rsidR="00BF4D4A" w:rsidRPr="005853E8" w:rsidRDefault="00BF4D4A" w:rsidP="00BF4D4A">
      <w:pPr>
        <w:rPr>
          <w:rFonts w:ascii="Times New Roman" w:eastAsiaTheme="minorEastAsia" w:hAnsi="Times New Roman" w:cs="Times New Roman"/>
          <w:b/>
          <w:sz w:val="24"/>
          <w:szCs w:val="24"/>
        </w:rPr>
      </w:pPr>
      <w:r w:rsidRPr="005853E8">
        <w:rPr>
          <w:rFonts w:ascii="Times New Roman" w:eastAsiaTheme="minorEastAsia" w:hAnsi="Times New Roman" w:cs="Times New Roman"/>
          <w:b/>
          <w:sz w:val="24"/>
          <w:szCs w:val="24"/>
        </w:rPr>
        <w:t>2.2 Mamadu Kernel Weight</w:t>
      </w:r>
    </w:p>
    <w:p w14:paraId="389BC160" w14:textId="77777777" w:rsidR="00BF4D4A" w:rsidRDefault="00BF4D4A" w:rsidP="00BF4D4A">
      <w:pPr>
        <w:jc w:val="both"/>
        <w:rPr>
          <w:rFonts w:ascii="Times New Roman" w:eastAsiaTheme="minorEastAsia" w:hAnsi="Times New Roman" w:cs="Times New Roman"/>
          <w:sz w:val="24"/>
          <w:szCs w:val="24"/>
        </w:rPr>
      </w:pPr>
      <w:r w:rsidRPr="00995E75">
        <w:rPr>
          <w:rFonts w:ascii="Times New Roman" w:eastAsiaTheme="minorEastAsia" w:hAnsi="Times New Roman" w:cs="Times New Roman"/>
          <w:sz w:val="24"/>
          <w:szCs w:val="24"/>
        </w:rPr>
        <w:lastRenderedPageBreak/>
        <w:t>The Mamadu Kernel weight is introduced in the context of approximation theory to enhance accuracy and convergence, especially in iterative methods, interpolation, and integral transforms. This kernel incorporates a weight function that account for specific features of the solutions domain such as boundary behavior, smoothness, and symmetry</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p>
    <w:p w14:paraId="4A5659A4" w14:textId="77777777" w:rsidR="00BF4D4A" w:rsidRPr="00995E75" w:rsidRDefault="00BF4D4A" w:rsidP="00BF4D4A">
      <w:pPr>
        <w:jc w:val="both"/>
        <w:rPr>
          <w:rFonts w:ascii="Times New Roman" w:eastAsiaTheme="minorEastAsia" w:hAnsi="Times New Roman" w:cs="Times New Roman"/>
          <w:sz w:val="24"/>
          <w:szCs w:val="24"/>
        </w:rPr>
      </w:pPr>
      <w:r w:rsidRPr="00995E75">
        <w:rPr>
          <w:rFonts w:ascii="Times New Roman" w:eastAsiaTheme="minorEastAsia" w:hAnsi="Times New Roman" w:cs="Times New Roman"/>
          <w:sz w:val="24"/>
          <w:szCs w:val="24"/>
        </w:rPr>
        <w:t>Let be the kernel weight function</w:t>
      </w:r>
      <w:r w:rsidR="00250F2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00250F2C" w:rsidRPr="00995E75">
        <w:rPr>
          <w:rFonts w:ascii="Times New Roman" w:eastAsiaTheme="minorEastAsia" w:hAnsi="Times New Roman" w:cs="Times New Roman"/>
          <w:sz w:val="24"/>
          <w:szCs w:val="24"/>
        </w:rPr>
        <w:t xml:space="preserve"> </w:t>
      </w:r>
      <w:r w:rsidRPr="00995E75">
        <w:rPr>
          <w:rFonts w:ascii="Times New Roman" w:eastAsiaTheme="minorEastAsia" w:hAnsi="Times New Roman" w:cs="Times New Roman"/>
          <w:sz w:val="24"/>
          <w:szCs w:val="24"/>
        </w:rPr>
        <w:t xml:space="preserve"> </w:t>
      </w:r>
      <w:r w:rsidR="00250F2C">
        <w:rPr>
          <w:rFonts w:ascii="Times New Roman" w:eastAsiaTheme="minorEastAsia" w:hAnsi="Times New Roman" w:cs="Times New Roman"/>
          <w:sz w:val="24"/>
          <w:szCs w:val="24"/>
        </w:rPr>
        <w:t>be given as</w:t>
      </w:r>
      <w:r w:rsidRPr="00995E75">
        <w:rPr>
          <w:rFonts w:ascii="Times New Roman" w:eastAsiaTheme="minorEastAsia" w:hAnsi="Times New Roman" w:cs="Times New Roman"/>
          <w:sz w:val="24"/>
          <w:szCs w:val="24"/>
        </w:rPr>
        <w:t xml:space="preserve"> </w:t>
      </w:r>
    </w:p>
    <w:p w14:paraId="6DB9B347" w14:textId="77777777" w:rsidR="00BF4D4A" w:rsidRPr="00995E75" w:rsidRDefault="00BF4D4A" w:rsidP="00BF4D4A">
      <w:pPr>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oMath>
      <w:r w:rsidR="00250F2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0≤t≤∞.</m:t>
        </m:r>
      </m:oMath>
      <w:r>
        <w:rPr>
          <w:rFonts w:ascii="Times New Roman" w:eastAsiaTheme="minorEastAsia" w:hAnsi="Times New Roman" w:cs="Times New Roman"/>
          <w:sz w:val="24"/>
          <w:szCs w:val="24"/>
        </w:rPr>
        <w:t xml:space="preserve">                                                            (2.3)</w:t>
      </w:r>
    </w:p>
    <w:p w14:paraId="081FAEAC" w14:textId="77777777" w:rsidR="00BF4D4A" w:rsidRPr="00250F2C" w:rsidRDefault="00250F2C" w:rsidP="00BF4D4A">
      <w:pPr>
        <w:rPr>
          <w:rFonts w:ascii="Times New Roman" w:eastAsiaTheme="minorEastAsia" w:hAnsi="Times New Roman" w:cs="Times New Roman"/>
          <w:b/>
          <w:i/>
          <w:sz w:val="24"/>
          <w:szCs w:val="24"/>
        </w:rPr>
      </w:pPr>
      <w:r w:rsidRPr="00250F2C">
        <w:rPr>
          <w:rFonts w:ascii="Times New Roman" w:eastAsiaTheme="minorEastAsia" w:hAnsi="Times New Roman" w:cs="Times New Roman"/>
          <w:b/>
          <w:i/>
          <w:sz w:val="24"/>
          <w:szCs w:val="24"/>
        </w:rPr>
        <w:t xml:space="preserve"> Properties of the Mamadu </w:t>
      </w:r>
      <w:r w:rsidR="00BF4D4A" w:rsidRPr="00250F2C">
        <w:rPr>
          <w:rFonts w:ascii="Times New Roman" w:eastAsiaTheme="minorEastAsia" w:hAnsi="Times New Roman" w:cs="Times New Roman"/>
          <w:b/>
          <w:i/>
          <w:sz w:val="24"/>
          <w:szCs w:val="24"/>
        </w:rPr>
        <w:t>ker</w:t>
      </w:r>
      <w:r>
        <w:rPr>
          <w:rFonts w:ascii="Times New Roman" w:eastAsiaTheme="minorEastAsia" w:hAnsi="Times New Roman" w:cs="Times New Roman"/>
          <w:b/>
          <w:i/>
          <w:sz w:val="24"/>
          <w:szCs w:val="24"/>
        </w:rPr>
        <w:t>nel W</w:t>
      </w:r>
      <w:r w:rsidR="00BF4D4A" w:rsidRPr="00250F2C">
        <w:rPr>
          <w:rFonts w:ascii="Times New Roman" w:eastAsiaTheme="minorEastAsia" w:hAnsi="Times New Roman" w:cs="Times New Roman"/>
          <w:b/>
          <w:i/>
          <w:sz w:val="24"/>
          <w:szCs w:val="24"/>
        </w:rPr>
        <w:t>eight</w:t>
      </w:r>
    </w:p>
    <w:p w14:paraId="427CA3F9" w14:textId="77777777" w:rsidR="00BF4D4A" w:rsidRPr="00BD60AD" w:rsidRDefault="00BF4D4A" w:rsidP="0098439C">
      <w:pPr>
        <w:pStyle w:val="ListParagraph"/>
        <w:numPr>
          <w:ilvl w:val="0"/>
          <w:numId w:val="1"/>
        </w:numPr>
        <w:rPr>
          <w:rFonts w:ascii="Times New Roman" w:eastAsiaTheme="minorEastAsia" w:hAnsi="Times New Roman" w:cs="Times New Roman"/>
          <w:sz w:val="24"/>
          <w:szCs w:val="24"/>
        </w:rPr>
      </w:pPr>
      <w:r w:rsidRPr="00BD60AD">
        <w:rPr>
          <w:rFonts w:ascii="Times New Roman" w:eastAsiaTheme="minorEastAsia" w:hAnsi="Times New Roman" w:cs="Times New Roman"/>
          <w:sz w:val="24"/>
          <w:szCs w:val="24"/>
        </w:rPr>
        <w:t xml:space="preserve">For all </w:t>
      </w:r>
      <m:oMath>
        <m:r>
          <w:rPr>
            <w:rFonts w:ascii="Cambria Math" w:eastAsiaTheme="minorEastAsia" w:hAnsi="Cambria Math" w:cs="Times New Roman"/>
            <w:sz w:val="24"/>
            <w:szCs w:val="24"/>
          </w:rPr>
          <m:t>t</m:t>
        </m:r>
        <m:r>
          <m:rPr>
            <m:scr m:val="double-struck"/>
          </m:rPr>
          <w:rPr>
            <w:rFonts w:ascii="Cambria Math" w:eastAsiaTheme="minorEastAsia" w:hAnsi="Cambria Math" w:cs="Times New Roman"/>
            <w:sz w:val="24"/>
            <w:szCs w:val="24"/>
          </w:rPr>
          <m:t>∈R,</m:t>
        </m:r>
      </m:oMath>
      <w:r w:rsidR="00BD60AD" w:rsidRPr="00BD60AD">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&gt;0,</m:t>
        </m:r>
      </m:oMath>
      <w:r w:rsidR="00BD60AD">
        <w:rPr>
          <w:rFonts w:ascii="Times New Roman" w:eastAsiaTheme="minorEastAsia" w:hAnsi="Times New Roman" w:cs="Times New Roman"/>
          <w:sz w:val="24"/>
          <w:szCs w:val="24"/>
        </w:rPr>
        <w:t xml:space="preserve"> i</w:t>
      </w:r>
      <w:proofErr w:type="spellStart"/>
      <w:r w:rsidR="00BD60AD" w:rsidRPr="00BD60AD">
        <w:rPr>
          <w:rFonts w:ascii="Times New Roman" w:eastAsiaTheme="minorEastAsia" w:hAnsi="Times New Roman" w:cs="Times New Roman"/>
          <w:sz w:val="24"/>
          <w:szCs w:val="24"/>
        </w:rPr>
        <w:t>mplying</w:t>
      </w:r>
      <w:proofErr w:type="spellEnd"/>
      <w:r w:rsidR="00BD60AD" w:rsidRPr="00BD60AD">
        <w:rPr>
          <w:rFonts w:ascii="Times New Roman" w:eastAsiaTheme="minorEastAsia" w:hAnsi="Times New Roman" w:cs="Times New Roman"/>
          <w:sz w:val="24"/>
          <w:szCs w:val="24"/>
        </w:rPr>
        <w:t xml:space="preserve"> positivity</w:t>
      </w:r>
      <w:r w:rsidRPr="00BD60AD">
        <w:rPr>
          <w:rFonts w:ascii="Times New Roman" w:eastAsiaTheme="minorEastAsia" w:hAnsi="Times New Roman" w:cs="Times New Roman"/>
          <w:sz w:val="24"/>
          <w:szCs w:val="24"/>
        </w:rPr>
        <w:t>.</w:t>
      </w:r>
    </w:p>
    <w:p w14:paraId="42AB56BB" w14:textId="77777777" w:rsidR="00BF4D4A" w:rsidRPr="00995E75" w:rsidRDefault="00BD60AD" w:rsidP="00BF4D4A">
      <w:pPr>
        <w:pStyle w:val="ListParagraph"/>
        <w:numPr>
          <w:ilvl w:val="0"/>
          <w:numId w:val="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w:r w:rsidR="00BF4D4A" w:rsidRPr="00995E7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 xml:space="preserve"> </m:t>
        </m:r>
      </m:oMath>
      <w:r w:rsidR="00BF4D4A" w:rsidRPr="00995E75">
        <w:rPr>
          <w:rFonts w:ascii="Times New Roman" w:eastAsiaTheme="minorEastAsia" w:hAnsi="Times New Roman" w:cs="Times New Roman"/>
          <w:sz w:val="24"/>
          <w:szCs w:val="24"/>
        </w:rPr>
        <w:t xml:space="preserve">extended to </w:t>
      </w:r>
      <m:oMath>
        <m:r>
          <w:rPr>
            <w:rFonts w:ascii="Cambria Math" w:eastAsiaTheme="minorEastAsia" w:hAnsi="Cambria Math" w:cs="Times New Roman"/>
            <w:sz w:val="24"/>
            <w:szCs w:val="24"/>
          </w:rPr>
          <m:t>t</m:t>
        </m:r>
        <m:r>
          <m:rPr>
            <m:scr m:val="double-struck"/>
          </m:rPr>
          <w:rPr>
            <w:rFonts w:ascii="Cambria Math" w:eastAsiaTheme="minorEastAsia" w:hAnsi="Cambria Math" w:cs="Times New Roman"/>
            <w:sz w:val="24"/>
            <w:szCs w:val="24"/>
          </w:rPr>
          <m:t>∈R</m:t>
        </m:r>
      </m:oMath>
      <w:r w:rsidR="00BF4D4A" w:rsidRPr="00995E7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then</w:t>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t xml:space="preserve">                                                          </w:t>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00BF4D4A">
        <w:rPr>
          <w:rFonts w:ascii="Times New Roman" w:eastAsiaTheme="minorEastAsia" w:hAnsi="Times New Roman" w:cs="Times New Roman"/>
          <w:sz w:val="24"/>
          <w:szCs w:val="24"/>
        </w:rPr>
        <w:t xml:space="preserve">, </w:t>
      </w:r>
    </w:p>
    <w:p w14:paraId="422B2484" w14:textId="77777777" w:rsidR="00BF4D4A" w:rsidRPr="00995E75" w:rsidRDefault="00BD60AD" w:rsidP="00BF4D4A">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implying</w:t>
      </w:r>
      <w:r w:rsidR="00BF4D4A" w:rsidRPr="00995E75">
        <w:rPr>
          <w:rFonts w:ascii="Times New Roman" w:eastAsiaTheme="minorEastAsia" w:hAnsi="Times New Roman" w:cs="Times New Roman"/>
          <w:sz w:val="24"/>
          <w:szCs w:val="24"/>
        </w:rPr>
        <w:t xml:space="preserve"> symmetry in function space.</w:t>
      </w:r>
    </w:p>
    <w:p w14:paraId="0C24BAF7" w14:textId="77777777" w:rsidR="00BF4D4A" w:rsidRPr="00995E75" w:rsidRDefault="00BD60AD" w:rsidP="00BF4D4A">
      <w:pPr>
        <w:pStyle w:val="ListParagraph"/>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weight grows </w:t>
      </w:r>
      <w:proofErr w:type="spellStart"/>
      <w:r>
        <w:rPr>
          <w:rFonts w:ascii="Times New Roman" w:eastAsiaTheme="minorEastAsia" w:hAnsi="Times New Roman" w:cs="Times New Roman"/>
          <w:sz w:val="24"/>
          <w:szCs w:val="24"/>
        </w:rPr>
        <w:t>polynomially</w:t>
      </w:r>
      <w:proofErr w:type="spellEnd"/>
      <w:r w:rsidR="00BF4D4A" w:rsidRPr="00995E75">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rPr>
          <m:t>t</m:t>
        </m:r>
      </m:oMath>
      <w:r w:rsidR="00BF4D4A" w:rsidRPr="00995E75">
        <w:rPr>
          <w:rFonts w:ascii="Times New Roman" w:eastAsiaTheme="minorEastAsia" w:hAnsi="Times New Roman" w:cs="Times New Roman"/>
          <w:sz w:val="24"/>
          <w:szCs w:val="24"/>
        </w:rPr>
        <w:t>, which accommodates the solutions that are not rapidly decaying, unlike pure exponential kernels.</w:t>
      </w:r>
    </w:p>
    <w:p w14:paraId="7825557E" w14:textId="77777777" w:rsidR="00BF4D4A" w:rsidRDefault="00BF4D4A" w:rsidP="00BF4D4A">
      <w:pPr>
        <w:rPr>
          <w:rFonts w:ascii="Times New Roman" w:eastAsiaTheme="minorEastAsia" w:hAnsi="Times New Roman" w:cs="Times New Roman"/>
          <w:b/>
          <w:sz w:val="24"/>
          <w:szCs w:val="24"/>
        </w:rPr>
      </w:pPr>
      <w:r w:rsidRPr="005853E8">
        <w:rPr>
          <w:rFonts w:ascii="Times New Roman" w:eastAsiaTheme="minorEastAsia" w:hAnsi="Times New Roman" w:cs="Times New Roman"/>
          <w:b/>
          <w:sz w:val="24"/>
          <w:szCs w:val="24"/>
        </w:rPr>
        <w:t xml:space="preserve">3. Convergence Analysis for MVIM                                                                                                                                                    </w:t>
      </w:r>
    </w:p>
    <w:p w14:paraId="4B4DB2B7" w14:textId="77777777" w:rsidR="00BF4D4A" w:rsidRDefault="00BF4D4A" w:rsidP="00BF4D4A">
      <w:pPr>
        <w:rPr>
          <w:rFonts w:ascii="Times New Roman" w:eastAsiaTheme="minorEastAsia" w:hAnsi="Times New Roman" w:cs="Times New Roman"/>
          <w:sz w:val="24"/>
          <w:szCs w:val="24"/>
        </w:rPr>
      </w:pPr>
      <w:r w:rsidRPr="00075806">
        <w:rPr>
          <w:rFonts w:ascii="Times New Roman" w:eastAsiaTheme="minorEastAsia" w:hAnsi="Times New Roman" w:cs="Times New Roman"/>
          <w:b/>
          <w:i/>
          <w:sz w:val="24"/>
          <w:szCs w:val="24"/>
        </w:rPr>
        <w:t>Assumptions for Convergence</w:t>
      </w:r>
      <w:r w:rsidRPr="00995E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L</w:t>
      </w:r>
      <w:r w:rsidRPr="00995E75">
        <w:rPr>
          <w:rFonts w:ascii="Times New Roman" w:eastAsiaTheme="minorEastAsia" w:hAnsi="Times New Roman" w:cs="Times New Roman"/>
          <w:sz w:val="24"/>
          <w:szCs w:val="24"/>
        </w:rPr>
        <w:t>et the following conditions hold</w:t>
      </w:r>
      <w:r>
        <w:rPr>
          <w:rFonts w:ascii="Times New Roman" w:eastAsiaTheme="minorEastAsia" w:hAnsi="Times New Roman" w:cs="Times New Roman"/>
          <w:sz w:val="24"/>
          <w:szCs w:val="24"/>
        </w:rPr>
        <w:t>:</w:t>
      </w:r>
      <w:r w:rsidRPr="00995E75">
        <w:rPr>
          <w:rFonts w:ascii="Times New Roman" w:eastAsiaTheme="minorEastAsia" w:hAnsi="Times New Roman" w:cs="Times New Roman"/>
          <w:sz w:val="24"/>
          <w:szCs w:val="24"/>
        </w:rPr>
        <w:t xml:space="preserve">  </w:t>
      </w:r>
    </w:p>
    <w:p w14:paraId="7ECDFEB4" w14:textId="77777777" w:rsidR="00BF4D4A" w:rsidRPr="00075806" w:rsidRDefault="00BF4D4A" w:rsidP="00BF4D4A">
      <w:pPr>
        <w:pStyle w:val="ListParagraph"/>
        <w:numPr>
          <w:ilvl w:val="0"/>
          <w:numId w:val="2"/>
        </w:numPr>
        <w:rPr>
          <w:rFonts w:ascii="Times New Roman" w:eastAsiaTheme="minorEastAsia" w:hAnsi="Times New Roman" w:cs="Times New Roman"/>
          <w:sz w:val="24"/>
          <w:szCs w:val="24"/>
        </w:rPr>
      </w:pPr>
      <w:r w:rsidRPr="00075806">
        <w:rPr>
          <w:rFonts w:ascii="Times New Roman" w:eastAsiaTheme="minorEastAsia" w:hAnsi="Times New Roman" w:cs="Times New Roman"/>
          <w:sz w:val="24"/>
          <w:szCs w:val="24"/>
        </w:rPr>
        <w:t xml:space="preserve">L is Lipschitz </w:t>
      </w:r>
      <w:r>
        <w:rPr>
          <w:rFonts w:ascii="Times New Roman" w:eastAsiaTheme="minorEastAsia" w:hAnsi="Times New Roman" w:cs="Times New Roman"/>
          <w:sz w:val="24"/>
          <w:szCs w:val="24"/>
        </w:rPr>
        <w:t>continuous, that is</w:t>
      </w:r>
      <w:r w:rsidRPr="00075806">
        <w:rPr>
          <w:rFonts w:ascii="Times New Roman" w:eastAsiaTheme="minorEastAsia" w:hAnsi="Times New Roman" w:cs="Times New Roman"/>
          <w:sz w:val="24"/>
          <w:szCs w:val="24"/>
        </w:rPr>
        <w:t xml:space="preserve">,  </w:t>
      </w:r>
    </w:p>
    <w:p w14:paraId="3FB132A1" w14:textId="77777777" w:rsidR="00BF4D4A"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-L(</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d>
        <m:r>
          <w:rPr>
            <w:rFonts w:ascii="Cambria Math" w:eastAsiaTheme="minorEastAsia" w:hAnsi="Cambria Math" w:cs="Times New Roman"/>
            <w:sz w:val="24"/>
            <w:szCs w:val="24"/>
          </w:rPr>
          <m:t>≤L</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∈X,</m:t>
        </m:r>
      </m:oMath>
      <w:r w:rsidRPr="00995E75">
        <w:rPr>
          <w:rFonts w:ascii="Times New Roman" w:eastAsiaTheme="minorEastAsia" w:hAnsi="Times New Roman" w:cs="Times New Roman"/>
          <w:sz w:val="24"/>
          <w:szCs w:val="24"/>
        </w:rPr>
        <w:t xml:space="preserve">  </w:t>
      </w:r>
    </w:p>
    <w:p w14:paraId="0BF0326B" w14:textId="77777777" w:rsidR="00BF4D4A"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995E75">
        <w:rPr>
          <w:rFonts w:ascii="Times New Roman" w:eastAsiaTheme="minorEastAsia" w:hAnsi="Times New Roman" w:cs="Times New Roman"/>
          <w:sz w:val="24"/>
          <w:szCs w:val="24"/>
        </w:rPr>
        <w:t xml:space="preserve">for a Banach space X and some constant </w:t>
      </w:r>
      <m:oMath>
        <m:r>
          <w:rPr>
            <w:rFonts w:ascii="Cambria Math" w:eastAsiaTheme="minorEastAsia" w:hAnsi="Cambria Math" w:cs="Times New Roman"/>
            <w:sz w:val="24"/>
            <w:szCs w:val="24"/>
          </w:rPr>
          <m:t>L&gt;0.</m:t>
        </m:r>
      </m:oMath>
      <w:r w:rsidRPr="00995E75">
        <w:rPr>
          <w:rFonts w:ascii="Times New Roman" w:eastAsiaTheme="minorEastAsia" w:hAnsi="Times New Roman" w:cs="Times New Roman"/>
          <w:sz w:val="24"/>
          <w:szCs w:val="24"/>
        </w:rPr>
        <w:t xml:space="preserve"> </w:t>
      </w:r>
    </w:p>
    <w:p w14:paraId="18CAE3E0" w14:textId="77777777" w:rsidR="00BF4D4A" w:rsidRDefault="00620A60" w:rsidP="00BF4D4A">
      <w:pPr>
        <w:pStyle w:val="ListParagraph"/>
        <w:numPr>
          <w:ilvl w:val="0"/>
          <w:numId w:val="2"/>
        </w:num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x</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X</m:t>
        </m:r>
      </m:oMath>
      <w:r w:rsidR="00BF4D4A" w:rsidRPr="00075806">
        <w:rPr>
          <w:rFonts w:ascii="Times New Roman" w:eastAsiaTheme="minorEastAsia" w:hAnsi="Times New Roman" w:cs="Times New Roman"/>
          <w:sz w:val="24"/>
          <w:szCs w:val="24"/>
        </w:rPr>
        <w:t xml:space="preserve"> is a sufficiently smooth initial guess.   </w:t>
      </w:r>
    </w:p>
    <w:p w14:paraId="3A94DA46" w14:textId="77777777" w:rsidR="00BF4D4A" w:rsidRPr="00075806" w:rsidRDefault="00BF4D4A" w:rsidP="00BF4D4A">
      <w:pPr>
        <w:pStyle w:val="ListParagraph"/>
        <w:numPr>
          <w:ilvl w:val="0"/>
          <w:numId w:val="2"/>
        </w:numPr>
        <w:rPr>
          <w:rFonts w:ascii="Times New Roman" w:eastAsiaTheme="minorEastAsia" w:hAnsi="Times New Roman" w:cs="Times New Roman"/>
          <w:sz w:val="24"/>
          <w:szCs w:val="24"/>
        </w:rPr>
      </w:pPr>
      <w:r w:rsidRPr="00075806">
        <w:rPr>
          <w:rFonts w:ascii="Times New Roman" w:eastAsiaTheme="minorEastAsia" w:hAnsi="Times New Roman" w:cs="Times New Roman"/>
          <w:sz w:val="24"/>
          <w:szCs w:val="24"/>
        </w:rPr>
        <w:t xml:space="preserve">The Mamadu kernel weight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sidRPr="00075806">
        <w:rPr>
          <w:rFonts w:ascii="Times New Roman" w:eastAsiaTheme="minorEastAsia" w:hAnsi="Times New Roman" w:cs="Times New Roman"/>
          <w:sz w:val="24"/>
          <w:szCs w:val="24"/>
        </w:rPr>
        <w:t xml:space="preserve"> is continuous and  bounded on </w:t>
      </w:r>
      <m:oMath>
        <m:r>
          <w:rPr>
            <w:rFonts w:ascii="Cambria Math" w:eastAsiaTheme="minorEastAsia" w:hAnsi="Cambria Math" w:cs="Times New Roman"/>
            <w:sz w:val="24"/>
            <w:szCs w:val="24"/>
          </w:rPr>
          <m:t>[0,T]</m:t>
        </m:r>
      </m:oMath>
      <w:r w:rsidRPr="00075806">
        <w:rPr>
          <w:rFonts w:ascii="Times New Roman" w:eastAsiaTheme="minorEastAsia" w:hAnsi="Times New Roman" w:cs="Times New Roman"/>
          <w:sz w:val="24"/>
          <w:szCs w:val="24"/>
        </w:rPr>
        <w:t xml:space="preserve">  for any finite </w:t>
      </w:r>
      <m:oMath>
        <m:r>
          <w:rPr>
            <w:rFonts w:ascii="Cambria Math" w:eastAsiaTheme="minorEastAsia" w:hAnsi="Cambria Math" w:cs="Times New Roman"/>
            <w:sz w:val="24"/>
            <w:szCs w:val="24"/>
          </w:rPr>
          <m:t>T.</m:t>
        </m:r>
      </m:oMath>
      <w:r w:rsidRPr="00075806">
        <w:rPr>
          <w:rFonts w:ascii="Times New Roman" w:eastAsiaTheme="minorEastAsia" w:hAnsi="Times New Roman" w:cs="Times New Roman"/>
          <w:sz w:val="24"/>
          <w:szCs w:val="24"/>
        </w:rPr>
        <w:t xml:space="preserve">        </w:t>
      </w:r>
    </w:p>
    <w:p w14:paraId="7B86775C" w14:textId="77777777" w:rsidR="00BF4D4A" w:rsidRPr="00995E75" w:rsidRDefault="00BF4D4A" w:rsidP="00BF4D4A">
      <w:pPr>
        <w:jc w:val="both"/>
        <w:rPr>
          <w:rFonts w:ascii="Times New Roman" w:eastAsiaTheme="minorEastAsia" w:hAnsi="Times New Roman" w:cs="Times New Roman"/>
          <w:sz w:val="24"/>
          <w:szCs w:val="24"/>
        </w:rPr>
      </w:pPr>
      <w:r w:rsidRPr="00075806">
        <w:rPr>
          <w:rFonts w:ascii="Times New Roman" w:eastAsiaTheme="minorEastAsia" w:hAnsi="Times New Roman" w:cs="Times New Roman"/>
          <w:b/>
          <w:sz w:val="24"/>
          <w:szCs w:val="24"/>
        </w:rPr>
        <w:t>Theorem 1:</w:t>
      </w:r>
      <w:r>
        <w:rPr>
          <w:rFonts w:ascii="Times New Roman" w:eastAsiaTheme="minorEastAsia" w:hAnsi="Times New Roman" w:cs="Times New Roman"/>
          <w:sz w:val="24"/>
          <w:szCs w:val="24"/>
        </w:rPr>
        <w:t xml:space="preserve"> L</w:t>
      </w:r>
      <w:r w:rsidRPr="00995E75">
        <w:rPr>
          <w:rFonts w:ascii="Times New Roman" w:eastAsiaTheme="minorEastAsia" w:hAnsi="Times New Roman" w:cs="Times New Roman"/>
          <w:sz w:val="24"/>
          <w:szCs w:val="24"/>
        </w:rPr>
        <w:t xml:space="preserve">et </w:t>
      </w:r>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Δ</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α</m:t>
            </m:r>
          </m:sup>
        </m:sSubSup>
        <m:r>
          <w:rPr>
            <w:rFonts w:ascii="Cambria Math" w:eastAsiaTheme="minorEastAsia" w:hAnsi="Cambria Math" w:cs="Times New Roman"/>
            <w:sz w:val="24"/>
            <w:szCs w:val="24"/>
          </w:rPr>
          <m:t>w+L</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m:t>
            </m:r>
          </m:e>
        </m:d>
        <m:r>
          <w:rPr>
            <w:rFonts w:ascii="Cambria Math" w:eastAsiaTheme="minorEastAsia" w:hAnsi="Cambria Math" w:cs="Times New Roman"/>
            <w:sz w:val="24"/>
            <w:szCs w:val="24"/>
          </w:rPr>
          <m:t>=f</m:t>
        </m:r>
      </m:oMath>
      <w:r w:rsidRPr="00995E75">
        <w:rPr>
          <w:rFonts w:ascii="Times New Roman" w:eastAsiaTheme="minorEastAsia" w:hAnsi="Times New Roman" w:cs="Times New Roman"/>
          <w:sz w:val="24"/>
          <w:szCs w:val="24"/>
        </w:rPr>
        <w:t xml:space="preserve"> be defined in X with the conditions above. Then the sequence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(x,t)</m:t>
            </m:r>
          </m:e>
        </m:d>
      </m:oMath>
      <w:r w:rsidRPr="00995E75">
        <w:rPr>
          <w:rFonts w:ascii="Times New Roman" w:eastAsiaTheme="minorEastAsia" w:hAnsi="Times New Roman" w:cs="Times New Roman"/>
          <w:sz w:val="24"/>
          <w:szCs w:val="24"/>
        </w:rPr>
        <w:t xml:space="preserve"> defined by MVIM converges uniformly to the unique solution </w:t>
      </w:r>
      <m:oMath>
        <m:r>
          <w:rPr>
            <w:rFonts w:ascii="Cambria Math" w:eastAsiaTheme="minorEastAsia" w:hAnsi="Cambria Math" w:cs="Times New Roman"/>
            <w:sz w:val="24"/>
            <w:szCs w:val="24"/>
          </w:rPr>
          <m:t>w(x,t)</m:t>
        </m:r>
      </m:oMath>
      <w:r w:rsidRPr="00995E75">
        <w:rPr>
          <w:rFonts w:ascii="Times New Roman" w:eastAsiaTheme="minorEastAsia" w:hAnsi="Times New Roman" w:cs="Times New Roman"/>
          <w:sz w:val="24"/>
          <w:szCs w:val="24"/>
        </w:rPr>
        <w:t xml:space="preserve">  of the fractional telegraph differential equation on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0,T</m:t>
            </m:r>
          </m:e>
        </m:d>
        <m:r>
          <w:rPr>
            <w:rFonts w:ascii="Cambria Math" w:eastAsiaTheme="minorEastAsia" w:hAnsi="Cambria Math" w:cs="Times New Roman"/>
            <w:sz w:val="24"/>
            <w:szCs w:val="24"/>
          </w:rPr>
          <m:t>,</m:t>
        </m:r>
      </m:oMath>
      <w:r w:rsidRPr="00995E75">
        <w:rPr>
          <w:rFonts w:ascii="Times New Roman" w:eastAsiaTheme="minorEastAsia" w:hAnsi="Times New Roman" w:cs="Times New Roman"/>
          <w:sz w:val="24"/>
          <w:szCs w:val="24"/>
        </w:rPr>
        <w:t xml:space="preserve"> provided</w:t>
      </w:r>
    </w:p>
    <w:p w14:paraId="709DECA5" w14:textId="77777777" w:rsidR="00BF4D4A" w:rsidRPr="00995E75" w:rsidRDefault="00620A60" w:rsidP="00BF4D4A">
      <w:pPr>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α</m:t>
                </m:r>
              </m:sup>
            </m:sSup>
          </m:num>
          <m:den>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m:t>
            </m:r>
            <m:r>
              <w:rPr>
                <w:rFonts w:ascii="Cambria Math" w:eastAsiaTheme="minorEastAsia" w:hAnsi="Cambria Math" w:cs="Times New Roman"/>
                <w:sz w:val="24"/>
                <w:szCs w:val="24"/>
              </w:rPr>
              <m:t>nα</m:t>
            </m:r>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&lt;1,</m:t>
        </m:r>
      </m:oMath>
      <w:r w:rsidR="00BF4D4A">
        <w:rPr>
          <w:rFonts w:ascii="Times New Roman" w:eastAsiaTheme="minorEastAsia" w:hAnsi="Times New Roman" w:cs="Times New Roman"/>
          <w:sz w:val="24"/>
          <w:szCs w:val="24"/>
        </w:rPr>
        <w:t xml:space="preserve"> </w:t>
      </w:r>
    </w:p>
    <w:p w14:paraId="758C6941" w14:textId="77777777" w:rsidR="00BF4D4A" w:rsidRPr="00995E75"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Pr="00995E75">
        <w:rPr>
          <w:rFonts w:ascii="Times New Roman" w:eastAsiaTheme="minorEastAsia" w:hAnsi="Times New Roman" w:cs="Times New Roman"/>
          <w:sz w:val="24"/>
          <w:szCs w:val="24"/>
        </w:rPr>
        <w:t xml:space="preserve">here </w:t>
      </w:r>
    </w:p>
    <w:p w14:paraId="26AED16F" w14:textId="77777777" w:rsidR="00BF4D4A" w:rsidRPr="00995E75" w:rsidRDefault="00BF4D4A" w:rsidP="00BF4D4A">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M=</m:t>
        </m:r>
        <m:func>
          <m:funcPr>
            <m:ctrlPr>
              <w:rPr>
                <w:rFonts w:ascii="Cambria Math" w:eastAsiaTheme="minorEastAsia" w:hAnsi="Cambria Math" w:cs="Times New Roman"/>
                <w:sz w:val="24"/>
                <w:szCs w:val="24"/>
              </w:rPr>
            </m:ctrlPr>
          </m:funcPr>
          <m:fName>
            <m:limLow>
              <m:limLowPr>
                <m:ctrlPr>
                  <w:rPr>
                    <w:rFonts w:ascii="Cambria Math" w:eastAsiaTheme="minorEastAsia" w:hAnsi="Cambria Math" w:cs="Times New Roman"/>
                    <w:sz w:val="24"/>
                    <w:szCs w:val="24"/>
                  </w:rPr>
                </m:ctrlPr>
              </m:limLowPr>
              <m:e>
                <m:r>
                  <m:rPr>
                    <m:sty m:val="p"/>
                  </m:rPr>
                  <w:rPr>
                    <w:rFonts w:ascii="Cambria Math" w:eastAsiaTheme="minorEastAsia" w:hAnsi="Cambria Math" w:cs="Times New Roman"/>
                    <w:sz w:val="24"/>
                    <w:szCs w:val="24"/>
                  </w:rPr>
                  <m:t>sup</m:t>
                </m:r>
              </m:e>
              <m:lim>
                <m:r>
                  <m:rPr>
                    <m:sty m:val="p"/>
                  </m:rPr>
                  <w:rPr>
                    <w:rFonts w:ascii="Cambria Math" w:eastAsiaTheme="minorEastAsia" w:hAnsi="Cambria Math" w:cs="Times New Roman"/>
                    <w:sz w:val="24"/>
                    <w:szCs w:val="24"/>
                  </w:rPr>
                  <m:t>sϵ</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0,T</m:t>
                    </m:r>
                  </m:e>
                </m:d>
              </m:lim>
            </m:limLow>
            <m:ctrlPr>
              <w:rPr>
                <w:rFonts w:ascii="Cambria Math" w:eastAsiaTheme="minorEastAsia" w:hAnsi="Cambria Math" w:cs="Times New Roman"/>
                <w:i/>
                <w:sz w:val="24"/>
                <w:szCs w:val="24"/>
              </w:rPr>
            </m:ctrlP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ctrlPr>
                  <w:rPr>
                    <w:rFonts w:ascii="Cambria Math" w:eastAsiaTheme="minorEastAsia" w:hAnsi="Cambria Math" w:cs="Times New Roman"/>
                    <w:sz w:val="24"/>
                    <w:szCs w:val="24"/>
                  </w:rPr>
                </m:ctrlPr>
              </m:e>
            </m:d>
            <m:r>
              <m:rPr>
                <m:sty m:val="p"/>
              </m:rPr>
              <w:rPr>
                <w:rFonts w:ascii="Cambria Math" w:eastAsiaTheme="minorEastAsia" w:hAnsi="Cambria Math" w:cs="Times New Roman"/>
                <w:sz w:val="24"/>
                <w:szCs w:val="24"/>
              </w:rPr>
              <m:t xml:space="preserve">. </m:t>
            </m:r>
            <m:ctrlPr>
              <w:rPr>
                <w:rFonts w:ascii="Cambria Math" w:eastAsiaTheme="minorEastAsia" w:hAnsi="Cambria Math" w:cs="Times New Roman"/>
                <w:i/>
                <w:sz w:val="24"/>
                <w:szCs w:val="24"/>
              </w:rPr>
            </m:ctrlPr>
          </m:e>
        </m:func>
        <m:r>
          <m:rPr>
            <m:sty m:val="p"/>
          </m:rP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1BA55BAE" w14:textId="77777777" w:rsidR="00BF4D4A" w:rsidRPr="00995E75" w:rsidRDefault="00BF4D4A" w:rsidP="00BF4D4A">
      <w:pPr>
        <w:rPr>
          <w:rFonts w:ascii="Times New Roman" w:eastAsiaTheme="minorEastAsia" w:hAnsi="Times New Roman" w:cs="Times New Roman"/>
          <w:sz w:val="24"/>
          <w:szCs w:val="24"/>
        </w:rPr>
      </w:pPr>
      <w:r w:rsidRPr="00075806">
        <w:rPr>
          <w:rFonts w:ascii="Times New Roman" w:eastAsiaTheme="minorEastAsia" w:hAnsi="Times New Roman" w:cs="Times New Roman"/>
          <w:b/>
          <w:i/>
          <w:sz w:val="24"/>
          <w:szCs w:val="24"/>
        </w:rPr>
        <w:t>Proof</w:t>
      </w:r>
      <w:r>
        <w:rPr>
          <w:rFonts w:ascii="Times New Roman" w:eastAsiaTheme="minorEastAsia" w:hAnsi="Times New Roman" w:cs="Times New Roman"/>
          <w:sz w:val="24"/>
          <w:szCs w:val="24"/>
        </w:rPr>
        <w:t>.  L</w:t>
      </w:r>
      <w:r w:rsidRPr="00995E75">
        <w:rPr>
          <w:rFonts w:ascii="Times New Roman" w:eastAsiaTheme="minorEastAsia" w:hAnsi="Times New Roman" w:cs="Times New Roman"/>
          <w:sz w:val="24"/>
          <w:szCs w:val="24"/>
        </w:rPr>
        <w:t xml:space="preserve">et define the error term </w:t>
      </w:r>
    </w:p>
    <w:p w14:paraId="31BAD936" w14:textId="77777777" w:rsidR="00BF4D4A" w:rsidRPr="00995E75" w:rsidRDefault="00620A60" w:rsidP="00BF4D4A">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w</m:t>
          </m:r>
          <m:r>
            <w:rPr>
              <w:rFonts w:ascii="Cambria Math" w:eastAsiaTheme="minorEastAsia" w:hAnsi="Cambria Math" w:cs="Times New Roman"/>
              <w:sz w:val="24"/>
              <w:szCs w:val="24"/>
            </w:rPr>
            <m:t>,</m:t>
          </m:r>
        </m:oMath>
      </m:oMathPara>
    </w:p>
    <w:p w14:paraId="682BAC87" w14:textId="77777777" w:rsidR="00BF4D4A"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from the MVIM correction functional, the iterative error satisfies</w:t>
      </w:r>
    </w:p>
    <w:p w14:paraId="6E86B4EC" w14:textId="77777777" w:rsidR="00BF4D4A" w:rsidRPr="00995E75" w:rsidRDefault="00BF4D4A" w:rsidP="00BF4D4A">
      <w:pPr>
        <w:rPr>
          <w:rFonts w:ascii="Times New Roman" w:eastAsiaTheme="minorEastAsia" w:hAnsi="Times New Roman" w:cs="Times New Roman"/>
          <w:sz w:val="24"/>
          <w:szCs w:val="24"/>
        </w:rPr>
      </w:pPr>
    </w:p>
    <w:p w14:paraId="40D7A191" w14:textId="77777777" w:rsidR="00BF4D4A" w:rsidRPr="00995E75" w:rsidRDefault="00620A60" w:rsidP="00BF4D4A">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w</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s</m:t>
                      </m:r>
                    </m:e>
                  </m:d>
                </m:e>
                <m:sup>
                  <m:r>
                    <w:rPr>
                      <w:rFonts w:ascii="Cambria Math" w:eastAsiaTheme="minorEastAsia" w:hAnsi="Cambria Math" w:cs="Times New Roman"/>
                      <w:sz w:val="24"/>
                      <w:szCs w:val="24"/>
                    </w:rPr>
                    <m:t>α</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p>
              </m:sSup>
            </m:e>
          </m:nary>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m:t>
                  </m:r>
                </m:e>
              </m:d>
            </m:e>
          </m:d>
          <m:r>
            <w:rPr>
              <w:rFonts w:ascii="Cambria Math" w:eastAsiaTheme="minorEastAsia" w:hAnsi="Cambria Math" w:cs="Times New Roman"/>
              <w:sz w:val="24"/>
              <w:szCs w:val="24"/>
            </w:rPr>
            <m:t>ds</m:t>
          </m:r>
          <m:r>
            <w:rPr>
              <w:rFonts w:ascii="Cambria Math" w:eastAsiaTheme="minorEastAsia" w:hAnsi="Cambria Math" w:cs="Times New Roman"/>
              <w:sz w:val="24"/>
              <w:szCs w:val="24"/>
            </w:rPr>
            <m:t xml:space="preserve">                                         (2.4)</m:t>
          </m:r>
        </m:oMath>
      </m:oMathPara>
    </w:p>
    <w:p w14:paraId="2B5E1DCE" w14:textId="77777777" w:rsidR="00BF4D4A" w:rsidRPr="00995E75"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Taking the norm on</w:t>
      </w:r>
      <w:r w:rsidRPr="00995E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both side of </w:t>
      </w:r>
      <w:r w:rsidRPr="00995E75">
        <w:rPr>
          <w:rFonts w:ascii="Times New Roman" w:eastAsiaTheme="minorEastAsia" w:hAnsi="Times New Roman" w:cs="Times New Roman"/>
          <w:sz w:val="24"/>
          <w:szCs w:val="24"/>
        </w:rPr>
        <w:t>(2.4),</w:t>
      </w:r>
      <w:r>
        <w:rPr>
          <w:rFonts w:ascii="Times New Roman" w:eastAsiaTheme="minorEastAsia" w:hAnsi="Times New Roman" w:cs="Times New Roman"/>
          <w:sz w:val="24"/>
          <w:szCs w:val="24"/>
        </w:rPr>
        <w:t xml:space="preserve"> we have</w:t>
      </w:r>
    </w:p>
    <w:p w14:paraId="54AA316A" w14:textId="77777777" w:rsidR="00BF4D4A" w:rsidRPr="00995E75" w:rsidRDefault="00620A60" w:rsidP="00BF4D4A">
      <w:pPr>
        <w:jc w:val="right"/>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s</m:t>
                    </m:r>
                  </m:e>
                </m:d>
              </m:e>
              <m:sup>
                <m:r>
                  <w:rPr>
                    <w:rFonts w:ascii="Cambria Math" w:eastAsiaTheme="minorEastAsia" w:hAnsi="Cambria Math" w:cs="Times New Roman"/>
                    <w:sz w:val="24"/>
                    <w:szCs w:val="24"/>
                  </w:rPr>
                  <m:t>α</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p>
            </m:sSup>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m:t>
                </m:r>
              </m:e>
            </m:d>
          </m:e>
        </m:d>
        <m:r>
          <w:rPr>
            <w:rFonts w:ascii="Cambria Math" w:eastAsiaTheme="minorEastAsia" w:hAnsi="Cambria Math" w:cs="Times New Roman"/>
            <w:sz w:val="24"/>
            <w:szCs w:val="24"/>
          </w:rPr>
          <m:t>ds</m:t>
        </m:r>
        <m:r>
          <w:rPr>
            <w:rFonts w:ascii="Cambria Math" w:eastAsiaTheme="minorEastAsia" w:hAnsi="Cambria Math" w:cs="Times New Roman"/>
            <w:sz w:val="24"/>
            <w:szCs w:val="24"/>
          </w:rPr>
          <m:t>,</m:t>
        </m:r>
      </m:oMath>
      <w:r w:rsidR="00BF4D4A">
        <w:rPr>
          <w:rFonts w:ascii="Times New Roman" w:eastAsiaTheme="minorEastAsia" w:hAnsi="Times New Roman" w:cs="Times New Roman"/>
          <w:sz w:val="24"/>
          <w:szCs w:val="24"/>
        </w:rPr>
        <w:t xml:space="preserve">                           (2.5)</w:t>
      </w:r>
    </w:p>
    <w:p w14:paraId="20369796" w14:textId="77777777" w:rsidR="00BF4D4A" w:rsidRPr="00995E75"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Pr="00995E75">
        <w:rPr>
          <w:rFonts w:ascii="Times New Roman" w:eastAsiaTheme="minorEastAsia" w:hAnsi="Times New Roman" w:cs="Times New Roman"/>
          <w:sz w:val="24"/>
          <w:szCs w:val="24"/>
        </w:rPr>
        <w:t xml:space="preserve">ince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sidRPr="00995E75">
        <w:rPr>
          <w:rFonts w:ascii="Times New Roman" w:eastAsiaTheme="minorEastAsia" w:hAnsi="Times New Roman" w:cs="Times New Roman"/>
          <w:sz w:val="24"/>
          <w:szCs w:val="24"/>
        </w:rPr>
        <w:t xml:space="preserve"> was bounded above by a constant. That is, </w:t>
      </w:r>
    </w:p>
    <w:p w14:paraId="6962146E" w14:textId="77777777" w:rsidR="00BF4D4A" w:rsidRPr="00995E75" w:rsidRDefault="00BF4D4A" w:rsidP="00BF4D4A">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m:t>
        </m:r>
        <m:r>
          <m:rPr>
            <m:sty m:val="bi"/>
          </m:rP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limLow>
              <m:limLowPr>
                <m:ctrlPr>
                  <w:rPr>
                    <w:rFonts w:ascii="Cambria Math" w:eastAsiaTheme="minorEastAsia" w:hAnsi="Cambria Math" w:cs="Times New Roman"/>
                    <w:sz w:val="24"/>
                    <w:szCs w:val="24"/>
                  </w:rPr>
                </m:ctrlPr>
              </m:limLowPr>
              <m:e>
                <m:r>
                  <m:rPr>
                    <m:sty m:val="p"/>
                  </m:rPr>
                  <w:rPr>
                    <w:rFonts w:ascii="Cambria Math" w:eastAsiaTheme="minorEastAsia" w:hAnsi="Cambria Math" w:cs="Times New Roman"/>
                    <w:sz w:val="24"/>
                    <w:szCs w:val="24"/>
                  </w:rPr>
                  <m:t>sup</m:t>
                </m:r>
              </m:e>
              <m:lim>
                <m:r>
                  <m:rPr>
                    <m:sty m:val="p"/>
                  </m:rPr>
                  <w:rPr>
                    <w:rFonts w:ascii="Cambria Math" w:eastAsiaTheme="minorEastAsia" w:hAnsi="Cambria Math" w:cs="Times New Roman"/>
                    <w:sz w:val="24"/>
                    <w:szCs w:val="24"/>
                  </w:rPr>
                  <m:t>sϵ</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0,T</m:t>
                    </m:r>
                  </m:e>
                </m:d>
              </m:lim>
            </m:limLow>
            <m:ctrlPr>
              <w:rPr>
                <w:rFonts w:ascii="Cambria Math" w:eastAsiaTheme="minorEastAsia" w:hAnsi="Cambria Math" w:cs="Times New Roman"/>
                <w:i/>
                <w:sz w:val="24"/>
                <w:szCs w:val="24"/>
              </w:rPr>
            </m:ctrlPr>
          </m:fName>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ctrlPr>
              <w:rPr>
                <w:rFonts w:ascii="Cambria Math" w:eastAsiaTheme="minorEastAsia" w:hAnsi="Cambria Math" w:cs="Times New Roman"/>
                <w:i/>
                <w:sz w:val="24"/>
                <w:szCs w:val="24"/>
              </w:rPr>
            </m:ctrlPr>
          </m:e>
        </m:func>
      </m:oMath>
      <w:r>
        <w:rPr>
          <w:rFonts w:ascii="Times New Roman" w:eastAsiaTheme="minorEastAsia" w:hAnsi="Times New Roman" w:cs="Times New Roman"/>
          <w:sz w:val="24"/>
          <w:szCs w:val="24"/>
        </w:rPr>
        <w:t xml:space="preserve">. </w:t>
      </w:r>
    </w:p>
    <w:p w14:paraId="72B6AFFA" w14:textId="77777777" w:rsidR="00BF4D4A" w:rsidRPr="00995E75" w:rsidRDefault="00BF4D4A" w:rsidP="00BF4D4A">
      <w:pPr>
        <w:rPr>
          <w:rFonts w:ascii="Times New Roman" w:eastAsiaTheme="minorEastAsia" w:hAnsi="Times New Roman" w:cs="Times New Roman"/>
          <w:sz w:val="24"/>
          <w:szCs w:val="24"/>
        </w:rPr>
      </w:pPr>
      <w:r w:rsidRPr="00995E75">
        <w:rPr>
          <w:rFonts w:ascii="Times New Roman" w:eastAsiaTheme="minorEastAsia" w:hAnsi="Times New Roman" w:cs="Times New Roman"/>
          <w:sz w:val="24"/>
          <w:szCs w:val="24"/>
        </w:rPr>
        <w:t xml:space="preserve">So rather than keeping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995E75">
        <w:rPr>
          <w:rFonts w:ascii="Times New Roman" w:eastAsiaTheme="minorEastAsia" w:hAnsi="Times New Roman" w:cs="Times New Roman"/>
          <w:sz w:val="24"/>
          <w:szCs w:val="24"/>
        </w:rPr>
        <w:t xml:space="preserve"> inside the integral, we use the maximum to obtain </w:t>
      </w:r>
    </w:p>
    <w:p w14:paraId="6589F8DD" w14:textId="77777777" w:rsidR="00BF4D4A" w:rsidRPr="009C1159" w:rsidRDefault="00620A60" w:rsidP="00BF4D4A">
      <w:pPr>
        <w:jc w:val="center"/>
        <w:rPr>
          <w:rFonts w:ascii="Times New Roman" w:eastAsiaTheme="minorEastAsia" w:hAnsi="Times New Roman" w:cs="Times New Roman"/>
          <w:sz w:val="24"/>
          <w:szCs w:val="24"/>
        </w:rPr>
      </w:p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r>
          <w:rPr>
            <w:rFonts w:ascii="Cambria Math" w:eastAsiaTheme="minorEastAsia" w:hAnsi="Cambria Math" w:cs="Times New Roman"/>
            <w:sz w:val="24"/>
            <w:szCs w:val="24"/>
          </w:rPr>
          <m:t>M</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r>
          <w:rPr>
            <w:rFonts w:ascii="Cambria Math" w:eastAsiaTheme="minorEastAsia" w:hAnsi="Cambria Math" w:cs="Times New Roman"/>
            <w:sz w:val="24"/>
            <w:szCs w:val="24"/>
          </w:rPr>
          <m:t>M</m:t>
        </m:r>
        <m:r>
          <w:rPr>
            <w:rFonts w:ascii="Cambria Math" w:eastAsiaTheme="minorEastAsia" w:hAnsi="Cambria Math" w:cs="Times New Roman"/>
            <w:sz w:val="24"/>
            <w:szCs w:val="24"/>
          </w:rPr>
          <m:t>.</m:t>
        </m:r>
      </m:oMath>
      <w:r w:rsidR="00BF4D4A">
        <w:rPr>
          <w:rFonts w:ascii="Times New Roman" w:eastAsiaTheme="minorEastAsia" w:hAnsi="Times New Roman" w:cs="Times New Roman"/>
          <w:sz w:val="24"/>
          <w:szCs w:val="24"/>
        </w:rPr>
        <w:t xml:space="preserve"> </w:t>
      </w:r>
    </w:p>
    <w:p w14:paraId="791D179D" w14:textId="77777777" w:rsidR="00BF4D4A" w:rsidRPr="00995E75"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the Lipschitz condition on</w:t>
      </w:r>
      <w:r w:rsidRPr="00995E75">
        <w:rPr>
          <w:rFonts w:ascii="Times New Roman" w:eastAsiaTheme="minorEastAsia" w:hAnsi="Times New Roman" w:cs="Times New Roman"/>
          <w:sz w:val="24"/>
          <w:szCs w:val="24"/>
        </w:rPr>
        <w:t xml:space="preserve"> (2.5), we obtain</w:t>
      </w:r>
    </w:p>
    <w:p w14:paraId="6C1FE05D" w14:textId="77777777" w:rsidR="00BF4D4A" w:rsidRPr="00C72947" w:rsidRDefault="00620A60" w:rsidP="00BF4D4A">
      <w:pPr>
        <w:jc w:val="right"/>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s</m:t>
                    </m:r>
                  </m:e>
                </m:d>
              </m:e>
              <m:sup>
                <m:r>
                  <w:rPr>
                    <w:rFonts w:ascii="Cambria Math" w:eastAsiaTheme="minorEastAsia" w:hAnsi="Cambria Math" w:cs="Times New Roman"/>
                    <w:sz w:val="24"/>
                    <w:szCs w:val="24"/>
                  </w:rPr>
                  <m:t>α</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p>
            </m:sSup>
          </m:e>
        </m:nary>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r>
          <w:rPr>
            <w:rFonts w:ascii="Cambria Math" w:eastAsiaTheme="minorEastAsia" w:hAnsi="Cambria Math" w:cs="Times New Roman"/>
            <w:sz w:val="24"/>
            <w:szCs w:val="24"/>
          </w:rPr>
          <m:t>ds</m:t>
        </m:r>
        <m:r>
          <w:rPr>
            <w:rFonts w:ascii="Cambria Math" w:eastAsiaTheme="minorEastAsia" w:hAnsi="Cambria Math" w:cs="Times New Roman"/>
            <w:sz w:val="24"/>
            <w:szCs w:val="24"/>
          </w:rPr>
          <m:t xml:space="preserve">, </m:t>
        </m:r>
      </m:oMath>
      <w:r w:rsidR="00BF4D4A">
        <w:rPr>
          <w:rFonts w:ascii="Times New Roman" w:eastAsiaTheme="minorEastAsia" w:hAnsi="Times New Roman" w:cs="Times New Roman"/>
          <w:sz w:val="24"/>
          <w:szCs w:val="24"/>
        </w:rPr>
        <w:t xml:space="preserve"> </w:t>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t>(2.6)</w:t>
      </w:r>
    </w:p>
    <w:p w14:paraId="1DEF3338" w14:textId="77777777" w:rsidR="00BF4D4A" w:rsidRPr="00C72947" w:rsidRDefault="00BF4D4A" w:rsidP="00BF4D4A">
      <w:pPr>
        <w:rPr>
          <w:rFonts w:ascii="Times New Roman" w:eastAsiaTheme="minorEastAsia" w:hAnsi="Times New Roman" w:cs="Times New Roman"/>
          <w:sz w:val="24"/>
          <w:szCs w:val="24"/>
        </w:rPr>
      </w:pPr>
      <w:r w:rsidRPr="00995E75">
        <w:rPr>
          <w:rFonts w:ascii="Times New Roman" w:eastAsiaTheme="minorEastAsia" w:hAnsi="Times New Roman" w:cs="Times New Roman"/>
          <w:sz w:val="24"/>
          <w:szCs w:val="24"/>
        </w:rPr>
        <w:t>Applying Gr</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o</m:t>
            </m:r>
          </m:e>
        </m:acc>
      </m:oMath>
      <w:r w:rsidRPr="00995E75">
        <w:rPr>
          <w:rFonts w:ascii="Times New Roman" w:eastAsiaTheme="minorEastAsia" w:hAnsi="Times New Roman" w:cs="Times New Roman"/>
          <w:sz w:val="24"/>
          <w:szCs w:val="24"/>
        </w:rPr>
        <w:t xml:space="preserve">nwall – like inequality for fractional integral in (2.6), </w:t>
      </w:r>
    </w:p>
    <w:p w14:paraId="7C8CA051" w14:textId="77777777" w:rsidR="00BF4D4A" w:rsidRPr="00995E75" w:rsidRDefault="00620A60" w:rsidP="00BF4D4A">
      <w:pP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α</m:t>
                          </m:r>
                        </m:sup>
                      </m:sSup>
                    </m:e>
                  </m:d>
                </m:e>
                <m:sup>
                  <m:r>
                    <w:rPr>
                      <w:rFonts w:ascii="Cambria Math" w:eastAsiaTheme="minorEastAsia" w:hAnsi="Cambria Math" w:cs="Times New Roman"/>
                      <w:sz w:val="24"/>
                      <w:szCs w:val="24"/>
                    </w:rPr>
                    <m:t>n</m:t>
                  </m:r>
                </m:sup>
              </m:sSup>
            </m:num>
            <m:den>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m:t>
              </m:r>
              <m:r>
                <w:rPr>
                  <w:rFonts w:ascii="Cambria Math" w:eastAsiaTheme="minorEastAsia" w:hAnsi="Cambria Math" w:cs="Times New Roman"/>
                  <w:sz w:val="24"/>
                  <w:szCs w:val="24"/>
                </w:rPr>
                <m:t>nα</m:t>
              </m:r>
              <m:r>
                <w:rPr>
                  <w:rFonts w:ascii="Cambria Math" w:eastAsiaTheme="minorEastAsia" w:hAnsi="Cambria Math" w:cs="Times New Roman"/>
                  <w:sz w:val="24"/>
                  <w:szCs w:val="24"/>
                </w:rPr>
                <m:t>+1)</m:t>
              </m:r>
            </m:den>
          </m:f>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0</m:t>
                  </m:r>
                </m:sub>
              </m:sSub>
            </m:e>
          </m:d>
        </m:oMath>
      </m:oMathPara>
    </w:p>
    <w:p w14:paraId="39EF2D60" w14:textId="77777777" w:rsidR="00BF4D4A"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Pr="00995E75">
        <w:rPr>
          <w:rFonts w:ascii="Times New Roman" w:eastAsiaTheme="minorEastAsia" w:hAnsi="Times New Roman" w:cs="Times New Roman"/>
          <w:sz w:val="24"/>
          <w:szCs w:val="24"/>
        </w:rPr>
        <w:t xml:space="preserve">howing sequence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(t)}⟶0</m:t>
        </m:r>
      </m:oMath>
      <w:r w:rsidRPr="00995E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uniformly on </w:t>
      </w:r>
      <m:oMath>
        <m:r>
          <w:rPr>
            <w:rFonts w:ascii="Cambria Math" w:eastAsiaTheme="minorEastAsia" w:hAnsi="Cambria Math" w:cs="Times New Roman"/>
            <w:sz w:val="24"/>
            <w:szCs w:val="24"/>
          </w:rPr>
          <m:t>[0,T]</m:t>
        </m:r>
      </m:oMath>
      <w:r>
        <w:rPr>
          <w:rFonts w:ascii="Times New Roman" w:eastAsiaTheme="minorEastAsia" w:hAnsi="Times New Roman" w:cs="Times New Roman"/>
          <w:sz w:val="24"/>
          <w:szCs w:val="24"/>
        </w:rPr>
        <w:t xml:space="preserve"> </w:t>
      </w:r>
      <w:r w:rsidRPr="00995E75">
        <w:rPr>
          <w:rFonts w:ascii="Times New Roman" w:eastAsiaTheme="minorEastAsia" w:hAnsi="Times New Roman" w:cs="Times New Roman"/>
          <w:sz w:val="24"/>
          <w:szCs w:val="24"/>
        </w:rPr>
        <w:t xml:space="preserve">as </w:t>
      </w:r>
      <m:oMath>
        <m:r>
          <w:rPr>
            <w:rFonts w:ascii="Cambria Math" w:eastAsiaTheme="minorEastAsia" w:hAnsi="Cambria Math" w:cs="Times New Roman"/>
            <w:sz w:val="24"/>
            <w:szCs w:val="24"/>
          </w:rPr>
          <m:t>n⟶∞,</m:t>
        </m:r>
      </m:oMath>
      <w:r w:rsidRPr="00995E75">
        <w:rPr>
          <w:rFonts w:ascii="Times New Roman" w:eastAsiaTheme="minorEastAsia" w:hAnsi="Times New Roman" w:cs="Times New Roman"/>
          <w:sz w:val="24"/>
          <w:szCs w:val="24"/>
        </w:rPr>
        <w:t xml:space="preserve"> provided convergence condition is satisfied.</w:t>
      </w:r>
      <w:r>
        <w:rPr>
          <w:rFonts w:ascii="Times New Roman" w:eastAsiaTheme="minorEastAsia" w:hAnsi="Times New Roman" w:cs="Times New Roman"/>
          <w:sz w:val="24"/>
          <w:szCs w:val="24"/>
        </w:rPr>
        <w:t xml:space="preserve"> Hence,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(x,t)⟶w(x,t)</m:t>
        </m:r>
      </m:oMath>
      <w:r>
        <w:rPr>
          <w:rFonts w:ascii="Times New Roman" w:eastAsiaTheme="minorEastAsia" w:hAnsi="Times New Roman" w:cs="Times New Roman"/>
          <w:sz w:val="24"/>
          <w:szCs w:val="24"/>
        </w:rPr>
        <w:t xml:space="preserve"> uniformly, completing the proof.</w:t>
      </w:r>
    </w:p>
    <w:p w14:paraId="27AC8FB9" w14:textId="77777777" w:rsidR="00C45A1C" w:rsidRPr="00995E75" w:rsidRDefault="00C45A1C" w:rsidP="00BF4D4A">
      <w:pPr>
        <w:rPr>
          <w:rFonts w:ascii="Times New Roman" w:eastAsiaTheme="minorEastAsia" w:hAnsi="Times New Roman" w:cs="Times New Roman"/>
          <w:sz w:val="24"/>
          <w:szCs w:val="24"/>
        </w:rPr>
      </w:pPr>
    </w:p>
    <w:p w14:paraId="22126980" w14:textId="77777777" w:rsidR="00896C4A" w:rsidRDefault="007B5E6A" w:rsidP="00AD7E43">
      <w:pPr>
        <w:spacing w:line="276" w:lineRule="auto"/>
        <w:jc w:val="both"/>
        <w:rPr>
          <w:rFonts w:ascii="Times New Roman" w:hAnsi="Times New Roman" w:cs="Times New Roman"/>
          <w:b/>
          <w:sz w:val="24"/>
          <w:szCs w:val="24"/>
        </w:rPr>
      </w:pPr>
      <w:r w:rsidRPr="00896C4A">
        <w:rPr>
          <w:rFonts w:ascii="Times New Roman" w:hAnsi="Times New Roman" w:cs="Times New Roman"/>
          <w:b/>
          <w:sz w:val="24"/>
          <w:szCs w:val="24"/>
        </w:rPr>
        <w:t>3.</w:t>
      </w:r>
      <w:r w:rsidR="000456CB" w:rsidRPr="00896C4A">
        <w:rPr>
          <w:rFonts w:ascii="Times New Roman" w:hAnsi="Times New Roman" w:cs="Times New Roman"/>
          <w:b/>
          <w:sz w:val="24"/>
          <w:szCs w:val="24"/>
        </w:rPr>
        <w:t xml:space="preserve"> </w:t>
      </w:r>
      <w:r w:rsidRPr="00896C4A">
        <w:rPr>
          <w:rFonts w:ascii="Times New Roman" w:hAnsi="Times New Roman" w:cs="Times New Roman"/>
          <w:b/>
          <w:sz w:val="24"/>
          <w:szCs w:val="24"/>
        </w:rPr>
        <w:t xml:space="preserve"> Main Results</w:t>
      </w:r>
    </w:p>
    <w:p w14:paraId="37661D4E" w14:textId="77777777" w:rsidR="007B5E6A" w:rsidRPr="00896C4A" w:rsidRDefault="007B5E6A" w:rsidP="00AD7E43">
      <w:pPr>
        <w:spacing w:line="276" w:lineRule="auto"/>
        <w:jc w:val="both"/>
        <w:rPr>
          <w:rFonts w:ascii="Times New Roman" w:hAnsi="Times New Roman" w:cs="Times New Roman"/>
          <w:b/>
          <w:sz w:val="24"/>
          <w:szCs w:val="24"/>
        </w:rPr>
      </w:pPr>
      <w:r w:rsidRPr="00896C4A">
        <w:rPr>
          <w:rFonts w:ascii="Times New Roman" w:hAnsi="Times New Roman" w:cs="Times New Roman"/>
          <w:sz w:val="24"/>
          <w:szCs w:val="24"/>
        </w:rPr>
        <w:t>We consider the time-fracti</w:t>
      </w:r>
      <w:r w:rsidR="00896C4A">
        <w:rPr>
          <w:rFonts w:ascii="Times New Roman" w:hAnsi="Times New Roman" w:cs="Times New Roman"/>
          <w:sz w:val="24"/>
          <w:szCs w:val="24"/>
        </w:rPr>
        <w:t>onal telegraph equation in the Caputo sense of the form</w:t>
      </w:r>
    </w:p>
    <w:p w14:paraId="637F0FF4" w14:textId="77777777" w:rsidR="007B5E6A" w:rsidRPr="00896C4A" w:rsidRDefault="00896C4A" w:rsidP="00AD7E43">
      <w:pPr>
        <w:spacing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α</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α</m:t>
                </m:r>
              </m:sup>
            </m:sSup>
          </m:den>
        </m:f>
        <m:r>
          <w:rPr>
            <w:rFonts w:ascii="Cambria Math" w:hAnsi="Cambria Math" w:cs="Times New Roman"/>
            <w:sz w:val="24"/>
            <w:szCs w:val="24"/>
          </w:rPr>
          <m:t>+2β</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0.5α</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0.5α</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0&lt;α≤2, </m:t>
        </m:r>
      </m:oMath>
      <w:r>
        <w:rPr>
          <w:rFonts w:ascii="Times New Roman" w:eastAsiaTheme="minorEastAsia" w:hAnsi="Times New Roman" w:cs="Times New Roman"/>
          <w:sz w:val="24"/>
          <w:szCs w:val="24"/>
        </w:rPr>
        <w:t xml:space="preserve">                                                (3.1)</w:t>
      </w:r>
    </w:p>
    <w:p w14:paraId="1C93DC95" w14:textId="77777777" w:rsidR="007B5E6A" w:rsidRPr="00896C4A" w:rsidRDefault="00896C4A"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7B5E6A" w:rsidRPr="00896C4A">
        <w:rPr>
          <w:rFonts w:ascii="Times New Roman" w:eastAsiaTheme="minorEastAsia" w:hAnsi="Times New Roman" w:cs="Times New Roman"/>
          <w:sz w:val="24"/>
          <w:szCs w:val="24"/>
        </w:rPr>
        <w:t xml:space="preserve">ith initial conditions </w:t>
      </w:r>
    </w:p>
    <w:p w14:paraId="6F820AE8" w14:textId="77777777" w:rsidR="007B5E6A" w:rsidRPr="00896C4A" w:rsidRDefault="00944B10" w:rsidP="00AD7E43">
      <w:pPr>
        <w:spacing w:line="276" w:lineRule="auto"/>
        <w:jc w:val="right"/>
        <w:rPr>
          <w:rFonts w:ascii="Times New Roman" w:eastAsiaTheme="minorEastAsia" w:hAnsi="Times New Roman" w:cs="Times New Roman"/>
          <w:sz w:val="24"/>
          <w:szCs w:val="24"/>
        </w:rPr>
      </w:pPr>
      <m:oMath>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x,0</m:t>
                </m:r>
              </m:e>
            </m:d>
          </m:num>
          <m:den>
            <m:r>
              <w:rPr>
                <w:rFonts w:ascii="Cambria Math" w:hAnsi="Cambria Math" w:cs="Times New Roman"/>
                <w:sz w:val="24"/>
                <w:szCs w:val="24"/>
              </w:rPr>
              <m:t>∂t</m:t>
            </m:r>
          </m:den>
        </m:f>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oMath>
      <w:r w:rsidR="00896C4A">
        <w:rPr>
          <w:rFonts w:ascii="Times New Roman" w:eastAsiaTheme="minorEastAsia" w:hAnsi="Times New Roman" w:cs="Times New Roman"/>
          <w:sz w:val="24"/>
          <w:szCs w:val="24"/>
        </w:rPr>
        <w:t xml:space="preserve">                                       (3.2)</w:t>
      </w:r>
    </w:p>
    <w:p w14:paraId="6AE94AC2" w14:textId="77777777" w:rsidR="00944B10" w:rsidRPr="00896C4A" w:rsidRDefault="00896C4A"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944B10" w:rsidRPr="00896C4A">
        <w:rPr>
          <w:rFonts w:ascii="Times New Roman" w:eastAsiaTheme="minorEastAsia" w:hAnsi="Times New Roman" w:cs="Times New Roman"/>
          <w:sz w:val="24"/>
          <w:szCs w:val="24"/>
        </w:rPr>
        <w:t>nd boundary conditions</w:t>
      </w:r>
    </w:p>
    <w:p w14:paraId="12E5E4A6" w14:textId="77777777" w:rsidR="00D12F7D" w:rsidRPr="00896C4A" w:rsidRDefault="00D12F7D" w:rsidP="00AD7E43">
      <w:pPr>
        <w:spacing w:line="276" w:lineRule="auto"/>
        <w:jc w:val="right"/>
        <w:rPr>
          <w:rFonts w:ascii="Times New Roman" w:eastAsiaTheme="minorEastAsia" w:hAnsi="Times New Roman" w:cs="Times New Roman"/>
          <w:sz w:val="24"/>
          <w:szCs w:val="24"/>
        </w:rPr>
      </w:pPr>
      <m:oMath>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=0,  u</m:t>
        </m:r>
        <m:d>
          <m:dPr>
            <m:ctrlPr>
              <w:rPr>
                <w:rFonts w:ascii="Cambria Math" w:hAnsi="Cambria Math" w:cs="Times New Roman"/>
                <w:i/>
                <w:sz w:val="24"/>
                <w:szCs w:val="24"/>
              </w:rPr>
            </m:ctrlPr>
          </m:dPr>
          <m:e>
            <m:r>
              <w:rPr>
                <w:rFonts w:ascii="Cambria Math" w:hAnsi="Cambria Math" w:cs="Times New Roman"/>
                <w:sz w:val="24"/>
                <w:szCs w:val="24"/>
              </w:rPr>
              <m:t>l,t</m:t>
            </m:r>
          </m:e>
        </m:d>
        <m:r>
          <w:rPr>
            <w:rFonts w:ascii="Cambria Math" w:hAnsi="Cambria Math" w:cs="Times New Roman"/>
            <w:sz w:val="24"/>
            <w:szCs w:val="24"/>
          </w:rPr>
          <m:t>=0,</m:t>
        </m:r>
      </m:oMath>
      <w:r w:rsidR="00896C4A">
        <w:rPr>
          <w:rFonts w:ascii="Times New Roman" w:eastAsiaTheme="minorEastAsia" w:hAnsi="Times New Roman" w:cs="Times New Roman"/>
          <w:sz w:val="24"/>
          <w:szCs w:val="24"/>
        </w:rPr>
        <w:t xml:space="preserve">                                             (3.3)</w:t>
      </w:r>
    </w:p>
    <w:p w14:paraId="188164A3" w14:textId="77777777" w:rsidR="00A2376E" w:rsidRDefault="00896C4A"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the C</w:t>
      </w:r>
      <w:r w:rsidR="00D12F7D" w:rsidRPr="00896C4A">
        <w:rPr>
          <w:rFonts w:ascii="Times New Roman" w:eastAsiaTheme="minorEastAsia" w:hAnsi="Times New Roman" w:cs="Times New Roman"/>
          <w:sz w:val="24"/>
          <w:szCs w:val="24"/>
        </w:rPr>
        <w:t xml:space="preserve">aputo time-fractional derivative is denoted by </w:t>
      </w:r>
      <m:oMath>
        <m:r>
          <w:rPr>
            <w:rFonts w:ascii="Cambria Math" w:eastAsiaTheme="minorEastAsia" w:hAnsi="Cambria Math" w:cs="Times New Roman"/>
            <w:sz w:val="24"/>
            <w:szCs w:val="24"/>
          </w:rPr>
          <m:t>α,</m:t>
        </m:r>
      </m:oMath>
      <w:r w:rsidR="00B216FA" w:rsidRPr="00896C4A">
        <w:rPr>
          <w:rFonts w:ascii="Times New Roman" w:eastAsiaTheme="minorEastAsia" w:hAnsi="Times New Roman" w:cs="Times New Roman"/>
          <w:sz w:val="24"/>
          <w:szCs w:val="24"/>
        </w:rPr>
        <w:t xml:space="preserve"> and is defined in the range</w:t>
      </w:r>
      <m:oMath>
        <m:r>
          <w:rPr>
            <w:rFonts w:ascii="Cambria Math" w:hAnsi="Cambria Math" w:cs="Times New Roman"/>
            <w:sz w:val="24"/>
            <w:szCs w:val="24"/>
          </w:rPr>
          <m:t>,0&lt;α≤2.</m:t>
        </m:r>
      </m:oMath>
      <w:r>
        <w:rPr>
          <w:rFonts w:ascii="Times New Roman" w:eastAsiaTheme="minorEastAsia" w:hAnsi="Times New Roman" w:cs="Times New Roman"/>
          <w:sz w:val="24"/>
          <w:szCs w:val="24"/>
        </w:rPr>
        <w:t xml:space="preserve"> Here, </w:t>
      </w:r>
      <m:oMath>
        <m:r>
          <w:rPr>
            <w:rFonts w:ascii="Cambria Math" w:hAnsi="Cambria Math" w:cs="Times New Roman"/>
            <w:sz w:val="24"/>
            <w:szCs w:val="24"/>
          </w:rPr>
          <m:t>β,c,f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and</m:t>
        </m:r>
        <m:r>
          <w:rPr>
            <w:rFonts w:ascii="Cambria Math" w:hAnsi="Cambria Math" w:cs="Times New Roman"/>
            <w:sz w:val="24"/>
            <w:szCs w:val="24"/>
          </w:rPr>
          <m:t xml:space="preserve"> l</m:t>
        </m:r>
      </m:oMath>
      <w:r>
        <w:rPr>
          <w:rFonts w:ascii="Times New Roman" w:eastAsiaTheme="minorEastAsia" w:hAnsi="Times New Roman" w:cs="Times New Roman"/>
          <w:sz w:val="24"/>
          <w:szCs w:val="24"/>
        </w:rPr>
        <w:t xml:space="preserve"> </w:t>
      </w:r>
      <w:r w:rsidR="00B216FA" w:rsidRPr="00896C4A">
        <w:rPr>
          <w:rFonts w:ascii="Times New Roman" w:eastAsiaTheme="minorEastAsia" w:hAnsi="Times New Roman" w:cs="Times New Roman"/>
          <w:sz w:val="24"/>
          <w:szCs w:val="24"/>
        </w:rPr>
        <w:t xml:space="preserve">defines the damping coefficient, wave speed, initial functions and length of the spatial domain </w:t>
      </w:r>
      <m:oMath>
        <m:r>
          <w:rPr>
            <w:rFonts w:ascii="Cambria Math" w:hAnsi="Cambria Math" w:cs="Times New Roman"/>
            <w:sz w:val="24"/>
            <w:szCs w:val="24"/>
          </w:rPr>
          <m:t xml:space="preserve">, x∈[0,l], </m:t>
        </m:r>
      </m:oMath>
      <w:r w:rsidR="00B216FA" w:rsidRPr="00896C4A">
        <w:rPr>
          <w:rFonts w:ascii="Times New Roman" w:eastAsiaTheme="minorEastAsia" w:hAnsi="Times New Roman" w:cs="Times New Roman"/>
          <w:sz w:val="24"/>
          <w:szCs w:val="24"/>
        </w:rPr>
        <w:t xml:space="preserve">respectively. The unknown function to be determined is </w:t>
      </w:r>
      <m:oMath>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oMath>
    </w:p>
    <w:p w14:paraId="36FE7AC3" w14:textId="77777777" w:rsidR="00B216FA" w:rsidRPr="00896C4A" w:rsidRDefault="00A2376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w:t>
      </w:r>
      <w:r w:rsidR="00B216FA" w:rsidRPr="00896C4A">
        <w:rPr>
          <w:rFonts w:ascii="Times New Roman" w:eastAsiaTheme="minorEastAsia" w:hAnsi="Times New Roman" w:cs="Times New Roman"/>
          <w:sz w:val="24"/>
          <w:szCs w:val="24"/>
        </w:rPr>
        <w:t>aputo fractional derivative is defined by</w:t>
      </w:r>
    </w:p>
    <w:p w14:paraId="5BB8517F" w14:textId="77777777" w:rsidR="00B216FA" w:rsidRPr="00896C4A" w:rsidRDefault="00A2376E" w:rsidP="00AD7E43">
      <w:pPr>
        <w:spacing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α</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α</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(1-α)</m:t>
            </m:r>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f>
              <m:fPr>
                <m:ctrlPr>
                  <w:rPr>
                    <w:rFonts w:ascii="Cambria Math" w:hAnsi="Cambria Math" w:cs="Times New Roman"/>
                    <w:i/>
                    <w:sz w:val="24"/>
                    <w:szCs w:val="24"/>
                  </w:rPr>
                </m:ctrlPr>
              </m:fPr>
              <m:num>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x,s</m:t>
                    </m:r>
                  </m:e>
                </m:d>
              </m:num>
              <m:den>
                <m:r>
                  <w:rPr>
                    <w:rFonts w:ascii="Cambria Math" w:hAnsi="Cambria Math" w:cs="Times New Roman"/>
                    <w:sz w:val="24"/>
                    <w:szCs w:val="24"/>
                  </w:rPr>
                  <m:t>∂s</m:t>
                </m:r>
              </m:den>
            </m:f>
          </m:e>
        </m:nary>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t-s</m:t>
                    </m:r>
                  </m:e>
                </m:d>
              </m:e>
              <m:sup>
                <m:r>
                  <w:rPr>
                    <w:rFonts w:ascii="Cambria Math" w:hAnsi="Cambria Math" w:cs="Times New Roman"/>
                    <w:sz w:val="24"/>
                    <w:szCs w:val="24"/>
                  </w:rPr>
                  <m:t>α</m:t>
                </m:r>
              </m:sup>
            </m:sSup>
          </m:den>
        </m:f>
        <m:r>
          <w:rPr>
            <w:rFonts w:ascii="Cambria Math" w:hAnsi="Cambria Math" w:cs="Times New Roman"/>
            <w:sz w:val="24"/>
            <w:szCs w:val="24"/>
          </w:rPr>
          <m:t xml:space="preserve">ds,     0&lt;α,≤1, </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(3.4)</w:t>
      </w:r>
    </w:p>
    <w:p w14:paraId="491B59FD" w14:textId="77777777" w:rsidR="00D236B5" w:rsidRPr="00896C4A" w:rsidRDefault="00A2376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D236B5" w:rsidRPr="00896C4A">
        <w:rPr>
          <w:rFonts w:ascii="Times New Roman" w:eastAsiaTheme="minorEastAsia" w:hAnsi="Times New Roman" w:cs="Times New Roman"/>
          <w:sz w:val="24"/>
          <w:szCs w:val="24"/>
        </w:rPr>
        <w:t xml:space="preserve">nd </w:t>
      </w:r>
    </w:p>
    <w:p w14:paraId="39582B7B" w14:textId="77777777" w:rsidR="00D236B5" w:rsidRPr="00896C4A" w:rsidRDefault="00620A60" w:rsidP="00AD7E43">
      <w:pPr>
        <w:spacing w:line="276" w:lineRule="auto"/>
        <w:jc w:val="right"/>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α</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α</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(2-</m:t>
            </m:r>
            <m:r>
              <w:rPr>
                <w:rFonts w:ascii="Cambria Math" w:hAnsi="Cambria Math" w:cs="Times New Roman"/>
                <w:sz w:val="24"/>
                <w:szCs w:val="24"/>
              </w:rPr>
              <m:t>α</m:t>
            </m:r>
            <m:r>
              <w:rPr>
                <w:rFonts w:ascii="Cambria Math" w:hAnsi="Cambria Math" w:cs="Times New Roman"/>
                <w:sz w:val="24"/>
                <w:szCs w:val="24"/>
              </w:rPr>
              <m:t>)</m:t>
            </m:r>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s</m:t>
                    </m:r>
                  </m:e>
                </m:d>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e>
        </m:nary>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s</m:t>
                    </m:r>
                  </m:e>
                </m:d>
              </m:e>
              <m:sup>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1</m:t>
                </m:r>
              </m:sup>
            </m:sSup>
          </m:den>
        </m:f>
        <m:r>
          <w:rPr>
            <w:rFonts w:ascii="Cambria Math" w:hAnsi="Cambria Math" w:cs="Times New Roman"/>
            <w:sz w:val="24"/>
            <w:szCs w:val="24"/>
          </w:rPr>
          <m:t>ds</m:t>
        </m:r>
        <m:r>
          <w:rPr>
            <w:rFonts w:ascii="Cambria Math" w:hAnsi="Cambria Math" w:cs="Times New Roman"/>
            <w:sz w:val="24"/>
            <w:szCs w:val="24"/>
          </w:rPr>
          <m:t>,   0&lt;</m:t>
        </m:r>
        <m:r>
          <w:rPr>
            <w:rFonts w:ascii="Cambria Math" w:hAnsi="Cambria Math" w:cs="Times New Roman"/>
            <w:sz w:val="24"/>
            <w:szCs w:val="24"/>
          </w:rPr>
          <m:t>α</m:t>
        </m:r>
        <m:r>
          <w:rPr>
            <w:rFonts w:ascii="Cambria Math" w:hAnsi="Cambria Math" w:cs="Times New Roman"/>
            <w:sz w:val="24"/>
            <w:szCs w:val="24"/>
          </w:rPr>
          <m:t>,≤2,</m:t>
        </m:r>
      </m:oMath>
      <w:r w:rsidR="00A2376E">
        <w:rPr>
          <w:rFonts w:ascii="Times New Roman" w:eastAsiaTheme="minorEastAsia" w:hAnsi="Times New Roman" w:cs="Times New Roman"/>
          <w:sz w:val="24"/>
          <w:szCs w:val="24"/>
        </w:rPr>
        <w:t xml:space="preserve">   </w:t>
      </w:r>
      <w:r w:rsidR="00A2376E">
        <w:rPr>
          <w:rFonts w:ascii="Times New Roman" w:eastAsiaTheme="minorEastAsia" w:hAnsi="Times New Roman" w:cs="Times New Roman"/>
          <w:sz w:val="24"/>
          <w:szCs w:val="24"/>
        </w:rPr>
        <w:tab/>
      </w:r>
      <w:r w:rsidR="00A2376E">
        <w:rPr>
          <w:rFonts w:ascii="Times New Roman" w:eastAsiaTheme="minorEastAsia" w:hAnsi="Times New Roman" w:cs="Times New Roman"/>
          <w:sz w:val="24"/>
          <w:szCs w:val="24"/>
        </w:rPr>
        <w:tab/>
      </w:r>
      <w:r w:rsidR="00A2376E">
        <w:rPr>
          <w:rFonts w:ascii="Times New Roman" w:eastAsiaTheme="minorEastAsia" w:hAnsi="Times New Roman" w:cs="Times New Roman"/>
          <w:sz w:val="24"/>
          <w:szCs w:val="24"/>
        </w:rPr>
        <w:tab/>
        <w:t>(3.5)</w:t>
      </w:r>
    </w:p>
    <w:p w14:paraId="0688EF18" w14:textId="77777777" w:rsidR="009332CE" w:rsidRDefault="009332C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respectively.</w:t>
      </w:r>
    </w:p>
    <w:p w14:paraId="4E49244A" w14:textId="77777777" w:rsidR="00331ABE" w:rsidRPr="00896C4A" w:rsidRDefault="00331ABE"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The</w:t>
      </w:r>
      <w:r w:rsidR="009332CE">
        <w:rPr>
          <w:rFonts w:ascii="Times New Roman" w:eastAsiaTheme="minorEastAsia" w:hAnsi="Times New Roman" w:cs="Times New Roman"/>
          <w:sz w:val="24"/>
          <w:szCs w:val="24"/>
        </w:rPr>
        <w:t xml:space="preserve"> equation (3.1) is effective</w:t>
      </w:r>
      <w:r w:rsidRPr="00896C4A">
        <w:rPr>
          <w:rFonts w:ascii="Times New Roman" w:eastAsiaTheme="minorEastAsia" w:hAnsi="Times New Roman" w:cs="Times New Roman"/>
          <w:sz w:val="24"/>
          <w:szCs w:val="24"/>
        </w:rPr>
        <w:t xml:space="preserve"> in the mode</w:t>
      </w:r>
      <w:r w:rsidR="009332CE">
        <w:rPr>
          <w:rFonts w:ascii="Times New Roman" w:eastAsiaTheme="minorEastAsia" w:hAnsi="Times New Roman" w:cs="Times New Roman"/>
          <w:sz w:val="24"/>
          <w:szCs w:val="24"/>
        </w:rPr>
        <w:t>ll</w:t>
      </w:r>
      <w:r w:rsidRPr="00896C4A">
        <w:rPr>
          <w:rFonts w:ascii="Times New Roman" w:eastAsiaTheme="minorEastAsia" w:hAnsi="Times New Roman" w:cs="Times New Roman"/>
          <w:sz w:val="24"/>
          <w:szCs w:val="24"/>
        </w:rPr>
        <w:t>ing of damped wave and signal propagation, biological systems, and viscoelastic materials.</w:t>
      </w:r>
    </w:p>
    <w:p w14:paraId="67020A0A" w14:textId="77777777" w:rsidR="002D58A0" w:rsidRDefault="002D58A0"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By the Mamadu V</w:t>
      </w:r>
      <w:r w:rsidR="00331ABE" w:rsidRPr="00896C4A">
        <w:rPr>
          <w:rFonts w:ascii="Times New Roman" w:eastAsiaTheme="minorEastAsia" w:hAnsi="Times New Roman" w:cs="Times New Roman"/>
          <w:sz w:val="24"/>
          <w:szCs w:val="24"/>
        </w:rPr>
        <w:t xml:space="preserve">ariational </w:t>
      </w:r>
      <w:r>
        <w:rPr>
          <w:rFonts w:ascii="Times New Roman" w:eastAsiaTheme="minorEastAsia" w:hAnsi="Times New Roman" w:cs="Times New Roman"/>
          <w:sz w:val="24"/>
          <w:szCs w:val="24"/>
        </w:rPr>
        <w:t>Iteration M</w:t>
      </w:r>
      <w:r w:rsidR="00845BC4" w:rsidRPr="00896C4A">
        <w:rPr>
          <w:rFonts w:ascii="Times New Roman" w:eastAsiaTheme="minorEastAsia" w:hAnsi="Times New Roman" w:cs="Times New Roman"/>
          <w:sz w:val="24"/>
          <w:szCs w:val="24"/>
        </w:rPr>
        <w:t>ethod (MV</w:t>
      </w:r>
      <w:r>
        <w:rPr>
          <w:rFonts w:ascii="Times New Roman" w:eastAsiaTheme="minorEastAsia" w:hAnsi="Times New Roman" w:cs="Times New Roman"/>
          <w:sz w:val="24"/>
          <w:szCs w:val="24"/>
        </w:rPr>
        <w:t>I</w:t>
      </w:r>
      <w:r w:rsidR="00845BC4" w:rsidRPr="00896C4A">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we construct the</w:t>
      </w:r>
      <w:r w:rsidR="00845BC4" w:rsidRPr="00896C4A">
        <w:rPr>
          <w:rFonts w:ascii="Times New Roman" w:eastAsiaTheme="minorEastAsia" w:hAnsi="Times New Roman" w:cs="Times New Roman"/>
          <w:sz w:val="24"/>
          <w:szCs w:val="24"/>
        </w:rPr>
        <w:t xml:space="preserve"> cor</w:t>
      </w:r>
      <w:r>
        <w:rPr>
          <w:rFonts w:ascii="Times New Roman" w:eastAsiaTheme="minorEastAsia" w:hAnsi="Times New Roman" w:cs="Times New Roman"/>
          <w:sz w:val="24"/>
          <w:szCs w:val="24"/>
        </w:rPr>
        <w:t>rectional functional based on Mamadu’s kernel with the</w:t>
      </w:r>
      <w:r w:rsidR="00845BC4" w:rsidRPr="00896C4A">
        <w:rPr>
          <w:rFonts w:ascii="Times New Roman" w:eastAsiaTheme="minorEastAsia" w:hAnsi="Times New Roman" w:cs="Times New Roman"/>
          <w:sz w:val="24"/>
          <w:szCs w:val="24"/>
        </w:rPr>
        <w:t xml:space="preserve"> weight function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given as</w:t>
      </w:r>
    </w:p>
    <w:p w14:paraId="544815B2" w14:textId="77777777" w:rsidR="002C37AA" w:rsidRPr="00896C4A" w:rsidRDefault="00620A60" w:rsidP="00AD7E43">
      <w:pPr>
        <w:spacing w:line="276" w:lineRule="auto"/>
        <w:jc w:val="right"/>
        <w:rPr>
          <w:rFonts w:ascii="Times New Roman" w:eastAsiaTheme="minorEastAsia" w:hAnsi="Times New Roman" w:cs="Times New Roman"/>
          <w:sz w:val="24"/>
          <w:szCs w:val="24"/>
        </w:rPr>
      </w:pP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n</m:t>
            </m:r>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t</m:t>
            </m:r>
          </m:e>
        </m:d>
        <m:r>
          <w:rPr>
            <w:rFonts w:ascii="Cambria Math" w:hAnsi="Cambria Math" w:cs="Times New Roman"/>
            <w:sz w:val="20"/>
            <w:szCs w:val="20"/>
          </w:rPr>
          <m:t>+</m:t>
        </m:r>
        <m:nary>
          <m:naryPr>
            <m:limLoc m:val="subSup"/>
            <m:ctrlPr>
              <w:rPr>
                <w:rFonts w:ascii="Cambria Math" w:hAnsi="Cambria Math" w:cs="Times New Roman"/>
                <w:i/>
                <w:sz w:val="20"/>
                <w:szCs w:val="20"/>
              </w:rPr>
            </m:ctrlPr>
          </m:naryPr>
          <m:sub>
            <m:r>
              <w:rPr>
                <w:rFonts w:ascii="Cambria Math" w:hAnsi="Cambria Math" w:cs="Times New Roman"/>
                <w:sz w:val="20"/>
                <w:szCs w:val="20"/>
              </w:rPr>
              <m:t>0</m:t>
            </m:r>
          </m:sub>
          <m:sup>
            <m:r>
              <w:rPr>
                <w:rFonts w:ascii="Cambria Math" w:hAnsi="Cambria Math" w:cs="Times New Roman"/>
                <w:sz w:val="20"/>
                <w:szCs w:val="20"/>
              </w:rPr>
              <m:t>t</m:t>
            </m:r>
          </m:sup>
          <m:e>
            <m:r>
              <w:rPr>
                <w:rFonts w:ascii="Cambria Math" w:hAnsi="Cambria Math" w:cs="Times New Roman"/>
                <w:sz w:val="20"/>
                <w:szCs w:val="20"/>
              </w:rPr>
              <m:t>λ</m:t>
            </m:r>
            <m:d>
              <m:dPr>
                <m:ctrlPr>
                  <w:rPr>
                    <w:rFonts w:ascii="Cambria Math" w:hAnsi="Cambria Math" w:cs="Times New Roman"/>
                    <w:i/>
                    <w:sz w:val="20"/>
                    <w:szCs w:val="20"/>
                  </w:rPr>
                </m:ctrlPr>
              </m:dPr>
              <m:e>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s</m:t>
                </m:r>
              </m:e>
            </m:d>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e>
            </m:d>
          </m:e>
        </m:nary>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α</m:t>
                    </m:r>
                  </m:sup>
                </m:sSup>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s</m:t>
                    </m:r>
                  </m:e>
                </m:d>
              </m:num>
              <m:den>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α</m:t>
                    </m:r>
                  </m:sup>
                </m:sSup>
              </m:den>
            </m:f>
            <m:r>
              <w:rPr>
                <w:rFonts w:ascii="Cambria Math" w:hAnsi="Cambria Math" w:cs="Times New Roman"/>
                <w:sz w:val="20"/>
                <w:szCs w:val="20"/>
              </w:rPr>
              <m:t>+2</m:t>
            </m:r>
            <m:r>
              <w:rPr>
                <w:rFonts w:ascii="Cambria Math" w:hAnsi="Cambria Math" w:cs="Times New Roman"/>
                <w:sz w:val="20"/>
                <w:szCs w:val="20"/>
              </w:rPr>
              <m:t>β</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0.5</m:t>
                    </m:r>
                    <m:r>
                      <w:rPr>
                        <w:rFonts w:ascii="Cambria Math" w:hAnsi="Cambria Math" w:cs="Times New Roman"/>
                        <w:sz w:val="20"/>
                        <w:szCs w:val="20"/>
                      </w:rPr>
                      <m:t>α</m:t>
                    </m:r>
                  </m:sup>
                </m:sSup>
                <m:r>
                  <w:rPr>
                    <w:rFonts w:ascii="Cambria Math" w:hAnsi="Cambria Math" w:cs="Times New Roman"/>
                    <w:sz w:val="20"/>
                    <w:szCs w:val="20"/>
                  </w:rPr>
                  <m:t>w</m:t>
                </m:r>
                <m:d>
                  <m:dPr>
                    <m:ctrlPr>
                      <w:rPr>
                        <w:rFonts w:ascii="Cambria Math" w:hAnsi="Cambria Math" w:cs="Times New Roman"/>
                        <w:i/>
                        <w:sz w:val="20"/>
                        <w:szCs w:val="20"/>
                      </w:rPr>
                    </m:ctrlPr>
                  </m:d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t</m:t>
                    </m:r>
                  </m:e>
                </m:d>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0.5</m:t>
                    </m:r>
                    <m:r>
                      <w:rPr>
                        <w:rFonts w:ascii="Cambria Math" w:hAnsi="Cambria Math" w:cs="Times New Roman"/>
                        <w:sz w:val="20"/>
                        <w:szCs w:val="20"/>
                      </w:rPr>
                      <m:t>α</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s</m:t>
                    </m:r>
                  </m:e>
                </m:d>
              </m:num>
              <m:den>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den>
            </m:f>
          </m:e>
        </m:d>
        <m:r>
          <w:rPr>
            <w:rFonts w:ascii="Cambria Math" w:hAnsi="Cambria Math" w:cs="Times New Roman"/>
            <w:sz w:val="20"/>
            <w:szCs w:val="20"/>
          </w:rPr>
          <m:t>ds</m:t>
        </m:r>
        <m:r>
          <w:rPr>
            <w:rFonts w:ascii="Cambria Math" w:hAnsi="Cambria Math" w:cs="Times New Roman"/>
            <w:sz w:val="20"/>
            <w:szCs w:val="20"/>
          </w:rPr>
          <m:t>,</m:t>
        </m:r>
      </m:oMath>
      <w:r w:rsidR="00E303EE">
        <w:rPr>
          <w:rFonts w:ascii="Times New Roman" w:eastAsiaTheme="minorEastAsia" w:hAnsi="Times New Roman" w:cs="Times New Roman"/>
          <w:sz w:val="20"/>
          <w:szCs w:val="20"/>
        </w:rPr>
        <w:t xml:space="preserve">                </w:t>
      </w:r>
      <w:r w:rsidR="00E303EE" w:rsidRPr="00E303EE">
        <w:rPr>
          <w:rFonts w:ascii="Times New Roman" w:eastAsiaTheme="minorEastAsia" w:hAnsi="Times New Roman" w:cs="Times New Roman"/>
          <w:sz w:val="24"/>
          <w:szCs w:val="24"/>
        </w:rPr>
        <w:t>(3.6)</w:t>
      </w:r>
    </w:p>
    <w:p w14:paraId="6C75355D" w14:textId="77777777" w:rsidR="00507347" w:rsidRPr="00896C4A" w:rsidRDefault="00E303E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507347" w:rsidRPr="00896C4A">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w:t>
      </w:r>
      <w:r w:rsidR="00507347" w:rsidRPr="00896C4A">
        <w:rPr>
          <w:rFonts w:ascii="Times New Roman" w:eastAsiaTheme="minorEastAsia" w:hAnsi="Times New Roman" w:cs="Times New Roman"/>
          <w:sz w:val="24"/>
          <w:szCs w:val="24"/>
        </w:rPr>
        <w:t xml:space="preserve"> </w:t>
      </w: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oMath>
      <w:r w:rsidR="00507347" w:rsidRPr="00896C4A">
        <w:rPr>
          <w:rFonts w:ascii="Times New Roman" w:eastAsiaTheme="minorEastAsia" w:hAnsi="Times New Roman" w:cs="Times New Roman"/>
          <w:sz w:val="24"/>
          <w:szCs w:val="24"/>
        </w:rPr>
        <w:t xml:space="preserve"> is the Lagrange multiplier, obtained optimally </w:t>
      </w:r>
      <w:r>
        <w:rPr>
          <w:rFonts w:ascii="Times New Roman" w:eastAsiaTheme="minorEastAsia" w:hAnsi="Times New Roman" w:cs="Times New Roman"/>
          <w:sz w:val="24"/>
          <w:szCs w:val="24"/>
        </w:rPr>
        <w:t xml:space="preserve">determined </w:t>
      </w:r>
      <w:r w:rsidR="00507347" w:rsidRPr="00896C4A">
        <w:rPr>
          <w:rFonts w:ascii="Times New Roman" w:eastAsiaTheme="minorEastAsia" w:hAnsi="Times New Roman" w:cs="Times New Roman"/>
          <w:sz w:val="24"/>
          <w:szCs w:val="24"/>
        </w:rPr>
        <w:t>using</w:t>
      </w:r>
      <w:r>
        <w:rPr>
          <w:rFonts w:ascii="Times New Roman" w:eastAsiaTheme="minorEastAsia" w:hAnsi="Times New Roman" w:cs="Times New Roman"/>
          <w:sz w:val="24"/>
          <w:szCs w:val="24"/>
        </w:rPr>
        <w:t xml:space="preserve"> the variational theory, and</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e>
        </m:d>
      </m:oMath>
      <w:r w:rsidR="00507347" w:rsidRPr="00896C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represents the</w:t>
      </w:r>
      <w:r w:rsidR="00507347" w:rsidRPr="00896C4A">
        <w:rPr>
          <w:rFonts w:ascii="Times New Roman" w:eastAsiaTheme="minorEastAsia" w:hAnsi="Times New Roman" w:cs="Times New Roman"/>
          <w:sz w:val="24"/>
          <w:szCs w:val="24"/>
        </w:rPr>
        <w:t xml:space="preserve"> Mamadu kernel weight</w:t>
      </w:r>
      <w:r>
        <w:rPr>
          <w:rFonts w:ascii="Times New Roman" w:eastAsiaTheme="minorEastAsia" w:hAnsi="Times New Roman" w:cs="Times New Roman"/>
          <w:sz w:val="24"/>
          <w:szCs w:val="24"/>
        </w:rPr>
        <w:t>,</w:t>
      </w:r>
      <w:r w:rsidR="00507347" w:rsidRPr="00896C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incorporated to improve stability and convergence of the method.</w:t>
      </w:r>
    </w:p>
    <w:p w14:paraId="678D199C" w14:textId="77777777" w:rsidR="00845BC4" w:rsidRPr="00896C4A" w:rsidRDefault="00BE6C4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 the C</w:t>
      </w:r>
      <w:r w:rsidR="00507347" w:rsidRPr="00896C4A">
        <w:rPr>
          <w:rFonts w:ascii="Times New Roman" w:eastAsiaTheme="minorEastAsia" w:hAnsi="Times New Roman" w:cs="Times New Roman"/>
          <w:sz w:val="24"/>
          <w:szCs w:val="24"/>
        </w:rPr>
        <w:t>aputo fractional derivative red</w:t>
      </w:r>
      <w:r>
        <w:rPr>
          <w:rFonts w:ascii="Times New Roman" w:eastAsiaTheme="minorEastAsia" w:hAnsi="Times New Roman" w:cs="Times New Roman"/>
          <w:sz w:val="24"/>
          <w:szCs w:val="24"/>
        </w:rPr>
        <w:t>uces to classical derivatives when</w:t>
      </w:r>
      <w:r w:rsidR="00507347" w:rsidRPr="00896C4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m:t>
        </m:r>
        <m:r>
          <w:rPr>
            <w:rFonts w:ascii="Cambria Math" w:hAnsi="Cambria Math" w:cs="Times New Roman"/>
            <w:sz w:val="24"/>
            <w:szCs w:val="24"/>
          </w:rPr>
          <m:t xml:space="preserve">1 </m:t>
        </m:r>
        <m:r>
          <m:rPr>
            <m:sty m:val="p"/>
          </m:rPr>
          <w:rPr>
            <w:rFonts w:ascii="Cambria Math" w:hAnsi="Cambria Math" w:cs="Times New Roman"/>
            <w:sz w:val="24"/>
            <w:szCs w:val="24"/>
          </w:rPr>
          <m:t>and</m:t>
        </m:r>
        <m:r>
          <w:rPr>
            <w:rFonts w:ascii="Cambria Math" w:hAnsi="Cambria Math" w:cs="Times New Roman"/>
            <w:sz w:val="24"/>
            <w:szCs w:val="24"/>
          </w:rPr>
          <m:t xml:space="preserve"> 2, </m:t>
        </m:r>
      </m:oMath>
      <w:r w:rsidR="00507347" w:rsidRPr="00896C4A">
        <w:rPr>
          <w:rFonts w:ascii="Times New Roman" w:eastAsiaTheme="minorEastAsia" w:hAnsi="Times New Roman" w:cs="Times New Roman"/>
          <w:sz w:val="24"/>
          <w:szCs w:val="24"/>
        </w:rPr>
        <w:t xml:space="preserve">and considering </w:t>
      </w:r>
      <m:oMath>
        <m:r>
          <w:rPr>
            <w:rFonts w:ascii="Cambria Math" w:hAnsi="Cambria Math" w:cs="Times New Roman"/>
            <w:sz w:val="24"/>
            <w:szCs w:val="24"/>
          </w:rPr>
          <m:t xml:space="preserve"> 0&lt;α≤2 , </m:t>
        </m:r>
      </m:oMath>
      <w:r w:rsidR="00C0447A" w:rsidRPr="00896C4A">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 xml:space="preserve">generalized Taylor- like </w:t>
      </w:r>
      <w:r w:rsidR="00C0447A" w:rsidRPr="00896C4A">
        <w:rPr>
          <w:rFonts w:ascii="Times New Roman" w:eastAsiaTheme="minorEastAsia" w:hAnsi="Times New Roman" w:cs="Times New Roman"/>
          <w:sz w:val="24"/>
          <w:szCs w:val="24"/>
        </w:rPr>
        <w:t xml:space="preserve">expansion solution is given as </w:t>
      </w:r>
    </w:p>
    <w:p w14:paraId="2B1C5402" w14:textId="77777777" w:rsidR="00C0447A" w:rsidRPr="00896C4A" w:rsidRDefault="00620A60" w:rsidP="00AD7E43">
      <w:pPr>
        <w:spacing w:line="276" w:lineRule="auto"/>
        <w:jc w:val="right"/>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α</m:t>
                </m:r>
                <m:r>
                  <w:rPr>
                    <w:rFonts w:ascii="Cambria Math" w:hAnsi="Cambria Math" w:cs="Times New Roman"/>
                    <w:sz w:val="24"/>
                    <w:szCs w:val="24"/>
                  </w:rPr>
                  <m:t>+1</m:t>
                </m:r>
              </m:e>
            </m:d>
          </m:den>
        </m:f>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α</m:t>
            </m:r>
          </m:sup>
        </m:sSup>
      </m:oMath>
      <w:r w:rsidR="00BE6C4E">
        <w:rPr>
          <w:rFonts w:ascii="Times New Roman" w:eastAsiaTheme="minorEastAsia" w:hAnsi="Times New Roman" w:cs="Times New Roman"/>
          <w:sz w:val="24"/>
          <w:szCs w:val="24"/>
        </w:rPr>
        <w:t>.                                          (3.7)</w:t>
      </w:r>
    </w:p>
    <w:p w14:paraId="78CF9E80" w14:textId="77777777" w:rsidR="00491062" w:rsidRPr="00896C4A" w:rsidRDefault="00491062"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In practice</w:t>
      </w:r>
      <w:r w:rsidR="00073605">
        <w:rPr>
          <w:rFonts w:ascii="Times New Roman" w:eastAsiaTheme="minorEastAsia" w:hAnsi="Times New Roman" w:cs="Times New Roman"/>
          <w:sz w:val="24"/>
          <w:szCs w:val="24"/>
        </w:rPr>
        <w:t>, the L</w:t>
      </w:r>
      <w:r w:rsidRPr="00896C4A">
        <w:rPr>
          <w:rFonts w:ascii="Times New Roman" w:eastAsiaTheme="minorEastAsia" w:hAnsi="Times New Roman" w:cs="Times New Roman"/>
          <w:sz w:val="24"/>
          <w:szCs w:val="24"/>
        </w:rPr>
        <w:t xml:space="preserve">agrange multiplier </w:t>
      </w: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oMath>
      <w:r w:rsidRPr="00896C4A">
        <w:rPr>
          <w:rFonts w:ascii="Times New Roman" w:eastAsiaTheme="minorEastAsia" w:hAnsi="Times New Roman" w:cs="Times New Roman"/>
          <w:sz w:val="24"/>
          <w:szCs w:val="24"/>
        </w:rPr>
        <w:t xml:space="preserve"> is derived by imposing the condition that (3.6) yields </w:t>
      </w:r>
      <w:r w:rsidR="00073605">
        <w:rPr>
          <w:rFonts w:ascii="Times New Roman" w:eastAsiaTheme="minorEastAsia" w:hAnsi="Times New Roman" w:cs="Times New Roman"/>
          <w:sz w:val="24"/>
          <w:szCs w:val="24"/>
        </w:rPr>
        <w:t>an extremum of the associated</w:t>
      </w:r>
      <w:r w:rsidRPr="00896C4A">
        <w:rPr>
          <w:rFonts w:ascii="Times New Roman" w:eastAsiaTheme="minorEastAsia" w:hAnsi="Times New Roman" w:cs="Times New Roman"/>
          <w:sz w:val="24"/>
          <w:szCs w:val="24"/>
        </w:rPr>
        <w:t xml:space="preserve"> function via variational calculus. Hence,</w:t>
      </w:r>
    </w:p>
    <w:p w14:paraId="5000832B" w14:textId="77777777" w:rsidR="00AB005E" w:rsidRPr="00AB005E" w:rsidRDefault="00491062" w:rsidP="00AD7E43">
      <w:pPr>
        <w:spacing w:line="276" w:lineRule="auto"/>
        <w:jc w:val="right"/>
        <w:rPr>
          <w:rFonts w:ascii="Times New Roman" w:eastAsiaTheme="minorEastAsia" w:hAnsi="Times New Roman" w:cs="Times New Roman"/>
          <w:sz w:val="24"/>
          <w:szCs w:val="24"/>
        </w:rPr>
      </w:pP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t-s</m:t>
                    </m:r>
                  </m:e>
                </m:d>
              </m:e>
              <m:sup>
                <m:r>
                  <w:rPr>
                    <w:rFonts w:ascii="Cambria Math" w:hAnsi="Cambria Math" w:cs="Times New Roman"/>
                    <w:sz w:val="24"/>
                    <w:szCs w:val="24"/>
                  </w:rPr>
                  <m:t>α-1</m:t>
                </m:r>
              </m:sup>
            </m:sSup>
          </m:num>
          <m:den>
            <m:r>
              <m:rPr>
                <m:sty m:val="p"/>
              </m:rP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α</m:t>
                </m:r>
              </m:e>
            </m:d>
          </m:den>
        </m:f>
      </m:oMath>
      <w:r w:rsidR="00AB005E">
        <w:rPr>
          <w:rFonts w:ascii="Times New Roman" w:eastAsiaTheme="minorEastAsia" w:hAnsi="Times New Roman" w:cs="Times New Roman"/>
          <w:sz w:val="24"/>
          <w:szCs w:val="24"/>
        </w:rPr>
        <w:t xml:space="preserve">, </w:t>
      </w:r>
      <w:r w:rsidR="00AB005E">
        <w:rPr>
          <w:rFonts w:ascii="Times New Roman" w:eastAsiaTheme="minorEastAsia" w:hAnsi="Times New Roman" w:cs="Times New Roman"/>
          <w:sz w:val="24"/>
          <w:szCs w:val="24"/>
        </w:rPr>
        <w:tab/>
      </w:r>
      <w:r w:rsidR="00AB005E">
        <w:rPr>
          <w:rFonts w:ascii="Times New Roman" w:eastAsiaTheme="minorEastAsia" w:hAnsi="Times New Roman" w:cs="Times New Roman"/>
          <w:sz w:val="24"/>
          <w:szCs w:val="24"/>
        </w:rPr>
        <w:tab/>
      </w:r>
      <w:r w:rsidR="00AB005E">
        <w:rPr>
          <w:rFonts w:ascii="Times New Roman" w:eastAsiaTheme="minorEastAsia" w:hAnsi="Times New Roman" w:cs="Times New Roman"/>
          <w:sz w:val="24"/>
          <w:szCs w:val="24"/>
        </w:rPr>
        <w:tab/>
      </w:r>
      <w:r w:rsidR="00AB005E">
        <w:rPr>
          <w:rFonts w:ascii="Times New Roman" w:eastAsiaTheme="minorEastAsia" w:hAnsi="Times New Roman" w:cs="Times New Roman"/>
          <w:sz w:val="24"/>
          <w:szCs w:val="24"/>
        </w:rPr>
        <w:tab/>
      </w:r>
      <w:r w:rsidR="00AB005E">
        <w:rPr>
          <w:rFonts w:ascii="Times New Roman" w:eastAsiaTheme="minorEastAsia" w:hAnsi="Times New Roman" w:cs="Times New Roman"/>
          <w:sz w:val="24"/>
          <w:szCs w:val="24"/>
        </w:rPr>
        <w:tab/>
        <w:t>(3.8)</w:t>
      </w:r>
    </w:p>
    <w:p w14:paraId="3EB4ED66" w14:textId="77777777" w:rsidR="0031081C" w:rsidRDefault="0031081C"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coincides with the C</w:t>
      </w:r>
      <w:r w:rsidR="00147856" w:rsidRPr="00896C4A">
        <w:rPr>
          <w:rFonts w:ascii="Times New Roman" w:eastAsiaTheme="minorEastAsia" w:hAnsi="Times New Roman" w:cs="Times New Roman"/>
          <w:sz w:val="24"/>
          <w:szCs w:val="24"/>
        </w:rPr>
        <w:t>apu</w:t>
      </w:r>
      <w:r>
        <w:rPr>
          <w:rFonts w:ascii="Times New Roman" w:eastAsiaTheme="minorEastAsia" w:hAnsi="Times New Roman" w:cs="Times New Roman"/>
          <w:sz w:val="24"/>
          <w:szCs w:val="24"/>
        </w:rPr>
        <w:t>to kernel, ensuring consistency with the underlying framework of fractional derivative.</w:t>
      </w:r>
      <w:r w:rsidR="00147856" w:rsidRPr="00896C4A">
        <w:rPr>
          <w:rFonts w:ascii="Times New Roman" w:eastAsiaTheme="minorEastAsia" w:hAnsi="Times New Roman" w:cs="Times New Roman"/>
          <w:sz w:val="24"/>
          <w:szCs w:val="24"/>
        </w:rPr>
        <w:t xml:space="preserve"> </w:t>
      </w:r>
    </w:p>
    <w:p w14:paraId="3E0447A8" w14:textId="77777777" w:rsidR="00147856" w:rsidRPr="00AB005E" w:rsidRDefault="00147856"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 xml:space="preserve">                                                                                                                                                                                        </w:t>
      </w:r>
      <w:r w:rsidR="0079234E">
        <w:rPr>
          <w:rFonts w:ascii="Times New Roman" w:eastAsiaTheme="minorEastAsia" w:hAnsi="Times New Roman" w:cs="Times New Roman"/>
          <w:sz w:val="24"/>
          <w:szCs w:val="24"/>
        </w:rPr>
        <w:t xml:space="preserve">                   Substituting the equation (3.8) in (3.6), the</w:t>
      </w:r>
      <w:r w:rsidRPr="00896C4A">
        <w:rPr>
          <w:rFonts w:ascii="Times New Roman" w:eastAsiaTheme="minorEastAsia" w:hAnsi="Times New Roman" w:cs="Times New Roman"/>
          <w:sz w:val="24"/>
          <w:szCs w:val="24"/>
        </w:rPr>
        <w:t xml:space="preserve"> correctional functional rewritten as </w:t>
      </w:r>
    </w:p>
    <w:p w14:paraId="453DDD8F" w14:textId="77777777" w:rsidR="00147856" w:rsidRPr="00896C4A" w:rsidRDefault="00620A60" w:rsidP="00AD7E43">
      <w:pPr>
        <w:spacing w:line="276" w:lineRule="auto"/>
        <w:jc w:val="right"/>
        <w:rPr>
          <w:rFonts w:ascii="Times New Roman" w:eastAsiaTheme="minorEastAsia" w:hAnsi="Times New Roman" w:cs="Times New Roman"/>
          <w:sz w:val="24"/>
          <w:szCs w:val="24"/>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Γ</m:t>
            </m:r>
            <m:d>
              <m:dPr>
                <m:ctrlPr>
                  <w:rPr>
                    <w:rFonts w:ascii="Cambria Math" w:hAnsi="Cambria Math" w:cs="Times New Roman"/>
                    <w:i/>
                  </w:rPr>
                </m:ctrlPr>
              </m:dPr>
              <m:e>
                <m:r>
                  <w:rPr>
                    <w:rFonts w:ascii="Cambria Math" w:hAnsi="Cambria Math" w:cs="Times New Roman"/>
                  </w:rPr>
                  <m:t>α</m:t>
                </m:r>
              </m:e>
            </m:d>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s</m:t>
                    </m:r>
                  </m:e>
                </m:d>
              </m:e>
              <m:sup>
                <m:r>
                  <w:rPr>
                    <w:rFonts w:ascii="Cambria Math" w:hAnsi="Cambria Math" w:cs="Times New Roman"/>
                  </w:rPr>
                  <m:t>α</m:t>
                </m:r>
                <m:r>
                  <w:rPr>
                    <w:rFonts w:ascii="Cambria Math" w:hAnsi="Cambria Math" w:cs="Times New Roman"/>
                  </w:rPr>
                  <m:t>-</m:t>
                </m:r>
                <m:r>
                  <w:rPr>
                    <w:rFonts w:ascii="Cambria Math" w:hAnsi="Cambria Math" w:cs="Times New Roman"/>
                  </w:rPr>
                  <m:t>1</m:t>
                </m:r>
              </m:sup>
            </m:sSup>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e>
        </m:nary>
        <m:d>
          <m:dPr>
            <m:begChr m:val="["/>
            <m:endChr m:val="]"/>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α</m:t>
                    </m:r>
                  </m:sup>
                </m:s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s</m:t>
                    </m:r>
                  </m:e>
                </m:d>
              </m:num>
              <m:den>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α</m:t>
                    </m:r>
                  </m:sup>
                </m:sSup>
              </m:den>
            </m:f>
            <m:r>
              <w:rPr>
                <w:rFonts w:ascii="Cambria Math" w:hAnsi="Cambria Math" w:cs="Times New Roman"/>
              </w:rPr>
              <m:t>+2</m:t>
            </m:r>
            <m:r>
              <w:rPr>
                <w:rFonts w:ascii="Cambria Math" w:hAnsi="Cambria Math" w:cs="Times New Roman"/>
              </w:rPr>
              <m:t>β</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0.5</m:t>
                    </m:r>
                    <m:r>
                      <w:rPr>
                        <w:rFonts w:ascii="Cambria Math" w:hAnsi="Cambria Math" w:cs="Times New Roman"/>
                      </w:rPr>
                      <m:t>α</m:t>
                    </m:r>
                  </m:sup>
                </m:sSup>
                <m:r>
                  <w:rPr>
                    <w:rFonts w:ascii="Cambria Math" w:hAnsi="Cambria Math" w:cs="Times New Roman"/>
                  </w:rPr>
                  <m:t>w</m:t>
                </m:r>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t</m:t>
                    </m:r>
                  </m:e>
                </m:d>
              </m:num>
              <m:den>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0.5</m:t>
                    </m:r>
                    <m:r>
                      <w:rPr>
                        <w:rFonts w:ascii="Cambria Math" w:hAnsi="Cambria Math" w:cs="Times New Roman"/>
                      </w:rPr>
                      <m:t>α</m:t>
                    </m:r>
                  </m:sup>
                </m:sSup>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2</m:t>
                </m:r>
              </m:sup>
            </m:sSup>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s</m:t>
                    </m:r>
                  </m:e>
                </m:d>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e>
        </m:d>
        <m:r>
          <w:rPr>
            <w:rFonts w:ascii="Cambria Math" w:hAnsi="Cambria Math" w:cs="Times New Roman"/>
          </w:rPr>
          <m:t>ds</m:t>
        </m:r>
        <m:r>
          <w:rPr>
            <w:rFonts w:ascii="Cambria Math" w:hAnsi="Cambria Math" w:cs="Times New Roman"/>
          </w:rPr>
          <m:t>,</m:t>
        </m:r>
        <m:r>
          <w:rPr>
            <w:rFonts w:ascii="Cambria Math" w:hAnsi="Cambria Math" w:cs="Times New Roman"/>
            <w:sz w:val="24"/>
            <w:szCs w:val="24"/>
          </w:rPr>
          <m:t xml:space="preserve">     </m:t>
        </m:r>
      </m:oMath>
      <w:r w:rsidR="00147856" w:rsidRPr="00896C4A">
        <w:rPr>
          <w:rFonts w:ascii="Times New Roman" w:eastAsiaTheme="minorEastAsia" w:hAnsi="Times New Roman" w:cs="Times New Roman"/>
          <w:sz w:val="24"/>
          <w:szCs w:val="24"/>
        </w:rPr>
        <w:t>(3.9)</w:t>
      </w:r>
    </w:p>
    <w:p w14:paraId="71699582" w14:textId="77777777" w:rsidR="00147856" w:rsidRPr="00896C4A" w:rsidRDefault="0079234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147856" w:rsidRPr="00896C4A">
        <w:rPr>
          <w:rFonts w:ascii="Times New Roman" w:eastAsiaTheme="minorEastAsia" w:hAnsi="Times New Roman" w:cs="Times New Roman"/>
          <w:sz w:val="24"/>
          <w:szCs w:val="24"/>
        </w:rPr>
        <w:t xml:space="preserve">ith </w:t>
      </w:r>
      <w:r>
        <w:rPr>
          <w:rFonts w:ascii="Times New Roman" w:eastAsiaTheme="minorEastAsia" w:hAnsi="Times New Roman" w:cs="Times New Roman"/>
          <w:sz w:val="24"/>
          <w:szCs w:val="24"/>
        </w:rPr>
        <w:t xml:space="preserve">the </w:t>
      </w:r>
      <w:r w:rsidR="00147856" w:rsidRPr="00896C4A">
        <w:rPr>
          <w:rFonts w:ascii="Times New Roman" w:eastAsiaTheme="minorEastAsia" w:hAnsi="Times New Roman" w:cs="Times New Roman"/>
          <w:sz w:val="24"/>
          <w:szCs w:val="24"/>
        </w:rPr>
        <w:t>initial approximation given by (3.7)</w:t>
      </w:r>
      <w:r>
        <w:rPr>
          <w:rFonts w:ascii="Times New Roman" w:eastAsiaTheme="minorEastAsia" w:hAnsi="Times New Roman" w:cs="Times New Roman"/>
          <w:sz w:val="24"/>
          <w:szCs w:val="24"/>
        </w:rPr>
        <w:t>.</w:t>
      </w:r>
    </w:p>
    <w:p w14:paraId="7A997EE7" w14:textId="77777777" w:rsidR="00147856" w:rsidRPr="00896C4A" w:rsidRDefault="00D72691"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the presence</w:t>
      </w:r>
      <w:r w:rsidR="00147856" w:rsidRPr="00896C4A">
        <w:rPr>
          <w:rFonts w:ascii="Times New Roman" w:eastAsiaTheme="minorEastAsia" w:hAnsi="Times New Roman" w:cs="Times New Roman"/>
          <w:sz w:val="24"/>
          <w:szCs w:val="24"/>
        </w:rPr>
        <w:t xml:space="preserve"> of fractional singularities, the </w:t>
      </w:r>
      <w:r>
        <w:rPr>
          <w:rFonts w:ascii="Times New Roman" w:eastAsiaTheme="minorEastAsia" w:hAnsi="Times New Roman" w:cs="Times New Roman"/>
          <w:sz w:val="24"/>
          <w:szCs w:val="24"/>
        </w:rPr>
        <w:t>Mamadu Variational Iteration Method (</w:t>
      </w:r>
      <w:r w:rsidR="00147856" w:rsidRPr="00896C4A">
        <w:rPr>
          <w:rFonts w:ascii="Times New Roman" w:eastAsiaTheme="minorEastAsia" w:hAnsi="Times New Roman" w:cs="Times New Roman"/>
          <w:sz w:val="24"/>
          <w:szCs w:val="24"/>
        </w:rPr>
        <w:t>MVIM</w:t>
      </w:r>
      <w:r>
        <w:rPr>
          <w:rFonts w:ascii="Times New Roman" w:eastAsiaTheme="minorEastAsia" w:hAnsi="Times New Roman" w:cs="Times New Roman"/>
          <w:sz w:val="24"/>
          <w:szCs w:val="24"/>
        </w:rPr>
        <w:t>)</w:t>
      </w:r>
      <w:r w:rsidR="00147856" w:rsidRPr="00896C4A">
        <w:rPr>
          <w:rFonts w:ascii="Times New Roman" w:eastAsiaTheme="minorEastAsia" w:hAnsi="Times New Roman" w:cs="Times New Roman"/>
          <w:sz w:val="24"/>
          <w:szCs w:val="24"/>
        </w:rPr>
        <w:t xml:space="preserve"> converges rapidly due to the </w:t>
      </w:r>
      <w:r>
        <w:rPr>
          <w:rFonts w:ascii="Times New Roman" w:eastAsiaTheme="minorEastAsia" w:hAnsi="Times New Roman" w:cs="Times New Roman"/>
          <w:sz w:val="24"/>
          <w:szCs w:val="24"/>
        </w:rPr>
        <w:t xml:space="preserve">incorporation </w:t>
      </w:r>
      <w:r w:rsidR="00147856" w:rsidRPr="00896C4A">
        <w:rPr>
          <w:rFonts w:ascii="Times New Roman" w:eastAsiaTheme="minorEastAsia" w:hAnsi="Times New Roman" w:cs="Times New Roman"/>
          <w:sz w:val="24"/>
          <w:szCs w:val="24"/>
        </w:rPr>
        <w:t xml:space="preserve">of the Mamadu weighting kernel. Hence, </w:t>
      </w:r>
      <w:r>
        <w:rPr>
          <w:rFonts w:ascii="Times New Roman" w:eastAsiaTheme="minorEastAsia" w:hAnsi="Times New Roman" w:cs="Times New Roman"/>
          <w:sz w:val="24"/>
          <w:szCs w:val="24"/>
        </w:rPr>
        <w:t xml:space="preserve">after only </w:t>
      </w:r>
      <w:r w:rsidR="00147856" w:rsidRPr="00896C4A">
        <w:rPr>
          <w:rFonts w:ascii="Times New Roman" w:eastAsiaTheme="minorEastAsia" w:hAnsi="Times New Roman" w:cs="Times New Roman"/>
          <w:sz w:val="24"/>
          <w:szCs w:val="24"/>
        </w:rPr>
        <w:t xml:space="preserve">few </w:t>
      </w:r>
      <w:proofErr w:type="gramStart"/>
      <w:r>
        <w:rPr>
          <w:rFonts w:ascii="Times New Roman" w:eastAsiaTheme="minorEastAsia" w:hAnsi="Times New Roman" w:cs="Times New Roman"/>
          <w:sz w:val="24"/>
          <w:szCs w:val="24"/>
        </w:rPr>
        <w:t>a</w:t>
      </w:r>
      <w:proofErr w:type="gramEnd"/>
      <w:r>
        <w:rPr>
          <w:rFonts w:ascii="Times New Roman" w:eastAsiaTheme="minorEastAsia" w:hAnsi="Times New Roman" w:cs="Times New Roman"/>
          <w:sz w:val="24"/>
          <w:szCs w:val="24"/>
        </w:rPr>
        <w:t xml:space="preserve"> </w:t>
      </w:r>
      <w:r w:rsidR="00147856" w:rsidRPr="00896C4A">
        <w:rPr>
          <w:rFonts w:ascii="Times New Roman" w:eastAsiaTheme="minorEastAsia" w:hAnsi="Times New Roman" w:cs="Times New Roman"/>
          <w:sz w:val="24"/>
          <w:szCs w:val="24"/>
        </w:rPr>
        <w:t>iterations, the solution converges</w:t>
      </w:r>
      <w:r w:rsidR="000456CB" w:rsidRPr="00896C4A">
        <w:rPr>
          <w:rFonts w:ascii="Times New Roman" w:eastAsiaTheme="minorEastAsia" w:hAnsi="Times New Roman" w:cs="Times New Roman"/>
          <w:sz w:val="24"/>
          <w:szCs w:val="24"/>
        </w:rPr>
        <w:t xml:space="preserve"> to </w:t>
      </w:r>
    </w:p>
    <w:p w14:paraId="6DA66CA9" w14:textId="77777777" w:rsidR="000456CB" w:rsidRPr="00896C4A" w:rsidRDefault="000456CB" w:rsidP="00AD7E43">
      <w:pPr>
        <w:spacing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n⟶∞</m:t>
                  </m:r>
                </m:lim>
              </m:limLow>
            </m:fNa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e>
          </m:func>
        </m:oMath>
      </m:oMathPara>
    </w:p>
    <w:p w14:paraId="24A37C44" w14:textId="77777777" w:rsidR="000456CB" w:rsidRPr="00663344" w:rsidRDefault="000456CB" w:rsidP="00AD7E43">
      <w:pPr>
        <w:spacing w:line="276" w:lineRule="auto"/>
        <w:jc w:val="both"/>
        <w:rPr>
          <w:rFonts w:ascii="Times New Roman" w:eastAsiaTheme="minorEastAsia" w:hAnsi="Times New Roman" w:cs="Times New Roman"/>
          <w:b/>
          <w:sz w:val="24"/>
          <w:szCs w:val="24"/>
        </w:rPr>
      </w:pPr>
      <w:r w:rsidRPr="00663344">
        <w:rPr>
          <w:rFonts w:ascii="Times New Roman" w:eastAsiaTheme="minorEastAsia" w:hAnsi="Times New Roman" w:cs="Times New Roman"/>
          <w:b/>
          <w:sz w:val="24"/>
          <w:szCs w:val="24"/>
        </w:rPr>
        <w:lastRenderedPageBreak/>
        <w:t xml:space="preserve">4.    Numerical Illustrations </w:t>
      </w:r>
    </w:p>
    <w:p w14:paraId="2EE313B2" w14:textId="77777777" w:rsidR="000456CB" w:rsidRPr="00896C4A" w:rsidRDefault="000456CB"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 xml:space="preserve">In this section, we illustrate the Mamadu Variation iteration method (MVIM) for the approximate solution of (3.1) for different values of </w:t>
      </w:r>
      <m:oMath>
        <m:r>
          <w:rPr>
            <w:rFonts w:ascii="Cambria Math" w:eastAsiaTheme="minorEastAsia" w:hAnsi="Cambria Math" w:cs="Times New Roman"/>
            <w:sz w:val="24"/>
            <w:szCs w:val="24"/>
          </w:rPr>
          <m:t xml:space="preserve">α,β </m:t>
        </m:r>
        <m:r>
          <m:rPr>
            <m:sty m:val="p"/>
          </m:rP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c.</m:t>
        </m:r>
      </m:oMath>
      <w:r w:rsidR="003F4F5F">
        <w:rPr>
          <w:rFonts w:ascii="Times New Roman" w:eastAsiaTheme="minorEastAsia" w:hAnsi="Times New Roman" w:cs="Times New Roman"/>
          <w:sz w:val="24"/>
          <w:szCs w:val="24"/>
        </w:rPr>
        <w:t xml:space="preserve"> The objective </w:t>
      </w:r>
      <w:r w:rsidRPr="00896C4A">
        <w:rPr>
          <w:rFonts w:ascii="Times New Roman" w:eastAsiaTheme="minorEastAsia" w:hAnsi="Times New Roman" w:cs="Times New Roman"/>
          <w:sz w:val="24"/>
          <w:szCs w:val="24"/>
        </w:rPr>
        <w:t xml:space="preserve">is to show the efficiency, accuracy and rate of convergence of the method. Results are presented in Tables and figures </w:t>
      </w:r>
      <w:r w:rsidR="003F4F5F">
        <w:rPr>
          <w:rFonts w:ascii="Times New Roman" w:eastAsiaTheme="minorEastAsia" w:hAnsi="Times New Roman" w:cs="Times New Roman"/>
          <w:sz w:val="24"/>
          <w:szCs w:val="24"/>
        </w:rPr>
        <w:t>to facilitate</w:t>
      </w:r>
      <w:r w:rsidRPr="00896C4A">
        <w:rPr>
          <w:rFonts w:ascii="Times New Roman" w:eastAsiaTheme="minorEastAsia" w:hAnsi="Times New Roman" w:cs="Times New Roman"/>
          <w:sz w:val="24"/>
          <w:szCs w:val="24"/>
        </w:rPr>
        <w:t xml:space="preserve"> analysis and interpretation. </w:t>
      </w:r>
      <w:r w:rsidR="003F4F5F">
        <w:rPr>
          <w:rFonts w:ascii="Times New Roman" w:eastAsiaTheme="minorEastAsia" w:hAnsi="Times New Roman" w:cs="Times New Roman"/>
          <w:sz w:val="24"/>
          <w:szCs w:val="24"/>
        </w:rPr>
        <w:t>A</w:t>
      </w:r>
      <w:r w:rsidRPr="00896C4A">
        <w:rPr>
          <w:rFonts w:ascii="Times New Roman" w:eastAsiaTheme="minorEastAsia" w:hAnsi="Times New Roman" w:cs="Times New Roman"/>
          <w:sz w:val="24"/>
          <w:szCs w:val="24"/>
        </w:rPr>
        <w:t>ll computati</w:t>
      </w:r>
      <w:r w:rsidR="003F4F5F">
        <w:rPr>
          <w:rFonts w:ascii="Times New Roman" w:eastAsiaTheme="minorEastAsia" w:hAnsi="Times New Roman" w:cs="Times New Roman"/>
          <w:sz w:val="24"/>
          <w:szCs w:val="24"/>
        </w:rPr>
        <w:t>onal frameworks in this section are implemented using Python software.</w:t>
      </w:r>
    </w:p>
    <w:p w14:paraId="58776915" w14:textId="77777777" w:rsidR="000456CB" w:rsidRPr="00EF4463" w:rsidRDefault="000456CB" w:rsidP="00AD7E43">
      <w:pPr>
        <w:spacing w:line="276" w:lineRule="auto"/>
        <w:jc w:val="both"/>
        <w:rPr>
          <w:rFonts w:ascii="Times New Roman" w:eastAsiaTheme="minorEastAsia" w:hAnsi="Times New Roman" w:cs="Times New Roman"/>
          <w:b/>
          <w:sz w:val="24"/>
          <w:szCs w:val="24"/>
        </w:rPr>
      </w:pPr>
      <w:r w:rsidRPr="00EF4463">
        <w:rPr>
          <w:rFonts w:ascii="Times New Roman" w:eastAsiaTheme="minorEastAsia" w:hAnsi="Times New Roman" w:cs="Times New Roman"/>
          <w:b/>
          <w:sz w:val="24"/>
          <w:szCs w:val="24"/>
        </w:rPr>
        <w:t xml:space="preserve">Example 4.1 </w:t>
      </w:r>
    </w:p>
    <w:p w14:paraId="7807272A" w14:textId="77777777" w:rsidR="00EF4463" w:rsidRDefault="000456CB" w:rsidP="00AD7E43">
      <w:pPr>
        <w:spacing w:before="240"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Let (3.1) be resolve</w:t>
      </w:r>
      <w:r w:rsidR="00EF4463">
        <w:rPr>
          <w:rFonts w:ascii="Times New Roman" w:eastAsiaTheme="minorEastAsia" w:hAnsi="Times New Roman" w:cs="Times New Roman"/>
          <w:sz w:val="24"/>
          <w:szCs w:val="24"/>
        </w:rPr>
        <w:t>d</w:t>
      </w:r>
      <w:r w:rsidRPr="00896C4A">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 xml:space="preserve">α=1.5, β=1, </m:t>
        </m:r>
        <m:r>
          <m:rPr>
            <m:sty m:val="p"/>
          </m:rP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c=1, </m:t>
        </m:r>
      </m:oMath>
      <w:r w:rsidRPr="00896C4A">
        <w:rPr>
          <w:rFonts w:ascii="Times New Roman" w:eastAsiaTheme="minorEastAsia" w:hAnsi="Times New Roman" w:cs="Times New Roman"/>
          <w:sz w:val="24"/>
          <w:szCs w:val="24"/>
        </w:rPr>
        <w:t xml:space="preserve"> </w:t>
      </w:r>
      <w:r w:rsidR="00EF4463">
        <w:rPr>
          <w:rFonts w:ascii="Times New Roman" w:eastAsiaTheme="minorEastAsia" w:hAnsi="Times New Roman" w:cs="Times New Roman"/>
          <w:sz w:val="24"/>
          <w:szCs w:val="24"/>
        </w:rPr>
        <w:t xml:space="preserve">along </w:t>
      </w:r>
      <w:r w:rsidR="00CE3BF1" w:rsidRPr="00896C4A">
        <w:rPr>
          <w:rFonts w:ascii="Times New Roman" w:eastAsiaTheme="minorEastAsia" w:hAnsi="Times New Roman" w:cs="Times New Roman"/>
          <w:sz w:val="24"/>
          <w:szCs w:val="24"/>
        </w:rPr>
        <w:t xml:space="preserve">with </w:t>
      </w:r>
      <w:r w:rsidR="00EF4463">
        <w:rPr>
          <w:rFonts w:ascii="Times New Roman" w:eastAsiaTheme="minorEastAsia" w:hAnsi="Times New Roman" w:cs="Times New Roman"/>
          <w:sz w:val="24"/>
          <w:szCs w:val="24"/>
        </w:rPr>
        <w:t xml:space="preserve">the </w:t>
      </w:r>
      <w:r w:rsidR="00CE3BF1" w:rsidRPr="00896C4A">
        <w:rPr>
          <w:rFonts w:ascii="Times New Roman" w:eastAsiaTheme="minorEastAsia" w:hAnsi="Times New Roman" w:cs="Times New Roman"/>
          <w:sz w:val="24"/>
          <w:szCs w:val="24"/>
        </w:rPr>
        <w:t>initial and boundary conditions:</w:t>
      </w:r>
    </w:p>
    <w:p w14:paraId="45765C9C" w14:textId="77777777" w:rsidR="00EF4463" w:rsidRDefault="000456CB" w:rsidP="00AD7E43">
      <w:pPr>
        <w:spacing w:before="240" w:line="276"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πx</m:t>
                </m:r>
              </m:e>
            </m:d>
          </m:e>
        </m:func>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r>
              <w:rPr>
                <w:rFonts w:ascii="Cambria Math" w:hAnsi="Cambria Math" w:cs="Times New Roman"/>
                <w:sz w:val="24"/>
                <w:szCs w:val="24"/>
              </w:rPr>
              <m:t>∂t</m:t>
            </m:r>
          </m:den>
        </m:f>
        <m:r>
          <w:rPr>
            <w:rFonts w:ascii="Cambria Math" w:hAnsi="Cambria Math" w:cs="Times New Roman"/>
            <w:sz w:val="24"/>
            <w:szCs w:val="24"/>
          </w:rPr>
          <m:t xml:space="preserve">=0, </m:t>
        </m:r>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0,t</m:t>
            </m:r>
          </m:e>
        </m:d>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1,t</m:t>
            </m:r>
          </m:e>
        </m:d>
        <m:r>
          <w:rPr>
            <w:rFonts w:ascii="Cambria Math" w:eastAsiaTheme="minorEastAsia" w:hAnsi="Cambria Math" w:cs="Times New Roman"/>
            <w:sz w:val="24"/>
            <w:szCs w:val="24"/>
          </w:rPr>
          <m:t>=0.</m:t>
        </m:r>
      </m:oMath>
      <w:r w:rsidR="00EF4463">
        <w:rPr>
          <w:rFonts w:ascii="Times New Roman" w:eastAsiaTheme="minorEastAsia" w:hAnsi="Times New Roman" w:cs="Times New Roman"/>
          <w:sz w:val="24"/>
          <w:szCs w:val="24"/>
        </w:rPr>
        <w:t xml:space="preserve"> </w:t>
      </w:r>
    </w:p>
    <w:p w14:paraId="68CBAB4E" w14:textId="77777777" w:rsidR="00033911" w:rsidRPr="00896C4A" w:rsidRDefault="00C45E3A" w:rsidP="00AD7E43">
      <w:pPr>
        <w:spacing w:before="240"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Then, by (3.7), we ha</w:t>
      </w:r>
      <w:r w:rsidR="00033911" w:rsidRPr="00896C4A">
        <w:rPr>
          <w:rFonts w:ascii="Times New Roman" w:eastAsiaTheme="minorEastAsia" w:hAnsi="Times New Roman" w:cs="Times New Roman"/>
          <w:sz w:val="24"/>
          <w:szCs w:val="24"/>
        </w:rPr>
        <w:t xml:space="preserve">ve the initial approximation as      </w:t>
      </w:r>
    </w:p>
    <w:p w14:paraId="6877B8FC" w14:textId="77777777" w:rsidR="00EF4463" w:rsidRPr="00EF4463" w:rsidRDefault="00620A60" w:rsidP="00AD7E43">
      <w:pPr>
        <w:spacing w:before="240" w:line="276"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0</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r>
                <w:rPr>
                  <w:rFonts w:ascii="Cambria Math" w:eastAsiaTheme="minorEastAsia" w:hAnsi="Cambria Math" w:cs="Times New Roman"/>
                  <w:sz w:val="24"/>
                  <w:szCs w:val="24"/>
                </w:rPr>
                <m:t>,0</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πx</m:t>
                  </m:r>
                </m:e>
              </m:d>
            </m:e>
          </m:func>
          <m:r>
            <w:rPr>
              <w:rFonts w:ascii="Cambria Math" w:eastAsiaTheme="minorEastAsia" w:hAnsi="Cambria Math" w:cs="Times New Roman"/>
              <w:sz w:val="24"/>
              <w:szCs w:val="24"/>
            </w:rPr>
            <m:t>.</m:t>
          </m:r>
        </m:oMath>
      </m:oMathPara>
    </w:p>
    <w:p w14:paraId="540079BB" w14:textId="77777777" w:rsidR="00033911" w:rsidRPr="00EF4463" w:rsidRDefault="00033911" w:rsidP="00AD7E43">
      <w:pPr>
        <w:spacing w:before="240"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 xml:space="preserve">Similarly, (3.8) becomes </w:t>
      </w:r>
    </w:p>
    <w:p w14:paraId="314AE123" w14:textId="77777777" w:rsidR="000456CB" w:rsidRPr="00896C4A" w:rsidRDefault="000456CB" w:rsidP="00AD7E43">
      <w:pPr>
        <w:spacing w:before="240" w:line="276" w:lineRule="auto"/>
        <w:jc w:val="center"/>
        <w:rPr>
          <w:rFonts w:ascii="Times New Roman" w:eastAsiaTheme="minorEastAsia" w:hAnsi="Times New Roman" w:cs="Times New Roman"/>
          <w:sz w:val="24"/>
          <w:szCs w:val="24"/>
        </w:rPr>
      </w:pP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t-s</m:t>
                    </m:r>
                  </m:e>
                </m:d>
              </m:e>
              <m:sup>
                <m:r>
                  <w:rPr>
                    <w:rFonts w:ascii="Cambria Math" w:hAnsi="Cambria Math" w:cs="Times New Roman"/>
                    <w:sz w:val="24"/>
                    <w:szCs w:val="24"/>
                  </w:rPr>
                  <m:t>0.5</m:t>
                </m:r>
              </m:sup>
            </m:sSup>
          </m:num>
          <m:den>
            <m:r>
              <m:rPr>
                <m:sty m:val="p"/>
              </m:rPr>
              <w:rPr>
                <w:rFonts w:ascii="Cambria Math" w:hAnsi="Cambria Math" w:cs="Times New Roman"/>
                <w:sz w:val="24"/>
                <w:szCs w:val="24"/>
              </w:rPr>
              <m:t>√π</m:t>
            </m:r>
          </m:den>
        </m:f>
      </m:oMath>
      <w:r w:rsidR="00C32F10">
        <w:rPr>
          <w:rFonts w:ascii="Times New Roman" w:eastAsiaTheme="minorEastAsia" w:hAnsi="Times New Roman" w:cs="Times New Roman"/>
          <w:sz w:val="24"/>
          <w:szCs w:val="24"/>
        </w:rPr>
        <w:t xml:space="preserve">. </w:t>
      </w:r>
    </w:p>
    <w:p w14:paraId="20ABCC44" w14:textId="77777777" w:rsidR="00B023FE" w:rsidRPr="00896C4A" w:rsidRDefault="00B023FE" w:rsidP="00AD7E43">
      <w:pPr>
        <w:spacing w:before="240"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 xml:space="preserve">Hence, the Mamadu Variational iteration scheme (3.9) can be rewritten as </w:t>
      </w:r>
    </w:p>
    <w:p w14:paraId="79C80A4A" w14:textId="77777777" w:rsidR="00147856" w:rsidRPr="00896C4A" w:rsidRDefault="00620A60" w:rsidP="00AD7E43">
      <w:pPr>
        <w:spacing w:line="276" w:lineRule="auto"/>
        <w:jc w:val="right"/>
        <w:rPr>
          <w:rFonts w:ascii="Times New Roman" w:eastAsiaTheme="minorEastAsia" w:hAnsi="Times New Roman" w:cs="Times New Roman"/>
          <w:sz w:val="24"/>
          <w:szCs w:val="24"/>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√π</m:t>
            </m:r>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s</m:t>
                    </m:r>
                  </m:e>
                </m:d>
              </m:e>
              <m:sup>
                <m:r>
                  <w:rPr>
                    <w:rFonts w:ascii="Cambria Math" w:hAnsi="Cambria Math" w:cs="Times New Roman"/>
                  </w:rPr>
                  <m:t>0.5</m:t>
                </m:r>
              </m:sup>
            </m:sSup>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e>
        </m:nary>
        <m:d>
          <m:dPr>
            <m:begChr m:val="["/>
            <m:endChr m:val="]"/>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1.5</m:t>
                    </m:r>
                  </m:sup>
                </m:s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s</m:t>
                    </m:r>
                  </m:e>
                </m:d>
              </m:num>
              <m:den>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1.5</m:t>
                    </m:r>
                  </m:sup>
                </m:sSup>
              </m:den>
            </m:f>
            <m:r>
              <w:rPr>
                <w:rFonts w:ascii="Cambria Math" w:hAnsi="Cambria Math" w:cs="Times New Roman"/>
              </w:rPr>
              <m:t>+2</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0.75</m:t>
                    </m:r>
                  </m:sup>
                </m:sSup>
                <m:r>
                  <w:rPr>
                    <w:rFonts w:ascii="Cambria Math" w:hAnsi="Cambria Math" w:cs="Times New Roman"/>
                  </w:rPr>
                  <m:t>w</m:t>
                </m:r>
                <m:sSub>
                  <m:sSubPr>
                    <m:ctrlPr>
                      <w:rPr>
                        <w:rFonts w:ascii="Cambria Math" w:hAnsi="Cambria Math" w:cs="Times New Roman"/>
                        <w:i/>
                      </w:rPr>
                    </m:ctrlPr>
                  </m:sSubPr>
                  <m:e>
                    <m:r>
                      <m:rPr>
                        <m:sty m:val="p"/>
                      </m:rPr>
                      <w:rPr>
                        <w:rFonts w:ascii="Cambria Math" w:hAnsi="Cambria Math" w:cs="Times New Roman"/>
                      </w:rPr>
                      <w:softHyphen/>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s</m:t>
                    </m:r>
                  </m:e>
                </m:d>
              </m:num>
              <m:den>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0.75</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s</m:t>
                    </m:r>
                  </m:e>
                </m:d>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e>
        </m:d>
        <m:r>
          <w:rPr>
            <w:rFonts w:ascii="Cambria Math" w:hAnsi="Cambria Math" w:cs="Times New Roman"/>
          </w:rPr>
          <m:t>ds</m:t>
        </m:r>
        <m:r>
          <w:rPr>
            <w:rFonts w:ascii="Cambria Math" w:hAnsi="Cambria Math" w:cs="Times New Roman"/>
          </w:rPr>
          <m:t xml:space="preserve">.             </m:t>
        </m:r>
      </m:oMath>
      <w:r w:rsidR="00B023FE" w:rsidRPr="00896C4A">
        <w:rPr>
          <w:rFonts w:ascii="Times New Roman" w:eastAsiaTheme="minorEastAsia" w:hAnsi="Times New Roman" w:cs="Times New Roman"/>
          <w:sz w:val="24"/>
          <w:szCs w:val="24"/>
        </w:rPr>
        <w:t>(3.10)</w:t>
      </w:r>
    </w:p>
    <w:p w14:paraId="0A3FC4ED" w14:textId="77777777" w:rsidR="00B3046E" w:rsidRDefault="00B023FE"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The first five iterations via the sch</w:t>
      </w:r>
      <w:r w:rsidR="00B3046E">
        <w:rPr>
          <w:rFonts w:ascii="Times New Roman" w:eastAsiaTheme="minorEastAsia" w:hAnsi="Times New Roman" w:cs="Times New Roman"/>
          <w:sz w:val="24"/>
          <w:szCs w:val="24"/>
        </w:rPr>
        <w:t>eme (3.10) are presented below:</w:t>
      </w:r>
    </w:p>
    <w:p w14:paraId="4B727E4E" w14:textId="77777777" w:rsidR="009960AF" w:rsidRPr="000E40B7" w:rsidRDefault="00896C4A" w:rsidP="00AD7E43">
      <w:pPr>
        <w:spacing w:line="276"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oMath>
      <w:r w:rsidR="00B3046E">
        <w:rPr>
          <w:rFonts w:ascii="Times New Roman" w:eastAsiaTheme="minorEastAsia" w:hAnsi="Times New Roman" w:cs="Times New Roman"/>
          <w:sz w:val="24"/>
          <w:szCs w:val="24"/>
        </w:rPr>
        <w:t xml:space="preserve"> </w:t>
      </w:r>
      <w:r w:rsidR="00CF71C5">
        <w:rPr>
          <w:rFonts w:ascii="Times New Roman" w:eastAsiaTheme="minorEastAsia" w:hAnsi="Times New Roman" w:cs="Times New Roman"/>
          <w:sz w:val="24"/>
          <w:szCs w:val="24"/>
        </w:rPr>
        <w:t xml:space="preserve"> </w:t>
      </w:r>
      <w:r w:rsidR="009960AF" w:rsidRPr="00896C4A">
        <w:rPr>
          <w:rFonts w:ascii="Times New Roman" w:eastAsiaTheme="minorEastAsia" w:hAnsi="Times New Roman" w:cs="Times New Roman"/>
          <w:sz w:val="24"/>
          <w:szCs w:val="24"/>
        </w:rPr>
        <w:t xml:space="preserve">Now, let </w:t>
      </w:r>
      <m:oMath>
        <m:r>
          <w:rPr>
            <w:rFonts w:ascii="Cambria Math" w:hAnsi="Cambria Math" w:cs="Times New Roman"/>
            <w:sz w:val="24"/>
            <w:szCs w:val="24"/>
          </w:rPr>
          <m:t>x∈[0,1]</m:t>
        </m:r>
      </m:oMath>
      <w:r w:rsidR="009960AF" w:rsidRPr="00896C4A">
        <w:rPr>
          <w:rFonts w:ascii="Times New Roman" w:eastAsiaTheme="minorEastAsia" w:hAnsi="Times New Roman" w:cs="Times New Roman"/>
          <w:sz w:val="24"/>
          <w:szCs w:val="24"/>
        </w:rPr>
        <w:t xml:space="preserve"> be discretized into </w:t>
      </w:r>
      <m:oMath>
        <m:r>
          <w:rPr>
            <w:rFonts w:ascii="Cambria Math" w:hAnsi="Cambria Math" w:cs="Times New Roman"/>
            <w:sz w:val="24"/>
            <w:szCs w:val="24"/>
          </w:rPr>
          <m:t>10</m:t>
        </m:r>
      </m:oMath>
      <w:r w:rsidR="009960AF" w:rsidRPr="00896C4A">
        <w:rPr>
          <w:rFonts w:ascii="Times New Roman" w:eastAsiaTheme="minorEastAsia" w:hAnsi="Times New Roman" w:cs="Times New Roman"/>
          <w:sz w:val="24"/>
          <w:szCs w:val="24"/>
        </w:rPr>
        <w:t xml:space="preserve"> points such that </w:t>
      </w:r>
      <m:oMath>
        <m:r>
          <w:rPr>
            <w:rFonts w:ascii="Cambria Math" w:eastAsiaTheme="minorEastAsia" w:hAnsi="Cambria Math" w:cs="Times New Roman"/>
            <w:sz w:val="24"/>
            <w:szCs w:val="24"/>
          </w:rPr>
          <m:t>∆x=0.1</m:t>
        </m:r>
      </m:oMath>
      <w:r w:rsidR="009960AF" w:rsidRPr="00896C4A">
        <w:rPr>
          <w:rFonts w:ascii="Times New Roman" w:eastAsiaTheme="minorEastAsia" w:hAnsi="Times New Roman" w:cs="Times New Roman"/>
          <w:sz w:val="24"/>
          <w:szCs w:val="24"/>
        </w:rPr>
        <w:t xml:space="preserve"> be the spatial grid. Also, </w:t>
      </w:r>
      <m:oMath>
        <m:r>
          <w:rPr>
            <w:rFonts w:ascii="Cambria Math" w:hAnsi="Cambria Math" w:cs="Times New Roman"/>
            <w:sz w:val="24"/>
            <w:szCs w:val="24"/>
          </w:rPr>
          <m:t>t∈[0,1]</m:t>
        </m:r>
      </m:oMath>
      <w:r w:rsidR="009960AF" w:rsidRPr="00896C4A">
        <w:rPr>
          <w:rFonts w:ascii="Times New Roman" w:eastAsiaTheme="minorEastAsia" w:hAnsi="Times New Roman" w:cs="Times New Roman"/>
          <w:sz w:val="24"/>
          <w:szCs w:val="24"/>
        </w:rPr>
        <w:t xml:space="preserve"> be discretized into </w:t>
      </w:r>
      <m:oMath>
        <m:r>
          <w:rPr>
            <w:rFonts w:ascii="Cambria Math" w:hAnsi="Cambria Math" w:cs="Times New Roman"/>
            <w:sz w:val="24"/>
            <w:szCs w:val="24"/>
          </w:rPr>
          <m:t>10</m:t>
        </m:r>
      </m:oMath>
      <w:r w:rsidR="009960AF" w:rsidRPr="00896C4A">
        <w:rPr>
          <w:rFonts w:ascii="Times New Roman" w:eastAsiaTheme="minorEastAsia" w:hAnsi="Times New Roman" w:cs="Times New Roman"/>
          <w:sz w:val="24"/>
          <w:szCs w:val="24"/>
        </w:rPr>
        <w:t xml:space="preserve"> points such that </w:t>
      </w:r>
      <m:oMath>
        <m:r>
          <w:rPr>
            <w:rFonts w:ascii="Cambria Math" w:eastAsiaTheme="minorEastAsia" w:hAnsi="Cambria Math" w:cs="Times New Roman"/>
            <w:sz w:val="24"/>
            <w:szCs w:val="24"/>
          </w:rPr>
          <m:t>∆t=0.1</m:t>
        </m:r>
      </m:oMath>
      <w:r w:rsidR="009960AF" w:rsidRPr="00896C4A">
        <w:rPr>
          <w:rFonts w:ascii="Times New Roman" w:eastAsiaTheme="minorEastAsia" w:hAnsi="Times New Roman" w:cs="Times New Roman"/>
          <w:sz w:val="24"/>
          <w:szCs w:val="24"/>
        </w:rPr>
        <w:t xml:space="preserve"> for time steps. Below are the compute</w:t>
      </w:r>
      <w:r w:rsidR="000E40B7">
        <w:rPr>
          <w:rFonts w:ascii="Times New Roman" w:eastAsiaTheme="minorEastAsia" w:hAnsi="Times New Roman" w:cs="Times New Roman"/>
          <w:sz w:val="24"/>
          <w:szCs w:val="24"/>
        </w:rPr>
        <w:t>d values for the first five i</w:t>
      </w:r>
      <w:r w:rsidR="009960AF" w:rsidRPr="00896C4A">
        <w:rPr>
          <w:rFonts w:ascii="Times New Roman" w:eastAsiaTheme="minorEastAsia" w:hAnsi="Times New Roman" w:cs="Times New Roman"/>
          <w:sz w:val="24"/>
          <w:szCs w:val="24"/>
        </w:rPr>
        <w:t xml:space="preserve">terations using MVIM as shown in </w:t>
      </w:r>
      <w:r w:rsidR="009960AF" w:rsidRPr="00CF71C5">
        <w:rPr>
          <w:rFonts w:ascii="Times New Roman" w:eastAsiaTheme="minorEastAsia" w:hAnsi="Times New Roman" w:cs="Times New Roman"/>
          <w:b/>
          <w:sz w:val="24"/>
          <w:szCs w:val="24"/>
        </w:rPr>
        <w:t>Table 1</w:t>
      </w:r>
      <w:r w:rsidR="008D61B0">
        <w:rPr>
          <w:rFonts w:ascii="Times New Roman" w:eastAsiaTheme="minorEastAsia" w:hAnsi="Times New Roman" w:cs="Times New Roman"/>
          <w:b/>
          <w:sz w:val="24"/>
          <w:szCs w:val="24"/>
        </w:rPr>
        <w:t>a</w:t>
      </w:r>
      <w:r w:rsidR="009960AF" w:rsidRPr="00896C4A">
        <w:rPr>
          <w:rFonts w:ascii="Times New Roman" w:eastAsiaTheme="minorEastAsia" w:hAnsi="Times New Roman" w:cs="Times New Roman"/>
          <w:sz w:val="24"/>
          <w:szCs w:val="24"/>
        </w:rPr>
        <w:t xml:space="preserve">. </w:t>
      </w:r>
      <w:r w:rsidR="008D61B0">
        <w:rPr>
          <w:rFonts w:ascii="Times New Roman" w:eastAsiaTheme="minorEastAsia" w:hAnsi="Times New Roman" w:cs="Times New Roman"/>
          <w:sz w:val="24"/>
          <w:szCs w:val="24"/>
        </w:rPr>
        <w:t xml:space="preserve">For the sake of comparison, </w:t>
      </w:r>
      <w:r w:rsidR="008D61B0" w:rsidRPr="000E40B7">
        <w:rPr>
          <w:rFonts w:ascii="Times New Roman" w:eastAsiaTheme="minorEastAsia" w:hAnsi="Times New Roman" w:cs="Times New Roman"/>
          <w:b/>
          <w:sz w:val="24"/>
          <w:szCs w:val="24"/>
        </w:rPr>
        <w:t>Table 1b</w:t>
      </w:r>
      <w:r w:rsidR="000E40B7" w:rsidRPr="000E40B7">
        <w:rPr>
          <w:rFonts w:ascii="Times New Roman" w:eastAsiaTheme="minorEastAsia" w:hAnsi="Times New Roman" w:cs="Times New Roman"/>
          <w:sz w:val="24"/>
          <w:szCs w:val="24"/>
        </w:rPr>
        <w:t xml:space="preserve"> show</w:t>
      </w:r>
      <w:r w:rsidR="000E40B7">
        <w:rPr>
          <w:rFonts w:ascii="Times New Roman" w:eastAsiaTheme="minorEastAsia" w:hAnsi="Times New Roman" w:cs="Times New Roman"/>
          <w:sz w:val="24"/>
          <w:szCs w:val="24"/>
        </w:rPr>
        <w:t>s</w:t>
      </w:r>
      <w:r w:rsidR="000E40B7" w:rsidRPr="000E40B7">
        <w:rPr>
          <w:rFonts w:ascii="Times New Roman" w:eastAsiaTheme="minorEastAsia" w:hAnsi="Times New Roman" w:cs="Times New Roman"/>
          <w:sz w:val="24"/>
          <w:szCs w:val="24"/>
        </w:rPr>
        <w:t xml:space="preserve"> the first five iterations using the classical Variation</w:t>
      </w:r>
      <w:r w:rsidR="000E40B7">
        <w:rPr>
          <w:rFonts w:ascii="Times New Roman" w:eastAsiaTheme="minorEastAsia" w:hAnsi="Times New Roman" w:cs="Times New Roman"/>
          <w:sz w:val="24"/>
          <w:szCs w:val="24"/>
        </w:rPr>
        <w:t>al</w:t>
      </w:r>
      <w:r w:rsidR="000E40B7" w:rsidRPr="000E40B7">
        <w:rPr>
          <w:rFonts w:ascii="Times New Roman" w:eastAsiaTheme="minorEastAsia" w:hAnsi="Times New Roman" w:cs="Times New Roman"/>
          <w:sz w:val="24"/>
          <w:szCs w:val="24"/>
        </w:rPr>
        <w:t xml:space="preserve"> Iteration Method (VIM).</w:t>
      </w:r>
    </w:p>
    <w:p w14:paraId="026457BF" w14:textId="77777777" w:rsidR="00303142" w:rsidRPr="00896C4A" w:rsidRDefault="00CF71C5"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9960AF" w:rsidRPr="00896C4A">
        <w:rPr>
          <w:rFonts w:ascii="Times New Roman" w:eastAsiaTheme="minorEastAsia" w:hAnsi="Times New Roman" w:cs="Times New Roman"/>
          <w:sz w:val="24"/>
          <w:szCs w:val="24"/>
        </w:rPr>
        <w:t xml:space="preserve">he analytic solution to Example 4.1 is given as </w:t>
      </w:r>
    </w:p>
    <w:p w14:paraId="5E86F2F5" w14:textId="77777777" w:rsidR="00D5497C" w:rsidRPr="00896C4A" w:rsidRDefault="00620A60" w:rsidP="00AD7E43">
      <w:pPr>
        <w:spacing w:line="276"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analytic</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πx</m:t>
                </m:r>
              </m:e>
            </m:d>
          </m:e>
        </m:fun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n</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n</m:t>
                    </m:r>
                  </m:sup>
                </m:sSup>
              </m:e>
            </m:nary>
          </m:e>
        </m:d>
        <m:r>
          <w:rPr>
            <w:rFonts w:ascii="Cambria Math" w:eastAsiaTheme="minorEastAsia" w:hAnsi="Cambria Math" w:cs="Times New Roman"/>
            <w:sz w:val="24"/>
            <w:szCs w:val="24"/>
          </w:rPr>
          <m:t>,</m:t>
        </m:r>
      </m:oMath>
      <w:r w:rsidR="00CF71C5">
        <w:rPr>
          <w:rFonts w:ascii="Times New Roman" w:eastAsiaTheme="minorEastAsia" w:hAnsi="Times New Roman" w:cs="Times New Roman"/>
          <w:sz w:val="24"/>
          <w:szCs w:val="24"/>
        </w:rPr>
        <w:t xml:space="preserve"> </w:t>
      </w:r>
    </w:p>
    <w:p w14:paraId="7A238029" w14:textId="77777777" w:rsidR="00A1450E" w:rsidRPr="00896C4A" w:rsidRDefault="00CF71C5"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A1450E" w:rsidRPr="00896C4A">
        <w:rPr>
          <w:rFonts w:ascii="Times New Roman" w:eastAsiaTheme="minorEastAsia" w:hAnsi="Times New Roman" w:cs="Times New Roman"/>
          <w:sz w:val="24"/>
          <w:szCs w:val="24"/>
        </w:rPr>
        <w:t xml:space="preserve">here </w:t>
      </w:r>
    </w:p>
    <w:p w14:paraId="3EF8AFF6" w14:textId="77777777" w:rsidR="00A1450E" w:rsidRPr="00896C4A" w:rsidRDefault="00620A60" w:rsidP="00AD7E43">
      <w:pPr>
        <w:spacing w:line="276"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den>
        </m:f>
        <m:d>
          <m:dPr>
            <m:begChr m:val="["/>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m:t>
                        </m:r>
                        <m:r>
                          <w:rPr>
                            <w:rFonts w:ascii="Cambria Math" w:eastAsiaTheme="minorEastAsia" w:hAnsi="Cambria Math" w:cs="Times New Roman"/>
                            <w:sz w:val="24"/>
                            <w:szCs w:val="24"/>
                          </w:rPr>
                          <m:t>k</m:t>
                        </m:r>
                        <m: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m:t>
                        </m:r>
                        <m:r>
                          <w:rPr>
                            <w:rFonts w:ascii="Cambria Math" w:eastAsiaTheme="minorEastAsia" w:hAnsi="Cambria Math" w:cs="Times New Roman"/>
                            <w:sz w:val="24"/>
                            <w:szCs w:val="24"/>
                          </w:rPr>
                          <m:t>k</m:t>
                        </m:r>
                        <m:r>
                          <w:rPr>
                            <w:rFonts w:ascii="Cambria Math" w:eastAsiaTheme="minorEastAsia" w:hAnsi="Cambria Math" w:cs="Times New Roman"/>
                            <w:sz w:val="24"/>
                            <w:szCs w:val="24"/>
                          </w:rPr>
                          <m:t>+1-</m:t>
                        </m:r>
                        <m:r>
                          <w:rPr>
                            <w:rFonts w:ascii="Cambria Math" w:eastAsiaTheme="minorEastAsia" w:hAnsi="Cambria Math" w:cs="Times New Roman"/>
                            <w:sz w:val="24"/>
                            <w:szCs w:val="24"/>
                          </w:rPr>
                          <m:t>α</m:t>
                        </m:r>
                        <m:r>
                          <w:rPr>
                            <w:rFonts w:ascii="Cambria Math" w:eastAsiaTheme="minorEastAsia" w:hAnsi="Cambria Math" w:cs="Times New Roman"/>
                            <w:sz w:val="24"/>
                            <w:szCs w:val="24"/>
                          </w:rPr>
                          <m: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k</m:t>
                        </m:r>
                        <m:r>
                          <w:rPr>
                            <w:rFonts w:ascii="Cambria Math" w:eastAsiaTheme="minorEastAsia" w:hAnsi="Cambria Math" w:cs="Times New Roman"/>
                            <w:sz w:val="24"/>
                            <w:szCs w:val="24"/>
                          </w:rPr>
                          <m:t>+</m:t>
                        </m:r>
                        <m:r>
                          <w:rPr>
                            <w:rFonts w:ascii="Cambria Math" w:eastAsiaTheme="minorEastAsia" w:hAnsi="Cambria Math" w:cs="Times New Roman"/>
                            <w:sz w:val="24"/>
                            <w:szCs w:val="24"/>
                          </w:rPr>
                          <m:t>α</m:t>
                        </m:r>
                        <m:r>
                          <w:rPr>
                            <w:rFonts w:ascii="Cambria Math" w:eastAsiaTheme="minorEastAsia" w:hAnsi="Cambria Math" w:cs="Times New Roman"/>
                            <w:sz w:val="24"/>
                            <w:szCs w:val="24"/>
                          </w:rPr>
                          <m:t>,</m:t>
                        </m:r>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+2</m:t>
                    </m:r>
                    <m:r>
                      <w:rPr>
                        <w:rFonts w:ascii="Cambria Math" w:eastAsiaTheme="minorEastAsia" w:hAnsi="Cambria Math" w:cs="Times New Roman"/>
                        <w:sz w:val="24"/>
                        <w:szCs w:val="24"/>
                      </w:rPr>
                      <m:t>β</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m:t>
                        </m:r>
                        <m:r>
                          <w:rPr>
                            <w:rFonts w:ascii="Cambria Math" w:eastAsiaTheme="minorEastAsia" w:hAnsi="Cambria Math" w:cs="Times New Roman"/>
                            <w:sz w:val="24"/>
                            <w:szCs w:val="24"/>
                          </w:rPr>
                          <m:t>k</m:t>
                        </m:r>
                        <m: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m:t>
                        </m:r>
                        <m:r>
                          <w:rPr>
                            <w:rFonts w:ascii="Cambria Math" w:eastAsiaTheme="minorEastAsia" w:hAnsi="Cambria Math" w:cs="Times New Roman"/>
                            <w:sz w:val="24"/>
                            <w:szCs w:val="24"/>
                          </w:rPr>
                          <m:t>k</m:t>
                        </m:r>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k</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r>
                          <w:rPr>
                            <w:rFonts w:ascii="Cambria Math" w:eastAsiaTheme="minorEastAsia" w:hAnsi="Cambria Math" w:cs="Times New Roman"/>
                            <w:sz w:val="24"/>
                            <w:szCs w:val="24"/>
                          </w:rPr>
                          <m:t>n</m:t>
                        </m:r>
                      </m:sub>
                    </m:sSub>
                  </m:e>
                </m:d>
              </m:e>
            </m:nary>
          </m:e>
        </m:d>
      </m:oMath>
      <w:r w:rsidR="00CF71C5">
        <w:rPr>
          <w:rFonts w:ascii="Times New Roman" w:eastAsiaTheme="minorEastAsia" w:hAnsi="Times New Roman" w:cs="Times New Roman"/>
          <w:sz w:val="24"/>
          <w:szCs w:val="24"/>
        </w:rPr>
        <w:t xml:space="preserve">, </w:t>
      </w:r>
    </w:p>
    <w:p w14:paraId="65834F00" w14:textId="77777777" w:rsidR="005D0086" w:rsidRPr="00896C4A" w:rsidRDefault="00CF71C5"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5D0086" w:rsidRPr="00896C4A">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a,b</m:t>
            </m:r>
          </m:sub>
        </m:sSub>
      </m:oMath>
      <w:r>
        <w:rPr>
          <w:rFonts w:ascii="Times New Roman" w:eastAsiaTheme="minorEastAsia" w:hAnsi="Times New Roman" w:cs="Times New Roman"/>
          <w:sz w:val="24"/>
          <w:szCs w:val="24"/>
        </w:rPr>
        <w:t xml:space="preserve"> is the Kronecker delta.</w:t>
      </w:r>
      <w:r w:rsidR="005D0086" w:rsidRPr="00896C4A">
        <w:rPr>
          <w:rFonts w:ascii="Times New Roman" w:eastAsiaTheme="minorEastAsia" w:hAnsi="Times New Roman" w:cs="Times New Roman"/>
          <w:sz w:val="24"/>
          <w:szCs w:val="24"/>
        </w:rPr>
        <w:t xml:space="preserve"> Now, 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analytic</m:t>
            </m:r>
          </m:sub>
        </m:sSub>
        <m:r>
          <w:rPr>
            <w:rFonts w:ascii="Cambria Math" w:eastAsiaTheme="minorEastAsia" w:hAnsi="Cambria Math" w:cs="Times New Roman"/>
            <w:sz w:val="24"/>
            <w:szCs w:val="24"/>
          </w:rPr>
          <m:t>(x,t)</m:t>
        </m:r>
      </m:oMath>
      <w:r w:rsidR="005D0086" w:rsidRPr="00896C4A">
        <w:rPr>
          <w:rFonts w:ascii="Times New Roman" w:eastAsiaTheme="minorEastAsia" w:hAnsi="Times New Roman" w:cs="Times New Roman"/>
          <w:sz w:val="24"/>
          <w:szCs w:val="24"/>
        </w:rPr>
        <w:t xml:space="preserve"> be very close to the initial conditions for small </w:t>
      </w:r>
      <m:oMath>
        <m:r>
          <w:rPr>
            <w:rFonts w:ascii="Cambria Math" w:eastAsiaTheme="minorEastAsia" w:hAnsi="Cambria Math" w:cs="Times New Roman"/>
            <w:sz w:val="24"/>
            <w:szCs w:val="24"/>
          </w:rPr>
          <m:t>t</m:t>
        </m:r>
      </m:oMath>
      <w:r w:rsidR="005D0086" w:rsidRPr="00896C4A">
        <w:rPr>
          <w:rFonts w:ascii="Times New Roman" w:eastAsiaTheme="minorEastAsia" w:hAnsi="Times New Roman" w:cs="Times New Roman"/>
          <w:sz w:val="24"/>
          <w:szCs w:val="24"/>
        </w:rPr>
        <w:t xml:space="preserve">, then </w:t>
      </w:r>
      <w:r>
        <w:rPr>
          <w:rFonts w:ascii="Times New Roman" w:eastAsiaTheme="minorEastAsia" w:hAnsi="Times New Roman" w:cs="Times New Roman"/>
          <w:sz w:val="24"/>
          <w:szCs w:val="24"/>
        </w:rPr>
        <w:t xml:space="preserve">the results presented in </w:t>
      </w:r>
      <w:r w:rsidR="005D0086" w:rsidRPr="00CF71C5">
        <w:rPr>
          <w:rFonts w:ascii="Times New Roman" w:eastAsiaTheme="minorEastAsia" w:hAnsi="Times New Roman" w:cs="Times New Roman"/>
          <w:b/>
          <w:sz w:val="24"/>
          <w:szCs w:val="24"/>
        </w:rPr>
        <w:t>Table 2</w:t>
      </w:r>
      <w:r>
        <w:rPr>
          <w:rFonts w:ascii="Times New Roman" w:eastAsiaTheme="minorEastAsia" w:hAnsi="Times New Roman" w:cs="Times New Roman"/>
          <w:sz w:val="24"/>
          <w:szCs w:val="24"/>
        </w:rPr>
        <w:t xml:space="preserve"> are satisfied.</w:t>
      </w:r>
    </w:p>
    <w:p w14:paraId="797A9CA5" w14:textId="77777777" w:rsidR="00B023FE" w:rsidRPr="00896C4A" w:rsidRDefault="000316C4"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absolute error attained at</w:t>
      </w:r>
      <w:r w:rsidR="005D0086" w:rsidRPr="00896C4A">
        <w:rPr>
          <w:rFonts w:ascii="Times New Roman" w:eastAsiaTheme="minorEastAsia" w:hAnsi="Times New Roman" w:cs="Times New Roman"/>
          <w:sz w:val="24"/>
          <w:szCs w:val="24"/>
        </w:rPr>
        <w:t xml:space="preserve"> each </w:t>
      </w:r>
      <w:r w:rsidRPr="00896C4A">
        <w:rPr>
          <w:rFonts w:ascii="Times New Roman" w:eastAsiaTheme="minorEastAsia" w:hAnsi="Times New Roman" w:cs="Times New Roman"/>
          <w:sz w:val="24"/>
          <w:szCs w:val="24"/>
        </w:rPr>
        <w:t>iteration</w:t>
      </w:r>
      <w:r w:rsidR="005D0086" w:rsidRPr="00896C4A">
        <w:rPr>
          <w:rFonts w:ascii="Times New Roman" w:eastAsiaTheme="minorEastAsia" w:hAnsi="Times New Roman" w:cs="Times New Roman"/>
          <w:sz w:val="24"/>
          <w:szCs w:val="24"/>
        </w:rPr>
        <w:t xml:space="preserve"> </w:t>
      </w:r>
      <w:r w:rsidR="003E6150" w:rsidRPr="00896C4A">
        <w:rPr>
          <w:rFonts w:ascii="Times New Roman" w:eastAsiaTheme="minorEastAsia" w:hAnsi="Times New Roman" w:cs="Times New Roman"/>
          <w:sz w:val="24"/>
          <w:szCs w:val="24"/>
        </w:rPr>
        <w:t>can be computed using</w:t>
      </w:r>
      <w:r>
        <w:rPr>
          <w:rFonts w:ascii="Times New Roman" w:eastAsiaTheme="minorEastAsia" w:hAnsi="Times New Roman" w:cs="Times New Roman"/>
          <w:sz w:val="24"/>
          <w:szCs w:val="24"/>
        </w:rPr>
        <w:t xml:space="preserve"> the formula</w:t>
      </w:r>
      <w:r w:rsidR="003E6150" w:rsidRPr="00896C4A">
        <w:rPr>
          <w:rFonts w:ascii="Times New Roman" w:eastAsiaTheme="minorEastAsia" w:hAnsi="Times New Roman" w:cs="Times New Roman"/>
          <w:sz w:val="24"/>
          <w:szCs w:val="24"/>
        </w:rPr>
        <w:t xml:space="preserve"> </w:t>
      </w:r>
    </w:p>
    <w:p w14:paraId="6FD86A7D" w14:textId="77777777" w:rsidR="003E6150" w:rsidRDefault="000316C4" w:rsidP="00AD7E43">
      <w:pPr>
        <w:spacing w:line="276" w:lineRule="auto"/>
        <w:jc w:val="center"/>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w:lastRenderedPageBreak/>
          <m:t>Error</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analytic</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5C7A23B0" w14:textId="77777777" w:rsidR="000316C4" w:rsidRDefault="000316C4" w:rsidP="00AD7E43">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analytic</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oMath>
      <w:r>
        <w:rPr>
          <w:rFonts w:ascii="Times New Roman" w:eastAsiaTheme="minorEastAsia" w:hAnsi="Times New Roman" w:cs="Times New Roman"/>
          <w:sz w:val="24"/>
          <w:szCs w:val="24"/>
        </w:rPr>
        <w:t xml:space="preserve"> is the exact solution,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oMath>
      <w:r>
        <w:rPr>
          <w:rFonts w:ascii="Times New Roman" w:eastAsiaTheme="minorEastAsia" w:hAnsi="Times New Roman" w:cs="Times New Roman"/>
          <w:sz w:val="24"/>
          <w:szCs w:val="24"/>
        </w:rPr>
        <w:t xml:space="preserve"> is the approximation obtained at the nth iteration.</w:t>
      </w:r>
    </w:p>
    <w:p w14:paraId="54B7EE87" w14:textId="77777777" w:rsidR="003E6150" w:rsidRPr="00896C4A" w:rsidRDefault="00D43689" w:rsidP="00D43689">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Tables 3a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sz w:val="24"/>
          <w:szCs w:val="24"/>
        </w:rPr>
        <w:t>3b</w:t>
      </w:r>
      <w:r>
        <w:rPr>
          <w:rFonts w:ascii="Times New Roman" w:eastAsiaTheme="minorEastAsia" w:hAnsi="Times New Roman" w:cs="Times New Roman"/>
          <w:sz w:val="24"/>
          <w:szCs w:val="24"/>
        </w:rPr>
        <w:t xml:space="preserve"> show the comparison of results between the MVIM and VIM in terms of their </w:t>
      </w:r>
      <w:r w:rsidR="00DD6CA7" w:rsidRPr="00896C4A">
        <w:rPr>
          <w:rFonts w:ascii="Times New Roman" w:eastAsiaTheme="minorEastAsia" w:hAnsi="Times New Roman" w:cs="Times New Roman"/>
          <w:sz w:val="24"/>
          <w:szCs w:val="24"/>
        </w:rPr>
        <w:t xml:space="preserve">absolute errors </w:t>
      </w:r>
      <w:r>
        <w:rPr>
          <w:rFonts w:ascii="Times New Roman" w:eastAsiaTheme="minorEastAsia" w:hAnsi="Times New Roman" w:cs="Times New Roman"/>
          <w:sz w:val="24"/>
          <w:szCs w:val="24"/>
        </w:rPr>
        <w:t>to measure</w:t>
      </w:r>
      <w:r w:rsidR="00EF799D">
        <w:rPr>
          <w:rFonts w:ascii="Times New Roman" w:eastAsiaTheme="minorEastAsia" w:hAnsi="Times New Roman" w:cs="Times New Roman"/>
          <w:sz w:val="24"/>
          <w:szCs w:val="24"/>
        </w:rPr>
        <w:t xml:space="preserve"> the convergence behavior of the MVIM scheme. </w:t>
      </w:r>
    </w:p>
    <w:p w14:paraId="2F4697D9" w14:textId="77777777" w:rsidR="00AD7E43" w:rsidRDefault="00AD7E43" w:rsidP="00AD7E43">
      <w:pPr>
        <w:spacing w:line="276" w:lineRule="auto"/>
        <w:jc w:val="both"/>
        <w:rPr>
          <w:rFonts w:ascii="Times New Roman" w:eastAsiaTheme="minorEastAsia" w:hAnsi="Times New Roman" w:cs="Times New Roman"/>
          <w:sz w:val="24"/>
          <w:szCs w:val="24"/>
        </w:rPr>
      </w:pPr>
      <w:r w:rsidRPr="00AD7E43">
        <w:rPr>
          <w:rFonts w:ascii="Times New Roman" w:eastAsiaTheme="minorEastAsia" w:hAnsi="Times New Roman" w:cs="Times New Roman"/>
          <w:b/>
          <w:sz w:val="24"/>
          <w:szCs w:val="24"/>
        </w:rPr>
        <w:t xml:space="preserve">Example </w:t>
      </w:r>
      <w:r>
        <w:rPr>
          <w:rFonts w:ascii="Times New Roman" w:eastAsiaTheme="minorEastAsia" w:hAnsi="Times New Roman" w:cs="Times New Roman"/>
          <w:b/>
          <w:sz w:val="24"/>
          <w:szCs w:val="24"/>
        </w:rPr>
        <w:t>4.2.</w:t>
      </w:r>
      <w:r w:rsidRPr="00896C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Considering (3.1) with the parameter values</w:t>
      </w:r>
      <w:r w:rsidRPr="00896C4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α=0.5, β=2.0, </m:t>
        </m:r>
        <m:r>
          <m:rPr>
            <m:sty m:val="p"/>
          </m:rPr>
          <w:rPr>
            <w:rFonts w:ascii="Cambria Math" w:eastAsiaTheme="minorEastAsia" w:hAnsi="Cambria Math" w:cs="Times New Roman"/>
            <w:sz w:val="24"/>
            <w:szCs w:val="24"/>
          </w:rPr>
          <m:t xml:space="preserve">and </m:t>
        </m:r>
        <m:r>
          <w:rPr>
            <w:rFonts w:ascii="Cambria Math" w:eastAsiaTheme="minorEastAsia" w:hAnsi="Cambria Math" w:cs="Times New Roman"/>
            <w:sz w:val="24"/>
            <w:szCs w:val="24"/>
          </w:rPr>
          <m:t xml:space="preserve"> c=1.5, </m:t>
        </m:r>
      </m:oMath>
      <w:r w:rsidRPr="00896C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subject to the following initial and boundary conditions:</w:t>
      </w:r>
    </w:p>
    <w:p w14:paraId="423C1B66" w14:textId="77777777" w:rsidR="00AD7E43" w:rsidRPr="00896C4A" w:rsidRDefault="00AD7E43" w:rsidP="00AD7E43">
      <w:pPr>
        <w:spacing w:line="276"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πx</m:t>
                </m:r>
              </m:e>
            </m:d>
          </m:e>
        </m:func>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r>
              <w:rPr>
                <w:rFonts w:ascii="Cambria Math" w:hAnsi="Cambria Math" w:cs="Times New Roman"/>
                <w:sz w:val="24"/>
                <w:szCs w:val="24"/>
              </w:rPr>
              <m:t>∂t</m:t>
            </m:r>
          </m:den>
        </m:f>
        <m:r>
          <w:rPr>
            <w:rFonts w:ascii="Cambria Math" w:hAnsi="Cambria Math" w:cs="Times New Roman"/>
            <w:sz w:val="24"/>
            <w:szCs w:val="24"/>
          </w:rPr>
          <m:t xml:space="preserve">=0, </m:t>
        </m:r>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0,t</m:t>
            </m:r>
          </m:e>
        </m:d>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1,t</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p>
    <w:p w14:paraId="16F40168" w14:textId="77777777" w:rsidR="00EF799D" w:rsidRPr="000E693F" w:rsidRDefault="00AD7E43" w:rsidP="000E693F">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n</w:t>
      </w:r>
      <w:r w:rsidRPr="00896C4A">
        <w:rPr>
          <w:rFonts w:ascii="Times New Roman" w:eastAsiaTheme="minorEastAsia" w:hAnsi="Times New Roman" w:cs="Times New Roman"/>
          <w:sz w:val="24"/>
          <w:szCs w:val="24"/>
        </w:rPr>
        <w:t>umerical comparison of the</w:t>
      </w:r>
      <w:r>
        <w:rPr>
          <w:rFonts w:ascii="Times New Roman" w:eastAsiaTheme="minorEastAsia" w:hAnsi="Times New Roman" w:cs="Times New Roman"/>
          <w:sz w:val="24"/>
          <w:szCs w:val="24"/>
        </w:rPr>
        <w:t xml:space="preserve"> first five iterates </w:t>
      </w:r>
      <w:r w:rsidRPr="00896C4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(x,t)</m:t>
        </m:r>
      </m:oMath>
      <w:r w:rsidRPr="00896C4A">
        <w:rPr>
          <w:rFonts w:ascii="Times New Roman" w:eastAsiaTheme="minorEastAsia" w:hAnsi="Times New Roman" w:cs="Times New Roman"/>
          <w:sz w:val="24"/>
          <w:szCs w:val="24"/>
        </w:rPr>
        <w:t xml:space="preserve"> with the analytic solution </w:t>
      </w:r>
      <m:oMath>
        <m:r>
          <w:rPr>
            <w:rFonts w:ascii="Cambria Math" w:eastAsiaTheme="minorEastAsia" w:hAnsi="Cambria Math" w:cs="Times New Roman"/>
            <w:sz w:val="24"/>
            <w:szCs w:val="24"/>
          </w:rPr>
          <m:t>w(x,t)</m:t>
        </m:r>
      </m:oMath>
      <w:r w:rsidRPr="00896C4A">
        <w:rPr>
          <w:rFonts w:ascii="Times New Roman" w:eastAsiaTheme="minorEastAsia" w:hAnsi="Times New Roman" w:cs="Times New Roman"/>
          <w:sz w:val="24"/>
          <w:szCs w:val="24"/>
        </w:rPr>
        <w:t xml:space="preserve"> over time </w:t>
      </w:r>
      <m:oMath>
        <m:r>
          <w:rPr>
            <w:rFonts w:ascii="Cambria Math" w:hAnsi="Cambria Math" w:cs="Times New Roman"/>
            <w:sz w:val="24"/>
            <w:szCs w:val="24"/>
          </w:rPr>
          <m:t>t∈[0,1]</m:t>
        </m:r>
      </m:oMath>
      <w:r w:rsidRPr="00896C4A">
        <w:rPr>
          <w:rFonts w:ascii="Times New Roman" w:eastAsiaTheme="minorEastAsia" w:hAnsi="Times New Roman" w:cs="Times New Roman"/>
          <w:sz w:val="24"/>
          <w:szCs w:val="24"/>
        </w:rPr>
        <w:t xml:space="preserve"> evaluated at </w:t>
      </w:r>
      <m:oMath>
        <m:r>
          <w:rPr>
            <w:rFonts w:ascii="Cambria Math" w:eastAsiaTheme="minorEastAsia" w:hAnsi="Cambria Math" w:cs="Times New Roman"/>
            <w:sz w:val="24"/>
            <w:szCs w:val="24"/>
          </w:rPr>
          <m:t>x=0.5,</m:t>
        </m:r>
      </m:oMath>
      <w:r w:rsidRPr="00896C4A">
        <w:rPr>
          <w:rFonts w:ascii="Times New Roman" w:eastAsiaTheme="minorEastAsia" w:hAnsi="Times New Roman" w:cs="Times New Roman"/>
          <w:sz w:val="24"/>
          <w:szCs w:val="24"/>
        </w:rPr>
        <w:t xml:space="preserve"> is presented in </w:t>
      </w:r>
      <w:r w:rsidRPr="00AD7E43">
        <w:rPr>
          <w:rFonts w:ascii="Times New Roman" w:eastAsiaTheme="minorEastAsia" w:hAnsi="Times New Roman" w:cs="Times New Roman"/>
          <w:b/>
          <w:sz w:val="24"/>
          <w:szCs w:val="24"/>
        </w:rPr>
        <w:t>Table</w:t>
      </w:r>
      <w:r w:rsidR="00182B71">
        <w:rPr>
          <w:rFonts w:ascii="Times New Roman" w:eastAsiaTheme="minorEastAsia" w:hAnsi="Times New Roman" w:cs="Times New Roman"/>
          <w:b/>
          <w:sz w:val="24"/>
          <w:szCs w:val="24"/>
        </w:rPr>
        <w:t>s</w:t>
      </w:r>
      <w:r w:rsidRPr="00AD7E43">
        <w:rPr>
          <w:rFonts w:ascii="Times New Roman" w:eastAsiaTheme="minorEastAsia" w:hAnsi="Times New Roman" w:cs="Times New Roman"/>
          <w:b/>
          <w:sz w:val="24"/>
          <w:szCs w:val="24"/>
        </w:rPr>
        <w:t xml:space="preserve"> 4</w:t>
      </w:r>
      <w:r w:rsidR="00182B71">
        <w:rPr>
          <w:rFonts w:ascii="Times New Roman" w:eastAsiaTheme="minorEastAsia" w:hAnsi="Times New Roman" w:cs="Times New Roman"/>
          <w:b/>
          <w:sz w:val="24"/>
          <w:szCs w:val="24"/>
        </w:rPr>
        <w:t xml:space="preserve">a </w:t>
      </w:r>
      <w:r w:rsidR="00182B71" w:rsidRPr="00182B71">
        <w:rPr>
          <w:rFonts w:ascii="Times New Roman" w:eastAsiaTheme="minorEastAsia" w:hAnsi="Times New Roman" w:cs="Times New Roman"/>
          <w:sz w:val="24"/>
          <w:szCs w:val="24"/>
        </w:rPr>
        <w:t>and</w:t>
      </w:r>
      <w:r w:rsidR="00182B71">
        <w:rPr>
          <w:rFonts w:ascii="Times New Roman" w:eastAsiaTheme="minorEastAsia" w:hAnsi="Times New Roman" w:cs="Times New Roman"/>
          <w:b/>
          <w:sz w:val="24"/>
          <w:szCs w:val="24"/>
        </w:rPr>
        <w:t xml:space="preserve"> 4b.</w:t>
      </w:r>
    </w:p>
    <w:p w14:paraId="29E6B518" w14:textId="77777777" w:rsidR="00563B3E" w:rsidRDefault="00563B3E" w:rsidP="000E693F">
      <w:pPr>
        <w:spacing w:after="0" w:line="276" w:lineRule="auto"/>
        <w:jc w:val="center"/>
        <w:rPr>
          <w:rFonts w:ascii="Times New Roman" w:hAnsi="Times New Roman" w:cs="Times New Roman"/>
          <w:b/>
          <w:sz w:val="24"/>
          <w:szCs w:val="24"/>
        </w:rPr>
      </w:pPr>
    </w:p>
    <w:p w14:paraId="12BE2A0C" w14:textId="77777777" w:rsidR="00563B3E" w:rsidRDefault="00563B3E" w:rsidP="000E693F">
      <w:pPr>
        <w:spacing w:after="0" w:line="276" w:lineRule="auto"/>
        <w:jc w:val="center"/>
        <w:rPr>
          <w:rFonts w:ascii="Times New Roman" w:hAnsi="Times New Roman" w:cs="Times New Roman"/>
          <w:b/>
          <w:sz w:val="24"/>
          <w:szCs w:val="24"/>
        </w:rPr>
      </w:pPr>
    </w:p>
    <w:p w14:paraId="245FB70C" w14:textId="77777777" w:rsidR="00563B3E" w:rsidRDefault="00563B3E" w:rsidP="000E693F">
      <w:pPr>
        <w:spacing w:after="0" w:line="276" w:lineRule="auto"/>
        <w:jc w:val="center"/>
        <w:rPr>
          <w:rFonts w:ascii="Times New Roman" w:hAnsi="Times New Roman" w:cs="Times New Roman"/>
          <w:b/>
          <w:sz w:val="24"/>
          <w:szCs w:val="24"/>
        </w:rPr>
      </w:pPr>
    </w:p>
    <w:p w14:paraId="06FE130A" w14:textId="77777777" w:rsidR="00563B3E" w:rsidRDefault="00563B3E" w:rsidP="000E693F">
      <w:pPr>
        <w:spacing w:after="0" w:line="276" w:lineRule="auto"/>
        <w:jc w:val="center"/>
        <w:rPr>
          <w:rFonts w:ascii="Times New Roman" w:hAnsi="Times New Roman" w:cs="Times New Roman"/>
          <w:b/>
          <w:sz w:val="24"/>
          <w:szCs w:val="24"/>
        </w:rPr>
      </w:pPr>
    </w:p>
    <w:p w14:paraId="5C2D2BA4" w14:textId="77777777" w:rsidR="00563B3E" w:rsidRDefault="00563B3E" w:rsidP="000E693F">
      <w:pPr>
        <w:spacing w:after="0" w:line="276" w:lineRule="auto"/>
        <w:jc w:val="center"/>
        <w:rPr>
          <w:rFonts w:ascii="Times New Roman" w:hAnsi="Times New Roman" w:cs="Times New Roman"/>
          <w:b/>
          <w:sz w:val="24"/>
          <w:szCs w:val="24"/>
        </w:rPr>
      </w:pPr>
    </w:p>
    <w:p w14:paraId="4BF01795" w14:textId="77777777" w:rsidR="00563B3E" w:rsidRDefault="00563B3E" w:rsidP="000E693F">
      <w:pPr>
        <w:spacing w:after="0" w:line="276" w:lineRule="auto"/>
        <w:jc w:val="center"/>
        <w:rPr>
          <w:rFonts w:ascii="Times New Roman" w:hAnsi="Times New Roman" w:cs="Times New Roman"/>
          <w:b/>
          <w:sz w:val="24"/>
          <w:szCs w:val="24"/>
        </w:rPr>
      </w:pPr>
    </w:p>
    <w:p w14:paraId="54C58346" w14:textId="77777777" w:rsidR="00563B3E" w:rsidRDefault="00563B3E" w:rsidP="000E693F">
      <w:pPr>
        <w:spacing w:after="0" w:line="276" w:lineRule="auto"/>
        <w:jc w:val="center"/>
        <w:rPr>
          <w:rFonts w:ascii="Times New Roman" w:hAnsi="Times New Roman" w:cs="Times New Roman"/>
          <w:b/>
          <w:sz w:val="24"/>
          <w:szCs w:val="24"/>
        </w:rPr>
      </w:pPr>
    </w:p>
    <w:p w14:paraId="3849ED98" w14:textId="77777777" w:rsidR="00103735" w:rsidRDefault="00103735" w:rsidP="000E693F">
      <w:pPr>
        <w:spacing w:after="0" w:line="276" w:lineRule="auto"/>
        <w:jc w:val="center"/>
        <w:rPr>
          <w:rFonts w:ascii="Times New Roman" w:hAnsi="Times New Roman" w:cs="Times New Roman"/>
          <w:b/>
          <w:sz w:val="24"/>
          <w:szCs w:val="24"/>
        </w:rPr>
      </w:pPr>
    </w:p>
    <w:p w14:paraId="072CBFE8" w14:textId="77777777" w:rsidR="00103735" w:rsidRDefault="00103735" w:rsidP="000E693F">
      <w:pPr>
        <w:spacing w:after="0" w:line="276" w:lineRule="auto"/>
        <w:jc w:val="center"/>
        <w:rPr>
          <w:rFonts w:ascii="Times New Roman" w:hAnsi="Times New Roman" w:cs="Times New Roman"/>
          <w:b/>
          <w:sz w:val="24"/>
          <w:szCs w:val="24"/>
        </w:rPr>
      </w:pPr>
    </w:p>
    <w:p w14:paraId="5ACAD908" w14:textId="77777777" w:rsidR="00103735" w:rsidRDefault="00103735" w:rsidP="000E693F">
      <w:pPr>
        <w:spacing w:after="0" w:line="276" w:lineRule="auto"/>
        <w:jc w:val="center"/>
        <w:rPr>
          <w:rFonts w:ascii="Times New Roman" w:hAnsi="Times New Roman" w:cs="Times New Roman"/>
          <w:b/>
          <w:sz w:val="24"/>
          <w:szCs w:val="24"/>
        </w:rPr>
      </w:pPr>
    </w:p>
    <w:p w14:paraId="32F4F920" w14:textId="77777777" w:rsidR="00103735" w:rsidRDefault="00103735" w:rsidP="000E693F">
      <w:pPr>
        <w:spacing w:after="0" w:line="276" w:lineRule="auto"/>
        <w:jc w:val="center"/>
        <w:rPr>
          <w:rFonts w:ascii="Times New Roman" w:hAnsi="Times New Roman" w:cs="Times New Roman"/>
          <w:b/>
          <w:sz w:val="24"/>
          <w:szCs w:val="24"/>
        </w:rPr>
      </w:pPr>
    </w:p>
    <w:p w14:paraId="7B0605B5" w14:textId="77777777" w:rsidR="00103735" w:rsidRDefault="00103735" w:rsidP="000E693F">
      <w:pPr>
        <w:spacing w:after="0" w:line="276" w:lineRule="auto"/>
        <w:jc w:val="center"/>
        <w:rPr>
          <w:rFonts w:ascii="Times New Roman" w:hAnsi="Times New Roman" w:cs="Times New Roman"/>
          <w:b/>
          <w:sz w:val="24"/>
          <w:szCs w:val="24"/>
        </w:rPr>
      </w:pPr>
    </w:p>
    <w:p w14:paraId="3115DCBA" w14:textId="77777777" w:rsidR="00103735" w:rsidRDefault="00103735" w:rsidP="000E693F">
      <w:pPr>
        <w:spacing w:after="0" w:line="276" w:lineRule="auto"/>
        <w:jc w:val="center"/>
        <w:rPr>
          <w:rFonts w:ascii="Times New Roman" w:hAnsi="Times New Roman" w:cs="Times New Roman"/>
          <w:b/>
          <w:sz w:val="24"/>
          <w:szCs w:val="24"/>
        </w:rPr>
      </w:pPr>
    </w:p>
    <w:p w14:paraId="2EC19BAC" w14:textId="77777777" w:rsidR="00563B3E" w:rsidRDefault="00563B3E" w:rsidP="00563B3E">
      <w:pPr>
        <w:spacing w:after="0" w:line="276" w:lineRule="auto"/>
        <w:rPr>
          <w:rFonts w:ascii="Times New Roman" w:hAnsi="Times New Roman" w:cs="Times New Roman"/>
          <w:b/>
          <w:sz w:val="24"/>
          <w:szCs w:val="24"/>
        </w:rPr>
      </w:pPr>
    </w:p>
    <w:p w14:paraId="547DCFA1" w14:textId="77777777" w:rsidR="000E693F" w:rsidRPr="006E59A2" w:rsidRDefault="000E693F" w:rsidP="00563B3E">
      <w:pPr>
        <w:spacing w:after="0" w:line="276" w:lineRule="auto"/>
        <w:jc w:val="center"/>
        <w:rPr>
          <w:rFonts w:ascii="Times New Roman" w:hAnsi="Times New Roman" w:cs="Times New Roman"/>
          <w:b/>
          <w:sz w:val="24"/>
          <w:szCs w:val="24"/>
        </w:rPr>
      </w:pPr>
      <w:r w:rsidRPr="006E59A2">
        <w:rPr>
          <w:rFonts w:ascii="Times New Roman" w:hAnsi="Times New Roman" w:cs="Times New Roman"/>
          <w:b/>
          <w:sz w:val="24"/>
          <w:szCs w:val="24"/>
        </w:rPr>
        <w:t>Table 1</w:t>
      </w:r>
      <w:r>
        <w:rPr>
          <w:rFonts w:ascii="Times New Roman" w:hAnsi="Times New Roman" w:cs="Times New Roman"/>
          <w:b/>
          <w:sz w:val="24"/>
          <w:szCs w:val="24"/>
        </w:rPr>
        <w:t>a: MVIM</w:t>
      </w:r>
      <w:r w:rsidRPr="006E59A2">
        <w:rPr>
          <w:rFonts w:ascii="Times New Roman" w:hAnsi="Times New Roman" w:cs="Times New Roman"/>
          <w:b/>
          <w:sz w:val="24"/>
          <w:szCs w:val="24"/>
        </w:rPr>
        <w:t xml:space="preserve"> Resulted for the First Five Iterations for Example 4.1</w:t>
      </w:r>
    </w:p>
    <w:p w14:paraId="79932B87" w14:textId="77777777" w:rsidR="00EF799D" w:rsidRDefault="00EF799D" w:rsidP="00AD7E43">
      <w:pPr>
        <w:spacing w:after="0" w:line="276" w:lineRule="auto"/>
        <w:jc w:val="center"/>
        <w:rPr>
          <w:rFonts w:ascii="Times New Roman" w:hAnsi="Times New Roman" w:cs="Times New Roman"/>
          <w:b/>
          <w:sz w:val="24"/>
          <w:szCs w:val="24"/>
        </w:rPr>
      </w:pPr>
    </w:p>
    <w:tbl>
      <w:tblPr>
        <w:tblStyle w:val="PlainTable2"/>
        <w:tblpPr w:leftFromText="180" w:rightFromText="180" w:vertAnchor="page" w:horzAnchor="margin" w:tblpY="1906"/>
        <w:tblW w:w="0" w:type="auto"/>
        <w:tblLook w:val="04A0" w:firstRow="1" w:lastRow="0" w:firstColumn="1" w:lastColumn="0" w:noHBand="0" w:noVBand="1"/>
      </w:tblPr>
      <w:tblGrid>
        <w:gridCol w:w="1045"/>
        <w:gridCol w:w="516"/>
        <w:gridCol w:w="756"/>
        <w:gridCol w:w="756"/>
        <w:gridCol w:w="756"/>
        <w:gridCol w:w="756"/>
        <w:gridCol w:w="516"/>
        <w:gridCol w:w="756"/>
        <w:gridCol w:w="756"/>
        <w:gridCol w:w="756"/>
        <w:gridCol w:w="756"/>
        <w:gridCol w:w="516"/>
      </w:tblGrid>
      <w:tr w:rsidR="00563B3E" w:rsidRPr="004E2E5B" w14:paraId="06660DBC" w14:textId="77777777" w:rsidTr="00563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F9C44B" w14:textId="77777777" w:rsidR="00563B3E" w:rsidRPr="004E2E5B" w:rsidRDefault="00563B3E" w:rsidP="00563B3E">
            <w:pPr>
              <w:spacing w:line="276" w:lineRule="auto"/>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11EC3A9B"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0.0</w:t>
            </w:r>
          </w:p>
        </w:tc>
        <w:tc>
          <w:tcPr>
            <w:tcW w:w="0" w:type="auto"/>
            <w:hideMark/>
          </w:tcPr>
          <w:p w14:paraId="2E90F91E"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0.1</w:t>
            </w:r>
          </w:p>
        </w:tc>
        <w:tc>
          <w:tcPr>
            <w:tcW w:w="0" w:type="auto"/>
            <w:hideMark/>
          </w:tcPr>
          <w:p w14:paraId="0AB1BF34"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0.2</w:t>
            </w:r>
          </w:p>
        </w:tc>
        <w:tc>
          <w:tcPr>
            <w:tcW w:w="0" w:type="auto"/>
            <w:hideMark/>
          </w:tcPr>
          <w:p w14:paraId="6000F66B"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w:t>
            </w:r>
          </w:p>
        </w:tc>
        <w:tc>
          <w:tcPr>
            <w:tcW w:w="0" w:type="auto"/>
            <w:hideMark/>
          </w:tcPr>
          <w:p w14:paraId="1FFA607B"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0.4</w:t>
            </w:r>
          </w:p>
        </w:tc>
        <w:tc>
          <w:tcPr>
            <w:tcW w:w="0" w:type="auto"/>
            <w:hideMark/>
          </w:tcPr>
          <w:p w14:paraId="635420F4"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w:t>
            </w:r>
          </w:p>
        </w:tc>
        <w:tc>
          <w:tcPr>
            <w:tcW w:w="0" w:type="auto"/>
            <w:hideMark/>
          </w:tcPr>
          <w:p w14:paraId="2D811B6A"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0.6</w:t>
            </w:r>
          </w:p>
        </w:tc>
        <w:tc>
          <w:tcPr>
            <w:tcW w:w="0" w:type="auto"/>
            <w:hideMark/>
          </w:tcPr>
          <w:p w14:paraId="4D058521"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0.7</w:t>
            </w:r>
          </w:p>
        </w:tc>
        <w:tc>
          <w:tcPr>
            <w:tcW w:w="0" w:type="auto"/>
            <w:hideMark/>
          </w:tcPr>
          <w:p w14:paraId="67D111BC"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w:t>
            </w:r>
          </w:p>
        </w:tc>
        <w:tc>
          <w:tcPr>
            <w:tcW w:w="0" w:type="auto"/>
            <w:hideMark/>
          </w:tcPr>
          <w:p w14:paraId="5AA255D4"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w:t>
            </w:r>
          </w:p>
        </w:tc>
        <w:tc>
          <w:tcPr>
            <w:tcW w:w="0" w:type="auto"/>
            <w:hideMark/>
          </w:tcPr>
          <w:p w14:paraId="20C37B83"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1.0</w:t>
            </w:r>
          </w:p>
        </w:tc>
      </w:tr>
      <w:tr w:rsidR="00563B3E" w:rsidRPr="004E2E5B" w14:paraId="2EDC6801" w14:textId="77777777" w:rsidTr="00563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29A12B" w14:textId="77777777" w:rsidR="00563B3E" w:rsidRPr="004E2E5B" w:rsidRDefault="00620A6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0</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1C18A71F"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78D00216"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0.309</w:t>
            </w:r>
          </w:p>
        </w:tc>
        <w:tc>
          <w:tcPr>
            <w:tcW w:w="0" w:type="auto"/>
            <w:hideMark/>
          </w:tcPr>
          <w:p w14:paraId="5EECFE2D"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0.588</w:t>
            </w:r>
          </w:p>
        </w:tc>
        <w:tc>
          <w:tcPr>
            <w:tcW w:w="0" w:type="auto"/>
            <w:hideMark/>
          </w:tcPr>
          <w:p w14:paraId="44DFEBAC"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0.809</w:t>
            </w:r>
          </w:p>
        </w:tc>
        <w:tc>
          <w:tcPr>
            <w:tcW w:w="0" w:type="auto"/>
            <w:hideMark/>
          </w:tcPr>
          <w:p w14:paraId="5D6111D4"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0.951</w:t>
            </w:r>
          </w:p>
        </w:tc>
        <w:tc>
          <w:tcPr>
            <w:tcW w:w="0" w:type="auto"/>
            <w:hideMark/>
          </w:tcPr>
          <w:p w14:paraId="6FF5E4E1"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475A7709"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0.951</w:t>
            </w:r>
          </w:p>
        </w:tc>
        <w:tc>
          <w:tcPr>
            <w:tcW w:w="0" w:type="auto"/>
            <w:hideMark/>
          </w:tcPr>
          <w:p w14:paraId="7495724D"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0.809</w:t>
            </w:r>
          </w:p>
        </w:tc>
        <w:tc>
          <w:tcPr>
            <w:tcW w:w="0" w:type="auto"/>
            <w:hideMark/>
          </w:tcPr>
          <w:p w14:paraId="244EF29A"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0.588</w:t>
            </w:r>
          </w:p>
        </w:tc>
        <w:tc>
          <w:tcPr>
            <w:tcW w:w="0" w:type="auto"/>
            <w:hideMark/>
          </w:tcPr>
          <w:p w14:paraId="03BDD6E4"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0.309</w:t>
            </w:r>
          </w:p>
        </w:tc>
        <w:tc>
          <w:tcPr>
            <w:tcW w:w="0" w:type="auto"/>
            <w:hideMark/>
          </w:tcPr>
          <w:p w14:paraId="24E98D3F"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0BB38432" w14:textId="77777777" w:rsidTr="00563B3E">
        <w:tc>
          <w:tcPr>
            <w:cnfStyle w:val="001000000000" w:firstRow="0" w:lastRow="0" w:firstColumn="1" w:lastColumn="0" w:oddVBand="0" w:evenVBand="0" w:oddHBand="0" w:evenHBand="0" w:firstRowFirstColumn="0" w:firstRowLastColumn="0" w:lastRowFirstColumn="0" w:lastRowLastColumn="0"/>
            <w:tcW w:w="0" w:type="auto"/>
            <w:hideMark/>
          </w:tcPr>
          <w:p w14:paraId="588EB817" w14:textId="77777777" w:rsidR="00563B3E" w:rsidRPr="004E2E5B" w:rsidRDefault="00620A6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7639405D"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0D673336"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0.310</w:t>
            </w:r>
          </w:p>
        </w:tc>
        <w:tc>
          <w:tcPr>
            <w:tcW w:w="0" w:type="auto"/>
            <w:hideMark/>
          </w:tcPr>
          <w:p w14:paraId="4B24692C"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0.589</w:t>
            </w:r>
          </w:p>
        </w:tc>
        <w:tc>
          <w:tcPr>
            <w:tcW w:w="0" w:type="auto"/>
            <w:hideMark/>
          </w:tcPr>
          <w:p w14:paraId="4EE38C8F"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0.810</w:t>
            </w:r>
          </w:p>
        </w:tc>
        <w:tc>
          <w:tcPr>
            <w:tcW w:w="0" w:type="auto"/>
            <w:hideMark/>
          </w:tcPr>
          <w:p w14:paraId="0A94200C"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0.952</w:t>
            </w:r>
          </w:p>
        </w:tc>
        <w:tc>
          <w:tcPr>
            <w:tcW w:w="0" w:type="auto"/>
            <w:hideMark/>
          </w:tcPr>
          <w:p w14:paraId="6F9E1485"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1E8619F2"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0.952</w:t>
            </w:r>
          </w:p>
        </w:tc>
        <w:tc>
          <w:tcPr>
            <w:tcW w:w="0" w:type="auto"/>
            <w:hideMark/>
          </w:tcPr>
          <w:p w14:paraId="199E147C"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0.810</w:t>
            </w:r>
          </w:p>
        </w:tc>
        <w:tc>
          <w:tcPr>
            <w:tcW w:w="0" w:type="auto"/>
            <w:hideMark/>
          </w:tcPr>
          <w:p w14:paraId="60849C08"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0.589</w:t>
            </w:r>
          </w:p>
        </w:tc>
        <w:tc>
          <w:tcPr>
            <w:tcW w:w="0" w:type="auto"/>
            <w:hideMark/>
          </w:tcPr>
          <w:p w14:paraId="5A62C794"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0.310</w:t>
            </w:r>
          </w:p>
        </w:tc>
        <w:tc>
          <w:tcPr>
            <w:tcW w:w="0" w:type="auto"/>
            <w:hideMark/>
          </w:tcPr>
          <w:p w14:paraId="1A8F6F74"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660AB491" w14:textId="77777777" w:rsidTr="00563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E3177C" w14:textId="77777777" w:rsidR="00563B3E" w:rsidRPr="004E2E5B" w:rsidRDefault="00620A6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23088EB2"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1A57014F"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0.311</w:t>
            </w:r>
          </w:p>
        </w:tc>
        <w:tc>
          <w:tcPr>
            <w:tcW w:w="0" w:type="auto"/>
            <w:hideMark/>
          </w:tcPr>
          <w:p w14:paraId="16D9ECFC"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0.590</w:t>
            </w:r>
          </w:p>
        </w:tc>
        <w:tc>
          <w:tcPr>
            <w:tcW w:w="0" w:type="auto"/>
            <w:hideMark/>
          </w:tcPr>
          <w:p w14:paraId="416540FF"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0.811</w:t>
            </w:r>
          </w:p>
        </w:tc>
        <w:tc>
          <w:tcPr>
            <w:tcW w:w="0" w:type="auto"/>
            <w:hideMark/>
          </w:tcPr>
          <w:p w14:paraId="647B56BB"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0.953</w:t>
            </w:r>
          </w:p>
        </w:tc>
        <w:tc>
          <w:tcPr>
            <w:tcW w:w="0" w:type="auto"/>
            <w:hideMark/>
          </w:tcPr>
          <w:p w14:paraId="6ABB2F3B"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2A0FC878"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0.953</w:t>
            </w:r>
          </w:p>
        </w:tc>
        <w:tc>
          <w:tcPr>
            <w:tcW w:w="0" w:type="auto"/>
            <w:hideMark/>
          </w:tcPr>
          <w:p w14:paraId="3A8A7BDC"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0.811</w:t>
            </w:r>
          </w:p>
        </w:tc>
        <w:tc>
          <w:tcPr>
            <w:tcW w:w="0" w:type="auto"/>
            <w:hideMark/>
          </w:tcPr>
          <w:p w14:paraId="6DBE7FB6"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0.590</w:t>
            </w:r>
          </w:p>
        </w:tc>
        <w:tc>
          <w:tcPr>
            <w:tcW w:w="0" w:type="auto"/>
            <w:hideMark/>
          </w:tcPr>
          <w:p w14:paraId="40364C53"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0.311</w:t>
            </w:r>
          </w:p>
        </w:tc>
        <w:tc>
          <w:tcPr>
            <w:tcW w:w="0" w:type="auto"/>
            <w:hideMark/>
          </w:tcPr>
          <w:p w14:paraId="7E1AD282"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039166D2" w14:textId="77777777" w:rsidTr="00563B3E">
        <w:tc>
          <w:tcPr>
            <w:cnfStyle w:val="001000000000" w:firstRow="0" w:lastRow="0" w:firstColumn="1" w:lastColumn="0" w:oddVBand="0" w:evenVBand="0" w:oddHBand="0" w:evenHBand="0" w:firstRowFirstColumn="0" w:firstRowLastColumn="0" w:lastRowFirstColumn="0" w:lastRowLastColumn="0"/>
            <w:tcW w:w="0" w:type="auto"/>
            <w:hideMark/>
          </w:tcPr>
          <w:p w14:paraId="43BE1BE2" w14:textId="77777777" w:rsidR="00563B3E" w:rsidRPr="004E2E5B" w:rsidRDefault="00620A6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6F407495"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16C55CE9"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0.312</w:t>
            </w:r>
          </w:p>
        </w:tc>
        <w:tc>
          <w:tcPr>
            <w:tcW w:w="0" w:type="auto"/>
            <w:hideMark/>
          </w:tcPr>
          <w:p w14:paraId="2C8A15F6"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0.591</w:t>
            </w:r>
          </w:p>
        </w:tc>
        <w:tc>
          <w:tcPr>
            <w:tcW w:w="0" w:type="auto"/>
            <w:hideMark/>
          </w:tcPr>
          <w:p w14:paraId="48794480"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0.812</w:t>
            </w:r>
          </w:p>
        </w:tc>
        <w:tc>
          <w:tcPr>
            <w:tcW w:w="0" w:type="auto"/>
            <w:hideMark/>
          </w:tcPr>
          <w:p w14:paraId="6F45BCF0"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0.954</w:t>
            </w:r>
          </w:p>
        </w:tc>
        <w:tc>
          <w:tcPr>
            <w:tcW w:w="0" w:type="auto"/>
            <w:hideMark/>
          </w:tcPr>
          <w:p w14:paraId="616E263E"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59BDF775"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0.954</w:t>
            </w:r>
          </w:p>
        </w:tc>
        <w:tc>
          <w:tcPr>
            <w:tcW w:w="0" w:type="auto"/>
            <w:hideMark/>
          </w:tcPr>
          <w:p w14:paraId="67CB22A9"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0.812</w:t>
            </w:r>
          </w:p>
        </w:tc>
        <w:tc>
          <w:tcPr>
            <w:tcW w:w="0" w:type="auto"/>
            <w:hideMark/>
          </w:tcPr>
          <w:p w14:paraId="76FDA175"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0.591</w:t>
            </w:r>
          </w:p>
        </w:tc>
        <w:tc>
          <w:tcPr>
            <w:tcW w:w="0" w:type="auto"/>
            <w:hideMark/>
          </w:tcPr>
          <w:p w14:paraId="7B27ED34"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0.312</w:t>
            </w:r>
          </w:p>
        </w:tc>
        <w:tc>
          <w:tcPr>
            <w:tcW w:w="0" w:type="auto"/>
            <w:hideMark/>
          </w:tcPr>
          <w:p w14:paraId="45C3CCB7"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3775586E" w14:textId="77777777" w:rsidTr="00563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222DB3" w14:textId="77777777" w:rsidR="00563B3E" w:rsidRPr="004E2E5B" w:rsidRDefault="00620A6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46401AB2"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244D0372"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0.313</w:t>
            </w:r>
          </w:p>
        </w:tc>
        <w:tc>
          <w:tcPr>
            <w:tcW w:w="0" w:type="auto"/>
            <w:hideMark/>
          </w:tcPr>
          <w:p w14:paraId="3989EBA7"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0.592</w:t>
            </w:r>
          </w:p>
        </w:tc>
        <w:tc>
          <w:tcPr>
            <w:tcW w:w="0" w:type="auto"/>
            <w:hideMark/>
          </w:tcPr>
          <w:p w14:paraId="7B224B31"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0.813</w:t>
            </w:r>
          </w:p>
        </w:tc>
        <w:tc>
          <w:tcPr>
            <w:tcW w:w="0" w:type="auto"/>
            <w:hideMark/>
          </w:tcPr>
          <w:p w14:paraId="6DAB9BB9"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0.955</w:t>
            </w:r>
          </w:p>
        </w:tc>
        <w:tc>
          <w:tcPr>
            <w:tcW w:w="0" w:type="auto"/>
            <w:hideMark/>
          </w:tcPr>
          <w:p w14:paraId="6B81EB09"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7222A896"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0.955</w:t>
            </w:r>
          </w:p>
        </w:tc>
        <w:tc>
          <w:tcPr>
            <w:tcW w:w="0" w:type="auto"/>
            <w:hideMark/>
          </w:tcPr>
          <w:p w14:paraId="36AA671F"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0.813</w:t>
            </w:r>
          </w:p>
        </w:tc>
        <w:tc>
          <w:tcPr>
            <w:tcW w:w="0" w:type="auto"/>
            <w:hideMark/>
          </w:tcPr>
          <w:p w14:paraId="4242E801"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0.592</w:t>
            </w:r>
          </w:p>
        </w:tc>
        <w:tc>
          <w:tcPr>
            <w:tcW w:w="0" w:type="auto"/>
            <w:hideMark/>
          </w:tcPr>
          <w:p w14:paraId="1BCB3CBE"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0.313</w:t>
            </w:r>
          </w:p>
        </w:tc>
        <w:tc>
          <w:tcPr>
            <w:tcW w:w="0" w:type="auto"/>
            <w:hideMark/>
          </w:tcPr>
          <w:p w14:paraId="5EE5F859"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6A25A73F" w14:textId="77777777" w:rsidTr="00563B3E">
        <w:tc>
          <w:tcPr>
            <w:cnfStyle w:val="001000000000" w:firstRow="0" w:lastRow="0" w:firstColumn="1" w:lastColumn="0" w:oddVBand="0" w:evenVBand="0" w:oddHBand="0" w:evenHBand="0" w:firstRowFirstColumn="0" w:firstRowLastColumn="0" w:lastRowFirstColumn="0" w:lastRowLastColumn="0"/>
            <w:tcW w:w="0" w:type="auto"/>
            <w:hideMark/>
          </w:tcPr>
          <w:p w14:paraId="2BCE5598" w14:textId="77777777" w:rsidR="00563B3E" w:rsidRPr="004E2E5B" w:rsidRDefault="00620A6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5</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25B675B2"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63CE0075"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0.314</w:t>
            </w:r>
          </w:p>
        </w:tc>
        <w:tc>
          <w:tcPr>
            <w:tcW w:w="0" w:type="auto"/>
            <w:hideMark/>
          </w:tcPr>
          <w:p w14:paraId="70F47DB0"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0.593</w:t>
            </w:r>
          </w:p>
        </w:tc>
        <w:tc>
          <w:tcPr>
            <w:tcW w:w="0" w:type="auto"/>
            <w:hideMark/>
          </w:tcPr>
          <w:p w14:paraId="6E86CC6F"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0.814</w:t>
            </w:r>
          </w:p>
        </w:tc>
        <w:tc>
          <w:tcPr>
            <w:tcW w:w="0" w:type="auto"/>
            <w:hideMark/>
          </w:tcPr>
          <w:p w14:paraId="445DB622"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0.956</w:t>
            </w:r>
          </w:p>
        </w:tc>
        <w:tc>
          <w:tcPr>
            <w:tcW w:w="0" w:type="auto"/>
            <w:hideMark/>
          </w:tcPr>
          <w:p w14:paraId="5A212146"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44065BFD"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0.956</w:t>
            </w:r>
          </w:p>
        </w:tc>
        <w:tc>
          <w:tcPr>
            <w:tcW w:w="0" w:type="auto"/>
            <w:hideMark/>
          </w:tcPr>
          <w:p w14:paraId="4303BF6B"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0.814</w:t>
            </w:r>
          </w:p>
        </w:tc>
        <w:tc>
          <w:tcPr>
            <w:tcW w:w="0" w:type="auto"/>
            <w:hideMark/>
          </w:tcPr>
          <w:p w14:paraId="01D342CB"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0.593</w:t>
            </w:r>
          </w:p>
        </w:tc>
        <w:tc>
          <w:tcPr>
            <w:tcW w:w="0" w:type="auto"/>
            <w:hideMark/>
          </w:tcPr>
          <w:p w14:paraId="20B60DD6"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0.314</w:t>
            </w:r>
          </w:p>
        </w:tc>
        <w:tc>
          <w:tcPr>
            <w:tcW w:w="0" w:type="auto"/>
            <w:hideMark/>
          </w:tcPr>
          <w:p w14:paraId="033D850B"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bl>
    <w:p w14:paraId="418E1B31" w14:textId="77777777" w:rsidR="00C6754A" w:rsidRDefault="00C6754A" w:rsidP="00AD7E43">
      <w:pPr>
        <w:spacing w:after="0" w:line="276" w:lineRule="auto"/>
        <w:jc w:val="center"/>
        <w:rPr>
          <w:rFonts w:ascii="Times New Roman" w:hAnsi="Times New Roman" w:cs="Times New Roman"/>
          <w:b/>
          <w:sz w:val="24"/>
          <w:szCs w:val="24"/>
        </w:rPr>
      </w:pPr>
    </w:p>
    <w:p w14:paraId="03B60896" w14:textId="77777777" w:rsidR="00C6754A" w:rsidRDefault="00C6754A" w:rsidP="00AD7E43">
      <w:pPr>
        <w:spacing w:after="0" w:line="276" w:lineRule="auto"/>
        <w:jc w:val="center"/>
        <w:rPr>
          <w:rFonts w:ascii="Times New Roman" w:hAnsi="Times New Roman" w:cs="Times New Roman"/>
          <w:b/>
          <w:sz w:val="24"/>
          <w:szCs w:val="24"/>
        </w:rPr>
      </w:pPr>
    </w:p>
    <w:p w14:paraId="7974178A" w14:textId="77777777" w:rsidR="00C6754A" w:rsidRDefault="00C6754A" w:rsidP="00AD7E43">
      <w:pPr>
        <w:spacing w:after="0" w:line="276" w:lineRule="auto"/>
        <w:jc w:val="center"/>
        <w:rPr>
          <w:rFonts w:ascii="Times New Roman" w:hAnsi="Times New Roman" w:cs="Times New Roman"/>
          <w:b/>
          <w:sz w:val="24"/>
          <w:szCs w:val="24"/>
        </w:rPr>
      </w:pPr>
    </w:p>
    <w:p w14:paraId="75B7FA0C" w14:textId="77777777" w:rsidR="00C6754A" w:rsidRDefault="00C6754A" w:rsidP="00AD7E43">
      <w:pPr>
        <w:spacing w:after="0" w:line="276" w:lineRule="auto"/>
        <w:jc w:val="center"/>
        <w:rPr>
          <w:rFonts w:ascii="Times New Roman" w:hAnsi="Times New Roman" w:cs="Times New Roman"/>
          <w:b/>
          <w:sz w:val="24"/>
          <w:szCs w:val="24"/>
        </w:rPr>
      </w:pPr>
    </w:p>
    <w:p w14:paraId="2E00945F" w14:textId="77777777" w:rsidR="000E693F" w:rsidRDefault="000E693F" w:rsidP="00AD7E43">
      <w:pPr>
        <w:spacing w:after="0" w:line="276" w:lineRule="auto"/>
        <w:jc w:val="center"/>
        <w:rPr>
          <w:rFonts w:ascii="Times New Roman" w:hAnsi="Times New Roman" w:cs="Times New Roman"/>
          <w:b/>
          <w:sz w:val="24"/>
          <w:szCs w:val="24"/>
        </w:rPr>
      </w:pPr>
    </w:p>
    <w:p w14:paraId="6748DDA5" w14:textId="77777777" w:rsidR="00225175" w:rsidRDefault="00225175" w:rsidP="00225175">
      <w:pPr>
        <w:spacing w:before="100" w:beforeAutospacing="1" w:after="100" w:afterAutospacing="1" w:line="240" w:lineRule="auto"/>
        <w:rPr>
          <w:rFonts w:ascii="Times New Roman" w:eastAsia="Times New Roman" w:hAnsi="Times New Roman" w:cs="Times New Roman"/>
          <w:b/>
          <w:bCs/>
          <w:sz w:val="24"/>
          <w:szCs w:val="24"/>
        </w:rPr>
      </w:pPr>
    </w:p>
    <w:tbl>
      <w:tblPr>
        <w:tblStyle w:val="PlainTable2"/>
        <w:tblpPr w:leftFromText="180" w:rightFromText="180" w:vertAnchor="text" w:horzAnchor="margin" w:tblpXSpec="center" w:tblpY="440"/>
        <w:tblW w:w="0" w:type="auto"/>
        <w:tblLook w:val="04A0" w:firstRow="1" w:lastRow="0" w:firstColumn="1" w:lastColumn="0" w:noHBand="0" w:noVBand="1"/>
      </w:tblPr>
      <w:tblGrid>
        <w:gridCol w:w="1045"/>
        <w:gridCol w:w="516"/>
        <w:gridCol w:w="756"/>
        <w:gridCol w:w="756"/>
        <w:gridCol w:w="756"/>
        <w:gridCol w:w="756"/>
        <w:gridCol w:w="516"/>
        <w:gridCol w:w="756"/>
        <w:gridCol w:w="756"/>
        <w:gridCol w:w="756"/>
        <w:gridCol w:w="756"/>
        <w:gridCol w:w="516"/>
      </w:tblGrid>
      <w:tr w:rsidR="00225175" w:rsidRPr="00225175" w14:paraId="02D45E50" w14:textId="77777777" w:rsidTr="00225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6BFAAD" w14:textId="77777777" w:rsidR="00225175" w:rsidRPr="004E2E5B" w:rsidRDefault="00225175" w:rsidP="00225175">
            <w:pPr>
              <w:spacing w:line="276" w:lineRule="auto"/>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567CA2BA"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0.0</w:t>
            </w:r>
          </w:p>
        </w:tc>
        <w:tc>
          <w:tcPr>
            <w:tcW w:w="0" w:type="auto"/>
            <w:hideMark/>
          </w:tcPr>
          <w:p w14:paraId="067B985C"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0.1</w:t>
            </w:r>
          </w:p>
        </w:tc>
        <w:tc>
          <w:tcPr>
            <w:tcW w:w="0" w:type="auto"/>
            <w:hideMark/>
          </w:tcPr>
          <w:p w14:paraId="4E90AC48"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0.2</w:t>
            </w:r>
          </w:p>
        </w:tc>
        <w:tc>
          <w:tcPr>
            <w:tcW w:w="0" w:type="auto"/>
            <w:hideMark/>
          </w:tcPr>
          <w:p w14:paraId="1F2E1C1A"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w:t>
            </w:r>
          </w:p>
        </w:tc>
        <w:tc>
          <w:tcPr>
            <w:tcW w:w="0" w:type="auto"/>
            <w:hideMark/>
          </w:tcPr>
          <w:p w14:paraId="46F8D209"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0.4</w:t>
            </w:r>
          </w:p>
        </w:tc>
        <w:tc>
          <w:tcPr>
            <w:tcW w:w="0" w:type="auto"/>
            <w:hideMark/>
          </w:tcPr>
          <w:p w14:paraId="529E6CC6"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w:t>
            </w:r>
          </w:p>
        </w:tc>
        <w:tc>
          <w:tcPr>
            <w:tcW w:w="0" w:type="auto"/>
            <w:hideMark/>
          </w:tcPr>
          <w:p w14:paraId="22BFC90A"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0.6</w:t>
            </w:r>
          </w:p>
        </w:tc>
        <w:tc>
          <w:tcPr>
            <w:tcW w:w="0" w:type="auto"/>
            <w:hideMark/>
          </w:tcPr>
          <w:p w14:paraId="329047B2"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0.7</w:t>
            </w:r>
          </w:p>
        </w:tc>
        <w:tc>
          <w:tcPr>
            <w:tcW w:w="0" w:type="auto"/>
            <w:hideMark/>
          </w:tcPr>
          <w:p w14:paraId="641B40F1"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w:t>
            </w:r>
          </w:p>
        </w:tc>
        <w:tc>
          <w:tcPr>
            <w:tcW w:w="0" w:type="auto"/>
            <w:hideMark/>
          </w:tcPr>
          <w:p w14:paraId="0497501F"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w:t>
            </w:r>
          </w:p>
        </w:tc>
        <w:tc>
          <w:tcPr>
            <w:tcW w:w="0" w:type="auto"/>
            <w:hideMark/>
          </w:tcPr>
          <w:p w14:paraId="3BE95E53"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1.0</w:t>
            </w:r>
          </w:p>
        </w:tc>
      </w:tr>
      <w:tr w:rsidR="00225175" w:rsidRPr="00225175" w14:paraId="7B0DF879" w14:textId="77777777" w:rsidTr="00225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32D378" w14:textId="77777777" w:rsidR="00225175" w:rsidRPr="004E2E5B" w:rsidRDefault="00620A6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0</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40E7631C"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07D202B7"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0.309</w:t>
            </w:r>
          </w:p>
        </w:tc>
        <w:tc>
          <w:tcPr>
            <w:tcW w:w="0" w:type="auto"/>
            <w:hideMark/>
          </w:tcPr>
          <w:p w14:paraId="1EBEDC48"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0.588</w:t>
            </w:r>
          </w:p>
        </w:tc>
        <w:tc>
          <w:tcPr>
            <w:tcW w:w="0" w:type="auto"/>
            <w:hideMark/>
          </w:tcPr>
          <w:p w14:paraId="1B1579AB"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0.809</w:t>
            </w:r>
          </w:p>
        </w:tc>
        <w:tc>
          <w:tcPr>
            <w:tcW w:w="0" w:type="auto"/>
            <w:hideMark/>
          </w:tcPr>
          <w:p w14:paraId="21E961DA"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0.951</w:t>
            </w:r>
          </w:p>
        </w:tc>
        <w:tc>
          <w:tcPr>
            <w:tcW w:w="0" w:type="auto"/>
            <w:hideMark/>
          </w:tcPr>
          <w:p w14:paraId="115B9BAD"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026FE729"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0.951</w:t>
            </w:r>
          </w:p>
        </w:tc>
        <w:tc>
          <w:tcPr>
            <w:tcW w:w="0" w:type="auto"/>
            <w:hideMark/>
          </w:tcPr>
          <w:p w14:paraId="1A03C2EC"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0.809</w:t>
            </w:r>
          </w:p>
        </w:tc>
        <w:tc>
          <w:tcPr>
            <w:tcW w:w="0" w:type="auto"/>
            <w:hideMark/>
          </w:tcPr>
          <w:p w14:paraId="1D59A5F7"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0.588</w:t>
            </w:r>
          </w:p>
        </w:tc>
        <w:tc>
          <w:tcPr>
            <w:tcW w:w="0" w:type="auto"/>
            <w:hideMark/>
          </w:tcPr>
          <w:p w14:paraId="1340B120"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0.309</w:t>
            </w:r>
          </w:p>
        </w:tc>
        <w:tc>
          <w:tcPr>
            <w:tcW w:w="0" w:type="auto"/>
            <w:hideMark/>
          </w:tcPr>
          <w:p w14:paraId="33D7DB89"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56AF23FC" w14:textId="77777777" w:rsidTr="00225175">
        <w:tc>
          <w:tcPr>
            <w:cnfStyle w:val="001000000000" w:firstRow="0" w:lastRow="0" w:firstColumn="1" w:lastColumn="0" w:oddVBand="0" w:evenVBand="0" w:oddHBand="0" w:evenHBand="0" w:firstRowFirstColumn="0" w:firstRowLastColumn="0" w:lastRowFirstColumn="0" w:lastRowLastColumn="0"/>
            <w:tcW w:w="0" w:type="auto"/>
            <w:hideMark/>
          </w:tcPr>
          <w:p w14:paraId="620234C3" w14:textId="77777777" w:rsidR="00225175" w:rsidRPr="004E2E5B" w:rsidRDefault="00620A6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09AF11F5"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1C5093D0"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0.314</w:t>
            </w:r>
          </w:p>
        </w:tc>
        <w:tc>
          <w:tcPr>
            <w:tcW w:w="0" w:type="auto"/>
            <w:hideMark/>
          </w:tcPr>
          <w:p w14:paraId="5A4341B1"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0.595</w:t>
            </w:r>
          </w:p>
        </w:tc>
        <w:tc>
          <w:tcPr>
            <w:tcW w:w="0" w:type="auto"/>
            <w:hideMark/>
          </w:tcPr>
          <w:p w14:paraId="613C06CE"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0.816</w:t>
            </w:r>
          </w:p>
        </w:tc>
        <w:tc>
          <w:tcPr>
            <w:tcW w:w="0" w:type="auto"/>
            <w:hideMark/>
          </w:tcPr>
          <w:p w14:paraId="56DDEF11"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0.957</w:t>
            </w:r>
          </w:p>
        </w:tc>
        <w:tc>
          <w:tcPr>
            <w:tcW w:w="0" w:type="auto"/>
            <w:hideMark/>
          </w:tcPr>
          <w:p w14:paraId="1B293E0A"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183DB776"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0.957</w:t>
            </w:r>
          </w:p>
        </w:tc>
        <w:tc>
          <w:tcPr>
            <w:tcW w:w="0" w:type="auto"/>
            <w:hideMark/>
          </w:tcPr>
          <w:p w14:paraId="12B3FBB1"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0.816</w:t>
            </w:r>
          </w:p>
        </w:tc>
        <w:tc>
          <w:tcPr>
            <w:tcW w:w="0" w:type="auto"/>
            <w:hideMark/>
          </w:tcPr>
          <w:p w14:paraId="1DCB7644"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0.595</w:t>
            </w:r>
          </w:p>
        </w:tc>
        <w:tc>
          <w:tcPr>
            <w:tcW w:w="0" w:type="auto"/>
            <w:hideMark/>
          </w:tcPr>
          <w:p w14:paraId="2184D4B0"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0.314</w:t>
            </w:r>
          </w:p>
        </w:tc>
        <w:tc>
          <w:tcPr>
            <w:tcW w:w="0" w:type="auto"/>
            <w:hideMark/>
          </w:tcPr>
          <w:p w14:paraId="7FE03070"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25E8D92A" w14:textId="77777777" w:rsidTr="00225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045896" w14:textId="77777777" w:rsidR="00225175" w:rsidRPr="004E2E5B" w:rsidRDefault="00620A6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79C72464"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67CC0F7B"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0.318</w:t>
            </w:r>
          </w:p>
        </w:tc>
        <w:tc>
          <w:tcPr>
            <w:tcW w:w="0" w:type="auto"/>
            <w:hideMark/>
          </w:tcPr>
          <w:p w14:paraId="1A7AC4F7"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0.602</w:t>
            </w:r>
          </w:p>
        </w:tc>
        <w:tc>
          <w:tcPr>
            <w:tcW w:w="0" w:type="auto"/>
            <w:hideMark/>
          </w:tcPr>
          <w:p w14:paraId="72E3050E"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0.823</w:t>
            </w:r>
          </w:p>
        </w:tc>
        <w:tc>
          <w:tcPr>
            <w:tcW w:w="0" w:type="auto"/>
            <w:hideMark/>
          </w:tcPr>
          <w:p w14:paraId="0A45D550"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0.963</w:t>
            </w:r>
          </w:p>
        </w:tc>
        <w:tc>
          <w:tcPr>
            <w:tcW w:w="0" w:type="auto"/>
            <w:hideMark/>
          </w:tcPr>
          <w:p w14:paraId="34150ED8"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26E73176"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0.963</w:t>
            </w:r>
          </w:p>
        </w:tc>
        <w:tc>
          <w:tcPr>
            <w:tcW w:w="0" w:type="auto"/>
            <w:hideMark/>
          </w:tcPr>
          <w:p w14:paraId="0E61502A"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0.823</w:t>
            </w:r>
          </w:p>
        </w:tc>
        <w:tc>
          <w:tcPr>
            <w:tcW w:w="0" w:type="auto"/>
            <w:hideMark/>
          </w:tcPr>
          <w:p w14:paraId="464D1BFF"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0.602</w:t>
            </w:r>
          </w:p>
        </w:tc>
        <w:tc>
          <w:tcPr>
            <w:tcW w:w="0" w:type="auto"/>
            <w:hideMark/>
          </w:tcPr>
          <w:p w14:paraId="1737DD15"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0.318</w:t>
            </w:r>
          </w:p>
        </w:tc>
        <w:tc>
          <w:tcPr>
            <w:tcW w:w="0" w:type="auto"/>
            <w:hideMark/>
          </w:tcPr>
          <w:p w14:paraId="55292121"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6331A3D7" w14:textId="77777777" w:rsidTr="00225175">
        <w:tc>
          <w:tcPr>
            <w:cnfStyle w:val="001000000000" w:firstRow="0" w:lastRow="0" w:firstColumn="1" w:lastColumn="0" w:oddVBand="0" w:evenVBand="0" w:oddHBand="0" w:evenHBand="0" w:firstRowFirstColumn="0" w:firstRowLastColumn="0" w:lastRowFirstColumn="0" w:lastRowLastColumn="0"/>
            <w:tcW w:w="0" w:type="auto"/>
            <w:hideMark/>
          </w:tcPr>
          <w:p w14:paraId="70DFE27E" w14:textId="77777777" w:rsidR="00225175" w:rsidRPr="004E2E5B" w:rsidRDefault="00620A6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5800EB7E"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36571405"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0.322</w:t>
            </w:r>
          </w:p>
        </w:tc>
        <w:tc>
          <w:tcPr>
            <w:tcW w:w="0" w:type="auto"/>
            <w:hideMark/>
          </w:tcPr>
          <w:p w14:paraId="45A7D616"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0.609</w:t>
            </w:r>
          </w:p>
        </w:tc>
        <w:tc>
          <w:tcPr>
            <w:tcW w:w="0" w:type="auto"/>
            <w:hideMark/>
          </w:tcPr>
          <w:p w14:paraId="52CCF4C4"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0.829</w:t>
            </w:r>
          </w:p>
        </w:tc>
        <w:tc>
          <w:tcPr>
            <w:tcW w:w="0" w:type="auto"/>
            <w:hideMark/>
          </w:tcPr>
          <w:p w14:paraId="1BD6D6D3"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0.969</w:t>
            </w:r>
          </w:p>
        </w:tc>
        <w:tc>
          <w:tcPr>
            <w:tcW w:w="0" w:type="auto"/>
            <w:hideMark/>
          </w:tcPr>
          <w:p w14:paraId="1BFC2B68"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3419E496"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0.969</w:t>
            </w:r>
          </w:p>
        </w:tc>
        <w:tc>
          <w:tcPr>
            <w:tcW w:w="0" w:type="auto"/>
            <w:hideMark/>
          </w:tcPr>
          <w:p w14:paraId="606323FC"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0.829</w:t>
            </w:r>
          </w:p>
        </w:tc>
        <w:tc>
          <w:tcPr>
            <w:tcW w:w="0" w:type="auto"/>
            <w:hideMark/>
          </w:tcPr>
          <w:p w14:paraId="56685E0D"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0.609</w:t>
            </w:r>
          </w:p>
        </w:tc>
        <w:tc>
          <w:tcPr>
            <w:tcW w:w="0" w:type="auto"/>
            <w:hideMark/>
          </w:tcPr>
          <w:p w14:paraId="7CECFAF3"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0.322</w:t>
            </w:r>
          </w:p>
        </w:tc>
        <w:tc>
          <w:tcPr>
            <w:tcW w:w="0" w:type="auto"/>
            <w:hideMark/>
          </w:tcPr>
          <w:p w14:paraId="2A644180"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66055F28" w14:textId="77777777" w:rsidTr="00225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674EDE" w14:textId="77777777" w:rsidR="00225175" w:rsidRPr="004E2E5B" w:rsidRDefault="00620A6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5049535E"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28102A40"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0.325</w:t>
            </w:r>
          </w:p>
        </w:tc>
        <w:tc>
          <w:tcPr>
            <w:tcW w:w="0" w:type="auto"/>
            <w:hideMark/>
          </w:tcPr>
          <w:p w14:paraId="0F318F5A"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0.615</w:t>
            </w:r>
          </w:p>
        </w:tc>
        <w:tc>
          <w:tcPr>
            <w:tcW w:w="0" w:type="auto"/>
            <w:hideMark/>
          </w:tcPr>
          <w:p w14:paraId="7B5528B6"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0.835</w:t>
            </w:r>
          </w:p>
        </w:tc>
        <w:tc>
          <w:tcPr>
            <w:tcW w:w="0" w:type="auto"/>
            <w:hideMark/>
          </w:tcPr>
          <w:p w14:paraId="0D07D717"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0.974</w:t>
            </w:r>
          </w:p>
        </w:tc>
        <w:tc>
          <w:tcPr>
            <w:tcW w:w="0" w:type="auto"/>
            <w:hideMark/>
          </w:tcPr>
          <w:p w14:paraId="00D34255"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43A47A77"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0.974</w:t>
            </w:r>
          </w:p>
        </w:tc>
        <w:tc>
          <w:tcPr>
            <w:tcW w:w="0" w:type="auto"/>
            <w:hideMark/>
          </w:tcPr>
          <w:p w14:paraId="17FAFAEE"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0.835</w:t>
            </w:r>
          </w:p>
        </w:tc>
        <w:tc>
          <w:tcPr>
            <w:tcW w:w="0" w:type="auto"/>
            <w:hideMark/>
          </w:tcPr>
          <w:p w14:paraId="12793748"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0.615</w:t>
            </w:r>
          </w:p>
        </w:tc>
        <w:tc>
          <w:tcPr>
            <w:tcW w:w="0" w:type="auto"/>
            <w:hideMark/>
          </w:tcPr>
          <w:p w14:paraId="4F4A8F2F"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0.325</w:t>
            </w:r>
          </w:p>
        </w:tc>
        <w:tc>
          <w:tcPr>
            <w:tcW w:w="0" w:type="auto"/>
            <w:hideMark/>
          </w:tcPr>
          <w:p w14:paraId="7A63E998"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6A87AB82" w14:textId="77777777" w:rsidTr="00225175">
        <w:tc>
          <w:tcPr>
            <w:cnfStyle w:val="001000000000" w:firstRow="0" w:lastRow="0" w:firstColumn="1" w:lastColumn="0" w:oddVBand="0" w:evenVBand="0" w:oddHBand="0" w:evenHBand="0" w:firstRowFirstColumn="0" w:firstRowLastColumn="0" w:lastRowFirstColumn="0" w:lastRowLastColumn="0"/>
            <w:tcW w:w="0" w:type="auto"/>
            <w:hideMark/>
          </w:tcPr>
          <w:p w14:paraId="772073F2" w14:textId="77777777" w:rsidR="00225175" w:rsidRPr="004E2E5B" w:rsidRDefault="00620A6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5</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330CF2C4"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12CA19C1"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0.329</w:t>
            </w:r>
          </w:p>
        </w:tc>
        <w:tc>
          <w:tcPr>
            <w:tcW w:w="0" w:type="auto"/>
            <w:hideMark/>
          </w:tcPr>
          <w:p w14:paraId="6E4ABEB4"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0.621</w:t>
            </w:r>
          </w:p>
        </w:tc>
        <w:tc>
          <w:tcPr>
            <w:tcW w:w="0" w:type="auto"/>
            <w:hideMark/>
          </w:tcPr>
          <w:p w14:paraId="4482E512"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0.841</w:t>
            </w:r>
          </w:p>
        </w:tc>
        <w:tc>
          <w:tcPr>
            <w:tcW w:w="0" w:type="auto"/>
            <w:hideMark/>
          </w:tcPr>
          <w:p w14:paraId="6C9AA9BF"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0.979</w:t>
            </w:r>
          </w:p>
        </w:tc>
        <w:tc>
          <w:tcPr>
            <w:tcW w:w="0" w:type="auto"/>
            <w:hideMark/>
          </w:tcPr>
          <w:p w14:paraId="046EE5CC"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2D727BAF"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0.979</w:t>
            </w:r>
          </w:p>
        </w:tc>
        <w:tc>
          <w:tcPr>
            <w:tcW w:w="0" w:type="auto"/>
            <w:hideMark/>
          </w:tcPr>
          <w:p w14:paraId="1BFFA15F"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0.841</w:t>
            </w:r>
          </w:p>
        </w:tc>
        <w:tc>
          <w:tcPr>
            <w:tcW w:w="0" w:type="auto"/>
            <w:hideMark/>
          </w:tcPr>
          <w:p w14:paraId="38DE8737"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0.621</w:t>
            </w:r>
          </w:p>
        </w:tc>
        <w:tc>
          <w:tcPr>
            <w:tcW w:w="0" w:type="auto"/>
            <w:hideMark/>
          </w:tcPr>
          <w:p w14:paraId="4BF60A51"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0.329</w:t>
            </w:r>
          </w:p>
        </w:tc>
        <w:tc>
          <w:tcPr>
            <w:tcW w:w="0" w:type="auto"/>
            <w:hideMark/>
          </w:tcPr>
          <w:p w14:paraId="38F6AE40"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bl>
    <w:p w14:paraId="71CB8765" w14:textId="77777777" w:rsidR="00563B3E" w:rsidRDefault="00225175" w:rsidP="00225175">
      <w:pPr>
        <w:spacing w:before="100" w:beforeAutospacing="1" w:after="100" w:afterAutospacing="1" w:line="240" w:lineRule="auto"/>
        <w:jc w:val="center"/>
        <w:rPr>
          <w:rFonts w:ascii="Times New Roman" w:hAnsi="Times New Roman" w:cs="Times New Roman"/>
          <w:b/>
          <w:sz w:val="24"/>
          <w:szCs w:val="24"/>
        </w:rPr>
      </w:pPr>
      <w:r w:rsidRPr="00225175">
        <w:rPr>
          <w:rFonts w:ascii="Times New Roman" w:eastAsia="Times New Roman" w:hAnsi="Times New Roman" w:cs="Times New Roman"/>
          <w:b/>
          <w:bCs/>
          <w:sz w:val="24"/>
          <w:szCs w:val="24"/>
        </w:rPr>
        <w:t>Table 1</w:t>
      </w:r>
      <w:r>
        <w:rPr>
          <w:rFonts w:ascii="Times New Roman" w:eastAsia="Times New Roman" w:hAnsi="Times New Roman" w:cs="Times New Roman"/>
          <w:b/>
          <w:bCs/>
          <w:sz w:val="24"/>
          <w:szCs w:val="24"/>
        </w:rPr>
        <w:t>b: Classical VIM</w:t>
      </w:r>
      <w:r w:rsidRPr="00225175">
        <w:rPr>
          <w:rFonts w:ascii="Times New Roman" w:eastAsia="Times New Roman" w:hAnsi="Times New Roman" w:cs="Times New Roman"/>
          <w:b/>
          <w:bCs/>
          <w:sz w:val="24"/>
          <w:szCs w:val="24"/>
        </w:rPr>
        <w:t xml:space="preserve"> Results for the First Five Iterations for Example 4.1</w:t>
      </w:r>
      <w:r w:rsidRPr="00225175">
        <w:rPr>
          <w:rFonts w:ascii="Times New Roman" w:eastAsia="Times New Roman" w:hAnsi="Times New Roman" w:cs="Times New Roman"/>
          <w:sz w:val="24"/>
          <w:szCs w:val="24"/>
        </w:rPr>
        <w:br/>
      </w:r>
    </w:p>
    <w:p w14:paraId="2816207C" w14:textId="77777777" w:rsidR="00EF799D" w:rsidRPr="006E59A2" w:rsidRDefault="00225175" w:rsidP="00225175">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EF799D" w:rsidRPr="006E59A2">
        <w:rPr>
          <w:rFonts w:ascii="Times New Roman" w:hAnsi="Times New Roman" w:cs="Times New Roman"/>
          <w:b/>
          <w:sz w:val="24"/>
          <w:szCs w:val="24"/>
        </w:rPr>
        <w:t>: Analytic Results for Example 4.1</w:t>
      </w:r>
    </w:p>
    <w:tbl>
      <w:tblPr>
        <w:tblStyle w:val="PlainTable2"/>
        <w:tblW w:w="0" w:type="auto"/>
        <w:jc w:val="center"/>
        <w:tblLook w:val="04A0" w:firstRow="1" w:lastRow="0" w:firstColumn="1" w:lastColumn="0" w:noHBand="0" w:noVBand="1"/>
      </w:tblPr>
      <w:tblGrid>
        <w:gridCol w:w="1649"/>
        <w:gridCol w:w="516"/>
        <w:gridCol w:w="756"/>
        <w:gridCol w:w="756"/>
        <w:gridCol w:w="756"/>
        <w:gridCol w:w="756"/>
        <w:gridCol w:w="516"/>
        <w:gridCol w:w="756"/>
        <w:gridCol w:w="756"/>
        <w:gridCol w:w="756"/>
        <w:gridCol w:w="756"/>
        <w:gridCol w:w="516"/>
      </w:tblGrid>
      <w:tr w:rsidR="00EF799D" w:rsidRPr="004E2E5B" w14:paraId="4DDE92EC" w14:textId="77777777" w:rsidTr="00B008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E8F302" w14:textId="77777777" w:rsidR="00EF799D" w:rsidRPr="004E2E5B" w:rsidRDefault="00EF799D" w:rsidP="00AD7E43">
            <w:pPr>
              <w:spacing w:line="276" w:lineRule="auto"/>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4ABF9C3F"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0.0</w:t>
            </w:r>
          </w:p>
        </w:tc>
        <w:tc>
          <w:tcPr>
            <w:tcW w:w="0" w:type="auto"/>
            <w:hideMark/>
          </w:tcPr>
          <w:p w14:paraId="33D9F4EE"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0.1</w:t>
            </w:r>
          </w:p>
        </w:tc>
        <w:tc>
          <w:tcPr>
            <w:tcW w:w="0" w:type="auto"/>
            <w:hideMark/>
          </w:tcPr>
          <w:p w14:paraId="4B961258"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0.2</w:t>
            </w:r>
          </w:p>
        </w:tc>
        <w:tc>
          <w:tcPr>
            <w:tcW w:w="0" w:type="auto"/>
            <w:hideMark/>
          </w:tcPr>
          <w:p w14:paraId="574AA989"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w:t>
            </w:r>
          </w:p>
        </w:tc>
        <w:tc>
          <w:tcPr>
            <w:tcW w:w="0" w:type="auto"/>
            <w:hideMark/>
          </w:tcPr>
          <w:p w14:paraId="6656D85D"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0.4</w:t>
            </w:r>
          </w:p>
        </w:tc>
        <w:tc>
          <w:tcPr>
            <w:tcW w:w="0" w:type="auto"/>
            <w:hideMark/>
          </w:tcPr>
          <w:p w14:paraId="2CB761B2"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w:t>
            </w:r>
          </w:p>
        </w:tc>
        <w:tc>
          <w:tcPr>
            <w:tcW w:w="0" w:type="auto"/>
            <w:hideMark/>
          </w:tcPr>
          <w:p w14:paraId="122BB173"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0.6</w:t>
            </w:r>
          </w:p>
        </w:tc>
        <w:tc>
          <w:tcPr>
            <w:tcW w:w="0" w:type="auto"/>
            <w:hideMark/>
          </w:tcPr>
          <w:p w14:paraId="31433CB4"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0.7</w:t>
            </w:r>
          </w:p>
        </w:tc>
        <w:tc>
          <w:tcPr>
            <w:tcW w:w="0" w:type="auto"/>
            <w:hideMark/>
          </w:tcPr>
          <w:p w14:paraId="7B7C9A82"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w:t>
            </w:r>
          </w:p>
        </w:tc>
        <w:tc>
          <w:tcPr>
            <w:tcW w:w="0" w:type="auto"/>
            <w:hideMark/>
          </w:tcPr>
          <w:p w14:paraId="76405440"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w:t>
            </w:r>
          </w:p>
        </w:tc>
        <w:tc>
          <w:tcPr>
            <w:tcW w:w="0" w:type="auto"/>
            <w:hideMark/>
          </w:tcPr>
          <w:p w14:paraId="1CED122A"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1.0</w:t>
            </w:r>
          </w:p>
        </w:tc>
      </w:tr>
      <w:tr w:rsidR="00EF799D" w:rsidRPr="004E2E5B" w14:paraId="234CE668" w14:textId="77777777" w:rsidTr="00B008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B75461" w14:textId="77777777" w:rsidR="00EF799D" w:rsidRPr="004E2E5B" w:rsidRDefault="00620A60" w:rsidP="00AD7E43">
            <w:pPr>
              <w:spacing w:line="276" w:lineRule="auto"/>
              <w:jc w:val="cente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analytic</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t</m:t>
                </m:r>
                <m:r>
                  <m:rPr>
                    <m:sty m:val="bi"/>
                  </m:rPr>
                  <w:rPr>
                    <w:rFonts w:ascii="Cambria Math" w:eastAsia="Times New Roman" w:hAnsi="Cambria Math" w:cs="Times New Roman"/>
                    <w:sz w:val="24"/>
                    <w:szCs w:val="24"/>
                  </w:rPr>
                  <m:t>)</m:t>
                </m:r>
              </m:oMath>
            </m:oMathPara>
          </w:p>
        </w:tc>
        <w:tc>
          <w:tcPr>
            <w:tcW w:w="0" w:type="auto"/>
            <w:hideMark/>
          </w:tcPr>
          <w:p w14:paraId="0A2CF59E"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79D762EC"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0.309</w:t>
            </w:r>
          </w:p>
        </w:tc>
        <w:tc>
          <w:tcPr>
            <w:tcW w:w="0" w:type="auto"/>
            <w:hideMark/>
          </w:tcPr>
          <w:p w14:paraId="56FADE3C"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0.588</w:t>
            </w:r>
          </w:p>
        </w:tc>
        <w:tc>
          <w:tcPr>
            <w:tcW w:w="0" w:type="auto"/>
            <w:hideMark/>
          </w:tcPr>
          <w:p w14:paraId="712C9037"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0.809</w:t>
            </w:r>
          </w:p>
        </w:tc>
        <w:tc>
          <w:tcPr>
            <w:tcW w:w="0" w:type="auto"/>
            <w:hideMark/>
          </w:tcPr>
          <w:p w14:paraId="55A587D0"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0.951</w:t>
            </w:r>
          </w:p>
        </w:tc>
        <w:tc>
          <w:tcPr>
            <w:tcW w:w="0" w:type="auto"/>
            <w:hideMark/>
          </w:tcPr>
          <w:p w14:paraId="4A581DE3"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317F79D0"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0.951</w:t>
            </w:r>
          </w:p>
        </w:tc>
        <w:tc>
          <w:tcPr>
            <w:tcW w:w="0" w:type="auto"/>
            <w:hideMark/>
          </w:tcPr>
          <w:p w14:paraId="0270ED12"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0.809</w:t>
            </w:r>
          </w:p>
        </w:tc>
        <w:tc>
          <w:tcPr>
            <w:tcW w:w="0" w:type="auto"/>
            <w:hideMark/>
          </w:tcPr>
          <w:p w14:paraId="41436A1C"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0.588</w:t>
            </w:r>
          </w:p>
        </w:tc>
        <w:tc>
          <w:tcPr>
            <w:tcW w:w="0" w:type="auto"/>
            <w:hideMark/>
          </w:tcPr>
          <w:p w14:paraId="524A9235"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0.309</w:t>
            </w:r>
          </w:p>
        </w:tc>
        <w:tc>
          <w:tcPr>
            <w:tcW w:w="0" w:type="auto"/>
            <w:hideMark/>
          </w:tcPr>
          <w:p w14:paraId="11D7EA87"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bl>
    <w:p w14:paraId="582FE172" w14:textId="77777777" w:rsidR="00EF799D" w:rsidRDefault="00EF799D" w:rsidP="00AD7E43">
      <w:pPr>
        <w:spacing w:after="0" w:line="276" w:lineRule="auto"/>
      </w:pPr>
    </w:p>
    <w:p w14:paraId="3FE8BF0F" w14:textId="77777777" w:rsidR="00EF799D" w:rsidRPr="006E59A2" w:rsidRDefault="00EF799D" w:rsidP="008D61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w:t>
      </w:r>
      <w:r w:rsidR="00225175">
        <w:rPr>
          <w:rFonts w:ascii="Times New Roman" w:hAnsi="Times New Roman" w:cs="Times New Roman"/>
          <w:b/>
          <w:sz w:val="24"/>
          <w:szCs w:val="24"/>
        </w:rPr>
        <w:t>a</w:t>
      </w:r>
      <w:r>
        <w:rPr>
          <w:rFonts w:ascii="Times New Roman" w:hAnsi="Times New Roman" w:cs="Times New Roman"/>
          <w:b/>
          <w:sz w:val="24"/>
          <w:szCs w:val="24"/>
        </w:rPr>
        <w:t xml:space="preserve">: </w:t>
      </w:r>
      <w:r w:rsidR="00225175">
        <w:rPr>
          <w:rFonts w:ascii="Times New Roman" w:hAnsi="Times New Roman" w:cs="Times New Roman"/>
          <w:b/>
          <w:sz w:val="24"/>
          <w:szCs w:val="24"/>
        </w:rPr>
        <w:t xml:space="preserve">MVIM </w:t>
      </w:r>
      <w:r>
        <w:rPr>
          <w:rFonts w:ascii="Times New Roman" w:hAnsi="Times New Roman" w:cs="Times New Roman"/>
          <w:b/>
          <w:sz w:val="24"/>
          <w:szCs w:val="24"/>
        </w:rPr>
        <w:t>Absolute Errors</w:t>
      </w:r>
      <w:r w:rsidRPr="006E59A2">
        <w:rPr>
          <w:rFonts w:ascii="Times New Roman" w:hAnsi="Times New Roman" w:cs="Times New Roman"/>
          <w:b/>
          <w:sz w:val="24"/>
          <w:szCs w:val="24"/>
        </w:rPr>
        <w:t xml:space="preserve"> for the First Five Iterations for Example 4.1</w:t>
      </w:r>
    </w:p>
    <w:tbl>
      <w:tblPr>
        <w:tblStyle w:val="PlainTable2"/>
        <w:tblW w:w="0" w:type="auto"/>
        <w:jc w:val="center"/>
        <w:tblLook w:val="04A0" w:firstRow="1" w:lastRow="0" w:firstColumn="1" w:lastColumn="0" w:noHBand="0" w:noVBand="1"/>
      </w:tblPr>
      <w:tblGrid>
        <w:gridCol w:w="1045"/>
        <w:gridCol w:w="516"/>
        <w:gridCol w:w="756"/>
        <w:gridCol w:w="756"/>
        <w:gridCol w:w="756"/>
        <w:gridCol w:w="756"/>
        <w:gridCol w:w="516"/>
        <w:gridCol w:w="516"/>
        <w:gridCol w:w="756"/>
        <w:gridCol w:w="756"/>
        <w:gridCol w:w="756"/>
        <w:gridCol w:w="516"/>
      </w:tblGrid>
      <w:tr w:rsidR="00EF799D" w:rsidRPr="00544A96" w14:paraId="2FBB4598" w14:textId="77777777" w:rsidTr="00B008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F68AD3" w14:textId="77777777" w:rsidR="00EF799D" w:rsidRPr="00544A96" w:rsidRDefault="00EF799D" w:rsidP="008D61B0">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33389B77"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w:t>
            </w:r>
          </w:p>
        </w:tc>
        <w:tc>
          <w:tcPr>
            <w:tcW w:w="0" w:type="auto"/>
            <w:hideMark/>
          </w:tcPr>
          <w:p w14:paraId="1DB103C4"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0.1</w:t>
            </w:r>
          </w:p>
        </w:tc>
        <w:tc>
          <w:tcPr>
            <w:tcW w:w="0" w:type="auto"/>
            <w:hideMark/>
          </w:tcPr>
          <w:p w14:paraId="2AEA4062"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0.2</w:t>
            </w:r>
          </w:p>
        </w:tc>
        <w:tc>
          <w:tcPr>
            <w:tcW w:w="0" w:type="auto"/>
            <w:hideMark/>
          </w:tcPr>
          <w:p w14:paraId="77B4C2B2"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0.3</w:t>
            </w:r>
          </w:p>
        </w:tc>
        <w:tc>
          <w:tcPr>
            <w:tcW w:w="0" w:type="auto"/>
            <w:hideMark/>
          </w:tcPr>
          <w:p w14:paraId="6C9E115C"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0.4</w:t>
            </w:r>
          </w:p>
        </w:tc>
        <w:tc>
          <w:tcPr>
            <w:tcW w:w="0" w:type="auto"/>
            <w:hideMark/>
          </w:tcPr>
          <w:p w14:paraId="070CE971"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0.5</w:t>
            </w:r>
          </w:p>
        </w:tc>
        <w:tc>
          <w:tcPr>
            <w:tcW w:w="0" w:type="auto"/>
            <w:hideMark/>
          </w:tcPr>
          <w:p w14:paraId="156440A3"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0.6</w:t>
            </w:r>
          </w:p>
        </w:tc>
        <w:tc>
          <w:tcPr>
            <w:tcW w:w="0" w:type="auto"/>
            <w:hideMark/>
          </w:tcPr>
          <w:p w14:paraId="4210639D"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0.7</w:t>
            </w:r>
          </w:p>
        </w:tc>
        <w:tc>
          <w:tcPr>
            <w:tcW w:w="0" w:type="auto"/>
            <w:hideMark/>
          </w:tcPr>
          <w:p w14:paraId="09CA52EF"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0.8</w:t>
            </w:r>
          </w:p>
        </w:tc>
        <w:tc>
          <w:tcPr>
            <w:tcW w:w="0" w:type="auto"/>
            <w:hideMark/>
          </w:tcPr>
          <w:p w14:paraId="31DC4695"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0.9</w:t>
            </w:r>
          </w:p>
        </w:tc>
        <w:tc>
          <w:tcPr>
            <w:tcW w:w="0" w:type="auto"/>
            <w:hideMark/>
          </w:tcPr>
          <w:p w14:paraId="6A8C9EF6"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1.0</w:t>
            </w:r>
          </w:p>
        </w:tc>
      </w:tr>
      <w:tr w:rsidR="00EF799D" w:rsidRPr="00544A96" w14:paraId="22CEE0B2" w14:textId="77777777" w:rsidTr="00B008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69A638"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(x,t)</m:t>
              </m:r>
            </m:oMath>
            <w:r w:rsidRPr="00544A96">
              <w:rPr>
                <w:rFonts w:ascii="Times New Roman" w:eastAsia="Times New Roman" w:hAnsi="Times New Roman" w:cs="Times New Roman"/>
                <w:b w:val="0"/>
                <w:sz w:val="24"/>
                <w:szCs w:val="24"/>
              </w:rPr>
              <w:t xml:space="preserve"> </w:t>
            </w:r>
          </w:p>
        </w:tc>
        <w:tc>
          <w:tcPr>
            <w:tcW w:w="0" w:type="auto"/>
            <w:hideMark/>
          </w:tcPr>
          <w:p w14:paraId="761A8F8D"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740212EC"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0E9CEDEF"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3560A997"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5856CF6F"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1560BD67"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3B4ED75C"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5AA8AE13"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142AFDF3"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505D0E18"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1CF29F1D"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r w:rsidR="00EF799D" w:rsidRPr="00544A96" w14:paraId="4C5F98A8" w14:textId="77777777" w:rsidTr="00B008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8ED93D"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(x,t)</m:t>
                </m:r>
              </m:oMath>
            </m:oMathPara>
          </w:p>
        </w:tc>
        <w:tc>
          <w:tcPr>
            <w:tcW w:w="0" w:type="auto"/>
            <w:hideMark/>
          </w:tcPr>
          <w:p w14:paraId="0430EB6E"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63C48E96"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069EF01B"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1A6DE698"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05342432"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3C5D56E0"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63DA9881"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5419717E"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6F23C670"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4A80A475"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4431FA64"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r w:rsidR="00EF799D" w:rsidRPr="00544A96" w14:paraId="4C7EEC30" w14:textId="77777777" w:rsidTr="00B008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704611"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(x,t)</m:t>
                </m:r>
              </m:oMath>
            </m:oMathPara>
          </w:p>
        </w:tc>
        <w:tc>
          <w:tcPr>
            <w:tcW w:w="0" w:type="auto"/>
            <w:hideMark/>
          </w:tcPr>
          <w:p w14:paraId="103CB646"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04294279"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3DE7C16C"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7EF41F2D"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765D0478"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69816B00"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24F2BF23"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0F9B56EB"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5562277F"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319220D5"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4E026238"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r w:rsidR="00EF799D" w:rsidRPr="00544A96" w14:paraId="243F6B76" w14:textId="77777777" w:rsidTr="00B008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37D237"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(x,t)</m:t>
                </m:r>
              </m:oMath>
            </m:oMathPara>
          </w:p>
        </w:tc>
        <w:tc>
          <w:tcPr>
            <w:tcW w:w="0" w:type="auto"/>
            <w:hideMark/>
          </w:tcPr>
          <w:p w14:paraId="44886D95"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40E0D2A8"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0BFE5598"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37266489"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56EBBE13"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2CE7C4BB"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52730E01"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22ED0E90"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7B5467C0"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701D2EDA"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2A9B5603"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r w:rsidR="00EF799D" w:rsidRPr="00544A96" w14:paraId="2C1D2148" w14:textId="77777777" w:rsidTr="00BF4D4A">
        <w:trPr>
          <w:cnfStyle w:val="000000100000" w:firstRow="0" w:lastRow="0" w:firstColumn="0" w:lastColumn="0" w:oddVBand="0" w:evenVBand="0" w:oddHBand="1"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0A5473"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5</m:t>
                    </m:r>
                  </m:sub>
                </m:sSub>
                <m:r>
                  <m:rPr>
                    <m:sty m:val="bi"/>
                  </m:rPr>
                  <w:rPr>
                    <w:rFonts w:ascii="Cambria Math" w:eastAsia="Times New Roman" w:hAnsi="Cambria Math" w:cs="Times New Roman"/>
                    <w:sz w:val="24"/>
                    <w:szCs w:val="24"/>
                  </w:rPr>
                  <m:t>(x,t)</m:t>
                </m:r>
              </m:oMath>
            </m:oMathPara>
          </w:p>
        </w:tc>
        <w:tc>
          <w:tcPr>
            <w:tcW w:w="0" w:type="auto"/>
            <w:hideMark/>
          </w:tcPr>
          <w:p w14:paraId="17569DAA"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70EB4D16"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0DF92607"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2A3496B6"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3E86987D"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4C94BB1E"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00DB4139"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7661DA95"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230B6CC9"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08591432"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5C6865FA"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bl>
    <w:p w14:paraId="74928B7D" w14:textId="77777777" w:rsidR="00EF799D" w:rsidRDefault="00EF799D" w:rsidP="00AD7E43">
      <w:pPr>
        <w:spacing w:after="0" w:line="276" w:lineRule="auto"/>
      </w:pPr>
    </w:p>
    <w:p w14:paraId="34FE2D6D" w14:textId="77777777" w:rsidR="00563B3E" w:rsidRDefault="00563B3E" w:rsidP="000E693F">
      <w:pPr>
        <w:spacing w:after="0" w:line="240" w:lineRule="auto"/>
        <w:jc w:val="center"/>
        <w:rPr>
          <w:rFonts w:ascii="Times New Roman" w:hAnsi="Times New Roman" w:cs="Times New Roman"/>
          <w:b/>
          <w:sz w:val="24"/>
          <w:szCs w:val="24"/>
        </w:rPr>
      </w:pPr>
    </w:p>
    <w:p w14:paraId="1621818C" w14:textId="77777777" w:rsidR="00563B3E" w:rsidRDefault="00563B3E" w:rsidP="000E693F">
      <w:pPr>
        <w:spacing w:after="0" w:line="240" w:lineRule="auto"/>
        <w:jc w:val="center"/>
        <w:rPr>
          <w:rFonts w:ascii="Times New Roman" w:hAnsi="Times New Roman" w:cs="Times New Roman"/>
          <w:b/>
          <w:sz w:val="24"/>
          <w:szCs w:val="24"/>
        </w:rPr>
      </w:pPr>
    </w:p>
    <w:p w14:paraId="1E738E42" w14:textId="77777777" w:rsidR="00563B3E" w:rsidRDefault="00563B3E" w:rsidP="000E693F">
      <w:pPr>
        <w:spacing w:after="0" w:line="240" w:lineRule="auto"/>
        <w:jc w:val="center"/>
        <w:rPr>
          <w:rFonts w:ascii="Times New Roman" w:hAnsi="Times New Roman" w:cs="Times New Roman"/>
          <w:b/>
          <w:sz w:val="24"/>
          <w:szCs w:val="24"/>
        </w:rPr>
      </w:pPr>
    </w:p>
    <w:p w14:paraId="52254EDF" w14:textId="77777777" w:rsidR="00563B3E" w:rsidRDefault="00563B3E" w:rsidP="000E693F">
      <w:pPr>
        <w:spacing w:after="0" w:line="240" w:lineRule="auto"/>
        <w:jc w:val="center"/>
        <w:rPr>
          <w:rFonts w:ascii="Times New Roman" w:hAnsi="Times New Roman" w:cs="Times New Roman"/>
          <w:b/>
          <w:sz w:val="24"/>
          <w:szCs w:val="24"/>
        </w:rPr>
      </w:pPr>
    </w:p>
    <w:p w14:paraId="7C4F9321" w14:textId="77777777" w:rsidR="006E7DE9" w:rsidRPr="006E59A2" w:rsidRDefault="006E7DE9" w:rsidP="000E69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3b: Classical VIM Absolute Errors</w:t>
      </w:r>
      <w:r w:rsidRPr="006E59A2">
        <w:rPr>
          <w:rFonts w:ascii="Times New Roman" w:hAnsi="Times New Roman" w:cs="Times New Roman"/>
          <w:b/>
          <w:sz w:val="24"/>
          <w:szCs w:val="24"/>
        </w:rPr>
        <w:t xml:space="preserve"> for the First Five Iterations for Example 4.1</w:t>
      </w:r>
    </w:p>
    <w:p w14:paraId="13CC5C31" w14:textId="77777777" w:rsidR="006E7DE9" w:rsidRDefault="006E7DE9" w:rsidP="008D61B0">
      <w:pPr>
        <w:spacing w:after="0" w:line="240" w:lineRule="auto"/>
      </w:pPr>
    </w:p>
    <w:tbl>
      <w:tblPr>
        <w:tblStyle w:val="PlainTable2"/>
        <w:tblW w:w="0" w:type="auto"/>
        <w:jc w:val="center"/>
        <w:tblLook w:val="04A0" w:firstRow="1" w:lastRow="0" w:firstColumn="1" w:lastColumn="0" w:noHBand="0" w:noVBand="1"/>
      </w:tblPr>
      <w:tblGrid>
        <w:gridCol w:w="1045"/>
        <w:gridCol w:w="516"/>
        <w:gridCol w:w="756"/>
        <w:gridCol w:w="756"/>
        <w:gridCol w:w="756"/>
        <w:gridCol w:w="756"/>
        <w:gridCol w:w="516"/>
        <w:gridCol w:w="756"/>
        <w:gridCol w:w="756"/>
        <w:gridCol w:w="756"/>
        <w:gridCol w:w="756"/>
        <w:gridCol w:w="516"/>
      </w:tblGrid>
      <w:tr w:rsidR="00225175" w:rsidRPr="00225175" w14:paraId="6D759477" w14:textId="77777777" w:rsidTr="006E7D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F97960" w14:textId="77777777" w:rsidR="00225175" w:rsidRPr="00544A96" w:rsidRDefault="00225175" w:rsidP="008D61B0">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7AB22CD7"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w:t>
            </w:r>
          </w:p>
        </w:tc>
        <w:tc>
          <w:tcPr>
            <w:tcW w:w="0" w:type="auto"/>
            <w:hideMark/>
          </w:tcPr>
          <w:p w14:paraId="206F3390"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0.1</w:t>
            </w:r>
          </w:p>
        </w:tc>
        <w:tc>
          <w:tcPr>
            <w:tcW w:w="0" w:type="auto"/>
            <w:hideMark/>
          </w:tcPr>
          <w:p w14:paraId="6519CDBD"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0.2</w:t>
            </w:r>
          </w:p>
        </w:tc>
        <w:tc>
          <w:tcPr>
            <w:tcW w:w="0" w:type="auto"/>
            <w:hideMark/>
          </w:tcPr>
          <w:p w14:paraId="29F6AEDE"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0.3</w:t>
            </w:r>
          </w:p>
        </w:tc>
        <w:tc>
          <w:tcPr>
            <w:tcW w:w="0" w:type="auto"/>
            <w:hideMark/>
          </w:tcPr>
          <w:p w14:paraId="779F4101"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0.4</w:t>
            </w:r>
          </w:p>
        </w:tc>
        <w:tc>
          <w:tcPr>
            <w:tcW w:w="0" w:type="auto"/>
            <w:hideMark/>
          </w:tcPr>
          <w:p w14:paraId="338DB2B5"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0.5</w:t>
            </w:r>
          </w:p>
        </w:tc>
        <w:tc>
          <w:tcPr>
            <w:tcW w:w="0" w:type="auto"/>
            <w:hideMark/>
          </w:tcPr>
          <w:p w14:paraId="5E0DA098"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0.6</w:t>
            </w:r>
          </w:p>
        </w:tc>
        <w:tc>
          <w:tcPr>
            <w:tcW w:w="0" w:type="auto"/>
            <w:hideMark/>
          </w:tcPr>
          <w:p w14:paraId="4BD6D510"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0.7</w:t>
            </w:r>
          </w:p>
        </w:tc>
        <w:tc>
          <w:tcPr>
            <w:tcW w:w="0" w:type="auto"/>
            <w:hideMark/>
          </w:tcPr>
          <w:p w14:paraId="0BB8AB98"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0.8</w:t>
            </w:r>
          </w:p>
        </w:tc>
        <w:tc>
          <w:tcPr>
            <w:tcW w:w="0" w:type="auto"/>
            <w:hideMark/>
          </w:tcPr>
          <w:p w14:paraId="469BA575"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0.9</w:t>
            </w:r>
          </w:p>
        </w:tc>
        <w:tc>
          <w:tcPr>
            <w:tcW w:w="0" w:type="auto"/>
            <w:hideMark/>
          </w:tcPr>
          <w:p w14:paraId="5C275F08"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1.0</w:t>
            </w:r>
          </w:p>
        </w:tc>
      </w:tr>
      <w:tr w:rsidR="00225175" w:rsidRPr="00225175" w14:paraId="481BAE71" w14:textId="77777777" w:rsidTr="006E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D7BE9"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(x,t)</m:t>
              </m:r>
            </m:oMath>
            <w:r w:rsidRPr="00544A96">
              <w:rPr>
                <w:rFonts w:ascii="Times New Roman" w:eastAsia="Times New Roman" w:hAnsi="Times New Roman" w:cs="Times New Roman"/>
                <w:b w:val="0"/>
                <w:sz w:val="24"/>
                <w:szCs w:val="24"/>
              </w:rPr>
              <w:t xml:space="preserve"> </w:t>
            </w:r>
          </w:p>
        </w:tc>
        <w:tc>
          <w:tcPr>
            <w:tcW w:w="0" w:type="auto"/>
            <w:hideMark/>
          </w:tcPr>
          <w:p w14:paraId="30177C07"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0FFDDEFB"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0.005</w:t>
            </w:r>
          </w:p>
        </w:tc>
        <w:tc>
          <w:tcPr>
            <w:tcW w:w="0" w:type="auto"/>
            <w:hideMark/>
          </w:tcPr>
          <w:p w14:paraId="195FECC6"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0.007</w:t>
            </w:r>
          </w:p>
        </w:tc>
        <w:tc>
          <w:tcPr>
            <w:tcW w:w="0" w:type="auto"/>
            <w:hideMark/>
          </w:tcPr>
          <w:p w14:paraId="100B1424"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0.007</w:t>
            </w:r>
          </w:p>
        </w:tc>
        <w:tc>
          <w:tcPr>
            <w:tcW w:w="0" w:type="auto"/>
            <w:hideMark/>
          </w:tcPr>
          <w:p w14:paraId="14106300"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0.006</w:t>
            </w:r>
          </w:p>
        </w:tc>
        <w:tc>
          <w:tcPr>
            <w:tcW w:w="0" w:type="auto"/>
            <w:hideMark/>
          </w:tcPr>
          <w:p w14:paraId="53B2BA23"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0A9BA0F7"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0.006</w:t>
            </w:r>
          </w:p>
        </w:tc>
        <w:tc>
          <w:tcPr>
            <w:tcW w:w="0" w:type="auto"/>
            <w:hideMark/>
          </w:tcPr>
          <w:p w14:paraId="0F7AEBD1"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0.007</w:t>
            </w:r>
          </w:p>
        </w:tc>
        <w:tc>
          <w:tcPr>
            <w:tcW w:w="0" w:type="auto"/>
            <w:hideMark/>
          </w:tcPr>
          <w:p w14:paraId="79B55A5C"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0.007</w:t>
            </w:r>
          </w:p>
        </w:tc>
        <w:tc>
          <w:tcPr>
            <w:tcW w:w="0" w:type="auto"/>
            <w:hideMark/>
          </w:tcPr>
          <w:p w14:paraId="3D58666C"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0.005</w:t>
            </w:r>
          </w:p>
        </w:tc>
        <w:tc>
          <w:tcPr>
            <w:tcW w:w="0" w:type="auto"/>
            <w:hideMark/>
          </w:tcPr>
          <w:p w14:paraId="035DFF66"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1416AB3B" w14:textId="77777777" w:rsidTr="006E7DE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FFFC57"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(x,t)</m:t>
                </m:r>
              </m:oMath>
            </m:oMathPara>
          </w:p>
        </w:tc>
        <w:tc>
          <w:tcPr>
            <w:tcW w:w="0" w:type="auto"/>
            <w:hideMark/>
          </w:tcPr>
          <w:p w14:paraId="3F8086E6"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40C3F19B"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0.009</w:t>
            </w:r>
          </w:p>
        </w:tc>
        <w:tc>
          <w:tcPr>
            <w:tcW w:w="0" w:type="auto"/>
            <w:hideMark/>
          </w:tcPr>
          <w:p w14:paraId="3818AF29"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0.014</w:t>
            </w:r>
          </w:p>
        </w:tc>
        <w:tc>
          <w:tcPr>
            <w:tcW w:w="0" w:type="auto"/>
            <w:hideMark/>
          </w:tcPr>
          <w:p w14:paraId="2604884B"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0.014</w:t>
            </w:r>
          </w:p>
        </w:tc>
        <w:tc>
          <w:tcPr>
            <w:tcW w:w="0" w:type="auto"/>
            <w:hideMark/>
          </w:tcPr>
          <w:p w14:paraId="16ED7B44"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0.012</w:t>
            </w:r>
          </w:p>
        </w:tc>
        <w:tc>
          <w:tcPr>
            <w:tcW w:w="0" w:type="auto"/>
            <w:hideMark/>
          </w:tcPr>
          <w:p w14:paraId="2F9EA743"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74837AB8"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0.012</w:t>
            </w:r>
          </w:p>
        </w:tc>
        <w:tc>
          <w:tcPr>
            <w:tcW w:w="0" w:type="auto"/>
            <w:hideMark/>
          </w:tcPr>
          <w:p w14:paraId="7307ECB0"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0.014</w:t>
            </w:r>
          </w:p>
        </w:tc>
        <w:tc>
          <w:tcPr>
            <w:tcW w:w="0" w:type="auto"/>
            <w:hideMark/>
          </w:tcPr>
          <w:p w14:paraId="121001EB"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0.014</w:t>
            </w:r>
          </w:p>
        </w:tc>
        <w:tc>
          <w:tcPr>
            <w:tcW w:w="0" w:type="auto"/>
            <w:hideMark/>
          </w:tcPr>
          <w:p w14:paraId="0B265018"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0.009</w:t>
            </w:r>
          </w:p>
        </w:tc>
        <w:tc>
          <w:tcPr>
            <w:tcW w:w="0" w:type="auto"/>
            <w:hideMark/>
          </w:tcPr>
          <w:p w14:paraId="57DB5347"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6700892A" w14:textId="77777777" w:rsidTr="006E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B3A125"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lastRenderedPageBreak/>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(x,t)</m:t>
                </m:r>
              </m:oMath>
            </m:oMathPara>
          </w:p>
        </w:tc>
        <w:tc>
          <w:tcPr>
            <w:tcW w:w="0" w:type="auto"/>
            <w:hideMark/>
          </w:tcPr>
          <w:p w14:paraId="3A39D073"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56FE949B"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0.013</w:t>
            </w:r>
          </w:p>
        </w:tc>
        <w:tc>
          <w:tcPr>
            <w:tcW w:w="0" w:type="auto"/>
            <w:hideMark/>
          </w:tcPr>
          <w:p w14:paraId="7F97ED6C"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0.021</w:t>
            </w:r>
          </w:p>
        </w:tc>
        <w:tc>
          <w:tcPr>
            <w:tcW w:w="0" w:type="auto"/>
            <w:hideMark/>
          </w:tcPr>
          <w:p w14:paraId="027C56C1"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0.020</w:t>
            </w:r>
          </w:p>
        </w:tc>
        <w:tc>
          <w:tcPr>
            <w:tcW w:w="0" w:type="auto"/>
            <w:hideMark/>
          </w:tcPr>
          <w:p w14:paraId="7718C9CE"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0.018</w:t>
            </w:r>
          </w:p>
        </w:tc>
        <w:tc>
          <w:tcPr>
            <w:tcW w:w="0" w:type="auto"/>
            <w:hideMark/>
          </w:tcPr>
          <w:p w14:paraId="0D02DDAD"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41FEE760"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0.018</w:t>
            </w:r>
          </w:p>
        </w:tc>
        <w:tc>
          <w:tcPr>
            <w:tcW w:w="0" w:type="auto"/>
            <w:hideMark/>
          </w:tcPr>
          <w:p w14:paraId="6AFF2A2F"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0.020</w:t>
            </w:r>
          </w:p>
        </w:tc>
        <w:tc>
          <w:tcPr>
            <w:tcW w:w="0" w:type="auto"/>
            <w:hideMark/>
          </w:tcPr>
          <w:p w14:paraId="5A0244E2"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0.021</w:t>
            </w:r>
          </w:p>
        </w:tc>
        <w:tc>
          <w:tcPr>
            <w:tcW w:w="0" w:type="auto"/>
            <w:hideMark/>
          </w:tcPr>
          <w:p w14:paraId="24197D07"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0.013</w:t>
            </w:r>
          </w:p>
        </w:tc>
        <w:tc>
          <w:tcPr>
            <w:tcW w:w="0" w:type="auto"/>
            <w:hideMark/>
          </w:tcPr>
          <w:p w14:paraId="00DE30BE"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6EDA1B51" w14:textId="77777777" w:rsidTr="006E7DE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9B0D8B"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(x,t)</m:t>
                </m:r>
              </m:oMath>
            </m:oMathPara>
          </w:p>
        </w:tc>
        <w:tc>
          <w:tcPr>
            <w:tcW w:w="0" w:type="auto"/>
            <w:hideMark/>
          </w:tcPr>
          <w:p w14:paraId="4963410C"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7FC341FF"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0.016</w:t>
            </w:r>
          </w:p>
        </w:tc>
        <w:tc>
          <w:tcPr>
            <w:tcW w:w="0" w:type="auto"/>
            <w:hideMark/>
          </w:tcPr>
          <w:p w14:paraId="00C7CF46"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0.027</w:t>
            </w:r>
          </w:p>
        </w:tc>
        <w:tc>
          <w:tcPr>
            <w:tcW w:w="0" w:type="auto"/>
            <w:hideMark/>
          </w:tcPr>
          <w:p w14:paraId="0C6758D2"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0.026</w:t>
            </w:r>
          </w:p>
        </w:tc>
        <w:tc>
          <w:tcPr>
            <w:tcW w:w="0" w:type="auto"/>
            <w:hideMark/>
          </w:tcPr>
          <w:p w14:paraId="73C72017"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0.023</w:t>
            </w:r>
          </w:p>
        </w:tc>
        <w:tc>
          <w:tcPr>
            <w:tcW w:w="0" w:type="auto"/>
            <w:hideMark/>
          </w:tcPr>
          <w:p w14:paraId="392719B7"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2C124D62"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0.023</w:t>
            </w:r>
          </w:p>
        </w:tc>
        <w:tc>
          <w:tcPr>
            <w:tcW w:w="0" w:type="auto"/>
            <w:hideMark/>
          </w:tcPr>
          <w:p w14:paraId="552F8284"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0.026</w:t>
            </w:r>
          </w:p>
        </w:tc>
        <w:tc>
          <w:tcPr>
            <w:tcW w:w="0" w:type="auto"/>
            <w:hideMark/>
          </w:tcPr>
          <w:p w14:paraId="1AAEDA99"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0.027</w:t>
            </w:r>
          </w:p>
        </w:tc>
        <w:tc>
          <w:tcPr>
            <w:tcW w:w="0" w:type="auto"/>
            <w:hideMark/>
          </w:tcPr>
          <w:p w14:paraId="4104CE7D"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0.016</w:t>
            </w:r>
          </w:p>
        </w:tc>
        <w:tc>
          <w:tcPr>
            <w:tcW w:w="0" w:type="auto"/>
            <w:hideMark/>
          </w:tcPr>
          <w:p w14:paraId="70726002"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466D8FA5" w14:textId="77777777" w:rsidTr="006E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56F686"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5</m:t>
                    </m:r>
                  </m:sub>
                </m:sSub>
                <m:r>
                  <m:rPr>
                    <m:sty m:val="bi"/>
                  </m:rPr>
                  <w:rPr>
                    <w:rFonts w:ascii="Cambria Math" w:eastAsia="Times New Roman" w:hAnsi="Cambria Math" w:cs="Times New Roman"/>
                    <w:sz w:val="24"/>
                    <w:szCs w:val="24"/>
                  </w:rPr>
                  <m:t>(x,t)</m:t>
                </m:r>
              </m:oMath>
            </m:oMathPara>
          </w:p>
        </w:tc>
        <w:tc>
          <w:tcPr>
            <w:tcW w:w="0" w:type="auto"/>
            <w:hideMark/>
          </w:tcPr>
          <w:p w14:paraId="633C5582"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1CA94C79"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0.020</w:t>
            </w:r>
          </w:p>
        </w:tc>
        <w:tc>
          <w:tcPr>
            <w:tcW w:w="0" w:type="auto"/>
            <w:hideMark/>
          </w:tcPr>
          <w:p w14:paraId="25E7752E"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0.033</w:t>
            </w:r>
          </w:p>
        </w:tc>
        <w:tc>
          <w:tcPr>
            <w:tcW w:w="0" w:type="auto"/>
            <w:hideMark/>
          </w:tcPr>
          <w:p w14:paraId="3B873A88"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0.032</w:t>
            </w:r>
          </w:p>
        </w:tc>
        <w:tc>
          <w:tcPr>
            <w:tcW w:w="0" w:type="auto"/>
            <w:hideMark/>
          </w:tcPr>
          <w:p w14:paraId="4DDD3E8F"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0.028</w:t>
            </w:r>
          </w:p>
        </w:tc>
        <w:tc>
          <w:tcPr>
            <w:tcW w:w="0" w:type="auto"/>
            <w:hideMark/>
          </w:tcPr>
          <w:p w14:paraId="3BB5D4E8"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49B5A3C5"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0.028</w:t>
            </w:r>
          </w:p>
        </w:tc>
        <w:tc>
          <w:tcPr>
            <w:tcW w:w="0" w:type="auto"/>
            <w:hideMark/>
          </w:tcPr>
          <w:p w14:paraId="58588E16"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0.032</w:t>
            </w:r>
          </w:p>
        </w:tc>
        <w:tc>
          <w:tcPr>
            <w:tcW w:w="0" w:type="auto"/>
            <w:hideMark/>
          </w:tcPr>
          <w:p w14:paraId="584FD3CF"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0.033</w:t>
            </w:r>
          </w:p>
        </w:tc>
        <w:tc>
          <w:tcPr>
            <w:tcW w:w="0" w:type="auto"/>
            <w:hideMark/>
          </w:tcPr>
          <w:p w14:paraId="097D82AC"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0.020</w:t>
            </w:r>
          </w:p>
        </w:tc>
        <w:tc>
          <w:tcPr>
            <w:tcW w:w="0" w:type="auto"/>
            <w:hideMark/>
          </w:tcPr>
          <w:p w14:paraId="2F0AA520"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bl>
    <w:p w14:paraId="742C90AB" w14:textId="77777777" w:rsidR="00C4743B" w:rsidRDefault="00C4743B" w:rsidP="008D61B0">
      <w:pPr>
        <w:spacing w:after="0" w:line="240" w:lineRule="auto"/>
      </w:pPr>
    </w:p>
    <w:p w14:paraId="6CB6E741" w14:textId="77777777" w:rsidR="00C4743B" w:rsidRDefault="00C4743B" w:rsidP="008D61B0">
      <w:pPr>
        <w:spacing w:after="0" w:line="240" w:lineRule="auto"/>
      </w:pPr>
    </w:p>
    <w:p w14:paraId="3FD2A19F" w14:textId="77777777" w:rsidR="00EF799D" w:rsidRPr="00B00801" w:rsidRDefault="00EF799D" w:rsidP="00C4743B">
      <w:pPr>
        <w:spacing w:after="0" w:line="276" w:lineRule="auto"/>
        <w:ind w:right="-450"/>
        <w:rPr>
          <w:rFonts w:ascii="Times New Roman" w:hAnsi="Times New Roman" w:cs="Times New Roman"/>
          <w:b/>
        </w:rPr>
      </w:pPr>
      <w:r w:rsidRPr="00B00801">
        <w:rPr>
          <w:rFonts w:ascii="Times New Roman" w:hAnsi="Times New Roman" w:cs="Times New Roman"/>
          <w:b/>
        </w:rPr>
        <w:t>Table 4</w:t>
      </w:r>
      <w:r w:rsidR="00C4743B">
        <w:rPr>
          <w:rFonts w:ascii="Times New Roman" w:hAnsi="Times New Roman" w:cs="Times New Roman"/>
          <w:b/>
        </w:rPr>
        <w:t>a</w:t>
      </w:r>
      <w:r w:rsidRPr="00B00801">
        <w:rPr>
          <w:rFonts w:ascii="Times New Roman" w:hAnsi="Times New Roman" w:cs="Times New Roman"/>
          <w:b/>
        </w:rPr>
        <w:t>: Comparison of the First Five Iterates with the Analytic solution for Example 4.2</w:t>
      </w:r>
      <w:r w:rsidR="00C4743B">
        <w:rPr>
          <w:rFonts w:ascii="Times New Roman" w:hAnsi="Times New Roman" w:cs="Times New Roman"/>
          <w:b/>
        </w:rPr>
        <w:t xml:space="preserve"> using MVIM</w:t>
      </w:r>
    </w:p>
    <w:tbl>
      <w:tblPr>
        <w:tblStyle w:val="PlainTable2"/>
        <w:tblW w:w="5000" w:type="pct"/>
        <w:tblLook w:val="04A0" w:firstRow="1" w:lastRow="0" w:firstColumn="1" w:lastColumn="0" w:noHBand="0" w:noVBand="1"/>
      </w:tblPr>
      <w:tblGrid>
        <w:gridCol w:w="419"/>
        <w:gridCol w:w="222"/>
        <w:gridCol w:w="823"/>
        <w:gridCol w:w="822"/>
        <w:gridCol w:w="822"/>
        <w:gridCol w:w="741"/>
        <w:gridCol w:w="822"/>
        <w:gridCol w:w="741"/>
        <w:gridCol w:w="822"/>
        <w:gridCol w:w="741"/>
        <w:gridCol w:w="822"/>
        <w:gridCol w:w="741"/>
        <w:gridCol w:w="822"/>
      </w:tblGrid>
      <w:tr w:rsidR="00EF799D" w:rsidRPr="00C4743B" w14:paraId="46C21702" w14:textId="77777777" w:rsidTr="002A4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hideMark/>
          </w:tcPr>
          <w:p w14:paraId="0E8F3817" w14:textId="77777777" w:rsidR="00EF799D" w:rsidRPr="00C4743B" w:rsidRDefault="00182B71" w:rsidP="00AD7E43">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w:t>
            </w:r>
          </w:p>
        </w:tc>
        <w:tc>
          <w:tcPr>
            <w:tcW w:w="102" w:type="pct"/>
          </w:tcPr>
          <w:p w14:paraId="27679057" w14:textId="77777777" w:rsidR="00EF799D" w:rsidRPr="00C4743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p>
        </w:tc>
        <w:tc>
          <w:tcPr>
            <w:tcW w:w="442" w:type="pct"/>
            <w:hideMark/>
          </w:tcPr>
          <w:p w14:paraId="4B19261B" w14:textId="77777777" w:rsidR="00EF799D" w:rsidRPr="00C4743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Exact</w:t>
            </w:r>
          </w:p>
        </w:tc>
        <w:tc>
          <w:tcPr>
            <w:tcW w:w="442" w:type="pct"/>
            <w:hideMark/>
          </w:tcPr>
          <w:p w14:paraId="1ED7C51C"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₁</w:t>
            </w:r>
          </w:p>
        </w:tc>
        <w:tc>
          <w:tcPr>
            <w:tcW w:w="444" w:type="pct"/>
            <w:hideMark/>
          </w:tcPr>
          <w:p w14:paraId="56B17AD8"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00EF799D" w:rsidRPr="00C4743B">
              <w:rPr>
                <w:rFonts w:ascii="Times New Roman" w:eastAsia="Times New Roman" w:hAnsi="Times New Roman" w:cs="Times New Roman"/>
                <w:sz w:val="20"/>
                <w:szCs w:val="20"/>
              </w:rPr>
              <w:t>₁</w:t>
            </w:r>
          </w:p>
        </w:tc>
        <w:tc>
          <w:tcPr>
            <w:tcW w:w="396" w:type="pct"/>
            <w:hideMark/>
          </w:tcPr>
          <w:p w14:paraId="71C288BB"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₂</w:t>
            </w:r>
          </w:p>
        </w:tc>
        <w:tc>
          <w:tcPr>
            <w:tcW w:w="444" w:type="pct"/>
            <w:hideMark/>
          </w:tcPr>
          <w:p w14:paraId="4F046D16"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00EF799D" w:rsidRPr="00C4743B">
              <w:rPr>
                <w:rFonts w:ascii="Times New Roman" w:eastAsia="Times New Roman" w:hAnsi="Times New Roman" w:cs="Times New Roman"/>
                <w:sz w:val="20"/>
                <w:szCs w:val="20"/>
              </w:rPr>
              <w:t>₂</w:t>
            </w:r>
          </w:p>
        </w:tc>
        <w:tc>
          <w:tcPr>
            <w:tcW w:w="396" w:type="pct"/>
            <w:hideMark/>
          </w:tcPr>
          <w:p w14:paraId="77D9C845"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₃</w:t>
            </w:r>
          </w:p>
        </w:tc>
        <w:tc>
          <w:tcPr>
            <w:tcW w:w="444" w:type="pct"/>
            <w:hideMark/>
          </w:tcPr>
          <w:p w14:paraId="78E4F2C1" w14:textId="77777777" w:rsidR="00EF799D" w:rsidRPr="00C4743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Err</w:t>
            </w:r>
            <w:r w:rsidR="00C4743B">
              <w:rPr>
                <w:rFonts w:ascii="Times New Roman" w:eastAsia="Times New Roman" w:hAnsi="Times New Roman" w:cs="Times New Roman"/>
                <w:sz w:val="20"/>
                <w:szCs w:val="20"/>
              </w:rPr>
              <w:t>or w</w:t>
            </w:r>
            <w:r w:rsidRPr="00C4743B">
              <w:rPr>
                <w:rFonts w:ascii="Times New Roman" w:eastAsia="Times New Roman" w:hAnsi="Times New Roman" w:cs="Times New Roman"/>
                <w:sz w:val="20"/>
                <w:szCs w:val="20"/>
              </w:rPr>
              <w:t>₃</w:t>
            </w:r>
          </w:p>
        </w:tc>
        <w:tc>
          <w:tcPr>
            <w:tcW w:w="396" w:type="pct"/>
            <w:hideMark/>
          </w:tcPr>
          <w:p w14:paraId="0241C157"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₄</w:t>
            </w:r>
          </w:p>
        </w:tc>
        <w:tc>
          <w:tcPr>
            <w:tcW w:w="444" w:type="pct"/>
            <w:hideMark/>
          </w:tcPr>
          <w:p w14:paraId="2FA2D763"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00EF799D" w:rsidRPr="00C4743B">
              <w:rPr>
                <w:rFonts w:ascii="Times New Roman" w:eastAsia="Times New Roman" w:hAnsi="Times New Roman" w:cs="Times New Roman"/>
                <w:sz w:val="20"/>
                <w:szCs w:val="20"/>
              </w:rPr>
              <w:t>₄</w:t>
            </w:r>
          </w:p>
        </w:tc>
        <w:tc>
          <w:tcPr>
            <w:tcW w:w="396" w:type="pct"/>
            <w:hideMark/>
          </w:tcPr>
          <w:p w14:paraId="152DADF6"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₅</w:t>
            </w:r>
          </w:p>
        </w:tc>
        <w:tc>
          <w:tcPr>
            <w:tcW w:w="444" w:type="pct"/>
            <w:hideMark/>
          </w:tcPr>
          <w:p w14:paraId="14777B4E"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00EF799D" w:rsidRPr="00C4743B">
              <w:rPr>
                <w:rFonts w:ascii="Times New Roman" w:eastAsia="Times New Roman" w:hAnsi="Times New Roman" w:cs="Times New Roman"/>
                <w:sz w:val="20"/>
                <w:szCs w:val="20"/>
              </w:rPr>
              <w:t>₅</w:t>
            </w:r>
          </w:p>
        </w:tc>
      </w:tr>
      <w:tr w:rsidR="00EF799D" w:rsidRPr="00C4743B" w14:paraId="2C093C26" w14:textId="77777777" w:rsidTr="002A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hideMark/>
          </w:tcPr>
          <w:p w14:paraId="1EF97FFF"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0.1</w:t>
            </w:r>
          </w:p>
        </w:tc>
        <w:tc>
          <w:tcPr>
            <w:tcW w:w="102" w:type="pct"/>
          </w:tcPr>
          <w:p w14:paraId="64B00C1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50CBA50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1.00349</w:t>
            </w:r>
          </w:p>
        </w:tc>
        <w:tc>
          <w:tcPr>
            <w:tcW w:w="442" w:type="pct"/>
            <w:hideMark/>
          </w:tcPr>
          <w:p w14:paraId="2F86772D"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1.80824</w:t>
            </w:r>
          </w:p>
        </w:tc>
        <w:tc>
          <w:tcPr>
            <w:tcW w:w="444" w:type="pct"/>
            <w:hideMark/>
          </w:tcPr>
          <w:p w14:paraId="5496C25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0.80474</w:t>
            </w:r>
          </w:p>
        </w:tc>
        <w:tc>
          <w:tcPr>
            <w:tcW w:w="396" w:type="pct"/>
            <w:hideMark/>
          </w:tcPr>
          <w:p w14:paraId="36A9E73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1.00462</w:t>
            </w:r>
          </w:p>
        </w:tc>
        <w:tc>
          <w:tcPr>
            <w:tcW w:w="444" w:type="pct"/>
            <w:hideMark/>
          </w:tcPr>
          <w:p w14:paraId="2F17BC2A"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0.00113</w:t>
            </w:r>
          </w:p>
        </w:tc>
        <w:tc>
          <w:tcPr>
            <w:tcW w:w="396" w:type="pct"/>
            <w:hideMark/>
          </w:tcPr>
          <w:p w14:paraId="3C9A5DEA"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1.00279</w:t>
            </w:r>
          </w:p>
        </w:tc>
        <w:tc>
          <w:tcPr>
            <w:tcW w:w="444" w:type="pct"/>
            <w:hideMark/>
          </w:tcPr>
          <w:p w14:paraId="0911BEDD"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0.00071</w:t>
            </w:r>
          </w:p>
        </w:tc>
        <w:tc>
          <w:tcPr>
            <w:tcW w:w="396" w:type="pct"/>
            <w:hideMark/>
          </w:tcPr>
          <w:p w14:paraId="08D3EA7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1.00218</w:t>
            </w:r>
          </w:p>
        </w:tc>
        <w:tc>
          <w:tcPr>
            <w:tcW w:w="444" w:type="pct"/>
            <w:hideMark/>
          </w:tcPr>
          <w:p w14:paraId="44D7C52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0.00131</w:t>
            </w:r>
          </w:p>
        </w:tc>
        <w:tc>
          <w:tcPr>
            <w:tcW w:w="396" w:type="pct"/>
            <w:hideMark/>
          </w:tcPr>
          <w:p w14:paraId="24B454A6"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1.00152</w:t>
            </w:r>
          </w:p>
        </w:tc>
        <w:tc>
          <w:tcPr>
            <w:tcW w:w="444" w:type="pct"/>
            <w:hideMark/>
          </w:tcPr>
          <w:p w14:paraId="35201D1A"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0.00197</w:t>
            </w:r>
          </w:p>
        </w:tc>
      </w:tr>
      <w:tr w:rsidR="00EF799D" w:rsidRPr="00C4743B" w14:paraId="3929A76D" w14:textId="77777777" w:rsidTr="002A4A68">
        <w:tc>
          <w:tcPr>
            <w:cnfStyle w:val="001000000000" w:firstRow="0" w:lastRow="0" w:firstColumn="1" w:lastColumn="0" w:oddVBand="0" w:evenVBand="0" w:oddHBand="0" w:evenHBand="0" w:firstRowFirstColumn="0" w:firstRowLastColumn="0" w:lastRowFirstColumn="0" w:lastRowLastColumn="0"/>
            <w:tcW w:w="210" w:type="pct"/>
            <w:hideMark/>
          </w:tcPr>
          <w:p w14:paraId="79553F24"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0.2</w:t>
            </w:r>
          </w:p>
        </w:tc>
        <w:tc>
          <w:tcPr>
            <w:tcW w:w="102" w:type="pct"/>
          </w:tcPr>
          <w:p w14:paraId="566430E7"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5CB4EC4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1.01077</w:t>
            </w:r>
          </w:p>
        </w:tc>
        <w:tc>
          <w:tcPr>
            <w:tcW w:w="442" w:type="pct"/>
            <w:hideMark/>
          </w:tcPr>
          <w:p w14:paraId="23D84764"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3.33086</w:t>
            </w:r>
          </w:p>
        </w:tc>
        <w:tc>
          <w:tcPr>
            <w:tcW w:w="444" w:type="pct"/>
            <w:hideMark/>
          </w:tcPr>
          <w:p w14:paraId="3B378FA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2.32009</w:t>
            </w:r>
          </w:p>
        </w:tc>
        <w:tc>
          <w:tcPr>
            <w:tcW w:w="396" w:type="pct"/>
            <w:hideMark/>
          </w:tcPr>
          <w:p w14:paraId="5D8E1E8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1.01867</w:t>
            </w:r>
          </w:p>
        </w:tc>
        <w:tc>
          <w:tcPr>
            <w:tcW w:w="444" w:type="pct"/>
            <w:hideMark/>
          </w:tcPr>
          <w:p w14:paraId="30370C3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0.00790</w:t>
            </w:r>
          </w:p>
        </w:tc>
        <w:tc>
          <w:tcPr>
            <w:tcW w:w="396" w:type="pct"/>
            <w:hideMark/>
          </w:tcPr>
          <w:p w14:paraId="4ADCA9F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1.01083</w:t>
            </w:r>
          </w:p>
        </w:tc>
        <w:tc>
          <w:tcPr>
            <w:tcW w:w="444" w:type="pct"/>
            <w:hideMark/>
          </w:tcPr>
          <w:p w14:paraId="0E72537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0.00007</w:t>
            </w:r>
          </w:p>
        </w:tc>
        <w:tc>
          <w:tcPr>
            <w:tcW w:w="396" w:type="pct"/>
            <w:hideMark/>
          </w:tcPr>
          <w:p w14:paraId="52F895B5"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1.00760</w:t>
            </w:r>
          </w:p>
        </w:tc>
        <w:tc>
          <w:tcPr>
            <w:tcW w:w="444" w:type="pct"/>
            <w:hideMark/>
          </w:tcPr>
          <w:p w14:paraId="2594114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0.00317</w:t>
            </w:r>
          </w:p>
        </w:tc>
        <w:tc>
          <w:tcPr>
            <w:tcW w:w="396" w:type="pct"/>
            <w:hideMark/>
          </w:tcPr>
          <w:p w14:paraId="3C689AE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1.00498</w:t>
            </w:r>
          </w:p>
        </w:tc>
        <w:tc>
          <w:tcPr>
            <w:tcW w:w="444" w:type="pct"/>
            <w:hideMark/>
          </w:tcPr>
          <w:p w14:paraId="140C5BC7"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0.00579</w:t>
            </w:r>
          </w:p>
        </w:tc>
      </w:tr>
      <w:tr w:rsidR="00EF799D" w:rsidRPr="00C4743B" w14:paraId="05F964F5" w14:textId="77777777" w:rsidTr="002A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hideMark/>
          </w:tcPr>
          <w:p w14:paraId="0E08DB0A"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0.3</w:t>
            </w:r>
          </w:p>
        </w:tc>
        <w:tc>
          <w:tcPr>
            <w:tcW w:w="102" w:type="pct"/>
          </w:tcPr>
          <w:p w14:paraId="04C7CB5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7FD00DE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1.02383</w:t>
            </w:r>
          </w:p>
        </w:tc>
        <w:tc>
          <w:tcPr>
            <w:tcW w:w="442" w:type="pct"/>
            <w:hideMark/>
          </w:tcPr>
          <w:p w14:paraId="6BB38168"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5.36441</w:t>
            </w:r>
          </w:p>
        </w:tc>
        <w:tc>
          <w:tcPr>
            <w:tcW w:w="444" w:type="pct"/>
            <w:hideMark/>
          </w:tcPr>
          <w:p w14:paraId="60786F16"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4.34057</w:t>
            </w:r>
          </w:p>
        </w:tc>
        <w:tc>
          <w:tcPr>
            <w:tcW w:w="396" w:type="pct"/>
            <w:hideMark/>
          </w:tcPr>
          <w:p w14:paraId="074A8606"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1.04859</w:t>
            </w:r>
          </w:p>
        </w:tc>
        <w:tc>
          <w:tcPr>
            <w:tcW w:w="444" w:type="pct"/>
            <w:hideMark/>
          </w:tcPr>
          <w:p w14:paraId="51043E4A"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0.02476</w:t>
            </w:r>
          </w:p>
        </w:tc>
        <w:tc>
          <w:tcPr>
            <w:tcW w:w="396" w:type="pct"/>
            <w:hideMark/>
          </w:tcPr>
          <w:p w14:paraId="2AD679D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1.02732</w:t>
            </w:r>
          </w:p>
        </w:tc>
        <w:tc>
          <w:tcPr>
            <w:tcW w:w="444" w:type="pct"/>
            <w:hideMark/>
          </w:tcPr>
          <w:p w14:paraId="010E237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0.00348</w:t>
            </w:r>
          </w:p>
        </w:tc>
        <w:tc>
          <w:tcPr>
            <w:tcW w:w="396" w:type="pct"/>
            <w:hideMark/>
          </w:tcPr>
          <w:p w14:paraId="1672B88A"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1.01825</w:t>
            </w:r>
          </w:p>
        </w:tc>
        <w:tc>
          <w:tcPr>
            <w:tcW w:w="444" w:type="pct"/>
            <w:hideMark/>
          </w:tcPr>
          <w:p w14:paraId="4A1E3DBB"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0.00558</w:t>
            </w:r>
          </w:p>
        </w:tc>
        <w:tc>
          <w:tcPr>
            <w:tcW w:w="396" w:type="pct"/>
            <w:hideMark/>
          </w:tcPr>
          <w:p w14:paraId="05330BBC"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1.01254</w:t>
            </w:r>
          </w:p>
        </w:tc>
        <w:tc>
          <w:tcPr>
            <w:tcW w:w="444" w:type="pct"/>
            <w:hideMark/>
          </w:tcPr>
          <w:p w14:paraId="1255F089"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0.01129</w:t>
            </w:r>
          </w:p>
        </w:tc>
      </w:tr>
      <w:tr w:rsidR="00EF799D" w:rsidRPr="00C4743B" w14:paraId="531A1DCA" w14:textId="77777777" w:rsidTr="002A4A68">
        <w:tc>
          <w:tcPr>
            <w:cnfStyle w:val="001000000000" w:firstRow="0" w:lastRow="0" w:firstColumn="1" w:lastColumn="0" w:oddVBand="0" w:evenVBand="0" w:oddHBand="0" w:evenHBand="0" w:firstRowFirstColumn="0" w:firstRowLastColumn="0" w:lastRowFirstColumn="0" w:lastRowLastColumn="0"/>
            <w:tcW w:w="210" w:type="pct"/>
            <w:hideMark/>
          </w:tcPr>
          <w:p w14:paraId="4BA2AC6C"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0.4</w:t>
            </w:r>
          </w:p>
        </w:tc>
        <w:tc>
          <w:tcPr>
            <w:tcW w:w="102" w:type="pct"/>
          </w:tcPr>
          <w:p w14:paraId="3ABD858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13B83AC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1.05392</w:t>
            </w:r>
          </w:p>
        </w:tc>
        <w:tc>
          <w:tcPr>
            <w:tcW w:w="442" w:type="pct"/>
            <w:hideMark/>
          </w:tcPr>
          <w:p w14:paraId="1DB48B2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7.84622</w:t>
            </w:r>
          </w:p>
        </w:tc>
        <w:tc>
          <w:tcPr>
            <w:tcW w:w="444" w:type="pct"/>
            <w:hideMark/>
          </w:tcPr>
          <w:p w14:paraId="324A8E3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6.79230</w:t>
            </w:r>
          </w:p>
        </w:tc>
        <w:tc>
          <w:tcPr>
            <w:tcW w:w="396" w:type="pct"/>
            <w:hideMark/>
          </w:tcPr>
          <w:p w14:paraId="713DA46C"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1.10296</w:t>
            </w:r>
          </w:p>
        </w:tc>
        <w:tc>
          <w:tcPr>
            <w:tcW w:w="444" w:type="pct"/>
            <w:hideMark/>
          </w:tcPr>
          <w:p w14:paraId="64D9AD08"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0.04904</w:t>
            </w:r>
          </w:p>
        </w:tc>
        <w:tc>
          <w:tcPr>
            <w:tcW w:w="396" w:type="pct"/>
            <w:hideMark/>
          </w:tcPr>
          <w:p w14:paraId="0DCFF808"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1.05654</w:t>
            </w:r>
          </w:p>
        </w:tc>
        <w:tc>
          <w:tcPr>
            <w:tcW w:w="444" w:type="pct"/>
            <w:hideMark/>
          </w:tcPr>
          <w:p w14:paraId="7E6B028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0.00262</w:t>
            </w:r>
          </w:p>
        </w:tc>
        <w:tc>
          <w:tcPr>
            <w:tcW w:w="396" w:type="pct"/>
            <w:hideMark/>
          </w:tcPr>
          <w:p w14:paraId="6A4BE02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1.03796</w:t>
            </w:r>
          </w:p>
        </w:tc>
        <w:tc>
          <w:tcPr>
            <w:tcW w:w="444" w:type="pct"/>
            <w:hideMark/>
          </w:tcPr>
          <w:p w14:paraId="7BE361E1"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0.01596</w:t>
            </w:r>
          </w:p>
        </w:tc>
        <w:tc>
          <w:tcPr>
            <w:tcW w:w="396" w:type="pct"/>
            <w:hideMark/>
          </w:tcPr>
          <w:p w14:paraId="5D2EDE8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1.03151</w:t>
            </w:r>
          </w:p>
        </w:tc>
        <w:tc>
          <w:tcPr>
            <w:tcW w:w="444" w:type="pct"/>
            <w:hideMark/>
          </w:tcPr>
          <w:p w14:paraId="6A1C19E4"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0.02241</w:t>
            </w:r>
          </w:p>
        </w:tc>
      </w:tr>
      <w:tr w:rsidR="00EF799D" w:rsidRPr="00C4743B" w14:paraId="72B0B53A" w14:textId="77777777" w:rsidTr="002A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hideMark/>
          </w:tcPr>
          <w:p w14:paraId="2BF59FAE"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0.5</w:t>
            </w:r>
          </w:p>
        </w:tc>
        <w:tc>
          <w:tcPr>
            <w:tcW w:w="102" w:type="pct"/>
          </w:tcPr>
          <w:p w14:paraId="08FBB32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3B138F18"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1.15018</w:t>
            </w:r>
          </w:p>
        </w:tc>
        <w:tc>
          <w:tcPr>
            <w:tcW w:w="442" w:type="pct"/>
            <w:hideMark/>
          </w:tcPr>
          <w:p w14:paraId="78655598"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10.74507</w:t>
            </w:r>
          </w:p>
        </w:tc>
        <w:tc>
          <w:tcPr>
            <w:tcW w:w="444" w:type="pct"/>
            <w:hideMark/>
          </w:tcPr>
          <w:p w14:paraId="6291AC2A"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9.59489</w:t>
            </w:r>
          </w:p>
        </w:tc>
        <w:tc>
          <w:tcPr>
            <w:tcW w:w="396" w:type="pct"/>
            <w:hideMark/>
          </w:tcPr>
          <w:p w14:paraId="0986C28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1.19182</w:t>
            </w:r>
          </w:p>
        </w:tc>
        <w:tc>
          <w:tcPr>
            <w:tcW w:w="444" w:type="pct"/>
            <w:hideMark/>
          </w:tcPr>
          <w:p w14:paraId="11E1141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0.04164</w:t>
            </w:r>
          </w:p>
        </w:tc>
        <w:tc>
          <w:tcPr>
            <w:tcW w:w="396" w:type="pct"/>
            <w:hideMark/>
          </w:tcPr>
          <w:p w14:paraId="02CBF9B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1.10357</w:t>
            </w:r>
          </w:p>
        </w:tc>
        <w:tc>
          <w:tcPr>
            <w:tcW w:w="444" w:type="pct"/>
            <w:hideMark/>
          </w:tcPr>
          <w:p w14:paraId="6638A38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0.04662</w:t>
            </w:r>
          </w:p>
        </w:tc>
        <w:tc>
          <w:tcPr>
            <w:tcW w:w="396" w:type="pct"/>
            <w:hideMark/>
          </w:tcPr>
          <w:p w14:paraId="25E619A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1.07246</w:t>
            </w:r>
          </w:p>
        </w:tc>
        <w:tc>
          <w:tcPr>
            <w:tcW w:w="444" w:type="pct"/>
            <w:hideMark/>
          </w:tcPr>
          <w:p w14:paraId="07741C6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0.07772</w:t>
            </w:r>
          </w:p>
        </w:tc>
        <w:tc>
          <w:tcPr>
            <w:tcW w:w="396" w:type="pct"/>
            <w:hideMark/>
          </w:tcPr>
          <w:p w14:paraId="0C7350E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1.07787</w:t>
            </w:r>
          </w:p>
        </w:tc>
        <w:tc>
          <w:tcPr>
            <w:tcW w:w="444" w:type="pct"/>
            <w:hideMark/>
          </w:tcPr>
          <w:p w14:paraId="3EF25B98"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0.07231</w:t>
            </w:r>
          </w:p>
        </w:tc>
      </w:tr>
      <w:tr w:rsidR="00EF799D" w:rsidRPr="00C4743B" w14:paraId="0D77D018" w14:textId="77777777" w:rsidTr="002A4A68">
        <w:tc>
          <w:tcPr>
            <w:cnfStyle w:val="001000000000" w:firstRow="0" w:lastRow="0" w:firstColumn="1" w:lastColumn="0" w:oddVBand="0" w:evenVBand="0" w:oddHBand="0" w:evenHBand="0" w:firstRowFirstColumn="0" w:firstRowLastColumn="0" w:lastRowFirstColumn="0" w:lastRowLastColumn="0"/>
            <w:tcW w:w="210" w:type="pct"/>
            <w:hideMark/>
          </w:tcPr>
          <w:p w14:paraId="00255834"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0.6</w:t>
            </w:r>
          </w:p>
        </w:tc>
        <w:tc>
          <w:tcPr>
            <w:tcW w:w="102" w:type="pct"/>
          </w:tcPr>
          <w:p w14:paraId="33B5662F"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511DE1C1"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1.49915</w:t>
            </w:r>
          </w:p>
        </w:tc>
        <w:tc>
          <w:tcPr>
            <w:tcW w:w="442" w:type="pct"/>
            <w:hideMark/>
          </w:tcPr>
          <w:p w14:paraId="026A98B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14.04314</w:t>
            </w:r>
          </w:p>
        </w:tc>
        <w:tc>
          <w:tcPr>
            <w:tcW w:w="444" w:type="pct"/>
            <w:hideMark/>
          </w:tcPr>
          <w:p w14:paraId="4E7036CF"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12.54399</w:t>
            </w:r>
          </w:p>
        </w:tc>
        <w:tc>
          <w:tcPr>
            <w:tcW w:w="396" w:type="pct"/>
            <w:hideMark/>
          </w:tcPr>
          <w:p w14:paraId="41F376BF"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1.32646</w:t>
            </w:r>
          </w:p>
        </w:tc>
        <w:tc>
          <w:tcPr>
            <w:tcW w:w="444" w:type="pct"/>
            <w:hideMark/>
          </w:tcPr>
          <w:p w14:paraId="341F5C2C"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0.17269</w:t>
            </w:r>
          </w:p>
        </w:tc>
        <w:tc>
          <w:tcPr>
            <w:tcW w:w="396" w:type="pct"/>
            <w:hideMark/>
          </w:tcPr>
          <w:p w14:paraId="321FD535"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1.17405</w:t>
            </w:r>
          </w:p>
        </w:tc>
        <w:tc>
          <w:tcPr>
            <w:tcW w:w="444" w:type="pct"/>
            <w:hideMark/>
          </w:tcPr>
          <w:p w14:paraId="0A43283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0.32510</w:t>
            </w:r>
          </w:p>
        </w:tc>
        <w:tc>
          <w:tcPr>
            <w:tcW w:w="396" w:type="pct"/>
            <w:hideMark/>
          </w:tcPr>
          <w:p w14:paraId="4D69ED1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1.12954</w:t>
            </w:r>
          </w:p>
        </w:tc>
        <w:tc>
          <w:tcPr>
            <w:tcW w:w="444" w:type="pct"/>
            <w:hideMark/>
          </w:tcPr>
          <w:p w14:paraId="73BA616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0.36961</w:t>
            </w:r>
          </w:p>
        </w:tc>
        <w:tc>
          <w:tcPr>
            <w:tcW w:w="396" w:type="pct"/>
            <w:hideMark/>
          </w:tcPr>
          <w:p w14:paraId="50378D8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1.18075</w:t>
            </w:r>
          </w:p>
        </w:tc>
        <w:tc>
          <w:tcPr>
            <w:tcW w:w="444" w:type="pct"/>
            <w:hideMark/>
          </w:tcPr>
          <w:p w14:paraId="7E3D371A"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0.31840</w:t>
            </w:r>
          </w:p>
        </w:tc>
      </w:tr>
      <w:tr w:rsidR="00EF799D" w:rsidRPr="00C4743B" w14:paraId="638198E4" w14:textId="77777777" w:rsidTr="002A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hideMark/>
          </w:tcPr>
          <w:p w14:paraId="4876CEB5"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0.7</w:t>
            </w:r>
          </w:p>
        </w:tc>
        <w:tc>
          <w:tcPr>
            <w:tcW w:w="102" w:type="pct"/>
          </w:tcPr>
          <w:p w14:paraId="10E4D31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3583E5D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2.69617</w:t>
            </w:r>
          </w:p>
        </w:tc>
        <w:tc>
          <w:tcPr>
            <w:tcW w:w="442" w:type="pct"/>
            <w:hideMark/>
          </w:tcPr>
          <w:p w14:paraId="2014341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17.72974</w:t>
            </w:r>
          </w:p>
        </w:tc>
        <w:tc>
          <w:tcPr>
            <w:tcW w:w="444" w:type="pct"/>
            <w:hideMark/>
          </w:tcPr>
          <w:p w14:paraId="421EC319"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15.03358</w:t>
            </w:r>
          </w:p>
        </w:tc>
        <w:tc>
          <w:tcPr>
            <w:tcW w:w="396" w:type="pct"/>
            <w:hideMark/>
          </w:tcPr>
          <w:p w14:paraId="312F7C23"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1.51926</w:t>
            </w:r>
          </w:p>
        </w:tc>
        <w:tc>
          <w:tcPr>
            <w:tcW w:w="444" w:type="pct"/>
            <w:hideMark/>
          </w:tcPr>
          <w:p w14:paraId="05BA0D5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1.17691</w:t>
            </w:r>
          </w:p>
        </w:tc>
        <w:tc>
          <w:tcPr>
            <w:tcW w:w="396" w:type="pct"/>
            <w:hideMark/>
          </w:tcPr>
          <w:p w14:paraId="4D9E1559"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1.27423</w:t>
            </w:r>
          </w:p>
        </w:tc>
        <w:tc>
          <w:tcPr>
            <w:tcW w:w="444" w:type="pct"/>
            <w:hideMark/>
          </w:tcPr>
          <w:p w14:paraId="44A5DC43"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1.42194</w:t>
            </w:r>
          </w:p>
        </w:tc>
        <w:tc>
          <w:tcPr>
            <w:tcW w:w="396" w:type="pct"/>
            <w:hideMark/>
          </w:tcPr>
          <w:p w14:paraId="29FFC38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1.21922</w:t>
            </w:r>
          </w:p>
        </w:tc>
        <w:tc>
          <w:tcPr>
            <w:tcW w:w="444" w:type="pct"/>
            <w:hideMark/>
          </w:tcPr>
          <w:p w14:paraId="53FC7C3D"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1.47695</w:t>
            </w:r>
          </w:p>
        </w:tc>
        <w:tc>
          <w:tcPr>
            <w:tcW w:w="396" w:type="pct"/>
            <w:hideMark/>
          </w:tcPr>
          <w:p w14:paraId="18370F79"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1.38749</w:t>
            </w:r>
          </w:p>
        </w:tc>
        <w:tc>
          <w:tcPr>
            <w:tcW w:w="444" w:type="pct"/>
            <w:hideMark/>
          </w:tcPr>
          <w:p w14:paraId="13594A3C"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1.30868</w:t>
            </w:r>
          </w:p>
        </w:tc>
      </w:tr>
      <w:tr w:rsidR="00EF799D" w:rsidRPr="00C4743B" w14:paraId="68E343BB" w14:textId="77777777" w:rsidTr="002A4A68">
        <w:tc>
          <w:tcPr>
            <w:cnfStyle w:val="001000000000" w:firstRow="0" w:lastRow="0" w:firstColumn="1" w:lastColumn="0" w:oddVBand="0" w:evenVBand="0" w:oddHBand="0" w:evenHBand="0" w:firstRowFirstColumn="0" w:firstRowLastColumn="0" w:lastRowFirstColumn="0" w:lastRowLastColumn="0"/>
            <w:tcW w:w="210" w:type="pct"/>
            <w:hideMark/>
          </w:tcPr>
          <w:p w14:paraId="7DD34C66"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0.8</w:t>
            </w:r>
          </w:p>
        </w:tc>
        <w:tc>
          <w:tcPr>
            <w:tcW w:w="102" w:type="pct"/>
          </w:tcPr>
          <w:p w14:paraId="2E26E2A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24D14B2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6.37157</w:t>
            </w:r>
          </w:p>
        </w:tc>
        <w:tc>
          <w:tcPr>
            <w:tcW w:w="442" w:type="pct"/>
            <w:hideMark/>
          </w:tcPr>
          <w:p w14:paraId="0C3DCD8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21.79842</w:t>
            </w:r>
          </w:p>
        </w:tc>
        <w:tc>
          <w:tcPr>
            <w:tcW w:w="444" w:type="pct"/>
            <w:hideMark/>
          </w:tcPr>
          <w:p w14:paraId="3A024ECB"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15.42685</w:t>
            </w:r>
          </w:p>
        </w:tc>
        <w:tc>
          <w:tcPr>
            <w:tcW w:w="396" w:type="pct"/>
            <w:hideMark/>
          </w:tcPr>
          <w:p w14:paraId="059595AB"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1.78360</w:t>
            </w:r>
          </w:p>
        </w:tc>
        <w:tc>
          <w:tcPr>
            <w:tcW w:w="444" w:type="pct"/>
            <w:hideMark/>
          </w:tcPr>
          <w:p w14:paraId="569B8561"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4.58798</w:t>
            </w:r>
          </w:p>
        </w:tc>
        <w:tc>
          <w:tcPr>
            <w:tcW w:w="396" w:type="pct"/>
            <w:hideMark/>
          </w:tcPr>
          <w:p w14:paraId="2758C64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1.41080</w:t>
            </w:r>
          </w:p>
        </w:tc>
        <w:tc>
          <w:tcPr>
            <w:tcW w:w="444" w:type="pct"/>
            <w:hideMark/>
          </w:tcPr>
          <w:p w14:paraId="13BBB584"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4.96077</w:t>
            </w:r>
          </w:p>
        </w:tc>
        <w:tc>
          <w:tcPr>
            <w:tcW w:w="396" w:type="pct"/>
            <w:hideMark/>
          </w:tcPr>
          <w:p w14:paraId="232F380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1.35396</w:t>
            </w:r>
          </w:p>
        </w:tc>
        <w:tc>
          <w:tcPr>
            <w:tcW w:w="444" w:type="pct"/>
            <w:hideMark/>
          </w:tcPr>
          <w:p w14:paraId="6584814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5.01761</w:t>
            </w:r>
          </w:p>
        </w:tc>
        <w:tc>
          <w:tcPr>
            <w:tcW w:w="396" w:type="pct"/>
            <w:hideMark/>
          </w:tcPr>
          <w:p w14:paraId="275FCDB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1.76921</w:t>
            </w:r>
          </w:p>
        </w:tc>
        <w:tc>
          <w:tcPr>
            <w:tcW w:w="444" w:type="pct"/>
            <w:hideMark/>
          </w:tcPr>
          <w:p w14:paraId="2162DDCA"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4.60236</w:t>
            </w:r>
          </w:p>
        </w:tc>
      </w:tr>
      <w:tr w:rsidR="00EF799D" w:rsidRPr="00C4743B" w14:paraId="3766B26D" w14:textId="77777777" w:rsidTr="002A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hideMark/>
          </w:tcPr>
          <w:p w14:paraId="71AA435C"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0.9</w:t>
            </w:r>
          </w:p>
        </w:tc>
        <w:tc>
          <w:tcPr>
            <w:tcW w:w="102" w:type="pct"/>
          </w:tcPr>
          <w:p w14:paraId="2BE705E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58D93A1D"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16.46773</w:t>
            </w:r>
          </w:p>
        </w:tc>
        <w:tc>
          <w:tcPr>
            <w:tcW w:w="442" w:type="pct"/>
            <w:hideMark/>
          </w:tcPr>
          <w:p w14:paraId="20975F47"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26.24545</w:t>
            </w:r>
          </w:p>
        </w:tc>
        <w:tc>
          <w:tcPr>
            <w:tcW w:w="444" w:type="pct"/>
            <w:hideMark/>
          </w:tcPr>
          <w:p w14:paraId="6A2EDA1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9.77772</w:t>
            </w:r>
          </w:p>
        </w:tc>
        <w:tc>
          <w:tcPr>
            <w:tcW w:w="396" w:type="pct"/>
            <w:hideMark/>
          </w:tcPr>
          <w:p w14:paraId="22729B0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2.13379</w:t>
            </w:r>
          </w:p>
        </w:tc>
        <w:tc>
          <w:tcPr>
            <w:tcW w:w="444" w:type="pct"/>
            <w:hideMark/>
          </w:tcPr>
          <w:p w14:paraId="21B10A4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14.33394</w:t>
            </w:r>
          </w:p>
        </w:tc>
        <w:tc>
          <w:tcPr>
            <w:tcW w:w="396" w:type="pct"/>
            <w:hideMark/>
          </w:tcPr>
          <w:p w14:paraId="1FE3C68B"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1.59097</w:t>
            </w:r>
          </w:p>
        </w:tc>
        <w:tc>
          <w:tcPr>
            <w:tcW w:w="444" w:type="pct"/>
            <w:hideMark/>
          </w:tcPr>
          <w:p w14:paraId="0044954C"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14.87676</w:t>
            </w:r>
          </w:p>
        </w:tc>
        <w:tc>
          <w:tcPr>
            <w:tcW w:w="396" w:type="pct"/>
            <w:hideMark/>
          </w:tcPr>
          <w:p w14:paraId="62202D12"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1.54884</w:t>
            </w:r>
          </w:p>
        </w:tc>
        <w:tc>
          <w:tcPr>
            <w:tcW w:w="444" w:type="pct"/>
            <w:hideMark/>
          </w:tcPr>
          <w:p w14:paraId="076DE8A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14.91889</w:t>
            </w:r>
          </w:p>
        </w:tc>
        <w:tc>
          <w:tcPr>
            <w:tcW w:w="396" w:type="pct"/>
            <w:hideMark/>
          </w:tcPr>
          <w:p w14:paraId="1E84149C"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2.42690</w:t>
            </w:r>
          </w:p>
        </w:tc>
        <w:tc>
          <w:tcPr>
            <w:tcW w:w="444" w:type="pct"/>
            <w:hideMark/>
          </w:tcPr>
          <w:p w14:paraId="4C175D6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14.04083</w:t>
            </w:r>
          </w:p>
        </w:tc>
      </w:tr>
      <w:tr w:rsidR="00EF799D" w:rsidRPr="00C4743B" w14:paraId="05F0D9DE" w14:textId="77777777" w:rsidTr="002A4A68">
        <w:tc>
          <w:tcPr>
            <w:cnfStyle w:val="001000000000" w:firstRow="0" w:lastRow="0" w:firstColumn="1" w:lastColumn="0" w:oddVBand="0" w:evenVBand="0" w:oddHBand="0" w:evenHBand="0" w:firstRowFirstColumn="0" w:firstRowLastColumn="0" w:lastRowFirstColumn="0" w:lastRowLastColumn="0"/>
            <w:tcW w:w="210" w:type="pct"/>
            <w:hideMark/>
          </w:tcPr>
          <w:p w14:paraId="79D7C50E"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w:t>
            </w:r>
          </w:p>
        </w:tc>
        <w:tc>
          <w:tcPr>
            <w:tcW w:w="102" w:type="pct"/>
          </w:tcPr>
          <w:p w14:paraId="65AF928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42" w:type="pct"/>
            <w:hideMark/>
          </w:tcPr>
          <w:p w14:paraId="1B9573B4"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41.61077</w:t>
            </w:r>
          </w:p>
        </w:tc>
        <w:tc>
          <w:tcPr>
            <w:tcW w:w="442" w:type="pct"/>
            <w:hideMark/>
          </w:tcPr>
          <w:p w14:paraId="4F84836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31.06897</w:t>
            </w:r>
          </w:p>
        </w:tc>
        <w:tc>
          <w:tcPr>
            <w:tcW w:w="444" w:type="pct"/>
            <w:hideMark/>
          </w:tcPr>
          <w:p w14:paraId="29B0E28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10.54180</w:t>
            </w:r>
          </w:p>
        </w:tc>
        <w:tc>
          <w:tcPr>
            <w:tcW w:w="396" w:type="pct"/>
            <w:hideMark/>
          </w:tcPr>
          <w:p w14:paraId="01F00B8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2.58502</w:t>
            </w:r>
          </w:p>
        </w:tc>
        <w:tc>
          <w:tcPr>
            <w:tcW w:w="444" w:type="pct"/>
            <w:hideMark/>
          </w:tcPr>
          <w:p w14:paraId="70F7C8E8"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39.02575</w:t>
            </w:r>
          </w:p>
        </w:tc>
        <w:tc>
          <w:tcPr>
            <w:tcW w:w="396" w:type="pct"/>
            <w:hideMark/>
          </w:tcPr>
          <w:p w14:paraId="6CE35E5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1.82235</w:t>
            </w:r>
          </w:p>
        </w:tc>
        <w:tc>
          <w:tcPr>
            <w:tcW w:w="444" w:type="pct"/>
            <w:hideMark/>
          </w:tcPr>
          <w:p w14:paraId="69A6723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39.78843</w:t>
            </w:r>
          </w:p>
        </w:tc>
        <w:tc>
          <w:tcPr>
            <w:tcW w:w="396" w:type="pct"/>
            <w:hideMark/>
          </w:tcPr>
          <w:p w14:paraId="31797124"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1.82164</w:t>
            </w:r>
          </w:p>
        </w:tc>
        <w:tc>
          <w:tcPr>
            <w:tcW w:w="444" w:type="pct"/>
            <w:hideMark/>
          </w:tcPr>
          <w:p w14:paraId="1AF649E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39.78913</w:t>
            </w:r>
          </w:p>
        </w:tc>
        <w:tc>
          <w:tcPr>
            <w:tcW w:w="396" w:type="pct"/>
            <w:hideMark/>
          </w:tcPr>
          <w:p w14:paraId="757DAB88"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3.49799</w:t>
            </w:r>
          </w:p>
        </w:tc>
        <w:tc>
          <w:tcPr>
            <w:tcW w:w="444" w:type="pct"/>
            <w:hideMark/>
          </w:tcPr>
          <w:p w14:paraId="712A7C5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38.11279</w:t>
            </w:r>
          </w:p>
        </w:tc>
      </w:tr>
    </w:tbl>
    <w:p w14:paraId="03E2DF69" w14:textId="77777777" w:rsidR="00C4743B" w:rsidRDefault="00C4743B" w:rsidP="00C4743B">
      <w:pPr>
        <w:spacing w:after="0" w:line="276" w:lineRule="auto"/>
        <w:ind w:right="-450"/>
      </w:pPr>
    </w:p>
    <w:p w14:paraId="31A176BE" w14:textId="77777777" w:rsidR="00C4743B" w:rsidRPr="00B00801" w:rsidRDefault="00C4743B" w:rsidP="00C4743B">
      <w:pPr>
        <w:spacing w:after="0" w:line="276" w:lineRule="auto"/>
        <w:ind w:left="-630" w:right="-450"/>
        <w:rPr>
          <w:rFonts w:ascii="Times New Roman" w:hAnsi="Times New Roman" w:cs="Times New Roman"/>
          <w:b/>
        </w:rPr>
      </w:pPr>
      <w:r w:rsidRPr="00B00801">
        <w:rPr>
          <w:rFonts w:ascii="Times New Roman" w:hAnsi="Times New Roman" w:cs="Times New Roman"/>
          <w:b/>
        </w:rPr>
        <w:t>Table 4</w:t>
      </w:r>
      <w:r>
        <w:rPr>
          <w:rFonts w:ascii="Times New Roman" w:hAnsi="Times New Roman" w:cs="Times New Roman"/>
          <w:b/>
        </w:rPr>
        <w:t>b</w:t>
      </w:r>
      <w:r w:rsidRPr="00B00801">
        <w:rPr>
          <w:rFonts w:ascii="Times New Roman" w:hAnsi="Times New Roman" w:cs="Times New Roman"/>
          <w:b/>
        </w:rPr>
        <w:t>: Comparison of the First Five Iterates with the Analytic solution for Example 4.2</w:t>
      </w:r>
      <w:r>
        <w:rPr>
          <w:rFonts w:ascii="Times New Roman" w:hAnsi="Times New Roman" w:cs="Times New Roman"/>
          <w:b/>
        </w:rPr>
        <w:t xml:space="preserve"> using Classical VIM</w:t>
      </w:r>
    </w:p>
    <w:tbl>
      <w:tblPr>
        <w:tblStyle w:val="PlainTable2"/>
        <w:tblpPr w:leftFromText="180" w:rightFromText="180" w:vertAnchor="text" w:horzAnchor="margin" w:tblpY="120"/>
        <w:tblW w:w="9490" w:type="dxa"/>
        <w:tblLook w:val="04A0" w:firstRow="1" w:lastRow="0" w:firstColumn="1" w:lastColumn="0" w:noHBand="0" w:noVBand="1"/>
      </w:tblPr>
      <w:tblGrid>
        <w:gridCol w:w="466"/>
        <w:gridCol w:w="705"/>
        <w:gridCol w:w="666"/>
        <w:gridCol w:w="971"/>
        <w:gridCol w:w="733"/>
        <w:gridCol w:w="971"/>
        <w:gridCol w:w="666"/>
        <w:gridCol w:w="971"/>
        <w:gridCol w:w="733"/>
        <w:gridCol w:w="971"/>
        <w:gridCol w:w="666"/>
        <w:gridCol w:w="971"/>
      </w:tblGrid>
      <w:tr w:rsidR="00C4743B" w:rsidRPr="007F25FD" w14:paraId="53DCCAA1" w14:textId="77777777" w:rsidTr="00C47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552853" w14:textId="77777777" w:rsidR="00C4743B" w:rsidRPr="007F25FD" w:rsidRDefault="00182B71" w:rsidP="00C4743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w:t>
            </w:r>
          </w:p>
        </w:tc>
        <w:tc>
          <w:tcPr>
            <w:tcW w:w="0" w:type="auto"/>
            <w:hideMark/>
          </w:tcPr>
          <w:p w14:paraId="4FF8AEB3"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Exact</w:t>
            </w:r>
          </w:p>
        </w:tc>
        <w:tc>
          <w:tcPr>
            <w:tcW w:w="0" w:type="auto"/>
          </w:tcPr>
          <w:p w14:paraId="1252EBDC"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₁</w:t>
            </w:r>
          </w:p>
        </w:tc>
        <w:tc>
          <w:tcPr>
            <w:tcW w:w="0" w:type="auto"/>
          </w:tcPr>
          <w:p w14:paraId="122F20CE"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Pr="00C4743B">
              <w:rPr>
                <w:rFonts w:ascii="Times New Roman" w:eastAsia="Times New Roman" w:hAnsi="Times New Roman" w:cs="Times New Roman"/>
                <w:sz w:val="20"/>
                <w:szCs w:val="20"/>
              </w:rPr>
              <w:t>₁</w:t>
            </w:r>
          </w:p>
        </w:tc>
        <w:tc>
          <w:tcPr>
            <w:tcW w:w="0" w:type="auto"/>
          </w:tcPr>
          <w:p w14:paraId="350A360F"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₂</w:t>
            </w:r>
          </w:p>
        </w:tc>
        <w:tc>
          <w:tcPr>
            <w:tcW w:w="0" w:type="auto"/>
          </w:tcPr>
          <w:p w14:paraId="63C8B244"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Pr="00C4743B">
              <w:rPr>
                <w:rFonts w:ascii="Times New Roman" w:eastAsia="Times New Roman" w:hAnsi="Times New Roman" w:cs="Times New Roman"/>
                <w:sz w:val="20"/>
                <w:szCs w:val="20"/>
              </w:rPr>
              <w:t>₂</w:t>
            </w:r>
          </w:p>
        </w:tc>
        <w:tc>
          <w:tcPr>
            <w:tcW w:w="0" w:type="auto"/>
          </w:tcPr>
          <w:p w14:paraId="256BCC39"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₃</w:t>
            </w:r>
          </w:p>
        </w:tc>
        <w:tc>
          <w:tcPr>
            <w:tcW w:w="0" w:type="auto"/>
          </w:tcPr>
          <w:p w14:paraId="3386614D"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Err</w:t>
            </w:r>
            <w:r>
              <w:rPr>
                <w:rFonts w:ascii="Times New Roman" w:eastAsia="Times New Roman" w:hAnsi="Times New Roman" w:cs="Times New Roman"/>
                <w:sz w:val="20"/>
                <w:szCs w:val="20"/>
              </w:rPr>
              <w:t>or w</w:t>
            </w:r>
            <w:r w:rsidRPr="00C4743B">
              <w:rPr>
                <w:rFonts w:ascii="Times New Roman" w:eastAsia="Times New Roman" w:hAnsi="Times New Roman" w:cs="Times New Roman"/>
                <w:sz w:val="20"/>
                <w:szCs w:val="20"/>
              </w:rPr>
              <w:t>₃</w:t>
            </w:r>
          </w:p>
        </w:tc>
        <w:tc>
          <w:tcPr>
            <w:tcW w:w="0" w:type="auto"/>
          </w:tcPr>
          <w:p w14:paraId="454FA276"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₄</w:t>
            </w:r>
          </w:p>
        </w:tc>
        <w:tc>
          <w:tcPr>
            <w:tcW w:w="0" w:type="auto"/>
          </w:tcPr>
          <w:p w14:paraId="1B185A64"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Pr="00C4743B">
              <w:rPr>
                <w:rFonts w:ascii="Times New Roman" w:eastAsia="Times New Roman" w:hAnsi="Times New Roman" w:cs="Times New Roman"/>
                <w:sz w:val="20"/>
                <w:szCs w:val="20"/>
              </w:rPr>
              <w:t>₄</w:t>
            </w:r>
          </w:p>
        </w:tc>
        <w:tc>
          <w:tcPr>
            <w:tcW w:w="0" w:type="auto"/>
          </w:tcPr>
          <w:p w14:paraId="105079C9"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₅</w:t>
            </w:r>
          </w:p>
        </w:tc>
        <w:tc>
          <w:tcPr>
            <w:tcW w:w="0" w:type="auto"/>
          </w:tcPr>
          <w:p w14:paraId="7A5CC41F"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Pr="00C4743B">
              <w:rPr>
                <w:rFonts w:ascii="Times New Roman" w:eastAsia="Times New Roman" w:hAnsi="Times New Roman" w:cs="Times New Roman"/>
                <w:sz w:val="20"/>
                <w:szCs w:val="20"/>
              </w:rPr>
              <w:t>₅</w:t>
            </w:r>
          </w:p>
        </w:tc>
      </w:tr>
      <w:tr w:rsidR="00C4743B" w:rsidRPr="007F25FD" w14:paraId="5F06A9CF"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565595"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0.1</w:t>
            </w:r>
          </w:p>
        </w:tc>
        <w:tc>
          <w:tcPr>
            <w:tcW w:w="0" w:type="auto"/>
            <w:vAlign w:val="center"/>
            <w:hideMark/>
          </w:tcPr>
          <w:p w14:paraId="031E1FD5"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0.309</w:t>
            </w:r>
          </w:p>
        </w:tc>
        <w:tc>
          <w:tcPr>
            <w:tcW w:w="0" w:type="auto"/>
            <w:vAlign w:val="center"/>
            <w:hideMark/>
          </w:tcPr>
          <w:p w14:paraId="35B7D4AB"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0.309</w:t>
            </w:r>
          </w:p>
        </w:tc>
        <w:tc>
          <w:tcPr>
            <w:tcW w:w="0" w:type="auto"/>
            <w:vAlign w:val="center"/>
            <w:hideMark/>
          </w:tcPr>
          <w:p w14:paraId="686676FE"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3DEFDB1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-0.370</w:t>
            </w:r>
          </w:p>
        </w:tc>
        <w:tc>
          <w:tcPr>
            <w:tcW w:w="0" w:type="auto"/>
            <w:vAlign w:val="center"/>
            <w:hideMark/>
          </w:tcPr>
          <w:p w14:paraId="35B4117D"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0.679</w:t>
            </w:r>
          </w:p>
        </w:tc>
        <w:tc>
          <w:tcPr>
            <w:tcW w:w="0" w:type="auto"/>
            <w:vAlign w:val="center"/>
            <w:hideMark/>
          </w:tcPr>
          <w:p w14:paraId="580FBAFB"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0.443</w:t>
            </w:r>
          </w:p>
        </w:tc>
        <w:tc>
          <w:tcPr>
            <w:tcW w:w="0" w:type="auto"/>
            <w:vAlign w:val="center"/>
            <w:hideMark/>
          </w:tcPr>
          <w:p w14:paraId="6E850F77"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0.134</w:t>
            </w:r>
          </w:p>
        </w:tc>
        <w:tc>
          <w:tcPr>
            <w:tcW w:w="0" w:type="auto"/>
            <w:vAlign w:val="center"/>
            <w:hideMark/>
          </w:tcPr>
          <w:p w14:paraId="01AF31BC"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-0.530</w:t>
            </w:r>
          </w:p>
        </w:tc>
        <w:tc>
          <w:tcPr>
            <w:tcW w:w="0" w:type="auto"/>
            <w:vAlign w:val="center"/>
            <w:hideMark/>
          </w:tcPr>
          <w:p w14:paraId="3913A32F"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0.839</w:t>
            </w:r>
          </w:p>
        </w:tc>
        <w:tc>
          <w:tcPr>
            <w:tcW w:w="0" w:type="auto"/>
            <w:vAlign w:val="center"/>
            <w:hideMark/>
          </w:tcPr>
          <w:p w14:paraId="41680A2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0.635</w:t>
            </w:r>
          </w:p>
        </w:tc>
        <w:tc>
          <w:tcPr>
            <w:tcW w:w="0" w:type="auto"/>
            <w:vAlign w:val="center"/>
            <w:hideMark/>
          </w:tcPr>
          <w:p w14:paraId="4F5A8755"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0.326</w:t>
            </w:r>
          </w:p>
        </w:tc>
      </w:tr>
      <w:tr w:rsidR="00C4743B" w:rsidRPr="007F25FD" w14:paraId="3ED80BE3"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AD538D"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0.2</w:t>
            </w:r>
          </w:p>
        </w:tc>
        <w:tc>
          <w:tcPr>
            <w:tcW w:w="0" w:type="auto"/>
            <w:vAlign w:val="center"/>
            <w:hideMark/>
          </w:tcPr>
          <w:p w14:paraId="1D6B0A8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0.588</w:t>
            </w:r>
          </w:p>
        </w:tc>
        <w:tc>
          <w:tcPr>
            <w:tcW w:w="0" w:type="auto"/>
            <w:vAlign w:val="center"/>
            <w:hideMark/>
          </w:tcPr>
          <w:p w14:paraId="2E7FFA1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0.588</w:t>
            </w:r>
          </w:p>
        </w:tc>
        <w:tc>
          <w:tcPr>
            <w:tcW w:w="0" w:type="auto"/>
            <w:vAlign w:val="center"/>
            <w:hideMark/>
          </w:tcPr>
          <w:p w14:paraId="7EAA39C4"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6377063E"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-0.704</w:t>
            </w:r>
          </w:p>
        </w:tc>
        <w:tc>
          <w:tcPr>
            <w:tcW w:w="0" w:type="auto"/>
            <w:vAlign w:val="center"/>
            <w:hideMark/>
          </w:tcPr>
          <w:p w14:paraId="6837640B"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1.292</w:t>
            </w:r>
          </w:p>
        </w:tc>
        <w:tc>
          <w:tcPr>
            <w:tcW w:w="0" w:type="auto"/>
            <w:vAlign w:val="center"/>
            <w:hideMark/>
          </w:tcPr>
          <w:p w14:paraId="3005ECF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0.842</w:t>
            </w:r>
          </w:p>
        </w:tc>
        <w:tc>
          <w:tcPr>
            <w:tcW w:w="0" w:type="auto"/>
            <w:vAlign w:val="center"/>
            <w:hideMark/>
          </w:tcPr>
          <w:p w14:paraId="6E5F7F16"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0.254</w:t>
            </w:r>
          </w:p>
        </w:tc>
        <w:tc>
          <w:tcPr>
            <w:tcW w:w="0" w:type="auto"/>
            <w:vAlign w:val="center"/>
            <w:hideMark/>
          </w:tcPr>
          <w:p w14:paraId="609B6F4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-1.009</w:t>
            </w:r>
          </w:p>
        </w:tc>
        <w:tc>
          <w:tcPr>
            <w:tcW w:w="0" w:type="auto"/>
            <w:vAlign w:val="center"/>
            <w:hideMark/>
          </w:tcPr>
          <w:p w14:paraId="460882B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1.597</w:t>
            </w:r>
          </w:p>
        </w:tc>
        <w:tc>
          <w:tcPr>
            <w:tcW w:w="0" w:type="auto"/>
            <w:vAlign w:val="center"/>
            <w:hideMark/>
          </w:tcPr>
          <w:p w14:paraId="4F8B2F06"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1.207</w:t>
            </w:r>
          </w:p>
        </w:tc>
        <w:tc>
          <w:tcPr>
            <w:tcW w:w="0" w:type="auto"/>
            <w:vAlign w:val="center"/>
            <w:hideMark/>
          </w:tcPr>
          <w:p w14:paraId="2997C7C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0.619</w:t>
            </w:r>
          </w:p>
        </w:tc>
      </w:tr>
      <w:tr w:rsidR="00C4743B" w:rsidRPr="007F25FD" w14:paraId="74ACDC74"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4CE134"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0.3</w:t>
            </w:r>
          </w:p>
        </w:tc>
        <w:tc>
          <w:tcPr>
            <w:tcW w:w="0" w:type="auto"/>
            <w:vAlign w:val="center"/>
            <w:hideMark/>
          </w:tcPr>
          <w:p w14:paraId="7D68444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0.809</w:t>
            </w:r>
          </w:p>
        </w:tc>
        <w:tc>
          <w:tcPr>
            <w:tcW w:w="0" w:type="auto"/>
            <w:vAlign w:val="center"/>
            <w:hideMark/>
          </w:tcPr>
          <w:p w14:paraId="2410676F"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0.809</w:t>
            </w:r>
          </w:p>
        </w:tc>
        <w:tc>
          <w:tcPr>
            <w:tcW w:w="0" w:type="auto"/>
            <w:vAlign w:val="center"/>
            <w:hideMark/>
          </w:tcPr>
          <w:p w14:paraId="245CD449"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1848A886"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-0.969</w:t>
            </w:r>
          </w:p>
        </w:tc>
        <w:tc>
          <w:tcPr>
            <w:tcW w:w="0" w:type="auto"/>
            <w:vAlign w:val="center"/>
            <w:hideMark/>
          </w:tcPr>
          <w:p w14:paraId="3675D267"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1.778</w:t>
            </w:r>
          </w:p>
        </w:tc>
        <w:tc>
          <w:tcPr>
            <w:tcW w:w="0" w:type="auto"/>
            <w:vAlign w:val="center"/>
            <w:hideMark/>
          </w:tcPr>
          <w:p w14:paraId="61159C5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1.160</w:t>
            </w:r>
          </w:p>
        </w:tc>
        <w:tc>
          <w:tcPr>
            <w:tcW w:w="0" w:type="auto"/>
            <w:vAlign w:val="center"/>
            <w:hideMark/>
          </w:tcPr>
          <w:p w14:paraId="151AED01"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0.351</w:t>
            </w:r>
          </w:p>
        </w:tc>
        <w:tc>
          <w:tcPr>
            <w:tcW w:w="0" w:type="auto"/>
            <w:vAlign w:val="center"/>
            <w:hideMark/>
          </w:tcPr>
          <w:p w14:paraId="4502F277"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-1.388</w:t>
            </w:r>
          </w:p>
        </w:tc>
        <w:tc>
          <w:tcPr>
            <w:tcW w:w="0" w:type="auto"/>
            <w:vAlign w:val="center"/>
            <w:hideMark/>
          </w:tcPr>
          <w:p w14:paraId="1D1C946D"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2.197</w:t>
            </w:r>
          </w:p>
        </w:tc>
        <w:tc>
          <w:tcPr>
            <w:tcW w:w="0" w:type="auto"/>
            <w:vAlign w:val="center"/>
            <w:hideMark/>
          </w:tcPr>
          <w:p w14:paraId="6C76E13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1.662</w:t>
            </w:r>
          </w:p>
        </w:tc>
        <w:tc>
          <w:tcPr>
            <w:tcW w:w="0" w:type="auto"/>
            <w:vAlign w:val="center"/>
            <w:hideMark/>
          </w:tcPr>
          <w:p w14:paraId="27AB60C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0.853</w:t>
            </w:r>
          </w:p>
        </w:tc>
      </w:tr>
      <w:tr w:rsidR="00C4743B" w:rsidRPr="007F25FD" w14:paraId="7BF50278"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923B63"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0.4</w:t>
            </w:r>
          </w:p>
        </w:tc>
        <w:tc>
          <w:tcPr>
            <w:tcW w:w="0" w:type="auto"/>
            <w:vAlign w:val="center"/>
            <w:hideMark/>
          </w:tcPr>
          <w:p w14:paraId="52FD1882"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0.951</w:t>
            </w:r>
          </w:p>
        </w:tc>
        <w:tc>
          <w:tcPr>
            <w:tcW w:w="0" w:type="auto"/>
            <w:vAlign w:val="center"/>
            <w:hideMark/>
          </w:tcPr>
          <w:p w14:paraId="52A2215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0.951</w:t>
            </w:r>
          </w:p>
        </w:tc>
        <w:tc>
          <w:tcPr>
            <w:tcW w:w="0" w:type="auto"/>
            <w:vAlign w:val="center"/>
            <w:hideMark/>
          </w:tcPr>
          <w:p w14:paraId="30E713CD"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2BEF749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-1.139</w:t>
            </w:r>
          </w:p>
        </w:tc>
        <w:tc>
          <w:tcPr>
            <w:tcW w:w="0" w:type="auto"/>
            <w:vAlign w:val="center"/>
            <w:hideMark/>
          </w:tcPr>
          <w:p w14:paraId="1C58ABE2"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2.090</w:t>
            </w:r>
          </w:p>
        </w:tc>
        <w:tc>
          <w:tcPr>
            <w:tcW w:w="0" w:type="auto"/>
            <w:vAlign w:val="center"/>
            <w:hideMark/>
          </w:tcPr>
          <w:p w14:paraId="10C6CD94"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1.363</w:t>
            </w:r>
          </w:p>
        </w:tc>
        <w:tc>
          <w:tcPr>
            <w:tcW w:w="0" w:type="auto"/>
            <w:vAlign w:val="center"/>
            <w:hideMark/>
          </w:tcPr>
          <w:p w14:paraId="35C95D64"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0.412</w:t>
            </w:r>
          </w:p>
        </w:tc>
        <w:tc>
          <w:tcPr>
            <w:tcW w:w="0" w:type="auto"/>
            <w:vAlign w:val="center"/>
            <w:hideMark/>
          </w:tcPr>
          <w:p w14:paraId="091088C4"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-1.632</w:t>
            </w:r>
          </w:p>
        </w:tc>
        <w:tc>
          <w:tcPr>
            <w:tcW w:w="0" w:type="auto"/>
            <w:vAlign w:val="center"/>
            <w:hideMark/>
          </w:tcPr>
          <w:p w14:paraId="5A5B8CF6"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2.583</w:t>
            </w:r>
          </w:p>
        </w:tc>
        <w:tc>
          <w:tcPr>
            <w:tcW w:w="0" w:type="auto"/>
            <w:vAlign w:val="center"/>
            <w:hideMark/>
          </w:tcPr>
          <w:p w14:paraId="053B975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1.954</w:t>
            </w:r>
          </w:p>
        </w:tc>
        <w:tc>
          <w:tcPr>
            <w:tcW w:w="0" w:type="auto"/>
            <w:vAlign w:val="center"/>
            <w:hideMark/>
          </w:tcPr>
          <w:p w14:paraId="5A2942D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1.003</w:t>
            </w:r>
          </w:p>
        </w:tc>
      </w:tr>
      <w:tr w:rsidR="00C4743B" w:rsidRPr="007F25FD" w14:paraId="0DD59CF1"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6CBECB"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0.5</w:t>
            </w:r>
          </w:p>
        </w:tc>
        <w:tc>
          <w:tcPr>
            <w:tcW w:w="0" w:type="auto"/>
            <w:vAlign w:val="center"/>
            <w:hideMark/>
          </w:tcPr>
          <w:p w14:paraId="43E01556"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1.000</w:t>
            </w:r>
          </w:p>
        </w:tc>
        <w:tc>
          <w:tcPr>
            <w:tcW w:w="0" w:type="auto"/>
            <w:vAlign w:val="center"/>
            <w:hideMark/>
          </w:tcPr>
          <w:p w14:paraId="069F68CD"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1.000</w:t>
            </w:r>
          </w:p>
        </w:tc>
        <w:tc>
          <w:tcPr>
            <w:tcW w:w="0" w:type="auto"/>
            <w:vAlign w:val="center"/>
            <w:hideMark/>
          </w:tcPr>
          <w:p w14:paraId="2C843646"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6722DEF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-1.197</w:t>
            </w:r>
          </w:p>
        </w:tc>
        <w:tc>
          <w:tcPr>
            <w:tcW w:w="0" w:type="auto"/>
            <w:vAlign w:val="center"/>
            <w:hideMark/>
          </w:tcPr>
          <w:p w14:paraId="3FCF9047"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2.197</w:t>
            </w:r>
          </w:p>
        </w:tc>
        <w:tc>
          <w:tcPr>
            <w:tcW w:w="0" w:type="auto"/>
            <w:vAlign w:val="center"/>
            <w:hideMark/>
          </w:tcPr>
          <w:p w14:paraId="18DECDA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1.433</w:t>
            </w:r>
          </w:p>
        </w:tc>
        <w:tc>
          <w:tcPr>
            <w:tcW w:w="0" w:type="auto"/>
            <w:vAlign w:val="center"/>
            <w:hideMark/>
          </w:tcPr>
          <w:p w14:paraId="36839186"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0.567</w:t>
            </w:r>
          </w:p>
        </w:tc>
        <w:tc>
          <w:tcPr>
            <w:tcW w:w="0" w:type="auto"/>
            <w:vAlign w:val="center"/>
            <w:hideMark/>
          </w:tcPr>
          <w:p w14:paraId="70729B11"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-1.716</w:t>
            </w:r>
          </w:p>
        </w:tc>
        <w:tc>
          <w:tcPr>
            <w:tcW w:w="0" w:type="auto"/>
            <w:vAlign w:val="center"/>
            <w:hideMark/>
          </w:tcPr>
          <w:p w14:paraId="77B3CFC3"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2.716</w:t>
            </w:r>
          </w:p>
        </w:tc>
        <w:tc>
          <w:tcPr>
            <w:tcW w:w="0" w:type="auto"/>
            <w:vAlign w:val="center"/>
            <w:hideMark/>
          </w:tcPr>
          <w:p w14:paraId="48365DF5"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2.054</w:t>
            </w:r>
          </w:p>
        </w:tc>
        <w:tc>
          <w:tcPr>
            <w:tcW w:w="0" w:type="auto"/>
            <w:vAlign w:val="center"/>
            <w:hideMark/>
          </w:tcPr>
          <w:p w14:paraId="68BF4C0E"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1.054</w:t>
            </w:r>
          </w:p>
        </w:tc>
      </w:tr>
      <w:tr w:rsidR="00C4743B" w:rsidRPr="007F25FD" w14:paraId="098C50AD"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6F27396"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0.6</w:t>
            </w:r>
          </w:p>
        </w:tc>
        <w:tc>
          <w:tcPr>
            <w:tcW w:w="0" w:type="auto"/>
            <w:vAlign w:val="center"/>
            <w:hideMark/>
          </w:tcPr>
          <w:p w14:paraId="2E491783"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0.951</w:t>
            </w:r>
          </w:p>
        </w:tc>
        <w:tc>
          <w:tcPr>
            <w:tcW w:w="0" w:type="auto"/>
            <w:vAlign w:val="center"/>
            <w:hideMark/>
          </w:tcPr>
          <w:p w14:paraId="4517C42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0.951</w:t>
            </w:r>
          </w:p>
        </w:tc>
        <w:tc>
          <w:tcPr>
            <w:tcW w:w="0" w:type="auto"/>
            <w:vAlign w:val="center"/>
            <w:hideMark/>
          </w:tcPr>
          <w:p w14:paraId="3BCCAB3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35D031EC"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-1.139</w:t>
            </w:r>
          </w:p>
        </w:tc>
        <w:tc>
          <w:tcPr>
            <w:tcW w:w="0" w:type="auto"/>
            <w:vAlign w:val="center"/>
            <w:hideMark/>
          </w:tcPr>
          <w:p w14:paraId="0F17EA47"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2.090</w:t>
            </w:r>
          </w:p>
        </w:tc>
        <w:tc>
          <w:tcPr>
            <w:tcW w:w="0" w:type="auto"/>
            <w:vAlign w:val="center"/>
            <w:hideMark/>
          </w:tcPr>
          <w:p w14:paraId="23835A7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1.363</w:t>
            </w:r>
          </w:p>
        </w:tc>
        <w:tc>
          <w:tcPr>
            <w:tcW w:w="0" w:type="auto"/>
            <w:vAlign w:val="center"/>
            <w:hideMark/>
          </w:tcPr>
          <w:p w14:paraId="01327BAC"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0.412</w:t>
            </w:r>
          </w:p>
        </w:tc>
        <w:tc>
          <w:tcPr>
            <w:tcW w:w="0" w:type="auto"/>
            <w:vAlign w:val="center"/>
            <w:hideMark/>
          </w:tcPr>
          <w:p w14:paraId="08BF334E"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-1.632</w:t>
            </w:r>
          </w:p>
        </w:tc>
        <w:tc>
          <w:tcPr>
            <w:tcW w:w="0" w:type="auto"/>
            <w:vAlign w:val="center"/>
            <w:hideMark/>
          </w:tcPr>
          <w:p w14:paraId="2A1FE532"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2.583</w:t>
            </w:r>
          </w:p>
        </w:tc>
        <w:tc>
          <w:tcPr>
            <w:tcW w:w="0" w:type="auto"/>
            <w:vAlign w:val="center"/>
            <w:hideMark/>
          </w:tcPr>
          <w:p w14:paraId="24A8747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1.954</w:t>
            </w:r>
          </w:p>
        </w:tc>
        <w:tc>
          <w:tcPr>
            <w:tcW w:w="0" w:type="auto"/>
            <w:vAlign w:val="center"/>
            <w:hideMark/>
          </w:tcPr>
          <w:p w14:paraId="6D87B08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1.003</w:t>
            </w:r>
          </w:p>
        </w:tc>
      </w:tr>
      <w:tr w:rsidR="00C4743B" w:rsidRPr="007F25FD" w14:paraId="4509FEF9"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FFB112"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0.7</w:t>
            </w:r>
          </w:p>
        </w:tc>
        <w:tc>
          <w:tcPr>
            <w:tcW w:w="0" w:type="auto"/>
            <w:vAlign w:val="center"/>
            <w:hideMark/>
          </w:tcPr>
          <w:p w14:paraId="7A38F087"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0.809</w:t>
            </w:r>
          </w:p>
        </w:tc>
        <w:tc>
          <w:tcPr>
            <w:tcW w:w="0" w:type="auto"/>
            <w:vAlign w:val="center"/>
            <w:hideMark/>
          </w:tcPr>
          <w:p w14:paraId="757067F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0.809</w:t>
            </w:r>
          </w:p>
        </w:tc>
        <w:tc>
          <w:tcPr>
            <w:tcW w:w="0" w:type="auto"/>
            <w:vAlign w:val="center"/>
            <w:hideMark/>
          </w:tcPr>
          <w:p w14:paraId="7450A75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552FF11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-0.969</w:t>
            </w:r>
          </w:p>
        </w:tc>
        <w:tc>
          <w:tcPr>
            <w:tcW w:w="0" w:type="auto"/>
            <w:vAlign w:val="center"/>
            <w:hideMark/>
          </w:tcPr>
          <w:p w14:paraId="2B410CBF"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1.778</w:t>
            </w:r>
          </w:p>
        </w:tc>
        <w:tc>
          <w:tcPr>
            <w:tcW w:w="0" w:type="auto"/>
            <w:vAlign w:val="center"/>
            <w:hideMark/>
          </w:tcPr>
          <w:p w14:paraId="7992CBDB"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1.160</w:t>
            </w:r>
          </w:p>
        </w:tc>
        <w:tc>
          <w:tcPr>
            <w:tcW w:w="0" w:type="auto"/>
            <w:vAlign w:val="center"/>
            <w:hideMark/>
          </w:tcPr>
          <w:p w14:paraId="0FA393E9"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0.351</w:t>
            </w:r>
          </w:p>
        </w:tc>
        <w:tc>
          <w:tcPr>
            <w:tcW w:w="0" w:type="auto"/>
            <w:vAlign w:val="center"/>
            <w:hideMark/>
          </w:tcPr>
          <w:p w14:paraId="116E152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-1.388</w:t>
            </w:r>
          </w:p>
        </w:tc>
        <w:tc>
          <w:tcPr>
            <w:tcW w:w="0" w:type="auto"/>
            <w:vAlign w:val="center"/>
            <w:hideMark/>
          </w:tcPr>
          <w:p w14:paraId="472E6C4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2.197</w:t>
            </w:r>
          </w:p>
        </w:tc>
        <w:tc>
          <w:tcPr>
            <w:tcW w:w="0" w:type="auto"/>
            <w:vAlign w:val="center"/>
            <w:hideMark/>
          </w:tcPr>
          <w:p w14:paraId="5AFBF9D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1.662</w:t>
            </w:r>
          </w:p>
        </w:tc>
        <w:tc>
          <w:tcPr>
            <w:tcW w:w="0" w:type="auto"/>
            <w:vAlign w:val="center"/>
            <w:hideMark/>
          </w:tcPr>
          <w:p w14:paraId="0FAB989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0.853</w:t>
            </w:r>
          </w:p>
        </w:tc>
      </w:tr>
      <w:tr w:rsidR="00C4743B" w:rsidRPr="007F25FD" w14:paraId="10E89C1B"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8764AF"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0.8</w:t>
            </w:r>
          </w:p>
        </w:tc>
        <w:tc>
          <w:tcPr>
            <w:tcW w:w="0" w:type="auto"/>
            <w:vAlign w:val="center"/>
            <w:hideMark/>
          </w:tcPr>
          <w:p w14:paraId="042E595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0.588</w:t>
            </w:r>
          </w:p>
        </w:tc>
        <w:tc>
          <w:tcPr>
            <w:tcW w:w="0" w:type="auto"/>
            <w:vAlign w:val="center"/>
            <w:hideMark/>
          </w:tcPr>
          <w:p w14:paraId="0125B77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0.588</w:t>
            </w:r>
          </w:p>
        </w:tc>
        <w:tc>
          <w:tcPr>
            <w:tcW w:w="0" w:type="auto"/>
            <w:vAlign w:val="center"/>
            <w:hideMark/>
          </w:tcPr>
          <w:p w14:paraId="1EFD3DA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74332A8C"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-0.704</w:t>
            </w:r>
          </w:p>
        </w:tc>
        <w:tc>
          <w:tcPr>
            <w:tcW w:w="0" w:type="auto"/>
            <w:vAlign w:val="center"/>
            <w:hideMark/>
          </w:tcPr>
          <w:p w14:paraId="69F4445D"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1.292</w:t>
            </w:r>
          </w:p>
        </w:tc>
        <w:tc>
          <w:tcPr>
            <w:tcW w:w="0" w:type="auto"/>
            <w:vAlign w:val="center"/>
            <w:hideMark/>
          </w:tcPr>
          <w:p w14:paraId="5AEFA3FC"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0.842</w:t>
            </w:r>
          </w:p>
        </w:tc>
        <w:tc>
          <w:tcPr>
            <w:tcW w:w="0" w:type="auto"/>
            <w:vAlign w:val="center"/>
            <w:hideMark/>
          </w:tcPr>
          <w:p w14:paraId="3672F29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0.254</w:t>
            </w:r>
          </w:p>
        </w:tc>
        <w:tc>
          <w:tcPr>
            <w:tcW w:w="0" w:type="auto"/>
            <w:vAlign w:val="center"/>
            <w:hideMark/>
          </w:tcPr>
          <w:p w14:paraId="72D11784"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-1.009</w:t>
            </w:r>
          </w:p>
        </w:tc>
        <w:tc>
          <w:tcPr>
            <w:tcW w:w="0" w:type="auto"/>
            <w:vAlign w:val="center"/>
            <w:hideMark/>
          </w:tcPr>
          <w:p w14:paraId="5A80178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1.597</w:t>
            </w:r>
          </w:p>
        </w:tc>
        <w:tc>
          <w:tcPr>
            <w:tcW w:w="0" w:type="auto"/>
            <w:vAlign w:val="center"/>
            <w:hideMark/>
          </w:tcPr>
          <w:p w14:paraId="7F13FB3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1.207</w:t>
            </w:r>
          </w:p>
        </w:tc>
        <w:tc>
          <w:tcPr>
            <w:tcW w:w="0" w:type="auto"/>
            <w:vAlign w:val="center"/>
            <w:hideMark/>
          </w:tcPr>
          <w:p w14:paraId="3C9A923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0.619</w:t>
            </w:r>
          </w:p>
        </w:tc>
      </w:tr>
      <w:tr w:rsidR="00C4743B" w:rsidRPr="007F25FD" w14:paraId="25CB8230"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B973E7"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0.9</w:t>
            </w:r>
          </w:p>
        </w:tc>
        <w:tc>
          <w:tcPr>
            <w:tcW w:w="0" w:type="auto"/>
            <w:vAlign w:val="center"/>
            <w:hideMark/>
          </w:tcPr>
          <w:p w14:paraId="53A03251"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0.309</w:t>
            </w:r>
          </w:p>
        </w:tc>
        <w:tc>
          <w:tcPr>
            <w:tcW w:w="0" w:type="auto"/>
            <w:vAlign w:val="center"/>
            <w:hideMark/>
          </w:tcPr>
          <w:p w14:paraId="43B73F9E"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0.309</w:t>
            </w:r>
          </w:p>
        </w:tc>
        <w:tc>
          <w:tcPr>
            <w:tcW w:w="0" w:type="auto"/>
            <w:vAlign w:val="center"/>
            <w:hideMark/>
          </w:tcPr>
          <w:p w14:paraId="6810635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57C003BB"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-0.370</w:t>
            </w:r>
          </w:p>
        </w:tc>
        <w:tc>
          <w:tcPr>
            <w:tcW w:w="0" w:type="auto"/>
            <w:vAlign w:val="center"/>
            <w:hideMark/>
          </w:tcPr>
          <w:p w14:paraId="7C5BF1D3"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0.679</w:t>
            </w:r>
          </w:p>
        </w:tc>
        <w:tc>
          <w:tcPr>
            <w:tcW w:w="0" w:type="auto"/>
            <w:vAlign w:val="center"/>
            <w:hideMark/>
          </w:tcPr>
          <w:p w14:paraId="6E59242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0.443</w:t>
            </w:r>
          </w:p>
        </w:tc>
        <w:tc>
          <w:tcPr>
            <w:tcW w:w="0" w:type="auto"/>
            <w:vAlign w:val="center"/>
            <w:hideMark/>
          </w:tcPr>
          <w:p w14:paraId="6CCC2F8C"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0.134</w:t>
            </w:r>
          </w:p>
        </w:tc>
        <w:tc>
          <w:tcPr>
            <w:tcW w:w="0" w:type="auto"/>
            <w:vAlign w:val="center"/>
            <w:hideMark/>
          </w:tcPr>
          <w:p w14:paraId="7049102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-0.530</w:t>
            </w:r>
          </w:p>
        </w:tc>
        <w:tc>
          <w:tcPr>
            <w:tcW w:w="0" w:type="auto"/>
            <w:vAlign w:val="center"/>
            <w:hideMark/>
          </w:tcPr>
          <w:p w14:paraId="3DFDC9F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0.839</w:t>
            </w:r>
          </w:p>
        </w:tc>
        <w:tc>
          <w:tcPr>
            <w:tcW w:w="0" w:type="auto"/>
            <w:vAlign w:val="center"/>
            <w:hideMark/>
          </w:tcPr>
          <w:p w14:paraId="4C38DC5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0.635</w:t>
            </w:r>
          </w:p>
        </w:tc>
        <w:tc>
          <w:tcPr>
            <w:tcW w:w="0" w:type="auto"/>
            <w:vAlign w:val="center"/>
            <w:hideMark/>
          </w:tcPr>
          <w:p w14:paraId="3C69115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0.326</w:t>
            </w:r>
          </w:p>
        </w:tc>
      </w:tr>
      <w:tr w:rsidR="00C4743B" w:rsidRPr="007F25FD" w14:paraId="4C9232B1"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4E32C6"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1.0</w:t>
            </w:r>
          </w:p>
        </w:tc>
        <w:tc>
          <w:tcPr>
            <w:tcW w:w="0" w:type="auto"/>
            <w:vAlign w:val="center"/>
            <w:hideMark/>
          </w:tcPr>
          <w:p w14:paraId="51FE866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2C7731A1"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73B7ABE7"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684AA28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1249ADD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2F9F160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051CED3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41C58603"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51B306EB"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5C1D397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6831763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r>
    </w:tbl>
    <w:p w14:paraId="1FAF880B" w14:textId="77777777" w:rsidR="00182B71" w:rsidRDefault="00182B71" w:rsidP="00AD7E43">
      <w:pPr>
        <w:spacing w:line="276" w:lineRule="auto"/>
        <w:jc w:val="both"/>
      </w:pPr>
    </w:p>
    <w:p w14:paraId="2C02DC5F" w14:textId="77777777" w:rsidR="0047433A" w:rsidRDefault="0047433A" w:rsidP="00AD7E43">
      <w:pPr>
        <w:spacing w:line="276"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 Discussion of Results</w:t>
      </w:r>
    </w:p>
    <w:p w14:paraId="04CD0234" w14:textId="77777777" w:rsidR="00DD6CA7" w:rsidRPr="00E61FEA" w:rsidRDefault="0047433A" w:rsidP="00AD7E43">
      <w:pPr>
        <w:spacing w:line="276" w:lineRule="auto"/>
        <w:jc w:val="both"/>
        <w:rPr>
          <w:rFonts w:ascii="Times New Roman" w:eastAsiaTheme="minorEastAsia" w:hAnsi="Times New Roman" w:cs="Times New Roman"/>
          <w:sz w:val="24"/>
          <w:szCs w:val="24"/>
        </w:rPr>
      </w:pPr>
      <w:r w:rsidRPr="00E61FEA">
        <w:rPr>
          <w:rFonts w:ascii="Times New Roman" w:eastAsiaTheme="minorEastAsia" w:hAnsi="Times New Roman" w:cs="Times New Roman"/>
          <w:sz w:val="24"/>
          <w:szCs w:val="24"/>
        </w:rPr>
        <w:lastRenderedPageBreak/>
        <w:t>The Mamadu Variational Iteration Method (MVIM) has been su</w:t>
      </w:r>
      <w:r w:rsidR="005A2295">
        <w:rPr>
          <w:rFonts w:ascii="Times New Roman" w:eastAsiaTheme="minorEastAsia" w:hAnsi="Times New Roman" w:cs="Times New Roman"/>
          <w:sz w:val="24"/>
          <w:szCs w:val="24"/>
        </w:rPr>
        <w:t xml:space="preserve">ccessfully applied to compute </w:t>
      </w:r>
      <w:r w:rsidRPr="00E61FEA">
        <w:rPr>
          <w:rFonts w:ascii="Times New Roman" w:eastAsiaTheme="minorEastAsia" w:hAnsi="Times New Roman" w:cs="Times New Roman"/>
          <w:sz w:val="24"/>
          <w:szCs w:val="24"/>
        </w:rPr>
        <w:t>the approximate solutions of the tim</w:t>
      </w:r>
      <w:r w:rsidR="005A2295">
        <w:rPr>
          <w:rFonts w:ascii="Times New Roman" w:eastAsiaTheme="minorEastAsia" w:hAnsi="Times New Roman" w:cs="Times New Roman"/>
          <w:sz w:val="24"/>
          <w:szCs w:val="24"/>
        </w:rPr>
        <w:t>e-fractional telegraph equation</w:t>
      </w:r>
      <w:r w:rsidRPr="00E61FEA">
        <w:rPr>
          <w:rFonts w:ascii="Times New Roman" w:eastAsiaTheme="minorEastAsia" w:hAnsi="Times New Roman" w:cs="Times New Roman"/>
          <w:sz w:val="24"/>
          <w:szCs w:val="24"/>
        </w:rPr>
        <w:t xml:space="preserve"> and evaluating their effectiveness and accuracy against </w:t>
      </w:r>
      <w:r w:rsidR="005A2295">
        <w:rPr>
          <w:rFonts w:ascii="Times New Roman" w:eastAsiaTheme="minorEastAsia" w:hAnsi="Times New Roman" w:cs="Times New Roman"/>
          <w:sz w:val="24"/>
          <w:szCs w:val="24"/>
        </w:rPr>
        <w:t xml:space="preserve">both </w:t>
      </w:r>
      <w:r w:rsidRPr="00E61FEA">
        <w:rPr>
          <w:rFonts w:ascii="Times New Roman" w:eastAsiaTheme="minorEastAsia" w:hAnsi="Times New Roman" w:cs="Times New Roman"/>
          <w:sz w:val="24"/>
          <w:szCs w:val="24"/>
        </w:rPr>
        <w:t xml:space="preserve">the analytic solution and the classical </w:t>
      </w:r>
      <w:r w:rsidR="005A2295">
        <w:rPr>
          <w:rFonts w:ascii="Times New Roman" w:eastAsiaTheme="minorEastAsia" w:hAnsi="Times New Roman" w:cs="Times New Roman"/>
          <w:sz w:val="24"/>
          <w:szCs w:val="24"/>
        </w:rPr>
        <w:t>Variational Iteration method (</w:t>
      </w:r>
      <w:r w:rsidRPr="00E61FEA">
        <w:rPr>
          <w:rFonts w:ascii="Times New Roman" w:eastAsiaTheme="minorEastAsia" w:hAnsi="Times New Roman" w:cs="Times New Roman"/>
          <w:sz w:val="24"/>
          <w:szCs w:val="24"/>
        </w:rPr>
        <w:t>VIM</w:t>
      </w:r>
      <w:r w:rsidR="005A2295">
        <w:rPr>
          <w:rFonts w:ascii="Times New Roman" w:eastAsiaTheme="minorEastAsia" w:hAnsi="Times New Roman" w:cs="Times New Roman"/>
          <w:sz w:val="24"/>
          <w:szCs w:val="24"/>
        </w:rPr>
        <w:t>)</w:t>
      </w:r>
      <w:r w:rsidRPr="00E61FEA">
        <w:rPr>
          <w:rFonts w:ascii="Times New Roman" w:eastAsiaTheme="minorEastAsia" w:hAnsi="Times New Roman" w:cs="Times New Roman"/>
          <w:sz w:val="24"/>
          <w:szCs w:val="24"/>
        </w:rPr>
        <w:t xml:space="preserve">. The numerical </w:t>
      </w:r>
      <w:r w:rsidR="00F700EF" w:rsidRPr="00E61FEA">
        <w:rPr>
          <w:rFonts w:ascii="Times New Roman" w:eastAsiaTheme="minorEastAsia" w:hAnsi="Times New Roman" w:cs="Times New Roman"/>
          <w:sz w:val="24"/>
          <w:szCs w:val="24"/>
        </w:rPr>
        <w:t xml:space="preserve">evidences from the </w:t>
      </w:r>
      <w:r w:rsidR="00F700EF" w:rsidRPr="00E61FEA">
        <w:rPr>
          <w:rFonts w:ascii="Times New Roman" w:eastAsiaTheme="minorEastAsia" w:hAnsi="Times New Roman" w:cs="Times New Roman"/>
          <w:b/>
          <w:sz w:val="24"/>
          <w:szCs w:val="24"/>
        </w:rPr>
        <w:t xml:space="preserve">Tables 1a, 1b, 2a, 3a, 3b, 4a </w:t>
      </w:r>
      <w:r w:rsidR="00F700EF" w:rsidRPr="00E61FEA">
        <w:rPr>
          <w:rFonts w:ascii="Times New Roman" w:eastAsiaTheme="minorEastAsia" w:hAnsi="Times New Roman" w:cs="Times New Roman"/>
          <w:sz w:val="24"/>
          <w:szCs w:val="24"/>
        </w:rPr>
        <w:t xml:space="preserve"> and </w:t>
      </w:r>
      <w:r w:rsidR="00F700EF" w:rsidRPr="00E61FEA">
        <w:rPr>
          <w:rFonts w:ascii="Times New Roman" w:eastAsiaTheme="minorEastAsia" w:hAnsi="Times New Roman" w:cs="Times New Roman"/>
          <w:b/>
          <w:sz w:val="24"/>
          <w:szCs w:val="24"/>
        </w:rPr>
        <w:t xml:space="preserve">4b, </w:t>
      </w:r>
      <w:r w:rsidR="00F700EF" w:rsidRPr="00E61FEA">
        <w:rPr>
          <w:rFonts w:ascii="Times New Roman" w:eastAsiaTheme="minorEastAsia" w:hAnsi="Times New Roman" w:cs="Times New Roman"/>
          <w:sz w:val="24"/>
          <w:szCs w:val="24"/>
        </w:rPr>
        <w:t>clearly depict that the MVIM achieve</w:t>
      </w:r>
      <w:r w:rsidR="005A2295">
        <w:rPr>
          <w:rFonts w:ascii="Times New Roman" w:eastAsiaTheme="minorEastAsia" w:hAnsi="Times New Roman" w:cs="Times New Roman"/>
          <w:sz w:val="24"/>
          <w:szCs w:val="24"/>
        </w:rPr>
        <w:t>s</w:t>
      </w:r>
      <w:r w:rsidR="00F700EF" w:rsidRPr="00E61FEA">
        <w:rPr>
          <w:rFonts w:ascii="Times New Roman" w:eastAsiaTheme="minorEastAsia" w:hAnsi="Times New Roman" w:cs="Times New Roman"/>
          <w:sz w:val="24"/>
          <w:szCs w:val="24"/>
        </w:rPr>
        <w:t xml:space="preserve"> better accuracy than the classical VIM, particularly for small time steps </w:t>
      </w:r>
      <m:oMath>
        <m:r>
          <w:rPr>
            <w:rFonts w:ascii="Cambria Math" w:eastAsiaTheme="minorEastAsia" w:hAnsi="Cambria Math" w:cs="Times New Roman"/>
            <w:sz w:val="24"/>
            <w:szCs w:val="24"/>
          </w:rPr>
          <m:t>t.</m:t>
        </m:r>
      </m:oMath>
      <w:r w:rsidR="00F700EF" w:rsidRPr="00E61FEA">
        <w:rPr>
          <w:rFonts w:ascii="Times New Roman" w:eastAsiaTheme="minorEastAsia" w:hAnsi="Times New Roman" w:cs="Times New Roman"/>
          <w:sz w:val="24"/>
          <w:szCs w:val="24"/>
        </w:rPr>
        <w:t xml:space="preserve"> For instance, </w:t>
      </w:r>
      <w:r w:rsidR="005A2295">
        <w:rPr>
          <w:rFonts w:ascii="Times New Roman" w:eastAsiaTheme="minorEastAsia" w:hAnsi="Times New Roman" w:cs="Times New Roman"/>
          <w:sz w:val="24"/>
          <w:szCs w:val="24"/>
        </w:rPr>
        <w:t xml:space="preserve">in </w:t>
      </w:r>
      <w:r w:rsidR="005A2295" w:rsidRPr="005A2295">
        <w:rPr>
          <w:rFonts w:ascii="Times New Roman" w:eastAsiaTheme="minorEastAsia" w:hAnsi="Times New Roman" w:cs="Times New Roman"/>
          <w:b/>
          <w:sz w:val="24"/>
          <w:szCs w:val="24"/>
        </w:rPr>
        <w:t>Example 4.1</w:t>
      </w:r>
      <w:r w:rsidR="005A2295">
        <w:rPr>
          <w:rFonts w:ascii="Times New Roman" w:eastAsiaTheme="minorEastAsia" w:hAnsi="Times New Roman" w:cs="Times New Roman"/>
          <w:sz w:val="24"/>
          <w:szCs w:val="24"/>
        </w:rPr>
        <w:t xml:space="preserve">, </w:t>
      </w:r>
      <w:r w:rsidR="00F700EF" w:rsidRPr="00E61FEA">
        <w:rPr>
          <w:rFonts w:ascii="Times New Roman" w:eastAsiaTheme="minorEastAsia" w:hAnsi="Times New Roman" w:cs="Times New Roman"/>
          <w:sz w:val="24"/>
          <w:szCs w:val="24"/>
        </w:rPr>
        <w:t xml:space="preserve">the MVIM attained a maximum error of order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oMath>
      <w:r w:rsidR="00F700EF" w:rsidRPr="00E61FEA">
        <w:rPr>
          <w:rFonts w:ascii="Times New Roman" w:eastAsiaTheme="minorEastAsia" w:hAnsi="Times New Roman" w:cs="Times New Roman"/>
          <w:sz w:val="24"/>
          <w:szCs w:val="24"/>
        </w:rPr>
        <w:t xml:space="preserve"> </w:t>
      </w:r>
      <w:r w:rsidR="005A2295">
        <w:rPr>
          <w:rFonts w:ascii="Times New Roman" w:eastAsiaTheme="minorEastAsia" w:hAnsi="Times New Roman" w:cs="Times New Roman"/>
          <w:sz w:val="24"/>
          <w:szCs w:val="24"/>
        </w:rPr>
        <w:t>across</w:t>
      </w:r>
      <w:r w:rsidR="00F700EF" w:rsidRPr="00E61FEA">
        <w:rPr>
          <w:rFonts w:ascii="Times New Roman" w:eastAsiaTheme="minorEastAsia" w:hAnsi="Times New Roman" w:cs="Times New Roman"/>
          <w:sz w:val="24"/>
          <w:szCs w:val="24"/>
        </w:rPr>
        <w:t xml:space="preserve"> all iterates</w:t>
      </w:r>
      <w:r w:rsidR="005A2295">
        <w:rPr>
          <w:rFonts w:ascii="Times New Roman" w:eastAsiaTheme="minorEastAsia" w:hAnsi="Times New Roman" w:cs="Times New Roman"/>
          <w:sz w:val="24"/>
          <w:szCs w:val="24"/>
        </w:rPr>
        <w:t>, compared to the VIM which showed an</w:t>
      </w:r>
      <w:r w:rsidR="00F700EF" w:rsidRPr="00E61FEA">
        <w:rPr>
          <w:rFonts w:ascii="Times New Roman" w:eastAsiaTheme="minorEastAsia" w:hAnsi="Times New Roman" w:cs="Times New Roman"/>
          <w:sz w:val="24"/>
          <w:szCs w:val="24"/>
        </w:rPr>
        <w:t xml:space="preserve"> error of order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m:t>
            </m:r>
          </m:sup>
        </m:sSup>
      </m:oMath>
      <w:r w:rsidR="00F700EF" w:rsidRPr="00E61FEA">
        <w:rPr>
          <w:rFonts w:ascii="Times New Roman" w:eastAsiaTheme="minorEastAsia" w:hAnsi="Times New Roman" w:cs="Times New Roman"/>
          <w:sz w:val="24"/>
          <w:szCs w:val="24"/>
        </w:rPr>
        <w:t xml:space="preserve"> for the iterates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2</m:t>
            </m:r>
          </m:sub>
        </m:sSub>
      </m:oMath>
      <w:r w:rsidR="00F700EF" w:rsidRPr="00E61FE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3</m:t>
            </m:r>
          </m:sub>
        </m:sSub>
      </m:oMath>
      <w:r w:rsidR="00F700EF" w:rsidRPr="00E61FE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3</m:t>
            </m:r>
          </m:sub>
        </m:sSub>
      </m:oMath>
      <w:r w:rsidR="00F700EF" w:rsidRPr="00E61FE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4</m:t>
            </m:r>
          </m:sub>
        </m:sSub>
      </m:oMath>
      <w:r w:rsidR="00F700EF" w:rsidRPr="00E61FEA">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5</m:t>
            </m:r>
          </m:sub>
        </m:sSub>
      </m:oMath>
      <w:r w:rsidR="00804508">
        <w:rPr>
          <w:rFonts w:ascii="Times New Roman" w:eastAsia="Times New Roman" w:hAnsi="Times New Roman" w:cs="Times New Roman"/>
          <w:sz w:val="24"/>
          <w:szCs w:val="24"/>
        </w:rPr>
        <w:t xml:space="preserve">, as shown in </w:t>
      </w:r>
      <w:r w:rsidR="00804508" w:rsidRPr="00E61FEA">
        <w:rPr>
          <w:rFonts w:ascii="Times New Roman" w:eastAsiaTheme="minorEastAsia" w:hAnsi="Times New Roman" w:cs="Times New Roman"/>
          <w:sz w:val="24"/>
          <w:szCs w:val="24"/>
        </w:rPr>
        <w:t xml:space="preserve">the </w:t>
      </w:r>
      <w:r w:rsidR="00D70831">
        <w:rPr>
          <w:rFonts w:ascii="Times New Roman" w:eastAsiaTheme="minorEastAsia" w:hAnsi="Times New Roman" w:cs="Times New Roman"/>
          <w:b/>
          <w:sz w:val="24"/>
          <w:szCs w:val="24"/>
        </w:rPr>
        <w:t xml:space="preserve">Tables 3a </w:t>
      </w:r>
      <w:r w:rsidR="00D70831" w:rsidRPr="00D70831">
        <w:rPr>
          <w:rFonts w:ascii="Times New Roman" w:eastAsiaTheme="minorEastAsia" w:hAnsi="Times New Roman" w:cs="Times New Roman"/>
          <w:sz w:val="24"/>
          <w:szCs w:val="24"/>
        </w:rPr>
        <w:t>and</w:t>
      </w:r>
      <w:r w:rsidR="00D70831">
        <w:rPr>
          <w:rFonts w:ascii="Times New Roman" w:eastAsiaTheme="minorEastAsia" w:hAnsi="Times New Roman" w:cs="Times New Roman"/>
          <w:b/>
          <w:sz w:val="24"/>
          <w:szCs w:val="24"/>
        </w:rPr>
        <w:t xml:space="preserve"> </w:t>
      </w:r>
      <w:r w:rsidR="00804508" w:rsidRPr="00E61FEA">
        <w:rPr>
          <w:rFonts w:ascii="Times New Roman" w:eastAsiaTheme="minorEastAsia" w:hAnsi="Times New Roman" w:cs="Times New Roman"/>
          <w:b/>
          <w:sz w:val="24"/>
          <w:szCs w:val="24"/>
        </w:rPr>
        <w:t>3b</w:t>
      </w:r>
      <w:r w:rsidR="00804508">
        <w:rPr>
          <w:rFonts w:ascii="Times New Roman" w:eastAsiaTheme="minorEastAsia" w:hAnsi="Times New Roman" w:cs="Times New Roman"/>
          <w:b/>
          <w:sz w:val="24"/>
          <w:szCs w:val="24"/>
        </w:rPr>
        <w:t>.</w:t>
      </w:r>
      <w:r w:rsidR="00804508">
        <w:rPr>
          <w:rFonts w:ascii="Times New Roman" w:eastAsia="Times New Roman" w:hAnsi="Times New Roman" w:cs="Times New Roman"/>
          <w:sz w:val="24"/>
          <w:szCs w:val="24"/>
        </w:rPr>
        <w:t xml:space="preserve"> </w:t>
      </w:r>
      <w:r w:rsidR="00F700EF" w:rsidRPr="00E61FEA">
        <w:rPr>
          <w:rFonts w:ascii="Times New Roman" w:eastAsiaTheme="minorEastAsia" w:hAnsi="Times New Roman" w:cs="Times New Roman"/>
          <w:sz w:val="24"/>
          <w:szCs w:val="24"/>
        </w:rPr>
        <w:t xml:space="preserve">Similarly, </w:t>
      </w:r>
      <w:r w:rsidR="003C7D7F">
        <w:rPr>
          <w:rFonts w:ascii="Times New Roman" w:eastAsiaTheme="minorEastAsia" w:hAnsi="Times New Roman" w:cs="Times New Roman"/>
          <w:sz w:val="24"/>
          <w:szCs w:val="24"/>
        </w:rPr>
        <w:t xml:space="preserve">in </w:t>
      </w:r>
      <w:r w:rsidR="00A82708" w:rsidRPr="00E61FEA">
        <w:rPr>
          <w:rFonts w:ascii="Times New Roman" w:eastAsiaTheme="minorEastAsia" w:hAnsi="Times New Roman" w:cs="Times New Roman"/>
          <w:b/>
          <w:sz w:val="24"/>
          <w:szCs w:val="24"/>
        </w:rPr>
        <w:t>Example</w:t>
      </w:r>
      <w:r w:rsidR="00A82708" w:rsidRPr="00E61FEA">
        <w:rPr>
          <w:rFonts w:ascii="Times New Roman" w:eastAsiaTheme="minorEastAsia" w:hAnsi="Times New Roman" w:cs="Times New Roman"/>
          <w:sz w:val="24"/>
          <w:szCs w:val="24"/>
        </w:rPr>
        <w:t xml:space="preserve"> </w:t>
      </w:r>
      <w:r w:rsidR="00A82708" w:rsidRPr="00E61FEA">
        <w:rPr>
          <w:rFonts w:ascii="Times New Roman" w:eastAsiaTheme="minorEastAsia" w:hAnsi="Times New Roman" w:cs="Times New Roman"/>
          <w:b/>
          <w:sz w:val="24"/>
          <w:szCs w:val="24"/>
        </w:rPr>
        <w:t>4.2</w:t>
      </w:r>
      <w:r w:rsidR="00A82708" w:rsidRPr="00E61FEA">
        <w:rPr>
          <w:rFonts w:ascii="Times New Roman" w:eastAsiaTheme="minorEastAsia" w:hAnsi="Times New Roman" w:cs="Times New Roman"/>
          <w:sz w:val="24"/>
          <w:szCs w:val="24"/>
        </w:rPr>
        <w:t xml:space="preserve">, </w:t>
      </w:r>
      <w:r w:rsidR="003C7D7F">
        <w:rPr>
          <w:rFonts w:ascii="Times New Roman" w:eastAsiaTheme="minorEastAsia" w:hAnsi="Times New Roman" w:cs="Times New Roman"/>
          <w:sz w:val="24"/>
          <w:szCs w:val="24"/>
        </w:rPr>
        <w:t xml:space="preserve">as shown in </w:t>
      </w:r>
      <w:r w:rsidR="00435E6E">
        <w:rPr>
          <w:rFonts w:ascii="Times New Roman" w:eastAsiaTheme="minorEastAsia" w:hAnsi="Times New Roman" w:cs="Times New Roman"/>
          <w:b/>
          <w:sz w:val="24"/>
          <w:szCs w:val="24"/>
        </w:rPr>
        <w:t>Table 4</w:t>
      </w:r>
      <w:r w:rsidR="00A82708" w:rsidRPr="003C7D7F">
        <w:rPr>
          <w:rFonts w:ascii="Times New Roman" w:eastAsiaTheme="minorEastAsia" w:hAnsi="Times New Roman" w:cs="Times New Roman"/>
          <w:b/>
          <w:sz w:val="24"/>
          <w:szCs w:val="24"/>
        </w:rPr>
        <w:t>a</w:t>
      </w:r>
      <w:r w:rsidR="003C7D7F">
        <w:rPr>
          <w:rFonts w:ascii="Times New Roman" w:eastAsiaTheme="minorEastAsia" w:hAnsi="Times New Roman" w:cs="Times New Roman"/>
          <w:sz w:val="24"/>
          <w:szCs w:val="24"/>
        </w:rPr>
        <w:t>, f</w:t>
      </w:r>
      <w:r w:rsidR="00A82708" w:rsidRPr="00E61FEA">
        <w:rPr>
          <w:rFonts w:ascii="Times New Roman" w:eastAsiaTheme="minorEastAsia" w:hAnsi="Times New Roman" w:cs="Times New Roman"/>
          <w:sz w:val="24"/>
          <w:szCs w:val="24"/>
        </w:rPr>
        <w:t xml:space="preserve">or small values of </w:t>
      </w:r>
      <m:oMath>
        <m:r>
          <w:rPr>
            <w:rFonts w:ascii="Cambria Math" w:eastAsiaTheme="minorEastAsia" w:hAnsi="Cambria Math" w:cs="Times New Roman"/>
            <w:sz w:val="24"/>
            <w:szCs w:val="24"/>
          </w:rPr>
          <m:t>t</m:t>
        </m:r>
      </m:oMath>
      <w:r w:rsidR="00A82708" w:rsidRPr="00E61FEA">
        <w:rPr>
          <w:rFonts w:ascii="Times New Roman" w:eastAsiaTheme="minorEastAsia" w:hAnsi="Times New Roman" w:cs="Times New Roman"/>
          <w:sz w:val="24"/>
          <w:szCs w:val="24"/>
        </w:rPr>
        <w:t xml:space="preserve">, such as </w:t>
      </w:r>
      <m:oMath>
        <m:r>
          <w:rPr>
            <w:rFonts w:ascii="Cambria Math" w:eastAsiaTheme="minorEastAsia" w:hAnsi="Cambria Math" w:cs="Times New Roman"/>
            <w:sz w:val="24"/>
            <w:szCs w:val="24"/>
          </w:rPr>
          <m:t>t = 0.1</m:t>
        </m:r>
      </m:oMath>
      <w:r w:rsidR="00A82708" w:rsidRPr="00E61FEA">
        <w:rPr>
          <w:rFonts w:ascii="Times New Roman" w:eastAsiaTheme="minorEastAsia" w:hAnsi="Times New Roman" w:cs="Times New Roman"/>
          <w:sz w:val="24"/>
          <w:szCs w:val="24"/>
        </w:rPr>
        <w:t xml:space="preserve"> and</w:t>
      </w:r>
      <m:oMath>
        <m:r>
          <w:rPr>
            <w:rFonts w:ascii="Cambria Math" w:eastAsiaTheme="minorEastAsia" w:hAnsi="Cambria Math" w:cs="Times New Roman"/>
            <w:sz w:val="24"/>
            <w:szCs w:val="24"/>
          </w:rPr>
          <m:t xml:space="preserve"> t = 0.2</m:t>
        </m:r>
      </m:oMath>
      <w:r w:rsidR="003C7D7F">
        <w:rPr>
          <w:rFonts w:ascii="Times New Roman" w:eastAsiaTheme="minorEastAsia" w:hAnsi="Times New Roman" w:cs="Times New Roman"/>
          <w:sz w:val="24"/>
          <w:szCs w:val="24"/>
        </w:rPr>
        <w:t>, MVIM display</w:t>
      </w:r>
      <w:r w:rsidR="00A82708" w:rsidRPr="00E61FEA">
        <w:rPr>
          <w:rFonts w:ascii="Times New Roman" w:eastAsiaTheme="minorEastAsia" w:hAnsi="Times New Roman" w:cs="Times New Roman"/>
          <w:sz w:val="24"/>
          <w:szCs w:val="24"/>
        </w:rPr>
        <w:t xml:space="preserve"> a sharp decrease in error from w</w:t>
      </w:r>
      <w:r w:rsidR="00A82708" w:rsidRPr="00E61FEA">
        <w:rPr>
          <w:rFonts w:ascii="Times New Roman" w:eastAsiaTheme="minorEastAsia" w:hAnsi="Times New Roman" w:cs="Times New Roman"/>
          <w:sz w:val="24"/>
          <w:szCs w:val="24"/>
          <w:vertAlign w:val="subscript"/>
        </w:rPr>
        <w:t>1</w:t>
      </w:r>
      <w:r w:rsidR="00A82708" w:rsidRPr="00E61FEA">
        <w:rPr>
          <w:rFonts w:ascii="Times New Roman" w:eastAsiaTheme="minorEastAsia" w:hAnsi="Times New Roman" w:cs="Times New Roman"/>
          <w:sz w:val="24"/>
          <w:szCs w:val="24"/>
        </w:rPr>
        <w:t xml:space="preserve"> to w</w:t>
      </w:r>
      <w:r w:rsidR="00A82708" w:rsidRPr="00E61FEA">
        <w:rPr>
          <w:rFonts w:ascii="Times New Roman" w:eastAsiaTheme="minorEastAsia" w:hAnsi="Times New Roman" w:cs="Times New Roman"/>
          <w:sz w:val="24"/>
          <w:szCs w:val="24"/>
          <w:vertAlign w:val="subscript"/>
        </w:rPr>
        <w:t>3</w:t>
      </w:r>
      <w:r w:rsidR="00A82708" w:rsidRPr="00E61FEA">
        <w:rPr>
          <w:rFonts w:ascii="Times New Roman" w:eastAsiaTheme="minorEastAsia" w:hAnsi="Times New Roman" w:cs="Times New Roman"/>
          <w:sz w:val="24"/>
          <w:szCs w:val="24"/>
        </w:rPr>
        <w:t xml:space="preserve">. For </w:t>
      </w:r>
      <w:r w:rsidR="005A2295">
        <w:rPr>
          <w:rFonts w:ascii="Times New Roman" w:eastAsiaTheme="minorEastAsia" w:hAnsi="Times New Roman" w:cs="Times New Roman"/>
          <w:sz w:val="24"/>
          <w:szCs w:val="24"/>
        </w:rPr>
        <w:t>instance,</w:t>
      </w:r>
      <w:r w:rsidR="00A82708" w:rsidRPr="00E61FEA">
        <w:rPr>
          <w:rFonts w:ascii="Times New Roman" w:eastAsiaTheme="minorEastAsia" w:hAnsi="Times New Roman" w:cs="Times New Roman"/>
          <w:sz w:val="24"/>
          <w:szCs w:val="24"/>
        </w:rPr>
        <w:t xml:space="preserve"> at </w:t>
      </w:r>
      <m:oMath>
        <m:r>
          <w:rPr>
            <w:rFonts w:ascii="Cambria Math" w:eastAsiaTheme="minorEastAsia" w:hAnsi="Cambria Math" w:cs="Times New Roman"/>
            <w:sz w:val="24"/>
            <w:szCs w:val="24"/>
          </w:rPr>
          <m:t>t = 0.1</m:t>
        </m:r>
      </m:oMath>
      <w:r w:rsidR="00A82708" w:rsidRPr="00E61FEA">
        <w:rPr>
          <w:rFonts w:ascii="Times New Roman" w:eastAsiaTheme="minorEastAsia" w:hAnsi="Times New Roman" w:cs="Times New Roman"/>
          <w:sz w:val="24"/>
          <w:szCs w:val="24"/>
        </w:rPr>
        <w:t>, the error drops from 0.80474 (w</w:t>
      </w:r>
      <w:r w:rsidR="00A82708" w:rsidRPr="00E61FEA">
        <w:rPr>
          <w:rFonts w:ascii="Times New Roman" w:eastAsiaTheme="minorEastAsia" w:hAnsi="Times New Roman" w:cs="Times New Roman"/>
          <w:sz w:val="24"/>
          <w:szCs w:val="24"/>
          <w:vertAlign w:val="subscript"/>
        </w:rPr>
        <w:t>1</w:t>
      </w:r>
      <w:r w:rsidR="00A82708" w:rsidRPr="00E61FEA">
        <w:rPr>
          <w:rFonts w:ascii="Times New Roman" w:eastAsiaTheme="minorEastAsia" w:hAnsi="Times New Roman" w:cs="Times New Roman"/>
          <w:sz w:val="24"/>
          <w:szCs w:val="24"/>
        </w:rPr>
        <w:t>) to 0.00071 (w</w:t>
      </w:r>
      <w:r w:rsidR="00A82708" w:rsidRPr="00E61FEA">
        <w:rPr>
          <w:rFonts w:ascii="Times New Roman" w:eastAsiaTheme="minorEastAsia" w:hAnsi="Times New Roman" w:cs="Times New Roman"/>
          <w:sz w:val="24"/>
          <w:szCs w:val="24"/>
          <w:vertAlign w:val="subscript"/>
        </w:rPr>
        <w:t>3</w:t>
      </w:r>
      <w:r w:rsidR="00A82708" w:rsidRPr="00E61FEA">
        <w:rPr>
          <w:rFonts w:ascii="Times New Roman" w:eastAsiaTheme="minorEastAsia" w:hAnsi="Times New Roman" w:cs="Times New Roman"/>
          <w:sz w:val="24"/>
          <w:szCs w:val="24"/>
        </w:rPr>
        <w:t xml:space="preserve">). At </w:t>
      </w:r>
      <m:oMath>
        <m:r>
          <w:rPr>
            <w:rFonts w:ascii="Cambria Math" w:eastAsiaTheme="minorEastAsia" w:hAnsi="Cambria Math" w:cs="Times New Roman"/>
            <w:sz w:val="24"/>
            <w:szCs w:val="24"/>
          </w:rPr>
          <m:t>t = 0.2</m:t>
        </m:r>
      </m:oMath>
      <w:r w:rsidR="00A82708" w:rsidRPr="00E61FEA">
        <w:rPr>
          <w:rFonts w:ascii="Times New Roman" w:eastAsiaTheme="minorEastAsia" w:hAnsi="Times New Roman" w:cs="Times New Roman"/>
          <w:sz w:val="24"/>
          <w:szCs w:val="24"/>
        </w:rPr>
        <w:t>, it reduces from 2.32009 (w</w:t>
      </w:r>
      <w:r w:rsidR="00A82708" w:rsidRPr="00E61FEA">
        <w:rPr>
          <w:rFonts w:ascii="Times New Roman" w:eastAsiaTheme="minorEastAsia" w:hAnsi="Times New Roman" w:cs="Times New Roman"/>
          <w:sz w:val="24"/>
          <w:szCs w:val="24"/>
          <w:vertAlign w:val="subscript"/>
        </w:rPr>
        <w:t>1</w:t>
      </w:r>
      <w:r w:rsidR="00A82708" w:rsidRPr="00E61FEA">
        <w:rPr>
          <w:rFonts w:ascii="Times New Roman" w:eastAsiaTheme="minorEastAsia" w:hAnsi="Times New Roman" w:cs="Times New Roman"/>
          <w:sz w:val="24"/>
          <w:szCs w:val="24"/>
        </w:rPr>
        <w:t>) to 0.0007 (w</w:t>
      </w:r>
      <w:r w:rsidR="00A82708" w:rsidRPr="00E61FEA">
        <w:rPr>
          <w:rFonts w:ascii="Times New Roman" w:eastAsiaTheme="minorEastAsia" w:hAnsi="Times New Roman" w:cs="Times New Roman"/>
          <w:sz w:val="24"/>
          <w:szCs w:val="24"/>
          <w:vertAlign w:val="subscript"/>
        </w:rPr>
        <w:t>3</w:t>
      </w:r>
      <w:r w:rsidR="00A82708" w:rsidRPr="00E61FEA">
        <w:rPr>
          <w:rFonts w:ascii="Times New Roman" w:eastAsiaTheme="minorEastAsia" w:hAnsi="Times New Roman" w:cs="Times New Roman"/>
          <w:sz w:val="24"/>
          <w:szCs w:val="24"/>
        </w:rPr>
        <w:t xml:space="preserve">). This suggest rapid </w:t>
      </w:r>
      <w:r w:rsidR="003C7D7F">
        <w:rPr>
          <w:rFonts w:ascii="Times New Roman" w:eastAsiaTheme="minorEastAsia" w:hAnsi="Times New Roman" w:cs="Times New Roman"/>
          <w:sz w:val="24"/>
          <w:szCs w:val="24"/>
        </w:rPr>
        <w:t>convergence</w:t>
      </w:r>
      <w:r w:rsidR="00A82708" w:rsidRPr="00E61FEA">
        <w:rPr>
          <w:rFonts w:ascii="Times New Roman" w:eastAsiaTheme="minorEastAsia" w:hAnsi="Times New Roman" w:cs="Times New Roman"/>
          <w:sz w:val="24"/>
          <w:szCs w:val="24"/>
        </w:rPr>
        <w:t xml:space="preserve"> at early time steps. As time increases, a moderate oscillatory pattern appear in the error. For instance, at </w:t>
      </w:r>
      <m:oMath>
        <m:r>
          <w:rPr>
            <w:rFonts w:ascii="Cambria Math" w:eastAsiaTheme="minorEastAsia" w:hAnsi="Cambria Math" w:cs="Times New Roman"/>
            <w:sz w:val="24"/>
            <w:szCs w:val="24"/>
          </w:rPr>
          <m:t>t = 0.5</m:t>
        </m:r>
      </m:oMath>
      <w:r w:rsidR="00A82708" w:rsidRPr="00E61FEA">
        <w:rPr>
          <w:rFonts w:ascii="Times New Roman" w:eastAsiaTheme="minorEastAsia" w:hAnsi="Times New Roman" w:cs="Times New Roman"/>
          <w:sz w:val="24"/>
          <w:szCs w:val="24"/>
        </w:rPr>
        <w:t>, w</w:t>
      </w:r>
      <w:r w:rsidR="00A82708" w:rsidRPr="00E61FEA">
        <w:rPr>
          <w:rFonts w:ascii="Times New Roman" w:eastAsiaTheme="minorEastAsia" w:hAnsi="Times New Roman" w:cs="Times New Roman"/>
          <w:sz w:val="24"/>
          <w:szCs w:val="24"/>
          <w:vertAlign w:val="subscript"/>
        </w:rPr>
        <w:t>3</w:t>
      </w:r>
      <w:r w:rsidR="00A82708" w:rsidRPr="00E61FEA">
        <w:rPr>
          <w:rFonts w:ascii="Times New Roman" w:eastAsiaTheme="minorEastAsia" w:hAnsi="Times New Roman" w:cs="Times New Roman"/>
          <w:sz w:val="24"/>
          <w:szCs w:val="24"/>
        </w:rPr>
        <w:t xml:space="preserve"> has an error of 0.04662, which increases slightly in w</w:t>
      </w:r>
      <w:r w:rsidR="00A82708" w:rsidRPr="00E61FEA">
        <w:rPr>
          <w:rFonts w:ascii="Times New Roman" w:eastAsiaTheme="minorEastAsia" w:hAnsi="Times New Roman" w:cs="Times New Roman"/>
          <w:sz w:val="24"/>
          <w:szCs w:val="24"/>
          <w:vertAlign w:val="subscript"/>
        </w:rPr>
        <w:t>4</w:t>
      </w:r>
      <w:r w:rsidR="003E78C7" w:rsidRPr="00E61FEA">
        <w:rPr>
          <w:rFonts w:ascii="Times New Roman" w:eastAsiaTheme="minorEastAsia" w:hAnsi="Times New Roman" w:cs="Times New Roman"/>
          <w:sz w:val="24"/>
          <w:szCs w:val="24"/>
        </w:rPr>
        <w:t xml:space="preserve"> and w</w:t>
      </w:r>
      <w:r w:rsidR="003E78C7" w:rsidRPr="00E61FEA">
        <w:rPr>
          <w:rFonts w:ascii="Times New Roman" w:eastAsiaTheme="minorEastAsia" w:hAnsi="Times New Roman" w:cs="Times New Roman"/>
          <w:sz w:val="24"/>
          <w:szCs w:val="24"/>
          <w:vertAlign w:val="subscript"/>
        </w:rPr>
        <w:t>3</w:t>
      </w:r>
      <w:r w:rsidR="003E78C7" w:rsidRPr="00E61FEA">
        <w:rPr>
          <w:rFonts w:ascii="Times New Roman" w:eastAsiaTheme="minorEastAsia" w:hAnsi="Times New Roman" w:cs="Times New Roman"/>
          <w:sz w:val="24"/>
          <w:szCs w:val="24"/>
        </w:rPr>
        <w:t xml:space="preserve">, suggesting a possible numerical stiffness for </w:t>
      </w:r>
      <w:r w:rsidR="003C7D7F">
        <w:rPr>
          <w:rFonts w:ascii="Times New Roman" w:eastAsiaTheme="minorEastAsia" w:hAnsi="Times New Roman" w:cs="Times New Roman"/>
          <w:sz w:val="24"/>
          <w:szCs w:val="24"/>
        </w:rPr>
        <w:t xml:space="preserve">large </w:t>
      </w:r>
      <m:oMath>
        <m:r>
          <w:rPr>
            <w:rFonts w:ascii="Cambria Math" w:eastAsiaTheme="minorEastAsia" w:hAnsi="Cambria Math" w:cs="Times New Roman"/>
            <w:sz w:val="24"/>
            <w:szCs w:val="24"/>
          </w:rPr>
          <m:t>t</m:t>
        </m:r>
      </m:oMath>
      <w:r w:rsidR="003E78C7" w:rsidRPr="00E61FEA">
        <w:rPr>
          <w:rFonts w:ascii="Times New Roman" w:eastAsiaTheme="minorEastAsia" w:hAnsi="Times New Roman" w:cs="Times New Roman"/>
          <w:sz w:val="24"/>
          <w:szCs w:val="24"/>
        </w:rPr>
        <w:t>. Nevertheless,</w:t>
      </w:r>
      <w:r w:rsidR="00E303CF">
        <w:rPr>
          <w:rFonts w:ascii="Times New Roman" w:eastAsiaTheme="minorEastAsia" w:hAnsi="Times New Roman" w:cs="Times New Roman"/>
          <w:sz w:val="24"/>
          <w:szCs w:val="24"/>
        </w:rPr>
        <w:t xml:space="preserve"> </w:t>
      </w:r>
      <w:r w:rsidR="003E78C7" w:rsidRPr="00E61FEA">
        <w:rPr>
          <w:rFonts w:ascii="Times New Roman" w:eastAsiaTheme="minorEastAsia" w:hAnsi="Times New Roman" w:cs="Times New Roman"/>
          <w:sz w:val="24"/>
          <w:szCs w:val="24"/>
        </w:rPr>
        <w:t>MVIM remain stable with consistently improving approximations up to w</w:t>
      </w:r>
      <w:r w:rsidR="003E78C7" w:rsidRPr="00E61FEA">
        <w:rPr>
          <w:rFonts w:ascii="Times New Roman" w:eastAsiaTheme="minorEastAsia" w:hAnsi="Times New Roman" w:cs="Times New Roman"/>
          <w:sz w:val="24"/>
          <w:szCs w:val="24"/>
          <w:vertAlign w:val="subscript"/>
        </w:rPr>
        <w:t xml:space="preserve">3 </w:t>
      </w:r>
      <w:r w:rsidR="003E78C7" w:rsidRPr="00E61FEA">
        <w:rPr>
          <w:rFonts w:ascii="Times New Roman" w:eastAsiaTheme="minorEastAsia" w:hAnsi="Times New Roman" w:cs="Times New Roman"/>
          <w:sz w:val="24"/>
          <w:szCs w:val="24"/>
        </w:rPr>
        <w:t xml:space="preserve">for moderate </w:t>
      </w:r>
      <m:oMath>
        <m:r>
          <w:rPr>
            <w:rFonts w:ascii="Cambria Math" w:eastAsiaTheme="minorEastAsia" w:hAnsi="Cambria Math" w:cs="Times New Roman"/>
            <w:sz w:val="24"/>
            <w:szCs w:val="24"/>
          </w:rPr>
          <m:t>t</m:t>
        </m:r>
      </m:oMath>
      <w:r w:rsidR="00E303CF">
        <w:rPr>
          <w:rFonts w:ascii="Times New Roman" w:eastAsiaTheme="minorEastAsia" w:hAnsi="Times New Roman" w:cs="Times New Roman"/>
          <w:sz w:val="24"/>
          <w:szCs w:val="24"/>
        </w:rPr>
        <w:t>. F</w:t>
      </w:r>
      <w:r w:rsidR="00B2551B">
        <w:rPr>
          <w:rFonts w:ascii="Times New Roman" w:eastAsiaTheme="minorEastAsia" w:hAnsi="Times New Roman" w:cs="Times New Roman"/>
          <w:sz w:val="24"/>
          <w:szCs w:val="24"/>
        </w:rPr>
        <w:t xml:space="preserve">or </w:t>
      </w:r>
      <m:oMath>
        <m:r>
          <w:rPr>
            <w:rFonts w:ascii="Cambria Math" w:eastAsiaTheme="minorEastAsia" w:hAnsi="Cambria Math" w:cs="Times New Roman"/>
            <w:sz w:val="24"/>
            <w:szCs w:val="24"/>
          </w:rPr>
          <m:t>t≥</m:t>
        </m:r>
      </m:oMath>
      <w:r w:rsidR="003E78C7" w:rsidRPr="00E61FEA">
        <w:rPr>
          <w:rFonts w:ascii="Times New Roman" w:eastAsiaTheme="minorEastAsia" w:hAnsi="Times New Roman" w:cs="Times New Roman"/>
          <w:sz w:val="24"/>
          <w:szCs w:val="24"/>
        </w:rPr>
        <w:t xml:space="preserve"> 0.6, iterates w</w:t>
      </w:r>
      <w:r w:rsidR="003E78C7" w:rsidRPr="00E61FEA">
        <w:rPr>
          <w:rFonts w:ascii="Times New Roman" w:eastAsiaTheme="minorEastAsia" w:hAnsi="Times New Roman" w:cs="Times New Roman"/>
          <w:sz w:val="24"/>
          <w:szCs w:val="24"/>
          <w:vertAlign w:val="subscript"/>
        </w:rPr>
        <w:t>1</w:t>
      </w:r>
      <w:r w:rsidR="003E78C7" w:rsidRPr="00E61FEA">
        <w:rPr>
          <w:rFonts w:ascii="Times New Roman" w:eastAsiaTheme="minorEastAsia" w:hAnsi="Times New Roman" w:cs="Times New Roman"/>
          <w:sz w:val="24"/>
          <w:szCs w:val="24"/>
        </w:rPr>
        <w:t xml:space="preserve"> and w</w:t>
      </w:r>
      <w:r w:rsidR="003E78C7" w:rsidRPr="00E61FEA">
        <w:rPr>
          <w:rFonts w:ascii="Times New Roman" w:eastAsiaTheme="minorEastAsia" w:hAnsi="Times New Roman" w:cs="Times New Roman"/>
          <w:sz w:val="24"/>
          <w:szCs w:val="24"/>
          <w:vertAlign w:val="subscript"/>
        </w:rPr>
        <w:t>2</w:t>
      </w:r>
      <w:r w:rsidR="003E78C7" w:rsidRPr="00E61FEA">
        <w:rPr>
          <w:rFonts w:ascii="Times New Roman" w:eastAsiaTheme="minorEastAsia" w:hAnsi="Times New Roman" w:cs="Times New Roman"/>
          <w:sz w:val="24"/>
          <w:szCs w:val="24"/>
        </w:rPr>
        <w:t xml:space="preserve"> becomes large, indicating the complexity of the solution behavior </w:t>
      </w:r>
      <w:r w:rsidR="005A2295">
        <w:rPr>
          <w:rFonts w:ascii="Times New Roman" w:eastAsiaTheme="minorEastAsia" w:hAnsi="Times New Roman" w:cs="Times New Roman"/>
          <w:sz w:val="24"/>
          <w:szCs w:val="24"/>
        </w:rPr>
        <w:t xml:space="preserve">at later times. </w:t>
      </w:r>
      <w:r w:rsidR="003E78C7" w:rsidRPr="00E61FEA">
        <w:rPr>
          <w:rFonts w:ascii="Times New Roman" w:eastAsiaTheme="minorEastAsia" w:hAnsi="Times New Roman" w:cs="Times New Roman"/>
          <w:sz w:val="24"/>
          <w:szCs w:val="24"/>
        </w:rPr>
        <w:t xml:space="preserve">However, even at </w:t>
      </w:r>
      <m:oMath>
        <m:r>
          <w:rPr>
            <w:rFonts w:ascii="Cambria Math" w:eastAsiaTheme="minorEastAsia" w:hAnsi="Cambria Math" w:cs="Times New Roman"/>
            <w:sz w:val="24"/>
            <w:szCs w:val="24"/>
          </w:rPr>
          <m:t>t = 1.0</m:t>
        </m:r>
      </m:oMath>
      <w:r w:rsidR="003E78C7" w:rsidRPr="00E61FEA">
        <w:rPr>
          <w:rFonts w:ascii="Times New Roman" w:eastAsiaTheme="minorEastAsia" w:hAnsi="Times New Roman" w:cs="Times New Roman"/>
          <w:sz w:val="24"/>
          <w:szCs w:val="24"/>
        </w:rPr>
        <w:t>, MVIM maintains an error of 3.49799 for w</w:t>
      </w:r>
      <w:r w:rsidR="003E78C7" w:rsidRPr="00E61FEA">
        <w:rPr>
          <w:rFonts w:ascii="Times New Roman" w:eastAsiaTheme="minorEastAsia" w:hAnsi="Times New Roman" w:cs="Times New Roman"/>
          <w:sz w:val="24"/>
          <w:szCs w:val="24"/>
          <w:vertAlign w:val="subscript"/>
        </w:rPr>
        <w:t>4</w:t>
      </w:r>
      <w:r w:rsidR="003E78C7" w:rsidRPr="00E61FEA">
        <w:rPr>
          <w:rFonts w:ascii="Times New Roman" w:eastAsiaTheme="minorEastAsia" w:hAnsi="Times New Roman" w:cs="Times New Roman"/>
          <w:sz w:val="24"/>
          <w:szCs w:val="24"/>
        </w:rPr>
        <w:t xml:space="preserve"> and only 3.498 units away from the analytic solution with w</w:t>
      </w:r>
      <w:r w:rsidR="003E78C7" w:rsidRPr="00E61FEA">
        <w:rPr>
          <w:rFonts w:ascii="Times New Roman" w:eastAsiaTheme="minorEastAsia" w:hAnsi="Times New Roman" w:cs="Times New Roman"/>
          <w:sz w:val="24"/>
          <w:szCs w:val="24"/>
          <w:vertAlign w:val="subscript"/>
        </w:rPr>
        <w:t>5</w:t>
      </w:r>
      <w:r w:rsidR="003E78C7" w:rsidRPr="00E61FEA">
        <w:rPr>
          <w:rFonts w:ascii="Times New Roman" w:eastAsiaTheme="minorEastAsia" w:hAnsi="Times New Roman" w:cs="Times New Roman"/>
          <w:sz w:val="24"/>
          <w:szCs w:val="24"/>
        </w:rPr>
        <w:t>, showing reasonable long – time accuracy despite the increasing complexity.</w:t>
      </w:r>
      <w:r w:rsidR="00B2551B">
        <w:rPr>
          <w:rFonts w:ascii="Times New Roman" w:eastAsiaTheme="minorEastAsia" w:hAnsi="Times New Roman" w:cs="Times New Roman"/>
          <w:sz w:val="24"/>
          <w:szCs w:val="24"/>
        </w:rPr>
        <w:t xml:space="preserve"> In contrast,</w:t>
      </w:r>
      <w:r w:rsidR="003E78C7" w:rsidRPr="00E61FEA">
        <w:rPr>
          <w:rFonts w:ascii="Times New Roman" w:eastAsiaTheme="minorEastAsia" w:hAnsi="Times New Roman" w:cs="Times New Roman"/>
          <w:sz w:val="24"/>
          <w:szCs w:val="24"/>
        </w:rPr>
        <w:t xml:space="preserve"> the classical V</w:t>
      </w:r>
      <w:r w:rsidR="00A86624">
        <w:rPr>
          <w:rFonts w:ascii="Times New Roman" w:eastAsiaTheme="minorEastAsia" w:hAnsi="Times New Roman" w:cs="Times New Roman"/>
          <w:sz w:val="24"/>
          <w:szCs w:val="24"/>
        </w:rPr>
        <w:t xml:space="preserve">IM exhibits </w:t>
      </w:r>
      <w:r w:rsidR="003E78C7" w:rsidRPr="00E61FEA">
        <w:rPr>
          <w:rFonts w:ascii="Times New Roman" w:eastAsiaTheme="minorEastAsia" w:hAnsi="Times New Roman" w:cs="Times New Roman"/>
          <w:sz w:val="24"/>
          <w:szCs w:val="24"/>
        </w:rPr>
        <w:t xml:space="preserve">stagnation at initial iteration, poor stability in subsequent iterations, and lack of long – time accuracy, as show in </w:t>
      </w:r>
      <w:r w:rsidR="003E78C7" w:rsidRPr="00435E6E">
        <w:rPr>
          <w:rFonts w:ascii="Times New Roman" w:eastAsiaTheme="minorEastAsia" w:hAnsi="Times New Roman" w:cs="Times New Roman"/>
          <w:b/>
          <w:sz w:val="24"/>
          <w:szCs w:val="24"/>
        </w:rPr>
        <w:t>Table 4b</w:t>
      </w:r>
      <w:r w:rsidR="003E78C7" w:rsidRPr="00E61FEA">
        <w:rPr>
          <w:rFonts w:ascii="Times New Roman" w:eastAsiaTheme="minorEastAsia" w:hAnsi="Times New Roman" w:cs="Times New Roman"/>
          <w:sz w:val="24"/>
          <w:szCs w:val="24"/>
        </w:rPr>
        <w:t xml:space="preserve">. Hence, the MVIM significantly outperforms the classical VIM across all time steps in both accuracy and stability. </w:t>
      </w:r>
    </w:p>
    <w:p w14:paraId="47DA48A0" w14:textId="77777777" w:rsidR="003D15F3" w:rsidRDefault="00E61FEA" w:rsidP="003D15F3">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6</w:t>
      </w:r>
      <w:r w:rsidR="00060F91" w:rsidRPr="003D15F3">
        <w:rPr>
          <w:rFonts w:ascii="Times New Roman" w:eastAsiaTheme="minorEastAsia" w:hAnsi="Times New Roman" w:cs="Times New Roman"/>
          <w:b/>
          <w:sz w:val="24"/>
          <w:szCs w:val="24"/>
        </w:rPr>
        <w:t xml:space="preserve">. </w:t>
      </w:r>
      <w:r w:rsidR="003D15F3">
        <w:rPr>
          <w:rFonts w:ascii="Times New Roman" w:eastAsiaTheme="minorEastAsia" w:hAnsi="Times New Roman" w:cs="Times New Roman"/>
          <w:b/>
          <w:sz w:val="24"/>
          <w:szCs w:val="24"/>
        </w:rPr>
        <w:t>C</w:t>
      </w:r>
      <w:r w:rsidR="00060F91" w:rsidRPr="003D15F3">
        <w:rPr>
          <w:rFonts w:ascii="Times New Roman" w:eastAsiaTheme="minorEastAsia" w:hAnsi="Times New Roman" w:cs="Times New Roman"/>
          <w:b/>
          <w:sz w:val="24"/>
          <w:szCs w:val="24"/>
        </w:rPr>
        <w:t>onclusi</w:t>
      </w:r>
      <w:r w:rsidR="003D15F3">
        <w:rPr>
          <w:rFonts w:ascii="Times New Roman" w:eastAsiaTheme="minorEastAsia" w:hAnsi="Times New Roman" w:cs="Times New Roman"/>
          <w:b/>
          <w:sz w:val="24"/>
          <w:szCs w:val="24"/>
        </w:rPr>
        <w:t>on</w:t>
      </w:r>
    </w:p>
    <w:p w14:paraId="1C2103C2" w14:textId="77777777" w:rsidR="00D12F7D" w:rsidRDefault="006861CC" w:rsidP="003D15F3">
      <w:pPr>
        <w:spacing w:after="0" w:line="240" w:lineRule="auto"/>
        <w:jc w:val="both"/>
        <w:rPr>
          <w:rFonts w:ascii="Times New Roman" w:eastAsiaTheme="minorEastAsia" w:hAnsi="Times New Roman" w:cs="Times New Roman"/>
          <w:sz w:val="24"/>
          <w:szCs w:val="24"/>
        </w:rPr>
      </w:pPr>
      <w:r w:rsidRPr="006861CC">
        <w:rPr>
          <w:rFonts w:ascii="Times New Roman" w:eastAsiaTheme="minorEastAsia" w:hAnsi="Times New Roman" w:cs="Times New Roman"/>
          <w:sz w:val="24"/>
          <w:szCs w:val="24"/>
        </w:rPr>
        <w:t>T</w:t>
      </w:r>
      <w:r w:rsidR="00780A3A" w:rsidRPr="006861CC">
        <w:rPr>
          <w:rFonts w:ascii="Times New Roman" w:eastAsiaTheme="minorEastAsia" w:hAnsi="Times New Roman" w:cs="Times New Roman"/>
          <w:sz w:val="24"/>
          <w:szCs w:val="24"/>
        </w:rPr>
        <w:t>he Mamadu</w:t>
      </w:r>
      <w:r w:rsidR="00060F91" w:rsidRPr="006861CC">
        <w:rPr>
          <w:rFonts w:ascii="Times New Roman" w:eastAsiaTheme="minorEastAsia" w:hAnsi="Times New Roman" w:cs="Times New Roman"/>
          <w:sz w:val="24"/>
          <w:szCs w:val="24"/>
        </w:rPr>
        <w:t xml:space="preserve"> Variational</w:t>
      </w:r>
      <w:r>
        <w:rPr>
          <w:rFonts w:ascii="Times New Roman" w:eastAsiaTheme="minorEastAsia" w:hAnsi="Times New Roman" w:cs="Times New Roman"/>
          <w:sz w:val="24"/>
          <w:szCs w:val="24"/>
        </w:rPr>
        <w:t xml:space="preserve"> Iteration M</w:t>
      </w:r>
      <w:r w:rsidR="00780A3A" w:rsidRPr="006861CC">
        <w:rPr>
          <w:rFonts w:ascii="Times New Roman" w:eastAsiaTheme="minorEastAsia" w:hAnsi="Times New Roman" w:cs="Times New Roman"/>
          <w:sz w:val="24"/>
          <w:szCs w:val="24"/>
        </w:rPr>
        <w:t>ethod (MVIM)</w:t>
      </w:r>
      <w:r w:rsidRPr="006861CC">
        <w:rPr>
          <w:rFonts w:ascii="Times New Roman" w:eastAsiaTheme="minorEastAsia" w:hAnsi="Times New Roman" w:cs="Times New Roman"/>
          <w:sz w:val="24"/>
          <w:szCs w:val="24"/>
        </w:rPr>
        <w:t xml:space="preserve"> has been successfully applied </w:t>
      </w:r>
      <w:r w:rsidR="00780A3A" w:rsidRPr="006861CC">
        <w:rPr>
          <w:rFonts w:ascii="Times New Roman" w:eastAsiaTheme="minorEastAsia" w:hAnsi="Times New Roman" w:cs="Times New Roman"/>
          <w:sz w:val="24"/>
          <w:szCs w:val="24"/>
        </w:rPr>
        <w:t xml:space="preserve">to </w:t>
      </w:r>
      <w:r w:rsidRPr="006861CC">
        <w:rPr>
          <w:rFonts w:ascii="Times New Roman" w:eastAsiaTheme="minorEastAsia" w:hAnsi="Times New Roman" w:cs="Times New Roman"/>
          <w:sz w:val="24"/>
          <w:szCs w:val="24"/>
        </w:rPr>
        <w:t>seek</w:t>
      </w:r>
      <w:r w:rsidR="00060F91" w:rsidRPr="006861CC">
        <w:rPr>
          <w:rFonts w:ascii="Times New Roman" w:eastAsiaTheme="minorEastAsia" w:hAnsi="Times New Roman" w:cs="Times New Roman"/>
          <w:sz w:val="24"/>
          <w:szCs w:val="24"/>
        </w:rPr>
        <w:t xml:space="preserve"> the approximate sol</w:t>
      </w:r>
      <w:r w:rsidRPr="006861CC">
        <w:rPr>
          <w:rFonts w:ascii="Times New Roman" w:eastAsiaTheme="minorEastAsia" w:hAnsi="Times New Roman" w:cs="Times New Roman"/>
          <w:sz w:val="24"/>
          <w:szCs w:val="24"/>
        </w:rPr>
        <w:t>utions to time-</w:t>
      </w:r>
      <w:r w:rsidR="00060F91" w:rsidRPr="006861CC">
        <w:rPr>
          <w:rFonts w:ascii="Times New Roman" w:eastAsiaTheme="minorEastAsia" w:hAnsi="Times New Roman" w:cs="Times New Roman"/>
          <w:sz w:val="24"/>
          <w:szCs w:val="24"/>
        </w:rPr>
        <w:t xml:space="preserve">fractional telegraph equations </w:t>
      </w:r>
      <w:r w:rsidRPr="006861CC">
        <w:rPr>
          <w:rFonts w:ascii="Times New Roman" w:eastAsiaTheme="minorEastAsia" w:hAnsi="Times New Roman" w:cs="Times New Roman"/>
          <w:sz w:val="24"/>
          <w:szCs w:val="24"/>
        </w:rPr>
        <w:t>with</w:t>
      </w:r>
      <w:r w:rsidR="00780A3A" w:rsidRPr="006861CC">
        <w:rPr>
          <w:rFonts w:ascii="Times New Roman" w:eastAsiaTheme="minorEastAsia" w:hAnsi="Times New Roman" w:cs="Times New Roman"/>
          <w:sz w:val="24"/>
          <w:szCs w:val="24"/>
        </w:rPr>
        <w:t xml:space="preserve"> C</w:t>
      </w:r>
      <w:r w:rsidR="00060F91" w:rsidRPr="006861CC">
        <w:rPr>
          <w:rFonts w:ascii="Times New Roman" w:eastAsiaTheme="minorEastAsia" w:hAnsi="Times New Roman" w:cs="Times New Roman"/>
          <w:sz w:val="24"/>
          <w:szCs w:val="24"/>
        </w:rPr>
        <w:t>aputo fr</w:t>
      </w:r>
      <w:r w:rsidR="00780A3A" w:rsidRPr="006861CC">
        <w:rPr>
          <w:rFonts w:ascii="Times New Roman" w:eastAsiaTheme="minorEastAsia" w:hAnsi="Times New Roman" w:cs="Times New Roman"/>
          <w:sz w:val="24"/>
          <w:szCs w:val="24"/>
        </w:rPr>
        <w:t xml:space="preserve">actional derivatives. The MVIM </w:t>
      </w:r>
      <w:r w:rsidRPr="006861CC">
        <w:rPr>
          <w:rFonts w:ascii="Times New Roman" w:eastAsiaTheme="minorEastAsia" w:hAnsi="Times New Roman" w:cs="Times New Roman"/>
          <w:sz w:val="24"/>
          <w:szCs w:val="24"/>
        </w:rPr>
        <w:t>is a</w:t>
      </w:r>
      <w:r>
        <w:rPr>
          <w:rFonts w:ascii="Times New Roman" w:eastAsiaTheme="minorEastAsia" w:hAnsi="Times New Roman" w:cs="Times New Roman"/>
          <w:sz w:val="24"/>
          <w:szCs w:val="24"/>
        </w:rPr>
        <w:t xml:space="preserve"> systematic </w:t>
      </w:r>
      <w:r w:rsidR="00780A3A" w:rsidRPr="006861CC">
        <w:rPr>
          <w:rFonts w:ascii="Times New Roman" w:eastAsiaTheme="minorEastAsia" w:hAnsi="Times New Roman" w:cs="Times New Roman"/>
          <w:sz w:val="24"/>
          <w:szCs w:val="24"/>
        </w:rPr>
        <w:t xml:space="preserve">iterative </w:t>
      </w:r>
      <w:r w:rsidRPr="006861CC">
        <w:rPr>
          <w:rFonts w:ascii="Times New Roman" w:eastAsiaTheme="minorEastAsia" w:hAnsi="Times New Roman" w:cs="Times New Roman"/>
          <w:sz w:val="24"/>
          <w:szCs w:val="24"/>
        </w:rPr>
        <w:t>scheme aimed at obtaining</w:t>
      </w:r>
      <w:r w:rsidR="009B442B" w:rsidRPr="006861CC">
        <w:rPr>
          <w:rFonts w:ascii="Times New Roman" w:eastAsiaTheme="minorEastAsia" w:hAnsi="Times New Roman" w:cs="Times New Roman"/>
          <w:sz w:val="24"/>
          <w:szCs w:val="24"/>
        </w:rPr>
        <w:t xml:space="preserve"> approximate solutions</w:t>
      </w:r>
      <w:r w:rsidRPr="006861CC">
        <w:rPr>
          <w:rFonts w:ascii="Times New Roman" w:eastAsiaTheme="minorEastAsia" w:hAnsi="Times New Roman" w:cs="Times New Roman"/>
          <w:sz w:val="24"/>
          <w:szCs w:val="24"/>
        </w:rPr>
        <w:t xml:space="preserve"> of (3.1)</w:t>
      </w:r>
      <w:r w:rsidR="00780A3A" w:rsidRPr="006861CC">
        <w:rPr>
          <w:rFonts w:ascii="Times New Roman" w:eastAsiaTheme="minorEastAsia" w:hAnsi="Times New Roman" w:cs="Times New Roman"/>
          <w:sz w:val="24"/>
          <w:szCs w:val="24"/>
        </w:rPr>
        <w:t>,</w:t>
      </w:r>
      <w:r w:rsidR="009B442B" w:rsidRPr="006861C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there</w:t>
      </w:r>
      <w:r w:rsidRPr="006861CC">
        <w:rPr>
          <w:rFonts w:ascii="Times New Roman" w:eastAsiaTheme="minorEastAsia" w:hAnsi="Times New Roman" w:cs="Times New Roman"/>
          <w:sz w:val="24"/>
          <w:szCs w:val="24"/>
        </w:rPr>
        <w:t>by illustrating the</w:t>
      </w:r>
      <w:r w:rsidR="00780A3A" w:rsidRPr="006861CC">
        <w:rPr>
          <w:rFonts w:ascii="Times New Roman" w:eastAsiaTheme="minorEastAsia" w:hAnsi="Times New Roman" w:cs="Times New Roman"/>
          <w:sz w:val="24"/>
          <w:szCs w:val="24"/>
        </w:rPr>
        <w:t xml:space="preserve"> computational effectiveness and efficiency.</w:t>
      </w:r>
      <w:r w:rsidR="00633B2E" w:rsidRPr="006861CC">
        <w:rPr>
          <w:rFonts w:ascii="Times New Roman" w:eastAsiaTheme="minorEastAsia" w:hAnsi="Times New Roman" w:cs="Times New Roman"/>
          <w:sz w:val="24"/>
          <w:szCs w:val="24"/>
        </w:rPr>
        <w:t xml:space="preserve"> </w:t>
      </w:r>
      <w:r w:rsidRPr="006861CC">
        <w:rPr>
          <w:rFonts w:ascii="Times New Roman" w:eastAsiaTheme="minorEastAsia" w:hAnsi="Times New Roman" w:cs="Times New Roman"/>
          <w:sz w:val="24"/>
          <w:szCs w:val="24"/>
        </w:rPr>
        <w:t>Numerical evidences as presented</w:t>
      </w:r>
      <w:r w:rsidR="00633B2E" w:rsidRPr="006861CC">
        <w:rPr>
          <w:rFonts w:ascii="Times New Roman" w:eastAsiaTheme="minorEastAsia" w:hAnsi="Times New Roman" w:cs="Times New Roman"/>
          <w:sz w:val="24"/>
          <w:szCs w:val="24"/>
        </w:rPr>
        <w:t xml:space="preserve"> in</w:t>
      </w:r>
      <w:r w:rsidRPr="006861CC">
        <w:rPr>
          <w:rFonts w:ascii="Times New Roman" w:eastAsiaTheme="minorEastAsia" w:hAnsi="Times New Roman" w:cs="Times New Roman"/>
          <w:sz w:val="24"/>
          <w:szCs w:val="24"/>
        </w:rPr>
        <w:t xml:space="preserve"> the</w:t>
      </w:r>
      <w:r w:rsidR="00633B2E" w:rsidRPr="006861CC">
        <w:rPr>
          <w:rFonts w:ascii="Times New Roman" w:eastAsiaTheme="minorEastAsia" w:hAnsi="Times New Roman" w:cs="Times New Roman"/>
          <w:sz w:val="24"/>
          <w:szCs w:val="24"/>
        </w:rPr>
        <w:t xml:space="preserve"> </w:t>
      </w:r>
      <w:r w:rsidR="00633B2E" w:rsidRPr="006861CC">
        <w:rPr>
          <w:rFonts w:ascii="Times New Roman" w:eastAsiaTheme="minorEastAsia" w:hAnsi="Times New Roman" w:cs="Times New Roman"/>
          <w:b/>
          <w:sz w:val="24"/>
          <w:szCs w:val="24"/>
        </w:rPr>
        <w:t>E</w:t>
      </w:r>
      <w:r w:rsidR="009B442B" w:rsidRPr="006861CC">
        <w:rPr>
          <w:rFonts w:ascii="Times New Roman" w:eastAsiaTheme="minorEastAsia" w:hAnsi="Times New Roman" w:cs="Times New Roman"/>
          <w:b/>
          <w:sz w:val="24"/>
          <w:szCs w:val="24"/>
        </w:rPr>
        <w:t>xamples 4.1</w:t>
      </w:r>
      <w:r w:rsidR="009B442B" w:rsidRPr="006861CC">
        <w:rPr>
          <w:rFonts w:ascii="Times New Roman" w:eastAsiaTheme="minorEastAsia" w:hAnsi="Times New Roman" w:cs="Times New Roman"/>
          <w:sz w:val="24"/>
          <w:szCs w:val="24"/>
        </w:rPr>
        <w:t xml:space="preserve"> and </w:t>
      </w:r>
      <w:r w:rsidR="009B442B" w:rsidRPr="006861CC">
        <w:rPr>
          <w:rFonts w:ascii="Times New Roman" w:eastAsiaTheme="minorEastAsia" w:hAnsi="Times New Roman" w:cs="Times New Roman"/>
          <w:b/>
          <w:sz w:val="24"/>
          <w:szCs w:val="24"/>
        </w:rPr>
        <w:t>4.2</w:t>
      </w:r>
      <w:r w:rsidR="009B442B" w:rsidRPr="006861CC">
        <w:rPr>
          <w:rFonts w:ascii="Times New Roman" w:eastAsiaTheme="minorEastAsia" w:hAnsi="Times New Roman" w:cs="Times New Roman"/>
          <w:sz w:val="24"/>
          <w:szCs w:val="24"/>
        </w:rPr>
        <w:t xml:space="preserve">, </w:t>
      </w:r>
      <w:r w:rsidR="00633B2E" w:rsidRPr="006861CC">
        <w:rPr>
          <w:rFonts w:ascii="Times New Roman" w:eastAsiaTheme="minorEastAsia" w:hAnsi="Times New Roman" w:cs="Times New Roman"/>
          <w:sz w:val="24"/>
          <w:szCs w:val="24"/>
        </w:rPr>
        <w:t xml:space="preserve">proves </w:t>
      </w:r>
      <w:r w:rsidRPr="006861CC">
        <w:rPr>
          <w:rFonts w:ascii="Times New Roman" w:eastAsiaTheme="minorEastAsia" w:hAnsi="Times New Roman" w:cs="Times New Roman"/>
          <w:sz w:val="24"/>
          <w:szCs w:val="24"/>
        </w:rPr>
        <w:t>that MVIM is</w:t>
      </w:r>
      <w:r w:rsidR="00633B2E" w:rsidRPr="006861CC">
        <w:rPr>
          <w:rFonts w:ascii="Times New Roman" w:eastAsiaTheme="minorEastAsia" w:hAnsi="Times New Roman" w:cs="Times New Roman"/>
          <w:sz w:val="24"/>
          <w:szCs w:val="24"/>
        </w:rPr>
        <w:t xml:space="preserve"> </w:t>
      </w:r>
      <w:r w:rsidR="009B442B" w:rsidRPr="006861CC">
        <w:rPr>
          <w:rFonts w:ascii="Times New Roman" w:eastAsiaTheme="minorEastAsia" w:hAnsi="Times New Roman" w:cs="Times New Roman"/>
          <w:sz w:val="24"/>
          <w:szCs w:val="24"/>
        </w:rPr>
        <w:t xml:space="preserve">robust, flexible, and efficient capable of handling complex </w:t>
      </w:r>
      <w:r w:rsidRPr="006861CC">
        <w:rPr>
          <w:rFonts w:ascii="Times New Roman" w:eastAsiaTheme="minorEastAsia" w:hAnsi="Times New Roman" w:cs="Times New Roman"/>
          <w:sz w:val="24"/>
          <w:szCs w:val="24"/>
        </w:rPr>
        <w:t>linear non</w:t>
      </w:r>
      <w:r w:rsidR="009B442B" w:rsidRPr="006861CC">
        <w:rPr>
          <w:rFonts w:ascii="Times New Roman" w:eastAsiaTheme="minorEastAsia" w:hAnsi="Times New Roman" w:cs="Times New Roman"/>
          <w:sz w:val="24"/>
          <w:szCs w:val="24"/>
        </w:rPr>
        <w:t xml:space="preserve">linear systems. </w:t>
      </w:r>
      <w:r w:rsidR="00633B2E" w:rsidRPr="006861CC">
        <w:rPr>
          <w:rFonts w:ascii="Times New Roman" w:eastAsiaTheme="minorEastAsia" w:hAnsi="Times New Roman" w:cs="Times New Roman"/>
          <w:sz w:val="24"/>
          <w:szCs w:val="24"/>
        </w:rPr>
        <w:t xml:space="preserve">Its convergence </w:t>
      </w:r>
      <w:r w:rsidRPr="006861CC">
        <w:rPr>
          <w:rFonts w:ascii="Times New Roman" w:eastAsiaTheme="minorEastAsia" w:hAnsi="Times New Roman" w:cs="Times New Roman"/>
          <w:sz w:val="24"/>
          <w:szCs w:val="24"/>
        </w:rPr>
        <w:t>rate is excellent</w:t>
      </w:r>
      <w:r>
        <w:rPr>
          <w:rFonts w:ascii="Times New Roman" w:eastAsiaTheme="minorEastAsia" w:hAnsi="Times New Roman" w:cs="Times New Roman"/>
          <w:sz w:val="24"/>
          <w:szCs w:val="24"/>
        </w:rPr>
        <w:t>, particularly</w:t>
      </w:r>
      <w:r w:rsidRPr="006861CC">
        <w:rPr>
          <w:rFonts w:ascii="Times New Roman" w:eastAsiaTheme="minorEastAsia" w:hAnsi="Times New Roman" w:cs="Times New Roman"/>
          <w:sz w:val="24"/>
          <w:szCs w:val="24"/>
        </w:rPr>
        <w:t xml:space="preserve"> </w:t>
      </w:r>
      <w:r w:rsidR="00633B2E" w:rsidRPr="006861CC">
        <w:rPr>
          <w:rFonts w:ascii="Times New Roman" w:eastAsiaTheme="minorEastAsia" w:hAnsi="Times New Roman" w:cs="Times New Roman"/>
          <w:sz w:val="24"/>
          <w:szCs w:val="24"/>
        </w:rPr>
        <w:t xml:space="preserve">for small time steps </w:t>
      </w:r>
      <m:oMath>
        <m:r>
          <w:rPr>
            <w:rFonts w:ascii="Cambria Math" w:eastAsiaTheme="minorEastAsia" w:hAnsi="Cambria Math" w:cs="Times New Roman"/>
            <w:sz w:val="24"/>
            <w:szCs w:val="24"/>
          </w:rPr>
          <m:t>t</m:t>
        </m:r>
      </m:oMath>
      <w:r w:rsidR="00633B2E" w:rsidRPr="006861CC">
        <w:rPr>
          <w:rFonts w:ascii="Times New Roman" w:eastAsiaTheme="minorEastAsia" w:hAnsi="Times New Roman" w:cs="Times New Roman"/>
          <w:sz w:val="24"/>
          <w:szCs w:val="24"/>
        </w:rPr>
        <w:t xml:space="preserve">. </w:t>
      </w:r>
      <w:r w:rsidR="009B442B" w:rsidRPr="006861CC">
        <w:rPr>
          <w:rFonts w:ascii="Times New Roman" w:eastAsiaTheme="minorEastAsia" w:hAnsi="Times New Roman" w:cs="Times New Roman"/>
          <w:sz w:val="24"/>
          <w:szCs w:val="24"/>
        </w:rPr>
        <w:t>As MVIM continue to evolve and adapt to new challenges, its potential for solving real-life problem in diverse fields remains promising.</w:t>
      </w:r>
    </w:p>
    <w:p w14:paraId="3999F6F4" w14:textId="77777777" w:rsidR="003E59D0" w:rsidRDefault="003E59D0" w:rsidP="003D15F3">
      <w:pPr>
        <w:spacing w:after="0" w:line="240" w:lineRule="auto"/>
        <w:jc w:val="both"/>
        <w:rPr>
          <w:rFonts w:ascii="Times New Roman" w:eastAsiaTheme="minorEastAsia" w:hAnsi="Times New Roman" w:cs="Times New Roman"/>
          <w:sz w:val="24"/>
          <w:szCs w:val="24"/>
        </w:rPr>
      </w:pPr>
    </w:p>
    <w:p w14:paraId="62A3C16F" w14:textId="77777777" w:rsidR="00453C2F" w:rsidRPr="00453C2F" w:rsidRDefault="00453C2F" w:rsidP="003D15F3">
      <w:pPr>
        <w:spacing w:after="0" w:line="240" w:lineRule="auto"/>
        <w:jc w:val="both"/>
        <w:rPr>
          <w:rFonts w:ascii="Times New Roman" w:eastAsiaTheme="minorEastAsia" w:hAnsi="Times New Roman" w:cs="Times New Roman"/>
          <w:b/>
          <w:sz w:val="24"/>
          <w:szCs w:val="24"/>
        </w:rPr>
      </w:pPr>
      <w:r w:rsidRPr="00453C2F">
        <w:rPr>
          <w:rFonts w:ascii="Times New Roman" w:eastAsiaTheme="minorEastAsia" w:hAnsi="Times New Roman" w:cs="Times New Roman"/>
          <w:b/>
          <w:sz w:val="24"/>
          <w:szCs w:val="24"/>
        </w:rPr>
        <w:t>Use of Generative-AI tools declaration</w:t>
      </w:r>
    </w:p>
    <w:p w14:paraId="3F40B483" w14:textId="77777777" w:rsidR="00453C2F" w:rsidRDefault="00453C2F" w:rsidP="00453C2F">
      <w:pPr>
        <w:spacing w:after="0" w:line="240" w:lineRule="auto"/>
        <w:rPr>
          <w:rFonts w:ascii="Times New Roman" w:eastAsia="Times New Roman" w:hAnsi="Times New Roman" w:cs="Times New Roman"/>
          <w:sz w:val="24"/>
          <w:szCs w:val="24"/>
        </w:rPr>
      </w:pPr>
      <w:r w:rsidRPr="00453C2F">
        <w:rPr>
          <w:rFonts w:ascii="Times New Roman" w:eastAsia="Times New Roman" w:hAnsi="Times New Roman" w:cs="Times New Roman"/>
          <w:sz w:val="24"/>
          <w:szCs w:val="24"/>
        </w:rPr>
        <w:t xml:space="preserve">The authors </w:t>
      </w:r>
      <w:r w:rsidR="00735206">
        <w:rPr>
          <w:rFonts w:ascii="Times New Roman" w:eastAsia="Times New Roman" w:hAnsi="Times New Roman" w:cs="Times New Roman"/>
          <w:sz w:val="24"/>
          <w:szCs w:val="24"/>
        </w:rPr>
        <w:t>declare</w:t>
      </w:r>
      <w:r w:rsidRPr="00453C2F">
        <w:rPr>
          <w:rFonts w:ascii="Times New Roman" w:eastAsia="Times New Roman" w:hAnsi="Times New Roman" w:cs="Times New Roman"/>
          <w:sz w:val="24"/>
          <w:szCs w:val="24"/>
        </w:rPr>
        <w:t xml:space="preserve"> that this paper was not produced by an</w:t>
      </w:r>
      <w:r>
        <w:rPr>
          <w:rFonts w:ascii="Times New Roman" w:eastAsia="Times New Roman" w:hAnsi="Times New Roman" w:cs="Times New Roman"/>
          <w:sz w:val="24"/>
          <w:szCs w:val="24"/>
        </w:rPr>
        <w:t>y</w:t>
      </w:r>
      <w:r w:rsidRPr="00453C2F">
        <w:rPr>
          <w:rFonts w:ascii="Times New Roman" w:eastAsia="Times New Roman" w:hAnsi="Times New Roman" w:cs="Times New Roman"/>
          <w:sz w:val="24"/>
          <w:szCs w:val="24"/>
        </w:rPr>
        <w:t xml:space="preserve"> AI tool.</w:t>
      </w:r>
    </w:p>
    <w:p w14:paraId="3059E2BA" w14:textId="77777777" w:rsidR="00735206" w:rsidRDefault="00735206" w:rsidP="00453C2F">
      <w:pPr>
        <w:spacing w:after="0" w:line="240" w:lineRule="auto"/>
        <w:rPr>
          <w:rFonts w:ascii="Times New Roman" w:eastAsia="Times New Roman" w:hAnsi="Times New Roman" w:cs="Times New Roman"/>
          <w:sz w:val="24"/>
          <w:szCs w:val="24"/>
        </w:rPr>
      </w:pPr>
    </w:p>
    <w:p w14:paraId="601557B1" w14:textId="77777777" w:rsidR="00433992" w:rsidRDefault="00433992" w:rsidP="008A38C6">
      <w:pPr>
        <w:pStyle w:val="NormalWeb"/>
        <w:rPr>
          <w:rStyle w:val="Strong"/>
        </w:rPr>
      </w:pPr>
      <w:bookmarkStart w:id="0" w:name="_GoBack"/>
      <w:bookmarkEnd w:id="0"/>
    </w:p>
    <w:p w14:paraId="6B4069E3" w14:textId="77777777" w:rsidR="00433992" w:rsidRDefault="00433992" w:rsidP="008A38C6">
      <w:pPr>
        <w:pStyle w:val="NormalWeb"/>
        <w:rPr>
          <w:rStyle w:val="Strong"/>
        </w:rPr>
      </w:pPr>
    </w:p>
    <w:p w14:paraId="0C9D3CE5" w14:textId="77777777" w:rsidR="00433992" w:rsidRDefault="00433992" w:rsidP="008A38C6">
      <w:pPr>
        <w:pStyle w:val="NormalWeb"/>
        <w:rPr>
          <w:rStyle w:val="Strong"/>
        </w:rPr>
      </w:pPr>
    </w:p>
    <w:p w14:paraId="3525F238" w14:textId="77777777" w:rsidR="00433992" w:rsidRDefault="00433992" w:rsidP="008A38C6">
      <w:pPr>
        <w:pStyle w:val="NormalWeb"/>
        <w:rPr>
          <w:rStyle w:val="Strong"/>
        </w:rPr>
      </w:pPr>
    </w:p>
    <w:p w14:paraId="7AAAE24D" w14:textId="0735C728" w:rsidR="008A38C6" w:rsidRDefault="008A38C6" w:rsidP="008A38C6">
      <w:pPr>
        <w:pStyle w:val="NormalWeb"/>
      </w:pPr>
      <w:r>
        <w:rPr>
          <w:rStyle w:val="Strong"/>
        </w:rPr>
        <w:lastRenderedPageBreak/>
        <w:t>References</w:t>
      </w:r>
    </w:p>
    <w:p w14:paraId="08B8A53A"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[1] Mainardi F. Fractional calculus and waves in linear viscoelasticity: An introduction to mathematical models. World Scientific; 2010.</w:t>
      </w:r>
    </w:p>
    <w:p w14:paraId="2EA76249"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[2] Machado JAT, </w:t>
      </w:r>
      <w:proofErr w:type="spellStart"/>
      <w:r w:rsidRPr="00515951">
        <w:rPr>
          <w:rFonts w:ascii="Times New Roman" w:eastAsia="Times New Roman" w:hAnsi="Times New Roman" w:cs="Times New Roman"/>
          <w:sz w:val="24"/>
          <w:szCs w:val="24"/>
        </w:rPr>
        <w:t>Kiryakova</w:t>
      </w:r>
      <w:proofErr w:type="spellEnd"/>
      <w:r w:rsidRPr="00515951">
        <w:rPr>
          <w:rFonts w:ascii="Times New Roman" w:eastAsia="Times New Roman" w:hAnsi="Times New Roman" w:cs="Times New Roman"/>
          <w:sz w:val="24"/>
          <w:szCs w:val="24"/>
        </w:rPr>
        <w:t xml:space="preserve"> V, </w:t>
      </w:r>
      <w:proofErr w:type="spellStart"/>
      <w:r w:rsidRPr="00515951">
        <w:rPr>
          <w:rFonts w:ascii="Times New Roman" w:eastAsia="Times New Roman" w:hAnsi="Times New Roman" w:cs="Times New Roman"/>
          <w:sz w:val="24"/>
          <w:szCs w:val="24"/>
        </w:rPr>
        <w:t>Mainardi</w:t>
      </w:r>
      <w:proofErr w:type="spellEnd"/>
      <w:r w:rsidRPr="00515951">
        <w:rPr>
          <w:rFonts w:ascii="Times New Roman" w:eastAsia="Times New Roman" w:hAnsi="Times New Roman" w:cs="Times New Roman"/>
          <w:sz w:val="24"/>
          <w:szCs w:val="24"/>
        </w:rPr>
        <w:t xml:space="preserve"> F. Recent history of fractional calculus. Communications in Nonlinear Science and Numerical Simulation; 2011, 16(3): 1140–1153. Available: </w:t>
      </w:r>
      <w:hyperlink r:id="rId7" w:history="1">
        <w:r w:rsidRPr="00515951">
          <w:rPr>
            <w:rFonts w:ascii="Times New Roman" w:eastAsia="Times New Roman" w:hAnsi="Times New Roman" w:cs="Times New Roman"/>
            <w:color w:val="0000FF"/>
            <w:sz w:val="24"/>
            <w:szCs w:val="24"/>
            <w:u w:val="single"/>
          </w:rPr>
          <w:t>https://doi.org/10.1016/j.cnsns.2010.05.027</w:t>
        </w:r>
      </w:hyperlink>
    </w:p>
    <w:p w14:paraId="6672578B"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[3] </w:t>
      </w:r>
      <w:proofErr w:type="spellStart"/>
      <w:r w:rsidRPr="00515951">
        <w:rPr>
          <w:rFonts w:ascii="Times New Roman" w:eastAsia="Times New Roman" w:hAnsi="Times New Roman" w:cs="Times New Roman"/>
          <w:sz w:val="24"/>
          <w:szCs w:val="24"/>
        </w:rPr>
        <w:t>Podlubny</w:t>
      </w:r>
      <w:proofErr w:type="spellEnd"/>
      <w:r w:rsidRPr="00515951">
        <w:rPr>
          <w:rFonts w:ascii="Times New Roman" w:eastAsia="Times New Roman" w:hAnsi="Times New Roman" w:cs="Times New Roman"/>
          <w:sz w:val="24"/>
          <w:szCs w:val="24"/>
        </w:rPr>
        <w:t xml:space="preserve"> I. Fractional differential equations: An introduction to fractional derivatives, fractional differential equations, to methods of their solution and some of their applications. Academic Press; 1999.</w:t>
      </w:r>
    </w:p>
    <w:p w14:paraId="4B956535"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[4] Lin Y, Xu C. Finite difference/spectral approximations for the time-fractional diffusion equation. Journal of Computational Physics; 2007, 225(2): 1533–1552. Available: </w:t>
      </w:r>
      <w:hyperlink r:id="rId8" w:history="1">
        <w:r w:rsidRPr="00515951">
          <w:rPr>
            <w:rFonts w:ascii="Times New Roman" w:eastAsia="Times New Roman" w:hAnsi="Times New Roman" w:cs="Times New Roman"/>
            <w:color w:val="0000FF"/>
            <w:sz w:val="24"/>
            <w:szCs w:val="24"/>
            <w:u w:val="single"/>
          </w:rPr>
          <w:t>https://doi.org/10.1016/j.jcp.2007.01.006</w:t>
        </w:r>
      </w:hyperlink>
    </w:p>
    <w:p w14:paraId="3D5889CE"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[5] Liao SJ. Beyond perturbation: Introduction to the </w:t>
      </w:r>
      <w:proofErr w:type="spellStart"/>
      <w:r w:rsidRPr="00515951">
        <w:rPr>
          <w:rFonts w:ascii="Times New Roman" w:eastAsia="Times New Roman" w:hAnsi="Times New Roman" w:cs="Times New Roman"/>
          <w:sz w:val="24"/>
          <w:szCs w:val="24"/>
        </w:rPr>
        <w:t>homotopy</w:t>
      </w:r>
      <w:proofErr w:type="spellEnd"/>
      <w:r w:rsidRPr="00515951">
        <w:rPr>
          <w:rFonts w:ascii="Times New Roman" w:eastAsia="Times New Roman" w:hAnsi="Times New Roman" w:cs="Times New Roman"/>
          <w:sz w:val="24"/>
          <w:szCs w:val="24"/>
        </w:rPr>
        <w:t xml:space="preserve"> analysis method. Chapman &amp; Hall/CRC; 2003.</w:t>
      </w:r>
    </w:p>
    <w:p w14:paraId="08AB7EBA"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[6] Debnath L. Integral transforms and their applications. 2nd ed. Chapman &amp; Hall/CRC; 2007.</w:t>
      </w:r>
    </w:p>
    <w:p w14:paraId="362965B6"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[7] Mamadu EJ. Development and application of Mamadu integral transforms to differential calculus. Universal Journal of Applied Mathematics; 2025, 13(2): 23–34. Available: </w:t>
      </w:r>
      <w:hyperlink r:id="rId9" w:history="1">
        <w:r w:rsidRPr="00515951">
          <w:rPr>
            <w:rFonts w:ascii="Times New Roman" w:eastAsia="Times New Roman" w:hAnsi="Times New Roman" w:cs="Times New Roman"/>
            <w:color w:val="0000FF"/>
            <w:sz w:val="24"/>
            <w:szCs w:val="24"/>
            <w:u w:val="single"/>
          </w:rPr>
          <w:t>https://doi.org/10.13189/ujam.2025.13s0201</w:t>
        </w:r>
      </w:hyperlink>
    </w:p>
    <w:p w14:paraId="6D2FBD2C"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[8] Adomian G. Solving frontier problems in physics: The decomposition method. Kluwer Academic Publishers; 1994.</w:t>
      </w:r>
    </w:p>
    <w:p w14:paraId="5B793AD1"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[9] He JH. Variational iteration method—A kind of non-linear analytical technique: Some examples. International Journal of Non-Linear Mechanics; 1999, 34(4): 699–708. Available: </w:t>
      </w:r>
      <w:hyperlink r:id="rId10" w:history="1">
        <w:r w:rsidRPr="00515951">
          <w:rPr>
            <w:rFonts w:ascii="Times New Roman" w:eastAsia="Times New Roman" w:hAnsi="Times New Roman" w:cs="Times New Roman"/>
            <w:color w:val="0000FF"/>
            <w:sz w:val="24"/>
            <w:szCs w:val="24"/>
            <w:u w:val="single"/>
          </w:rPr>
          <w:t>https://doi.org/10.1016/S0020-7462(98)00048-1</w:t>
        </w:r>
      </w:hyperlink>
    </w:p>
    <w:p w14:paraId="54D24B40"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[10] </w:t>
      </w:r>
      <w:proofErr w:type="spellStart"/>
      <w:r w:rsidRPr="00515951">
        <w:rPr>
          <w:rFonts w:ascii="Times New Roman" w:eastAsia="Times New Roman" w:hAnsi="Times New Roman" w:cs="Times New Roman"/>
          <w:sz w:val="24"/>
          <w:szCs w:val="24"/>
        </w:rPr>
        <w:t>Mamadu</w:t>
      </w:r>
      <w:proofErr w:type="spellEnd"/>
      <w:r w:rsidRPr="00515951">
        <w:rPr>
          <w:rFonts w:ascii="Times New Roman" w:eastAsia="Times New Roman" w:hAnsi="Times New Roman" w:cs="Times New Roman"/>
          <w:sz w:val="24"/>
          <w:szCs w:val="24"/>
        </w:rPr>
        <w:t xml:space="preserve"> EJ, </w:t>
      </w:r>
      <w:proofErr w:type="spellStart"/>
      <w:r w:rsidRPr="00515951">
        <w:rPr>
          <w:rFonts w:ascii="Times New Roman" w:eastAsia="Times New Roman" w:hAnsi="Times New Roman" w:cs="Times New Roman"/>
          <w:sz w:val="24"/>
          <w:szCs w:val="24"/>
        </w:rPr>
        <w:t>Ojarikre</w:t>
      </w:r>
      <w:proofErr w:type="spellEnd"/>
      <w:r w:rsidRPr="00515951">
        <w:rPr>
          <w:rFonts w:ascii="Times New Roman" w:eastAsia="Times New Roman" w:hAnsi="Times New Roman" w:cs="Times New Roman"/>
          <w:sz w:val="24"/>
          <w:szCs w:val="24"/>
        </w:rPr>
        <w:t xml:space="preserve"> HI, </w:t>
      </w:r>
      <w:proofErr w:type="spellStart"/>
      <w:r w:rsidRPr="00515951">
        <w:rPr>
          <w:rFonts w:ascii="Times New Roman" w:eastAsia="Times New Roman" w:hAnsi="Times New Roman" w:cs="Times New Roman"/>
          <w:sz w:val="24"/>
          <w:szCs w:val="24"/>
        </w:rPr>
        <w:t>Iweobodo</w:t>
      </w:r>
      <w:proofErr w:type="spellEnd"/>
      <w:r w:rsidRPr="00515951">
        <w:rPr>
          <w:rFonts w:ascii="Times New Roman" w:eastAsia="Times New Roman" w:hAnsi="Times New Roman" w:cs="Times New Roman"/>
          <w:sz w:val="24"/>
          <w:szCs w:val="24"/>
        </w:rPr>
        <w:t xml:space="preserve"> DC, </w:t>
      </w:r>
      <w:proofErr w:type="spellStart"/>
      <w:r w:rsidRPr="00515951">
        <w:rPr>
          <w:rFonts w:ascii="Times New Roman" w:eastAsia="Times New Roman" w:hAnsi="Times New Roman" w:cs="Times New Roman"/>
          <w:sz w:val="24"/>
          <w:szCs w:val="24"/>
        </w:rPr>
        <w:t>Onyeoghane</w:t>
      </w:r>
      <w:proofErr w:type="spellEnd"/>
      <w:r w:rsidRPr="00515951">
        <w:rPr>
          <w:rFonts w:ascii="Times New Roman" w:eastAsia="Times New Roman" w:hAnsi="Times New Roman" w:cs="Times New Roman"/>
          <w:sz w:val="24"/>
          <w:szCs w:val="24"/>
        </w:rPr>
        <w:t xml:space="preserve"> JN, Nwankwo JC, </w:t>
      </w:r>
      <w:proofErr w:type="spellStart"/>
      <w:r w:rsidRPr="00515951">
        <w:rPr>
          <w:rFonts w:ascii="Times New Roman" w:eastAsia="Times New Roman" w:hAnsi="Times New Roman" w:cs="Times New Roman"/>
          <w:sz w:val="24"/>
          <w:szCs w:val="24"/>
        </w:rPr>
        <w:t>Mamadu</w:t>
      </w:r>
      <w:proofErr w:type="spellEnd"/>
      <w:r w:rsidRPr="00515951">
        <w:rPr>
          <w:rFonts w:ascii="Times New Roman" w:eastAsia="Times New Roman" w:hAnsi="Times New Roman" w:cs="Times New Roman"/>
          <w:sz w:val="24"/>
          <w:szCs w:val="24"/>
        </w:rPr>
        <w:t xml:space="preserve"> EA, </w:t>
      </w:r>
      <w:proofErr w:type="spellStart"/>
      <w:r w:rsidRPr="00515951">
        <w:rPr>
          <w:rFonts w:ascii="Times New Roman" w:eastAsia="Times New Roman" w:hAnsi="Times New Roman" w:cs="Times New Roman"/>
          <w:sz w:val="24"/>
          <w:szCs w:val="24"/>
        </w:rPr>
        <w:t>Tsetimi</w:t>
      </w:r>
      <w:proofErr w:type="spellEnd"/>
      <w:r w:rsidRPr="00515951">
        <w:rPr>
          <w:rFonts w:ascii="Times New Roman" w:eastAsia="Times New Roman" w:hAnsi="Times New Roman" w:cs="Times New Roman"/>
          <w:sz w:val="24"/>
          <w:szCs w:val="24"/>
        </w:rPr>
        <w:t xml:space="preserve"> J, </w:t>
      </w:r>
      <w:proofErr w:type="spellStart"/>
      <w:r w:rsidRPr="00515951">
        <w:rPr>
          <w:rFonts w:ascii="Times New Roman" w:eastAsia="Times New Roman" w:hAnsi="Times New Roman" w:cs="Times New Roman"/>
          <w:sz w:val="24"/>
          <w:szCs w:val="24"/>
        </w:rPr>
        <w:t>Njoseh</w:t>
      </w:r>
      <w:proofErr w:type="spellEnd"/>
      <w:r w:rsidRPr="00515951">
        <w:rPr>
          <w:rFonts w:ascii="Times New Roman" w:eastAsia="Times New Roman" w:hAnsi="Times New Roman" w:cs="Times New Roman"/>
          <w:sz w:val="24"/>
          <w:szCs w:val="24"/>
        </w:rPr>
        <w:t xml:space="preserve"> IN. An approximate solution of the multi-term fractional telegraph equation with quadratic B-spline basis functions. Scientific African; 2024, 26: e02486. Available: </w:t>
      </w:r>
      <w:hyperlink r:id="rId11" w:history="1">
        <w:r w:rsidRPr="00515951">
          <w:rPr>
            <w:rFonts w:ascii="Times New Roman" w:eastAsia="Times New Roman" w:hAnsi="Times New Roman" w:cs="Times New Roman"/>
            <w:color w:val="0000FF"/>
            <w:sz w:val="24"/>
            <w:szCs w:val="24"/>
            <w:u w:val="single"/>
          </w:rPr>
          <w:t>https://doi.org/10.1016/j.sciaf.2024.e02486</w:t>
        </w:r>
      </w:hyperlink>
    </w:p>
    <w:p w14:paraId="229DC299"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[11] </w:t>
      </w:r>
      <w:proofErr w:type="spellStart"/>
      <w:r w:rsidRPr="00515951">
        <w:rPr>
          <w:rFonts w:ascii="Times New Roman" w:eastAsia="Times New Roman" w:hAnsi="Times New Roman" w:cs="Times New Roman"/>
          <w:sz w:val="24"/>
          <w:szCs w:val="24"/>
        </w:rPr>
        <w:t>Mamadu</w:t>
      </w:r>
      <w:proofErr w:type="spellEnd"/>
      <w:r w:rsidRPr="00515951">
        <w:rPr>
          <w:rFonts w:ascii="Times New Roman" w:eastAsia="Times New Roman" w:hAnsi="Times New Roman" w:cs="Times New Roman"/>
          <w:sz w:val="24"/>
          <w:szCs w:val="24"/>
        </w:rPr>
        <w:t xml:space="preserve"> EJ, </w:t>
      </w:r>
      <w:proofErr w:type="spellStart"/>
      <w:r w:rsidRPr="00515951">
        <w:rPr>
          <w:rFonts w:ascii="Times New Roman" w:eastAsia="Times New Roman" w:hAnsi="Times New Roman" w:cs="Times New Roman"/>
          <w:sz w:val="24"/>
          <w:szCs w:val="24"/>
        </w:rPr>
        <w:t>Ojarikre</w:t>
      </w:r>
      <w:proofErr w:type="spellEnd"/>
      <w:r w:rsidRPr="00515951">
        <w:rPr>
          <w:rFonts w:ascii="Times New Roman" w:eastAsia="Times New Roman" w:hAnsi="Times New Roman" w:cs="Times New Roman"/>
          <w:sz w:val="24"/>
          <w:szCs w:val="24"/>
        </w:rPr>
        <w:t xml:space="preserve"> HI, </w:t>
      </w:r>
      <w:proofErr w:type="spellStart"/>
      <w:r w:rsidRPr="00515951">
        <w:rPr>
          <w:rFonts w:ascii="Times New Roman" w:eastAsia="Times New Roman" w:hAnsi="Times New Roman" w:cs="Times New Roman"/>
          <w:sz w:val="24"/>
          <w:szCs w:val="24"/>
        </w:rPr>
        <w:t>Iweobodo</w:t>
      </w:r>
      <w:proofErr w:type="spellEnd"/>
      <w:r w:rsidRPr="00515951">
        <w:rPr>
          <w:rFonts w:ascii="Times New Roman" w:eastAsia="Times New Roman" w:hAnsi="Times New Roman" w:cs="Times New Roman"/>
          <w:sz w:val="24"/>
          <w:szCs w:val="24"/>
        </w:rPr>
        <w:t xml:space="preserve"> DC, </w:t>
      </w:r>
      <w:proofErr w:type="spellStart"/>
      <w:r w:rsidRPr="00515951">
        <w:rPr>
          <w:rFonts w:ascii="Times New Roman" w:eastAsia="Times New Roman" w:hAnsi="Times New Roman" w:cs="Times New Roman"/>
          <w:sz w:val="24"/>
          <w:szCs w:val="24"/>
        </w:rPr>
        <w:t>Mamadu</w:t>
      </w:r>
      <w:proofErr w:type="spellEnd"/>
      <w:r w:rsidRPr="00515951">
        <w:rPr>
          <w:rFonts w:ascii="Times New Roman" w:eastAsia="Times New Roman" w:hAnsi="Times New Roman" w:cs="Times New Roman"/>
          <w:sz w:val="24"/>
          <w:szCs w:val="24"/>
        </w:rPr>
        <w:t xml:space="preserve"> AE, </w:t>
      </w:r>
      <w:proofErr w:type="spellStart"/>
      <w:r w:rsidRPr="00515951">
        <w:rPr>
          <w:rFonts w:ascii="Times New Roman" w:eastAsia="Times New Roman" w:hAnsi="Times New Roman" w:cs="Times New Roman"/>
          <w:sz w:val="24"/>
          <w:szCs w:val="24"/>
        </w:rPr>
        <w:t>Tsetimi</w:t>
      </w:r>
      <w:proofErr w:type="spellEnd"/>
      <w:r w:rsidRPr="00515951">
        <w:rPr>
          <w:rFonts w:ascii="Times New Roman" w:eastAsia="Times New Roman" w:hAnsi="Times New Roman" w:cs="Times New Roman"/>
          <w:sz w:val="24"/>
          <w:szCs w:val="24"/>
        </w:rPr>
        <w:t xml:space="preserve"> J, </w:t>
      </w:r>
      <w:proofErr w:type="spellStart"/>
      <w:r w:rsidRPr="00515951">
        <w:rPr>
          <w:rFonts w:ascii="Times New Roman" w:eastAsia="Times New Roman" w:hAnsi="Times New Roman" w:cs="Times New Roman"/>
          <w:sz w:val="24"/>
          <w:szCs w:val="24"/>
        </w:rPr>
        <w:t>Njoseh</w:t>
      </w:r>
      <w:proofErr w:type="spellEnd"/>
      <w:r w:rsidRPr="00515951">
        <w:rPr>
          <w:rFonts w:ascii="Times New Roman" w:eastAsia="Times New Roman" w:hAnsi="Times New Roman" w:cs="Times New Roman"/>
          <w:sz w:val="24"/>
          <w:szCs w:val="24"/>
        </w:rPr>
        <w:t xml:space="preserve"> IN. The coercive property and a priori error estimation of the finite element method for linearly distributed time-order fractional telegraph equations with restricted initial conditions. American Journal of Computational Mathematics; 2024, 14(4): 381–390. Available: </w:t>
      </w:r>
      <w:hyperlink r:id="rId12" w:history="1">
        <w:r w:rsidRPr="00515951">
          <w:rPr>
            <w:rFonts w:ascii="Times New Roman" w:eastAsia="Times New Roman" w:hAnsi="Times New Roman" w:cs="Times New Roman"/>
            <w:color w:val="0000FF"/>
            <w:sz w:val="24"/>
            <w:szCs w:val="24"/>
            <w:u w:val="single"/>
          </w:rPr>
          <w:t>https://doi.org/10.4236/ajcm.2024.144024</w:t>
        </w:r>
      </w:hyperlink>
    </w:p>
    <w:p w14:paraId="193F3416"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[12] </w:t>
      </w:r>
      <w:proofErr w:type="spellStart"/>
      <w:r w:rsidRPr="00515951">
        <w:rPr>
          <w:rFonts w:ascii="Times New Roman" w:eastAsia="Times New Roman" w:hAnsi="Times New Roman" w:cs="Times New Roman"/>
          <w:sz w:val="24"/>
          <w:szCs w:val="24"/>
        </w:rPr>
        <w:t>Mamadu</w:t>
      </w:r>
      <w:proofErr w:type="spellEnd"/>
      <w:r w:rsidRPr="00515951">
        <w:rPr>
          <w:rFonts w:ascii="Times New Roman" w:eastAsia="Times New Roman" w:hAnsi="Times New Roman" w:cs="Times New Roman"/>
          <w:sz w:val="24"/>
          <w:szCs w:val="24"/>
        </w:rPr>
        <w:t xml:space="preserve"> EJ, </w:t>
      </w:r>
      <w:proofErr w:type="spellStart"/>
      <w:r w:rsidRPr="00515951">
        <w:rPr>
          <w:rFonts w:ascii="Times New Roman" w:eastAsia="Times New Roman" w:hAnsi="Times New Roman" w:cs="Times New Roman"/>
          <w:sz w:val="24"/>
          <w:szCs w:val="24"/>
        </w:rPr>
        <w:t>Ojarikre</w:t>
      </w:r>
      <w:proofErr w:type="spellEnd"/>
      <w:r w:rsidRPr="00515951">
        <w:rPr>
          <w:rFonts w:ascii="Times New Roman" w:eastAsia="Times New Roman" w:hAnsi="Times New Roman" w:cs="Times New Roman"/>
          <w:sz w:val="24"/>
          <w:szCs w:val="24"/>
        </w:rPr>
        <w:t xml:space="preserve"> HI, </w:t>
      </w:r>
      <w:proofErr w:type="spellStart"/>
      <w:r w:rsidRPr="00515951">
        <w:rPr>
          <w:rFonts w:ascii="Times New Roman" w:eastAsia="Times New Roman" w:hAnsi="Times New Roman" w:cs="Times New Roman"/>
          <w:sz w:val="24"/>
          <w:szCs w:val="24"/>
        </w:rPr>
        <w:t>Ogumeyo</w:t>
      </w:r>
      <w:proofErr w:type="spellEnd"/>
      <w:r w:rsidRPr="00515951">
        <w:rPr>
          <w:rFonts w:ascii="Times New Roman" w:eastAsia="Times New Roman" w:hAnsi="Times New Roman" w:cs="Times New Roman"/>
          <w:sz w:val="24"/>
          <w:szCs w:val="24"/>
        </w:rPr>
        <w:t xml:space="preserve"> SA, </w:t>
      </w:r>
      <w:proofErr w:type="spellStart"/>
      <w:r w:rsidRPr="00515951">
        <w:rPr>
          <w:rFonts w:ascii="Times New Roman" w:eastAsia="Times New Roman" w:hAnsi="Times New Roman" w:cs="Times New Roman"/>
          <w:sz w:val="24"/>
          <w:szCs w:val="24"/>
        </w:rPr>
        <w:t>Iweobodo</w:t>
      </w:r>
      <w:proofErr w:type="spellEnd"/>
      <w:r w:rsidRPr="00515951">
        <w:rPr>
          <w:rFonts w:ascii="Times New Roman" w:eastAsia="Times New Roman" w:hAnsi="Times New Roman" w:cs="Times New Roman"/>
          <w:sz w:val="24"/>
          <w:szCs w:val="24"/>
        </w:rPr>
        <w:t xml:space="preserve"> DC, </w:t>
      </w:r>
      <w:proofErr w:type="spellStart"/>
      <w:r w:rsidRPr="00515951">
        <w:rPr>
          <w:rFonts w:ascii="Times New Roman" w:eastAsia="Times New Roman" w:hAnsi="Times New Roman" w:cs="Times New Roman"/>
          <w:sz w:val="24"/>
          <w:szCs w:val="24"/>
        </w:rPr>
        <w:t>Mamadu</w:t>
      </w:r>
      <w:proofErr w:type="spellEnd"/>
      <w:r w:rsidRPr="00515951">
        <w:rPr>
          <w:rFonts w:ascii="Times New Roman" w:eastAsia="Times New Roman" w:hAnsi="Times New Roman" w:cs="Times New Roman"/>
          <w:sz w:val="24"/>
          <w:szCs w:val="24"/>
        </w:rPr>
        <w:t xml:space="preserve"> EA, </w:t>
      </w:r>
      <w:proofErr w:type="spellStart"/>
      <w:r w:rsidRPr="00515951">
        <w:rPr>
          <w:rFonts w:ascii="Times New Roman" w:eastAsia="Times New Roman" w:hAnsi="Times New Roman" w:cs="Times New Roman"/>
          <w:sz w:val="24"/>
          <w:szCs w:val="24"/>
        </w:rPr>
        <w:t>Tsetimi</w:t>
      </w:r>
      <w:proofErr w:type="spellEnd"/>
      <w:r w:rsidRPr="00515951">
        <w:rPr>
          <w:rFonts w:ascii="Times New Roman" w:eastAsia="Times New Roman" w:hAnsi="Times New Roman" w:cs="Times New Roman"/>
          <w:sz w:val="24"/>
          <w:szCs w:val="24"/>
        </w:rPr>
        <w:t xml:space="preserve"> J, </w:t>
      </w:r>
      <w:proofErr w:type="spellStart"/>
      <w:r w:rsidRPr="00515951">
        <w:rPr>
          <w:rFonts w:ascii="Times New Roman" w:eastAsia="Times New Roman" w:hAnsi="Times New Roman" w:cs="Times New Roman"/>
          <w:sz w:val="24"/>
          <w:szCs w:val="24"/>
        </w:rPr>
        <w:t>Njoseh</w:t>
      </w:r>
      <w:proofErr w:type="spellEnd"/>
      <w:r w:rsidRPr="00515951">
        <w:rPr>
          <w:rFonts w:ascii="Times New Roman" w:eastAsia="Times New Roman" w:hAnsi="Times New Roman" w:cs="Times New Roman"/>
          <w:sz w:val="24"/>
          <w:szCs w:val="24"/>
        </w:rPr>
        <w:t xml:space="preserve"> IN. A least squares finite element method for time fractional telegraph equations with Vieta–Lucas basis functions. Scientific African; 2024, 24: e02170. Available: </w:t>
      </w:r>
      <w:hyperlink r:id="rId13" w:history="1">
        <w:r w:rsidRPr="00515951">
          <w:rPr>
            <w:rFonts w:ascii="Times New Roman" w:eastAsia="Times New Roman" w:hAnsi="Times New Roman" w:cs="Times New Roman"/>
            <w:color w:val="0000FF"/>
            <w:sz w:val="24"/>
            <w:szCs w:val="24"/>
            <w:u w:val="single"/>
          </w:rPr>
          <w:t>https://doi.org/10.1016/j.sciaf.2024.e02170</w:t>
        </w:r>
      </w:hyperlink>
    </w:p>
    <w:p w14:paraId="28BDF4EE"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[13] Jassim HK, Khafif SK. SVIM for solving Burger’s and coupled Burger’s equations of fractional order. Progress in Fractional Differentiation and Applications; 2021, 7(1): 73–78.</w:t>
      </w:r>
    </w:p>
    <w:p w14:paraId="1A6A0623"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[14] Jafari H, Karimi A, </w:t>
      </w:r>
      <w:proofErr w:type="spellStart"/>
      <w:r w:rsidRPr="00515951">
        <w:rPr>
          <w:rFonts w:ascii="Times New Roman" w:eastAsia="Times New Roman" w:hAnsi="Times New Roman" w:cs="Times New Roman"/>
          <w:sz w:val="24"/>
          <w:szCs w:val="24"/>
        </w:rPr>
        <w:t>Bayat</w:t>
      </w:r>
      <w:proofErr w:type="spellEnd"/>
      <w:r w:rsidRPr="00515951">
        <w:rPr>
          <w:rFonts w:ascii="Times New Roman" w:eastAsia="Times New Roman" w:hAnsi="Times New Roman" w:cs="Times New Roman"/>
          <w:sz w:val="24"/>
          <w:szCs w:val="24"/>
        </w:rPr>
        <w:t xml:space="preserve"> M, </w:t>
      </w:r>
      <w:proofErr w:type="spellStart"/>
      <w:r w:rsidRPr="00515951">
        <w:rPr>
          <w:rFonts w:ascii="Times New Roman" w:eastAsia="Times New Roman" w:hAnsi="Times New Roman" w:cs="Times New Roman"/>
          <w:sz w:val="24"/>
          <w:szCs w:val="24"/>
        </w:rPr>
        <w:t>Baleanu</w:t>
      </w:r>
      <w:proofErr w:type="spellEnd"/>
      <w:r w:rsidRPr="00515951">
        <w:rPr>
          <w:rFonts w:ascii="Times New Roman" w:eastAsia="Times New Roman" w:hAnsi="Times New Roman" w:cs="Times New Roman"/>
          <w:sz w:val="24"/>
          <w:szCs w:val="24"/>
        </w:rPr>
        <w:t xml:space="preserve"> D. Laplace decomposition method for solving the two-dimensional diffusion problem in fractal heat transfer. Fractals; 2024, 32(4): 1–6.</w:t>
      </w:r>
    </w:p>
    <w:p w14:paraId="707A1E9D"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[15] Ahmad H. An efficient hybrid technique for the solution of fractional-order partial differential equations. Carpathian Mathematical Publications; 2021, 13(3): 790–804.</w:t>
      </w:r>
    </w:p>
    <w:p w14:paraId="17F56C31"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[16] He JH. Variational iteration method—Some recent results and new interpretations. Journal of Computational and Applied Mathematics; 2006, 207(1): 3–17. Available: </w:t>
      </w:r>
      <w:hyperlink r:id="rId14" w:history="1">
        <w:r w:rsidRPr="00515951">
          <w:rPr>
            <w:rFonts w:ascii="Times New Roman" w:eastAsia="Times New Roman" w:hAnsi="Times New Roman" w:cs="Times New Roman"/>
            <w:color w:val="0000FF"/>
            <w:sz w:val="24"/>
            <w:szCs w:val="24"/>
            <w:u w:val="single"/>
          </w:rPr>
          <w:t>https://doi.org/10.1016/j.cam.2006.07.009</w:t>
        </w:r>
      </w:hyperlink>
    </w:p>
    <w:p w14:paraId="3D4450B8"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lastRenderedPageBreak/>
        <w:t>[17] Wazwaz AM. Linear and nonlinear integral equations: Methods and applications. Springer; 2011.</w:t>
      </w:r>
    </w:p>
    <w:p w14:paraId="00D9702D" w14:textId="77777777" w:rsidR="00D760D4" w:rsidRDefault="00D760D4" w:rsidP="00D760D4">
      <w:pPr>
        <w:spacing w:after="0" w:line="240" w:lineRule="auto"/>
        <w:jc w:val="both"/>
      </w:pPr>
    </w:p>
    <w:p w14:paraId="30B10CD8" w14:textId="77777777" w:rsidR="008A38C6" w:rsidRDefault="008A38C6" w:rsidP="00D760D4">
      <w:pPr>
        <w:pStyle w:val="NormalWeb"/>
        <w:spacing w:before="0" w:beforeAutospacing="0" w:after="0" w:afterAutospacing="0"/>
        <w:jc w:val="both"/>
      </w:pPr>
    </w:p>
    <w:sectPr w:rsidR="008A38C6" w:rsidSect="00EF799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8D5E5" w14:textId="77777777" w:rsidR="00620A60" w:rsidRDefault="00620A60" w:rsidP="00B3418B">
      <w:pPr>
        <w:spacing w:after="0" w:line="240" w:lineRule="auto"/>
      </w:pPr>
      <w:r>
        <w:separator/>
      </w:r>
    </w:p>
  </w:endnote>
  <w:endnote w:type="continuationSeparator" w:id="0">
    <w:p w14:paraId="0CD657CA" w14:textId="77777777" w:rsidR="00620A60" w:rsidRDefault="00620A60" w:rsidP="00B3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FBAC" w14:textId="77777777" w:rsidR="00BC150C" w:rsidRDefault="00BC1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457583"/>
      <w:docPartObj>
        <w:docPartGallery w:val="Page Numbers (Bottom of Page)"/>
        <w:docPartUnique/>
      </w:docPartObj>
    </w:sdtPr>
    <w:sdtEndPr>
      <w:rPr>
        <w:noProof/>
      </w:rPr>
    </w:sdtEndPr>
    <w:sdtContent>
      <w:p w14:paraId="4FACB3D1" w14:textId="77777777" w:rsidR="005D4177" w:rsidRDefault="005D4177">
        <w:pPr>
          <w:pStyle w:val="Footer"/>
          <w:jc w:val="center"/>
        </w:pPr>
        <w:r>
          <w:fldChar w:fldCharType="begin"/>
        </w:r>
        <w:r>
          <w:instrText xml:space="preserve"> PAGE   \* MERGEFORMAT </w:instrText>
        </w:r>
        <w:r>
          <w:fldChar w:fldCharType="separate"/>
        </w:r>
        <w:r w:rsidR="00D760D4">
          <w:rPr>
            <w:noProof/>
          </w:rPr>
          <w:t>11</w:t>
        </w:r>
        <w:r>
          <w:rPr>
            <w:noProof/>
          </w:rPr>
          <w:fldChar w:fldCharType="end"/>
        </w:r>
      </w:p>
    </w:sdtContent>
  </w:sdt>
  <w:p w14:paraId="2F7B3FE1" w14:textId="77777777" w:rsidR="005D4177" w:rsidRDefault="005D4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F2F37" w14:textId="77777777" w:rsidR="00BC150C" w:rsidRDefault="00BC1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AD631" w14:textId="77777777" w:rsidR="00620A60" w:rsidRDefault="00620A60" w:rsidP="00B3418B">
      <w:pPr>
        <w:spacing w:after="0" w:line="240" w:lineRule="auto"/>
      </w:pPr>
      <w:r>
        <w:separator/>
      </w:r>
    </w:p>
  </w:footnote>
  <w:footnote w:type="continuationSeparator" w:id="0">
    <w:p w14:paraId="5A91595B" w14:textId="77777777" w:rsidR="00620A60" w:rsidRDefault="00620A60" w:rsidP="00B34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20F3" w14:textId="01DD71D5" w:rsidR="00BC150C" w:rsidRDefault="00BC150C">
    <w:pPr>
      <w:pStyle w:val="Header"/>
    </w:pPr>
    <w:r>
      <w:rPr>
        <w:noProof/>
      </w:rPr>
      <w:pict w14:anchorId="33D80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43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A612" w14:textId="5B4102AD" w:rsidR="00BC150C" w:rsidRDefault="00BC150C">
    <w:pPr>
      <w:pStyle w:val="Header"/>
    </w:pPr>
    <w:r>
      <w:rPr>
        <w:noProof/>
      </w:rPr>
      <w:pict w14:anchorId="55ACA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43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59303" w14:textId="58744141" w:rsidR="00BC150C" w:rsidRDefault="00BC150C">
    <w:pPr>
      <w:pStyle w:val="Header"/>
    </w:pPr>
    <w:r>
      <w:rPr>
        <w:noProof/>
      </w:rPr>
      <w:pict w14:anchorId="30E83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43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13FE6"/>
    <w:multiLevelType w:val="hybridMultilevel"/>
    <w:tmpl w:val="C9E01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1214F"/>
    <w:multiLevelType w:val="hybridMultilevel"/>
    <w:tmpl w:val="2A3A3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6A"/>
    <w:rsid w:val="00000E48"/>
    <w:rsid w:val="000316C4"/>
    <w:rsid w:val="00033911"/>
    <w:rsid w:val="000456CB"/>
    <w:rsid w:val="00055D53"/>
    <w:rsid w:val="00060F91"/>
    <w:rsid w:val="00073605"/>
    <w:rsid w:val="000C1073"/>
    <w:rsid w:val="000D44D1"/>
    <w:rsid w:val="000E40B7"/>
    <w:rsid w:val="000E693F"/>
    <w:rsid w:val="00103735"/>
    <w:rsid w:val="0012336D"/>
    <w:rsid w:val="001349B9"/>
    <w:rsid w:val="00147856"/>
    <w:rsid w:val="0015359B"/>
    <w:rsid w:val="00171996"/>
    <w:rsid w:val="00182B71"/>
    <w:rsid w:val="002015D0"/>
    <w:rsid w:val="00225175"/>
    <w:rsid w:val="00250F2C"/>
    <w:rsid w:val="002A4A68"/>
    <w:rsid w:val="002C37AA"/>
    <w:rsid w:val="002D58A0"/>
    <w:rsid w:val="00303142"/>
    <w:rsid w:val="0031081C"/>
    <w:rsid w:val="0031531C"/>
    <w:rsid w:val="00331ABE"/>
    <w:rsid w:val="00333FEB"/>
    <w:rsid w:val="00343EA8"/>
    <w:rsid w:val="003C7D7F"/>
    <w:rsid w:val="003D15F3"/>
    <w:rsid w:val="003E59D0"/>
    <w:rsid w:val="003E6150"/>
    <w:rsid w:val="003E78C7"/>
    <w:rsid w:val="003F4F5F"/>
    <w:rsid w:val="00400AA4"/>
    <w:rsid w:val="00433992"/>
    <w:rsid w:val="00435E6E"/>
    <w:rsid w:val="00442C34"/>
    <w:rsid w:val="00453C2F"/>
    <w:rsid w:val="00457A8B"/>
    <w:rsid w:val="00463B55"/>
    <w:rsid w:val="0047433A"/>
    <w:rsid w:val="00491062"/>
    <w:rsid w:val="0049205A"/>
    <w:rsid w:val="00507347"/>
    <w:rsid w:val="00563B3E"/>
    <w:rsid w:val="0057457D"/>
    <w:rsid w:val="005A2295"/>
    <w:rsid w:val="005A416B"/>
    <w:rsid w:val="005A699E"/>
    <w:rsid w:val="005D0086"/>
    <w:rsid w:val="005D4177"/>
    <w:rsid w:val="00620A60"/>
    <w:rsid w:val="00627332"/>
    <w:rsid w:val="00633B2E"/>
    <w:rsid w:val="006373E3"/>
    <w:rsid w:val="00637DA8"/>
    <w:rsid w:val="00662A90"/>
    <w:rsid w:val="00663344"/>
    <w:rsid w:val="006861CC"/>
    <w:rsid w:val="006C7FB6"/>
    <w:rsid w:val="006E7DE9"/>
    <w:rsid w:val="00734D50"/>
    <w:rsid w:val="00735206"/>
    <w:rsid w:val="00767886"/>
    <w:rsid w:val="00780A3A"/>
    <w:rsid w:val="0079234E"/>
    <w:rsid w:val="007B5E6A"/>
    <w:rsid w:val="007D692D"/>
    <w:rsid w:val="00804508"/>
    <w:rsid w:val="00845BC4"/>
    <w:rsid w:val="008471ED"/>
    <w:rsid w:val="0088409C"/>
    <w:rsid w:val="00896C4A"/>
    <w:rsid w:val="008A38C6"/>
    <w:rsid w:val="008D40C4"/>
    <w:rsid w:val="008D61B0"/>
    <w:rsid w:val="008E6DF8"/>
    <w:rsid w:val="0091499E"/>
    <w:rsid w:val="00925EDE"/>
    <w:rsid w:val="00926D3D"/>
    <w:rsid w:val="00932E4F"/>
    <w:rsid w:val="009332CE"/>
    <w:rsid w:val="009426AE"/>
    <w:rsid w:val="00944B10"/>
    <w:rsid w:val="00962BDC"/>
    <w:rsid w:val="009960AF"/>
    <w:rsid w:val="009B442B"/>
    <w:rsid w:val="009C2364"/>
    <w:rsid w:val="009E4268"/>
    <w:rsid w:val="00A1450E"/>
    <w:rsid w:val="00A2376E"/>
    <w:rsid w:val="00A82708"/>
    <w:rsid w:val="00A86624"/>
    <w:rsid w:val="00AB005E"/>
    <w:rsid w:val="00AB1B40"/>
    <w:rsid w:val="00AD7E43"/>
    <w:rsid w:val="00B00801"/>
    <w:rsid w:val="00B023FE"/>
    <w:rsid w:val="00B216FA"/>
    <w:rsid w:val="00B2311E"/>
    <w:rsid w:val="00B2551B"/>
    <w:rsid w:val="00B3046E"/>
    <w:rsid w:val="00B3283F"/>
    <w:rsid w:val="00B3418B"/>
    <w:rsid w:val="00B44843"/>
    <w:rsid w:val="00B72596"/>
    <w:rsid w:val="00BC150C"/>
    <w:rsid w:val="00BD60AD"/>
    <w:rsid w:val="00BE6C4E"/>
    <w:rsid w:val="00BF4D4A"/>
    <w:rsid w:val="00C03AC5"/>
    <w:rsid w:val="00C0447A"/>
    <w:rsid w:val="00C25E7E"/>
    <w:rsid w:val="00C32F10"/>
    <w:rsid w:val="00C45A1C"/>
    <w:rsid w:val="00C45E3A"/>
    <w:rsid w:val="00C4743B"/>
    <w:rsid w:val="00C64329"/>
    <w:rsid w:val="00C67043"/>
    <w:rsid w:val="00C6754A"/>
    <w:rsid w:val="00CE3BF1"/>
    <w:rsid w:val="00CF5546"/>
    <w:rsid w:val="00CF71C5"/>
    <w:rsid w:val="00D12F7D"/>
    <w:rsid w:val="00D231D4"/>
    <w:rsid w:val="00D236B5"/>
    <w:rsid w:val="00D24733"/>
    <w:rsid w:val="00D43689"/>
    <w:rsid w:val="00D5497C"/>
    <w:rsid w:val="00D70831"/>
    <w:rsid w:val="00D72691"/>
    <w:rsid w:val="00D760D4"/>
    <w:rsid w:val="00D97E98"/>
    <w:rsid w:val="00DC43FD"/>
    <w:rsid w:val="00DD6CA7"/>
    <w:rsid w:val="00DD707C"/>
    <w:rsid w:val="00E303CF"/>
    <w:rsid w:val="00E303EE"/>
    <w:rsid w:val="00E414E0"/>
    <w:rsid w:val="00E61FEA"/>
    <w:rsid w:val="00E75FB1"/>
    <w:rsid w:val="00EF4463"/>
    <w:rsid w:val="00EF799D"/>
    <w:rsid w:val="00F078A4"/>
    <w:rsid w:val="00F12F36"/>
    <w:rsid w:val="00F7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64C550"/>
  <w15:chartTrackingRefBased/>
  <w15:docId w15:val="{26C5F17D-7933-4D6B-9D27-AB62A9BC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E6A"/>
    <w:rPr>
      <w:color w:val="808080"/>
    </w:rPr>
  </w:style>
  <w:style w:type="paragraph" w:styleId="Header">
    <w:name w:val="header"/>
    <w:basedOn w:val="Normal"/>
    <w:link w:val="HeaderChar"/>
    <w:uiPriority w:val="99"/>
    <w:unhideWhenUsed/>
    <w:rsid w:val="00B34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8B"/>
  </w:style>
  <w:style w:type="paragraph" w:styleId="Footer">
    <w:name w:val="footer"/>
    <w:basedOn w:val="Normal"/>
    <w:link w:val="FooterChar"/>
    <w:uiPriority w:val="99"/>
    <w:unhideWhenUsed/>
    <w:rsid w:val="00B34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8B"/>
  </w:style>
  <w:style w:type="table" w:styleId="PlainTable2">
    <w:name w:val="Plain Table 2"/>
    <w:basedOn w:val="TableNormal"/>
    <w:uiPriority w:val="42"/>
    <w:rsid w:val="00EF7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25175"/>
    <w:rPr>
      <w:b/>
      <w:bCs/>
    </w:rPr>
  </w:style>
  <w:style w:type="character" w:styleId="Emphasis">
    <w:name w:val="Emphasis"/>
    <w:basedOn w:val="DefaultParagraphFont"/>
    <w:uiPriority w:val="20"/>
    <w:qFormat/>
    <w:rsid w:val="00225175"/>
    <w:rPr>
      <w:i/>
      <w:iCs/>
    </w:rPr>
  </w:style>
  <w:style w:type="paragraph" w:styleId="ListParagraph">
    <w:name w:val="List Paragraph"/>
    <w:basedOn w:val="Normal"/>
    <w:uiPriority w:val="34"/>
    <w:qFormat/>
    <w:rsid w:val="00BF4D4A"/>
    <w:pPr>
      <w:ind w:left="720"/>
      <w:contextualSpacing/>
    </w:pPr>
  </w:style>
  <w:style w:type="character" w:styleId="Hyperlink">
    <w:name w:val="Hyperlink"/>
    <w:basedOn w:val="DefaultParagraphFont"/>
    <w:uiPriority w:val="99"/>
    <w:unhideWhenUsed/>
    <w:rsid w:val="006373E3"/>
    <w:rPr>
      <w:color w:val="0563C1" w:themeColor="hyperlink"/>
      <w:u w:val="single"/>
    </w:rPr>
  </w:style>
  <w:style w:type="paragraph" w:styleId="NormalWeb">
    <w:name w:val="Normal (Web)"/>
    <w:basedOn w:val="Normal"/>
    <w:uiPriority w:val="99"/>
    <w:unhideWhenUsed/>
    <w:rsid w:val="00B4484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A38C6"/>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627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5214">
      <w:bodyDiv w:val="1"/>
      <w:marLeft w:val="0"/>
      <w:marRight w:val="0"/>
      <w:marTop w:val="0"/>
      <w:marBottom w:val="0"/>
      <w:divBdr>
        <w:top w:val="none" w:sz="0" w:space="0" w:color="auto"/>
        <w:left w:val="none" w:sz="0" w:space="0" w:color="auto"/>
        <w:bottom w:val="none" w:sz="0" w:space="0" w:color="auto"/>
        <w:right w:val="none" w:sz="0" w:space="0" w:color="auto"/>
      </w:divBdr>
    </w:div>
    <w:div w:id="885488035">
      <w:bodyDiv w:val="1"/>
      <w:marLeft w:val="0"/>
      <w:marRight w:val="0"/>
      <w:marTop w:val="0"/>
      <w:marBottom w:val="0"/>
      <w:divBdr>
        <w:top w:val="none" w:sz="0" w:space="0" w:color="auto"/>
        <w:left w:val="none" w:sz="0" w:space="0" w:color="auto"/>
        <w:bottom w:val="none" w:sz="0" w:space="0" w:color="auto"/>
        <w:right w:val="none" w:sz="0" w:space="0" w:color="auto"/>
      </w:divBdr>
      <w:divsChild>
        <w:div w:id="827785614">
          <w:marLeft w:val="0"/>
          <w:marRight w:val="0"/>
          <w:marTop w:val="0"/>
          <w:marBottom w:val="0"/>
          <w:divBdr>
            <w:top w:val="none" w:sz="0" w:space="0" w:color="auto"/>
            <w:left w:val="none" w:sz="0" w:space="0" w:color="auto"/>
            <w:bottom w:val="none" w:sz="0" w:space="0" w:color="auto"/>
            <w:right w:val="none" w:sz="0" w:space="0" w:color="auto"/>
          </w:divBdr>
          <w:divsChild>
            <w:div w:id="4731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5492">
      <w:bodyDiv w:val="1"/>
      <w:marLeft w:val="0"/>
      <w:marRight w:val="0"/>
      <w:marTop w:val="0"/>
      <w:marBottom w:val="0"/>
      <w:divBdr>
        <w:top w:val="none" w:sz="0" w:space="0" w:color="auto"/>
        <w:left w:val="none" w:sz="0" w:space="0" w:color="auto"/>
        <w:bottom w:val="none" w:sz="0" w:space="0" w:color="auto"/>
        <w:right w:val="none" w:sz="0" w:space="0" w:color="auto"/>
      </w:divBdr>
    </w:div>
    <w:div w:id="1387610774">
      <w:bodyDiv w:val="1"/>
      <w:marLeft w:val="0"/>
      <w:marRight w:val="0"/>
      <w:marTop w:val="0"/>
      <w:marBottom w:val="0"/>
      <w:divBdr>
        <w:top w:val="none" w:sz="0" w:space="0" w:color="auto"/>
        <w:left w:val="none" w:sz="0" w:space="0" w:color="auto"/>
        <w:bottom w:val="none" w:sz="0" w:space="0" w:color="auto"/>
        <w:right w:val="none" w:sz="0" w:space="0" w:color="auto"/>
      </w:divBdr>
    </w:div>
    <w:div w:id="1387874061">
      <w:bodyDiv w:val="1"/>
      <w:marLeft w:val="0"/>
      <w:marRight w:val="0"/>
      <w:marTop w:val="0"/>
      <w:marBottom w:val="0"/>
      <w:divBdr>
        <w:top w:val="none" w:sz="0" w:space="0" w:color="auto"/>
        <w:left w:val="none" w:sz="0" w:space="0" w:color="auto"/>
        <w:bottom w:val="none" w:sz="0" w:space="0" w:color="auto"/>
        <w:right w:val="none" w:sz="0" w:space="0" w:color="auto"/>
      </w:divBdr>
    </w:div>
    <w:div w:id="16256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p.2007.01.006" TargetMode="External"/><Relationship Id="rId13" Type="http://schemas.openxmlformats.org/officeDocument/2006/relationships/hyperlink" Target="https://doi.org/10.1016/j.sciaf.2024.e0217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cnsns.2010.05.027" TargetMode="External"/><Relationship Id="rId12" Type="http://schemas.openxmlformats.org/officeDocument/2006/relationships/hyperlink" Target="https://doi.org/10.4236/ajcm.2024.14402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af.2024.e024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S0020-7462%2898%2900048-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189/ujam.2025.13s0201" TargetMode="External"/><Relationship Id="rId14" Type="http://schemas.openxmlformats.org/officeDocument/2006/relationships/hyperlink" Target="https://doi.org/10.1016/j.cam.2006.07.0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27</cp:revision>
  <dcterms:created xsi:type="dcterms:W3CDTF">2025-05-06T17:29:00Z</dcterms:created>
  <dcterms:modified xsi:type="dcterms:W3CDTF">2025-05-08T09:13:00Z</dcterms:modified>
</cp:coreProperties>
</file>