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16D96" w14:textId="77777777" w:rsidR="005D72D7" w:rsidRPr="00F00945" w:rsidRDefault="005D72D7" w:rsidP="00F00945">
      <w:pPr>
        <w:spacing w:line="360" w:lineRule="auto"/>
        <w:jc w:val="both"/>
        <w:rPr>
          <w:rFonts w:ascii="Times New Roman" w:hAnsi="Times New Roman" w:cs="Times New Roman"/>
          <w:b/>
          <w:bCs/>
          <w:sz w:val="28"/>
          <w:szCs w:val="28"/>
          <w:lang w:val="en-CA"/>
        </w:rPr>
      </w:pPr>
      <w:proofErr w:type="spellStart"/>
      <w:r w:rsidRPr="00F00945">
        <w:rPr>
          <w:rFonts w:ascii="Times New Roman" w:hAnsi="Times New Roman" w:cs="Times New Roman"/>
          <w:b/>
          <w:bCs/>
          <w:sz w:val="28"/>
          <w:szCs w:val="28"/>
          <w:lang w:val="en-CA"/>
        </w:rPr>
        <w:t>Agro</w:t>
      </w:r>
      <w:proofErr w:type="spellEnd"/>
      <w:r w:rsidRPr="00F00945">
        <w:rPr>
          <w:rFonts w:ascii="Times New Roman" w:hAnsi="Times New Roman" w:cs="Times New Roman"/>
          <w:b/>
          <w:bCs/>
          <w:sz w:val="28"/>
          <w:szCs w:val="28"/>
          <w:lang w:val="en-CA"/>
        </w:rPr>
        <w:t>-morphological diversity of the ‘</w:t>
      </w:r>
      <w:proofErr w:type="spellStart"/>
      <w:r w:rsidRPr="00F00945">
        <w:rPr>
          <w:rFonts w:ascii="Times New Roman" w:hAnsi="Times New Roman" w:cs="Times New Roman"/>
          <w:b/>
          <w:bCs/>
          <w:sz w:val="28"/>
          <w:szCs w:val="28"/>
          <w:lang w:val="en-CA"/>
        </w:rPr>
        <w:t>Folou</w:t>
      </w:r>
      <w:proofErr w:type="spellEnd"/>
      <w:r w:rsidRPr="00F00945">
        <w:rPr>
          <w:rFonts w:ascii="Times New Roman" w:hAnsi="Times New Roman" w:cs="Times New Roman"/>
          <w:b/>
          <w:bCs/>
          <w:sz w:val="28"/>
          <w:szCs w:val="28"/>
          <w:lang w:val="en-CA"/>
        </w:rPr>
        <w:t>’ or ‘</w:t>
      </w:r>
      <w:proofErr w:type="spellStart"/>
      <w:r w:rsidRPr="00F00945">
        <w:rPr>
          <w:rFonts w:ascii="Times New Roman" w:hAnsi="Times New Roman" w:cs="Times New Roman"/>
          <w:b/>
          <w:bCs/>
          <w:sz w:val="28"/>
          <w:szCs w:val="28"/>
          <w:lang w:val="en-CA"/>
        </w:rPr>
        <w:t>Flado</w:t>
      </w:r>
      <w:proofErr w:type="spellEnd"/>
      <w:r w:rsidRPr="00F00945">
        <w:rPr>
          <w:rFonts w:ascii="Times New Roman" w:hAnsi="Times New Roman" w:cs="Times New Roman"/>
          <w:b/>
          <w:bCs/>
          <w:sz w:val="28"/>
          <w:szCs w:val="28"/>
          <w:lang w:val="en-CA"/>
        </w:rPr>
        <w:t>’ farmers' variety group of yams belonging to the D. alata species in Burkina Faso</w:t>
      </w:r>
    </w:p>
    <w:p w14:paraId="12A44EA7" w14:textId="552ADA1F" w:rsidR="0064258E" w:rsidRDefault="0064258E" w:rsidP="00F00945">
      <w:pPr>
        <w:spacing w:line="360" w:lineRule="auto"/>
        <w:jc w:val="both"/>
        <w:rPr>
          <w:rFonts w:ascii="Times New Roman" w:hAnsi="Times New Roman" w:cs="Times New Roman"/>
          <w:sz w:val="24"/>
          <w:szCs w:val="24"/>
          <w:lang w:val="en-CA"/>
        </w:rPr>
      </w:pPr>
    </w:p>
    <w:p w14:paraId="67FECD7F" w14:textId="77777777" w:rsidR="00C55D7E" w:rsidRPr="00F00945" w:rsidRDefault="00C55D7E" w:rsidP="00F00945">
      <w:pPr>
        <w:spacing w:line="360" w:lineRule="auto"/>
        <w:jc w:val="both"/>
        <w:rPr>
          <w:rFonts w:ascii="Times New Roman" w:hAnsi="Times New Roman" w:cs="Times New Roman"/>
          <w:sz w:val="24"/>
          <w:szCs w:val="24"/>
          <w:lang w:val="en-CA"/>
        </w:rPr>
      </w:pPr>
      <w:bookmarkStart w:id="0" w:name="_GoBack"/>
      <w:bookmarkEnd w:id="0"/>
    </w:p>
    <w:p w14:paraId="66D6CB1B" w14:textId="0E39D211" w:rsidR="005D72D7" w:rsidRPr="00F00945" w:rsidRDefault="00001E4F" w:rsidP="00F00945">
      <w:pPr>
        <w:spacing w:line="360" w:lineRule="auto"/>
        <w:jc w:val="both"/>
        <w:rPr>
          <w:rFonts w:ascii="Times New Roman" w:hAnsi="Times New Roman" w:cs="Times New Roman"/>
          <w:b/>
          <w:bCs/>
          <w:sz w:val="32"/>
          <w:szCs w:val="32"/>
          <w:lang w:val="en-CA"/>
        </w:rPr>
      </w:pPr>
      <w:r w:rsidRPr="00F00945">
        <w:rPr>
          <w:rFonts w:ascii="Times New Roman" w:hAnsi="Times New Roman" w:cs="Times New Roman"/>
          <w:b/>
          <w:bCs/>
          <w:sz w:val="32"/>
          <w:szCs w:val="32"/>
          <w:lang w:val="en-CA"/>
        </w:rPr>
        <w:t>Abstract</w:t>
      </w:r>
    </w:p>
    <w:p w14:paraId="6DB21E63" w14:textId="1BA7EE7B" w:rsidR="00001E4F" w:rsidRPr="00F00945" w:rsidRDefault="005D72D7"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The yams grown in Burkina Faso belong to the </w:t>
      </w:r>
      <w:proofErr w:type="spellStart"/>
      <w:r w:rsidRPr="00F00945">
        <w:rPr>
          <w:rFonts w:ascii="Times New Roman" w:hAnsi="Times New Roman" w:cs="Times New Roman"/>
          <w:sz w:val="24"/>
          <w:szCs w:val="24"/>
          <w:lang w:val="en-CA"/>
        </w:rPr>
        <w:t>Folou</w:t>
      </w:r>
      <w:proofErr w:type="spellEnd"/>
      <w:r w:rsidRPr="00F00945">
        <w:rPr>
          <w:rFonts w:ascii="Times New Roman" w:hAnsi="Times New Roman" w:cs="Times New Roman"/>
          <w:sz w:val="24"/>
          <w:szCs w:val="24"/>
          <w:lang w:val="en-CA"/>
        </w:rPr>
        <w:t xml:space="preserve"> or </w:t>
      </w:r>
      <w:proofErr w:type="spellStart"/>
      <w:r w:rsidRPr="00F00945">
        <w:rPr>
          <w:rFonts w:ascii="Times New Roman" w:hAnsi="Times New Roman" w:cs="Times New Roman"/>
          <w:sz w:val="24"/>
          <w:szCs w:val="24"/>
          <w:lang w:val="en-CA"/>
        </w:rPr>
        <w:t>Flado</w:t>
      </w:r>
      <w:proofErr w:type="spellEnd"/>
      <w:r w:rsidRPr="00F00945">
        <w:rPr>
          <w:rFonts w:ascii="Times New Roman" w:hAnsi="Times New Roman" w:cs="Times New Roman"/>
          <w:sz w:val="24"/>
          <w:szCs w:val="24"/>
          <w:lang w:val="en-CA"/>
        </w:rPr>
        <w:t xml:space="preserve"> farming group in the </w:t>
      </w:r>
      <w:proofErr w:type="spellStart"/>
      <w:r w:rsidRPr="00F00945">
        <w:rPr>
          <w:rFonts w:ascii="Times New Roman" w:hAnsi="Times New Roman" w:cs="Times New Roman"/>
          <w:sz w:val="24"/>
          <w:szCs w:val="24"/>
          <w:lang w:val="en-CA"/>
        </w:rPr>
        <w:t>Gourounsi</w:t>
      </w:r>
      <w:proofErr w:type="spellEnd"/>
      <w:r w:rsidRPr="00F00945">
        <w:rPr>
          <w:rFonts w:ascii="Times New Roman" w:hAnsi="Times New Roman" w:cs="Times New Roman"/>
          <w:sz w:val="24"/>
          <w:szCs w:val="24"/>
          <w:lang w:val="en-CA"/>
        </w:rPr>
        <w:t xml:space="preserve"> and </w:t>
      </w:r>
      <w:proofErr w:type="spellStart"/>
      <w:r w:rsidRPr="00F00945">
        <w:rPr>
          <w:rFonts w:ascii="Times New Roman" w:hAnsi="Times New Roman" w:cs="Times New Roman"/>
          <w:sz w:val="24"/>
          <w:szCs w:val="24"/>
          <w:lang w:val="en-CA"/>
        </w:rPr>
        <w:t>Lobiri</w:t>
      </w:r>
      <w:proofErr w:type="spellEnd"/>
      <w:r w:rsidRPr="00F00945">
        <w:rPr>
          <w:rFonts w:ascii="Times New Roman" w:hAnsi="Times New Roman" w:cs="Times New Roman"/>
          <w:sz w:val="24"/>
          <w:szCs w:val="24"/>
          <w:lang w:val="en-CA"/>
        </w:rPr>
        <w:t xml:space="preserve"> national languages, and can be found in several of the country's </w:t>
      </w:r>
      <w:proofErr w:type="spellStart"/>
      <w:r w:rsidRPr="00F00945">
        <w:rPr>
          <w:rFonts w:ascii="Times New Roman" w:hAnsi="Times New Roman" w:cs="Times New Roman"/>
          <w:sz w:val="24"/>
          <w:szCs w:val="24"/>
          <w:lang w:val="en-CA"/>
        </w:rPr>
        <w:t>agrosystems</w:t>
      </w:r>
      <w:proofErr w:type="spellEnd"/>
      <w:r w:rsidRPr="00F00945">
        <w:rPr>
          <w:rFonts w:ascii="Times New Roman" w:hAnsi="Times New Roman" w:cs="Times New Roman"/>
          <w:sz w:val="24"/>
          <w:szCs w:val="24"/>
          <w:lang w:val="en-CA"/>
        </w:rPr>
        <w:t xml:space="preserve">. However, their </w:t>
      </w:r>
      <w:proofErr w:type="spellStart"/>
      <w:r w:rsidRPr="00F00945">
        <w:rPr>
          <w:rFonts w:ascii="Times New Roman" w:hAnsi="Times New Roman" w:cs="Times New Roman"/>
          <w:sz w:val="24"/>
          <w:szCs w:val="24"/>
          <w:lang w:val="en-CA"/>
        </w:rPr>
        <w:t>agro</w:t>
      </w:r>
      <w:proofErr w:type="spellEnd"/>
      <w:r w:rsidRPr="00F00945">
        <w:rPr>
          <w:rFonts w:ascii="Times New Roman" w:hAnsi="Times New Roman" w:cs="Times New Roman"/>
          <w:sz w:val="24"/>
          <w:szCs w:val="24"/>
          <w:lang w:val="en-CA"/>
        </w:rPr>
        <w:t>-morphological diversity is not yet well established.</w:t>
      </w:r>
      <w:r w:rsidR="00A42536">
        <w:rPr>
          <w:rFonts w:ascii="Times New Roman" w:hAnsi="Times New Roman" w:cs="Times New Roman"/>
          <w:sz w:val="24"/>
          <w:szCs w:val="24"/>
          <w:lang w:val="en-CA"/>
        </w:rPr>
        <w:t xml:space="preserve"> </w:t>
      </w:r>
      <w:r w:rsidRPr="00F00945">
        <w:rPr>
          <w:rFonts w:ascii="Times New Roman" w:hAnsi="Times New Roman" w:cs="Times New Roman"/>
          <w:sz w:val="24"/>
          <w:szCs w:val="24"/>
          <w:lang w:val="en-CA"/>
        </w:rPr>
        <w:t xml:space="preserve">The aim of this study is to determine the </w:t>
      </w:r>
      <w:proofErr w:type="spellStart"/>
      <w:r w:rsidRPr="00F00945">
        <w:rPr>
          <w:rFonts w:ascii="Times New Roman" w:hAnsi="Times New Roman" w:cs="Times New Roman"/>
          <w:sz w:val="24"/>
          <w:szCs w:val="24"/>
          <w:lang w:val="en-CA"/>
        </w:rPr>
        <w:t>agro</w:t>
      </w:r>
      <w:proofErr w:type="spellEnd"/>
      <w:r w:rsidRPr="00F00945">
        <w:rPr>
          <w:rFonts w:ascii="Times New Roman" w:hAnsi="Times New Roman" w:cs="Times New Roman"/>
          <w:sz w:val="24"/>
          <w:szCs w:val="24"/>
          <w:lang w:val="en-CA"/>
        </w:rPr>
        <w:t>-morphological variability of yam cultivars belonging to this group. To this end, 14 quantitative traits selected from the yam descriptor were chosen to characterize the collection.</w:t>
      </w:r>
      <w:r w:rsidR="00001E4F" w:rsidRPr="00F00945">
        <w:rPr>
          <w:rFonts w:ascii="Times New Roman" w:hAnsi="Times New Roman" w:cs="Times New Roman"/>
          <w:sz w:val="24"/>
          <w:szCs w:val="24"/>
          <w:lang w:val="en-CA"/>
        </w:rPr>
        <w:t xml:space="preserve"> The trial was conducted in a randomized Fisher block design with three replications. Work was carried out during the 2019-2020 and 2020 2021 wet seasons in the village of </w:t>
      </w:r>
      <w:proofErr w:type="spellStart"/>
      <w:r w:rsidR="00001E4F" w:rsidRPr="00F00945">
        <w:rPr>
          <w:rFonts w:ascii="Times New Roman" w:hAnsi="Times New Roman" w:cs="Times New Roman"/>
          <w:sz w:val="24"/>
          <w:szCs w:val="24"/>
          <w:lang w:val="en-CA"/>
        </w:rPr>
        <w:t>Onliassan</w:t>
      </w:r>
      <w:proofErr w:type="spellEnd"/>
      <w:r w:rsidR="00001E4F" w:rsidRPr="00F00945">
        <w:rPr>
          <w:rFonts w:ascii="Times New Roman" w:hAnsi="Times New Roman" w:cs="Times New Roman"/>
          <w:sz w:val="24"/>
          <w:szCs w:val="24"/>
          <w:lang w:val="en-CA"/>
        </w:rPr>
        <w:t xml:space="preserve"> in the </w:t>
      </w:r>
      <w:proofErr w:type="spellStart"/>
      <w:r w:rsidR="00001E4F" w:rsidRPr="00F00945">
        <w:rPr>
          <w:rFonts w:ascii="Times New Roman" w:hAnsi="Times New Roman" w:cs="Times New Roman"/>
          <w:sz w:val="24"/>
          <w:szCs w:val="24"/>
          <w:lang w:val="en-CA"/>
        </w:rPr>
        <w:t>Sissili</w:t>
      </w:r>
      <w:proofErr w:type="spellEnd"/>
      <w:r w:rsidR="00001E4F" w:rsidRPr="00F00945">
        <w:rPr>
          <w:rFonts w:ascii="Times New Roman" w:hAnsi="Times New Roman" w:cs="Times New Roman"/>
          <w:sz w:val="24"/>
          <w:szCs w:val="24"/>
          <w:lang w:val="en-CA"/>
        </w:rPr>
        <w:t xml:space="preserve"> province. The study revealed little differentiation between cultivars for all the traits studied. Only two traits showed a highly significant difference and one trait showed a significant difference. These are internode length (LE), tuber length (LTU) and number of tubers (NTU) respectively. There is therefore little agronomic variability among cultivars in this group. It is therefore necessary to develop initiatives to preserve this varietal group in view of its low diversity.</w:t>
      </w:r>
    </w:p>
    <w:p w14:paraId="194F6FB5" w14:textId="77777777" w:rsidR="00001E4F" w:rsidRPr="00F00945" w:rsidRDefault="00001E4F" w:rsidP="00F00945">
      <w:pPr>
        <w:spacing w:line="360" w:lineRule="auto"/>
        <w:jc w:val="both"/>
        <w:rPr>
          <w:rFonts w:ascii="Times New Roman" w:hAnsi="Times New Roman" w:cs="Times New Roman"/>
          <w:b/>
          <w:bCs/>
          <w:sz w:val="24"/>
          <w:szCs w:val="24"/>
          <w:lang w:val="en-CA"/>
        </w:rPr>
      </w:pPr>
      <w:r w:rsidRPr="00F00945">
        <w:rPr>
          <w:rFonts w:ascii="Times New Roman" w:hAnsi="Times New Roman" w:cs="Times New Roman"/>
          <w:b/>
          <w:bCs/>
          <w:sz w:val="24"/>
          <w:szCs w:val="24"/>
          <w:lang w:val="en-CA"/>
        </w:rPr>
        <w:t xml:space="preserve">Keywords: cultivars, </w:t>
      </w:r>
      <w:proofErr w:type="spellStart"/>
      <w:r w:rsidRPr="00F00945">
        <w:rPr>
          <w:rFonts w:ascii="Times New Roman" w:hAnsi="Times New Roman" w:cs="Times New Roman"/>
          <w:b/>
          <w:bCs/>
          <w:sz w:val="24"/>
          <w:szCs w:val="24"/>
          <w:lang w:val="en-CA"/>
        </w:rPr>
        <w:t>folou</w:t>
      </w:r>
      <w:proofErr w:type="spellEnd"/>
      <w:r w:rsidRPr="00F00945">
        <w:rPr>
          <w:rFonts w:ascii="Times New Roman" w:hAnsi="Times New Roman" w:cs="Times New Roman"/>
          <w:b/>
          <w:bCs/>
          <w:sz w:val="24"/>
          <w:szCs w:val="24"/>
          <w:lang w:val="en-CA"/>
        </w:rPr>
        <w:t xml:space="preserve"> or </w:t>
      </w:r>
      <w:proofErr w:type="spellStart"/>
      <w:r w:rsidRPr="00F00945">
        <w:rPr>
          <w:rFonts w:ascii="Times New Roman" w:hAnsi="Times New Roman" w:cs="Times New Roman"/>
          <w:b/>
          <w:bCs/>
          <w:sz w:val="24"/>
          <w:szCs w:val="24"/>
          <w:lang w:val="en-CA"/>
        </w:rPr>
        <w:t>flado</w:t>
      </w:r>
      <w:proofErr w:type="spellEnd"/>
      <w:r w:rsidRPr="00F00945">
        <w:rPr>
          <w:rFonts w:ascii="Times New Roman" w:hAnsi="Times New Roman" w:cs="Times New Roman"/>
          <w:b/>
          <w:bCs/>
          <w:sz w:val="24"/>
          <w:szCs w:val="24"/>
          <w:lang w:val="en-CA"/>
        </w:rPr>
        <w:t xml:space="preserve">, </w:t>
      </w:r>
      <w:proofErr w:type="spellStart"/>
      <w:r w:rsidRPr="00F00945">
        <w:rPr>
          <w:rFonts w:ascii="Times New Roman" w:hAnsi="Times New Roman" w:cs="Times New Roman"/>
          <w:b/>
          <w:bCs/>
          <w:sz w:val="24"/>
          <w:szCs w:val="24"/>
          <w:lang w:val="en-CA"/>
        </w:rPr>
        <w:t>agro</w:t>
      </w:r>
      <w:proofErr w:type="spellEnd"/>
      <w:r w:rsidRPr="00F00945">
        <w:rPr>
          <w:rFonts w:ascii="Times New Roman" w:hAnsi="Times New Roman" w:cs="Times New Roman"/>
          <w:b/>
          <w:bCs/>
          <w:sz w:val="24"/>
          <w:szCs w:val="24"/>
          <w:lang w:val="en-CA"/>
        </w:rPr>
        <w:t>-morphological diversity, Burkina Faso.</w:t>
      </w:r>
    </w:p>
    <w:p w14:paraId="67F621A4" w14:textId="6544A8E9" w:rsidR="00001E4F" w:rsidRPr="00F00945" w:rsidRDefault="00001E4F" w:rsidP="00F00945">
      <w:pPr>
        <w:spacing w:line="360" w:lineRule="auto"/>
        <w:jc w:val="both"/>
        <w:rPr>
          <w:rFonts w:ascii="Times New Roman" w:hAnsi="Times New Roman" w:cs="Times New Roman"/>
          <w:sz w:val="24"/>
          <w:szCs w:val="24"/>
          <w:lang w:val="en-CA"/>
        </w:rPr>
      </w:pPr>
    </w:p>
    <w:p w14:paraId="39205C91" w14:textId="68757ECC" w:rsidR="00001E4F" w:rsidRPr="00F00945" w:rsidRDefault="00001E4F" w:rsidP="00F00945">
      <w:pPr>
        <w:spacing w:line="360" w:lineRule="auto"/>
        <w:jc w:val="both"/>
        <w:rPr>
          <w:rFonts w:ascii="Times New Roman" w:hAnsi="Times New Roman" w:cs="Times New Roman"/>
          <w:sz w:val="24"/>
          <w:szCs w:val="24"/>
          <w:lang w:val="en-CA"/>
        </w:rPr>
      </w:pPr>
    </w:p>
    <w:p w14:paraId="6EA7A0C8" w14:textId="298BF760" w:rsidR="00001E4F" w:rsidRPr="00F00945" w:rsidRDefault="00001E4F" w:rsidP="00F00945">
      <w:pPr>
        <w:spacing w:line="360" w:lineRule="auto"/>
        <w:jc w:val="both"/>
        <w:rPr>
          <w:rFonts w:ascii="Times New Roman" w:hAnsi="Times New Roman" w:cs="Times New Roman"/>
          <w:sz w:val="24"/>
          <w:szCs w:val="24"/>
          <w:lang w:val="en-CA"/>
        </w:rPr>
      </w:pPr>
    </w:p>
    <w:p w14:paraId="2CB99D85" w14:textId="1474A87F" w:rsidR="005D72D7" w:rsidRPr="00A42536" w:rsidRDefault="00001E4F" w:rsidP="00F00945">
      <w:pPr>
        <w:spacing w:line="360" w:lineRule="auto"/>
        <w:jc w:val="both"/>
        <w:rPr>
          <w:rFonts w:ascii="Times New Roman" w:hAnsi="Times New Roman" w:cs="Times New Roman"/>
          <w:b/>
          <w:bCs/>
          <w:sz w:val="32"/>
          <w:szCs w:val="32"/>
          <w:lang w:val="en-CA"/>
        </w:rPr>
      </w:pPr>
      <w:r w:rsidRPr="00F00945">
        <w:rPr>
          <w:rFonts w:ascii="Times New Roman" w:hAnsi="Times New Roman" w:cs="Times New Roman"/>
          <w:b/>
          <w:bCs/>
          <w:sz w:val="32"/>
          <w:szCs w:val="32"/>
          <w:lang w:val="en-CA"/>
        </w:rPr>
        <w:t xml:space="preserve">Introduction </w:t>
      </w:r>
    </w:p>
    <w:p w14:paraId="0FB16056" w14:textId="77777777" w:rsidR="005E0C31" w:rsidRPr="00F00945" w:rsidRDefault="00001E4F"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Although yam (</w:t>
      </w:r>
      <w:proofErr w:type="spellStart"/>
      <w:r w:rsidRPr="00F00945">
        <w:rPr>
          <w:rFonts w:ascii="Times New Roman" w:hAnsi="Times New Roman" w:cs="Times New Roman"/>
          <w:sz w:val="24"/>
          <w:szCs w:val="24"/>
          <w:lang w:val="en-CA"/>
        </w:rPr>
        <w:t>Dioscorea</w:t>
      </w:r>
      <w:proofErr w:type="spellEnd"/>
      <w:r w:rsidRPr="00F00945">
        <w:rPr>
          <w:rFonts w:ascii="Times New Roman" w:hAnsi="Times New Roman" w:cs="Times New Roman"/>
          <w:sz w:val="24"/>
          <w:szCs w:val="24"/>
          <w:lang w:val="en-CA"/>
        </w:rPr>
        <w:t xml:space="preserve"> </w:t>
      </w:r>
      <w:proofErr w:type="spellStart"/>
      <w:r w:rsidRPr="00F00945">
        <w:rPr>
          <w:rFonts w:ascii="Times New Roman" w:hAnsi="Times New Roman" w:cs="Times New Roman"/>
          <w:sz w:val="24"/>
          <w:szCs w:val="24"/>
          <w:lang w:val="en-CA"/>
        </w:rPr>
        <w:t>sp</w:t>
      </w:r>
      <w:proofErr w:type="spellEnd"/>
      <w:r w:rsidRPr="00F00945">
        <w:rPr>
          <w:rFonts w:ascii="Times New Roman" w:hAnsi="Times New Roman" w:cs="Times New Roman"/>
          <w:sz w:val="24"/>
          <w:szCs w:val="24"/>
          <w:lang w:val="en-CA"/>
        </w:rPr>
        <w:t>) is grown in several provinces of Burkina Faso, its diversity is not yet well known.</w:t>
      </w:r>
      <w:r w:rsidR="005E0C31" w:rsidRPr="00F00945">
        <w:rPr>
          <w:rFonts w:ascii="Times New Roman" w:hAnsi="Times New Roman" w:cs="Times New Roman"/>
          <w:sz w:val="24"/>
          <w:szCs w:val="24"/>
          <w:lang w:val="en-CA"/>
        </w:rPr>
        <w:t xml:space="preserve"> The first studies on yam diversity in Burkina Faso were carried out by Hamon (1988) and </w:t>
      </w:r>
      <w:proofErr w:type="spellStart"/>
      <w:r w:rsidR="005E0C31" w:rsidRPr="00F00945">
        <w:rPr>
          <w:rFonts w:ascii="Times New Roman" w:hAnsi="Times New Roman" w:cs="Times New Roman"/>
          <w:sz w:val="24"/>
          <w:szCs w:val="24"/>
          <w:lang w:val="en-CA"/>
        </w:rPr>
        <w:t>Zoundjihékpon</w:t>
      </w:r>
      <w:proofErr w:type="spellEnd"/>
      <w:r w:rsidR="005E0C31" w:rsidRPr="00F00945">
        <w:rPr>
          <w:rFonts w:ascii="Times New Roman" w:hAnsi="Times New Roman" w:cs="Times New Roman"/>
          <w:sz w:val="24"/>
          <w:szCs w:val="24"/>
          <w:lang w:val="en-CA"/>
        </w:rPr>
        <w:t xml:space="preserve"> (1993). According to </w:t>
      </w:r>
      <w:proofErr w:type="spellStart"/>
      <w:r w:rsidR="005E0C31" w:rsidRPr="00F00945">
        <w:rPr>
          <w:rFonts w:ascii="Times New Roman" w:hAnsi="Times New Roman" w:cs="Times New Roman"/>
          <w:sz w:val="24"/>
          <w:szCs w:val="24"/>
          <w:lang w:val="en-CA"/>
        </w:rPr>
        <w:t>Zoundjihékpon</w:t>
      </w:r>
      <w:proofErr w:type="spellEnd"/>
      <w:r w:rsidR="005E0C31" w:rsidRPr="00F00945">
        <w:rPr>
          <w:rFonts w:ascii="Times New Roman" w:hAnsi="Times New Roman" w:cs="Times New Roman"/>
          <w:sz w:val="24"/>
          <w:szCs w:val="24"/>
          <w:lang w:val="en-CA"/>
        </w:rPr>
        <w:t xml:space="preserve"> (1997), none of these studies has led to satisfactory results. The most recent diversity study was that of </w:t>
      </w:r>
      <w:proofErr w:type="spellStart"/>
      <w:r w:rsidR="005E0C31" w:rsidRPr="00F00945">
        <w:rPr>
          <w:rFonts w:ascii="Times New Roman" w:hAnsi="Times New Roman" w:cs="Times New Roman"/>
          <w:sz w:val="24"/>
          <w:szCs w:val="24"/>
          <w:lang w:val="en-CA"/>
        </w:rPr>
        <w:t>Tiama</w:t>
      </w:r>
      <w:proofErr w:type="spellEnd"/>
      <w:r w:rsidR="005E0C31" w:rsidRPr="00F00945">
        <w:rPr>
          <w:rFonts w:ascii="Times New Roman" w:hAnsi="Times New Roman" w:cs="Times New Roman"/>
          <w:sz w:val="24"/>
          <w:szCs w:val="24"/>
          <w:lang w:val="en-CA"/>
        </w:rPr>
        <w:t xml:space="preserve"> (2016) on </w:t>
      </w:r>
      <w:proofErr w:type="spellStart"/>
      <w:r w:rsidR="005E0C31" w:rsidRPr="00F00945">
        <w:rPr>
          <w:rFonts w:ascii="Times New Roman" w:hAnsi="Times New Roman" w:cs="Times New Roman"/>
          <w:sz w:val="24"/>
          <w:szCs w:val="24"/>
          <w:lang w:val="en-CA"/>
        </w:rPr>
        <w:t>Passoré</w:t>
      </w:r>
      <w:proofErr w:type="spellEnd"/>
      <w:r w:rsidR="005E0C31" w:rsidRPr="00F00945">
        <w:rPr>
          <w:rFonts w:ascii="Times New Roman" w:hAnsi="Times New Roman" w:cs="Times New Roman"/>
          <w:sz w:val="24"/>
          <w:szCs w:val="24"/>
          <w:lang w:val="en-CA"/>
        </w:rPr>
        <w:t xml:space="preserve"> yams.</w:t>
      </w:r>
    </w:p>
    <w:p w14:paraId="255A8E72" w14:textId="77777777" w:rsidR="005E0C31" w:rsidRPr="00F00945" w:rsidRDefault="005E0C31"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lastRenderedPageBreak/>
        <w:t xml:space="preserve">In addition, the ethnobotanical study carried out by Sory (2019) established the geographical distribution of cultivated yams in Burkina Faso. The same study highlighted the existence of 27 yam cultivars divided into three farmers' varietal groups according to farmers' descriptions based on tuber and stem characteristics. Farmers' varieties, which form the basis of ex-situ collections, are recognized as useful gene reservoirs for breeding programs. These breeding programs need information on the spatial distribution and structuring of diversity. This involves a process of </w:t>
      </w:r>
      <w:proofErr w:type="spellStart"/>
      <w:r w:rsidRPr="00F00945">
        <w:rPr>
          <w:rFonts w:ascii="Times New Roman" w:hAnsi="Times New Roman" w:cs="Times New Roman"/>
          <w:sz w:val="24"/>
          <w:szCs w:val="24"/>
          <w:lang w:val="en-CA"/>
        </w:rPr>
        <w:t>agromorphological</w:t>
      </w:r>
      <w:proofErr w:type="spellEnd"/>
      <w:r w:rsidRPr="00F00945">
        <w:rPr>
          <w:rFonts w:ascii="Times New Roman" w:hAnsi="Times New Roman" w:cs="Times New Roman"/>
          <w:sz w:val="24"/>
          <w:szCs w:val="24"/>
          <w:lang w:val="en-CA"/>
        </w:rPr>
        <w:t xml:space="preserve"> characterization to determine actual varietal potential. A good knowledge of the forms of this traditional varietal diversity is therefore essential. The aim of this study is to determine the </w:t>
      </w:r>
      <w:proofErr w:type="spellStart"/>
      <w:r w:rsidRPr="00F00945">
        <w:rPr>
          <w:rFonts w:ascii="Times New Roman" w:hAnsi="Times New Roman" w:cs="Times New Roman"/>
          <w:sz w:val="24"/>
          <w:szCs w:val="24"/>
          <w:lang w:val="en-CA"/>
        </w:rPr>
        <w:t>agromorphological</w:t>
      </w:r>
      <w:proofErr w:type="spellEnd"/>
      <w:r w:rsidRPr="00F00945">
        <w:rPr>
          <w:rFonts w:ascii="Times New Roman" w:hAnsi="Times New Roman" w:cs="Times New Roman"/>
          <w:sz w:val="24"/>
          <w:szCs w:val="24"/>
          <w:lang w:val="en-CA"/>
        </w:rPr>
        <w:t xml:space="preserve"> variability of cultivars in the </w:t>
      </w:r>
      <w:proofErr w:type="spellStart"/>
      <w:r w:rsidRPr="00F00945">
        <w:rPr>
          <w:rFonts w:ascii="Times New Roman" w:hAnsi="Times New Roman" w:cs="Times New Roman"/>
          <w:sz w:val="24"/>
          <w:szCs w:val="24"/>
          <w:lang w:val="en-CA"/>
        </w:rPr>
        <w:t>Folou</w:t>
      </w:r>
      <w:proofErr w:type="spellEnd"/>
      <w:r w:rsidRPr="00F00945">
        <w:rPr>
          <w:rFonts w:ascii="Times New Roman" w:hAnsi="Times New Roman" w:cs="Times New Roman"/>
          <w:sz w:val="24"/>
          <w:szCs w:val="24"/>
          <w:lang w:val="en-CA"/>
        </w:rPr>
        <w:t xml:space="preserve"> or </w:t>
      </w:r>
      <w:proofErr w:type="spellStart"/>
      <w:r w:rsidRPr="00F00945">
        <w:rPr>
          <w:rFonts w:ascii="Times New Roman" w:hAnsi="Times New Roman" w:cs="Times New Roman"/>
          <w:sz w:val="24"/>
          <w:szCs w:val="24"/>
          <w:lang w:val="en-CA"/>
        </w:rPr>
        <w:t>Flado</w:t>
      </w:r>
      <w:proofErr w:type="spellEnd"/>
      <w:r w:rsidRPr="00F00945">
        <w:rPr>
          <w:rFonts w:ascii="Times New Roman" w:hAnsi="Times New Roman" w:cs="Times New Roman"/>
          <w:sz w:val="24"/>
          <w:szCs w:val="24"/>
          <w:lang w:val="en-CA"/>
        </w:rPr>
        <w:t xml:space="preserve"> varietal group, one of the farmers' groups of yams grown in Burkina Faso. To achieve this objective, we need to (</w:t>
      </w:r>
      <w:proofErr w:type="spellStart"/>
      <w:r w:rsidRPr="00F00945">
        <w:rPr>
          <w:rFonts w:ascii="Times New Roman" w:hAnsi="Times New Roman" w:cs="Times New Roman"/>
          <w:sz w:val="24"/>
          <w:szCs w:val="24"/>
          <w:lang w:val="en-CA"/>
        </w:rPr>
        <w:t>i</w:t>
      </w:r>
      <w:proofErr w:type="spellEnd"/>
      <w:r w:rsidRPr="00F00945">
        <w:rPr>
          <w:rFonts w:ascii="Times New Roman" w:hAnsi="Times New Roman" w:cs="Times New Roman"/>
          <w:sz w:val="24"/>
          <w:szCs w:val="24"/>
          <w:lang w:val="en-CA"/>
        </w:rPr>
        <w:t xml:space="preserve">) evaluate the </w:t>
      </w:r>
      <w:proofErr w:type="spellStart"/>
      <w:r w:rsidRPr="00F00945">
        <w:rPr>
          <w:rFonts w:ascii="Times New Roman" w:hAnsi="Times New Roman" w:cs="Times New Roman"/>
          <w:sz w:val="24"/>
          <w:szCs w:val="24"/>
          <w:lang w:val="en-CA"/>
        </w:rPr>
        <w:t>agro</w:t>
      </w:r>
      <w:proofErr w:type="spellEnd"/>
      <w:r w:rsidRPr="00F00945">
        <w:rPr>
          <w:rFonts w:ascii="Times New Roman" w:hAnsi="Times New Roman" w:cs="Times New Roman"/>
          <w:sz w:val="24"/>
          <w:szCs w:val="24"/>
          <w:lang w:val="en-CA"/>
        </w:rPr>
        <w:t xml:space="preserve">-morphological traits of this varietal group, (ii) assess the level and structure of </w:t>
      </w:r>
      <w:proofErr w:type="spellStart"/>
      <w:r w:rsidRPr="00F00945">
        <w:rPr>
          <w:rFonts w:ascii="Times New Roman" w:hAnsi="Times New Roman" w:cs="Times New Roman"/>
          <w:sz w:val="24"/>
          <w:szCs w:val="24"/>
          <w:lang w:val="en-CA"/>
        </w:rPr>
        <w:t>agro</w:t>
      </w:r>
      <w:proofErr w:type="spellEnd"/>
      <w:r w:rsidRPr="00F00945">
        <w:rPr>
          <w:rFonts w:ascii="Times New Roman" w:hAnsi="Times New Roman" w:cs="Times New Roman"/>
          <w:sz w:val="24"/>
          <w:szCs w:val="24"/>
          <w:lang w:val="en-CA"/>
        </w:rPr>
        <w:t>-morphological variability and (iii) evaluate the effect of genotype-environment interaction on the traits studied.</w:t>
      </w:r>
    </w:p>
    <w:p w14:paraId="4E49B0F1" w14:textId="77777777" w:rsidR="00F85F65" w:rsidRPr="00F00945" w:rsidRDefault="00F85F65" w:rsidP="00F00945">
      <w:pPr>
        <w:spacing w:line="360" w:lineRule="auto"/>
        <w:jc w:val="both"/>
        <w:rPr>
          <w:rFonts w:ascii="Times New Roman" w:hAnsi="Times New Roman" w:cs="Times New Roman"/>
          <w:sz w:val="24"/>
          <w:szCs w:val="24"/>
          <w:lang w:val="en-CA"/>
        </w:rPr>
      </w:pPr>
    </w:p>
    <w:p w14:paraId="211061DA" w14:textId="02AD9F5C" w:rsidR="00F85F65" w:rsidRPr="00F00945" w:rsidRDefault="00F85F6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1. Materials and methods </w:t>
      </w:r>
    </w:p>
    <w:p w14:paraId="0C86A0C5" w14:textId="3543763B" w:rsidR="00F85F65" w:rsidRPr="00F00945" w:rsidRDefault="00F85F6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1.1. Plant material</w:t>
      </w:r>
    </w:p>
    <w:p w14:paraId="6057DAA8" w14:textId="77777777" w:rsidR="00F85F65" w:rsidRPr="00F00945" w:rsidRDefault="00F85F6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The plant material comes from three provinces of Burkina Faso: </w:t>
      </w:r>
      <w:proofErr w:type="spellStart"/>
      <w:r w:rsidRPr="00F00945">
        <w:rPr>
          <w:rFonts w:ascii="Times New Roman" w:hAnsi="Times New Roman" w:cs="Times New Roman"/>
          <w:sz w:val="24"/>
          <w:szCs w:val="24"/>
          <w:lang w:val="en-CA"/>
        </w:rPr>
        <w:t>Comoé</w:t>
      </w:r>
      <w:proofErr w:type="spellEnd"/>
      <w:r w:rsidRPr="00F00945">
        <w:rPr>
          <w:rFonts w:ascii="Times New Roman" w:hAnsi="Times New Roman" w:cs="Times New Roman"/>
          <w:sz w:val="24"/>
          <w:szCs w:val="24"/>
          <w:lang w:val="en-CA"/>
        </w:rPr>
        <w:t xml:space="preserve">, </w:t>
      </w:r>
      <w:proofErr w:type="spellStart"/>
      <w:r w:rsidRPr="00F00945">
        <w:rPr>
          <w:rFonts w:ascii="Times New Roman" w:hAnsi="Times New Roman" w:cs="Times New Roman"/>
          <w:sz w:val="24"/>
          <w:szCs w:val="24"/>
          <w:lang w:val="en-CA"/>
        </w:rPr>
        <w:t>Noumbiel</w:t>
      </w:r>
      <w:proofErr w:type="spellEnd"/>
      <w:r w:rsidRPr="00F00945">
        <w:rPr>
          <w:rFonts w:ascii="Times New Roman" w:hAnsi="Times New Roman" w:cs="Times New Roman"/>
          <w:sz w:val="24"/>
          <w:szCs w:val="24"/>
          <w:lang w:val="en-CA"/>
        </w:rPr>
        <w:t xml:space="preserve"> and </w:t>
      </w:r>
      <w:proofErr w:type="spellStart"/>
      <w:r w:rsidRPr="00F00945">
        <w:rPr>
          <w:rFonts w:ascii="Times New Roman" w:hAnsi="Times New Roman" w:cs="Times New Roman"/>
          <w:sz w:val="24"/>
          <w:szCs w:val="24"/>
          <w:lang w:val="en-CA"/>
        </w:rPr>
        <w:t>Sissili</w:t>
      </w:r>
      <w:proofErr w:type="spellEnd"/>
      <w:r w:rsidRPr="00F00945">
        <w:rPr>
          <w:rFonts w:ascii="Times New Roman" w:hAnsi="Times New Roman" w:cs="Times New Roman"/>
          <w:sz w:val="24"/>
          <w:szCs w:val="24"/>
          <w:lang w:val="en-CA"/>
        </w:rPr>
        <w:t>. It comprises five cultivars from the “</w:t>
      </w:r>
      <w:proofErr w:type="spellStart"/>
      <w:r w:rsidRPr="00F00945">
        <w:rPr>
          <w:rFonts w:ascii="Times New Roman" w:hAnsi="Times New Roman" w:cs="Times New Roman"/>
          <w:sz w:val="24"/>
          <w:szCs w:val="24"/>
          <w:lang w:val="en-CA"/>
        </w:rPr>
        <w:t>Folou</w:t>
      </w:r>
      <w:proofErr w:type="spellEnd"/>
      <w:r w:rsidRPr="00F00945">
        <w:rPr>
          <w:rFonts w:ascii="Times New Roman" w:hAnsi="Times New Roman" w:cs="Times New Roman"/>
          <w:sz w:val="24"/>
          <w:szCs w:val="24"/>
          <w:lang w:val="en-CA"/>
        </w:rPr>
        <w:t xml:space="preserve"> or </w:t>
      </w:r>
      <w:proofErr w:type="spellStart"/>
      <w:r w:rsidRPr="00F00945">
        <w:rPr>
          <w:rFonts w:ascii="Times New Roman" w:hAnsi="Times New Roman" w:cs="Times New Roman"/>
          <w:sz w:val="24"/>
          <w:szCs w:val="24"/>
          <w:lang w:val="en-CA"/>
        </w:rPr>
        <w:t>Flado</w:t>
      </w:r>
      <w:proofErr w:type="spellEnd"/>
      <w:r w:rsidRPr="00F00945">
        <w:rPr>
          <w:rFonts w:ascii="Times New Roman" w:hAnsi="Times New Roman" w:cs="Times New Roman"/>
          <w:sz w:val="24"/>
          <w:szCs w:val="24"/>
          <w:lang w:val="en-CA"/>
        </w:rPr>
        <w:t xml:space="preserve">” farming group in the </w:t>
      </w:r>
      <w:proofErr w:type="spellStart"/>
      <w:r w:rsidRPr="00F00945">
        <w:rPr>
          <w:rFonts w:ascii="Times New Roman" w:hAnsi="Times New Roman" w:cs="Times New Roman"/>
          <w:sz w:val="24"/>
          <w:szCs w:val="24"/>
          <w:lang w:val="en-CA"/>
        </w:rPr>
        <w:t>Gourounsi</w:t>
      </w:r>
      <w:proofErr w:type="spellEnd"/>
      <w:r w:rsidRPr="00F00945">
        <w:rPr>
          <w:rFonts w:ascii="Times New Roman" w:hAnsi="Times New Roman" w:cs="Times New Roman"/>
          <w:sz w:val="24"/>
          <w:szCs w:val="24"/>
          <w:lang w:val="en-CA"/>
        </w:rPr>
        <w:t xml:space="preserve"> or </w:t>
      </w:r>
      <w:proofErr w:type="spellStart"/>
      <w:r w:rsidRPr="00F00945">
        <w:rPr>
          <w:rFonts w:ascii="Times New Roman" w:hAnsi="Times New Roman" w:cs="Times New Roman"/>
          <w:sz w:val="24"/>
          <w:szCs w:val="24"/>
          <w:lang w:val="en-CA"/>
        </w:rPr>
        <w:t>Lobiri</w:t>
      </w:r>
      <w:proofErr w:type="spellEnd"/>
      <w:r w:rsidRPr="00F00945">
        <w:rPr>
          <w:rFonts w:ascii="Times New Roman" w:hAnsi="Times New Roman" w:cs="Times New Roman"/>
          <w:sz w:val="24"/>
          <w:szCs w:val="24"/>
          <w:lang w:val="en-CA"/>
        </w:rPr>
        <w:t xml:space="preserve"> national language.</w:t>
      </w:r>
    </w:p>
    <w:p w14:paraId="73B99ADD" w14:textId="3EB7CF93" w:rsidR="00F85F65" w:rsidRPr="00F00945" w:rsidRDefault="00A42536" w:rsidP="00F00945">
      <w:pPr>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1.2. </w:t>
      </w:r>
      <w:r w:rsidR="00F85F65" w:rsidRPr="00F00945">
        <w:rPr>
          <w:rFonts w:ascii="Times New Roman" w:hAnsi="Times New Roman" w:cs="Times New Roman"/>
          <w:sz w:val="24"/>
          <w:szCs w:val="24"/>
          <w:lang w:val="en-CA"/>
        </w:rPr>
        <w:t>Test site</w:t>
      </w:r>
    </w:p>
    <w:p w14:paraId="74780486" w14:textId="4B6A0E6A" w:rsidR="00F85F65" w:rsidRPr="00F00945" w:rsidRDefault="00F85F6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The trials were conducted over two successive rainy seasons in 2019-2020 and 2020-2021. They were set up in June of each year in the village of </w:t>
      </w:r>
      <w:proofErr w:type="spellStart"/>
      <w:r w:rsidRPr="00F00945">
        <w:rPr>
          <w:rFonts w:ascii="Times New Roman" w:hAnsi="Times New Roman" w:cs="Times New Roman"/>
          <w:sz w:val="24"/>
          <w:szCs w:val="24"/>
          <w:lang w:val="en-CA"/>
        </w:rPr>
        <w:t>Onliassan</w:t>
      </w:r>
      <w:proofErr w:type="spellEnd"/>
      <w:r w:rsidRPr="00F00945">
        <w:rPr>
          <w:rFonts w:ascii="Times New Roman" w:hAnsi="Times New Roman" w:cs="Times New Roman"/>
          <w:sz w:val="24"/>
          <w:szCs w:val="24"/>
          <w:lang w:val="en-CA"/>
        </w:rPr>
        <w:t xml:space="preserve"> in the </w:t>
      </w:r>
      <w:proofErr w:type="spellStart"/>
      <w:r w:rsidRPr="00F00945">
        <w:rPr>
          <w:rFonts w:ascii="Times New Roman" w:hAnsi="Times New Roman" w:cs="Times New Roman"/>
          <w:sz w:val="24"/>
          <w:szCs w:val="24"/>
          <w:lang w:val="en-CA"/>
        </w:rPr>
        <w:t>Sissili</w:t>
      </w:r>
      <w:proofErr w:type="spellEnd"/>
      <w:r w:rsidRPr="00F00945">
        <w:rPr>
          <w:rFonts w:ascii="Times New Roman" w:hAnsi="Times New Roman" w:cs="Times New Roman"/>
          <w:sz w:val="24"/>
          <w:szCs w:val="24"/>
          <w:lang w:val="en-CA"/>
        </w:rPr>
        <w:t xml:space="preserve"> province (figure 1). This village is located in the southern zone of the province at UTM coordinates (longitude: 585305 and attitude: 1223498) with a rainfall of over 900 mm. The site's sandy-loam soil is ideal for yam cultivation.</w:t>
      </w:r>
      <w:r w:rsidR="00A42536">
        <w:rPr>
          <w:rFonts w:ascii="Times New Roman" w:hAnsi="Times New Roman" w:cs="Times New Roman"/>
          <w:sz w:val="24"/>
          <w:szCs w:val="24"/>
          <w:lang w:val="en-CA"/>
        </w:rPr>
        <w:t xml:space="preserve"> </w:t>
      </w:r>
      <w:r w:rsidRPr="00F00945">
        <w:rPr>
          <w:rFonts w:ascii="Times New Roman" w:hAnsi="Times New Roman" w:cs="Times New Roman"/>
          <w:sz w:val="24"/>
          <w:szCs w:val="24"/>
          <w:lang w:val="en-CA"/>
        </w:rPr>
        <w:t>Rainfall for the 2019-2020 season was 1111mm in 69 rainy days, and for the 2020-2021 season was 986mm in 66 rainy days (figure 2).</w:t>
      </w:r>
    </w:p>
    <w:p w14:paraId="11D40944" w14:textId="77777777" w:rsidR="00F85F65" w:rsidRPr="00F00945" w:rsidRDefault="00F85F65" w:rsidP="00F00945">
      <w:pPr>
        <w:keepNext/>
        <w:autoSpaceDE w:val="0"/>
        <w:autoSpaceDN w:val="0"/>
        <w:adjustRightInd w:val="0"/>
        <w:spacing w:after="0" w:line="360" w:lineRule="auto"/>
        <w:jc w:val="both"/>
        <w:rPr>
          <w:rFonts w:ascii="Times New Roman" w:hAnsi="Times New Roman" w:cs="Times New Roman"/>
          <w:sz w:val="24"/>
          <w:szCs w:val="24"/>
        </w:rPr>
      </w:pPr>
      <w:r w:rsidRPr="00F00945">
        <w:rPr>
          <w:rFonts w:ascii="Times New Roman" w:hAnsi="Times New Roman" w:cs="Times New Roman"/>
          <w:noProof/>
          <w:sz w:val="24"/>
          <w:szCs w:val="24"/>
          <w:lang w:eastAsia="fr-FR"/>
        </w:rPr>
        <w:lastRenderedPageBreak/>
        <w:drawing>
          <wp:inline distT="0" distB="0" distL="0" distR="0" wp14:anchorId="4C6DF959" wp14:editId="6D680B9E">
            <wp:extent cx="4730750" cy="3655485"/>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1942" cy="3664133"/>
                    </a:xfrm>
                    <a:prstGeom prst="rect">
                      <a:avLst/>
                    </a:prstGeom>
                    <a:noFill/>
                    <a:ln>
                      <a:noFill/>
                    </a:ln>
                  </pic:spPr>
                </pic:pic>
              </a:graphicData>
            </a:graphic>
          </wp:inline>
        </w:drawing>
      </w:r>
    </w:p>
    <w:p w14:paraId="0CC63DE0" w14:textId="3E83D8B6" w:rsidR="00F85F65" w:rsidRPr="00F00945" w:rsidRDefault="00F85F65" w:rsidP="00F00945">
      <w:pPr>
        <w:pStyle w:val="Caption"/>
        <w:spacing w:line="360" w:lineRule="auto"/>
        <w:jc w:val="both"/>
        <w:rPr>
          <w:rFonts w:ascii="Times New Roman" w:hAnsi="Times New Roman"/>
          <w:sz w:val="24"/>
          <w:szCs w:val="24"/>
          <w:lang w:val="en-CA"/>
        </w:rPr>
      </w:pPr>
      <w:r w:rsidRPr="00F00945">
        <w:rPr>
          <w:rFonts w:ascii="Times New Roman" w:hAnsi="Times New Roman"/>
          <w:sz w:val="24"/>
          <w:szCs w:val="24"/>
          <w:lang w:val="en-CA"/>
        </w:rPr>
        <w:t xml:space="preserve">Figure </w:t>
      </w:r>
      <w:r w:rsidRPr="00F00945">
        <w:rPr>
          <w:rFonts w:ascii="Times New Roman" w:hAnsi="Times New Roman"/>
          <w:sz w:val="24"/>
          <w:szCs w:val="24"/>
        </w:rPr>
        <w:fldChar w:fldCharType="begin"/>
      </w:r>
      <w:r w:rsidRPr="00F00945">
        <w:rPr>
          <w:rFonts w:ascii="Times New Roman" w:hAnsi="Times New Roman"/>
          <w:sz w:val="24"/>
          <w:szCs w:val="24"/>
          <w:lang w:val="en-CA"/>
        </w:rPr>
        <w:instrText xml:space="preserve"> SEQ Figure \* ARABIC </w:instrText>
      </w:r>
      <w:r w:rsidRPr="00F00945">
        <w:rPr>
          <w:rFonts w:ascii="Times New Roman" w:hAnsi="Times New Roman"/>
          <w:sz w:val="24"/>
          <w:szCs w:val="24"/>
        </w:rPr>
        <w:fldChar w:fldCharType="separate"/>
      </w:r>
      <w:r w:rsidRPr="00F00945">
        <w:rPr>
          <w:rFonts w:ascii="Times New Roman" w:hAnsi="Times New Roman"/>
          <w:noProof/>
          <w:sz w:val="24"/>
          <w:szCs w:val="24"/>
          <w:lang w:val="en-CA"/>
        </w:rPr>
        <w:t>1</w:t>
      </w:r>
      <w:r w:rsidRPr="00F00945">
        <w:rPr>
          <w:rFonts w:ascii="Times New Roman" w:hAnsi="Times New Roman"/>
          <w:sz w:val="24"/>
          <w:szCs w:val="24"/>
        </w:rPr>
        <w:fldChar w:fldCharType="end"/>
      </w:r>
      <w:r w:rsidRPr="00F00945">
        <w:rPr>
          <w:rFonts w:ascii="Times New Roman" w:hAnsi="Times New Roman"/>
          <w:sz w:val="24"/>
          <w:szCs w:val="24"/>
          <w:lang w:val="en-CA"/>
        </w:rPr>
        <w:t>:</w:t>
      </w:r>
      <w:r w:rsidRPr="00F00945">
        <w:rPr>
          <w:rFonts w:ascii="Times New Roman" w:eastAsia="Times New Roman" w:hAnsi="Times New Roman"/>
          <w:sz w:val="24"/>
          <w:szCs w:val="24"/>
          <w:lang w:val="en-CA" w:eastAsia="fr-FR"/>
        </w:rPr>
        <w:t xml:space="preserve"> </w:t>
      </w:r>
      <w:r w:rsidRPr="00F00945">
        <w:rPr>
          <w:rFonts w:ascii="Times New Roman" w:hAnsi="Times New Roman"/>
          <w:sz w:val="24"/>
          <w:szCs w:val="24"/>
          <w:lang w:val="en-CA"/>
        </w:rPr>
        <w:t xml:space="preserve">Geographical representation of the village of </w:t>
      </w:r>
      <w:proofErr w:type="spellStart"/>
      <w:r w:rsidRPr="00F00945">
        <w:rPr>
          <w:rFonts w:ascii="Times New Roman" w:hAnsi="Times New Roman"/>
          <w:sz w:val="24"/>
          <w:szCs w:val="24"/>
          <w:lang w:val="en-CA"/>
        </w:rPr>
        <w:t>Onliassan</w:t>
      </w:r>
      <w:proofErr w:type="spellEnd"/>
    </w:p>
    <w:p w14:paraId="0E7427FC" w14:textId="2C406C34" w:rsidR="00F85F65" w:rsidRPr="00F00945" w:rsidRDefault="00F85F65" w:rsidP="00F00945">
      <w:pPr>
        <w:pStyle w:val="Caption"/>
        <w:spacing w:line="360" w:lineRule="auto"/>
        <w:jc w:val="both"/>
        <w:rPr>
          <w:rFonts w:ascii="Times New Roman" w:hAnsi="Times New Roman"/>
          <w:sz w:val="24"/>
          <w:szCs w:val="24"/>
          <w:lang w:val="en-CA"/>
        </w:rPr>
      </w:pPr>
    </w:p>
    <w:p w14:paraId="192E9D74" w14:textId="77777777" w:rsidR="00F85F65" w:rsidRPr="00F00945" w:rsidRDefault="00F85F65" w:rsidP="00F00945">
      <w:pPr>
        <w:pStyle w:val="ListParagraph"/>
        <w:spacing w:line="360" w:lineRule="auto"/>
        <w:jc w:val="both"/>
        <w:rPr>
          <w:rFonts w:ascii="Times New Roman" w:hAnsi="Times New Roman" w:cs="Times New Roman"/>
          <w:sz w:val="24"/>
          <w:szCs w:val="24"/>
          <w:lang w:val="en-CA"/>
        </w:rPr>
      </w:pPr>
      <w:bookmarkStart w:id="1" w:name="_Toc119566925"/>
    </w:p>
    <w:p w14:paraId="2C5B39BE" w14:textId="77777777" w:rsidR="00F85F65" w:rsidRPr="00F00945" w:rsidRDefault="00F85F65" w:rsidP="00F00945">
      <w:pPr>
        <w:pStyle w:val="ListParagraph"/>
        <w:keepNext/>
        <w:spacing w:line="360" w:lineRule="auto"/>
        <w:jc w:val="both"/>
        <w:rPr>
          <w:rFonts w:ascii="Times New Roman" w:hAnsi="Times New Roman" w:cs="Times New Roman"/>
          <w:sz w:val="24"/>
          <w:szCs w:val="24"/>
        </w:rPr>
      </w:pPr>
      <w:r w:rsidRPr="00F00945">
        <w:rPr>
          <w:rFonts w:ascii="Times New Roman" w:hAnsi="Times New Roman" w:cs="Times New Roman"/>
          <w:noProof/>
          <w:sz w:val="24"/>
          <w:szCs w:val="24"/>
        </w:rPr>
        <w:drawing>
          <wp:inline distT="0" distB="0" distL="0" distR="0" wp14:anchorId="523A6B44" wp14:editId="2267D193">
            <wp:extent cx="5048250" cy="3381375"/>
            <wp:effectExtent l="0" t="0" r="0" b="9525"/>
            <wp:docPr id="9" name="Graphique 9">
              <a:extLst xmlns:a="http://schemas.openxmlformats.org/drawingml/2006/main">
                <a:ext uri="{FF2B5EF4-FFF2-40B4-BE49-F238E27FC236}">
                  <a16:creationId xmlns:a16="http://schemas.microsoft.com/office/drawing/2014/main" id="{E43DDCDF-9B13-4FAA-8A31-849020C62F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ADE5C8" w14:textId="160483E5" w:rsidR="00F85F65" w:rsidRPr="00F00945" w:rsidRDefault="00F85F65" w:rsidP="00F00945">
      <w:pPr>
        <w:pStyle w:val="Caption"/>
        <w:spacing w:line="360" w:lineRule="auto"/>
        <w:jc w:val="both"/>
        <w:rPr>
          <w:rFonts w:ascii="Times New Roman" w:hAnsi="Times New Roman"/>
          <w:sz w:val="24"/>
          <w:szCs w:val="24"/>
          <w:lang w:val="en-CA"/>
        </w:rPr>
      </w:pPr>
      <w:r w:rsidRPr="00F00945">
        <w:rPr>
          <w:rFonts w:ascii="Times New Roman" w:hAnsi="Times New Roman"/>
          <w:sz w:val="24"/>
          <w:szCs w:val="24"/>
          <w:lang w:val="en-CA"/>
        </w:rPr>
        <w:t xml:space="preserve">Figure </w:t>
      </w:r>
      <w:r w:rsidRPr="00F00945">
        <w:rPr>
          <w:rFonts w:ascii="Times New Roman" w:hAnsi="Times New Roman"/>
          <w:sz w:val="24"/>
          <w:szCs w:val="24"/>
        </w:rPr>
        <w:fldChar w:fldCharType="begin"/>
      </w:r>
      <w:r w:rsidRPr="00F00945">
        <w:rPr>
          <w:rFonts w:ascii="Times New Roman" w:hAnsi="Times New Roman"/>
          <w:sz w:val="24"/>
          <w:szCs w:val="24"/>
          <w:lang w:val="en-CA"/>
        </w:rPr>
        <w:instrText xml:space="preserve"> SEQ Figure \* ARABIC </w:instrText>
      </w:r>
      <w:r w:rsidRPr="00F00945">
        <w:rPr>
          <w:rFonts w:ascii="Times New Roman" w:hAnsi="Times New Roman"/>
          <w:sz w:val="24"/>
          <w:szCs w:val="24"/>
        </w:rPr>
        <w:fldChar w:fldCharType="separate"/>
      </w:r>
      <w:r w:rsidRPr="00F00945">
        <w:rPr>
          <w:rFonts w:ascii="Times New Roman" w:hAnsi="Times New Roman"/>
          <w:noProof/>
          <w:sz w:val="24"/>
          <w:szCs w:val="24"/>
          <w:lang w:val="en-CA"/>
        </w:rPr>
        <w:t>2</w:t>
      </w:r>
      <w:r w:rsidRPr="00F00945">
        <w:rPr>
          <w:rFonts w:ascii="Times New Roman" w:hAnsi="Times New Roman"/>
          <w:sz w:val="24"/>
          <w:szCs w:val="24"/>
        </w:rPr>
        <w:fldChar w:fldCharType="end"/>
      </w:r>
      <w:r w:rsidRPr="00F00945">
        <w:rPr>
          <w:rFonts w:ascii="Times New Roman" w:hAnsi="Times New Roman"/>
          <w:sz w:val="24"/>
          <w:szCs w:val="24"/>
          <w:lang w:val="en-CA"/>
        </w:rPr>
        <w:t>:</w:t>
      </w:r>
      <w:r w:rsidRPr="00F00945">
        <w:rPr>
          <w:rFonts w:ascii="Times New Roman" w:eastAsia="Times New Roman" w:hAnsi="Times New Roman"/>
          <w:sz w:val="24"/>
          <w:szCs w:val="24"/>
          <w:lang w:val="en-CA" w:eastAsia="fr-FR"/>
        </w:rPr>
        <w:t xml:space="preserve"> </w:t>
      </w:r>
      <w:r w:rsidRPr="00F00945">
        <w:rPr>
          <w:rFonts w:ascii="Times New Roman" w:hAnsi="Times New Roman"/>
          <w:sz w:val="24"/>
          <w:szCs w:val="24"/>
          <w:lang w:val="en-CA"/>
        </w:rPr>
        <w:t xml:space="preserve">Rainfall in the village of </w:t>
      </w:r>
      <w:proofErr w:type="spellStart"/>
      <w:r w:rsidRPr="00F00945">
        <w:rPr>
          <w:rFonts w:ascii="Times New Roman" w:hAnsi="Times New Roman"/>
          <w:sz w:val="24"/>
          <w:szCs w:val="24"/>
          <w:lang w:val="en-CA"/>
        </w:rPr>
        <w:t>Onliassan</w:t>
      </w:r>
      <w:proofErr w:type="spellEnd"/>
      <w:r w:rsidRPr="00F00945">
        <w:rPr>
          <w:rFonts w:ascii="Times New Roman" w:hAnsi="Times New Roman"/>
          <w:sz w:val="24"/>
          <w:szCs w:val="24"/>
          <w:lang w:val="en-CA"/>
        </w:rPr>
        <w:t xml:space="preserve"> during the two campaigns (2019-2020 and 2020-2021).</w:t>
      </w:r>
    </w:p>
    <w:p w14:paraId="42C2F641" w14:textId="2A54E5E6" w:rsidR="00F85F65" w:rsidRPr="00F00945" w:rsidRDefault="00F85F65" w:rsidP="00F00945">
      <w:pPr>
        <w:pStyle w:val="Caption"/>
        <w:spacing w:line="360" w:lineRule="auto"/>
        <w:jc w:val="both"/>
        <w:rPr>
          <w:rFonts w:ascii="Times New Roman" w:hAnsi="Times New Roman"/>
          <w:sz w:val="24"/>
          <w:szCs w:val="24"/>
          <w:lang w:val="en-CA"/>
        </w:rPr>
      </w:pPr>
    </w:p>
    <w:bookmarkEnd w:id="1"/>
    <w:p w14:paraId="65BAF8E1" w14:textId="1D4B41ED" w:rsidR="00956384" w:rsidRPr="00F00945" w:rsidRDefault="00956384"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1.3. Experimental setup</w:t>
      </w:r>
    </w:p>
    <w:p w14:paraId="11099FDB" w14:textId="77777777" w:rsidR="00956384" w:rsidRPr="00F00945" w:rsidRDefault="00956384"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The trial was conducted in a randomized Fisher block design with three replications over two consecutive seasons. The aim was to study which traits are influenced by seasonal changes.</w:t>
      </w:r>
    </w:p>
    <w:p w14:paraId="18F8B5B6" w14:textId="77777777" w:rsidR="00956384" w:rsidRPr="00F00945" w:rsidRDefault="00956384"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In fact, one cultivar was transplanted per line or elementary plot consisting of a ridge. On each elementary plot, the cultivar was represented by five distinct individuals spaced 50 cm apart. Replicates were spaced 2 m apart and ridges 0.5 m apart. Each replicate had five cultivars, including 25 individuals. A total of 75 individuals were studied for the whole trial.</w:t>
      </w:r>
    </w:p>
    <w:p w14:paraId="62CE08CE" w14:textId="3279565A" w:rsidR="00F03052" w:rsidRPr="00F00945" w:rsidRDefault="00F0305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1.4. Measured parameters</w:t>
      </w:r>
    </w:p>
    <w:p w14:paraId="2A45FD37" w14:textId="77777777" w:rsidR="00F03052" w:rsidRPr="00F00945" w:rsidRDefault="00F0305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A total of 14 quantitative traits selected from the yam descriptor (IPGRI, 1994; 1997) were studied. The quantitative traits (Table I) were also studied in relation to the different stages of plant development. </w:t>
      </w:r>
    </w:p>
    <w:p w14:paraId="30D6287D" w14:textId="33276806" w:rsidR="00F03052" w:rsidRPr="00F00945" w:rsidRDefault="00F0305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At the juvenile stage, before the seedling rolls up on the stake, the number of days to emergence (NJL) and stem length (LTI) were recorded (14 days after emergence). </w:t>
      </w:r>
    </w:p>
    <w:p w14:paraId="0B8E649D" w14:textId="77777777" w:rsidR="00F03052" w:rsidRPr="00F00945" w:rsidRDefault="00F0305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At the adult stage (60 days after emergence), leaf length (LF), blade length (LL), leaf width (LRF), number of main veins (NN), petiole length (LPE), internode length (LE) and stem diameter (DT) were recorded.</w:t>
      </w:r>
    </w:p>
    <w:p w14:paraId="3DECD9F7" w14:textId="73F27DC1" w:rsidR="00F03052" w:rsidRPr="00F00945" w:rsidRDefault="00F0305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The number of tubers per foot (NTU), diameter (DTU), length (LTU) and average weight (PTU=</w:t>
      </w:r>
      <w:r w:rsidRPr="00F00945">
        <w:rPr>
          <w:rFonts w:ascii="Times New Roman" w:hAnsi="Times New Roman" w:cs="Times New Roman"/>
          <w:sz w:val="24"/>
          <w:szCs w:val="24"/>
        </w:rPr>
        <w:t>Σ</w:t>
      </w:r>
      <w:r w:rsidRPr="00F00945">
        <w:rPr>
          <w:rFonts w:ascii="Times New Roman" w:hAnsi="Times New Roman" w:cs="Times New Roman"/>
          <w:sz w:val="24"/>
          <w:szCs w:val="24"/>
          <w:lang w:val="en-CA"/>
        </w:rPr>
        <w:t xml:space="preserve"> PTU /n) were recorded on tubers at harvest. Stem length, leaf length, flower and tuber length and tuber diameter variables were recorded in centimeters (cm). Tuber weight was estimated in kilograms (Kg</w:t>
      </w:r>
      <w:proofErr w:type="gramStart"/>
      <w:r w:rsidRPr="00F00945">
        <w:rPr>
          <w:rFonts w:ascii="Times New Roman" w:hAnsi="Times New Roman" w:cs="Times New Roman"/>
          <w:sz w:val="24"/>
          <w:szCs w:val="24"/>
          <w:lang w:val="en-CA"/>
        </w:rPr>
        <w:t>).Tuber</w:t>
      </w:r>
      <w:proofErr w:type="gramEnd"/>
      <w:r w:rsidRPr="00F00945">
        <w:rPr>
          <w:rFonts w:ascii="Times New Roman" w:hAnsi="Times New Roman" w:cs="Times New Roman"/>
          <w:sz w:val="24"/>
          <w:szCs w:val="24"/>
          <w:lang w:val="en-CA"/>
        </w:rPr>
        <w:t xml:space="preserve"> emergence and maturity dates were expressed in days after planting.</w:t>
      </w:r>
    </w:p>
    <w:p w14:paraId="028D92D5" w14:textId="77777777" w:rsidR="00A42536" w:rsidRDefault="00A42536" w:rsidP="00F00945">
      <w:pPr>
        <w:spacing w:line="360" w:lineRule="auto"/>
        <w:jc w:val="both"/>
        <w:rPr>
          <w:rFonts w:ascii="Times New Roman" w:hAnsi="Times New Roman" w:cs="Times New Roman"/>
          <w:sz w:val="24"/>
          <w:szCs w:val="24"/>
          <w:lang w:val="en-CA"/>
        </w:rPr>
      </w:pPr>
    </w:p>
    <w:p w14:paraId="0E4FC528" w14:textId="77777777" w:rsidR="00A42536" w:rsidRDefault="00A42536" w:rsidP="00F00945">
      <w:pPr>
        <w:spacing w:line="360" w:lineRule="auto"/>
        <w:jc w:val="both"/>
        <w:rPr>
          <w:rFonts w:ascii="Times New Roman" w:hAnsi="Times New Roman" w:cs="Times New Roman"/>
          <w:sz w:val="24"/>
          <w:szCs w:val="24"/>
          <w:lang w:val="en-CA"/>
        </w:rPr>
      </w:pPr>
    </w:p>
    <w:p w14:paraId="566F75BB" w14:textId="77777777" w:rsidR="00A42536" w:rsidRDefault="00A42536" w:rsidP="00F00945">
      <w:pPr>
        <w:spacing w:line="360" w:lineRule="auto"/>
        <w:jc w:val="both"/>
        <w:rPr>
          <w:rFonts w:ascii="Times New Roman" w:hAnsi="Times New Roman" w:cs="Times New Roman"/>
          <w:sz w:val="24"/>
          <w:szCs w:val="24"/>
          <w:lang w:val="en-CA"/>
        </w:rPr>
      </w:pPr>
    </w:p>
    <w:p w14:paraId="7B4AD5C6" w14:textId="77777777" w:rsidR="00A42536" w:rsidRDefault="00A42536" w:rsidP="00F00945">
      <w:pPr>
        <w:spacing w:line="360" w:lineRule="auto"/>
        <w:jc w:val="both"/>
        <w:rPr>
          <w:rFonts w:ascii="Times New Roman" w:hAnsi="Times New Roman" w:cs="Times New Roman"/>
          <w:sz w:val="24"/>
          <w:szCs w:val="24"/>
          <w:lang w:val="en-CA"/>
        </w:rPr>
      </w:pPr>
    </w:p>
    <w:p w14:paraId="457EB5B9" w14:textId="77777777" w:rsidR="00A42536" w:rsidRDefault="00A42536" w:rsidP="00F00945">
      <w:pPr>
        <w:spacing w:line="360" w:lineRule="auto"/>
        <w:jc w:val="both"/>
        <w:rPr>
          <w:rFonts w:ascii="Times New Roman" w:hAnsi="Times New Roman" w:cs="Times New Roman"/>
          <w:sz w:val="24"/>
          <w:szCs w:val="24"/>
          <w:lang w:val="en-CA"/>
        </w:rPr>
      </w:pPr>
    </w:p>
    <w:p w14:paraId="23A7656C" w14:textId="77777777" w:rsidR="00A42536" w:rsidRDefault="00A42536" w:rsidP="00F00945">
      <w:pPr>
        <w:spacing w:line="360" w:lineRule="auto"/>
        <w:jc w:val="both"/>
        <w:rPr>
          <w:rFonts w:ascii="Times New Roman" w:hAnsi="Times New Roman" w:cs="Times New Roman"/>
          <w:sz w:val="24"/>
          <w:szCs w:val="24"/>
          <w:lang w:val="en-CA"/>
        </w:rPr>
      </w:pPr>
    </w:p>
    <w:p w14:paraId="6DE3E594" w14:textId="67EAACBC" w:rsidR="00F03052" w:rsidRPr="00F00945" w:rsidRDefault="00F0305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lastRenderedPageBreak/>
        <w:t>Table 1: Quantitative characteristics studied</w:t>
      </w:r>
    </w:p>
    <w:p w14:paraId="04D307A4" w14:textId="7E967C73" w:rsidR="00F03052" w:rsidRPr="00F00945" w:rsidRDefault="00F03052" w:rsidP="00F00945">
      <w:pPr>
        <w:spacing w:line="360" w:lineRule="auto"/>
        <w:jc w:val="both"/>
        <w:rPr>
          <w:rFonts w:ascii="Times New Roman" w:hAnsi="Times New Roman" w:cs="Times New Roman"/>
          <w:sz w:val="24"/>
          <w:szCs w:val="24"/>
        </w:rPr>
      </w:pPr>
    </w:p>
    <w:tbl>
      <w:tblPr>
        <w:tblStyle w:val="TableGrid"/>
        <w:tblW w:w="9184" w:type="dxa"/>
        <w:tblInd w:w="-55" w:type="dxa"/>
        <w:tblCellMar>
          <w:top w:w="7" w:type="dxa"/>
          <w:left w:w="108" w:type="dxa"/>
          <w:right w:w="51" w:type="dxa"/>
        </w:tblCellMar>
        <w:tblLook w:val="04A0" w:firstRow="1" w:lastRow="0" w:firstColumn="1" w:lastColumn="0" w:noHBand="0" w:noVBand="1"/>
      </w:tblPr>
      <w:tblGrid>
        <w:gridCol w:w="3293"/>
        <w:gridCol w:w="3008"/>
        <w:gridCol w:w="2883"/>
      </w:tblGrid>
      <w:tr w:rsidR="00F03052" w:rsidRPr="00F00945" w14:paraId="55B87D5E" w14:textId="77777777" w:rsidTr="00730896">
        <w:trPr>
          <w:trHeight w:val="406"/>
        </w:trPr>
        <w:tc>
          <w:tcPr>
            <w:tcW w:w="3293" w:type="dxa"/>
            <w:tcBorders>
              <w:top w:val="single" w:sz="4" w:space="0" w:color="000000"/>
              <w:left w:val="single" w:sz="4" w:space="0" w:color="000000"/>
              <w:bottom w:val="single" w:sz="4" w:space="0" w:color="000000"/>
              <w:right w:val="single" w:sz="4" w:space="0" w:color="000000"/>
            </w:tcBorders>
          </w:tcPr>
          <w:p w14:paraId="3BCB9F58" w14:textId="7A8FAB8D" w:rsidR="00890692" w:rsidRPr="00F00945" w:rsidRDefault="00890692" w:rsidP="00F00945">
            <w:pPr>
              <w:spacing w:after="160"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Stages </w:t>
            </w:r>
          </w:p>
          <w:p w14:paraId="65CD412B" w14:textId="58687E8C" w:rsidR="00F03052" w:rsidRPr="00F00945" w:rsidRDefault="00F03052" w:rsidP="00F00945">
            <w:pPr>
              <w:spacing w:line="360" w:lineRule="auto"/>
              <w:ind w:left="2"/>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14:paraId="0E4A0C34" w14:textId="426C1D4D" w:rsidR="00F03052" w:rsidRPr="00F00945" w:rsidRDefault="00890692" w:rsidP="00F00945">
            <w:pPr>
              <w:spacing w:line="360" w:lineRule="auto"/>
              <w:jc w:val="both"/>
              <w:rPr>
                <w:rFonts w:ascii="Times New Roman" w:hAnsi="Times New Roman" w:cs="Times New Roman"/>
                <w:sz w:val="24"/>
                <w:szCs w:val="24"/>
              </w:rPr>
            </w:pPr>
            <w:r w:rsidRPr="00F00945">
              <w:rPr>
                <w:rFonts w:ascii="Times New Roman" w:hAnsi="Times New Roman" w:cs="Times New Roman"/>
                <w:sz w:val="24"/>
                <w:szCs w:val="24"/>
                <w:lang w:val="en-CA"/>
              </w:rPr>
              <w:t>Characteristics</w:t>
            </w:r>
          </w:p>
        </w:tc>
        <w:tc>
          <w:tcPr>
            <w:tcW w:w="2883" w:type="dxa"/>
            <w:tcBorders>
              <w:top w:val="single" w:sz="4" w:space="0" w:color="000000"/>
              <w:left w:val="single" w:sz="4" w:space="0" w:color="000000"/>
              <w:bottom w:val="single" w:sz="4" w:space="0" w:color="000000"/>
              <w:right w:val="single" w:sz="4" w:space="0" w:color="000000"/>
            </w:tcBorders>
          </w:tcPr>
          <w:p w14:paraId="49C2EADA" w14:textId="66D779F7" w:rsidR="00F03052" w:rsidRPr="00F00945" w:rsidRDefault="00890692" w:rsidP="00F00945">
            <w:pPr>
              <w:spacing w:line="360" w:lineRule="auto"/>
              <w:jc w:val="both"/>
              <w:rPr>
                <w:rFonts w:ascii="Times New Roman" w:hAnsi="Times New Roman" w:cs="Times New Roman"/>
                <w:sz w:val="24"/>
                <w:szCs w:val="24"/>
              </w:rPr>
            </w:pPr>
            <w:r w:rsidRPr="00F00945">
              <w:rPr>
                <w:rFonts w:ascii="Times New Roman" w:hAnsi="Times New Roman" w:cs="Times New Roman"/>
                <w:sz w:val="24"/>
                <w:szCs w:val="24"/>
                <w:lang w:val="en-CA"/>
              </w:rPr>
              <w:t>Abbreviations</w:t>
            </w:r>
            <w:r w:rsidR="00F03052" w:rsidRPr="00F00945">
              <w:rPr>
                <w:rFonts w:ascii="Times New Roman" w:eastAsia="Times New Roman" w:hAnsi="Times New Roman" w:cs="Times New Roman"/>
                <w:b/>
                <w:sz w:val="24"/>
                <w:szCs w:val="24"/>
              </w:rPr>
              <w:t xml:space="preserve"> </w:t>
            </w:r>
          </w:p>
        </w:tc>
      </w:tr>
      <w:tr w:rsidR="00F03052" w:rsidRPr="00F00945" w14:paraId="51F1DD68" w14:textId="77777777" w:rsidTr="00730896">
        <w:trPr>
          <w:trHeight w:val="406"/>
        </w:trPr>
        <w:tc>
          <w:tcPr>
            <w:tcW w:w="3293" w:type="dxa"/>
            <w:vMerge w:val="restart"/>
            <w:tcBorders>
              <w:top w:val="single" w:sz="4" w:space="0" w:color="000000"/>
              <w:left w:val="single" w:sz="4" w:space="0" w:color="000000"/>
              <w:bottom w:val="single" w:sz="4" w:space="0" w:color="000000"/>
              <w:right w:val="single" w:sz="4" w:space="0" w:color="000000"/>
            </w:tcBorders>
          </w:tcPr>
          <w:p w14:paraId="21AE66A0" w14:textId="77777777" w:rsidR="00F03052" w:rsidRPr="00F00945" w:rsidRDefault="00F03052" w:rsidP="00F00945">
            <w:pPr>
              <w:spacing w:after="100" w:line="360" w:lineRule="auto"/>
              <w:ind w:left="2"/>
              <w:jc w:val="both"/>
              <w:rPr>
                <w:rFonts w:ascii="Times New Roman" w:hAnsi="Times New Roman" w:cs="Times New Roman"/>
                <w:sz w:val="24"/>
                <w:szCs w:val="24"/>
                <w:lang w:val="en-CA"/>
              </w:rPr>
            </w:pPr>
          </w:p>
          <w:p w14:paraId="1A67C636" w14:textId="5E49E20B" w:rsidR="00890692" w:rsidRPr="00F00945" w:rsidRDefault="00890692" w:rsidP="00F00945">
            <w:pPr>
              <w:spacing w:after="160"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Juvenile (May-June) </w:t>
            </w:r>
          </w:p>
          <w:p w14:paraId="3AA3DC0C" w14:textId="4BFBEAB4" w:rsidR="00F03052" w:rsidRPr="00F00945" w:rsidRDefault="00F03052" w:rsidP="00F00945">
            <w:pPr>
              <w:spacing w:line="360" w:lineRule="auto"/>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14:paraId="3B3D7C9F" w14:textId="27506D7E" w:rsidR="00F03052" w:rsidRPr="00F00945" w:rsidRDefault="0089069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Number of days to emergence </w:t>
            </w:r>
          </w:p>
        </w:tc>
        <w:tc>
          <w:tcPr>
            <w:tcW w:w="2883" w:type="dxa"/>
            <w:tcBorders>
              <w:top w:val="single" w:sz="4" w:space="0" w:color="000000"/>
              <w:left w:val="single" w:sz="4" w:space="0" w:color="000000"/>
              <w:bottom w:val="single" w:sz="4" w:space="0" w:color="000000"/>
              <w:right w:val="single" w:sz="4" w:space="0" w:color="000000"/>
            </w:tcBorders>
          </w:tcPr>
          <w:p w14:paraId="40E2A572" w14:textId="77777777"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NJL </w:t>
            </w:r>
          </w:p>
        </w:tc>
      </w:tr>
      <w:tr w:rsidR="00F03052" w:rsidRPr="00F00945" w14:paraId="1CC692E5" w14:textId="77777777" w:rsidTr="00730896">
        <w:trPr>
          <w:trHeight w:val="408"/>
        </w:trPr>
        <w:tc>
          <w:tcPr>
            <w:tcW w:w="0" w:type="auto"/>
            <w:vMerge/>
            <w:tcBorders>
              <w:top w:val="nil"/>
              <w:left w:val="single" w:sz="4" w:space="0" w:color="000000"/>
              <w:bottom w:val="single" w:sz="4" w:space="0" w:color="000000"/>
              <w:right w:val="single" w:sz="4" w:space="0" w:color="000000"/>
            </w:tcBorders>
          </w:tcPr>
          <w:p w14:paraId="46C7B433" w14:textId="77777777" w:rsidR="00F03052" w:rsidRPr="00F00945" w:rsidRDefault="00F03052" w:rsidP="00F00945">
            <w:pPr>
              <w:spacing w:after="160" w:line="360" w:lineRule="auto"/>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14:paraId="7658E510" w14:textId="004A3826" w:rsidR="00F03052" w:rsidRPr="00F00945" w:rsidRDefault="00890692" w:rsidP="00F00945">
            <w:pPr>
              <w:spacing w:after="160"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Stem length </w:t>
            </w:r>
          </w:p>
        </w:tc>
        <w:tc>
          <w:tcPr>
            <w:tcW w:w="2883" w:type="dxa"/>
            <w:tcBorders>
              <w:top w:val="single" w:sz="4" w:space="0" w:color="000000"/>
              <w:left w:val="single" w:sz="4" w:space="0" w:color="000000"/>
              <w:bottom w:val="single" w:sz="4" w:space="0" w:color="000000"/>
              <w:right w:val="single" w:sz="4" w:space="0" w:color="000000"/>
            </w:tcBorders>
          </w:tcPr>
          <w:p w14:paraId="4B587D2A" w14:textId="77777777"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LTI (cm) </w:t>
            </w:r>
          </w:p>
        </w:tc>
      </w:tr>
      <w:tr w:rsidR="00F03052" w:rsidRPr="00F00945" w14:paraId="52D84292" w14:textId="77777777" w:rsidTr="00730896">
        <w:trPr>
          <w:trHeight w:val="682"/>
        </w:trPr>
        <w:tc>
          <w:tcPr>
            <w:tcW w:w="3293" w:type="dxa"/>
            <w:vMerge w:val="restart"/>
            <w:tcBorders>
              <w:top w:val="single" w:sz="4" w:space="0" w:color="000000"/>
              <w:left w:val="single" w:sz="4" w:space="0" w:color="000000"/>
              <w:bottom w:val="single" w:sz="4" w:space="0" w:color="000000"/>
              <w:right w:val="single" w:sz="4" w:space="0" w:color="000000"/>
            </w:tcBorders>
          </w:tcPr>
          <w:p w14:paraId="08FE1E7B" w14:textId="77777777" w:rsidR="00F03052" w:rsidRPr="00F00945" w:rsidRDefault="00F03052" w:rsidP="00F00945">
            <w:pPr>
              <w:spacing w:after="96" w:line="360" w:lineRule="auto"/>
              <w:ind w:left="2"/>
              <w:jc w:val="both"/>
              <w:rPr>
                <w:rFonts w:ascii="Times New Roman" w:hAnsi="Times New Roman" w:cs="Times New Roman"/>
                <w:sz w:val="24"/>
                <w:szCs w:val="24"/>
                <w:lang w:val="en-CA"/>
              </w:rPr>
            </w:pPr>
          </w:p>
          <w:p w14:paraId="17E40C82" w14:textId="77777777" w:rsidR="00F03052" w:rsidRPr="00F00945" w:rsidRDefault="00F03052" w:rsidP="00F00945">
            <w:pPr>
              <w:spacing w:after="100" w:line="360" w:lineRule="auto"/>
              <w:jc w:val="both"/>
              <w:rPr>
                <w:rFonts w:ascii="Times New Roman" w:hAnsi="Times New Roman" w:cs="Times New Roman"/>
                <w:sz w:val="24"/>
                <w:szCs w:val="24"/>
                <w:lang w:val="en-CA"/>
              </w:rPr>
            </w:pPr>
          </w:p>
          <w:p w14:paraId="59B97D3F" w14:textId="64617029" w:rsidR="00890692" w:rsidRPr="00F00945" w:rsidRDefault="00890692" w:rsidP="00F00945">
            <w:pPr>
              <w:spacing w:after="160"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Vegetative (July-August) </w:t>
            </w:r>
          </w:p>
          <w:p w14:paraId="22C09711" w14:textId="02AE4536" w:rsidR="00F03052" w:rsidRPr="00F00945" w:rsidRDefault="00890692" w:rsidP="00F00945">
            <w:pPr>
              <w:spacing w:after="160"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517037B9" w14:textId="2D4A811E" w:rsidR="00F03052" w:rsidRPr="00F00945" w:rsidRDefault="00890692" w:rsidP="00F00945">
            <w:pPr>
              <w:spacing w:line="360" w:lineRule="auto"/>
              <w:jc w:val="both"/>
              <w:rPr>
                <w:rFonts w:ascii="Times New Roman" w:hAnsi="Times New Roman" w:cs="Times New Roman"/>
                <w:sz w:val="24"/>
                <w:szCs w:val="24"/>
              </w:rPr>
            </w:pPr>
            <w:r w:rsidRPr="00F00945">
              <w:rPr>
                <w:rFonts w:ascii="Times New Roman" w:hAnsi="Times New Roman" w:cs="Times New Roman"/>
                <w:sz w:val="24"/>
                <w:szCs w:val="24"/>
                <w:lang w:val="en-CA"/>
              </w:rPr>
              <w:t xml:space="preserve">Stem diameter </w:t>
            </w:r>
          </w:p>
        </w:tc>
        <w:tc>
          <w:tcPr>
            <w:tcW w:w="2883" w:type="dxa"/>
            <w:tcBorders>
              <w:top w:val="single" w:sz="4" w:space="0" w:color="000000"/>
              <w:left w:val="single" w:sz="4" w:space="0" w:color="000000"/>
              <w:bottom w:val="single" w:sz="4" w:space="0" w:color="000000"/>
              <w:right w:val="single" w:sz="4" w:space="0" w:color="000000"/>
            </w:tcBorders>
          </w:tcPr>
          <w:p w14:paraId="59169829" w14:textId="77777777"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DTI (mm) </w:t>
            </w:r>
          </w:p>
        </w:tc>
      </w:tr>
      <w:tr w:rsidR="00F03052" w:rsidRPr="00F00945" w14:paraId="2DA38E7C" w14:textId="77777777" w:rsidTr="00730896">
        <w:trPr>
          <w:trHeight w:val="406"/>
        </w:trPr>
        <w:tc>
          <w:tcPr>
            <w:tcW w:w="0" w:type="auto"/>
            <w:vMerge/>
            <w:tcBorders>
              <w:top w:val="nil"/>
              <w:left w:val="single" w:sz="4" w:space="0" w:color="000000"/>
              <w:bottom w:val="nil"/>
              <w:right w:val="single" w:sz="4" w:space="0" w:color="000000"/>
            </w:tcBorders>
          </w:tcPr>
          <w:p w14:paraId="4D7EC789" w14:textId="77777777" w:rsidR="00F03052" w:rsidRPr="00F00945" w:rsidRDefault="00F03052" w:rsidP="00F00945">
            <w:pPr>
              <w:spacing w:after="160" w:line="360" w:lineRule="auto"/>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14:paraId="13B9AD36" w14:textId="06D92E63" w:rsidR="00F03052" w:rsidRPr="00F00945" w:rsidRDefault="00890692" w:rsidP="00F00945">
            <w:pPr>
              <w:spacing w:line="360" w:lineRule="auto"/>
              <w:jc w:val="both"/>
              <w:rPr>
                <w:rFonts w:ascii="Times New Roman" w:hAnsi="Times New Roman" w:cs="Times New Roman"/>
                <w:sz w:val="24"/>
                <w:szCs w:val="24"/>
              </w:rPr>
            </w:pPr>
            <w:r w:rsidRPr="00F00945">
              <w:rPr>
                <w:rFonts w:ascii="Times New Roman" w:hAnsi="Times New Roman" w:cs="Times New Roman"/>
                <w:sz w:val="24"/>
                <w:szCs w:val="24"/>
                <w:lang w:val="en-CA"/>
              </w:rPr>
              <w:t xml:space="preserve">Internode length </w:t>
            </w:r>
          </w:p>
        </w:tc>
        <w:tc>
          <w:tcPr>
            <w:tcW w:w="2883" w:type="dxa"/>
            <w:tcBorders>
              <w:top w:val="single" w:sz="4" w:space="0" w:color="000000"/>
              <w:left w:val="single" w:sz="4" w:space="0" w:color="000000"/>
              <w:bottom w:val="single" w:sz="4" w:space="0" w:color="000000"/>
              <w:right w:val="single" w:sz="4" w:space="0" w:color="000000"/>
            </w:tcBorders>
          </w:tcPr>
          <w:p w14:paraId="5536AD4F" w14:textId="77777777"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LET (cm) </w:t>
            </w:r>
          </w:p>
        </w:tc>
      </w:tr>
      <w:tr w:rsidR="00F03052" w:rsidRPr="00F00945" w14:paraId="4AE88496" w14:textId="77777777" w:rsidTr="00730896">
        <w:trPr>
          <w:trHeight w:val="406"/>
        </w:trPr>
        <w:tc>
          <w:tcPr>
            <w:tcW w:w="0" w:type="auto"/>
            <w:vMerge/>
            <w:tcBorders>
              <w:top w:val="nil"/>
              <w:left w:val="single" w:sz="4" w:space="0" w:color="000000"/>
              <w:bottom w:val="nil"/>
              <w:right w:val="single" w:sz="4" w:space="0" w:color="000000"/>
            </w:tcBorders>
          </w:tcPr>
          <w:p w14:paraId="769DFC44" w14:textId="77777777" w:rsidR="00F03052" w:rsidRPr="00F00945" w:rsidRDefault="00F03052" w:rsidP="00F00945">
            <w:pPr>
              <w:spacing w:after="160" w:line="360" w:lineRule="auto"/>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14:paraId="25E3B903" w14:textId="76668F06" w:rsidR="00F03052" w:rsidRPr="00F00945" w:rsidRDefault="00890692" w:rsidP="00F00945">
            <w:pPr>
              <w:spacing w:line="360" w:lineRule="auto"/>
              <w:jc w:val="both"/>
              <w:rPr>
                <w:rFonts w:ascii="Times New Roman" w:hAnsi="Times New Roman" w:cs="Times New Roman"/>
                <w:sz w:val="24"/>
                <w:szCs w:val="24"/>
              </w:rPr>
            </w:pPr>
            <w:r w:rsidRPr="00F00945">
              <w:rPr>
                <w:rFonts w:ascii="Times New Roman" w:hAnsi="Times New Roman" w:cs="Times New Roman"/>
                <w:sz w:val="24"/>
                <w:szCs w:val="24"/>
                <w:lang w:val="en-CA"/>
              </w:rPr>
              <w:t xml:space="preserve">Petiole length </w:t>
            </w:r>
          </w:p>
        </w:tc>
        <w:tc>
          <w:tcPr>
            <w:tcW w:w="2883" w:type="dxa"/>
            <w:tcBorders>
              <w:top w:val="single" w:sz="4" w:space="0" w:color="000000"/>
              <w:left w:val="single" w:sz="4" w:space="0" w:color="000000"/>
              <w:bottom w:val="single" w:sz="4" w:space="0" w:color="000000"/>
              <w:right w:val="single" w:sz="4" w:space="0" w:color="000000"/>
            </w:tcBorders>
          </w:tcPr>
          <w:p w14:paraId="2C3D68C1" w14:textId="77777777"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LPE (cm) </w:t>
            </w:r>
          </w:p>
        </w:tc>
      </w:tr>
      <w:tr w:rsidR="00F03052" w:rsidRPr="00F00945" w14:paraId="354435C7" w14:textId="77777777" w:rsidTr="00730896">
        <w:trPr>
          <w:trHeight w:val="406"/>
        </w:trPr>
        <w:tc>
          <w:tcPr>
            <w:tcW w:w="0" w:type="auto"/>
            <w:vMerge/>
            <w:tcBorders>
              <w:top w:val="nil"/>
              <w:left w:val="single" w:sz="4" w:space="0" w:color="000000"/>
              <w:bottom w:val="nil"/>
              <w:right w:val="single" w:sz="4" w:space="0" w:color="000000"/>
            </w:tcBorders>
          </w:tcPr>
          <w:p w14:paraId="55334B7A" w14:textId="77777777" w:rsidR="00F03052" w:rsidRPr="00F00945" w:rsidRDefault="00F03052" w:rsidP="00F00945">
            <w:pPr>
              <w:spacing w:after="160" w:line="360" w:lineRule="auto"/>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14:paraId="2BE3711F" w14:textId="0AF9D2BB" w:rsidR="00F03052" w:rsidRPr="00F00945" w:rsidRDefault="0089069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Leaf blade length </w:t>
            </w:r>
          </w:p>
        </w:tc>
        <w:tc>
          <w:tcPr>
            <w:tcW w:w="2883" w:type="dxa"/>
            <w:tcBorders>
              <w:top w:val="single" w:sz="4" w:space="0" w:color="000000"/>
              <w:left w:val="single" w:sz="4" w:space="0" w:color="000000"/>
              <w:bottom w:val="single" w:sz="4" w:space="0" w:color="000000"/>
              <w:right w:val="single" w:sz="4" w:space="0" w:color="000000"/>
            </w:tcBorders>
          </w:tcPr>
          <w:p w14:paraId="4F777805" w14:textId="77777777"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LLI (cm) </w:t>
            </w:r>
          </w:p>
        </w:tc>
      </w:tr>
      <w:tr w:rsidR="00F03052" w:rsidRPr="00F00945" w14:paraId="6591AA25" w14:textId="77777777" w:rsidTr="00730896">
        <w:trPr>
          <w:trHeight w:val="682"/>
        </w:trPr>
        <w:tc>
          <w:tcPr>
            <w:tcW w:w="3293" w:type="dxa"/>
            <w:vMerge w:val="restart"/>
            <w:tcBorders>
              <w:left w:val="single" w:sz="4" w:space="0" w:color="000000"/>
              <w:bottom w:val="single" w:sz="4" w:space="0" w:color="000000"/>
              <w:right w:val="single" w:sz="4" w:space="0" w:color="000000"/>
            </w:tcBorders>
          </w:tcPr>
          <w:p w14:paraId="14CFE498" w14:textId="77777777" w:rsidR="00F03052" w:rsidRPr="00F00945" w:rsidRDefault="00F03052" w:rsidP="00F00945">
            <w:pPr>
              <w:spacing w:after="96" w:line="360" w:lineRule="auto"/>
              <w:ind w:left="2"/>
              <w:jc w:val="both"/>
              <w:rPr>
                <w:rFonts w:ascii="Times New Roman" w:hAnsi="Times New Roman" w:cs="Times New Roman"/>
                <w:sz w:val="24"/>
                <w:szCs w:val="24"/>
              </w:rPr>
            </w:pPr>
          </w:p>
          <w:p w14:paraId="068151C5" w14:textId="77777777" w:rsidR="00F03052" w:rsidRPr="00F00945" w:rsidRDefault="00F03052" w:rsidP="00F00945">
            <w:pPr>
              <w:spacing w:after="100" w:line="360" w:lineRule="auto"/>
              <w:ind w:left="2"/>
              <w:jc w:val="both"/>
              <w:rPr>
                <w:rFonts w:ascii="Times New Roman" w:hAnsi="Times New Roman" w:cs="Times New Roman"/>
                <w:sz w:val="24"/>
                <w:szCs w:val="24"/>
              </w:rPr>
            </w:pPr>
          </w:p>
          <w:p w14:paraId="2A2AAF09" w14:textId="77777777" w:rsidR="00F03052" w:rsidRPr="00F00945" w:rsidRDefault="00F03052" w:rsidP="00F00945">
            <w:pPr>
              <w:spacing w:line="360" w:lineRule="auto"/>
              <w:ind w:left="2"/>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14:paraId="4289B626" w14:textId="1C167ECF" w:rsidR="00F03052" w:rsidRPr="00F00945" w:rsidRDefault="00890692" w:rsidP="00F00945">
            <w:pPr>
              <w:spacing w:line="360" w:lineRule="auto"/>
              <w:jc w:val="both"/>
              <w:rPr>
                <w:rFonts w:ascii="Times New Roman" w:hAnsi="Times New Roman" w:cs="Times New Roman"/>
                <w:sz w:val="24"/>
                <w:szCs w:val="24"/>
              </w:rPr>
            </w:pPr>
            <w:r w:rsidRPr="00F00945">
              <w:rPr>
                <w:rFonts w:ascii="Times New Roman" w:hAnsi="Times New Roman" w:cs="Times New Roman"/>
                <w:sz w:val="24"/>
                <w:szCs w:val="24"/>
                <w:lang w:val="en-CA"/>
              </w:rPr>
              <w:t>Leaf width</w:t>
            </w:r>
          </w:p>
        </w:tc>
        <w:tc>
          <w:tcPr>
            <w:tcW w:w="2883" w:type="dxa"/>
            <w:tcBorders>
              <w:top w:val="single" w:sz="4" w:space="0" w:color="000000"/>
              <w:left w:val="single" w:sz="4" w:space="0" w:color="000000"/>
              <w:bottom w:val="single" w:sz="4" w:space="0" w:color="000000"/>
              <w:right w:val="single" w:sz="4" w:space="0" w:color="000000"/>
            </w:tcBorders>
          </w:tcPr>
          <w:p w14:paraId="381DAD64" w14:textId="77777777"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LRF (cm) </w:t>
            </w:r>
          </w:p>
        </w:tc>
      </w:tr>
      <w:tr w:rsidR="00F03052" w:rsidRPr="00F00945" w14:paraId="70864014" w14:textId="77777777" w:rsidTr="00730896">
        <w:trPr>
          <w:trHeight w:val="408"/>
        </w:trPr>
        <w:tc>
          <w:tcPr>
            <w:tcW w:w="0" w:type="auto"/>
            <w:vMerge/>
            <w:tcBorders>
              <w:top w:val="nil"/>
              <w:left w:val="single" w:sz="4" w:space="0" w:color="000000"/>
              <w:bottom w:val="nil"/>
              <w:right w:val="single" w:sz="4" w:space="0" w:color="000000"/>
            </w:tcBorders>
          </w:tcPr>
          <w:p w14:paraId="20393EF6" w14:textId="77777777" w:rsidR="00F03052" w:rsidRPr="00F00945" w:rsidRDefault="00F03052" w:rsidP="00F00945">
            <w:pPr>
              <w:spacing w:after="160" w:line="360" w:lineRule="auto"/>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14:paraId="4F311DF6" w14:textId="1C317ED6" w:rsidR="00F03052" w:rsidRPr="00F00945" w:rsidRDefault="00890692" w:rsidP="00F00945">
            <w:pPr>
              <w:spacing w:line="360" w:lineRule="auto"/>
              <w:jc w:val="both"/>
              <w:rPr>
                <w:rFonts w:ascii="Times New Roman" w:hAnsi="Times New Roman" w:cs="Times New Roman"/>
                <w:sz w:val="24"/>
                <w:szCs w:val="24"/>
              </w:rPr>
            </w:pPr>
            <w:r w:rsidRPr="00F00945">
              <w:rPr>
                <w:rFonts w:ascii="Times New Roman" w:hAnsi="Times New Roman" w:cs="Times New Roman"/>
                <w:sz w:val="24"/>
                <w:szCs w:val="24"/>
                <w:lang w:val="en-CA"/>
              </w:rPr>
              <w:t xml:space="preserve">Leaf length </w:t>
            </w:r>
          </w:p>
        </w:tc>
        <w:tc>
          <w:tcPr>
            <w:tcW w:w="2883" w:type="dxa"/>
            <w:tcBorders>
              <w:top w:val="single" w:sz="4" w:space="0" w:color="000000"/>
              <w:left w:val="single" w:sz="4" w:space="0" w:color="000000"/>
              <w:bottom w:val="single" w:sz="4" w:space="0" w:color="000000"/>
              <w:right w:val="single" w:sz="4" w:space="0" w:color="000000"/>
            </w:tcBorders>
          </w:tcPr>
          <w:p w14:paraId="2A5741DB" w14:textId="77777777"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LOF (cm) </w:t>
            </w:r>
          </w:p>
        </w:tc>
      </w:tr>
      <w:tr w:rsidR="00F03052" w:rsidRPr="00F00945" w14:paraId="635F7BE7" w14:textId="77777777" w:rsidTr="00730896">
        <w:trPr>
          <w:trHeight w:val="406"/>
        </w:trPr>
        <w:tc>
          <w:tcPr>
            <w:tcW w:w="0" w:type="auto"/>
            <w:vMerge/>
            <w:tcBorders>
              <w:top w:val="nil"/>
              <w:left w:val="single" w:sz="4" w:space="0" w:color="000000"/>
              <w:bottom w:val="single" w:sz="4" w:space="0" w:color="auto"/>
              <w:right w:val="single" w:sz="4" w:space="0" w:color="000000"/>
            </w:tcBorders>
          </w:tcPr>
          <w:p w14:paraId="69553114" w14:textId="77777777" w:rsidR="00F03052" w:rsidRPr="00F00945" w:rsidRDefault="00F03052" w:rsidP="00F00945">
            <w:pPr>
              <w:spacing w:after="160" w:line="360" w:lineRule="auto"/>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14:paraId="0448C92D" w14:textId="5776C69C" w:rsidR="00F03052" w:rsidRPr="00F00945" w:rsidRDefault="0089069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Number of veins </w:t>
            </w:r>
          </w:p>
        </w:tc>
        <w:tc>
          <w:tcPr>
            <w:tcW w:w="2883" w:type="dxa"/>
            <w:tcBorders>
              <w:top w:val="single" w:sz="4" w:space="0" w:color="000000"/>
              <w:left w:val="single" w:sz="4" w:space="0" w:color="000000"/>
              <w:bottom w:val="single" w:sz="4" w:space="0" w:color="000000"/>
              <w:right w:val="single" w:sz="4" w:space="0" w:color="000000"/>
            </w:tcBorders>
          </w:tcPr>
          <w:p w14:paraId="775A6EF4" w14:textId="77777777"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NNV </w:t>
            </w:r>
          </w:p>
        </w:tc>
      </w:tr>
      <w:tr w:rsidR="00F03052" w:rsidRPr="00F00945" w14:paraId="2B89E661" w14:textId="77777777" w:rsidTr="00730896">
        <w:trPr>
          <w:trHeight w:val="406"/>
        </w:trPr>
        <w:tc>
          <w:tcPr>
            <w:tcW w:w="0" w:type="auto"/>
            <w:vMerge w:val="restart"/>
            <w:tcBorders>
              <w:top w:val="single" w:sz="4" w:space="0" w:color="auto"/>
              <w:left w:val="single" w:sz="4" w:space="0" w:color="000000"/>
              <w:bottom w:val="nil"/>
              <w:right w:val="single" w:sz="4" w:space="0" w:color="000000"/>
            </w:tcBorders>
          </w:tcPr>
          <w:p w14:paraId="61213118" w14:textId="77777777" w:rsidR="00F03052" w:rsidRPr="00F00945" w:rsidRDefault="00F03052" w:rsidP="00F00945">
            <w:pPr>
              <w:spacing w:line="360" w:lineRule="auto"/>
              <w:ind w:left="2"/>
              <w:jc w:val="both"/>
              <w:rPr>
                <w:rFonts w:ascii="Times New Roman" w:eastAsia="Times New Roman" w:hAnsi="Times New Roman" w:cs="Times New Roman"/>
                <w:b/>
                <w:sz w:val="24"/>
                <w:szCs w:val="24"/>
              </w:rPr>
            </w:pPr>
          </w:p>
          <w:p w14:paraId="5165604D" w14:textId="77777777" w:rsidR="00F03052" w:rsidRPr="00F00945" w:rsidRDefault="00F03052" w:rsidP="00F00945">
            <w:pPr>
              <w:spacing w:line="360" w:lineRule="auto"/>
              <w:ind w:left="2"/>
              <w:jc w:val="both"/>
              <w:rPr>
                <w:rFonts w:ascii="Times New Roman" w:eastAsia="Times New Roman" w:hAnsi="Times New Roman" w:cs="Times New Roman"/>
                <w:b/>
                <w:sz w:val="24"/>
                <w:szCs w:val="24"/>
              </w:rPr>
            </w:pPr>
          </w:p>
          <w:p w14:paraId="514CFA94" w14:textId="77777777" w:rsidR="00F05306" w:rsidRPr="00F00945" w:rsidRDefault="00F05306" w:rsidP="00F00945">
            <w:pPr>
              <w:spacing w:after="160"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Harvest (November-December) </w:t>
            </w:r>
          </w:p>
          <w:p w14:paraId="7323C95E" w14:textId="4AFE781D" w:rsidR="00F03052" w:rsidRPr="00F00945" w:rsidRDefault="00F03052" w:rsidP="00F00945">
            <w:pPr>
              <w:spacing w:line="360" w:lineRule="auto"/>
              <w:ind w:left="2"/>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14:paraId="3EF11A01" w14:textId="0021D679" w:rsidR="00F03052" w:rsidRPr="00F00945" w:rsidRDefault="00F05306" w:rsidP="00F00945">
            <w:pPr>
              <w:spacing w:after="160"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Number of tubers </w:t>
            </w:r>
          </w:p>
        </w:tc>
        <w:tc>
          <w:tcPr>
            <w:tcW w:w="2883" w:type="dxa"/>
            <w:tcBorders>
              <w:top w:val="single" w:sz="4" w:space="0" w:color="000000"/>
              <w:left w:val="single" w:sz="4" w:space="0" w:color="000000"/>
              <w:bottom w:val="single" w:sz="4" w:space="0" w:color="000000"/>
              <w:right w:val="single" w:sz="4" w:space="0" w:color="000000"/>
            </w:tcBorders>
          </w:tcPr>
          <w:p w14:paraId="427F5FC5" w14:textId="77777777"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NTU </w:t>
            </w:r>
          </w:p>
        </w:tc>
      </w:tr>
      <w:tr w:rsidR="00F03052" w:rsidRPr="00F00945" w14:paraId="464A9429" w14:textId="77777777" w:rsidTr="00730896">
        <w:trPr>
          <w:trHeight w:val="406"/>
        </w:trPr>
        <w:tc>
          <w:tcPr>
            <w:tcW w:w="0" w:type="auto"/>
            <w:vMerge/>
            <w:tcBorders>
              <w:top w:val="nil"/>
              <w:left w:val="single" w:sz="4" w:space="0" w:color="000000"/>
              <w:bottom w:val="nil"/>
              <w:right w:val="single" w:sz="4" w:space="0" w:color="000000"/>
            </w:tcBorders>
          </w:tcPr>
          <w:p w14:paraId="6457DA99" w14:textId="77777777" w:rsidR="00F03052" w:rsidRPr="00F00945" w:rsidRDefault="00F03052" w:rsidP="00F00945">
            <w:pPr>
              <w:spacing w:after="160" w:line="360" w:lineRule="auto"/>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14:paraId="196A04BD" w14:textId="49E27561" w:rsidR="00F03052" w:rsidRPr="00F00945" w:rsidRDefault="00F05306" w:rsidP="00F00945">
            <w:pPr>
              <w:spacing w:after="160"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Tuber length </w:t>
            </w:r>
          </w:p>
        </w:tc>
        <w:tc>
          <w:tcPr>
            <w:tcW w:w="2883" w:type="dxa"/>
            <w:tcBorders>
              <w:top w:val="single" w:sz="4" w:space="0" w:color="000000"/>
              <w:left w:val="single" w:sz="4" w:space="0" w:color="000000"/>
              <w:bottom w:val="single" w:sz="4" w:space="0" w:color="000000"/>
              <w:right w:val="single" w:sz="4" w:space="0" w:color="000000"/>
            </w:tcBorders>
          </w:tcPr>
          <w:p w14:paraId="13448262" w14:textId="77777777"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LTU (cm) </w:t>
            </w:r>
          </w:p>
        </w:tc>
      </w:tr>
      <w:tr w:rsidR="00F03052" w:rsidRPr="00F00945" w14:paraId="002D7B32" w14:textId="77777777" w:rsidTr="00730896">
        <w:trPr>
          <w:trHeight w:val="406"/>
        </w:trPr>
        <w:tc>
          <w:tcPr>
            <w:tcW w:w="0" w:type="auto"/>
            <w:vMerge/>
            <w:tcBorders>
              <w:top w:val="nil"/>
              <w:left w:val="single" w:sz="4" w:space="0" w:color="000000"/>
              <w:bottom w:val="nil"/>
              <w:right w:val="single" w:sz="4" w:space="0" w:color="000000"/>
            </w:tcBorders>
          </w:tcPr>
          <w:p w14:paraId="3622C954" w14:textId="77777777" w:rsidR="00F03052" w:rsidRPr="00F00945" w:rsidRDefault="00F03052" w:rsidP="00F00945">
            <w:pPr>
              <w:spacing w:after="160" w:line="360" w:lineRule="auto"/>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14:paraId="6F926C96" w14:textId="187B8348" w:rsidR="00F03052" w:rsidRPr="00F00945" w:rsidRDefault="00F05306" w:rsidP="00F00945">
            <w:pPr>
              <w:spacing w:after="160"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Tuber diameter </w:t>
            </w:r>
          </w:p>
        </w:tc>
        <w:tc>
          <w:tcPr>
            <w:tcW w:w="2883" w:type="dxa"/>
            <w:tcBorders>
              <w:top w:val="single" w:sz="4" w:space="0" w:color="000000"/>
              <w:left w:val="single" w:sz="4" w:space="0" w:color="000000"/>
              <w:bottom w:val="single" w:sz="4" w:space="0" w:color="000000"/>
              <w:right w:val="single" w:sz="4" w:space="0" w:color="000000"/>
            </w:tcBorders>
          </w:tcPr>
          <w:p w14:paraId="5F5CA4DC" w14:textId="77777777"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DTU (mm) </w:t>
            </w:r>
          </w:p>
        </w:tc>
      </w:tr>
      <w:tr w:rsidR="00F03052" w:rsidRPr="00F00945" w14:paraId="55113A8B" w14:textId="77777777" w:rsidTr="00730896">
        <w:trPr>
          <w:trHeight w:val="406"/>
        </w:trPr>
        <w:tc>
          <w:tcPr>
            <w:tcW w:w="0" w:type="auto"/>
            <w:vMerge/>
            <w:tcBorders>
              <w:top w:val="nil"/>
              <w:left w:val="single" w:sz="4" w:space="0" w:color="000000"/>
              <w:bottom w:val="nil"/>
              <w:right w:val="single" w:sz="4" w:space="0" w:color="000000"/>
            </w:tcBorders>
          </w:tcPr>
          <w:p w14:paraId="6BDBD686" w14:textId="77777777" w:rsidR="00F03052" w:rsidRPr="00F00945" w:rsidRDefault="00F03052" w:rsidP="00F00945">
            <w:pPr>
              <w:spacing w:after="160" w:line="360" w:lineRule="auto"/>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14:paraId="6BC1B6B5" w14:textId="747BB131" w:rsidR="00F03052" w:rsidRPr="00F00945" w:rsidRDefault="00F05306" w:rsidP="00F00945">
            <w:pPr>
              <w:spacing w:after="160"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Average tuber weight PTU </w:t>
            </w:r>
          </w:p>
        </w:tc>
        <w:tc>
          <w:tcPr>
            <w:tcW w:w="2883" w:type="dxa"/>
            <w:tcBorders>
              <w:top w:val="single" w:sz="4" w:space="0" w:color="000000"/>
              <w:left w:val="single" w:sz="4" w:space="0" w:color="000000"/>
              <w:bottom w:val="single" w:sz="4" w:space="0" w:color="000000"/>
              <w:right w:val="single" w:sz="4" w:space="0" w:color="000000"/>
            </w:tcBorders>
          </w:tcPr>
          <w:p w14:paraId="018B38DD" w14:textId="77777777"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PTU (kg) </w:t>
            </w:r>
          </w:p>
        </w:tc>
      </w:tr>
    </w:tbl>
    <w:p w14:paraId="15CEC610" w14:textId="185FD0C6" w:rsidR="00956384" w:rsidRPr="00F00945" w:rsidRDefault="00956384" w:rsidP="00F00945">
      <w:pPr>
        <w:spacing w:line="360" w:lineRule="auto"/>
        <w:jc w:val="both"/>
        <w:rPr>
          <w:rFonts w:ascii="Times New Roman" w:hAnsi="Times New Roman" w:cs="Times New Roman"/>
          <w:sz w:val="24"/>
          <w:szCs w:val="24"/>
          <w:lang w:val="en-CA"/>
        </w:rPr>
      </w:pPr>
    </w:p>
    <w:p w14:paraId="62A7BD0C" w14:textId="3EB80C41" w:rsidR="00926C15" w:rsidRPr="00F00945" w:rsidRDefault="00926C1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1.5. Data analysis</w:t>
      </w:r>
    </w:p>
    <w:p w14:paraId="530ED407" w14:textId="77777777" w:rsidR="00926C15" w:rsidRPr="00F00945" w:rsidRDefault="00926C1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For all analyses, data from both seasons were used. The data collected were processed and analyzed using Excel spreadsheet software and R3.6.1, XLSTAT version 2016. Analyses of mean comparisons between cultivars were performed using R software. A two-factor analysis of variance (cultivars and seasons) was carried out for all cultivars in the collection, in order to determine which </w:t>
      </w:r>
      <w:proofErr w:type="gramStart"/>
      <w:r w:rsidRPr="00F00945">
        <w:rPr>
          <w:rFonts w:ascii="Times New Roman" w:hAnsi="Times New Roman" w:cs="Times New Roman"/>
          <w:sz w:val="24"/>
          <w:szCs w:val="24"/>
          <w:lang w:val="en-CA"/>
        </w:rPr>
        <w:t>traits</w:t>
      </w:r>
      <w:proofErr w:type="gramEnd"/>
      <w:r w:rsidRPr="00F00945">
        <w:rPr>
          <w:rFonts w:ascii="Times New Roman" w:hAnsi="Times New Roman" w:cs="Times New Roman"/>
          <w:sz w:val="24"/>
          <w:szCs w:val="24"/>
          <w:lang w:val="en-CA"/>
        </w:rPr>
        <w:t xml:space="preserve"> discriminate between cultivars, and to assess the effect of genotype-environment interaction on the quantitative traits studied. The Newman-Keuls test of comparison of means, estimated at the 5% threshold, was used to study the distribution of </w:t>
      </w:r>
      <w:r w:rsidRPr="00F00945">
        <w:rPr>
          <w:rFonts w:ascii="Times New Roman" w:hAnsi="Times New Roman" w:cs="Times New Roman"/>
          <w:sz w:val="24"/>
          <w:szCs w:val="24"/>
          <w:lang w:val="en-CA"/>
        </w:rPr>
        <w:lastRenderedPageBreak/>
        <w:t>cultivars in the groups.  Principal component analysis was performed to determine the main associations between variables and extract those most representative for cultivar grouping by hierarchical ascending classification (HAC) according to Ward's aggregation method using Euclidean distance. Finally, a discriminant factor analysis (DFA) was performed to characterize the groups derived from CAH. These analyses were performed using XLSTAT software, version 2016.</w:t>
      </w:r>
    </w:p>
    <w:p w14:paraId="0109064C" w14:textId="7AE8EC7A" w:rsidR="00926C15" w:rsidRPr="00F00945" w:rsidRDefault="00926C15" w:rsidP="00F00945">
      <w:pPr>
        <w:spacing w:line="360" w:lineRule="auto"/>
        <w:jc w:val="both"/>
        <w:rPr>
          <w:rFonts w:ascii="Times New Roman" w:hAnsi="Times New Roman" w:cs="Times New Roman"/>
          <w:sz w:val="24"/>
          <w:szCs w:val="24"/>
          <w:lang w:val="en-CA"/>
        </w:rPr>
      </w:pPr>
    </w:p>
    <w:p w14:paraId="2BB05045" w14:textId="333711A7" w:rsidR="00926C15" w:rsidRPr="00F00945" w:rsidRDefault="00A42536" w:rsidP="00F00945">
      <w:pPr>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2. </w:t>
      </w:r>
      <w:r w:rsidR="00926C15" w:rsidRPr="00F00945">
        <w:rPr>
          <w:rFonts w:ascii="Times New Roman" w:hAnsi="Times New Roman" w:cs="Times New Roman"/>
          <w:sz w:val="24"/>
          <w:szCs w:val="24"/>
          <w:lang w:val="en-CA"/>
        </w:rPr>
        <w:t xml:space="preserve">Results </w:t>
      </w:r>
    </w:p>
    <w:p w14:paraId="260427F5" w14:textId="5FDE1D87" w:rsidR="00926C15" w:rsidRPr="00F00945" w:rsidRDefault="00926C1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2.1. Variation in quantitative traits studied</w:t>
      </w:r>
    </w:p>
    <w:p w14:paraId="351F8AA2" w14:textId="77777777" w:rsidR="00926C15" w:rsidRPr="00F00945" w:rsidRDefault="00926C1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The results of the study of variation in quantitative traits are shown in Table II. The number of days corresponding to the emergence date since planting averaged 21.77 days after planting for the cultivars in this group. The minimum number of days for emergence was 15 days, with a standard deviation of 8.28 days. The cycle for all cultivars varied from 150 to 175 days, with an average cycle of 168 days. Internode length measured at the adult stage varied from 3 to 18 cm, with an average of 9.22 cm. Stem diameter ranged from 1.23 cm to 2.72 cm, with an average of 1.88 cm.</w:t>
      </w:r>
    </w:p>
    <w:p w14:paraId="3B8CE383" w14:textId="77777777" w:rsidR="00926C15" w:rsidRPr="00F00945" w:rsidRDefault="00926C1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The number of main veins was only one modality, i.e. 7. Blade length varied from 6 to 18 cm, with an average of 8.76 cm. Width varied from 4 to 12.20 cm, with an average of 7.06 cm.</w:t>
      </w:r>
    </w:p>
    <w:p w14:paraId="2700FE0B" w14:textId="77777777" w:rsidR="00926C15" w:rsidRPr="00F00945" w:rsidRDefault="00926C1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At harvest, tuber length ranged from 6.5 to 27 cm, with an average of 13.6 cm. Tuber diameter ranged from 2.53 to 9.92 cm, with an average of 5.79 cm. Average tuber weight was 0.45 kg, ranging from 0.02 to 1.55 kg.</w:t>
      </w:r>
    </w:p>
    <w:p w14:paraId="40A1178D" w14:textId="77777777" w:rsidR="00926C15" w:rsidRPr="00F00945" w:rsidRDefault="00926C1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Analysis of variance revealed very highly significant differences between cultivars for internode length (LE) alone, and highly significant differences for tuber length (LTU). It also revealed a significant difference between cultivars in this group for number of tubers (NTU).</w:t>
      </w:r>
    </w:p>
    <w:p w14:paraId="7F115D67" w14:textId="77777777" w:rsidR="00926C15" w:rsidRPr="00F00945" w:rsidRDefault="00926C1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Coefficients of variation ranged from 4.9% for cycle to 77.4% for tuber weight (PTU). </w:t>
      </w:r>
    </w:p>
    <w:p w14:paraId="1D11F44A" w14:textId="77777777" w:rsidR="00A42536" w:rsidRDefault="00A42536" w:rsidP="00F00945">
      <w:pPr>
        <w:spacing w:line="360" w:lineRule="auto"/>
        <w:jc w:val="both"/>
        <w:rPr>
          <w:rFonts w:ascii="Times New Roman" w:hAnsi="Times New Roman" w:cs="Times New Roman"/>
          <w:sz w:val="24"/>
          <w:szCs w:val="24"/>
          <w:lang w:val="en-CA"/>
        </w:rPr>
      </w:pPr>
    </w:p>
    <w:p w14:paraId="1BBB084D" w14:textId="77777777" w:rsidR="00A42536" w:rsidRDefault="00A42536" w:rsidP="00F00945">
      <w:pPr>
        <w:spacing w:line="360" w:lineRule="auto"/>
        <w:jc w:val="both"/>
        <w:rPr>
          <w:rFonts w:ascii="Times New Roman" w:hAnsi="Times New Roman" w:cs="Times New Roman"/>
          <w:sz w:val="24"/>
          <w:szCs w:val="24"/>
          <w:lang w:val="en-CA"/>
        </w:rPr>
      </w:pPr>
    </w:p>
    <w:p w14:paraId="62A9912F" w14:textId="77777777" w:rsidR="00A42536" w:rsidRDefault="00A42536" w:rsidP="00F00945">
      <w:pPr>
        <w:spacing w:line="360" w:lineRule="auto"/>
        <w:jc w:val="both"/>
        <w:rPr>
          <w:rFonts w:ascii="Times New Roman" w:hAnsi="Times New Roman" w:cs="Times New Roman"/>
          <w:sz w:val="24"/>
          <w:szCs w:val="24"/>
          <w:lang w:val="en-CA"/>
        </w:rPr>
      </w:pPr>
    </w:p>
    <w:p w14:paraId="087DA106" w14:textId="1E33A0E7" w:rsidR="00926C15" w:rsidRPr="00F00945" w:rsidRDefault="00926C1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lastRenderedPageBreak/>
        <w:t>Table II: Variability of quantitative characteristics measured on cultivars of the Flado varietal group and results of analysis of variance.</w:t>
      </w:r>
    </w:p>
    <w:tbl>
      <w:tblPr>
        <w:tblW w:w="9393" w:type="dxa"/>
        <w:jc w:val="center"/>
        <w:tblCellMar>
          <w:left w:w="70" w:type="dxa"/>
          <w:right w:w="70" w:type="dxa"/>
        </w:tblCellMar>
        <w:tblLook w:val="04A0" w:firstRow="1" w:lastRow="0" w:firstColumn="1" w:lastColumn="0" w:noHBand="0" w:noVBand="1"/>
      </w:tblPr>
      <w:tblGrid>
        <w:gridCol w:w="1340"/>
        <w:gridCol w:w="1352"/>
        <w:gridCol w:w="1140"/>
        <w:gridCol w:w="1200"/>
        <w:gridCol w:w="1200"/>
        <w:gridCol w:w="804"/>
        <w:gridCol w:w="1641"/>
        <w:gridCol w:w="769"/>
      </w:tblGrid>
      <w:tr w:rsidR="008639C5" w:rsidRPr="00F00945" w14:paraId="202AEED6" w14:textId="77777777" w:rsidTr="00E111C3">
        <w:trPr>
          <w:trHeight w:val="300"/>
          <w:jc w:val="center"/>
        </w:trPr>
        <w:tc>
          <w:tcPr>
            <w:tcW w:w="1287" w:type="dxa"/>
            <w:tcBorders>
              <w:top w:val="single" w:sz="4" w:space="0" w:color="auto"/>
              <w:left w:val="nil"/>
              <w:bottom w:val="single" w:sz="4" w:space="0" w:color="auto"/>
              <w:right w:val="nil"/>
            </w:tcBorders>
            <w:shd w:val="clear" w:color="auto" w:fill="auto"/>
            <w:noWrap/>
            <w:vAlign w:val="bottom"/>
            <w:hideMark/>
          </w:tcPr>
          <w:p w14:paraId="420095DA"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bookmarkStart w:id="2" w:name="OLE_LINK3"/>
            <w:r w:rsidRPr="00F00945">
              <w:rPr>
                <w:rFonts w:ascii="Times New Roman" w:eastAsia="Times New Roman" w:hAnsi="Times New Roman" w:cs="Times New Roman"/>
                <w:sz w:val="24"/>
                <w:szCs w:val="24"/>
                <w:lang w:eastAsia="fr-FR"/>
              </w:rPr>
              <w:t>Variable</w:t>
            </w:r>
          </w:p>
        </w:tc>
        <w:tc>
          <w:tcPr>
            <w:tcW w:w="1352" w:type="dxa"/>
            <w:tcBorders>
              <w:top w:val="single" w:sz="4" w:space="0" w:color="auto"/>
              <w:left w:val="nil"/>
              <w:bottom w:val="single" w:sz="4" w:space="0" w:color="auto"/>
              <w:right w:val="nil"/>
            </w:tcBorders>
            <w:shd w:val="clear" w:color="auto" w:fill="auto"/>
            <w:noWrap/>
            <w:vAlign w:val="bottom"/>
            <w:hideMark/>
          </w:tcPr>
          <w:p w14:paraId="2B81A36A"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Minimum</w:t>
            </w:r>
          </w:p>
        </w:tc>
        <w:tc>
          <w:tcPr>
            <w:tcW w:w="1140" w:type="dxa"/>
            <w:tcBorders>
              <w:top w:val="single" w:sz="4" w:space="0" w:color="auto"/>
              <w:left w:val="nil"/>
              <w:bottom w:val="single" w:sz="4" w:space="0" w:color="auto"/>
              <w:right w:val="nil"/>
            </w:tcBorders>
            <w:shd w:val="clear" w:color="auto" w:fill="auto"/>
            <w:noWrap/>
            <w:vAlign w:val="bottom"/>
            <w:hideMark/>
          </w:tcPr>
          <w:p w14:paraId="2766DD78"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Maximum</w:t>
            </w:r>
          </w:p>
        </w:tc>
        <w:tc>
          <w:tcPr>
            <w:tcW w:w="1200" w:type="dxa"/>
            <w:tcBorders>
              <w:top w:val="single" w:sz="4" w:space="0" w:color="auto"/>
              <w:left w:val="nil"/>
              <w:bottom w:val="single" w:sz="4" w:space="0" w:color="auto"/>
              <w:right w:val="nil"/>
            </w:tcBorders>
            <w:shd w:val="clear" w:color="auto" w:fill="auto"/>
            <w:noWrap/>
            <w:vAlign w:val="bottom"/>
            <w:hideMark/>
          </w:tcPr>
          <w:p w14:paraId="304B14C5"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Moyenne</w:t>
            </w:r>
          </w:p>
        </w:tc>
        <w:tc>
          <w:tcPr>
            <w:tcW w:w="1200" w:type="dxa"/>
            <w:tcBorders>
              <w:top w:val="single" w:sz="4" w:space="0" w:color="auto"/>
              <w:left w:val="nil"/>
              <w:bottom w:val="single" w:sz="4" w:space="0" w:color="auto"/>
              <w:right w:val="nil"/>
            </w:tcBorders>
            <w:shd w:val="clear" w:color="auto" w:fill="auto"/>
            <w:noWrap/>
            <w:vAlign w:val="bottom"/>
            <w:hideMark/>
          </w:tcPr>
          <w:p w14:paraId="1CCB63D5" w14:textId="77777777" w:rsidR="00A42536" w:rsidRPr="00A42536" w:rsidRDefault="00A42536" w:rsidP="00A42536">
            <w:pPr>
              <w:spacing w:after="0" w:line="360" w:lineRule="auto"/>
              <w:jc w:val="both"/>
              <w:rPr>
                <w:rFonts w:ascii="Times New Roman" w:eastAsia="Times New Roman" w:hAnsi="Times New Roman" w:cs="Times New Roman"/>
                <w:sz w:val="24"/>
                <w:szCs w:val="24"/>
                <w:lang w:eastAsia="fr-FR"/>
              </w:rPr>
            </w:pPr>
            <w:r w:rsidRPr="00A42536">
              <w:rPr>
                <w:rFonts w:ascii="Times New Roman" w:eastAsia="Times New Roman" w:hAnsi="Times New Roman" w:cs="Times New Roman"/>
                <w:sz w:val="24"/>
                <w:szCs w:val="24"/>
                <w:lang w:eastAsia="fr-FR"/>
              </w:rPr>
              <w:t xml:space="preserve">Standard </w:t>
            </w:r>
            <w:proofErr w:type="spellStart"/>
            <w:r w:rsidRPr="00A42536">
              <w:rPr>
                <w:rFonts w:ascii="Times New Roman" w:eastAsia="Times New Roman" w:hAnsi="Times New Roman" w:cs="Times New Roman"/>
                <w:sz w:val="24"/>
                <w:szCs w:val="24"/>
                <w:lang w:eastAsia="fr-FR"/>
              </w:rPr>
              <w:t>deviation</w:t>
            </w:r>
            <w:proofErr w:type="spellEnd"/>
          </w:p>
          <w:p w14:paraId="4B688AAE" w14:textId="16ECFDA5"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p>
        </w:tc>
        <w:tc>
          <w:tcPr>
            <w:tcW w:w="804" w:type="dxa"/>
            <w:tcBorders>
              <w:top w:val="single" w:sz="4" w:space="0" w:color="auto"/>
              <w:left w:val="nil"/>
              <w:bottom w:val="single" w:sz="4" w:space="0" w:color="auto"/>
              <w:right w:val="nil"/>
            </w:tcBorders>
            <w:shd w:val="clear" w:color="auto" w:fill="auto"/>
            <w:noWrap/>
            <w:vAlign w:val="bottom"/>
            <w:hideMark/>
          </w:tcPr>
          <w:p w14:paraId="049D0922"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F value </w:t>
            </w:r>
          </w:p>
        </w:tc>
        <w:tc>
          <w:tcPr>
            <w:tcW w:w="1641" w:type="dxa"/>
            <w:tcBorders>
              <w:top w:val="single" w:sz="4" w:space="0" w:color="auto"/>
              <w:left w:val="nil"/>
              <w:bottom w:val="single" w:sz="4" w:space="0" w:color="auto"/>
              <w:right w:val="nil"/>
            </w:tcBorders>
            <w:shd w:val="clear" w:color="auto" w:fill="auto"/>
            <w:noWrap/>
            <w:vAlign w:val="bottom"/>
            <w:hideMark/>
          </w:tcPr>
          <w:p w14:paraId="1774219D"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Pr(&gt;F)</w:t>
            </w:r>
          </w:p>
        </w:tc>
        <w:tc>
          <w:tcPr>
            <w:tcW w:w="769" w:type="dxa"/>
            <w:tcBorders>
              <w:top w:val="single" w:sz="4" w:space="0" w:color="auto"/>
              <w:left w:val="nil"/>
              <w:bottom w:val="single" w:sz="4" w:space="0" w:color="auto"/>
              <w:right w:val="nil"/>
            </w:tcBorders>
            <w:shd w:val="clear" w:color="auto" w:fill="auto"/>
            <w:noWrap/>
            <w:vAlign w:val="bottom"/>
            <w:hideMark/>
          </w:tcPr>
          <w:p w14:paraId="5D3A49B8"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%cv</w:t>
            </w:r>
          </w:p>
        </w:tc>
      </w:tr>
      <w:tr w:rsidR="008639C5" w:rsidRPr="00F00945" w14:paraId="335E9C4D" w14:textId="77777777" w:rsidTr="00E111C3">
        <w:trPr>
          <w:trHeight w:val="300"/>
          <w:jc w:val="center"/>
        </w:trPr>
        <w:tc>
          <w:tcPr>
            <w:tcW w:w="1287" w:type="dxa"/>
            <w:tcBorders>
              <w:top w:val="single" w:sz="4" w:space="0" w:color="auto"/>
              <w:left w:val="nil"/>
              <w:right w:val="nil"/>
            </w:tcBorders>
            <w:shd w:val="clear" w:color="auto" w:fill="auto"/>
            <w:noWrap/>
            <w:vAlign w:val="bottom"/>
            <w:hideMark/>
          </w:tcPr>
          <w:p w14:paraId="2A195D29"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LE (cm)</w:t>
            </w:r>
          </w:p>
        </w:tc>
        <w:tc>
          <w:tcPr>
            <w:tcW w:w="1352" w:type="dxa"/>
            <w:tcBorders>
              <w:top w:val="single" w:sz="4" w:space="0" w:color="auto"/>
              <w:left w:val="nil"/>
              <w:right w:val="nil"/>
            </w:tcBorders>
            <w:shd w:val="clear" w:color="auto" w:fill="auto"/>
            <w:noWrap/>
            <w:vAlign w:val="bottom"/>
            <w:hideMark/>
          </w:tcPr>
          <w:p w14:paraId="2A17CA6F"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3,00</w:t>
            </w:r>
          </w:p>
        </w:tc>
        <w:tc>
          <w:tcPr>
            <w:tcW w:w="1140" w:type="dxa"/>
            <w:tcBorders>
              <w:top w:val="single" w:sz="4" w:space="0" w:color="auto"/>
              <w:left w:val="nil"/>
              <w:right w:val="nil"/>
            </w:tcBorders>
            <w:shd w:val="clear" w:color="auto" w:fill="auto"/>
            <w:noWrap/>
            <w:vAlign w:val="bottom"/>
            <w:hideMark/>
          </w:tcPr>
          <w:p w14:paraId="6DBDC44F"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18,00</w:t>
            </w:r>
          </w:p>
        </w:tc>
        <w:tc>
          <w:tcPr>
            <w:tcW w:w="1200" w:type="dxa"/>
            <w:tcBorders>
              <w:top w:val="single" w:sz="4" w:space="0" w:color="auto"/>
              <w:left w:val="nil"/>
              <w:right w:val="nil"/>
            </w:tcBorders>
            <w:shd w:val="clear" w:color="auto" w:fill="auto"/>
            <w:noWrap/>
            <w:vAlign w:val="bottom"/>
            <w:hideMark/>
          </w:tcPr>
          <w:p w14:paraId="24210F8D"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9,22</w:t>
            </w:r>
          </w:p>
        </w:tc>
        <w:tc>
          <w:tcPr>
            <w:tcW w:w="1200" w:type="dxa"/>
            <w:tcBorders>
              <w:top w:val="single" w:sz="4" w:space="0" w:color="auto"/>
              <w:left w:val="nil"/>
              <w:right w:val="nil"/>
            </w:tcBorders>
            <w:shd w:val="clear" w:color="auto" w:fill="auto"/>
            <w:noWrap/>
            <w:vAlign w:val="bottom"/>
            <w:hideMark/>
          </w:tcPr>
          <w:p w14:paraId="235E49A6"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3,02</w:t>
            </w:r>
          </w:p>
        </w:tc>
        <w:tc>
          <w:tcPr>
            <w:tcW w:w="804" w:type="dxa"/>
            <w:tcBorders>
              <w:top w:val="single" w:sz="4" w:space="0" w:color="auto"/>
              <w:left w:val="nil"/>
              <w:right w:val="nil"/>
            </w:tcBorders>
            <w:shd w:val="clear" w:color="auto" w:fill="auto"/>
            <w:noWrap/>
            <w:vAlign w:val="bottom"/>
            <w:hideMark/>
          </w:tcPr>
          <w:p w14:paraId="733C2C55"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5,22</w:t>
            </w:r>
          </w:p>
        </w:tc>
        <w:tc>
          <w:tcPr>
            <w:tcW w:w="1641" w:type="dxa"/>
            <w:tcBorders>
              <w:top w:val="single" w:sz="4" w:space="0" w:color="auto"/>
              <w:left w:val="nil"/>
              <w:right w:val="nil"/>
            </w:tcBorders>
            <w:shd w:val="clear" w:color="auto" w:fill="auto"/>
            <w:noWrap/>
            <w:vAlign w:val="bottom"/>
            <w:hideMark/>
          </w:tcPr>
          <w:p w14:paraId="667DC092"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0,000 ***</w:t>
            </w:r>
          </w:p>
        </w:tc>
        <w:tc>
          <w:tcPr>
            <w:tcW w:w="769" w:type="dxa"/>
            <w:tcBorders>
              <w:top w:val="single" w:sz="4" w:space="0" w:color="auto"/>
              <w:left w:val="nil"/>
              <w:right w:val="nil"/>
            </w:tcBorders>
            <w:shd w:val="clear" w:color="auto" w:fill="auto"/>
            <w:noWrap/>
            <w:vAlign w:val="bottom"/>
            <w:hideMark/>
          </w:tcPr>
          <w:p w14:paraId="01519F72"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29,50</w:t>
            </w:r>
          </w:p>
        </w:tc>
      </w:tr>
      <w:tr w:rsidR="008639C5" w:rsidRPr="00F00945" w14:paraId="4987BEBD" w14:textId="77777777" w:rsidTr="00E111C3">
        <w:trPr>
          <w:trHeight w:val="300"/>
          <w:jc w:val="center"/>
        </w:trPr>
        <w:tc>
          <w:tcPr>
            <w:tcW w:w="1287" w:type="dxa"/>
            <w:tcBorders>
              <w:left w:val="nil"/>
              <w:right w:val="nil"/>
            </w:tcBorders>
            <w:shd w:val="clear" w:color="auto" w:fill="auto"/>
            <w:noWrap/>
            <w:vAlign w:val="bottom"/>
            <w:hideMark/>
          </w:tcPr>
          <w:p w14:paraId="4F9EFF2E"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 (cm)</w:t>
            </w:r>
          </w:p>
        </w:tc>
        <w:tc>
          <w:tcPr>
            <w:tcW w:w="1352" w:type="dxa"/>
            <w:tcBorders>
              <w:left w:val="nil"/>
              <w:right w:val="nil"/>
            </w:tcBorders>
            <w:shd w:val="clear" w:color="auto" w:fill="auto"/>
            <w:noWrap/>
            <w:vAlign w:val="bottom"/>
            <w:hideMark/>
          </w:tcPr>
          <w:p w14:paraId="21B05873"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1,23</w:t>
            </w:r>
          </w:p>
        </w:tc>
        <w:tc>
          <w:tcPr>
            <w:tcW w:w="1140" w:type="dxa"/>
            <w:tcBorders>
              <w:left w:val="nil"/>
              <w:right w:val="nil"/>
            </w:tcBorders>
            <w:shd w:val="clear" w:color="auto" w:fill="auto"/>
            <w:noWrap/>
            <w:vAlign w:val="bottom"/>
            <w:hideMark/>
          </w:tcPr>
          <w:p w14:paraId="053DEF93"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2,72</w:t>
            </w:r>
          </w:p>
        </w:tc>
        <w:tc>
          <w:tcPr>
            <w:tcW w:w="1200" w:type="dxa"/>
            <w:tcBorders>
              <w:left w:val="nil"/>
              <w:right w:val="nil"/>
            </w:tcBorders>
            <w:shd w:val="clear" w:color="auto" w:fill="auto"/>
            <w:noWrap/>
            <w:vAlign w:val="bottom"/>
            <w:hideMark/>
          </w:tcPr>
          <w:p w14:paraId="341C8BEE"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1,88</w:t>
            </w:r>
          </w:p>
        </w:tc>
        <w:tc>
          <w:tcPr>
            <w:tcW w:w="1200" w:type="dxa"/>
            <w:tcBorders>
              <w:left w:val="nil"/>
              <w:right w:val="nil"/>
            </w:tcBorders>
            <w:shd w:val="clear" w:color="auto" w:fill="auto"/>
            <w:noWrap/>
            <w:vAlign w:val="bottom"/>
            <w:hideMark/>
          </w:tcPr>
          <w:p w14:paraId="463105C6"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0,25</w:t>
            </w:r>
          </w:p>
        </w:tc>
        <w:tc>
          <w:tcPr>
            <w:tcW w:w="804" w:type="dxa"/>
            <w:tcBorders>
              <w:left w:val="nil"/>
              <w:right w:val="nil"/>
            </w:tcBorders>
            <w:shd w:val="clear" w:color="auto" w:fill="auto"/>
            <w:noWrap/>
            <w:vAlign w:val="bottom"/>
            <w:hideMark/>
          </w:tcPr>
          <w:p w14:paraId="61B74E60"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0,05</w:t>
            </w:r>
          </w:p>
        </w:tc>
        <w:tc>
          <w:tcPr>
            <w:tcW w:w="1641" w:type="dxa"/>
            <w:tcBorders>
              <w:left w:val="nil"/>
              <w:right w:val="nil"/>
            </w:tcBorders>
            <w:shd w:val="clear" w:color="auto" w:fill="auto"/>
            <w:noWrap/>
            <w:vAlign w:val="bottom"/>
            <w:hideMark/>
          </w:tcPr>
          <w:p w14:paraId="5046A3B9"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1,00 ns</w:t>
            </w:r>
          </w:p>
        </w:tc>
        <w:tc>
          <w:tcPr>
            <w:tcW w:w="769" w:type="dxa"/>
            <w:tcBorders>
              <w:left w:val="nil"/>
              <w:right w:val="nil"/>
            </w:tcBorders>
            <w:shd w:val="clear" w:color="auto" w:fill="auto"/>
            <w:noWrap/>
            <w:vAlign w:val="bottom"/>
            <w:hideMark/>
          </w:tcPr>
          <w:p w14:paraId="4103CACC"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14,00</w:t>
            </w:r>
          </w:p>
        </w:tc>
      </w:tr>
      <w:tr w:rsidR="008639C5" w:rsidRPr="00F00945" w14:paraId="29458821" w14:textId="77777777" w:rsidTr="00E111C3">
        <w:trPr>
          <w:trHeight w:val="300"/>
          <w:jc w:val="center"/>
        </w:trPr>
        <w:tc>
          <w:tcPr>
            <w:tcW w:w="1287" w:type="dxa"/>
            <w:tcBorders>
              <w:left w:val="nil"/>
              <w:right w:val="nil"/>
            </w:tcBorders>
            <w:shd w:val="clear" w:color="auto" w:fill="auto"/>
            <w:noWrap/>
            <w:vAlign w:val="bottom"/>
            <w:hideMark/>
          </w:tcPr>
          <w:p w14:paraId="77AD2F33"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LPE (cm)</w:t>
            </w:r>
          </w:p>
        </w:tc>
        <w:tc>
          <w:tcPr>
            <w:tcW w:w="1352" w:type="dxa"/>
            <w:tcBorders>
              <w:left w:val="nil"/>
              <w:right w:val="nil"/>
            </w:tcBorders>
            <w:shd w:val="clear" w:color="auto" w:fill="auto"/>
            <w:noWrap/>
            <w:vAlign w:val="bottom"/>
            <w:hideMark/>
          </w:tcPr>
          <w:p w14:paraId="49F8AFDD"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2,50</w:t>
            </w:r>
          </w:p>
        </w:tc>
        <w:tc>
          <w:tcPr>
            <w:tcW w:w="1140" w:type="dxa"/>
            <w:tcBorders>
              <w:left w:val="nil"/>
              <w:right w:val="nil"/>
            </w:tcBorders>
            <w:shd w:val="clear" w:color="auto" w:fill="auto"/>
            <w:noWrap/>
            <w:vAlign w:val="bottom"/>
            <w:hideMark/>
          </w:tcPr>
          <w:p w14:paraId="647F8055"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10,00</w:t>
            </w:r>
          </w:p>
        </w:tc>
        <w:tc>
          <w:tcPr>
            <w:tcW w:w="1200" w:type="dxa"/>
            <w:tcBorders>
              <w:left w:val="nil"/>
              <w:right w:val="nil"/>
            </w:tcBorders>
            <w:shd w:val="clear" w:color="auto" w:fill="auto"/>
            <w:noWrap/>
            <w:vAlign w:val="bottom"/>
            <w:hideMark/>
          </w:tcPr>
          <w:p w14:paraId="0A6B2EEC"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5,26</w:t>
            </w:r>
          </w:p>
        </w:tc>
        <w:tc>
          <w:tcPr>
            <w:tcW w:w="1200" w:type="dxa"/>
            <w:tcBorders>
              <w:left w:val="nil"/>
              <w:right w:val="nil"/>
            </w:tcBorders>
            <w:shd w:val="clear" w:color="auto" w:fill="auto"/>
            <w:noWrap/>
            <w:vAlign w:val="bottom"/>
            <w:hideMark/>
          </w:tcPr>
          <w:p w14:paraId="4CF3D8BE"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1,66</w:t>
            </w:r>
          </w:p>
        </w:tc>
        <w:tc>
          <w:tcPr>
            <w:tcW w:w="804" w:type="dxa"/>
            <w:tcBorders>
              <w:left w:val="nil"/>
              <w:right w:val="nil"/>
            </w:tcBorders>
            <w:shd w:val="clear" w:color="auto" w:fill="auto"/>
            <w:noWrap/>
            <w:vAlign w:val="bottom"/>
            <w:hideMark/>
          </w:tcPr>
          <w:p w14:paraId="41CED607"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1,62</w:t>
            </w:r>
          </w:p>
        </w:tc>
        <w:tc>
          <w:tcPr>
            <w:tcW w:w="1641" w:type="dxa"/>
            <w:tcBorders>
              <w:left w:val="nil"/>
              <w:right w:val="nil"/>
            </w:tcBorders>
            <w:shd w:val="clear" w:color="auto" w:fill="auto"/>
            <w:noWrap/>
            <w:vAlign w:val="bottom"/>
            <w:hideMark/>
          </w:tcPr>
          <w:p w14:paraId="36F59EB0"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0,18 ns</w:t>
            </w:r>
          </w:p>
        </w:tc>
        <w:tc>
          <w:tcPr>
            <w:tcW w:w="769" w:type="dxa"/>
            <w:tcBorders>
              <w:left w:val="nil"/>
              <w:right w:val="nil"/>
            </w:tcBorders>
            <w:shd w:val="clear" w:color="auto" w:fill="auto"/>
            <w:noWrap/>
            <w:vAlign w:val="bottom"/>
            <w:hideMark/>
          </w:tcPr>
          <w:p w14:paraId="07D59F1B"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31,10</w:t>
            </w:r>
          </w:p>
        </w:tc>
      </w:tr>
      <w:tr w:rsidR="008639C5" w:rsidRPr="00F00945" w14:paraId="135A578F" w14:textId="77777777" w:rsidTr="00E111C3">
        <w:trPr>
          <w:trHeight w:val="300"/>
          <w:jc w:val="center"/>
        </w:trPr>
        <w:tc>
          <w:tcPr>
            <w:tcW w:w="1287" w:type="dxa"/>
            <w:tcBorders>
              <w:left w:val="nil"/>
              <w:right w:val="nil"/>
            </w:tcBorders>
            <w:shd w:val="clear" w:color="auto" w:fill="auto"/>
            <w:noWrap/>
            <w:vAlign w:val="bottom"/>
            <w:hideMark/>
          </w:tcPr>
          <w:p w14:paraId="6B84321A"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LF (cm)</w:t>
            </w:r>
          </w:p>
        </w:tc>
        <w:tc>
          <w:tcPr>
            <w:tcW w:w="1352" w:type="dxa"/>
            <w:tcBorders>
              <w:left w:val="nil"/>
              <w:right w:val="nil"/>
            </w:tcBorders>
            <w:shd w:val="clear" w:color="auto" w:fill="auto"/>
            <w:noWrap/>
            <w:vAlign w:val="bottom"/>
            <w:hideMark/>
          </w:tcPr>
          <w:p w14:paraId="498300A9"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8,00</w:t>
            </w:r>
          </w:p>
        </w:tc>
        <w:tc>
          <w:tcPr>
            <w:tcW w:w="1140" w:type="dxa"/>
            <w:tcBorders>
              <w:left w:val="nil"/>
              <w:right w:val="nil"/>
            </w:tcBorders>
            <w:shd w:val="clear" w:color="auto" w:fill="auto"/>
            <w:noWrap/>
            <w:vAlign w:val="bottom"/>
            <w:hideMark/>
          </w:tcPr>
          <w:p w14:paraId="41BD3EEB"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20,00</w:t>
            </w:r>
          </w:p>
        </w:tc>
        <w:tc>
          <w:tcPr>
            <w:tcW w:w="1200" w:type="dxa"/>
            <w:tcBorders>
              <w:left w:val="nil"/>
              <w:right w:val="nil"/>
            </w:tcBorders>
            <w:shd w:val="clear" w:color="auto" w:fill="auto"/>
            <w:noWrap/>
            <w:vAlign w:val="bottom"/>
            <w:hideMark/>
          </w:tcPr>
          <w:p w14:paraId="142389F3"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13,51</w:t>
            </w:r>
          </w:p>
        </w:tc>
        <w:tc>
          <w:tcPr>
            <w:tcW w:w="1200" w:type="dxa"/>
            <w:tcBorders>
              <w:left w:val="nil"/>
              <w:right w:val="nil"/>
            </w:tcBorders>
            <w:shd w:val="clear" w:color="auto" w:fill="auto"/>
            <w:noWrap/>
            <w:vAlign w:val="bottom"/>
            <w:hideMark/>
          </w:tcPr>
          <w:p w14:paraId="326FFB2E"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2,79</w:t>
            </w:r>
          </w:p>
        </w:tc>
        <w:tc>
          <w:tcPr>
            <w:tcW w:w="804" w:type="dxa"/>
            <w:tcBorders>
              <w:left w:val="nil"/>
              <w:right w:val="nil"/>
            </w:tcBorders>
            <w:shd w:val="clear" w:color="auto" w:fill="auto"/>
            <w:noWrap/>
            <w:vAlign w:val="bottom"/>
            <w:hideMark/>
          </w:tcPr>
          <w:p w14:paraId="0D03EDA1"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1,06</w:t>
            </w:r>
          </w:p>
        </w:tc>
        <w:tc>
          <w:tcPr>
            <w:tcW w:w="1641" w:type="dxa"/>
            <w:tcBorders>
              <w:left w:val="nil"/>
              <w:right w:val="nil"/>
            </w:tcBorders>
            <w:shd w:val="clear" w:color="auto" w:fill="auto"/>
            <w:noWrap/>
            <w:vAlign w:val="bottom"/>
            <w:hideMark/>
          </w:tcPr>
          <w:p w14:paraId="6ABFEBC3"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0,39 ns</w:t>
            </w:r>
          </w:p>
        </w:tc>
        <w:tc>
          <w:tcPr>
            <w:tcW w:w="769" w:type="dxa"/>
            <w:tcBorders>
              <w:left w:val="nil"/>
              <w:right w:val="nil"/>
            </w:tcBorders>
            <w:shd w:val="clear" w:color="auto" w:fill="auto"/>
            <w:noWrap/>
            <w:vAlign w:val="bottom"/>
            <w:hideMark/>
          </w:tcPr>
          <w:p w14:paraId="5FC49378"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20,70</w:t>
            </w:r>
          </w:p>
        </w:tc>
      </w:tr>
      <w:tr w:rsidR="008639C5" w:rsidRPr="00F00945" w14:paraId="0CE3E30D" w14:textId="77777777" w:rsidTr="00E111C3">
        <w:trPr>
          <w:trHeight w:val="300"/>
          <w:jc w:val="center"/>
        </w:trPr>
        <w:tc>
          <w:tcPr>
            <w:tcW w:w="1287" w:type="dxa"/>
            <w:tcBorders>
              <w:left w:val="nil"/>
              <w:right w:val="nil"/>
            </w:tcBorders>
            <w:shd w:val="clear" w:color="auto" w:fill="auto"/>
            <w:noWrap/>
            <w:vAlign w:val="bottom"/>
            <w:hideMark/>
          </w:tcPr>
          <w:p w14:paraId="0BDDD12F"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LLI (cm)</w:t>
            </w:r>
          </w:p>
        </w:tc>
        <w:tc>
          <w:tcPr>
            <w:tcW w:w="1352" w:type="dxa"/>
            <w:tcBorders>
              <w:left w:val="nil"/>
              <w:right w:val="nil"/>
            </w:tcBorders>
            <w:shd w:val="clear" w:color="auto" w:fill="auto"/>
            <w:noWrap/>
            <w:vAlign w:val="bottom"/>
            <w:hideMark/>
          </w:tcPr>
          <w:p w14:paraId="57AEAF72"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6,00</w:t>
            </w:r>
          </w:p>
        </w:tc>
        <w:tc>
          <w:tcPr>
            <w:tcW w:w="1140" w:type="dxa"/>
            <w:tcBorders>
              <w:left w:val="nil"/>
              <w:right w:val="nil"/>
            </w:tcBorders>
            <w:shd w:val="clear" w:color="auto" w:fill="auto"/>
            <w:noWrap/>
            <w:vAlign w:val="bottom"/>
            <w:hideMark/>
          </w:tcPr>
          <w:p w14:paraId="638D8B2B"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17,00</w:t>
            </w:r>
          </w:p>
        </w:tc>
        <w:tc>
          <w:tcPr>
            <w:tcW w:w="1200" w:type="dxa"/>
            <w:tcBorders>
              <w:left w:val="nil"/>
              <w:right w:val="nil"/>
            </w:tcBorders>
            <w:shd w:val="clear" w:color="auto" w:fill="auto"/>
            <w:noWrap/>
            <w:vAlign w:val="bottom"/>
            <w:hideMark/>
          </w:tcPr>
          <w:p w14:paraId="4820D9E5"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8,76</w:t>
            </w:r>
          </w:p>
        </w:tc>
        <w:tc>
          <w:tcPr>
            <w:tcW w:w="1200" w:type="dxa"/>
            <w:tcBorders>
              <w:left w:val="nil"/>
              <w:right w:val="nil"/>
            </w:tcBorders>
            <w:shd w:val="clear" w:color="auto" w:fill="auto"/>
            <w:noWrap/>
            <w:vAlign w:val="bottom"/>
            <w:hideMark/>
          </w:tcPr>
          <w:p w14:paraId="2F5407E6"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2,09</w:t>
            </w:r>
          </w:p>
        </w:tc>
        <w:tc>
          <w:tcPr>
            <w:tcW w:w="804" w:type="dxa"/>
            <w:tcBorders>
              <w:left w:val="nil"/>
              <w:right w:val="nil"/>
            </w:tcBorders>
            <w:shd w:val="clear" w:color="auto" w:fill="auto"/>
            <w:noWrap/>
            <w:vAlign w:val="bottom"/>
            <w:hideMark/>
          </w:tcPr>
          <w:p w14:paraId="45BFD700"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0,70</w:t>
            </w:r>
          </w:p>
        </w:tc>
        <w:tc>
          <w:tcPr>
            <w:tcW w:w="1641" w:type="dxa"/>
            <w:tcBorders>
              <w:left w:val="nil"/>
              <w:right w:val="nil"/>
            </w:tcBorders>
            <w:shd w:val="clear" w:color="auto" w:fill="auto"/>
            <w:noWrap/>
            <w:vAlign w:val="bottom"/>
            <w:hideMark/>
          </w:tcPr>
          <w:p w14:paraId="6BA7E9AC"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0,60 ns</w:t>
            </w:r>
          </w:p>
        </w:tc>
        <w:tc>
          <w:tcPr>
            <w:tcW w:w="769" w:type="dxa"/>
            <w:tcBorders>
              <w:left w:val="nil"/>
              <w:right w:val="nil"/>
            </w:tcBorders>
            <w:shd w:val="clear" w:color="auto" w:fill="auto"/>
            <w:noWrap/>
            <w:vAlign w:val="bottom"/>
            <w:hideMark/>
          </w:tcPr>
          <w:p w14:paraId="23BC610D"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24,10</w:t>
            </w:r>
          </w:p>
        </w:tc>
      </w:tr>
      <w:tr w:rsidR="008639C5" w:rsidRPr="00F00945" w14:paraId="734A5D84" w14:textId="77777777" w:rsidTr="00E111C3">
        <w:trPr>
          <w:trHeight w:val="300"/>
          <w:jc w:val="center"/>
        </w:trPr>
        <w:tc>
          <w:tcPr>
            <w:tcW w:w="1287" w:type="dxa"/>
            <w:tcBorders>
              <w:left w:val="nil"/>
              <w:right w:val="nil"/>
            </w:tcBorders>
            <w:shd w:val="clear" w:color="auto" w:fill="auto"/>
            <w:noWrap/>
            <w:vAlign w:val="bottom"/>
            <w:hideMark/>
          </w:tcPr>
          <w:p w14:paraId="1D8A2D76"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LRF (cm)</w:t>
            </w:r>
          </w:p>
        </w:tc>
        <w:tc>
          <w:tcPr>
            <w:tcW w:w="1352" w:type="dxa"/>
            <w:tcBorders>
              <w:left w:val="nil"/>
              <w:right w:val="nil"/>
            </w:tcBorders>
            <w:shd w:val="clear" w:color="auto" w:fill="auto"/>
            <w:noWrap/>
            <w:vAlign w:val="bottom"/>
            <w:hideMark/>
          </w:tcPr>
          <w:p w14:paraId="58FEC322"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4,00</w:t>
            </w:r>
          </w:p>
        </w:tc>
        <w:tc>
          <w:tcPr>
            <w:tcW w:w="1140" w:type="dxa"/>
            <w:tcBorders>
              <w:left w:val="nil"/>
              <w:right w:val="nil"/>
            </w:tcBorders>
            <w:shd w:val="clear" w:color="auto" w:fill="auto"/>
            <w:noWrap/>
            <w:vAlign w:val="bottom"/>
            <w:hideMark/>
          </w:tcPr>
          <w:p w14:paraId="4090E331"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12,20</w:t>
            </w:r>
          </w:p>
        </w:tc>
        <w:tc>
          <w:tcPr>
            <w:tcW w:w="1200" w:type="dxa"/>
            <w:tcBorders>
              <w:left w:val="nil"/>
              <w:right w:val="nil"/>
            </w:tcBorders>
            <w:shd w:val="clear" w:color="auto" w:fill="auto"/>
            <w:noWrap/>
            <w:vAlign w:val="bottom"/>
            <w:hideMark/>
          </w:tcPr>
          <w:p w14:paraId="1168A19A"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7,08</w:t>
            </w:r>
          </w:p>
        </w:tc>
        <w:tc>
          <w:tcPr>
            <w:tcW w:w="1200" w:type="dxa"/>
            <w:tcBorders>
              <w:left w:val="nil"/>
              <w:right w:val="nil"/>
            </w:tcBorders>
            <w:shd w:val="clear" w:color="auto" w:fill="auto"/>
            <w:noWrap/>
            <w:vAlign w:val="bottom"/>
            <w:hideMark/>
          </w:tcPr>
          <w:p w14:paraId="760C3967"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1,87</w:t>
            </w:r>
          </w:p>
        </w:tc>
        <w:tc>
          <w:tcPr>
            <w:tcW w:w="804" w:type="dxa"/>
            <w:tcBorders>
              <w:left w:val="nil"/>
              <w:right w:val="nil"/>
            </w:tcBorders>
            <w:shd w:val="clear" w:color="auto" w:fill="auto"/>
            <w:noWrap/>
            <w:vAlign w:val="bottom"/>
            <w:hideMark/>
          </w:tcPr>
          <w:p w14:paraId="4E0327EB"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0,84</w:t>
            </w:r>
          </w:p>
        </w:tc>
        <w:tc>
          <w:tcPr>
            <w:tcW w:w="1641" w:type="dxa"/>
            <w:tcBorders>
              <w:left w:val="nil"/>
              <w:right w:val="nil"/>
            </w:tcBorders>
            <w:shd w:val="clear" w:color="auto" w:fill="auto"/>
            <w:noWrap/>
            <w:vAlign w:val="bottom"/>
            <w:hideMark/>
          </w:tcPr>
          <w:p w14:paraId="6A1F33D1"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0,50 ns</w:t>
            </w:r>
          </w:p>
        </w:tc>
        <w:tc>
          <w:tcPr>
            <w:tcW w:w="769" w:type="dxa"/>
            <w:tcBorders>
              <w:left w:val="nil"/>
              <w:right w:val="nil"/>
            </w:tcBorders>
            <w:shd w:val="clear" w:color="auto" w:fill="auto"/>
            <w:noWrap/>
            <w:vAlign w:val="bottom"/>
            <w:hideMark/>
          </w:tcPr>
          <w:p w14:paraId="4A13C3C6"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26,60</w:t>
            </w:r>
          </w:p>
        </w:tc>
      </w:tr>
      <w:tr w:rsidR="008639C5" w:rsidRPr="00F00945" w14:paraId="68D3C3DE" w14:textId="77777777" w:rsidTr="00E111C3">
        <w:trPr>
          <w:trHeight w:val="300"/>
          <w:jc w:val="center"/>
        </w:trPr>
        <w:tc>
          <w:tcPr>
            <w:tcW w:w="1287" w:type="dxa"/>
            <w:tcBorders>
              <w:left w:val="nil"/>
              <w:right w:val="nil"/>
            </w:tcBorders>
            <w:shd w:val="clear" w:color="auto" w:fill="auto"/>
            <w:noWrap/>
            <w:vAlign w:val="bottom"/>
            <w:hideMark/>
          </w:tcPr>
          <w:p w14:paraId="06F281F3"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Cycle(jours)</w:t>
            </w:r>
          </w:p>
        </w:tc>
        <w:tc>
          <w:tcPr>
            <w:tcW w:w="1352" w:type="dxa"/>
            <w:tcBorders>
              <w:left w:val="nil"/>
              <w:right w:val="nil"/>
            </w:tcBorders>
            <w:shd w:val="clear" w:color="auto" w:fill="auto"/>
            <w:noWrap/>
            <w:vAlign w:val="bottom"/>
            <w:hideMark/>
          </w:tcPr>
          <w:p w14:paraId="206FF775"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150,00</w:t>
            </w:r>
          </w:p>
        </w:tc>
        <w:tc>
          <w:tcPr>
            <w:tcW w:w="1140" w:type="dxa"/>
            <w:tcBorders>
              <w:left w:val="nil"/>
              <w:right w:val="nil"/>
            </w:tcBorders>
            <w:shd w:val="clear" w:color="auto" w:fill="auto"/>
            <w:noWrap/>
            <w:vAlign w:val="bottom"/>
            <w:hideMark/>
          </w:tcPr>
          <w:p w14:paraId="0275157B"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175,00</w:t>
            </w:r>
          </w:p>
        </w:tc>
        <w:tc>
          <w:tcPr>
            <w:tcW w:w="1200" w:type="dxa"/>
            <w:tcBorders>
              <w:left w:val="nil"/>
              <w:right w:val="nil"/>
            </w:tcBorders>
            <w:shd w:val="clear" w:color="auto" w:fill="auto"/>
            <w:noWrap/>
            <w:vAlign w:val="bottom"/>
            <w:hideMark/>
          </w:tcPr>
          <w:p w14:paraId="60C5B838"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168,23</w:t>
            </w:r>
          </w:p>
        </w:tc>
        <w:tc>
          <w:tcPr>
            <w:tcW w:w="1200" w:type="dxa"/>
            <w:tcBorders>
              <w:left w:val="nil"/>
              <w:right w:val="nil"/>
            </w:tcBorders>
            <w:shd w:val="clear" w:color="auto" w:fill="auto"/>
            <w:noWrap/>
            <w:vAlign w:val="bottom"/>
            <w:hideMark/>
          </w:tcPr>
          <w:p w14:paraId="1C392074"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8,28</w:t>
            </w:r>
          </w:p>
        </w:tc>
        <w:tc>
          <w:tcPr>
            <w:tcW w:w="804" w:type="dxa"/>
            <w:tcBorders>
              <w:left w:val="nil"/>
              <w:right w:val="nil"/>
            </w:tcBorders>
            <w:shd w:val="clear" w:color="auto" w:fill="auto"/>
            <w:noWrap/>
            <w:vAlign w:val="bottom"/>
            <w:hideMark/>
          </w:tcPr>
          <w:p w14:paraId="569EC008"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1,49</w:t>
            </w:r>
          </w:p>
        </w:tc>
        <w:tc>
          <w:tcPr>
            <w:tcW w:w="1641" w:type="dxa"/>
            <w:tcBorders>
              <w:left w:val="nil"/>
              <w:right w:val="nil"/>
            </w:tcBorders>
            <w:shd w:val="clear" w:color="auto" w:fill="auto"/>
            <w:noWrap/>
            <w:vAlign w:val="bottom"/>
            <w:hideMark/>
          </w:tcPr>
          <w:p w14:paraId="2339CE19"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0,21 ns</w:t>
            </w:r>
          </w:p>
        </w:tc>
        <w:tc>
          <w:tcPr>
            <w:tcW w:w="769" w:type="dxa"/>
            <w:tcBorders>
              <w:left w:val="nil"/>
              <w:right w:val="nil"/>
            </w:tcBorders>
            <w:shd w:val="clear" w:color="auto" w:fill="auto"/>
            <w:noWrap/>
            <w:vAlign w:val="bottom"/>
            <w:hideMark/>
          </w:tcPr>
          <w:p w14:paraId="7BA44ABA"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4,90</w:t>
            </w:r>
          </w:p>
        </w:tc>
      </w:tr>
      <w:tr w:rsidR="008639C5" w:rsidRPr="00F00945" w14:paraId="23610860" w14:textId="77777777" w:rsidTr="00E111C3">
        <w:trPr>
          <w:trHeight w:val="300"/>
          <w:jc w:val="center"/>
        </w:trPr>
        <w:tc>
          <w:tcPr>
            <w:tcW w:w="1287" w:type="dxa"/>
            <w:tcBorders>
              <w:left w:val="nil"/>
              <w:right w:val="nil"/>
            </w:tcBorders>
            <w:shd w:val="clear" w:color="auto" w:fill="auto"/>
            <w:noWrap/>
            <w:vAlign w:val="bottom"/>
            <w:hideMark/>
          </w:tcPr>
          <w:p w14:paraId="1F0E170F"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proofErr w:type="spellStart"/>
            <w:r w:rsidRPr="00F00945">
              <w:rPr>
                <w:rFonts w:ascii="Times New Roman" w:eastAsia="Times New Roman" w:hAnsi="Times New Roman" w:cs="Times New Roman"/>
                <w:sz w:val="24"/>
                <w:szCs w:val="24"/>
                <w:lang w:eastAsia="fr-FR"/>
              </w:rPr>
              <w:t>LTu</w:t>
            </w:r>
            <w:proofErr w:type="spellEnd"/>
            <w:r w:rsidRPr="00F00945">
              <w:rPr>
                <w:rFonts w:ascii="Times New Roman" w:eastAsia="Times New Roman" w:hAnsi="Times New Roman" w:cs="Times New Roman"/>
                <w:sz w:val="24"/>
                <w:szCs w:val="24"/>
                <w:lang w:eastAsia="fr-FR"/>
              </w:rPr>
              <w:t xml:space="preserve"> (cm)</w:t>
            </w:r>
          </w:p>
        </w:tc>
        <w:tc>
          <w:tcPr>
            <w:tcW w:w="1352" w:type="dxa"/>
            <w:tcBorders>
              <w:left w:val="nil"/>
              <w:right w:val="nil"/>
            </w:tcBorders>
            <w:shd w:val="clear" w:color="auto" w:fill="auto"/>
            <w:noWrap/>
            <w:vAlign w:val="bottom"/>
            <w:hideMark/>
          </w:tcPr>
          <w:p w14:paraId="7A975424"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6,50</w:t>
            </w:r>
          </w:p>
        </w:tc>
        <w:tc>
          <w:tcPr>
            <w:tcW w:w="1140" w:type="dxa"/>
            <w:tcBorders>
              <w:left w:val="nil"/>
              <w:right w:val="nil"/>
            </w:tcBorders>
            <w:shd w:val="clear" w:color="auto" w:fill="auto"/>
            <w:noWrap/>
            <w:vAlign w:val="bottom"/>
            <w:hideMark/>
          </w:tcPr>
          <w:p w14:paraId="1A83E40A"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27,00</w:t>
            </w:r>
          </w:p>
        </w:tc>
        <w:tc>
          <w:tcPr>
            <w:tcW w:w="1200" w:type="dxa"/>
            <w:tcBorders>
              <w:left w:val="nil"/>
              <w:right w:val="nil"/>
            </w:tcBorders>
            <w:shd w:val="clear" w:color="auto" w:fill="auto"/>
            <w:noWrap/>
            <w:vAlign w:val="bottom"/>
            <w:hideMark/>
          </w:tcPr>
          <w:p w14:paraId="50D009F5"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13,60</w:t>
            </w:r>
          </w:p>
        </w:tc>
        <w:tc>
          <w:tcPr>
            <w:tcW w:w="1200" w:type="dxa"/>
            <w:tcBorders>
              <w:left w:val="nil"/>
              <w:right w:val="nil"/>
            </w:tcBorders>
            <w:shd w:val="clear" w:color="auto" w:fill="auto"/>
            <w:noWrap/>
            <w:vAlign w:val="bottom"/>
            <w:hideMark/>
          </w:tcPr>
          <w:p w14:paraId="581AC9EE"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4,97</w:t>
            </w:r>
          </w:p>
        </w:tc>
        <w:tc>
          <w:tcPr>
            <w:tcW w:w="804" w:type="dxa"/>
            <w:tcBorders>
              <w:left w:val="nil"/>
              <w:right w:val="nil"/>
            </w:tcBorders>
            <w:shd w:val="clear" w:color="auto" w:fill="auto"/>
            <w:noWrap/>
            <w:vAlign w:val="bottom"/>
            <w:hideMark/>
          </w:tcPr>
          <w:p w14:paraId="16C185B5"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4,82</w:t>
            </w:r>
          </w:p>
        </w:tc>
        <w:tc>
          <w:tcPr>
            <w:tcW w:w="1641" w:type="dxa"/>
            <w:tcBorders>
              <w:left w:val="nil"/>
              <w:right w:val="nil"/>
            </w:tcBorders>
            <w:shd w:val="clear" w:color="auto" w:fill="auto"/>
            <w:noWrap/>
            <w:vAlign w:val="bottom"/>
            <w:hideMark/>
          </w:tcPr>
          <w:p w14:paraId="193326DB"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0,001 **</w:t>
            </w:r>
          </w:p>
        </w:tc>
        <w:tc>
          <w:tcPr>
            <w:tcW w:w="769" w:type="dxa"/>
            <w:tcBorders>
              <w:left w:val="nil"/>
              <w:right w:val="nil"/>
            </w:tcBorders>
            <w:shd w:val="clear" w:color="auto" w:fill="auto"/>
            <w:noWrap/>
            <w:vAlign w:val="bottom"/>
            <w:hideMark/>
          </w:tcPr>
          <w:p w14:paraId="5A665894"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33,20</w:t>
            </w:r>
          </w:p>
        </w:tc>
      </w:tr>
      <w:tr w:rsidR="008639C5" w:rsidRPr="00F00945" w14:paraId="229F7EDB" w14:textId="77777777" w:rsidTr="00E111C3">
        <w:trPr>
          <w:trHeight w:val="300"/>
          <w:jc w:val="center"/>
        </w:trPr>
        <w:tc>
          <w:tcPr>
            <w:tcW w:w="1287" w:type="dxa"/>
            <w:tcBorders>
              <w:left w:val="nil"/>
              <w:right w:val="nil"/>
            </w:tcBorders>
            <w:shd w:val="clear" w:color="auto" w:fill="auto"/>
            <w:noWrap/>
            <w:vAlign w:val="bottom"/>
            <w:hideMark/>
          </w:tcPr>
          <w:p w14:paraId="5C8AFFD9"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DTU (cm)</w:t>
            </w:r>
          </w:p>
        </w:tc>
        <w:tc>
          <w:tcPr>
            <w:tcW w:w="1352" w:type="dxa"/>
            <w:tcBorders>
              <w:left w:val="nil"/>
              <w:right w:val="nil"/>
            </w:tcBorders>
            <w:shd w:val="clear" w:color="auto" w:fill="auto"/>
            <w:noWrap/>
            <w:vAlign w:val="bottom"/>
            <w:hideMark/>
          </w:tcPr>
          <w:p w14:paraId="5B8611C7"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2,53</w:t>
            </w:r>
          </w:p>
        </w:tc>
        <w:tc>
          <w:tcPr>
            <w:tcW w:w="1140" w:type="dxa"/>
            <w:tcBorders>
              <w:left w:val="nil"/>
              <w:right w:val="nil"/>
            </w:tcBorders>
            <w:shd w:val="clear" w:color="auto" w:fill="auto"/>
            <w:noWrap/>
            <w:vAlign w:val="bottom"/>
            <w:hideMark/>
          </w:tcPr>
          <w:p w14:paraId="4164F95A"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9,92</w:t>
            </w:r>
          </w:p>
        </w:tc>
        <w:tc>
          <w:tcPr>
            <w:tcW w:w="1200" w:type="dxa"/>
            <w:tcBorders>
              <w:left w:val="nil"/>
              <w:right w:val="nil"/>
            </w:tcBorders>
            <w:shd w:val="clear" w:color="auto" w:fill="auto"/>
            <w:noWrap/>
            <w:vAlign w:val="bottom"/>
            <w:hideMark/>
          </w:tcPr>
          <w:p w14:paraId="59BEC769"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5,79</w:t>
            </w:r>
          </w:p>
        </w:tc>
        <w:tc>
          <w:tcPr>
            <w:tcW w:w="1200" w:type="dxa"/>
            <w:tcBorders>
              <w:left w:val="nil"/>
              <w:right w:val="nil"/>
            </w:tcBorders>
            <w:shd w:val="clear" w:color="auto" w:fill="auto"/>
            <w:noWrap/>
            <w:vAlign w:val="bottom"/>
            <w:hideMark/>
          </w:tcPr>
          <w:p w14:paraId="06F4FF8F"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1,75</w:t>
            </w:r>
          </w:p>
        </w:tc>
        <w:tc>
          <w:tcPr>
            <w:tcW w:w="804" w:type="dxa"/>
            <w:tcBorders>
              <w:left w:val="nil"/>
              <w:right w:val="nil"/>
            </w:tcBorders>
            <w:shd w:val="clear" w:color="auto" w:fill="auto"/>
            <w:noWrap/>
            <w:vAlign w:val="bottom"/>
            <w:hideMark/>
          </w:tcPr>
          <w:p w14:paraId="7FFCC073"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1,75</w:t>
            </w:r>
          </w:p>
        </w:tc>
        <w:tc>
          <w:tcPr>
            <w:tcW w:w="1641" w:type="dxa"/>
            <w:tcBorders>
              <w:left w:val="nil"/>
              <w:right w:val="nil"/>
            </w:tcBorders>
            <w:shd w:val="clear" w:color="auto" w:fill="auto"/>
            <w:noWrap/>
            <w:vAlign w:val="bottom"/>
            <w:hideMark/>
          </w:tcPr>
          <w:p w14:paraId="1E700220"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0,15 ns</w:t>
            </w:r>
          </w:p>
        </w:tc>
        <w:tc>
          <w:tcPr>
            <w:tcW w:w="769" w:type="dxa"/>
            <w:tcBorders>
              <w:left w:val="nil"/>
              <w:right w:val="nil"/>
            </w:tcBorders>
            <w:shd w:val="clear" w:color="auto" w:fill="auto"/>
            <w:noWrap/>
            <w:vAlign w:val="bottom"/>
            <w:hideMark/>
          </w:tcPr>
          <w:p w14:paraId="4A0E5353"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29,60</w:t>
            </w:r>
          </w:p>
        </w:tc>
      </w:tr>
      <w:tr w:rsidR="008639C5" w:rsidRPr="00F00945" w14:paraId="525014A6" w14:textId="77777777" w:rsidTr="00E111C3">
        <w:trPr>
          <w:trHeight w:val="300"/>
          <w:jc w:val="center"/>
        </w:trPr>
        <w:tc>
          <w:tcPr>
            <w:tcW w:w="1287" w:type="dxa"/>
            <w:tcBorders>
              <w:left w:val="nil"/>
              <w:right w:val="nil"/>
            </w:tcBorders>
            <w:shd w:val="clear" w:color="auto" w:fill="auto"/>
            <w:noWrap/>
            <w:vAlign w:val="bottom"/>
            <w:hideMark/>
          </w:tcPr>
          <w:p w14:paraId="5BD25A05"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PTU (Kg)</w:t>
            </w:r>
          </w:p>
        </w:tc>
        <w:tc>
          <w:tcPr>
            <w:tcW w:w="1352" w:type="dxa"/>
            <w:tcBorders>
              <w:left w:val="nil"/>
              <w:right w:val="nil"/>
            </w:tcBorders>
            <w:shd w:val="clear" w:color="auto" w:fill="auto"/>
            <w:noWrap/>
            <w:vAlign w:val="bottom"/>
            <w:hideMark/>
          </w:tcPr>
          <w:p w14:paraId="2FD45014"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0,02</w:t>
            </w:r>
          </w:p>
        </w:tc>
        <w:tc>
          <w:tcPr>
            <w:tcW w:w="1140" w:type="dxa"/>
            <w:tcBorders>
              <w:left w:val="nil"/>
              <w:right w:val="nil"/>
            </w:tcBorders>
            <w:shd w:val="clear" w:color="auto" w:fill="auto"/>
            <w:noWrap/>
            <w:vAlign w:val="bottom"/>
            <w:hideMark/>
          </w:tcPr>
          <w:p w14:paraId="7F10D612"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1,50</w:t>
            </w:r>
          </w:p>
        </w:tc>
        <w:tc>
          <w:tcPr>
            <w:tcW w:w="1200" w:type="dxa"/>
            <w:tcBorders>
              <w:left w:val="nil"/>
              <w:right w:val="nil"/>
            </w:tcBorders>
            <w:shd w:val="clear" w:color="auto" w:fill="auto"/>
            <w:noWrap/>
            <w:vAlign w:val="bottom"/>
            <w:hideMark/>
          </w:tcPr>
          <w:p w14:paraId="43F16354"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0,45</w:t>
            </w:r>
          </w:p>
        </w:tc>
        <w:tc>
          <w:tcPr>
            <w:tcW w:w="1200" w:type="dxa"/>
            <w:tcBorders>
              <w:left w:val="nil"/>
              <w:right w:val="nil"/>
            </w:tcBorders>
            <w:shd w:val="clear" w:color="auto" w:fill="auto"/>
            <w:noWrap/>
            <w:vAlign w:val="bottom"/>
            <w:hideMark/>
          </w:tcPr>
          <w:p w14:paraId="1E7C71D9"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0,35</w:t>
            </w:r>
          </w:p>
        </w:tc>
        <w:tc>
          <w:tcPr>
            <w:tcW w:w="804" w:type="dxa"/>
            <w:tcBorders>
              <w:left w:val="nil"/>
              <w:right w:val="nil"/>
            </w:tcBorders>
            <w:shd w:val="clear" w:color="auto" w:fill="auto"/>
            <w:noWrap/>
            <w:vAlign w:val="bottom"/>
            <w:hideMark/>
          </w:tcPr>
          <w:p w14:paraId="27284DA0"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1,14</w:t>
            </w:r>
          </w:p>
        </w:tc>
        <w:tc>
          <w:tcPr>
            <w:tcW w:w="1641" w:type="dxa"/>
            <w:tcBorders>
              <w:left w:val="nil"/>
              <w:right w:val="nil"/>
            </w:tcBorders>
            <w:shd w:val="clear" w:color="auto" w:fill="auto"/>
            <w:noWrap/>
            <w:vAlign w:val="bottom"/>
            <w:hideMark/>
          </w:tcPr>
          <w:p w14:paraId="5036CB04"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0,35 ns</w:t>
            </w:r>
          </w:p>
        </w:tc>
        <w:tc>
          <w:tcPr>
            <w:tcW w:w="769" w:type="dxa"/>
            <w:tcBorders>
              <w:left w:val="nil"/>
              <w:right w:val="nil"/>
            </w:tcBorders>
            <w:shd w:val="clear" w:color="auto" w:fill="auto"/>
            <w:noWrap/>
            <w:vAlign w:val="bottom"/>
            <w:hideMark/>
          </w:tcPr>
          <w:p w14:paraId="611734C3"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77,40</w:t>
            </w:r>
          </w:p>
        </w:tc>
      </w:tr>
      <w:tr w:rsidR="008639C5" w:rsidRPr="00F00945" w14:paraId="3B0A95CD" w14:textId="77777777" w:rsidTr="00E111C3">
        <w:trPr>
          <w:trHeight w:val="300"/>
          <w:jc w:val="center"/>
        </w:trPr>
        <w:tc>
          <w:tcPr>
            <w:tcW w:w="1287" w:type="dxa"/>
            <w:tcBorders>
              <w:left w:val="nil"/>
              <w:right w:val="nil"/>
            </w:tcBorders>
            <w:shd w:val="clear" w:color="auto" w:fill="auto"/>
            <w:noWrap/>
            <w:vAlign w:val="bottom"/>
            <w:hideMark/>
          </w:tcPr>
          <w:p w14:paraId="65350F27"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NTU</w:t>
            </w:r>
          </w:p>
        </w:tc>
        <w:tc>
          <w:tcPr>
            <w:tcW w:w="1352" w:type="dxa"/>
            <w:tcBorders>
              <w:left w:val="nil"/>
              <w:right w:val="nil"/>
            </w:tcBorders>
            <w:shd w:val="clear" w:color="auto" w:fill="auto"/>
            <w:noWrap/>
            <w:vAlign w:val="bottom"/>
            <w:hideMark/>
          </w:tcPr>
          <w:p w14:paraId="3F9325C2"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1,00</w:t>
            </w:r>
          </w:p>
        </w:tc>
        <w:tc>
          <w:tcPr>
            <w:tcW w:w="1140" w:type="dxa"/>
            <w:tcBorders>
              <w:left w:val="nil"/>
              <w:right w:val="nil"/>
            </w:tcBorders>
            <w:shd w:val="clear" w:color="auto" w:fill="auto"/>
            <w:noWrap/>
            <w:vAlign w:val="bottom"/>
            <w:hideMark/>
          </w:tcPr>
          <w:p w14:paraId="0B1C4E1C"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12,00</w:t>
            </w:r>
          </w:p>
        </w:tc>
        <w:tc>
          <w:tcPr>
            <w:tcW w:w="1200" w:type="dxa"/>
            <w:tcBorders>
              <w:left w:val="nil"/>
              <w:right w:val="nil"/>
            </w:tcBorders>
            <w:shd w:val="clear" w:color="auto" w:fill="auto"/>
            <w:noWrap/>
            <w:vAlign w:val="bottom"/>
            <w:hideMark/>
          </w:tcPr>
          <w:p w14:paraId="57ED385A"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2,71</w:t>
            </w:r>
          </w:p>
        </w:tc>
        <w:tc>
          <w:tcPr>
            <w:tcW w:w="1200" w:type="dxa"/>
            <w:tcBorders>
              <w:left w:val="nil"/>
              <w:right w:val="nil"/>
            </w:tcBorders>
            <w:shd w:val="clear" w:color="auto" w:fill="auto"/>
            <w:noWrap/>
            <w:vAlign w:val="bottom"/>
            <w:hideMark/>
          </w:tcPr>
          <w:p w14:paraId="4297A6AB"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1,90</w:t>
            </w:r>
          </w:p>
        </w:tc>
        <w:tc>
          <w:tcPr>
            <w:tcW w:w="804" w:type="dxa"/>
            <w:tcBorders>
              <w:left w:val="nil"/>
              <w:right w:val="nil"/>
            </w:tcBorders>
            <w:shd w:val="clear" w:color="auto" w:fill="auto"/>
            <w:noWrap/>
            <w:vAlign w:val="bottom"/>
            <w:hideMark/>
          </w:tcPr>
          <w:p w14:paraId="4EE1BD05"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2,61</w:t>
            </w:r>
          </w:p>
        </w:tc>
        <w:tc>
          <w:tcPr>
            <w:tcW w:w="1641" w:type="dxa"/>
            <w:tcBorders>
              <w:left w:val="nil"/>
              <w:right w:val="nil"/>
            </w:tcBorders>
            <w:shd w:val="clear" w:color="auto" w:fill="auto"/>
            <w:noWrap/>
            <w:vAlign w:val="bottom"/>
            <w:hideMark/>
          </w:tcPr>
          <w:p w14:paraId="451D4CEC"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0,042 *</w:t>
            </w:r>
          </w:p>
        </w:tc>
        <w:tc>
          <w:tcPr>
            <w:tcW w:w="769" w:type="dxa"/>
            <w:tcBorders>
              <w:left w:val="nil"/>
              <w:right w:val="nil"/>
            </w:tcBorders>
            <w:shd w:val="clear" w:color="auto" w:fill="auto"/>
            <w:noWrap/>
            <w:vAlign w:val="bottom"/>
            <w:hideMark/>
          </w:tcPr>
          <w:p w14:paraId="101CC6FD"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67,00</w:t>
            </w:r>
          </w:p>
        </w:tc>
      </w:tr>
      <w:tr w:rsidR="008639C5" w:rsidRPr="00F00945" w14:paraId="4FE03219" w14:textId="77777777" w:rsidTr="00E111C3">
        <w:trPr>
          <w:trHeight w:val="300"/>
          <w:jc w:val="center"/>
        </w:trPr>
        <w:tc>
          <w:tcPr>
            <w:tcW w:w="1287" w:type="dxa"/>
            <w:tcBorders>
              <w:left w:val="nil"/>
              <w:bottom w:val="single" w:sz="4" w:space="0" w:color="auto"/>
              <w:right w:val="nil"/>
            </w:tcBorders>
            <w:shd w:val="clear" w:color="auto" w:fill="auto"/>
            <w:noWrap/>
            <w:vAlign w:val="bottom"/>
            <w:hideMark/>
          </w:tcPr>
          <w:p w14:paraId="2021B4AA"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DLS (jours)</w:t>
            </w:r>
          </w:p>
        </w:tc>
        <w:tc>
          <w:tcPr>
            <w:tcW w:w="1352" w:type="dxa"/>
            <w:tcBorders>
              <w:left w:val="nil"/>
              <w:bottom w:val="single" w:sz="4" w:space="0" w:color="auto"/>
              <w:right w:val="nil"/>
            </w:tcBorders>
            <w:shd w:val="clear" w:color="auto" w:fill="auto"/>
            <w:noWrap/>
            <w:vAlign w:val="bottom"/>
            <w:hideMark/>
          </w:tcPr>
          <w:p w14:paraId="481C9368"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15,00</w:t>
            </w:r>
          </w:p>
        </w:tc>
        <w:tc>
          <w:tcPr>
            <w:tcW w:w="1140" w:type="dxa"/>
            <w:tcBorders>
              <w:left w:val="nil"/>
              <w:bottom w:val="single" w:sz="4" w:space="0" w:color="auto"/>
              <w:right w:val="nil"/>
            </w:tcBorders>
            <w:shd w:val="clear" w:color="auto" w:fill="auto"/>
            <w:noWrap/>
            <w:vAlign w:val="bottom"/>
            <w:hideMark/>
          </w:tcPr>
          <w:p w14:paraId="0B4FD8B9"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40,00</w:t>
            </w:r>
          </w:p>
        </w:tc>
        <w:tc>
          <w:tcPr>
            <w:tcW w:w="1200" w:type="dxa"/>
            <w:tcBorders>
              <w:left w:val="nil"/>
              <w:bottom w:val="single" w:sz="4" w:space="0" w:color="auto"/>
              <w:right w:val="nil"/>
            </w:tcBorders>
            <w:shd w:val="clear" w:color="auto" w:fill="auto"/>
            <w:noWrap/>
            <w:vAlign w:val="bottom"/>
            <w:hideMark/>
          </w:tcPr>
          <w:p w14:paraId="1139DFD1"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21,77</w:t>
            </w:r>
          </w:p>
        </w:tc>
        <w:tc>
          <w:tcPr>
            <w:tcW w:w="1200" w:type="dxa"/>
            <w:tcBorders>
              <w:left w:val="nil"/>
              <w:bottom w:val="single" w:sz="4" w:space="0" w:color="auto"/>
              <w:right w:val="nil"/>
            </w:tcBorders>
            <w:shd w:val="clear" w:color="auto" w:fill="auto"/>
            <w:noWrap/>
            <w:vAlign w:val="bottom"/>
            <w:hideMark/>
          </w:tcPr>
          <w:p w14:paraId="744C07A6"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8,28</w:t>
            </w:r>
          </w:p>
        </w:tc>
        <w:tc>
          <w:tcPr>
            <w:tcW w:w="804" w:type="dxa"/>
            <w:tcBorders>
              <w:left w:val="nil"/>
              <w:bottom w:val="single" w:sz="4" w:space="0" w:color="auto"/>
              <w:right w:val="nil"/>
            </w:tcBorders>
            <w:shd w:val="clear" w:color="auto" w:fill="auto"/>
            <w:noWrap/>
            <w:vAlign w:val="bottom"/>
            <w:hideMark/>
          </w:tcPr>
          <w:p w14:paraId="23CE6A63"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1,49</w:t>
            </w:r>
          </w:p>
        </w:tc>
        <w:tc>
          <w:tcPr>
            <w:tcW w:w="1641" w:type="dxa"/>
            <w:tcBorders>
              <w:left w:val="nil"/>
              <w:bottom w:val="single" w:sz="4" w:space="0" w:color="auto"/>
              <w:right w:val="nil"/>
            </w:tcBorders>
            <w:shd w:val="clear" w:color="auto" w:fill="auto"/>
            <w:noWrap/>
            <w:vAlign w:val="bottom"/>
            <w:hideMark/>
          </w:tcPr>
          <w:p w14:paraId="40D40DD7"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0,21 ns</w:t>
            </w:r>
          </w:p>
        </w:tc>
        <w:tc>
          <w:tcPr>
            <w:tcW w:w="769" w:type="dxa"/>
            <w:tcBorders>
              <w:left w:val="nil"/>
              <w:bottom w:val="single" w:sz="4" w:space="0" w:color="auto"/>
              <w:right w:val="nil"/>
            </w:tcBorders>
            <w:shd w:val="clear" w:color="auto" w:fill="auto"/>
            <w:noWrap/>
            <w:vAlign w:val="bottom"/>
            <w:hideMark/>
          </w:tcPr>
          <w:p w14:paraId="2223BB96"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37,50</w:t>
            </w:r>
          </w:p>
        </w:tc>
      </w:tr>
      <w:bookmarkEnd w:id="2"/>
    </w:tbl>
    <w:p w14:paraId="29889B06" w14:textId="77777777" w:rsidR="00926C15" w:rsidRPr="00F00945" w:rsidRDefault="00926C15" w:rsidP="00F00945">
      <w:pPr>
        <w:spacing w:line="360" w:lineRule="auto"/>
        <w:jc w:val="both"/>
        <w:rPr>
          <w:rFonts w:ascii="Times New Roman" w:hAnsi="Times New Roman" w:cs="Times New Roman"/>
          <w:sz w:val="24"/>
          <w:szCs w:val="24"/>
          <w:lang w:val="en-CA"/>
        </w:rPr>
      </w:pPr>
    </w:p>
    <w:p w14:paraId="21EDA2D8" w14:textId="77777777" w:rsidR="008639C5" w:rsidRPr="00A42536" w:rsidRDefault="008639C5" w:rsidP="00F00945">
      <w:pPr>
        <w:spacing w:line="360" w:lineRule="auto"/>
        <w:jc w:val="both"/>
        <w:rPr>
          <w:rFonts w:ascii="Times New Roman" w:hAnsi="Times New Roman" w:cs="Times New Roman"/>
          <w:i/>
          <w:iCs/>
          <w:sz w:val="20"/>
          <w:szCs w:val="20"/>
          <w:lang w:val="en-CA"/>
        </w:rPr>
      </w:pPr>
      <w:r w:rsidRPr="00A42536">
        <w:rPr>
          <w:rFonts w:ascii="Times New Roman" w:hAnsi="Times New Roman" w:cs="Times New Roman"/>
          <w:i/>
          <w:iCs/>
          <w:sz w:val="20"/>
          <w:szCs w:val="20"/>
          <w:lang w:val="en-CA"/>
        </w:rPr>
        <w:t xml:space="preserve">Legend: DLS: days to emergence (days); LE: internode length (cm); DT: stem diameter (mm); LPE: petiole length (cm); LLI: leaf blade length (cm); LRF: leaf width (cm); NTU: number of tubers; LTU: length of tuber(s); DTU: tuber diameter (mm); PTU: tuber </w:t>
      </w:r>
      <w:proofErr w:type="gramStart"/>
      <w:r w:rsidRPr="00A42536">
        <w:rPr>
          <w:rFonts w:ascii="Times New Roman" w:hAnsi="Times New Roman" w:cs="Times New Roman"/>
          <w:i/>
          <w:iCs/>
          <w:sz w:val="20"/>
          <w:szCs w:val="20"/>
          <w:lang w:val="en-CA"/>
        </w:rPr>
        <w:t>weight;.</w:t>
      </w:r>
      <w:proofErr w:type="gramEnd"/>
      <w:r w:rsidRPr="00A42536">
        <w:rPr>
          <w:rFonts w:ascii="Times New Roman" w:hAnsi="Times New Roman" w:cs="Times New Roman"/>
          <w:i/>
          <w:iCs/>
          <w:sz w:val="20"/>
          <w:szCs w:val="20"/>
          <w:lang w:val="en-CA"/>
        </w:rPr>
        <w:t xml:space="preserve"> **</w:t>
      </w:r>
      <w:proofErr w:type="gramStart"/>
      <w:r w:rsidRPr="00A42536">
        <w:rPr>
          <w:rFonts w:ascii="Times New Roman" w:hAnsi="Times New Roman" w:cs="Times New Roman"/>
          <w:i/>
          <w:iCs/>
          <w:sz w:val="20"/>
          <w:szCs w:val="20"/>
          <w:lang w:val="en-CA"/>
        </w:rPr>
        <w:t>* :</w:t>
      </w:r>
      <w:proofErr w:type="gramEnd"/>
      <w:r w:rsidRPr="00A42536">
        <w:rPr>
          <w:rFonts w:ascii="Times New Roman" w:hAnsi="Times New Roman" w:cs="Times New Roman"/>
          <w:i/>
          <w:iCs/>
          <w:sz w:val="20"/>
          <w:szCs w:val="20"/>
          <w:lang w:val="en-CA"/>
        </w:rPr>
        <w:t xml:space="preserve"> very highly significant, ** : highly significant, * : significant, ns : not significant</w:t>
      </w:r>
    </w:p>
    <w:p w14:paraId="7204B8DE" w14:textId="25BCE6A0" w:rsidR="008639C5" w:rsidRPr="00F00945" w:rsidRDefault="008639C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2.2. Distribution of </w:t>
      </w:r>
      <w:proofErr w:type="spellStart"/>
      <w:r w:rsidRPr="00F00945">
        <w:rPr>
          <w:rFonts w:ascii="Times New Roman" w:hAnsi="Times New Roman" w:cs="Times New Roman"/>
          <w:sz w:val="24"/>
          <w:szCs w:val="24"/>
          <w:lang w:val="en-CA"/>
        </w:rPr>
        <w:t>agromorphological</w:t>
      </w:r>
      <w:proofErr w:type="spellEnd"/>
      <w:r w:rsidRPr="00F00945">
        <w:rPr>
          <w:rFonts w:ascii="Times New Roman" w:hAnsi="Times New Roman" w:cs="Times New Roman"/>
          <w:sz w:val="24"/>
          <w:szCs w:val="24"/>
          <w:lang w:val="en-CA"/>
        </w:rPr>
        <w:t xml:space="preserve"> variability</w:t>
      </w:r>
    </w:p>
    <w:p w14:paraId="3A3508B2" w14:textId="35A499BC" w:rsidR="008639C5" w:rsidRPr="00A42536" w:rsidRDefault="008639C5" w:rsidP="00A42536">
      <w:pPr>
        <w:pStyle w:val="ListParagraph"/>
        <w:numPr>
          <w:ilvl w:val="0"/>
          <w:numId w:val="1"/>
        </w:numPr>
        <w:spacing w:line="360" w:lineRule="auto"/>
        <w:jc w:val="both"/>
        <w:rPr>
          <w:rFonts w:ascii="Times New Roman" w:hAnsi="Times New Roman" w:cs="Times New Roman"/>
          <w:sz w:val="24"/>
          <w:szCs w:val="24"/>
          <w:lang w:val="en-CA"/>
        </w:rPr>
      </w:pPr>
      <w:r w:rsidRPr="00A42536">
        <w:rPr>
          <w:rFonts w:ascii="Times New Roman" w:hAnsi="Times New Roman" w:cs="Times New Roman"/>
          <w:sz w:val="24"/>
          <w:szCs w:val="24"/>
          <w:lang w:val="en-CA"/>
        </w:rPr>
        <w:t>According to geographical origin of cultivars</w:t>
      </w:r>
    </w:p>
    <w:p w14:paraId="77C37F8F" w14:textId="77777777" w:rsidR="008639C5" w:rsidRPr="00F00945" w:rsidRDefault="008639C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Table III shows the variation in quantitative characteristics of cultivars in the </w:t>
      </w:r>
      <w:proofErr w:type="spellStart"/>
      <w:r w:rsidRPr="00F00945">
        <w:rPr>
          <w:rFonts w:ascii="Times New Roman" w:hAnsi="Times New Roman" w:cs="Times New Roman"/>
          <w:sz w:val="24"/>
          <w:szCs w:val="24"/>
          <w:lang w:val="en-CA"/>
        </w:rPr>
        <w:t>Flado</w:t>
      </w:r>
      <w:proofErr w:type="spellEnd"/>
      <w:r w:rsidRPr="00F00945">
        <w:rPr>
          <w:rFonts w:ascii="Times New Roman" w:hAnsi="Times New Roman" w:cs="Times New Roman"/>
          <w:sz w:val="24"/>
          <w:szCs w:val="24"/>
          <w:lang w:val="en-CA"/>
        </w:rPr>
        <w:t xml:space="preserve"> varietal group. Analysis of variance shows that there is no significant variation in agronomic performance according to cultivar geographical origin for most traits. Only internode length showed a highly significant difference, and tuber length a significant difference between provenances. Cultivars from </w:t>
      </w:r>
      <w:proofErr w:type="spellStart"/>
      <w:r w:rsidRPr="00F00945">
        <w:rPr>
          <w:rFonts w:ascii="Times New Roman" w:hAnsi="Times New Roman" w:cs="Times New Roman"/>
          <w:sz w:val="24"/>
          <w:szCs w:val="24"/>
          <w:lang w:val="en-CA"/>
        </w:rPr>
        <w:t>Noumbiel</w:t>
      </w:r>
      <w:proofErr w:type="spellEnd"/>
      <w:r w:rsidRPr="00F00945">
        <w:rPr>
          <w:rFonts w:ascii="Times New Roman" w:hAnsi="Times New Roman" w:cs="Times New Roman"/>
          <w:sz w:val="24"/>
          <w:szCs w:val="24"/>
          <w:lang w:val="en-CA"/>
        </w:rPr>
        <w:t xml:space="preserve"> had long internodes, while those from </w:t>
      </w:r>
      <w:proofErr w:type="spellStart"/>
      <w:r w:rsidRPr="00F00945">
        <w:rPr>
          <w:rFonts w:ascii="Times New Roman" w:hAnsi="Times New Roman" w:cs="Times New Roman"/>
          <w:sz w:val="24"/>
          <w:szCs w:val="24"/>
          <w:lang w:val="en-CA"/>
        </w:rPr>
        <w:t>Sissili</w:t>
      </w:r>
      <w:proofErr w:type="spellEnd"/>
      <w:r w:rsidRPr="00F00945">
        <w:rPr>
          <w:rFonts w:ascii="Times New Roman" w:hAnsi="Times New Roman" w:cs="Times New Roman"/>
          <w:sz w:val="24"/>
          <w:szCs w:val="24"/>
          <w:lang w:val="en-CA"/>
        </w:rPr>
        <w:t xml:space="preserve"> produced the longest tubers.</w:t>
      </w:r>
    </w:p>
    <w:p w14:paraId="2CF8C86C" w14:textId="77777777" w:rsidR="008639C5" w:rsidRPr="00F00945" w:rsidRDefault="008639C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Table III: Variation in quantitative characteristics of cultivars in the </w:t>
      </w:r>
      <w:proofErr w:type="spellStart"/>
      <w:r w:rsidRPr="00F00945">
        <w:rPr>
          <w:rFonts w:ascii="Times New Roman" w:hAnsi="Times New Roman" w:cs="Times New Roman"/>
          <w:sz w:val="24"/>
          <w:szCs w:val="24"/>
          <w:lang w:val="en-CA"/>
        </w:rPr>
        <w:t>Flado</w:t>
      </w:r>
      <w:proofErr w:type="spellEnd"/>
      <w:r w:rsidRPr="00F00945">
        <w:rPr>
          <w:rFonts w:ascii="Times New Roman" w:hAnsi="Times New Roman" w:cs="Times New Roman"/>
          <w:sz w:val="24"/>
          <w:szCs w:val="24"/>
          <w:lang w:val="en-CA"/>
        </w:rPr>
        <w:t xml:space="preserve"> varietal group by provenance and results of analysis of variance.</w:t>
      </w:r>
    </w:p>
    <w:tbl>
      <w:tblPr>
        <w:tblW w:w="6188" w:type="dxa"/>
        <w:jc w:val="center"/>
        <w:tblCellMar>
          <w:left w:w="70" w:type="dxa"/>
          <w:right w:w="70" w:type="dxa"/>
        </w:tblCellMar>
        <w:tblLook w:val="04A0" w:firstRow="1" w:lastRow="0" w:firstColumn="1" w:lastColumn="0" w:noHBand="0" w:noVBand="1"/>
      </w:tblPr>
      <w:tblGrid>
        <w:gridCol w:w="1340"/>
        <w:gridCol w:w="1216"/>
        <w:gridCol w:w="1216"/>
        <w:gridCol w:w="1208"/>
        <w:gridCol w:w="1208"/>
      </w:tblGrid>
      <w:tr w:rsidR="008639C5" w:rsidRPr="00F00945" w14:paraId="0DE0C01A" w14:textId="77777777" w:rsidTr="008639C5">
        <w:trPr>
          <w:trHeight w:val="300"/>
          <w:jc w:val="center"/>
        </w:trPr>
        <w:tc>
          <w:tcPr>
            <w:tcW w:w="1340" w:type="dxa"/>
            <w:vMerge w:val="restart"/>
            <w:tcBorders>
              <w:top w:val="single" w:sz="4" w:space="0" w:color="auto"/>
              <w:left w:val="nil"/>
              <w:bottom w:val="single" w:sz="4" w:space="0" w:color="000000"/>
              <w:right w:val="nil"/>
            </w:tcBorders>
            <w:noWrap/>
            <w:vAlign w:val="bottom"/>
            <w:hideMark/>
          </w:tcPr>
          <w:p w14:paraId="1020A58A"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proofErr w:type="spellStart"/>
            <w:r w:rsidRPr="00F00945">
              <w:rPr>
                <w:rFonts w:ascii="Times New Roman" w:eastAsia="Times New Roman" w:hAnsi="Times New Roman" w:cs="Times New Roman"/>
                <w:sz w:val="24"/>
                <w:szCs w:val="24"/>
                <w:lang w:eastAsia="fr-FR"/>
              </w:rPr>
              <w:lastRenderedPageBreak/>
              <w:t>Characters</w:t>
            </w:r>
            <w:proofErr w:type="spellEnd"/>
          </w:p>
          <w:p w14:paraId="221E1687" w14:textId="5AA1E6D0"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p>
        </w:tc>
        <w:tc>
          <w:tcPr>
            <w:tcW w:w="1216" w:type="dxa"/>
            <w:vMerge w:val="restart"/>
            <w:tcBorders>
              <w:top w:val="single" w:sz="4" w:space="0" w:color="auto"/>
              <w:left w:val="nil"/>
              <w:bottom w:val="single" w:sz="4" w:space="0" w:color="000000"/>
              <w:right w:val="nil"/>
            </w:tcBorders>
            <w:noWrap/>
            <w:vAlign w:val="bottom"/>
            <w:hideMark/>
          </w:tcPr>
          <w:p w14:paraId="7752FD86"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F</w:t>
            </w:r>
          </w:p>
        </w:tc>
        <w:tc>
          <w:tcPr>
            <w:tcW w:w="1216" w:type="dxa"/>
            <w:vMerge w:val="restart"/>
            <w:tcBorders>
              <w:top w:val="single" w:sz="4" w:space="0" w:color="auto"/>
              <w:left w:val="nil"/>
              <w:bottom w:val="single" w:sz="4" w:space="0" w:color="000000"/>
              <w:right w:val="nil"/>
            </w:tcBorders>
            <w:noWrap/>
            <w:vAlign w:val="bottom"/>
            <w:hideMark/>
          </w:tcPr>
          <w:p w14:paraId="45D4FEA2"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Pr &gt; F</w:t>
            </w:r>
          </w:p>
        </w:tc>
        <w:tc>
          <w:tcPr>
            <w:tcW w:w="2416" w:type="dxa"/>
            <w:gridSpan w:val="2"/>
            <w:tcBorders>
              <w:top w:val="single" w:sz="4" w:space="0" w:color="auto"/>
              <w:left w:val="nil"/>
              <w:bottom w:val="single" w:sz="4" w:space="0" w:color="auto"/>
              <w:right w:val="nil"/>
            </w:tcBorders>
            <w:noWrap/>
            <w:vAlign w:val="bottom"/>
            <w:hideMark/>
          </w:tcPr>
          <w:p w14:paraId="267EAB38"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proofErr w:type="spellStart"/>
            <w:r w:rsidRPr="00F00945">
              <w:rPr>
                <w:rFonts w:ascii="Times New Roman" w:eastAsia="Times New Roman" w:hAnsi="Times New Roman" w:cs="Times New Roman"/>
                <w:sz w:val="24"/>
                <w:szCs w:val="24"/>
                <w:lang w:eastAsia="fr-FR"/>
              </w:rPr>
              <w:t>Geographical</w:t>
            </w:r>
            <w:proofErr w:type="spellEnd"/>
            <w:r w:rsidRPr="00F00945">
              <w:rPr>
                <w:rFonts w:ascii="Times New Roman" w:eastAsia="Times New Roman" w:hAnsi="Times New Roman" w:cs="Times New Roman"/>
                <w:sz w:val="24"/>
                <w:szCs w:val="24"/>
                <w:lang w:eastAsia="fr-FR"/>
              </w:rPr>
              <w:t xml:space="preserve"> </w:t>
            </w:r>
            <w:proofErr w:type="spellStart"/>
            <w:r w:rsidRPr="00F00945">
              <w:rPr>
                <w:rFonts w:ascii="Times New Roman" w:eastAsia="Times New Roman" w:hAnsi="Times New Roman" w:cs="Times New Roman"/>
                <w:sz w:val="24"/>
                <w:szCs w:val="24"/>
                <w:lang w:eastAsia="fr-FR"/>
              </w:rPr>
              <w:t>origin</w:t>
            </w:r>
            <w:proofErr w:type="spellEnd"/>
            <w:r w:rsidRPr="00F00945">
              <w:rPr>
                <w:rFonts w:ascii="Times New Roman" w:eastAsia="Times New Roman" w:hAnsi="Times New Roman" w:cs="Times New Roman"/>
                <w:sz w:val="24"/>
                <w:szCs w:val="24"/>
                <w:lang w:eastAsia="fr-FR"/>
              </w:rPr>
              <w:t xml:space="preserve"> of cultivars</w:t>
            </w:r>
          </w:p>
          <w:p w14:paraId="1739578F" w14:textId="1CACA690"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p>
        </w:tc>
      </w:tr>
      <w:tr w:rsidR="008639C5" w:rsidRPr="00F00945" w14:paraId="2DE8C2E5" w14:textId="77777777" w:rsidTr="008639C5">
        <w:trPr>
          <w:trHeight w:val="300"/>
          <w:jc w:val="center"/>
        </w:trPr>
        <w:tc>
          <w:tcPr>
            <w:tcW w:w="0" w:type="auto"/>
            <w:vMerge/>
            <w:tcBorders>
              <w:top w:val="single" w:sz="4" w:space="0" w:color="auto"/>
              <w:left w:val="nil"/>
              <w:bottom w:val="single" w:sz="4" w:space="0" w:color="000000"/>
              <w:right w:val="nil"/>
            </w:tcBorders>
            <w:vAlign w:val="center"/>
            <w:hideMark/>
          </w:tcPr>
          <w:p w14:paraId="02364CF0"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p>
        </w:tc>
        <w:tc>
          <w:tcPr>
            <w:tcW w:w="0" w:type="auto"/>
            <w:vMerge/>
            <w:tcBorders>
              <w:top w:val="single" w:sz="4" w:space="0" w:color="auto"/>
              <w:left w:val="nil"/>
              <w:bottom w:val="single" w:sz="4" w:space="0" w:color="000000"/>
              <w:right w:val="nil"/>
            </w:tcBorders>
            <w:vAlign w:val="center"/>
            <w:hideMark/>
          </w:tcPr>
          <w:p w14:paraId="78323C18"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p>
        </w:tc>
        <w:tc>
          <w:tcPr>
            <w:tcW w:w="0" w:type="auto"/>
            <w:vMerge/>
            <w:tcBorders>
              <w:top w:val="single" w:sz="4" w:space="0" w:color="auto"/>
              <w:left w:val="nil"/>
              <w:bottom w:val="single" w:sz="4" w:space="0" w:color="000000"/>
              <w:right w:val="nil"/>
            </w:tcBorders>
            <w:vAlign w:val="center"/>
            <w:hideMark/>
          </w:tcPr>
          <w:p w14:paraId="3A386BAB"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p>
        </w:tc>
        <w:tc>
          <w:tcPr>
            <w:tcW w:w="1208" w:type="dxa"/>
            <w:tcBorders>
              <w:top w:val="nil"/>
              <w:left w:val="nil"/>
              <w:bottom w:val="single" w:sz="4" w:space="0" w:color="auto"/>
              <w:right w:val="nil"/>
            </w:tcBorders>
            <w:noWrap/>
            <w:vAlign w:val="bottom"/>
            <w:hideMark/>
          </w:tcPr>
          <w:p w14:paraId="21874EC6"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Sissili</w:t>
            </w:r>
          </w:p>
        </w:tc>
        <w:tc>
          <w:tcPr>
            <w:tcW w:w="1208" w:type="dxa"/>
            <w:tcBorders>
              <w:top w:val="nil"/>
              <w:left w:val="nil"/>
              <w:bottom w:val="single" w:sz="4" w:space="0" w:color="auto"/>
              <w:right w:val="nil"/>
            </w:tcBorders>
            <w:noWrap/>
            <w:vAlign w:val="bottom"/>
            <w:hideMark/>
          </w:tcPr>
          <w:p w14:paraId="5EE5B8A0"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Noumbiel</w:t>
            </w:r>
          </w:p>
        </w:tc>
      </w:tr>
      <w:tr w:rsidR="008639C5" w:rsidRPr="00F00945" w14:paraId="7D6532A1" w14:textId="77777777" w:rsidTr="008639C5">
        <w:trPr>
          <w:trHeight w:val="300"/>
          <w:jc w:val="center"/>
        </w:trPr>
        <w:tc>
          <w:tcPr>
            <w:tcW w:w="1340" w:type="dxa"/>
            <w:noWrap/>
            <w:vAlign w:val="bottom"/>
            <w:hideMark/>
          </w:tcPr>
          <w:p w14:paraId="55898CD4"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LE (cm)</w:t>
            </w:r>
          </w:p>
        </w:tc>
        <w:tc>
          <w:tcPr>
            <w:tcW w:w="1216" w:type="dxa"/>
            <w:noWrap/>
            <w:vAlign w:val="bottom"/>
            <w:hideMark/>
          </w:tcPr>
          <w:p w14:paraId="18EC7F5A"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7,504</w:t>
            </w:r>
          </w:p>
        </w:tc>
        <w:tc>
          <w:tcPr>
            <w:tcW w:w="1216" w:type="dxa"/>
            <w:noWrap/>
            <w:vAlign w:val="bottom"/>
            <w:hideMark/>
          </w:tcPr>
          <w:p w14:paraId="43DE6D79"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0,008 ***</w:t>
            </w:r>
          </w:p>
        </w:tc>
        <w:tc>
          <w:tcPr>
            <w:tcW w:w="1208" w:type="dxa"/>
            <w:noWrap/>
            <w:vAlign w:val="bottom"/>
            <w:hideMark/>
          </w:tcPr>
          <w:p w14:paraId="471A8343"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8,278 a</w:t>
            </w:r>
          </w:p>
        </w:tc>
        <w:tc>
          <w:tcPr>
            <w:tcW w:w="1208" w:type="dxa"/>
            <w:noWrap/>
            <w:vAlign w:val="bottom"/>
            <w:hideMark/>
          </w:tcPr>
          <w:p w14:paraId="5F2A860B"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10,135 b</w:t>
            </w:r>
          </w:p>
        </w:tc>
      </w:tr>
      <w:tr w:rsidR="008639C5" w:rsidRPr="00F00945" w14:paraId="2721CE7F" w14:textId="77777777" w:rsidTr="008639C5">
        <w:trPr>
          <w:trHeight w:val="300"/>
          <w:jc w:val="center"/>
        </w:trPr>
        <w:tc>
          <w:tcPr>
            <w:tcW w:w="1340" w:type="dxa"/>
            <w:noWrap/>
            <w:vAlign w:val="bottom"/>
            <w:hideMark/>
          </w:tcPr>
          <w:p w14:paraId="2E543423"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 (cm)</w:t>
            </w:r>
          </w:p>
        </w:tc>
        <w:tc>
          <w:tcPr>
            <w:tcW w:w="1216" w:type="dxa"/>
            <w:noWrap/>
            <w:vAlign w:val="bottom"/>
            <w:hideMark/>
          </w:tcPr>
          <w:p w14:paraId="6F61010C"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0,004</w:t>
            </w:r>
          </w:p>
        </w:tc>
        <w:tc>
          <w:tcPr>
            <w:tcW w:w="1216" w:type="dxa"/>
            <w:noWrap/>
            <w:vAlign w:val="bottom"/>
            <w:hideMark/>
          </w:tcPr>
          <w:p w14:paraId="77721D7F"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0,947 ns</w:t>
            </w:r>
          </w:p>
        </w:tc>
        <w:tc>
          <w:tcPr>
            <w:tcW w:w="1208" w:type="dxa"/>
            <w:noWrap/>
            <w:vAlign w:val="bottom"/>
            <w:hideMark/>
          </w:tcPr>
          <w:p w14:paraId="6FE27FF4"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1,878 </w:t>
            </w:r>
          </w:p>
        </w:tc>
        <w:tc>
          <w:tcPr>
            <w:tcW w:w="1208" w:type="dxa"/>
            <w:noWrap/>
            <w:vAlign w:val="bottom"/>
            <w:hideMark/>
          </w:tcPr>
          <w:p w14:paraId="5F53A65B"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1,874</w:t>
            </w:r>
          </w:p>
        </w:tc>
      </w:tr>
      <w:tr w:rsidR="008639C5" w:rsidRPr="00F00945" w14:paraId="385CC01F" w14:textId="77777777" w:rsidTr="008639C5">
        <w:trPr>
          <w:trHeight w:val="300"/>
          <w:jc w:val="center"/>
        </w:trPr>
        <w:tc>
          <w:tcPr>
            <w:tcW w:w="1340" w:type="dxa"/>
            <w:noWrap/>
            <w:vAlign w:val="bottom"/>
            <w:hideMark/>
          </w:tcPr>
          <w:p w14:paraId="56FBA505"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LPE (cm)</w:t>
            </w:r>
          </w:p>
        </w:tc>
        <w:tc>
          <w:tcPr>
            <w:tcW w:w="1216" w:type="dxa"/>
            <w:noWrap/>
            <w:vAlign w:val="bottom"/>
            <w:hideMark/>
          </w:tcPr>
          <w:p w14:paraId="0EF68437"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0,422</w:t>
            </w:r>
          </w:p>
        </w:tc>
        <w:tc>
          <w:tcPr>
            <w:tcW w:w="1216" w:type="dxa"/>
            <w:noWrap/>
            <w:vAlign w:val="bottom"/>
            <w:hideMark/>
          </w:tcPr>
          <w:p w14:paraId="223AEBD4"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0,518 ns</w:t>
            </w:r>
          </w:p>
        </w:tc>
        <w:tc>
          <w:tcPr>
            <w:tcW w:w="1208" w:type="dxa"/>
            <w:noWrap/>
            <w:vAlign w:val="bottom"/>
            <w:hideMark/>
          </w:tcPr>
          <w:p w14:paraId="4975E02F"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5,389 </w:t>
            </w:r>
          </w:p>
        </w:tc>
        <w:tc>
          <w:tcPr>
            <w:tcW w:w="1208" w:type="dxa"/>
            <w:noWrap/>
            <w:vAlign w:val="bottom"/>
            <w:hideMark/>
          </w:tcPr>
          <w:p w14:paraId="4A263F71"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5,135 </w:t>
            </w:r>
          </w:p>
        </w:tc>
      </w:tr>
      <w:tr w:rsidR="008639C5" w:rsidRPr="00F00945" w14:paraId="49523383" w14:textId="77777777" w:rsidTr="008639C5">
        <w:trPr>
          <w:trHeight w:val="300"/>
          <w:jc w:val="center"/>
        </w:trPr>
        <w:tc>
          <w:tcPr>
            <w:tcW w:w="1340" w:type="dxa"/>
            <w:noWrap/>
            <w:vAlign w:val="bottom"/>
            <w:hideMark/>
          </w:tcPr>
          <w:p w14:paraId="59433895"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LF (cm)</w:t>
            </w:r>
          </w:p>
        </w:tc>
        <w:tc>
          <w:tcPr>
            <w:tcW w:w="1216" w:type="dxa"/>
            <w:noWrap/>
            <w:vAlign w:val="bottom"/>
            <w:hideMark/>
          </w:tcPr>
          <w:p w14:paraId="02DE855F"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0,534</w:t>
            </w:r>
          </w:p>
        </w:tc>
        <w:tc>
          <w:tcPr>
            <w:tcW w:w="1216" w:type="dxa"/>
            <w:noWrap/>
            <w:vAlign w:val="bottom"/>
            <w:hideMark/>
          </w:tcPr>
          <w:p w14:paraId="2DAF4DCD"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0,467 ns</w:t>
            </w:r>
          </w:p>
        </w:tc>
        <w:tc>
          <w:tcPr>
            <w:tcW w:w="1208" w:type="dxa"/>
            <w:noWrap/>
            <w:vAlign w:val="bottom"/>
            <w:hideMark/>
          </w:tcPr>
          <w:p w14:paraId="39488578"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13,750 </w:t>
            </w:r>
          </w:p>
        </w:tc>
        <w:tc>
          <w:tcPr>
            <w:tcW w:w="1208" w:type="dxa"/>
            <w:noWrap/>
            <w:vAlign w:val="bottom"/>
            <w:hideMark/>
          </w:tcPr>
          <w:p w14:paraId="2E352ED3"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13,270 </w:t>
            </w:r>
          </w:p>
        </w:tc>
      </w:tr>
      <w:tr w:rsidR="008639C5" w:rsidRPr="00F00945" w14:paraId="60843CE6" w14:textId="77777777" w:rsidTr="008639C5">
        <w:trPr>
          <w:trHeight w:val="300"/>
          <w:jc w:val="center"/>
        </w:trPr>
        <w:tc>
          <w:tcPr>
            <w:tcW w:w="1340" w:type="dxa"/>
            <w:noWrap/>
            <w:vAlign w:val="bottom"/>
            <w:hideMark/>
          </w:tcPr>
          <w:p w14:paraId="718F00C7"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LL (cm)</w:t>
            </w:r>
          </w:p>
        </w:tc>
        <w:tc>
          <w:tcPr>
            <w:tcW w:w="1216" w:type="dxa"/>
            <w:noWrap/>
            <w:vAlign w:val="bottom"/>
            <w:hideMark/>
          </w:tcPr>
          <w:p w14:paraId="161DCA7B"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0,313</w:t>
            </w:r>
          </w:p>
        </w:tc>
        <w:tc>
          <w:tcPr>
            <w:tcW w:w="1216" w:type="dxa"/>
            <w:noWrap/>
            <w:vAlign w:val="bottom"/>
            <w:hideMark/>
          </w:tcPr>
          <w:p w14:paraId="0FED91A6"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0,578 ns</w:t>
            </w:r>
          </w:p>
        </w:tc>
        <w:tc>
          <w:tcPr>
            <w:tcW w:w="1208" w:type="dxa"/>
            <w:noWrap/>
            <w:vAlign w:val="bottom"/>
            <w:hideMark/>
          </w:tcPr>
          <w:p w14:paraId="27F9534A"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8,897 </w:t>
            </w:r>
          </w:p>
        </w:tc>
        <w:tc>
          <w:tcPr>
            <w:tcW w:w="1208" w:type="dxa"/>
            <w:noWrap/>
            <w:vAlign w:val="bottom"/>
            <w:hideMark/>
          </w:tcPr>
          <w:p w14:paraId="22FD0A63"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8,622 </w:t>
            </w:r>
          </w:p>
        </w:tc>
      </w:tr>
      <w:tr w:rsidR="008639C5" w:rsidRPr="00F00945" w14:paraId="1F9EFA46" w14:textId="77777777" w:rsidTr="008639C5">
        <w:trPr>
          <w:trHeight w:val="300"/>
          <w:jc w:val="center"/>
        </w:trPr>
        <w:tc>
          <w:tcPr>
            <w:tcW w:w="1340" w:type="dxa"/>
            <w:noWrap/>
            <w:vAlign w:val="bottom"/>
            <w:hideMark/>
          </w:tcPr>
          <w:p w14:paraId="4C212197"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LRF (cm)</w:t>
            </w:r>
          </w:p>
        </w:tc>
        <w:tc>
          <w:tcPr>
            <w:tcW w:w="1216" w:type="dxa"/>
            <w:noWrap/>
            <w:vAlign w:val="bottom"/>
            <w:hideMark/>
          </w:tcPr>
          <w:p w14:paraId="2E12761F"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0,014</w:t>
            </w:r>
          </w:p>
        </w:tc>
        <w:tc>
          <w:tcPr>
            <w:tcW w:w="1216" w:type="dxa"/>
            <w:noWrap/>
            <w:vAlign w:val="bottom"/>
            <w:hideMark/>
          </w:tcPr>
          <w:p w14:paraId="154A5C0E"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0,907 ns</w:t>
            </w:r>
          </w:p>
        </w:tc>
        <w:tc>
          <w:tcPr>
            <w:tcW w:w="1208" w:type="dxa"/>
            <w:noWrap/>
            <w:vAlign w:val="bottom"/>
            <w:hideMark/>
          </w:tcPr>
          <w:p w14:paraId="60BA41ED"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7,111</w:t>
            </w:r>
          </w:p>
        </w:tc>
        <w:tc>
          <w:tcPr>
            <w:tcW w:w="1208" w:type="dxa"/>
            <w:noWrap/>
            <w:vAlign w:val="bottom"/>
            <w:hideMark/>
          </w:tcPr>
          <w:p w14:paraId="64800DD1"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7,059 </w:t>
            </w:r>
          </w:p>
        </w:tc>
      </w:tr>
      <w:tr w:rsidR="008639C5" w:rsidRPr="00F00945" w14:paraId="624E0BB7" w14:textId="77777777" w:rsidTr="008639C5">
        <w:trPr>
          <w:trHeight w:val="300"/>
          <w:jc w:val="center"/>
        </w:trPr>
        <w:tc>
          <w:tcPr>
            <w:tcW w:w="1340" w:type="dxa"/>
            <w:noWrap/>
            <w:vAlign w:val="bottom"/>
            <w:hideMark/>
          </w:tcPr>
          <w:p w14:paraId="30F3FFC2"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Cycle(jours)</w:t>
            </w:r>
          </w:p>
        </w:tc>
        <w:tc>
          <w:tcPr>
            <w:tcW w:w="1216" w:type="dxa"/>
            <w:noWrap/>
            <w:vAlign w:val="bottom"/>
            <w:hideMark/>
          </w:tcPr>
          <w:p w14:paraId="1BA79563"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0,218</w:t>
            </w:r>
          </w:p>
        </w:tc>
        <w:tc>
          <w:tcPr>
            <w:tcW w:w="1216" w:type="dxa"/>
            <w:noWrap/>
            <w:vAlign w:val="bottom"/>
            <w:hideMark/>
          </w:tcPr>
          <w:p w14:paraId="071ABDA0"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0,642 ns</w:t>
            </w:r>
          </w:p>
        </w:tc>
        <w:tc>
          <w:tcPr>
            <w:tcW w:w="1208" w:type="dxa"/>
            <w:noWrap/>
            <w:vAlign w:val="bottom"/>
            <w:hideMark/>
          </w:tcPr>
          <w:p w14:paraId="27E9619E"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168,694 </w:t>
            </w:r>
          </w:p>
        </w:tc>
        <w:tc>
          <w:tcPr>
            <w:tcW w:w="1208" w:type="dxa"/>
            <w:noWrap/>
            <w:vAlign w:val="bottom"/>
            <w:hideMark/>
          </w:tcPr>
          <w:p w14:paraId="3F52B09B"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167,784 </w:t>
            </w:r>
          </w:p>
        </w:tc>
      </w:tr>
      <w:tr w:rsidR="008639C5" w:rsidRPr="00F00945" w14:paraId="16048973" w14:textId="77777777" w:rsidTr="008639C5">
        <w:trPr>
          <w:trHeight w:val="300"/>
          <w:jc w:val="center"/>
        </w:trPr>
        <w:tc>
          <w:tcPr>
            <w:tcW w:w="1340" w:type="dxa"/>
            <w:noWrap/>
            <w:vAlign w:val="bottom"/>
            <w:hideMark/>
          </w:tcPr>
          <w:p w14:paraId="67244A6A"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LTU (cm)</w:t>
            </w:r>
          </w:p>
        </w:tc>
        <w:tc>
          <w:tcPr>
            <w:tcW w:w="1216" w:type="dxa"/>
            <w:noWrap/>
            <w:vAlign w:val="bottom"/>
            <w:hideMark/>
          </w:tcPr>
          <w:p w14:paraId="7647A3AA"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6,600</w:t>
            </w:r>
          </w:p>
        </w:tc>
        <w:tc>
          <w:tcPr>
            <w:tcW w:w="1216" w:type="dxa"/>
            <w:noWrap/>
            <w:vAlign w:val="bottom"/>
            <w:hideMark/>
          </w:tcPr>
          <w:p w14:paraId="355EA4D3"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0,012 *</w:t>
            </w:r>
          </w:p>
        </w:tc>
        <w:tc>
          <w:tcPr>
            <w:tcW w:w="1208" w:type="dxa"/>
            <w:noWrap/>
            <w:vAlign w:val="bottom"/>
            <w:hideMark/>
          </w:tcPr>
          <w:p w14:paraId="0AE5F411"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15,056 b</w:t>
            </w:r>
          </w:p>
        </w:tc>
        <w:tc>
          <w:tcPr>
            <w:tcW w:w="1208" w:type="dxa"/>
            <w:noWrap/>
            <w:vAlign w:val="bottom"/>
            <w:hideMark/>
          </w:tcPr>
          <w:p w14:paraId="32D0F99B"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12,176 a</w:t>
            </w:r>
          </w:p>
        </w:tc>
      </w:tr>
      <w:tr w:rsidR="008639C5" w:rsidRPr="00F00945" w14:paraId="76C44D92" w14:textId="77777777" w:rsidTr="008639C5">
        <w:trPr>
          <w:trHeight w:val="300"/>
          <w:jc w:val="center"/>
        </w:trPr>
        <w:tc>
          <w:tcPr>
            <w:tcW w:w="1340" w:type="dxa"/>
            <w:noWrap/>
            <w:vAlign w:val="bottom"/>
            <w:hideMark/>
          </w:tcPr>
          <w:p w14:paraId="4719C7F6"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DTU (cm)</w:t>
            </w:r>
          </w:p>
        </w:tc>
        <w:tc>
          <w:tcPr>
            <w:tcW w:w="1216" w:type="dxa"/>
            <w:noWrap/>
            <w:vAlign w:val="bottom"/>
            <w:hideMark/>
          </w:tcPr>
          <w:p w14:paraId="4318F146"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0,471</w:t>
            </w:r>
          </w:p>
        </w:tc>
        <w:tc>
          <w:tcPr>
            <w:tcW w:w="1216" w:type="dxa"/>
            <w:noWrap/>
            <w:vAlign w:val="bottom"/>
            <w:hideMark/>
          </w:tcPr>
          <w:p w14:paraId="2EECDA28"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0,495 ns</w:t>
            </w:r>
          </w:p>
        </w:tc>
        <w:tc>
          <w:tcPr>
            <w:tcW w:w="1208" w:type="dxa"/>
            <w:noWrap/>
            <w:vAlign w:val="bottom"/>
            <w:hideMark/>
          </w:tcPr>
          <w:p w14:paraId="4F79EE32"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5,938 </w:t>
            </w:r>
          </w:p>
        </w:tc>
        <w:tc>
          <w:tcPr>
            <w:tcW w:w="1208" w:type="dxa"/>
            <w:noWrap/>
            <w:vAlign w:val="bottom"/>
            <w:hideMark/>
          </w:tcPr>
          <w:p w14:paraId="13B3E0D0"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5,656</w:t>
            </w:r>
          </w:p>
        </w:tc>
      </w:tr>
      <w:tr w:rsidR="008639C5" w:rsidRPr="00F00945" w14:paraId="3620EE30" w14:textId="77777777" w:rsidTr="008639C5">
        <w:trPr>
          <w:trHeight w:val="300"/>
          <w:jc w:val="center"/>
        </w:trPr>
        <w:tc>
          <w:tcPr>
            <w:tcW w:w="1340" w:type="dxa"/>
            <w:noWrap/>
            <w:vAlign w:val="bottom"/>
            <w:hideMark/>
          </w:tcPr>
          <w:p w14:paraId="63E0DB37"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PTU (Kg)</w:t>
            </w:r>
          </w:p>
        </w:tc>
        <w:tc>
          <w:tcPr>
            <w:tcW w:w="1216" w:type="dxa"/>
            <w:noWrap/>
            <w:vAlign w:val="bottom"/>
            <w:hideMark/>
          </w:tcPr>
          <w:p w14:paraId="4446AC84"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2,728</w:t>
            </w:r>
          </w:p>
        </w:tc>
        <w:tc>
          <w:tcPr>
            <w:tcW w:w="1216" w:type="dxa"/>
            <w:noWrap/>
            <w:vAlign w:val="bottom"/>
            <w:hideMark/>
          </w:tcPr>
          <w:p w14:paraId="66550E21"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0,103 ns</w:t>
            </w:r>
          </w:p>
        </w:tc>
        <w:tc>
          <w:tcPr>
            <w:tcW w:w="1208" w:type="dxa"/>
            <w:noWrap/>
            <w:vAlign w:val="bottom"/>
            <w:hideMark/>
          </w:tcPr>
          <w:p w14:paraId="680C0172"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0,523 </w:t>
            </w:r>
          </w:p>
        </w:tc>
        <w:tc>
          <w:tcPr>
            <w:tcW w:w="1208" w:type="dxa"/>
            <w:noWrap/>
            <w:vAlign w:val="bottom"/>
            <w:hideMark/>
          </w:tcPr>
          <w:p w14:paraId="2FA05D1D"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0,388 </w:t>
            </w:r>
          </w:p>
        </w:tc>
      </w:tr>
      <w:tr w:rsidR="008639C5" w:rsidRPr="00F00945" w14:paraId="3BE57970" w14:textId="77777777" w:rsidTr="008639C5">
        <w:trPr>
          <w:trHeight w:val="300"/>
          <w:jc w:val="center"/>
        </w:trPr>
        <w:tc>
          <w:tcPr>
            <w:tcW w:w="1340" w:type="dxa"/>
            <w:noWrap/>
            <w:vAlign w:val="bottom"/>
            <w:hideMark/>
          </w:tcPr>
          <w:p w14:paraId="285E7A4F"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NTU</w:t>
            </w:r>
          </w:p>
        </w:tc>
        <w:tc>
          <w:tcPr>
            <w:tcW w:w="1216" w:type="dxa"/>
            <w:noWrap/>
            <w:vAlign w:val="bottom"/>
            <w:hideMark/>
          </w:tcPr>
          <w:p w14:paraId="4B86FE7E"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0,105</w:t>
            </w:r>
          </w:p>
        </w:tc>
        <w:tc>
          <w:tcPr>
            <w:tcW w:w="1216" w:type="dxa"/>
            <w:noWrap/>
            <w:vAlign w:val="bottom"/>
            <w:hideMark/>
          </w:tcPr>
          <w:p w14:paraId="14DE00CB"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0,747 ns</w:t>
            </w:r>
          </w:p>
        </w:tc>
        <w:tc>
          <w:tcPr>
            <w:tcW w:w="1208" w:type="dxa"/>
            <w:noWrap/>
            <w:vAlign w:val="bottom"/>
            <w:hideMark/>
          </w:tcPr>
          <w:p w14:paraId="23D11722"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2,639 </w:t>
            </w:r>
          </w:p>
        </w:tc>
        <w:tc>
          <w:tcPr>
            <w:tcW w:w="1208" w:type="dxa"/>
            <w:noWrap/>
            <w:vAlign w:val="bottom"/>
            <w:hideMark/>
          </w:tcPr>
          <w:p w14:paraId="27712D59"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2,784</w:t>
            </w:r>
          </w:p>
        </w:tc>
      </w:tr>
      <w:tr w:rsidR="008639C5" w:rsidRPr="00F00945" w14:paraId="64D3DD4F" w14:textId="77777777" w:rsidTr="008639C5">
        <w:trPr>
          <w:trHeight w:val="300"/>
          <w:jc w:val="center"/>
        </w:trPr>
        <w:tc>
          <w:tcPr>
            <w:tcW w:w="1340" w:type="dxa"/>
            <w:tcBorders>
              <w:top w:val="nil"/>
              <w:left w:val="nil"/>
              <w:bottom w:val="single" w:sz="4" w:space="0" w:color="auto"/>
              <w:right w:val="nil"/>
            </w:tcBorders>
            <w:noWrap/>
            <w:vAlign w:val="bottom"/>
            <w:hideMark/>
          </w:tcPr>
          <w:p w14:paraId="6D7089D0"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DLS (jours)</w:t>
            </w:r>
          </w:p>
        </w:tc>
        <w:tc>
          <w:tcPr>
            <w:tcW w:w="1216" w:type="dxa"/>
            <w:tcBorders>
              <w:top w:val="nil"/>
              <w:left w:val="nil"/>
              <w:bottom w:val="single" w:sz="4" w:space="0" w:color="auto"/>
              <w:right w:val="nil"/>
            </w:tcBorders>
            <w:noWrap/>
            <w:vAlign w:val="bottom"/>
            <w:hideMark/>
          </w:tcPr>
          <w:p w14:paraId="1163DF62"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0,218</w:t>
            </w:r>
          </w:p>
        </w:tc>
        <w:tc>
          <w:tcPr>
            <w:tcW w:w="1216" w:type="dxa"/>
            <w:tcBorders>
              <w:top w:val="nil"/>
              <w:left w:val="nil"/>
              <w:bottom w:val="single" w:sz="4" w:space="0" w:color="auto"/>
              <w:right w:val="nil"/>
            </w:tcBorders>
            <w:noWrap/>
            <w:vAlign w:val="bottom"/>
            <w:hideMark/>
          </w:tcPr>
          <w:p w14:paraId="3F7D7EF4"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0,642 ns</w:t>
            </w:r>
          </w:p>
        </w:tc>
        <w:tc>
          <w:tcPr>
            <w:tcW w:w="1208" w:type="dxa"/>
            <w:tcBorders>
              <w:top w:val="nil"/>
              <w:left w:val="nil"/>
              <w:bottom w:val="single" w:sz="4" w:space="0" w:color="auto"/>
              <w:right w:val="nil"/>
            </w:tcBorders>
            <w:noWrap/>
            <w:vAlign w:val="bottom"/>
            <w:hideMark/>
          </w:tcPr>
          <w:p w14:paraId="4C7C3400"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21,306 </w:t>
            </w:r>
          </w:p>
        </w:tc>
        <w:tc>
          <w:tcPr>
            <w:tcW w:w="1208" w:type="dxa"/>
            <w:tcBorders>
              <w:top w:val="nil"/>
              <w:left w:val="nil"/>
              <w:bottom w:val="single" w:sz="4" w:space="0" w:color="auto"/>
              <w:right w:val="nil"/>
            </w:tcBorders>
            <w:noWrap/>
            <w:vAlign w:val="bottom"/>
            <w:hideMark/>
          </w:tcPr>
          <w:p w14:paraId="53E3CA47"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22,216 </w:t>
            </w:r>
          </w:p>
        </w:tc>
      </w:tr>
    </w:tbl>
    <w:p w14:paraId="318AAD33" w14:textId="77777777" w:rsidR="008639C5" w:rsidRPr="00A42536" w:rsidRDefault="008639C5" w:rsidP="00F00945">
      <w:pPr>
        <w:spacing w:line="360" w:lineRule="auto"/>
        <w:jc w:val="both"/>
        <w:rPr>
          <w:rFonts w:ascii="Times New Roman" w:hAnsi="Times New Roman" w:cs="Times New Roman"/>
          <w:i/>
          <w:iCs/>
          <w:sz w:val="20"/>
          <w:szCs w:val="20"/>
          <w:lang w:val="en-CA"/>
        </w:rPr>
      </w:pPr>
      <w:proofErr w:type="gramStart"/>
      <w:r w:rsidRPr="00A42536">
        <w:rPr>
          <w:rFonts w:ascii="Times New Roman" w:hAnsi="Times New Roman" w:cs="Times New Roman"/>
          <w:i/>
          <w:iCs/>
          <w:sz w:val="20"/>
          <w:szCs w:val="20"/>
          <w:lang w:val="en-CA"/>
        </w:rPr>
        <w:t>Legend :</w:t>
      </w:r>
      <w:proofErr w:type="gramEnd"/>
      <w:r w:rsidRPr="00A42536">
        <w:rPr>
          <w:rFonts w:ascii="Times New Roman" w:hAnsi="Times New Roman" w:cs="Times New Roman"/>
          <w:i/>
          <w:iCs/>
          <w:sz w:val="20"/>
          <w:szCs w:val="20"/>
          <w:lang w:val="en-CA"/>
        </w:rPr>
        <w:t xml:space="preserve"> DLS : number of days to emergence (days) ; LE : internode length (cm) ; DT : stem diameter (mm) ; LPE : petiole length (cm) ; LLI : leaf blade length (cm) ; LRF : leaf width (cm) ; ; NTU : number of tubers ; LTU : length of tuber(s) ; DTU : tuber diameter (mm) ; PTU : tuber weight ;. **</w:t>
      </w:r>
      <w:proofErr w:type="gramStart"/>
      <w:r w:rsidRPr="00A42536">
        <w:rPr>
          <w:rFonts w:ascii="Times New Roman" w:hAnsi="Times New Roman" w:cs="Times New Roman"/>
          <w:i/>
          <w:iCs/>
          <w:sz w:val="20"/>
          <w:szCs w:val="20"/>
          <w:lang w:val="en-CA"/>
        </w:rPr>
        <w:t>* :</w:t>
      </w:r>
      <w:proofErr w:type="gramEnd"/>
      <w:r w:rsidRPr="00A42536">
        <w:rPr>
          <w:rFonts w:ascii="Times New Roman" w:hAnsi="Times New Roman" w:cs="Times New Roman"/>
          <w:i/>
          <w:iCs/>
          <w:sz w:val="20"/>
          <w:szCs w:val="20"/>
          <w:lang w:val="en-CA"/>
        </w:rPr>
        <w:t xml:space="preserve"> very highly significant, ** : highly significant, * : significant, ns : not significant</w:t>
      </w:r>
    </w:p>
    <w:p w14:paraId="4585F758" w14:textId="16061549" w:rsidR="008639C5" w:rsidRPr="00A42536" w:rsidRDefault="008639C5" w:rsidP="00A42536">
      <w:pPr>
        <w:pStyle w:val="ListParagraph"/>
        <w:numPr>
          <w:ilvl w:val="0"/>
          <w:numId w:val="1"/>
        </w:numPr>
        <w:spacing w:line="360" w:lineRule="auto"/>
        <w:jc w:val="both"/>
        <w:rPr>
          <w:rFonts w:ascii="Times New Roman" w:hAnsi="Times New Roman" w:cs="Times New Roman"/>
          <w:sz w:val="24"/>
          <w:szCs w:val="24"/>
          <w:lang w:val="en-CA"/>
        </w:rPr>
      </w:pPr>
      <w:r w:rsidRPr="00A42536">
        <w:rPr>
          <w:rFonts w:ascii="Times New Roman" w:hAnsi="Times New Roman" w:cs="Times New Roman"/>
          <w:sz w:val="24"/>
          <w:szCs w:val="24"/>
          <w:lang w:val="en-CA"/>
        </w:rPr>
        <w:t>Depending on cultivar production season</w:t>
      </w:r>
    </w:p>
    <w:p w14:paraId="52387E2B" w14:textId="77777777" w:rsidR="002C6242" w:rsidRPr="00F00945" w:rsidRDefault="002C624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Table IV shows the variation in quantitative characteristics of cultivars in the </w:t>
      </w:r>
      <w:proofErr w:type="spellStart"/>
      <w:r w:rsidRPr="00F00945">
        <w:rPr>
          <w:rFonts w:ascii="Times New Roman" w:hAnsi="Times New Roman" w:cs="Times New Roman"/>
          <w:sz w:val="24"/>
          <w:szCs w:val="24"/>
          <w:lang w:val="en-CA"/>
        </w:rPr>
        <w:t>Flado</w:t>
      </w:r>
      <w:proofErr w:type="spellEnd"/>
      <w:r w:rsidRPr="00F00945">
        <w:rPr>
          <w:rFonts w:ascii="Times New Roman" w:hAnsi="Times New Roman" w:cs="Times New Roman"/>
          <w:sz w:val="24"/>
          <w:szCs w:val="24"/>
          <w:lang w:val="en-CA"/>
        </w:rPr>
        <w:t xml:space="preserve"> varietal group by production season and the results of the analysis of variance. Analyses of variance showed that there was no significant variation in most of the quantitative traits studied between cultivars according to season.</w:t>
      </w:r>
    </w:p>
    <w:p w14:paraId="2189FD91" w14:textId="77777777" w:rsidR="002C6242" w:rsidRPr="00F00945" w:rsidRDefault="002C624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However, for the characteristics cycle, duration of emergence after sowing and tuber diameter, there is a highly significant difference between cultivars depending on the season. It is significant for tuber length. In the first season, cultivars produced large, long tubers with a short cycle.</w:t>
      </w:r>
    </w:p>
    <w:p w14:paraId="49A3DA22" w14:textId="77777777" w:rsidR="00A42536" w:rsidRDefault="00A42536" w:rsidP="00F00945">
      <w:pPr>
        <w:spacing w:line="360" w:lineRule="auto"/>
        <w:jc w:val="both"/>
        <w:rPr>
          <w:rFonts w:ascii="Times New Roman" w:hAnsi="Times New Roman" w:cs="Times New Roman"/>
          <w:sz w:val="24"/>
          <w:szCs w:val="24"/>
          <w:lang w:val="en-CA"/>
        </w:rPr>
      </w:pPr>
    </w:p>
    <w:p w14:paraId="097964D9" w14:textId="77777777" w:rsidR="00A42536" w:rsidRDefault="00A42536" w:rsidP="00F00945">
      <w:pPr>
        <w:spacing w:line="360" w:lineRule="auto"/>
        <w:jc w:val="both"/>
        <w:rPr>
          <w:rFonts w:ascii="Times New Roman" w:hAnsi="Times New Roman" w:cs="Times New Roman"/>
          <w:sz w:val="24"/>
          <w:szCs w:val="24"/>
          <w:lang w:val="en-CA"/>
        </w:rPr>
      </w:pPr>
    </w:p>
    <w:p w14:paraId="5C9D5D00" w14:textId="77777777" w:rsidR="00A42536" w:rsidRDefault="00A42536" w:rsidP="00F00945">
      <w:pPr>
        <w:spacing w:line="360" w:lineRule="auto"/>
        <w:jc w:val="both"/>
        <w:rPr>
          <w:rFonts w:ascii="Times New Roman" w:hAnsi="Times New Roman" w:cs="Times New Roman"/>
          <w:sz w:val="24"/>
          <w:szCs w:val="24"/>
          <w:lang w:val="en-CA"/>
        </w:rPr>
      </w:pPr>
    </w:p>
    <w:p w14:paraId="4D5039F2" w14:textId="111E9095" w:rsidR="002C6242" w:rsidRPr="00F00945" w:rsidRDefault="002C624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lastRenderedPageBreak/>
        <w:t xml:space="preserve">Table IV: Variation in quantitative characteristics of cultivars in the </w:t>
      </w:r>
      <w:proofErr w:type="spellStart"/>
      <w:r w:rsidRPr="00F00945">
        <w:rPr>
          <w:rFonts w:ascii="Times New Roman" w:hAnsi="Times New Roman" w:cs="Times New Roman"/>
          <w:sz w:val="24"/>
          <w:szCs w:val="24"/>
          <w:lang w:val="en-CA"/>
        </w:rPr>
        <w:t>Flado</w:t>
      </w:r>
      <w:proofErr w:type="spellEnd"/>
      <w:r w:rsidRPr="00F00945">
        <w:rPr>
          <w:rFonts w:ascii="Times New Roman" w:hAnsi="Times New Roman" w:cs="Times New Roman"/>
          <w:sz w:val="24"/>
          <w:szCs w:val="24"/>
          <w:lang w:val="en-CA"/>
        </w:rPr>
        <w:t xml:space="preserve"> varietal group by production season and results of analysis of variance.</w:t>
      </w:r>
    </w:p>
    <w:tbl>
      <w:tblPr>
        <w:tblW w:w="6135" w:type="dxa"/>
        <w:tblInd w:w="70" w:type="dxa"/>
        <w:tblCellMar>
          <w:left w:w="70" w:type="dxa"/>
          <w:right w:w="70" w:type="dxa"/>
        </w:tblCellMar>
        <w:tblLook w:val="04A0" w:firstRow="1" w:lastRow="0" w:firstColumn="1" w:lastColumn="0" w:noHBand="0" w:noVBand="1"/>
      </w:tblPr>
      <w:tblGrid>
        <w:gridCol w:w="1287"/>
        <w:gridCol w:w="1216"/>
        <w:gridCol w:w="1216"/>
        <w:gridCol w:w="1201"/>
        <w:gridCol w:w="1215"/>
      </w:tblGrid>
      <w:tr w:rsidR="002C6242" w:rsidRPr="00F00945" w14:paraId="3D661F57" w14:textId="77777777" w:rsidTr="00E111C3">
        <w:trPr>
          <w:trHeight w:val="300"/>
        </w:trPr>
        <w:tc>
          <w:tcPr>
            <w:tcW w:w="1287" w:type="dxa"/>
            <w:vMerge w:val="restart"/>
            <w:tcBorders>
              <w:top w:val="single" w:sz="4" w:space="0" w:color="auto"/>
              <w:left w:val="nil"/>
              <w:bottom w:val="single" w:sz="4" w:space="0" w:color="000000"/>
              <w:right w:val="nil"/>
            </w:tcBorders>
            <w:noWrap/>
            <w:vAlign w:val="bottom"/>
            <w:hideMark/>
          </w:tcPr>
          <w:p w14:paraId="6FF0F949"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bookmarkStart w:id="3" w:name="OLE_LINK5"/>
            <w:proofErr w:type="spellStart"/>
            <w:r w:rsidRPr="00F00945">
              <w:rPr>
                <w:rFonts w:ascii="Times New Roman" w:eastAsia="Times New Roman" w:hAnsi="Times New Roman" w:cs="Times New Roman"/>
                <w:sz w:val="24"/>
                <w:szCs w:val="24"/>
                <w:lang w:eastAsia="fr-FR"/>
              </w:rPr>
              <w:t>Characters</w:t>
            </w:r>
            <w:proofErr w:type="spellEnd"/>
          </w:p>
          <w:p w14:paraId="1FC8D798" w14:textId="7FE0D8FA"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p>
        </w:tc>
        <w:tc>
          <w:tcPr>
            <w:tcW w:w="1216" w:type="dxa"/>
            <w:vMerge w:val="restart"/>
            <w:tcBorders>
              <w:top w:val="single" w:sz="4" w:space="0" w:color="auto"/>
              <w:left w:val="nil"/>
              <w:bottom w:val="single" w:sz="4" w:space="0" w:color="000000"/>
              <w:right w:val="nil"/>
            </w:tcBorders>
            <w:noWrap/>
            <w:vAlign w:val="bottom"/>
            <w:hideMark/>
          </w:tcPr>
          <w:p w14:paraId="7703B5FC"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F</w:t>
            </w:r>
          </w:p>
        </w:tc>
        <w:tc>
          <w:tcPr>
            <w:tcW w:w="1216" w:type="dxa"/>
            <w:vMerge w:val="restart"/>
            <w:tcBorders>
              <w:top w:val="single" w:sz="4" w:space="0" w:color="auto"/>
              <w:left w:val="nil"/>
              <w:bottom w:val="single" w:sz="4" w:space="0" w:color="000000"/>
              <w:right w:val="nil"/>
            </w:tcBorders>
            <w:noWrap/>
            <w:vAlign w:val="bottom"/>
            <w:hideMark/>
          </w:tcPr>
          <w:p w14:paraId="64698798"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Pr &gt; F</w:t>
            </w:r>
          </w:p>
        </w:tc>
        <w:tc>
          <w:tcPr>
            <w:tcW w:w="2416" w:type="dxa"/>
            <w:gridSpan w:val="2"/>
            <w:tcBorders>
              <w:top w:val="single" w:sz="4" w:space="0" w:color="auto"/>
              <w:left w:val="nil"/>
              <w:bottom w:val="single" w:sz="4" w:space="0" w:color="auto"/>
              <w:right w:val="nil"/>
            </w:tcBorders>
            <w:noWrap/>
            <w:vAlign w:val="bottom"/>
            <w:hideMark/>
          </w:tcPr>
          <w:p w14:paraId="5A26CE56"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Production </w:t>
            </w:r>
            <w:proofErr w:type="spellStart"/>
            <w:r w:rsidRPr="00F00945">
              <w:rPr>
                <w:rFonts w:ascii="Times New Roman" w:eastAsia="Times New Roman" w:hAnsi="Times New Roman" w:cs="Times New Roman"/>
                <w:sz w:val="24"/>
                <w:szCs w:val="24"/>
                <w:lang w:eastAsia="fr-FR"/>
              </w:rPr>
              <w:t>campaign</w:t>
            </w:r>
            <w:proofErr w:type="spellEnd"/>
          </w:p>
          <w:p w14:paraId="3F83C695" w14:textId="72C3BC96"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p>
        </w:tc>
      </w:tr>
      <w:tr w:rsidR="002C6242" w:rsidRPr="00F00945" w14:paraId="6C030A6A" w14:textId="77777777" w:rsidTr="00E111C3">
        <w:trPr>
          <w:trHeight w:val="300"/>
        </w:trPr>
        <w:tc>
          <w:tcPr>
            <w:tcW w:w="0" w:type="auto"/>
            <w:vMerge/>
            <w:tcBorders>
              <w:top w:val="single" w:sz="4" w:space="0" w:color="auto"/>
              <w:left w:val="nil"/>
              <w:bottom w:val="single" w:sz="4" w:space="0" w:color="000000"/>
              <w:right w:val="nil"/>
            </w:tcBorders>
            <w:vAlign w:val="center"/>
            <w:hideMark/>
          </w:tcPr>
          <w:p w14:paraId="11CD24F3"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p>
        </w:tc>
        <w:tc>
          <w:tcPr>
            <w:tcW w:w="0" w:type="auto"/>
            <w:vMerge/>
            <w:tcBorders>
              <w:top w:val="single" w:sz="4" w:space="0" w:color="auto"/>
              <w:left w:val="nil"/>
              <w:bottom w:val="single" w:sz="4" w:space="0" w:color="000000"/>
              <w:right w:val="nil"/>
            </w:tcBorders>
            <w:vAlign w:val="center"/>
            <w:hideMark/>
          </w:tcPr>
          <w:p w14:paraId="060F37AD"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p>
        </w:tc>
        <w:tc>
          <w:tcPr>
            <w:tcW w:w="0" w:type="auto"/>
            <w:vMerge/>
            <w:tcBorders>
              <w:top w:val="single" w:sz="4" w:space="0" w:color="auto"/>
              <w:left w:val="nil"/>
              <w:bottom w:val="single" w:sz="4" w:space="0" w:color="000000"/>
              <w:right w:val="nil"/>
            </w:tcBorders>
            <w:vAlign w:val="center"/>
            <w:hideMark/>
          </w:tcPr>
          <w:p w14:paraId="10D7A092"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p>
        </w:tc>
        <w:tc>
          <w:tcPr>
            <w:tcW w:w="1201" w:type="dxa"/>
            <w:tcBorders>
              <w:top w:val="nil"/>
              <w:left w:val="nil"/>
              <w:bottom w:val="single" w:sz="4" w:space="0" w:color="auto"/>
              <w:right w:val="nil"/>
            </w:tcBorders>
            <w:noWrap/>
            <w:vAlign w:val="bottom"/>
            <w:hideMark/>
          </w:tcPr>
          <w:p w14:paraId="3B37C7C6"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C1</w:t>
            </w:r>
          </w:p>
        </w:tc>
        <w:tc>
          <w:tcPr>
            <w:tcW w:w="1215" w:type="dxa"/>
            <w:tcBorders>
              <w:top w:val="nil"/>
              <w:left w:val="nil"/>
              <w:bottom w:val="single" w:sz="4" w:space="0" w:color="auto"/>
              <w:right w:val="nil"/>
            </w:tcBorders>
            <w:noWrap/>
            <w:vAlign w:val="bottom"/>
            <w:hideMark/>
          </w:tcPr>
          <w:p w14:paraId="65F7BC63"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C2</w:t>
            </w:r>
          </w:p>
        </w:tc>
      </w:tr>
      <w:tr w:rsidR="002C6242" w:rsidRPr="00F00945" w14:paraId="662D14B8" w14:textId="77777777" w:rsidTr="00E111C3">
        <w:trPr>
          <w:trHeight w:val="300"/>
        </w:trPr>
        <w:tc>
          <w:tcPr>
            <w:tcW w:w="1287" w:type="dxa"/>
            <w:noWrap/>
            <w:vAlign w:val="bottom"/>
            <w:hideMark/>
          </w:tcPr>
          <w:p w14:paraId="4BB3664A"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LE (cm)</w:t>
            </w:r>
          </w:p>
        </w:tc>
        <w:tc>
          <w:tcPr>
            <w:tcW w:w="1216" w:type="dxa"/>
            <w:noWrap/>
            <w:vAlign w:val="bottom"/>
            <w:hideMark/>
          </w:tcPr>
          <w:p w14:paraId="3C68005F"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0,845</w:t>
            </w:r>
          </w:p>
        </w:tc>
        <w:tc>
          <w:tcPr>
            <w:tcW w:w="1216" w:type="dxa"/>
            <w:noWrap/>
            <w:vAlign w:val="bottom"/>
            <w:hideMark/>
          </w:tcPr>
          <w:p w14:paraId="7CE30E08"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0,361ns</w:t>
            </w:r>
          </w:p>
        </w:tc>
        <w:tc>
          <w:tcPr>
            <w:tcW w:w="1201" w:type="dxa"/>
            <w:noWrap/>
            <w:vAlign w:val="bottom"/>
            <w:hideMark/>
          </w:tcPr>
          <w:p w14:paraId="2D9E3AB9"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8,889 </w:t>
            </w:r>
          </w:p>
        </w:tc>
        <w:tc>
          <w:tcPr>
            <w:tcW w:w="1215" w:type="dxa"/>
            <w:noWrap/>
            <w:vAlign w:val="bottom"/>
            <w:hideMark/>
          </w:tcPr>
          <w:p w14:paraId="2A3FA1C0"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9,541 </w:t>
            </w:r>
          </w:p>
        </w:tc>
      </w:tr>
      <w:tr w:rsidR="002C6242" w:rsidRPr="00F00945" w14:paraId="0065B2C7" w14:textId="77777777" w:rsidTr="00E111C3">
        <w:trPr>
          <w:trHeight w:val="300"/>
        </w:trPr>
        <w:tc>
          <w:tcPr>
            <w:tcW w:w="1287" w:type="dxa"/>
            <w:noWrap/>
            <w:vAlign w:val="bottom"/>
            <w:hideMark/>
          </w:tcPr>
          <w:p w14:paraId="6A80CC1B"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 (cm)</w:t>
            </w:r>
          </w:p>
        </w:tc>
        <w:tc>
          <w:tcPr>
            <w:tcW w:w="1216" w:type="dxa"/>
            <w:noWrap/>
            <w:vAlign w:val="bottom"/>
            <w:hideMark/>
          </w:tcPr>
          <w:p w14:paraId="6A230BE9"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2,463</w:t>
            </w:r>
          </w:p>
        </w:tc>
        <w:tc>
          <w:tcPr>
            <w:tcW w:w="1216" w:type="dxa"/>
            <w:noWrap/>
            <w:vAlign w:val="bottom"/>
            <w:hideMark/>
          </w:tcPr>
          <w:p w14:paraId="5D8CDD42"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0,121ns</w:t>
            </w:r>
          </w:p>
        </w:tc>
        <w:tc>
          <w:tcPr>
            <w:tcW w:w="1201" w:type="dxa"/>
            <w:noWrap/>
            <w:vAlign w:val="bottom"/>
            <w:hideMark/>
          </w:tcPr>
          <w:p w14:paraId="0011113C"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1,923 </w:t>
            </w:r>
          </w:p>
        </w:tc>
        <w:tc>
          <w:tcPr>
            <w:tcW w:w="1215" w:type="dxa"/>
            <w:noWrap/>
            <w:vAlign w:val="bottom"/>
            <w:hideMark/>
          </w:tcPr>
          <w:p w14:paraId="29CEDF9F"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1,830 </w:t>
            </w:r>
          </w:p>
        </w:tc>
      </w:tr>
      <w:tr w:rsidR="002C6242" w:rsidRPr="00F00945" w14:paraId="1ED04D8F" w14:textId="77777777" w:rsidTr="00E111C3">
        <w:trPr>
          <w:trHeight w:val="300"/>
        </w:trPr>
        <w:tc>
          <w:tcPr>
            <w:tcW w:w="1287" w:type="dxa"/>
            <w:noWrap/>
            <w:vAlign w:val="bottom"/>
            <w:hideMark/>
          </w:tcPr>
          <w:p w14:paraId="58883F81"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LPE (cm)</w:t>
            </w:r>
          </w:p>
        </w:tc>
        <w:tc>
          <w:tcPr>
            <w:tcW w:w="1216" w:type="dxa"/>
            <w:noWrap/>
            <w:vAlign w:val="bottom"/>
            <w:hideMark/>
          </w:tcPr>
          <w:p w14:paraId="7DF90F14"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1,078</w:t>
            </w:r>
          </w:p>
        </w:tc>
        <w:tc>
          <w:tcPr>
            <w:tcW w:w="1216" w:type="dxa"/>
            <w:noWrap/>
            <w:vAlign w:val="bottom"/>
            <w:hideMark/>
          </w:tcPr>
          <w:p w14:paraId="56C46AF9"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0,303 ns</w:t>
            </w:r>
          </w:p>
        </w:tc>
        <w:tc>
          <w:tcPr>
            <w:tcW w:w="1201" w:type="dxa"/>
            <w:noWrap/>
            <w:vAlign w:val="bottom"/>
            <w:hideMark/>
          </w:tcPr>
          <w:p w14:paraId="4848C446"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5,056 </w:t>
            </w:r>
          </w:p>
        </w:tc>
        <w:tc>
          <w:tcPr>
            <w:tcW w:w="1215" w:type="dxa"/>
            <w:noWrap/>
            <w:vAlign w:val="bottom"/>
            <w:hideMark/>
          </w:tcPr>
          <w:p w14:paraId="2A9E87E6"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5,459 </w:t>
            </w:r>
          </w:p>
        </w:tc>
      </w:tr>
      <w:tr w:rsidR="002C6242" w:rsidRPr="00F00945" w14:paraId="2037534F" w14:textId="77777777" w:rsidTr="00E111C3">
        <w:trPr>
          <w:trHeight w:val="300"/>
        </w:trPr>
        <w:tc>
          <w:tcPr>
            <w:tcW w:w="1287" w:type="dxa"/>
            <w:noWrap/>
            <w:vAlign w:val="bottom"/>
            <w:hideMark/>
          </w:tcPr>
          <w:p w14:paraId="383C39F8"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LF (cm)</w:t>
            </w:r>
          </w:p>
        </w:tc>
        <w:tc>
          <w:tcPr>
            <w:tcW w:w="1216" w:type="dxa"/>
            <w:noWrap/>
            <w:vAlign w:val="bottom"/>
            <w:hideMark/>
          </w:tcPr>
          <w:p w14:paraId="7988C2D2"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0,191</w:t>
            </w:r>
          </w:p>
        </w:tc>
        <w:tc>
          <w:tcPr>
            <w:tcW w:w="1216" w:type="dxa"/>
            <w:noWrap/>
            <w:vAlign w:val="bottom"/>
            <w:hideMark/>
          </w:tcPr>
          <w:p w14:paraId="0EA6E96E"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0,663 ns</w:t>
            </w:r>
          </w:p>
        </w:tc>
        <w:tc>
          <w:tcPr>
            <w:tcW w:w="1201" w:type="dxa"/>
            <w:noWrap/>
            <w:vAlign w:val="bottom"/>
            <w:hideMark/>
          </w:tcPr>
          <w:p w14:paraId="3455CD3F"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13,361</w:t>
            </w:r>
          </w:p>
        </w:tc>
        <w:tc>
          <w:tcPr>
            <w:tcW w:w="1215" w:type="dxa"/>
            <w:noWrap/>
            <w:vAlign w:val="bottom"/>
            <w:hideMark/>
          </w:tcPr>
          <w:p w14:paraId="5AAFAAC6"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13,649</w:t>
            </w:r>
          </w:p>
        </w:tc>
      </w:tr>
      <w:tr w:rsidR="002C6242" w:rsidRPr="00F00945" w14:paraId="0B5DB246" w14:textId="77777777" w:rsidTr="00E111C3">
        <w:trPr>
          <w:trHeight w:val="300"/>
        </w:trPr>
        <w:tc>
          <w:tcPr>
            <w:tcW w:w="1287" w:type="dxa"/>
            <w:noWrap/>
            <w:vAlign w:val="bottom"/>
            <w:hideMark/>
          </w:tcPr>
          <w:p w14:paraId="0583CE53"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LL (cm)</w:t>
            </w:r>
          </w:p>
        </w:tc>
        <w:tc>
          <w:tcPr>
            <w:tcW w:w="1216" w:type="dxa"/>
            <w:noWrap/>
            <w:vAlign w:val="bottom"/>
            <w:hideMark/>
          </w:tcPr>
          <w:p w14:paraId="2C8F0AB7"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0,013</w:t>
            </w:r>
          </w:p>
        </w:tc>
        <w:tc>
          <w:tcPr>
            <w:tcW w:w="1216" w:type="dxa"/>
            <w:noWrap/>
            <w:vAlign w:val="bottom"/>
            <w:hideMark/>
          </w:tcPr>
          <w:p w14:paraId="069AC9AD"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0,909 ns</w:t>
            </w:r>
          </w:p>
        </w:tc>
        <w:tc>
          <w:tcPr>
            <w:tcW w:w="1201" w:type="dxa"/>
            <w:noWrap/>
            <w:vAlign w:val="bottom"/>
            <w:hideMark/>
          </w:tcPr>
          <w:p w14:paraId="7B37B85A"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8,786 </w:t>
            </w:r>
          </w:p>
        </w:tc>
        <w:tc>
          <w:tcPr>
            <w:tcW w:w="1215" w:type="dxa"/>
            <w:noWrap/>
            <w:vAlign w:val="bottom"/>
            <w:hideMark/>
          </w:tcPr>
          <w:p w14:paraId="23A851FA"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8,730 </w:t>
            </w:r>
          </w:p>
        </w:tc>
      </w:tr>
      <w:tr w:rsidR="002C6242" w:rsidRPr="00F00945" w14:paraId="128EC646" w14:textId="77777777" w:rsidTr="00E111C3">
        <w:trPr>
          <w:trHeight w:val="300"/>
        </w:trPr>
        <w:tc>
          <w:tcPr>
            <w:tcW w:w="1287" w:type="dxa"/>
            <w:noWrap/>
            <w:vAlign w:val="bottom"/>
            <w:hideMark/>
          </w:tcPr>
          <w:p w14:paraId="248CE1BA"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LRF (cm)</w:t>
            </w:r>
          </w:p>
        </w:tc>
        <w:tc>
          <w:tcPr>
            <w:tcW w:w="1216" w:type="dxa"/>
            <w:noWrap/>
            <w:vAlign w:val="bottom"/>
            <w:hideMark/>
          </w:tcPr>
          <w:p w14:paraId="4BBC5C2F"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2,760</w:t>
            </w:r>
          </w:p>
        </w:tc>
        <w:tc>
          <w:tcPr>
            <w:tcW w:w="1216" w:type="dxa"/>
            <w:noWrap/>
            <w:vAlign w:val="bottom"/>
            <w:hideMark/>
          </w:tcPr>
          <w:p w14:paraId="14295915"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0,101ns</w:t>
            </w:r>
          </w:p>
        </w:tc>
        <w:tc>
          <w:tcPr>
            <w:tcW w:w="1201" w:type="dxa"/>
            <w:noWrap/>
            <w:vAlign w:val="bottom"/>
            <w:hideMark/>
          </w:tcPr>
          <w:p w14:paraId="114B4496"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7,450 </w:t>
            </w:r>
          </w:p>
        </w:tc>
        <w:tc>
          <w:tcPr>
            <w:tcW w:w="1215" w:type="dxa"/>
            <w:noWrap/>
            <w:vAlign w:val="bottom"/>
            <w:hideMark/>
          </w:tcPr>
          <w:p w14:paraId="0F92ECB0"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6,730 </w:t>
            </w:r>
          </w:p>
        </w:tc>
      </w:tr>
      <w:tr w:rsidR="002C6242" w:rsidRPr="00F00945" w14:paraId="1679D6C2" w14:textId="77777777" w:rsidTr="00E111C3">
        <w:trPr>
          <w:trHeight w:val="300"/>
        </w:trPr>
        <w:tc>
          <w:tcPr>
            <w:tcW w:w="1287" w:type="dxa"/>
            <w:noWrap/>
            <w:vAlign w:val="bottom"/>
            <w:hideMark/>
          </w:tcPr>
          <w:p w14:paraId="0A5936F6"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Cycle (jours)</w:t>
            </w:r>
          </w:p>
        </w:tc>
        <w:tc>
          <w:tcPr>
            <w:tcW w:w="1216" w:type="dxa"/>
            <w:noWrap/>
            <w:vAlign w:val="bottom"/>
            <w:hideMark/>
          </w:tcPr>
          <w:p w14:paraId="1B9E3271"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162,713</w:t>
            </w:r>
          </w:p>
        </w:tc>
        <w:tc>
          <w:tcPr>
            <w:tcW w:w="1216" w:type="dxa"/>
            <w:noWrap/>
            <w:vAlign w:val="bottom"/>
            <w:hideMark/>
          </w:tcPr>
          <w:p w14:paraId="1F01DFEF"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 0,000***</w:t>
            </w:r>
          </w:p>
        </w:tc>
        <w:tc>
          <w:tcPr>
            <w:tcW w:w="1201" w:type="dxa"/>
            <w:noWrap/>
            <w:vAlign w:val="bottom"/>
            <w:hideMark/>
          </w:tcPr>
          <w:p w14:paraId="25F8A739"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161,278 a</w:t>
            </w:r>
          </w:p>
        </w:tc>
        <w:tc>
          <w:tcPr>
            <w:tcW w:w="1215" w:type="dxa"/>
            <w:noWrap/>
            <w:vAlign w:val="bottom"/>
            <w:hideMark/>
          </w:tcPr>
          <w:p w14:paraId="4F33EF8D"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175,000 b</w:t>
            </w:r>
          </w:p>
        </w:tc>
      </w:tr>
      <w:tr w:rsidR="002C6242" w:rsidRPr="00F00945" w14:paraId="68DC39B9" w14:textId="77777777" w:rsidTr="00E111C3">
        <w:trPr>
          <w:trHeight w:val="300"/>
        </w:trPr>
        <w:tc>
          <w:tcPr>
            <w:tcW w:w="1287" w:type="dxa"/>
            <w:noWrap/>
            <w:vAlign w:val="bottom"/>
            <w:hideMark/>
          </w:tcPr>
          <w:p w14:paraId="5B307E7B"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LTU (cm)</w:t>
            </w:r>
          </w:p>
        </w:tc>
        <w:tc>
          <w:tcPr>
            <w:tcW w:w="1216" w:type="dxa"/>
            <w:noWrap/>
            <w:vAlign w:val="bottom"/>
            <w:hideMark/>
          </w:tcPr>
          <w:p w14:paraId="6E7122C0"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4,734</w:t>
            </w:r>
          </w:p>
        </w:tc>
        <w:tc>
          <w:tcPr>
            <w:tcW w:w="1216" w:type="dxa"/>
            <w:noWrap/>
            <w:vAlign w:val="bottom"/>
            <w:hideMark/>
          </w:tcPr>
          <w:p w14:paraId="054F1970"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0,033*</w:t>
            </w:r>
          </w:p>
        </w:tc>
        <w:tc>
          <w:tcPr>
            <w:tcW w:w="1201" w:type="dxa"/>
            <w:noWrap/>
            <w:vAlign w:val="bottom"/>
            <w:hideMark/>
          </w:tcPr>
          <w:p w14:paraId="468F9090"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14,847 b</w:t>
            </w:r>
          </w:p>
        </w:tc>
        <w:tc>
          <w:tcPr>
            <w:tcW w:w="1215" w:type="dxa"/>
            <w:noWrap/>
            <w:vAlign w:val="bottom"/>
            <w:hideMark/>
          </w:tcPr>
          <w:p w14:paraId="0CA9CAF8"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12,378 a</w:t>
            </w:r>
          </w:p>
        </w:tc>
      </w:tr>
      <w:tr w:rsidR="002C6242" w:rsidRPr="00F00945" w14:paraId="1810253D" w14:textId="77777777" w:rsidTr="00E111C3">
        <w:trPr>
          <w:trHeight w:val="300"/>
        </w:trPr>
        <w:tc>
          <w:tcPr>
            <w:tcW w:w="1287" w:type="dxa"/>
            <w:noWrap/>
            <w:vAlign w:val="bottom"/>
            <w:hideMark/>
          </w:tcPr>
          <w:p w14:paraId="639F5FCC"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DTU (cm)</w:t>
            </w:r>
          </w:p>
        </w:tc>
        <w:tc>
          <w:tcPr>
            <w:tcW w:w="1216" w:type="dxa"/>
            <w:noWrap/>
            <w:vAlign w:val="bottom"/>
            <w:hideMark/>
          </w:tcPr>
          <w:p w14:paraId="742AFD08"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11,714</w:t>
            </w:r>
          </w:p>
        </w:tc>
        <w:tc>
          <w:tcPr>
            <w:tcW w:w="1216" w:type="dxa"/>
            <w:noWrap/>
            <w:vAlign w:val="bottom"/>
            <w:hideMark/>
          </w:tcPr>
          <w:p w14:paraId="303A19A3"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0,001***</w:t>
            </w:r>
          </w:p>
        </w:tc>
        <w:tc>
          <w:tcPr>
            <w:tcW w:w="1201" w:type="dxa"/>
            <w:noWrap/>
            <w:vAlign w:val="bottom"/>
            <w:hideMark/>
          </w:tcPr>
          <w:p w14:paraId="3FF65443"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6,457 b</w:t>
            </w:r>
          </w:p>
        </w:tc>
        <w:tc>
          <w:tcPr>
            <w:tcW w:w="1215" w:type="dxa"/>
            <w:noWrap/>
            <w:vAlign w:val="bottom"/>
            <w:hideMark/>
          </w:tcPr>
          <w:p w14:paraId="680B6435"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5,150 a</w:t>
            </w:r>
          </w:p>
        </w:tc>
      </w:tr>
      <w:tr w:rsidR="002C6242" w:rsidRPr="00F00945" w14:paraId="52C71E41" w14:textId="77777777" w:rsidTr="00E111C3">
        <w:trPr>
          <w:trHeight w:val="300"/>
        </w:trPr>
        <w:tc>
          <w:tcPr>
            <w:tcW w:w="1287" w:type="dxa"/>
            <w:noWrap/>
            <w:vAlign w:val="bottom"/>
            <w:hideMark/>
          </w:tcPr>
          <w:p w14:paraId="3E7162C9"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PTU (Kg)</w:t>
            </w:r>
          </w:p>
        </w:tc>
        <w:tc>
          <w:tcPr>
            <w:tcW w:w="1216" w:type="dxa"/>
            <w:noWrap/>
            <w:vAlign w:val="bottom"/>
            <w:hideMark/>
          </w:tcPr>
          <w:p w14:paraId="1EE799C1"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2,530</w:t>
            </w:r>
          </w:p>
        </w:tc>
        <w:tc>
          <w:tcPr>
            <w:tcW w:w="1216" w:type="dxa"/>
            <w:noWrap/>
            <w:vAlign w:val="bottom"/>
            <w:hideMark/>
          </w:tcPr>
          <w:p w14:paraId="360247B2"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0,116 ns</w:t>
            </w:r>
          </w:p>
        </w:tc>
        <w:tc>
          <w:tcPr>
            <w:tcW w:w="1201" w:type="dxa"/>
            <w:noWrap/>
            <w:vAlign w:val="bottom"/>
            <w:hideMark/>
          </w:tcPr>
          <w:p w14:paraId="1085558D"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0,521 </w:t>
            </w:r>
          </w:p>
        </w:tc>
        <w:tc>
          <w:tcPr>
            <w:tcW w:w="1215" w:type="dxa"/>
            <w:noWrap/>
            <w:vAlign w:val="bottom"/>
            <w:hideMark/>
          </w:tcPr>
          <w:p w14:paraId="662FCC8D"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0,391 </w:t>
            </w:r>
          </w:p>
        </w:tc>
      </w:tr>
      <w:tr w:rsidR="002C6242" w:rsidRPr="00F00945" w14:paraId="671C3781" w14:textId="77777777" w:rsidTr="00E111C3">
        <w:trPr>
          <w:trHeight w:val="300"/>
        </w:trPr>
        <w:tc>
          <w:tcPr>
            <w:tcW w:w="1287" w:type="dxa"/>
            <w:noWrap/>
            <w:vAlign w:val="bottom"/>
            <w:hideMark/>
          </w:tcPr>
          <w:p w14:paraId="3BE08612"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NTU</w:t>
            </w:r>
          </w:p>
        </w:tc>
        <w:tc>
          <w:tcPr>
            <w:tcW w:w="1216" w:type="dxa"/>
            <w:noWrap/>
            <w:vAlign w:val="bottom"/>
            <w:hideMark/>
          </w:tcPr>
          <w:p w14:paraId="2F842DF1"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1,340</w:t>
            </w:r>
          </w:p>
        </w:tc>
        <w:tc>
          <w:tcPr>
            <w:tcW w:w="1216" w:type="dxa"/>
            <w:noWrap/>
            <w:vAlign w:val="bottom"/>
            <w:hideMark/>
          </w:tcPr>
          <w:p w14:paraId="7CE34260"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0,251ns</w:t>
            </w:r>
          </w:p>
        </w:tc>
        <w:tc>
          <w:tcPr>
            <w:tcW w:w="1201" w:type="dxa"/>
            <w:noWrap/>
            <w:vAlign w:val="bottom"/>
            <w:hideMark/>
          </w:tcPr>
          <w:p w14:paraId="3576562F"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2,972 </w:t>
            </w:r>
          </w:p>
        </w:tc>
        <w:tc>
          <w:tcPr>
            <w:tcW w:w="1215" w:type="dxa"/>
            <w:noWrap/>
            <w:vAlign w:val="bottom"/>
            <w:hideMark/>
          </w:tcPr>
          <w:p w14:paraId="17D525EA"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2,459 </w:t>
            </w:r>
          </w:p>
        </w:tc>
      </w:tr>
      <w:tr w:rsidR="002C6242" w:rsidRPr="00F00945" w14:paraId="3DA54587" w14:textId="77777777" w:rsidTr="00E111C3">
        <w:trPr>
          <w:trHeight w:val="300"/>
        </w:trPr>
        <w:tc>
          <w:tcPr>
            <w:tcW w:w="1287" w:type="dxa"/>
            <w:tcBorders>
              <w:top w:val="nil"/>
              <w:left w:val="nil"/>
              <w:bottom w:val="single" w:sz="4" w:space="0" w:color="auto"/>
              <w:right w:val="nil"/>
            </w:tcBorders>
            <w:noWrap/>
            <w:vAlign w:val="bottom"/>
            <w:hideMark/>
          </w:tcPr>
          <w:p w14:paraId="408A443A"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DLS (jours)</w:t>
            </w:r>
          </w:p>
        </w:tc>
        <w:tc>
          <w:tcPr>
            <w:tcW w:w="1216" w:type="dxa"/>
            <w:tcBorders>
              <w:top w:val="nil"/>
              <w:left w:val="nil"/>
              <w:bottom w:val="single" w:sz="4" w:space="0" w:color="auto"/>
              <w:right w:val="nil"/>
            </w:tcBorders>
            <w:noWrap/>
            <w:vAlign w:val="bottom"/>
            <w:hideMark/>
          </w:tcPr>
          <w:p w14:paraId="13684249"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162,713</w:t>
            </w:r>
          </w:p>
        </w:tc>
        <w:tc>
          <w:tcPr>
            <w:tcW w:w="1216" w:type="dxa"/>
            <w:tcBorders>
              <w:top w:val="nil"/>
              <w:left w:val="nil"/>
              <w:bottom w:val="single" w:sz="4" w:space="0" w:color="auto"/>
              <w:right w:val="nil"/>
            </w:tcBorders>
            <w:noWrap/>
            <w:vAlign w:val="bottom"/>
            <w:hideMark/>
          </w:tcPr>
          <w:p w14:paraId="21C39C80"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0,000***</w:t>
            </w:r>
          </w:p>
        </w:tc>
        <w:tc>
          <w:tcPr>
            <w:tcW w:w="1201" w:type="dxa"/>
            <w:tcBorders>
              <w:top w:val="nil"/>
              <w:left w:val="nil"/>
              <w:bottom w:val="single" w:sz="4" w:space="0" w:color="auto"/>
              <w:right w:val="nil"/>
            </w:tcBorders>
            <w:noWrap/>
            <w:vAlign w:val="bottom"/>
            <w:hideMark/>
          </w:tcPr>
          <w:p w14:paraId="685793E5"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28,722 b</w:t>
            </w:r>
          </w:p>
        </w:tc>
        <w:tc>
          <w:tcPr>
            <w:tcW w:w="1215" w:type="dxa"/>
            <w:tcBorders>
              <w:top w:val="nil"/>
              <w:left w:val="nil"/>
              <w:bottom w:val="single" w:sz="4" w:space="0" w:color="auto"/>
              <w:right w:val="nil"/>
            </w:tcBorders>
            <w:noWrap/>
            <w:vAlign w:val="bottom"/>
            <w:hideMark/>
          </w:tcPr>
          <w:p w14:paraId="02D19748"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15,000 a</w:t>
            </w:r>
          </w:p>
        </w:tc>
      </w:tr>
    </w:tbl>
    <w:bookmarkEnd w:id="3"/>
    <w:p w14:paraId="0862AFD3" w14:textId="77777777" w:rsidR="002C6242" w:rsidRPr="00A42536" w:rsidRDefault="002C6242" w:rsidP="00F00945">
      <w:pPr>
        <w:spacing w:line="360" w:lineRule="auto"/>
        <w:jc w:val="both"/>
        <w:rPr>
          <w:rFonts w:ascii="Times New Roman" w:hAnsi="Times New Roman" w:cs="Times New Roman"/>
          <w:i/>
          <w:iCs/>
          <w:sz w:val="20"/>
          <w:szCs w:val="20"/>
          <w:lang w:val="en-CA"/>
        </w:rPr>
      </w:pPr>
      <w:r w:rsidRPr="00A42536">
        <w:rPr>
          <w:rFonts w:ascii="Times New Roman" w:hAnsi="Times New Roman" w:cs="Times New Roman"/>
          <w:i/>
          <w:iCs/>
          <w:sz w:val="20"/>
          <w:szCs w:val="20"/>
          <w:lang w:val="en-CA"/>
        </w:rPr>
        <w:t>Legend : DLS : number of days to emergence (days) ; LE : internode length (cm) ; DT : stem diameter (mm) ; LPE : petiole length (cm) ; LLI : leaf blade length (cm) ; LRF : leaf width (cm) ; ; NTU : number of tubers ; LTU : length of tuber(s) ; DTU : diameter of tuber (mm) ; PTU : weight of tuber;*** : very highly significant, ** : highly significant, * : significant, ns : not significant, C1 : campaign 1, C2 : campaign 2.</w:t>
      </w:r>
    </w:p>
    <w:p w14:paraId="7C5158BC" w14:textId="77777777" w:rsidR="002C6242" w:rsidRPr="00F00945" w:rsidRDefault="002C6242" w:rsidP="00F00945">
      <w:pPr>
        <w:spacing w:line="360" w:lineRule="auto"/>
        <w:jc w:val="both"/>
        <w:rPr>
          <w:rFonts w:ascii="Times New Roman" w:hAnsi="Times New Roman" w:cs="Times New Roman"/>
          <w:sz w:val="24"/>
          <w:szCs w:val="24"/>
          <w:lang w:val="en-CA"/>
        </w:rPr>
      </w:pPr>
    </w:p>
    <w:p w14:paraId="57C60E52" w14:textId="44096375" w:rsidR="002C6242" w:rsidRPr="00F00945" w:rsidRDefault="002C624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2.</w:t>
      </w:r>
      <w:r w:rsidR="00A42536">
        <w:rPr>
          <w:rFonts w:ascii="Times New Roman" w:hAnsi="Times New Roman" w:cs="Times New Roman"/>
          <w:sz w:val="24"/>
          <w:szCs w:val="24"/>
          <w:lang w:val="en-CA"/>
        </w:rPr>
        <w:t>3</w:t>
      </w:r>
      <w:r w:rsidRPr="00F00945">
        <w:rPr>
          <w:rFonts w:ascii="Times New Roman" w:hAnsi="Times New Roman" w:cs="Times New Roman"/>
          <w:sz w:val="24"/>
          <w:szCs w:val="24"/>
          <w:lang w:val="en-CA"/>
        </w:rPr>
        <w:t xml:space="preserve"> Genotype-environment interactions</w:t>
      </w:r>
    </w:p>
    <w:p w14:paraId="0160E83E" w14:textId="77777777" w:rsidR="002C6242" w:rsidRPr="00F00945" w:rsidRDefault="002C624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Table V shows the cultivar-environment interaction for the </w:t>
      </w:r>
      <w:proofErr w:type="spellStart"/>
      <w:r w:rsidRPr="00F00945">
        <w:rPr>
          <w:rFonts w:ascii="Times New Roman" w:hAnsi="Times New Roman" w:cs="Times New Roman"/>
          <w:sz w:val="24"/>
          <w:szCs w:val="24"/>
          <w:lang w:val="en-CA"/>
        </w:rPr>
        <w:t>Flado</w:t>
      </w:r>
      <w:proofErr w:type="spellEnd"/>
      <w:r w:rsidRPr="00F00945">
        <w:rPr>
          <w:rFonts w:ascii="Times New Roman" w:hAnsi="Times New Roman" w:cs="Times New Roman"/>
          <w:sz w:val="24"/>
          <w:szCs w:val="24"/>
          <w:lang w:val="en-CA"/>
        </w:rPr>
        <w:t xml:space="preserve"> group. A small number of parameters were influenced by seasonal variations. This analysis revealed a non-significant interaction between cultivars for all traits studied except tuber length, tuber diameter, leaf length and internode length.</w:t>
      </w:r>
    </w:p>
    <w:p w14:paraId="1E7E8CB4" w14:textId="77777777" w:rsidR="00A42536" w:rsidRDefault="00A42536" w:rsidP="00F00945">
      <w:pPr>
        <w:spacing w:line="360" w:lineRule="auto"/>
        <w:jc w:val="both"/>
        <w:rPr>
          <w:rFonts w:ascii="Times New Roman" w:hAnsi="Times New Roman" w:cs="Times New Roman"/>
          <w:sz w:val="24"/>
          <w:szCs w:val="24"/>
          <w:lang w:val="en-CA"/>
        </w:rPr>
      </w:pPr>
    </w:p>
    <w:p w14:paraId="3124C3CF" w14:textId="77777777" w:rsidR="00A42536" w:rsidRDefault="00A42536" w:rsidP="00F00945">
      <w:pPr>
        <w:spacing w:line="360" w:lineRule="auto"/>
        <w:jc w:val="both"/>
        <w:rPr>
          <w:rFonts w:ascii="Times New Roman" w:hAnsi="Times New Roman" w:cs="Times New Roman"/>
          <w:sz w:val="24"/>
          <w:szCs w:val="24"/>
          <w:lang w:val="en-CA"/>
        </w:rPr>
      </w:pPr>
    </w:p>
    <w:p w14:paraId="2D565FF4" w14:textId="77777777" w:rsidR="00A42536" w:rsidRDefault="00A42536" w:rsidP="00F00945">
      <w:pPr>
        <w:spacing w:line="360" w:lineRule="auto"/>
        <w:jc w:val="both"/>
        <w:rPr>
          <w:rFonts w:ascii="Times New Roman" w:hAnsi="Times New Roman" w:cs="Times New Roman"/>
          <w:sz w:val="24"/>
          <w:szCs w:val="24"/>
          <w:lang w:val="en-CA"/>
        </w:rPr>
      </w:pPr>
    </w:p>
    <w:p w14:paraId="33BE7160" w14:textId="77777777" w:rsidR="00A42536" w:rsidRDefault="00A42536" w:rsidP="00F00945">
      <w:pPr>
        <w:spacing w:line="360" w:lineRule="auto"/>
        <w:jc w:val="both"/>
        <w:rPr>
          <w:rFonts w:ascii="Times New Roman" w:hAnsi="Times New Roman" w:cs="Times New Roman"/>
          <w:sz w:val="24"/>
          <w:szCs w:val="24"/>
          <w:lang w:val="en-CA"/>
        </w:rPr>
      </w:pPr>
    </w:p>
    <w:p w14:paraId="53C1F495" w14:textId="6A78B4D6" w:rsidR="002C6242" w:rsidRPr="00F00945" w:rsidRDefault="002C624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lastRenderedPageBreak/>
        <w:t xml:space="preserve">Table V: Cultivar-environment interaction for the </w:t>
      </w:r>
      <w:proofErr w:type="spellStart"/>
      <w:r w:rsidRPr="00F00945">
        <w:rPr>
          <w:rFonts w:ascii="Times New Roman" w:hAnsi="Times New Roman" w:cs="Times New Roman"/>
          <w:sz w:val="24"/>
          <w:szCs w:val="24"/>
          <w:lang w:val="en-CA"/>
        </w:rPr>
        <w:t>Flado</w:t>
      </w:r>
      <w:proofErr w:type="spellEnd"/>
      <w:r w:rsidRPr="00F00945">
        <w:rPr>
          <w:rFonts w:ascii="Times New Roman" w:hAnsi="Times New Roman" w:cs="Times New Roman"/>
          <w:sz w:val="24"/>
          <w:szCs w:val="24"/>
          <w:lang w:val="en-CA"/>
        </w:rPr>
        <w:t xml:space="preserve"> varietal group</w:t>
      </w:r>
    </w:p>
    <w:tbl>
      <w:tblPr>
        <w:tblW w:w="8413" w:type="dxa"/>
        <w:tblInd w:w="70" w:type="dxa"/>
        <w:tblCellMar>
          <w:left w:w="70" w:type="dxa"/>
          <w:right w:w="70" w:type="dxa"/>
        </w:tblCellMar>
        <w:tblLook w:val="04A0" w:firstRow="1" w:lastRow="0" w:firstColumn="1" w:lastColumn="0" w:noHBand="0" w:noVBand="1"/>
      </w:tblPr>
      <w:tblGrid>
        <w:gridCol w:w="1200"/>
        <w:gridCol w:w="833"/>
        <w:gridCol w:w="1567"/>
        <w:gridCol w:w="943"/>
        <w:gridCol w:w="1457"/>
        <w:gridCol w:w="800"/>
        <w:gridCol w:w="1613"/>
      </w:tblGrid>
      <w:tr w:rsidR="002C6242" w:rsidRPr="00F00945" w14:paraId="30816DCE" w14:textId="77777777" w:rsidTr="00E111C3">
        <w:trPr>
          <w:trHeight w:val="300"/>
        </w:trPr>
        <w:tc>
          <w:tcPr>
            <w:tcW w:w="1200" w:type="dxa"/>
            <w:noWrap/>
            <w:vAlign w:val="bottom"/>
            <w:hideMark/>
          </w:tcPr>
          <w:p w14:paraId="39157152" w14:textId="77777777" w:rsidR="002C6242" w:rsidRPr="00F00945" w:rsidRDefault="002C6242" w:rsidP="00F00945">
            <w:pPr>
              <w:spacing w:line="360" w:lineRule="auto"/>
              <w:jc w:val="both"/>
              <w:rPr>
                <w:rFonts w:ascii="Times New Roman" w:hAnsi="Times New Roman" w:cs="Times New Roman"/>
                <w:sz w:val="24"/>
                <w:szCs w:val="24"/>
                <w:lang w:val="en-CA"/>
              </w:rPr>
            </w:pPr>
            <w:bookmarkStart w:id="4" w:name="OLE_LINK8"/>
          </w:p>
        </w:tc>
        <w:tc>
          <w:tcPr>
            <w:tcW w:w="2400" w:type="dxa"/>
            <w:gridSpan w:val="2"/>
            <w:tcBorders>
              <w:top w:val="single" w:sz="4" w:space="0" w:color="auto"/>
              <w:left w:val="nil"/>
              <w:bottom w:val="single" w:sz="4" w:space="0" w:color="auto"/>
              <w:right w:val="nil"/>
            </w:tcBorders>
            <w:noWrap/>
            <w:vAlign w:val="bottom"/>
            <w:hideMark/>
          </w:tcPr>
          <w:p w14:paraId="5CE46CFC"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proofErr w:type="spellStart"/>
            <w:r w:rsidRPr="00F00945">
              <w:rPr>
                <w:rFonts w:ascii="Times New Roman" w:eastAsia="Times New Roman" w:hAnsi="Times New Roman" w:cs="Times New Roman"/>
                <w:sz w:val="24"/>
                <w:szCs w:val="24"/>
                <w:lang w:eastAsia="fr-FR"/>
              </w:rPr>
              <w:t>Genotypic</w:t>
            </w:r>
            <w:proofErr w:type="spellEnd"/>
            <w:r w:rsidRPr="00F00945">
              <w:rPr>
                <w:rFonts w:ascii="Times New Roman" w:eastAsia="Times New Roman" w:hAnsi="Times New Roman" w:cs="Times New Roman"/>
                <w:sz w:val="24"/>
                <w:szCs w:val="24"/>
                <w:lang w:eastAsia="fr-FR"/>
              </w:rPr>
              <w:t xml:space="preserve"> </w:t>
            </w:r>
            <w:proofErr w:type="spellStart"/>
            <w:r w:rsidRPr="00F00945">
              <w:rPr>
                <w:rFonts w:ascii="Times New Roman" w:eastAsia="Times New Roman" w:hAnsi="Times New Roman" w:cs="Times New Roman"/>
                <w:sz w:val="24"/>
                <w:szCs w:val="24"/>
                <w:lang w:eastAsia="fr-FR"/>
              </w:rPr>
              <w:t>effect</w:t>
            </w:r>
            <w:proofErr w:type="spellEnd"/>
          </w:p>
          <w:p w14:paraId="06A9276A" w14:textId="1020FF0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p>
        </w:tc>
        <w:tc>
          <w:tcPr>
            <w:tcW w:w="2400" w:type="dxa"/>
            <w:gridSpan w:val="2"/>
            <w:tcBorders>
              <w:top w:val="single" w:sz="4" w:space="0" w:color="auto"/>
              <w:left w:val="nil"/>
              <w:bottom w:val="single" w:sz="4" w:space="0" w:color="auto"/>
              <w:right w:val="nil"/>
            </w:tcBorders>
            <w:noWrap/>
            <w:vAlign w:val="bottom"/>
            <w:hideMark/>
          </w:tcPr>
          <w:p w14:paraId="01B17BA6"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proofErr w:type="spellStart"/>
            <w:r w:rsidRPr="00F00945">
              <w:rPr>
                <w:rFonts w:ascii="Times New Roman" w:eastAsia="Times New Roman" w:hAnsi="Times New Roman" w:cs="Times New Roman"/>
                <w:sz w:val="24"/>
                <w:szCs w:val="24"/>
                <w:lang w:eastAsia="fr-FR"/>
              </w:rPr>
              <w:t>Seasonal</w:t>
            </w:r>
            <w:proofErr w:type="spellEnd"/>
            <w:r w:rsidRPr="00F00945">
              <w:rPr>
                <w:rFonts w:ascii="Times New Roman" w:eastAsia="Times New Roman" w:hAnsi="Times New Roman" w:cs="Times New Roman"/>
                <w:sz w:val="24"/>
                <w:szCs w:val="24"/>
                <w:lang w:eastAsia="fr-FR"/>
              </w:rPr>
              <w:t xml:space="preserve"> </w:t>
            </w:r>
            <w:proofErr w:type="spellStart"/>
            <w:r w:rsidRPr="00F00945">
              <w:rPr>
                <w:rFonts w:ascii="Times New Roman" w:eastAsia="Times New Roman" w:hAnsi="Times New Roman" w:cs="Times New Roman"/>
                <w:sz w:val="24"/>
                <w:szCs w:val="24"/>
                <w:lang w:eastAsia="fr-FR"/>
              </w:rPr>
              <w:t>effect</w:t>
            </w:r>
            <w:proofErr w:type="spellEnd"/>
          </w:p>
          <w:p w14:paraId="2259D212" w14:textId="6C0472B5"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p>
        </w:tc>
        <w:tc>
          <w:tcPr>
            <w:tcW w:w="2413" w:type="dxa"/>
            <w:gridSpan w:val="2"/>
            <w:tcBorders>
              <w:top w:val="single" w:sz="4" w:space="0" w:color="auto"/>
              <w:left w:val="nil"/>
              <w:bottom w:val="single" w:sz="4" w:space="0" w:color="auto"/>
              <w:right w:val="nil"/>
            </w:tcBorders>
            <w:noWrap/>
            <w:vAlign w:val="bottom"/>
            <w:hideMark/>
          </w:tcPr>
          <w:p w14:paraId="15434D29"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proofErr w:type="spellStart"/>
            <w:r w:rsidRPr="00F00945">
              <w:rPr>
                <w:rFonts w:ascii="Times New Roman" w:eastAsia="Times New Roman" w:hAnsi="Times New Roman" w:cs="Times New Roman"/>
                <w:sz w:val="24"/>
                <w:szCs w:val="24"/>
                <w:lang w:eastAsia="fr-FR"/>
              </w:rPr>
              <w:t>Interacting</w:t>
            </w:r>
            <w:proofErr w:type="spellEnd"/>
          </w:p>
          <w:p w14:paraId="6ADCB7BB" w14:textId="38043A74"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p>
        </w:tc>
      </w:tr>
      <w:tr w:rsidR="002C6242" w:rsidRPr="00F00945" w14:paraId="1AAE6FE4" w14:textId="77777777" w:rsidTr="00E111C3">
        <w:trPr>
          <w:trHeight w:val="300"/>
        </w:trPr>
        <w:tc>
          <w:tcPr>
            <w:tcW w:w="1200" w:type="dxa"/>
            <w:tcBorders>
              <w:top w:val="single" w:sz="4" w:space="0" w:color="auto"/>
              <w:left w:val="nil"/>
              <w:bottom w:val="single" w:sz="4" w:space="0" w:color="auto"/>
              <w:right w:val="nil"/>
            </w:tcBorders>
            <w:noWrap/>
            <w:vAlign w:val="bottom"/>
            <w:hideMark/>
          </w:tcPr>
          <w:p w14:paraId="705E4ED3"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Caractères</w:t>
            </w:r>
          </w:p>
        </w:tc>
        <w:tc>
          <w:tcPr>
            <w:tcW w:w="833" w:type="dxa"/>
            <w:tcBorders>
              <w:top w:val="nil"/>
              <w:left w:val="nil"/>
              <w:bottom w:val="single" w:sz="4" w:space="0" w:color="auto"/>
              <w:right w:val="nil"/>
            </w:tcBorders>
            <w:noWrap/>
            <w:vAlign w:val="bottom"/>
            <w:hideMark/>
          </w:tcPr>
          <w:p w14:paraId="6D02F06E"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F value </w:t>
            </w:r>
          </w:p>
        </w:tc>
        <w:tc>
          <w:tcPr>
            <w:tcW w:w="1567" w:type="dxa"/>
            <w:tcBorders>
              <w:top w:val="nil"/>
              <w:left w:val="nil"/>
              <w:bottom w:val="single" w:sz="4" w:space="0" w:color="auto"/>
              <w:right w:val="nil"/>
            </w:tcBorders>
            <w:noWrap/>
            <w:vAlign w:val="bottom"/>
            <w:hideMark/>
          </w:tcPr>
          <w:p w14:paraId="24CEAEDD"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Pr(&gt;F)</w:t>
            </w:r>
          </w:p>
        </w:tc>
        <w:tc>
          <w:tcPr>
            <w:tcW w:w="943" w:type="dxa"/>
            <w:tcBorders>
              <w:top w:val="nil"/>
              <w:left w:val="nil"/>
              <w:bottom w:val="single" w:sz="4" w:space="0" w:color="auto"/>
              <w:right w:val="nil"/>
            </w:tcBorders>
            <w:noWrap/>
            <w:vAlign w:val="bottom"/>
            <w:hideMark/>
          </w:tcPr>
          <w:p w14:paraId="2817145A"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F value </w:t>
            </w:r>
          </w:p>
        </w:tc>
        <w:tc>
          <w:tcPr>
            <w:tcW w:w="1457" w:type="dxa"/>
            <w:tcBorders>
              <w:top w:val="nil"/>
              <w:left w:val="nil"/>
              <w:bottom w:val="single" w:sz="4" w:space="0" w:color="auto"/>
              <w:right w:val="nil"/>
            </w:tcBorders>
            <w:noWrap/>
            <w:vAlign w:val="bottom"/>
            <w:hideMark/>
          </w:tcPr>
          <w:p w14:paraId="18747FCA"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Pr &gt; F</w:t>
            </w:r>
          </w:p>
        </w:tc>
        <w:tc>
          <w:tcPr>
            <w:tcW w:w="800" w:type="dxa"/>
            <w:tcBorders>
              <w:top w:val="nil"/>
              <w:left w:val="nil"/>
              <w:bottom w:val="single" w:sz="4" w:space="0" w:color="auto"/>
              <w:right w:val="nil"/>
            </w:tcBorders>
            <w:noWrap/>
            <w:vAlign w:val="bottom"/>
            <w:hideMark/>
          </w:tcPr>
          <w:p w14:paraId="4857199C"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F value </w:t>
            </w:r>
          </w:p>
        </w:tc>
        <w:tc>
          <w:tcPr>
            <w:tcW w:w="1613" w:type="dxa"/>
            <w:tcBorders>
              <w:top w:val="nil"/>
              <w:left w:val="nil"/>
              <w:bottom w:val="single" w:sz="4" w:space="0" w:color="auto"/>
              <w:right w:val="nil"/>
            </w:tcBorders>
            <w:noWrap/>
            <w:vAlign w:val="bottom"/>
            <w:hideMark/>
          </w:tcPr>
          <w:p w14:paraId="507E5C79"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Pr(&gt;F)</w:t>
            </w:r>
          </w:p>
        </w:tc>
      </w:tr>
      <w:tr w:rsidR="002C6242" w:rsidRPr="00F00945" w14:paraId="6E6B1DE2" w14:textId="77777777" w:rsidTr="00E111C3">
        <w:trPr>
          <w:trHeight w:val="300"/>
        </w:trPr>
        <w:tc>
          <w:tcPr>
            <w:tcW w:w="1200" w:type="dxa"/>
            <w:noWrap/>
            <w:vAlign w:val="bottom"/>
            <w:hideMark/>
          </w:tcPr>
          <w:p w14:paraId="310740D1"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Cycle</w:t>
            </w:r>
          </w:p>
        </w:tc>
        <w:tc>
          <w:tcPr>
            <w:tcW w:w="833" w:type="dxa"/>
            <w:noWrap/>
            <w:vAlign w:val="bottom"/>
            <w:hideMark/>
          </w:tcPr>
          <w:p w14:paraId="7E4E543C"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1,49</w:t>
            </w:r>
          </w:p>
        </w:tc>
        <w:tc>
          <w:tcPr>
            <w:tcW w:w="1567" w:type="dxa"/>
            <w:noWrap/>
            <w:vAlign w:val="bottom"/>
            <w:hideMark/>
          </w:tcPr>
          <w:p w14:paraId="1E02787C"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0,21ns</w:t>
            </w:r>
          </w:p>
        </w:tc>
        <w:tc>
          <w:tcPr>
            <w:tcW w:w="943" w:type="dxa"/>
            <w:noWrap/>
            <w:vAlign w:val="bottom"/>
            <w:hideMark/>
          </w:tcPr>
          <w:p w14:paraId="5FD4FC18"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40,725</w:t>
            </w:r>
          </w:p>
        </w:tc>
        <w:tc>
          <w:tcPr>
            <w:tcW w:w="1457" w:type="dxa"/>
            <w:noWrap/>
            <w:vAlign w:val="bottom"/>
            <w:hideMark/>
          </w:tcPr>
          <w:p w14:paraId="08D816C3"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 0,000***</w:t>
            </w:r>
          </w:p>
        </w:tc>
        <w:tc>
          <w:tcPr>
            <w:tcW w:w="800" w:type="dxa"/>
            <w:noWrap/>
            <w:vAlign w:val="bottom"/>
            <w:hideMark/>
          </w:tcPr>
          <w:p w14:paraId="64EDFBD9"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1,7986</w:t>
            </w:r>
          </w:p>
        </w:tc>
        <w:tc>
          <w:tcPr>
            <w:tcW w:w="1613" w:type="dxa"/>
            <w:noWrap/>
            <w:vAlign w:val="bottom"/>
            <w:hideMark/>
          </w:tcPr>
          <w:p w14:paraId="18E398D7"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0,140ns</w:t>
            </w:r>
          </w:p>
        </w:tc>
      </w:tr>
      <w:tr w:rsidR="002C6242" w:rsidRPr="00F00945" w14:paraId="69D424CE" w14:textId="77777777" w:rsidTr="00E111C3">
        <w:trPr>
          <w:trHeight w:val="300"/>
        </w:trPr>
        <w:tc>
          <w:tcPr>
            <w:tcW w:w="1200" w:type="dxa"/>
            <w:noWrap/>
            <w:vAlign w:val="bottom"/>
            <w:hideMark/>
          </w:tcPr>
          <w:p w14:paraId="1E6666A2"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DSL</w:t>
            </w:r>
          </w:p>
        </w:tc>
        <w:tc>
          <w:tcPr>
            <w:tcW w:w="833" w:type="dxa"/>
            <w:noWrap/>
            <w:vAlign w:val="bottom"/>
            <w:hideMark/>
          </w:tcPr>
          <w:p w14:paraId="597C0E52"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1,49</w:t>
            </w:r>
          </w:p>
        </w:tc>
        <w:tc>
          <w:tcPr>
            <w:tcW w:w="1567" w:type="dxa"/>
            <w:noWrap/>
            <w:vAlign w:val="bottom"/>
            <w:hideMark/>
          </w:tcPr>
          <w:p w14:paraId="073E45D8"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0,21ns</w:t>
            </w:r>
          </w:p>
        </w:tc>
        <w:tc>
          <w:tcPr>
            <w:tcW w:w="943" w:type="dxa"/>
            <w:noWrap/>
            <w:vAlign w:val="bottom"/>
            <w:hideMark/>
          </w:tcPr>
          <w:p w14:paraId="7B0A3214"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40,725</w:t>
            </w:r>
          </w:p>
        </w:tc>
        <w:tc>
          <w:tcPr>
            <w:tcW w:w="1457" w:type="dxa"/>
            <w:noWrap/>
            <w:vAlign w:val="bottom"/>
            <w:hideMark/>
          </w:tcPr>
          <w:p w14:paraId="51301576"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0,000***</w:t>
            </w:r>
          </w:p>
        </w:tc>
        <w:tc>
          <w:tcPr>
            <w:tcW w:w="800" w:type="dxa"/>
            <w:noWrap/>
            <w:vAlign w:val="bottom"/>
            <w:hideMark/>
          </w:tcPr>
          <w:p w14:paraId="3CB434CC"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1,7986</w:t>
            </w:r>
          </w:p>
        </w:tc>
        <w:tc>
          <w:tcPr>
            <w:tcW w:w="1613" w:type="dxa"/>
            <w:noWrap/>
            <w:vAlign w:val="bottom"/>
            <w:hideMark/>
          </w:tcPr>
          <w:p w14:paraId="685A4349"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0,140ns</w:t>
            </w:r>
          </w:p>
        </w:tc>
      </w:tr>
      <w:tr w:rsidR="002C6242" w:rsidRPr="00F00945" w14:paraId="1646A9FD" w14:textId="77777777" w:rsidTr="00E111C3">
        <w:trPr>
          <w:trHeight w:val="300"/>
        </w:trPr>
        <w:tc>
          <w:tcPr>
            <w:tcW w:w="1200" w:type="dxa"/>
            <w:noWrap/>
            <w:vAlign w:val="bottom"/>
            <w:hideMark/>
          </w:tcPr>
          <w:p w14:paraId="0A94D226"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w:t>
            </w:r>
          </w:p>
        </w:tc>
        <w:tc>
          <w:tcPr>
            <w:tcW w:w="833" w:type="dxa"/>
            <w:noWrap/>
            <w:vAlign w:val="bottom"/>
            <w:hideMark/>
          </w:tcPr>
          <w:p w14:paraId="0A4EB115"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0,05</w:t>
            </w:r>
          </w:p>
        </w:tc>
        <w:tc>
          <w:tcPr>
            <w:tcW w:w="1567" w:type="dxa"/>
            <w:noWrap/>
            <w:vAlign w:val="bottom"/>
            <w:hideMark/>
          </w:tcPr>
          <w:p w14:paraId="07EC2BBA"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1,00ns</w:t>
            </w:r>
          </w:p>
        </w:tc>
        <w:tc>
          <w:tcPr>
            <w:tcW w:w="943" w:type="dxa"/>
            <w:noWrap/>
            <w:vAlign w:val="bottom"/>
            <w:hideMark/>
          </w:tcPr>
          <w:p w14:paraId="0A5641C9"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1,029</w:t>
            </w:r>
          </w:p>
        </w:tc>
        <w:tc>
          <w:tcPr>
            <w:tcW w:w="1457" w:type="dxa"/>
            <w:noWrap/>
            <w:vAlign w:val="bottom"/>
            <w:hideMark/>
          </w:tcPr>
          <w:p w14:paraId="2A266CE0"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0,42ns</w:t>
            </w:r>
          </w:p>
        </w:tc>
        <w:tc>
          <w:tcPr>
            <w:tcW w:w="800" w:type="dxa"/>
            <w:noWrap/>
            <w:vAlign w:val="bottom"/>
            <w:hideMark/>
          </w:tcPr>
          <w:p w14:paraId="1F2B9156"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0,6899</w:t>
            </w:r>
          </w:p>
        </w:tc>
        <w:tc>
          <w:tcPr>
            <w:tcW w:w="1613" w:type="dxa"/>
            <w:noWrap/>
            <w:vAlign w:val="bottom"/>
            <w:hideMark/>
          </w:tcPr>
          <w:p w14:paraId="6573606A"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0,601ns</w:t>
            </w:r>
          </w:p>
        </w:tc>
      </w:tr>
      <w:tr w:rsidR="002C6242" w:rsidRPr="00F00945" w14:paraId="785A8F99" w14:textId="77777777" w:rsidTr="00E111C3">
        <w:trPr>
          <w:trHeight w:val="300"/>
        </w:trPr>
        <w:tc>
          <w:tcPr>
            <w:tcW w:w="1200" w:type="dxa"/>
            <w:noWrap/>
            <w:vAlign w:val="bottom"/>
            <w:hideMark/>
          </w:tcPr>
          <w:p w14:paraId="2FF3FC78"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DTU</w:t>
            </w:r>
          </w:p>
        </w:tc>
        <w:tc>
          <w:tcPr>
            <w:tcW w:w="833" w:type="dxa"/>
            <w:noWrap/>
            <w:vAlign w:val="bottom"/>
            <w:hideMark/>
          </w:tcPr>
          <w:p w14:paraId="3E294BDB"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1,75</w:t>
            </w:r>
          </w:p>
        </w:tc>
        <w:tc>
          <w:tcPr>
            <w:tcW w:w="1567" w:type="dxa"/>
            <w:noWrap/>
            <w:vAlign w:val="bottom"/>
            <w:hideMark/>
          </w:tcPr>
          <w:p w14:paraId="514FD63E"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0,15ns</w:t>
            </w:r>
          </w:p>
        </w:tc>
        <w:tc>
          <w:tcPr>
            <w:tcW w:w="943" w:type="dxa"/>
            <w:noWrap/>
            <w:vAlign w:val="bottom"/>
            <w:hideMark/>
          </w:tcPr>
          <w:p w14:paraId="7EDADF83"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3,073</w:t>
            </w:r>
          </w:p>
        </w:tc>
        <w:tc>
          <w:tcPr>
            <w:tcW w:w="1457" w:type="dxa"/>
            <w:noWrap/>
            <w:vAlign w:val="bottom"/>
            <w:hideMark/>
          </w:tcPr>
          <w:p w14:paraId="2DBDA05F"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0,007**</w:t>
            </w:r>
          </w:p>
        </w:tc>
        <w:tc>
          <w:tcPr>
            <w:tcW w:w="800" w:type="dxa"/>
            <w:noWrap/>
            <w:vAlign w:val="bottom"/>
            <w:hideMark/>
          </w:tcPr>
          <w:p w14:paraId="5EBE390C"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5,7546</w:t>
            </w:r>
          </w:p>
        </w:tc>
        <w:tc>
          <w:tcPr>
            <w:tcW w:w="1613" w:type="dxa"/>
            <w:noWrap/>
            <w:vAlign w:val="bottom"/>
            <w:hideMark/>
          </w:tcPr>
          <w:p w14:paraId="429F67B6"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0,000***</w:t>
            </w:r>
          </w:p>
        </w:tc>
      </w:tr>
      <w:tr w:rsidR="002C6242" w:rsidRPr="00F00945" w14:paraId="64EA67D7" w14:textId="77777777" w:rsidTr="00E111C3">
        <w:trPr>
          <w:trHeight w:val="300"/>
        </w:trPr>
        <w:tc>
          <w:tcPr>
            <w:tcW w:w="1200" w:type="dxa"/>
            <w:noWrap/>
            <w:vAlign w:val="bottom"/>
            <w:hideMark/>
          </w:tcPr>
          <w:p w14:paraId="4543E2A8"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LE</w:t>
            </w:r>
          </w:p>
        </w:tc>
        <w:tc>
          <w:tcPr>
            <w:tcW w:w="833" w:type="dxa"/>
            <w:noWrap/>
            <w:vAlign w:val="bottom"/>
            <w:hideMark/>
          </w:tcPr>
          <w:p w14:paraId="585B2D75"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5,22</w:t>
            </w:r>
          </w:p>
        </w:tc>
        <w:tc>
          <w:tcPr>
            <w:tcW w:w="1567" w:type="dxa"/>
            <w:noWrap/>
            <w:vAlign w:val="bottom"/>
            <w:hideMark/>
          </w:tcPr>
          <w:p w14:paraId="3CEBC6F5"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0,000 ***</w:t>
            </w:r>
          </w:p>
        </w:tc>
        <w:tc>
          <w:tcPr>
            <w:tcW w:w="943" w:type="dxa"/>
            <w:noWrap/>
            <w:vAlign w:val="bottom"/>
            <w:hideMark/>
          </w:tcPr>
          <w:p w14:paraId="3C3C7C98"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3,257</w:t>
            </w:r>
          </w:p>
        </w:tc>
        <w:tc>
          <w:tcPr>
            <w:tcW w:w="1457" w:type="dxa"/>
            <w:noWrap/>
            <w:vAlign w:val="bottom"/>
            <w:hideMark/>
          </w:tcPr>
          <w:p w14:paraId="7784BA04"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0,005**</w:t>
            </w:r>
          </w:p>
        </w:tc>
        <w:tc>
          <w:tcPr>
            <w:tcW w:w="800" w:type="dxa"/>
            <w:noWrap/>
            <w:vAlign w:val="bottom"/>
            <w:hideMark/>
          </w:tcPr>
          <w:p w14:paraId="39E133C0"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2,0138</w:t>
            </w:r>
          </w:p>
        </w:tc>
        <w:tc>
          <w:tcPr>
            <w:tcW w:w="1613" w:type="dxa"/>
            <w:noWrap/>
            <w:vAlign w:val="bottom"/>
            <w:hideMark/>
          </w:tcPr>
          <w:p w14:paraId="0F8B0FD0"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0,103ns</w:t>
            </w:r>
          </w:p>
        </w:tc>
      </w:tr>
      <w:tr w:rsidR="002C6242" w:rsidRPr="00F00945" w14:paraId="07B403E3" w14:textId="77777777" w:rsidTr="00E111C3">
        <w:trPr>
          <w:trHeight w:val="300"/>
        </w:trPr>
        <w:tc>
          <w:tcPr>
            <w:tcW w:w="1200" w:type="dxa"/>
            <w:noWrap/>
            <w:vAlign w:val="bottom"/>
            <w:hideMark/>
          </w:tcPr>
          <w:p w14:paraId="0F9E95AD"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LF</w:t>
            </w:r>
          </w:p>
        </w:tc>
        <w:tc>
          <w:tcPr>
            <w:tcW w:w="833" w:type="dxa"/>
            <w:noWrap/>
            <w:vAlign w:val="bottom"/>
            <w:hideMark/>
          </w:tcPr>
          <w:p w14:paraId="51E0B6E8"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1,06</w:t>
            </w:r>
          </w:p>
        </w:tc>
        <w:tc>
          <w:tcPr>
            <w:tcW w:w="1567" w:type="dxa"/>
            <w:noWrap/>
            <w:vAlign w:val="bottom"/>
            <w:hideMark/>
          </w:tcPr>
          <w:p w14:paraId="34D5D0CD"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0,39ns</w:t>
            </w:r>
          </w:p>
        </w:tc>
        <w:tc>
          <w:tcPr>
            <w:tcW w:w="943" w:type="dxa"/>
            <w:noWrap/>
            <w:vAlign w:val="bottom"/>
            <w:hideMark/>
          </w:tcPr>
          <w:p w14:paraId="09B81F3E"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1,705</w:t>
            </w:r>
          </w:p>
        </w:tc>
        <w:tc>
          <w:tcPr>
            <w:tcW w:w="1457" w:type="dxa"/>
            <w:noWrap/>
            <w:vAlign w:val="bottom"/>
            <w:hideMark/>
          </w:tcPr>
          <w:p w14:paraId="77934E09"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0,12ns</w:t>
            </w:r>
          </w:p>
        </w:tc>
        <w:tc>
          <w:tcPr>
            <w:tcW w:w="800" w:type="dxa"/>
            <w:noWrap/>
            <w:vAlign w:val="bottom"/>
            <w:hideMark/>
          </w:tcPr>
          <w:p w14:paraId="6925982B"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2,6081</w:t>
            </w:r>
          </w:p>
        </w:tc>
        <w:tc>
          <w:tcPr>
            <w:tcW w:w="1613" w:type="dxa"/>
            <w:noWrap/>
            <w:vAlign w:val="bottom"/>
            <w:hideMark/>
          </w:tcPr>
          <w:p w14:paraId="624B8ED9"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0,043 *</w:t>
            </w:r>
          </w:p>
        </w:tc>
      </w:tr>
      <w:tr w:rsidR="002C6242" w:rsidRPr="00F00945" w14:paraId="58B79DF6" w14:textId="77777777" w:rsidTr="00E111C3">
        <w:trPr>
          <w:trHeight w:val="300"/>
        </w:trPr>
        <w:tc>
          <w:tcPr>
            <w:tcW w:w="1200" w:type="dxa"/>
            <w:noWrap/>
            <w:vAlign w:val="bottom"/>
            <w:hideMark/>
          </w:tcPr>
          <w:p w14:paraId="2005C1E8"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LL</w:t>
            </w:r>
          </w:p>
        </w:tc>
        <w:tc>
          <w:tcPr>
            <w:tcW w:w="833" w:type="dxa"/>
            <w:noWrap/>
            <w:vAlign w:val="bottom"/>
            <w:hideMark/>
          </w:tcPr>
          <w:p w14:paraId="17EC9BBA"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0,70</w:t>
            </w:r>
          </w:p>
        </w:tc>
        <w:tc>
          <w:tcPr>
            <w:tcW w:w="1567" w:type="dxa"/>
            <w:noWrap/>
            <w:vAlign w:val="bottom"/>
            <w:hideMark/>
          </w:tcPr>
          <w:p w14:paraId="6B1EFC1E"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0,60ns</w:t>
            </w:r>
          </w:p>
        </w:tc>
        <w:tc>
          <w:tcPr>
            <w:tcW w:w="943" w:type="dxa"/>
            <w:noWrap/>
            <w:vAlign w:val="bottom"/>
            <w:hideMark/>
          </w:tcPr>
          <w:p w14:paraId="1EBB0B07"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0,971</w:t>
            </w:r>
          </w:p>
        </w:tc>
        <w:tc>
          <w:tcPr>
            <w:tcW w:w="1457" w:type="dxa"/>
            <w:noWrap/>
            <w:vAlign w:val="bottom"/>
            <w:hideMark/>
          </w:tcPr>
          <w:p w14:paraId="08A2D666"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0,46ns</w:t>
            </w:r>
          </w:p>
        </w:tc>
        <w:tc>
          <w:tcPr>
            <w:tcW w:w="800" w:type="dxa"/>
            <w:noWrap/>
            <w:vAlign w:val="bottom"/>
            <w:hideMark/>
          </w:tcPr>
          <w:p w14:paraId="6A07CC23"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1,0734</w:t>
            </w:r>
          </w:p>
        </w:tc>
        <w:tc>
          <w:tcPr>
            <w:tcW w:w="1613" w:type="dxa"/>
            <w:noWrap/>
            <w:vAlign w:val="bottom"/>
            <w:hideMark/>
          </w:tcPr>
          <w:p w14:paraId="482F46B0"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0,377ns</w:t>
            </w:r>
          </w:p>
        </w:tc>
      </w:tr>
      <w:tr w:rsidR="002C6242" w:rsidRPr="00F00945" w14:paraId="24C09910" w14:textId="77777777" w:rsidTr="00E111C3">
        <w:trPr>
          <w:trHeight w:val="300"/>
        </w:trPr>
        <w:tc>
          <w:tcPr>
            <w:tcW w:w="1200" w:type="dxa"/>
            <w:noWrap/>
            <w:vAlign w:val="bottom"/>
            <w:hideMark/>
          </w:tcPr>
          <w:p w14:paraId="1733BFE9"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LPE</w:t>
            </w:r>
          </w:p>
        </w:tc>
        <w:tc>
          <w:tcPr>
            <w:tcW w:w="833" w:type="dxa"/>
            <w:noWrap/>
            <w:vAlign w:val="bottom"/>
            <w:hideMark/>
          </w:tcPr>
          <w:p w14:paraId="37560372"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1,62</w:t>
            </w:r>
          </w:p>
        </w:tc>
        <w:tc>
          <w:tcPr>
            <w:tcW w:w="1567" w:type="dxa"/>
            <w:noWrap/>
            <w:vAlign w:val="bottom"/>
            <w:hideMark/>
          </w:tcPr>
          <w:p w14:paraId="79CEEFEC"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0,18ns</w:t>
            </w:r>
          </w:p>
        </w:tc>
        <w:tc>
          <w:tcPr>
            <w:tcW w:w="943" w:type="dxa"/>
            <w:noWrap/>
            <w:vAlign w:val="bottom"/>
            <w:hideMark/>
          </w:tcPr>
          <w:p w14:paraId="12D723D4"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2,263</w:t>
            </w:r>
          </w:p>
        </w:tc>
        <w:tc>
          <w:tcPr>
            <w:tcW w:w="1457" w:type="dxa"/>
            <w:noWrap/>
            <w:vAlign w:val="bottom"/>
            <w:hideMark/>
          </w:tcPr>
          <w:p w14:paraId="62862F7D"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0,039*</w:t>
            </w:r>
          </w:p>
        </w:tc>
        <w:tc>
          <w:tcPr>
            <w:tcW w:w="800" w:type="dxa"/>
            <w:noWrap/>
            <w:vAlign w:val="bottom"/>
            <w:hideMark/>
          </w:tcPr>
          <w:p w14:paraId="50D8C672"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4,3923</w:t>
            </w:r>
          </w:p>
        </w:tc>
        <w:tc>
          <w:tcPr>
            <w:tcW w:w="1613" w:type="dxa"/>
            <w:noWrap/>
            <w:vAlign w:val="bottom"/>
            <w:hideMark/>
          </w:tcPr>
          <w:p w14:paraId="2741DCCE"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0,003 **</w:t>
            </w:r>
          </w:p>
        </w:tc>
      </w:tr>
      <w:tr w:rsidR="002C6242" w:rsidRPr="00F00945" w14:paraId="090A2A91" w14:textId="77777777" w:rsidTr="00E111C3">
        <w:trPr>
          <w:trHeight w:val="300"/>
        </w:trPr>
        <w:tc>
          <w:tcPr>
            <w:tcW w:w="1200" w:type="dxa"/>
            <w:noWrap/>
            <w:vAlign w:val="bottom"/>
            <w:hideMark/>
          </w:tcPr>
          <w:p w14:paraId="0BBCC692"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LRF</w:t>
            </w:r>
          </w:p>
        </w:tc>
        <w:tc>
          <w:tcPr>
            <w:tcW w:w="833" w:type="dxa"/>
            <w:noWrap/>
            <w:vAlign w:val="bottom"/>
            <w:hideMark/>
          </w:tcPr>
          <w:p w14:paraId="641A74A7"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0,84</w:t>
            </w:r>
          </w:p>
        </w:tc>
        <w:tc>
          <w:tcPr>
            <w:tcW w:w="1567" w:type="dxa"/>
            <w:noWrap/>
            <w:vAlign w:val="bottom"/>
            <w:hideMark/>
          </w:tcPr>
          <w:p w14:paraId="65FA0B8C"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0,50ns</w:t>
            </w:r>
          </w:p>
        </w:tc>
        <w:tc>
          <w:tcPr>
            <w:tcW w:w="943" w:type="dxa"/>
            <w:noWrap/>
            <w:vAlign w:val="bottom"/>
            <w:hideMark/>
          </w:tcPr>
          <w:p w14:paraId="4499F4BE"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1,103</w:t>
            </w:r>
          </w:p>
        </w:tc>
        <w:tc>
          <w:tcPr>
            <w:tcW w:w="1457" w:type="dxa"/>
            <w:noWrap/>
            <w:vAlign w:val="bottom"/>
            <w:hideMark/>
          </w:tcPr>
          <w:p w14:paraId="614EF2AA"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0,37ns</w:t>
            </w:r>
          </w:p>
        </w:tc>
        <w:tc>
          <w:tcPr>
            <w:tcW w:w="800" w:type="dxa"/>
            <w:noWrap/>
            <w:vAlign w:val="bottom"/>
            <w:hideMark/>
          </w:tcPr>
          <w:p w14:paraId="2CC05533"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2,2067</w:t>
            </w:r>
          </w:p>
        </w:tc>
        <w:tc>
          <w:tcPr>
            <w:tcW w:w="1613" w:type="dxa"/>
            <w:noWrap/>
            <w:vAlign w:val="bottom"/>
            <w:hideMark/>
          </w:tcPr>
          <w:p w14:paraId="69915F84"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0,078ns</w:t>
            </w:r>
          </w:p>
        </w:tc>
      </w:tr>
      <w:tr w:rsidR="002C6242" w:rsidRPr="00F00945" w14:paraId="5897548D" w14:textId="77777777" w:rsidTr="00E111C3">
        <w:trPr>
          <w:trHeight w:val="300"/>
        </w:trPr>
        <w:tc>
          <w:tcPr>
            <w:tcW w:w="1200" w:type="dxa"/>
            <w:noWrap/>
            <w:vAlign w:val="bottom"/>
            <w:hideMark/>
          </w:tcPr>
          <w:p w14:paraId="660FA775"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LTU</w:t>
            </w:r>
          </w:p>
        </w:tc>
        <w:tc>
          <w:tcPr>
            <w:tcW w:w="833" w:type="dxa"/>
            <w:noWrap/>
            <w:vAlign w:val="bottom"/>
            <w:hideMark/>
          </w:tcPr>
          <w:p w14:paraId="019828D9"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4,82</w:t>
            </w:r>
          </w:p>
        </w:tc>
        <w:tc>
          <w:tcPr>
            <w:tcW w:w="1567" w:type="dxa"/>
            <w:noWrap/>
            <w:vAlign w:val="bottom"/>
            <w:hideMark/>
          </w:tcPr>
          <w:p w14:paraId="4563AB2E"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0,001 ***</w:t>
            </w:r>
          </w:p>
        </w:tc>
        <w:tc>
          <w:tcPr>
            <w:tcW w:w="943" w:type="dxa"/>
            <w:noWrap/>
            <w:vAlign w:val="bottom"/>
            <w:hideMark/>
          </w:tcPr>
          <w:p w14:paraId="1BAACCD8"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4,317</w:t>
            </w:r>
          </w:p>
        </w:tc>
        <w:tc>
          <w:tcPr>
            <w:tcW w:w="1457" w:type="dxa"/>
            <w:noWrap/>
            <w:vAlign w:val="bottom"/>
            <w:hideMark/>
          </w:tcPr>
          <w:p w14:paraId="02814434"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0,000***</w:t>
            </w:r>
          </w:p>
        </w:tc>
        <w:tc>
          <w:tcPr>
            <w:tcW w:w="800" w:type="dxa"/>
            <w:noWrap/>
            <w:vAlign w:val="bottom"/>
            <w:hideMark/>
          </w:tcPr>
          <w:p w14:paraId="3422282D"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3,9002</w:t>
            </w:r>
          </w:p>
        </w:tc>
        <w:tc>
          <w:tcPr>
            <w:tcW w:w="1613" w:type="dxa"/>
            <w:noWrap/>
            <w:vAlign w:val="bottom"/>
            <w:hideMark/>
          </w:tcPr>
          <w:p w14:paraId="1D6C236A"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0,006**</w:t>
            </w:r>
          </w:p>
        </w:tc>
      </w:tr>
      <w:tr w:rsidR="002C6242" w:rsidRPr="00F00945" w14:paraId="390A4FDC" w14:textId="77777777" w:rsidTr="00E111C3">
        <w:trPr>
          <w:trHeight w:val="300"/>
        </w:trPr>
        <w:tc>
          <w:tcPr>
            <w:tcW w:w="1200" w:type="dxa"/>
            <w:noWrap/>
            <w:vAlign w:val="bottom"/>
            <w:hideMark/>
          </w:tcPr>
          <w:p w14:paraId="40938428"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NTU</w:t>
            </w:r>
          </w:p>
        </w:tc>
        <w:tc>
          <w:tcPr>
            <w:tcW w:w="833" w:type="dxa"/>
            <w:noWrap/>
            <w:vAlign w:val="bottom"/>
            <w:hideMark/>
          </w:tcPr>
          <w:p w14:paraId="7641D1B0"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2,61</w:t>
            </w:r>
          </w:p>
        </w:tc>
        <w:tc>
          <w:tcPr>
            <w:tcW w:w="1567" w:type="dxa"/>
            <w:noWrap/>
            <w:vAlign w:val="bottom"/>
            <w:hideMark/>
          </w:tcPr>
          <w:p w14:paraId="56164100"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0,0428 *</w:t>
            </w:r>
          </w:p>
        </w:tc>
        <w:tc>
          <w:tcPr>
            <w:tcW w:w="943" w:type="dxa"/>
            <w:noWrap/>
            <w:vAlign w:val="bottom"/>
            <w:hideMark/>
          </w:tcPr>
          <w:p w14:paraId="2EC884C7"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2,405</w:t>
            </w:r>
          </w:p>
        </w:tc>
        <w:tc>
          <w:tcPr>
            <w:tcW w:w="1457" w:type="dxa"/>
            <w:noWrap/>
            <w:vAlign w:val="bottom"/>
            <w:hideMark/>
          </w:tcPr>
          <w:p w14:paraId="5D9A8FB9"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0,029*</w:t>
            </w:r>
          </w:p>
        </w:tc>
        <w:tc>
          <w:tcPr>
            <w:tcW w:w="800" w:type="dxa"/>
            <w:noWrap/>
            <w:vAlign w:val="bottom"/>
            <w:hideMark/>
          </w:tcPr>
          <w:p w14:paraId="0D888659"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1,1218</w:t>
            </w:r>
          </w:p>
        </w:tc>
        <w:tc>
          <w:tcPr>
            <w:tcW w:w="1613" w:type="dxa"/>
            <w:noWrap/>
            <w:vAlign w:val="bottom"/>
            <w:hideMark/>
          </w:tcPr>
          <w:p w14:paraId="4996CB83"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0,354ns</w:t>
            </w:r>
          </w:p>
        </w:tc>
      </w:tr>
      <w:tr w:rsidR="002C6242" w:rsidRPr="00F00945" w14:paraId="4C195DFC" w14:textId="77777777" w:rsidTr="00E111C3">
        <w:trPr>
          <w:trHeight w:val="300"/>
        </w:trPr>
        <w:tc>
          <w:tcPr>
            <w:tcW w:w="1200" w:type="dxa"/>
            <w:tcBorders>
              <w:top w:val="nil"/>
              <w:left w:val="nil"/>
              <w:bottom w:val="single" w:sz="4" w:space="0" w:color="auto"/>
              <w:right w:val="nil"/>
            </w:tcBorders>
            <w:noWrap/>
            <w:vAlign w:val="bottom"/>
            <w:hideMark/>
          </w:tcPr>
          <w:p w14:paraId="5BA67AA5"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PTU</w:t>
            </w:r>
          </w:p>
        </w:tc>
        <w:tc>
          <w:tcPr>
            <w:tcW w:w="833" w:type="dxa"/>
            <w:tcBorders>
              <w:top w:val="nil"/>
              <w:left w:val="nil"/>
              <w:bottom w:val="single" w:sz="4" w:space="0" w:color="auto"/>
              <w:right w:val="nil"/>
            </w:tcBorders>
            <w:noWrap/>
            <w:vAlign w:val="bottom"/>
            <w:hideMark/>
          </w:tcPr>
          <w:p w14:paraId="1CBBEFF9"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1,14</w:t>
            </w:r>
          </w:p>
        </w:tc>
        <w:tc>
          <w:tcPr>
            <w:tcW w:w="1567" w:type="dxa"/>
            <w:tcBorders>
              <w:top w:val="nil"/>
              <w:left w:val="nil"/>
              <w:bottom w:val="single" w:sz="4" w:space="0" w:color="auto"/>
              <w:right w:val="nil"/>
            </w:tcBorders>
            <w:noWrap/>
            <w:vAlign w:val="bottom"/>
            <w:hideMark/>
          </w:tcPr>
          <w:p w14:paraId="70F1E9BD"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0,35ns</w:t>
            </w:r>
          </w:p>
        </w:tc>
        <w:tc>
          <w:tcPr>
            <w:tcW w:w="943" w:type="dxa"/>
            <w:tcBorders>
              <w:top w:val="nil"/>
              <w:left w:val="nil"/>
              <w:bottom w:val="single" w:sz="4" w:space="0" w:color="auto"/>
              <w:right w:val="nil"/>
            </w:tcBorders>
            <w:noWrap/>
            <w:vAlign w:val="bottom"/>
            <w:hideMark/>
          </w:tcPr>
          <w:p w14:paraId="0BA0E00A"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2,395</w:t>
            </w:r>
          </w:p>
        </w:tc>
        <w:tc>
          <w:tcPr>
            <w:tcW w:w="1457" w:type="dxa"/>
            <w:tcBorders>
              <w:top w:val="nil"/>
              <w:left w:val="nil"/>
              <w:bottom w:val="single" w:sz="4" w:space="0" w:color="auto"/>
              <w:right w:val="nil"/>
            </w:tcBorders>
            <w:noWrap/>
            <w:vAlign w:val="bottom"/>
            <w:hideMark/>
          </w:tcPr>
          <w:p w14:paraId="35BF9429"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0,030*</w:t>
            </w:r>
          </w:p>
        </w:tc>
        <w:tc>
          <w:tcPr>
            <w:tcW w:w="800" w:type="dxa"/>
            <w:tcBorders>
              <w:top w:val="nil"/>
              <w:left w:val="nil"/>
              <w:bottom w:val="single" w:sz="4" w:space="0" w:color="auto"/>
              <w:right w:val="nil"/>
            </w:tcBorders>
            <w:noWrap/>
            <w:vAlign w:val="bottom"/>
            <w:hideMark/>
          </w:tcPr>
          <w:p w14:paraId="11A3A909"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2,3096</w:t>
            </w:r>
          </w:p>
        </w:tc>
        <w:tc>
          <w:tcPr>
            <w:tcW w:w="1613" w:type="dxa"/>
            <w:tcBorders>
              <w:top w:val="nil"/>
              <w:left w:val="nil"/>
              <w:bottom w:val="single" w:sz="4" w:space="0" w:color="auto"/>
              <w:right w:val="nil"/>
            </w:tcBorders>
            <w:noWrap/>
            <w:vAlign w:val="bottom"/>
            <w:hideMark/>
          </w:tcPr>
          <w:p w14:paraId="4E988454"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0,067ns</w:t>
            </w:r>
          </w:p>
        </w:tc>
      </w:tr>
    </w:tbl>
    <w:bookmarkEnd w:id="4"/>
    <w:p w14:paraId="209D0070" w14:textId="77777777" w:rsidR="002C6242" w:rsidRPr="00A42536" w:rsidRDefault="002C6242" w:rsidP="00F00945">
      <w:pPr>
        <w:spacing w:line="360" w:lineRule="auto"/>
        <w:jc w:val="both"/>
        <w:rPr>
          <w:rFonts w:ascii="Times New Roman" w:hAnsi="Times New Roman" w:cs="Times New Roman"/>
          <w:i/>
          <w:iCs/>
          <w:sz w:val="20"/>
          <w:szCs w:val="20"/>
          <w:lang w:val="en-CA"/>
        </w:rPr>
      </w:pPr>
      <w:r w:rsidRPr="00A42536">
        <w:rPr>
          <w:rFonts w:ascii="Times New Roman" w:hAnsi="Times New Roman" w:cs="Times New Roman"/>
          <w:i/>
          <w:iCs/>
          <w:sz w:val="20"/>
          <w:szCs w:val="20"/>
          <w:lang w:val="en-CA"/>
        </w:rPr>
        <w:t xml:space="preserve">Legend: DLS: number of days from emergence (days); LE: internode length (cm); DT: stem diameter (mm); LPE: petiole length (cm); LLI: leaf blade length (cm); LRF: leaf width (cm); NTU: number of tubers; LTU: length of tuber(s); DTU: tuber diameter (mm); PTU: tuber </w:t>
      </w:r>
      <w:proofErr w:type="gramStart"/>
      <w:r w:rsidRPr="00A42536">
        <w:rPr>
          <w:rFonts w:ascii="Times New Roman" w:hAnsi="Times New Roman" w:cs="Times New Roman"/>
          <w:i/>
          <w:iCs/>
          <w:sz w:val="20"/>
          <w:szCs w:val="20"/>
          <w:lang w:val="en-CA"/>
        </w:rPr>
        <w:t>weight;.</w:t>
      </w:r>
      <w:proofErr w:type="gramEnd"/>
      <w:r w:rsidRPr="00A42536">
        <w:rPr>
          <w:rFonts w:ascii="Times New Roman" w:hAnsi="Times New Roman" w:cs="Times New Roman"/>
          <w:i/>
          <w:iCs/>
          <w:sz w:val="20"/>
          <w:szCs w:val="20"/>
          <w:lang w:val="en-CA"/>
        </w:rPr>
        <w:t xml:space="preserve"> **</w:t>
      </w:r>
      <w:proofErr w:type="gramStart"/>
      <w:r w:rsidRPr="00A42536">
        <w:rPr>
          <w:rFonts w:ascii="Times New Roman" w:hAnsi="Times New Roman" w:cs="Times New Roman"/>
          <w:i/>
          <w:iCs/>
          <w:sz w:val="20"/>
          <w:szCs w:val="20"/>
          <w:lang w:val="en-CA"/>
        </w:rPr>
        <w:t>* :</w:t>
      </w:r>
      <w:proofErr w:type="gramEnd"/>
      <w:r w:rsidRPr="00A42536">
        <w:rPr>
          <w:rFonts w:ascii="Times New Roman" w:hAnsi="Times New Roman" w:cs="Times New Roman"/>
          <w:i/>
          <w:iCs/>
          <w:sz w:val="20"/>
          <w:szCs w:val="20"/>
          <w:lang w:val="en-CA"/>
        </w:rPr>
        <w:t xml:space="preserve"> very highly significant, ** : highly significant, * : significant, ns : not significant.</w:t>
      </w:r>
    </w:p>
    <w:p w14:paraId="23FC961C" w14:textId="3BCE1E2A" w:rsidR="002C6242" w:rsidRPr="00F00945" w:rsidRDefault="002C624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2.</w:t>
      </w:r>
      <w:r w:rsidR="00A42536">
        <w:rPr>
          <w:rFonts w:ascii="Times New Roman" w:hAnsi="Times New Roman" w:cs="Times New Roman"/>
          <w:sz w:val="24"/>
          <w:szCs w:val="24"/>
          <w:lang w:val="en-CA"/>
        </w:rPr>
        <w:t>4</w:t>
      </w:r>
      <w:r w:rsidRPr="00F00945">
        <w:rPr>
          <w:rFonts w:ascii="Times New Roman" w:hAnsi="Times New Roman" w:cs="Times New Roman"/>
          <w:sz w:val="24"/>
          <w:szCs w:val="24"/>
          <w:lang w:val="en-CA"/>
        </w:rPr>
        <w:t>. Relationships between the quantitative characteristics studied</w:t>
      </w:r>
    </w:p>
    <w:p w14:paraId="0CCC2A73" w14:textId="77777777" w:rsidR="00841490" w:rsidRPr="00F00945" w:rsidRDefault="00841490"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Table VI shows the correlations between the quantitative traits of the </w:t>
      </w:r>
      <w:proofErr w:type="spellStart"/>
      <w:r w:rsidRPr="00F00945">
        <w:rPr>
          <w:rFonts w:ascii="Times New Roman" w:hAnsi="Times New Roman" w:cs="Times New Roman"/>
          <w:sz w:val="24"/>
          <w:szCs w:val="24"/>
          <w:lang w:val="en-CA"/>
        </w:rPr>
        <w:t>Flado</w:t>
      </w:r>
      <w:proofErr w:type="spellEnd"/>
      <w:r w:rsidRPr="00F00945">
        <w:rPr>
          <w:rFonts w:ascii="Times New Roman" w:hAnsi="Times New Roman" w:cs="Times New Roman"/>
          <w:sz w:val="24"/>
          <w:szCs w:val="24"/>
          <w:lang w:val="en-CA"/>
        </w:rPr>
        <w:t xml:space="preserve"> varietal group. The correlation matrix estimated at the 5% threshold showed positive and significant values (≥ 0.60) between 14 pairs of characteristics, and negative and significant values between 13 pairs of variables. The strong positive correlations that were obtained between several pairs (Cycle; LTU; r = 0.81) (LF; LPE; r = 0.89), (LF; PTU; r = 0.83) and (DTU; LRF; r = 0.88), show that all cultivars with a long cycle have the largest tubers and leaves.</w:t>
      </w:r>
    </w:p>
    <w:p w14:paraId="2EC726EC" w14:textId="77777777" w:rsidR="00841490" w:rsidRPr="00F00945" w:rsidRDefault="00841490"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The correlation between the pairs LF; PTU (r= 0.83) and LF; LPE (r= 0.83) shows that cultivars with long leaves also have large tubers. The negative correlation between leaf length and number of tubers shows that cultivars with long leaves have few tubers.</w:t>
      </w:r>
    </w:p>
    <w:p w14:paraId="17E73CF7" w14:textId="77777777" w:rsidR="00841490" w:rsidRPr="00F00945" w:rsidRDefault="00841490" w:rsidP="00F00945">
      <w:pPr>
        <w:spacing w:line="360" w:lineRule="auto"/>
        <w:jc w:val="both"/>
        <w:rPr>
          <w:rFonts w:ascii="Times New Roman" w:hAnsi="Times New Roman" w:cs="Times New Roman"/>
          <w:sz w:val="24"/>
          <w:szCs w:val="24"/>
          <w:lang w:val="en-CA"/>
        </w:rPr>
        <w:sectPr w:rsidR="00841490" w:rsidRPr="00F00945" w:rsidSect="00841490">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pPr>
    </w:p>
    <w:p w14:paraId="4BAF7DAB" w14:textId="77777777" w:rsidR="00841490" w:rsidRPr="00F00945" w:rsidRDefault="00841490" w:rsidP="00F00945">
      <w:pPr>
        <w:spacing w:line="360" w:lineRule="auto"/>
        <w:jc w:val="both"/>
        <w:rPr>
          <w:rFonts w:ascii="Times New Roman" w:hAnsi="Times New Roman" w:cs="Times New Roman"/>
          <w:sz w:val="24"/>
          <w:szCs w:val="24"/>
          <w:lang w:val="en-CA"/>
        </w:rPr>
      </w:pPr>
    </w:p>
    <w:p w14:paraId="00AF0596" w14:textId="77777777" w:rsidR="00841490" w:rsidRPr="00F00945" w:rsidRDefault="00841490" w:rsidP="00F00945">
      <w:pPr>
        <w:pStyle w:val="ListParagraph"/>
        <w:keepNext/>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Table VI: Correlations between quantitative characteristics of the </w:t>
      </w:r>
      <w:proofErr w:type="spellStart"/>
      <w:r w:rsidRPr="00F00945">
        <w:rPr>
          <w:rFonts w:ascii="Times New Roman" w:hAnsi="Times New Roman" w:cs="Times New Roman"/>
          <w:sz w:val="24"/>
          <w:szCs w:val="24"/>
          <w:lang w:val="en-CA"/>
        </w:rPr>
        <w:t>Flado</w:t>
      </w:r>
      <w:proofErr w:type="spellEnd"/>
      <w:r w:rsidRPr="00F00945">
        <w:rPr>
          <w:rFonts w:ascii="Times New Roman" w:hAnsi="Times New Roman" w:cs="Times New Roman"/>
          <w:sz w:val="24"/>
          <w:szCs w:val="24"/>
          <w:lang w:val="en-CA"/>
        </w:rPr>
        <w:t xml:space="preserve"> group</w:t>
      </w:r>
    </w:p>
    <w:tbl>
      <w:tblPr>
        <w:tblW w:w="15002" w:type="dxa"/>
        <w:jc w:val="center"/>
        <w:tblCellMar>
          <w:left w:w="70" w:type="dxa"/>
          <w:right w:w="70" w:type="dxa"/>
        </w:tblCellMar>
        <w:tblLook w:val="04A0" w:firstRow="1" w:lastRow="0" w:firstColumn="1" w:lastColumn="0" w:noHBand="0" w:noVBand="1"/>
      </w:tblPr>
      <w:tblGrid>
        <w:gridCol w:w="1154"/>
        <w:gridCol w:w="1154"/>
        <w:gridCol w:w="1154"/>
        <w:gridCol w:w="1154"/>
        <w:gridCol w:w="1154"/>
        <w:gridCol w:w="1154"/>
        <w:gridCol w:w="1154"/>
        <w:gridCol w:w="1154"/>
        <w:gridCol w:w="1154"/>
        <w:gridCol w:w="1154"/>
        <w:gridCol w:w="1154"/>
        <w:gridCol w:w="1154"/>
        <w:gridCol w:w="1154"/>
      </w:tblGrid>
      <w:tr w:rsidR="00841490" w:rsidRPr="00F00945" w14:paraId="057A7397" w14:textId="77777777" w:rsidTr="00E111C3">
        <w:trPr>
          <w:trHeight w:val="315"/>
          <w:jc w:val="center"/>
        </w:trPr>
        <w:tc>
          <w:tcPr>
            <w:tcW w:w="1154" w:type="dxa"/>
            <w:tcBorders>
              <w:top w:val="single" w:sz="8" w:space="0" w:color="auto"/>
              <w:left w:val="nil"/>
              <w:bottom w:val="nil"/>
              <w:right w:val="nil"/>
            </w:tcBorders>
            <w:noWrap/>
            <w:vAlign w:val="bottom"/>
            <w:hideMark/>
          </w:tcPr>
          <w:p w14:paraId="3F5D0712"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bookmarkStart w:id="5" w:name="_Hlk123821738"/>
            <w:r w:rsidRPr="00F00945">
              <w:rPr>
                <w:rFonts w:ascii="Times New Roman" w:eastAsia="Times New Roman" w:hAnsi="Times New Roman" w:cs="Times New Roman"/>
                <w:sz w:val="24"/>
                <w:szCs w:val="24"/>
                <w:lang w:eastAsia="fr-FR"/>
              </w:rPr>
              <w:t>Variables</w:t>
            </w:r>
          </w:p>
        </w:tc>
        <w:tc>
          <w:tcPr>
            <w:tcW w:w="1154" w:type="dxa"/>
            <w:tcBorders>
              <w:top w:val="single" w:sz="8" w:space="0" w:color="auto"/>
              <w:left w:val="nil"/>
              <w:bottom w:val="nil"/>
              <w:right w:val="nil"/>
            </w:tcBorders>
            <w:noWrap/>
            <w:vAlign w:val="bottom"/>
            <w:hideMark/>
          </w:tcPr>
          <w:p w14:paraId="6EE519B3"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Cycle</w:t>
            </w:r>
          </w:p>
        </w:tc>
        <w:tc>
          <w:tcPr>
            <w:tcW w:w="1154" w:type="dxa"/>
            <w:tcBorders>
              <w:top w:val="single" w:sz="8" w:space="0" w:color="auto"/>
              <w:left w:val="nil"/>
              <w:bottom w:val="nil"/>
              <w:right w:val="nil"/>
            </w:tcBorders>
            <w:noWrap/>
            <w:vAlign w:val="bottom"/>
            <w:hideMark/>
          </w:tcPr>
          <w:p w14:paraId="6617D1E6"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DLS</w:t>
            </w:r>
          </w:p>
        </w:tc>
        <w:tc>
          <w:tcPr>
            <w:tcW w:w="1154" w:type="dxa"/>
            <w:tcBorders>
              <w:top w:val="single" w:sz="8" w:space="0" w:color="auto"/>
              <w:left w:val="nil"/>
              <w:bottom w:val="nil"/>
              <w:right w:val="nil"/>
            </w:tcBorders>
            <w:noWrap/>
            <w:vAlign w:val="bottom"/>
            <w:hideMark/>
          </w:tcPr>
          <w:p w14:paraId="3ADC57B8"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w:t>
            </w:r>
          </w:p>
        </w:tc>
        <w:tc>
          <w:tcPr>
            <w:tcW w:w="1154" w:type="dxa"/>
            <w:tcBorders>
              <w:top w:val="single" w:sz="8" w:space="0" w:color="auto"/>
              <w:left w:val="nil"/>
              <w:bottom w:val="nil"/>
              <w:right w:val="nil"/>
            </w:tcBorders>
            <w:noWrap/>
            <w:vAlign w:val="bottom"/>
            <w:hideMark/>
          </w:tcPr>
          <w:p w14:paraId="321E0EA7"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DTU</w:t>
            </w:r>
          </w:p>
        </w:tc>
        <w:tc>
          <w:tcPr>
            <w:tcW w:w="1154" w:type="dxa"/>
            <w:tcBorders>
              <w:top w:val="single" w:sz="8" w:space="0" w:color="auto"/>
              <w:left w:val="nil"/>
              <w:bottom w:val="nil"/>
              <w:right w:val="nil"/>
            </w:tcBorders>
            <w:noWrap/>
            <w:vAlign w:val="bottom"/>
            <w:hideMark/>
          </w:tcPr>
          <w:p w14:paraId="4624EA38"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LE</w:t>
            </w:r>
          </w:p>
        </w:tc>
        <w:tc>
          <w:tcPr>
            <w:tcW w:w="1154" w:type="dxa"/>
            <w:tcBorders>
              <w:top w:val="single" w:sz="8" w:space="0" w:color="auto"/>
              <w:left w:val="nil"/>
              <w:bottom w:val="nil"/>
              <w:right w:val="nil"/>
            </w:tcBorders>
            <w:noWrap/>
            <w:vAlign w:val="bottom"/>
            <w:hideMark/>
          </w:tcPr>
          <w:p w14:paraId="113A401C"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LF</w:t>
            </w:r>
          </w:p>
        </w:tc>
        <w:tc>
          <w:tcPr>
            <w:tcW w:w="1154" w:type="dxa"/>
            <w:tcBorders>
              <w:top w:val="single" w:sz="8" w:space="0" w:color="auto"/>
              <w:left w:val="nil"/>
              <w:bottom w:val="nil"/>
              <w:right w:val="nil"/>
            </w:tcBorders>
            <w:noWrap/>
            <w:vAlign w:val="bottom"/>
            <w:hideMark/>
          </w:tcPr>
          <w:p w14:paraId="02BA3CE1"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LL</w:t>
            </w:r>
          </w:p>
        </w:tc>
        <w:tc>
          <w:tcPr>
            <w:tcW w:w="1154" w:type="dxa"/>
            <w:tcBorders>
              <w:top w:val="single" w:sz="8" w:space="0" w:color="auto"/>
              <w:left w:val="nil"/>
              <w:bottom w:val="nil"/>
              <w:right w:val="nil"/>
            </w:tcBorders>
            <w:noWrap/>
            <w:vAlign w:val="bottom"/>
            <w:hideMark/>
          </w:tcPr>
          <w:p w14:paraId="3DBE3AE3"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LPE</w:t>
            </w:r>
          </w:p>
        </w:tc>
        <w:tc>
          <w:tcPr>
            <w:tcW w:w="1154" w:type="dxa"/>
            <w:tcBorders>
              <w:top w:val="single" w:sz="8" w:space="0" w:color="auto"/>
              <w:left w:val="nil"/>
              <w:bottom w:val="nil"/>
              <w:right w:val="nil"/>
            </w:tcBorders>
            <w:noWrap/>
            <w:vAlign w:val="bottom"/>
            <w:hideMark/>
          </w:tcPr>
          <w:p w14:paraId="45E5E451"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LRF</w:t>
            </w:r>
          </w:p>
        </w:tc>
        <w:tc>
          <w:tcPr>
            <w:tcW w:w="1154" w:type="dxa"/>
            <w:tcBorders>
              <w:top w:val="single" w:sz="8" w:space="0" w:color="auto"/>
              <w:left w:val="nil"/>
              <w:bottom w:val="nil"/>
              <w:right w:val="nil"/>
            </w:tcBorders>
            <w:noWrap/>
            <w:vAlign w:val="bottom"/>
            <w:hideMark/>
          </w:tcPr>
          <w:p w14:paraId="1F74DDB5"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LTU</w:t>
            </w:r>
          </w:p>
        </w:tc>
        <w:tc>
          <w:tcPr>
            <w:tcW w:w="1154" w:type="dxa"/>
            <w:tcBorders>
              <w:top w:val="single" w:sz="8" w:space="0" w:color="auto"/>
              <w:left w:val="nil"/>
              <w:bottom w:val="nil"/>
              <w:right w:val="nil"/>
            </w:tcBorders>
            <w:noWrap/>
            <w:vAlign w:val="bottom"/>
            <w:hideMark/>
          </w:tcPr>
          <w:p w14:paraId="616A19E8"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NTU</w:t>
            </w:r>
          </w:p>
        </w:tc>
        <w:tc>
          <w:tcPr>
            <w:tcW w:w="1154" w:type="dxa"/>
            <w:tcBorders>
              <w:top w:val="single" w:sz="8" w:space="0" w:color="auto"/>
              <w:left w:val="nil"/>
              <w:bottom w:val="nil"/>
              <w:right w:val="nil"/>
            </w:tcBorders>
            <w:noWrap/>
            <w:vAlign w:val="bottom"/>
            <w:hideMark/>
          </w:tcPr>
          <w:p w14:paraId="3E70B91D"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PTU</w:t>
            </w:r>
          </w:p>
        </w:tc>
      </w:tr>
      <w:tr w:rsidR="00841490" w:rsidRPr="00F00945" w14:paraId="5DB3DA4E" w14:textId="77777777" w:rsidTr="00E111C3">
        <w:trPr>
          <w:trHeight w:val="315"/>
          <w:jc w:val="center"/>
        </w:trPr>
        <w:tc>
          <w:tcPr>
            <w:tcW w:w="1154" w:type="dxa"/>
            <w:tcBorders>
              <w:top w:val="single" w:sz="4" w:space="0" w:color="auto"/>
              <w:left w:val="nil"/>
              <w:bottom w:val="nil"/>
              <w:right w:val="nil"/>
            </w:tcBorders>
            <w:noWrap/>
            <w:vAlign w:val="bottom"/>
            <w:hideMark/>
          </w:tcPr>
          <w:p w14:paraId="45B12A77"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Cycle</w:t>
            </w:r>
          </w:p>
        </w:tc>
        <w:tc>
          <w:tcPr>
            <w:tcW w:w="1154" w:type="dxa"/>
            <w:tcBorders>
              <w:top w:val="single" w:sz="4" w:space="0" w:color="auto"/>
              <w:left w:val="nil"/>
              <w:bottom w:val="nil"/>
              <w:right w:val="nil"/>
            </w:tcBorders>
            <w:noWrap/>
            <w:vAlign w:val="bottom"/>
            <w:hideMark/>
          </w:tcPr>
          <w:p w14:paraId="38B7036D"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tcBorders>
              <w:top w:val="single" w:sz="4" w:space="0" w:color="auto"/>
              <w:left w:val="nil"/>
              <w:bottom w:val="nil"/>
              <w:right w:val="nil"/>
            </w:tcBorders>
            <w:noWrap/>
            <w:vAlign w:val="bottom"/>
            <w:hideMark/>
          </w:tcPr>
          <w:p w14:paraId="600B5186"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 </w:t>
            </w:r>
          </w:p>
        </w:tc>
        <w:tc>
          <w:tcPr>
            <w:tcW w:w="1154" w:type="dxa"/>
            <w:tcBorders>
              <w:top w:val="single" w:sz="4" w:space="0" w:color="auto"/>
              <w:left w:val="nil"/>
              <w:bottom w:val="nil"/>
              <w:right w:val="nil"/>
            </w:tcBorders>
            <w:noWrap/>
            <w:vAlign w:val="bottom"/>
            <w:hideMark/>
          </w:tcPr>
          <w:p w14:paraId="2D437538"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w:t>
            </w:r>
          </w:p>
        </w:tc>
        <w:tc>
          <w:tcPr>
            <w:tcW w:w="1154" w:type="dxa"/>
            <w:tcBorders>
              <w:top w:val="single" w:sz="4" w:space="0" w:color="auto"/>
              <w:left w:val="nil"/>
              <w:bottom w:val="nil"/>
              <w:right w:val="nil"/>
            </w:tcBorders>
            <w:noWrap/>
            <w:vAlign w:val="bottom"/>
            <w:hideMark/>
          </w:tcPr>
          <w:p w14:paraId="0FF4C2A2"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w:t>
            </w:r>
          </w:p>
        </w:tc>
        <w:tc>
          <w:tcPr>
            <w:tcW w:w="1154" w:type="dxa"/>
            <w:tcBorders>
              <w:top w:val="single" w:sz="4" w:space="0" w:color="auto"/>
              <w:left w:val="nil"/>
              <w:bottom w:val="nil"/>
              <w:right w:val="nil"/>
            </w:tcBorders>
            <w:noWrap/>
            <w:vAlign w:val="bottom"/>
            <w:hideMark/>
          </w:tcPr>
          <w:p w14:paraId="3BDB79CC"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w:t>
            </w:r>
          </w:p>
        </w:tc>
        <w:tc>
          <w:tcPr>
            <w:tcW w:w="1154" w:type="dxa"/>
            <w:tcBorders>
              <w:top w:val="single" w:sz="4" w:space="0" w:color="auto"/>
              <w:left w:val="nil"/>
              <w:bottom w:val="nil"/>
              <w:right w:val="nil"/>
            </w:tcBorders>
            <w:noWrap/>
            <w:vAlign w:val="bottom"/>
            <w:hideMark/>
          </w:tcPr>
          <w:p w14:paraId="6DDC62BF"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w:t>
            </w:r>
          </w:p>
        </w:tc>
        <w:tc>
          <w:tcPr>
            <w:tcW w:w="1154" w:type="dxa"/>
            <w:tcBorders>
              <w:top w:val="single" w:sz="4" w:space="0" w:color="auto"/>
              <w:left w:val="nil"/>
              <w:bottom w:val="nil"/>
              <w:right w:val="nil"/>
            </w:tcBorders>
            <w:noWrap/>
            <w:vAlign w:val="bottom"/>
            <w:hideMark/>
          </w:tcPr>
          <w:p w14:paraId="3AC518D9"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w:t>
            </w:r>
          </w:p>
        </w:tc>
        <w:tc>
          <w:tcPr>
            <w:tcW w:w="1154" w:type="dxa"/>
            <w:tcBorders>
              <w:top w:val="single" w:sz="4" w:space="0" w:color="auto"/>
              <w:left w:val="nil"/>
              <w:bottom w:val="nil"/>
              <w:right w:val="nil"/>
            </w:tcBorders>
            <w:noWrap/>
            <w:vAlign w:val="bottom"/>
            <w:hideMark/>
          </w:tcPr>
          <w:p w14:paraId="36570032"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w:t>
            </w:r>
          </w:p>
        </w:tc>
        <w:tc>
          <w:tcPr>
            <w:tcW w:w="1154" w:type="dxa"/>
            <w:tcBorders>
              <w:top w:val="single" w:sz="4" w:space="0" w:color="auto"/>
              <w:left w:val="nil"/>
              <w:bottom w:val="nil"/>
              <w:right w:val="nil"/>
            </w:tcBorders>
            <w:noWrap/>
            <w:vAlign w:val="bottom"/>
            <w:hideMark/>
          </w:tcPr>
          <w:p w14:paraId="42AF3CF4"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w:t>
            </w:r>
          </w:p>
        </w:tc>
        <w:tc>
          <w:tcPr>
            <w:tcW w:w="1154" w:type="dxa"/>
            <w:tcBorders>
              <w:top w:val="single" w:sz="4" w:space="0" w:color="auto"/>
              <w:left w:val="nil"/>
              <w:bottom w:val="nil"/>
              <w:right w:val="nil"/>
            </w:tcBorders>
            <w:noWrap/>
            <w:vAlign w:val="bottom"/>
            <w:hideMark/>
          </w:tcPr>
          <w:p w14:paraId="57C23EB8"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w:t>
            </w:r>
          </w:p>
        </w:tc>
        <w:tc>
          <w:tcPr>
            <w:tcW w:w="1154" w:type="dxa"/>
            <w:tcBorders>
              <w:top w:val="single" w:sz="4" w:space="0" w:color="auto"/>
              <w:left w:val="nil"/>
              <w:bottom w:val="nil"/>
              <w:right w:val="nil"/>
            </w:tcBorders>
            <w:noWrap/>
            <w:vAlign w:val="bottom"/>
            <w:hideMark/>
          </w:tcPr>
          <w:p w14:paraId="51ED1021"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w:t>
            </w:r>
          </w:p>
        </w:tc>
        <w:tc>
          <w:tcPr>
            <w:tcW w:w="1154" w:type="dxa"/>
            <w:tcBorders>
              <w:top w:val="single" w:sz="4" w:space="0" w:color="auto"/>
              <w:left w:val="nil"/>
              <w:bottom w:val="nil"/>
              <w:right w:val="nil"/>
            </w:tcBorders>
            <w:noWrap/>
            <w:vAlign w:val="bottom"/>
            <w:hideMark/>
          </w:tcPr>
          <w:p w14:paraId="0E90A26D"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w:t>
            </w:r>
          </w:p>
        </w:tc>
      </w:tr>
      <w:tr w:rsidR="00841490" w:rsidRPr="00F00945" w14:paraId="31618E4D" w14:textId="77777777" w:rsidTr="00E111C3">
        <w:trPr>
          <w:trHeight w:val="315"/>
          <w:jc w:val="center"/>
        </w:trPr>
        <w:tc>
          <w:tcPr>
            <w:tcW w:w="1154" w:type="dxa"/>
            <w:noWrap/>
            <w:vAlign w:val="bottom"/>
            <w:hideMark/>
          </w:tcPr>
          <w:p w14:paraId="57CAD0B4"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DLS</w:t>
            </w:r>
          </w:p>
        </w:tc>
        <w:tc>
          <w:tcPr>
            <w:tcW w:w="1154" w:type="dxa"/>
            <w:noWrap/>
            <w:vAlign w:val="bottom"/>
            <w:hideMark/>
          </w:tcPr>
          <w:p w14:paraId="1AB57896"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-1,000</w:t>
            </w:r>
          </w:p>
        </w:tc>
        <w:tc>
          <w:tcPr>
            <w:tcW w:w="1154" w:type="dxa"/>
            <w:noWrap/>
            <w:vAlign w:val="bottom"/>
            <w:hideMark/>
          </w:tcPr>
          <w:p w14:paraId="3EDFDB3F"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noWrap/>
            <w:vAlign w:val="bottom"/>
            <w:hideMark/>
          </w:tcPr>
          <w:p w14:paraId="2CEAE80A" w14:textId="77777777" w:rsidR="00841490" w:rsidRPr="00F00945" w:rsidRDefault="00841490" w:rsidP="00F00945">
            <w:pPr>
              <w:spacing w:line="360" w:lineRule="auto"/>
              <w:jc w:val="both"/>
              <w:rPr>
                <w:rFonts w:ascii="Times New Roman" w:eastAsia="Times New Roman" w:hAnsi="Times New Roman" w:cs="Times New Roman"/>
                <w:b/>
                <w:bCs/>
                <w:sz w:val="24"/>
                <w:szCs w:val="24"/>
                <w:lang w:eastAsia="fr-FR"/>
              </w:rPr>
            </w:pPr>
          </w:p>
        </w:tc>
        <w:tc>
          <w:tcPr>
            <w:tcW w:w="1154" w:type="dxa"/>
            <w:noWrap/>
            <w:vAlign w:val="bottom"/>
            <w:hideMark/>
          </w:tcPr>
          <w:p w14:paraId="4AD48D8A"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5746D307"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531AA2F6"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3FEA9507"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25640955"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09C6C8EA"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2A1673FA"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3A6C15C9"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5F8CA34C"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r>
      <w:tr w:rsidR="00841490" w:rsidRPr="00F00945" w14:paraId="23A9D51B" w14:textId="77777777" w:rsidTr="00E111C3">
        <w:trPr>
          <w:trHeight w:val="315"/>
          <w:jc w:val="center"/>
        </w:trPr>
        <w:tc>
          <w:tcPr>
            <w:tcW w:w="1154" w:type="dxa"/>
            <w:noWrap/>
            <w:vAlign w:val="bottom"/>
            <w:hideMark/>
          </w:tcPr>
          <w:p w14:paraId="069CE4D6"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w:t>
            </w:r>
          </w:p>
        </w:tc>
        <w:tc>
          <w:tcPr>
            <w:tcW w:w="1154" w:type="dxa"/>
            <w:noWrap/>
            <w:vAlign w:val="bottom"/>
            <w:hideMark/>
          </w:tcPr>
          <w:p w14:paraId="4C039672"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0,050</w:t>
            </w:r>
          </w:p>
        </w:tc>
        <w:tc>
          <w:tcPr>
            <w:tcW w:w="1154" w:type="dxa"/>
            <w:noWrap/>
            <w:vAlign w:val="bottom"/>
            <w:hideMark/>
          </w:tcPr>
          <w:p w14:paraId="40AF6FCD"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-0,050</w:t>
            </w:r>
          </w:p>
        </w:tc>
        <w:tc>
          <w:tcPr>
            <w:tcW w:w="1154" w:type="dxa"/>
            <w:noWrap/>
            <w:vAlign w:val="bottom"/>
            <w:hideMark/>
          </w:tcPr>
          <w:p w14:paraId="2560E3E4"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noWrap/>
            <w:vAlign w:val="bottom"/>
            <w:hideMark/>
          </w:tcPr>
          <w:p w14:paraId="11136232" w14:textId="77777777" w:rsidR="00841490" w:rsidRPr="00F00945" w:rsidRDefault="00841490" w:rsidP="00F00945">
            <w:pPr>
              <w:spacing w:line="360" w:lineRule="auto"/>
              <w:jc w:val="both"/>
              <w:rPr>
                <w:rFonts w:ascii="Times New Roman" w:eastAsia="Times New Roman" w:hAnsi="Times New Roman" w:cs="Times New Roman"/>
                <w:b/>
                <w:bCs/>
                <w:sz w:val="24"/>
                <w:szCs w:val="24"/>
                <w:lang w:eastAsia="fr-FR"/>
              </w:rPr>
            </w:pPr>
          </w:p>
        </w:tc>
        <w:tc>
          <w:tcPr>
            <w:tcW w:w="1154" w:type="dxa"/>
            <w:noWrap/>
            <w:vAlign w:val="bottom"/>
            <w:hideMark/>
          </w:tcPr>
          <w:p w14:paraId="2FAACCC4"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467E424F"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74C2B8FF"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6D4008D8"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4CA02A33"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377FB760"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39AAB757"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654859CC"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r>
      <w:tr w:rsidR="00841490" w:rsidRPr="00F00945" w14:paraId="161DF472" w14:textId="77777777" w:rsidTr="00E111C3">
        <w:trPr>
          <w:trHeight w:val="315"/>
          <w:jc w:val="center"/>
        </w:trPr>
        <w:tc>
          <w:tcPr>
            <w:tcW w:w="1154" w:type="dxa"/>
            <w:noWrap/>
            <w:vAlign w:val="bottom"/>
            <w:hideMark/>
          </w:tcPr>
          <w:p w14:paraId="45613929"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DTU</w:t>
            </w:r>
          </w:p>
        </w:tc>
        <w:tc>
          <w:tcPr>
            <w:tcW w:w="1154" w:type="dxa"/>
            <w:noWrap/>
            <w:vAlign w:val="bottom"/>
            <w:hideMark/>
          </w:tcPr>
          <w:p w14:paraId="3DDAB741"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-0,786</w:t>
            </w:r>
          </w:p>
        </w:tc>
        <w:tc>
          <w:tcPr>
            <w:tcW w:w="1154" w:type="dxa"/>
            <w:noWrap/>
            <w:vAlign w:val="bottom"/>
            <w:hideMark/>
          </w:tcPr>
          <w:p w14:paraId="0AB51EE5"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0,786</w:t>
            </w:r>
          </w:p>
        </w:tc>
        <w:tc>
          <w:tcPr>
            <w:tcW w:w="1154" w:type="dxa"/>
            <w:noWrap/>
            <w:vAlign w:val="bottom"/>
            <w:hideMark/>
          </w:tcPr>
          <w:p w14:paraId="616EE858"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0,249</w:t>
            </w:r>
          </w:p>
        </w:tc>
        <w:tc>
          <w:tcPr>
            <w:tcW w:w="1154" w:type="dxa"/>
            <w:noWrap/>
            <w:vAlign w:val="bottom"/>
            <w:hideMark/>
          </w:tcPr>
          <w:p w14:paraId="76D457CD"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noWrap/>
            <w:vAlign w:val="bottom"/>
            <w:hideMark/>
          </w:tcPr>
          <w:p w14:paraId="4B393986" w14:textId="77777777" w:rsidR="00841490" w:rsidRPr="00F00945" w:rsidRDefault="00841490" w:rsidP="00F00945">
            <w:pPr>
              <w:spacing w:line="360" w:lineRule="auto"/>
              <w:jc w:val="both"/>
              <w:rPr>
                <w:rFonts w:ascii="Times New Roman" w:eastAsia="Times New Roman" w:hAnsi="Times New Roman" w:cs="Times New Roman"/>
                <w:b/>
                <w:bCs/>
                <w:sz w:val="24"/>
                <w:szCs w:val="24"/>
                <w:lang w:eastAsia="fr-FR"/>
              </w:rPr>
            </w:pPr>
          </w:p>
        </w:tc>
        <w:tc>
          <w:tcPr>
            <w:tcW w:w="1154" w:type="dxa"/>
            <w:noWrap/>
            <w:vAlign w:val="bottom"/>
            <w:hideMark/>
          </w:tcPr>
          <w:p w14:paraId="6D60B2CD"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31B85C9B"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08C58326"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1C44FE4E"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1DDCC457"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3964F474"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7102DE7A"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r>
      <w:tr w:rsidR="00841490" w:rsidRPr="00F00945" w14:paraId="308809DC" w14:textId="77777777" w:rsidTr="00E111C3">
        <w:trPr>
          <w:trHeight w:val="315"/>
          <w:jc w:val="center"/>
        </w:trPr>
        <w:tc>
          <w:tcPr>
            <w:tcW w:w="1154" w:type="dxa"/>
            <w:noWrap/>
            <w:vAlign w:val="bottom"/>
            <w:hideMark/>
          </w:tcPr>
          <w:p w14:paraId="1637724A"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LE</w:t>
            </w:r>
          </w:p>
        </w:tc>
        <w:tc>
          <w:tcPr>
            <w:tcW w:w="1154" w:type="dxa"/>
            <w:noWrap/>
            <w:vAlign w:val="bottom"/>
            <w:hideMark/>
          </w:tcPr>
          <w:p w14:paraId="68282F30"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-0,460</w:t>
            </w:r>
          </w:p>
        </w:tc>
        <w:tc>
          <w:tcPr>
            <w:tcW w:w="1154" w:type="dxa"/>
            <w:noWrap/>
            <w:vAlign w:val="bottom"/>
            <w:hideMark/>
          </w:tcPr>
          <w:p w14:paraId="68A72804"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0,460</w:t>
            </w:r>
          </w:p>
        </w:tc>
        <w:tc>
          <w:tcPr>
            <w:tcW w:w="1154" w:type="dxa"/>
            <w:noWrap/>
            <w:vAlign w:val="bottom"/>
            <w:hideMark/>
          </w:tcPr>
          <w:p w14:paraId="6FB70AA6"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-0,570</w:t>
            </w:r>
          </w:p>
        </w:tc>
        <w:tc>
          <w:tcPr>
            <w:tcW w:w="1154" w:type="dxa"/>
            <w:noWrap/>
            <w:vAlign w:val="bottom"/>
            <w:hideMark/>
          </w:tcPr>
          <w:p w14:paraId="5C208368"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-0,162</w:t>
            </w:r>
          </w:p>
        </w:tc>
        <w:tc>
          <w:tcPr>
            <w:tcW w:w="1154" w:type="dxa"/>
            <w:noWrap/>
            <w:vAlign w:val="bottom"/>
            <w:hideMark/>
          </w:tcPr>
          <w:p w14:paraId="665E056B"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noWrap/>
            <w:vAlign w:val="bottom"/>
            <w:hideMark/>
          </w:tcPr>
          <w:p w14:paraId="4002D581" w14:textId="77777777" w:rsidR="00841490" w:rsidRPr="00F00945" w:rsidRDefault="00841490" w:rsidP="00F00945">
            <w:pPr>
              <w:spacing w:line="360" w:lineRule="auto"/>
              <w:jc w:val="both"/>
              <w:rPr>
                <w:rFonts w:ascii="Times New Roman" w:eastAsia="Times New Roman" w:hAnsi="Times New Roman" w:cs="Times New Roman"/>
                <w:b/>
                <w:bCs/>
                <w:sz w:val="24"/>
                <w:szCs w:val="24"/>
                <w:lang w:eastAsia="fr-FR"/>
              </w:rPr>
            </w:pPr>
          </w:p>
        </w:tc>
        <w:tc>
          <w:tcPr>
            <w:tcW w:w="1154" w:type="dxa"/>
            <w:noWrap/>
            <w:vAlign w:val="bottom"/>
            <w:hideMark/>
          </w:tcPr>
          <w:p w14:paraId="47C58477"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7F779175"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2914399B"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07F2ABC8"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03B4BB2D"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477D6492"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r>
      <w:tr w:rsidR="00841490" w:rsidRPr="00F00945" w14:paraId="66A267E8" w14:textId="77777777" w:rsidTr="00E111C3">
        <w:trPr>
          <w:trHeight w:val="315"/>
          <w:jc w:val="center"/>
        </w:trPr>
        <w:tc>
          <w:tcPr>
            <w:tcW w:w="1154" w:type="dxa"/>
            <w:noWrap/>
            <w:vAlign w:val="bottom"/>
            <w:hideMark/>
          </w:tcPr>
          <w:p w14:paraId="6DEF0813"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LF</w:t>
            </w:r>
          </w:p>
        </w:tc>
        <w:tc>
          <w:tcPr>
            <w:tcW w:w="1154" w:type="dxa"/>
            <w:noWrap/>
            <w:vAlign w:val="bottom"/>
            <w:hideMark/>
          </w:tcPr>
          <w:p w14:paraId="0615A1DD"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-0,142</w:t>
            </w:r>
          </w:p>
        </w:tc>
        <w:tc>
          <w:tcPr>
            <w:tcW w:w="1154" w:type="dxa"/>
            <w:noWrap/>
            <w:vAlign w:val="bottom"/>
            <w:hideMark/>
          </w:tcPr>
          <w:p w14:paraId="06EF5090"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0,142</w:t>
            </w:r>
          </w:p>
        </w:tc>
        <w:tc>
          <w:tcPr>
            <w:tcW w:w="1154" w:type="dxa"/>
            <w:noWrap/>
            <w:vAlign w:val="bottom"/>
            <w:hideMark/>
          </w:tcPr>
          <w:p w14:paraId="25F25D69"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-0,746</w:t>
            </w:r>
          </w:p>
        </w:tc>
        <w:tc>
          <w:tcPr>
            <w:tcW w:w="1154" w:type="dxa"/>
            <w:noWrap/>
            <w:vAlign w:val="bottom"/>
            <w:hideMark/>
          </w:tcPr>
          <w:p w14:paraId="5DF6485B"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0,225</w:t>
            </w:r>
          </w:p>
        </w:tc>
        <w:tc>
          <w:tcPr>
            <w:tcW w:w="1154" w:type="dxa"/>
            <w:noWrap/>
            <w:vAlign w:val="bottom"/>
            <w:hideMark/>
          </w:tcPr>
          <w:p w14:paraId="4C42A246"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0,015</w:t>
            </w:r>
          </w:p>
        </w:tc>
        <w:tc>
          <w:tcPr>
            <w:tcW w:w="1154" w:type="dxa"/>
            <w:noWrap/>
            <w:vAlign w:val="bottom"/>
            <w:hideMark/>
          </w:tcPr>
          <w:p w14:paraId="335841C1"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noWrap/>
            <w:vAlign w:val="bottom"/>
            <w:hideMark/>
          </w:tcPr>
          <w:p w14:paraId="5BDF5949" w14:textId="77777777" w:rsidR="00841490" w:rsidRPr="00F00945" w:rsidRDefault="00841490" w:rsidP="00F00945">
            <w:pPr>
              <w:spacing w:line="360" w:lineRule="auto"/>
              <w:jc w:val="both"/>
              <w:rPr>
                <w:rFonts w:ascii="Times New Roman" w:eastAsia="Times New Roman" w:hAnsi="Times New Roman" w:cs="Times New Roman"/>
                <w:b/>
                <w:bCs/>
                <w:sz w:val="24"/>
                <w:szCs w:val="24"/>
                <w:lang w:eastAsia="fr-FR"/>
              </w:rPr>
            </w:pPr>
          </w:p>
        </w:tc>
        <w:tc>
          <w:tcPr>
            <w:tcW w:w="1154" w:type="dxa"/>
            <w:noWrap/>
            <w:vAlign w:val="bottom"/>
            <w:hideMark/>
          </w:tcPr>
          <w:p w14:paraId="22712CFF"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6AD8068E"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7C806035"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63F7BD60"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3228E9E9"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r>
      <w:tr w:rsidR="00841490" w:rsidRPr="00F00945" w14:paraId="063794F8" w14:textId="77777777" w:rsidTr="00E111C3">
        <w:trPr>
          <w:trHeight w:val="315"/>
          <w:jc w:val="center"/>
        </w:trPr>
        <w:tc>
          <w:tcPr>
            <w:tcW w:w="1154" w:type="dxa"/>
            <w:noWrap/>
            <w:vAlign w:val="bottom"/>
            <w:hideMark/>
          </w:tcPr>
          <w:p w14:paraId="7F792E6E"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LL</w:t>
            </w:r>
          </w:p>
        </w:tc>
        <w:tc>
          <w:tcPr>
            <w:tcW w:w="1154" w:type="dxa"/>
            <w:noWrap/>
            <w:vAlign w:val="bottom"/>
            <w:hideMark/>
          </w:tcPr>
          <w:p w14:paraId="66F73B87"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-0,825</w:t>
            </w:r>
          </w:p>
        </w:tc>
        <w:tc>
          <w:tcPr>
            <w:tcW w:w="1154" w:type="dxa"/>
            <w:noWrap/>
            <w:vAlign w:val="bottom"/>
            <w:hideMark/>
          </w:tcPr>
          <w:p w14:paraId="35B396C4"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0,825</w:t>
            </w:r>
          </w:p>
        </w:tc>
        <w:tc>
          <w:tcPr>
            <w:tcW w:w="1154" w:type="dxa"/>
            <w:noWrap/>
            <w:vAlign w:val="bottom"/>
            <w:hideMark/>
          </w:tcPr>
          <w:p w14:paraId="45ABA62F"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-0,439</w:t>
            </w:r>
          </w:p>
        </w:tc>
        <w:tc>
          <w:tcPr>
            <w:tcW w:w="1154" w:type="dxa"/>
            <w:noWrap/>
            <w:vAlign w:val="bottom"/>
            <w:hideMark/>
          </w:tcPr>
          <w:p w14:paraId="65132FC4"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0,638</w:t>
            </w:r>
          </w:p>
        </w:tc>
        <w:tc>
          <w:tcPr>
            <w:tcW w:w="1154" w:type="dxa"/>
            <w:noWrap/>
            <w:vAlign w:val="bottom"/>
            <w:hideMark/>
          </w:tcPr>
          <w:p w14:paraId="2C1C521D"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0,398</w:t>
            </w:r>
          </w:p>
        </w:tc>
        <w:tc>
          <w:tcPr>
            <w:tcW w:w="1154" w:type="dxa"/>
            <w:noWrap/>
            <w:vAlign w:val="bottom"/>
            <w:hideMark/>
          </w:tcPr>
          <w:p w14:paraId="5586E931"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0,622</w:t>
            </w:r>
          </w:p>
        </w:tc>
        <w:tc>
          <w:tcPr>
            <w:tcW w:w="1154" w:type="dxa"/>
            <w:noWrap/>
            <w:vAlign w:val="bottom"/>
            <w:hideMark/>
          </w:tcPr>
          <w:p w14:paraId="33ACE1A8"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noWrap/>
            <w:vAlign w:val="bottom"/>
            <w:hideMark/>
          </w:tcPr>
          <w:p w14:paraId="0A59B03E" w14:textId="77777777" w:rsidR="00841490" w:rsidRPr="00F00945" w:rsidRDefault="00841490" w:rsidP="00F00945">
            <w:pPr>
              <w:spacing w:line="360" w:lineRule="auto"/>
              <w:jc w:val="both"/>
              <w:rPr>
                <w:rFonts w:ascii="Times New Roman" w:eastAsia="Times New Roman" w:hAnsi="Times New Roman" w:cs="Times New Roman"/>
                <w:b/>
                <w:bCs/>
                <w:sz w:val="24"/>
                <w:szCs w:val="24"/>
                <w:lang w:eastAsia="fr-FR"/>
              </w:rPr>
            </w:pPr>
          </w:p>
        </w:tc>
        <w:tc>
          <w:tcPr>
            <w:tcW w:w="1154" w:type="dxa"/>
            <w:noWrap/>
            <w:vAlign w:val="bottom"/>
            <w:hideMark/>
          </w:tcPr>
          <w:p w14:paraId="2DCAF592"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5E3B9A9C"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2FA731D5"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3C2F8615"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r>
      <w:tr w:rsidR="00841490" w:rsidRPr="00F00945" w14:paraId="7C750683" w14:textId="77777777" w:rsidTr="00E111C3">
        <w:trPr>
          <w:trHeight w:val="315"/>
          <w:jc w:val="center"/>
        </w:trPr>
        <w:tc>
          <w:tcPr>
            <w:tcW w:w="1154" w:type="dxa"/>
            <w:noWrap/>
            <w:vAlign w:val="bottom"/>
            <w:hideMark/>
          </w:tcPr>
          <w:p w14:paraId="1D5AB08F"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LPE</w:t>
            </w:r>
          </w:p>
        </w:tc>
        <w:tc>
          <w:tcPr>
            <w:tcW w:w="1154" w:type="dxa"/>
            <w:noWrap/>
            <w:vAlign w:val="bottom"/>
            <w:hideMark/>
          </w:tcPr>
          <w:p w14:paraId="3B3415D9"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0,285</w:t>
            </w:r>
          </w:p>
        </w:tc>
        <w:tc>
          <w:tcPr>
            <w:tcW w:w="1154" w:type="dxa"/>
            <w:noWrap/>
            <w:vAlign w:val="bottom"/>
            <w:hideMark/>
          </w:tcPr>
          <w:p w14:paraId="5836ECA3"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-0,285</w:t>
            </w:r>
          </w:p>
        </w:tc>
        <w:tc>
          <w:tcPr>
            <w:tcW w:w="1154" w:type="dxa"/>
            <w:noWrap/>
            <w:vAlign w:val="bottom"/>
            <w:hideMark/>
          </w:tcPr>
          <w:p w14:paraId="4E211C01"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-0,727</w:t>
            </w:r>
          </w:p>
        </w:tc>
        <w:tc>
          <w:tcPr>
            <w:tcW w:w="1154" w:type="dxa"/>
            <w:noWrap/>
            <w:vAlign w:val="bottom"/>
            <w:hideMark/>
          </w:tcPr>
          <w:p w14:paraId="673C36B1"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-0,113</w:t>
            </w:r>
          </w:p>
        </w:tc>
        <w:tc>
          <w:tcPr>
            <w:tcW w:w="1154" w:type="dxa"/>
            <w:noWrap/>
            <w:vAlign w:val="bottom"/>
            <w:hideMark/>
          </w:tcPr>
          <w:p w14:paraId="0C0B0676"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-0,145</w:t>
            </w:r>
          </w:p>
        </w:tc>
        <w:tc>
          <w:tcPr>
            <w:tcW w:w="1154" w:type="dxa"/>
            <w:noWrap/>
            <w:vAlign w:val="bottom"/>
            <w:hideMark/>
          </w:tcPr>
          <w:p w14:paraId="1E038E66"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0,895</w:t>
            </w:r>
          </w:p>
        </w:tc>
        <w:tc>
          <w:tcPr>
            <w:tcW w:w="1154" w:type="dxa"/>
            <w:noWrap/>
            <w:vAlign w:val="bottom"/>
            <w:hideMark/>
          </w:tcPr>
          <w:p w14:paraId="097A9502"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0,213</w:t>
            </w:r>
          </w:p>
        </w:tc>
        <w:tc>
          <w:tcPr>
            <w:tcW w:w="1154" w:type="dxa"/>
            <w:noWrap/>
            <w:vAlign w:val="bottom"/>
            <w:hideMark/>
          </w:tcPr>
          <w:p w14:paraId="3EB318D0"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noWrap/>
            <w:vAlign w:val="bottom"/>
            <w:hideMark/>
          </w:tcPr>
          <w:p w14:paraId="77CBA80B" w14:textId="77777777" w:rsidR="00841490" w:rsidRPr="00F00945" w:rsidRDefault="00841490" w:rsidP="00F00945">
            <w:pPr>
              <w:spacing w:line="360" w:lineRule="auto"/>
              <w:jc w:val="both"/>
              <w:rPr>
                <w:rFonts w:ascii="Times New Roman" w:eastAsia="Times New Roman" w:hAnsi="Times New Roman" w:cs="Times New Roman"/>
                <w:b/>
                <w:bCs/>
                <w:sz w:val="24"/>
                <w:szCs w:val="24"/>
                <w:lang w:eastAsia="fr-FR"/>
              </w:rPr>
            </w:pPr>
          </w:p>
        </w:tc>
        <w:tc>
          <w:tcPr>
            <w:tcW w:w="1154" w:type="dxa"/>
            <w:noWrap/>
            <w:vAlign w:val="bottom"/>
            <w:hideMark/>
          </w:tcPr>
          <w:p w14:paraId="5AFAAEF2"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5E166AFB"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1D12FCB2"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r>
      <w:tr w:rsidR="00841490" w:rsidRPr="00F00945" w14:paraId="4C9B3799" w14:textId="77777777" w:rsidTr="00E111C3">
        <w:trPr>
          <w:trHeight w:val="315"/>
          <w:jc w:val="center"/>
        </w:trPr>
        <w:tc>
          <w:tcPr>
            <w:tcW w:w="1154" w:type="dxa"/>
            <w:noWrap/>
            <w:vAlign w:val="bottom"/>
            <w:hideMark/>
          </w:tcPr>
          <w:p w14:paraId="3087C53B"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LRF</w:t>
            </w:r>
          </w:p>
        </w:tc>
        <w:tc>
          <w:tcPr>
            <w:tcW w:w="1154" w:type="dxa"/>
            <w:noWrap/>
            <w:vAlign w:val="bottom"/>
            <w:hideMark/>
          </w:tcPr>
          <w:p w14:paraId="63A622CD"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-0,745</w:t>
            </w:r>
          </w:p>
        </w:tc>
        <w:tc>
          <w:tcPr>
            <w:tcW w:w="1154" w:type="dxa"/>
            <w:noWrap/>
            <w:vAlign w:val="bottom"/>
            <w:hideMark/>
          </w:tcPr>
          <w:p w14:paraId="7791FF6A"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0,745</w:t>
            </w:r>
          </w:p>
        </w:tc>
        <w:tc>
          <w:tcPr>
            <w:tcW w:w="1154" w:type="dxa"/>
            <w:noWrap/>
            <w:vAlign w:val="bottom"/>
            <w:hideMark/>
          </w:tcPr>
          <w:p w14:paraId="370089C2"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-0,200</w:t>
            </w:r>
          </w:p>
        </w:tc>
        <w:tc>
          <w:tcPr>
            <w:tcW w:w="1154" w:type="dxa"/>
            <w:noWrap/>
            <w:vAlign w:val="bottom"/>
            <w:hideMark/>
          </w:tcPr>
          <w:p w14:paraId="2AB1A1E2"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0,885</w:t>
            </w:r>
          </w:p>
        </w:tc>
        <w:tc>
          <w:tcPr>
            <w:tcW w:w="1154" w:type="dxa"/>
            <w:noWrap/>
            <w:vAlign w:val="bottom"/>
            <w:hideMark/>
          </w:tcPr>
          <w:p w14:paraId="7B9C1CBC"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0,034</w:t>
            </w:r>
          </w:p>
        </w:tc>
        <w:tc>
          <w:tcPr>
            <w:tcW w:w="1154" w:type="dxa"/>
            <w:noWrap/>
            <w:vAlign w:val="bottom"/>
            <w:hideMark/>
          </w:tcPr>
          <w:p w14:paraId="2F075CFF"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0,573</w:t>
            </w:r>
          </w:p>
        </w:tc>
        <w:tc>
          <w:tcPr>
            <w:tcW w:w="1154" w:type="dxa"/>
            <w:noWrap/>
            <w:vAlign w:val="bottom"/>
            <w:hideMark/>
          </w:tcPr>
          <w:p w14:paraId="4887707D"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0,757</w:t>
            </w:r>
          </w:p>
        </w:tc>
        <w:tc>
          <w:tcPr>
            <w:tcW w:w="1154" w:type="dxa"/>
            <w:noWrap/>
            <w:vAlign w:val="bottom"/>
            <w:hideMark/>
          </w:tcPr>
          <w:p w14:paraId="0EF33AB0"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0,274</w:t>
            </w:r>
          </w:p>
        </w:tc>
        <w:tc>
          <w:tcPr>
            <w:tcW w:w="1154" w:type="dxa"/>
            <w:noWrap/>
            <w:vAlign w:val="bottom"/>
            <w:hideMark/>
          </w:tcPr>
          <w:p w14:paraId="241F2C29"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noWrap/>
            <w:vAlign w:val="bottom"/>
            <w:hideMark/>
          </w:tcPr>
          <w:p w14:paraId="5AEDD98A" w14:textId="77777777" w:rsidR="00841490" w:rsidRPr="00F00945" w:rsidRDefault="00841490" w:rsidP="00F00945">
            <w:pPr>
              <w:spacing w:line="360" w:lineRule="auto"/>
              <w:jc w:val="both"/>
              <w:rPr>
                <w:rFonts w:ascii="Times New Roman" w:eastAsia="Times New Roman" w:hAnsi="Times New Roman" w:cs="Times New Roman"/>
                <w:b/>
                <w:bCs/>
                <w:sz w:val="24"/>
                <w:szCs w:val="24"/>
                <w:lang w:eastAsia="fr-FR"/>
              </w:rPr>
            </w:pPr>
          </w:p>
        </w:tc>
        <w:tc>
          <w:tcPr>
            <w:tcW w:w="1154" w:type="dxa"/>
            <w:noWrap/>
            <w:vAlign w:val="bottom"/>
            <w:hideMark/>
          </w:tcPr>
          <w:p w14:paraId="71BF6942"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5735F8EB"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r>
      <w:tr w:rsidR="00841490" w:rsidRPr="00F00945" w14:paraId="64EC2632" w14:textId="77777777" w:rsidTr="00E111C3">
        <w:trPr>
          <w:trHeight w:val="315"/>
          <w:jc w:val="center"/>
        </w:trPr>
        <w:tc>
          <w:tcPr>
            <w:tcW w:w="1154" w:type="dxa"/>
            <w:noWrap/>
            <w:vAlign w:val="bottom"/>
            <w:hideMark/>
          </w:tcPr>
          <w:p w14:paraId="79B0B575"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LTU</w:t>
            </w:r>
          </w:p>
        </w:tc>
        <w:tc>
          <w:tcPr>
            <w:tcW w:w="1154" w:type="dxa"/>
            <w:noWrap/>
            <w:vAlign w:val="bottom"/>
            <w:hideMark/>
          </w:tcPr>
          <w:p w14:paraId="0B2E3148"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0,815</w:t>
            </w:r>
          </w:p>
        </w:tc>
        <w:tc>
          <w:tcPr>
            <w:tcW w:w="1154" w:type="dxa"/>
            <w:noWrap/>
            <w:vAlign w:val="bottom"/>
            <w:hideMark/>
          </w:tcPr>
          <w:p w14:paraId="062560AA"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-0,815</w:t>
            </w:r>
          </w:p>
        </w:tc>
        <w:tc>
          <w:tcPr>
            <w:tcW w:w="1154" w:type="dxa"/>
            <w:noWrap/>
            <w:vAlign w:val="bottom"/>
            <w:hideMark/>
          </w:tcPr>
          <w:p w14:paraId="62FA1480"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-0,321</w:t>
            </w:r>
          </w:p>
        </w:tc>
        <w:tc>
          <w:tcPr>
            <w:tcW w:w="1154" w:type="dxa"/>
            <w:noWrap/>
            <w:vAlign w:val="bottom"/>
            <w:hideMark/>
          </w:tcPr>
          <w:p w14:paraId="2EF15BED"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-0,586</w:t>
            </w:r>
          </w:p>
        </w:tc>
        <w:tc>
          <w:tcPr>
            <w:tcW w:w="1154" w:type="dxa"/>
            <w:noWrap/>
            <w:vAlign w:val="bottom"/>
            <w:hideMark/>
          </w:tcPr>
          <w:p w14:paraId="7C605C60"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-0,442</w:t>
            </w:r>
          </w:p>
        </w:tc>
        <w:tc>
          <w:tcPr>
            <w:tcW w:w="1154" w:type="dxa"/>
            <w:noWrap/>
            <w:vAlign w:val="bottom"/>
            <w:hideMark/>
          </w:tcPr>
          <w:p w14:paraId="17C4C171"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0,420</w:t>
            </w:r>
          </w:p>
        </w:tc>
        <w:tc>
          <w:tcPr>
            <w:tcW w:w="1154" w:type="dxa"/>
            <w:noWrap/>
            <w:vAlign w:val="bottom"/>
            <w:hideMark/>
          </w:tcPr>
          <w:p w14:paraId="723DDB8C"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-0,350</w:t>
            </w:r>
          </w:p>
        </w:tc>
        <w:tc>
          <w:tcPr>
            <w:tcW w:w="1154" w:type="dxa"/>
            <w:noWrap/>
            <w:vAlign w:val="bottom"/>
            <w:hideMark/>
          </w:tcPr>
          <w:p w14:paraId="4A1C7F59"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0,712</w:t>
            </w:r>
          </w:p>
        </w:tc>
        <w:tc>
          <w:tcPr>
            <w:tcW w:w="1154" w:type="dxa"/>
            <w:noWrap/>
            <w:vAlign w:val="bottom"/>
            <w:hideMark/>
          </w:tcPr>
          <w:p w14:paraId="424E4BFA"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-0,407</w:t>
            </w:r>
          </w:p>
        </w:tc>
        <w:tc>
          <w:tcPr>
            <w:tcW w:w="1154" w:type="dxa"/>
            <w:noWrap/>
            <w:vAlign w:val="bottom"/>
            <w:hideMark/>
          </w:tcPr>
          <w:p w14:paraId="50C59D12"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noWrap/>
            <w:vAlign w:val="bottom"/>
            <w:hideMark/>
          </w:tcPr>
          <w:p w14:paraId="4827A0EB" w14:textId="77777777" w:rsidR="00841490" w:rsidRPr="00F00945" w:rsidRDefault="00841490" w:rsidP="00F00945">
            <w:pPr>
              <w:spacing w:line="360" w:lineRule="auto"/>
              <w:jc w:val="both"/>
              <w:rPr>
                <w:rFonts w:ascii="Times New Roman" w:eastAsia="Times New Roman" w:hAnsi="Times New Roman" w:cs="Times New Roman"/>
                <w:b/>
                <w:bCs/>
                <w:sz w:val="24"/>
                <w:szCs w:val="24"/>
                <w:lang w:eastAsia="fr-FR"/>
              </w:rPr>
            </w:pPr>
          </w:p>
        </w:tc>
        <w:tc>
          <w:tcPr>
            <w:tcW w:w="1154" w:type="dxa"/>
            <w:noWrap/>
            <w:vAlign w:val="bottom"/>
            <w:hideMark/>
          </w:tcPr>
          <w:p w14:paraId="335527FF"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r>
      <w:tr w:rsidR="00841490" w:rsidRPr="00F00945" w14:paraId="726DF460" w14:textId="77777777" w:rsidTr="00E111C3">
        <w:trPr>
          <w:trHeight w:val="315"/>
          <w:jc w:val="center"/>
        </w:trPr>
        <w:tc>
          <w:tcPr>
            <w:tcW w:w="1154" w:type="dxa"/>
            <w:noWrap/>
            <w:vAlign w:val="bottom"/>
            <w:hideMark/>
          </w:tcPr>
          <w:p w14:paraId="52822DB8"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NTU</w:t>
            </w:r>
          </w:p>
        </w:tc>
        <w:tc>
          <w:tcPr>
            <w:tcW w:w="1154" w:type="dxa"/>
            <w:noWrap/>
            <w:vAlign w:val="bottom"/>
            <w:hideMark/>
          </w:tcPr>
          <w:p w14:paraId="6720D8B6"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0,430</w:t>
            </w:r>
          </w:p>
        </w:tc>
        <w:tc>
          <w:tcPr>
            <w:tcW w:w="1154" w:type="dxa"/>
            <w:noWrap/>
            <w:vAlign w:val="bottom"/>
            <w:hideMark/>
          </w:tcPr>
          <w:p w14:paraId="7226BB65"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-0,430</w:t>
            </w:r>
          </w:p>
        </w:tc>
        <w:tc>
          <w:tcPr>
            <w:tcW w:w="1154" w:type="dxa"/>
            <w:noWrap/>
            <w:vAlign w:val="bottom"/>
            <w:hideMark/>
          </w:tcPr>
          <w:p w14:paraId="52F00681"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0,843</w:t>
            </w:r>
          </w:p>
        </w:tc>
        <w:tc>
          <w:tcPr>
            <w:tcW w:w="1154" w:type="dxa"/>
            <w:noWrap/>
            <w:vAlign w:val="bottom"/>
            <w:hideMark/>
          </w:tcPr>
          <w:p w14:paraId="5D366398"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-0,290</w:t>
            </w:r>
          </w:p>
        </w:tc>
        <w:tc>
          <w:tcPr>
            <w:tcW w:w="1154" w:type="dxa"/>
            <w:noWrap/>
            <w:vAlign w:val="bottom"/>
            <w:hideMark/>
          </w:tcPr>
          <w:p w14:paraId="0A97AB2B"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-0,388</w:t>
            </w:r>
          </w:p>
        </w:tc>
        <w:tc>
          <w:tcPr>
            <w:tcW w:w="1154" w:type="dxa"/>
            <w:noWrap/>
            <w:vAlign w:val="bottom"/>
            <w:hideMark/>
          </w:tcPr>
          <w:p w14:paraId="778E4824"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-0,914</w:t>
            </w:r>
          </w:p>
        </w:tc>
        <w:tc>
          <w:tcPr>
            <w:tcW w:w="1154" w:type="dxa"/>
            <w:noWrap/>
            <w:vAlign w:val="bottom"/>
            <w:hideMark/>
          </w:tcPr>
          <w:p w14:paraId="28727DC6"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-0,797</w:t>
            </w:r>
          </w:p>
        </w:tc>
        <w:tc>
          <w:tcPr>
            <w:tcW w:w="1154" w:type="dxa"/>
            <w:noWrap/>
            <w:vAlign w:val="bottom"/>
            <w:hideMark/>
          </w:tcPr>
          <w:p w14:paraId="4B4FCF99"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-0,710</w:t>
            </w:r>
          </w:p>
        </w:tc>
        <w:tc>
          <w:tcPr>
            <w:tcW w:w="1154" w:type="dxa"/>
            <w:noWrap/>
            <w:vAlign w:val="bottom"/>
            <w:hideMark/>
          </w:tcPr>
          <w:p w14:paraId="4FDC030A"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-0,658</w:t>
            </w:r>
          </w:p>
        </w:tc>
        <w:tc>
          <w:tcPr>
            <w:tcW w:w="1154" w:type="dxa"/>
            <w:noWrap/>
            <w:vAlign w:val="bottom"/>
            <w:hideMark/>
          </w:tcPr>
          <w:p w14:paraId="466D6409"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-0,095</w:t>
            </w:r>
          </w:p>
        </w:tc>
        <w:tc>
          <w:tcPr>
            <w:tcW w:w="1154" w:type="dxa"/>
            <w:noWrap/>
            <w:vAlign w:val="bottom"/>
            <w:hideMark/>
          </w:tcPr>
          <w:p w14:paraId="6DA37918"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noWrap/>
            <w:vAlign w:val="bottom"/>
            <w:hideMark/>
          </w:tcPr>
          <w:p w14:paraId="33698707" w14:textId="77777777" w:rsidR="00841490" w:rsidRPr="00F00945" w:rsidRDefault="00841490" w:rsidP="00F00945">
            <w:pPr>
              <w:spacing w:line="360" w:lineRule="auto"/>
              <w:jc w:val="both"/>
              <w:rPr>
                <w:rFonts w:ascii="Times New Roman" w:eastAsia="Times New Roman" w:hAnsi="Times New Roman" w:cs="Times New Roman"/>
                <w:b/>
                <w:bCs/>
                <w:sz w:val="24"/>
                <w:szCs w:val="24"/>
                <w:lang w:eastAsia="fr-FR"/>
              </w:rPr>
            </w:pPr>
          </w:p>
        </w:tc>
      </w:tr>
      <w:tr w:rsidR="00841490" w:rsidRPr="00F00945" w14:paraId="2B4BE005" w14:textId="77777777" w:rsidTr="00E111C3">
        <w:trPr>
          <w:trHeight w:val="331"/>
          <w:jc w:val="center"/>
        </w:trPr>
        <w:tc>
          <w:tcPr>
            <w:tcW w:w="1154" w:type="dxa"/>
            <w:tcBorders>
              <w:top w:val="nil"/>
              <w:left w:val="nil"/>
              <w:bottom w:val="single" w:sz="8" w:space="0" w:color="auto"/>
              <w:right w:val="nil"/>
            </w:tcBorders>
            <w:noWrap/>
            <w:vAlign w:val="bottom"/>
            <w:hideMark/>
          </w:tcPr>
          <w:p w14:paraId="7F450919"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PTU</w:t>
            </w:r>
          </w:p>
        </w:tc>
        <w:tc>
          <w:tcPr>
            <w:tcW w:w="1154" w:type="dxa"/>
            <w:tcBorders>
              <w:top w:val="nil"/>
              <w:left w:val="nil"/>
              <w:bottom w:val="single" w:sz="8" w:space="0" w:color="auto"/>
              <w:right w:val="nil"/>
            </w:tcBorders>
            <w:noWrap/>
            <w:vAlign w:val="bottom"/>
            <w:hideMark/>
          </w:tcPr>
          <w:p w14:paraId="167AF899"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-0,231</w:t>
            </w:r>
          </w:p>
        </w:tc>
        <w:tc>
          <w:tcPr>
            <w:tcW w:w="1154" w:type="dxa"/>
            <w:tcBorders>
              <w:top w:val="nil"/>
              <w:left w:val="nil"/>
              <w:bottom w:val="single" w:sz="8" w:space="0" w:color="auto"/>
              <w:right w:val="nil"/>
            </w:tcBorders>
            <w:noWrap/>
            <w:vAlign w:val="bottom"/>
            <w:hideMark/>
          </w:tcPr>
          <w:p w14:paraId="069FCA72"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0,231</w:t>
            </w:r>
          </w:p>
        </w:tc>
        <w:tc>
          <w:tcPr>
            <w:tcW w:w="1154" w:type="dxa"/>
            <w:tcBorders>
              <w:top w:val="nil"/>
              <w:left w:val="nil"/>
              <w:bottom w:val="single" w:sz="8" w:space="0" w:color="auto"/>
              <w:right w:val="nil"/>
            </w:tcBorders>
            <w:noWrap/>
            <w:vAlign w:val="bottom"/>
            <w:hideMark/>
          </w:tcPr>
          <w:p w14:paraId="3B26281E"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-0,313</w:t>
            </w:r>
          </w:p>
        </w:tc>
        <w:tc>
          <w:tcPr>
            <w:tcW w:w="1154" w:type="dxa"/>
            <w:tcBorders>
              <w:top w:val="nil"/>
              <w:left w:val="nil"/>
              <w:bottom w:val="single" w:sz="8" w:space="0" w:color="auto"/>
              <w:right w:val="nil"/>
            </w:tcBorders>
            <w:noWrap/>
            <w:vAlign w:val="bottom"/>
            <w:hideMark/>
          </w:tcPr>
          <w:p w14:paraId="41DDE349"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0,468</w:t>
            </w:r>
          </w:p>
        </w:tc>
        <w:tc>
          <w:tcPr>
            <w:tcW w:w="1154" w:type="dxa"/>
            <w:tcBorders>
              <w:top w:val="nil"/>
              <w:left w:val="nil"/>
              <w:bottom w:val="single" w:sz="8" w:space="0" w:color="auto"/>
              <w:right w:val="nil"/>
            </w:tcBorders>
            <w:noWrap/>
            <w:vAlign w:val="bottom"/>
            <w:hideMark/>
          </w:tcPr>
          <w:p w14:paraId="78653FEF"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-0,312</w:t>
            </w:r>
          </w:p>
        </w:tc>
        <w:tc>
          <w:tcPr>
            <w:tcW w:w="1154" w:type="dxa"/>
            <w:tcBorders>
              <w:top w:val="nil"/>
              <w:left w:val="nil"/>
              <w:bottom w:val="single" w:sz="8" w:space="0" w:color="auto"/>
              <w:right w:val="nil"/>
            </w:tcBorders>
            <w:noWrap/>
            <w:vAlign w:val="bottom"/>
            <w:hideMark/>
          </w:tcPr>
          <w:p w14:paraId="5F529A8D"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0,835</w:t>
            </w:r>
          </w:p>
        </w:tc>
        <w:tc>
          <w:tcPr>
            <w:tcW w:w="1154" w:type="dxa"/>
            <w:tcBorders>
              <w:top w:val="nil"/>
              <w:left w:val="nil"/>
              <w:bottom w:val="single" w:sz="8" w:space="0" w:color="auto"/>
              <w:right w:val="nil"/>
            </w:tcBorders>
            <w:noWrap/>
            <w:vAlign w:val="bottom"/>
            <w:hideMark/>
          </w:tcPr>
          <w:p w14:paraId="7EFFEE42"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0,662</w:t>
            </w:r>
          </w:p>
        </w:tc>
        <w:tc>
          <w:tcPr>
            <w:tcW w:w="1154" w:type="dxa"/>
            <w:tcBorders>
              <w:top w:val="nil"/>
              <w:left w:val="nil"/>
              <w:bottom w:val="single" w:sz="8" w:space="0" w:color="auto"/>
              <w:right w:val="nil"/>
            </w:tcBorders>
            <w:noWrap/>
            <w:vAlign w:val="bottom"/>
            <w:hideMark/>
          </w:tcPr>
          <w:p w14:paraId="3B644E6A"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0,633</w:t>
            </w:r>
          </w:p>
        </w:tc>
        <w:tc>
          <w:tcPr>
            <w:tcW w:w="1154" w:type="dxa"/>
            <w:tcBorders>
              <w:top w:val="nil"/>
              <w:left w:val="nil"/>
              <w:bottom w:val="single" w:sz="8" w:space="0" w:color="auto"/>
              <w:right w:val="nil"/>
            </w:tcBorders>
            <w:noWrap/>
            <w:vAlign w:val="bottom"/>
            <w:hideMark/>
          </w:tcPr>
          <w:p w14:paraId="12211CD7"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0,577</w:t>
            </w:r>
          </w:p>
        </w:tc>
        <w:tc>
          <w:tcPr>
            <w:tcW w:w="1154" w:type="dxa"/>
            <w:tcBorders>
              <w:top w:val="nil"/>
              <w:left w:val="nil"/>
              <w:bottom w:val="single" w:sz="8" w:space="0" w:color="auto"/>
              <w:right w:val="nil"/>
            </w:tcBorders>
            <w:noWrap/>
            <w:vAlign w:val="bottom"/>
            <w:hideMark/>
          </w:tcPr>
          <w:p w14:paraId="1B5C1FE7"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0,335</w:t>
            </w:r>
          </w:p>
        </w:tc>
        <w:tc>
          <w:tcPr>
            <w:tcW w:w="1154" w:type="dxa"/>
            <w:tcBorders>
              <w:top w:val="nil"/>
              <w:left w:val="nil"/>
              <w:bottom w:val="single" w:sz="8" w:space="0" w:color="auto"/>
              <w:right w:val="nil"/>
            </w:tcBorders>
            <w:noWrap/>
            <w:vAlign w:val="bottom"/>
            <w:hideMark/>
          </w:tcPr>
          <w:p w14:paraId="38409272"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-0,670</w:t>
            </w:r>
          </w:p>
        </w:tc>
        <w:tc>
          <w:tcPr>
            <w:tcW w:w="1154" w:type="dxa"/>
            <w:tcBorders>
              <w:top w:val="nil"/>
              <w:left w:val="nil"/>
              <w:bottom w:val="single" w:sz="8" w:space="0" w:color="auto"/>
              <w:right w:val="nil"/>
            </w:tcBorders>
            <w:noWrap/>
            <w:vAlign w:val="bottom"/>
            <w:hideMark/>
          </w:tcPr>
          <w:p w14:paraId="203EFBBA"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r>
    </w:tbl>
    <w:bookmarkEnd w:id="5"/>
    <w:p w14:paraId="5812A4D2" w14:textId="77777777" w:rsidR="00841490" w:rsidRPr="00A42536" w:rsidRDefault="00841490" w:rsidP="00F00945">
      <w:pPr>
        <w:autoSpaceDE w:val="0"/>
        <w:autoSpaceDN w:val="0"/>
        <w:adjustRightInd w:val="0"/>
        <w:spacing w:after="0" w:line="360" w:lineRule="auto"/>
        <w:jc w:val="both"/>
        <w:rPr>
          <w:rFonts w:ascii="Times New Roman" w:hAnsi="Times New Roman" w:cs="Times New Roman"/>
          <w:i/>
          <w:iCs/>
          <w:lang w:val="en-CA"/>
        </w:rPr>
      </w:pPr>
      <w:proofErr w:type="gramStart"/>
      <w:r w:rsidRPr="00A42536">
        <w:rPr>
          <w:rFonts w:ascii="Times New Roman" w:hAnsi="Times New Roman" w:cs="Times New Roman"/>
          <w:i/>
          <w:iCs/>
          <w:lang w:val="en-CA"/>
        </w:rPr>
        <w:t>Legend :</w:t>
      </w:r>
      <w:proofErr w:type="gramEnd"/>
      <w:r w:rsidRPr="00A42536">
        <w:rPr>
          <w:rFonts w:ascii="Times New Roman" w:hAnsi="Times New Roman" w:cs="Times New Roman"/>
          <w:i/>
          <w:iCs/>
          <w:lang w:val="en-CA"/>
        </w:rPr>
        <w:t xml:space="preserve"> DLS : number of days from emergence (days) ; LE : internode length (cm) ; DT : stem diameter (mm) ; LPE : petiole length (cm) ; LLI : leaf blade length (cm) ; LRF : leaf width (cm) ; ; NTU : number of tubers ; LTU : length of tuber(s) ; DTU : tuber diameter (mm) ; PTU : tuber weight ;. **</w:t>
      </w:r>
      <w:proofErr w:type="gramStart"/>
      <w:r w:rsidRPr="00A42536">
        <w:rPr>
          <w:rFonts w:ascii="Times New Roman" w:hAnsi="Times New Roman" w:cs="Times New Roman"/>
          <w:i/>
          <w:iCs/>
          <w:lang w:val="en-CA"/>
        </w:rPr>
        <w:t>* :</w:t>
      </w:r>
      <w:proofErr w:type="gramEnd"/>
      <w:r w:rsidRPr="00A42536">
        <w:rPr>
          <w:rFonts w:ascii="Times New Roman" w:hAnsi="Times New Roman" w:cs="Times New Roman"/>
          <w:i/>
          <w:iCs/>
          <w:lang w:val="en-CA"/>
        </w:rPr>
        <w:t xml:space="preserve"> very significant</w:t>
      </w:r>
    </w:p>
    <w:p w14:paraId="1D1A83F5" w14:textId="77777777" w:rsidR="00841490" w:rsidRPr="00F00945" w:rsidRDefault="00841490" w:rsidP="00F00945">
      <w:pPr>
        <w:autoSpaceDE w:val="0"/>
        <w:autoSpaceDN w:val="0"/>
        <w:adjustRightInd w:val="0"/>
        <w:spacing w:after="0" w:line="360" w:lineRule="auto"/>
        <w:jc w:val="both"/>
        <w:rPr>
          <w:rFonts w:ascii="Times New Roman" w:hAnsi="Times New Roman" w:cs="Times New Roman"/>
          <w:sz w:val="24"/>
          <w:szCs w:val="24"/>
          <w:lang w:val="en-CA"/>
        </w:rPr>
        <w:sectPr w:rsidR="00841490" w:rsidRPr="00F00945" w:rsidSect="00841490">
          <w:pgSz w:w="16838" w:h="11906" w:orient="landscape"/>
          <w:pgMar w:top="1418" w:right="1418" w:bottom="1418" w:left="1418" w:header="709" w:footer="709" w:gutter="0"/>
          <w:cols w:space="708"/>
          <w:docGrid w:linePitch="360"/>
        </w:sectPr>
      </w:pPr>
    </w:p>
    <w:p w14:paraId="138C3890" w14:textId="77777777" w:rsidR="00841490" w:rsidRPr="00F00945" w:rsidRDefault="00841490" w:rsidP="00F00945">
      <w:pPr>
        <w:autoSpaceDE w:val="0"/>
        <w:autoSpaceDN w:val="0"/>
        <w:adjustRightInd w:val="0"/>
        <w:spacing w:after="0" w:line="360" w:lineRule="auto"/>
        <w:jc w:val="both"/>
        <w:rPr>
          <w:rFonts w:ascii="Times New Roman" w:hAnsi="Times New Roman" w:cs="Times New Roman"/>
          <w:sz w:val="24"/>
          <w:szCs w:val="24"/>
          <w:lang w:val="en-CA"/>
        </w:rPr>
      </w:pPr>
    </w:p>
    <w:p w14:paraId="03DFFD44" w14:textId="508FDC13" w:rsidR="00841490" w:rsidRPr="00F00945" w:rsidRDefault="00841490"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2.</w:t>
      </w:r>
      <w:r w:rsidR="00390E29">
        <w:rPr>
          <w:rFonts w:ascii="Times New Roman" w:hAnsi="Times New Roman" w:cs="Times New Roman"/>
          <w:sz w:val="24"/>
          <w:szCs w:val="24"/>
          <w:lang w:val="en-CA"/>
        </w:rPr>
        <w:t>5</w:t>
      </w:r>
      <w:r w:rsidRPr="00F00945">
        <w:rPr>
          <w:rFonts w:ascii="Times New Roman" w:hAnsi="Times New Roman" w:cs="Times New Roman"/>
          <w:sz w:val="24"/>
          <w:szCs w:val="24"/>
          <w:lang w:val="en-CA"/>
        </w:rPr>
        <w:t xml:space="preserve">. Structuring the </w:t>
      </w:r>
      <w:proofErr w:type="spellStart"/>
      <w:r w:rsidRPr="00F00945">
        <w:rPr>
          <w:rFonts w:ascii="Times New Roman" w:hAnsi="Times New Roman" w:cs="Times New Roman"/>
          <w:sz w:val="24"/>
          <w:szCs w:val="24"/>
          <w:lang w:val="en-CA"/>
        </w:rPr>
        <w:t>agromorphological</w:t>
      </w:r>
      <w:proofErr w:type="spellEnd"/>
      <w:r w:rsidRPr="00F00945">
        <w:rPr>
          <w:rFonts w:ascii="Times New Roman" w:hAnsi="Times New Roman" w:cs="Times New Roman"/>
          <w:sz w:val="24"/>
          <w:szCs w:val="24"/>
          <w:lang w:val="en-CA"/>
        </w:rPr>
        <w:t xml:space="preserve"> variability of cultivars</w:t>
      </w:r>
    </w:p>
    <w:p w14:paraId="668C9590" w14:textId="77777777" w:rsidR="00841490" w:rsidRPr="00F00945" w:rsidRDefault="00841490"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Table VII shows the matrix of eigenvalues and correlations between traits and principal axes after PCA for cultivars in the </w:t>
      </w:r>
      <w:proofErr w:type="spellStart"/>
      <w:r w:rsidRPr="00F00945">
        <w:rPr>
          <w:rFonts w:ascii="Times New Roman" w:hAnsi="Times New Roman" w:cs="Times New Roman"/>
          <w:sz w:val="24"/>
          <w:szCs w:val="24"/>
          <w:lang w:val="en-CA"/>
        </w:rPr>
        <w:t>Flado</w:t>
      </w:r>
      <w:proofErr w:type="spellEnd"/>
      <w:r w:rsidRPr="00F00945">
        <w:rPr>
          <w:rFonts w:ascii="Times New Roman" w:hAnsi="Times New Roman" w:cs="Times New Roman"/>
          <w:sz w:val="24"/>
          <w:szCs w:val="24"/>
          <w:lang w:val="en-CA"/>
        </w:rPr>
        <w:t xml:space="preserve"> varietal group. Figure 3 shows the association of quantitative traits on the axes (1x2) of the PCA</w:t>
      </w:r>
    </w:p>
    <w:p w14:paraId="39D3E98E" w14:textId="2D6D11E9" w:rsidR="00841490" w:rsidRPr="00F00945" w:rsidRDefault="00841490"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The projection of quantitative traits in the plane defined by axes 1 and 2 of the PCA (81.15% of total diversity) shows the most represented and discriminating variables within this varietal group.</w:t>
      </w:r>
      <w:r w:rsidR="00390E29">
        <w:rPr>
          <w:rFonts w:ascii="Times New Roman" w:hAnsi="Times New Roman" w:cs="Times New Roman"/>
          <w:sz w:val="24"/>
          <w:szCs w:val="24"/>
          <w:lang w:val="en-CA"/>
        </w:rPr>
        <w:t xml:space="preserve"> </w:t>
      </w:r>
      <w:r w:rsidRPr="00F00945">
        <w:rPr>
          <w:rFonts w:ascii="Times New Roman" w:hAnsi="Times New Roman" w:cs="Times New Roman"/>
          <w:sz w:val="24"/>
          <w:szCs w:val="24"/>
          <w:lang w:val="en-CA"/>
        </w:rPr>
        <w:t>Axis 1, which explains 47.81% of the variability, is positively correlated with leaf length (LF), blade length (LL), duration of emergence after sowing (DLS), leaf width (LRF) and tuber weight (PTU). It is negatively correlated with cycle and number of tubers (NTU). It is the axis of earliness and size of vegetative organs. Axis 2, on the other hand, which accounts for 33.27% of total inertia, is positively correlated with petiole length and tuber length, and negatively with tuber diameter. This axis defines plants with long tubers and thin stems.</w:t>
      </w:r>
    </w:p>
    <w:p w14:paraId="7F3AD8E8" w14:textId="77777777" w:rsidR="00841490" w:rsidRPr="00F00945" w:rsidRDefault="00841490" w:rsidP="00F00945">
      <w:pPr>
        <w:spacing w:line="360" w:lineRule="auto"/>
        <w:jc w:val="both"/>
        <w:rPr>
          <w:rFonts w:ascii="Times New Roman" w:hAnsi="Times New Roman" w:cs="Times New Roman"/>
          <w:sz w:val="24"/>
          <w:szCs w:val="24"/>
          <w:lang w:val="en-CA"/>
        </w:rPr>
      </w:pPr>
    </w:p>
    <w:p w14:paraId="35D42C22" w14:textId="77777777" w:rsidR="00841490" w:rsidRPr="00F00945" w:rsidRDefault="00841490"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noProof/>
          <w:sz w:val="24"/>
          <w:szCs w:val="24"/>
          <w:lang w:eastAsia="fr-FR"/>
        </w:rPr>
        <w:drawing>
          <wp:inline distT="0" distB="0" distL="0" distR="0" wp14:anchorId="12D5606F" wp14:editId="1EE13295">
            <wp:extent cx="3403158" cy="3365720"/>
            <wp:effectExtent l="0" t="0" r="0" b="0"/>
            <wp:docPr id="10" name="Graphique 10">
              <a:extLst xmlns:a="http://schemas.openxmlformats.org/drawingml/2006/main">
                <a:ext uri="{FF2B5EF4-FFF2-40B4-BE49-F238E27FC236}">
                  <a16:creationId xmlns:a16="http://schemas.microsoft.com/office/drawing/2014/main" id="{088986DC-941D-4965-9799-3843B421C8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C6A7E1E" w14:textId="77777777" w:rsidR="00841490" w:rsidRPr="00F00945" w:rsidRDefault="00841490"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Figure3: Association of quantitative variables on the axes</w:t>
      </w:r>
    </w:p>
    <w:p w14:paraId="37E0C4CD" w14:textId="77777777" w:rsidR="00841490" w:rsidRDefault="00841490" w:rsidP="00F00945">
      <w:pPr>
        <w:spacing w:line="360" w:lineRule="auto"/>
        <w:jc w:val="both"/>
        <w:rPr>
          <w:rFonts w:ascii="Times New Roman" w:hAnsi="Times New Roman" w:cs="Times New Roman"/>
          <w:sz w:val="24"/>
          <w:szCs w:val="24"/>
          <w:lang w:val="en-CA"/>
        </w:rPr>
      </w:pPr>
    </w:p>
    <w:p w14:paraId="6F45B04C" w14:textId="77777777" w:rsidR="00390E29" w:rsidRPr="00F00945" w:rsidRDefault="00390E29" w:rsidP="00F00945">
      <w:pPr>
        <w:spacing w:line="360" w:lineRule="auto"/>
        <w:jc w:val="both"/>
        <w:rPr>
          <w:rFonts w:ascii="Times New Roman" w:hAnsi="Times New Roman" w:cs="Times New Roman"/>
          <w:sz w:val="24"/>
          <w:szCs w:val="24"/>
          <w:lang w:val="en-CA"/>
        </w:rPr>
      </w:pPr>
    </w:p>
    <w:p w14:paraId="54863B9D" w14:textId="77777777" w:rsidR="00841490" w:rsidRPr="00F00945" w:rsidRDefault="00841490"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lastRenderedPageBreak/>
        <w:t xml:space="preserve">Table VII: Eigenvalue matrix and correlations between variables and principal axes after PCA on </w:t>
      </w:r>
      <w:proofErr w:type="spellStart"/>
      <w:r w:rsidRPr="00F00945">
        <w:rPr>
          <w:rFonts w:ascii="Times New Roman" w:hAnsi="Times New Roman" w:cs="Times New Roman"/>
          <w:sz w:val="24"/>
          <w:szCs w:val="24"/>
          <w:lang w:val="en-CA"/>
        </w:rPr>
        <w:t>Flado</w:t>
      </w:r>
      <w:proofErr w:type="spellEnd"/>
      <w:r w:rsidRPr="00F00945">
        <w:rPr>
          <w:rFonts w:ascii="Times New Roman" w:hAnsi="Times New Roman" w:cs="Times New Roman"/>
          <w:sz w:val="24"/>
          <w:szCs w:val="24"/>
          <w:lang w:val="en-CA"/>
        </w:rPr>
        <w:t xml:space="preserve"> cultivar morphotypes.</w:t>
      </w:r>
    </w:p>
    <w:p w14:paraId="063FD536" w14:textId="77777777" w:rsidR="00841490" w:rsidRPr="00F00945" w:rsidRDefault="00841490" w:rsidP="00F00945">
      <w:pPr>
        <w:spacing w:line="360" w:lineRule="auto"/>
        <w:jc w:val="both"/>
        <w:rPr>
          <w:rFonts w:ascii="Times New Roman" w:hAnsi="Times New Roman" w:cs="Times New Roman"/>
          <w:sz w:val="24"/>
          <w:szCs w:val="24"/>
          <w:lang w:val="en-CA"/>
        </w:rPr>
      </w:pPr>
    </w:p>
    <w:tbl>
      <w:tblPr>
        <w:tblW w:w="6243" w:type="dxa"/>
        <w:jc w:val="center"/>
        <w:tblCellMar>
          <w:left w:w="70" w:type="dxa"/>
          <w:right w:w="70" w:type="dxa"/>
        </w:tblCellMar>
        <w:tblLook w:val="04A0" w:firstRow="1" w:lastRow="0" w:firstColumn="1" w:lastColumn="0" w:noHBand="0" w:noVBand="1"/>
      </w:tblPr>
      <w:tblGrid>
        <w:gridCol w:w="1843"/>
        <w:gridCol w:w="800"/>
        <w:gridCol w:w="1200"/>
        <w:gridCol w:w="1200"/>
        <w:gridCol w:w="1200"/>
      </w:tblGrid>
      <w:tr w:rsidR="00841490" w:rsidRPr="00F00945" w14:paraId="1B3495A2" w14:textId="77777777" w:rsidTr="00E111C3">
        <w:trPr>
          <w:trHeight w:val="315"/>
          <w:jc w:val="center"/>
        </w:trPr>
        <w:tc>
          <w:tcPr>
            <w:tcW w:w="1843" w:type="dxa"/>
            <w:tcBorders>
              <w:top w:val="single" w:sz="8" w:space="0" w:color="auto"/>
              <w:left w:val="nil"/>
              <w:bottom w:val="nil"/>
              <w:right w:val="nil"/>
            </w:tcBorders>
            <w:shd w:val="clear" w:color="auto" w:fill="auto"/>
            <w:noWrap/>
            <w:vAlign w:val="bottom"/>
            <w:hideMark/>
          </w:tcPr>
          <w:p w14:paraId="59E31F94" w14:textId="7649D241" w:rsidR="00841490" w:rsidRPr="00F00945" w:rsidRDefault="00390E29" w:rsidP="00F00945">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Variables</w:t>
            </w:r>
          </w:p>
        </w:tc>
        <w:tc>
          <w:tcPr>
            <w:tcW w:w="800" w:type="dxa"/>
            <w:tcBorders>
              <w:top w:val="single" w:sz="8" w:space="0" w:color="auto"/>
              <w:left w:val="nil"/>
              <w:bottom w:val="nil"/>
              <w:right w:val="nil"/>
            </w:tcBorders>
            <w:shd w:val="clear" w:color="auto" w:fill="auto"/>
            <w:noWrap/>
            <w:vAlign w:val="bottom"/>
            <w:hideMark/>
          </w:tcPr>
          <w:p w14:paraId="793F5BFC"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F1</w:t>
            </w:r>
          </w:p>
        </w:tc>
        <w:tc>
          <w:tcPr>
            <w:tcW w:w="1200" w:type="dxa"/>
            <w:tcBorders>
              <w:top w:val="single" w:sz="8" w:space="0" w:color="auto"/>
              <w:left w:val="nil"/>
              <w:bottom w:val="nil"/>
              <w:right w:val="nil"/>
            </w:tcBorders>
            <w:shd w:val="clear" w:color="auto" w:fill="auto"/>
            <w:noWrap/>
            <w:vAlign w:val="bottom"/>
            <w:hideMark/>
          </w:tcPr>
          <w:p w14:paraId="0EB8CFFB"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F2</w:t>
            </w:r>
          </w:p>
        </w:tc>
        <w:tc>
          <w:tcPr>
            <w:tcW w:w="1200" w:type="dxa"/>
            <w:tcBorders>
              <w:top w:val="single" w:sz="8" w:space="0" w:color="auto"/>
              <w:left w:val="nil"/>
              <w:bottom w:val="nil"/>
              <w:right w:val="nil"/>
            </w:tcBorders>
            <w:shd w:val="clear" w:color="auto" w:fill="auto"/>
            <w:noWrap/>
            <w:vAlign w:val="bottom"/>
            <w:hideMark/>
          </w:tcPr>
          <w:p w14:paraId="630F865B"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F3</w:t>
            </w:r>
          </w:p>
        </w:tc>
        <w:tc>
          <w:tcPr>
            <w:tcW w:w="1200" w:type="dxa"/>
            <w:tcBorders>
              <w:top w:val="single" w:sz="8" w:space="0" w:color="auto"/>
              <w:left w:val="nil"/>
              <w:bottom w:val="nil"/>
              <w:right w:val="nil"/>
            </w:tcBorders>
            <w:shd w:val="clear" w:color="auto" w:fill="auto"/>
            <w:noWrap/>
            <w:vAlign w:val="bottom"/>
            <w:hideMark/>
          </w:tcPr>
          <w:p w14:paraId="65A23769"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F4</w:t>
            </w:r>
          </w:p>
        </w:tc>
      </w:tr>
      <w:tr w:rsidR="00841490" w:rsidRPr="00F00945" w14:paraId="7BB47A6E" w14:textId="77777777" w:rsidTr="00E111C3">
        <w:trPr>
          <w:trHeight w:val="300"/>
          <w:jc w:val="center"/>
        </w:trPr>
        <w:tc>
          <w:tcPr>
            <w:tcW w:w="1843" w:type="dxa"/>
            <w:tcBorders>
              <w:top w:val="single" w:sz="4" w:space="0" w:color="auto"/>
              <w:left w:val="nil"/>
              <w:bottom w:val="nil"/>
              <w:right w:val="nil"/>
            </w:tcBorders>
            <w:shd w:val="clear" w:color="auto" w:fill="auto"/>
            <w:noWrap/>
            <w:vAlign w:val="bottom"/>
            <w:hideMark/>
          </w:tcPr>
          <w:p w14:paraId="4B5D1D33"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Cycle</w:t>
            </w:r>
          </w:p>
        </w:tc>
        <w:tc>
          <w:tcPr>
            <w:tcW w:w="800" w:type="dxa"/>
            <w:tcBorders>
              <w:top w:val="single" w:sz="4" w:space="0" w:color="auto"/>
              <w:left w:val="nil"/>
              <w:bottom w:val="nil"/>
              <w:right w:val="nil"/>
            </w:tcBorders>
            <w:shd w:val="clear" w:color="auto" w:fill="auto"/>
            <w:noWrap/>
            <w:vAlign w:val="bottom"/>
            <w:hideMark/>
          </w:tcPr>
          <w:p w14:paraId="4E3613F4"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-0,794</w:t>
            </w:r>
          </w:p>
        </w:tc>
        <w:tc>
          <w:tcPr>
            <w:tcW w:w="1200" w:type="dxa"/>
            <w:tcBorders>
              <w:top w:val="single" w:sz="4" w:space="0" w:color="auto"/>
              <w:left w:val="nil"/>
              <w:bottom w:val="nil"/>
              <w:right w:val="nil"/>
            </w:tcBorders>
            <w:shd w:val="clear" w:color="auto" w:fill="auto"/>
            <w:noWrap/>
            <w:vAlign w:val="bottom"/>
            <w:hideMark/>
          </w:tcPr>
          <w:p w14:paraId="0BA85D19"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0,600</w:t>
            </w:r>
          </w:p>
        </w:tc>
        <w:tc>
          <w:tcPr>
            <w:tcW w:w="1200" w:type="dxa"/>
            <w:tcBorders>
              <w:top w:val="single" w:sz="4" w:space="0" w:color="auto"/>
              <w:left w:val="nil"/>
              <w:bottom w:val="nil"/>
              <w:right w:val="nil"/>
            </w:tcBorders>
            <w:shd w:val="clear" w:color="auto" w:fill="auto"/>
            <w:noWrap/>
            <w:vAlign w:val="bottom"/>
            <w:hideMark/>
          </w:tcPr>
          <w:p w14:paraId="5508394F"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-0,075</w:t>
            </w:r>
          </w:p>
        </w:tc>
        <w:tc>
          <w:tcPr>
            <w:tcW w:w="1200" w:type="dxa"/>
            <w:tcBorders>
              <w:top w:val="single" w:sz="4" w:space="0" w:color="auto"/>
              <w:left w:val="nil"/>
              <w:bottom w:val="nil"/>
              <w:right w:val="nil"/>
            </w:tcBorders>
            <w:shd w:val="clear" w:color="auto" w:fill="auto"/>
            <w:noWrap/>
            <w:vAlign w:val="bottom"/>
            <w:hideMark/>
          </w:tcPr>
          <w:p w14:paraId="378B7280"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-0,061</w:t>
            </w:r>
          </w:p>
        </w:tc>
      </w:tr>
      <w:tr w:rsidR="00841490" w:rsidRPr="00F00945" w14:paraId="1291821C" w14:textId="77777777" w:rsidTr="00E111C3">
        <w:trPr>
          <w:trHeight w:val="300"/>
          <w:jc w:val="center"/>
        </w:trPr>
        <w:tc>
          <w:tcPr>
            <w:tcW w:w="1843" w:type="dxa"/>
            <w:tcBorders>
              <w:top w:val="nil"/>
              <w:left w:val="nil"/>
              <w:bottom w:val="nil"/>
              <w:right w:val="nil"/>
            </w:tcBorders>
            <w:shd w:val="clear" w:color="auto" w:fill="auto"/>
            <w:noWrap/>
            <w:vAlign w:val="bottom"/>
            <w:hideMark/>
          </w:tcPr>
          <w:p w14:paraId="55C9B74F"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DLS</w:t>
            </w:r>
          </w:p>
        </w:tc>
        <w:tc>
          <w:tcPr>
            <w:tcW w:w="800" w:type="dxa"/>
            <w:tcBorders>
              <w:top w:val="nil"/>
              <w:left w:val="nil"/>
              <w:bottom w:val="nil"/>
              <w:right w:val="nil"/>
            </w:tcBorders>
            <w:shd w:val="clear" w:color="auto" w:fill="auto"/>
            <w:noWrap/>
            <w:vAlign w:val="bottom"/>
            <w:hideMark/>
          </w:tcPr>
          <w:p w14:paraId="368A3A86"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0,794</w:t>
            </w:r>
          </w:p>
        </w:tc>
        <w:tc>
          <w:tcPr>
            <w:tcW w:w="1200" w:type="dxa"/>
            <w:tcBorders>
              <w:top w:val="nil"/>
              <w:left w:val="nil"/>
              <w:bottom w:val="nil"/>
              <w:right w:val="nil"/>
            </w:tcBorders>
            <w:shd w:val="clear" w:color="auto" w:fill="auto"/>
            <w:noWrap/>
            <w:vAlign w:val="bottom"/>
            <w:hideMark/>
          </w:tcPr>
          <w:p w14:paraId="6FF404F0"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-0,600</w:t>
            </w:r>
          </w:p>
        </w:tc>
        <w:tc>
          <w:tcPr>
            <w:tcW w:w="1200" w:type="dxa"/>
            <w:tcBorders>
              <w:top w:val="nil"/>
              <w:left w:val="nil"/>
              <w:bottom w:val="nil"/>
              <w:right w:val="nil"/>
            </w:tcBorders>
            <w:shd w:val="clear" w:color="auto" w:fill="auto"/>
            <w:noWrap/>
            <w:vAlign w:val="bottom"/>
            <w:hideMark/>
          </w:tcPr>
          <w:p w14:paraId="7F6E585B"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0,075</w:t>
            </w:r>
          </w:p>
        </w:tc>
        <w:tc>
          <w:tcPr>
            <w:tcW w:w="1200" w:type="dxa"/>
            <w:tcBorders>
              <w:top w:val="nil"/>
              <w:left w:val="nil"/>
              <w:bottom w:val="nil"/>
              <w:right w:val="nil"/>
            </w:tcBorders>
            <w:shd w:val="clear" w:color="auto" w:fill="auto"/>
            <w:noWrap/>
            <w:vAlign w:val="bottom"/>
            <w:hideMark/>
          </w:tcPr>
          <w:p w14:paraId="47408DEC"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0,061</w:t>
            </w:r>
          </w:p>
        </w:tc>
      </w:tr>
      <w:tr w:rsidR="00841490" w:rsidRPr="00F00945" w14:paraId="3A67D4D7" w14:textId="77777777" w:rsidTr="00E111C3">
        <w:trPr>
          <w:trHeight w:val="300"/>
          <w:jc w:val="center"/>
        </w:trPr>
        <w:tc>
          <w:tcPr>
            <w:tcW w:w="1843" w:type="dxa"/>
            <w:tcBorders>
              <w:top w:val="nil"/>
              <w:left w:val="nil"/>
              <w:bottom w:val="nil"/>
              <w:right w:val="nil"/>
            </w:tcBorders>
            <w:shd w:val="clear" w:color="auto" w:fill="auto"/>
            <w:noWrap/>
            <w:vAlign w:val="bottom"/>
            <w:hideMark/>
          </w:tcPr>
          <w:p w14:paraId="73392ACF"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w:t>
            </w:r>
          </w:p>
        </w:tc>
        <w:tc>
          <w:tcPr>
            <w:tcW w:w="800" w:type="dxa"/>
            <w:tcBorders>
              <w:top w:val="nil"/>
              <w:left w:val="nil"/>
              <w:bottom w:val="nil"/>
              <w:right w:val="nil"/>
            </w:tcBorders>
            <w:shd w:val="clear" w:color="auto" w:fill="auto"/>
            <w:noWrap/>
            <w:vAlign w:val="bottom"/>
            <w:hideMark/>
          </w:tcPr>
          <w:p w14:paraId="732C41B4"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-0,486</w:t>
            </w:r>
          </w:p>
        </w:tc>
        <w:tc>
          <w:tcPr>
            <w:tcW w:w="1200" w:type="dxa"/>
            <w:tcBorders>
              <w:top w:val="nil"/>
              <w:left w:val="nil"/>
              <w:bottom w:val="nil"/>
              <w:right w:val="nil"/>
            </w:tcBorders>
            <w:shd w:val="clear" w:color="auto" w:fill="auto"/>
            <w:noWrap/>
            <w:vAlign w:val="bottom"/>
            <w:hideMark/>
          </w:tcPr>
          <w:p w14:paraId="03E195FF"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-0,627</w:t>
            </w:r>
          </w:p>
        </w:tc>
        <w:tc>
          <w:tcPr>
            <w:tcW w:w="1200" w:type="dxa"/>
            <w:tcBorders>
              <w:top w:val="nil"/>
              <w:left w:val="nil"/>
              <w:bottom w:val="nil"/>
              <w:right w:val="nil"/>
            </w:tcBorders>
            <w:shd w:val="clear" w:color="auto" w:fill="auto"/>
            <w:noWrap/>
            <w:vAlign w:val="bottom"/>
            <w:hideMark/>
          </w:tcPr>
          <w:p w14:paraId="00441801"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-0,602</w:t>
            </w:r>
          </w:p>
        </w:tc>
        <w:tc>
          <w:tcPr>
            <w:tcW w:w="1200" w:type="dxa"/>
            <w:tcBorders>
              <w:top w:val="nil"/>
              <w:left w:val="nil"/>
              <w:bottom w:val="nil"/>
              <w:right w:val="nil"/>
            </w:tcBorders>
            <w:shd w:val="clear" w:color="auto" w:fill="auto"/>
            <w:noWrap/>
            <w:vAlign w:val="bottom"/>
            <w:hideMark/>
          </w:tcPr>
          <w:p w14:paraId="4F5992F6"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0,085</w:t>
            </w:r>
          </w:p>
        </w:tc>
      </w:tr>
      <w:tr w:rsidR="00841490" w:rsidRPr="00F00945" w14:paraId="0D67CCEE" w14:textId="77777777" w:rsidTr="00E111C3">
        <w:trPr>
          <w:trHeight w:val="300"/>
          <w:jc w:val="center"/>
        </w:trPr>
        <w:tc>
          <w:tcPr>
            <w:tcW w:w="1843" w:type="dxa"/>
            <w:tcBorders>
              <w:top w:val="nil"/>
              <w:left w:val="nil"/>
              <w:bottom w:val="nil"/>
              <w:right w:val="nil"/>
            </w:tcBorders>
            <w:shd w:val="clear" w:color="auto" w:fill="auto"/>
            <w:noWrap/>
            <w:vAlign w:val="bottom"/>
            <w:hideMark/>
          </w:tcPr>
          <w:p w14:paraId="3C5D0C6E"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DTU</w:t>
            </w:r>
          </w:p>
        </w:tc>
        <w:tc>
          <w:tcPr>
            <w:tcW w:w="800" w:type="dxa"/>
            <w:tcBorders>
              <w:top w:val="nil"/>
              <w:left w:val="nil"/>
              <w:bottom w:val="nil"/>
              <w:right w:val="nil"/>
            </w:tcBorders>
            <w:shd w:val="clear" w:color="auto" w:fill="auto"/>
            <w:noWrap/>
            <w:vAlign w:val="bottom"/>
            <w:hideMark/>
          </w:tcPr>
          <w:p w14:paraId="58B2A702"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0,706</w:t>
            </w:r>
          </w:p>
        </w:tc>
        <w:tc>
          <w:tcPr>
            <w:tcW w:w="1200" w:type="dxa"/>
            <w:tcBorders>
              <w:top w:val="nil"/>
              <w:left w:val="nil"/>
              <w:bottom w:val="nil"/>
              <w:right w:val="nil"/>
            </w:tcBorders>
            <w:shd w:val="clear" w:color="auto" w:fill="auto"/>
            <w:noWrap/>
            <w:vAlign w:val="bottom"/>
            <w:hideMark/>
          </w:tcPr>
          <w:p w14:paraId="58BDE9C4"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-0,455</w:t>
            </w:r>
          </w:p>
        </w:tc>
        <w:tc>
          <w:tcPr>
            <w:tcW w:w="1200" w:type="dxa"/>
            <w:tcBorders>
              <w:top w:val="nil"/>
              <w:left w:val="nil"/>
              <w:bottom w:val="nil"/>
              <w:right w:val="nil"/>
            </w:tcBorders>
            <w:shd w:val="clear" w:color="auto" w:fill="auto"/>
            <w:noWrap/>
            <w:vAlign w:val="bottom"/>
            <w:hideMark/>
          </w:tcPr>
          <w:p w14:paraId="08BDEF94"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-0,528</w:t>
            </w:r>
          </w:p>
        </w:tc>
        <w:tc>
          <w:tcPr>
            <w:tcW w:w="1200" w:type="dxa"/>
            <w:tcBorders>
              <w:top w:val="nil"/>
              <w:left w:val="nil"/>
              <w:bottom w:val="nil"/>
              <w:right w:val="nil"/>
            </w:tcBorders>
            <w:shd w:val="clear" w:color="auto" w:fill="auto"/>
            <w:noWrap/>
            <w:vAlign w:val="bottom"/>
            <w:hideMark/>
          </w:tcPr>
          <w:p w14:paraId="799CBF67"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-0,125</w:t>
            </w:r>
          </w:p>
        </w:tc>
      </w:tr>
      <w:tr w:rsidR="00841490" w:rsidRPr="00F00945" w14:paraId="34F00104" w14:textId="77777777" w:rsidTr="00E111C3">
        <w:trPr>
          <w:trHeight w:val="300"/>
          <w:jc w:val="center"/>
        </w:trPr>
        <w:tc>
          <w:tcPr>
            <w:tcW w:w="1843" w:type="dxa"/>
            <w:tcBorders>
              <w:top w:val="nil"/>
              <w:left w:val="nil"/>
              <w:bottom w:val="nil"/>
              <w:right w:val="nil"/>
            </w:tcBorders>
            <w:shd w:val="clear" w:color="auto" w:fill="auto"/>
            <w:noWrap/>
            <w:vAlign w:val="bottom"/>
            <w:hideMark/>
          </w:tcPr>
          <w:p w14:paraId="622D7956"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LE</w:t>
            </w:r>
          </w:p>
        </w:tc>
        <w:tc>
          <w:tcPr>
            <w:tcW w:w="800" w:type="dxa"/>
            <w:tcBorders>
              <w:top w:val="nil"/>
              <w:left w:val="nil"/>
              <w:bottom w:val="nil"/>
              <w:right w:val="nil"/>
            </w:tcBorders>
            <w:shd w:val="clear" w:color="auto" w:fill="auto"/>
            <w:noWrap/>
            <w:vAlign w:val="bottom"/>
            <w:hideMark/>
          </w:tcPr>
          <w:p w14:paraId="0594BEE6"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0,323</w:t>
            </w:r>
          </w:p>
        </w:tc>
        <w:tc>
          <w:tcPr>
            <w:tcW w:w="1200" w:type="dxa"/>
            <w:tcBorders>
              <w:top w:val="nil"/>
              <w:left w:val="nil"/>
              <w:bottom w:val="nil"/>
              <w:right w:val="nil"/>
            </w:tcBorders>
            <w:shd w:val="clear" w:color="auto" w:fill="auto"/>
            <w:noWrap/>
            <w:vAlign w:val="bottom"/>
            <w:hideMark/>
          </w:tcPr>
          <w:p w14:paraId="366C2B30"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-0,220</w:t>
            </w:r>
          </w:p>
        </w:tc>
        <w:tc>
          <w:tcPr>
            <w:tcW w:w="1200" w:type="dxa"/>
            <w:tcBorders>
              <w:top w:val="nil"/>
              <w:left w:val="nil"/>
              <w:bottom w:val="nil"/>
              <w:right w:val="nil"/>
            </w:tcBorders>
            <w:shd w:val="clear" w:color="auto" w:fill="auto"/>
            <w:noWrap/>
            <w:vAlign w:val="bottom"/>
            <w:hideMark/>
          </w:tcPr>
          <w:p w14:paraId="6EC19BAA"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0,920</w:t>
            </w:r>
          </w:p>
        </w:tc>
        <w:tc>
          <w:tcPr>
            <w:tcW w:w="1200" w:type="dxa"/>
            <w:tcBorders>
              <w:top w:val="nil"/>
              <w:left w:val="nil"/>
              <w:bottom w:val="nil"/>
              <w:right w:val="nil"/>
            </w:tcBorders>
            <w:shd w:val="clear" w:color="auto" w:fill="auto"/>
            <w:noWrap/>
            <w:vAlign w:val="bottom"/>
            <w:hideMark/>
          </w:tcPr>
          <w:p w14:paraId="147DB0B0"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0,034</w:t>
            </w:r>
          </w:p>
        </w:tc>
      </w:tr>
      <w:tr w:rsidR="00841490" w:rsidRPr="00F00945" w14:paraId="271632C0" w14:textId="77777777" w:rsidTr="00E111C3">
        <w:trPr>
          <w:trHeight w:val="300"/>
          <w:jc w:val="center"/>
        </w:trPr>
        <w:tc>
          <w:tcPr>
            <w:tcW w:w="1843" w:type="dxa"/>
            <w:tcBorders>
              <w:top w:val="nil"/>
              <w:left w:val="nil"/>
              <w:bottom w:val="nil"/>
              <w:right w:val="nil"/>
            </w:tcBorders>
            <w:shd w:val="clear" w:color="auto" w:fill="auto"/>
            <w:noWrap/>
            <w:vAlign w:val="bottom"/>
            <w:hideMark/>
          </w:tcPr>
          <w:p w14:paraId="7663CF51"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LF</w:t>
            </w:r>
          </w:p>
        </w:tc>
        <w:tc>
          <w:tcPr>
            <w:tcW w:w="800" w:type="dxa"/>
            <w:tcBorders>
              <w:top w:val="nil"/>
              <w:left w:val="nil"/>
              <w:bottom w:val="nil"/>
              <w:right w:val="nil"/>
            </w:tcBorders>
            <w:shd w:val="clear" w:color="auto" w:fill="auto"/>
            <w:noWrap/>
            <w:vAlign w:val="bottom"/>
            <w:hideMark/>
          </w:tcPr>
          <w:p w14:paraId="6E154099"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0,714</w:t>
            </w:r>
          </w:p>
        </w:tc>
        <w:tc>
          <w:tcPr>
            <w:tcW w:w="1200" w:type="dxa"/>
            <w:tcBorders>
              <w:top w:val="nil"/>
              <w:left w:val="nil"/>
              <w:bottom w:val="nil"/>
              <w:right w:val="nil"/>
            </w:tcBorders>
            <w:shd w:val="clear" w:color="auto" w:fill="auto"/>
            <w:noWrap/>
            <w:vAlign w:val="bottom"/>
            <w:hideMark/>
          </w:tcPr>
          <w:p w14:paraId="405C1642"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0,697</w:t>
            </w:r>
          </w:p>
        </w:tc>
        <w:tc>
          <w:tcPr>
            <w:tcW w:w="1200" w:type="dxa"/>
            <w:tcBorders>
              <w:top w:val="nil"/>
              <w:left w:val="nil"/>
              <w:bottom w:val="nil"/>
              <w:right w:val="nil"/>
            </w:tcBorders>
            <w:shd w:val="clear" w:color="auto" w:fill="auto"/>
            <w:noWrap/>
            <w:vAlign w:val="bottom"/>
            <w:hideMark/>
          </w:tcPr>
          <w:p w14:paraId="27CEB260"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-0,067</w:t>
            </w:r>
          </w:p>
        </w:tc>
        <w:tc>
          <w:tcPr>
            <w:tcW w:w="1200" w:type="dxa"/>
            <w:tcBorders>
              <w:top w:val="nil"/>
              <w:left w:val="nil"/>
              <w:bottom w:val="nil"/>
              <w:right w:val="nil"/>
            </w:tcBorders>
            <w:shd w:val="clear" w:color="auto" w:fill="auto"/>
            <w:noWrap/>
            <w:vAlign w:val="bottom"/>
            <w:hideMark/>
          </w:tcPr>
          <w:p w14:paraId="3F9DE2E5"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-0,023</w:t>
            </w:r>
          </w:p>
        </w:tc>
      </w:tr>
      <w:tr w:rsidR="00841490" w:rsidRPr="00F00945" w14:paraId="02772058" w14:textId="77777777" w:rsidTr="00E111C3">
        <w:trPr>
          <w:trHeight w:val="300"/>
          <w:jc w:val="center"/>
        </w:trPr>
        <w:tc>
          <w:tcPr>
            <w:tcW w:w="1843" w:type="dxa"/>
            <w:tcBorders>
              <w:top w:val="nil"/>
              <w:left w:val="nil"/>
              <w:bottom w:val="nil"/>
              <w:right w:val="nil"/>
            </w:tcBorders>
            <w:shd w:val="clear" w:color="auto" w:fill="auto"/>
            <w:noWrap/>
            <w:vAlign w:val="bottom"/>
            <w:hideMark/>
          </w:tcPr>
          <w:p w14:paraId="19A5B523"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LL</w:t>
            </w:r>
          </w:p>
        </w:tc>
        <w:tc>
          <w:tcPr>
            <w:tcW w:w="800" w:type="dxa"/>
            <w:tcBorders>
              <w:top w:val="nil"/>
              <w:left w:val="nil"/>
              <w:bottom w:val="nil"/>
              <w:right w:val="nil"/>
            </w:tcBorders>
            <w:shd w:val="clear" w:color="auto" w:fill="auto"/>
            <w:noWrap/>
            <w:vAlign w:val="bottom"/>
            <w:hideMark/>
          </w:tcPr>
          <w:p w14:paraId="0522BAD6"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0,957</w:t>
            </w:r>
          </w:p>
        </w:tc>
        <w:tc>
          <w:tcPr>
            <w:tcW w:w="1200" w:type="dxa"/>
            <w:tcBorders>
              <w:top w:val="nil"/>
              <w:left w:val="nil"/>
              <w:bottom w:val="nil"/>
              <w:right w:val="nil"/>
            </w:tcBorders>
            <w:shd w:val="clear" w:color="auto" w:fill="auto"/>
            <w:noWrap/>
            <w:vAlign w:val="bottom"/>
            <w:hideMark/>
          </w:tcPr>
          <w:p w14:paraId="20666349"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-0,072</w:t>
            </w:r>
          </w:p>
        </w:tc>
        <w:tc>
          <w:tcPr>
            <w:tcW w:w="1200" w:type="dxa"/>
            <w:tcBorders>
              <w:top w:val="nil"/>
              <w:left w:val="nil"/>
              <w:bottom w:val="nil"/>
              <w:right w:val="nil"/>
            </w:tcBorders>
            <w:shd w:val="clear" w:color="auto" w:fill="auto"/>
            <w:noWrap/>
            <w:vAlign w:val="bottom"/>
            <w:hideMark/>
          </w:tcPr>
          <w:p w14:paraId="12FB9C32"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0,069</w:t>
            </w:r>
          </w:p>
        </w:tc>
        <w:tc>
          <w:tcPr>
            <w:tcW w:w="1200" w:type="dxa"/>
            <w:tcBorders>
              <w:top w:val="nil"/>
              <w:left w:val="nil"/>
              <w:bottom w:val="nil"/>
              <w:right w:val="nil"/>
            </w:tcBorders>
            <w:shd w:val="clear" w:color="auto" w:fill="auto"/>
            <w:noWrap/>
            <w:vAlign w:val="bottom"/>
            <w:hideMark/>
          </w:tcPr>
          <w:p w14:paraId="59A3F83D"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0,272</w:t>
            </w:r>
          </w:p>
        </w:tc>
      </w:tr>
      <w:tr w:rsidR="00841490" w:rsidRPr="00F00945" w14:paraId="6707F1CF" w14:textId="77777777" w:rsidTr="00E111C3">
        <w:trPr>
          <w:trHeight w:val="300"/>
          <w:jc w:val="center"/>
        </w:trPr>
        <w:tc>
          <w:tcPr>
            <w:tcW w:w="1843" w:type="dxa"/>
            <w:tcBorders>
              <w:top w:val="nil"/>
              <w:left w:val="nil"/>
              <w:bottom w:val="nil"/>
              <w:right w:val="nil"/>
            </w:tcBorders>
            <w:shd w:val="clear" w:color="auto" w:fill="auto"/>
            <w:noWrap/>
            <w:vAlign w:val="bottom"/>
            <w:hideMark/>
          </w:tcPr>
          <w:p w14:paraId="2F207DD4"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LPE</w:t>
            </w:r>
          </w:p>
        </w:tc>
        <w:tc>
          <w:tcPr>
            <w:tcW w:w="800" w:type="dxa"/>
            <w:tcBorders>
              <w:top w:val="nil"/>
              <w:left w:val="nil"/>
              <w:bottom w:val="nil"/>
              <w:right w:val="nil"/>
            </w:tcBorders>
            <w:shd w:val="clear" w:color="auto" w:fill="auto"/>
            <w:noWrap/>
            <w:vAlign w:val="bottom"/>
            <w:hideMark/>
          </w:tcPr>
          <w:p w14:paraId="0C87E7CB"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0,352</w:t>
            </w:r>
          </w:p>
        </w:tc>
        <w:tc>
          <w:tcPr>
            <w:tcW w:w="1200" w:type="dxa"/>
            <w:tcBorders>
              <w:top w:val="nil"/>
              <w:left w:val="nil"/>
              <w:bottom w:val="nil"/>
              <w:right w:val="nil"/>
            </w:tcBorders>
            <w:shd w:val="clear" w:color="auto" w:fill="auto"/>
            <w:noWrap/>
            <w:vAlign w:val="bottom"/>
            <w:hideMark/>
          </w:tcPr>
          <w:p w14:paraId="54D3FC95"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0,913</w:t>
            </w:r>
          </w:p>
        </w:tc>
        <w:tc>
          <w:tcPr>
            <w:tcW w:w="1200" w:type="dxa"/>
            <w:tcBorders>
              <w:top w:val="nil"/>
              <w:left w:val="nil"/>
              <w:bottom w:val="nil"/>
              <w:right w:val="nil"/>
            </w:tcBorders>
            <w:shd w:val="clear" w:color="auto" w:fill="auto"/>
            <w:noWrap/>
            <w:vAlign w:val="bottom"/>
            <w:hideMark/>
          </w:tcPr>
          <w:p w14:paraId="638DD5EA"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-0,055</w:t>
            </w:r>
          </w:p>
        </w:tc>
        <w:tc>
          <w:tcPr>
            <w:tcW w:w="1200" w:type="dxa"/>
            <w:tcBorders>
              <w:top w:val="nil"/>
              <w:left w:val="nil"/>
              <w:bottom w:val="nil"/>
              <w:right w:val="nil"/>
            </w:tcBorders>
            <w:shd w:val="clear" w:color="auto" w:fill="auto"/>
            <w:noWrap/>
            <w:vAlign w:val="bottom"/>
            <w:hideMark/>
          </w:tcPr>
          <w:p w14:paraId="53546087"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-0,200</w:t>
            </w:r>
          </w:p>
        </w:tc>
      </w:tr>
      <w:tr w:rsidR="00841490" w:rsidRPr="00F00945" w14:paraId="4DAE8BB9" w14:textId="77777777" w:rsidTr="00E111C3">
        <w:trPr>
          <w:trHeight w:val="300"/>
          <w:jc w:val="center"/>
        </w:trPr>
        <w:tc>
          <w:tcPr>
            <w:tcW w:w="1843" w:type="dxa"/>
            <w:tcBorders>
              <w:top w:val="nil"/>
              <w:left w:val="nil"/>
              <w:bottom w:val="nil"/>
              <w:right w:val="nil"/>
            </w:tcBorders>
            <w:shd w:val="clear" w:color="auto" w:fill="auto"/>
            <w:noWrap/>
            <w:vAlign w:val="bottom"/>
            <w:hideMark/>
          </w:tcPr>
          <w:p w14:paraId="36D47914"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LRF</w:t>
            </w:r>
          </w:p>
        </w:tc>
        <w:tc>
          <w:tcPr>
            <w:tcW w:w="800" w:type="dxa"/>
            <w:tcBorders>
              <w:top w:val="nil"/>
              <w:left w:val="nil"/>
              <w:bottom w:val="nil"/>
              <w:right w:val="nil"/>
            </w:tcBorders>
            <w:shd w:val="clear" w:color="auto" w:fill="auto"/>
            <w:noWrap/>
            <w:vAlign w:val="bottom"/>
            <w:hideMark/>
          </w:tcPr>
          <w:p w14:paraId="1035B6CE"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0,892</w:t>
            </w:r>
          </w:p>
        </w:tc>
        <w:tc>
          <w:tcPr>
            <w:tcW w:w="1200" w:type="dxa"/>
            <w:tcBorders>
              <w:top w:val="nil"/>
              <w:left w:val="nil"/>
              <w:bottom w:val="nil"/>
              <w:right w:val="nil"/>
            </w:tcBorders>
            <w:shd w:val="clear" w:color="auto" w:fill="auto"/>
            <w:noWrap/>
            <w:vAlign w:val="bottom"/>
            <w:hideMark/>
          </w:tcPr>
          <w:p w14:paraId="77B2BBB3"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-0,131</w:t>
            </w:r>
          </w:p>
        </w:tc>
        <w:tc>
          <w:tcPr>
            <w:tcW w:w="1200" w:type="dxa"/>
            <w:tcBorders>
              <w:top w:val="nil"/>
              <w:left w:val="nil"/>
              <w:bottom w:val="nil"/>
              <w:right w:val="nil"/>
            </w:tcBorders>
            <w:shd w:val="clear" w:color="auto" w:fill="auto"/>
            <w:noWrap/>
            <w:vAlign w:val="bottom"/>
            <w:hideMark/>
          </w:tcPr>
          <w:p w14:paraId="1ED7AB14"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-0,296</w:t>
            </w:r>
          </w:p>
        </w:tc>
        <w:tc>
          <w:tcPr>
            <w:tcW w:w="1200" w:type="dxa"/>
            <w:tcBorders>
              <w:top w:val="nil"/>
              <w:left w:val="nil"/>
              <w:bottom w:val="nil"/>
              <w:right w:val="nil"/>
            </w:tcBorders>
            <w:shd w:val="clear" w:color="auto" w:fill="auto"/>
            <w:noWrap/>
            <w:vAlign w:val="bottom"/>
            <w:hideMark/>
          </w:tcPr>
          <w:p w14:paraId="52CAEB37"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-0,315</w:t>
            </w:r>
          </w:p>
        </w:tc>
      </w:tr>
      <w:tr w:rsidR="00841490" w:rsidRPr="00F00945" w14:paraId="391EADD9" w14:textId="77777777" w:rsidTr="00E111C3">
        <w:trPr>
          <w:trHeight w:val="300"/>
          <w:jc w:val="center"/>
        </w:trPr>
        <w:tc>
          <w:tcPr>
            <w:tcW w:w="1843" w:type="dxa"/>
            <w:tcBorders>
              <w:top w:val="nil"/>
              <w:left w:val="nil"/>
              <w:bottom w:val="nil"/>
              <w:right w:val="nil"/>
            </w:tcBorders>
            <w:shd w:val="clear" w:color="auto" w:fill="auto"/>
            <w:noWrap/>
            <w:vAlign w:val="bottom"/>
            <w:hideMark/>
          </w:tcPr>
          <w:p w14:paraId="3C3323E1"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LTU</w:t>
            </w:r>
          </w:p>
        </w:tc>
        <w:tc>
          <w:tcPr>
            <w:tcW w:w="800" w:type="dxa"/>
            <w:tcBorders>
              <w:top w:val="nil"/>
              <w:left w:val="nil"/>
              <w:bottom w:val="nil"/>
              <w:right w:val="nil"/>
            </w:tcBorders>
            <w:shd w:val="clear" w:color="auto" w:fill="auto"/>
            <w:noWrap/>
            <w:vAlign w:val="bottom"/>
            <w:hideMark/>
          </w:tcPr>
          <w:p w14:paraId="10F44941"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-0,324</w:t>
            </w:r>
          </w:p>
        </w:tc>
        <w:tc>
          <w:tcPr>
            <w:tcW w:w="1200" w:type="dxa"/>
            <w:tcBorders>
              <w:top w:val="nil"/>
              <w:left w:val="nil"/>
              <w:bottom w:val="nil"/>
              <w:right w:val="nil"/>
            </w:tcBorders>
            <w:shd w:val="clear" w:color="auto" w:fill="auto"/>
            <w:noWrap/>
            <w:vAlign w:val="bottom"/>
            <w:hideMark/>
          </w:tcPr>
          <w:p w14:paraId="06AB0647"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0,925</w:t>
            </w:r>
          </w:p>
        </w:tc>
        <w:tc>
          <w:tcPr>
            <w:tcW w:w="1200" w:type="dxa"/>
            <w:tcBorders>
              <w:top w:val="nil"/>
              <w:left w:val="nil"/>
              <w:bottom w:val="nil"/>
              <w:right w:val="nil"/>
            </w:tcBorders>
            <w:shd w:val="clear" w:color="auto" w:fill="auto"/>
            <w:noWrap/>
            <w:vAlign w:val="bottom"/>
            <w:hideMark/>
          </w:tcPr>
          <w:p w14:paraId="6A1C8617"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-0,151</w:t>
            </w:r>
          </w:p>
        </w:tc>
        <w:tc>
          <w:tcPr>
            <w:tcW w:w="1200" w:type="dxa"/>
            <w:tcBorders>
              <w:top w:val="nil"/>
              <w:left w:val="nil"/>
              <w:bottom w:val="nil"/>
              <w:right w:val="nil"/>
            </w:tcBorders>
            <w:shd w:val="clear" w:color="auto" w:fill="auto"/>
            <w:noWrap/>
            <w:vAlign w:val="bottom"/>
            <w:hideMark/>
          </w:tcPr>
          <w:p w14:paraId="63511850"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0,133</w:t>
            </w:r>
          </w:p>
        </w:tc>
      </w:tr>
      <w:tr w:rsidR="00841490" w:rsidRPr="00F00945" w14:paraId="7667AC98" w14:textId="77777777" w:rsidTr="00E111C3">
        <w:trPr>
          <w:trHeight w:val="300"/>
          <w:jc w:val="center"/>
        </w:trPr>
        <w:tc>
          <w:tcPr>
            <w:tcW w:w="1843" w:type="dxa"/>
            <w:tcBorders>
              <w:top w:val="nil"/>
              <w:left w:val="nil"/>
              <w:bottom w:val="nil"/>
              <w:right w:val="nil"/>
            </w:tcBorders>
            <w:shd w:val="clear" w:color="auto" w:fill="auto"/>
            <w:noWrap/>
            <w:vAlign w:val="bottom"/>
            <w:hideMark/>
          </w:tcPr>
          <w:p w14:paraId="6900302D"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NTU</w:t>
            </w:r>
          </w:p>
        </w:tc>
        <w:tc>
          <w:tcPr>
            <w:tcW w:w="800" w:type="dxa"/>
            <w:tcBorders>
              <w:top w:val="nil"/>
              <w:left w:val="nil"/>
              <w:bottom w:val="nil"/>
              <w:right w:val="nil"/>
            </w:tcBorders>
            <w:shd w:val="clear" w:color="auto" w:fill="auto"/>
            <w:noWrap/>
            <w:vAlign w:val="bottom"/>
            <w:hideMark/>
          </w:tcPr>
          <w:p w14:paraId="47452017"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w:t>
            </w:r>
            <w:r w:rsidRPr="00F00945">
              <w:rPr>
                <w:rFonts w:ascii="Times New Roman" w:eastAsia="Times New Roman" w:hAnsi="Times New Roman" w:cs="Times New Roman"/>
                <w:b/>
                <w:bCs/>
                <w:sz w:val="24"/>
                <w:szCs w:val="24"/>
                <w:lang w:eastAsia="fr-FR"/>
              </w:rPr>
              <w:t>0,863</w:t>
            </w:r>
          </w:p>
        </w:tc>
        <w:tc>
          <w:tcPr>
            <w:tcW w:w="1200" w:type="dxa"/>
            <w:tcBorders>
              <w:top w:val="nil"/>
              <w:left w:val="nil"/>
              <w:bottom w:val="nil"/>
              <w:right w:val="nil"/>
            </w:tcBorders>
            <w:shd w:val="clear" w:color="auto" w:fill="auto"/>
            <w:noWrap/>
            <w:vAlign w:val="bottom"/>
            <w:hideMark/>
          </w:tcPr>
          <w:p w14:paraId="41ECE1DB"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-0,449</w:t>
            </w:r>
          </w:p>
        </w:tc>
        <w:tc>
          <w:tcPr>
            <w:tcW w:w="1200" w:type="dxa"/>
            <w:tcBorders>
              <w:top w:val="nil"/>
              <w:left w:val="nil"/>
              <w:bottom w:val="nil"/>
              <w:right w:val="nil"/>
            </w:tcBorders>
            <w:shd w:val="clear" w:color="auto" w:fill="auto"/>
            <w:noWrap/>
            <w:vAlign w:val="bottom"/>
            <w:hideMark/>
          </w:tcPr>
          <w:p w14:paraId="37A15DAF"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-0,228</w:t>
            </w:r>
          </w:p>
        </w:tc>
        <w:tc>
          <w:tcPr>
            <w:tcW w:w="1200" w:type="dxa"/>
            <w:tcBorders>
              <w:top w:val="nil"/>
              <w:left w:val="nil"/>
              <w:bottom w:val="nil"/>
              <w:right w:val="nil"/>
            </w:tcBorders>
            <w:shd w:val="clear" w:color="auto" w:fill="auto"/>
            <w:noWrap/>
            <w:vAlign w:val="bottom"/>
            <w:hideMark/>
          </w:tcPr>
          <w:p w14:paraId="4493D538"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0,046</w:t>
            </w:r>
          </w:p>
        </w:tc>
      </w:tr>
      <w:tr w:rsidR="00841490" w:rsidRPr="00F00945" w14:paraId="6946F35C" w14:textId="77777777" w:rsidTr="00E111C3">
        <w:trPr>
          <w:trHeight w:val="315"/>
          <w:jc w:val="center"/>
        </w:trPr>
        <w:tc>
          <w:tcPr>
            <w:tcW w:w="1843" w:type="dxa"/>
            <w:tcBorders>
              <w:top w:val="nil"/>
              <w:left w:val="nil"/>
              <w:bottom w:val="single" w:sz="8" w:space="0" w:color="auto"/>
              <w:right w:val="nil"/>
            </w:tcBorders>
            <w:shd w:val="clear" w:color="auto" w:fill="auto"/>
            <w:noWrap/>
            <w:vAlign w:val="bottom"/>
            <w:hideMark/>
          </w:tcPr>
          <w:p w14:paraId="0255289A"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PTU</w:t>
            </w:r>
          </w:p>
        </w:tc>
        <w:tc>
          <w:tcPr>
            <w:tcW w:w="800" w:type="dxa"/>
            <w:tcBorders>
              <w:top w:val="nil"/>
              <w:left w:val="nil"/>
              <w:bottom w:val="single" w:sz="8" w:space="0" w:color="auto"/>
              <w:right w:val="nil"/>
            </w:tcBorders>
            <w:shd w:val="clear" w:color="auto" w:fill="auto"/>
            <w:noWrap/>
            <w:vAlign w:val="bottom"/>
            <w:hideMark/>
          </w:tcPr>
          <w:p w14:paraId="18034648"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0,671</w:t>
            </w:r>
          </w:p>
        </w:tc>
        <w:tc>
          <w:tcPr>
            <w:tcW w:w="1200" w:type="dxa"/>
            <w:tcBorders>
              <w:top w:val="nil"/>
              <w:left w:val="nil"/>
              <w:bottom w:val="single" w:sz="8" w:space="0" w:color="auto"/>
              <w:right w:val="nil"/>
            </w:tcBorders>
            <w:shd w:val="clear" w:color="auto" w:fill="auto"/>
            <w:noWrap/>
            <w:vAlign w:val="bottom"/>
            <w:hideMark/>
          </w:tcPr>
          <w:p w14:paraId="50AC03B0"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0,475</w:t>
            </w:r>
          </w:p>
        </w:tc>
        <w:tc>
          <w:tcPr>
            <w:tcW w:w="1200" w:type="dxa"/>
            <w:tcBorders>
              <w:top w:val="nil"/>
              <w:left w:val="nil"/>
              <w:bottom w:val="single" w:sz="8" w:space="0" w:color="auto"/>
              <w:right w:val="nil"/>
            </w:tcBorders>
            <w:shd w:val="clear" w:color="auto" w:fill="auto"/>
            <w:noWrap/>
            <w:vAlign w:val="bottom"/>
            <w:hideMark/>
          </w:tcPr>
          <w:p w14:paraId="72164503"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-0,473</w:t>
            </w:r>
          </w:p>
        </w:tc>
        <w:tc>
          <w:tcPr>
            <w:tcW w:w="1200" w:type="dxa"/>
            <w:tcBorders>
              <w:top w:val="nil"/>
              <w:left w:val="nil"/>
              <w:bottom w:val="single" w:sz="8" w:space="0" w:color="auto"/>
              <w:right w:val="nil"/>
            </w:tcBorders>
            <w:shd w:val="clear" w:color="auto" w:fill="auto"/>
            <w:noWrap/>
            <w:vAlign w:val="bottom"/>
            <w:hideMark/>
          </w:tcPr>
          <w:p w14:paraId="5B626845"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0,316</w:t>
            </w:r>
          </w:p>
        </w:tc>
      </w:tr>
      <w:tr w:rsidR="00841490" w:rsidRPr="00F00945" w14:paraId="3A864B79" w14:textId="77777777" w:rsidTr="00E111C3">
        <w:trPr>
          <w:trHeight w:val="315"/>
          <w:jc w:val="center"/>
        </w:trPr>
        <w:tc>
          <w:tcPr>
            <w:tcW w:w="1843" w:type="dxa"/>
            <w:tcBorders>
              <w:top w:val="single" w:sz="4" w:space="0" w:color="auto"/>
              <w:left w:val="nil"/>
              <w:bottom w:val="nil"/>
              <w:right w:val="nil"/>
            </w:tcBorders>
            <w:shd w:val="clear" w:color="auto" w:fill="auto"/>
            <w:noWrap/>
            <w:vAlign w:val="bottom"/>
            <w:hideMark/>
          </w:tcPr>
          <w:p w14:paraId="61F2F785"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Valeur propre</w:t>
            </w:r>
          </w:p>
        </w:tc>
        <w:tc>
          <w:tcPr>
            <w:tcW w:w="800" w:type="dxa"/>
            <w:tcBorders>
              <w:top w:val="single" w:sz="4" w:space="0" w:color="auto"/>
              <w:left w:val="nil"/>
              <w:bottom w:val="nil"/>
              <w:right w:val="nil"/>
            </w:tcBorders>
            <w:shd w:val="clear" w:color="auto" w:fill="auto"/>
            <w:noWrap/>
            <w:vAlign w:val="bottom"/>
            <w:hideMark/>
          </w:tcPr>
          <w:p w14:paraId="410EA71F"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5,745</w:t>
            </w:r>
          </w:p>
        </w:tc>
        <w:tc>
          <w:tcPr>
            <w:tcW w:w="1200" w:type="dxa"/>
            <w:tcBorders>
              <w:top w:val="single" w:sz="4" w:space="0" w:color="auto"/>
              <w:left w:val="nil"/>
              <w:bottom w:val="nil"/>
              <w:right w:val="nil"/>
            </w:tcBorders>
            <w:shd w:val="clear" w:color="auto" w:fill="auto"/>
            <w:noWrap/>
            <w:vAlign w:val="bottom"/>
            <w:hideMark/>
          </w:tcPr>
          <w:p w14:paraId="6A2E2920"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3,992</w:t>
            </w:r>
          </w:p>
        </w:tc>
        <w:tc>
          <w:tcPr>
            <w:tcW w:w="1200" w:type="dxa"/>
            <w:tcBorders>
              <w:top w:val="single" w:sz="4" w:space="0" w:color="auto"/>
              <w:left w:val="nil"/>
              <w:bottom w:val="nil"/>
              <w:right w:val="nil"/>
            </w:tcBorders>
            <w:shd w:val="clear" w:color="auto" w:fill="auto"/>
            <w:noWrap/>
            <w:vAlign w:val="bottom"/>
            <w:hideMark/>
          </w:tcPr>
          <w:p w14:paraId="07EC9ACD"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1,898</w:t>
            </w:r>
          </w:p>
        </w:tc>
        <w:tc>
          <w:tcPr>
            <w:tcW w:w="1200" w:type="dxa"/>
            <w:tcBorders>
              <w:top w:val="single" w:sz="4" w:space="0" w:color="auto"/>
              <w:left w:val="nil"/>
              <w:bottom w:val="nil"/>
              <w:right w:val="nil"/>
            </w:tcBorders>
            <w:shd w:val="clear" w:color="auto" w:fill="auto"/>
            <w:noWrap/>
            <w:vAlign w:val="bottom"/>
            <w:hideMark/>
          </w:tcPr>
          <w:p w14:paraId="1AFB6CB6"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0,365</w:t>
            </w:r>
          </w:p>
        </w:tc>
      </w:tr>
      <w:tr w:rsidR="00841490" w:rsidRPr="00F00945" w14:paraId="4A1CF131" w14:textId="77777777" w:rsidTr="00E111C3">
        <w:trPr>
          <w:trHeight w:val="300"/>
          <w:jc w:val="center"/>
        </w:trPr>
        <w:tc>
          <w:tcPr>
            <w:tcW w:w="1843" w:type="dxa"/>
            <w:tcBorders>
              <w:top w:val="nil"/>
              <w:left w:val="nil"/>
              <w:bottom w:val="nil"/>
              <w:right w:val="nil"/>
            </w:tcBorders>
            <w:shd w:val="clear" w:color="auto" w:fill="auto"/>
            <w:noWrap/>
            <w:vAlign w:val="bottom"/>
            <w:hideMark/>
          </w:tcPr>
          <w:p w14:paraId="4D0A3421"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Variabilité (%)</w:t>
            </w:r>
          </w:p>
        </w:tc>
        <w:tc>
          <w:tcPr>
            <w:tcW w:w="800" w:type="dxa"/>
            <w:tcBorders>
              <w:top w:val="nil"/>
              <w:left w:val="nil"/>
              <w:bottom w:val="nil"/>
              <w:right w:val="nil"/>
            </w:tcBorders>
            <w:shd w:val="clear" w:color="auto" w:fill="auto"/>
            <w:noWrap/>
            <w:vAlign w:val="bottom"/>
            <w:hideMark/>
          </w:tcPr>
          <w:p w14:paraId="1B7EA14B"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47,875</w:t>
            </w:r>
          </w:p>
        </w:tc>
        <w:tc>
          <w:tcPr>
            <w:tcW w:w="1200" w:type="dxa"/>
            <w:tcBorders>
              <w:top w:val="nil"/>
              <w:left w:val="nil"/>
              <w:bottom w:val="nil"/>
              <w:right w:val="nil"/>
            </w:tcBorders>
            <w:shd w:val="clear" w:color="auto" w:fill="auto"/>
            <w:noWrap/>
            <w:vAlign w:val="bottom"/>
            <w:hideMark/>
          </w:tcPr>
          <w:p w14:paraId="63FE82C6"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33,270</w:t>
            </w:r>
          </w:p>
        </w:tc>
        <w:tc>
          <w:tcPr>
            <w:tcW w:w="1200" w:type="dxa"/>
            <w:tcBorders>
              <w:top w:val="nil"/>
              <w:left w:val="nil"/>
              <w:bottom w:val="nil"/>
              <w:right w:val="nil"/>
            </w:tcBorders>
            <w:shd w:val="clear" w:color="auto" w:fill="auto"/>
            <w:noWrap/>
            <w:vAlign w:val="bottom"/>
            <w:hideMark/>
          </w:tcPr>
          <w:p w14:paraId="35EBDF8A"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15,814</w:t>
            </w:r>
          </w:p>
        </w:tc>
        <w:tc>
          <w:tcPr>
            <w:tcW w:w="1200" w:type="dxa"/>
            <w:tcBorders>
              <w:top w:val="nil"/>
              <w:left w:val="nil"/>
              <w:bottom w:val="nil"/>
              <w:right w:val="nil"/>
            </w:tcBorders>
            <w:shd w:val="clear" w:color="auto" w:fill="auto"/>
            <w:noWrap/>
            <w:vAlign w:val="bottom"/>
            <w:hideMark/>
          </w:tcPr>
          <w:p w14:paraId="34EB8368"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3,040</w:t>
            </w:r>
          </w:p>
        </w:tc>
      </w:tr>
      <w:tr w:rsidR="00841490" w:rsidRPr="00F00945" w14:paraId="2176319A" w14:textId="77777777" w:rsidTr="00E111C3">
        <w:trPr>
          <w:trHeight w:val="315"/>
          <w:jc w:val="center"/>
        </w:trPr>
        <w:tc>
          <w:tcPr>
            <w:tcW w:w="1843" w:type="dxa"/>
            <w:tcBorders>
              <w:top w:val="nil"/>
              <w:left w:val="nil"/>
              <w:bottom w:val="single" w:sz="8" w:space="0" w:color="auto"/>
              <w:right w:val="nil"/>
            </w:tcBorders>
            <w:shd w:val="clear" w:color="auto" w:fill="auto"/>
            <w:noWrap/>
            <w:vAlign w:val="bottom"/>
            <w:hideMark/>
          </w:tcPr>
          <w:p w14:paraId="535DB86B"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cumulé</w:t>
            </w:r>
          </w:p>
        </w:tc>
        <w:tc>
          <w:tcPr>
            <w:tcW w:w="800" w:type="dxa"/>
            <w:tcBorders>
              <w:top w:val="nil"/>
              <w:left w:val="nil"/>
              <w:bottom w:val="single" w:sz="8" w:space="0" w:color="auto"/>
              <w:right w:val="nil"/>
            </w:tcBorders>
            <w:shd w:val="clear" w:color="auto" w:fill="auto"/>
            <w:noWrap/>
            <w:vAlign w:val="bottom"/>
            <w:hideMark/>
          </w:tcPr>
          <w:p w14:paraId="4D78D5FC"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47,875</w:t>
            </w:r>
          </w:p>
        </w:tc>
        <w:tc>
          <w:tcPr>
            <w:tcW w:w="1200" w:type="dxa"/>
            <w:tcBorders>
              <w:top w:val="nil"/>
              <w:left w:val="nil"/>
              <w:bottom w:val="single" w:sz="8" w:space="0" w:color="auto"/>
              <w:right w:val="nil"/>
            </w:tcBorders>
            <w:shd w:val="clear" w:color="auto" w:fill="auto"/>
            <w:noWrap/>
            <w:vAlign w:val="bottom"/>
            <w:hideMark/>
          </w:tcPr>
          <w:p w14:paraId="2FB5FAB7"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81,146</w:t>
            </w:r>
          </w:p>
        </w:tc>
        <w:tc>
          <w:tcPr>
            <w:tcW w:w="1200" w:type="dxa"/>
            <w:tcBorders>
              <w:top w:val="nil"/>
              <w:left w:val="nil"/>
              <w:bottom w:val="single" w:sz="8" w:space="0" w:color="auto"/>
              <w:right w:val="nil"/>
            </w:tcBorders>
            <w:shd w:val="clear" w:color="auto" w:fill="auto"/>
            <w:noWrap/>
            <w:vAlign w:val="bottom"/>
            <w:hideMark/>
          </w:tcPr>
          <w:p w14:paraId="736013F9"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96,960</w:t>
            </w:r>
          </w:p>
        </w:tc>
        <w:tc>
          <w:tcPr>
            <w:tcW w:w="1200" w:type="dxa"/>
            <w:tcBorders>
              <w:top w:val="nil"/>
              <w:left w:val="nil"/>
              <w:bottom w:val="single" w:sz="8" w:space="0" w:color="auto"/>
              <w:right w:val="nil"/>
            </w:tcBorders>
            <w:shd w:val="clear" w:color="auto" w:fill="auto"/>
            <w:noWrap/>
            <w:vAlign w:val="bottom"/>
            <w:hideMark/>
          </w:tcPr>
          <w:p w14:paraId="47EB1AF6"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100,000</w:t>
            </w:r>
          </w:p>
        </w:tc>
      </w:tr>
    </w:tbl>
    <w:p w14:paraId="2E163AD3" w14:textId="0913F011" w:rsidR="00841490" w:rsidRPr="00390E29" w:rsidRDefault="00841490" w:rsidP="00F00945">
      <w:pPr>
        <w:tabs>
          <w:tab w:val="left" w:pos="2190"/>
        </w:tabs>
        <w:spacing w:line="360" w:lineRule="auto"/>
        <w:jc w:val="both"/>
        <w:rPr>
          <w:rFonts w:ascii="Times New Roman" w:hAnsi="Times New Roman" w:cs="Times New Roman"/>
          <w:i/>
          <w:iCs/>
          <w:sz w:val="18"/>
          <w:szCs w:val="18"/>
          <w:lang w:val="en-CA"/>
        </w:rPr>
      </w:pPr>
      <w:r w:rsidRPr="00390E29">
        <w:rPr>
          <w:rFonts w:ascii="Times New Roman" w:hAnsi="Times New Roman" w:cs="Times New Roman"/>
          <w:i/>
          <w:iCs/>
          <w:sz w:val="18"/>
          <w:szCs w:val="18"/>
          <w:lang w:val="en-CA"/>
        </w:rPr>
        <w:t>Legend: DLS: number of days from emergence (days); LE: internode length (cm); DT: stem diameter (mm); LPE: petiole length (cm); LLI: leaf blade length (cm); LRF: leaf width (cm); NTU: number of tubers; LTU: length of tuber(s); DTU: tuber diameter (mm); PTU: tuber weight;</w:t>
      </w:r>
    </w:p>
    <w:p w14:paraId="618044A3" w14:textId="77777777" w:rsidR="00390E29" w:rsidRDefault="00C63E6C" w:rsidP="00F00945">
      <w:pPr>
        <w:tabs>
          <w:tab w:val="left" w:pos="2190"/>
        </w:tabs>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Hierarchical ascending classification (figure 4) revealed a division of the five cultivars into three groups at a truncation level of 13%.</w:t>
      </w:r>
      <w:r w:rsidR="00390E29">
        <w:rPr>
          <w:rFonts w:ascii="Times New Roman" w:hAnsi="Times New Roman" w:cs="Times New Roman"/>
          <w:sz w:val="24"/>
          <w:szCs w:val="24"/>
          <w:lang w:val="en-CA"/>
        </w:rPr>
        <w:t xml:space="preserve"> </w:t>
      </w:r>
      <w:r w:rsidRPr="00F00945">
        <w:rPr>
          <w:rFonts w:ascii="Times New Roman" w:hAnsi="Times New Roman" w:cs="Times New Roman"/>
          <w:sz w:val="24"/>
          <w:szCs w:val="24"/>
          <w:lang w:val="en-CA"/>
        </w:rPr>
        <w:t xml:space="preserve">Group I comprises three cultivars, two from </w:t>
      </w:r>
      <w:proofErr w:type="spellStart"/>
      <w:r w:rsidRPr="00F00945">
        <w:rPr>
          <w:rFonts w:ascii="Times New Roman" w:hAnsi="Times New Roman" w:cs="Times New Roman"/>
          <w:sz w:val="24"/>
          <w:szCs w:val="24"/>
          <w:lang w:val="en-CA"/>
        </w:rPr>
        <w:t>Noumbiel</w:t>
      </w:r>
      <w:proofErr w:type="spellEnd"/>
      <w:r w:rsidRPr="00F00945">
        <w:rPr>
          <w:rFonts w:ascii="Times New Roman" w:hAnsi="Times New Roman" w:cs="Times New Roman"/>
          <w:sz w:val="24"/>
          <w:szCs w:val="24"/>
          <w:lang w:val="en-CA"/>
        </w:rPr>
        <w:t xml:space="preserve"> province (Ala3 and Ala4_1) and one from </w:t>
      </w:r>
      <w:proofErr w:type="spellStart"/>
      <w:r w:rsidRPr="00F00945">
        <w:rPr>
          <w:rFonts w:ascii="Times New Roman" w:hAnsi="Times New Roman" w:cs="Times New Roman"/>
          <w:sz w:val="24"/>
          <w:szCs w:val="24"/>
          <w:lang w:val="en-CA"/>
        </w:rPr>
        <w:t>Sissili</w:t>
      </w:r>
      <w:proofErr w:type="spellEnd"/>
      <w:r w:rsidRPr="00F00945">
        <w:rPr>
          <w:rFonts w:ascii="Times New Roman" w:hAnsi="Times New Roman" w:cs="Times New Roman"/>
          <w:sz w:val="24"/>
          <w:szCs w:val="24"/>
          <w:lang w:val="en-CA"/>
        </w:rPr>
        <w:t xml:space="preserve"> province (Ala1). This group is characterized by cultivars with short internodes, short emergence time, medium leaves and medium tubers.</w:t>
      </w:r>
      <w:r w:rsidR="00390E29">
        <w:rPr>
          <w:rFonts w:ascii="Times New Roman" w:hAnsi="Times New Roman" w:cs="Times New Roman"/>
          <w:sz w:val="24"/>
          <w:szCs w:val="24"/>
          <w:lang w:val="en-CA"/>
        </w:rPr>
        <w:t xml:space="preserve"> </w:t>
      </w:r>
      <w:r w:rsidRPr="00F00945">
        <w:rPr>
          <w:rFonts w:ascii="Times New Roman" w:hAnsi="Times New Roman" w:cs="Times New Roman"/>
          <w:sz w:val="24"/>
          <w:szCs w:val="24"/>
          <w:lang w:val="en-CA"/>
        </w:rPr>
        <w:t xml:space="preserve">Group II consists solely of a cultivar from the </w:t>
      </w:r>
      <w:proofErr w:type="spellStart"/>
      <w:r w:rsidRPr="00F00945">
        <w:rPr>
          <w:rFonts w:ascii="Times New Roman" w:hAnsi="Times New Roman" w:cs="Times New Roman"/>
          <w:sz w:val="24"/>
          <w:szCs w:val="24"/>
          <w:lang w:val="en-CA"/>
        </w:rPr>
        <w:t>Sissili</w:t>
      </w:r>
      <w:proofErr w:type="spellEnd"/>
      <w:r w:rsidRPr="00F00945">
        <w:rPr>
          <w:rFonts w:ascii="Times New Roman" w:hAnsi="Times New Roman" w:cs="Times New Roman"/>
          <w:sz w:val="24"/>
          <w:szCs w:val="24"/>
          <w:lang w:val="en-CA"/>
        </w:rPr>
        <w:t xml:space="preserve"> province (Ala2). This cultivar is characterized by long tubers and petioles.</w:t>
      </w:r>
      <w:r w:rsidR="00390E29">
        <w:rPr>
          <w:rFonts w:ascii="Times New Roman" w:hAnsi="Times New Roman" w:cs="Times New Roman"/>
          <w:sz w:val="24"/>
          <w:szCs w:val="24"/>
          <w:lang w:val="en-CA"/>
        </w:rPr>
        <w:t xml:space="preserve"> </w:t>
      </w:r>
      <w:r w:rsidRPr="00F00945">
        <w:rPr>
          <w:rFonts w:ascii="Times New Roman" w:hAnsi="Times New Roman" w:cs="Times New Roman"/>
          <w:sz w:val="24"/>
          <w:szCs w:val="24"/>
          <w:lang w:val="en-CA"/>
        </w:rPr>
        <w:t xml:space="preserve">Group III is also made up of a cultivar from the </w:t>
      </w:r>
      <w:proofErr w:type="spellStart"/>
      <w:r w:rsidRPr="00F00945">
        <w:rPr>
          <w:rFonts w:ascii="Times New Roman" w:hAnsi="Times New Roman" w:cs="Times New Roman"/>
          <w:sz w:val="24"/>
          <w:szCs w:val="24"/>
          <w:lang w:val="en-CA"/>
        </w:rPr>
        <w:t>Sissili</w:t>
      </w:r>
      <w:proofErr w:type="spellEnd"/>
      <w:r w:rsidRPr="00F00945">
        <w:rPr>
          <w:rFonts w:ascii="Times New Roman" w:hAnsi="Times New Roman" w:cs="Times New Roman"/>
          <w:sz w:val="24"/>
          <w:szCs w:val="24"/>
          <w:lang w:val="en-CA"/>
        </w:rPr>
        <w:t xml:space="preserve"> province, characterized by the round shape of the tubers, i.e. short tubers, long internodes and long emergence times.</w:t>
      </w:r>
      <w:r w:rsidR="00390E29">
        <w:rPr>
          <w:rFonts w:ascii="Times New Roman" w:hAnsi="Times New Roman" w:cs="Times New Roman"/>
          <w:sz w:val="24"/>
          <w:szCs w:val="24"/>
          <w:lang w:val="en-CA"/>
        </w:rPr>
        <w:t xml:space="preserve"> </w:t>
      </w:r>
    </w:p>
    <w:p w14:paraId="0046FA08" w14:textId="06D2D69F" w:rsidR="00C63E6C" w:rsidRPr="00F00945" w:rsidRDefault="00C63E6C" w:rsidP="00F00945">
      <w:pPr>
        <w:tabs>
          <w:tab w:val="left" w:pos="2190"/>
        </w:tabs>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Characterization of the three CAH groups by discriminant factor analysis showed that traits related to tuber length (LTU), petiole length (LPE), cycle, leaf blade length (LL), post-sowing </w:t>
      </w:r>
      <w:r w:rsidRPr="00F00945">
        <w:rPr>
          <w:rFonts w:ascii="Times New Roman" w:hAnsi="Times New Roman" w:cs="Times New Roman"/>
          <w:sz w:val="24"/>
          <w:szCs w:val="24"/>
          <w:lang w:val="en-CA"/>
        </w:rPr>
        <w:lastRenderedPageBreak/>
        <w:t xml:space="preserve">emergence time (DLS), tuber diameter (DTU), leaf length and width, number of tubers </w:t>
      </w:r>
      <w:proofErr w:type="gramStart"/>
      <w:r w:rsidRPr="00F00945">
        <w:rPr>
          <w:rFonts w:ascii="Times New Roman" w:hAnsi="Times New Roman" w:cs="Times New Roman"/>
          <w:sz w:val="24"/>
          <w:szCs w:val="24"/>
          <w:lang w:val="en-CA"/>
        </w:rPr>
        <w:t>( )</w:t>
      </w:r>
      <w:proofErr w:type="gramEnd"/>
      <w:r w:rsidRPr="00F00945">
        <w:rPr>
          <w:rFonts w:ascii="Times New Roman" w:hAnsi="Times New Roman" w:cs="Times New Roman"/>
          <w:sz w:val="24"/>
          <w:szCs w:val="24"/>
          <w:lang w:val="en-CA"/>
        </w:rPr>
        <w:t xml:space="preserve"> and average tuber weight (PTU) discriminate between cultivars in this varietal group.</w:t>
      </w:r>
    </w:p>
    <w:p w14:paraId="41C64C98" w14:textId="6CBB8B8C" w:rsidR="00841490" w:rsidRPr="00F00945" w:rsidRDefault="00C63E6C" w:rsidP="00F00945">
      <w:pPr>
        <w:tabs>
          <w:tab w:val="left" w:pos="2190"/>
        </w:tabs>
        <w:spacing w:line="360" w:lineRule="auto"/>
        <w:jc w:val="both"/>
        <w:rPr>
          <w:rFonts w:ascii="Times New Roman" w:hAnsi="Times New Roman" w:cs="Times New Roman"/>
          <w:sz w:val="24"/>
          <w:szCs w:val="24"/>
          <w:lang w:val="en-CA"/>
        </w:rPr>
      </w:pPr>
      <w:r w:rsidRPr="00F00945">
        <w:rPr>
          <w:rFonts w:ascii="Times New Roman" w:hAnsi="Times New Roman" w:cs="Times New Roman"/>
          <w:noProof/>
          <w:sz w:val="24"/>
          <w:szCs w:val="24"/>
          <w:lang w:eastAsia="fr-FR"/>
        </w:rPr>
        <w:drawing>
          <wp:inline distT="0" distB="0" distL="0" distR="0" wp14:anchorId="71E573C4" wp14:editId="0A97146D">
            <wp:extent cx="4913906" cy="3352029"/>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28697" cy="3362119"/>
                    </a:xfrm>
                    <a:prstGeom prst="rect">
                      <a:avLst/>
                    </a:prstGeom>
                    <a:noFill/>
                  </pic:spPr>
                </pic:pic>
              </a:graphicData>
            </a:graphic>
          </wp:inline>
        </w:drawing>
      </w:r>
    </w:p>
    <w:p w14:paraId="4834CF55" w14:textId="77777777" w:rsidR="00C63E6C" w:rsidRDefault="00C63E6C" w:rsidP="00F00945">
      <w:pPr>
        <w:tabs>
          <w:tab w:val="left" w:pos="2190"/>
        </w:tabs>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Figure 4: Dendrogram derived from the hierarchical ascending classification of the five </w:t>
      </w:r>
      <w:proofErr w:type="spellStart"/>
      <w:r w:rsidRPr="00F00945">
        <w:rPr>
          <w:rFonts w:ascii="Times New Roman" w:hAnsi="Times New Roman" w:cs="Times New Roman"/>
          <w:sz w:val="24"/>
          <w:szCs w:val="24"/>
          <w:lang w:val="en-CA"/>
        </w:rPr>
        <w:t>Flado</w:t>
      </w:r>
      <w:proofErr w:type="spellEnd"/>
      <w:r w:rsidRPr="00F00945">
        <w:rPr>
          <w:rFonts w:ascii="Times New Roman" w:hAnsi="Times New Roman" w:cs="Times New Roman"/>
          <w:sz w:val="24"/>
          <w:szCs w:val="24"/>
          <w:lang w:val="en-CA"/>
        </w:rPr>
        <w:t xml:space="preserve"> or </w:t>
      </w:r>
      <w:proofErr w:type="spellStart"/>
      <w:r w:rsidRPr="00F00945">
        <w:rPr>
          <w:rFonts w:ascii="Times New Roman" w:hAnsi="Times New Roman" w:cs="Times New Roman"/>
          <w:sz w:val="24"/>
          <w:szCs w:val="24"/>
          <w:lang w:val="en-CA"/>
        </w:rPr>
        <w:t>folou</w:t>
      </w:r>
      <w:proofErr w:type="spellEnd"/>
      <w:r w:rsidRPr="00F00945">
        <w:rPr>
          <w:rFonts w:ascii="Times New Roman" w:hAnsi="Times New Roman" w:cs="Times New Roman"/>
          <w:sz w:val="24"/>
          <w:szCs w:val="24"/>
          <w:lang w:val="en-CA"/>
        </w:rPr>
        <w:t xml:space="preserve"> cultivars.</w:t>
      </w:r>
    </w:p>
    <w:p w14:paraId="4677BFCE" w14:textId="0100EE4B" w:rsidR="00CA11D4" w:rsidRPr="00F00945" w:rsidRDefault="00CA11D4" w:rsidP="00F00945">
      <w:pPr>
        <w:tabs>
          <w:tab w:val="left" w:pos="2190"/>
        </w:tabs>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List 1 : </w:t>
      </w:r>
      <w:r w:rsidR="00097F8F">
        <w:rPr>
          <w:rFonts w:ascii="Times New Roman" w:hAnsi="Times New Roman" w:cs="Times New Roman"/>
          <w:sz w:val="24"/>
          <w:szCs w:val="24"/>
          <w:lang w:val="en-CA"/>
        </w:rPr>
        <w:t>List of parameters for different groups</w:t>
      </w:r>
    </w:p>
    <w:tbl>
      <w:tblPr>
        <w:tblW w:w="6080" w:type="dxa"/>
        <w:tblCellMar>
          <w:left w:w="70" w:type="dxa"/>
          <w:right w:w="70" w:type="dxa"/>
        </w:tblCellMar>
        <w:tblLook w:val="04A0" w:firstRow="1" w:lastRow="0" w:firstColumn="1" w:lastColumn="0" w:noHBand="0" w:noVBand="1"/>
      </w:tblPr>
      <w:tblGrid>
        <w:gridCol w:w="1216"/>
        <w:gridCol w:w="1216"/>
        <w:gridCol w:w="1216"/>
        <w:gridCol w:w="1216"/>
        <w:gridCol w:w="1216"/>
      </w:tblGrid>
      <w:tr w:rsidR="00C63E6C" w:rsidRPr="00F00945" w14:paraId="18ADCD6D" w14:textId="77777777" w:rsidTr="00D708A6">
        <w:trPr>
          <w:trHeight w:val="213"/>
        </w:trPr>
        <w:tc>
          <w:tcPr>
            <w:tcW w:w="1216" w:type="dxa"/>
            <w:tcBorders>
              <w:top w:val="single" w:sz="4" w:space="0" w:color="auto"/>
              <w:left w:val="nil"/>
              <w:bottom w:val="single" w:sz="4" w:space="0" w:color="auto"/>
              <w:right w:val="nil"/>
            </w:tcBorders>
            <w:shd w:val="clear" w:color="auto" w:fill="auto"/>
            <w:noWrap/>
            <w:vAlign w:val="bottom"/>
            <w:hideMark/>
          </w:tcPr>
          <w:p w14:paraId="080DB0FD" w14:textId="77777777" w:rsidR="00D708A6" w:rsidRPr="00D708A6" w:rsidRDefault="00D708A6"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proofErr w:type="spellStart"/>
            <w:r w:rsidRPr="00D708A6">
              <w:rPr>
                <w:rFonts w:ascii="Times New Roman" w:eastAsia="Times New Roman" w:hAnsi="Times New Roman" w:cs="Times New Roman"/>
                <w:color w:val="000000"/>
                <w:kern w:val="0"/>
                <w:sz w:val="24"/>
                <w:szCs w:val="24"/>
                <w:lang w:eastAsia="fr-FR"/>
                <w14:ligatures w14:val="none"/>
              </w:rPr>
              <w:t>Parameters</w:t>
            </w:r>
            <w:proofErr w:type="spellEnd"/>
          </w:p>
          <w:p w14:paraId="77934B12" w14:textId="40B20244"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p>
        </w:tc>
        <w:tc>
          <w:tcPr>
            <w:tcW w:w="1216" w:type="dxa"/>
            <w:tcBorders>
              <w:top w:val="single" w:sz="4" w:space="0" w:color="auto"/>
              <w:left w:val="nil"/>
              <w:bottom w:val="single" w:sz="4" w:space="0" w:color="auto"/>
              <w:right w:val="nil"/>
            </w:tcBorders>
            <w:shd w:val="clear" w:color="auto" w:fill="auto"/>
            <w:noWrap/>
            <w:vAlign w:val="bottom"/>
            <w:hideMark/>
          </w:tcPr>
          <w:p w14:paraId="6AD802F1" w14:textId="77777777" w:rsidR="00D708A6" w:rsidRPr="00D708A6" w:rsidRDefault="00D708A6"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D708A6">
              <w:rPr>
                <w:rFonts w:ascii="Times New Roman" w:eastAsia="Times New Roman" w:hAnsi="Times New Roman" w:cs="Times New Roman"/>
                <w:color w:val="000000"/>
                <w:kern w:val="0"/>
                <w:sz w:val="24"/>
                <w:szCs w:val="24"/>
                <w:lang w:eastAsia="fr-FR"/>
                <w14:ligatures w14:val="none"/>
              </w:rPr>
              <w:t>Group 3</w:t>
            </w:r>
          </w:p>
          <w:p w14:paraId="68B3F0C4" w14:textId="42484DA8"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p>
        </w:tc>
        <w:tc>
          <w:tcPr>
            <w:tcW w:w="1216" w:type="dxa"/>
            <w:tcBorders>
              <w:top w:val="single" w:sz="4" w:space="0" w:color="auto"/>
              <w:left w:val="nil"/>
              <w:bottom w:val="single" w:sz="4" w:space="0" w:color="auto"/>
              <w:right w:val="nil"/>
            </w:tcBorders>
            <w:shd w:val="clear" w:color="auto" w:fill="auto"/>
            <w:noWrap/>
            <w:vAlign w:val="bottom"/>
            <w:hideMark/>
          </w:tcPr>
          <w:p w14:paraId="5A287986" w14:textId="7DEB22ED"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Group 2</w:t>
            </w:r>
          </w:p>
        </w:tc>
        <w:tc>
          <w:tcPr>
            <w:tcW w:w="1216" w:type="dxa"/>
            <w:tcBorders>
              <w:top w:val="single" w:sz="4" w:space="0" w:color="auto"/>
              <w:left w:val="nil"/>
              <w:bottom w:val="single" w:sz="4" w:space="0" w:color="auto"/>
              <w:right w:val="nil"/>
            </w:tcBorders>
            <w:shd w:val="clear" w:color="auto" w:fill="auto"/>
            <w:noWrap/>
            <w:vAlign w:val="bottom"/>
            <w:hideMark/>
          </w:tcPr>
          <w:p w14:paraId="5DCB0037" w14:textId="40A7C7D2"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Group 1</w:t>
            </w:r>
          </w:p>
        </w:tc>
        <w:tc>
          <w:tcPr>
            <w:tcW w:w="1216" w:type="dxa"/>
            <w:tcBorders>
              <w:top w:val="single" w:sz="4" w:space="0" w:color="auto"/>
              <w:left w:val="nil"/>
              <w:bottom w:val="single" w:sz="4" w:space="0" w:color="auto"/>
              <w:right w:val="nil"/>
            </w:tcBorders>
            <w:shd w:val="clear" w:color="auto" w:fill="auto"/>
            <w:noWrap/>
            <w:vAlign w:val="bottom"/>
            <w:hideMark/>
          </w:tcPr>
          <w:p w14:paraId="4FD42575"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Pr &gt; F</w:t>
            </w:r>
          </w:p>
        </w:tc>
      </w:tr>
      <w:tr w:rsidR="00C63E6C" w:rsidRPr="00F00945" w14:paraId="41D4DFA3" w14:textId="77777777" w:rsidTr="00E111C3">
        <w:trPr>
          <w:trHeight w:val="315"/>
        </w:trPr>
        <w:tc>
          <w:tcPr>
            <w:tcW w:w="1216" w:type="dxa"/>
            <w:tcBorders>
              <w:top w:val="nil"/>
              <w:left w:val="nil"/>
              <w:bottom w:val="nil"/>
              <w:right w:val="nil"/>
            </w:tcBorders>
            <w:shd w:val="clear" w:color="auto" w:fill="auto"/>
            <w:noWrap/>
            <w:vAlign w:val="bottom"/>
            <w:hideMark/>
          </w:tcPr>
          <w:p w14:paraId="5EAE92DB"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Cycle</w:t>
            </w:r>
          </w:p>
        </w:tc>
        <w:tc>
          <w:tcPr>
            <w:tcW w:w="1216" w:type="dxa"/>
            <w:tcBorders>
              <w:top w:val="nil"/>
              <w:left w:val="nil"/>
              <w:bottom w:val="nil"/>
              <w:right w:val="nil"/>
            </w:tcBorders>
            <w:shd w:val="clear" w:color="auto" w:fill="auto"/>
            <w:noWrap/>
            <w:vAlign w:val="bottom"/>
            <w:hideMark/>
          </w:tcPr>
          <w:p w14:paraId="6A44C79A"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158,750 a</w:t>
            </w:r>
          </w:p>
        </w:tc>
        <w:tc>
          <w:tcPr>
            <w:tcW w:w="1216" w:type="dxa"/>
            <w:tcBorders>
              <w:top w:val="nil"/>
              <w:left w:val="nil"/>
              <w:bottom w:val="nil"/>
              <w:right w:val="nil"/>
            </w:tcBorders>
            <w:shd w:val="clear" w:color="auto" w:fill="auto"/>
            <w:noWrap/>
            <w:vAlign w:val="bottom"/>
            <w:hideMark/>
          </w:tcPr>
          <w:p w14:paraId="6BAA5C4C"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169,056 b</w:t>
            </w:r>
          </w:p>
        </w:tc>
        <w:tc>
          <w:tcPr>
            <w:tcW w:w="1216" w:type="dxa"/>
            <w:tcBorders>
              <w:top w:val="nil"/>
              <w:left w:val="nil"/>
              <w:bottom w:val="nil"/>
              <w:right w:val="nil"/>
            </w:tcBorders>
            <w:shd w:val="clear" w:color="auto" w:fill="auto"/>
            <w:noWrap/>
            <w:vAlign w:val="bottom"/>
            <w:hideMark/>
          </w:tcPr>
          <w:p w14:paraId="01A3CB65"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168,856 b</w:t>
            </w:r>
          </w:p>
        </w:tc>
        <w:tc>
          <w:tcPr>
            <w:tcW w:w="1216" w:type="dxa"/>
            <w:tcBorders>
              <w:top w:val="nil"/>
              <w:left w:val="nil"/>
              <w:bottom w:val="nil"/>
              <w:right w:val="nil"/>
            </w:tcBorders>
            <w:shd w:val="clear" w:color="auto" w:fill="auto"/>
            <w:noWrap/>
            <w:vAlign w:val="bottom"/>
            <w:hideMark/>
          </w:tcPr>
          <w:p w14:paraId="03BE97DE"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0,000</w:t>
            </w:r>
          </w:p>
        </w:tc>
      </w:tr>
      <w:tr w:rsidR="00C63E6C" w:rsidRPr="00F00945" w14:paraId="062BFD6E" w14:textId="77777777" w:rsidTr="00E111C3">
        <w:trPr>
          <w:trHeight w:val="300"/>
        </w:trPr>
        <w:tc>
          <w:tcPr>
            <w:tcW w:w="1216" w:type="dxa"/>
            <w:tcBorders>
              <w:top w:val="nil"/>
              <w:left w:val="nil"/>
              <w:bottom w:val="nil"/>
              <w:right w:val="nil"/>
            </w:tcBorders>
            <w:shd w:val="clear" w:color="auto" w:fill="auto"/>
            <w:noWrap/>
            <w:vAlign w:val="bottom"/>
            <w:hideMark/>
          </w:tcPr>
          <w:p w14:paraId="1E945A33"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DLS</w:t>
            </w:r>
          </w:p>
        </w:tc>
        <w:tc>
          <w:tcPr>
            <w:tcW w:w="1216" w:type="dxa"/>
            <w:tcBorders>
              <w:top w:val="nil"/>
              <w:left w:val="nil"/>
              <w:bottom w:val="nil"/>
              <w:right w:val="nil"/>
            </w:tcBorders>
            <w:shd w:val="clear" w:color="auto" w:fill="auto"/>
            <w:noWrap/>
            <w:vAlign w:val="bottom"/>
            <w:hideMark/>
          </w:tcPr>
          <w:p w14:paraId="3C5512EC"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31,250 b</w:t>
            </w:r>
          </w:p>
        </w:tc>
        <w:tc>
          <w:tcPr>
            <w:tcW w:w="1216" w:type="dxa"/>
            <w:tcBorders>
              <w:top w:val="nil"/>
              <w:left w:val="nil"/>
              <w:bottom w:val="nil"/>
              <w:right w:val="nil"/>
            </w:tcBorders>
            <w:shd w:val="clear" w:color="auto" w:fill="auto"/>
            <w:noWrap/>
            <w:vAlign w:val="bottom"/>
            <w:hideMark/>
          </w:tcPr>
          <w:p w14:paraId="26C3AAA6"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20,944 a</w:t>
            </w:r>
          </w:p>
        </w:tc>
        <w:tc>
          <w:tcPr>
            <w:tcW w:w="1216" w:type="dxa"/>
            <w:tcBorders>
              <w:top w:val="nil"/>
              <w:left w:val="nil"/>
              <w:bottom w:val="nil"/>
              <w:right w:val="nil"/>
            </w:tcBorders>
            <w:shd w:val="clear" w:color="auto" w:fill="auto"/>
            <w:noWrap/>
            <w:vAlign w:val="bottom"/>
            <w:hideMark/>
          </w:tcPr>
          <w:p w14:paraId="3B765DA6"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21,144 a</w:t>
            </w:r>
          </w:p>
        </w:tc>
        <w:tc>
          <w:tcPr>
            <w:tcW w:w="1216" w:type="dxa"/>
            <w:tcBorders>
              <w:top w:val="nil"/>
              <w:left w:val="nil"/>
              <w:bottom w:val="nil"/>
              <w:right w:val="nil"/>
            </w:tcBorders>
            <w:shd w:val="clear" w:color="auto" w:fill="auto"/>
            <w:noWrap/>
            <w:vAlign w:val="bottom"/>
            <w:hideMark/>
          </w:tcPr>
          <w:p w14:paraId="46F37DC0"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0,000</w:t>
            </w:r>
          </w:p>
        </w:tc>
      </w:tr>
      <w:tr w:rsidR="00C63E6C" w:rsidRPr="00F00945" w14:paraId="3479B7FB" w14:textId="77777777" w:rsidTr="00E111C3">
        <w:trPr>
          <w:trHeight w:val="300"/>
        </w:trPr>
        <w:tc>
          <w:tcPr>
            <w:tcW w:w="1216" w:type="dxa"/>
            <w:tcBorders>
              <w:top w:val="nil"/>
              <w:left w:val="nil"/>
              <w:bottom w:val="nil"/>
              <w:right w:val="nil"/>
            </w:tcBorders>
            <w:shd w:val="clear" w:color="auto" w:fill="auto"/>
            <w:noWrap/>
            <w:vAlign w:val="bottom"/>
            <w:hideMark/>
          </w:tcPr>
          <w:p w14:paraId="60A60DCC"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DT</w:t>
            </w:r>
          </w:p>
        </w:tc>
        <w:tc>
          <w:tcPr>
            <w:tcW w:w="1216" w:type="dxa"/>
            <w:tcBorders>
              <w:top w:val="nil"/>
              <w:left w:val="nil"/>
              <w:bottom w:val="nil"/>
              <w:right w:val="nil"/>
            </w:tcBorders>
            <w:shd w:val="clear" w:color="auto" w:fill="auto"/>
            <w:noWrap/>
            <w:vAlign w:val="bottom"/>
            <w:hideMark/>
          </w:tcPr>
          <w:p w14:paraId="5D6C24B9"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1,874 a</w:t>
            </w:r>
          </w:p>
        </w:tc>
        <w:tc>
          <w:tcPr>
            <w:tcW w:w="1216" w:type="dxa"/>
            <w:tcBorders>
              <w:top w:val="nil"/>
              <w:left w:val="nil"/>
              <w:bottom w:val="nil"/>
              <w:right w:val="nil"/>
            </w:tcBorders>
            <w:shd w:val="clear" w:color="auto" w:fill="auto"/>
            <w:noWrap/>
            <w:vAlign w:val="bottom"/>
            <w:hideMark/>
          </w:tcPr>
          <w:p w14:paraId="18C9B057"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1,862 a</w:t>
            </w:r>
          </w:p>
        </w:tc>
        <w:tc>
          <w:tcPr>
            <w:tcW w:w="1216" w:type="dxa"/>
            <w:tcBorders>
              <w:top w:val="nil"/>
              <w:left w:val="nil"/>
              <w:bottom w:val="nil"/>
              <w:right w:val="nil"/>
            </w:tcBorders>
            <w:shd w:val="clear" w:color="auto" w:fill="auto"/>
            <w:noWrap/>
            <w:vAlign w:val="bottom"/>
            <w:hideMark/>
          </w:tcPr>
          <w:p w14:paraId="0C7EB900"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1,881 a</w:t>
            </w:r>
          </w:p>
        </w:tc>
        <w:tc>
          <w:tcPr>
            <w:tcW w:w="1216" w:type="dxa"/>
            <w:tcBorders>
              <w:top w:val="nil"/>
              <w:left w:val="nil"/>
              <w:bottom w:val="nil"/>
              <w:right w:val="nil"/>
            </w:tcBorders>
            <w:shd w:val="clear" w:color="auto" w:fill="auto"/>
            <w:noWrap/>
            <w:vAlign w:val="bottom"/>
            <w:hideMark/>
          </w:tcPr>
          <w:p w14:paraId="748BDBBC"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0,225</w:t>
            </w:r>
          </w:p>
        </w:tc>
      </w:tr>
      <w:tr w:rsidR="00C63E6C" w:rsidRPr="00F00945" w14:paraId="04BF107D" w14:textId="77777777" w:rsidTr="00E111C3">
        <w:trPr>
          <w:trHeight w:val="300"/>
        </w:trPr>
        <w:tc>
          <w:tcPr>
            <w:tcW w:w="1216" w:type="dxa"/>
            <w:tcBorders>
              <w:top w:val="nil"/>
              <w:left w:val="nil"/>
              <w:bottom w:val="nil"/>
              <w:right w:val="nil"/>
            </w:tcBorders>
            <w:shd w:val="clear" w:color="auto" w:fill="auto"/>
            <w:noWrap/>
            <w:vAlign w:val="bottom"/>
            <w:hideMark/>
          </w:tcPr>
          <w:p w14:paraId="3C93D540"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proofErr w:type="spellStart"/>
            <w:r w:rsidRPr="00F00945">
              <w:rPr>
                <w:rFonts w:ascii="Times New Roman" w:eastAsia="Times New Roman" w:hAnsi="Times New Roman" w:cs="Times New Roman"/>
                <w:color w:val="000000"/>
                <w:kern w:val="0"/>
                <w:sz w:val="24"/>
                <w:szCs w:val="24"/>
                <w:lang w:eastAsia="fr-FR"/>
                <w14:ligatures w14:val="none"/>
              </w:rPr>
              <w:t>Dtu</w:t>
            </w:r>
            <w:proofErr w:type="spellEnd"/>
          </w:p>
        </w:tc>
        <w:tc>
          <w:tcPr>
            <w:tcW w:w="1216" w:type="dxa"/>
            <w:tcBorders>
              <w:top w:val="nil"/>
              <w:left w:val="nil"/>
              <w:bottom w:val="nil"/>
              <w:right w:val="nil"/>
            </w:tcBorders>
            <w:shd w:val="clear" w:color="auto" w:fill="auto"/>
            <w:noWrap/>
            <w:vAlign w:val="bottom"/>
            <w:hideMark/>
          </w:tcPr>
          <w:p w14:paraId="0E68D384"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7,181 b</w:t>
            </w:r>
          </w:p>
        </w:tc>
        <w:tc>
          <w:tcPr>
            <w:tcW w:w="1216" w:type="dxa"/>
            <w:tcBorders>
              <w:top w:val="nil"/>
              <w:left w:val="nil"/>
              <w:bottom w:val="nil"/>
              <w:right w:val="nil"/>
            </w:tcBorders>
            <w:shd w:val="clear" w:color="auto" w:fill="auto"/>
            <w:noWrap/>
            <w:vAlign w:val="bottom"/>
            <w:hideMark/>
          </w:tcPr>
          <w:p w14:paraId="66872B91"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5,991 ab</w:t>
            </w:r>
          </w:p>
        </w:tc>
        <w:tc>
          <w:tcPr>
            <w:tcW w:w="1216" w:type="dxa"/>
            <w:tcBorders>
              <w:top w:val="nil"/>
              <w:left w:val="nil"/>
              <w:bottom w:val="nil"/>
              <w:right w:val="nil"/>
            </w:tcBorders>
            <w:shd w:val="clear" w:color="auto" w:fill="auto"/>
            <w:noWrap/>
            <w:vAlign w:val="bottom"/>
            <w:hideMark/>
          </w:tcPr>
          <w:p w14:paraId="6A9F57DA"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5,668 a</w:t>
            </w:r>
          </w:p>
        </w:tc>
        <w:tc>
          <w:tcPr>
            <w:tcW w:w="1216" w:type="dxa"/>
            <w:tcBorders>
              <w:top w:val="nil"/>
              <w:left w:val="nil"/>
              <w:bottom w:val="nil"/>
              <w:right w:val="nil"/>
            </w:tcBorders>
            <w:shd w:val="clear" w:color="auto" w:fill="auto"/>
            <w:noWrap/>
            <w:vAlign w:val="bottom"/>
            <w:hideMark/>
          </w:tcPr>
          <w:p w14:paraId="7DFA41E6"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0,017</w:t>
            </w:r>
          </w:p>
        </w:tc>
      </w:tr>
      <w:tr w:rsidR="00C63E6C" w:rsidRPr="00F00945" w14:paraId="6D516C32" w14:textId="77777777" w:rsidTr="00E111C3">
        <w:trPr>
          <w:trHeight w:val="300"/>
        </w:trPr>
        <w:tc>
          <w:tcPr>
            <w:tcW w:w="1216" w:type="dxa"/>
            <w:tcBorders>
              <w:top w:val="nil"/>
              <w:left w:val="nil"/>
              <w:bottom w:val="nil"/>
              <w:right w:val="nil"/>
            </w:tcBorders>
            <w:shd w:val="clear" w:color="auto" w:fill="auto"/>
            <w:noWrap/>
            <w:vAlign w:val="bottom"/>
            <w:hideMark/>
          </w:tcPr>
          <w:p w14:paraId="30E84FAC"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LE</w:t>
            </w:r>
          </w:p>
        </w:tc>
        <w:tc>
          <w:tcPr>
            <w:tcW w:w="1216" w:type="dxa"/>
            <w:tcBorders>
              <w:top w:val="nil"/>
              <w:left w:val="nil"/>
              <w:bottom w:val="nil"/>
              <w:right w:val="nil"/>
            </w:tcBorders>
            <w:shd w:val="clear" w:color="auto" w:fill="auto"/>
            <w:noWrap/>
            <w:vAlign w:val="bottom"/>
            <w:hideMark/>
          </w:tcPr>
          <w:p w14:paraId="5B453F2B"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10,750 a</w:t>
            </w:r>
          </w:p>
        </w:tc>
        <w:tc>
          <w:tcPr>
            <w:tcW w:w="1216" w:type="dxa"/>
            <w:tcBorders>
              <w:top w:val="nil"/>
              <w:left w:val="nil"/>
              <w:bottom w:val="nil"/>
              <w:right w:val="nil"/>
            </w:tcBorders>
            <w:shd w:val="clear" w:color="auto" w:fill="auto"/>
            <w:noWrap/>
            <w:vAlign w:val="bottom"/>
            <w:hideMark/>
          </w:tcPr>
          <w:p w14:paraId="0A952B9E"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8,389 a</w:t>
            </w:r>
          </w:p>
        </w:tc>
        <w:tc>
          <w:tcPr>
            <w:tcW w:w="1216" w:type="dxa"/>
            <w:tcBorders>
              <w:top w:val="nil"/>
              <w:left w:val="nil"/>
              <w:bottom w:val="nil"/>
              <w:right w:val="nil"/>
            </w:tcBorders>
            <w:shd w:val="clear" w:color="auto" w:fill="auto"/>
            <w:noWrap/>
            <w:vAlign w:val="bottom"/>
            <w:hideMark/>
          </w:tcPr>
          <w:p w14:paraId="17B6FB75"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9,286 a</w:t>
            </w:r>
          </w:p>
        </w:tc>
        <w:tc>
          <w:tcPr>
            <w:tcW w:w="1216" w:type="dxa"/>
            <w:tcBorders>
              <w:top w:val="nil"/>
              <w:left w:val="nil"/>
              <w:bottom w:val="nil"/>
              <w:right w:val="nil"/>
            </w:tcBorders>
            <w:shd w:val="clear" w:color="auto" w:fill="auto"/>
            <w:noWrap/>
            <w:vAlign w:val="bottom"/>
            <w:hideMark/>
          </w:tcPr>
          <w:p w14:paraId="61D96DAD"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0,291</w:t>
            </w:r>
          </w:p>
        </w:tc>
      </w:tr>
      <w:tr w:rsidR="00C63E6C" w:rsidRPr="00F00945" w14:paraId="419109E5" w14:textId="77777777" w:rsidTr="00E111C3">
        <w:trPr>
          <w:trHeight w:val="300"/>
        </w:trPr>
        <w:tc>
          <w:tcPr>
            <w:tcW w:w="1216" w:type="dxa"/>
            <w:tcBorders>
              <w:top w:val="nil"/>
              <w:left w:val="nil"/>
              <w:bottom w:val="nil"/>
              <w:right w:val="nil"/>
            </w:tcBorders>
            <w:shd w:val="clear" w:color="auto" w:fill="auto"/>
            <w:noWrap/>
            <w:vAlign w:val="bottom"/>
            <w:hideMark/>
          </w:tcPr>
          <w:p w14:paraId="67B0BF03"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LF</w:t>
            </w:r>
          </w:p>
        </w:tc>
        <w:tc>
          <w:tcPr>
            <w:tcW w:w="1216" w:type="dxa"/>
            <w:tcBorders>
              <w:top w:val="nil"/>
              <w:left w:val="nil"/>
              <w:bottom w:val="nil"/>
              <w:right w:val="nil"/>
            </w:tcBorders>
            <w:shd w:val="clear" w:color="auto" w:fill="auto"/>
            <w:noWrap/>
            <w:vAlign w:val="bottom"/>
            <w:hideMark/>
          </w:tcPr>
          <w:p w14:paraId="029CB1E2"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13,750 b</w:t>
            </w:r>
          </w:p>
        </w:tc>
        <w:tc>
          <w:tcPr>
            <w:tcW w:w="1216" w:type="dxa"/>
            <w:tcBorders>
              <w:top w:val="nil"/>
              <w:left w:val="nil"/>
              <w:bottom w:val="nil"/>
              <w:right w:val="nil"/>
            </w:tcBorders>
            <w:shd w:val="clear" w:color="auto" w:fill="auto"/>
            <w:noWrap/>
            <w:vAlign w:val="bottom"/>
            <w:hideMark/>
          </w:tcPr>
          <w:p w14:paraId="5060CBC5"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14,611 c</w:t>
            </w:r>
          </w:p>
        </w:tc>
        <w:tc>
          <w:tcPr>
            <w:tcW w:w="1216" w:type="dxa"/>
            <w:tcBorders>
              <w:top w:val="nil"/>
              <w:left w:val="nil"/>
              <w:bottom w:val="nil"/>
              <w:right w:val="nil"/>
            </w:tcBorders>
            <w:shd w:val="clear" w:color="auto" w:fill="auto"/>
            <w:noWrap/>
            <w:vAlign w:val="bottom"/>
            <w:hideMark/>
          </w:tcPr>
          <w:p w14:paraId="2C7625E7"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13,100 a</w:t>
            </w:r>
          </w:p>
        </w:tc>
        <w:tc>
          <w:tcPr>
            <w:tcW w:w="1216" w:type="dxa"/>
            <w:tcBorders>
              <w:top w:val="nil"/>
              <w:left w:val="nil"/>
              <w:bottom w:val="nil"/>
              <w:right w:val="nil"/>
            </w:tcBorders>
            <w:shd w:val="clear" w:color="auto" w:fill="auto"/>
            <w:noWrap/>
            <w:vAlign w:val="bottom"/>
            <w:hideMark/>
          </w:tcPr>
          <w:p w14:paraId="4B98D786"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0,000</w:t>
            </w:r>
          </w:p>
        </w:tc>
      </w:tr>
      <w:tr w:rsidR="00C63E6C" w:rsidRPr="00F00945" w14:paraId="46D26769" w14:textId="77777777" w:rsidTr="00E111C3">
        <w:trPr>
          <w:trHeight w:val="315"/>
        </w:trPr>
        <w:tc>
          <w:tcPr>
            <w:tcW w:w="1216" w:type="dxa"/>
            <w:tcBorders>
              <w:top w:val="nil"/>
              <w:left w:val="nil"/>
              <w:bottom w:val="nil"/>
              <w:right w:val="nil"/>
            </w:tcBorders>
            <w:shd w:val="clear" w:color="auto" w:fill="auto"/>
            <w:noWrap/>
            <w:vAlign w:val="bottom"/>
            <w:hideMark/>
          </w:tcPr>
          <w:p w14:paraId="74356457"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LL</w:t>
            </w:r>
          </w:p>
        </w:tc>
        <w:tc>
          <w:tcPr>
            <w:tcW w:w="1216" w:type="dxa"/>
            <w:tcBorders>
              <w:top w:val="nil"/>
              <w:left w:val="nil"/>
              <w:bottom w:val="nil"/>
              <w:right w:val="nil"/>
            </w:tcBorders>
            <w:shd w:val="clear" w:color="auto" w:fill="auto"/>
            <w:noWrap/>
            <w:vAlign w:val="bottom"/>
            <w:hideMark/>
          </w:tcPr>
          <w:p w14:paraId="3F5748C1"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9,750 b</w:t>
            </w:r>
          </w:p>
        </w:tc>
        <w:tc>
          <w:tcPr>
            <w:tcW w:w="1216" w:type="dxa"/>
            <w:tcBorders>
              <w:top w:val="nil"/>
              <w:left w:val="nil"/>
              <w:bottom w:val="nil"/>
              <w:right w:val="nil"/>
            </w:tcBorders>
            <w:shd w:val="clear" w:color="auto" w:fill="auto"/>
            <w:noWrap/>
            <w:vAlign w:val="bottom"/>
            <w:hideMark/>
          </w:tcPr>
          <w:p w14:paraId="128EE45D"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9,167 b</w:t>
            </w:r>
          </w:p>
        </w:tc>
        <w:tc>
          <w:tcPr>
            <w:tcW w:w="1216" w:type="dxa"/>
            <w:tcBorders>
              <w:top w:val="nil"/>
              <w:left w:val="nil"/>
              <w:bottom w:val="nil"/>
              <w:right w:val="nil"/>
            </w:tcBorders>
            <w:shd w:val="clear" w:color="auto" w:fill="auto"/>
            <w:noWrap/>
            <w:vAlign w:val="bottom"/>
            <w:hideMark/>
          </w:tcPr>
          <w:p w14:paraId="0EDB8BDF"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8,468 a</w:t>
            </w:r>
          </w:p>
        </w:tc>
        <w:tc>
          <w:tcPr>
            <w:tcW w:w="1216" w:type="dxa"/>
            <w:tcBorders>
              <w:top w:val="nil"/>
              <w:left w:val="nil"/>
              <w:bottom w:val="nil"/>
              <w:right w:val="nil"/>
            </w:tcBorders>
            <w:shd w:val="clear" w:color="auto" w:fill="auto"/>
            <w:noWrap/>
            <w:vAlign w:val="bottom"/>
            <w:hideMark/>
          </w:tcPr>
          <w:p w14:paraId="17919373"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0,003</w:t>
            </w:r>
          </w:p>
        </w:tc>
      </w:tr>
      <w:tr w:rsidR="00C63E6C" w:rsidRPr="00F00945" w14:paraId="200D91DC" w14:textId="77777777" w:rsidTr="00E111C3">
        <w:trPr>
          <w:trHeight w:val="300"/>
        </w:trPr>
        <w:tc>
          <w:tcPr>
            <w:tcW w:w="1216" w:type="dxa"/>
            <w:tcBorders>
              <w:top w:val="nil"/>
              <w:left w:val="nil"/>
              <w:bottom w:val="nil"/>
              <w:right w:val="nil"/>
            </w:tcBorders>
            <w:shd w:val="clear" w:color="auto" w:fill="auto"/>
            <w:noWrap/>
            <w:vAlign w:val="bottom"/>
            <w:hideMark/>
          </w:tcPr>
          <w:p w14:paraId="10D60FAC"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proofErr w:type="spellStart"/>
            <w:r w:rsidRPr="00F00945">
              <w:rPr>
                <w:rFonts w:ascii="Times New Roman" w:eastAsia="Times New Roman" w:hAnsi="Times New Roman" w:cs="Times New Roman"/>
                <w:color w:val="000000"/>
                <w:kern w:val="0"/>
                <w:sz w:val="24"/>
                <w:szCs w:val="24"/>
                <w:lang w:eastAsia="fr-FR"/>
                <w14:ligatures w14:val="none"/>
              </w:rPr>
              <w:t>Lpe</w:t>
            </w:r>
            <w:proofErr w:type="spellEnd"/>
          </w:p>
        </w:tc>
        <w:tc>
          <w:tcPr>
            <w:tcW w:w="1216" w:type="dxa"/>
            <w:tcBorders>
              <w:top w:val="nil"/>
              <w:left w:val="nil"/>
              <w:bottom w:val="nil"/>
              <w:right w:val="nil"/>
            </w:tcBorders>
            <w:shd w:val="clear" w:color="auto" w:fill="auto"/>
            <w:noWrap/>
            <w:vAlign w:val="bottom"/>
            <w:hideMark/>
          </w:tcPr>
          <w:p w14:paraId="7F23FBDE"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5,000 a</w:t>
            </w:r>
          </w:p>
        </w:tc>
        <w:tc>
          <w:tcPr>
            <w:tcW w:w="1216" w:type="dxa"/>
            <w:tcBorders>
              <w:top w:val="nil"/>
              <w:left w:val="nil"/>
              <w:bottom w:val="nil"/>
              <w:right w:val="nil"/>
            </w:tcBorders>
            <w:shd w:val="clear" w:color="auto" w:fill="auto"/>
            <w:noWrap/>
            <w:vAlign w:val="bottom"/>
            <w:hideMark/>
          </w:tcPr>
          <w:p w14:paraId="2282714E"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6,056 b</w:t>
            </w:r>
          </w:p>
        </w:tc>
        <w:tc>
          <w:tcPr>
            <w:tcW w:w="1216" w:type="dxa"/>
            <w:tcBorders>
              <w:top w:val="nil"/>
              <w:left w:val="nil"/>
              <w:bottom w:val="nil"/>
              <w:right w:val="nil"/>
            </w:tcBorders>
            <w:shd w:val="clear" w:color="auto" w:fill="auto"/>
            <w:noWrap/>
            <w:vAlign w:val="bottom"/>
            <w:hideMark/>
          </w:tcPr>
          <w:p w14:paraId="01418858"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5,036 a</w:t>
            </w:r>
          </w:p>
        </w:tc>
        <w:tc>
          <w:tcPr>
            <w:tcW w:w="1216" w:type="dxa"/>
            <w:tcBorders>
              <w:top w:val="nil"/>
              <w:left w:val="nil"/>
              <w:bottom w:val="nil"/>
              <w:right w:val="nil"/>
            </w:tcBorders>
            <w:shd w:val="clear" w:color="auto" w:fill="auto"/>
            <w:noWrap/>
            <w:vAlign w:val="bottom"/>
            <w:hideMark/>
          </w:tcPr>
          <w:p w14:paraId="4A1844A0"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0,002</w:t>
            </w:r>
          </w:p>
        </w:tc>
      </w:tr>
      <w:tr w:rsidR="00C63E6C" w:rsidRPr="00F00945" w14:paraId="7EC21070" w14:textId="77777777" w:rsidTr="00E111C3">
        <w:trPr>
          <w:trHeight w:val="315"/>
        </w:trPr>
        <w:tc>
          <w:tcPr>
            <w:tcW w:w="1216" w:type="dxa"/>
            <w:tcBorders>
              <w:top w:val="nil"/>
              <w:left w:val="nil"/>
              <w:bottom w:val="nil"/>
              <w:right w:val="nil"/>
            </w:tcBorders>
            <w:shd w:val="clear" w:color="auto" w:fill="auto"/>
            <w:noWrap/>
            <w:vAlign w:val="bottom"/>
            <w:hideMark/>
          </w:tcPr>
          <w:p w14:paraId="43A15ACC"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LRF</w:t>
            </w:r>
          </w:p>
        </w:tc>
        <w:tc>
          <w:tcPr>
            <w:tcW w:w="1216" w:type="dxa"/>
            <w:tcBorders>
              <w:top w:val="nil"/>
              <w:left w:val="nil"/>
              <w:bottom w:val="nil"/>
              <w:right w:val="nil"/>
            </w:tcBorders>
            <w:shd w:val="clear" w:color="auto" w:fill="auto"/>
            <w:noWrap/>
            <w:vAlign w:val="bottom"/>
            <w:hideMark/>
          </w:tcPr>
          <w:p w14:paraId="20250E97"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8,050 b</w:t>
            </w:r>
          </w:p>
        </w:tc>
        <w:tc>
          <w:tcPr>
            <w:tcW w:w="1216" w:type="dxa"/>
            <w:tcBorders>
              <w:top w:val="nil"/>
              <w:left w:val="nil"/>
              <w:bottom w:val="nil"/>
              <w:right w:val="nil"/>
            </w:tcBorders>
            <w:shd w:val="clear" w:color="auto" w:fill="auto"/>
            <w:noWrap/>
            <w:vAlign w:val="bottom"/>
            <w:hideMark/>
          </w:tcPr>
          <w:p w14:paraId="48AD7F76"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7,500 ab</w:t>
            </w:r>
          </w:p>
        </w:tc>
        <w:tc>
          <w:tcPr>
            <w:tcW w:w="1216" w:type="dxa"/>
            <w:tcBorders>
              <w:top w:val="nil"/>
              <w:left w:val="nil"/>
              <w:bottom w:val="nil"/>
              <w:right w:val="nil"/>
            </w:tcBorders>
            <w:shd w:val="clear" w:color="auto" w:fill="auto"/>
            <w:noWrap/>
            <w:vAlign w:val="bottom"/>
            <w:hideMark/>
          </w:tcPr>
          <w:p w14:paraId="42FFAC15"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6,931 a</w:t>
            </w:r>
          </w:p>
        </w:tc>
        <w:tc>
          <w:tcPr>
            <w:tcW w:w="1216" w:type="dxa"/>
            <w:tcBorders>
              <w:top w:val="nil"/>
              <w:left w:val="nil"/>
              <w:bottom w:val="nil"/>
              <w:right w:val="nil"/>
            </w:tcBorders>
            <w:shd w:val="clear" w:color="auto" w:fill="auto"/>
            <w:noWrap/>
            <w:vAlign w:val="bottom"/>
            <w:hideMark/>
          </w:tcPr>
          <w:p w14:paraId="65796FC7"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0,004</w:t>
            </w:r>
          </w:p>
        </w:tc>
      </w:tr>
      <w:tr w:rsidR="00C63E6C" w:rsidRPr="00F00945" w14:paraId="6A611DD1" w14:textId="77777777" w:rsidTr="00E111C3">
        <w:trPr>
          <w:trHeight w:val="300"/>
        </w:trPr>
        <w:tc>
          <w:tcPr>
            <w:tcW w:w="1216" w:type="dxa"/>
            <w:tcBorders>
              <w:top w:val="nil"/>
              <w:left w:val="nil"/>
              <w:bottom w:val="nil"/>
              <w:right w:val="nil"/>
            </w:tcBorders>
            <w:shd w:val="clear" w:color="auto" w:fill="auto"/>
            <w:noWrap/>
            <w:vAlign w:val="bottom"/>
            <w:hideMark/>
          </w:tcPr>
          <w:p w14:paraId="75FD8F25"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proofErr w:type="spellStart"/>
            <w:r w:rsidRPr="00F00945">
              <w:rPr>
                <w:rFonts w:ascii="Times New Roman" w:eastAsia="Times New Roman" w:hAnsi="Times New Roman" w:cs="Times New Roman"/>
                <w:color w:val="000000"/>
                <w:kern w:val="0"/>
                <w:sz w:val="24"/>
                <w:szCs w:val="24"/>
                <w:lang w:eastAsia="fr-FR"/>
                <w14:ligatures w14:val="none"/>
              </w:rPr>
              <w:t>Ltu</w:t>
            </w:r>
            <w:proofErr w:type="spellEnd"/>
          </w:p>
        </w:tc>
        <w:tc>
          <w:tcPr>
            <w:tcW w:w="1216" w:type="dxa"/>
            <w:tcBorders>
              <w:top w:val="nil"/>
              <w:left w:val="nil"/>
              <w:bottom w:val="nil"/>
              <w:right w:val="nil"/>
            </w:tcBorders>
            <w:shd w:val="clear" w:color="auto" w:fill="auto"/>
            <w:noWrap/>
            <w:vAlign w:val="bottom"/>
            <w:hideMark/>
          </w:tcPr>
          <w:p w14:paraId="1B698564"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8,000 a</w:t>
            </w:r>
          </w:p>
        </w:tc>
        <w:tc>
          <w:tcPr>
            <w:tcW w:w="1216" w:type="dxa"/>
            <w:tcBorders>
              <w:top w:val="nil"/>
              <w:left w:val="nil"/>
              <w:bottom w:val="nil"/>
              <w:right w:val="nil"/>
            </w:tcBorders>
            <w:shd w:val="clear" w:color="auto" w:fill="auto"/>
            <w:noWrap/>
            <w:vAlign w:val="bottom"/>
            <w:hideMark/>
          </w:tcPr>
          <w:p w14:paraId="3A2F060D"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17,139 c</w:t>
            </w:r>
          </w:p>
        </w:tc>
        <w:tc>
          <w:tcPr>
            <w:tcW w:w="1216" w:type="dxa"/>
            <w:tcBorders>
              <w:top w:val="nil"/>
              <w:left w:val="nil"/>
              <w:bottom w:val="nil"/>
              <w:right w:val="nil"/>
            </w:tcBorders>
            <w:shd w:val="clear" w:color="auto" w:fill="auto"/>
            <w:noWrap/>
            <w:vAlign w:val="bottom"/>
            <w:hideMark/>
          </w:tcPr>
          <w:p w14:paraId="3907E775"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12,668 b</w:t>
            </w:r>
          </w:p>
        </w:tc>
        <w:tc>
          <w:tcPr>
            <w:tcW w:w="1216" w:type="dxa"/>
            <w:tcBorders>
              <w:top w:val="nil"/>
              <w:left w:val="nil"/>
              <w:bottom w:val="nil"/>
              <w:right w:val="nil"/>
            </w:tcBorders>
            <w:shd w:val="clear" w:color="auto" w:fill="auto"/>
            <w:noWrap/>
            <w:vAlign w:val="bottom"/>
            <w:hideMark/>
          </w:tcPr>
          <w:p w14:paraId="7F4738F5"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0,000</w:t>
            </w:r>
          </w:p>
        </w:tc>
      </w:tr>
      <w:tr w:rsidR="00C63E6C" w:rsidRPr="00F00945" w14:paraId="5FCC785A" w14:textId="77777777" w:rsidTr="00E111C3">
        <w:trPr>
          <w:trHeight w:val="300"/>
        </w:trPr>
        <w:tc>
          <w:tcPr>
            <w:tcW w:w="1216" w:type="dxa"/>
            <w:tcBorders>
              <w:top w:val="nil"/>
              <w:left w:val="nil"/>
              <w:bottom w:val="nil"/>
              <w:right w:val="nil"/>
            </w:tcBorders>
            <w:shd w:val="clear" w:color="auto" w:fill="auto"/>
            <w:noWrap/>
            <w:vAlign w:val="bottom"/>
            <w:hideMark/>
          </w:tcPr>
          <w:p w14:paraId="2AC1BCDC"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proofErr w:type="spellStart"/>
            <w:r w:rsidRPr="00F00945">
              <w:rPr>
                <w:rFonts w:ascii="Times New Roman" w:eastAsia="Times New Roman" w:hAnsi="Times New Roman" w:cs="Times New Roman"/>
                <w:color w:val="000000"/>
                <w:kern w:val="0"/>
                <w:sz w:val="24"/>
                <w:szCs w:val="24"/>
                <w:lang w:eastAsia="fr-FR"/>
                <w14:ligatures w14:val="none"/>
              </w:rPr>
              <w:t>Ntu</w:t>
            </w:r>
            <w:proofErr w:type="spellEnd"/>
          </w:p>
        </w:tc>
        <w:tc>
          <w:tcPr>
            <w:tcW w:w="1216" w:type="dxa"/>
            <w:tcBorders>
              <w:top w:val="nil"/>
              <w:left w:val="nil"/>
              <w:bottom w:val="nil"/>
              <w:right w:val="nil"/>
            </w:tcBorders>
            <w:shd w:val="clear" w:color="auto" w:fill="auto"/>
            <w:noWrap/>
            <w:vAlign w:val="bottom"/>
            <w:hideMark/>
          </w:tcPr>
          <w:p w14:paraId="657706E8"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2,000 a</w:t>
            </w:r>
          </w:p>
        </w:tc>
        <w:tc>
          <w:tcPr>
            <w:tcW w:w="1216" w:type="dxa"/>
            <w:tcBorders>
              <w:top w:val="nil"/>
              <w:left w:val="nil"/>
              <w:bottom w:val="nil"/>
              <w:right w:val="nil"/>
            </w:tcBorders>
            <w:shd w:val="clear" w:color="auto" w:fill="auto"/>
            <w:noWrap/>
            <w:vAlign w:val="bottom"/>
            <w:hideMark/>
          </w:tcPr>
          <w:p w14:paraId="2250DAF5"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1,778 a</w:t>
            </w:r>
          </w:p>
        </w:tc>
        <w:tc>
          <w:tcPr>
            <w:tcW w:w="1216" w:type="dxa"/>
            <w:tcBorders>
              <w:top w:val="nil"/>
              <w:left w:val="nil"/>
              <w:bottom w:val="nil"/>
              <w:right w:val="nil"/>
            </w:tcBorders>
            <w:shd w:val="clear" w:color="auto" w:fill="auto"/>
            <w:noWrap/>
            <w:vAlign w:val="bottom"/>
            <w:hideMark/>
          </w:tcPr>
          <w:p w14:paraId="12ECB955"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3,103 b</w:t>
            </w:r>
          </w:p>
        </w:tc>
        <w:tc>
          <w:tcPr>
            <w:tcW w:w="1216" w:type="dxa"/>
            <w:tcBorders>
              <w:top w:val="nil"/>
              <w:left w:val="nil"/>
              <w:bottom w:val="nil"/>
              <w:right w:val="nil"/>
            </w:tcBorders>
            <w:shd w:val="clear" w:color="auto" w:fill="auto"/>
            <w:noWrap/>
            <w:vAlign w:val="bottom"/>
            <w:hideMark/>
          </w:tcPr>
          <w:p w14:paraId="1E8E9A91"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0,011</w:t>
            </w:r>
          </w:p>
        </w:tc>
      </w:tr>
      <w:tr w:rsidR="00C63E6C" w:rsidRPr="00F00945" w14:paraId="68598DF1" w14:textId="77777777" w:rsidTr="00E111C3">
        <w:trPr>
          <w:trHeight w:val="300"/>
        </w:trPr>
        <w:tc>
          <w:tcPr>
            <w:tcW w:w="1216" w:type="dxa"/>
            <w:tcBorders>
              <w:top w:val="nil"/>
              <w:left w:val="nil"/>
              <w:bottom w:val="single" w:sz="4" w:space="0" w:color="auto"/>
              <w:right w:val="nil"/>
            </w:tcBorders>
            <w:shd w:val="clear" w:color="auto" w:fill="auto"/>
            <w:noWrap/>
            <w:vAlign w:val="bottom"/>
            <w:hideMark/>
          </w:tcPr>
          <w:p w14:paraId="42320011"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proofErr w:type="spellStart"/>
            <w:r w:rsidRPr="00F00945">
              <w:rPr>
                <w:rFonts w:ascii="Times New Roman" w:eastAsia="Times New Roman" w:hAnsi="Times New Roman" w:cs="Times New Roman"/>
                <w:color w:val="000000"/>
                <w:kern w:val="0"/>
                <w:sz w:val="24"/>
                <w:szCs w:val="24"/>
                <w:lang w:eastAsia="fr-FR"/>
                <w14:ligatures w14:val="none"/>
              </w:rPr>
              <w:t>PTu</w:t>
            </w:r>
            <w:proofErr w:type="spellEnd"/>
          </w:p>
        </w:tc>
        <w:tc>
          <w:tcPr>
            <w:tcW w:w="1216" w:type="dxa"/>
            <w:tcBorders>
              <w:top w:val="nil"/>
              <w:left w:val="nil"/>
              <w:bottom w:val="single" w:sz="4" w:space="0" w:color="auto"/>
              <w:right w:val="nil"/>
            </w:tcBorders>
            <w:shd w:val="clear" w:color="auto" w:fill="auto"/>
            <w:noWrap/>
            <w:vAlign w:val="bottom"/>
            <w:hideMark/>
          </w:tcPr>
          <w:p w14:paraId="1339712F"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0,500 b</w:t>
            </w:r>
          </w:p>
        </w:tc>
        <w:tc>
          <w:tcPr>
            <w:tcW w:w="1216" w:type="dxa"/>
            <w:tcBorders>
              <w:top w:val="nil"/>
              <w:left w:val="nil"/>
              <w:bottom w:val="single" w:sz="4" w:space="0" w:color="auto"/>
              <w:right w:val="nil"/>
            </w:tcBorders>
            <w:shd w:val="clear" w:color="auto" w:fill="auto"/>
            <w:noWrap/>
            <w:vAlign w:val="bottom"/>
            <w:hideMark/>
          </w:tcPr>
          <w:p w14:paraId="1DB7C5DC"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0,593 b</w:t>
            </w:r>
          </w:p>
        </w:tc>
        <w:tc>
          <w:tcPr>
            <w:tcW w:w="1216" w:type="dxa"/>
            <w:tcBorders>
              <w:top w:val="nil"/>
              <w:left w:val="nil"/>
              <w:bottom w:val="single" w:sz="4" w:space="0" w:color="auto"/>
              <w:right w:val="nil"/>
            </w:tcBorders>
            <w:shd w:val="clear" w:color="auto" w:fill="auto"/>
            <w:noWrap/>
            <w:vAlign w:val="bottom"/>
            <w:hideMark/>
          </w:tcPr>
          <w:p w14:paraId="2E2E3BBA"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0,393 a</w:t>
            </w:r>
          </w:p>
        </w:tc>
        <w:tc>
          <w:tcPr>
            <w:tcW w:w="1216" w:type="dxa"/>
            <w:tcBorders>
              <w:top w:val="nil"/>
              <w:left w:val="nil"/>
              <w:bottom w:val="single" w:sz="4" w:space="0" w:color="auto"/>
              <w:right w:val="nil"/>
            </w:tcBorders>
            <w:shd w:val="clear" w:color="auto" w:fill="auto"/>
            <w:noWrap/>
            <w:vAlign w:val="bottom"/>
            <w:hideMark/>
          </w:tcPr>
          <w:p w14:paraId="3EB607E4"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14:ligatures w14:val="none"/>
              </w:rPr>
            </w:pPr>
            <w:r w:rsidRPr="00F00945">
              <w:rPr>
                <w:rFonts w:ascii="Times New Roman" w:eastAsia="Times New Roman" w:hAnsi="Times New Roman" w:cs="Times New Roman"/>
                <w:color w:val="000000"/>
                <w:kern w:val="0"/>
                <w:sz w:val="24"/>
                <w:szCs w:val="24"/>
                <w:lang w:eastAsia="fr-FR"/>
                <w14:ligatures w14:val="none"/>
              </w:rPr>
              <w:t>0,002</w:t>
            </w:r>
          </w:p>
        </w:tc>
      </w:tr>
    </w:tbl>
    <w:p w14:paraId="3CC4663D" w14:textId="10D607DF" w:rsidR="00C63E6C" w:rsidRPr="00390E29" w:rsidRDefault="00C63E6C" w:rsidP="00F00945">
      <w:pPr>
        <w:tabs>
          <w:tab w:val="left" w:pos="2190"/>
        </w:tabs>
        <w:spacing w:line="360" w:lineRule="auto"/>
        <w:jc w:val="both"/>
        <w:rPr>
          <w:rFonts w:ascii="Times New Roman" w:hAnsi="Times New Roman" w:cs="Times New Roman"/>
          <w:i/>
          <w:iCs/>
          <w:sz w:val="20"/>
          <w:szCs w:val="20"/>
          <w:lang w:val="en-CA"/>
        </w:rPr>
      </w:pPr>
      <w:r w:rsidRPr="00390E29">
        <w:rPr>
          <w:rFonts w:ascii="Times New Roman" w:hAnsi="Times New Roman" w:cs="Times New Roman"/>
          <w:i/>
          <w:iCs/>
          <w:sz w:val="20"/>
          <w:szCs w:val="20"/>
          <w:lang w:val="en-CA"/>
        </w:rPr>
        <w:lastRenderedPageBreak/>
        <w:t>Legend: DLS: number of days from emergence (days); LE: internode length (cm); DT: stem diameter (mm); LPE: petiole length (cm); LLI: leaf blade length (cm); LRF: leaf width (cm); NTU: number of tubers; LTU: length of tuber(s); DTU: tuber diameter (mm); PTU: tuber weight;</w:t>
      </w:r>
    </w:p>
    <w:p w14:paraId="79BFFCF8" w14:textId="25A659F8" w:rsidR="00841490" w:rsidRPr="00390E29" w:rsidRDefault="00390E29" w:rsidP="00F00945">
      <w:pPr>
        <w:tabs>
          <w:tab w:val="left" w:pos="2190"/>
        </w:tabs>
        <w:spacing w:line="360" w:lineRule="auto"/>
        <w:jc w:val="both"/>
        <w:rPr>
          <w:rFonts w:ascii="Times New Roman" w:hAnsi="Times New Roman" w:cs="Times New Roman"/>
          <w:sz w:val="24"/>
          <w:szCs w:val="24"/>
        </w:rPr>
      </w:pPr>
      <w:r>
        <w:rPr>
          <w:rFonts w:ascii="Times New Roman" w:hAnsi="Times New Roman" w:cs="Times New Roman"/>
          <w:sz w:val="24"/>
          <w:szCs w:val="24"/>
          <w:lang w:val="en-CA"/>
        </w:rPr>
        <w:t xml:space="preserve">3. </w:t>
      </w:r>
      <w:r w:rsidR="00D708A6" w:rsidRPr="00F00945">
        <w:rPr>
          <w:rFonts w:ascii="Times New Roman" w:hAnsi="Times New Roman" w:cs="Times New Roman"/>
          <w:sz w:val="24"/>
          <w:szCs w:val="24"/>
        </w:rPr>
        <w:t>Discussion</w:t>
      </w:r>
    </w:p>
    <w:p w14:paraId="362E1647" w14:textId="1998AFAE" w:rsidR="00D708A6" w:rsidRPr="00D708A6" w:rsidRDefault="00D708A6" w:rsidP="00F00945">
      <w:pPr>
        <w:tabs>
          <w:tab w:val="left" w:pos="2190"/>
        </w:tabs>
        <w:spacing w:line="360" w:lineRule="auto"/>
        <w:jc w:val="both"/>
        <w:rPr>
          <w:rFonts w:ascii="Times New Roman" w:hAnsi="Times New Roman" w:cs="Times New Roman"/>
          <w:sz w:val="24"/>
          <w:szCs w:val="24"/>
          <w:lang w:val="en-CA"/>
        </w:rPr>
      </w:pPr>
      <w:r w:rsidRPr="00D708A6">
        <w:rPr>
          <w:rFonts w:ascii="Times New Roman" w:hAnsi="Times New Roman" w:cs="Times New Roman"/>
          <w:sz w:val="24"/>
          <w:szCs w:val="24"/>
          <w:lang w:val="en-CA"/>
        </w:rPr>
        <w:t>Analysis of variance revealed little differentiation between cultivars for all the traits studied. Only two traits showed a highly significant difference and one significant difference.</w:t>
      </w:r>
      <w:r w:rsidR="00390E29">
        <w:rPr>
          <w:rFonts w:ascii="Times New Roman" w:hAnsi="Times New Roman" w:cs="Times New Roman"/>
          <w:sz w:val="24"/>
          <w:szCs w:val="24"/>
          <w:lang w:val="en-CA"/>
        </w:rPr>
        <w:t xml:space="preserve"> </w:t>
      </w:r>
      <w:r w:rsidRPr="00D708A6">
        <w:rPr>
          <w:rFonts w:ascii="Times New Roman" w:hAnsi="Times New Roman" w:cs="Times New Roman"/>
          <w:sz w:val="24"/>
          <w:szCs w:val="24"/>
          <w:lang w:val="en-CA"/>
        </w:rPr>
        <w:t xml:space="preserve">These are internode length (LE), tuber length (LTU) and number of tubers (NTU) respectively. There is therefore little agronomic variability among cultivars in this group. Existing </w:t>
      </w:r>
      <w:proofErr w:type="spellStart"/>
      <w:r w:rsidRPr="00D708A6">
        <w:rPr>
          <w:rFonts w:ascii="Times New Roman" w:hAnsi="Times New Roman" w:cs="Times New Roman"/>
          <w:sz w:val="24"/>
          <w:szCs w:val="24"/>
          <w:lang w:val="en-CA"/>
        </w:rPr>
        <w:t>agromorphological</w:t>
      </w:r>
      <w:proofErr w:type="spellEnd"/>
      <w:r w:rsidRPr="00D708A6">
        <w:rPr>
          <w:rFonts w:ascii="Times New Roman" w:hAnsi="Times New Roman" w:cs="Times New Roman"/>
          <w:sz w:val="24"/>
          <w:szCs w:val="24"/>
          <w:lang w:val="en-CA"/>
        </w:rPr>
        <w:t xml:space="preserve"> variability in this varietal group is therefore linked to morphological rather than agronomic traits.</w:t>
      </w:r>
      <w:r w:rsidR="00390E29">
        <w:rPr>
          <w:rFonts w:ascii="Times New Roman" w:hAnsi="Times New Roman" w:cs="Times New Roman"/>
          <w:sz w:val="24"/>
          <w:szCs w:val="24"/>
          <w:lang w:val="en-CA"/>
        </w:rPr>
        <w:t xml:space="preserve"> </w:t>
      </w:r>
      <w:r w:rsidRPr="00D708A6">
        <w:rPr>
          <w:rFonts w:ascii="Times New Roman" w:hAnsi="Times New Roman" w:cs="Times New Roman"/>
          <w:sz w:val="24"/>
          <w:szCs w:val="24"/>
          <w:lang w:val="en-CA"/>
        </w:rPr>
        <w:t>This may once again explain why growers have chosen to group them into a varietal group (Sory, 2019).</w:t>
      </w:r>
    </w:p>
    <w:p w14:paraId="25479AFD" w14:textId="1F61A7D5" w:rsidR="00D708A6" w:rsidRPr="00D708A6" w:rsidRDefault="00D708A6" w:rsidP="00F00945">
      <w:pPr>
        <w:tabs>
          <w:tab w:val="left" w:pos="2190"/>
        </w:tabs>
        <w:spacing w:line="360" w:lineRule="auto"/>
        <w:jc w:val="both"/>
        <w:rPr>
          <w:rFonts w:ascii="Times New Roman" w:hAnsi="Times New Roman" w:cs="Times New Roman"/>
          <w:sz w:val="24"/>
          <w:szCs w:val="24"/>
          <w:lang w:val="en-CA"/>
        </w:rPr>
      </w:pPr>
      <w:r w:rsidRPr="00D708A6">
        <w:rPr>
          <w:rFonts w:ascii="Times New Roman" w:hAnsi="Times New Roman" w:cs="Times New Roman"/>
          <w:sz w:val="24"/>
          <w:szCs w:val="24"/>
          <w:lang w:val="en-CA"/>
        </w:rPr>
        <w:t xml:space="preserve">The performances of the cultivars in this varietal group, notably tuber dimensions such as tuber length (13 ,60 cm), tuber diameter (5.79cm); tuber number (2.71) and tuber weight (0.45 kg) are superior to those obtained by </w:t>
      </w:r>
      <w:proofErr w:type="spellStart"/>
      <w:r w:rsidRPr="00D708A6">
        <w:rPr>
          <w:rFonts w:ascii="Times New Roman" w:hAnsi="Times New Roman" w:cs="Times New Roman"/>
          <w:sz w:val="24"/>
          <w:szCs w:val="24"/>
          <w:lang w:val="en-CA"/>
        </w:rPr>
        <w:t>Tiama</w:t>
      </w:r>
      <w:proofErr w:type="spellEnd"/>
      <w:r w:rsidRPr="00D708A6">
        <w:rPr>
          <w:rFonts w:ascii="Times New Roman" w:hAnsi="Times New Roman" w:cs="Times New Roman"/>
          <w:sz w:val="24"/>
          <w:szCs w:val="24"/>
          <w:lang w:val="en-CA"/>
        </w:rPr>
        <w:t xml:space="preserve"> (2016) on </w:t>
      </w:r>
      <w:proofErr w:type="spellStart"/>
      <w:r w:rsidRPr="00D708A6">
        <w:rPr>
          <w:rFonts w:ascii="Times New Roman" w:hAnsi="Times New Roman" w:cs="Times New Roman"/>
          <w:sz w:val="24"/>
          <w:szCs w:val="24"/>
          <w:lang w:val="en-CA"/>
        </w:rPr>
        <w:t>Waogo</w:t>
      </w:r>
      <w:proofErr w:type="spellEnd"/>
      <w:r w:rsidRPr="00D708A6">
        <w:rPr>
          <w:rFonts w:ascii="Times New Roman" w:hAnsi="Times New Roman" w:cs="Times New Roman"/>
          <w:sz w:val="24"/>
          <w:szCs w:val="24"/>
          <w:lang w:val="en-CA"/>
        </w:rPr>
        <w:t xml:space="preserve"> in the </w:t>
      </w:r>
      <w:proofErr w:type="spellStart"/>
      <w:r w:rsidRPr="00D708A6">
        <w:rPr>
          <w:rFonts w:ascii="Times New Roman" w:hAnsi="Times New Roman" w:cs="Times New Roman"/>
          <w:sz w:val="24"/>
          <w:szCs w:val="24"/>
          <w:lang w:val="en-CA"/>
        </w:rPr>
        <w:t>Passoré</w:t>
      </w:r>
      <w:proofErr w:type="spellEnd"/>
      <w:r w:rsidRPr="00D708A6">
        <w:rPr>
          <w:rFonts w:ascii="Times New Roman" w:hAnsi="Times New Roman" w:cs="Times New Roman"/>
          <w:sz w:val="24"/>
          <w:szCs w:val="24"/>
          <w:lang w:val="en-CA"/>
        </w:rPr>
        <w:t>.</w:t>
      </w:r>
      <w:r w:rsidR="00390E29">
        <w:rPr>
          <w:rFonts w:ascii="Times New Roman" w:hAnsi="Times New Roman" w:cs="Times New Roman"/>
          <w:sz w:val="24"/>
          <w:szCs w:val="24"/>
          <w:lang w:val="en-CA"/>
        </w:rPr>
        <w:t xml:space="preserve"> </w:t>
      </w:r>
      <w:r w:rsidRPr="00D708A6">
        <w:rPr>
          <w:rFonts w:ascii="Times New Roman" w:hAnsi="Times New Roman" w:cs="Times New Roman"/>
          <w:sz w:val="24"/>
          <w:szCs w:val="24"/>
          <w:lang w:val="en-CA"/>
        </w:rPr>
        <w:t xml:space="preserve">However, they are lower than those obtained by </w:t>
      </w:r>
      <w:proofErr w:type="spellStart"/>
      <w:r w:rsidRPr="00D708A6">
        <w:rPr>
          <w:rFonts w:ascii="Times New Roman" w:hAnsi="Times New Roman" w:cs="Times New Roman"/>
          <w:sz w:val="24"/>
          <w:szCs w:val="24"/>
          <w:lang w:val="en-CA"/>
        </w:rPr>
        <w:t>Adoukounou</w:t>
      </w:r>
      <w:proofErr w:type="spellEnd"/>
      <w:r w:rsidRPr="00D708A6">
        <w:rPr>
          <w:rFonts w:ascii="Times New Roman" w:hAnsi="Times New Roman" w:cs="Times New Roman"/>
          <w:sz w:val="24"/>
          <w:szCs w:val="24"/>
          <w:lang w:val="en-CA"/>
        </w:rPr>
        <w:t xml:space="preserve"> et al. (2014) on yams from Benin and by Ettien et al., (2009); Kouakou et al., (2012); Doumbia et al., 2014 on variety C8 and other yams of the same species in Côte d'Ivoire.</w:t>
      </w:r>
    </w:p>
    <w:p w14:paraId="263B4EC1" w14:textId="713B0C4B" w:rsidR="00D708A6" w:rsidRPr="00D708A6" w:rsidRDefault="00D708A6" w:rsidP="00F00945">
      <w:pPr>
        <w:tabs>
          <w:tab w:val="left" w:pos="2190"/>
        </w:tabs>
        <w:spacing w:line="360" w:lineRule="auto"/>
        <w:jc w:val="both"/>
        <w:rPr>
          <w:rFonts w:ascii="Times New Roman" w:hAnsi="Times New Roman" w:cs="Times New Roman"/>
          <w:sz w:val="24"/>
          <w:szCs w:val="24"/>
          <w:lang w:val="en-CA"/>
        </w:rPr>
      </w:pPr>
      <w:r w:rsidRPr="00D708A6">
        <w:rPr>
          <w:rFonts w:ascii="Times New Roman" w:hAnsi="Times New Roman" w:cs="Times New Roman"/>
          <w:sz w:val="24"/>
          <w:szCs w:val="24"/>
          <w:lang w:val="en-CA"/>
        </w:rPr>
        <w:t>Means separation tests show that there is no significant variation in agronomic performance according to cultivar geographical origin for most traits.</w:t>
      </w:r>
      <w:r w:rsidR="00390E29">
        <w:rPr>
          <w:rFonts w:ascii="Times New Roman" w:hAnsi="Times New Roman" w:cs="Times New Roman"/>
          <w:sz w:val="24"/>
          <w:szCs w:val="24"/>
          <w:lang w:val="en-CA"/>
        </w:rPr>
        <w:t xml:space="preserve"> </w:t>
      </w:r>
      <w:r w:rsidRPr="00D708A6">
        <w:rPr>
          <w:rFonts w:ascii="Times New Roman" w:hAnsi="Times New Roman" w:cs="Times New Roman"/>
          <w:sz w:val="24"/>
          <w:szCs w:val="24"/>
          <w:lang w:val="en-CA"/>
        </w:rPr>
        <w:t xml:space="preserve">Less than 10% of the observed variability is attributable to the cultivar “provenance” factor. This could indicate that growers in </w:t>
      </w:r>
      <w:proofErr w:type="spellStart"/>
      <w:r w:rsidRPr="00D708A6">
        <w:rPr>
          <w:rFonts w:ascii="Times New Roman" w:hAnsi="Times New Roman" w:cs="Times New Roman"/>
          <w:sz w:val="24"/>
          <w:szCs w:val="24"/>
          <w:lang w:val="en-CA"/>
        </w:rPr>
        <w:t>Sissili</w:t>
      </w:r>
      <w:proofErr w:type="spellEnd"/>
      <w:r w:rsidRPr="00D708A6">
        <w:rPr>
          <w:rFonts w:ascii="Times New Roman" w:hAnsi="Times New Roman" w:cs="Times New Roman"/>
          <w:sz w:val="24"/>
          <w:szCs w:val="24"/>
          <w:lang w:val="en-CA"/>
        </w:rPr>
        <w:t xml:space="preserve"> and </w:t>
      </w:r>
      <w:proofErr w:type="spellStart"/>
      <w:r w:rsidRPr="00D708A6">
        <w:rPr>
          <w:rFonts w:ascii="Times New Roman" w:hAnsi="Times New Roman" w:cs="Times New Roman"/>
          <w:sz w:val="24"/>
          <w:szCs w:val="24"/>
          <w:lang w:val="en-CA"/>
        </w:rPr>
        <w:t>Noumbiel</w:t>
      </w:r>
      <w:proofErr w:type="spellEnd"/>
      <w:r w:rsidRPr="00D708A6">
        <w:rPr>
          <w:rFonts w:ascii="Times New Roman" w:hAnsi="Times New Roman" w:cs="Times New Roman"/>
          <w:sz w:val="24"/>
          <w:szCs w:val="24"/>
          <w:lang w:val="en-CA"/>
        </w:rPr>
        <w:t xml:space="preserve"> use the same planting material. It could also be explained by the species' reproductive system. In general, for vegetatively propagated plants, growers share clones.</w:t>
      </w:r>
    </w:p>
    <w:p w14:paraId="42C30B74" w14:textId="7DF67C49" w:rsidR="00D708A6" w:rsidRPr="00D708A6" w:rsidRDefault="00D708A6" w:rsidP="00F00945">
      <w:pPr>
        <w:tabs>
          <w:tab w:val="left" w:pos="2190"/>
        </w:tabs>
        <w:spacing w:line="360" w:lineRule="auto"/>
        <w:jc w:val="both"/>
        <w:rPr>
          <w:rFonts w:ascii="Times New Roman" w:hAnsi="Times New Roman" w:cs="Times New Roman"/>
          <w:sz w:val="24"/>
          <w:szCs w:val="24"/>
          <w:lang w:val="en-CA"/>
        </w:rPr>
      </w:pPr>
      <w:r w:rsidRPr="00D708A6">
        <w:rPr>
          <w:rFonts w:ascii="Times New Roman" w:hAnsi="Times New Roman" w:cs="Times New Roman"/>
          <w:sz w:val="24"/>
          <w:szCs w:val="24"/>
          <w:lang w:val="en-CA"/>
        </w:rPr>
        <w:t xml:space="preserve">Depending on the season, traits such as cycle, duration of emergence after sowing, tuber length and tuber diameter showed a significant difference. In the first season, the cultivars produced the longest and largest tubers during a short cycle. According to some authors, the yam development cycle is variable depending on the species and depends above all on climatic conditions (Cornet, 2015; </w:t>
      </w:r>
      <w:proofErr w:type="spellStart"/>
      <w:r w:rsidRPr="00D708A6">
        <w:rPr>
          <w:rFonts w:ascii="Times New Roman" w:hAnsi="Times New Roman" w:cs="Times New Roman"/>
          <w:sz w:val="24"/>
          <w:szCs w:val="24"/>
          <w:lang w:val="en-CA"/>
        </w:rPr>
        <w:t>Adifon</w:t>
      </w:r>
      <w:proofErr w:type="spellEnd"/>
      <w:r w:rsidRPr="00D708A6">
        <w:rPr>
          <w:rFonts w:ascii="Times New Roman" w:hAnsi="Times New Roman" w:cs="Times New Roman"/>
          <w:sz w:val="24"/>
          <w:szCs w:val="24"/>
          <w:lang w:val="en-CA"/>
        </w:rPr>
        <w:t xml:space="preserve"> et al., 2019).</w:t>
      </w:r>
      <w:r w:rsidR="00390E29">
        <w:rPr>
          <w:rFonts w:ascii="Times New Roman" w:hAnsi="Times New Roman" w:cs="Times New Roman"/>
          <w:sz w:val="24"/>
          <w:szCs w:val="24"/>
          <w:lang w:val="en-CA"/>
        </w:rPr>
        <w:t xml:space="preserve"> </w:t>
      </w:r>
      <w:r w:rsidRPr="00D708A6">
        <w:rPr>
          <w:rFonts w:ascii="Times New Roman" w:hAnsi="Times New Roman" w:cs="Times New Roman"/>
          <w:sz w:val="24"/>
          <w:szCs w:val="24"/>
          <w:lang w:val="en-CA"/>
        </w:rPr>
        <w:t>Tuber filling and ripening phases are variable, lasting between 80 and 150 days after the appearance of a fixed number of nodes on the stem. However, tuber yield is strongly influenced by environmental humidity, photoperiod and the number of leaves produced during the vegetative growth phase (Cornet, 2005).</w:t>
      </w:r>
    </w:p>
    <w:p w14:paraId="66F56C7B" w14:textId="77777777" w:rsidR="00D708A6" w:rsidRPr="00D708A6" w:rsidRDefault="00D708A6" w:rsidP="00F00945">
      <w:pPr>
        <w:tabs>
          <w:tab w:val="left" w:pos="2190"/>
        </w:tabs>
        <w:spacing w:line="360" w:lineRule="auto"/>
        <w:jc w:val="both"/>
        <w:rPr>
          <w:rFonts w:ascii="Times New Roman" w:hAnsi="Times New Roman" w:cs="Times New Roman"/>
          <w:sz w:val="24"/>
          <w:szCs w:val="24"/>
          <w:lang w:val="en-CA"/>
        </w:rPr>
      </w:pPr>
      <w:r w:rsidRPr="00D708A6">
        <w:rPr>
          <w:rFonts w:ascii="Times New Roman" w:hAnsi="Times New Roman" w:cs="Times New Roman"/>
          <w:sz w:val="24"/>
          <w:szCs w:val="24"/>
          <w:lang w:val="en-CA"/>
        </w:rPr>
        <w:t xml:space="preserve">Interaction analysis between the two factors (cultivars x seasons) reveals a non-significant interaction between cultivars for all traits studied, with the exception of tuber length, tuber </w:t>
      </w:r>
      <w:r w:rsidRPr="00D708A6">
        <w:rPr>
          <w:rFonts w:ascii="Times New Roman" w:hAnsi="Times New Roman" w:cs="Times New Roman"/>
          <w:sz w:val="24"/>
          <w:szCs w:val="24"/>
          <w:lang w:val="en-CA"/>
        </w:rPr>
        <w:lastRenderedPageBreak/>
        <w:t>diameter and internode length. This could indicate that these parameters are influenced by the environment.</w:t>
      </w:r>
    </w:p>
    <w:p w14:paraId="7C12A1EB" w14:textId="6451C522" w:rsidR="00D708A6" w:rsidRPr="00D708A6" w:rsidRDefault="00D708A6" w:rsidP="00F00945">
      <w:pPr>
        <w:tabs>
          <w:tab w:val="left" w:pos="2190"/>
        </w:tabs>
        <w:spacing w:line="360" w:lineRule="auto"/>
        <w:jc w:val="both"/>
        <w:rPr>
          <w:rFonts w:ascii="Times New Roman" w:hAnsi="Times New Roman" w:cs="Times New Roman"/>
          <w:sz w:val="24"/>
          <w:szCs w:val="24"/>
          <w:lang w:val="en-CA"/>
        </w:rPr>
      </w:pPr>
      <w:r w:rsidRPr="00D708A6">
        <w:rPr>
          <w:rFonts w:ascii="Times New Roman" w:hAnsi="Times New Roman" w:cs="Times New Roman"/>
          <w:sz w:val="24"/>
          <w:szCs w:val="24"/>
          <w:lang w:val="en-CA"/>
        </w:rPr>
        <w:t>The strong positive correlations obtained between cycle, tuber length, leaf length, leaf width and tuber diameter show that cultivars with a long cycle have the longest tubers and those with the largest tubers have the largest leaves.</w:t>
      </w:r>
      <w:r w:rsidR="00390E29">
        <w:rPr>
          <w:rFonts w:ascii="Times New Roman" w:hAnsi="Times New Roman" w:cs="Times New Roman"/>
          <w:sz w:val="24"/>
          <w:szCs w:val="24"/>
          <w:lang w:val="en-CA"/>
        </w:rPr>
        <w:t xml:space="preserve"> </w:t>
      </w:r>
      <w:r w:rsidRPr="00D708A6">
        <w:rPr>
          <w:rFonts w:ascii="Times New Roman" w:hAnsi="Times New Roman" w:cs="Times New Roman"/>
          <w:sz w:val="24"/>
          <w:szCs w:val="24"/>
          <w:lang w:val="en-CA"/>
        </w:rPr>
        <w:t>The negative correlation between leaf length and number of tubers shows that cultivars with long leaves have few tubers. The larger the leaves, the greater the photosynthesis capacity of the plant, since it has more leaf surface. This will encourage the production of more reserves in the form of tubers.</w:t>
      </w:r>
    </w:p>
    <w:p w14:paraId="4E8F43F8" w14:textId="2B882A45" w:rsidR="00F00945" w:rsidRPr="00F00945" w:rsidRDefault="00F00945" w:rsidP="00F00945">
      <w:pPr>
        <w:tabs>
          <w:tab w:val="left" w:pos="2190"/>
        </w:tabs>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Knowledge of the relationships between traits is essential in defining breeding objectives. The strong positive correlations between traits, notably between tuber diameter, tuber weight, leaf length and internode length, are particularly important for the genetic improvement of yams.</w:t>
      </w:r>
      <w:r w:rsidR="00390E29">
        <w:rPr>
          <w:rFonts w:ascii="Times New Roman" w:hAnsi="Times New Roman" w:cs="Times New Roman"/>
          <w:sz w:val="24"/>
          <w:szCs w:val="24"/>
          <w:lang w:val="en-CA"/>
        </w:rPr>
        <w:t xml:space="preserve"> </w:t>
      </w:r>
      <w:r w:rsidRPr="00F00945">
        <w:rPr>
          <w:rFonts w:ascii="Times New Roman" w:hAnsi="Times New Roman" w:cs="Times New Roman"/>
          <w:sz w:val="24"/>
          <w:szCs w:val="24"/>
          <w:lang w:val="en-CA"/>
        </w:rPr>
        <w:t>Indeed, given that it is the tubers that are consumed, the selection of high-yielding tuber varieties could be made by taking one of these traits into account.</w:t>
      </w:r>
      <w:r w:rsidR="00390E29">
        <w:rPr>
          <w:rFonts w:ascii="Times New Roman" w:hAnsi="Times New Roman" w:cs="Times New Roman"/>
          <w:sz w:val="24"/>
          <w:szCs w:val="24"/>
          <w:lang w:val="en-CA"/>
        </w:rPr>
        <w:t xml:space="preserve"> </w:t>
      </w:r>
      <w:r w:rsidRPr="00F00945">
        <w:rPr>
          <w:rFonts w:ascii="Times New Roman" w:hAnsi="Times New Roman" w:cs="Times New Roman"/>
          <w:sz w:val="24"/>
          <w:szCs w:val="24"/>
          <w:lang w:val="en-CA"/>
        </w:rPr>
        <w:t>Variability is essential for varietal improvement. The variability observed in this study therefore offers opportunities for the selection of genotypes with high yield potential and/or organoleptic characteristics corresponding to people's needs.</w:t>
      </w:r>
    </w:p>
    <w:p w14:paraId="78624AC7" w14:textId="77777777" w:rsidR="00F00945" w:rsidRPr="00390E29" w:rsidRDefault="00F00945" w:rsidP="00F00945">
      <w:pPr>
        <w:tabs>
          <w:tab w:val="left" w:pos="1570"/>
        </w:tabs>
        <w:spacing w:line="360" w:lineRule="auto"/>
        <w:jc w:val="both"/>
        <w:rPr>
          <w:rFonts w:ascii="Times New Roman" w:hAnsi="Times New Roman" w:cs="Times New Roman"/>
          <w:b/>
          <w:bCs/>
          <w:sz w:val="24"/>
          <w:szCs w:val="24"/>
          <w:lang w:val="en-CA"/>
        </w:rPr>
      </w:pPr>
      <w:r w:rsidRPr="00390E29">
        <w:rPr>
          <w:rFonts w:ascii="Times New Roman" w:hAnsi="Times New Roman" w:cs="Times New Roman"/>
          <w:b/>
          <w:bCs/>
          <w:sz w:val="24"/>
          <w:szCs w:val="24"/>
          <w:lang w:val="en-CA"/>
        </w:rPr>
        <w:t xml:space="preserve">Conclusion </w:t>
      </w:r>
    </w:p>
    <w:p w14:paraId="3EF5BAB2" w14:textId="77777777" w:rsidR="00F00945" w:rsidRPr="00F00945" w:rsidRDefault="00F00945" w:rsidP="00F00945">
      <w:pPr>
        <w:tabs>
          <w:tab w:val="left" w:pos="2190"/>
        </w:tabs>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The study assessed the </w:t>
      </w:r>
      <w:proofErr w:type="spellStart"/>
      <w:r w:rsidRPr="00F00945">
        <w:rPr>
          <w:rFonts w:ascii="Times New Roman" w:hAnsi="Times New Roman" w:cs="Times New Roman"/>
          <w:sz w:val="24"/>
          <w:szCs w:val="24"/>
          <w:lang w:val="en-CA"/>
        </w:rPr>
        <w:t>agromorphological</w:t>
      </w:r>
      <w:proofErr w:type="spellEnd"/>
      <w:r w:rsidRPr="00F00945">
        <w:rPr>
          <w:rFonts w:ascii="Times New Roman" w:hAnsi="Times New Roman" w:cs="Times New Roman"/>
          <w:sz w:val="24"/>
          <w:szCs w:val="24"/>
          <w:lang w:val="en-CA"/>
        </w:rPr>
        <w:t xml:space="preserve"> variability of cultivars in the </w:t>
      </w:r>
      <w:proofErr w:type="spellStart"/>
      <w:r w:rsidRPr="00F00945">
        <w:rPr>
          <w:rFonts w:ascii="Times New Roman" w:hAnsi="Times New Roman" w:cs="Times New Roman"/>
          <w:sz w:val="24"/>
          <w:szCs w:val="24"/>
          <w:lang w:val="en-CA"/>
        </w:rPr>
        <w:t>Folou</w:t>
      </w:r>
      <w:proofErr w:type="spellEnd"/>
      <w:r w:rsidRPr="00F00945">
        <w:rPr>
          <w:rFonts w:ascii="Times New Roman" w:hAnsi="Times New Roman" w:cs="Times New Roman"/>
          <w:sz w:val="24"/>
          <w:szCs w:val="24"/>
          <w:lang w:val="en-CA"/>
        </w:rPr>
        <w:t xml:space="preserve"> or </w:t>
      </w:r>
      <w:proofErr w:type="spellStart"/>
      <w:r w:rsidRPr="00F00945">
        <w:rPr>
          <w:rFonts w:ascii="Times New Roman" w:hAnsi="Times New Roman" w:cs="Times New Roman"/>
          <w:sz w:val="24"/>
          <w:szCs w:val="24"/>
          <w:lang w:val="en-CA"/>
        </w:rPr>
        <w:t>Flado</w:t>
      </w:r>
      <w:proofErr w:type="spellEnd"/>
      <w:r w:rsidRPr="00F00945">
        <w:rPr>
          <w:rFonts w:ascii="Times New Roman" w:hAnsi="Times New Roman" w:cs="Times New Roman"/>
          <w:sz w:val="24"/>
          <w:szCs w:val="24"/>
          <w:lang w:val="en-CA"/>
        </w:rPr>
        <w:t xml:space="preserve"> varietal group belonging to the D. alata species. It was found that there is little agronomic diversity within this group. In order to broaden the genetic base of this species in Burkina Faso, a hybridization study should therefore be initiated.</w:t>
      </w:r>
    </w:p>
    <w:p w14:paraId="6CDBD5ED" w14:textId="77777777" w:rsidR="00F00945" w:rsidRPr="00F00945" w:rsidRDefault="00F00945" w:rsidP="00F00945">
      <w:pPr>
        <w:tabs>
          <w:tab w:val="left" w:pos="2190"/>
        </w:tabs>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Analysis of the interaction between the two factors (cultivars x seasons) reveals a significant interaction between cultivars for very few of the traits studied. These were tuber length, tuber diameter and internode length. This suggests that the environment influences tuber production in cultivars of this varietal group.</w:t>
      </w:r>
    </w:p>
    <w:p w14:paraId="4E467513" w14:textId="77777777" w:rsidR="00F00945" w:rsidRPr="00F00945" w:rsidRDefault="00F00945" w:rsidP="00F00945">
      <w:pPr>
        <w:tabs>
          <w:tab w:val="left" w:pos="1570"/>
        </w:tabs>
        <w:spacing w:line="360" w:lineRule="auto"/>
        <w:jc w:val="both"/>
        <w:rPr>
          <w:rFonts w:ascii="Times New Roman" w:hAnsi="Times New Roman" w:cs="Times New Roman"/>
          <w:sz w:val="24"/>
          <w:szCs w:val="24"/>
        </w:rPr>
      </w:pPr>
    </w:p>
    <w:p w14:paraId="00062EE0" w14:textId="45BF2AFB" w:rsidR="00F00945" w:rsidRPr="00F00945" w:rsidRDefault="00CA11D4" w:rsidP="00F00945">
      <w:pPr>
        <w:pStyle w:val="Default"/>
        <w:spacing w:line="360" w:lineRule="auto"/>
        <w:jc w:val="both"/>
        <w:outlineLvl w:val="0"/>
      </w:pPr>
      <w:r>
        <w:rPr>
          <w:b/>
          <w:bCs/>
        </w:rPr>
        <w:t xml:space="preserve">Références </w:t>
      </w:r>
    </w:p>
    <w:p w14:paraId="0AF7C7FA" w14:textId="77777777" w:rsidR="00CD3A1F" w:rsidRPr="00CD3A1F" w:rsidRDefault="00CD3A1F" w:rsidP="00CD3A1F">
      <w:pPr>
        <w:tabs>
          <w:tab w:val="left" w:pos="2190"/>
        </w:tabs>
        <w:spacing w:line="360" w:lineRule="auto"/>
        <w:jc w:val="both"/>
        <w:rPr>
          <w:rFonts w:ascii="Times New Roman" w:hAnsi="Times New Roman" w:cs="Times New Roman"/>
          <w:color w:val="000000" w:themeColor="text1"/>
          <w:sz w:val="24"/>
          <w:szCs w:val="24"/>
        </w:rPr>
      </w:pPr>
      <w:proofErr w:type="spellStart"/>
      <w:r w:rsidRPr="00CD3A1F">
        <w:rPr>
          <w:rFonts w:ascii="Times New Roman" w:hAnsi="Times New Roman" w:cs="Times New Roman"/>
          <w:color w:val="000000" w:themeColor="text1"/>
          <w:sz w:val="24"/>
          <w:szCs w:val="24"/>
        </w:rPr>
        <w:t>Adifon</w:t>
      </w:r>
      <w:proofErr w:type="spellEnd"/>
      <w:r w:rsidRPr="00CD3A1F">
        <w:rPr>
          <w:rFonts w:ascii="Times New Roman" w:hAnsi="Times New Roman" w:cs="Times New Roman"/>
          <w:color w:val="000000" w:themeColor="text1"/>
          <w:sz w:val="24"/>
          <w:szCs w:val="24"/>
        </w:rPr>
        <w:t xml:space="preserve"> F. H., </w:t>
      </w:r>
      <w:proofErr w:type="spellStart"/>
      <w:r w:rsidRPr="00CD3A1F">
        <w:rPr>
          <w:rFonts w:ascii="Times New Roman" w:hAnsi="Times New Roman" w:cs="Times New Roman"/>
          <w:color w:val="000000" w:themeColor="text1"/>
          <w:sz w:val="24"/>
          <w:szCs w:val="24"/>
        </w:rPr>
        <w:t>Yabi</w:t>
      </w:r>
      <w:proofErr w:type="spellEnd"/>
      <w:r w:rsidRPr="00CD3A1F">
        <w:rPr>
          <w:rFonts w:ascii="Times New Roman" w:hAnsi="Times New Roman" w:cs="Times New Roman"/>
          <w:color w:val="000000" w:themeColor="text1"/>
          <w:sz w:val="24"/>
          <w:szCs w:val="24"/>
        </w:rPr>
        <w:t xml:space="preserve"> I., </w:t>
      </w:r>
      <w:proofErr w:type="spellStart"/>
      <w:r w:rsidRPr="00CD3A1F">
        <w:rPr>
          <w:rFonts w:ascii="Times New Roman" w:hAnsi="Times New Roman" w:cs="Times New Roman"/>
          <w:color w:val="000000" w:themeColor="text1"/>
          <w:sz w:val="24"/>
          <w:szCs w:val="24"/>
        </w:rPr>
        <w:t>Vissoh</w:t>
      </w:r>
      <w:proofErr w:type="spellEnd"/>
      <w:r w:rsidRPr="00CD3A1F">
        <w:rPr>
          <w:rFonts w:ascii="Times New Roman" w:hAnsi="Times New Roman" w:cs="Times New Roman"/>
          <w:color w:val="000000" w:themeColor="text1"/>
          <w:sz w:val="24"/>
          <w:szCs w:val="24"/>
        </w:rPr>
        <w:t xml:space="preserve"> P., </w:t>
      </w:r>
      <w:proofErr w:type="spellStart"/>
      <w:r w:rsidRPr="00CD3A1F">
        <w:rPr>
          <w:rFonts w:ascii="Times New Roman" w:hAnsi="Times New Roman" w:cs="Times New Roman"/>
          <w:color w:val="000000" w:themeColor="text1"/>
          <w:sz w:val="24"/>
          <w:szCs w:val="24"/>
        </w:rPr>
        <w:t>Balogoun</w:t>
      </w:r>
      <w:proofErr w:type="spellEnd"/>
      <w:r w:rsidRPr="00CD3A1F">
        <w:rPr>
          <w:rFonts w:ascii="Times New Roman" w:hAnsi="Times New Roman" w:cs="Times New Roman"/>
          <w:color w:val="000000" w:themeColor="text1"/>
          <w:sz w:val="24"/>
          <w:szCs w:val="24"/>
        </w:rPr>
        <w:t xml:space="preserve"> I., </w:t>
      </w:r>
      <w:proofErr w:type="spellStart"/>
      <w:r w:rsidRPr="00CD3A1F">
        <w:rPr>
          <w:rFonts w:ascii="Times New Roman" w:hAnsi="Times New Roman" w:cs="Times New Roman"/>
          <w:color w:val="000000" w:themeColor="text1"/>
          <w:sz w:val="24"/>
          <w:szCs w:val="24"/>
        </w:rPr>
        <w:t>Dossou</w:t>
      </w:r>
      <w:proofErr w:type="spellEnd"/>
      <w:r w:rsidRPr="00CD3A1F">
        <w:rPr>
          <w:rFonts w:ascii="Times New Roman" w:hAnsi="Times New Roman" w:cs="Times New Roman"/>
          <w:color w:val="000000" w:themeColor="text1"/>
          <w:sz w:val="24"/>
          <w:szCs w:val="24"/>
        </w:rPr>
        <w:t xml:space="preserve"> J., and </w:t>
      </w:r>
      <w:proofErr w:type="spellStart"/>
      <w:r w:rsidRPr="00CD3A1F">
        <w:rPr>
          <w:rFonts w:ascii="Times New Roman" w:hAnsi="Times New Roman" w:cs="Times New Roman"/>
          <w:color w:val="000000" w:themeColor="text1"/>
          <w:sz w:val="24"/>
          <w:szCs w:val="24"/>
        </w:rPr>
        <w:t>Saïdou</w:t>
      </w:r>
      <w:proofErr w:type="spellEnd"/>
      <w:r w:rsidRPr="00CD3A1F">
        <w:rPr>
          <w:rFonts w:ascii="Times New Roman" w:hAnsi="Times New Roman" w:cs="Times New Roman"/>
          <w:color w:val="000000" w:themeColor="text1"/>
          <w:sz w:val="24"/>
          <w:szCs w:val="24"/>
        </w:rPr>
        <w:t xml:space="preserve"> A., 2019. </w:t>
      </w:r>
      <w:proofErr w:type="spellStart"/>
      <w:r w:rsidRPr="00CD3A1F">
        <w:rPr>
          <w:rFonts w:ascii="Times New Roman" w:hAnsi="Times New Roman" w:cs="Times New Roman"/>
          <w:color w:val="000000" w:themeColor="text1"/>
          <w:sz w:val="24"/>
          <w:szCs w:val="24"/>
        </w:rPr>
        <w:t>Ecology</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cropping</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systems</w:t>
      </w:r>
      <w:proofErr w:type="spellEnd"/>
      <w:r w:rsidRPr="00CD3A1F">
        <w:rPr>
          <w:rFonts w:ascii="Times New Roman" w:hAnsi="Times New Roman" w:cs="Times New Roman"/>
          <w:color w:val="000000" w:themeColor="text1"/>
          <w:sz w:val="24"/>
          <w:szCs w:val="24"/>
        </w:rPr>
        <w:t xml:space="preserve">, and </w:t>
      </w:r>
      <w:proofErr w:type="spellStart"/>
      <w:r w:rsidRPr="00CD3A1F">
        <w:rPr>
          <w:rFonts w:ascii="Times New Roman" w:hAnsi="Times New Roman" w:cs="Times New Roman"/>
          <w:color w:val="000000" w:themeColor="text1"/>
          <w:sz w:val="24"/>
          <w:szCs w:val="24"/>
        </w:rPr>
        <w:t>food</w:t>
      </w:r>
      <w:proofErr w:type="spellEnd"/>
      <w:r w:rsidRPr="00CD3A1F">
        <w:rPr>
          <w:rFonts w:ascii="Times New Roman" w:hAnsi="Times New Roman" w:cs="Times New Roman"/>
          <w:color w:val="000000" w:themeColor="text1"/>
          <w:sz w:val="24"/>
          <w:szCs w:val="24"/>
        </w:rPr>
        <w:t xml:space="preserve"> uses of </w:t>
      </w:r>
      <w:proofErr w:type="spellStart"/>
      <w:r w:rsidRPr="00CD3A1F">
        <w:rPr>
          <w:rFonts w:ascii="Times New Roman" w:hAnsi="Times New Roman" w:cs="Times New Roman"/>
          <w:color w:val="000000" w:themeColor="text1"/>
          <w:sz w:val="24"/>
          <w:szCs w:val="24"/>
        </w:rPr>
        <w:t>yams</w:t>
      </w:r>
      <w:proofErr w:type="spellEnd"/>
      <w:r w:rsidRPr="00CD3A1F">
        <w:rPr>
          <w:rFonts w:ascii="Times New Roman" w:hAnsi="Times New Roman" w:cs="Times New Roman"/>
          <w:color w:val="000000" w:themeColor="text1"/>
          <w:sz w:val="24"/>
          <w:szCs w:val="24"/>
        </w:rPr>
        <w:t xml:space="preserve"> in tropical </w:t>
      </w:r>
      <w:proofErr w:type="spellStart"/>
      <w:proofErr w:type="gramStart"/>
      <w:r w:rsidRPr="00CD3A1F">
        <w:rPr>
          <w:rFonts w:ascii="Times New Roman" w:hAnsi="Times New Roman" w:cs="Times New Roman"/>
          <w:color w:val="000000" w:themeColor="text1"/>
          <w:sz w:val="24"/>
          <w:szCs w:val="24"/>
        </w:rPr>
        <w:t>Africa</w:t>
      </w:r>
      <w:proofErr w:type="spellEnd"/>
      <w:r w:rsidRPr="00CD3A1F">
        <w:rPr>
          <w:rFonts w:ascii="Times New Roman" w:hAnsi="Times New Roman" w:cs="Times New Roman"/>
          <w:color w:val="000000" w:themeColor="text1"/>
          <w:sz w:val="24"/>
          <w:szCs w:val="24"/>
        </w:rPr>
        <w:t>:</w:t>
      </w:r>
      <w:proofErr w:type="gram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a</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bibliographic</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synthesis</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Cah</w:t>
      </w:r>
      <w:proofErr w:type="spellEnd"/>
      <w:r w:rsidRPr="00CD3A1F">
        <w:rPr>
          <w:rFonts w:ascii="Times New Roman" w:hAnsi="Times New Roman" w:cs="Times New Roman"/>
          <w:color w:val="000000" w:themeColor="text1"/>
          <w:sz w:val="24"/>
          <w:szCs w:val="24"/>
        </w:rPr>
        <w:t>. Agri. Vol. 28, 11p.</w:t>
      </w:r>
    </w:p>
    <w:p w14:paraId="5EBF6782" w14:textId="77777777" w:rsidR="00CD3A1F" w:rsidRPr="00CD3A1F" w:rsidRDefault="00CD3A1F" w:rsidP="00CD3A1F">
      <w:pPr>
        <w:tabs>
          <w:tab w:val="left" w:pos="2190"/>
        </w:tabs>
        <w:spacing w:line="360" w:lineRule="auto"/>
        <w:jc w:val="both"/>
        <w:rPr>
          <w:rFonts w:ascii="Times New Roman" w:hAnsi="Times New Roman" w:cs="Times New Roman"/>
          <w:color w:val="000000" w:themeColor="text1"/>
          <w:sz w:val="24"/>
          <w:szCs w:val="24"/>
        </w:rPr>
      </w:pPr>
      <w:proofErr w:type="spellStart"/>
      <w:r w:rsidRPr="00CD3A1F">
        <w:rPr>
          <w:rFonts w:ascii="Times New Roman" w:hAnsi="Times New Roman" w:cs="Times New Roman"/>
          <w:color w:val="000000" w:themeColor="text1"/>
          <w:sz w:val="24"/>
          <w:szCs w:val="24"/>
        </w:rPr>
        <w:lastRenderedPageBreak/>
        <w:t>Adoukonou-Sagbadja</w:t>
      </w:r>
      <w:proofErr w:type="spellEnd"/>
      <w:r w:rsidRPr="00CD3A1F">
        <w:rPr>
          <w:rFonts w:ascii="Times New Roman" w:hAnsi="Times New Roman" w:cs="Times New Roman"/>
          <w:color w:val="000000" w:themeColor="text1"/>
          <w:sz w:val="24"/>
          <w:szCs w:val="24"/>
        </w:rPr>
        <w:t xml:space="preserve"> H., </w:t>
      </w:r>
      <w:proofErr w:type="spellStart"/>
      <w:r w:rsidRPr="00CD3A1F">
        <w:rPr>
          <w:rFonts w:ascii="Times New Roman" w:hAnsi="Times New Roman" w:cs="Times New Roman"/>
          <w:color w:val="000000" w:themeColor="text1"/>
          <w:sz w:val="24"/>
          <w:szCs w:val="24"/>
        </w:rPr>
        <w:t>Missihoun</w:t>
      </w:r>
      <w:proofErr w:type="spellEnd"/>
      <w:r w:rsidRPr="00CD3A1F">
        <w:rPr>
          <w:rFonts w:ascii="Times New Roman" w:hAnsi="Times New Roman" w:cs="Times New Roman"/>
          <w:color w:val="000000" w:themeColor="text1"/>
          <w:sz w:val="24"/>
          <w:szCs w:val="24"/>
        </w:rPr>
        <w:t xml:space="preserve"> A. A., </w:t>
      </w:r>
      <w:proofErr w:type="spellStart"/>
      <w:r w:rsidRPr="00CD3A1F">
        <w:rPr>
          <w:rFonts w:ascii="Times New Roman" w:hAnsi="Times New Roman" w:cs="Times New Roman"/>
          <w:color w:val="000000" w:themeColor="text1"/>
          <w:sz w:val="24"/>
          <w:szCs w:val="24"/>
        </w:rPr>
        <w:t>Sedah</w:t>
      </w:r>
      <w:proofErr w:type="spellEnd"/>
      <w:r w:rsidRPr="00CD3A1F">
        <w:rPr>
          <w:rFonts w:ascii="Times New Roman" w:hAnsi="Times New Roman" w:cs="Times New Roman"/>
          <w:color w:val="000000" w:themeColor="text1"/>
          <w:sz w:val="24"/>
          <w:szCs w:val="24"/>
        </w:rPr>
        <w:t xml:space="preserve"> P., </w:t>
      </w:r>
      <w:proofErr w:type="spellStart"/>
      <w:r w:rsidRPr="00CD3A1F">
        <w:rPr>
          <w:rFonts w:ascii="Times New Roman" w:hAnsi="Times New Roman" w:cs="Times New Roman"/>
          <w:color w:val="000000" w:themeColor="text1"/>
          <w:sz w:val="24"/>
          <w:szCs w:val="24"/>
        </w:rPr>
        <w:t>Dagba</w:t>
      </w:r>
      <w:proofErr w:type="spellEnd"/>
      <w:r w:rsidRPr="00CD3A1F">
        <w:rPr>
          <w:rFonts w:ascii="Times New Roman" w:hAnsi="Times New Roman" w:cs="Times New Roman"/>
          <w:color w:val="000000" w:themeColor="text1"/>
          <w:sz w:val="24"/>
          <w:szCs w:val="24"/>
        </w:rPr>
        <w:t xml:space="preserve"> R. A., </w:t>
      </w:r>
      <w:proofErr w:type="spellStart"/>
      <w:r w:rsidRPr="00CD3A1F">
        <w:rPr>
          <w:rFonts w:ascii="Times New Roman" w:hAnsi="Times New Roman" w:cs="Times New Roman"/>
          <w:color w:val="000000" w:themeColor="text1"/>
          <w:sz w:val="24"/>
          <w:szCs w:val="24"/>
        </w:rPr>
        <w:t>Kinhoegbe</w:t>
      </w:r>
      <w:proofErr w:type="spellEnd"/>
      <w:r w:rsidRPr="00CD3A1F">
        <w:rPr>
          <w:rFonts w:ascii="Times New Roman" w:hAnsi="Times New Roman" w:cs="Times New Roman"/>
          <w:color w:val="000000" w:themeColor="text1"/>
          <w:sz w:val="24"/>
          <w:szCs w:val="24"/>
        </w:rPr>
        <w:t xml:space="preserve"> G., </w:t>
      </w:r>
      <w:proofErr w:type="spellStart"/>
      <w:r w:rsidRPr="00CD3A1F">
        <w:rPr>
          <w:rFonts w:ascii="Times New Roman" w:hAnsi="Times New Roman" w:cs="Times New Roman"/>
          <w:color w:val="000000" w:themeColor="text1"/>
          <w:sz w:val="24"/>
          <w:szCs w:val="24"/>
        </w:rPr>
        <w:t>Ahanhanzo</w:t>
      </w:r>
      <w:proofErr w:type="spellEnd"/>
      <w:r w:rsidRPr="00CD3A1F">
        <w:rPr>
          <w:rFonts w:ascii="Times New Roman" w:hAnsi="Times New Roman" w:cs="Times New Roman"/>
          <w:color w:val="000000" w:themeColor="text1"/>
          <w:sz w:val="24"/>
          <w:szCs w:val="24"/>
        </w:rPr>
        <w:t xml:space="preserve"> C., and </w:t>
      </w:r>
      <w:proofErr w:type="spellStart"/>
      <w:r w:rsidRPr="00CD3A1F">
        <w:rPr>
          <w:rFonts w:ascii="Times New Roman" w:hAnsi="Times New Roman" w:cs="Times New Roman"/>
          <w:color w:val="000000" w:themeColor="text1"/>
          <w:sz w:val="24"/>
          <w:szCs w:val="24"/>
        </w:rPr>
        <w:t>Agbangla</w:t>
      </w:r>
      <w:proofErr w:type="spellEnd"/>
      <w:r w:rsidRPr="00CD3A1F">
        <w:rPr>
          <w:rFonts w:ascii="Times New Roman" w:hAnsi="Times New Roman" w:cs="Times New Roman"/>
          <w:color w:val="000000" w:themeColor="text1"/>
          <w:sz w:val="24"/>
          <w:szCs w:val="24"/>
        </w:rPr>
        <w:t xml:space="preserve"> C., 2014. </w:t>
      </w:r>
      <w:proofErr w:type="spellStart"/>
      <w:r w:rsidRPr="00CD3A1F">
        <w:rPr>
          <w:rFonts w:ascii="Times New Roman" w:hAnsi="Times New Roman" w:cs="Times New Roman"/>
          <w:color w:val="000000" w:themeColor="text1"/>
          <w:sz w:val="24"/>
          <w:szCs w:val="24"/>
        </w:rPr>
        <w:t>Genetic</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variability</w:t>
      </w:r>
      <w:proofErr w:type="spellEnd"/>
      <w:r w:rsidRPr="00CD3A1F">
        <w:rPr>
          <w:rFonts w:ascii="Times New Roman" w:hAnsi="Times New Roman" w:cs="Times New Roman"/>
          <w:color w:val="000000" w:themeColor="text1"/>
          <w:sz w:val="24"/>
          <w:szCs w:val="24"/>
        </w:rPr>
        <w:t xml:space="preserve"> of </w:t>
      </w:r>
      <w:proofErr w:type="spellStart"/>
      <w:r w:rsidRPr="00CD3A1F">
        <w:rPr>
          <w:rFonts w:ascii="Times New Roman" w:hAnsi="Times New Roman" w:cs="Times New Roman"/>
          <w:color w:val="000000" w:themeColor="text1"/>
          <w:sz w:val="24"/>
          <w:szCs w:val="24"/>
        </w:rPr>
        <w:t>Dioscorea</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alata</w:t>
      </w:r>
      <w:proofErr w:type="spellEnd"/>
      <w:r w:rsidRPr="00CD3A1F">
        <w:rPr>
          <w:rFonts w:ascii="Times New Roman" w:hAnsi="Times New Roman" w:cs="Times New Roman"/>
          <w:color w:val="000000" w:themeColor="text1"/>
          <w:sz w:val="24"/>
          <w:szCs w:val="24"/>
        </w:rPr>
        <w:t xml:space="preserve"> L. </w:t>
      </w:r>
      <w:proofErr w:type="spellStart"/>
      <w:r w:rsidRPr="00CD3A1F">
        <w:rPr>
          <w:rFonts w:ascii="Times New Roman" w:hAnsi="Times New Roman" w:cs="Times New Roman"/>
          <w:color w:val="000000" w:themeColor="text1"/>
          <w:sz w:val="24"/>
          <w:szCs w:val="24"/>
        </w:rPr>
        <w:t>yam</w:t>
      </w:r>
      <w:proofErr w:type="spellEnd"/>
      <w:r w:rsidRPr="00CD3A1F">
        <w:rPr>
          <w:rFonts w:ascii="Times New Roman" w:hAnsi="Times New Roman" w:cs="Times New Roman"/>
          <w:color w:val="000000" w:themeColor="text1"/>
          <w:sz w:val="24"/>
          <w:szCs w:val="24"/>
        </w:rPr>
        <w:t xml:space="preserve"> accessions </w:t>
      </w:r>
      <w:proofErr w:type="spellStart"/>
      <w:r w:rsidRPr="00CD3A1F">
        <w:rPr>
          <w:rFonts w:ascii="Times New Roman" w:hAnsi="Times New Roman" w:cs="Times New Roman"/>
          <w:color w:val="000000" w:themeColor="text1"/>
          <w:sz w:val="24"/>
          <w:szCs w:val="24"/>
        </w:rPr>
        <w:t>introduced</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into</w:t>
      </w:r>
      <w:proofErr w:type="spellEnd"/>
      <w:r w:rsidRPr="00CD3A1F">
        <w:rPr>
          <w:rFonts w:ascii="Times New Roman" w:hAnsi="Times New Roman" w:cs="Times New Roman"/>
          <w:color w:val="000000" w:themeColor="text1"/>
          <w:sz w:val="24"/>
          <w:szCs w:val="24"/>
        </w:rPr>
        <w:t xml:space="preserve"> Benin </w:t>
      </w:r>
      <w:proofErr w:type="spellStart"/>
      <w:r w:rsidRPr="00CD3A1F">
        <w:rPr>
          <w:rFonts w:ascii="Times New Roman" w:hAnsi="Times New Roman" w:cs="Times New Roman"/>
          <w:color w:val="000000" w:themeColor="text1"/>
          <w:sz w:val="24"/>
          <w:szCs w:val="24"/>
        </w:rPr>
        <w:t>from</w:t>
      </w:r>
      <w:proofErr w:type="spellEnd"/>
      <w:r w:rsidRPr="00CD3A1F">
        <w:rPr>
          <w:rFonts w:ascii="Times New Roman" w:hAnsi="Times New Roman" w:cs="Times New Roman"/>
          <w:color w:val="000000" w:themeColor="text1"/>
          <w:sz w:val="24"/>
          <w:szCs w:val="24"/>
        </w:rPr>
        <w:t xml:space="preserve"> the South Pacific </w:t>
      </w:r>
      <w:proofErr w:type="spellStart"/>
      <w:r w:rsidRPr="00CD3A1F">
        <w:rPr>
          <w:rFonts w:ascii="Times New Roman" w:hAnsi="Times New Roman" w:cs="Times New Roman"/>
          <w:color w:val="000000" w:themeColor="text1"/>
          <w:sz w:val="24"/>
          <w:szCs w:val="24"/>
        </w:rPr>
        <w:t>Islands</w:t>
      </w:r>
      <w:proofErr w:type="spellEnd"/>
      <w:r w:rsidRPr="00CD3A1F">
        <w:rPr>
          <w:rFonts w:ascii="Times New Roman" w:hAnsi="Times New Roman" w:cs="Times New Roman"/>
          <w:color w:val="000000" w:themeColor="text1"/>
          <w:sz w:val="24"/>
          <w:szCs w:val="24"/>
        </w:rPr>
        <w:t xml:space="preserve">. Journal of </w:t>
      </w:r>
      <w:proofErr w:type="spellStart"/>
      <w:r w:rsidRPr="00CD3A1F">
        <w:rPr>
          <w:rFonts w:ascii="Times New Roman" w:hAnsi="Times New Roman" w:cs="Times New Roman"/>
          <w:color w:val="000000" w:themeColor="text1"/>
          <w:sz w:val="24"/>
          <w:szCs w:val="24"/>
        </w:rPr>
        <w:t>Applied</w:t>
      </w:r>
      <w:proofErr w:type="spellEnd"/>
      <w:r w:rsidRPr="00CD3A1F">
        <w:rPr>
          <w:rFonts w:ascii="Times New Roman" w:hAnsi="Times New Roman" w:cs="Times New Roman"/>
          <w:color w:val="000000" w:themeColor="text1"/>
          <w:sz w:val="24"/>
          <w:szCs w:val="24"/>
        </w:rPr>
        <w:t xml:space="preserve"> Biosciences </w:t>
      </w:r>
      <w:proofErr w:type="gramStart"/>
      <w:r w:rsidRPr="00CD3A1F">
        <w:rPr>
          <w:rFonts w:ascii="Times New Roman" w:hAnsi="Times New Roman" w:cs="Times New Roman"/>
          <w:color w:val="000000" w:themeColor="text1"/>
          <w:sz w:val="24"/>
          <w:szCs w:val="24"/>
        </w:rPr>
        <w:t>73:</w:t>
      </w:r>
      <w:proofErr w:type="gramEnd"/>
      <w:r w:rsidRPr="00CD3A1F">
        <w:rPr>
          <w:rFonts w:ascii="Times New Roman" w:hAnsi="Times New Roman" w:cs="Times New Roman"/>
          <w:color w:val="000000" w:themeColor="text1"/>
          <w:sz w:val="24"/>
          <w:szCs w:val="24"/>
        </w:rPr>
        <w:t>5966–5978.</w:t>
      </w:r>
    </w:p>
    <w:p w14:paraId="6FF2CE13" w14:textId="77777777" w:rsidR="00CD3A1F" w:rsidRPr="00CD3A1F" w:rsidRDefault="00CD3A1F" w:rsidP="00CD3A1F">
      <w:pPr>
        <w:tabs>
          <w:tab w:val="left" w:pos="2190"/>
        </w:tabs>
        <w:spacing w:line="360" w:lineRule="auto"/>
        <w:jc w:val="both"/>
        <w:rPr>
          <w:rFonts w:ascii="Times New Roman" w:hAnsi="Times New Roman" w:cs="Times New Roman"/>
          <w:color w:val="000000" w:themeColor="text1"/>
          <w:sz w:val="24"/>
          <w:szCs w:val="24"/>
        </w:rPr>
      </w:pPr>
      <w:r w:rsidRPr="00CD3A1F">
        <w:rPr>
          <w:rFonts w:ascii="Times New Roman" w:hAnsi="Times New Roman" w:cs="Times New Roman"/>
          <w:color w:val="000000" w:themeColor="text1"/>
          <w:sz w:val="24"/>
          <w:szCs w:val="24"/>
        </w:rPr>
        <w:t xml:space="preserve">Cornet D., 2015. Influence of </w:t>
      </w:r>
      <w:proofErr w:type="spellStart"/>
      <w:r w:rsidRPr="00CD3A1F">
        <w:rPr>
          <w:rFonts w:ascii="Times New Roman" w:hAnsi="Times New Roman" w:cs="Times New Roman"/>
          <w:color w:val="000000" w:themeColor="text1"/>
          <w:sz w:val="24"/>
          <w:szCs w:val="24"/>
        </w:rPr>
        <w:t>early</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growth</w:t>
      </w:r>
      <w:proofErr w:type="spellEnd"/>
      <w:r w:rsidRPr="00CD3A1F">
        <w:rPr>
          <w:rFonts w:ascii="Times New Roman" w:hAnsi="Times New Roman" w:cs="Times New Roman"/>
          <w:color w:val="000000" w:themeColor="text1"/>
          <w:sz w:val="24"/>
          <w:szCs w:val="24"/>
        </w:rPr>
        <w:t xml:space="preserve"> stages on plot </w:t>
      </w:r>
      <w:proofErr w:type="spellStart"/>
      <w:r w:rsidRPr="00CD3A1F">
        <w:rPr>
          <w:rFonts w:ascii="Times New Roman" w:hAnsi="Times New Roman" w:cs="Times New Roman"/>
          <w:color w:val="000000" w:themeColor="text1"/>
          <w:sz w:val="24"/>
          <w:szCs w:val="24"/>
        </w:rPr>
        <w:t>yield</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variability</w:t>
      </w:r>
      <w:proofErr w:type="spellEnd"/>
      <w:r w:rsidRPr="00CD3A1F">
        <w:rPr>
          <w:rFonts w:ascii="Times New Roman" w:hAnsi="Times New Roman" w:cs="Times New Roman"/>
          <w:color w:val="000000" w:themeColor="text1"/>
          <w:sz w:val="24"/>
          <w:szCs w:val="24"/>
        </w:rPr>
        <w:t xml:space="preserve"> of </w:t>
      </w:r>
      <w:proofErr w:type="spellStart"/>
      <w:r w:rsidRPr="00CD3A1F">
        <w:rPr>
          <w:rFonts w:ascii="Times New Roman" w:hAnsi="Times New Roman" w:cs="Times New Roman"/>
          <w:color w:val="000000" w:themeColor="text1"/>
          <w:sz w:val="24"/>
          <w:szCs w:val="24"/>
        </w:rPr>
        <w:t>two</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yam</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species</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Dioscorea</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spp</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cultivated</w:t>
      </w:r>
      <w:proofErr w:type="spellEnd"/>
      <w:r w:rsidRPr="00CD3A1F">
        <w:rPr>
          <w:rFonts w:ascii="Times New Roman" w:hAnsi="Times New Roman" w:cs="Times New Roman"/>
          <w:color w:val="000000" w:themeColor="text1"/>
          <w:sz w:val="24"/>
          <w:szCs w:val="24"/>
        </w:rPr>
        <w:t xml:space="preserve"> in West </w:t>
      </w:r>
      <w:proofErr w:type="spellStart"/>
      <w:r w:rsidRPr="00CD3A1F">
        <w:rPr>
          <w:rFonts w:ascii="Times New Roman" w:hAnsi="Times New Roman" w:cs="Times New Roman"/>
          <w:color w:val="000000" w:themeColor="text1"/>
          <w:sz w:val="24"/>
          <w:szCs w:val="24"/>
        </w:rPr>
        <w:t>Africa</w:t>
      </w:r>
      <w:proofErr w:type="spellEnd"/>
      <w:r w:rsidRPr="00CD3A1F">
        <w:rPr>
          <w:rFonts w:ascii="Times New Roman" w:hAnsi="Times New Roman" w:cs="Times New Roman"/>
          <w:color w:val="000000" w:themeColor="text1"/>
          <w:sz w:val="24"/>
          <w:szCs w:val="24"/>
        </w:rPr>
        <w:t xml:space="preserve">. PhD </w:t>
      </w:r>
      <w:proofErr w:type="spellStart"/>
      <w:r w:rsidRPr="00CD3A1F">
        <w:rPr>
          <w:rFonts w:ascii="Times New Roman" w:hAnsi="Times New Roman" w:cs="Times New Roman"/>
          <w:color w:val="000000" w:themeColor="text1"/>
          <w:sz w:val="24"/>
          <w:szCs w:val="24"/>
        </w:rPr>
        <w:t>thesis</w:t>
      </w:r>
      <w:proofErr w:type="spellEnd"/>
      <w:r w:rsidRPr="00CD3A1F">
        <w:rPr>
          <w:rFonts w:ascii="Times New Roman" w:hAnsi="Times New Roman" w:cs="Times New Roman"/>
          <w:color w:val="000000" w:themeColor="text1"/>
          <w:sz w:val="24"/>
          <w:szCs w:val="24"/>
        </w:rPr>
        <w:t xml:space="preserve">, Institute of Life Sciences and Industries and the </w:t>
      </w:r>
      <w:proofErr w:type="spellStart"/>
      <w:r w:rsidRPr="00CD3A1F">
        <w:rPr>
          <w:rFonts w:ascii="Times New Roman" w:hAnsi="Times New Roman" w:cs="Times New Roman"/>
          <w:color w:val="000000" w:themeColor="text1"/>
          <w:sz w:val="24"/>
          <w:szCs w:val="24"/>
        </w:rPr>
        <w:t>Environment</w:t>
      </w:r>
      <w:proofErr w:type="spellEnd"/>
      <w:r w:rsidRPr="00CD3A1F">
        <w:rPr>
          <w:rFonts w:ascii="Times New Roman" w:hAnsi="Times New Roman" w:cs="Times New Roman"/>
          <w:color w:val="000000" w:themeColor="text1"/>
          <w:sz w:val="24"/>
          <w:szCs w:val="24"/>
        </w:rPr>
        <w:t xml:space="preserve"> (AgroParisTech), 174p.</w:t>
      </w:r>
    </w:p>
    <w:p w14:paraId="50D8A5AA" w14:textId="77777777" w:rsidR="00CD3A1F" w:rsidRPr="00CD3A1F" w:rsidRDefault="00CD3A1F" w:rsidP="00CD3A1F">
      <w:pPr>
        <w:tabs>
          <w:tab w:val="left" w:pos="2190"/>
        </w:tabs>
        <w:spacing w:line="360" w:lineRule="auto"/>
        <w:jc w:val="both"/>
        <w:rPr>
          <w:rFonts w:ascii="Times New Roman" w:hAnsi="Times New Roman" w:cs="Times New Roman"/>
          <w:color w:val="000000" w:themeColor="text1"/>
          <w:sz w:val="24"/>
          <w:szCs w:val="24"/>
        </w:rPr>
      </w:pPr>
      <w:r w:rsidRPr="00CD3A1F">
        <w:rPr>
          <w:rFonts w:ascii="Times New Roman" w:hAnsi="Times New Roman" w:cs="Times New Roman"/>
          <w:color w:val="000000" w:themeColor="text1"/>
          <w:sz w:val="24"/>
          <w:szCs w:val="24"/>
        </w:rPr>
        <w:t xml:space="preserve">Doumbia S., Koko L., and Aman A., 2014. Introduction and </w:t>
      </w:r>
      <w:proofErr w:type="spellStart"/>
      <w:r w:rsidRPr="00CD3A1F">
        <w:rPr>
          <w:rFonts w:ascii="Times New Roman" w:hAnsi="Times New Roman" w:cs="Times New Roman"/>
          <w:color w:val="000000" w:themeColor="text1"/>
          <w:sz w:val="24"/>
          <w:szCs w:val="24"/>
        </w:rPr>
        <w:t>dissemination</w:t>
      </w:r>
      <w:proofErr w:type="spellEnd"/>
      <w:r w:rsidRPr="00CD3A1F">
        <w:rPr>
          <w:rFonts w:ascii="Times New Roman" w:hAnsi="Times New Roman" w:cs="Times New Roman"/>
          <w:color w:val="000000" w:themeColor="text1"/>
          <w:sz w:val="24"/>
          <w:szCs w:val="24"/>
        </w:rPr>
        <w:t xml:space="preserve"> of the C18 </w:t>
      </w:r>
      <w:proofErr w:type="spellStart"/>
      <w:r w:rsidRPr="00CD3A1F">
        <w:rPr>
          <w:rFonts w:ascii="Times New Roman" w:hAnsi="Times New Roman" w:cs="Times New Roman"/>
          <w:color w:val="000000" w:themeColor="text1"/>
          <w:sz w:val="24"/>
          <w:szCs w:val="24"/>
        </w:rPr>
        <w:t>yam</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variety</w:t>
      </w:r>
      <w:proofErr w:type="spellEnd"/>
      <w:r w:rsidRPr="00CD3A1F">
        <w:rPr>
          <w:rFonts w:ascii="Times New Roman" w:hAnsi="Times New Roman" w:cs="Times New Roman"/>
          <w:color w:val="000000" w:themeColor="text1"/>
          <w:sz w:val="24"/>
          <w:szCs w:val="24"/>
        </w:rPr>
        <w:t xml:space="preserve"> in the central </w:t>
      </w:r>
      <w:proofErr w:type="spellStart"/>
      <w:r w:rsidRPr="00CD3A1F">
        <w:rPr>
          <w:rFonts w:ascii="Times New Roman" w:hAnsi="Times New Roman" w:cs="Times New Roman"/>
          <w:color w:val="000000" w:themeColor="text1"/>
          <w:sz w:val="24"/>
          <w:szCs w:val="24"/>
        </w:rPr>
        <w:t>region</w:t>
      </w:r>
      <w:proofErr w:type="spellEnd"/>
      <w:r w:rsidRPr="00CD3A1F">
        <w:rPr>
          <w:rFonts w:ascii="Times New Roman" w:hAnsi="Times New Roman" w:cs="Times New Roman"/>
          <w:color w:val="000000" w:themeColor="text1"/>
          <w:sz w:val="24"/>
          <w:szCs w:val="24"/>
        </w:rPr>
        <w:t xml:space="preserve"> of Côte d'Ivoire. Journal of </w:t>
      </w:r>
      <w:proofErr w:type="spellStart"/>
      <w:r w:rsidRPr="00CD3A1F">
        <w:rPr>
          <w:rFonts w:ascii="Times New Roman" w:hAnsi="Times New Roman" w:cs="Times New Roman"/>
          <w:color w:val="000000" w:themeColor="text1"/>
          <w:sz w:val="24"/>
          <w:szCs w:val="24"/>
        </w:rPr>
        <w:t>Applied</w:t>
      </w:r>
      <w:proofErr w:type="spellEnd"/>
      <w:r w:rsidRPr="00CD3A1F">
        <w:rPr>
          <w:rFonts w:ascii="Times New Roman" w:hAnsi="Times New Roman" w:cs="Times New Roman"/>
          <w:color w:val="000000" w:themeColor="text1"/>
          <w:sz w:val="24"/>
          <w:szCs w:val="24"/>
        </w:rPr>
        <w:t xml:space="preserve"> Biosciences </w:t>
      </w:r>
      <w:proofErr w:type="gramStart"/>
      <w:r w:rsidRPr="00CD3A1F">
        <w:rPr>
          <w:rFonts w:ascii="Times New Roman" w:hAnsi="Times New Roman" w:cs="Times New Roman"/>
          <w:color w:val="000000" w:themeColor="text1"/>
          <w:sz w:val="24"/>
          <w:szCs w:val="24"/>
        </w:rPr>
        <w:t>80:</w:t>
      </w:r>
      <w:proofErr w:type="gramEnd"/>
      <w:r w:rsidRPr="00CD3A1F">
        <w:rPr>
          <w:rFonts w:ascii="Times New Roman" w:hAnsi="Times New Roman" w:cs="Times New Roman"/>
          <w:color w:val="000000" w:themeColor="text1"/>
          <w:sz w:val="24"/>
          <w:szCs w:val="24"/>
        </w:rPr>
        <w:t>7121–7130.</w:t>
      </w:r>
    </w:p>
    <w:p w14:paraId="225840DA" w14:textId="77777777" w:rsidR="00CD3A1F" w:rsidRPr="00CD3A1F" w:rsidRDefault="00CD3A1F" w:rsidP="00CD3A1F">
      <w:pPr>
        <w:tabs>
          <w:tab w:val="left" w:pos="2190"/>
        </w:tabs>
        <w:spacing w:line="360" w:lineRule="auto"/>
        <w:jc w:val="both"/>
        <w:rPr>
          <w:rFonts w:ascii="Times New Roman" w:hAnsi="Times New Roman" w:cs="Times New Roman"/>
          <w:color w:val="000000" w:themeColor="text1"/>
          <w:sz w:val="24"/>
          <w:szCs w:val="24"/>
        </w:rPr>
      </w:pPr>
      <w:r w:rsidRPr="00CD3A1F">
        <w:rPr>
          <w:rFonts w:ascii="Times New Roman" w:hAnsi="Times New Roman" w:cs="Times New Roman"/>
          <w:color w:val="000000" w:themeColor="text1"/>
          <w:sz w:val="24"/>
          <w:szCs w:val="24"/>
        </w:rPr>
        <w:t xml:space="preserve">Dumont R., </w:t>
      </w:r>
      <w:proofErr w:type="spellStart"/>
      <w:r w:rsidRPr="00CD3A1F">
        <w:rPr>
          <w:rFonts w:ascii="Times New Roman" w:hAnsi="Times New Roman" w:cs="Times New Roman"/>
          <w:color w:val="000000" w:themeColor="text1"/>
          <w:sz w:val="24"/>
          <w:szCs w:val="24"/>
        </w:rPr>
        <w:t>Dansi</w:t>
      </w:r>
      <w:proofErr w:type="spellEnd"/>
      <w:r w:rsidRPr="00CD3A1F">
        <w:rPr>
          <w:rFonts w:ascii="Times New Roman" w:hAnsi="Times New Roman" w:cs="Times New Roman"/>
          <w:color w:val="000000" w:themeColor="text1"/>
          <w:sz w:val="24"/>
          <w:szCs w:val="24"/>
        </w:rPr>
        <w:t xml:space="preserve"> A., Vernier P., and </w:t>
      </w:r>
      <w:proofErr w:type="spellStart"/>
      <w:r w:rsidRPr="00CD3A1F">
        <w:rPr>
          <w:rFonts w:ascii="Times New Roman" w:hAnsi="Times New Roman" w:cs="Times New Roman"/>
          <w:color w:val="000000" w:themeColor="text1"/>
          <w:sz w:val="24"/>
          <w:szCs w:val="24"/>
        </w:rPr>
        <w:t>Zoundjihekpon</w:t>
      </w:r>
      <w:proofErr w:type="spellEnd"/>
      <w:r w:rsidRPr="00CD3A1F">
        <w:rPr>
          <w:rFonts w:ascii="Times New Roman" w:hAnsi="Times New Roman" w:cs="Times New Roman"/>
          <w:color w:val="000000" w:themeColor="text1"/>
          <w:sz w:val="24"/>
          <w:szCs w:val="24"/>
        </w:rPr>
        <w:t xml:space="preserve"> J., 2005. </w:t>
      </w:r>
      <w:proofErr w:type="spellStart"/>
      <w:r w:rsidRPr="00CD3A1F">
        <w:rPr>
          <w:rFonts w:ascii="Times New Roman" w:hAnsi="Times New Roman" w:cs="Times New Roman"/>
          <w:color w:val="000000" w:themeColor="text1"/>
          <w:sz w:val="24"/>
          <w:szCs w:val="24"/>
        </w:rPr>
        <w:t>Biodiversity</w:t>
      </w:r>
      <w:proofErr w:type="spellEnd"/>
      <w:r w:rsidRPr="00CD3A1F">
        <w:rPr>
          <w:rFonts w:ascii="Times New Roman" w:hAnsi="Times New Roman" w:cs="Times New Roman"/>
          <w:color w:val="000000" w:themeColor="text1"/>
          <w:sz w:val="24"/>
          <w:szCs w:val="24"/>
        </w:rPr>
        <w:t xml:space="preserve"> and domestication of </w:t>
      </w:r>
      <w:proofErr w:type="spellStart"/>
      <w:r w:rsidRPr="00CD3A1F">
        <w:rPr>
          <w:rFonts w:ascii="Times New Roman" w:hAnsi="Times New Roman" w:cs="Times New Roman"/>
          <w:color w:val="000000" w:themeColor="text1"/>
          <w:sz w:val="24"/>
          <w:szCs w:val="24"/>
        </w:rPr>
        <w:t>yams</w:t>
      </w:r>
      <w:proofErr w:type="spellEnd"/>
      <w:r w:rsidRPr="00CD3A1F">
        <w:rPr>
          <w:rFonts w:ascii="Times New Roman" w:hAnsi="Times New Roman" w:cs="Times New Roman"/>
          <w:color w:val="000000" w:themeColor="text1"/>
          <w:sz w:val="24"/>
          <w:szCs w:val="24"/>
        </w:rPr>
        <w:t xml:space="preserve"> in West </w:t>
      </w:r>
      <w:proofErr w:type="spellStart"/>
      <w:r w:rsidRPr="00CD3A1F">
        <w:rPr>
          <w:rFonts w:ascii="Times New Roman" w:hAnsi="Times New Roman" w:cs="Times New Roman"/>
          <w:color w:val="000000" w:themeColor="text1"/>
          <w:sz w:val="24"/>
          <w:szCs w:val="24"/>
        </w:rPr>
        <w:t>Africa</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Traditional</w:t>
      </w:r>
      <w:proofErr w:type="spellEnd"/>
      <w:r w:rsidRPr="00CD3A1F">
        <w:rPr>
          <w:rFonts w:ascii="Times New Roman" w:hAnsi="Times New Roman" w:cs="Times New Roman"/>
          <w:color w:val="000000" w:themeColor="text1"/>
          <w:sz w:val="24"/>
          <w:szCs w:val="24"/>
        </w:rPr>
        <w:t xml:space="preserve"> practices </w:t>
      </w:r>
      <w:proofErr w:type="spellStart"/>
      <w:r w:rsidRPr="00CD3A1F">
        <w:rPr>
          <w:rFonts w:ascii="Times New Roman" w:hAnsi="Times New Roman" w:cs="Times New Roman"/>
          <w:color w:val="000000" w:themeColor="text1"/>
          <w:sz w:val="24"/>
          <w:szCs w:val="24"/>
        </w:rPr>
        <w:t>leading</w:t>
      </w:r>
      <w:proofErr w:type="spellEnd"/>
      <w:r w:rsidRPr="00CD3A1F">
        <w:rPr>
          <w:rFonts w:ascii="Times New Roman" w:hAnsi="Times New Roman" w:cs="Times New Roman"/>
          <w:color w:val="000000" w:themeColor="text1"/>
          <w:sz w:val="24"/>
          <w:szCs w:val="24"/>
        </w:rPr>
        <w:t xml:space="preserve"> to </w:t>
      </w:r>
      <w:proofErr w:type="spellStart"/>
      <w:r w:rsidRPr="00CD3A1F">
        <w:rPr>
          <w:rFonts w:ascii="Times New Roman" w:hAnsi="Times New Roman" w:cs="Times New Roman"/>
          <w:color w:val="000000" w:themeColor="text1"/>
          <w:sz w:val="24"/>
          <w:szCs w:val="24"/>
        </w:rPr>
        <w:t>Dioscorea</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rotundata</w:t>
      </w:r>
      <w:proofErr w:type="spellEnd"/>
      <w:r w:rsidRPr="00CD3A1F">
        <w:rPr>
          <w:rFonts w:ascii="Times New Roman" w:hAnsi="Times New Roman" w:cs="Times New Roman"/>
          <w:color w:val="000000" w:themeColor="text1"/>
          <w:sz w:val="24"/>
          <w:szCs w:val="24"/>
        </w:rPr>
        <w:t xml:space="preserve">. Reference collection. </w:t>
      </w:r>
      <w:proofErr w:type="gramStart"/>
      <w:r w:rsidRPr="00CD3A1F">
        <w:rPr>
          <w:rFonts w:ascii="Times New Roman" w:hAnsi="Times New Roman" w:cs="Times New Roman"/>
          <w:color w:val="000000" w:themeColor="text1"/>
          <w:sz w:val="24"/>
          <w:szCs w:val="24"/>
        </w:rPr>
        <w:t>Montpellier:</w:t>
      </w:r>
      <w:proofErr w:type="gramEnd"/>
      <w:r w:rsidRPr="00CD3A1F">
        <w:rPr>
          <w:rFonts w:ascii="Times New Roman" w:hAnsi="Times New Roman" w:cs="Times New Roman"/>
          <w:color w:val="000000" w:themeColor="text1"/>
          <w:sz w:val="24"/>
          <w:szCs w:val="24"/>
        </w:rPr>
        <w:t xml:space="preserve"> CIRAD. France.</w:t>
      </w:r>
    </w:p>
    <w:p w14:paraId="2EBCB9B9" w14:textId="77777777" w:rsidR="00CD3A1F" w:rsidRPr="00CD3A1F" w:rsidRDefault="00CD3A1F" w:rsidP="00CD3A1F">
      <w:pPr>
        <w:tabs>
          <w:tab w:val="left" w:pos="2190"/>
        </w:tabs>
        <w:spacing w:line="360" w:lineRule="auto"/>
        <w:jc w:val="both"/>
        <w:rPr>
          <w:rFonts w:ascii="Times New Roman" w:hAnsi="Times New Roman" w:cs="Times New Roman"/>
          <w:color w:val="000000" w:themeColor="text1"/>
          <w:sz w:val="24"/>
          <w:szCs w:val="24"/>
        </w:rPr>
      </w:pPr>
      <w:proofErr w:type="spellStart"/>
      <w:r w:rsidRPr="00CD3A1F">
        <w:rPr>
          <w:rFonts w:ascii="Times New Roman" w:hAnsi="Times New Roman" w:cs="Times New Roman"/>
          <w:color w:val="000000" w:themeColor="text1"/>
          <w:sz w:val="24"/>
          <w:szCs w:val="24"/>
        </w:rPr>
        <w:t>Ettien</w:t>
      </w:r>
      <w:proofErr w:type="spellEnd"/>
      <w:r w:rsidRPr="00CD3A1F">
        <w:rPr>
          <w:rFonts w:ascii="Times New Roman" w:hAnsi="Times New Roman" w:cs="Times New Roman"/>
          <w:color w:val="000000" w:themeColor="text1"/>
          <w:sz w:val="24"/>
          <w:szCs w:val="24"/>
        </w:rPr>
        <w:t xml:space="preserve"> d. J. B., </w:t>
      </w:r>
      <w:proofErr w:type="spellStart"/>
      <w:r w:rsidRPr="00CD3A1F">
        <w:rPr>
          <w:rFonts w:ascii="Times New Roman" w:hAnsi="Times New Roman" w:cs="Times New Roman"/>
          <w:color w:val="000000" w:themeColor="text1"/>
          <w:sz w:val="24"/>
          <w:szCs w:val="24"/>
        </w:rPr>
        <w:t>koné</w:t>
      </w:r>
      <w:proofErr w:type="spellEnd"/>
      <w:r w:rsidRPr="00CD3A1F">
        <w:rPr>
          <w:rFonts w:ascii="Times New Roman" w:hAnsi="Times New Roman" w:cs="Times New Roman"/>
          <w:color w:val="000000" w:themeColor="text1"/>
          <w:sz w:val="24"/>
          <w:szCs w:val="24"/>
        </w:rPr>
        <w:t xml:space="preserve"> b., </w:t>
      </w:r>
      <w:proofErr w:type="spellStart"/>
      <w:r w:rsidRPr="00CD3A1F">
        <w:rPr>
          <w:rFonts w:ascii="Times New Roman" w:hAnsi="Times New Roman" w:cs="Times New Roman"/>
          <w:color w:val="000000" w:themeColor="text1"/>
          <w:sz w:val="24"/>
          <w:szCs w:val="24"/>
        </w:rPr>
        <w:t>kouadio</w:t>
      </w:r>
      <w:proofErr w:type="spellEnd"/>
      <w:r w:rsidRPr="00CD3A1F">
        <w:rPr>
          <w:rFonts w:ascii="Times New Roman" w:hAnsi="Times New Roman" w:cs="Times New Roman"/>
          <w:color w:val="000000" w:themeColor="text1"/>
          <w:sz w:val="24"/>
          <w:szCs w:val="24"/>
        </w:rPr>
        <w:t xml:space="preserve"> k. K., </w:t>
      </w:r>
      <w:proofErr w:type="spellStart"/>
      <w:r w:rsidRPr="00CD3A1F">
        <w:rPr>
          <w:rFonts w:ascii="Times New Roman" w:hAnsi="Times New Roman" w:cs="Times New Roman"/>
          <w:color w:val="000000" w:themeColor="text1"/>
          <w:sz w:val="24"/>
          <w:szCs w:val="24"/>
        </w:rPr>
        <w:t>kouadio</w:t>
      </w:r>
      <w:proofErr w:type="spellEnd"/>
      <w:r w:rsidRPr="00CD3A1F">
        <w:rPr>
          <w:rFonts w:ascii="Times New Roman" w:hAnsi="Times New Roman" w:cs="Times New Roman"/>
          <w:color w:val="000000" w:themeColor="text1"/>
          <w:sz w:val="24"/>
          <w:szCs w:val="24"/>
        </w:rPr>
        <w:t xml:space="preserve"> n., yao k. A., </w:t>
      </w:r>
      <w:proofErr w:type="spellStart"/>
      <w:r w:rsidRPr="00CD3A1F">
        <w:rPr>
          <w:rFonts w:ascii="Times New Roman" w:hAnsi="Times New Roman" w:cs="Times New Roman"/>
          <w:color w:val="000000" w:themeColor="text1"/>
          <w:sz w:val="24"/>
          <w:szCs w:val="24"/>
        </w:rPr>
        <w:t>giardin</w:t>
      </w:r>
      <w:proofErr w:type="spellEnd"/>
      <w:r w:rsidRPr="00CD3A1F">
        <w:rPr>
          <w:rFonts w:ascii="Times New Roman" w:hAnsi="Times New Roman" w:cs="Times New Roman"/>
          <w:color w:val="000000" w:themeColor="text1"/>
          <w:sz w:val="24"/>
          <w:szCs w:val="24"/>
        </w:rPr>
        <w:t xml:space="preserve"> o., 2009. </w:t>
      </w:r>
      <w:proofErr w:type="spellStart"/>
      <w:r w:rsidRPr="00CD3A1F">
        <w:rPr>
          <w:rFonts w:ascii="Times New Roman" w:hAnsi="Times New Roman" w:cs="Times New Roman"/>
          <w:color w:val="000000" w:themeColor="text1"/>
          <w:sz w:val="24"/>
          <w:szCs w:val="24"/>
        </w:rPr>
        <w:t>Mineral</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fertilization</w:t>
      </w:r>
      <w:proofErr w:type="spellEnd"/>
      <w:r w:rsidRPr="00CD3A1F">
        <w:rPr>
          <w:rFonts w:ascii="Times New Roman" w:hAnsi="Times New Roman" w:cs="Times New Roman"/>
          <w:color w:val="000000" w:themeColor="text1"/>
          <w:sz w:val="24"/>
          <w:szCs w:val="24"/>
        </w:rPr>
        <w:t xml:space="preserve"> of </w:t>
      </w:r>
      <w:proofErr w:type="spellStart"/>
      <w:r w:rsidRPr="00CD3A1F">
        <w:rPr>
          <w:rFonts w:ascii="Times New Roman" w:hAnsi="Times New Roman" w:cs="Times New Roman"/>
          <w:color w:val="000000" w:themeColor="text1"/>
          <w:sz w:val="24"/>
          <w:szCs w:val="24"/>
        </w:rPr>
        <w:t>ferralsols</w:t>
      </w:r>
      <w:proofErr w:type="spellEnd"/>
      <w:r w:rsidRPr="00CD3A1F">
        <w:rPr>
          <w:rFonts w:ascii="Times New Roman" w:hAnsi="Times New Roman" w:cs="Times New Roman"/>
          <w:color w:val="000000" w:themeColor="text1"/>
          <w:sz w:val="24"/>
          <w:szCs w:val="24"/>
        </w:rPr>
        <w:t xml:space="preserve"> for </w:t>
      </w:r>
      <w:proofErr w:type="spellStart"/>
      <w:r w:rsidRPr="00CD3A1F">
        <w:rPr>
          <w:rFonts w:ascii="Times New Roman" w:hAnsi="Times New Roman" w:cs="Times New Roman"/>
          <w:color w:val="000000" w:themeColor="text1"/>
          <w:sz w:val="24"/>
          <w:szCs w:val="24"/>
        </w:rPr>
        <w:t>yam</w:t>
      </w:r>
      <w:proofErr w:type="spellEnd"/>
      <w:r w:rsidRPr="00CD3A1F">
        <w:rPr>
          <w:rFonts w:ascii="Times New Roman" w:hAnsi="Times New Roman" w:cs="Times New Roman"/>
          <w:color w:val="000000" w:themeColor="text1"/>
          <w:sz w:val="24"/>
          <w:szCs w:val="24"/>
        </w:rPr>
        <w:t xml:space="preserve"> production in the savannah zone.</w:t>
      </w:r>
    </w:p>
    <w:p w14:paraId="192DAF79" w14:textId="77777777" w:rsidR="00CD3A1F" w:rsidRPr="00CD3A1F" w:rsidRDefault="00CD3A1F" w:rsidP="00CD3A1F">
      <w:pPr>
        <w:tabs>
          <w:tab w:val="left" w:pos="2190"/>
        </w:tabs>
        <w:spacing w:line="360" w:lineRule="auto"/>
        <w:jc w:val="both"/>
        <w:rPr>
          <w:rFonts w:ascii="Times New Roman" w:hAnsi="Times New Roman" w:cs="Times New Roman"/>
          <w:color w:val="000000" w:themeColor="text1"/>
          <w:sz w:val="24"/>
          <w:szCs w:val="24"/>
        </w:rPr>
      </w:pPr>
      <w:r w:rsidRPr="00CD3A1F">
        <w:rPr>
          <w:rFonts w:ascii="Times New Roman" w:hAnsi="Times New Roman" w:cs="Times New Roman"/>
          <w:color w:val="000000" w:themeColor="text1"/>
          <w:sz w:val="24"/>
          <w:szCs w:val="24"/>
        </w:rPr>
        <w:t xml:space="preserve">Hamon P., 1988. Structure, </w:t>
      </w:r>
      <w:proofErr w:type="spellStart"/>
      <w:r w:rsidRPr="00CD3A1F">
        <w:rPr>
          <w:rFonts w:ascii="Times New Roman" w:hAnsi="Times New Roman" w:cs="Times New Roman"/>
          <w:color w:val="000000" w:themeColor="text1"/>
          <w:sz w:val="24"/>
          <w:szCs w:val="24"/>
        </w:rPr>
        <w:t>genetic</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origin</w:t>
      </w:r>
      <w:proofErr w:type="spellEnd"/>
      <w:r w:rsidRPr="00CD3A1F">
        <w:rPr>
          <w:rFonts w:ascii="Times New Roman" w:hAnsi="Times New Roman" w:cs="Times New Roman"/>
          <w:color w:val="000000" w:themeColor="text1"/>
          <w:sz w:val="24"/>
          <w:szCs w:val="24"/>
        </w:rPr>
        <w:t xml:space="preserve"> of </w:t>
      </w:r>
      <w:proofErr w:type="spellStart"/>
      <w:r w:rsidRPr="00CD3A1F">
        <w:rPr>
          <w:rFonts w:ascii="Times New Roman" w:hAnsi="Times New Roman" w:cs="Times New Roman"/>
          <w:color w:val="000000" w:themeColor="text1"/>
          <w:sz w:val="24"/>
          <w:szCs w:val="24"/>
        </w:rPr>
        <w:t>cultivated</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yams</w:t>
      </w:r>
      <w:proofErr w:type="spellEnd"/>
      <w:r w:rsidRPr="00CD3A1F">
        <w:rPr>
          <w:rFonts w:ascii="Times New Roman" w:hAnsi="Times New Roman" w:cs="Times New Roman"/>
          <w:color w:val="000000" w:themeColor="text1"/>
          <w:sz w:val="24"/>
          <w:szCs w:val="24"/>
        </w:rPr>
        <w:t xml:space="preserve"> of the </w:t>
      </w:r>
      <w:proofErr w:type="spellStart"/>
      <w:r w:rsidRPr="00CD3A1F">
        <w:rPr>
          <w:rFonts w:ascii="Times New Roman" w:hAnsi="Times New Roman" w:cs="Times New Roman"/>
          <w:color w:val="000000" w:themeColor="text1"/>
          <w:sz w:val="24"/>
          <w:szCs w:val="24"/>
        </w:rPr>
        <w:t>Dioscorea</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cayenensis-rotundata</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complex</w:t>
      </w:r>
      <w:proofErr w:type="spellEnd"/>
      <w:r w:rsidRPr="00CD3A1F">
        <w:rPr>
          <w:rFonts w:ascii="Times New Roman" w:hAnsi="Times New Roman" w:cs="Times New Roman"/>
          <w:color w:val="000000" w:themeColor="text1"/>
          <w:sz w:val="24"/>
          <w:szCs w:val="24"/>
        </w:rPr>
        <w:t xml:space="preserve"> and domestication of </w:t>
      </w:r>
      <w:proofErr w:type="spellStart"/>
      <w:r w:rsidRPr="00CD3A1F">
        <w:rPr>
          <w:rFonts w:ascii="Times New Roman" w:hAnsi="Times New Roman" w:cs="Times New Roman"/>
          <w:color w:val="000000" w:themeColor="text1"/>
          <w:sz w:val="24"/>
          <w:szCs w:val="24"/>
        </w:rPr>
        <w:t>yams</w:t>
      </w:r>
      <w:proofErr w:type="spellEnd"/>
      <w:r w:rsidRPr="00CD3A1F">
        <w:rPr>
          <w:rFonts w:ascii="Times New Roman" w:hAnsi="Times New Roman" w:cs="Times New Roman"/>
          <w:color w:val="000000" w:themeColor="text1"/>
          <w:sz w:val="24"/>
          <w:szCs w:val="24"/>
        </w:rPr>
        <w:t xml:space="preserve"> in West </w:t>
      </w:r>
      <w:proofErr w:type="spellStart"/>
      <w:r w:rsidRPr="00CD3A1F">
        <w:rPr>
          <w:rFonts w:ascii="Times New Roman" w:hAnsi="Times New Roman" w:cs="Times New Roman"/>
          <w:color w:val="000000" w:themeColor="text1"/>
          <w:sz w:val="24"/>
          <w:szCs w:val="24"/>
        </w:rPr>
        <w:t>Africa</w:t>
      </w:r>
      <w:proofErr w:type="spellEnd"/>
      <w:r w:rsidRPr="00CD3A1F">
        <w:rPr>
          <w:rFonts w:ascii="Times New Roman" w:hAnsi="Times New Roman" w:cs="Times New Roman"/>
          <w:color w:val="000000" w:themeColor="text1"/>
          <w:sz w:val="24"/>
          <w:szCs w:val="24"/>
        </w:rPr>
        <w:t xml:space="preserve">. Works and documents, </w:t>
      </w:r>
      <w:proofErr w:type="spellStart"/>
      <w:r w:rsidRPr="00CD3A1F">
        <w:rPr>
          <w:rFonts w:ascii="Times New Roman" w:hAnsi="Times New Roman" w:cs="Times New Roman"/>
          <w:color w:val="000000" w:themeColor="text1"/>
          <w:sz w:val="24"/>
          <w:szCs w:val="24"/>
        </w:rPr>
        <w:t>micropublished</w:t>
      </w:r>
      <w:proofErr w:type="spellEnd"/>
      <w:r w:rsidRPr="00CD3A1F">
        <w:rPr>
          <w:rFonts w:ascii="Times New Roman" w:hAnsi="Times New Roman" w:cs="Times New Roman"/>
          <w:color w:val="000000" w:themeColor="text1"/>
          <w:sz w:val="24"/>
          <w:szCs w:val="24"/>
        </w:rPr>
        <w:t xml:space="preserve">, IS8H 2-7099-0923-5, ORSTOM </w:t>
      </w:r>
      <w:proofErr w:type="spellStart"/>
      <w:r w:rsidRPr="00CD3A1F">
        <w:rPr>
          <w:rFonts w:ascii="Times New Roman" w:hAnsi="Times New Roman" w:cs="Times New Roman"/>
          <w:color w:val="000000" w:themeColor="text1"/>
          <w:sz w:val="24"/>
          <w:szCs w:val="24"/>
        </w:rPr>
        <w:t>Documentary</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Fund</w:t>
      </w:r>
      <w:proofErr w:type="spellEnd"/>
      <w:r w:rsidRPr="00CD3A1F">
        <w:rPr>
          <w:rFonts w:ascii="Times New Roman" w:hAnsi="Times New Roman" w:cs="Times New Roman"/>
          <w:color w:val="000000" w:themeColor="text1"/>
          <w:sz w:val="24"/>
          <w:szCs w:val="24"/>
        </w:rPr>
        <w:t>.</w:t>
      </w:r>
    </w:p>
    <w:p w14:paraId="08B17074" w14:textId="77777777" w:rsidR="00CD3A1F" w:rsidRPr="00CD3A1F" w:rsidRDefault="00CD3A1F" w:rsidP="00CD3A1F">
      <w:pPr>
        <w:tabs>
          <w:tab w:val="left" w:pos="2190"/>
        </w:tabs>
        <w:spacing w:line="360" w:lineRule="auto"/>
        <w:jc w:val="both"/>
        <w:rPr>
          <w:rFonts w:ascii="Times New Roman" w:hAnsi="Times New Roman" w:cs="Times New Roman"/>
          <w:color w:val="000000" w:themeColor="text1"/>
          <w:sz w:val="24"/>
          <w:szCs w:val="24"/>
        </w:rPr>
      </w:pPr>
      <w:r w:rsidRPr="00CD3A1F">
        <w:rPr>
          <w:rFonts w:ascii="Times New Roman" w:hAnsi="Times New Roman" w:cs="Times New Roman"/>
          <w:color w:val="000000" w:themeColor="text1"/>
          <w:sz w:val="24"/>
          <w:szCs w:val="24"/>
        </w:rPr>
        <w:t xml:space="preserve">Kouakou A.M., </w:t>
      </w:r>
      <w:proofErr w:type="spellStart"/>
      <w:r w:rsidRPr="00CD3A1F">
        <w:rPr>
          <w:rFonts w:ascii="Times New Roman" w:hAnsi="Times New Roman" w:cs="Times New Roman"/>
          <w:color w:val="000000" w:themeColor="text1"/>
          <w:sz w:val="24"/>
          <w:szCs w:val="24"/>
        </w:rPr>
        <w:t>Zohouri</w:t>
      </w:r>
      <w:proofErr w:type="spellEnd"/>
      <w:r w:rsidRPr="00CD3A1F">
        <w:rPr>
          <w:rFonts w:ascii="Times New Roman" w:hAnsi="Times New Roman" w:cs="Times New Roman"/>
          <w:color w:val="000000" w:themeColor="text1"/>
          <w:sz w:val="24"/>
          <w:szCs w:val="24"/>
        </w:rPr>
        <w:t xml:space="preserve"> G.P., </w:t>
      </w:r>
      <w:proofErr w:type="spellStart"/>
      <w:r w:rsidRPr="00CD3A1F">
        <w:rPr>
          <w:rFonts w:ascii="Times New Roman" w:hAnsi="Times New Roman" w:cs="Times New Roman"/>
          <w:color w:val="000000" w:themeColor="text1"/>
          <w:sz w:val="24"/>
          <w:szCs w:val="24"/>
        </w:rPr>
        <w:t>Dibi</w:t>
      </w:r>
      <w:proofErr w:type="spellEnd"/>
      <w:r w:rsidRPr="00CD3A1F">
        <w:rPr>
          <w:rFonts w:ascii="Times New Roman" w:hAnsi="Times New Roman" w:cs="Times New Roman"/>
          <w:color w:val="000000" w:themeColor="text1"/>
          <w:sz w:val="24"/>
          <w:szCs w:val="24"/>
        </w:rPr>
        <w:t xml:space="preserve"> K.E., N’</w:t>
      </w:r>
      <w:proofErr w:type="spellStart"/>
      <w:r w:rsidRPr="00CD3A1F">
        <w:rPr>
          <w:rFonts w:ascii="Times New Roman" w:hAnsi="Times New Roman" w:cs="Times New Roman"/>
          <w:color w:val="000000" w:themeColor="text1"/>
          <w:sz w:val="24"/>
          <w:szCs w:val="24"/>
        </w:rPr>
        <w:t>Zué</w:t>
      </w:r>
      <w:proofErr w:type="spellEnd"/>
      <w:r w:rsidRPr="00CD3A1F">
        <w:rPr>
          <w:rFonts w:ascii="Times New Roman" w:hAnsi="Times New Roman" w:cs="Times New Roman"/>
          <w:color w:val="000000" w:themeColor="text1"/>
          <w:sz w:val="24"/>
          <w:szCs w:val="24"/>
        </w:rPr>
        <w:t xml:space="preserve"> B., </w:t>
      </w:r>
      <w:proofErr w:type="spellStart"/>
      <w:r w:rsidRPr="00CD3A1F">
        <w:rPr>
          <w:rFonts w:ascii="Times New Roman" w:hAnsi="Times New Roman" w:cs="Times New Roman"/>
          <w:color w:val="000000" w:themeColor="text1"/>
          <w:sz w:val="24"/>
          <w:szCs w:val="24"/>
        </w:rPr>
        <w:t>Fouabi</w:t>
      </w:r>
      <w:proofErr w:type="spellEnd"/>
      <w:r w:rsidRPr="00CD3A1F">
        <w:rPr>
          <w:rFonts w:ascii="Times New Roman" w:hAnsi="Times New Roman" w:cs="Times New Roman"/>
          <w:color w:val="000000" w:themeColor="text1"/>
          <w:sz w:val="24"/>
          <w:szCs w:val="24"/>
        </w:rPr>
        <w:t xml:space="preserve">., 2012. Emergence of a new </w:t>
      </w:r>
      <w:proofErr w:type="spellStart"/>
      <w:r w:rsidRPr="00CD3A1F">
        <w:rPr>
          <w:rFonts w:ascii="Times New Roman" w:hAnsi="Times New Roman" w:cs="Times New Roman"/>
          <w:color w:val="000000" w:themeColor="text1"/>
          <w:sz w:val="24"/>
          <w:szCs w:val="24"/>
        </w:rPr>
        <w:t>yam</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variety</w:t>
      </w:r>
      <w:proofErr w:type="spellEnd"/>
      <w:r w:rsidRPr="00CD3A1F">
        <w:rPr>
          <w:rFonts w:ascii="Times New Roman" w:hAnsi="Times New Roman" w:cs="Times New Roman"/>
          <w:color w:val="000000" w:themeColor="text1"/>
          <w:sz w:val="24"/>
          <w:szCs w:val="24"/>
        </w:rPr>
        <w:t xml:space="preserve"> of the </w:t>
      </w:r>
      <w:proofErr w:type="spellStart"/>
      <w:r w:rsidRPr="00CD3A1F">
        <w:rPr>
          <w:rFonts w:ascii="Times New Roman" w:hAnsi="Times New Roman" w:cs="Times New Roman"/>
          <w:color w:val="000000" w:themeColor="text1"/>
          <w:sz w:val="24"/>
          <w:szCs w:val="24"/>
        </w:rPr>
        <w:t>species</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Dioscorea</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alata</w:t>
      </w:r>
      <w:proofErr w:type="spellEnd"/>
      <w:r w:rsidRPr="00CD3A1F">
        <w:rPr>
          <w:rFonts w:ascii="Times New Roman" w:hAnsi="Times New Roman" w:cs="Times New Roman"/>
          <w:color w:val="000000" w:themeColor="text1"/>
          <w:sz w:val="24"/>
          <w:szCs w:val="24"/>
        </w:rPr>
        <w:t xml:space="preserve"> L., C18 in Côte D’Ivoire. Journal of </w:t>
      </w:r>
      <w:proofErr w:type="spellStart"/>
      <w:r w:rsidRPr="00CD3A1F">
        <w:rPr>
          <w:rFonts w:ascii="Times New Roman" w:hAnsi="Times New Roman" w:cs="Times New Roman"/>
          <w:color w:val="000000" w:themeColor="text1"/>
          <w:sz w:val="24"/>
          <w:szCs w:val="24"/>
        </w:rPr>
        <w:t>Applied</w:t>
      </w:r>
      <w:proofErr w:type="spellEnd"/>
      <w:r w:rsidRPr="00CD3A1F">
        <w:rPr>
          <w:rFonts w:ascii="Times New Roman" w:hAnsi="Times New Roman" w:cs="Times New Roman"/>
          <w:color w:val="000000" w:themeColor="text1"/>
          <w:sz w:val="24"/>
          <w:szCs w:val="24"/>
        </w:rPr>
        <w:t xml:space="preserve"> Biosciences </w:t>
      </w:r>
      <w:proofErr w:type="gramStart"/>
      <w:r w:rsidRPr="00CD3A1F">
        <w:rPr>
          <w:rFonts w:ascii="Times New Roman" w:hAnsi="Times New Roman" w:cs="Times New Roman"/>
          <w:color w:val="000000" w:themeColor="text1"/>
          <w:sz w:val="24"/>
          <w:szCs w:val="24"/>
        </w:rPr>
        <w:t>57:</w:t>
      </w:r>
      <w:proofErr w:type="gramEnd"/>
      <w:r w:rsidRPr="00CD3A1F">
        <w:rPr>
          <w:rFonts w:ascii="Times New Roman" w:hAnsi="Times New Roman" w:cs="Times New Roman"/>
          <w:color w:val="000000" w:themeColor="text1"/>
          <w:sz w:val="24"/>
          <w:szCs w:val="24"/>
        </w:rPr>
        <w:t xml:space="preserve"> 4151-4158.</w:t>
      </w:r>
    </w:p>
    <w:p w14:paraId="1A33CE29" w14:textId="77777777" w:rsidR="00CD3A1F" w:rsidRPr="00CD3A1F" w:rsidRDefault="00CD3A1F" w:rsidP="00CD3A1F">
      <w:pPr>
        <w:tabs>
          <w:tab w:val="left" w:pos="2190"/>
        </w:tabs>
        <w:spacing w:line="360" w:lineRule="auto"/>
        <w:jc w:val="both"/>
        <w:rPr>
          <w:rFonts w:ascii="Times New Roman" w:hAnsi="Times New Roman" w:cs="Times New Roman"/>
          <w:color w:val="000000" w:themeColor="text1"/>
          <w:sz w:val="24"/>
          <w:szCs w:val="24"/>
        </w:rPr>
      </w:pPr>
      <w:r w:rsidRPr="00CD3A1F">
        <w:rPr>
          <w:rFonts w:ascii="Times New Roman" w:hAnsi="Times New Roman" w:cs="Times New Roman"/>
          <w:color w:val="000000" w:themeColor="text1"/>
          <w:sz w:val="24"/>
          <w:szCs w:val="24"/>
        </w:rPr>
        <w:t xml:space="preserve">Sory S., 2019. Distribution, management and </w:t>
      </w:r>
      <w:proofErr w:type="spellStart"/>
      <w:r w:rsidRPr="00CD3A1F">
        <w:rPr>
          <w:rFonts w:ascii="Times New Roman" w:hAnsi="Times New Roman" w:cs="Times New Roman"/>
          <w:color w:val="000000" w:themeColor="text1"/>
          <w:sz w:val="24"/>
          <w:szCs w:val="24"/>
        </w:rPr>
        <w:t>diversity</w:t>
      </w:r>
      <w:proofErr w:type="spellEnd"/>
      <w:r w:rsidRPr="00CD3A1F">
        <w:rPr>
          <w:rFonts w:ascii="Times New Roman" w:hAnsi="Times New Roman" w:cs="Times New Roman"/>
          <w:color w:val="000000" w:themeColor="text1"/>
          <w:sz w:val="24"/>
          <w:szCs w:val="24"/>
        </w:rPr>
        <w:t xml:space="preserve"> of </w:t>
      </w:r>
      <w:proofErr w:type="spellStart"/>
      <w:r w:rsidRPr="00CD3A1F">
        <w:rPr>
          <w:rFonts w:ascii="Times New Roman" w:hAnsi="Times New Roman" w:cs="Times New Roman"/>
          <w:color w:val="000000" w:themeColor="text1"/>
          <w:sz w:val="24"/>
          <w:szCs w:val="24"/>
        </w:rPr>
        <w:t>cultivated</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yams</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Dioscorea</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sp</w:t>
      </w:r>
      <w:proofErr w:type="spellEnd"/>
      <w:r w:rsidRPr="00CD3A1F">
        <w:rPr>
          <w:rFonts w:ascii="Times New Roman" w:hAnsi="Times New Roman" w:cs="Times New Roman"/>
          <w:color w:val="000000" w:themeColor="text1"/>
          <w:sz w:val="24"/>
          <w:szCs w:val="24"/>
        </w:rPr>
        <w:t xml:space="preserve">) in Burkina </w:t>
      </w:r>
      <w:proofErr w:type="gramStart"/>
      <w:r w:rsidRPr="00CD3A1F">
        <w:rPr>
          <w:rFonts w:ascii="Times New Roman" w:hAnsi="Times New Roman" w:cs="Times New Roman"/>
          <w:color w:val="000000" w:themeColor="text1"/>
          <w:sz w:val="24"/>
          <w:szCs w:val="24"/>
        </w:rPr>
        <w:t>Faso;</w:t>
      </w:r>
      <w:proofErr w:type="gramEnd"/>
      <w:r w:rsidRPr="00CD3A1F">
        <w:rPr>
          <w:rFonts w:ascii="Times New Roman" w:hAnsi="Times New Roman" w:cs="Times New Roman"/>
          <w:color w:val="000000" w:themeColor="text1"/>
          <w:sz w:val="24"/>
          <w:szCs w:val="24"/>
        </w:rPr>
        <w:t xml:space="preserve"> Master of </w:t>
      </w:r>
      <w:proofErr w:type="spellStart"/>
      <w:r w:rsidRPr="00CD3A1F">
        <w:rPr>
          <w:rFonts w:ascii="Times New Roman" w:hAnsi="Times New Roman" w:cs="Times New Roman"/>
          <w:color w:val="000000" w:themeColor="text1"/>
          <w:sz w:val="24"/>
          <w:szCs w:val="24"/>
        </w:rPr>
        <w:t>Research</w:t>
      </w:r>
      <w:proofErr w:type="spellEnd"/>
      <w:r w:rsidRPr="00CD3A1F">
        <w:rPr>
          <w:rFonts w:ascii="Times New Roman" w:hAnsi="Times New Roman" w:cs="Times New Roman"/>
          <w:color w:val="000000" w:themeColor="text1"/>
          <w:sz w:val="24"/>
          <w:szCs w:val="24"/>
        </w:rPr>
        <w:t xml:space="preserve"> in Biosciences, option: </w:t>
      </w:r>
      <w:proofErr w:type="spellStart"/>
      <w:r w:rsidRPr="00CD3A1F">
        <w:rPr>
          <w:rFonts w:ascii="Times New Roman" w:hAnsi="Times New Roman" w:cs="Times New Roman"/>
          <w:color w:val="000000" w:themeColor="text1"/>
          <w:sz w:val="24"/>
          <w:szCs w:val="24"/>
        </w:rPr>
        <w:t>Genetics</w:t>
      </w:r>
      <w:proofErr w:type="spellEnd"/>
      <w:r w:rsidRPr="00CD3A1F">
        <w:rPr>
          <w:rFonts w:ascii="Times New Roman" w:hAnsi="Times New Roman" w:cs="Times New Roman"/>
          <w:color w:val="000000" w:themeColor="text1"/>
          <w:sz w:val="24"/>
          <w:szCs w:val="24"/>
        </w:rPr>
        <w:t xml:space="preserve">, Joseph KI-ZERBO </w:t>
      </w:r>
      <w:proofErr w:type="spellStart"/>
      <w:r w:rsidRPr="00CD3A1F">
        <w:rPr>
          <w:rFonts w:ascii="Times New Roman" w:hAnsi="Times New Roman" w:cs="Times New Roman"/>
          <w:color w:val="000000" w:themeColor="text1"/>
          <w:sz w:val="24"/>
          <w:szCs w:val="24"/>
        </w:rPr>
        <w:t>University</w:t>
      </w:r>
      <w:proofErr w:type="spellEnd"/>
      <w:r w:rsidRPr="00CD3A1F">
        <w:rPr>
          <w:rFonts w:ascii="Times New Roman" w:hAnsi="Times New Roman" w:cs="Times New Roman"/>
          <w:color w:val="000000" w:themeColor="text1"/>
          <w:sz w:val="24"/>
          <w:szCs w:val="24"/>
        </w:rPr>
        <w:t>, Burkina Faso, 83 pages.</w:t>
      </w:r>
    </w:p>
    <w:p w14:paraId="5078C154" w14:textId="77777777" w:rsidR="00CD3A1F" w:rsidRPr="00CD3A1F" w:rsidRDefault="00CD3A1F" w:rsidP="00CD3A1F">
      <w:pPr>
        <w:tabs>
          <w:tab w:val="left" w:pos="2190"/>
        </w:tabs>
        <w:spacing w:line="360" w:lineRule="auto"/>
        <w:jc w:val="both"/>
        <w:rPr>
          <w:rFonts w:ascii="Times New Roman" w:hAnsi="Times New Roman" w:cs="Times New Roman"/>
          <w:color w:val="000000" w:themeColor="text1"/>
          <w:sz w:val="24"/>
          <w:szCs w:val="24"/>
        </w:rPr>
      </w:pPr>
      <w:proofErr w:type="spellStart"/>
      <w:r w:rsidRPr="00CD3A1F">
        <w:rPr>
          <w:rFonts w:ascii="Times New Roman" w:hAnsi="Times New Roman" w:cs="Times New Roman"/>
          <w:color w:val="000000" w:themeColor="text1"/>
          <w:sz w:val="24"/>
          <w:szCs w:val="24"/>
        </w:rPr>
        <w:t>Tiama</w:t>
      </w:r>
      <w:proofErr w:type="spellEnd"/>
      <w:r w:rsidRPr="00CD3A1F">
        <w:rPr>
          <w:rFonts w:ascii="Times New Roman" w:hAnsi="Times New Roman" w:cs="Times New Roman"/>
          <w:color w:val="000000" w:themeColor="text1"/>
          <w:sz w:val="24"/>
          <w:szCs w:val="24"/>
        </w:rPr>
        <w:t xml:space="preserve"> D., 2016. </w:t>
      </w:r>
      <w:proofErr w:type="spellStart"/>
      <w:r w:rsidRPr="00CD3A1F">
        <w:rPr>
          <w:rFonts w:ascii="Times New Roman" w:hAnsi="Times New Roman" w:cs="Times New Roman"/>
          <w:color w:val="000000" w:themeColor="text1"/>
          <w:sz w:val="24"/>
          <w:szCs w:val="24"/>
        </w:rPr>
        <w:t>Genetic</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diversity</w:t>
      </w:r>
      <w:proofErr w:type="spellEnd"/>
      <w:r w:rsidRPr="00CD3A1F">
        <w:rPr>
          <w:rFonts w:ascii="Times New Roman" w:hAnsi="Times New Roman" w:cs="Times New Roman"/>
          <w:color w:val="000000" w:themeColor="text1"/>
          <w:sz w:val="24"/>
          <w:szCs w:val="24"/>
        </w:rPr>
        <w:t xml:space="preserve"> of </w:t>
      </w:r>
      <w:proofErr w:type="spellStart"/>
      <w:r w:rsidRPr="00CD3A1F">
        <w:rPr>
          <w:rFonts w:ascii="Times New Roman" w:hAnsi="Times New Roman" w:cs="Times New Roman"/>
          <w:color w:val="000000" w:themeColor="text1"/>
          <w:sz w:val="24"/>
          <w:szCs w:val="24"/>
        </w:rPr>
        <w:t>Dioscorea</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sp</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yams</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from</w:t>
      </w:r>
      <w:proofErr w:type="spellEnd"/>
      <w:r w:rsidRPr="00CD3A1F">
        <w:rPr>
          <w:rFonts w:ascii="Times New Roman" w:hAnsi="Times New Roman" w:cs="Times New Roman"/>
          <w:color w:val="000000" w:themeColor="text1"/>
          <w:sz w:val="24"/>
          <w:szCs w:val="24"/>
        </w:rPr>
        <w:t xml:space="preserve"> Burkina </w:t>
      </w:r>
      <w:proofErr w:type="gramStart"/>
      <w:r w:rsidRPr="00CD3A1F">
        <w:rPr>
          <w:rFonts w:ascii="Times New Roman" w:hAnsi="Times New Roman" w:cs="Times New Roman"/>
          <w:color w:val="000000" w:themeColor="text1"/>
          <w:sz w:val="24"/>
          <w:szCs w:val="24"/>
        </w:rPr>
        <w:t>Faso:</w:t>
      </w:r>
      <w:proofErr w:type="gram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Yùyà</w:t>
      </w:r>
      <w:proofErr w:type="spellEnd"/>
      <w:r w:rsidRPr="00CD3A1F">
        <w:rPr>
          <w:rFonts w:ascii="Times New Roman" w:hAnsi="Times New Roman" w:cs="Times New Roman"/>
          <w:color w:val="000000" w:themeColor="text1"/>
          <w:sz w:val="24"/>
          <w:szCs w:val="24"/>
        </w:rPr>
        <w:t xml:space="preserve"> du Passoré. Doctoral </w:t>
      </w:r>
      <w:proofErr w:type="spellStart"/>
      <w:r w:rsidRPr="00CD3A1F">
        <w:rPr>
          <w:rFonts w:ascii="Times New Roman" w:hAnsi="Times New Roman" w:cs="Times New Roman"/>
          <w:color w:val="000000" w:themeColor="text1"/>
          <w:sz w:val="24"/>
          <w:szCs w:val="24"/>
        </w:rPr>
        <w:t>thesis</w:t>
      </w:r>
      <w:proofErr w:type="spellEnd"/>
      <w:r w:rsidRPr="00CD3A1F">
        <w:rPr>
          <w:rFonts w:ascii="Times New Roman" w:hAnsi="Times New Roman" w:cs="Times New Roman"/>
          <w:color w:val="000000" w:themeColor="text1"/>
          <w:sz w:val="24"/>
          <w:szCs w:val="24"/>
        </w:rPr>
        <w:t xml:space="preserve">, Ouagadougou </w:t>
      </w:r>
      <w:proofErr w:type="spellStart"/>
      <w:r w:rsidRPr="00CD3A1F">
        <w:rPr>
          <w:rFonts w:ascii="Times New Roman" w:hAnsi="Times New Roman" w:cs="Times New Roman"/>
          <w:color w:val="000000" w:themeColor="text1"/>
          <w:sz w:val="24"/>
          <w:szCs w:val="24"/>
        </w:rPr>
        <w:t>University</w:t>
      </w:r>
      <w:proofErr w:type="spellEnd"/>
      <w:r w:rsidRPr="00CD3A1F">
        <w:rPr>
          <w:rFonts w:ascii="Times New Roman" w:hAnsi="Times New Roman" w:cs="Times New Roman"/>
          <w:color w:val="000000" w:themeColor="text1"/>
          <w:sz w:val="24"/>
          <w:szCs w:val="24"/>
        </w:rPr>
        <w:t xml:space="preserve"> I Pr Joseph KI-Zerbo, UFR/SVT, Burkina Faso. 171 p.</w:t>
      </w:r>
    </w:p>
    <w:p w14:paraId="439D8377" w14:textId="77777777" w:rsidR="00CD3A1F" w:rsidRPr="00CD3A1F" w:rsidRDefault="00CD3A1F" w:rsidP="00CD3A1F">
      <w:pPr>
        <w:tabs>
          <w:tab w:val="left" w:pos="2190"/>
        </w:tabs>
        <w:spacing w:line="360" w:lineRule="auto"/>
        <w:jc w:val="both"/>
        <w:rPr>
          <w:rFonts w:ascii="Times New Roman" w:hAnsi="Times New Roman" w:cs="Times New Roman"/>
          <w:color w:val="000000" w:themeColor="text1"/>
          <w:sz w:val="24"/>
          <w:szCs w:val="24"/>
        </w:rPr>
      </w:pPr>
      <w:proofErr w:type="spellStart"/>
      <w:r w:rsidRPr="00CD3A1F">
        <w:rPr>
          <w:rFonts w:ascii="Times New Roman" w:hAnsi="Times New Roman" w:cs="Times New Roman"/>
          <w:color w:val="000000" w:themeColor="text1"/>
          <w:sz w:val="24"/>
          <w:szCs w:val="24"/>
        </w:rPr>
        <w:t>Tiama</w:t>
      </w:r>
      <w:proofErr w:type="spellEnd"/>
      <w:r w:rsidRPr="00CD3A1F">
        <w:rPr>
          <w:rFonts w:ascii="Times New Roman" w:hAnsi="Times New Roman" w:cs="Times New Roman"/>
          <w:color w:val="000000" w:themeColor="text1"/>
          <w:sz w:val="24"/>
          <w:szCs w:val="24"/>
        </w:rPr>
        <w:t xml:space="preserve"> D., </w:t>
      </w:r>
      <w:proofErr w:type="spellStart"/>
      <w:r w:rsidRPr="00CD3A1F">
        <w:rPr>
          <w:rFonts w:ascii="Times New Roman" w:hAnsi="Times New Roman" w:cs="Times New Roman"/>
          <w:color w:val="000000" w:themeColor="text1"/>
          <w:sz w:val="24"/>
          <w:szCs w:val="24"/>
        </w:rPr>
        <w:t>Zoundjihekpon</w:t>
      </w:r>
      <w:proofErr w:type="spellEnd"/>
      <w:r w:rsidRPr="00CD3A1F">
        <w:rPr>
          <w:rFonts w:ascii="Times New Roman" w:hAnsi="Times New Roman" w:cs="Times New Roman"/>
          <w:color w:val="000000" w:themeColor="text1"/>
          <w:sz w:val="24"/>
          <w:szCs w:val="24"/>
        </w:rPr>
        <w:t xml:space="preserve"> J., Sawadogo N., </w:t>
      </w:r>
      <w:proofErr w:type="spellStart"/>
      <w:r w:rsidRPr="00CD3A1F">
        <w:rPr>
          <w:rFonts w:ascii="Times New Roman" w:hAnsi="Times New Roman" w:cs="Times New Roman"/>
          <w:color w:val="000000" w:themeColor="text1"/>
          <w:sz w:val="24"/>
          <w:szCs w:val="24"/>
        </w:rPr>
        <w:t>Nebie</w:t>
      </w:r>
      <w:proofErr w:type="spellEnd"/>
      <w:r w:rsidRPr="00CD3A1F">
        <w:rPr>
          <w:rFonts w:ascii="Times New Roman" w:hAnsi="Times New Roman" w:cs="Times New Roman"/>
          <w:color w:val="000000" w:themeColor="text1"/>
          <w:sz w:val="24"/>
          <w:szCs w:val="24"/>
        </w:rPr>
        <w:t xml:space="preserve"> B., Bationo-</w:t>
      </w:r>
      <w:proofErr w:type="spellStart"/>
      <w:r w:rsidRPr="00CD3A1F">
        <w:rPr>
          <w:rFonts w:ascii="Times New Roman" w:hAnsi="Times New Roman" w:cs="Times New Roman"/>
          <w:color w:val="000000" w:themeColor="text1"/>
          <w:sz w:val="24"/>
          <w:szCs w:val="24"/>
        </w:rPr>
        <w:t>Kando</w:t>
      </w:r>
      <w:proofErr w:type="spellEnd"/>
      <w:r w:rsidRPr="00CD3A1F">
        <w:rPr>
          <w:rFonts w:ascii="Times New Roman" w:hAnsi="Times New Roman" w:cs="Times New Roman"/>
          <w:color w:val="000000" w:themeColor="text1"/>
          <w:sz w:val="24"/>
          <w:szCs w:val="24"/>
        </w:rPr>
        <w:t xml:space="preserve"> P., Sawadogo M., Zongo J.-D., 2016. Agro-</w:t>
      </w:r>
      <w:proofErr w:type="spellStart"/>
      <w:r w:rsidRPr="00CD3A1F">
        <w:rPr>
          <w:rFonts w:ascii="Times New Roman" w:hAnsi="Times New Roman" w:cs="Times New Roman"/>
          <w:color w:val="000000" w:themeColor="text1"/>
          <w:sz w:val="24"/>
          <w:szCs w:val="24"/>
        </w:rPr>
        <w:t>morphological</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characterization</w:t>
      </w:r>
      <w:proofErr w:type="spellEnd"/>
      <w:r w:rsidRPr="00CD3A1F">
        <w:rPr>
          <w:rFonts w:ascii="Times New Roman" w:hAnsi="Times New Roman" w:cs="Times New Roman"/>
          <w:color w:val="000000" w:themeColor="text1"/>
          <w:sz w:val="24"/>
          <w:szCs w:val="24"/>
        </w:rPr>
        <w:t xml:space="preserve"> of </w:t>
      </w:r>
      <w:proofErr w:type="spellStart"/>
      <w:r w:rsidRPr="00CD3A1F">
        <w:rPr>
          <w:rFonts w:ascii="Times New Roman" w:hAnsi="Times New Roman" w:cs="Times New Roman"/>
          <w:color w:val="000000" w:themeColor="text1"/>
          <w:sz w:val="24"/>
          <w:szCs w:val="24"/>
        </w:rPr>
        <w:t>yams</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Dioscorea</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sp</w:t>
      </w:r>
      <w:proofErr w:type="spellEnd"/>
      <w:r w:rsidRPr="00CD3A1F">
        <w:rPr>
          <w:rFonts w:ascii="Times New Roman" w:hAnsi="Times New Roman" w:cs="Times New Roman"/>
          <w:color w:val="000000" w:themeColor="text1"/>
          <w:sz w:val="24"/>
          <w:szCs w:val="24"/>
        </w:rPr>
        <w:t xml:space="preserve">) of Passoré in Burkina Faso. J. </w:t>
      </w:r>
      <w:proofErr w:type="spellStart"/>
      <w:r w:rsidRPr="00CD3A1F">
        <w:rPr>
          <w:rFonts w:ascii="Times New Roman" w:hAnsi="Times New Roman" w:cs="Times New Roman"/>
          <w:color w:val="000000" w:themeColor="text1"/>
          <w:sz w:val="24"/>
          <w:szCs w:val="24"/>
        </w:rPr>
        <w:t>Appl</w:t>
      </w:r>
      <w:proofErr w:type="spellEnd"/>
      <w:r w:rsidRPr="00CD3A1F">
        <w:rPr>
          <w:rFonts w:ascii="Times New Roman" w:hAnsi="Times New Roman" w:cs="Times New Roman"/>
          <w:color w:val="000000" w:themeColor="text1"/>
          <w:sz w:val="24"/>
          <w:szCs w:val="24"/>
        </w:rPr>
        <w:t xml:space="preserve">. Environ. Biol. </w:t>
      </w:r>
      <w:proofErr w:type="spellStart"/>
      <w:r w:rsidRPr="00CD3A1F">
        <w:rPr>
          <w:rFonts w:ascii="Times New Roman" w:hAnsi="Times New Roman" w:cs="Times New Roman"/>
          <w:color w:val="000000" w:themeColor="text1"/>
          <w:sz w:val="24"/>
          <w:szCs w:val="24"/>
        </w:rPr>
        <w:t>Sci</w:t>
      </w:r>
      <w:proofErr w:type="spellEnd"/>
      <w:r w:rsidRPr="00CD3A1F">
        <w:rPr>
          <w:rFonts w:ascii="Times New Roman" w:hAnsi="Times New Roman" w:cs="Times New Roman"/>
          <w:color w:val="000000" w:themeColor="text1"/>
          <w:sz w:val="24"/>
          <w:szCs w:val="24"/>
        </w:rPr>
        <w:t xml:space="preserve">., </w:t>
      </w:r>
      <w:proofErr w:type="gramStart"/>
      <w:r w:rsidRPr="00CD3A1F">
        <w:rPr>
          <w:rFonts w:ascii="Times New Roman" w:hAnsi="Times New Roman" w:cs="Times New Roman"/>
          <w:color w:val="000000" w:themeColor="text1"/>
          <w:sz w:val="24"/>
          <w:szCs w:val="24"/>
        </w:rPr>
        <w:t>6:</w:t>
      </w:r>
      <w:proofErr w:type="gramEnd"/>
      <w:r w:rsidRPr="00CD3A1F">
        <w:rPr>
          <w:rFonts w:ascii="Times New Roman" w:hAnsi="Times New Roman" w:cs="Times New Roman"/>
          <w:color w:val="000000" w:themeColor="text1"/>
          <w:sz w:val="24"/>
          <w:szCs w:val="24"/>
        </w:rPr>
        <w:t>1-1.</w:t>
      </w:r>
    </w:p>
    <w:p w14:paraId="0562B6F2" w14:textId="0CC93ECE" w:rsidR="00D708A6" w:rsidRPr="00CD3A1F" w:rsidRDefault="00CD3A1F" w:rsidP="00CD3A1F">
      <w:pPr>
        <w:tabs>
          <w:tab w:val="left" w:pos="2190"/>
        </w:tabs>
        <w:spacing w:line="360" w:lineRule="auto"/>
        <w:jc w:val="both"/>
        <w:rPr>
          <w:rFonts w:ascii="Times New Roman" w:hAnsi="Times New Roman" w:cs="Times New Roman"/>
          <w:sz w:val="24"/>
          <w:szCs w:val="24"/>
          <w:lang w:val="en-CA"/>
        </w:rPr>
        <w:sectPr w:rsidR="00D708A6" w:rsidRPr="00CD3A1F" w:rsidSect="00841490">
          <w:pgSz w:w="11906" w:h="16838"/>
          <w:pgMar w:top="1418" w:right="1418" w:bottom="1418" w:left="1418" w:header="709" w:footer="709" w:gutter="0"/>
          <w:cols w:space="708"/>
          <w:docGrid w:linePitch="360"/>
        </w:sectPr>
      </w:pPr>
      <w:proofErr w:type="spellStart"/>
      <w:r w:rsidRPr="00CD3A1F">
        <w:rPr>
          <w:rFonts w:ascii="Times New Roman" w:hAnsi="Times New Roman" w:cs="Times New Roman"/>
          <w:color w:val="000000" w:themeColor="text1"/>
          <w:sz w:val="24"/>
          <w:szCs w:val="24"/>
        </w:rPr>
        <w:t>Zoundjihekpon</w:t>
      </w:r>
      <w:proofErr w:type="spellEnd"/>
      <w:r w:rsidRPr="00CD3A1F">
        <w:rPr>
          <w:rFonts w:ascii="Times New Roman" w:hAnsi="Times New Roman" w:cs="Times New Roman"/>
          <w:color w:val="000000" w:themeColor="text1"/>
          <w:sz w:val="24"/>
          <w:szCs w:val="24"/>
        </w:rPr>
        <w:t xml:space="preserve"> J., 1993. Reproductive </w:t>
      </w:r>
      <w:proofErr w:type="spellStart"/>
      <w:r w:rsidRPr="00CD3A1F">
        <w:rPr>
          <w:rFonts w:ascii="Times New Roman" w:hAnsi="Times New Roman" w:cs="Times New Roman"/>
          <w:color w:val="000000" w:themeColor="text1"/>
          <w:sz w:val="24"/>
          <w:szCs w:val="24"/>
        </w:rPr>
        <w:t>biology</w:t>
      </w:r>
      <w:proofErr w:type="spellEnd"/>
      <w:r w:rsidRPr="00CD3A1F">
        <w:rPr>
          <w:rFonts w:ascii="Times New Roman" w:hAnsi="Times New Roman" w:cs="Times New Roman"/>
          <w:color w:val="000000" w:themeColor="text1"/>
          <w:sz w:val="24"/>
          <w:szCs w:val="24"/>
        </w:rPr>
        <w:t xml:space="preserve"> and </w:t>
      </w:r>
      <w:proofErr w:type="spellStart"/>
      <w:r w:rsidRPr="00CD3A1F">
        <w:rPr>
          <w:rFonts w:ascii="Times New Roman" w:hAnsi="Times New Roman" w:cs="Times New Roman"/>
          <w:color w:val="000000" w:themeColor="text1"/>
          <w:sz w:val="24"/>
          <w:szCs w:val="24"/>
        </w:rPr>
        <w:t>genetics</w:t>
      </w:r>
      <w:proofErr w:type="spellEnd"/>
      <w:r w:rsidRPr="00CD3A1F">
        <w:rPr>
          <w:rFonts w:ascii="Times New Roman" w:hAnsi="Times New Roman" w:cs="Times New Roman"/>
          <w:color w:val="000000" w:themeColor="text1"/>
          <w:sz w:val="24"/>
          <w:szCs w:val="24"/>
        </w:rPr>
        <w:t xml:space="preserve"> of </w:t>
      </w:r>
      <w:proofErr w:type="spellStart"/>
      <w:r w:rsidRPr="00CD3A1F">
        <w:rPr>
          <w:rFonts w:ascii="Times New Roman" w:hAnsi="Times New Roman" w:cs="Times New Roman"/>
          <w:color w:val="000000" w:themeColor="text1"/>
          <w:sz w:val="24"/>
          <w:szCs w:val="24"/>
        </w:rPr>
        <w:t>cultivated</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yams</w:t>
      </w:r>
      <w:proofErr w:type="spellEnd"/>
      <w:r w:rsidRPr="00CD3A1F">
        <w:rPr>
          <w:rFonts w:ascii="Times New Roman" w:hAnsi="Times New Roman" w:cs="Times New Roman"/>
          <w:color w:val="000000" w:themeColor="text1"/>
          <w:sz w:val="24"/>
          <w:szCs w:val="24"/>
        </w:rPr>
        <w:t xml:space="preserve"> of West </w:t>
      </w:r>
      <w:proofErr w:type="spellStart"/>
      <w:r w:rsidRPr="00CD3A1F">
        <w:rPr>
          <w:rFonts w:ascii="Times New Roman" w:hAnsi="Times New Roman" w:cs="Times New Roman"/>
          <w:color w:val="000000" w:themeColor="text1"/>
          <w:sz w:val="24"/>
          <w:szCs w:val="24"/>
        </w:rPr>
        <w:t>Africa</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Dioscorea</w:t>
      </w:r>
      <w:proofErr w:type="spellEnd"/>
      <w:r w:rsidRPr="00CD3A1F">
        <w:rPr>
          <w:rFonts w:ascii="Times New Roman" w:hAnsi="Times New Roman" w:cs="Times New Roman"/>
          <w:color w:val="000000" w:themeColor="text1"/>
          <w:sz w:val="24"/>
          <w:szCs w:val="24"/>
        </w:rPr>
        <w:t xml:space="preserve"> </w:t>
      </w:r>
      <w:proofErr w:type="spellStart"/>
      <w:r w:rsidRPr="00CD3A1F">
        <w:rPr>
          <w:rFonts w:ascii="Times New Roman" w:hAnsi="Times New Roman" w:cs="Times New Roman"/>
          <w:color w:val="000000" w:themeColor="text1"/>
          <w:sz w:val="24"/>
          <w:szCs w:val="24"/>
        </w:rPr>
        <w:t>cayenensis-rotundata</w:t>
      </w:r>
      <w:proofErr w:type="spellEnd"/>
      <w:r w:rsidRPr="00CD3A1F">
        <w:rPr>
          <w:rFonts w:ascii="Times New Roman" w:hAnsi="Times New Roman" w:cs="Times New Roman"/>
          <w:color w:val="000000" w:themeColor="text1"/>
          <w:sz w:val="24"/>
          <w:szCs w:val="24"/>
        </w:rPr>
        <w:t xml:space="preserve">. Doctoral </w:t>
      </w:r>
      <w:proofErr w:type="spellStart"/>
      <w:r w:rsidRPr="00CD3A1F">
        <w:rPr>
          <w:rFonts w:ascii="Times New Roman" w:hAnsi="Times New Roman" w:cs="Times New Roman"/>
          <w:color w:val="000000" w:themeColor="text1"/>
          <w:sz w:val="24"/>
          <w:szCs w:val="24"/>
        </w:rPr>
        <w:t>thesis</w:t>
      </w:r>
      <w:proofErr w:type="spellEnd"/>
      <w:r w:rsidRPr="00CD3A1F">
        <w:rPr>
          <w:rFonts w:ascii="Times New Roman" w:hAnsi="Times New Roman" w:cs="Times New Roman"/>
          <w:color w:val="000000" w:themeColor="text1"/>
          <w:sz w:val="24"/>
          <w:szCs w:val="24"/>
        </w:rPr>
        <w:t xml:space="preserve">, National </w:t>
      </w:r>
      <w:proofErr w:type="spellStart"/>
      <w:r w:rsidRPr="00CD3A1F">
        <w:rPr>
          <w:rFonts w:ascii="Times New Roman" w:hAnsi="Times New Roman" w:cs="Times New Roman"/>
          <w:color w:val="000000" w:themeColor="text1"/>
          <w:sz w:val="24"/>
          <w:szCs w:val="24"/>
        </w:rPr>
        <w:t>University</w:t>
      </w:r>
      <w:proofErr w:type="spellEnd"/>
      <w:r w:rsidRPr="00CD3A1F">
        <w:rPr>
          <w:rFonts w:ascii="Times New Roman" w:hAnsi="Times New Roman" w:cs="Times New Roman"/>
          <w:color w:val="000000" w:themeColor="text1"/>
          <w:sz w:val="24"/>
          <w:szCs w:val="24"/>
        </w:rPr>
        <w:t xml:space="preserve"> of Côte d'Ivoire, 306 p.</w:t>
      </w:r>
    </w:p>
    <w:p w14:paraId="6B3CBFAB" w14:textId="77777777" w:rsidR="00841490" w:rsidRPr="00F00945" w:rsidRDefault="00841490" w:rsidP="00F00945">
      <w:pPr>
        <w:spacing w:line="360" w:lineRule="auto"/>
        <w:jc w:val="both"/>
        <w:rPr>
          <w:rFonts w:ascii="Times New Roman" w:hAnsi="Times New Roman" w:cs="Times New Roman"/>
          <w:sz w:val="24"/>
          <w:szCs w:val="24"/>
          <w:lang w:val="en-CA"/>
        </w:rPr>
      </w:pPr>
    </w:p>
    <w:sectPr w:rsidR="00841490" w:rsidRPr="00F009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B3B85" w14:textId="77777777" w:rsidR="00E851C8" w:rsidRDefault="00E851C8" w:rsidP="002C6242">
      <w:pPr>
        <w:spacing w:after="0" w:line="240" w:lineRule="auto"/>
      </w:pPr>
      <w:r>
        <w:separator/>
      </w:r>
    </w:p>
  </w:endnote>
  <w:endnote w:type="continuationSeparator" w:id="0">
    <w:p w14:paraId="32559369" w14:textId="77777777" w:rsidR="00E851C8" w:rsidRDefault="00E851C8" w:rsidP="002C6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81EBE" w14:textId="77777777" w:rsidR="00C55D7E" w:rsidRDefault="00C55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AA11A" w14:textId="77777777" w:rsidR="00C55D7E" w:rsidRDefault="00C55D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1936D" w14:textId="77777777" w:rsidR="00C55D7E" w:rsidRDefault="00C55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8274C" w14:textId="77777777" w:rsidR="00E851C8" w:rsidRDefault="00E851C8" w:rsidP="002C6242">
      <w:pPr>
        <w:spacing w:after="0" w:line="240" w:lineRule="auto"/>
      </w:pPr>
      <w:r>
        <w:separator/>
      </w:r>
    </w:p>
  </w:footnote>
  <w:footnote w:type="continuationSeparator" w:id="0">
    <w:p w14:paraId="4E88EB2D" w14:textId="77777777" w:rsidR="00E851C8" w:rsidRDefault="00E851C8" w:rsidP="002C6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7D7D8" w14:textId="53B9EFA5" w:rsidR="00C55D7E" w:rsidRDefault="00C55D7E">
    <w:pPr>
      <w:pStyle w:val="Header"/>
    </w:pPr>
    <w:r>
      <w:rPr>
        <w:noProof/>
      </w:rPr>
      <w:pict w14:anchorId="327F2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945719"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89FF" w14:textId="4B61295A" w:rsidR="00C55D7E" w:rsidRDefault="00C55D7E">
    <w:pPr>
      <w:pStyle w:val="Header"/>
    </w:pPr>
    <w:r>
      <w:rPr>
        <w:noProof/>
      </w:rPr>
      <w:pict w14:anchorId="6304D4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945720"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E9AD0" w14:textId="713DA250" w:rsidR="00C55D7E" w:rsidRDefault="00C55D7E">
    <w:pPr>
      <w:pStyle w:val="Header"/>
    </w:pPr>
    <w:r>
      <w:rPr>
        <w:noProof/>
      </w:rPr>
      <w:pict w14:anchorId="61F0E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945718"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B61536"/>
    <w:multiLevelType w:val="hybridMultilevel"/>
    <w:tmpl w:val="4FAC09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Q1NDexNDc0NTE0MzVW0lEKTi0uzszPAykwrAUAsjZtsSwAAAA="/>
  </w:docVars>
  <w:rsids>
    <w:rsidRoot w:val="005D72D7"/>
    <w:rsid w:val="00001E4F"/>
    <w:rsid w:val="00097F8F"/>
    <w:rsid w:val="00181612"/>
    <w:rsid w:val="002C6242"/>
    <w:rsid w:val="00390E29"/>
    <w:rsid w:val="00591654"/>
    <w:rsid w:val="005D72D7"/>
    <w:rsid w:val="005E0C31"/>
    <w:rsid w:val="0064258E"/>
    <w:rsid w:val="00681D7D"/>
    <w:rsid w:val="006C64DD"/>
    <w:rsid w:val="00841490"/>
    <w:rsid w:val="008639C5"/>
    <w:rsid w:val="00883342"/>
    <w:rsid w:val="00890692"/>
    <w:rsid w:val="00926C15"/>
    <w:rsid w:val="00956384"/>
    <w:rsid w:val="00A42536"/>
    <w:rsid w:val="00A75898"/>
    <w:rsid w:val="00C25346"/>
    <w:rsid w:val="00C55D7E"/>
    <w:rsid w:val="00C63E6C"/>
    <w:rsid w:val="00CA11D4"/>
    <w:rsid w:val="00CD3A1F"/>
    <w:rsid w:val="00CF01F7"/>
    <w:rsid w:val="00D708A6"/>
    <w:rsid w:val="00D91AC6"/>
    <w:rsid w:val="00DA0038"/>
    <w:rsid w:val="00DF207F"/>
    <w:rsid w:val="00DF3890"/>
    <w:rsid w:val="00DF634D"/>
    <w:rsid w:val="00E851C8"/>
    <w:rsid w:val="00F00945"/>
    <w:rsid w:val="00F03052"/>
    <w:rsid w:val="00F05306"/>
    <w:rsid w:val="00F47326"/>
    <w:rsid w:val="00F85F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FAB1F6"/>
  <w15:chartTrackingRefBased/>
  <w15:docId w15:val="{D037B18C-3F60-4C51-99ED-5061B182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2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72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72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72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72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72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2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2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2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2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72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72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72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72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72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2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2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2D7"/>
    <w:rPr>
      <w:rFonts w:eastAsiaTheme="majorEastAsia" w:cstheme="majorBidi"/>
      <w:color w:val="272727" w:themeColor="text1" w:themeTint="D8"/>
    </w:rPr>
  </w:style>
  <w:style w:type="paragraph" w:styleId="Title">
    <w:name w:val="Title"/>
    <w:basedOn w:val="Normal"/>
    <w:next w:val="Normal"/>
    <w:link w:val="TitleChar"/>
    <w:uiPriority w:val="10"/>
    <w:qFormat/>
    <w:rsid w:val="005D72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2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2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2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2D7"/>
    <w:pPr>
      <w:spacing w:before="160"/>
      <w:jc w:val="center"/>
    </w:pPr>
    <w:rPr>
      <w:i/>
      <w:iCs/>
      <w:color w:val="404040" w:themeColor="text1" w:themeTint="BF"/>
    </w:rPr>
  </w:style>
  <w:style w:type="character" w:customStyle="1" w:styleId="QuoteChar">
    <w:name w:val="Quote Char"/>
    <w:basedOn w:val="DefaultParagraphFont"/>
    <w:link w:val="Quote"/>
    <w:uiPriority w:val="29"/>
    <w:rsid w:val="005D72D7"/>
    <w:rPr>
      <w:i/>
      <w:iCs/>
      <w:color w:val="404040" w:themeColor="text1" w:themeTint="BF"/>
    </w:rPr>
  </w:style>
  <w:style w:type="paragraph" w:styleId="ListParagraph">
    <w:name w:val="List Paragraph"/>
    <w:basedOn w:val="Normal"/>
    <w:link w:val="ListParagraphChar"/>
    <w:uiPriority w:val="34"/>
    <w:qFormat/>
    <w:rsid w:val="005D72D7"/>
    <w:pPr>
      <w:ind w:left="720"/>
      <w:contextualSpacing/>
    </w:pPr>
  </w:style>
  <w:style w:type="character" w:styleId="IntenseEmphasis">
    <w:name w:val="Intense Emphasis"/>
    <w:basedOn w:val="DefaultParagraphFont"/>
    <w:uiPriority w:val="21"/>
    <w:qFormat/>
    <w:rsid w:val="005D72D7"/>
    <w:rPr>
      <w:i/>
      <w:iCs/>
      <w:color w:val="2F5496" w:themeColor="accent1" w:themeShade="BF"/>
    </w:rPr>
  </w:style>
  <w:style w:type="paragraph" w:styleId="IntenseQuote">
    <w:name w:val="Intense Quote"/>
    <w:basedOn w:val="Normal"/>
    <w:next w:val="Normal"/>
    <w:link w:val="IntenseQuoteChar"/>
    <w:uiPriority w:val="30"/>
    <w:qFormat/>
    <w:rsid w:val="005D72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72D7"/>
    <w:rPr>
      <w:i/>
      <w:iCs/>
      <w:color w:val="2F5496" w:themeColor="accent1" w:themeShade="BF"/>
    </w:rPr>
  </w:style>
  <w:style w:type="character" w:styleId="IntenseReference">
    <w:name w:val="Intense Reference"/>
    <w:basedOn w:val="DefaultParagraphFont"/>
    <w:uiPriority w:val="32"/>
    <w:qFormat/>
    <w:rsid w:val="005D72D7"/>
    <w:rPr>
      <w:b/>
      <w:bCs/>
      <w:smallCaps/>
      <w:color w:val="2F5496" w:themeColor="accent1" w:themeShade="BF"/>
      <w:spacing w:val="5"/>
    </w:rPr>
  </w:style>
  <w:style w:type="paragraph" w:styleId="NormalWeb">
    <w:name w:val="Normal (Web)"/>
    <w:basedOn w:val="Normal"/>
    <w:uiPriority w:val="99"/>
    <w:semiHidden/>
    <w:unhideWhenUsed/>
    <w:rsid w:val="005D72D7"/>
    <w:rPr>
      <w:rFonts w:ascii="Times New Roman" w:hAnsi="Times New Roman" w:cs="Times New Roman"/>
      <w:sz w:val="24"/>
      <w:szCs w:val="24"/>
    </w:rPr>
  </w:style>
  <w:style w:type="character" w:customStyle="1" w:styleId="ListParagraphChar">
    <w:name w:val="List Paragraph Char"/>
    <w:link w:val="ListParagraph"/>
    <w:uiPriority w:val="34"/>
    <w:locked/>
    <w:rsid w:val="00F85F65"/>
  </w:style>
  <w:style w:type="paragraph" w:styleId="Caption">
    <w:name w:val="caption"/>
    <w:basedOn w:val="Normal"/>
    <w:next w:val="Normal"/>
    <w:uiPriority w:val="35"/>
    <w:unhideWhenUsed/>
    <w:qFormat/>
    <w:rsid w:val="00F85F65"/>
    <w:rPr>
      <w:rFonts w:ascii="Calibri" w:eastAsia="Calibri" w:hAnsi="Calibri" w:cs="Times New Roman"/>
      <w:b/>
      <w:bCs/>
      <w:kern w:val="0"/>
      <w:sz w:val="20"/>
      <w:szCs w:val="20"/>
      <w14:ligatures w14:val="none"/>
    </w:rPr>
  </w:style>
  <w:style w:type="table" w:customStyle="1" w:styleId="TableGrid">
    <w:name w:val="TableGrid"/>
    <w:rsid w:val="00F03052"/>
    <w:pPr>
      <w:spacing w:after="0" w:line="240" w:lineRule="auto"/>
    </w:pPr>
    <w:rPr>
      <w:rFonts w:eastAsiaTheme="minorEastAsia"/>
      <w:kern w:val="0"/>
      <w:lang w:eastAsia="fr-FR"/>
      <w14:ligatures w14:val="none"/>
    </w:rPr>
    <w:tblPr>
      <w:tblCellMar>
        <w:top w:w="0" w:type="dxa"/>
        <w:left w:w="0" w:type="dxa"/>
        <w:bottom w:w="0" w:type="dxa"/>
        <w:right w:w="0" w:type="dxa"/>
      </w:tblCellMar>
    </w:tblPr>
  </w:style>
  <w:style w:type="paragraph" w:styleId="Header">
    <w:name w:val="header"/>
    <w:basedOn w:val="Normal"/>
    <w:link w:val="HeaderChar"/>
    <w:uiPriority w:val="99"/>
    <w:unhideWhenUsed/>
    <w:rsid w:val="002C62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6242"/>
  </w:style>
  <w:style w:type="paragraph" w:styleId="Footer">
    <w:name w:val="footer"/>
    <w:basedOn w:val="Normal"/>
    <w:link w:val="FooterChar"/>
    <w:uiPriority w:val="99"/>
    <w:unhideWhenUsed/>
    <w:rsid w:val="002C62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6242"/>
  </w:style>
  <w:style w:type="character" w:customStyle="1" w:styleId="A9">
    <w:name w:val="A9"/>
    <w:uiPriority w:val="99"/>
    <w:rsid w:val="00F00945"/>
    <w:rPr>
      <w:rFonts w:cs="Minion Pro"/>
      <w:color w:val="000000"/>
      <w:sz w:val="20"/>
      <w:szCs w:val="20"/>
    </w:rPr>
  </w:style>
  <w:style w:type="paragraph" w:customStyle="1" w:styleId="Default">
    <w:name w:val="Default"/>
    <w:link w:val="DefaultCar"/>
    <w:rsid w:val="00F0094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DefaultCar">
    <w:name w:val="Default Car"/>
    <w:basedOn w:val="DefaultParagraphFont"/>
    <w:link w:val="Default"/>
    <w:rsid w:val="00F00945"/>
    <w:rPr>
      <w:rFonts w:ascii="Times New Roman" w:hAnsi="Times New Roman" w:cs="Times New Roman"/>
      <w:color w:val="000000"/>
      <w:kern w:val="0"/>
      <w:sz w:val="24"/>
      <w:szCs w:val="24"/>
      <w14:ligatures w14:val="none"/>
    </w:rPr>
  </w:style>
  <w:style w:type="character" w:styleId="Hyperlink">
    <w:name w:val="Hyperlink"/>
    <w:basedOn w:val="DefaultParagraphFont"/>
    <w:uiPriority w:val="99"/>
    <w:unhideWhenUsed/>
    <w:rsid w:val="00DF3890"/>
    <w:rPr>
      <w:color w:val="0563C1" w:themeColor="hyperlink"/>
      <w:u w:val="single"/>
    </w:rPr>
  </w:style>
  <w:style w:type="character" w:styleId="UnresolvedMention">
    <w:name w:val="Unresolved Mention"/>
    <w:basedOn w:val="DefaultParagraphFont"/>
    <w:uiPriority w:val="99"/>
    <w:semiHidden/>
    <w:unhideWhenUsed/>
    <w:rsid w:val="00CA1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2677">
      <w:bodyDiv w:val="1"/>
      <w:marLeft w:val="0"/>
      <w:marRight w:val="0"/>
      <w:marTop w:val="0"/>
      <w:marBottom w:val="0"/>
      <w:divBdr>
        <w:top w:val="none" w:sz="0" w:space="0" w:color="auto"/>
        <w:left w:val="none" w:sz="0" w:space="0" w:color="auto"/>
        <w:bottom w:val="none" w:sz="0" w:space="0" w:color="auto"/>
        <w:right w:val="none" w:sz="0" w:space="0" w:color="auto"/>
      </w:divBdr>
    </w:div>
    <w:div w:id="19936707">
      <w:bodyDiv w:val="1"/>
      <w:marLeft w:val="0"/>
      <w:marRight w:val="0"/>
      <w:marTop w:val="0"/>
      <w:marBottom w:val="0"/>
      <w:divBdr>
        <w:top w:val="none" w:sz="0" w:space="0" w:color="auto"/>
        <w:left w:val="none" w:sz="0" w:space="0" w:color="auto"/>
        <w:bottom w:val="none" w:sz="0" w:space="0" w:color="auto"/>
        <w:right w:val="none" w:sz="0" w:space="0" w:color="auto"/>
      </w:divBdr>
    </w:div>
    <w:div w:id="37708718">
      <w:bodyDiv w:val="1"/>
      <w:marLeft w:val="0"/>
      <w:marRight w:val="0"/>
      <w:marTop w:val="0"/>
      <w:marBottom w:val="0"/>
      <w:divBdr>
        <w:top w:val="none" w:sz="0" w:space="0" w:color="auto"/>
        <w:left w:val="none" w:sz="0" w:space="0" w:color="auto"/>
        <w:bottom w:val="none" w:sz="0" w:space="0" w:color="auto"/>
        <w:right w:val="none" w:sz="0" w:space="0" w:color="auto"/>
      </w:divBdr>
    </w:div>
    <w:div w:id="44179216">
      <w:bodyDiv w:val="1"/>
      <w:marLeft w:val="0"/>
      <w:marRight w:val="0"/>
      <w:marTop w:val="0"/>
      <w:marBottom w:val="0"/>
      <w:divBdr>
        <w:top w:val="none" w:sz="0" w:space="0" w:color="auto"/>
        <w:left w:val="none" w:sz="0" w:space="0" w:color="auto"/>
        <w:bottom w:val="none" w:sz="0" w:space="0" w:color="auto"/>
        <w:right w:val="none" w:sz="0" w:space="0" w:color="auto"/>
      </w:divBdr>
    </w:div>
    <w:div w:id="55249899">
      <w:bodyDiv w:val="1"/>
      <w:marLeft w:val="0"/>
      <w:marRight w:val="0"/>
      <w:marTop w:val="0"/>
      <w:marBottom w:val="0"/>
      <w:divBdr>
        <w:top w:val="none" w:sz="0" w:space="0" w:color="auto"/>
        <w:left w:val="none" w:sz="0" w:space="0" w:color="auto"/>
        <w:bottom w:val="none" w:sz="0" w:space="0" w:color="auto"/>
        <w:right w:val="none" w:sz="0" w:space="0" w:color="auto"/>
      </w:divBdr>
    </w:div>
    <w:div w:id="65081177">
      <w:bodyDiv w:val="1"/>
      <w:marLeft w:val="0"/>
      <w:marRight w:val="0"/>
      <w:marTop w:val="0"/>
      <w:marBottom w:val="0"/>
      <w:divBdr>
        <w:top w:val="none" w:sz="0" w:space="0" w:color="auto"/>
        <w:left w:val="none" w:sz="0" w:space="0" w:color="auto"/>
        <w:bottom w:val="none" w:sz="0" w:space="0" w:color="auto"/>
        <w:right w:val="none" w:sz="0" w:space="0" w:color="auto"/>
      </w:divBdr>
    </w:div>
    <w:div w:id="81266275">
      <w:bodyDiv w:val="1"/>
      <w:marLeft w:val="0"/>
      <w:marRight w:val="0"/>
      <w:marTop w:val="0"/>
      <w:marBottom w:val="0"/>
      <w:divBdr>
        <w:top w:val="none" w:sz="0" w:space="0" w:color="auto"/>
        <w:left w:val="none" w:sz="0" w:space="0" w:color="auto"/>
        <w:bottom w:val="none" w:sz="0" w:space="0" w:color="auto"/>
        <w:right w:val="none" w:sz="0" w:space="0" w:color="auto"/>
      </w:divBdr>
    </w:div>
    <w:div w:id="86461348">
      <w:bodyDiv w:val="1"/>
      <w:marLeft w:val="0"/>
      <w:marRight w:val="0"/>
      <w:marTop w:val="0"/>
      <w:marBottom w:val="0"/>
      <w:divBdr>
        <w:top w:val="none" w:sz="0" w:space="0" w:color="auto"/>
        <w:left w:val="none" w:sz="0" w:space="0" w:color="auto"/>
        <w:bottom w:val="none" w:sz="0" w:space="0" w:color="auto"/>
        <w:right w:val="none" w:sz="0" w:space="0" w:color="auto"/>
      </w:divBdr>
    </w:div>
    <w:div w:id="93785852">
      <w:bodyDiv w:val="1"/>
      <w:marLeft w:val="0"/>
      <w:marRight w:val="0"/>
      <w:marTop w:val="0"/>
      <w:marBottom w:val="0"/>
      <w:divBdr>
        <w:top w:val="none" w:sz="0" w:space="0" w:color="auto"/>
        <w:left w:val="none" w:sz="0" w:space="0" w:color="auto"/>
        <w:bottom w:val="none" w:sz="0" w:space="0" w:color="auto"/>
        <w:right w:val="none" w:sz="0" w:space="0" w:color="auto"/>
      </w:divBdr>
    </w:div>
    <w:div w:id="101799706">
      <w:bodyDiv w:val="1"/>
      <w:marLeft w:val="0"/>
      <w:marRight w:val="0"/>
      <w:marTop w:val="0"/>
      <w:marBottom w:val="0"/>
      <w:divBdr>
        <w:top w:val="none" w:sz="0" w:space="0" w:color="auto"/>
        <w:left w:val="none" w:sz="0" w:space="0" w:color="auto"/>
        <w:bottom w:val="none" w:sz="0" w:space="0" w:color="auto"/>
        <w:right w:val="none" w:sz="0" w:space="0" w:color="auto"/>
      </w:divBdr>
    </w:div>
    <w:div w:id="106966941">
      <w:bodyDiv w:val="1"/>
      <w:marLeft w:val="0"/>
      <w:marRight w:val="0"/>
      <w:marTop w:val="0"/>
      <w:marBottom w:val="0"/>
      <w:divBdr>
        <w:top w:val="none" w:sz="0" w:space="0" w:color="auto"/>
        <w:left w:val="none" w:sz="0" w:space="0" w:color="auto"/>
        <w:bottom w:val="none" w:sz="0" w:space="0" w:color="auto"/>
        <w:right w:val="none" w:sz="0" w:space="0" w:color="auto"/>
      </w:divBdr>
    </w:div>
    <w:div w:id="111289464">
      <w:bodyDiv w:val="1"/>
      <w:marLeft w:val="0"/>
      <w:marRight w:val="0"/>
      <w:marTop w:val="0"/>
      <w:marBottom w:val="0"/>
      <w:divBdr>
        <w:top w:val="none" w:sz="0" w:space="0" w:color="auto"/>
        <w:left w:val="none" w:sz="0" w:space="0" w:color="auto"/>
        <w:bottom w:val="none" w:sz="0" w:space="0" w:color="auto"/>
        <w:right w:val="none" w:sz="0" w:space="0" w:color="auto"/>
      </w:divBdr>
    </w:div>
    <w:div w:id="120618572">
      <w:bodyDiv w:val="1"/>
      <w:marLeft w:val="0"/>
      <w:marRight w:val="0"/>
      <w:marTop w:val="0"/>
      <w:marBottom w:val="0"/>
      <w:divBdr>
        <w:top w:val="none" w:sz="0" w:space="0" w:color="auto"/>
        <w:left w:val="none" w:sz="0" w:space="0" w:color="auto"/>
        <w:bottom w:val="none" w:sz="0" w:space="0" w:color="auto"/>
        <w:right w:val="none" w:sz="0" w:space="0" w:color="auto"/>
      </w:divBdr>
    </w:div>
    <w:div w:id="142048873">
      <w:bodyDiv w:val="1"/>
      <w:marLeft w:val="0"/>
      <w:marRight w:val="0"/>
      <w:marTop w:val="0"/>
      <w:marBottom w:val="0"/>
      <w:divBdr>
        <w:top w:val="none" w:sz="0" w:space="0" w:color="auto"/>
        <w:left w:val="none" w:sz="0" w:space="0" w:color="auto"/>
        <w:bottom w:val="none" w:sz="0" w:space="0" w:color="auto"/>
        <w:right w:val="none" w:sz="0" w:space="0" w:color="auto"/>
      </w:divBdr>
    </w:div>
    <w:div w:id="168714153">
      <w:bodyDiv w:val="1"/>
      <w:marLeft w:val="0"/>
      <w:marRight w:val="0"/>
      <w:marTop w:val="0"/>
      <w:marBottom w:val="0"/>
      <w:divBdr>
        <w:top w:val="none" w:sz="0" w:space="0" w:color="auto"/>
        <w:left w:val="none" w:sz="0" w:space="0" w:color="auto"/>
        <w:bottom w:val="none" w:sz="0" w:space="0" w:color="auto"/>
        <w:right w:val="none" w:sz="0" w:space="0" w:color="auto"/>
      </w:divBdr>
    </w:div>
    <w:div w:id="175467962">
      <w:bodyDiv w:val="1"/>
      <w:marLeft w:val="0"/>
      <w:marRight w:val="0"/>
      <w:marTop w:val="0"/>
      <w:marBottom w:val="0"/>
      <w:divBdr>
        <w:top w:val="none" w:sz="0" w:space="0" w:color="auto"/>
        <w:left w:val="none" w:sz="0" w:space="0" w:color="auto"/>
        <w:bottom w:val="none" w:sz="0" w:space="0" w:color="auto"/>
        <w:right w:val="none" w:sz="0" w:space="0" w:color="auto"/>
      </w:divBdr>
    </w:div>
    <w:div w:id="199978591">
      <w:bodyDiv w:val="1"/>
      <w:marLeft w:val="0"/>
      <w:marRight w:val="0"/>
      <w:marTop w:val="0"/>
      <w:marBottom w:val="0"/>
      <w:divBdr>
        <w:top w:val="none" w:sz="0" w:space="0" w:color="auto"/>
        <w:left w:val="none" w:sz="0" w:space="0" w:color="auto"/>
        <w:bottom w:val="none" w:sz="0" w:space="0" w:color="auto"/>
        <w:right w:val="none" w:sz="0" w:space="0" w:color="auto"/>
      </w:divBdr>
    </w:div>
    <w:div w:id="216823470">
      <w:bodyDiv w:val="1"/>
      <w:marLeft w:val="0"/>
      <w:marRight w:val="0"/>
      <w:marTop w:val="0"/>
      <w:marBottom w:val="0"/>
      <w:divBdr>
        <w:top w:val="none" w:sz="0" w:space="0" w:color="auto"/>
        <w:left w:val="none" w:sz="0" w:space="0" w:color="auto"/>
        <w:bottom w:val="none" w:sz="0" w:space="0" w:color="auto"/>
        <w:right w:val="none" w:sz="0" w:space="0" w:color="auto"/>
      </w:divBdr>
    </w:div>
    <w:div w:id="241254436">
      <w:bodyDiv w:val="1"/>
      <w:marLeft w:val="0"/>
      <w:marRight w:val="0"/>
      <w:marTop w:val="0"/>
      <w:marBottom w:val="0"/>
      <w:divBdr>
        <w:top w:val="none" w:sz="0" w:space="0" w:color="auto"/>
        <w:left w:val="none" w:sz="0" w:space="0" w:color="auto"/>
        <w:bottom w:val="none" w:sz="0" w:space="0" w:color="auto"/>
        <w:right w:val="none" w:sz="0" w:space="0" w:color="auto"/>
      </w:divBdr>
    </w:div>
    <w:div w:id="244455783">
      <w:bodyDiv w:val="1"/>
      <w:marLeft w:val="0"/>
      <w:marRight w:val="0"/>
      <w:marTop w:val="0"/>
      <w:marBottom w:val="0"/>
      <w:divBdr>
        <w:top w:val="none" w:sz="0" w:space="0" w:color="auto"/>
        <w:left w:val="none" w:sz="0" w:space="0" w:color="auto"/>
        <w:bottom w:val="none" w:sz="0" w:space="0" w:color="auto"/>
        <w:right w:val="none" w:sz="0" w:space="0" w:color="auto"/>
      </w:divBdr>
    </w:div>
    <w:div w:id="247661379">
      <w:bodyDiv w:val="1"/>
      <w:marLeft w:val="0"/>
      <w:marRight w:val="0"/>
      <w:marTop w:val="0"/>
      <w:marBottom w:val="0"/>
      <w:divBdr>
        <w:top w:val="none" w:sz="0" w:space="0" w:color="auto"/>
        <w:left w:val="none" w:sz="0" w:space="0" w:color="auto"/>
        <w:bottom w:val="none" w:sz="0" w:space="0" w:color="auto"/>
        <w:right w:val="none" w:sz="0" w:space="0" w:color="auto"/>
      </w:divBdr>
    </w:div>
    <w:div w:id="252276300">
      <w:bodyDiv w:val="1"/>
      <w:marLeft w:val="0"/>
      <w:marRight w:val="0"/>
      <w:marTop w:val="0"/>
      <w:marBottom w:val="0"/>
      <w:divBdr>
        <w:top w:val="none" w:sz="0" w:space="0" w:color="auto"/>
        <w:left w:val="none" w:sz="0" w:space="0" w:color="auto"/>
        <w:bottom w:val="none" w:sz="0" w:space="0" w:color="auto"/>
        <w:right w:val="none" w:sz="0" w:space="0" w:color="auto"/>
      </w:divBdr>
    </w:div>
    <w:div w:id="252784887">
      <w:bodyDiv w:val="1"/>
      <w:marLeft w:val="0"/>
      <w:marRight w:val="0"/>
      <w:marTop w:val="0"/>
      <w:marBottom w:val="0"/>
      <w:divBdr>
        <w:top w:val="none" w:sz="0" w:space="0" w:color="auto"/>
        <w:left w:val="none" w:sz="0" w:space="0" w:color="auto"/>
        <w:bottom w:val="none" w:sz="0" w:space="0" w:color="auto"/>
        <w:right w:val="none" w:sz="0" w:space="0" w:color="auto"/>
      </w:divBdr>
    </w:div>
    <w:div w:id="253972830">
      <w:bodyDiv w:val="1"/>
      <w:marLeft w:val="0"/>
      <w:marRight w:val="0"/>
      <w:marTop w:val="0"/>
      <w:marBottom w:val="0"/>
      <w:divBdr>
        <w:top w:val="none" w:sz="0" w:space="0" w:color="auto"/>
        <w:left w:val="none" w:sz="0" w:space="0" w:color="auto"/>
        <w:bottom w:val="none" w:sz="0" w:space="0" w:color="auto"/>
        <w:right w:val="none" w:sz="0" w:space="0" w:color="auto"/>
      </w:divBdr>
    </w:div>
    <w:div w:id="254215537">
      <w:bodyDiv w:val="1"/>
      <w:marLeft w:val="0"/>
      <w:marRight w:val="0"/>
      <w:marTop w:val="0"/>
      <w:marBottom w:val="0"/>
      <w:divBdr>
        <w:top w:val="none" w:sz="0" w:space="0" w:color="auto"/>
        <w:left w:val="none" w:sz="0" w:space="0" w:color="auto"/>
        <w:bottom w:val="none" w:sz="0" w:space="0" w:color="auto"/>
        <w:right w:val="none" w:sz="0" w:space="0" w:color="auto"/>
      </w:divBdr>
    </w:div>
    <w:div w:id="254558723">
      <w:bodyDiv w:val="1"/>
      <w:marLeft w:val="0"/>
      <w:marRight w:val="0"/>
      <w:marTop w:val="0"/>
      <w:marBottom w:val="0"/>
      <w:divBdr>
        <w:top w:val="none" w:sz="0" w:space="0" w:color="auto"/>
        <w:left w:val="none" w:sz="0" w:space="0" w:color="auto"/>
        <w:bottom w:val="none" w:sz="0" w:space="0" w:color="auto"/>
        <w:right w:val="none" w:sz="0" w:space="0" w:color="auto"/>
      </w:divBdr>
    </w:div>
    <w:div w:id="266038106">
      <w:bodyDiv w:val="1"/>
      <w:marLeft w:val="0"/>
      <w:marRight w:val="0"/>
      <w:marTop w:val="0"/>
      <w:marBottom w:val="0"/>
      <w:divBdr>
        <w:top w:val="none" w:sz="0" w:space="0" w:color="auto"/>
        <w:left w:val="none" w:sz="0" w:space="0" w:color="auto"/>
        <w:bottom w:val="none" w:sz="0" w:space="0" w:color="auto"/>
        <w:right w:val="none" w:sz="0" w:space="0" w:color="auto"/>
      </w:divBdr>
    </w:div>
    <w:div w:id="267205881">
      <w:bodyDiv w:val="1"/>
      <w:marLeft w:val="0"/>
      <w:marRight w:val="0"/>
      <w:marTop w:val="0"/>
      <w:marBottom w:val="0"/>
      <w:divBdr>
        <w:top w:val="none" w:sz="0" w:space="0" w:color="auto"/>
        <w:left w:val="none" w:sz="0" w:space="0" w:color="auto"/>
        <w:bottom w:val="none" w:sz="0" w:space="0" w:color="auto"/>
        <w:right w:val="none" w:sz="0" w:space="0" w:color="auto"/>
      </w:divBdr>
    </w:div>
    <w:div w:id="282272588">
      <w:bodyDiv w:val="1"/>
      <w:marLeft w:val="0"/>
      <w:marRight w:val="0"/>
      <w:marTop w:val="0"/>
      <w:marBottom w:val="0"/>
      <w:divBdr>
        <w:top w:val="none" w:sz="0" w:space="0" w:color="auto"/>
        <w:left w:val="none" w:sz="0" w:space="0" w:color="auto"/>
        <w:bottom w:val="none" w:sz="0" w:space="0" w:color="auto"/>
        <w:right w:val="none" w:sz="0" w:space="0" w:color="auto"/>
      </w:divBdr>
    </w:div>
    <w:div w:id="297421304">
      <w:bodyDiv w:val="1"/>
      <w:marLeft w:val="0"/>
      <w:marRight w:val="0"/>
      <w:marTop w:val="0"/>
      <w:marBottom w:val="0"/>
      <w:divBdr>
        <w:top w:val="none" w:sz="0" w:space="0" w:color="auto"/>
        <w:left w:val="none" w:sz="0" w:space="0" w:color="auto"/>
        <w:bottom w:val="none" w:sz="0" w:space="0" w:color="auto"/>
        <w:right w:val="none" w:sz="0" w:space="0" w:color="auto"/>
      </w:divBdr>
    </w:div>
    <w:div w:id="299649919">
      <w:bodyDiv w:val="1"/>
      <w:marLeft w:val="0"/>
      <w:marRight w:val="0"/>
      <w:marTop w:val="0"/>
      <w:marBottom w:val="0"/>
      <w:divBdr>
        <w:top w:val="none" w:sz="0" w:space="0" w:color="auto"/>
        <w:left w:val="none" w:sz="0" w:space="0" w:color="auto"/>
        <w:bottom w:val="none" w:sz="0" w:space="0" w:color="auto"/>
        <w:right w:val="none" w:sz="0" w:space="0" w:color="auto"/>
      </w:divBdr>
    </w:div>
    <w:div w:id="323552862">
      <w:bodyDiv w:val="1"/>
      <w:marLeft w:val="0"/>
      <w:marRight w:val="0"/>
      <w:marTop w:val="0"/>
      <w:marBottom w:val="0"/>
      <w:divBdr>
        <w:top w:val="none" w:sz="0" w:space="0" w:color="auto"/>
        <w:left w:val="none" w:sz="0" w:space="0" w:color="auto"/>
        <w:bottom w:val="none" w:sz="0" w:space="0" w:color="auto"/>
        <w:right w:val="none" w:sz="0" w:space="0" w:color="auto"/>
      </w:divBdr>
    </w:div>
    <w:div w:id="327289122">
      <w:bodyDiv w:val="1"/>
      <w:marLeft w:val="0"/>
      <w:marRight w:val="0"/>
      <w:marTop w:val="0"/>
      <w:marBottom w:val="0"/>
      <w:divBdr>
        <w:top w:val="none" w:sz="0" w:space="0" w:color="auto"/>
        <w:left w:val="none" w:sz="0" w:space="0" w:color="auto"/>
        <w:bottom w:val="none" w:sz="0" w:space="0" w:color="auto"/>
        <w:right w:val="none" w:sz="0" w:space="0" w:color="auto"/>
      </w:divBdr>
    </w:div>
    <w:div w:id="339964884">
      <w:bodyDiv w:val="1"/>
      <w:marLeft w:val="0"/>
      <w:marRight w:val="0"/>
      <w:marTop w:val="0"/>
      <w:marBottom w:val="0"/>
      <w:divBdr>
        <w:top w:val="none" w:sz="0" w:space="0" w:color="auto"/>
        <w:left w:val="none" w:sz="0" w:space="0" w:color="auto"/>
        <w:bottom w:val="none" w:sz="0" w:space="0" w:color="auto"/>
        <w:right w:val="none" w:sz="0" w:space="0" w:color="auto"/>
      </w:divBdr>
    </w:div>
    <w:div w:id="344138778">
      <w:bodyDiv w:val="1"/>
      <w:marLeft w:val="0"/>
      <w:marRight w:val="0"/>
      <w:marTop w:val="0"/>
      <w:marBottom w:val="0"/>
      <w:divBdr>
        <w:top w:val="none" w:sz="0" w:space="0" w:color="auto"/>
        <w:left w:val="none" w:sz="0" w:space="0" w:color="auto"/>
        <w:bottom w:val="none" w:sz="0" w:space="0" w:color="auto"/>
        <w:right w:val="none" w:sz="0" w:space="0" w:color="auto"/>
      </w:divBdr>
    </w:div>
    <w:div w:id="353457445">
      <w:bodyDiv w:val="1"/>
      <w:marLeft w:val="0"/>
      <w:marRight w:val="0"/>
      <w:marTop w:val="0"/>
      <w:marBottom w:val="0"/>
      <w:divBdr>
        <w:top w:val="none" w:sz="0" w:space="0" w:color="auto"/>
        <w:left w:val="none" w:sz="0" w:space="0" w:color="auto"/>
        <w:bottom w:val="none" w:sz="0" w:space="0" w:color="auto"/>
        <w:right w:val="none" w:sz="0" w:space="0" w:color="auto"/>
      </w:divBdr>
    </w:div>
    <w:div w:id="372118779">
      <w:bodyDiv w:val="1"/>
      <w:marLeft w:val="0"/>
      <w:marRight w:val="0"/>
      <w:marTop w:val="0"/>
      <w:marBottom w:val="0"/>
      <w:divBdr>
        <w:top w:val="none" w:sz="0" w:space="0" w:color="auto"/>
        <w:left w:val="none" w:sz="0" w:space="0" w:color="auto"/>
        <w:bottom w:val="none" w:sz="0" w:space="0" w:color="auto"/>
        <w:right w:val="none" w:sz="0" w:space="0" w:color="auto"/>
      </w:divBdr>
    </w:div>
    <w:div w:id="376197818">
      <w:bodyDiv w:val="1"/>
      <w:marLeft w:val="0"/>
      <w:marRight w:val="0"/>
      <w:marTop w:val="0"/>
      <w:marBottom w:val="0"/>
      <w:divBdr>
        <w:top w:val="none" w:sz="0" w:space="0" w:color="auto"/>
        <w:left w:val="none" w:sz="0" w:space="0" w:color="auto"/>
        <w:bottom w:val="none" w:sz="0" w:space="0" w:color="auto"/>
        <w:right w:val="none" w:sz="0" w:space="0" w:color="auto"/>
      </w:divBdr>
    </w:div>
    <w:div w:id="411125139">
      <w:bodyDiv w:val="1"/>
      <w:marLeft w:val="0"/>
      <w:marRight w:val="0"/>
      <w:marTop w:val="0"/>
      <w:marBottom w:val="0"/>
      <w:divBdr>
        <w:top w:val="none" w:sz="0" w:space="0" w:color="auto"/>
        <w:left w:val="none" w:sz="0" w:space="0" w:color="auto"/>
        <w:bottom w:val="none" w:sz="0" w:space="0" w:color="auto"/>
        <w:right w:val="none" w:sz="0" w:space="0" w:color="auto"/>
      </w:divBdr>
    </w:div>
    <w:div w:id="412969376">
      <w:bodyDiv w:val="1"/>
      <w:marLeft w:val="0"/>
      <w:marRight w:val="0"/>
      <w:marTop w:val="0"/>
      <w:marBottom w:val="0"/>
      <w:divBdr>
        <w:top w:val="none" w:sz="0" w:space="0" w:color="auto"/>
        <w:left w:val="none" w:sz="0" w:space="0" w:color="auto"/>
        <w:bottom w:val="none" w:sz="0" w:space="0" w:color="auto"/>
        <w:right w:val="none" w:sz="0" w:space="0" w:color="auto"/>
      </w:divBdr>
    </w:div>
    <w:div w:id="430593160">
      <w:bodyDiv w:val="1"/>
      <w:marLeft w:val="0"/>
      <w:marRight w:val="0"/>
      <w:marTop w:val="0"/>
      <w:marBottom w:val="0"/>
      <w:divBdr>
        <w:top w:val="none" w:sz="0" w:space="0" w:color="auto"/>
        <w:left w:val="none" w:sz="0" w:space="0" w:color="auto"/>
        <w:bottom w:val="none" w:sz="0" w:space="0" w:color="auto"/>
        <w:right w:val="none" w:sz="0" w:space="0" w:color="auto"/>
      </w:divBdr>
    </w:div>
    <w:div w:id="440614724">
      <w:bodyDiv w:val="1"/>
      <w:marLeft w:val="0"/>
      <w:marRight w:val="0"/>
      <w:marTop w:val="0"/>
      <w:marBottom w:val="0"/>
      <w:divBdr>
        <w:top w:val="none" w:sz="0" w:space="0" w:color="auto"/>
        <w:left w:val="none" w:sz="0" w:space="0" w:color="auto"/>
        <w:bottom w:val="none" w:sz="0" w:space="0" w:color="auto"/>
        <w:right w:val="none" w:sz="0" w:space="0" w:color="auto"/>
      </w:divBdr>
    </w:div>
    <w:div w:id="444663992">
      <w:bodyDiv w:val="1"/>
      <w:marLeft w:val="0"/>
      <w:marRight w:val="0"/>
      <w:marTop w:val="0"/>
      <w:marBottom w:val="0"/>
      <w:divBdr>
        <w:top w:val="none" w:sz="0" w:space="0" w:color="auto"/>
        <w:left w:val="none" w:sz="0" w:space="0" w:color="auto"/>
        <w:bottom w:val="none" w:sz="0" w:space="0" w:color="auto"/>
        <w:right w:val="none" w:sz="0" w:space="0" w:color="auto"/>
      </w:divBdr>
    </w:div>
    <w:div w:id="444882332">
      <w:bodyDiv w:val="1"/>
      <w:marLeft w:val="0"/>
      <w:marRight w:val="0"/>
      <w:marTop w:val="0"/>
      <w:marBottom w:val="0"/>
      <w:divBdr>
        <w:top w:val="none" w:sz="0" w:space="0" w:color="auto"/>
        <w:left w:val="none" w:sz="0" w:space="0" w:color="auto"/>
        <w:bottom w:val="none" w:sz="0" w:space="0" w:color="auto"/>
        <w:right w:val="none" w:sz="0" w:space="0" w:color="auto"/>
      </w:divBdr>
    </w:div>
    <w:div w:id="470251213">
      <w:bodyDiv w:val="1"/>
      <w:marLeft w:val="0"/>
      <w:marRight w:val="0"/>
      <w:marTop w:val="0"/>
      <w:marBottom w:val="0"/>
      <w:divBdr>
        <w:top w:val="none" w:sz="0" w:space="0" w:color="auto"/>
        <w:left w:val="none" w:sz="0" w:space="0" w:color="auto"/>
        <w:bottom w:val="none" w:sz="0" w:space="0" w:color="auto"/>
        <w:right w:val="none" w:sz="0" w:space="0" w:color="auto"/>
      </w:divBdr>
    </w:div>
    <w:div w:id="482044720">
      <w:bodyDiv w:val="1"/>
      <w:marLeft w:val="0"/>
      <w:marRight w:val="0"/>
      <w:marTop w:val="0"/>
      <w:marBottom w:val="0"/>
      <w:divBdr>
        <w:top w:val="none" w:sz="0" w:space="0" w:color="auto"/>
        <w:left w:val="none" w:sz="0" w:space="0" w:color="auto"/>
        <w:bottom w:val="none" w:sz="0" w:space="0" w:color="auto"/>
        <w:right w:val="none" w:sz="0" w:space="0" w:color="auto"/>
      </w:divBdr>
    </w:div>
    <w:div w:id="497305734">
      <w:bodyDiv w:val="1"/>
      <w:marLeft w:val="0"/>
      <w:marRight w:val="0"/>
      <w:marTop w:val="0"/>
      <w:marBottom w:val="0"/>
      <w:divBdr>
        <w:top w:val="none" w:sz="0" w:space="0" w:color="auto"/>
        <w:left w:val="none" w:sz="0" w:space="0" w:color="auto"/>
        <w:bottom w:val="none" w:sz="0" w:space="0" w:color="auto"/>
        <w:right w:val="none" w:sz="0" w:space="0" w:color="auto"/>
      </w:divBdr>
    </w:div>
    <w:div w:id="497695793">
      <w:bodyDiv w:val="1"/>
      <w:marLeft w:val="0"/>
      <w:marRight w:val="0"/>
      <w:marTop w:val="0"/>
      <w:marBottom w:val="0"/>
      <w:divBdr>
        <w:top w:val="none" w:sz="0" w:space="0" w:color="auto"/>
        <w:left w:val="none" w:sz="0" w:space="0" w:color="auto"/>
        <w:bottom w:val="none" w:sz="0" w:space="0" w:color="auto"/>
        <w:right w:val="none" w:sz="0" w:space="0" w:color="auto"/>
      </w:divBdr>
    </w:div>
    <w:div w:id="498352362">
      <w:bodyDiv w:val="1"/>
      <w:marLeft w:val="0"/>
      <w:marRight w:val="0"/>
      <w:marTop w:val="0"/>
      <w:marBottom w:val="0"/>
      <w:divBdr>
        <w:top w:val="none" w:sz="0" w:space="0" w:color="auto"/>
        <w:left w:val="none" w:sz="0" w:space="0" w:color="auto"/>
        <w:bottom w:val="none" w:sz="0" w:space="0" w:color="auto"/>
        <w:right w:val="none" w:sz="0" w:space="0" w:color="auto"/>
      </w:divBdr>
    </w:div>
    <w:div w:id="499471101">
      <w:bodyDiv w:val="1"/>
      <w:marLeft w:val="0"/>
      <w:marRight w:val="0"/>
      <w:marTop w:val="0"/>
      <w:marBottom w:val="0"/>
      <w:divBdr>
        <w:top w:val="none" w:sz="0" w:space="0" w:color="auto"/>
        <w:left w:val="none" w:sz="0" w:space="0" w:color="auto"/>
        <w:bottom w:val="none" w:sz="0" w:space="0" w:color="auto"/>
        <w:right w:val="none" w:sz="0" w:space="0" w:color="auto"/>
      </w:divBdr>
    </w:div>
    <w:div w:id="504444387">
      <w:bodyDiv w:val="1"/>
      <w:marLeft w:val="0"/>
      <w:marRight w:val="0"/>
      <w:marTop w:val="0"/>
      <w:marBottom w:val="0"/>
      <w:divBdr>
        <w:top w:val="none" w:sz="0" w:space="0" w:color="auto"/>
        <w:left w:val="none" w:sz="0" w:space="0" w:color="auto"/>
        <w:bottom w:val="none" w:sz="0" w:space="0" w:color="auto"/>
        <w:right w:val="none" w:sz="0" w:space="0" w:color="auto"/>
      </w:divBdr>
    </w:div>
    <w:div w:id="508327512">
      <w:bodyDiv w:val="1"/>
      <w:marLeft w:val="0"/>
      <w:marRight w:val="0"/>
      <w:marTop w:val="0"/>
      <w:marBottom w:val="0"/>
      <w:divBdr>
        <w:top w:val="none" w:sz="0" w:space="0" w:color="auto"/>
        <w:left w:val="none" w:sz="0" w:space="0" w:color="auto"/>
        <w:bottom w:val="none" w:sz="0" w:space="0" w:color="auto"/>
        <w:right w:val="none" w:sz="0" w:space="0" w:color="auto"/>
      </w:divBdr>
    </w:div>
    <w:div w:id="509636425">
      <w:bodyDiv w:val="1"/>
      <w:marLeft w:val="0"/>
      <w:marRight w:val="0"/>
      <w:marTop w:val="0"/>
      <w:marBottom w:val="0"/>
      <w:divBdr>
        <w:top w:val="none" w:sz="0" w:space="0" w:color="auto"/>
        <w:left w:val="none" w:sz="0" w:space="0" w:color="auto"/>
        <w:bottom w:val="none" w:sz="0" w:space="0" w:color="auto"/>
        <w:right w:val="none" w:sz="0" w:space="0" w:color="auto"/>
      </w:divBdr>
    </w:div>
    <w:div w:id="512036467">
      <w:bodyDiv w:val="1"/>
      <w:marLeft w:val="0"/>
      <w:marRight w:val="0"/>
      <w:marTop w:val="0"/>
      <w:marBottom w:val="0"/>
      <w:divBdr>
        <w:top w:val="none" w:sz="0" w:space="0" w:color="auto"/>
        <w:left w:val="none" w:sz="0" w:space="0" w:color="auto"/>
        <w:bottom w:val="none" w:sz="0" w:space="0" w:color="auto"/>
        <w:right w:val="none" w:sz="0" w:space="0" w:color="auto"/>
      </w:divBdr>
    </w:div>
    <w:div w:id="514997221">
      <w:bodyDiv w:val="1"/>
      <w:marLeft w:val="0"/>
      <w:marRight w:val="0"/>
      <w:marTop w:val="0"/>
      <w:marBottom w:val="0"/>
      <w:divBdr>
        <w:top w:val="none" w:sz="0" w:space="0" w:color="auto"/>
        <w:left w:val="none" w:sz="0" w:space="0" w:color="auto"/>
        <w:bottom w:val="none" w:sz="0" w:space="0" w:color="auto"/>
        <w:right w:val="none" w:sz="0" w:space="0" w:color="auto"/>
      </w:divBdr>
    </w:div>
    <w:div w:id="533034381">
      <w:bodyDiv w:val="1"/>
      <w:marLeft w:val="0"/>
      <w:marRight w:val="0"/>
      <w:marTop w:val="0"/>
      <w:marBottom w:val="0"/>
      <w:divBdr>
        <w:top w:val="none" w:sz="0" w:space="0" w:color="auto"/>
        <w:left w:val="none" w:sz="0" w:space="0" w:color="auto"/>
        <w:bottom w:val="none" w:sz="0" w:space="0" w:color="auto"/>
        <w:right w:val="none" w:sz="0" w:space="0" w:color="auto"/>
      </w:divBdr>
    </w:div>
    <w:div w:id="536506108">
      <w:bodyDiv w:val="1"/>
      <w:marLeft w:val="0"/>
      <w:marRight w:val="0"/>
      <w:marTop w:val="0"/>
      <w:marBottom w:val="0"/>
      <w:divBdr>
        <w:top w:val="none" w:sz="0" w:space="0" w:color="auto"/>
        <w:left w:val="none" w:sz="0" w:space="0" w:color="auto"/>
        <w:bottom w:val="none" w:sz="0" w:space="0" w:color="auto"/>
        <w:right w:val="none" w:sz="0" w:space="0" w:color="auto"/>
      </w:divBdr>
    </w:div>
    <w:div w:id="538738425">
      <w:bodyDiv w:val="1"/>
      <w:marLeft w:val="0"/>
      <w:marRight w:val="0"/>
      <w:marTop w:val="0"/>
      <w:marBottom w:val="0"/>
      <w:divBdr>
        <w:top w:val="none" w:sz="0" w:space="0" w:color="auto"/>
        <w:left w:val="none" w:sz="0" w:space="0" w:color="auto"/>
        <w:bottom w:val="none" w:sz="0" w:space="0" w:color="auto"/>
        <w:right w:val="none" w:sz="0" w:space="0" w:color="auto"/>
      </w:divBdr>
    </w:div>
    <w:div w:id="546915139">
      <w:bodyDiv w:val="1"/>
      <w:marLeft w:val="0"/>
      <w:marRight w:val="0"/>
      <w:marTop w:val="0"/>
      <w:marBottom w:val="0"/>
      <w:divBdr>
        <w:top w:val="none" w:sz="0" w:space="0" w:color="auto"/>
        <w:left w:val="none" w:sz="0" w:space="0" w:color="auto"/>
        <w:bottom w:val="none" w:sz="0" w:space="0" w:color="auto"/>
        <w:right w:val="none" w:sz="0" w:space="0" w:color="auto"/>
      </w:divBdr>
    </w:div>
    <w:div w:id="557938130">
      <w:bodyDiv w:val="1"/>
      <w:marLeft w:val="0"/>
      <w:marRight w:val="0"/>
      <w:marTop w:val="0"/>
      <w:marBottom w:val="0"/>
      <w:divBdr>
        <w:top w:val="none" w:sz="0" w:space="0" w:color="auto"/>
        <w:left w:val="none" w:sz="0" w:space="0" w:color="auto"/>
        <w:bottom w:val="none" w:sz="0" w:space="0" w:color="auto"/>
        <w:right w:val="none" w:sz="0" w:space="0" w:color="auto"/>
      </w:divBdr>
    </w:div>
    <w:div w:id="573704678">
      <w:bodyDiv w:val="1"/>
      <w:marLeft w:val="0"/>
      <w:marRight w:val="0"/>
      <w:marTop w:val="0"/>
      <w:marBottom w:val="0"/>
      <w:divBdr>
        <w:top w:val="none" w:sz="0" w:space="0" w:color="auto"/>
        <w:left w:val="none" w:sz="0" w:space="0" w:color="auto"/>
        <w:bottom w:val="none" w:sz="0" w:space="0" w:color="auto"/>
        <w:right w:val="none" w:sz="0" w:space="0" w:color="auto"/>
      </w:divBdr>
    </w:div>
    <w:div w:id="577524284">
      <w:bodyDiv w:val="1"/>
      <w:marLeft w:val="0"/>
      <w:marRight w:val="0"/>
      <w:marTop w:val="0"/>
      <w:marBottom w:val="0"/>
      <w:divBdr>
        <w:top w:val="none" w:sz="0" w:space="0" w:color="auto"/>
        <w:left w:val="none" w:sz="0" w:space="0" w:color="auto"/>
        <w:bottom w:val="none" w:sz="0" w:space="0" w:color="auto"/>
        <w:right w:val="none" w:sz="0" w:space="0" w:color="auto"/>
      </w:divBdr>
    </w:div>
    <w:div w:id="582447722">
      <w:bodyDiv w:val="1"/>
      <w:marLeft w:val="0"/>
      <w:marRight w:val="0"/>
      <w:marTop w:val="0"/>
      <w:marBottom w:val="0"/>
      <w:divBdr>
        <w:top w:val="none" w:sz="0" w:space="0" w:color="auto"/>
        <w:left w:val="none" w:sz="0" w:space="0" w:color="auto"/>
        <w:bottom w:val="none" w:sz="0" w:space="0" w:color="auto"/>
        <w:right w:val="none" w:sz="0" w:space="0" w:color="auto"/>
      </w:divBdr>
    </w:div>
    <w:div w:id="589509741">
      <w:bodyDiv w:val="1"/>
      <w:marLeft w:val="0"/>
      <w:marRight w:val="0"/>
      <w:marTop w:val="0"/>
      <w:marBottom w:val="0"/>
      <w:divBdr>
        <w:top w:val="none" w:sz="0" w:space="0" w:color="auto"/>
        <w:left w:val="none" w:sz="0" w:space="0" w:color="auto"/>
        <w:bottom w:val="none" w:sz="0" w:space="0" w:color="auto"/>
        <w:right w:val="none" w:sz="0" w:space="0" w:color="auto"/>
      </w:divBdr>
    </w:div>
    <w:div w:id="590967318">
      <w:bodyDiv w:val="1"/>
      <w:marLeft w:val="0"/>
      <w:marRight w:val="0"/>
      <w:marTop w:val="0"/>
      <w:marBottom w:val="0"/>
      <w:divBdr>
        <w:top w:val="none" w:sz="0" w:space="0" w:color="auto"/>
        <w:left w:val="none" w:sz="0" w:space="0" w:color="auto"/>
        <w:bottom w:val="none" w:sz="0" w:space="0" w:color="auto"/>
        <w:right w:val="none" w:sz="0" w:space="0" w:color="auto"/>
      </w:divBdr>
    </w:div>
    <w:div w:id="591553063">
      <w:bodyDiv w:val="1"/>
      <w:marLeft w:val="0"/>
      <w:marRight w:val="0"/>
      <w:marTop w:val="0"/>
      <w:marBottom w:val="0"/>
      <w:divBdr>
        <w:top w:val="none" w:sz="0" w:space="0" w:color="auto"/>
        <w:left w:val="none" w:sz="0" w:space="0" w:color="auto"/>
        <w:bottom w:val="none" w:sz="0" w:space="0" w:color="auto"/>
        <w:right w:val="none" w:sz="0" w:space="0" w:color="auto"/>
      </w:divBdr>
    </w:div>
    <w:div w:id="601189694">
      <w:bodyDiv w:val="1"/>
      <w:marLeft w:val="0"/>
      <w:marRight w:val="0"/>
      <w:marTop w:val="0"/>
      <w:marBottom w:val="0"/>
      <w:divBdr>
        <w:top w:val="none" w:sz="0" w:space="0" w:color="auto"/>
        <w:left w:val="none" w:sz="0" w:space="0" w:color="auto"/>
        <w:bottom w:val="none" w:sz="0" w:space="0" w:color="auto"/>
        <w:right w:val="none" w:sz="0" w:space="0" w:color="auto"/>
      </w:divBdr>
    </w:div>
    <w:div w:id="617612362">
      <w:bodyDiv w:val="1"/>
      <w:marLeft w:val="0"/>
      <w:marRight w:val="0"/>
      <w:marTop w:val="0"/>
      <w:marBottom w:val="0"/>
      <w:divBdr>
        <w:top w:val="none" w:sz="0" w:space="0" w:color="auto"/>
        <w:left w:val="none" w:sz="0" w:space="0" w:color="auto"/>
        <w:bottom w:val="none" w:sz="0" w:space="0" w:color="auto"/>
        <w:right w:val="none" w:sz="0" w:space="0" w:color="auto"/>
      </w:divBdr>
    </w:div>
    <w:div w:id="618224913">
      <w:bodyDiv w:val="1"/>
      <w:marLeft w:val="0"/>
      <w:marRight w:val="0"/>
      <w:marTop w:val="0"/>
      <w:marBottom w:val="0"/>
      <w:divBdr>
        <w:top w:val="none" w:sz="0" w:space="0" w:color="auto"/>
        <w:left w:val="none" w:sz="0" w:space="0" w:color="auto"/>
        <w:bottom w:val="none" w:sz="0" w:space="0" w:color="auto"/>
        <w:right w:val="none" w:sz="0" w:space="0" w:color="auto"/>
      </w:divBdr>
    </w:div>
    <w:div w:id="628825295">
      <w:bodyDiv w:val="1"/>
      <w:marLeft w:val="0"/>
      <w:marRight w:val="0"/>
      <w:marTop w:val="0"/>
      <w:marBottom w:val="0"/>
      <w:divBdr>
        <w:top w:val="none" w:sz="0" w:space="0" w:color="auto"/>
        <w:left w:val="none" w:sz="0" w:space="0" w:color="auto"/>
        <w:bottom w:val="none" w:sz="0" w:space="0" w:color="auto"/>
        <w:right w:val="none" w:sz="0" w:space="0" w:color="auto"/>
      </w:divBdr>
    </w:div>
    <w:div w:id="632714046">
      <w:bodyDiv w:val="1"/>
      <w:marLeft w:val="0"/>
      <w:marRight w:val="0"/>
      <w:marTop w:val="0"/>
      <w:marBottom w:val="0"/>
      <w:divBdr>
        <w:top w:val="none" w:sz="0" w:space="0" w:color="auto"/>
        <w:left w:val="none" w:sz="0" w:space="0" w:color="auto"/>
        <w:bottom w:val="none" w:sz="0" w:space="0" w:color="auto"/>
        <w:right w:val="none" w:sz="0" w:space="0" w:color="auto"/>
      </w:divBdr>
    </w:div>
    <w:div w:id="658770215">
      <w:bodyDiv w:val="1"/>
      <w:marLeft w:val="0"/>
      <w:marRight w:val="0"/>
      <w:marTop w:val="0"/>
      <w:marBottom w:val="0"/>
      <w:divBdr>
        <w:top w:val="none" w:sz="0" w:space="0" w:color="auto"/>
        <w:left w:val="none" w:sz="0" w:space="0" w:color="auto"/>
        <w:bottom w:val="none" w:sz="0" w:space="0" w:color="auto"/>
        <w:right w:val="none" w:sz="0" w:space="0" w:color="auto"/>
      </w:divBdr>
    </w:div>
    <w:div w:id="660235727">
      <w:bodyDiv w:val="1"/>
      <w:marLeft w:val="0"/>
      <w:marRight w:val="0"/>
      <w:marTop w:val="0"/>
      <w:marBottom w:val="0"/>
      <w:divBdr>
        <w:top w:val="none" w:sz="0" w:space="0" w:color="auto"/>
        <w:left w:val="none" w:sz="0" w:space="0" w:color="auto"/>
        <w:bottom w:val="none" w:sz="0" w:space="0" w:color="auto"/>
        <w:right w:val="none" w:sz="0" w:space="0" w:color="auto"/>
      </w:divBdr>
    </w:div>
    <w:div w:id="661010402">
      <w:bodyDiv w:val="1"/>
      <w:marLeft w:val="0"/>
      <w:marRight w:val="0"/>
      <w:marTop w:val="0"/>
      <w:marBottom w:val="0"/>
      <w:divBdr>
        <w:top w:val="none" w:sz="0" w:space="0" w:color="auto"/>
        <w:left w:val="none" w:sz="0" w:space="0" w:color="auto"/>
        <w:bottom w:val="none" w:sz="0" w:space="0" w:color="auto"/>
        <w:right w:val="none" w:sz="0" w:space="0" w:color="auto"/>
      </w:divBdr>
    </w:div>
    <w:div w:id="661395900">
      <w:bodyDiv w:val="1"/>
      <w:marLeft w:val="0"/>
      <w:marRight w:val="0"/>
      <w:marTop w:val="0"/>
      <w:marBottom w:val="0"/>
      <w:divBdr>
        <w:top w:val="none" w:sz="0" w:space="0" w:color="auto"/>
        <w:left w:val="none" w:sz="0" w:space="0" w:color="auto"/>
        <w:bottom w:val="none" w:sz="0" w:space="0" w:color="auto"/>
        <w:right w:val="none" w:sz="0" w:space="0" w:color="auto"/>
      </w:divBdr>
    </w:div>
    <w:div w:id="666130293">
      <w:bodyDiv w:val="1"/>
      <w:marLeft w:val="0"/>
      <w:marRight w:val="0"/>
      <w:marTop w:val="0"/>
      <w:marBottom w:val="0"/>
      <w:divBdr>
        <w:top w:val="none" w:sz="0" w:space="0" w:color="auto"/>
        <w:left w:val="none" w:sz="0" w:space="0" w:color="auto"/>
        <w:bottom w:val="none" w:sz="0" w:space="0" w:color="auto"/>
        <w:right w:val="none" w:sz="0" w:space="0" w:color="auto"/>
      </w:divBdr>
    </w:div>
    <w:div w:id="683672929">
      <w:bodyDiv w:val="1"/>
      <w:marLeft w:val="0"/>
      <w:marRight w:val="0"/>
      <w:marTop w:val="0"/>
      <w:marBottom w:val="0"/>
      <w:divBdr>
        <w:top w:val="none" w:sz="0" w:space="0" w:color="auto"/>
        <w:left w:val="none" w:sz="0" w:space="0" w:color="auto"/>
        <w:bottom w:val="none" w:sz="0" w:space="0" w:color="auto"/>
        <w:right w:val="none" w:sz="0" w:space="0" w:color="auto"/>
      </w:divBdr>
    </w:div>
    <w:div w:id="700016455">
      <w:bodyDiv w:val="1"/>
      <w:marLeft w:val="0"/>
      <w:marRight w:val="0"/>
      <w:marTop w:val="0"/>
      <w:marBottom w:val="0"/>
      <w:divBdr>
        <w:top w:val="none" w:sz="0" w:space="0" w:color="auto"/>
        <w:left w:val="none" w:sz="0" w:space="0" w:color="auto"/>
        <w:bottom w:val="none" w:sz="0" w:space="0" w:color="auto"/>
        <w:right w:val="none" w:sz="0" w:space="0" w:color="auto"/>
      </w:divBdr>
    </w:div>
    <w:div w:id="721099432">
      <w:bodyDiv w:val="1"/>
      <w:marLeft w:val="0"/>
      <w:marRight w:val="0"/>
      <w:marTop w:val="0"/>
      <w:marBottom w:val="0"/>
      <w:divBdr>
        <w:top w:val="none" w:sz="0" w:space="0" w:color="auto"/>
        <w:left w:val="none" w:sz="0" w:space="0" w:color="auto"/>
        <w:bottom w:val="none" w:sz="0" w:space="0" w:color="auto"/>
        <w:right w:val="none" w:sz="0" w:space="0" w:color="auto"/>
      </w:divBdr>
    </w:div>
    <w:div w:id="735320938">
      <w:bodyDiv w:val="1"/>
      <w:marLeft w:val="0"/>
      <w:marRight w:val="0"/>
      <w:marTop w:val="0"/>
      <w:marBottom w:val="0"/>
      <w:divBdr>
        <w:top w:val="none" w:sz="0" w:space="0" w:color="auto"/>
        <w:left w:val="none" w:sz="0" w:space="0" w:color="auto"/>
        <w:bottom w:val="none" w:sz="0" w:space="0" w:color="auto"/>
        <w:right w:val="none" w:sz="0" w:space="0" w:color="auto"/>
      </w:divBdr>
    </w:div>
    <w:div w:id="754857234">
      <w:bodyDiv w:val="1"/>
      <w:marLeft w:val="0"/>
      <w:marRight w:val="0"/>
      <w:marTop w:val="0"/>
      <w:marBottom w:val="0"/>
      <w:divBdr>
        <w:top w:val="none" w:sz="0" w:space="0" w:color="auto"/>
        <w:left w:val="none" w:sz="0" w:space="0" w:color="auto"/>
        <w:bottom w:val="none" w:sz="0" w:space="0" w:color="auto"/>
        <w:right w:val="none" w:sz="0" w:space="0" w:color="auto"/>
      </w:divBdr>
    </w:div>
    <w:div w:id="796800911">
      <w:bodyDiv w:val="1"/>
      <w:marLeft w:val="0"/>
      <w:marRight w:val="0"/>
      <w:marTop w:val="0"/>
      <w:marBottom w:val="0"/>
      <w:divBdr>
        <w:top w:val="none" w:sz="0" w:space="0" w:color="auto"/>
        <w:left w:val="none" w:sz="0" w:space="0" w:color="auto"/>
        <w:bottom w:val="none" w:sz="0" w:space="0" w:color="auto"/>
        <w:right w:val="none" w:sz="0" w:space="0" w:color="auto"/>
      </w:divBdr>
    </w:div>
    <w:div w:id="798836790">
      <w:bodyDiv w:val="1"/>
      <w:marLeft w:val="0"/>
      <w:marRight w:val="0"/>
      <w:marTop w:val="0"/>
      <w:marBottom w:val="0"/>
      <w:divBdr>
        <w:top w:val="none" w:sz="0" w:space="0" w:color="auto"/>
        <w:left w:val="none" w:sz="0" w:space="0" w:color="auto"/>
        <w:bottom w:val="none" w:sz="0" w:space="0" w:color="auto"/>
        <w:right w:val="none" w:sz="0" w:space="0" w:color="auto"/>
      </w:divBdr>
    </w:div>
    <w:div w:id="799883796">
      <w:bodyDiv w:val="1"/>
      <w:marLeft w:val="0"/>
      <w:marRight w:val="0"/>
      <w:marTop w:val="0"/>
      <w:marBottom w:val="0"/>
      <w:divBdr>
        <w:top w:val="none" w:sz="0" w:space="0" w:color="auto"/>
        <w:left w:val="none" w:sz="0" w:space="0" w:color="auto"/>
        <w:bottom w:val="none" w:sz="0" w:space="0" w:color="auto"/>
        <w:right w:val="none" w:sz="0" w:space="0" w:color="auto"/>
      </w:divBdr>
    </w:div>
    <w:div w:id="803423624">
      <w:bodyDiv w:val="1"/>
      <w:marLeft w:val="0"/>
      <w:marRight w:val="0"/>
      <w:marTop w:val="0"/>
      <w:marBottom w:val="0"/>
      <w:divBdr>
        <w:top w:val="none" w:sz="0" w:space="0" w:color="auto"/>
        <w:left w:val="none" w:sz="0" w:space="0" w:color="auto"/>
        <w:bottom w:val="none" w:sz="0" w:space="0" w:color="auto"/>
        <w:right w:val="none" w:sz="0" w:space="0" w:color="auto"/>
      </w:divBdr>
    </w:div>
    <w:div w:id="814101707">
      <w:bodyDiv w:val="1"/>
      <w:marLeft w:val="0"/>
      <w:marRight w:val="0"/>
      <w:marTop w:val="0"/>
      <w:marBottom w:val="0"/>
      <w:divBdr>
        <w:top w:val="none" w:sz="0" w:space="0" w:color="auto"/>
        <w:left w:val="none" w:sz="0" w:space="0" w:color="auto"/>
        <w:bottom w:val="none" w:sz="0" w:space="0" w:color="auto"/>
        <w:right w:val="none" w:sz="0" w:space="0" w:color="auto"/>
      </w:divBdr>
    </w:div>
    <w:div w:id="823740150">
      <w:bodyDiv w:val="1"/>
      <w:marLeft w:val="0"/>
      <w:marRight w:val="0"/>
      <w:marTop w:val="0"/>
      <w:marBottom w:val="0"/>
      <w:divBdr>
        <w:top w:val="none" w:sz="0" w:space="0" w:color="auto"/>
        <w:left w:val="none" w:sz="0" w:space="0" w:color="auto"/>
        <w:bottom w:val="none" w:sz="0" w:space="0" w:color="auto"/>
        <w:right w:val="none" w:sz="0" w:space="0" w:color="auto"/>
      </w:divBdr>
    </w:div>
    <w:div w:id="846405648">
      <w:bodyDiv w:val="1"/>
      <w:marLeft w:val="0"/>
      <w:marRight w:val="0"/>
      <w:marTop w:val="0"/>
      <w:marBottom w:val="0"/>
      <w:divBdr>
        <w:top w:val="none" w:sz="0" w:space="0" w:color="auto"/>
        <w:left w:val="none" w:sz="0" w:space="0" w:color="auto"/>
        <w:bottom w:val="none" w:sz="0" w:space="0" w:color="auto"/>
        <w:right w:val="none" w:sz="0" w:space="0" w:color="auto"/>
      </w:divBdr>
    </w:div>
    <w:div w:id="850141861">
      <w:bodyDiv w:val="1"/>
      <w:marLeft w:val="0"/>
      <w:marRight w:val="0"/>
      <w:marTop w:val="0"/>
      <w:marBottom w:val="0"/>
      <w:divBdr>
        <w:top w:val="none" w:sz="0" w:space="0" w:color="auto"/>
        <w:left w:val="none" w:sz="0" w:space="0" w:color="auto"/>
        <w:bottom w:val="none" w:sz="0" w:space="0" w:color="auto"/>
        <w:right w:val="none" w:sz="0" w:space="0" w:color="auto"/>
      </w:divBdr>
    </w:div>
    <w:div w:id="856580576">
      <w:bodyDiv w:val="1"/>
      <w:marLeft w:val="0"/>
      <w:marRight w:val="0"/>
      <w:marTop w:val="0"/>
      <w:marBottom w:val="0"/>
      <w:divBdr>
        <w:top w:val="none" w:sz="0" w:space="0" w:color="auto"/>
        <w:left w:val="none" w:sz="0" w:space="0" w:color="auto"/>
        <w:bottom w:val="none" w:sz="0" w:space="0" w:color="auto"/>
        <w:right w:val="none" w:sz="0" w:space="0" w:color="auto"/>
      </w:divBdr>
    </w:div>
    <w:div w:id="860315651">
      <w:bodyDiv w:val="1"/>
      <w:marLeft w:val="0"/>
      <w:marRight w:val="0"/>
      <w:marTop w:val="0"/>
      <w:marBottom w:val="0"/>
      <w:divBdr>
        <w:top w:val="none" w:sz="0" w:space="0" w:color="auto"/>
        <w:left w:val="none" w:sz="0" w:space="0" w:color="auto"/>
        <w:bottom w:val="none" w:sz="0" w:space="0" w:color="auto"/>
        <w:right w:val="none" w:sz="0" w:space="0" w:color="auto"/>
      </w:divBdr>
    </w:div>
    <w:div w:id="861824995">
      <w:bodyDiv w:val="1"/>
      <w:marLeft w:val="0"/>
      <w:marRight w:val="0"/>
      <w:marTop w:val="0"/>
      <w:marBottom w:val="0"/>
      <w:divBdr>
        <w:top w:val="none" w:sz="0" w:space="0" w:color="auto"/>
        <w:left w:val="none" w:sz="0" w:space="0" w:color="auto"/>
        <w:bottom w:val="none" w:sz="0" w:space="0" w:color="auto"/>
        <w:right w:val="none" w:sz="0" w:space="0" w:color="auto"/>
      </w:divBdr>
    </w:div>
    <w:div w:id="866143339">
      <w:bodyDiv w:val="1"/>
      <w:marLeft w:val="0"/>
      <w:marRight w:val="0"/>
      <w:marTop w:val="0"/>
      <w:marBottom w:val="0"/>
      <w:divBdr>
        <w:top w:val="none" w:sz="0" w:space="0" w:color="auto"/>
        <w:left w:val="none" w:sz="0" w:space="0" w:color="auto"/>
        <w:bottom w:val="none" w:sz="0" w:space="0" w:color="auto"/>
        <w:right w:val="none" w:sz="0" w:space="0" w:color="auto"/>
      </w:divBdr>
    </w:div>
    <w:div w:id="897399488">
      <w:bodyDiv w:val="1"/>
      <w:marLeft w:val="0"/>
      <w:marRight w:val="0"/>
      <w:marTop w:val="0"/>
      <w:marBottom w:val="0"/>
      <w:divBdr>
        <w:top w:val="none" w:sz="0" w:space="0" w:color="auto"/>
        <w:left w:val="none" w:sz="0" w:space="0" w:color="auto"/>
        <w:bottom w:val="none" w:sz="0" w:space="0" w:color="auto"/>
        <w:right w:val="none" w:sz="0" w:space="0" w:color="auto"/>
      </w:divBdr>
    </w:div>
    <w:div w:id="899707790">
      <w:bodyDiv w:val="1"/>
      <w:marLeft w:val="0"/>
      <w:marRight w:val="0"/>
      <w:marTop w:val="0"/>
      <w:marBottom w:val="0"/>
      <w:divBdr>
        <w:top w:val="none" w:sz="0" w:space="0" w:color="auto"/>
        <w:left w:val="none" w:sz="0" w:space="0" w:color="auto"/>
        <w:bottom w:val="none" w:sz="0" w:space="0" w:color="auto"/>
        <w:right w:val="none" w:sz="0" w:space="0" w:color="auto"/>
      </w:divBdr>
    </w:div>
    <w:div w:id="920872288">
      <w:bodyDiv w:val="1"/>
      <w:marLeft w:val="0"/>
      <w:marRight w:val="0"/>
      <w:marTop w:val="0"/>
      <w:marBottom w:val="0"/>
      <w:divBdr>
        <w:top w:val="none" w:sz="0" w:space="0" w:color="auto"/>
        <w:left w:val="none" w:sz="0" w:space="0" w:color="auto"/>
        <w:bottom w:val="none" w:sz="0" w:space="0" w:color="auto"/>
        <w:right w:val="none" w:sz="0" w:space="0" w:color="auto"/>
      </w:divBdr>
    </w:div>
    <w:div w:id="923758086">
      <w:bodyDiv w:val="1"/>
      <w:marLeft w:val="0"/>
      <w:marRight w:val="0"/>
      <w:marTop w:val="0"/>
      <w:marBottom w:val="0"/>
      <w:divBdr>
        <w:top w:val="none" w:sz="0" w:space="0" w:color="auto"/>
        <w:left w:val="none" w:sz="0" w:space="0" w:color="auto"/>
        <w:bottom w:val="none" w:sz="0" w:space="0" w:color="auto"/>
        <w:right w:val="none" w:sz="0" w:space="0" w:color="auto"/>
      </w:divBdr>
    </w:div>
    <w:div w:id="926618743">
      <w:bodyDiv w:val="1"/>
      <w:marLeft w:val="0"/>
      <w:marRight w:val="0"/>
      <w:marTop w:val="0"/>
      <w:marBottom w:val="0"/>
      <w:divBdr>
        <w:top w:val="none" w:sz="0" w:space="0" w:color="auto"/>
        <w:left w:val="none" w:sz="0" w:space="0" w:color="auto"/>
        <w:bottom w:val="none" w:sz="0" w:space="0" w:color="auto"/>
        <w:right w:val="none" w:sz="0" w:space="0" w:color="auto"/>
      </w:divBdr>
    </w:div>
    <w:div w:id="933048219">
      <w:bodyDiv w:val="1"/>
      <w:marLeft w:val="0"/>
      <w:marRight w:val="0"/>
      <w:marTop w:val="0"/>
      <w:marBottom w:val="0"/>
      <w:divBdr>
        <w:top w:val="none" w:sz="0" w:space="0" w:color="auto"/>
        <w:left w:val="none" w:sz="0" w:space="0" w:color="auto"/>
        <w:bottom w:val="none" w:sz="0" w:space="0" w:color="auto"/>
        <w:right w:val="none" w:sz="0" w:space="0" w:color="auto"/>
      </w:divBdr>
    </w:div>
    <w:div w:id="933323772">
      <w:bodyDiv w:val="1"/>
      <w:marLeft w:val="0"/>
      <w:marRight w:val="0"/>
      <w:marTop w:val="0"/>
      <w:marBottom w:val="0"/>
      <w:divBdr>
        <w:top w:val="none" w:sz="0" w:space="0" w:color="auto"/>
        <w:left w:val="none" w:sz="0" w:space="0" w:color="auto"/>
        <w:bottom w:val="none" w:sz="0" w:space="0" w:color="auto"/>
        <w:right w:val="none" w:sz="0" w:space="0" w:color="auto"/>
      </w:divBdr>
    </w:div>
    <w:div w:id="951284191">
      <w:bodyDiv w:val="1"/>
      <w:marLeft w:val="0"/>
      <w:marRight w:val="0"/>
      <w:marTop w:val="0"/>
      <w:marBottom w:val="0"/>
      <w:divBdr>
        <w:top w:val="none" w:sz="0" w:space="0" w:color="auto"/>
        <w:left w:val="none" w:sz="0" w:space="0" w:color="auto"/>
        <w:bottom w:val="none" w:sz="0" w:space="0" w:color="auto"/>
        <w:right w:val="none" w:sz="0" w:space="0" w:color="auto"/>
      </w:divBdr>
    </w:div>
    <w:div w:id="963313865">
      <w:bodyDiv w:val="1"/>
      <w:marLeft w:val="0"/>
      <w:marRight w:val="0"/>
      <w:marTop w:val="0"/>
      <w:marBottom w:val="0"/>
      <w:divBdr>
        <w:top w:val="none" w:sz="0" w:space="0" w:color="auto"/>
        <w:left w:val="none" w:sz="0" w:space="0" w:color="auto"/>
        <w:bottom w:val="none" w:sz="0" w:space="0" w:color="auto"/>
        <w:right w:val="none" w:sz="0" w:space="0" w:color="auto"/>
      </w:divBdr>
    </w:div>
    <w:div w:id="971640873">
      <w:bodyDiv w:val="1"/>
      <w:marLeft w:val="0"/>
      <w:marRight w:val="0"/>
      <w:marTop w:val="0"/>
      <w:marBottom w:val="0"/>
      <w:divBdr>
        <w:top w:val="none" w:sz="0" w:space="0" w:color="auto"/>
        <w:left w:val="none" w:sz="0" w:space="0" w:color="auto"/>
        <w:bottom w:val="none" w:sz="0" w:space="0" w:color="auto"/>
        <w:right w:val="none" w:sz="0" w:space="0" w:color="auto"/>
      </w:divBdr>
    </w:div>
    <w:div w:id="972910716">
      <w:bodyDiv w:val="1"/>
      <w:marLeft w:val="0"/>
      <w:marRight w:val="0"/>
      <w:marTop w:val="0"/>
      <w:marBottom w:val="0"/>
      <w:divBdr>
        <w:top w:val="none" w:sz="0" w:space="0" w:color="auto"/>
        <w:left w:val="none" w:sz="0" w:space="0" w:color="auto"/>
        <w:bottom w:val="none" w:sz="0" w:space="0" w:color="auto"/>
        <w:right w:val="none" w:sz="0" w:space="0" w:color="auto"/>
      </w:divBdr>
    </w:div>
    <w:div w:id="978849065">
      <w:bodyDiv w:val="1"/>
      <w:marLeft w:val="0"/>
      <w:marRight w:val="0"/>
      <w:marTop w:val="0"/>
      <w:marBottom w:val="0"/>
      <w:divBdr>
        <w:top w:val="none" w:sz="0" w:space="0" w:color="auto"/>
        <w:left w:val="none" w:sz="0" w:space="0" w:color="auto"/>
        <w:bottom w:val="none" w:sz="0" w:space="0" w:color="auto"/>
        <w:right w:val="none" w:sz="0" w:space="0" w:color="auto"/>
      </w:divBdr>
    </w:div>
    <w:div w:id="979463029">
      <w:bodyDiv w:val="1"/>
      <w:marLeft w:val="0"/>
      <w:marRight w:val="0"/>
      <w:marTop w:val="0"/>
      <w:marBottom w:val="0"/>
      <w:divBdr>
        <w:top w:val="none" w:sz="0" w:space="0" w:color="auto"/>
        <w:left w:val="none" w:sz="0" w:space="0" w:color="auto"/>
        <w:bottom w:val="none" w:sz="0" w:space="0" w:color="auto"/>
        <w:right w:val="none" w:sz="0" w:space="0" w:color="auto"/>
      </w:divBdr>
    </w:div>
    <w:div w:id="990330278">
      <w:bodyDiv w:val="1"/>
      <w:marLeft w:val="0"/>
      <w:marRight w:val="0"/>
      <w:marTop w:val="0"/>
      <w:marBottom w:val="0"/>
      <w:divBdr>
        <w:top w:val="none" w:sz="0" w:space="0" w:color="auto"/>
        <w:left w:val="none" w:sz="0" w:space="0" w:color="auto"/>
        <w:bottom w:val="none" w:sz="0" w:space="0" w:color="auto"/>
        <w:right w:val="none" w:sz="0" w:space="0" w:color="auto"/>
      </w:divBdr>
    </w:div>
    <w:div w:id="1001350945">
      <w:bodyDiv w:val="1"/>
      <w:marLeft w:val="0"/>
      <w:marRight w:val="0"/>
      <w:marTop w:val="0"/>
      <w:marBottom w:val="0"/>
      <w:divBdr>
        <w:top w:val="none" w:sz="0" w:space="0" w:color="auto"/>
        <w:left w:val="none" w:sz="0" w:space="0" w:color="auto"/>
        <w:bottom w:val="none" w:sz="0" w:space="0" w:color="auto"/>
        <w:right w:val="none" w:sz="0" w:space="0" w:color="auto"/>
      </w:divBdr>
    </w:div>
    <w:div w:id="1015378660">
      <w:bodyDiv w:val="1"/>
      <w:marLeft w:val="0"/>
      <w:marRight w:val="0"/>
      <w:marTop w:val="0"/>
      <w:marBottom w:val="0"/>
      <w:divBdr>
        <w:top w:val="none" w:sz="0" w:space="0" w:color="auto"/>
        <w:left w:val="none" w:sz="0" w:space="0" w:color="auto"/>
        <w:bottom w:val="none" w:sz="0" w:space="0" w:color="auto"/>
        <w:right w:val="none" w:sz="0" w:space="0" w:color="auto"/>
      </w:divBdr>
    </w:div>
    <w:div w:id="1027172246">
      <w:bodyDiv w:val="1"/>
      <w:marLeft w:val="0"/>
      <w:marRight w:val="0"/>
      <w:marTop w:val="0"/>
      <w:marBottom w:val="0"/>
      <w:divBdr>
        <w:top w:val="none" w:sz="0" w:space="0" w:color="auto"/>
        <w:left w:val="none" w:sz="0" w:space="0" w:color="auto"/>
        <w:bottom w:val="none" w:sz="0" w:space="0" w:color="auto"/>
        <w:right w:val="none" w:sz="0" w:space="0" w:color="auto"/>
      </w:divBdr>
    </w:div>
    <w:div w:id="1031079227">
      <w:bodyDiv w:val="1"/>
      <w:marLeft w:val="0"/>
      <w:marRight w:val="0"/>
      <w:marTop w:val="0"/>
      <w:marBottom w:val="0"/>
      <w:divBdr>
        <w:top w:val="none" w:sz="0" w:space="0" w:color="auto"/>
        <w:left w:val="none" w:sz="0" w:space="0" w:color="auto"/>
        <w:bottom w:val="none" w:sz="0" w:space="0" w:color="auto"/>
        <w:right w:val="none" w:sz="0" w:space="0" w:color="auto"/>
      </w:divBdr>
    </w:div>
    <w:div w:id="1073550770">
      <w:bodyDiv w:val="1"/>
      <w:marLeft w:val="0"/>
      <w:marRight w:val="0"/>
      <w:marTop w:val="0"/>
      <w:marBottom w:val="0"/>
      <w:divBdr>
        <w:top w:val="none" w:sz="0" w:space="0" w:color="auto"/>
        <w:left w:val="none" w:sz="0" w:space="0" w:color="auto"/>
        <w:bottom w:val="none" w:sz="0" w:space="0" w:color="auto"/>
        <w:right w:val="none" w:sz="0" w:space="0" w:color="auto"/>
      </w:divBdr>
    </w:div>
    <w:div w:id="1074621507">
      <w:bodyDiv w:val="1"/>
      <w:marLeft w:val="0"/>
      <w:marRight w:val="0"/>
      <w:marTop w:val="0"/>
      <w:marBottom w:val="0"/>
      <w:divBdr>
        <w:top w:val="none" w:sz="0" w:space="0" w:color="auto"/>
        <w:left w:val="none" w:sz="0" w:space="0" w:color="auto"/>
        <w:bottom w:val="none" w:sz="0" w:space="0" w:color="auto"/>
        <w:right w:val="none" w:sz="0" w:space="0" w:color="auto"/>
      </w:divBdr>
    </w:div>
    <w:div w:id="1076366363">
      <w:bodyDiv w:val="1"/>
      <w:marLeft w:val="0"/>
      <w:marRight w:val="0"/>
      <w:marTop w:val="0"/>
      <w:marBottom w:val="0"/>
      <w:divBdr>
        <w:top w:val="none" w:sz="0" w:space="0" w:color="auto"/>
        <w:left w:val="none" w:sz="0" w:space="0" w:color="auto"/>
        <w:bottom w:val="none" w:sz="0" w:space="0" w:color="auto"/>
        <w:right w:val="none" w:sz="0" w:space="0" w:color="auto"/>
      </w:divBdr>
    </w:div>
    <w:div w:id="1082141006">
      <w:bodyDiv w:val="1"/>
      <w:marLeft w:val="0"/>
      <w:marRight w:val="0"/>
      <w:marTop w:val="0"/>
      <w:marBottom w:val="0"/>
      <w:divBdr>
        <w:top w:val="none" w:sz="0" w:space="0" w:color="auto"/>
        <w:left w:val="none" w:sz="0" w:space="0" w:color="auto"/>
        <w:bottom w:val="none" w:sz="0" w:space="0" w:color="auto"/>
        <w:right w:val="none" w:sz="0" w:space="0" w:color="auto"/>
      </w:divBdr>
    </w:div>
    <w:div w:id="1088965549">
      <w:bodyDiv w:val="1"/>
      <w:marLeft w:val="0"/>
      <w:marRight w:val="0"/>
      <w:marTop w:val="0"/>
      <w:marBottom w:val="0"/>
      <w:divBdr>
        <w:top w:val="none" w:sz="0" w:space="0" w:color="auto"/>
        <w:left w:val="none" w:sz="0" w:space="0" w:color="auto"/>
        <w:bottom w:val="none" w:sz="0" w:space="0" w:color="auto"/>
        <w:right w:val="none" w:sz="0" w:space="0" w:color="auto"/>
      </w:divBdr>
    </w:div>
    <w:div w:id="1091004657">
      <w:bodyDiv w:val="1"/>
      <w:marLeft w:val="0"/>
      <w:marRight w:val="0"/>
      <w:marTop w:val="0"/>
      <w:marBottom w:val="0"/>
      <w:divBdr>
        <w:top w:val="none" w:sz="0" w:space="0" w:color="auto"/>
        <w:left w:val="none" w:sz="0" w:space="0" w:color="auto"/>
        <w:bottom w:val="none" w:sz="0" w:space="0" w:color="auto"/>
        <w:right w:val="none" w:sz="0" w:space="0" w:color="auto"/>
      </w:divBdr>
    </w:div>
    <w:div w:id="1091586035">
      <w:bodyDiv w:val="1"/>
      <w:marLeft w:val="0"/>
      <w:marRight w:val="0"/>
      <w:marTop w:val="0"/>
      <w:marBottom w:val="0"/>
      <w:divBdr>
        <w:top w:val="none" w:sz="0" w:space="0" w:color="auto"/>
        <w:left w:val="none" w:sz="0" w:space="0" w:color="auto"/>
        <w:bottom w:val="none" w:sz="0" w:space="0" w:color="auto"/>
        <w:right w:val="none" w:sz="0" w:space="0" w:color="auto"/>
      </w:divBdr>
    </w:div>
    <w:div w:id="1109348622">
      <w:bodyDiv w:val="1"/>
      <w:marLeft w:val="0"/>
      <w:marRight w:val="0"/>
      <w:marTop w:val="0"/>
      <w:marBottom w:val="0"/>
      <w:divBdr>
        <w:top w:val="none" w:sz="0" w:space="0" w:color="auto"/>
        <w:left w:val="none" w:sz="0" w:space="0" w:color="auto"/>
        <w:bottom w:val="none" w:sz="0" w:space="0" w:color="auto"/>
        <w:right w:val="none" w:sz="0" w:space="0" w:color="auto"/>
      </w:divBdr>
    </w:div>
    <w:div w:id="1111052230">
      <w:bodyDiv w:val="1"/>
      <w:marLeft w:val="0"/>
      <w:marRight w:val="0"/>
      <w:marTop w:val="0"/>
      <w:marBottom w:val="0"/>
      <w:divBdr>
        <w:top w:val="none" w:sz="0" w:space="0" w:color="auto"/>
        <w:left w:val="none" w:sz="0" w:space="0" w:color="auto"/>
        <w:bottom w:val="none" w:sz="0" w:space="0" w:color="auto"/>
        <w:right w:val="none" w:sz="0" w:space="0" w:color="auto"/>
      </w:divBdr>
    </w:div>
    <w:div w:id="1121193984">
      <w:bodyDiv w:val="1"/>
      <w:marLeft w:val="0"/>
      <w:marRight w:val="0"/>
      <w:marTop w:val="0"/>
      <w:marBottom w:val="0"/>
      <w:divBdr>
        <w:top w:val="none" w:sz="0" w:space="0" w:color="auto"/>
        <w:left w:val="none" w:sz="0" w:space="0" w:color="auto"/>
        <w:bottom w:val="none" w:sz="0" w:space="0" w:color="auto"/>
        <w:right w:val="none" w:sz="0" w:space="0" w:color="auto"/>
      </w:divBdr>
    </w:div>
    <w:div w:id="1121849733">
      <w:bodyDiv w:val="1"/>
      <w:marLeft w:val="0"/>
      <w:marRight w:val="0"/>
      <w:marTop w:val="0"/>
      <w:marBottom w:val="0"/>
      <w:divBdr>
        <w:top w:val="none" w:sz="0" w:space="0" w:color="auto"/>
        <w:left w:val="none" w:sz="0" w:space="0" w:color="auto"/>
        <w:bottom w:val="none" w:sz="0" w:space="0" w:color="auto"/>
        <w:right w:val="none" w:sz="0" w:space="0" w:color="auto"/>
      </w:divBdr>
    </w:div>
    <w:div w:id="1122840576">
      <w:bodyDiv w:val="1"/>
      <w:marLeft w:val="0"/>
      <w:marRight w:val="0"/>
      <w:marTop w:val="0"/>
      <w:marBottom w:val="0"/>
      <w:divBdr>
        <w:top w:val="none" w:sz="0" w:space="0" w:color="auto"/>
        <w:left w:val="none" w:sz="0" w:space="0" w:color="auto"/>
        <w:bottom w:val="none" w:sz="0" w:space="0" w:color="auto"/>
        <w:right w:val="none" w:sz="0" w:space="0" w:color="auto"/>
      </w:divBdr>
    </w:div>
    <w:div w:id="1129011245">
      <w:bodyDiv w:val="1"/>
      <w:marLeft w:val="0"/>
      <w:marRight w:val="0"/>
      <w:marTop w:val="0"/>
      <w:marBottom w:val="0"/>
      <w:divBdr>
        <w:top w:val="none" w:sz="0" w:space="0" w:color="auto"/>
        <w:left w:val="none" w:sz="0" w:space="0" w:color="auto"/>
        <w:bottom w:val="none" w:sz="0" w:space="0" w:color="auto"/>
        <w:right w:val="none" w:sz="0" w:space="0" w:color="auto"/>
      </w:divBdr>
    </w:div>
    <w:div w:id="1138456450">
      <w:bodyDiv w:val="1"/>
      <w:marLeft w:val="0"/>
      <w:marRight w:val="0"/>
      <w:marTop w:val="0"/>
      <w:marBottom w:val="0"/>
      <w:divBdr>
        <w:top w:val="none" w:sz="0" w:space="0" w:color="auto"/>
        <w:left w:val="none" w:sz="0" w:space="0" w:color="auto"/>
        <w:bottom w:val="none" w:sz="0" w:space="0" w:color="auto"/>
        <w:right w:val="none" w:sz="0" w:space="0" w:color="auto"/>
      </w:divBdr>
    </w:div>
    <w:div w:id="1141843719">
      <w:bodyDiv w:val="1"/>
      <w:marLeft w:val="0"/>
      <w:marRight w:val="0"/>
      <w:marTop w:val="0"/>
      <w:marBottom w:val="0"/>
      <w:divBdr>
        <w:top w:val="none" w:sz="0" w:space="0" w:color="auto"/>
        <w:left w:val="none" w:sz="0" w:space="0" w:color="auto"/>
        <w:bottom w:val="none" w:sz="0" w:space="0" w:color="auto"/>
        <w:right w:val="none" w:sz="0" w:space="0" w:color="auto"/>
      </w:divBdr>
    </w:div>
    <w:div w:id="1151604670">
      <w:bodyDiv w:val="1"/>
      <w:marLeft w:val="0"/>
      <w:marRight w:val="0"/>
      <w:marTop w:val="0"/>
      <w:marBottom w:val="0"/>
      <w:divBdr>
        <w:top w:val="none" w:sz="0" w:space="0" w:color="auto"/>
        <w:left w:val="none" w:sz="0" w:space="0" w:color="auto"/>
        <w:bottom w:val="none" w:sz="0" w:space="0" w:color="auto"/>
        <w:right w:val="none" w:sz="0" w:space="0" w:color="auto"/>
      </w:divBdr>
    </w:div>
    <w:div w:id="1152409276">
      <w:bodyDiv w:val="1"/>
      <w:marLeft w:val="0"/>
      <w:marRight w:val="0"/>
      <w:marTop w:val="0"/>
      <w:marBottom w:val="0"/>
      <w:divBdr>
        <w:top w:val="none" w:sz="0" w:space="0" w:color="auto"/>
        <w:left w:val="none" w:sz="0" w:space="0" w:color="auto"/>
        <w:bottom w:val="none" w:sz="0" w:space="0" w:color="auto"/>
        <w:right w:val="none" w:sz="0" w:space="0" w:color="auto"/>
      </w:divBdr>
    </w:div>
    <w:div w:id="1152715173">
      <w:bodyDiv w:val="1"/>
      <w:marLeft w:val="0"/>
      <w:marRight w:val="0"/>
      <w:marTop w:val="0"/>
      <w:marBottom w:val="0"/>
      <w:divBdr>
        <w:top w:val="none" w:sz="0" w:space="0" w:color="auto"/>
        <w:left w:val="none" w:sz="0" w:space="0" w:color="auto"/>
        <w:bottom w:val="none" w:sz="0" w:space="0" w:color="auto"/>
        <w:right w:val="none" w:sz="0" w:space="0" w:color="auto"/>
      </w:divBdr>
    </w:div>
    <w:div w:id="1159152415">
      <w:bodyDiv w:val="1"/>
      <w:marLeft w:val="0"/>
      <w:marRight w:val="0"/>
      <w:marTop w:val="0"/>
      <w:marBottom w:val="0"/>
      <w:divBdr>
        <w:top w:val="none" w:sz="0" w:space="0" w:color="auto"/>
        <w:left w:val="none" w:sz="0" w:space="0" w:color="auto"/>
        <w:bottom w:val="none" w:sz="0" w:space="0" w:color="auto"/>
        <w:right w:val="none" w:sz="0" w:space="0" w:color="auto"/>
      </w:divBdr>
    </w:div>
    <w:div w:id="1177693129">
      <w:bodyDiv w:val="1"/>
      <w:marLeft w:val="0"/>
      <w:marRight w:val="0"/>
      <w:marTop w:val="0"/>
      <w:marBottom w:val="0"/>
      <w:divBdr>
        <w:top w:val="none" w:sz="0" w:space="0" w:color="auto"/>
        <w:left w:val="none" w:sz="0" w:space="0" w:color="auto"/>
        <w:bottom w:val="none" w:sz="0" w:space="0" w:color="auto"/>
        <w:right w:val="none" w:sz="0" w:space="0" w:color="auto"/>
      </w:divBdr>
    </w:div>
    <w:div w:id="1198926764">
      <w:bodyDiv w:val="1"/>
      <w:marLeft w:val="0"/>
      <w:marRight w:val="0"/>
      <w:marTop w:val="0"/>
      <w:marBottom w:val="0"/>
      <w:divBdr>
        <w:top w:val="none" w:sz="0" w:space="0" w:color="auto"/>
        <w:left w:val="none" w:sz="0" w:space="0" w:color="auto"/>
        <w:bottom w:val="none" w:sz="0" w:space="0" w:color="auto"/>
        <w:right w:val="none" w:sz="0" w:space="0" w:color="auto"/>
      </w:divBdr>
    </w:div>
    <w:div w:id="1208027816">
      <w:bodyDiv w:val="1"/>
      <w:marLeft w:val="0"/>
      <w:marRight w:val="0"/>
      <w:marTop w:val="0"/>
      <w:marBottom w:val="0"/>
      <w:divBdr>
        <w:top w:val="none" w:sz="0" w:space="0" w:color="auto"/>
        <w:left w:val="none" w:sz="0" w:space="0" w:color="auto"/>
        <w:bottom w:val="none" w:sz="0" w:space="0" w:color="auto"/>
        <w:right w:val="none" w:sz="0" w:space="0" w:color="auto"/>
      </w:divBdr>
    </w:div>
    <w:div w:id="1209494011">
      <w:bodyDiv w:val="1"/>
      <w:marLeft w:val="0"/>
      <w:marRight w:val="0"/>
      <w:marTop w:val="0"/>
      <w:marBottom w:val="0"/>
      <w:divBdr>
        <w:top w:val="none" w:sz="0" w:space="0" w:color="auto"/>
        <w:left w:val="none" w:sz="0" w:space="0" w:color="auto"/>
        <w:bottom w:val="none" w:sz="0" w:space="0" w:color="auto"/>
        <w:right w:val="none" w:sz="0" w:space="0" w:color="auto"/>
      </w:divBdr>
    </w:div>
    <w:div w:id="1218466962">
      <w:bodyDiv w:val="1"/>
      <w:marLeft w:val="0"/>
      <w:marRight w:val="0"/>
      <w:marTop w:val="0"/>
      <w:marBottom w:val="0"/>
      <w:divBdr>
        <w:top w:val="none" w:sz="0" w:space="0" w:color="auto"/>
        <w:left w:val="none" w:sz="0" w:space="0" w:color="auto"/>
        <w:bottom w:val="none" w:sz="0" w:space="0" w:color="auto"/>
        <w:right w:val="none" w:sz="0" w:space="0" w:color="auto"/>
      </w:divBdr>
    </w:div>
    <w:div w:id="1221137028">
      <w:bodyDiv w:val="1"/>
      <w:marLeft w:val="0"/>
      <w:marRight w:val="0"/>
      <w:marTop w:val="0"/>
      <w:marBottom w:val="0"/>
      <w:divBdr>
        <w:top w:val="none" w:sz="0" w:space="0" w:color="auto"/>
        <w:left w:val="none" w:sz="0" w:space="0" w:color="auto"/>
        <w:bottom w:val="none" w:sz="0" w:space="0" w:color="auto"/>
        <w:right w:val="none" w:sz="0" w:space="0" w:color="auto"/>
      </w:divBdr>
    </w:div>
    <w:div w:id="1227570765">
      <w:bodyDiv w:val="1"/>
      <w:marLeft w:val="0"/>
      <w:marRight w:val="0"/>
      <w:marTop w:val="0"/>
      <w:marBottom w:val="0"/>
      <w:divBdr>
        <w:top w:val="none" w:sz="0" w:space="0" w:color="auto"/>
        <w:left w:val="none" w:sz="0" w:space="0" w:color="auto"/>
        <w:bottom w:val="none" w:sz="0" w:space="0" w:color="auto"/>
        <w:right w:val="none" w:sz="0" w:space="0" w:color="auto"/>
      </w:divBdr>
    </w:div>
    <w:div w:id="1245457735">
      <w:bodyDiv w:val="1"/>
      <w:marLeft w:val="0"/>
      <w:marRight w:val="0"/>
      <w:marTop w:val="0"/>
      <w:marBottom w:val="0"/>
      <w:divBdr>
        <w:top w:val="none" w:sz="0" w:space="0" w:color="auto"/>
        <w:left w:val="none" w:sz="0" w:space="0" w:color="auto"/>
        <w:bottom w:val="none" w:sz="0" w:space="0" w:color="auto"/>
        <w:right w:val="none" w:sz="0" w:space="0" w:color="auto"/>
      </w:divBdr>
    </w:div>
    <w:div w:id="1252818148">
      <w:bodyDiv w:val="1"/>
      <w:marLeft w:val="0"/>
      <w:marRight w:val="0"/>
      <w:marTop w:val="0"/>
      <w:marBottom w:val="0"/>
      <w:divBdr>
        <w:top w:val="none" w:sz="0" w:space="0" w:color="auto"/>
        <w:left w:val="none" w:sz="0" w:space="0" w:color="auto"/>
        <w:bottom w:val="none" w:sz="0" w:space="0" w:color="auto"/>
        <w:right w:val="none" w:sz="0" w:space="0" w:color="auto"/>
      </w:divBdr>
    </w:div>
    <w:div w:id="1257011680">
      <w:bodyDiv w:val="1"/>
      <w:marLeft w:val="0"/>
      <w:marRight w:val="0"/>
      <w:marTop w:val="0"/>
      <w:marBottom w:val="0"/>
      <w:divBdr>
        <w:top w:val="none" w:sz="0" w:space="0" w:color="auto"/>
        <w:left w:val="none" w:sz="0" w:space="0" w:color="auto"/>
        <w:bottom w:val="none" w:sz="0" w:space="0" w:color="auto"/>
        <w:right w:val="none" w:sz="0" w:space="0" w:color="auto"/>
      </w:divBdr>
    </w:div>
    <w:div w:id="1261639867">
      <w:bodyDiv w:val="1"/>
      <w:marLeft w:val="0"/>
      <w:marRight w:val="0"/>
      <w:marTop w:val="0"/>
      <w:marBottom w:val="0"/>
      <w:divBdr>
        <w:top w:val="none" w:sz="0" w:space="0" w:color="auto"/>
        <w:left w:val="none" w:sz="0" w:space="0" w:color="auto"/>
        <w:bottom w:val="none" w:sz="0" w:space="0" w:color="auto"/>
        <w:right w:val="none" w:sz="0" w:space="0" w:color="auto"/>
      </w:divBdr>
    </w:div>
    <w:div w:id="1275140081">
      <w:bodyDiv w:val="1"/>
      <w:marLeft w:val="0"/>
      <w:marRight w:val="0"/>
      <w:marTop w:val="0"/>
      <w:marBottom w:val="0"/>
      <w:divBdr>
        <w:top w:val="none" w:sz="0" w:space="0" w:color="auto"/>
        <w:left w:val="none" w:sz="0" w:space="0" w:color="auto"/>
        <w:bottom w:val="none" w:sz="0" w:space="0" w:color="auto"/>
        <w:right w:val="none" w:sz="0" w:space="0" w:color="auto"/>
      </w:divBdr>
    </w:div>
    <w:div w:id="1325627266">
      <w:bodyDiv w:val="1"/>
      <w:marLeft w:val="0"/>
      <w:marRight w:val="0"/>
      <w:marTop w:val="0"/>
      <w:marBottom w:val="0"/>
      <w:divBdr>
        <w:top w:val="none" w:sz="0" w:space="0" w:color="auto"/>
        <w:left w:val="none" w:sz="0" w:space="0" w:color="auto"/>
        <w:bottom w:val="none" w:sz="0" w:space="0" w:color="auto"/>
        <w:right w:val="none" w:sz="0" w:space="0" w:color="auto"/>
      </w:divBdr>
    </w:div>
    <w:div w:id="1329559071">
      <w:bodyDiv w:val="1"/>
      <w:marLeft w:val="0"/>
      <w:marRight w:val="0"/>
      <w:marTop w:val="0"/>
      <w:marBottom w:val="0"/>
      <w:divBdr>
        <w:top w:val="none" w:sz="0" w:space="0" w:color="auto"/>
        <w:left w:val="none" w:sz="0" w:space="0" w:color="auto"/>
        <w:bottom w:val="none" w:sz="0" w:space="0" w:color="auto"/>
        <w:right w:val="none" w:sz="0" w:space="0" w:color="auto"/>
      </w:divBdr>
    </w:div>
    <w:div w:id="1339507211">
      <w:bodyDiv w:val="1"/>
      <w:marLeft w:val="0"/>
      <w:marRight w:val="0"/>
      <w:marTop w:val="0"/>
      <w:marBottom w:val="0"/>
      <w:divBdr>
        <w:top w:val="none" w:sz="0" w:space="0" w:color="auto"/>
        <w:left w:val="none" w:sz="0" w:space="0" w:color="auto"/>
        <w:bottom w:val="none" w:sz="0" w:space="0" w:color="auto"/>
        <w:right w:val="none" w:sz="0" w:space="0" w:color="auto"/>
      </w:divBdr>
    </w:div>
    <w:div w:id="1363942251">
      <w:bodyDiv w:val="1"/>
      <w:marLeft w:val="0"/>
      <w:marRight w:val="0"/>
      <w:marTop w:val="0"/>
      <w:marBottom w:val="0"/>
      <w:divBdr>
        <w:top w:val="none" w:sz="0" w:space="0" w:color="auto"/>
        <w:left w:val="none" w:sz="0" w:space="0" w:color="auto"/>
        <w:bottom w:val="none" w:sz="0" w:space="0" w:color="auto"/>
        <w:right w:val="none" w:sz="0" w:space="0" w:color="auto"/>
      </w:divBdr>
    </w:div>
    <w:div w:id="1365906732">
      <w:bodyDiv w:val="1"/>
      <w:marLeft w:val="0"/>
      <w:marRight w:val="0"/>
      <w:marTop w:val="0"/>
      <w:marBottom w:val="0"/>
      <w:divBdr>
        <w:top w:val="none" w:sz="0" w:space="0" w:color="auto"/>
        <w:left w:val="none" w:sz="0" w:space="0" w:color="auto"/>
        <w:bottom w:val="none" w:sz="0" w:space="0" w:color="auto"/>
        <w:right w:val="none" w:sz="0" w:space="0" w:color="auto"/>
      </w:divBdr>
    </w:div>
    <w:div w:id="1371881508">
      <w:bodyDiv w:val="1"/>
      <w:marLeft w:val="0"/>
      <w:marRight w:val="0"/>
      <w:marTop w:val="0"/>
      <w:marBottom w:val="0"/>
      <w:divBdr>
        <w:top w:val="none" w:sz="0" w:space="0" w:color="auto"/>
        <w:left w:val="none" w:sz="0" w:space="0" w:color="auto"/>
        <w:bottom w:val="none" w:sz="0" w:space="0" w:color="auto"/>
        <w:right w:val="none" w:sz="0" w:space="0" w:color="auto"/>
      </w:divBdr>
    </w:div>
    <w:div w:id="1394767529">
      <w:bodyDiv w:val="1"/>
      <w:marLeft w:val="0"/>
      <w:marRight w:val="0"/>
      <w:marTop w:val="0"/>
      <w:marBottom w:val="0"/>
      <w:divBdr>
        <w:top w:val="none" w:sz="0" w:space="0" w:color="auto"/>
        <w:left w:val="none" w:sz="0" w:space="0" w:color="auto"/>
        <w:bottom w:val="none" w:sz="0" w:space="0" w:color="auto"/>
        <w:right w:val="none" w:sz="0" w:space="0" w:color="auto"/>
      </w:divBdr>
    </w:div>
    <w:div w:id="1418939951">
      <w:bodyDiv w:val="1"/>
      <w:marLeft w:val="0"/>
      <w:marRight w:val="0"/>
      <w:marTop w:val="0"/>
      <w:marBottom w:val="0"/>
      <w:divBdr>
        <w:top w:val="none" w:sz="0" w:space="0" w:color="auto"/>
        <w:left w:val="none" w:sz="0" w:space="0" w:color="auto"/>
        <w:bottom w:val="none" w:sz="0" w:space="0" w:color="auto"/>
        <w:right w:val="none" w:sz="0" w:space="0" w:color="auto"/>
      </w:divBdr>
    </w:div>
    <w:div w:id="1449929977">
      <w:bodyDiv w:val="1"/>
      <w:marLeft w:val="0"/>
      <w:marRight w:val="0"/>
      <w:marTop w:val="0"/>
      <w:marBottom w:val="0"/>
      <w:divBdr>
        <w:top w:val="none" w:sz="0" w:space="0" w:color="auto"/>
        <w:left w:val="none" w:sz="0" w:space="0" w:color="auto"/>
        <w:bottom w:val="none" w:sz="0" w:space="0" w:color="auto"/>
        <w:right w:val="none" w:sz="0" w:space="0" w:color="auto"/>
      </w:divBdr>
    </w:div>
    <w:div w:id="1453555315">
      <w:bodyDiv w:val="1"/>
      <w:marLeft w:val="0"/>
      <w:marRight w:val="0"/>
      <w:marTop w:val="0"/>
      <w:marBottom w:val="0"/>
      <w:divBdr>
        <w:top w:val="none" w:sz="0" w:space="0" w:color="auto"/>
        <w:left w:val="none" w:sz="0" w:space="0" w:color="auto"/>
        <w:bottom w:val="none" w:sz="0" w:space="0" w:color="auto"/>
        <w:right w:val="none" w:sz="0" w:space="0" w:color="auto"/>
      </w:divBdr>
    </w:div>
    <w:div w:id="1473865793">
      <w:bodyDiv w:val="1"/>
      <w:marLeft w:val="0"/>
      <w:marRight w:val="0"/>
      <w:marTop w:val="0"/>
      <w:marBottom w:val="0"/>
      <w:divBdr>
        <w:top w:val="none" w:sz="0" w:space="0" w:color="auto"/>
        <w:left w:val="none" w:sz="0" w:space="0" w:color="auto"/>
        <w:bottom w:val="none" w:sz="0" w:space="0" w:color="auto"/>
        <w:right w:val="none" w:sz="0" w:space="0" w:color="auto"/>
      </w:divBdr>
    </w:div>
    <w:div w:id="1497646159">
      <w:bodyDiv w:val="1"/>
      <w:marLeft w:val="0"/>
      <w:marRight w:val="0"/>
      <w:marTop w:val="0"/>
      <w:marBottom w:val="0"/>
      <w:divBdr>
        <w:top w:val="none" w:sz="0" w:space="0" w:color="auto"/>
        <w:left w:val="none" w:sz="0" w:space="0" w:color="auto"/>
        <w:bottom w:val="none" w:sz="0" w:space="0" w:color="auto"/>
        <w:right w:val="none" w:sz="0" w:space="0" w:color="auto"/>
      </w:divBdr>
    </w:div>
    <w:div w:id="1503811578">
      <w:bodyDiv w:val="1"/>
      <w:marLeft w:val="0"/>
      <w:marRight w:val="0"/>
      <w:marTop w:val="0"/>
      <w:marBottom w:val="0"/>
      <w:divBdr>
        <w:top w:val="none" w:sz="0" w:space="0" w:color="auto"/>
        <w:left w:val="none" w:sz="0" w:space="0" w:color="auto"/>
        <w:bottom w:val="none" w:sz="0" w:space="0" w:color="auto"/>
        <w:right w:val="none" w:sz="0" w:space="0" w:color="auto"/>
      </w:divBdr>
    </w:div>
    <w:div w:id="1509057603">
      <w:bodyDiv w:val="1"/>
      <w:marLeft w:val="0"/>
      <w:marRight w:val="0"/>
      <w:marTop w:val="0"/>
      <w:marBottom w:val="0"/>
      <w:divBdr>
        <w:top w:val="none" w:sz="0" w:space="0" w:color="auto"/>
        <w:left w:val="none" w:sz="0" w:space="0" w:color="auto"/>
        <w:bottom w:val="none" w:sz="0" w:space="0" w:color="auto"/>
        <w:right w:val="none" w:sz="0" w:space="0" w:color="auto"/>
      </w:divBdr>
    </w:div>
    <w:div w:id="1520965316">
      <w:bodyDiv w:val="1"/>
      <w:marLeft w:val="0"/>
      <w:marRight w:val="0"/>
      <w:marTop w:val="0"/>
      <w:marBottom w:val="0"/>
      <w:divBdr>
        <w:top w:val="none" w:sz="0" w:space="0" w:color="auto"/>
        <w:left w:val="none" w:sz="0" w:space="0" w:color="auto"/>
        <w:bottom w:val="none" w:sz="0" w:space="0" w:color="auto"/>
        <w:right w:val="none" w:sz="0" w:space="0" w:color="auto"/>
      </w:divBdr>
    </w:div>
    <w:div w:id="1522012879">
      <w:bodyDiv w:val="1"/>
      <w:marLeft w:val="0"/>
      <w:marRight w:val="0"/>
      <w:marTop w:val="0"/>
      <w:marBottom w:val="0"/>
      <w:divBdr>
        <w:top w:val="none" w:sz="0" w:space="0" w:color="auto"/>
        <w:left w:val="none" w:sz="0" w:space="0" w:color="auto"/>
        <w:bottom w:val="none" w:sz="0" w:space="0" w:color="auto"/>
        <w:right w:val="none" w:sz="0" w:space="0" w:color="auto"/>
      </w:divBdr>
    </w:div>
    <w:div w:id="1531605072">
      <w:bodyDiv w:val="1"/>
      <w:marLeft w:val="0"/>
      <w:marRight w:val="0"/>
      <w:marTop w:val="0"/>
      <w:marBottom w:val="0"/>
      <w:divBdr>
        <w:top w:val="none" w:sz="0" w:space="0" w:color="auto"/>
        <w:left w:val="none" w:sz="0" w:space="0" w:color="auto"/>
        <w:bottom w:val="none" w:sz="0" w:space="0" w:color="auto"/>
        <w:right w:val="none" w:sz="0" w:space="0" w:color="auto"/>
      </w:divBdr>
    </w:div>
    <w:div w:id="1541549161">
      <w:bodyDiv w:val="1"/>
      <w:marLeft w:val="0"/>
      <w:marRight w:val="0"/>
      <w:marTop w:val="0"/>
      <w:marBottom w:val="0"/>
      <w:divBdr>
        <w:top w:val="none" w:sz="0" w:space="0" w:color="auto"/>
        <w:left w:val="none" w:sz="0" w:space="0" w:color="auto"/>
        <w:bottom w:val="none" w:sz="0" w:space="0" w:color="auto"/>
        <w:right w:val="none" w:sz="0" w:space="0" w:color="auto"/>
      </w:divBdr>
    </w:div>
    <w:div w:id="1574004274">
      <w:bodyDiv w:val="1"/>
      <w:marLeft w:val="0"/>
      <w:marRight w:val="0"/>
      <w:marTop w:val="0"/>
      <w:marBottom w:val="0"/>
      <w:divBdr>
        <w:top w:val="none" w:sz="0" w:space="0" w:color="auto"/>
        <w:left w:val="none" w:sz="0" w:space="0" w:color="auto"/>
        <w:bottom w:val="none" w:sz="0" w:space="0" w:color="auto"/>
        <w:right w:val="none" w:sz="0" w:space="0" w:color="auto"/>
      </w:divBdr>
    </w:div>
    <w:div w:id="1578856850">
      <w:bodyDiv w:val="1"/>
      <w:marLeft w:val="0"/>
      <w:marRight w:val="0"/>
      <w:marTop w:val="0"/>
      <w:marBottom w:val="0"/>
      <w:divBdr>
        <w:top w:val="none" w:sz="0" w:space="0" w:color="auto"/>
        <w:left w:val="none" w:sz="0" w:space="0" w:color="auto"/>
        <w:bottom w:val="none" w:sz="0" w:space="0" w:color="auto"/>
        <w:right w:val="none" w:sz="0" w:space="0" w:color="auto"/>
      </w:divBdr>
    </w:div>
    <w:div w:id="1607735608">
      <w:bodyDiv w:val="1"/>
      <w:marLeft w:val="0"/>
      <w:marRight w:val="0"/>
      <w:marTop w:val="0"/>
      <w:marBottom w:val="0"/>
      <w:divBdr>
        <w:top w:val="none" w:sz="0" w:space="0" w:color="auto"/>
        <w:left w:val="none" w:sz="0" w:space="0" w:color="auto"/>
        <w:bottom w:val="none" w:sz="0" w:space="0" w:color="auto"/>
        <w:right w:val="none" w:sz="0" w:space="0" w:color="auto"/>
      </w:divBdr>
    </w:div>
    <w:div w:id="1609047628">
      <w:bodyDiv w:val="1"/>
      <w:marLeft w:val="0"/>
      <w:marRight w:val="0"/>
      <w:marTop w:val="0"/>
      <w:marBottom w:val="0"/>
      <w:divBdr>
        <w:top w:val="none" w:sz="0" w:space="0" w:color="auto"/>
        <w:left w:val="none" w:sz="0" w:space="0" w:color="auto"/>
        <w:bottom w:val="none" w:sz="0" w:space="0" w:color="auto"/>
        <w:right w:val="none" w:sz="0" w:space="0" w:color="auto"/>
      </w:divBdr>
    </w:div>
    <w:div w:id="1618876921">
      <w:bodyDiv w:val="1"/>
      <w:marLeft w:val="0"/>
      <w:marRight w:val="0"/>
      <w:marTop w:val="0"/>
      <w:marBottom w:val="0"/>
      <w:divBdr>
        <w:top w:val="none" w:sz="0" w:space="0" w:color="auto"/>
        <w:left w:val="none" w:sz="0" w:space="0" w:color="auto"/>
        <w:bottom w:val="none" w:sz="0" w:space="0" w:color="auto"/>
        <w:right w:val="none" w:sz="0" w:space="0" w:color="auto"/>
      </w:divBdr>
    </w:div>
    <w:div w:id="1628003350">
      <w:bodyDiv w:val="1"/>
      <w:marLeft w:val="0"/>
      <w:marRight w:val="0"/>
      <w:marTop w:val="0"/>
      <w:marBottom w:val="0"/>
      <w:divBdr>
        <w:top w:val="none" w:sz="0" w:space="0" w:color="auto"/>
        <w:left w:val="none" w:sz="0" w:space="0" w:color="auto"/>
        <w:bottom w:val="none" w:sz="0" w:space="0" w:color="auto"/>
        <w:right w:val="none" w:sz="0" w:space="0" w:color="auto"/>
      </w:divBdr>
    </w:div>
    <w:div w:id="1634291337">
      <w:bodyDiv w:val="1"/>
      <w:marLeft w:val="0"/>
      <w:marRight w:val="0"/>
      <w:marTop w:val="0"/>
      <w:marBottom w:val="0"/>
      <w:divBdr>
        <w:top w:val="none" w:sz="0" w:space="0" w:color="auto"/>
        <w:left w:val="none" w:sz="0" w:space="0" w:color="auto"/>
        <w:bottom w:val="none" w:sz="0" w:space="0" w:color="auto"/>
        <w:right w:val="none" w:sz="0" w:space="0" w:color="auto"/>
      </w:divBdr>
    </w:div>
    <w:div w:id="1636255087">
      <w:bodyDiv w:val="1"/>
      <w:marLeft w:val="0"/>
      <w:marRight w:val="0"/>
      <w:marTop w:val="0"/>
      <w:marBottom w:val="0"/>
      <w:divBdr>
        <w:top w:val="none" w:sz="0" w:space="0" w:color="auto"/>
        <w:left w:val="none" w:sz="0" w:space="0" w:color="auto"/>
        <w:bottom w:val="none" w:sz="0" w:space="0" w:color="auto"/>
        <w:right w:val="none" w:sz="0" w:space="0" w:color="auto"/>
      </w:divBdr>
    </w:div>
    <w:div w:id="1637487658">
      <w:bodyDiv w:val="1"/>
      <w:marLeft w:val="0"/>
      <w:marRight w:val="0"/>
      <w:marTop w:val="0"/>
      <w:marBottom w:val="0"/>
      <w:divBdr>
        <w:top w:val="none" w:sz="0" w:space="0" w:color="auto"/>
        <w:left w:val="none" w:sz="0" w:space="0" w:color="auto"/>
        <w:bottom w:val="none" w:sz="0" w:space="0" w:color="auto"/>
        <w:right w:val="none" w:sz="0" w:space="0" w:color="auto"/>
      </w:divBdr>
    </w:div>
    <w:div w:id="1641416486">
      <w:bodyDiv w:val="1"/>
      <w:marLeft w:val="0"/>
      <w:marRight w:val="0"/>
      <w:marTop w:val="0"/>
      <w:marBottom w:val="0"/>
      <w:divBdr>
        <w:top w:val="none" w:sz="0" w:space="0" w:color="auto"/>
        <w:left w:val="none" w:sz="0" w:space="0" w:color="auto"/>
        <w:bottom w:val="none" w:sz="0" w:space="0" w:color="auto"/>
        <w:right w:val="none" w:sz="0" w:space="0" w:color="auto"/>
      </w:divBdr>
    </w:div>
    <w:div w:id="1648627494">
      <w:bodyDiv w:val="1"/>
      <w:marLeft w:val="0"/>
      <w:marRight w:val="0"/>
      <w:marTop w:val="0"/>
      <w:marBottom w:val="0"/>
      <w:divBdr>
        <w:top w:val="none" w:sz="0" w:space="0" w:color="auto"/>
        <w:left w:val="none" w:sz="0" w:space="0" w:color="auto"/>
        <w:bottom w:val="none" w:sz="0" w:space="0" w:color="auto"/>
        <w:right w:val="none" w:sz="0" w:space="0" w:color="auto"/>
      </w:divBdr>
    </w:div>
    <w:div w:id="1653439872">
      <w:bodyDiv w:val="1"/>
      <w:marLeft w:val="0"/>
      <w:marRight w:val="0"/>
      <w:marTop w:val="0"/>
      <w:marBottom w:val="0"/>
      <w:divBdr>
        <w:top w:val="none" w:sz="0" w:space="0" w:color="auto"/>
        <w:left w:val="none" w:sz="0" w:space="0" w:color="auto"/>
        <w:bottom w:val="none" w:sz="0" w:space="0" w:color="auto"/>
        <w:right w:val="none" w:sz="0" w:space="0" w:color="auto"/>
      </w:divBdr>
    </w:div>
    <w:div w:id="1653678145">
      <w:bodyDiv w:val="1"/>
      <w:marLeft w:val="0"/>
      <w:marRight w:val="0"/>
      <w:marTop w:val="0"/>
      <w:marBottom w:val="0"/>
      <w:divBdr>
        <w:top w:val="none" w:sz="0" w:space="0" w:color="auto"/>
        <w:left w:val="none" w:sz="0" w:space="0" w:color="auto"/>
        <w:bottom w:val="none" w:sz="0" w:space="0" w:color="auto"/>
        <w:right w:val="none" w:sz="0" w:space="0" w:color="auto"/>
      </w:divBdr>
    </w:div>
    <w:div w:id="1656108322">
      <w:bodyDiv w:val="1"/>
      <w:marLeft w:val="0"/>
      <w:marRight w:val="0"/>
      <w:marTop w:val="0"/>
      <w:marBottom w:val="0"/>
      <w:divBdr>
        <w:top w:val="none" w:sz="0" w:space="0" w:color="auto"/>
        <w:left w:val="none" w:sz="0" w:space="0" w:color="auto"/>
        <w:bottom w:val="none" w:sz="0" w:space="0" w:color="auto"/>
        <w:right w:val="none" w:sz="0" w:space="0" w:color="auto"/>
      </w:divBdr>
    </w:div>
    <w:div w:id="1656493602">
      <w:bodyDiv w:val="1"/>
      <w:marLeft w:val="0"/>
      <w:marRight w:val="0"/>
      <w:marTop w:val="0"/>
      <w:marBottom w:val="0"/>
      <w:divBdr>
        <w:top w:val="none" w:sz="0" w:space="0" w:color="auto"/>
        <w:left w:val="none" w:sz="0" w:space="0" w:color="auto"/>
        <w:bottom w:val="none" w:sz="0" w:space="0" w:color="auto"/>
        <w:right w:val="none" w:sz="0" w:space="0" w:color="auto"/>
      </w:divBdr>
    </w:div>
    <w:div w:id="1657105879">
      <w:bodyDiv w:val="1"/>
      <w:marLeft w:val="0"/>
      <w:marRight w:val="0"/>
      <w:marTop w:val="0"/>
      <w:marBottom w:val="0"/>
      <w:divBdr>
        <w:top w:val="none" w:sz="0" w:space="0" w:color="auto"/>
        <w:left w:val="none" w:sz="0" w:space="0" w:color="auto"/>
        <w:bottom w:val="none" w:sz="0" w:space="0" w:color="auto"/>
        <w:right w:val="none" w:sz="0" w:space="0" w:color="auto"/>
      </w:divBdr>
    </w:div>
    <w:div w:id="1712339324">
      <w:bodyDiv w:val="1"/>
      <w:marLeft w:val="0"/>
      <w:marRight w:val="0"/>
      <w:marTop w:val="0"/>
      <w:marBottom w:val="0"/>
      <w:divBdr>
        <w:top w:val="none" w:sz="0" w:space="0" w:color="auto"/>
        <w:left w:val="none" w:sz="0" w:space="0" w:color="auto"/>
        <w:bottom w:val="none" w:sz="0" w:space="0" w:color="auto"/>
        <w:right w:val="none" w:sz="0" w:space="0" w:color="auto"/>
      </w:divBdr>
    </w:div>
    <w:div w:id="1717780466">
      <w:bodyDiv w:val="1"/>
      <w:marLeft w:val="0"/>
      <w:marRight w:val="0"/>
      <w:marTop w:val="0"/>
      <w:marBottom w:val="0"/>
      <w:divBdr>
        <w:top w:val="none" w:sz="0" w:space="0" w:color="auto"/>
        <w:left w:val="none" w:sz="0" w:space="0" w:color="auto"/>
        <w:bottom w:val="none" w:sz="0" w:space="0" w:color="auto"/>
        <w:right w:val="none" w:sz="0" w:space="0" w:color="auto"/>
      </w:divBdr>
    </w:div>
    <w:div w:id="1732849399">
      <w:bodyDiv w:val="1"/>
      <w:marLeft w:val="0"/>
      <w:marRight w:val="0"/>
      <w:marTop w:val="0"/>
      <w:marBottom w:val="0"/>
      <w:divBdr>
        <w:top w:val="none" w:sz="0" w:space="0" w:color="auto"/>
        <w:left w:val="none" w:sz="0" w:space="0" w:color="auto"/>
        <w:bottom w:val="none" w:sz="0" w:space="0" w:color="auto"/>
        <w:right w:val="none" w:sz="0" w:space="0" w:color="auto"/>
      </w:divBdr>
    </w:div>
    <w:div w:id="1750804324">
      <w:bodyDiv w:val="1"/>
      <w:marLeft w:val="0"/>
      <w:marRight w:val="0"/>
      <w:marTop w:val="0"/>
      <w:marBottom w:val="0"/>
      <w:divBdr>
        <w:top w:val="none" w:sz="0" w:space="0" w:color="auto"/>
        <w:left w:val="none" w:sz="0" w:space="0" w:color="auto"/>
        <w:bottom w:val="none" w:sz="0" w:space="0" w:color="auto"/>
        <w:right w:val="none" w:sz="0" w:space="0" w:color="auto"/>
      </w:divBdr>
    </w:div>
    <w:div w:id="1753162352">
      <w:bodyDiv w:val="1"/>
      <w:marLeft w:val="0"/>
      <w:marRight w:val="0"/>
      <w:marTop w:val="0"/>
      <w:marBottom w:val="0"/>
      <w:divBdr>
        <w:top w:val="none" w:sz="0" w:space="0" w:color="auto"/>
        <w:left w:val="none" w:sz="0" w:space="0" w:color="auto"/>
        <w:bottom w:val="none" w:sz="0" w:space="0" w:color="auto"/>
        <w:right w:val="none" w:sz="0" w:space="0" w:color="auto"/>
      </w:divBdr>
    </w:div>
    <w:div w:id="1766026558">
      <w:bodyDiv w:val="1"/>
      <w:marLeft w:val="0"/>
      <w:marRight w:val="0"/>
      <w:marTop w:val="0"/>
      <w:marBottom w:val="0"/>
      <w:divBdr>
        <w:top w:val="none" w:sz="0" w:space="0" w:color="auto"/>
        <w:left w:val="none" w:sz="0" w:space="0" w:color="auto"/>
        <w:bottom w:val="none" w:sz="0" w:space="0" w:color="auto"/>
        <w:right w:val="none" w:sz="0" w:space="0" w:color="auto"/>
      </w:divBdr>
    </w:div>
    <w:div w:id="1781224367">
      <w:bodyDiv w:val="1"/>
      <w:marLeft w:val="0"/>
      <w:marRight w:val="0"/>
      <w:marTop w:val="0"/>
      <w:marBottom w:val="0"/>
      <w:divBdr>
        <w:top w:val="none" w:sz="0" w:space="0" w:color="auto"/>
        <w:left w:val="none" w:sz="0" w:space="0" w:color="auto"/>
        <w:bottom w:val="none" w:sz="0" w:space="0" w:color="auto"/>
        <w:right w:val="none" w:sz="0" w:space="0" w:color="auto"/>
      </w:divBdr>
    </w:div>
    <w:div w:id="1781989418">
      <w:bodyDiv w:val="1"/>
      <w:marLeft w:val="0"/>
      <w:marRight w:val="0"/>
      <w:marTop w:val="0"/>
      <w:marBottom w:val="0"/>
      <w:divBdr>
        <w:top w:val="none" w:sz="0" w:space="0" w:color="auto"/>
        <w:left w:val="none" w:sz="0" w:space="0" w:color="auto"/>
        <w:bottom w:val="none" w:sz="0" w:space="0" w:color="auto"/>
        <w:right w:val="none" w:sz="0" w:space="0" w:color="auto"/>
      </w:divBdr>
    </w:div>
    <w:div w:id="1786273081">
      <w:bodyDiv w:val="1"/>
      <w:marLeft w:val="0"/>
      <w:marRight w:val="0"/>
      <w:marTop w:val="0"/>
      <w:marBottom w:val="0"/>
      <w:divBdr>
        <w:top w:val="none" w:sz="0" w:space="0" w:color="auto"/>
        <w:left w:val="none" w:sz="0" w:space="0" w:color="auto"/>
        <w:bottom w:val="none" w:sz="0" w:space="0" w:color="auto"/>
        <w:right w:val="none" w:sz="0" w:space="0" w:color="auto"/>
      </w:divBdr>
    </w:div>
    <w:div w:id="1787457074">
      <w:bodyDiv w:val="1"/>
      <w:marLeft w:val="0"/>
      <w:marRight w:val="0"/>
      <w:marTop w:val="0"/>
      <w:marBottom w:val="0"/>
      <w:divBdr>
        <w:top w:val="none" w:sz="0" w:space="0" w:color="auto"/>
        <w:left w:val="none" w:sz="0" w:space="0" w:color="auto"/>
        <w:bottom w:val="none" w:sz="0" w:space="0" w:color="auto"/>
        <w:right w:val="none" w:sz="0" w:space="0" w:color="auto"/>
      </w:divBdr>
    </w:div>
    <w:div w:id="1788965232">
      <w:bodyDiv w:val="1"/>
      <w:marLeft w:val="0"/>
      <w:marRight w:val="0"/>
      <w:marTop w:val="0"/>
      <w:marBottom w:val="0"/>
      <w:divBdr>
        <w:top w:val="none" w:sz="0" w:space="0" w:color="auto"/>
        <w:left w:val="none" w:sz="0" w:space="0" w:color="auto"/>
        <w:bottom w:val="none" w:sz="0" w:space="0" w:color="auto"/>
        <w:right w:val="none" w:sz="0" w:space="0" w:color="auto"/>
      </w:divBdr>
    </w:div>
    <w:div w:id="1800876823">
      <w:bodyDiv w:val="1"/>
      <w:marLeft w:val="0"/>
      <w:marRight w:val="0"/>
      <w:marTop w:val="0"/>
      <w:marBottom w:val="0"/>
      <w:divBdr>
        <w:top w:val="none" w:sz="0" w:space="0" w:color="auto"/>
        <w:left w:val="none" w:sz="0" w:space="0" w:color="auto"/>
        <w:bottom w:val="none" w:sz="0" w:space="0" w:color="auto"/>
        <w:right w:val="none" w:sz="0" w:space="0" w:color="auto"/>
      </w:divBdr>
    </w:div>
    <w:div w:id="1804272179">
      <w:bodyDiv w:val="1"/>
      <w:marLeft w:val="0"/>
      <w:marRight w:val="0"/>
      <w:marTop w:val="0"/>
      <w:marBottom w:val="0"/>
      <w:divBdr>
        <w:top w:val="none" w:sz="0" w:space="0" w:color="auto"/>
        <w:left w:val="none" w:sz="0" w:space="0" w:color="auto"/>
        <w:bottom w:val="none" w:sz="0" w:space="0" w:color="auto"/>
        <w:right w:val="none" w:sz="0" w:space="0" w:color="auto"/>
      </w:divBdr>
    </w:div>
    <w:div w:id="1830897734">
      <w:bodyDiv w:val="1"/>
      <w:marLeft w:val="0"/>
      <w:marRight w:val="0"/>
      <w:marTop w:val="0"/>
      <w:marBottom w:val="0"/>
      <w:divBdr>
        <w:top w:val="none" w:sz="0" w:space="0" w:color="auto"/>
        <w:left w:val="none" w:sz="0" w:space="0" w:color="auto"/>
        <w:bottom w:val="none" w:sz="0" w:space="0" w:color="auto"/>
        <w:right w:val="none" w:sz="0" w:space="0" w:color="auto"/>
      </w:divBdr>
    </w:div>
    <w:div w:id="1841889680">
      <w:bodyDiv w:val="1"/>
      <w:marLeft w:val="0"/>
      <w:marRight w:val="0"/>
      <w:marTop w:val="0"/>
      <w:marBottom w:val="0"/>
      <w:divBdr>
        <w:top w:val="none" w:sz="0" w:space="0" w:color="auto"/>
        <w:left w:val="none" w:sz="0" w:space="0" w:color="auto"/>
        <w:bottom w:val="none" w:sz="0" w:space="0" w:color="auto"/>
        <w:right w:val="none" w:sz="0" w:space="0" w:color="auto"/>
      </w:divBdr>
    </w:div>
    <w:div w:id="1850950080">
      <w:bodyDiv w:val="1"/>
      <w:marLeft w:val="0"/>
      <w:marRight w:val="0"/>
      <w:marTop w:val="0"/>
      <w:marBottom w:val="0"/>
      <w:divBdr>
        <w:top w:val="none" w:sz="0" w:space="0" w:color="auto"/>
        <w:left w:val="none" w:sz="0" w:space="0" w:color="auto"/>
        <w:bottom w:val="none" w:sz="0" w:space="0" w:color="auto"/>
        <w:right w:val="none" w:sz="0" w:space="0" w:color="auto"/>
      </w:divBdr>
    </w:div>
    <w:div w:id="1866937966">
      <w:bodyDiv w:val="1"/>
      <w:marLeft w:val="0"/>
      <w:marRight w:val="0"/>
      <w:marTop w:val="0"/>
      <w:marBottom w:val="0"/>
      <w:divBdr>
        <w:top w:val="none" w:sz="0" w:space="0" w:color="auto"/>
        <w:left w:val="none" w:sz="0" w:space="0" w:color="auto"/>
        <w:bottom w:val="none" w:sz="0" w:space="0" w:color="auto"/>
        <w:right w:val="none" w:sz="0" w:space="0" w:color="auto"/>
      </w:divBdr>
    </w:div>
    <w:div w:id="1877231538">
      <w:bodyDiv w:val="1"/>
      <w:marLeft w:val="0"/>
      <w:marRight w:val="0"/>
      <w:marTop w:val="0"/>
      <w:marBottom w:val="0"/>
      <w:divBdr>
        <w:top w:val="none" w:sz="0" w:space="0" w:color="auto"/>
        <w:left w:val="none" w:sz="0" w:space="0" w:color="auto"/>
        <w:bottom w:val="none" w:sz="0" w:space="0" w:color="auto"/>
        <w:right w:val="none" w:sz="0" w:space="0" w:color="auto"/>
      </w:divBdr>
    </w:div>
    <w:div w:id="1895117392">
      <w:bodyDiv w:val="1"/>
      <w:marLeft w:val="0"/>
      <w:marRight w:val="0"/>
      <w:marTop w:val="0"/>
      <w:marBottom w:val="0"/>
      <w:divBdr>
        <w:top w:val="none" w:sz="0" w:space="0" w:color="auto"/>
        <w:left w:val="none" w:sz="0" w:space="0" w:color="auto"/>
        <w:bottom w:val="none" w:sz="0" w:space="0" w:color="auto"/>
        <w:right w:val="none" w:sz="0" w:space="0" w:color="auto"/>
      </w:divBdr>
    </w:div>
    <w:div w:id="1896231443">
      <w:bodyDiv w:val="1"/>
      <w:marLeft w:val="0"/>
      <w:marRight w:val="0"/>
      <w:marTop w:val="0"/>
      <w:marBottom w:val="0"/>
      <w:divBdr>
        <w:top w:val="none" w:sz="0" w:space="0" w:color="auto"/>
        <w:left w:val="none" w:sz="0" w:space="0" w:color="auto"/>
        <w:bottom w:val="none" w:sz="0" w:space="0" w:color="auto"/>
        <w:right w:val="none" w:sz="0" w:space="0" w:color="auto"/>
      </w:divBdr>
    </w:div>
    <w:div w:id="1896428681">
      <w:bodyDiv w:val="1"/>
      <w:marLeft w:val="0"/>
      <w:marRight w:val="0"/>
      <w:marTop w:val="0"/>
      <w:marBottom w:val="0"/>
      <w:divBdr>
        <w:top w:val="none" w:sz="0" w:space="0" w:color="auto"/>
        <w:left w:val="none" w:sz="0" w:space="0" w:color="auto"/>
        <w:bottom w:val="none" w:sz="0" w:space="0" w:color="auto"/>
        <w:right w:val="none" w:sz="0" w:space="0" w:color="auto"/>
      </w:divBdr>
    </w:div>
    <w:div w:id="1922255903">
      <w:bodyDiv w:val="1"/>
      <w:marLeft w:val="0"/>
      <w:marRight w:val="0"/>
      <w:marTop w:val="0"/>
      <w:marBottom w:val="0"/>
      <w:divBdr>
        <w:top w:val="none" w:sz="0" w:space="0" w:color="auto"/>
        <w:left w:val="none" w:sz="0" w:space="0" w:color="auto"/>
        <w:bottom w:val="none" w:sz="0" w:space="0" w:color="auto"/>
        <w:right w:val="none" w:sz="0" w:space="0" w:color="auto"/>
      </w:divBdr>
    </w:div>
    <w:div w:id="1924954042">
      <w:bodyDiv w:val="1"/>
      <w:marLeft w:val="0"/>
      <w:marRight w:val="0"/>
      <w:marTop w:val="0"/>
      <w:marBottom w:val="0"/>
      <w:divBdr>
        <w:top w:val="none" w:sz="0" w:space="0" w:color="auto"/>
        <w:left w:val="none" w:sz="0" w:space="0" w:color="auto"/>
        <w:bottom w:val="none" w:sz="0" w:space="0" w:color="auto"/>
        <w:right w:val="none" w:sz="0" w:space="0" w:color="auto"/>
      </w:divBdr>
    </w:div>
    <w:div w:id="1933853329">
      <w:bodyDiv w:val="1"/>
      <w:marLeft w:val="0"/>
      <w:marRight w:val="0"/>
      <w:marTop w:val="0"/>
      <w:marBottom w:val="0"/>
      <w:divBdr>
        <w:top w:val="none" w:sz="0" w:space="0" w:color="auto"/>
        <w:left w:val="none" w:sz="0" w:space="0" w:color="auto"/>
        <w:bottom w:val="none" w:sz="0" w:space="0" w:color="auto"/>
        <w:right w:val="none" w:sz="0" w:space="0" w:color="auto"/>
      </w:divBdr>
    </w:div>
    <w:div w:id="1935548012">
      <w:bodyDiv w:val="1"/>
      <w:marLeft w:val="0"/>
      <w:marRight w:val="0"/>
      <w:marTop w:val="0"/>
      <w:marBottom w:val="0"/>
      <w:divBdr>
        <w:top w:val="none" w:sz="0" w:space="0" w:color="auto"/>
        <w:left w:val="none" w:sz="0" w:space="0" w:color="auto"/>
        <w:bottom w:val="none" w:sz="0" w:space="0" w:color="auto"/>
        <w:right w:val="none" w:sz="0" w:space="0" w:color="auto"/>
      </w:divBdr>
    </w:div>
    <w:div w:id="1953586238">
      <w:bodyDiv w:val="1"/>
      <w:marLeft w:val="0"/>
      <w:marRight w:val="0"/>
      <w:marTop w:val="0"/>
      <w:marBottom w:val="0"/>
      <w:divBdr>
        <w:top w:val="none" w:sz="0" w:space="0" w:color="auto"/>
        <w:left w:val="none" w:sz="0" w:space="0" w:color="auto"/>
        <w:bottom w:val="none" w:sz="0" w:space="0" w:color="auto"/>
        <w:right w:val="none" w:sz="0" w:space="0" w:color="auto"/>
      </w:divBdr>
    </w:div>
    <w:div w:id="1956011273">
      <w:bodyDiv w:val="1"/>
      <w:marLeft w:val="0"/>
      <w:marRight w:val="0"/>
      <w:marTop w:val="0"/>
      <w:marBottom w:val="0"/>
      <w:divBdr>
        <w:top w:val="none" w:sz="0" w:space="0" w:color="auto"/>
        <w:left w:val="none" w:sz="0" w:space="0" w:color="auto"/>
        <w:bottom w:val="none" w:sz="0" w:space="0" w:color="auto"/>
        <w:right w:val="none" w:sz="0" w:space="0" w:color="auto"/>
      </w:divBdr>
    </w:div>
    <w:div w:id="1991402084">
      <w:bodyDiv w:val="1"/>
      <w:marLeft w:val="0"/>
      <w:marRight w:val="0"/>
      <w:marTop w:val="0"/>
      <w:marBottom w:val="0"/>
      <w:divBdr>
        <w:top w:val="none" w:sz="0" w:space="0" w:color="auto"/>
        <w:left w:val="none" w:sz="0" w:space="0" w:color="auto"/>
        <w:bottom w:val="none" w:sz="0" w:space="0" w:color="auto"/>
        <w:right w:val="none" w:sz="0" w:space="0" w:color="auto"/>
      </w:divBdr>
    </w:div>
    <w:div w:id="2002125029">
      <w:bodyDiv w:val="1"/>
      <w:marLeft w:val="0"/>
      <w:marRight w:val="0"/>
      <w:marTop w:val="0"/>
      <w:marBottom w:val="0"/>
      <w:divBdr>
        <w:top w:val="none" w:sz="0" w:space="0" w:color="auto"/>
        <w:left w:val="none" w:sz="0" w:space="0" w:color="auto"/>
        <w:bottom w:val="none" w:sz="0" w:space="0" w:color="auto"/>
        <w:right w:val="none" w:sz="0" w:space="0" w:color="auto"/>
      </w:divBdr>
    </w:div>
    <w:div w:id="2003659787">
      <w:bodyDiv w:val="1"/>
      <w:marLeft w:val="0"/>
      <w:marRight w:val="0"/>
      <w:marTop w:val="0"/>
      <w:marBottom w:val="0"/>
      <w:divBdr>
        <w:top w:val="none" w:sz="0" w:space="0" w:color="auto"/>
        <w:left w:val="none" w:sz="0" w:space="0" w:color="auto"/>
        <w:bottom w:val="none" w:sz="0" w:space="0" w:color="auto"/>
        <w:right w:val="none" w:sz="0" w:space="0" w:color="auto"/>
      </w:divBdr>
    </w:div>
    <w:div w:id="2020816704">
      <w:bodyDiv w:val="1"/>
      <w:marLeft w:val="0"/>
      <w:marRight w:val="0"/>
      <w:marTop w:val="0"/>
      <w:marBottom w:val="0"/>
      <w:divBdr>
        <w:top w:val="none" w:sz="0" w:space="0" w:color="auto"/>
        <w:left w:val="none" w:sz="0" w:space="0" w:color="auto"/>
        <w:bottom w:val="none" w:sz="0" w:space="0" w:color="auto"/>
        <w:right w:val="none" w:sz="0" w:space="0" w:color="auto"/>
      </w:divBdr>
    </w:div>
    <w:div w:id="2025160292">
      <w:bodyDiv w:val="1"/>
      <w:marLeft w:val="0"/>
      <w:marRight w:val="0"/>
      <w:marTop w:val="0"/>
      <w:marBottom w:val="0"/>
      <w:divBdr>
        <w:top w:val="none" w:sz="0" w:space="0" w:color="auto"/>
        <w:left w:val="none" w:sz="0" w:space="0" w:color="auto"/>
        <w:bottom w:val="none" w:sz="0" w:space="0" w:color="auto"/>
        <w:right w:val="none" w:sz="0" w:space="0" w:color="auto"/>
      </w:divBdr>
    </w:div>
    <w:div w:id="2033337043">
      <w:bodyDiv w:val="1"/>
      <w:marLeft w:val="0"/>
      <w:marRight w:val="0"/>
      <w:marTop w:val="0"/>
      <w:marBottom w:val="0"/>
      <w:divBdr>
        <w:top w:val="none" w:sz="0" w:space="0" w:color="auto"/>
        <w:left w:val="none" w:sz="0" w:space="0" w:color="auto"/>
        <w:bottom w:val="none" w:sz="0" w:space="0" w:color="auto"/>
        <w:right w:val="none" w:sz="0" w:space="0" w:color="auto"/>
      </w:divBdr>
    </w:div>
    <w:div w:id="2047364125">
      <w:bodyDiv w:val="1"/>
      <w:marLeft w:val="0"/>
      <w:marRight w:val="0"/>
      <w:marTop w:val="0"/>
      <w:marBottom w:val="0"/>
      <w:divBdr>
        <w:top w:val="none" w:sz="0" w:space="0" w:color="auto"/>
        <w:left w:val="none" w:sz="0" w:space="0" w:color="auto"/>
        <w:bottom w:val="none" w:sz="0" w:space="0" w:color="auto"/>
        <w:right w:val="none" w:sz="0" w:space="0" w:color="auto"/>
      </w:divBdr>
    </w:div>
    <w:div w:id="2064281629">
      <w:bodyDiv w:val="1"/>
      <w:marLeft w:val="0"/>
      <w:marRight w:val="0"/>
      <w:marTop w:val="0"/>
      <w:marBottom w:val="0"/>
      <w:divBdr>
        <w:top w:val="none" w:sz="0" w:space="0" w:color="auto"/>
        <w:left w:val="none" w:sz="0" w:space="0" w:color="auto"/>
        <w:bottom w:val="none" w:sz="0" w:space="0" w:color="auto"/>
        <w:right w:val="none" w:sz="0" w:space="0" w:color="auto"/>
      </w:divBdr>
    </w:div>
    <w:div w:id="2065565619">
      <w:bodyDiv w:val="1"/>
      <w:marLeft w:val="0"/>
      <w:marRight w:val="0"/>
      <w:marTop w:val="0"/>
      <w:marBottom w:val="0"/>
      <w:divBdr>
        <w:top w:val="none" w:sz="0" w:space="0" w:color="auto"/>
        <w:left w:val="none" w:sz="0" w:space="0" w:color="auto"/>
        <w:bottom w:val="none" w:sz="0" w:space="0" w:color="auto"/>
        <w:right w:val="none" w:sz="0" w:space="0" w:color="auto"/>
      </w:divBdr>
    </w:div>
    <w:div w:id="2080974364">
      <w:bodyDiv w:val="1"/>
      <w:marLeft w:val="0"/>
      <w:marRight w:val="0"/>
      <w:marTop w:val="0"/>
      <w:marBottom w:val="0"/>
      <w:divBdr>
        <w:top w:val="none" w:sz="0" w:space="0" w:color="auto"/>
        <w:left w:val="none" w:sz="0" w:space="0" w:color="auto"/>
        <w:bottom w:val="none" w:sz="0" w:space="0" w:color="auto"/>
        <w:right w:val="none" w:sz="0" w:space="0" w:color="auto"/>
      </w:divBdr>
    </w:div>
    <w:div w:id="2084373079">
      <w:bodyDiv w:val="1"/>
      <w:marLeft w:val="0"/>
      <w:marRight w:val="0"/>
      <w:marTop w:val="0"/>
      <w:marBottom w:val="0"/>
      <w:divBdr>
        <w:top w:val="none" w:sz="0" w:space="0" w:color="auto"/>
        <w:left w:val="none" w:sz="0" w:space="0" w:color="auto"/>
        <w:bottom w:val="none" w:sz="0" w:space="0" w:color="auto"/>
        <w:right w:val="none" w:sz="0" w:space="0" w:color="auto"/>
      </w:divBdr>
    </w:div>
    <w:div w:id="2101832238">
      <w:bodyDiv w:val="1"/>
      <w:marLeft w:val="0"/>
      <w:marRight w:val="0"/>
      <w:marTop w:val="0"/>
      <w:marBottom w:val="0"/>
      <w:divBdr>
        <w:top w:val="none" w:sz="0" w:space="0" w:color="auto"/>
        <w:left w:val="none" w:sz="0" w:space="0" w:color="auto"/>
        <w:bottom w:val="none" w:sz="0" w:space="0" w:color="auto"/>
        <w:right w:val="none" w:sz="0" w:space="0" w:color="auto"/>
      </w:divBdr>
    </w:div>
    <w:div w:id="2102482884">
      <w:bodyDiv w:val="1"/>
      <w:marLeft w:val="0"/>
      <w:marRight w:val="0"/>
      <w:marTop w:val="0"/>
      <w:marBottom w:val="0"/>
      <w:divBdr>
        <w:top w:val="none" w:sz="0" w:space="0" w:color="auto"/>
        <w:left w:val="none" w:sz="0" w:space="0" w:color="auto"/>
        <w:bottom w:val="none" w:sz="0" w:space="0" w:color="auto"/>
        <w:right w:val="none" w:sz="0" w:space="0" w:color="auto"/>
      </w:divBdr>
    </w:div>
    <w:div w:id="2109420398">
      <w:bodyDiv w:val="1"/>
      <w:marLeft w:val="0"/>
      <w:marRight w:val="0"/>
      <w:marTop w:val="0"/>
      <w:marBottom w:val="0"/>
      <w:divBdr>
        <w:top w:val="none" w:sz="0" w:space="0" w:color="auto"/>
        <w:left w:val="none" w:sz="0" w:space="0" w:color="auto"/>
        <w:bottom w:val="none" w:sz="0" w:space="0" w:color="auto"/>
        <w:right w:val="none" w:sz="0" w:space="0" w:color="auto"/>
      </w:divBdr>
    </w:div>
    <w:div w:id="2121948501">
      <w:bodyDiv w:val="1"/>
      <w:marLeft w:val="0"/>
      <w:marRight w:val="0"/>
      <w:marTop w:val="0"/>
      <w:marBottom w:val="0"/>
      <w:divBdr>
        <w:top w:val="none" w:sz="0" w:space="0" w:color="auto"/>
        <w:left w:val="none" w:sz="0" w:space="0" w:color="auto"/>
        <w:bottom w:val="none" w:sz="0" w:space="0" w:color="auto"/>
        <w:right w:val="none" w:sz="0" w:space="0" w:color="auto"/>
      </w:divBdr>
    </w:div>
    <w:div w:id="2121949565">
      <w:bodyDiv w:val="1"/>
      <w:marLeft w:val="0"/>
      <w:marRight w:val="0"/>
      <w:marTop w:val="0"/>
      <w:marBottom w:val="0"/>
      <w:divBdr>
        <w:top w:val="none" w:sz="0" w:space="0" w:color="auto"/>
        <w:left w:val="none" w:sz="0" w:space="0" w:color="auto"/>
        <w:bottom w:val="none" w:sz="0" w:space="0" w:color="auto"/>
        <w:right w:val="none" w:sz="0" w:space="0" w:color="auto"/>
      </w:divBdr>
    </w:div>
    <w:div w:id="214442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AWA\caneva_pluvio%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analyse_2022\anova_al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fr-FR"/>
              <a:t>Rainfall in the village of Onliassan</a:t>
            </a:r>
          </a:p>
        </c:rich>
      </c:tx>
      <c:layout>
        <c:manualLayout>
          <c:xMode val="edge"/>
          <c:yMode val="edge"/>
          <c:x val="0.23785529638983807"/>
          <c:y val="3.3802816901408447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Feuil1!$H$3</c:f>
              <c:strCache>
                <c:ptCount val="1"/>
                <c:pt idx="0">
                  <c:v>Hauteur_2021</c:v>
                </c:pt>
              </c:strCache>
            </c:strRef>
          </c:tx>
          <c:spPr>
            <a:solidFill>
              <a:schemeClr val="accent1"/>
            </a:solidFill>
            <a:ln>
              <a:noFill/>
            </a:ln>
            <a:effectLst/>
          </c:spPr>
          <c:invertIfNegative val="0"/>
          <c:cat>
            <c:strRef>
              <c:f>Feuil1!$I$2:$R$2</c:f>
              <c:strCache>
                <c:ptCount val="10"/>
                <c:pt idx="0">
                  <c:v>Janvier</c:v>
                </c:pt>
                <c:pt idx="1">
                  <c:v>Fevrier</c:v>
                </c:pt>
                <c:pt idx="2">
                  <c:v>Mars</c:v>
                </c:pt>
                <c:pt idx="3">
                  <c:v>Avril</c:v>
                </c:pt>
                <c:pt idx="4">
                  <c:v>Mai</c:v>
                </c:pt>
                <c:pt idx="5">
                  <c:v>Juin</c:v>
                </c:pt>
                <c:pt idx="6">
                  <c:v>Juillet</c:v>
                </c:pt>
                <c:pt idx="7">
                  <c:v>Août</c:v>
                </c:pt>
                <c:pt idx="8">
                  <c:v>Septembre</c:v>
                </c:pt>
                <c:pt idx="9">
                  <c:v>Octobre</c:v>
                </c:pt>
              </c:strCache>
            </c:strRef>
          </c:cat>
          <c:val>
            <c:numRef>
              <c:f>Feuil1!$I$3:$R$3</c:f>
              <c:numCache>
                <c:formatCode>General</c:formatCode>
                <c:ptCount val="10"/>
                <c:pt idx="0">
                  <c:v>0</c:v>
                </c:pt>
                <c:pt idx="1">
                  <c:v>0</c:v>
                </c:pt>
                <c:pt idx="2">
                  <c:v>0</c:v>
                </c:pt>
                <c:pt idx="3">
                  <c:v>62.5</c:v>
                </c:pt>
                <c:pt idx="4">
                  <c:v>64</c:v>
                </c:pt>
                <c:pt idx="5">
                  <c:v>210.5</c:v>
                </c:pt>
                <c:pt idx="6">
                  <c:v>165.5</c:v>
                </c:pt>
                <c:pt idx="7">
                  <c:v>309</c:v>
                </c:pt>
                <c:pt idx="8">
                  <c:v>154.5</c:v>
                </c:pt>
                <c:pt idx="9">
                  <c:v>20</c:v>
                </c:pt>
              </c:numCache>
            </c:numRef>
          </c:val>
          <c:extLst>
            <c:ext xmlns:c16="http://schemas.microsoft.com/office/drawing/2014/chart" uri="{C3380CC4-5D6E-409C-BE32-E72D297353CC}">
              <c16:uniqueId val="{00000000-9BC0-4A26-8193-5AA1DDA966C4}"/>
            </c:ext>
          </c:extLst>
        </c:ser>
        <c:ser>
          <c:idx val="1"/>
          <c:order val="1"/>
          <c:tx>
            <c:strRef>
              <c:f>Feuil1!$H$4</c:f>
              <c:strCache>
                <c:ptCount val="1"/>
                <c:pt idx="0">
                  <c:v>Nombre de jours_2021</c:v>
                </c:pt>
              </c:strCache>
            </c:strRef>
          </c:tx>
          <c:spPr>
            <a:solidFill>
              <a:schemeClr val="accent2"/>
            </a:solidFill>
            <a:ln>
              <a:noFill/>
            </a:ln>
            <a:effectLst/>
          </c:spPr>
          <c:invertIfNegative val="0"/>
          <c:cat>
            <c:strRef>
              <c:f>Feuil1!$I$2:$R$2</c:f>
              <c:strCache>
                <c:ptCount val="10"/>
                <c:pt idx="0">
                  <c:v>Janvier</c:v>
                </c:pt>
                <c:pt idx="1">
                  <c:v>Fevrier</c:v>
                </c:pt>
                <c:pt idx="2">
                  <c:v>Mars</c:v>
                </c:pt>
                <c:pt idx="3">
                  <c:v>Avril</c:v>
                </c:pt>
                <c:pt idx="4">
                  <c:v>Mai</c:v>
                </c:pt>
                <c:pt idx="5">
                  <c:v>Juin</c:v>
                </c:pt>
                <c:pt idx="6">
                  <c:v>Juillet</c:v>
                </c:pt>
                <c:pt idx="7">
                  <c:v>Août</c:v>
                </c:pt>
                <c:pt idx="8">
                  <c:v>Septembre</c:v>
                </c:pt>
                <c:pt idx="9">
                  <c:v>Octobre</c:v>
                </c:pt>
              </c:strCache>
            </c:strRef>
          </c:cat>
          <c:val>
            <c:numRef>
              <c:f>Feuil1!$I$4:$R$4</c:f>
              <c:numCache>
                <c:formatCode>General</c:formatCode>
                <c:ptCount val="10"/>
                <c:pt idx="0">
                  <c:v>0</c:v>
                </c:pt>
                <c:pt idx="1">
                  <c:v>0</c:v>
                </c:pt>
                <c:pt idx="2">
                  <c:v>0</c:v>
                </c:pt>
                <c:pt idx="3">
                  <c:v>3</c:v>
                </c:pt>
                <c:pt idx="4">
                  <c:v>6</c:v>
                </c:pt>
                <c:pt idx="5">
                  <c:v>13</c:v>
                </c:pt>
                <c:pt idx="6">
                  <c:v>11</c:v>
                </c:pt>
                <c:pt idx="7">
                  <c:v>17</c:v>
                </c:pt>
                <c:pt idx="8">
                  <c:v>12</c:v>
                </c:pt>
                <c:pt idx="9">
                  <c:v>4</c:v>
                </c:pt>
              </c:numCache>
            </c:numRef>
          </c:val>
          <c:extLst>
            <c:ext xmlns:c16="http://schemas.microsoft.com/office/drawing/2014/chart" uri="{C3380CC4-5D6E-409C-BE32-E72D297353CC}">
              <c16:uniqueId val="{00000001-9BC0-4A26-8193-5AA1DDA966C4}"/>
            </c:ext>
          </c:extLst>
        </c:ser>
        <c:dLbls>
          <c:showLegendKey val="0"/>
          <c:showVal val="0"/>
          <c:showCatName val="0"/>
          <c:showSerName val="0"/>
          <c:showPercent val="0"/>
          <c:showBubbleSize val="0"/>
        </c:dLbls>
        <c:gapWidth val="150"/>
        <c:axId val="500195512"/>
        <c:axId val="500196496"/>
      </c:barChart>
      <c:lineChart>
        <c:grouping val="standard"/>
        <c:varyColors val="0"/>
        <c:ser>
          <c:idx val="2"/>
          <c:order val="2"/>
          <c:tx>
            <c:strRef>
              <c:f>Feuil1!$H$5</c:f>
              <c:strCache>
                <c:ptCount val="1"/>
                <c:pt idx="0">
                  <c:v>Hauteur_2020</c:v>
                </c:pt>
              </c:strCache>
            </c:strRef>
          </c:tx>
          <c:spPr>
            <a:ln w="28575" cap="rnd">
              <a:solidFill>
                <a:srgbClr val="FF0000"/>
              </a:solidFill>
              <a:round/>
            </a:ln>
            <a:effectLst/>
          </c:spPr>
          <c:marker>
            <c:symbol val="none"/>
          </c:marker>
          <c:cat>
            <c:strRef>
              <c:f>Feuil1!$I$2:$R$2</c:f>
              <c:strCache>
                <c:ptCount val="10"/>
                <c:pt idx="0">
                  <c:v>Janvier</c:v>
                </c:pt>
                <c:pt idx="1">
                  <c:v>Fevrier</c:v>
                </c:pt>
                <c:pt idx="2">
                  <c:v>Mars</c:v>
                </c:pt>
                <c:pt idx="3">
                  <c:v>Avril</c:v>
                </c:pt>
                <c:pt idx="4">
                  <c:v>Mai</c:v>
                </c:pt>
                <c:pt idx="5">
                  <c:v>Juin</c:v>
                </c:pt>
                <c:pt idx="6">
                  <c:v>Juillet</c:v>
                </c:pt>
                <c:pt idx="7">
                  <c:v>Août</c:v>
                </c:pt>
                <c:pt idx="8">
                  <c:v>Septembre</c:v>
                </c:pt>
                <c:pt idx="9">
                  <c:v>Octobre</c:v>
                </c:pt>
              </c:strCache>
            </c:strRef>
          </c:cat>
          <c:val>
            <c:numRef>
              <c:f>Feuil1!$I$5:$R$5</c:f>
              <c:numCache>
                <c:formatCode>General</c:formatCode>
                <c:ptCount val="10"/>
                <c:pt idx="0">
                  <c:v>0</c:v>
                </c:pt>
                <c:pt idx="1">
                  <c:v>0</c:v>
                </c:pt>
                <c:pt idx="2">
                  <c:v>0</c:v>
                </c:pt>
                <c:pt idx="3">
                  <c:v>28.5</c:v>
                </c:pt>
                <c:pt idx="4">
                  <c:v>85</c:v>
                </c:pt>
                <c:pt idx="5">
                  <c:v>81</c:v>
                </c:pt>
                <c:pt idx="6">
                  <c:v>297.5</c:v>
                </c:pt>
                <c:pt idx="7">
                  <c:v>118</c:v>
                </c:pt>
                <c:pt idx="8">
                  <c:v>172.5</c:v>
                </c:pt>
                <c:pt idx="9">
                  <c:v>20</c:v>
                </c:pt>
              </c:numCache>
            </c:numRef>
          </c:val>
          <c:smooth val="0"/>
          <c:extLst>
            <c:ext xmlns:c16="http://schemas.microsoft.com/office/drawing/2014/chart" uri="{C3380CC4-5D6E-409C-BE32-E72D297353CC}">
              <c16:uniqueId val="{00000002-9BC0-4A26-8193-5AA1DDA966C4}"/>
            </c:ext>
          </c:extLst>
        </c:ser>
        <c:ser>
          <c:idx val="3"/>
          <c:order val="3"/>
          <c:tx>
            <c:strRef>
              <c:f>Feuil1!$H$6</c:f>
              <c:strCache>
                <c:ptCount val="1"/>
                <c:pt idx="0">
                  <c:v>Nombre de jours_2020</c:v>
                </c:pt>
              </c:strCache>
            </c:strRef>
          </c:tx>
          <c:spPr>
            <a:ln w="28575" cap="rnd">
              <a:solidFill>
                <a:srgbClr val="00B050"/>
              </a:solidFill>
              <a:round/>
            </a:ln>
            <a:effectLst/>
          </c:spPr>
          <c:marker>
            <c:symbol val="none"/>
          </c:marker>
          <c:cat>
            <c:strRef>
              <c:f>Feuil1!$I$2:$R$2</c:f>
              <c:strCache>
                <c:ptCount val="10"/>
                <c:pt idx="0">
                  <c:v>Janvier</c:v>
                </c:pt>
                <c:pt idx="1">
                  <c:v>Fevrier</c:v>
                </c:pt>
                <c:pt idx="2">
                  <c:v>Mars</c:v>
                </c:pt>
                <c:pt idx="3">
                  <c:v>Avril</c:v>
                </c:pt>
                <c:pt idx="4">
                  <c:v>Mai</c:v>
                </c:pt>
                <c:pt idx="5">
                  <c:v>Juin</c:v>
                </c:pt>
                <c:pt idx="6">
                  <c:v>Juillet</c:v>
                </c:pt>
                <c:pt idx="7">
                  <c:v>Août</c:v>
                </c:pt>
                <c:pt idx="8">
                  <c:v>Septembre</c:v>
                </c:pt>
                <c:pt idx="9">
                  <c:v>Octobre</c:v>
                </c:pt>
              </c:strCache>
            </c:strRef>
          </c:cat>
          <c:val>
            <c:numRef>
              <c:f>Feuil1!$I$6:$R$6</c:f>
              <c:numCache>
                <c:formatCode>General</c:formatCode>
                <c:ptCount val="10"/>
                <c:pt idx="0">
                  <c:v>0</c:v>
                </c:pt>
                <c:pt idx="1">
                  <c:v>0</c:v>
                </c:pt>
                <c:pt idx="2">
                  <c:v>0</c:v>
                </c:pt>
                <c:pt idx="3">
                  <c:v>3</c:v>
                </c:pt>
                <c:pt idx="4">
                  <c:v>5</c:v>
                </c:pt>
                <c:pt idx="5">
                  <c:v>7</c:v>
                </c:pt>
                <c:pt idx="6">
                  <c:v>10</c:v>
                </c:pt>
                <c:pt idx="7">
                  <c:v>9</c:v>
                </c:pt>
                <c:pt idx="8">
                  <c:v>11</c:v>
                </c:pt>
                <c:pt idx="9">
                  <c:v>4</c:v>
                </c:pt>
              </c:numCache>
            </c:numRef>
          </c:val>
          <c:smooth val="0"/>
          <c:extLst>
            <c:ext xmlns:c16="http://schemas.microsoft.com/office/drawing/2014/chart" uri="{C3380CC4-5D6E-409C-BE32-E72D297353CC}">
              <c16:uniqueId val="{00000003-9BC0-4A26-8193-5AA1DDA966C4}"/>
            </c:ext>
          </c:extLst>
        </c:ser>
        <c:dLbls>
          <c:showLegendKey val="0"/>
          <c:showVal val="0"/>
          <c:showCatName val="0"/>
          <c:showSerName val="0"/>
          <c:showPercent val="0"/>
          <c:showBubbleSize val="0"/>
        </c:dLbls>
        <c:marker val="1"/>
        <c:smooth val="0"/>
        <c:axId val="500195512"/>
        <c:axId val="500196496"/>
      </c:lineChart>
      <c:catAx>
        <c:axId val="500195512"/>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fr-FR"/>
                  <a:t>Months</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500196496"/>
        <c:crosses val="autoZero"/>
        <c:auto val="1"/>
        <c:lblAlgn val="ctr"/>
        <c:lblOffset val="100"/>
        <c:noMultiLvlLbl val="0"/>
      </c:catAx>
      <c:valAx>
        <c:axId val="500196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fr-FR"/>
                  <a:t>Rainfall (mm)</a:t>
                </a:r>
              </a:p>
            </c:rich>
          </c:tx>
          <c:layout>
            <c:manualLayout>
              <c:xMode val="edge"/>
              <c:yMode val="edge"/>
              <c:x val="2.7672955974842768E-2"/>
              <c:y val="0.16482614321097191"/>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500195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a:pPr>
            <a:r>
              <a:rPr lang="fr-FR"/>
              <a:t>Variables (axes F1 et F2 : 81.15 %)</a:t>
            </a:r>
          </a:p>
        </c:rich>
      </c:tx>
      <c:overlay val="0"/>
    </c:title>
    <c:autoTitleDeleted val="0"/>
    <c:plotArea>
      <c:layout>
        <c:manualLayout>
          <c:xMode val="edge"/>
          <c:yMode val="edge"/>
          <c:x val="4.5883464566929127E-2"/>
          <c:y val="8.2294272039524496E-2"/>
          <c:w val="0.93411653543307083"/>
          <c:h val="0.84411733827389279"/>
        </c:manualLayout>
      </c:layout>
      <c:scatterChart>
        <c:scatterStyle val="lineMarker"/>
        <c:varyColors val="0"/>
        <c:ser>
          <c:idx val="0"/>
          <c:order val="0"/>
          <c:spPr>
            <a:ln w="19050">
              <a:noFill/>
            </a:ln>
            <a:effectLst/>
          </c:spPr>
          <c:marker>
            <c:symbol val="circle"/>
            <c:size val="3"/>
            <c:spPr>
              <a:solidFill>
                <a:srgbClr val="FF0000"/>
              </a:solidFill>
              <a:ln>
                <a:solidFill>
                  <a:srgbClr val="FF0000"/>
                </a:solidFill>
                <a:prstDash val="solid"/>
              </a:ln>
            </c:spPr>
          </c:marker>
          <c:dLbls>
            <c:dLbl>
              <c:idx val="0"/>
              <c:tx>
                <c:rich>
                  <a:bodyPr/>
                  <a:lstStyle/>
                  <a:p>
                    <a:r>
                      <a:rPr lang="en-US"/>
                      <a:t>Cycle</a:t>
                    </a:r>
                  </a:p>
                </c:rich>
              </c:tx>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8F-46EB-96A2-994C9A01F9B2}"/>
                </c:ext>
              </c:extLst>
            </c:dLbl>
            <c:dLbl>
              <c:idx val="1"/>
              <c:tx>
                <c:rich>
                  <a:bodyPr/>
                  <a:lstStyle/>
                  <a:p>
                    <a:r>
                      <a:rPr lang="en-US"/>
                      <a:t>DLS</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8F-46EB-96A2-994C9A01F9B2}"/>
                </c:ext>
              </c:extLst>
            </c:dLbl>
            <c:dLbl>
              <c:idx val="2"/>
              <c:tx>
                <c:rich>
                  <a:bodyPr/>
                  <a:lstStyle/>
                  <a:p>
                    <a:r>
                      <a:rPr lang="en-US"/>
                      <a:t>DT</a:t>
                    </a:r>
                  </a:p>
                </c:rich>
              </c:tx>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8F-46EB-96A2-994C9A01F9B2}"/>
                </c:ext>
              </c:extLst>
            </c:dLbl>
            <c:dLbl>
              <c:idx val="3"/>
              <c:tx>
                <c:rich>
                  <a:bodyPr/>
                  <a:lstStyle/>
                  <a:p>
                    <a:r>
                      <a:rPr lang="en-US"/>
                      <a:t>Dtu</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8F-46EB-96A2-994C9A01F9B2}"/>
                </c:ext>
              </c:extLst>
            </c:dLbl>
            <c:dLbl>
              <c:idx val="4"/>
              <c:tx>
                <c:rich>
                  <a:bodyPr/>
                  <a:lstStyle/>
                  <a:p>
                    <a:r>
                      <a:rPr lang="en-US"/>
                      <a:t>LE</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8F-46EB-96A2-994C9A01F9B2}"/>
                </c:ext>
              </c:extLst>
            </c:dLbl>
            <c:dLbl>
              <c:idx val="5"/>
              <c:tx>
                <c:rich>
                  <a:bodyPr/>
                  <a:lstStyle/>
                  <a:p>
                    <a:r>
                      <a:rPr lang="en-US"/>
                      <a:t>LF</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F8F-46EB-96A2-994C9A01F9B2}"/>
                </c:ext>
              </c:extLst>
            </c:dLbl>
            <c:dLbl>
              <c:idx val="6"/>
              <c:tx>
                <c:rich>
                  <a:bodyPr/>
                  <a:lstStyle/>
                  <a:p>
                    <a:r>
                      <a:rPr lang="en-US"/>
                      <a:t>LL</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F8F-46EB-96A2-994C9A01F9B2}"/>
                </c:ext>
              </c:extLst>
            </c:dLbl>
            <c:dLbl>
              <c:idx val="7"/>
              <c:tx>
                <c:rich>
                  <a:bodyPr/>
                  <a:lstStyle/>
                  <a:p>
                    <a:r>
                      <a:rPr lang="en-US"/>
                      <a:t>Lpe</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F8F-46EB-96A2-994C9A01F9B2}"/>
                </c:ext>
              </c:extLst>
            </c:dLbl>
            <c:dLbl>
              <c:idx val="8"/>
              <c:tx>
                <c:rich>
                  <a:bodyPr/>
                  <a:lstStyle/>
                  <a:p>
                    <a:r>
                      <a:rPr lang="en-US"/>
                      <a:t>LRF</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F8F-46EB-96A2-994C9A01F9B2}"/>
                </c:ext>
              </c:extLst>
            </c:dLbl>
            <c:dLbl>
              <c:idx val="9"/>
              <c:tx>
                <c:rich>
                  <a:bodyPr/>
                  <a:lstStyle/>
                  <a:p>
                    <a:r>
                      <a:rPr lang="en-US"/>
                      <a:t>Ltu</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F8F-46EB-96A2-994C9A01F9B2}"/>
                </c:ext>
              </c:extLst>
            </c:dLbl>
            <c:dLbl>
              <c:idx val="10"/>
              <c:tx>
                <c:rich>
                  <a:bodyPr/>
                  <a:lstStyle/>
                  <a:p>
                    <a:r>
                      <a:rPr lang="en-US"/>
                      <a:t>Ntu</a:t>
                    </a:r>
                  </a:p>
                </c:rich>
              </c:tx>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F8F-46EB-96A2-994C9A01F9B2}"/>
                </c:ext>
              </c:extLst>
            </c:dLbl>
            <c:dLbl>
              <c:idx val="11"/>
              <c:tx>
                <c:rich>
                  <a:bodyPr/>
                  <a:lstStyle/>
                  <a:p>
                    <a:r>
                      <a:rPr lang="en-US"/>
                      <a:t>PTu</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F8F-46EB-96A2-994C9A01F9B2}"/>
                </c:ext>
              </c:extLst>
            </c:dLbl>
            <c:spPr>
              <a:noFill/>
              <a:ln>
                <a:noFill/>
              </a:ln>
              <a:effectLst/>
            </c:spPr>
            <c:txPr>
              <a:bodyPr wrap="square" lIns="38100" tIns="19050" rIns="38100" bIns="19050" anchor="ctr">
                <a:spAutoFit/>
              </a:bodyPr>
              <a:lstStyle/>
              <a:p>
                <a:pPr>
                  <a:defRPr sz="700">
                    <a:solidFill>
                      <a:srgbClr val="FF0000"/>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xVal>
            <c:numRef>
              <c:f>ACP!$C$118:$C$129</c:f>
              <c:numCache>
                <c:formatCode>0.000</c:formatCode>
                <c:ptCount val="12"/>
                <c:pt idx="0">
                  <c:v>-0.79394233989460561</c:v>
                </c:pt>
                <c:pt idx="1">
                  <c:v>0.79394628321244709</c:v>
                </c:pt>
                <c:pt idx="2">
                  <c:v>-0.48644186872767442</c:v>
                </c:pt>
                <c:pt idx="3">
                  <c:v>0.70595687205570679</c:v>
                </c:pt>
                <c:pt idx="4">
                  <c:v>0.32315418668906887</c:v>
                </c:pt>
                <c:pt idx="5">
                  <c:v>0.71379382894211874</c:v>
                </c:pt>
                <c:pt idx="6">
                  <c:v>0.95710418276234688</c:v>
                </c:pt>
                <c:pt idx="7">
                  <c:v>0.35174477752744254</c:v>
                </c:pt>
                <c:pt idx="8">
                  <c:v>0.89223455869878965</c:v>
                </c:pt>
                <c:pt idx="9">
                  <c:v>-0.32352925018502898</c:v>
                </c:pt>
                <c:pt idx="10">
                  <c:v>-0.86272372841635914</c:v>
                </c:pt>
                <c:pt idx="11">
                  <c:v>0.67127829474980072</c:v>
                </c:pt>
              </c:numCache>
            </c:numRef>
          </c:xVal>
          <c:yVal>
            <c:numRef>
              <c:f>ACP!$D$118:$D$129</c:f>
              <c:numCache>
                <c:formatCode>0.000</c:formatCode>
                <c:ptCount val="12"/>
                <c:pt idx="0">
                  <c:v>0.60024259151158943</c:v>
                </c:pt>
                <c:pt idx="1">
                  <c:v>-0.60023714326728828</c:v>
                </c:pt>
                <c:pt idx="2">
                  <c:v>-0.62727456127059555</c:v>
                </c:pt>
                <c:pt idx="3">
                  <c:v>-0.45491637962164566</c:v>
                </c:pt>
                <c:pt idx="4">
                  <c:v>-0.22019680567292171</c:v>
                </c:pt>
                <c:pt idx="5">
                  <c:v>0.69673062155951049</c:v>
                </c:pt>
                <c:pt idx="6">
                  <c:v>-7.1525133221274698E-2</c:v>
                </c:pt>
                <c:pt idx="7">
                  <c:v>0.91288975642978165</c:v>
                </c:pt>
                <c:pt idx="8">
                  <c:v>-0.13072569065522194</c:v>
                </c:pt>
                <c:pt idx="9">
                  <c:v>0.92457811696045189</c:v>
                </c:pt>
                <c:pt idx="10">
                  <c:v>-0.44884356151434357</c:v>
                </c:pt>
                <c:pt idx="11">
                  <c:v>0.47500291319776766</c:v>
                </c:pt>
              </c:numCache>
            </c:numRef>
          </c:yVal>
          <c:smooth val="0"/>
          <c:extLst>
            <c:ext xmlns:c16="http://schemas.microsoft.com/office/drawing/2014/chart" uri="{C3380CC4-5D6E-409C-BE32-E72D297353CC}">
              <c16:uniqueId val="{0000000C-7F8F-46EB-96A2-994C9A01F9B2}"/>
            </c:ext>
          </c:extLst>
        </c:ser>
        <c:ser>
          <c:idx val="1"/>
          <c:order val="1"/>
          <c:spPr>
            <a:ln w="3175">
              <a:solidFill>
                <a:srgbClr val="000000"/>
              </a:solidFill>
              <a:prstDash val="solid"/>
            </a:ln>
          </c:spPr>
          <c:marker>
            <c:symbol val="none"/>
          </c:marker>
          <c:xVal>
            <c:numRef>
              <c:f>ACP!ycir2</c:f>
              <c:numCache>
                <c:formatCode>General</c:formatCode>
                <c:ptCount val="500"/>
                <c:pt idx="0">
                  <c:v>-1</c:v>
                </c:pt>
                <c:pt idx="1">
                  <c:v>-0.99992072743481464</c:v>
                </c:pt>
                <c:pt idx="2">
                  <c:v>-0.99968292230753597</c:v>
                </c:pt>
                <c:pt idx="3">
                  <c:v>-0.99928662232101029</c:v>
                </c:pt>
                <c:pt idx="4">
                  <c:v>-0.99873189030667064</c:v>
                </c:pt>
                <c:pt idx="5">
                  <c:v>-0.99801881421457583</c:v>
                </c:pt>
                <c:pt idx="6">
                  <c:v>-0.99714750709946709</c:v>
                </c:pt>
                <c:pt idx="7">
                  <c:v>-0.99611810710284598</c:v>
                </c:pt>
                <c:pt idx="8">
                  <c:v>-0.9949307774310695</c:v>
                </c:pt>
                <c:pt idx="9">
                  <c:v>-0.99358570632947463</c:v>
                </c:pt>
                <c:pt idx="10">
                  <c:v>-0.99208310705253311</c:v>
                </c:pt>
                <c:pt idx="11">
                  <c:v>-0.9904232178300455</c:v>
                </c:pt>
                <c:pt idx="12">
                  <c:v>-0.98860630182936338</c:v>
                </c:pt>
                <c:pt idx="13">
                  <c:v>-0.98663264711367293</c:v>
                </c:pt>
                <c:pt idx="14">
                  <c:v>-0.98450256659631541</c:v>
                </c:pt>
                <c:pt idx="15">
                  <c:v>-0.98221639799118665</c:v>
                </c:pt>
                <c:pt idx="16">
                  <c:v>-0.97977450375918618</c:v>
                </c:pt>
                <c:pt idx="17">
                  <c:v>-0.9771772710507507</c:v>
                </c:pt>
                <c:pt idx="18">
                  <c:v>-0.97442511164448198</c:v>
                </c:pt>
                <c:pt idx="19">
                  <c:v>-0.97151846188184798</c:v>
                </c:pt>
                <c:pt idx="20">
                  <c:v>-0.96845778259801862</c:v>
                </c:pt>
                <c:pt idx="21">
                  <c:v>-0.96524355904878734</c:v>
                </c:pt>
                <c:pt idx="22">
                  <c:v>-0.9618763008336455</c:v>
                </c:pt>
                <c:pt idx="23">
                  <c:v>-0.95835654181498697</c:v>
                </c:pt>
                <c:pt idx="24">
                  <c:v>-0.95468484003346521</c:v>
                </c:pt>
                <c:pt idx="25">
                  <c:v>-0.95086177761951596</c:v>
                </c:pt>
                <c:pt idx="26">
                  <c:v>-0.94688796070106707</c:v>
                </c:pt>
                <c:pt idx="27">
                  <c:v>-0.94276401930744369</c:v>
                </c:pt>
                <c:pt idx="28">
                  <c:v>-0.93849060726946865</c:v>
                </c:pt>
                <c:pt idx="29">
                  <c:v>-0.9340684021158121</c:v>
                </c:pt>
                <c:pt idx="30">
                  <c:v>-0.9294981049655654</c:v>
                </c:pt>
                <c:pt idx="31">
                  <c:v>-0.92478044041708762</c:v>
                </c:pt>
                <c:pt idx="32">
                  <c:v>-0.9199161564331183</c:v>
                </c:pt>
                <c:pt idx="33">
                  <c:v>-0.91490602422219602</c:v>
                </c:pt>
                <c:pt idx="34">
                  <c:v>-0.9097508381163868</c:v>
                </c:pt>
                <c:pt idx="35">
                  <c:v>-0.90445141544534169</c:v>
                </c:pt>
                <c:pt idx="36">
                  <c:v>-0.89900859640672071</c:v>
                </c:pt>
                <c:pt idx="37">
                  <c:v>-0.89342324393297656</c:v>
                </c:pt>
                <c:pt idx="38">
                  <c:v>-0.88769624355454713</c:v>
                </c:pt>
                <c:pt idx="39">
                  <c:v>-0.88182850325945195</c:v>
                </c:pt>
                <c:pt idx="40">
                  <c:v>-0.87582095334934318</c:v>
                </c:pt>
                <c:pt idx="41">
                  <c:v>-0.86967454629200291</c:v>
                </c:pt>
                <c:pt idx="42">
                  <c:v>-0.86339025657033996</c:v>
                </c:pt>
                <c:pt idx="43">
                  <c:v>-0.85696908052788734</c:v>
                </c:pt>
                <c:pt idx="44">
                  <c:v>-0.85041203621083761</c:v>
                </c:pt>
                <c:pt idx="45">
                  <c:v>-0.84372016320663801</c:v>
                </c:pt>
                <c:pt idx="46">
                  <c:v>-0.83689452247916618</c:v>
                </c:pt>
                <c:pt idx="47">
                  <c:v>-0.82993619620051962</c:v>
                </c:pt>
                <c:pt idx="48">
                  <c:v>-0.822846287579447</c:v>
                </c:pt>
                <c:pt idx="49">
                  <c:v>-0.81562592068643414</c:v>
                </c:pt>
                <c:pt idx="50">
                  <c:v>-0.80827624027549083</c:v>
                </c:pt>
                <c:pt idx="51">
                  <c:v>-0.80079841160265763</c:v>
                </c:pt>
                <c:pt idx="52">
                  <c:v>-0.7931936202412555</c:v>
                </c:pt>
                <c:pt idx="53">
                  <c:v>-0.78546307189392151</c:v>
                </c:pt>
                <c:pt idx="54">
                  <c:v>-0.77760799220145405</c:v>
                </c:pt>
                <c:pt idx="55">
                  <c:v>-0.76962962654848521</c:v>
                </c:pt>
                <c:pt idx="56">
                  <c:v>-0.76152923986603405</c:v>
                </c:pt>
                <c:pt idx="57">
                  <c:v>-0.75330811643096862</c:v>
                </c:pt>
                <c:pt idx="58">
                  <c:v>-0.74496755966237371</c:v>
                </c:pt>
                <c:pt idx="59">
                  <c:v>-0.7365088919149092</c:v>
                </c:pt>
                <c:pt idx="60">
                  <c:v>-0.72793345426915712</c:v>
                </c:pt>
                <c:pt idx="61">
                  <c:v>-0.71924260631899573</c:v>
                </c:pt>
                <c:pt idx="62">
                  <c:v>-0.71043772595604493</c:v>
                </c:pt>
                <c:pt idx="63">
                  <c:v>-0.70152020915121349</c:v>
                </c:pt>
                <c:pt idx="64">
                  <c:v>-0.69249146973336351</c:v>
                </c:pt>
                <c:pt idx="65">
                  <c:v>-0.68335293916516338</c:v>
                </c:pt>
                <c:pt idx="66">
                  <c:v>-0.67410606631613412</c:v>
                </c:pt>
                <c:pt idx="67">
                  <c:v>-0.6647523172329356</c:v>
                </c:pt>
                <c:pt idx="68">
                  <c:v>-0.6552931749069365</c:v>
                </c:pt>
                <c:pt idx="69">
                  <c:v>-0.64573013903909116</c:v>
                </c:pt>
                <c:pt idx="70">
                  <c:v>-0.63606472580216566</c:v>
                </c:pt>
                <c:pt idx="71">
                  <c:v>-0.62629846760036456</c:v>
                </c:pt>
                <c:pt idx="72">
                  <c:v>-0.61643291282636481</c:v>
                </c:pt>
                <c:pt idx="73">
                  <c:v>-0.60646962561583695</c:v>
                </c:pt>
                <c:pt idx="74">
                  <c:v>-0.59641018559944803</c:v>
                </c:pt>
                <c:pt idx="75">
                  <c:v>-0.58625618765242926</c:v>
                </c:pt>
                <c:pt idx="76">
                  <c:v>-0.57600924164170875</c:v>
                </c:pt>
                <c:pt idx="77">
                  <c:v>-0.56567097217067652</c:v>
                </c:pt>
                <c:pt idx="78">
                  <c:v>-0.55524301832161305</c:v>
                </c:pt>
                <c:pt idx="79">
                  <c:v>-0.54472703339582318</c:v>
                </c:pt>
                <c:pt idx="80">
                  <c:v>-0.53412468465150564</c:v>
                </c:pt>
                <c:pt idx="81">
                  <c:v>-0.52343765303942535</c:v>
                </c:pt>
                <c:pt idx="82">
                  <c:v>-0.51266763293640294</c:v>
                </c:pt>
                <c:pt idx="83">
                  <c:v>-0.5018163318766784</c:v>
                </c:pt>
                <c:pt idx="84">
                  <c:v>-0.49088547028119572</c:v>
                </c:pt>
                <c:pt idx="85">
                  <c:v>-0.47987678118482952</c:v>
                </c:pt>
                <c:pt idx="86">
                  <c:v>-0.4687920099616264</c:v>
                </c:pt>
                <c:pt idx="87">
                  <c:v>-0.45763291404808776</c:v>
                </c:pt>
                <c:pt idx="88">
                  <c:v>-0.44640126266452934</c:v>
                </c:pt>
                <c:pt idx="89">
                  <c:v>-0.43509883653458331</c:v>
                </c:pt>
                <c:pt idx="90">
                  <c:v>-0.42372742760287485</c:v>
                </c:pt>
                <c:pt idx="91">
                  <c:v>-0.41228883875091432</c:v>
                </c:pt>
                <c:pt idx="92">
                  <c:v>-0.40078488351126396</c:v>
                </c:pt>
                <c:pt idx="93">
                  <c:v>-0.38921738578000636</c:v>
                </c:pt>
                <c:pt idx="94">
                  <c:v>-0.37758817952757712</c:v>
                </c:pt>
                <c:pt idx="95">
                  <c:v>-0.36589910850799745</c:v>
                </c:pt>
                <c:pt idx="96">
                  <c:v>-0.35415202596655732</c:v>
                </c:pt>
                <c:pt idx="97">
                  <c:v>-0.34234879434598886</c:v>
                </c:pt>
                <c:pt idx="98">
                  <c:v>-0.33049128499118768</c:v>
                </c:pt>
                <c:pt idx="99">
                  <c:v>-0.31858137785252166</c:v>
                </c:pt>
                <c:pt idx="100">
                  <c:v>-0.30662096118776994</c:v>
                </c:pt>
                <c:pt idx="101">
                  <c:v>-0.29461193126275154</c:v>
                </c:pt>
                <c:pt idx="102">
                  <c:v>-0.28255619205068216</c:v>
                </c:pt>
                <c:pt idx="103">
                  <c:v>-0.27045565493030693</c:v>
                </c:pt>
                <c:pt idx="104">
                  <c:v>-0.25831223838286144</c:v>
                </c:pt>
                <c:pt idx="105">
                  <c:v>-0.24612786768790421</c:v>
                </c:pt>
                <c:pt idx="106">
                  <c:v>-0.2339044746180769</c:v>
                </c:pt>
                <c:pt idx="107">
                  <c:v>-0.22164399713282673</c:v>
                </c:pt>
                <c:pt idx="108">
                  <c:v>-0.20934837907115483</c:v>
                </c:pt>
                <c:pt idx="109">
                  <c:v>-0.1970195698434303</c:v>
                </c:pt>
                <c:pt idx="110">
                  <c:v>-0.1846595241223189</c:v>
                </c:pt>
                <c:pt idx="111">
                  <c:v>-0.17227020153288133</c:v>
                </c:pt>
                <c:pt idx="112">
                  <c:v>-0.15985356634188264</c:v>
                </c:pt>
                <c:pt idx="113">
                  <c:v>-0.14741158714636804</c:v>
                </c:pt>
                <c:pt idx="114">
                  <c:v>-0.13494623656155075</c:v>
                </c:pt>
                <c:pt idx="115">
                  <c:v>-0.12245949090806464</c:v>
                </c:pt>
                <c:pt idx="116">
                  <c:v>-0.1099533298986274</c:v>
                </c:pt>
                <c:pt idx="117">
                  <c:v>-9.7429736324166488E-2</c:v>
                </c:pt>
                <c:pt idx="118">
                  <c:v>-8.4890695739458386E-2</c:v>
                </c:pt>
                <c:pt idx="119">
                  <c:v>-7.2338196148326539E-2</c:v>
                </c:pt>
                <c:pt idx="120">
                  <c:v>-5.9774227688455514E-2</c:v>
                </c:pt>
                <c:pt idx="121">
                  <c:v>-4.720078231586302E-2</c:v>
                </c:pt>
                <c:pt idx="122">
                  <c:v>-3.4619853489084432E-2</c:v>
                </c:pt>
                <c:pt idx="123">
                  <c:v>-2.2033435853120949E-2</c:v>
                </c:pt>
                <c:pt idx="124">
                  <c:v>-9.4435249231977821E-3</c:v>
                </c:pt>
                <c:pt idx="125">
                  <c:v>3.1478832316156895E-3</c:v>
                </c:pt>
                <c:pt idx="126">
                  <c:v>1.5738792304871799E-2</c:v>
                </c:pt>
                <c:pt idx="127">
                  <c:v>2.8327206069249836E-2</c:v>
                </c:pt>
                <c:pt idx="128">
                  <c:v>4.0911128693048783E-2</c:v>
                </c:pt>
                <c:pt idx="129">
                  <c:v>5.3488565056615429E-2</c:v>
                </c:pt>
                <c:pt idx="130">
                  <c:v>6.605752106866157E-2</c:v>
                </c:pt>
                <c:pt idx="131">
                  <c:v>7.8616003982418137E-2</c:v>
                </c:pt>
                <c:pt idx="132">
                  <c:v>9.1162022711573976E-2</c:v>
                </c:pt>
                <c:pt idx="133">
                  <c:v>0.10369358814595379</c:v>
                </c:pt>
                <c:pt idx="134">
                  <c:v>0.11620871346688265</c:v>
                </c:pt>
                <c:pt idx="135">
                  <c:v>0.12870541446218453</c:v>
                </c:pt>
                <c:pt idx="136">
                  <c:v>0.14118170984077064</c:v>
                </c:pt>
                <c:pt idx="137">
                  <c:v>0.15363562154676441</c:v>
                </c:pt>
                <c:pt idx="138">
                  <c:v>0.16606517507311008</c:v>
                </c:pt>
                <c:pt idx="139">
                  <c:v>0.17846839977462375</c:v>
                </c:pt>
                <c:pt idx="140">
                  <c:v>0.19084332918042782</c:v>
                </c:pt>
                <c:pt idx="141">
                  <c:v>0.20318800130572645</c:v>
                </c:pt>
                <c:pt idx="142">
                  <c:v>0.21550045896286818</c:v>
                </c:pt>
                <c:pt idx="143">
                  <c:v>0.22777875007164838</c:v>
                </c:pt>
                <c:pt idx="144">
                  <c:v>0.24002092796880267</c:v>
                </c:pt>
                <c:pt idx="145">
                  <c:v>0.25222505171664028</c:v>
                </c:pt>
                <c:pt idx="146">
                  <c:v>0.26438918641077058</c:v>
                </c:pt>
                <c:pt idx="147">
                  <c:v>0.27651140348687248</c:v>
                </c:pt>
                <c:pt idx="148">
                  <c:v>0.28858978102645955</c:v>
                </c:pt>
                <c:pt idx="149">
                  <c:v>0.3006224040615893</c:v>
                </c:pt>
                <c:pt idx="150">
                  <c:v>0.31260736487847512</c:v>
                </c:pt>
                <c:pt idx="151">
                  <c:v>0.32454276331994136</c:v>
                </c:pt>
                <c:pt idx="152">
                  <c:v>0.33642670708668526</c:v>
                </c:pt>
                <c:pt idx="153">
                  <c:v>0.34825731203729327</c:v>
                </c:pt>
                <c:pt idx="154">
                  <c:v>0.36003270248696184</c:v>
                </c:pt>
                <c:pt idx="155">
                  <c:v>0.37175101150487688</c:v>
                </c:pt>
                <c:pt idx="156">
                  <c:v>0.3834103812102076</c:v>
                </c:pt>
                <c:pt idx="157">
                  <c:v>0.39500896306666278</c:v>
                </c:pt>
                <c:pt idx="158">
                  <c:v>0.40654491817557031</c:v>
                </c:pt>
                <c:pt idx="159">
                  <c:v>0.41801641756742425</c:v>
                </c:pt>
                <c:pt idx="160">
                  <c:v>0.42942164249185766</c:v>
                </c:pt>
                <c:pt idx="161">
                  <c:v>0.44075878470599728</c:v>
                </c:pt>
                <c:pt idx="162">
                  <c:v>0.45202604676115354</c:v>
                </c:pt>
                <c:pt idx="163">
                  <c:v>0.46322164228779505</c:v>
                </c:pt>
                <c:pt idx="164">
                  <c:v>0.47434379627876888</c:v>
                </c:pt>
                <c:pt idx="165">
                  <c:v>0.48539074537072086</c:v>
                </c:pt>
                <c:pt idx="166">
                  <c:v>0.49636073812366704</c:v>
                </c:pt>
                <c:pt idx="167">
                  <c:v>0.50725203529867535</c:v>
                </c:pt>
                <c:pt idx="168">
                  <c:v>0.51806291013361627</c:v>
                </c:pt>
                <c:pt idx="169">
                  <c:v>0.52879164861692984</c:v>
                </c:pt>
                <c:pt idx="170">
                  <c:v>0.53943654975937305</c:v>
                </c:pt>
                <c:pt idx="171">
                  <c:v>0.5499959258637086</c:v>
                </c:pt>
                <c:pt idx="172">
                  <c:v>0.56046810279227366</c:v>
                </c:pt>
                <c:pt idx="173">
                  <c:v>0.57085142023241342</c:v>
                </c:pt>
                <c:pt idx="174">
                  <c:v>0.58114423195970821</c:v>
                </c:pt>
                <c:pt idx="175">
                  <c:v>0.59134490609898305</c:v>
                </c:pt>
                <c:pt idx="176">
                  <c:v>0.60145182538302611</c:v>
                </c:pt>
                <c:pt idx="177">
                  <c:v>0.61146338740900052</c:v>
                </c:pt>
                <c:pt idx="178">
                  <c:v>0.62137800489250161</c:v>
                </c:pt>
                <c:pt idx="179">
                  <c:v>0.63119410591920666</c:v>
                </c:pt>
                <c:pt idx="180">
                  <c:v>0.6409101341940997</c:v>
                </c:pt>
                <c:pt idx="181">
                  <c:v>0.65052454928820969</c:v>
                </c:pt>
                <c:pt idx="182">
                  <c:v>0.66003582688284312</c:v>
                </c:pt>
                <c:pt idx="183">
                  <c:v>0.66944245901125288</c:v>
                </c:pt>
                <c:pt idx="184">
                  <c:v>0.67874295429772391</c:v>
                </c:pt>
                <c:pt idx="185">
                  <c:v>0.68793583819401594</c:v>
                </c:pt>
                <c:pt idx="186">
                  <c:v>0.6970196532131544</c:v>
                </c:pt>
                <c:pt idx="187">
                  <c:v>0.70599295916050253</c:v>
                </c:pt>
                <c:pt idx="188">
                  <c:v>0.71485433336209925</c:v>
                </c:pt>
                <c:pt idx="189">
                  <c:v>0.72360237089021551</c:v>
                </c:pt>
                <c:pt idx="190">
                  <c:v>0.73223568478610324</c:v>
                </c:pt>
                <c:pt idx="191">
                  <c:v>0.7407529062798841</c:v>
                </c:pt>
                <c:pt idx="192">
                  <c:v>0.74915268500756349</c:v>
                </c:pt>
                <c:pt idx="193">
                  <c:v>0.7574336892251321</c:v>
                </c:pt>
                <c:pt idx="194">
                  <c:v>0.76559460601969498</c:v>
                </c:pt>
                <c:pt idx="195">
                  <c:v>0.77363414151763321</c:v>
                </c:pt>
                <c:pt idx="196">
                  <c:v>0.78155102108974517</c:v>
                </c:pt>
                <c:pt idx="197">
                  <c:v>0.78934398955332641</c:v>
                </c:pt>
                <c:pt idx="198">
                  <c:v>0.79701181137117694</c:v>
                </c:pt>
                <c:pt idx="199">
                  <c:v>0.80455327084748429</c:v>
                </c:pt>
                <c:pt idx="200">
                  <c:v>0.81196717232057536</c:v>
                </c:pt>
                <c:pt idx="201">
                  <c:v>0.81925234035247252</c:v>
                </c:pt>
                <c:pt idx="202">
                  <c:v>0.82640761991526168</c:v>
                </c:pt>
                <c:pt idx="203">
                  <c:v>0.83343187657421225</c:v>
                </c:pt>
                <c:pt idx="204">
                  <c:v>0.84032399666763469</c:v>
                </c:pt>
                <c:pt idx="205">
                  <c:v>0.84708288748345095</c:v>
                </c:pt>
                <c:pt idx="206">
                  <c:v>0.85370747743243625</c:v>
                </c:pt>
                <c:pt idx="207">
                  <c:v>0.86019671621811311</c:v>
                </c:pt>
                <c:pt idx="208">
                  <c:v>0.8665495750032709</c:v>
                </c:pt>
                <c:pt idx="209">
                  <c:v>0.8727650465730874</c:v>
                </c:pt>
                <c:pt idx="210">
                  <c:v>0.87884214549480999</c:v>
                </c:pt>
                <c:pt idx="211">
                  <c:v>0.88477990827399966</c:v>
                </c:pt>
                <c:pt idx="212">
                  <c:v>0.89057739350728138</c:v>
                </c:pt>
                <c:pt idx="213">
                  <c:v>0.89623368203160381</c:v>
                </c:pt>
                <c:pt idx="214">
                  <c:v>0.90174787706996573</c:v>
                </c:pt>
                <c:pt idx="215">
                  <c:v>0.90711910437359544</c:v>
                </c:pt>
                <c:pt idx="216">
                  <c:v>0.9123465123605593</c:v>
                </c:pt>
                <c:pt idx="217">
                  <c:v>0.91742927225077708</c:v>
                </c:pt>
                <c:pt idx="218">
                  <c:v>0.92236657819741763</c:v>
                </c:pt>
                <c:pt idx="219">
                  <c:v>0.92715764741466955</c:v>
                </c:pt>
                <c:pt idx="220">
                  <c:v>0.93180172030183661</c:v>
                </c:pt>
                <c:pt idx="221">
                  <c:v>0.93629806056377796</c:v>
                </c:pt>
                <c:pt idx="222">
                  <c:v>0.94064595532763984</c:v>
                </c:pt>
                <c:pt idx="223">
                  <c:v>0.94484471525588221</c:v>
                </c:pt>
                <c:pt idx="224">
                  <c:v>0.94889367465556218</c:v>
                </c:pt>
                <c:pt idx="225">
                  <c:v>0.95279219158388584</c:v>
                </c:pt>
                <c:pt idx="226">
                  <c:v>0.9565396479499767</c:v>
                </c:pt>
                <c:pt idx="227">
                  <c:v>0.96013544961287911</c:v>
                </c:pt>
                <c:pt idx="228">
                  <c:v>0.96357902647574778</c:v>
                </c:pt>
                <c:pt idx="229">
                  <c:v>0.96686983257624048</c:v>
                </c:pt>
                <c:pt idx="230">
                  <c:v>0.97000734617307505</c:v>
                </c:pt>
                <c:pt idx="231">
                  <c:v>0.97299106982874872</c:v>
                </c:pt>
                <c:pt idx="232">
                  <c:v>0.97582053048840756</c:v>
                </c:pt>
                <c:pt idx="233">
                  <c:v>0.97849527955483928</c:v>
                </c:pt>
                <c:pt idx="234">
                  <c:v>0.9810148929596062</c:v>
                </c:pt>
                <c:pt idx="235">
                  <c:v>0.98337897123027251</c:v>
                </c:pt>
                <c:pt idx="236">
                  <c:v>0.98558713955374044</c:v>
                </c:pt>
                <c:pt idx="237">
                  <c:v>0.98763904783567602</c:v>
                </c:pt>
                <c:pt idx="238">
                  <c:v>0.98953437075601136</c:v>
                </c:pt>
                <c:pt idx="239">
                  <c:v>0.99127280782052929</c:v>
                </c:pt>
                <c:pt idx="240">
                  <c:v>0.99285408340849746</c:v>
                </c:pt>
                <c:pt idx="241">
                  <c:v>0.99427794681637049</c:v>
                </c:pt>
                <c:pt idx="242">
                  <c:v>0.99554417229754077</c:v>
                </c:pt>
                <c:pt idx="243">
                  <c:v>0.99665255909812334</c:v>
                </c:pt>
                <c:pt idx="244">
                  <c:v>0.99760293148878865</c:v>
                </c:pt>
                <c:pt idx="245">
                  <c:v>0.9983951387926211</c:v>
                </c:pt>
                <c:pt idx="246">
                  <c:v>0.9990290554090131</c:v>
                </c:pt>
                <c:pt idx="247">
                  <c:v>0.9995045808335683</c:v>
                </c:pt>
                <c:pt idx="248">
                  <c:v>0.99982163967405024</c:v>
                </c:pt>
                <c:pt idx="249">
                  <c:v>0.99998018166231994</c:v>
                </c:pt>
                <c:pt idx="250">
                  <c:v>0.99998018166231972</c:v>
                </c:pt>
                <c:pt idx="251">
                  <c:v>0.99982163967405002</c:v>
                </c:pt>
                <c:pt idx="252">
                  <c:v>0.99950458083356786</c:v>
                </c:pt>
                <c:pt idx="253">
                  <c:v>0.99902905540901232</c:v>
                </c:pt>
                <c:pt idx="254">
                  <c:v>0.9983951387926201</c:v>
                </c:pt>
                <c:pt idx="255">
                  <c:v>0.99760293148878765</c:v>
                </c:pt>
                <c:pt idx="256">
                  <c:v>0.99665255909812189</c:v>
                </c:pt>
                <c:pt idx="257">
                  <c:v>0.99554417229753911</c:v>
                </c:pt>
                <c:pt idx="258">
                  <c:v>0.99427794681636816</c:v>
                </c:pt>
                <c:pt idx="259">
                  <c:v>0.99285408340849535</c:v>
                </c:pt>
                <c:pt idx="260">
                  <c:v>0.99127280782052707</c:v>
                </c:pt>
                <c:pt idx="261">
                  <c:v>0.98953437075600881</c:v>
                </c:pt>
                <c:pt idx="262">
                  <c:v>0.98763904783567369</c:v>
                </c:pt>
                <c:pt idx="263">
                  <c:v>0.98558713955373756</c:v>
                </c:pt>
                <c:pt idx="264">
                  <c:v>0.98337897123026907</c:v>
                </c:pt>
                <c:pt idx="265">
                  <c:v>0.98101489295960276</c:v>
                </c:pt>
                <c:pt idx="266">
                  <c:v>0.97849527955483595</c:v>
                </c:pt>
                <c:pt idx="267">
                  <c:v>0.97582053048840367</c:v>
                </c:pt>
                <c:pt idx="268">
                  <c:v>0.97299106982874473</c:v>
                </c:pt>
                <c:pt idx="269">
                  <c:v>0.97000734617307094</c:v>
                </c:pt>
                <c:pt idx="270">
                  <c:v>0.96686983257623604</c:v>
                </c:pt>
                <c:pt idx="271">
                  <c:v>0.96357902647574312</c:v>
                </c:pt>
                <c:pt idx="272">
                  <c:v>0.96013544961287423</c:v>
                </c:pt>
                <c:pt idx="273">
                  <c:v>0.95653964794997171</c:v>
                </c:pt>
                <c:pt idx="274">
                  <c:v>0.95279219158388051</c:v>
                </c:pt>
                <c:pt idx="275">
                  <c:v>0.94889367465555696</c:v>
                </c:pt>
                <c:pt idx="276">
                  <c:v>0.94484471525587654</c:v>
                </c:pt>
                <c:pt idx="277">
                  <c:v>0.94064595532763395</c:v>
                </c:pt>
                <c:pt idx="278">
                  <c:v>0.93629806056377196</c:v>
                </c:pt>
                <c:pt idx="279">
                  <c:v>0.93180172030183051</c:v>
                </c:pt>
                <c:pt idx="280">
                  <c:v>0.927157647414663</c:v>
                </c:pt>
                <c:pt idx="281">
                  <c:v>0.92236657819741119</c:v>
                </c:pt>
                <c:pt idx="282">
                  <c:v>0.91742927225076965</c:v>
                </c:pt>
                <c:pt idx="283">
                  <c:v>0.91234651236055175</c:v>
                </c:pt>
                <c:pt idx="284">
                  <c:v>0.90711910437358834</c:v>
                </c:pt>
                <c:pt idx="285">
                  <c:v>0.90174787706995863</c:v>
                </c:pt>
                <c:pt idx="286">
                  <c:v>0.8962336820315967</c:v>
                </c:pt>
                <c:pt idx="287">
                  <c:v>0.8905773935072735</c:v>
                </c:pt>
                <c:pt idx="288">
                  <c:v>0.88477990827399156</c:v>
                </c:pt>
                <c:pt idx="289">
                  <c:v>0.87884214549480166</c:v>
                </c:pt>
                <c:pt idx="290">
                  <c:v>0.87276504657307896</c:v>
                </c:pt>
                <c:pt idx="291">
                  <c:v>0.86654957500326169</c:v>
                </c:pt>
                <c:pt idx="292">
                  <c:v>0.86019671621810434</c:v>
                </c:pt>
                <c:pt idx="293">
                  <c:v>0.85370747743242759</c:v>
                </c:pt>
                <c:pt idx="294">
                  <c:v>0.84708288748344174</c:v>
                </c:pt>
                <c:pt idx="295">
                  <c:v>0.84032399666762514</c:v>
                </c:pt>
                <c:pt idx="296">
                  <c:v>0.83343187657420303</c:v>
                </c:pt>
                <c:pt idx="297">
                  <c:v>0.82640761991525236</c:v>
                </c:pt>
                <c:pt idx="298">
                  <c:v>0.8192523403524623</c:v>
                </c:pt>
                <c:pt idx="299">
                  <c:v>0.81196717232056503</c:v>
                </c:pt>
                <c:pt idx="300">
                  <c:v>0.80455327084747397</c:v>
                </c:pt>
                <c:pt idx="301">
                  <c:v>0.79701181137116583</c:v>
                </c:pt>
                <c:pt idx="302">
                  <c:v>0.78934398955331608</c:v>
                </c:pt>
                <c:pt idx="303">
                  <c:v>0.7815510210897344</c:v>
                </c:pt>
                <c:pt idx="304">
                  <c:v>0.77363414151762222</c:v>
                </c:pt>
                <c:pt idx="305">
                  <c:v>0.76559460601968399</c:v>
                </c:pt>
                <c:pt idx="306">
                  <c:v>0.75743368922512078</c:v>
                </c:pt>
                <c:pt idx="307">
                  <c:v>0.7491526850075525</c:v>
                </c:pt>
                <c:pt idx="308">
                  <c:v>0.74075290627987267</c:v>
                </c:pt>
                <c:pt idx="309">
                  <c:v>0.73223568478609169</c:v>
                </c:pt>
                <c:pt idx="310">
                  <c:v>0.72360237089020418</c:v>
                </c:pt>
                <c:pt idx="311">
                  <c:v>0.71485433336208748</c:v>
                </c:pt>
                <c:pt idx="312">
                  <c:v>0.70599295916049032</c:v>
                </c:pt>
                <c:pt idx="313">
                  <c:v>0.69701965321314219</c:v>
                </c:pt>
                <c:pt idx="314">
                  <c:v>0.68793583819400383</c:v>
                </c:pt>
                <c:pt idx="315">
                  <c:v>0.67874295429771103</c:v>
                </c:pt>
                <c:pt idx="316">
                  <c:v>0.66944245901124033</c:v>
                </c:pt>
                <c:pt idx="317">
                  <c:v>0.66003582688283058</c:v>
                </c:pt>
                <c:pt idx="318">
                  <c:v>0.65052454928819714</c:v>
                </c:pt>
                <c:pt idx="319">
                  <c:v>0.64091013419408671</c:v>
                </c:pt>
                <c:pt idx="320">
                  <c:v>0.63119410591919378</c:v>
                </c:pt>
                <c:pt idx="321">
                  <c:v>0.62137800489248862</c:v>
                </c:pt>
                <c:pt idx="322">
                  <c:v>0.6114633874089872</c:v>
                </c:pt>
                <c:pt idx="323">
                  <c:v>0.60145182538301223</c:v>
                </c:pt>
                <c:pt idx="324">
                  <c:v>0.5913449060989695</c:v>
                </c:pt>
                <c:pt idx="325">
                  <c:v>0.58114423195969445</c:v>
                </c:pt>
                <c:pt idx="326">
                  <c:v>0.57085142023239865</c:v>
                </c:pt>
                <c:pt idx="327">
                  <c:v>0.56046810279225923</c:v>
                </c:pt>
                <c:pt idx="328">
                  <c:v>0.54999592586369461</c:v>
                </c:pt>
                <c:pt idx="329">
                  <c:v>0.53943654975935806</c:v>
                </c:pt>
                <c:pt idx="330">
                  <c:v>0.52879164861691563</c:v>
                </c:pt>
                <c:pt idx="331">
                  <c:v>0.51806291013360151</c:v>
                </c:pt>
                <c:pt idx="332">
                  <c:v>0.50725203529866036</c:v>
                </c:pt>
                <c:pt idx="333">
                  <c:v>0.49636073812365245</c:v>
                </c:pt>
                <c:pt idx="334">
                  <c:v>0.48539074537070603</c:v>
                </c:pt>
                <c:pt idx="335">
                  <c:v>0.47434379627875373</c:v>
                </c:pt>
                <c:pt idx="336">
                  <c:v>0.46322164228778012</c:v>
                </c:pt>
                <c:pt idx="337">
                  <c:v>0.45202604676113828</c:v>
                </c:pt>
                <c:pt idx="338">
                  <c:v>0.44075878470598184</c:v>
                </c:pt>
                <c:pt idx="339">
                  <c:v>0.42942164249184245</c:v>
                </c:pt>
                <c:pt idx="340">
                  <c:v>0.41801641756740893</c:v>
                </c:pt>
                <c:pt idx="341">
                  <c:v>0.40654491817555438</c:v>
                </c:pt>
                <c:pt idx="342">
                  <c:v>0.39500896306664751</c:v>
                </c:pt>
                <c:pt idx="343">
                  <c:v>0.38341038121019161</c:v>
                </c:pt>
                <c:pt idx="344">
                  <c:v>0.37175101150486101</c:v>
                </c:pt>
                <c:pt idx="345">
                  <c:v>0.3600327024869463</c:v>
                </c:pt>
                <c:pt idx="346">
                  <c:v>0.34825731203727722</c:v>
                </c:pt>
                <c:pt idx="347">
                  <c:v>0.336426707086669</c:v>
                </c:pt>
                <c:pt idx="348">
                  <c:v>0.32454276331992543</c:v>
                </c:pt>
                <c:pt idx="349">
                  <c:v>0.31260736487845897</c:v>
                </c:pt>
                <c:pt idx="350">
                  <c:v>0.30062240406157281</c:v>
                </c:pt>
                <c:pt idx="351">
                  <c:v>0.28858978102644373</c:v>
                </c:pt>
                <c:pt idx="352">
                  <c:v>0.27651140348685627</c:v>
                </c:pt>
                <c:pt idx="353">
                  <c:v>0.26438918641075382</c:v>
                </c:pt>
                <c:pt idx="354">
                  <c:v>0.25222505171662413</c:v>
                </c:pt>
                <c:pt idx="355">
                  <c:v>0.24002092796878605</c:v>
                </c:pt>
                <c:pt idx="356">
                  <c:v>0.22777875007163151</c:v>
                </c:pt>
                <c:pt idx="357">
                  <c:v>0.21550045896285186</c:v>
                </c:pt>
                <c:pt idx="358">
                  <c:v>0.20318800130570969</c:v>
                </c:pt>
                <c:pt idx="359">
                  <c:v>0.19084332918041083</c:v>
                </c:pt>
                <c:pt idx="360">
                  <c:v>0.17846839977460732</c:v>
                </c:pt>
                <c:pt idx="361">
                  <c:v>0.16606517507309324</c:v>
                </c:pt>
                <c:pt idx="362">
                  <c:v>0.1536356215467472</c:v>
                </c:pt>
                <c:pt idx="363">
                  <c:v>0.14118170984075415</c:v>
                </c:pt>
                <c:pt idx="364">
                  <c:v>0.12870541446216763</c:v>
                </c:pt>
                <c:pt idx="365">
                  <c:v>0.11620871346686541</c:v>
                </c:pt>
                <c:pt idx="366">
                  <c:v>0.10369358814593722</c:v>
                </c:pt>
                <c:pt idx="367">
                  <c:v>9.1162022711556934E-2</c:v>
                </c:pt>
                <c:pt idx="368">
                  <c:v>7.8616003982400831E-2</c:v>
                </c:pt>
                <c:pt idx="369">
                  <c:v>6.6057521068644959E-2</c:v>
                </c:pt>
                <c:pt idx="370">
                  <c:v>5.3488565056598388E-2</c:v>
                </c:pt>
                <c:pt idx="371">
                  <c:v>4.091112869303147E-2</c:v>
                </c:pt>
                <c:pt idx="372">
                  <c:v>2.8327206069233196E-2</c:v>
                </c:pt>
                <c:pt idx="373">
                  <c:v>1.5738792304854712E-2</c:v>
                </c:pt>
                <c:pt idx="374">
                  <c:v>3.1478832315983709E-3</c:v>
                </c:pt>
                <c:pt idx="375">
                  <c:v>-9.4435249232144355E-3</c:v>
                </c:pt>
                <c:pt idx="376">
                  <c:v>-2.2033435853138012E-2</c:v>
                </c:pt>
                <c:pt idx="377">
                  <c:v>-3.4619853489101751E-2</c:v>
                </c:pt>
                <c:pt idx="378">
                  <c:v>-4.7200782315879652E-2</c:v>
                </c:pt>
                <c:pt idx="379">
                  <c:v>-5.9774227688472584E-2</c:v>
                </c:pt>
                <c:pt idx="380">
                  <c:v>-7.2338196148343845E-2</c:v>
                </c:pt>
                <c:pt idx="381">
                  <c:v>-8.4890695739475025E-2</c:v>
                </c:pt>
                <c:pt idx="382">
                  <c:v>-9.742973632418353E-2</c:v>
                </c:pt>
                <c:pt idx="383">
                  <c:v>-0.10995332989864461</c:v>
                </c:pt>
                <c:pt idx="384">
                  <c:v>-0.12245949090808123</c:v>
                </c:pt>
                <c:pt idx="385">
                  <c:v>-0.13494623656156776</c:v>
                </c:pt>
                <c:pt idx="386">
                  <c:v>-0.14741158714638508</c:v>
                </c:pt>
                <c:pt idx="387">
                  <c:v>-0.15985356634189996</c:v>
                </c:pt>
                <c:pt idx="388">
                  <c:v>-0.17227020153289826</c:v>
                </c:pt>
                <c:pt idx="389">
                  <c:v>-0.18465952412233591</c:v>
                </c:pt>
                <c:pt idx="390">
                  <c:v>-0.1970195698434474</c:v>
                </c:pt>
                <c:pt idx="391">
                  <c:v>-0.20934837907117154</c:v>
                </c:pt>
                <c:pt idx="392">
                  <c:v>-0.22164399713284344</c:v>
                </c:pt>
                <c:pt idx="393">
                  <c:v>-0.23390447461809394</c:v>
                </c:pt>
                <c:pt idx="394">
                  <c:v>-0.24612786768792089</c:v>
                </c:pt>
                <c:pt idx="395">
                  <c:v>-0.25831223838287803</c:v>
                </c:pt>
                <c:pt idx="396">
                  <c:v>-0.27045565493032375</c:v>
                </c:pt>
                <c:pt idx="397">
                  <c:v>-0.28255619205069837</c:v>
                </c:pt>
                <c:pt idx="398">
                  <c:v>-0.29461193126276802</c:v>
                </c:pt>
                <c:pt idx="399">
                  <c:v>-0.3066209611877867</c:v>
                </c:pt>
                <c:pt idx="400">
                  <c:v>-0.31858137785253787</c:v>
                </c:pt>
                <c:pt idx="401">
                  <c:v>-0.33049128499120423</c:v>
                </c:pt>
                <c:pt idx="402">
                  <c:v>-0.34234879434600524</c:v>
                </c:pt>
                <c:pt idx="403">
                  <c:v>-0.35415202596657297</c:v>
                </c:pt>
                <c:pt idx="404">
                  <c:v>-0.3658991085080136</c:v>
                </c:pt>
                <c:pt idx="405">
                  <c:v>-0.37758817952759338</c:v>
                </c:pt>
                <c:pt idx="406">
                  <c:v>-0.38921738578002185</c:v>
                </c:pt>
                <c:pt idx="407">
                  <c:v>-0.40078488351127978</c:v>
                </c:pt>
                <c:pt idx="408">
                  <c:v>-0.41228883875093031</c:v>
                </c:pt>
                <c:pt idx="409">
                  <c:v>-0.42372742760289001</c:v>
                </c:pt>
                <c:pt idx="410">
                  <c:v>-0.4350988365345988</c:v>
                </c:pt>
                <c:pt idx="411">
                  <c:v>-0.44640126266454488</c:v>
                </c:pt>
                <c:pt idx="412">
                  <c:v>-0.45763291404810275</c:v>
                </c:pt>
                <c:pt idx="413">
                  <c:v>-0.46879200996164189</c:v>
                </c:pt>
                <c:pt idx="414">
                  <c:v>-0.47987678118484484</c:v>
                </c:pt>
                <c:pt idx="415">
                  <c:v>-0.49088547028121055</c:v>
                </c:pt>
                <c:pt idx="416">
                  <c:v>-0.50181633187669339</c:v>
                </c:pt>
                <c:pt idx="417">
                  <c:v>-0.51266763293641782</c:v>
                </c:pt>
                <c:pt idx="418">
                  <c:v>-0.52343765303943968</c:v>
                </c:pt>
                <c:pt idx="419">
                  <c:v>-0.53412468465151974</c:v>
                </c:pt>
                <c:pt idx="420">
                  <c:v>-0.54472703339583783</c:v>
                </c:pt>
                <c:pt idx="421">
                  <c:v>-0.55524301832162715</c:v>
                </c:pt>
                <c:pt idx="422">
                  <c:v>-0.56567097217069084</c:v>
                </c:pt>
                <c:pt idx="423">
                  <c:v>-0.57600924164172285</c:v>
                </c:pt>
                <c:pt idx="424">
                  <c:v>-0.58625618765244303</c:v>
                </c:pt>
                <c:pt idx="425">
                  <c:v>-0.59641018559946191</c:v>
                </c:pt>
                <c:pt idx="426">
                  <c:v>-0.60646962561585072</c:v>
                </c:pt>
                <c:pt idx="427">
                  <c:v>-0.61643291282637869</c:v>
                </c:pt>
                <c:pt idx="428">
                  <c:v>-0.62629846760037844</c:v>
                </c:pt>
                <c:pt idx="429">
                  <c:v>-0.63606472580217954</c:v>
                </c:pt>
                <c:pt idx="430">
                  <c:v>-0.64573013903910415</c:v>
                </c:pt>
                <c:pt idx="431">
                  <c:v>-0.65529317490694949</c:v>
                </c:pt>
                <c:pt idx="432">
                  <c:v>-0.6647523172329487</c:v>
                </c:pt>
                <c:pt idx="433">
                  <c:v>-0.67410606631614656</c:v>
                </c:pt>
                <c:pt idx="434">
                  <c:v>-0.68335293916517603</c:v>
                </c:pt>
                <c:pt idx="435">
                  <c:v>-0.69249146973337661</c:v>
                </c:pt>
                <c:pt idx="436">
                  <c:v>-0.70152020915122559</c:v>
                </c:pt>
                <c:pt idx="437">
                  <c:v>-0.71043772595605703</c:v>
                </c:pt>
                <c:pt idx="438">
                  <c:v>-0.71924260631900772</c:v>
                </c:pt>
                <c:pt idx="439">
                  <c:v>-0.72793345426916856</c:v>
                </c:pt>
                <c:pt idx="440">
                  <c:v>-0.73650889191492097</c:v>
                </c:pt>
                <c:pt idx="441">
                  <c:v>-0.7449675596623857</c:v>
                </c:pt>
                <c:pt idx="442">
                  <c:v>-0.75330811643098028</c:v>
                </c:pt>
                <c:pt idx="443">
                  <c:v>-0.7615292398660457</c:v>
                </c:pt>
                <c:pt idx="444">
                  <c:v>-0.76962962654849632</c:v>
                </c:pt>
                <c:pt idx="445">
                  <c:v>-0.77760799220146481</c:v>
                </c:pt>
                <c:pt idx="446">
                  <c:v>-0.78546307189393227</c:v>
                </c:pt>
                <c:pt idx="447">
                  <c:v>-0.79319362024126616</c:v>
                </c:pt>
                <c:pt idx="448">
                  <c:v>-0.80079841160266774</c:v>
                </c:pt>
                <c:pt idx="449">
                  <c:v>-0.80827624027550105</c:v>
                </c:pt>
                <c:pt idx="450">
                  <c:v>-0.81562592068644413</c:v>
                </c:pt>
                <c:pt idx="451">
                  <c:v>-0.82284628757945644</c:v>
                </c:pt>
                <c:pt idx="452">
                  <c:v>-0.82993619620052894</c:v>
                </c:pt>
                <c:pt idx="453">
                  <c:v>-0.83689452247917617</c:v>
                </c:pt>
                <c:pt idx="454">
                  <c:v>-0.843720163206647</c:v>
                </c:pt>
                <c:pt idx="455">
                  <c:v>-0.85041203621084671</c:v>
                </c:pt>
                <c:pt idx="456">
                  <c:v>-0.85696908052789633</c:v>
                </c:pt>
                <c:pt idx="457">
                  <c:v>-0.86339025657034862</c:v>
                </c:pt>
                <c:pt idx="458">
                  <c:v>-0.86967454629201124</c:v>
                </c:pt>
                <c:pt idx="459">
                  <c:v>-0.87582095334935173</c:v>
                </c:pt>
                <c:pt idx="460">
                  <c:v>-0.88182850325945983</c:v>
                </c:pt>
                <c:pt idx="461">
                  <c:v>-0.88769624355455512</c:v>
                </c:pt>
                <c:pt idx="462">
                  <c:v>-0.893423243932984</c:v>
                </c:pt>
                <c:pt idx="463">
                  <c:v>-0.8990085964067277</c:v>
                </c:pt>
                <c:pt idx="464">
                  <c:v>-0.90445141544534879</c:v>
                </c:pt>
                <c:pt idx="465">
                  <c:v>-0.90975083811639401</c:v>
                </c:pt>
                <c:pt idx="466">
                  <c:v>-0.91490602422220257</c:v>
                </c:pt>
                <c:pt idx="467">
                  <c:v>-0.91991615643312463</c:v>
                </c:pt>
                <c:pt idx="468">
                  <c:v>-0.92478044041709373</c:v>
                </c:pt>
                <c:pt idx="469">
                  <c:v>-0.92949810496557161</c:v>
                </c:pt>
                <c:pt idx="470">
                  <c:v>-0.93406840211581832</c:v>
                </c:pt>
                <c:pt idx="471">
                  <c:v>-0.93849060726947531</c:v>
                </c:pt>
                <c:pt idx="472">
                  <c:v>-0.94276401930744913</c:v>
                </c:pt>
                <c:pt idx="473">
                  <c:v>-0.94688796070107328</c:v>
                </c:pt>
                <c:pt idx="474">
                  <c:v>-0.95086177761952129</c:v>
                </c:pt>
                <c:pt idx="475">
                  <c:v>-0.95468484003347054</c:v>
                </c:pt>
                <c:pt idx="476">
                  <c:v>-0.95835654181499197</c:v>
                </c:pt>
                <c:pt idx="477">
                  <c:v>-0.96187630083365039</c:v>
                </c:pt>
                <c:pt idx="478">
                  <c:v>-0.96524355904879178</c:v>
                </c:pt>
                <c:pt idx="479">
                  <c:v>-0.96845778259802262</c:v>
                </c:pt>
                <c:pt idx="480">
                  <c:v>-0.97151846188185209</c:v>
                </c:pt>
                <c:pt idx="481">
                  <c:v>-0.97442511164448575</c:v>
                </c:pt>
                <c:pt idx="482">
                  <c:v>-0.97717727105075469</c:v>
                </c:pt>
                <c:pt idx="483">
                  <c:v>-0.97977450375918984</c:v>
                </c:pt>
                <c:pt idx="484">
                  <c:v>-0.98221639799118987</c:v>
                </c:pt>
                <c:pt idx="485">
                  <c:v>-0.98450256659631841</c:v>
                </c:pt>
                <c:pt idx="486">
                  <c:v>-0.98663264711367571</c:v>
                </c:pt>
                <c:pt idx="487">
                  <c:v>-0.98860630182936615</c:v>
                </c:pt>
                <c:pt idx="488">
                  <c:v>-0.99042321783004816</c:v>
                </c:pt>
                <c:pt idx="489">
                  <c:v>-0.99208310705253533</c:v>
                </c:pt>
                <c:pt idx="490">
                  <c:v>-0.99358570632947663</c:v>
                </c:pt>
                <c:pt idx="491">
                  <c:v>-0.99493077743107161</c:v>
                </c:pt>
                <c:pt idx="492">
                  <c:v>-0.99611810710284743</c:v>
                </c:pt>
                <c:pt idx="493">
                  <c:v>-0.99714750709946842</c:v>
                </c:pt>
                <c:pt idx="494">
                  <c:v>-0.99801881421457683</c:v>
                </c:pt>
                <c:pt idx="495">
                  <c:v>-0.99873189030667142</c:v>
                </c:pt>
                <c:pt idx="496">
                  <c:v>-0.99928662232101051</c:v>
                </c:pt>
                <c:pt idx="497">
                  <c:v>-0.99968292230753641</c:v>
                </c:pt>
                <c:pt idx="498">
                  <c:v>-0.99992072743481464</c:v>
                </c:pt>
                <c:pt idx="499">
                  <c:v>-1</c:v>
                </c:pt>
              </c:numCache>
            </c:numRef>
          </c:xVal>
          <c:yVal>
            <c:numRef>
              <c:f>ACP!yycir3</c:f>
              <c:numCache>
                <c:formatCode>General</c:formatCode>
                <c:ptCount val="500"/>
                <c:pt idx="0">
                  <c:v>-3.2311393144413129E-15</c:v>
                </c:pt>
                <c:pt idx="1">
                  <c:v>-1.2591220998459735E-2</c:v>
                </c:pt>
                <c:pt idx="2">
                  <c:v>-2.5180445720141945E-2</c:v>
                </c:pt>
                <c:pt idx="3">
                  <c:v>-3.7765678204774222E-2</c:v>
                </c:pt>
                <c:pt idx="4">
                  <c:v>-5.034492312503195E-2</c:v>
                </c:pt>
                <c:pt idx="5">
                  <c:v>-6.2916186102889696E-2</c:v>
                </c:pt>
                <c:pt idx="6">
                  <c:v>-7.5477474025818836E-2</c:v>
                </c:pt>
                <c:pt idx="7">
                  <c:v>-8.8026795362788512E-2</c:v>
                </c:pt>
                <c:pt idx="8">
                  <c:v>-0.10056216048001154</c:v>
                </c:pt>
                <c:pt idx="9">
                  <c:v>-0.11308158195639036</c:v>
                </c:pt>
                <c:pt idx="10">
                  <c:v>-0.12558307489861517</c:v>
                </c:pt>
                <c:pt idx="11">
                  <c:v>-0.13806465725585837</c:v>
                </c:pt>
                <c:pt idx="12">
                  <c:v>-0.15052435013401688</c:v>
                </c:pt>
                <c:pt idx="13">
                  <c:v>-0.16296017810945904</c:v>
                </c:pt>
                <c:pt idx="14">
                  <c:v>-0.17537016954221801</c:v>
                </c:pt>
                <c:pt idx="15">
                  <c:v>-0.18775235688858324</c:v>
                </c:pt>
                <c:pt idx="16">
                  <c:v>-0.20010477701304777</c:v>
                </c:pt>
                <c:pt idx="17">
                  <c:v>-0.21242547149955354</c:v>
                </c:pt>
                <c:pt idx="18">
                  <c:v>-0.22471248696198579</c:v>
                </c:pt>
                <c:pt idx="19">
                  <c:v>-0.2369638753538762</c:v>
                </c:pt>
                <c:pt idx="20">
                  <c:v>-0.24917769427725583</c:v>
                </c:pt>
                <c:pt idx="21">
                  <c:v>-0.26135200729061048</c:v>
                </c:pt>
                <c:pt idx="22">
                  <c:v>-0.27348488421589623</c:v>
                </c:pt>
                <c:pt idx="23">
                  <c:v>-0.28557440144455948</c:v>
                </c:pt>
                <c:pt idx="24">
                  <c:v>-0.2976186422425145</c:v>
                </c:pt>
                <c:pt idx="25">
                  <c:v>-0.30961569705403436</c:v>
                </c:pt>
                <c:pt idx="26">
                  <c:v>-0.3215636638045003</c:v>
                </c:pt>
                <c:pt idx="27">
                  <c:v>-0.33346064820196464</c:v>
                </c:pt>
                <c:pt idx="28">
                  <c:v>-0.34530476403748644</c:v>
                </c:pt>
                <c:pt idx="29">
                  <c:v>-0.35709413348417585</c:v>
                </c:pt>
                <c:pt idx="30">
                  <c:v>-0.36882688739491787</c:v>
                </c:pt>
                <c:pt idx="31">
                  <c:v>-0.38050116559871194</c:v>
                </c:pt>
                <c:pt idx="32">
                  <c:v>-0.39211511719560088</c:v>
                </c:pt>
                <c:pt idx="33">
                  <c:v>-0.40366690085011231</c:v>
                </c:pt>
                <c:pt idx="34">
                  <c:v>-0.41515468508320247</c:v>
                </c:pt>
                <c:pt idx="35">
                  <c:v>-0.42657664856262184</c:v>
                </c:pt>
                <c:pt idx="36">
                  <c:v>-0.43793098039168116</c:v>
                </c:pt>
                <c:pt idx="37">
                  <c:v>-0.44921588039636001</c:v>
                </c:pt>
                <c:pt idx="38">
                  <c:v>-0.46042955941071717</c:v>
                </c:pt>
                <c:pt idx="39">
                  <c:v>-0.47157023956055055</c:v>
                </c:pt>
                <c:pt idx="40">
                  <c:v>-0.48263615454527276</c:v>
                </c:pt>
                <c:pt idx="41">
                  <c:v>-0.49362554991795193</c:v>
                </c:pt>
                <c:pt idx="42">
                  <c:v>-0.50453668336346336</c:v>
                </c:pt>
                <c:pt idx="43">
                  <c:v>-0.51536782497473355</c:v>
                </c:pt>
                <c:pt idx="44">
                  <c:v>-0.52611725752700511</c:v>
                </c:pt>
                <c:pt idx="45">
                  <c:v>-0.53678327675009063</c:v>
                </c:pt>
                <c:pt idx="46">
                  <c:v>-0.54736419159858263</c:v>
                </c:pt>
                <c:pt idx="47">
                  <c:v>-0.55785832451995654</c:v>
                </c:pt>
                <c:pt idx="48">
                  <c:v>-0.56826401172054053</c:v>
                </c:pt>
                <c:pt idx="49">
                  <c:v>-0.57857960342930193</c:v>
                </c:pt>
                <c:pt idx="50">
                  <c:v>-0.58880346415940599</c:v>
                </c:pt>
                <c:pt idx="51">
                  <c:v>-0.5989339729675216</c:v>
                </c:pt>
                <c:pt idx="52">
                  <c:v>-0.60896952371081003</c:v>
                </c:pt>
                <c:pt idx="53">
                  <c:v>-0.6189085253015697</c:v>
                </c:pt>
                <c:pt idx="54">
                  <c:v>-0.62874940195949713</c:v>
                </c:pt>
                <c:pt idx="55">
                  <c:v>-0.63849059346151893</c:v>
                </c:pt>
                <c:pt idx="56">
                  <c:v>-0.64813055538915965</c:v>
                </c:pt>
                <c:pt idx="57">
                  <c:v>-0.65766775937339894</c:v>
                </c:pt>
                <c:pt idx="58">
                  <c:v>-0.66710069333698685</c:v>
                </c:pt>
                <c:pt idx="59">
                  <c:v>-0.67642786173417879</c:v>
                </c:pt>
                <c:pt idx="60">
                  <c:v>-0.68564778578784391</c:v>
                </c:pt>
                <c:pt idx="61">
                  <c:v>-0.69475900372392385</c:v>
                </c:pt>
                <c:pt idx="62">
                  <c:v>-0.70376007100318194</c:v>
                </c:pt>
                <c:pt idx="63">
                  <c:v>-0.71264956055023143</c:v>
                </c:pt>
                <c:pt idx="64">
                  <c:v>-0.7214260629797945</c:v>
                </c:pt>
                <c:pt idx="65">
                  <c:v>-0.73008818682014853</c:v>
                </c:pt>
                <c:pt idx="66">
                  <c:v>-0.73863455873374151</c:v>
                </c:pt>
                <c:pt idx="67">
                  <c:v>-0.74706382373492208</c:v>
                </c:pt>
                <c:pt idx="68">
                  <c:v>-0.75537464540477395</c:v>
                </c:pt>
                <c:pt idx="69">
                  <c:v>-0.76356570610298924</c:v>
                </c:pt>
                <c:pt idx="70">
                  <c:v>-0.77163570717678465</c:v>
                </c:pt>
                <c:pt idx="71">
                  <c:v>-0.7795833691667845</c:v>
                </c:pt>
                <c:pt idx="72">
                  <c:v>-0.78740743200988617</c:v>
                </c:pt>
                <c:pt idx="73">
                  <c:v>-0.79510665523902302</c:v>
                </c:pt>
                <c:pt idx="74">
                  <c:v>-0.80267981817984735</c:v>
                </c:pt>
                <c:pt idx="75">
                  <c:v>-0.81012572014424955</c:v>
                </c:pt>
                <c:pt idx="76">
                  <c:v>-0.81744318062073507</c:v>
                </c:pt>
                <c:pt idx="77">
                  <c:v>-0.8246310394615789</c:v>
                </c:pt>
                <c:pt idx="78">
                  <c:v>-0.83168815706676069</c:v>
                </c:pt>
                <c:pt idx="79">
                  <c:v>-0.83861341456465333</c:v>
                </c:pt>
                <c:pt idx="80">
                  <c:v>-0.84540571398940223</c:v>
                </c:pt>
                <c:pt idx="81">
                  <c:v>-0.85206397845500914</c:v>
                </c:pt>
                <c:pt idx="82">
                  <c:v>-0.85858715232606742</c:v>
                </c:pt>
                <c:pt idx="83">
                  <c:v>-0.86497420138512549</c:v>
                </c:pt>
                <c:pt idx="84">
                  <c:v>-0.8712241129966557</c:v>
                </c:pt>
                <c:pt idx="85">
                  <c:v>-0.87733589626760899</c:v>
                </c:pt>
                <c:pt idx="86">
                  <c:v>-0.88330858220450814</c:v>
                </c:pt>
                <c:pt idx="87">
                  <c:v>-0.88914122386708372</c:v>
                </c:pt>
                <c:pt idx="88">
                  <c:v>-0.89483289651840303</c:v>
                </c:pt>
                <c:pt idx="89">
                  <c:v>-0.90038269777148217</c:v>
                </c:pt>
                <c:pt idx="90">
                  <c:v>-0.90578974773235865</c:v>
                </c:pt>
                <c:pt idx="91">
                  <c:v>-0.91105318913959277</c:v>
                </c:pt>
                <c:pt idx="92">
                  <c:v>-0.91617218750017881</c:v>
                </c:pt>
                <c:pt idx="93">
                  <c:v>-0.92114593122185473</c:v>
                </c:pt>
                <c:pt idx="94">
                  <c:v>-0.92597363174177405</c:v>
                </c:pt>
                <c:pt idx="95">
                  <c:v>-0.93065452365152856</c:v>
                </c:pt>
                <c:pt idx="96">
                  <c:v>-0.93518786481849892</c:v>
                </c:pt>
                <c:pt idx="97">
                  <c:v>-0.93957293650352092</c:v>
                </c:pt>
                <c:pt idx="98">
                  <c:v>-0.94380904347483086</c:v>
                </c:pt>
                <c:pt idx="99">
                  <c:v>-0.94789551411829698</c:v>
                </c:pt>
                <c:pt idx="100">
                  <c:v>-0.95183170054389876</c:v>
                </c:pt>
                <c:pt idx="101">
                  <c:v>-0.95561697868844542</c:v>
                </c:pt>
                <c:pt idx="102">
                  <c:v>-0.95925074841452074</c:v>
                </c:pt>
                <c:pt idx="103">
                  <c:v>-0.96273243360563043</c:v>
                </c:pt>
                <c:pt idx="104">
                  <c:v>-0.96606148225754063</c:v>
                </c:pt>
                <c:pt idx="105">
                  <c:v>-0.96923736656579962</c:v>
                </c:pt>
                <c:pt idx="106">
                  <c:v>-0.97225958300941495</c:v>
                </c:pt>
                <c:pt idx="107">
                  <c:v>-0.97512765243068833</c:v>
                </c:pt>
                <c:pt idx="108">
                  <c:v>-0.97784112011117696</c:v>
                </c:pt>
                <c:pt idx="109">
                  <c:v>-0.98039955584379468</c:v>
                </c:pt>
                <c:pt idx="110">
                  <c:v>-0.98280255400101491</c:v>
                </c:pt>
                <c:pt idx="111">
                  <c:v>-0.98504973359918357</c:v>
                </c:pt>
                <c:pt idx="112">
                  <c:v>-0.98714073835891369</c:v>
                </c:pt>
                <c:pt idx="113">
                  <c:v>-0.98907523676158715</c:v>
                </c:pt>
                <c:pt idx="114">
                  <c:v>-0.9908529221018999</c:v>
                </c:pt>
                <c:pt idx="115">
                  <c:v>-0.99247351253649974</c:v>
                </c:pt>
                <c:pt idx="116">
                  <c:v>-0.99393675112866342</c:v>
                </c:pt>
                <c:pt idx="117">
                  <c:v>-0.99524240588903889</c:v>
                </c:pt>
                <c:pt idx="118">
                  <c:v>-0.99639026981242118</c:v>
                </c:pt>
                <c:pt idx="119">
                  <c:v>-0.99738016091057557</c:v>
                </c:pt>
                <c:pt idx="120">
                  <c:v>-0.99821192224108835</c:v>
                </c:pt>
                <c:pt idx="121">
                  <c:v>-0.99888542193225016</c:v>
                </c:pt>
                <c:pt idx="122">
                  <c:v>-0.99940055320396648</c:v>
                </c:pt>
                <c:pt idx="123">
                  <c:v>-0.99975723438468178</c:v>
                </c:pt>
                <c:pt idx="124">
                  <c:v>-0.99995540892433044</c:v>
                </c:pt>
                <c:pt idx="125">
                  <c:v>-0.99999504540330653</c:v>
                </c:pt>
                <c:pt idx="126">
                  <c:v>-0.9998761375374372</c:v>
                </c:pt>
                <c:pt idx="127">
                  <c:v>-0.99959870417898711</c:v>
                </c:pt>
                <c:pt idx="128">
                  <c:v>-0.99916278931366287</c:v>
                </c:pt>
                <c:pt idx="129">
                  <c:v>-0.99856846205364569</c:v>
                </c:pt>
                <c:pt idx="130">
                  <c:v>-0.99781581662662788</c:v>
                </c:pt>
                <c:pt idx="131">
                  <c:v>-0.99690497236087516</c:v>
                </c:pt>
                <c:pt idx="132">
                  <c:v>-0.99583607366631099</c:v>
                </c:pt>
                <c:pt idx="133">
                  <c:v>-0.99460929001161924</c:v>
                </c:pt>
                <c:pt idx="134">
                  <c:v>-0.99322481589737377</c:v>
                </c:pt>
                <c:pt idx="135">
                  <c:v>-0.99168287082520357</c:v>
                </c:pt>
                <c:pt idx="136">
                  <c:v>-0.98998369926299068</c:v>
                </c:pt>
                <c:pt idx="137">
                  <c:v>-0.98812757060611334</c:v>
                </c:pt>
                <c:pt idx="138">
                  <c:v>-0.98611477913472956</c:v>
                </c:pt>
                <c:pt idx="139">
                  <c:v>-0.98394564396712769</c:v>
                </c:pt>
                <c:pt idx="140">
                  <c:v>-0.98162050900912368</c:v>
                </c:pt>
                <c:pt idx="141">
                  <c:v>-0.97913974289954364</c:v>
                </c:pt>
                <c:pt idx="142">
                  <c:v>-0.97650373895177345</c:v>
                </c:pt>
                <c:pt idx="143">
                  <c:v>-0.9737129150914029</c:v>
                </c:pt>
                <c:pt idx="144">
                  <c:v>-0.97076771378996451</c:v>
                </c:pt>
                <c:pt idx="145">
                  <c:v>-0.96766860199478366</c:v>
                </c:pt>
                <c:pt idx="146">
                  <c:v>-0.96441607105494143</c:v>
                </c:pt>
                <c:pt idx="147">
                  <c:v>-0.96101063664338382</c:v>
                </c:pt>
                <c:pt idx="148">
                  <c:v>-0.95745283867514874</c:v>
                </c:pt>
                <c:pt idx="149">
                  <c:v>-0.95374324122178256</c:v>
                </c:pt>
                <c:pt idx="150">
                  <c:v>-0.94988243242189585</c:v>
                </c:pt>
                <c:pt idx="151">
                  <c:v>-0.94587102438792203</c:v>
                </c:pt>
                <c:pt idx="152">
                  <c:v>-0.94170965310907384</c:v>
                </c:pt>
                <c:pt idx="153">
                  <c:v>-0.93739897835049946</c:v>
                </c:pt>
                <c:pt idx="154">
                  <c:v>-0.93293968354869328</c:v>
                </c:pt>
                <c:pt idx="155">
                  <c:v>-0.92833247570312916</c:v>
                </c:pt>
                <c:pt idx="156">
                  <c:v>-0.92357808526417762</c:v>
                </c:pt>
                <c:pt idx="157">
                  <c:v>-0.91867726601728883</c:v>
                </c:pt>
                <c:pt idx="158">
                  <c:v>-0.91363079496349064</c:v>
                </c:pt>
                <c:pt idx="159">
                  <c:v>-0.90843947219619314</c:v>
                </c:pt>
                <c:pt idx="160">
                  <c:v>-0.90310412077434055</c:v>
                </c:pt>
                <c:pt idx="161">
                  <c:v>-0.89762558659192215</c:v>
                </c:pt>
                <c:pt idx="162">
                  <c:v>-0.89200473824385262</c:v>
                </c:pt>
                <c:pt idx="163">
                  <c:v>-0.88624246688826536</c:v>
                </c:pt>
                <c:pt idx="164">
                  <c:v>-0.88033968610522451</c:v>
                </c:pt>
                <c:pt idx="165">
                  <c:v>-0.87429733175187974</c:v>
                </c:pt>
                <c:pt idx="166">
                  <c:v>-0.86811636181408769</c:v>
                </c:pt>
                <c:pt idx="167">
                  <c:v>-0.86179775625453636</c:v>
                </c:pt>
                <c:pt idx="168">
                  <c:v>-0.85534251685736318</c:v>
                </c:pt>
                <c:pt idx="169">
                  <c:v>-0.84875166706934391</c:v>
                </c:pt>
                <c:pt idx="170">
                  <c:v>-0.8420262518376147</c:v>
                </c:pt>
                <c:pt idx="171">
                  <c:v>-0.8351673374440135</c:v>
                </c:pt>
                <c:pt idx="172">
                  <c:v>-0.8281760113360136</c:v>
                </c:pt>
                <c:pt idx="173">
                  <c:v>-0.82105338195432598</c:v>
                </c:pt>
                <c:pt idx="174">
                  <c:v>-0.8138005785571556</c:v>
                </c:pt>
                <c:pt idx="175">
                  <c:v>-0.8064187510411599</c:v>
                </c:pt>
                <c:pt idx="176">
                  <c:v>-0.79890906975914755</c:v>
                </c:pt>
                <c:pt idx="177">
                  <c:v>-0.79127272533451476</c:v>
                </c:pt>
                <c:pt idx="178">
                  <c:v>-0.78351092847248416</c:v>
                </c:pt>
                <c:pt idx="179">
                  <c:v>-0.77562490976815213</c:v>
                </c:pt>
                <c:pt idx="180">
                  <c:v>-0.76761591951138108</c:v>
                </c:pt>
                <c:pt idx="181">
                  <c:v>-0.75948522748857561</c:v>
                </c:pt>
                <c:pt idx="182">
                  <c:v>-0.75123412278136159</c:v>
                </c:pt>
                <c:pt idx="183">
                  <c:v>-0.74286391356221293</c:v>
                </c:pt>
                <c:pt idx="184">
                  <c:v>-0.73437592688703979</c:v>
                </c:pt>
                <c:pt idx="185">
                  <c:v>-0.72577150848479777</c:v>
                </c:pt>
                <c:pt idx="186">
                  <c:v>-0.71705202254412193</c:v>
                </c:pt>
                <c:pt idx="187">
                  <c:v>-0.70821885149704789</c:v>
                </c:pt>
                <c:pt idx="188">
                  <c:v>-0.6992733957998325</c:v>
                </c:pt>
                <c:pt idx="189">
                  <c:v>-0.69021707371091456</c:v>
                </c:pt>
                <c:pt idx="190">
                  <c:v>-0.68105132106606059</c:v>
                </c:pt>
                <c:pt idx="191">
                  <c:v>-0.6717775910507191</c:v>
                </c:pt>
                <c:pt idx="192">
                  <c:v>-0.66239735396962285</c:v>
                </c:pt>
                <c:pt idx="193">
                  <c:v>-0.65291209701368413</c:v>
                </c:pt>
                <c:pt idx="194">
                  <c:v>-0.64332332402420278</c:v>
                </c:pt>
                <c:pt idx="195">
                  <c:v>-0.63363255525444295</c:v>
                </c:pt>
                <c:pt idx="196">
                  <c:v>-0.62384132712860385</c:v>
                </c:pt>
                <c:pt idx="197">
                  <c:v>-0.61395119199822235</c:v>
                </c:pt>
                <c:pt idx="198">
                  <c:v>-0.60396371789606418</c:v>
                </c:pt>
                <c:pt idx="199">
                  <c:v>-0.5938804882875125</c:v>
                </c:pt>
                <c:pt idx="200">
                  <c:v>-0.58370310181952056</c:v>
                </c:pt>
                <c:pt idx="201">
                  <c:v>-0.57343317206715161</c:v>
                </c:pt>
                <c:pt idx="202">
                  <c:v>-0.56307232727775858</c:v>
                </c:pt>
                <c:pt idx="203">
                  <c:v>-0.55262221011282942</c:v>
                </c:pt>
                <c:pt idx="204">
                  <c:v>-0.54208447738755061</c:v>
                </c:pt>
                <c:pt idx="205">
                  <c:v>-0.53146079980813143</c:v>
                </c:pt>
                <c:pt idx="206">
                  <c:v>-0.52075286170692014</c:v>
                </c:pt>
                <c:pt idx="207">
                  <c:v>-0.50996236077535706</c:v>
                </c:pt>
                <c:pt idx="208">
                  <c:v>-0.49909100779482285</c:v>
                </c:pt>
                <c:pt idx="209">
                  <c:v>-0.48814052636538885</c:v>
                </c:pt>
                <c:pt idx="210">
                  <c:v>-0.47711265263256231</c:v>
                </c:pt>
                <c:pt idx="211">
                  <c:v>-0.46600913501202285</c:v>
                </c:pt>
                <c:pt idx="212">
                  <c:v>-0.45483173391241832</c:v>
                </c:pt>
                <c:pt idx="213">
                  <c:v>-0.4435822214562633</c:v>
                </c:pt>
                <c:pt idx="214">
                  <c:v>-0.43226238119897753</c:v>
                </c:pt>
                <c:pt idx="215">
                  <c:v>-0.42087400784610962</c:v>
                </c:pt>
                <c:pt idx="216">
                  <c:v>-0.4094189069687974</c:v>
                </c:pt>
                <c:pt idx="217">
                  <c:v>-0.39789889471750378</c:v>
                </c:pt>
                <c:pt idx="218">
                  <c:v>-0.38631579753407236</c:v>
                </c:pt>
                <c:pt idx="219">
                  <c:v>-0.37467145186215556</c:v>
                </c:pt>
                <c:pt idx="220">
                  <c:v>-0.36296770385605748</c:v>
                </c:pt>
                <c:pt idx="221">
                  <c:v>-0.35120640908803058</c:v>
                </c:pt>
                <c:pt idx="222">
                  <c:v>-0.3393894322540878</c:v>
                </c:pt>
                <c:pt idx="223">
                  <c:v>-0.32751864687836135</c:v>
                </c:pt>
                <c:pt idx="224">
                  <c:v>-0.31559593501606631</c:v>
                </c:pt>
                <c:pt idx="225">
                  <c:v>-0.30362318695510931</c:v>
                </c:pt>
                <c:pt idx="226">
                  <c:v>-0.29160230091639305</c:v>
                </c:pt>
                <c:pt idx="227">
                  <c:v>-0.27953518275286166</c:v>
                </c:pt>
                <c:pt idx="228">
                  <c:v>-0.26742374564733634</c:v>
                </c:pt>
                <c:pt idx="229">
                  <c:v>-0.25526990980919356</c:v>
                </c:pt>
                <c:pt idx="230">
                  <c:v>-0.2430756021699203</c:v>
                </c:pt>
                <c:pt idx="231">
                  <c:v>-0.23084275607761021</c:v>
                </c:pt>
                <c:pt idx="232">
                  <c:v>-0.21857331099044294</c:v>
                </c:pt>
                <c:pt idx="233">
                  <c:v>-0.20626921216918911</c:v>
                </c:pt>
                <c:pt idx="234">
                  <c:v>-0.19393241036879971</c:v>
                </c:pt>
                <c:pt idx="235">
                  <c:v>-0.18156486152912563</c:v>
                </c:pt>
                <c:pt idx="236">
                  <c:v>-0.16916852646480918</c:v>
                </c:pt>
                <c:pt idx="237">
                  <c:v>-0.15674537055440982</c:v>
                </c:pt>
                <c:pt idx="238">
                  <c:v>-0.14429736342880067</c:v>
                </c:pt>
                <c:pt idx="239">
                  <c:v>-0.13182647865889438</c:v>
                </c:pt>
                <c:pt idx="240">
                  <c:v>-0.11933469344274253</c:v>
                </c:pt>
                <c:pt idx="241">
                  <c:v>-0.1068239882920613</c:v>
                </c:pt>
                <c:pt idx="242">
                  <c:v>-9.4296346718229646E-2</c:v>
                </c:pt>
                <c:pt idx="243">
                  <c:v>-8.1753754917813254E-2</c:v>
                </c:pt>
                <c:pt idx="244">
                  <c:v>-6.9198201457665726E-2</c:v>
                </c:pt>
                <c:pt idx="245">
                  <c:v>-5.6631676959646535E-2</c:v>
                </c:pt>
                <c:pt idx="246">
                  <c:v>-4.4056173785020122E-2</c:v>
                </c:pt>
                <c:pt idx="247">
                  <c:v>-3.147368571857781E-2</c:v>
                </c:pt>
                <c:pt idx="248">
                  <c:v>-1.8886207652529921E-2</c:v>
                </c:pt>
                <c:pt idx="249">
                  <c:v>-6.2957352702271195E-3</c:v>
                </c:pt>
                <c:pt idx="250">
                  <c:v>6.295735270244439E-3</c:v>
                </c:pt>
                <c:pt idx="251">
                  <c:v>1.8886207652546793E-2</c:v>
                </c:pt>
                <c:pt idx="252">
                  <c:v>3.1473685718595122E-2</c:v>
                </c:pt>
                <c:pt idx="253">
                  <c:v>4.4056173785037421E-2</c:v>
                </c:pt>
                <c:pt idx="254">
                  <c:v>5.6631676959663334E-2</c:v>
                </c:pt>
                <c:pt idx="255">
                  <c:v>6.9198201457683003E-2</c:v>
                </c:pt>
                <c:pt idx="256">
                  <c:v>8.1753754917830532E-2</c:v>
                </c:pt>
                <c:pt idx="257">
                  <c:v>9.4296346718246479E-2</c:v>
                </c:pt>
                <c:pt idx="258">
                  <c:v>0.10682398829207851</c:v>
                </c:pt>
                <c:pt idx="259">
                  <c:v>0.11933469344275972</c:v>
                </c:pt>
                <c:pt idx="260">
                  <c:v>0.13182647865891117</c:v>
                </c:pt>
                <c:pt idx="261">
                  <c:v>0.14429736342881774</c:v>
                </c:pt>
                <c:pt idx="262">
                  <c:v>0.15674537055442697</c:v>
                </c:pt>
                <c:pt idx="263">
                  <c:v>0.16916852646482589</c:v>
                </c:pt>
                <c:pt idx="264">
                  <c:v>0.18156486152914261</c:v>
                </c:pt>
                <c:pt idx="265">
                  <c:v>0.19393241036881659</c:v>
                </c:pt>
                <c:pt idx="266">
                  <c:v>0.20626921216920574</c:v>
                </c:pt>
                <c:pt idx="267">
                  <c:v>0.2185733109904599</c:v>
                </c:pt>
                <c:pt idx="268">
                  <c:v>0.23084275607762714</c:v>
                </c:pt>
                <c:pt idx="269">
                  <c:v>0.24307560216993654</c:v>
                </c:pt>
                <c:pt idx="270">
                  <c:v>0.25526990980921038</c:v>
                </c:pt>
                <c:pt idx="271">
                  <c:v>0.26742374564735322</c:v>
                </c:pt>
                <c:pt idx="272">
                  <c:v>0.27953518275287781</c:v>
                </c:pt>
                <c:pt idx="273">
                  <c:v>0.29160230091640982</c:v>
                </c:pt>
                <c:pt idx="274">
                  <c:v>0.3036231869551258</c:v>
                </c:pt>
                <c:pt idx="275">
                  <c:v>0.3155959350160823</c:v>
                </c:pt>
                <c:pt idx="276">
                  <c:v>0.32751864687837762</c:v>
                </c:pt>
                <c:pt idx="277">
                  <c:v>0.33938943225410412</c:v>
                </c:pt>
                <c:pt idx="278">
                  <c:v>0.35120640908804657</c:v>
                </c:pt>
                <c:pt idx="279">
                  <c:v>0.36296770385607358</c:v>
                </c:pt>
                <c:pt idx="280">
                  <c:v>0.37467145186217138</c:v>
                </c:pt>
                <c:pt idx="281">
                  <c:v>0.3863157975340879</c:v>
                </c:pt>
                <c:pt idx="282">
                  <c:v>0.39789889471751955</c:v>
                </c:pt>
                <c:pt idx="283">
                  <c:v>0.40941890696881339</c:v>
                </c:pt>
                <c:pt idx="284">
                  <c:v>0.42087400784612494</c:v>
                </c:pt>
                <c:pt idx="285">
                  <c:v>0.43226238119899313</c:v>
                </c:pt>
                <c:pt idx="286">
                  <c:v>0.44358222145627885</c:v>
                </c:pt>
                <c:pt idx="287">
                  <c:v>0.45483173391243337</c:v>
                </c:pt>
                <c:pt idx="288">
                  <c:v>0.46600913501203806</c:v>
                </c:pt>
                <c:pt idx="289">
                  <c:v>0.47711265263257752</c:v>
                </c:pt>
                <c:pt idx="290">
                  <c:v>0.48814052636540367</c:v>
                </c:pt>
                <c:pt idx="291">
                  <c:v>0.49909100779483784</c:v>
                </c:pt>
                <c:pt idx="292">
                  <c:v>0.50996236077537238</c:v>
                </c:pt>
                <c:pt idx="293">
                  <c:v>0.52075286170693424</c:v>
                </c:pt>
                <c:pt idx="294">
                  <c:v>0.53146079980814609</c:v>
                </c:pt>
                <c:pt idx="295">
                  <c:v>0.54208447738756471</c:v>
                </c:pt>
                <c:pt idx="296">
                  <c:v>0.55262221011284351</c:v>
                </c:pt>
                <c:pt idx="297">
                  <c:v>0.56307232727777323</c:v>
                </c:pt>
                <c:pt idx="298">
                  <c:v>0.57343317206716626</c:v>
                </c:pt>
                <c:pt idx="299">
                  <c:v>0.583703101819534</c:v>
                </c:pt>
                <c:pt idx="300">
                  <c:v>0.59388048828752649</c:v>
                </c:pt>
                <c:pt idx="301">
                  <c:v>0.60396371789607795</c:v>
                </c:pt>
                <c:pt idx="302">
                  <c:v>0.61395119199823567</c:v>
                </c:pt>
                <c:pt idx="303">
                  <c:v>0.62384132712861706</c:v>
                </c:pt>
                <c:pt idx="304">
                  <c:v>0.63363255525445661</c:v>
                </c:pt>
                <c:pt idx="305">
                  <c:v>0.64332332402421566</c:v>
                </c:pt>
                <c:pt idx="306">
                  <c:v>0.65291209701369723</c:v>
                </c:pt>
                <c:pt idx="307">
                  <c:v>0.66239735396963562</c:v>
                </c:pt>
                <c:pt idx="308">
                  <c:v>0.67177759105073165</c:v>
                </c:pt>
                <c:pt idx="309">
                  <c:v>0.68105132106607369</c:v>
                </c:pt>
                <c:pt idx="310">
                  <c:v>0.69021707371092667</c:v>
                </c:pt>
                <c:pt idx="311">
                  <c:v>0.69927339579984449</c:v>
                </c:pt>
                <c:pt idx="312">
                  <c:v>0.7082188514970601</c:v>
                </c:pt>
                <c:pt idx="313">
                  <c:v>0.71705202254413358</c:v>
                </c:pt>
                <c:pt idx="314">
                  <c:v>0.7257715084848092</c:v>
                </c:pt>
                <c:pt idx="315">
                  <c:v>0.73437592688705167</c:v>
                </c:pt>
                <c:pt idx="316">
                  <c:v>0.74286391356222425</c:v>
                </c:pt>
                <c:pt idx="317">
                  <c:v>0.75123412278137291</c:v>
                </c:pt>
                <c:pt idx="318">
                  <c:v>0.7594852274885866</c:v>
                </c:pt>
                <c:pt idx="319">
                  <c:v>0.76761591951139185</c:v>
                </c:pt>
                <c:pt idx="320">
                  <c:v>0.77562490976816301</c:v>
                </c:pt>
                <c:pt idx="321">
                  <c:v>0.78351092847249459</c:v>
                </c:pt>
                <c:pt idx="322">
                  <c:v>0.79127272533452508</c:v>
                </c:pt>
                <c:pt idx="323">
                  <c:v>0.79890906975915799</c:v>
                </c:pt>
                <c:pt idx="324">
                  <c:v>0.80641875104117022</c:v>
                </c:pt>
                <c:pt idx="325">
                  <c:v>0.8138005785571657</c:v>
                </c:pt>
                <c:pt idx="326">
                  <c:v>0.82105338195433586</c:v>
                </c:pt>
                <c:pt idx="327">
                  <c:v>0.82817601133602303</c:v>
                </c:pt>
                <c:pt idx="328">
                  <c:v>0.83516733744402261</c:v>
                </c:pt>
                <c:pt idx="329">
                  <c:v>0.84202625183762447</c:v>
                </c:pt>
                <c:pt idx="330">
                  <c:v>0.84875166706935279</c:v>
                </c:pt>
                <c:pt idx="331">
                  <c:v>0.85534251685737195</c:v>
                </c:pt>
                <c:pt idx="332">
                  <c:v>0.86179775625454513</c:v>
                </c:pt>
                <c:pt idx="333">
                  <c:v>0.86811636181409657</c:v>
                </c:pt>
                <c:pt idx="334">
                  <c:v>0.87429733175188784</c:v>
                </c:pt>
                <c:pt idx="335">
                  <c:v>0.88033968610523317</c:v>
                </c:pt>
                <c:pt idx="336">
                  <c:v>0.88624246688827313</c:v>
                </c:pt>
                <c:pt idx="337">
                  <c:v>0.89200473824385995</c:v>
                </c:pt>
                <c:pt idx="338">
                  <c:v>0.89762558659192981</c:v>
                </c:pt>
                <c:pt idx="339">
                  <c:v>0.90310412077434776</c:v>
                </c:pt>
                <c:pt idx="340">
                  <c:v>0.90843947219620003</c:v>
                </c:pt>
                <c:pt idx="341">
                  <c:v>0.91363079496349764</c:v>
                </c:pt>
                <c:pt idx="342">
                  <c:v>0.9186772660172956</c:v>
                </c:pt>
                <c:pt idx="343">
                  <c:v>0.92357808526418372</c:v>
                </c:pt>
                <c:pt idx="344">
                  <c:v>0.92833247570313548</c:v>
                </c:pt>
                <c:pt idx="345">
                  <c:v>0.93293968354869916</c:v>
                </c:pt>
                <c:pt idx="346">
                  <c:v>0.93739897835050545</c:v>
                </c:pt>
                <c:pt idx="347">
                  <c:v>0.94170965310907973</c:v>
                </c:pt>
                <c:pt idx="348">
                  <c:v>0.94587102438792769</c:v>
                </c:pt>
                <c:pt idx="349">
                  <c:v>0.94988243242190062</c:v>
                </c:pt>
                <c:pt idx="350">
                  <c:v>0.95374324122178777</c:v>
                </c:pt>
                <c:pt idx="351">
                  <c:v>0.95745283867515363</c:v>
                </c:pt>
                <c:pt idx="352">
                  <c:v>0.9610106366433887</c:v>
                </c:pt>
                <c:pt idx="353">
                  <c:v>0.96441607105494609</c:v>
                </c:pt>
                <c:pt idx="354">
                  <c:v>0.96766860199478788</c:v>
                </c:pt>
                <c:pt idx="355">
                  <c:v>0.97076771378996851</c:v>
                </c:pt>
                <c:pt idx="356">
                  <c:v>0.97371291509140678</c:v>
                </c:pt>
                <c:pt idx="357">
                  <c:v>0.976503738951777</c:v>
                </c:pt>
                <c:pt idx="358">
                  <c:v>0.97913974289954742</c:v>
                </c:pt>
                <c:pt idx="359">
                  <c:v>0.9816205090091269</c:v>
                </c:pt>
                <c:pt idx="360">
                  <c:v>0.98394564396713069</c:v>
                </c:pt>
                <c:pt idx="361">
                  <c:v>0.98611477913473256</c:v>
                </c:pt>
                <c:pt idx="362">
                  <c:v>0.988127570606116</c:v>
                </c:pt>
                <c:pt idx="363">
                  <c:v>0.98998369926299346</c:v>
                </c:pt>
                <c:pt idx="364">
                  <c:v>0.99168287082520556</c:v>
                </c:pt>
                <c:pt idx="365">
                  <c:v>0.99322481589737577</c:v>
                </c:pt>
                <c:pt idx="366">
                  <c:v>0.99460929001162102</c:v>
                </c:pt>
                <c:pt idx="367">
                  <c:v>0.99583607366631266</c:v>
                </c:pt>
                <c:pt idx="368">
                  <c:v>0.99690497236087672</c:v>
                </c:pt>
                <c:pt idx="369">
                  <c:v>0.99781581662662899</c:v>
                </c:pt>
                <c:pt idx="370">
                  <c:v>0.99856846205364669</c:v>
                </c:pt>
                <c:pt idx="371">
                  <c:v>0.99916278931366354</c:v>
                </c:pt>
                <c:pt idx="372">
                  <c:v>0.99959870417898766</c:v>
                </c:pt>
                <c:pt idx="373">
                  <c:v>0.99987613753743754</c:v>
                </c:pt>
                <c:pt idx="374">
                  <c:v>0.99999504540330653</c:v>
                </c:pt>
                <c:pt idx="375">
                  <c:v>0.99995540892433032</c:v>
                </c:pt>
                <c:pt idx="376">
                  <c:v>0.99975723438468123</c:v>
                </c:pt>
                <c:pt idx="377">
                  <c:v>0.99940055320396559</c:v>
                </c:pt>
                <c:pt idx="378">
                  <c:v>0.99888542193224927</c:v>
                </c:pt>
                <c:pt idx="379">
                  <c:v>0.99821192224108735</c:v>
                </c:pt>
                <c:pt idx="380">
                  <c:v>0.99738016091057458</c:v>
                </c:pt>
                <c:pt idx="381">
                  <c:v>0.99639026981241996</c:v>
                </c:pt>
                <c:pt idx="382">
                  <c:v>0.99524240588903756</c:v>
                </c:pt>
                <c:pt idx="383">
                  <c:v>0.99393675112866142</c:v>
                </c:pt>
                <c:pt idx="384">
                  <c:v>0.99247351253649763</c:v>
                </c:pt>
                <c:pt idx="385">
                  <c:v>0.99085292210189779</c:v>
                </c:pt>
                <c:pt idx="386">
                  <c:v>0.98907523676158482</c:v>
                </c:pt>
                <c:pt idx="387">
                  <c:v>0.98714073835891092</c:v>
                </c:pt>
                <c:pt idx="388">
                  <c:v>0.98504973359918058</c:v>
                </c:pt>
                <c:pt idx="389">
                  <c:v>0.98280255400101169</c:v>
                </c:pt>
                <c:pt idx="390">
                  <c:v>0.98039955584379113</c:v>
                </c:pt>
                <c:pt idx="391">
                  <c:v>0.97784112011117374</c:v>
                </c:pt>
                <c:pt idx="392">
                  <c:v>0.97512765243068456</c:v>
                </c:pt>
                <c:pt idx="393">
                  <c:v>0.97225958300941084</c:v>
                </c:pt>
                <c:pt idx="394">
                  <c:v>0.96923736656579551</c:v>
                </c:pt>
                <c:pt idx="395">
                  <c:v>0.96606148225753585</c:v>
                </c:pt>
                <c:pt idx="396">
                  <c:v>0.96273243360562566</c:v>
                </c:pt>
                <c:pt idx="397">
                  <c:v>0.95925074841451585</c:v>
                </c:pt>
                <c:pt idx="398">
                  <c:v>0.95561697868844031</c:v>
                </c:pt>
                <c:pt idx="399">
                  <c:v>0.95183170054389332</c:v>
                </c:pt>
                <c:pt idx="400">
                  <c:v>0.94789551411829165</c:v>
                </c:pt>
                <c:pt idx="401">
                  <c:v>0.94380904347482508</c:v>
                </c:pt>
                <c:pt idx="402">
                  <c:v>0.93957293650351492</c:v>
                </c:pt>
                <c:pt idx="403">
                  <c:v>0.93518786481849292</c:v>
                </c:pt>
                <c:pt idx="404">
                  <c:v>0.93065452365152224</c:v>
                </c:pt>
                <c:pt idx="405">
                  <c:v>0.92597363174176739</c:v>
                </c:pt>
                <c:pt idx="406">
                  <c:v>0.92114593122184862</c:v>
                </c:pt>
                <c:pt idx="407">
                  <c:v>0.91617218750017182</c:v>
                </c:pt>
                <c:pt idx="408">
                  <c:v>0.91105318913958555</c:v>
                </c:pt>
                <c:pt idx="409">
                  <c:v>0.90578974773235155</c:v>
                </c:pt>
                <c:pt idx="410">
                  <c:v>0.90038269777147451</c:v>
                </c:pt>
                <c:pt idx="411">
                  <c:v>0.89483289651839515</c:v>
                </c:pt>
                <c:pt idx="412">
                  <c:v>0.88914122386707595</c:v>
                </c:pt>
                <c:pt idx="413">
                  <c:v>0.88330858220450004</c:v>
                </c:pt>
                <c:pt idx="414">
                  <c:v>0.87733589626760078</c:v>
                </c:pt>
                <c:pt idx="415">
                  <c:v>0.8712241129966477</c:v>
                </c:pt>
                <c:pt idx="416">
                  <c:v>0.86497420138511694</c:v>
                </c:pt>
                <c:pt idx="417">
                  <c:v>0.85858715232605853</c:v>
                </c:pt>
                <c:pt idx="418">
                  <c:v>0.8520639784550007</c:v>
                </c:pt>
                <c:pt idx="419">
                  <c:v>0.84540571398939302</c:v>
                </c:pt>
                <c:pt idx="420">
                  <c:v>0.838613414564644</c:v>
                </c:pt>
                <c:pt idx="421">
                  <c:v>0.8316881570667517</c:v>
                </c:pt>
                <c:pt idx="422">
                  <c:v>0.82463103946156868</c:v>
                </c:pt>
                <c:pt idx="423">
                  <c:v>0.81744318062072507</c:v>
                </c:pt>
                <c:pt idx="424">
                  <c:v>0.81012572014423967</c:v>
                </c:pt>
                <c:pt idx="425">
                  <c:v>0.80267981817983702</c:v>
                </c:pt>
                <c:pt idx="426">
                  <c:v>0.79510665523901269</c:v>
                </c:pt>
                <c:pt idx="427">
                  <c:v>0.78740743200987595</c:v>
                </c:pt>
                <c:pt idx="428">
                  <c:v>0.77958336916677407</c:v>
                </c:pt>
                <c:pt idx="429">
                  <c:v>0.77163570717677366</c:v>
                </c:pt>
                <c:pt idx="430">
                  <c:v>0.76356570610297869</c:v>
                </c:pt>
                <c:pt idx="431">
                  <c:v>0.7553746454047624</c:v>
                </c:pt>
                <c:pt idx="432">
                  <c:v>0.74706382373491054</c:v>
                </c:pt>
                <c:pt idx="433">
                  <c:v>0.73863455873372974</c:v>
                </c:pt>
                <c:pt idx="434">
                  <c:v>0.73008818682013699</c:v>
                </c:pt>
                <c:pt idx="435">
                  <c:v>0.72142606297978251</c:v>
                </c:pt>
                <c:pt idx="436">
                  <c:v>0.71264956055021966</c:v>
                </c:pt>
                <c:pt idx="437">
                  <c:v>0.70376007100316951</c:v>
                </c:pt>
                <c:pt idx="438">
                  <c:v>0.69475900372391164</c:v>
                </c:pt>
                <c:pt idx="439">
                  <c:v>0.6856477857878317</c:v>
                </c:pt>
                <c:pt idx="440">
                  <c:v>0.67642786173416569</c:v>
                </c:pt>
                <c:pt idx="441">
                  <c:v>0.66710069333697408</c:v>
                </c:pt>
                <c:pt idx="442">
                  <c:v>0.65766775937338606</c:v>
                </c:pt>
                <c:pt idx="443">
                  <c:v>0.64813055538914677</c:v>
                </c:pt>
                <c:pt idx="444">
                  <c:v>0.63849059346150572</c:v>
                </c:pt>
                <c:pt idx="445">
                  <c:v>0.62874940195948414</c:v>
                </c:pt>
                <c:pt idx="446">
                  <c:v>0.61890852530155571</c:v>
                </c:pt>
                <c:pt idx="447">
                  <c:v>0.6089695237107966</c:v>
                </c:pt>
                <c:pt idx="448">
                  <c:v>0.5989339729675085</c:v>
                </c:pt>
                <c:pt idx="449">
                  <c:v>0.588803464159392</c:v>
                </c:pt>
                <c:pt idx="450">
                  <c:v>0.57857960342928783</c:v>
                </c:pt>
                <c:pt idx="451">
                  <c:v>0.56826401172052687</c:v>
                </c:pt>
                <c:pt idx="452">
                  <c:v>0.55785832451994222</c:v>
                </c:pt>
                <c:pt idx="453">
                  <c:v>0.54736419159856753</c:v>
                </c:pt>
                <c:pt idx="454">
                  <c:v>0.53678327675007664</c:v>
                </c:pt>
                <c:pt idx="455">
                  <c:v>0.52611725752699035</c:v>
                </c:pt>
                <c:pt idx="456">
                  <c:v>0.51536782497471867</c:v>
                </c:pt>
                <c:pt idx="457">
                  <c:v>0.50453668336344859</c:v>
                </c:pt>
                <c:pt idx="458">
                  <c:v>0.49362554991793672</c:v>
                </c:pt>
                <c:pt idx="459">
                  <c:v>0.48263615454525777</c:v>
                </c:pt>
                <c:pt idx="460">
                  <c:v>0.47157023956053545</c:v>
                </c:pt>
                <c:pt idx="461">
                  <c:v>0.46042955941070185</c:v>
                </c:pt>
                <c:pt idx="462">
                  <c:v>0.44921588039634452</c:v>
                </c:pt>
                <c:pt idx="463">
                  <c:v>0.437930980391666</c:v>
                </c:pt>
                <c:pt idx="464">
                  <c:v>0.42657664856260613</c:v>
                </c:pt>
                <c:pt idx="465">
                  <c:v>0.41515468508318648</c:v>
                </c:pt>
                <c:pt idx="466">
                  <c:v>0.40366690085009682</c:v>
                </c:pt>
                <c:pt idx="467">
                  <c:v>0.39211511719558473</c:v>
                </c:pt>
                <c:pt idx="468">
                  <c:v>0.38050116559869601</c:v>
                </c:pt>
                <c:pt idx="469">
                  <c:v>0.36882688739490221</c:v>
                </c:pt>
                <c:pt idx="470">
                  <c:v>0.3570941334841598</c:v>
                </c:pt>
                <c:pt idx="471">
                  <c:v>0.34530476403747024</c:v>
                </c:pt>
                <c:pt idx="472">
                  <c:v>0.33346064820194887</c:v>
                </c:pt>
                <c:pt idx="473">
                  <c:v>0.32156366380448387</c:v>
                </c:pt>
                <c:pt idx="474">
                  <c:v>0.30961569705401792</c:v>
                </c:pt>
                <c:pt idx="475">
                  <c:v>0.29761864224249845</c:v>
                </c:pt>
                <c:pt idx="476">
                  <c:v>0.28557440144454294</c:v>
                </c:pt>
                <c:pt idx="477">
                  <c:v>0.27348488421587963</c:v>
                </c:pt>
                <c:pt idx="478">
                  <c:v>0.26135200729059388</c:v>
                </c:pt>
                <c:pt idx="479">
                  <c:v>0.24917769427723904</c:v>
                </c:pt>
                <c:pt idx="480">
                  <c:v>0.23696387535385935</c:v>
                </c:pt>
                <c:pt idx="481">
                  <c:v>0.22471248696196938</c:v>
                </c:pt>
                <c:pt idx="482">
                  <c:v>0.21242547149953675</c:v>
                </c:pt>
                <c:pt idx="483">
                  <c:v>0.20010477701303087</c:v>
                </c:pt>
                <c:pt idx="484">
                  <c:v>0.18775235688856678</c:v>
                </c:pt>
                <c:pt idx="485">
                  <c:v>0.17537016954220108</c:v>
                </c:pt>
                <c:pt idx="486">
                  <c:v>0.16296017810944194</c:v>
                </c:pt>
                <c:pt idx="487">
                  <c:v>0.15052435013400026</c:v>
                </c:pt>
                <c:pt idx="488">
                  <c:v>0.13806465725584122</c:v>
                </c:pt>
                <c:pt idx="489">
                  <c:v>0.12558307489859807</c:v>
                </c:pt>
                <c:pt idx="490">
                  <c:v>0.11308158195637352</c:v>
                </c:pt>
                <c:pt idx="491">
                  <c:v>0.10056216047999419</c:v>
                </c:pt>
                <c:pt idx="492">
                  <c:v>8.8026795362771248E-2</c:v>
                </c:pt>
                <c:pt idx="493">
                  <c:v>7.5477474025802016E-2</c:v>
                </c:pt>
                <c:pt idx="494">
                  <c:v>6.2916186102872404E-2</c:v>
                </c:pt>
                <c:pt idx="495">
                  <c:v>5.0344923125014637E-2</c:v>
                </c:pt>
                <c:pt idx="496">
                  <c:v>3.7765678204757361E-2</c:v>
                </c:pt>
                <c:pt idx="497">
                  <c:v>2.5180445720124654E-2</c:v>
                </c:pt>
                <c:pt idx="498">
                  <c:v>1.2591220998442417E-2</c:v>
                </c:pt>
                <c:pt idx="499">
                  <c:v>-1.3644250659861131E-14</c:v>
                </c:pt>
              </c:numCache>
            </c:numRef>
          </c:yVal>
          <c:smooth val="0"/>
          <c:extLst>
            <c:ext xmlns:c16="http://schemas.microsoft.com/office/drawing/2014/chart" uri="{C3380CC4-5D6E-409C-BE32-E72D297353CC}">
              <c16:uniqueId val="{0000000D-7F8F-46EB-96A2-994C9A01F9B2}"/>
            </c:ext>
          </c:extLst>
        </c:ser>
        <c:ser>
          <c:idx val="2"/>
          <c:order val="2"/>
          <c:spPr>
            <a:ln w="12700">
              <a:solidFill>
                <a:srgbClr val="FF0000"/>
              </a:solidFill>
              <a:prstDash val="solid"/>
            </a:ln>
          </c:spPr>
          <c:marker>
            <c:symbol val="none"/>
          </c:marker>
          <c:xVal>
            <c:numLit>
              <c:formatCode>General</c:formatCode>
              <c:ptCount val="2"/>
              <c:pt idx="0">
                <c:v>0</c:v>
              </c:pt>
              <c:pt idx="1">
                <c:v>-0.79394233989460561</c:v>
              </c:pt>
            </c:numLit>
          </c:xVal>
          <c:yVal>
            <c:numLit>
              <c:formatCode>General</c:formatCode>
              <c:ptCount val="2"/>
              <c:pt idx="0">
                <c:v>0</c:v>
              </c:pt>
              <c:pt idx="1">
                <c:v>0.60024259151158943</c:v>
              </c:pt>
            </c:numLit>
          </c:yVal>
          <c:smooth val="0"/>
          <c:extLst>
            <c:ext xmlns:c16="http://schemas.microsoft.com/office/drawing/2014/chart" uri="{C3380CC4-5D6E-409C-BE32-E72D297353CC}">
              <c16:uniqueId val="{0000000E-7F8F-46EB-96A2-994C9A01F9B2}"/>
            </c:ext>
          </c:extLst>
        </c:ser>
        <c:ser>
          <c:idx val="3"/>
          <c:order val="3"/>
          <c:spPr>
            <a:ln w="12700">
              <a:solidFill>
                <a:srgbClr val="FF0000"/>
              </a:solidFill>
              <a:prstDash val="solid"/>
            </a:ln>
          </c:spPr>
          <c:marker>
            <c:symbol val="none"/>
          </c:marker>
          <c:xVal>
            <c:numLit>
              <c:formatCode>General</c:formatCode>
              <c:ptCount val="2"/>
              <c:pt idx="0">
                <c:v>0</c:v>
              </c:pt>
              <c:pt idx="1">
                <c:v>0.79394628321244709</c:v>
              </c:pt>
            </c:numLit>
          </c:xVal>
          <c:yVal>
            <c:numLit>
              <c:formatCode>General</c:formatCode>
              <c:ptCount val="2"/>
              <c:pt idx="0">
                <c:v>0</c:v>
              </c:pt>
              <c:pt idx="1">
                <c:v>-0.60023714326728828</c:v>
              </c:pt>
            </c:numLit>
          </c:yVal>
          <c:smooth val="0"/>
          <c:extLst>
            <c:ext xmlns:c16="http://schemas.microsoft.com/office/drawing/2014/chart" uri="{C3380CC4-5D6E-409C-BE32-E72D297353CC}">
              <c16:uniqueId val="{0000000F-7F8F-46EB-96A2-994C9A01F9B2}"/>
            </c:ext>
          </c:extLst>
        </c:ser>
        <c:ser>
          <c:idx val="4"/>
          <c:order val="4"/>
          <c:spPr>
            <a:ln w="12700">
              <a:solidFill>
                <a:srgbClr val="FF0000"/>
              </a:solidFill>
              <a:prstDash val="solid"/>
            </a:ln>
          </c:spPr>
          <c:marker>
            <c:symbol val="none"/>
          </c:marker>
          <c:xVal>
            <c:numLit>
              <c:formatCode>General</c:formatCode>
              <c:ptCount val="2"/>
              <c:pt idx="0">
                <c:v>0</c:v>
              </c:pt>
              <c:pt idx="1">
                <c:v>-0.48644186872767442</c:v>
              </c:pt>
            </c:numLit>
          </c:xVal>
          <c:yVal>
            <c:numLit>
              <c:formatCode>General</c:formatCode>
              <c:ptCount val="2"/>
              <c:pt idx="0">
                <c:v>0</c:v>
              </c:pt>
              <c:pt idx="1">
                <c:v>-0.62727456127059555</c:v>
              </c:pt>
            </c:numLit>
          </c:yVal>
          <c:smooth val="0"/>
          <c:extLst>
            <c:ext xmlns:c16="http://schemas.microsoft.com/office/drawing/2014/chart" uri="{C3380CC4-5D6E-409C-BE32-E72D297353CC}">
              <c16:uniqueId val="{00000010-7F8F-46EB-96A2-994C9A01F9B2}"/>
            </c:ext>
          </c:extLst>
        </c:ser>
        <c:ser>
          <c:idx val="5"/>
          <c:order val="5"/>
          <c:spPr>
            <a:ln w="12700">
              <a:solidFill>
                <a:srgbClr val="FF0000"/>
              </a:solidFill>
              <a:prstDash val="solid"/>
            </a:ln>
          </c:spPr>
          <c:marker>
            <c:symbol val="none"/>
          </c:marker>
          <c:xVal>
            <c:numLit>
              <c:formatCode>General</c:formatCode>
              <c:ptCount val="2"/>
              <c:pt idx="0">
                <c:v>0</c:v>
              </c:pt>
              <c:pt idx="1">
                <c:v>0.70595687205570679</c:v>
              </c:pt>
            </c:numLit>
          </c:xVal>
          <c:yVal>
            <c:numLit>
              <c:formatCode>General</c:formatCode>
              <c:ptCount val="2"/>
              <c:pt idx="0">
                <c:v>0</c:v>
              </c:pt>
              <c:pt idx="1">
                <c:v>-0.45491637962164566</c:v>
              </c:pt>
            </c:numLit>
          </c:yVal>
          <c:smooth val="0"/>
          <c:extLst>
            <c:ext xmlns:c16="http://schemas.microsoft.com/office/drawing/2014/chart" uri="{C3380CC4-5D6E-409C-BE32-E72D297353CC}">
              <c16:uniqueId val="{00000011-7F8F-46EB-96A2-994C9A01F9B2}"/>
            </c:ext>
          </c:extLst>
        </c:ser>
        <c:ser>
          <c:idx val="6"/>
          <c:order val="6"/>
          <c:spPr>
            <a:ln w="12700">
              <a:solidFill>
                <a:srgbClr val="FF0000"/>
              </a:solidFill>
              <a:prstDash val="solid"/>
            </a:ln>
          </c:spPr>
          <c:marker>
            <c:symbol val="none"/>
          </c:marker>
          <c:xVal>
            <c:numLit>
              <c:formatCode>General</c:formatCode>
              <c:ptCount val="2"/>
              <c:pt idx="0">
                <c:v>0</c:v>
              </c:pt>
              <c:pt idx="1">
                <c:v>0.32315418668906887</c:v>
              </c:pt>
            </c:numLit>
          </c:xVal>
          <c:yVal>
            <c:numLit>
              <c:formatCode>General</c:formatCode>
              <c:ptCount val="2"/>
              <c:pt idx="0">
                <c:v>0</c:v>
              </c:pt>
              <c:pt idx="1">
                <c:v>-0.22019680567292171</c:v>
              </c:pt>
            </c:numLit>
          </c:yVal>
          <c:smooth val="0"/>
          <c:extLst>
            <c:ext xmlns:c16="http://schemas.microsoft.com/office/drawing/2014/chart" uri="{C3380CC4-5D6E-409C-BE32-E72D297353CC}">
              <c16:uniqueId val="{00000012-7F8F-46EB-96A2-994C9A01F9B2}"/>
            </c:ext>
          </c:extLst>
        </c:ser>
        <c:ser>
          <c:idx val="7"/>
          <c:order val="7"/>
          <c:spPr>
            <a:ln w="12700">
              <a:solidFill>
                <a:srgbClr val="FF0000"/>
              </a:solidFill>
              <a:prstDash val="solid"/>
            </a:ln>
          </c:spPr>
          <c:marker>
            <c:symbol val="none"/>
          </c:marker>
          <c:xVal>
            <c:numLit>
              <c:formatCode>General</c:formatCode>
              <c:ptCount val="2"/>
              <c:pt idx="0">
                <c:v>0</c:v>
              </c:pt>
              <c:pt idx="1">
                <c:v>0.71379382894211874</c:v>
              </c:pt>
            </c:numLit>
          </c:xVal>
          <c:yVal>
            <c:numLit>
              <c:formatCode>General</c:formatCode>
              <c:ptCount val="2"/>
              <c:pt idx="0">
                <c:v>0</c:v>
              </c:pt>
              <c:pt idx="1">
                <c:v>0.69673062155951049</c:v>
              </c:pt>
            </c:numLit>
          </c:yVal>
          <c:smooth val="0"/>
          <c:extLst>
            <c:ext xmlns:c16="http://schemas.microsoft.com/office/drawing/2014/chart" uri="{C3380CC4-5D6E-409C-BE32-E72D297353CC}">
              <c16:uniqueId val="{00000013-7F8F-46EB-96A2-994C9A01F9B2}"/>
            </c:ext>
          </c:extLst>
        </c:ser>
        <c:ser>
          <c:idx val="8"/>
          <c:order val="8"/>
          <c:spPr>
            <a:ln w="12700">
              <a:solidFill>
                <a:srgbClr val="FF0000"/>
              </a:solidFill>
              <a:prstDash val="solid"/>
            </a:ln>
          </c:spPr>
          <c:marker>
            <c:symbol val="none"/>
          </c:marker>
          <c:xVal>
            <c:numLit>
              <c:formatCode>General</c:formatCode>
              <c:ptCount val="2"/>
              <c:pt idx="0">
                <c:v>0</c:v>
              </c:pt>
              <c:pt idx="1">
                <c:v>0.95710418276234688</c:v>
              </c:pt>
            </c:numLit>
          </c:xVal>
          <c:yVal>
            <c:numLit>
              <c:formatCode>General</c:formatCode>
              <c:ptCount val="2"/>
              <c:pt idx="0">
                <c:v>0</c:v>
              </c:pt>
              <c:pt idx="1">
                <c:v>-7.1525133221274698E-2</c:v>
              </c:pt>
            </c:numLit>
          </c:yVal>
          <c:smooth val="0"/>
          <c:extLst>
            <c:ext xmlns:c16="http://schemas.microsoft.com/office/drawing/2014/chart" uri="{C3380CC4-5D6E-409C-BE32-E72D297353CC}">
              <c16:uniqueId val="{00000014-7F8F-46EB-96A2-994C9A01F9B2}"/>
            </c:ext>
          </c:extLst>
        </c:ser>
        <c:ser>
          <c:idx val="9"/>
          <c:order val="9"/>
          <c:spPr>
            <a:ln w="12700">
              <a:solidFill>
                <a:srgbClr val="FF0000"/>
              </a:solidFill>
              <a:prstDash val="solid"/>
            </a:ln>
          </c:spPr>
          <c:marker>
            <c:symbol val="none"/>
          </c:marker>
          <c:xVal>
            <c:numLit>
              <c:formatCode>General</c:formatCode>
              <c:ptCount val="2"/>
              <c:pt idx="0">
                <c:v>0</c:v>
              </c:pt>
              <c:pt idx="1">
                <c:v>0.35174477752744254</c:v>
              </c:pt>
            </c:numLit>
          </c:xVal>
          <c:yVal>
            <c:numLit>
              <c:formatCode>General</c:formatCode>
              <c:ptCount val="2"/>
              <c:pt idx="0">
                <c:v>0</c:v>
              </c:pt>
              <c:pt idx="1">
                <c:v>0.91288975642978165</c:v>
              </c:pt>
            </c:numLit>
          </c:yVal>
          <c:smooth val="0"/>
          <c:extLst>
            <c:ext xmlns:c16="http://schemas.microsoft.com/office/drawing/2014/chart" uri="{C3380CC4-5D6E-409C-BE32-E72D297353CC}">
              <c16:uniqueId val="{00000015-7F8F-46EB-96A2-994C9A01F9B2}"/>
            </c:ext>
          </c:extLst>
        </c:ser>
        <c:ser>
          <c:idx val="10"/>
          <c:order val="10"/>
          <c:spPr>
            <a:ln w="12700">
              <a:solidFill>
                <a:srgbClr val="FF0000"/>
              </a:solidFill>
              <a:prstDash val="solid"/>
            </a:ln>
          </c:spPr>
          <c:marker>
            <c:symbol val="none"/>
          </c:marker>
          <c:xVal>
            <c:numLit>
              <c:formatCode>General</c:formatCode>
              <c:ptCount val="2"/>
              <c:pt idx="0">
                <c:v>0</c:v>
              </c:pt>
              <c:pt idx="1">
                <c:v>0.89223455869878965</c:v>
              </c:pt>
            </c:numLit>
          </c:xVal>
          <c:yVal>
            <c:numLit>
              <c:formatCode>General</c:formatCode>
              <c:ptCount val="2"/>
              <c:pt idx="0">
                <c:v>0</c:v>
              </c:pt>
              <c:pt idx="1">
                <c:v>-0.13072569065522194</c:v>
              </c:pt>
            </c:numLit>
          </c:yVal>
          <c:smooth val="0"/>
          <c:extLst>
            <c:ext xmlns:c16="http://schemas.microsoft.com/office/drawing/2014/chart" uri="{C3380CC4-5D6E-409C-BE32-E72D297353CC}">
              <c16:uniqueId val="{00000016-7F8F-46EB-96A2-994C9A01F9B2}"/>
            </c:ext>
          </c:extLst>
        </c:ser>
        <c:ser>
          <c:idx val="11"/>
          <c:order val="11"/>
          <c:spPr>
            <a:ln w="12700">
              <a:solidFill>
                <a:srgbClr val="FF0000"/>
              </a:solidFill>
              <a:prstDash val="solid"/>
            </a:ln>
          </c:spPr>
          <c:marker>
            <c:symbol val="none"/>
          </c:marker>
          <c:xVal>
            <c:numLit>
              <c:formatCode>General</c:formatCode>
              <c:ptCount val="2"/>
              <c:pt idx="0">
                <c:v>0</c:v>
              </c:pt>
              <c:pt idx="1">
                <c:v>-0.32352925018502898</c:v>
              </c:pt>
            </c:numLit>
          </c:xVal>
          <c:yVal>
            <c:numLit>
              <c:formatCode>General</c:formatCode>
              <c:ptCount val="2"/>
              <c:pt idx="0">
                <c:v>0</c:v>
              </c:pt>
              <c:pt idx="1">
                <c:v>0.92457811696045189</c:v>
              </c:pt>
            </c:numLit>
          </c:yVal>
          <c:smooth val="0"/>
          <c:extLst>
            <c:ext xmlns:c16="http://schemas.microsoft.com/office/drawing/2014/chart" uri="{C3380CC4-5D6E-409C-BE32-E72D297353CC}">
              <c16:uniqueId val="{00000017-7F8F-46EB-96A2-994C9A01F9B2}"/>
            </c:ext>
          </c:extLst>
        </c:ser>
        <c:ser>
          <c:idx val="12"/>
          <c:order val="12"/>
          <c:spPr>
            <a:ln w="12700">
              <a:solidFill>
                <a:srgbClr val="FF0000"/>
              </a:solidFill>
              <a:prstDash val="solid"/>
            </a:ln>
          </c:spPr>
          <c:marker>
            <c:symbol val="none"/>
          </c:marker>
          <c:xVal>
            <c:numLit>
              <c:formatCode>General</c:formatCode>
              <c:ptCount val="2"/>
              <c:pt idx="0">
                <c:v>0</c:v>
              </c:pt>
              <c:pt idx="1">
                <c:v>-0.86272372841635914</c:v>
              </c:pt>
            </c:numLit>
          </c:xVal>
          <c:yVal>
            <c:numLit>
              <c:formatCode>General</c:formatCode>
              <c:ptCount val="2"/>
              <c:pt idx="0">
                <c:v>0</c:v>
              </c:pt>
              <c:pt idx="1">
                <c:v>-0.44884356151434357</c:v>
              </c:pt>
            </c:numLit>
          </c:yVal>
          <c:smooth val="0"/>
          <c:extLst>
            <c:ext xmlns:c16="http://schemas.microsoft.com/office/drawing/2014/chart" uri="{C3380CC4-5D6E-409C-BE32-E72D297353CC}">
              <c16:uniqueId val="{00000018-7F8F-46EB-96A2-994C9A01F9B2}"/>
            </c:ext>
          </c:extLst>
        </c:ser>
        <c:ser>
          <c:idx val="13"/>
          <c:order val="13"/>
          <c:spPr>
            <a:ln w="12700">
              <a:solidFill>
                <a:srgbClr val="FF0000"/>
              </a:solidFill>
              <a:prstDash val="solid"/>
            </a:ln>
          </c:spPr>
          <c:marker>
            <c:symbol val="none"/>
          </c:marker>
          <c:xVal>
            <c:numLit>
              <c:formatCode>General</c:formatCode>
              <c:ptCount val="2"/>
              <c:pt idx="0">
                <c:v>0</c:v>
              </c:pt>
              <c:pt idx="1">
                <c:v>0.67127829474980072</c:v>
              </c:pt>
            </c:numLit>
          </c:xVal>
          <c:yVal>
            <c:numLit>
              <c:formatCode>General</c:formatCode>
              <c:ptCount val="2"/>
              <c:pt idx="0">
                <c:v>0</c:v>
              </c:pt>
              <c:pt idx="1">
                <c:v>0.47500291319776766</c:v>
              </c:pt>
            </c:numLit>
          </c:yVal>
          <c:smooth val="0"/>
          <c:extLst>
            <c:ext xmlns:c16="http://schemas.microsoft.com/office/drawing/2014/chart" uri="{C3380CC4-5D6E-409C-BE32-E72D297353CC}">
              <c16:uniqueId val="{00000019-7F8F-46EB-96A2-994C9A01F9B2}"/>
            </c:ext>
          </c:extLst>
        </c:ser>
        <c:dLbls>
          <c:showLegendKey val="0"/>
          <c:showVal val="0"/>
          <c:showCatName val="0"/>
          <c:showSerName val="0"/>
          <c:showPercent val="0"/>
          <c:showBubbleSize val="0"/>
        </c:dLbls>
        <c:axId val="158013728"/>
        <c:axId val="158014120"/>
      </c:scatterChart>
      <c:valAx>
        <c:axId val="158013728"/>
        <c:scaling>
          <c:orientation val="minMax"/>
          <c:max val="1"/>
          <c:min val="-1"/>
        </c:scaling>
        <c:delete val="0"/>
        <c:axPos val="b"/>
        <c:title>
          <c:tx>
            <c:rich>
              <a:bodyPr/>
              <a:lstStyle/>
              <a:p>
                <a:pPr>
                  <a:defRPr sz="800" b="1"/>
                </a:pPr>
                <a:r>
                  <a:rPr lang="fr-FR"/>
                  <a:t>F1 (47.88 %)</a:t>
                </a:r>
              </a:p>
            </c:rich>
          </c:tx>
          <c:overlay val="0"/>
        </c:title>
        <c:numFmt formatCode="General" sourceLinked="0"/>
        <c:majorTickMark val="cross"/>
        <c:minorTickMark val="none"/>
        <c:tickLblPos val="low"/>
        <c:txPr>
          <a:bodyPr/>
          <a:lstStyle/>
          <a:p>
            <a:pPr>
              <a:defRPr sz="700"/>
            </a:pPr>
            <a:endParaRPr lang="en-US"/>
          </a:p>
        </c:txPr>
        <c:crossAx val="158014120"/>
        <c:crosses val="autoZero"/>
        <c:crossBetween val="midCat"/>
        <c:majorUnit val="0.25"/>
      </c:valAx>
      <c:valAx>
        <c:axId val="158014120"/>
        <c:scaling>
          <c:orientation val="minMax"/>
          <c:max val="1"/>
          <c:min val="-1"/>
        </c:scaling>
        <c:delete val="0"/>
        <c:axPos val="l"/>
        <c:title>
          <c:tx>
            <c:rich>
              <a:bodyPr/>
              <a:lstStyle/>
              <a:p>
                <a:pPr>
                  <a:defRPr sz="800" b="1"/>
                </a:pPr>
                <a:r>
                  <a:rPr lang="fr-FR"/>
                  <a:t>F2 (33.27 %)</a:t>
                </a:r>
              </a:p>
            </c:rich>
          </c:tx>
          <c:overlay val="0"/>
        </c:title>
        <c:numFmt formatCode="General" sourceLinked="0"/>
        <c:majorTickMark val="cross"/>
        <c:minorTickMark val="none"/>
        <c:tickLblPos val="low"/>
        <c:txPr>
          <a:bodyPr/>
          <a:lstStyle/>
          <a:p>
            <a:pPr>
              <a:defRPr sz="700"/>
            </a:pPr>
            <a:endParaRPr lang="en-US"/>
          </a:p>
        </c:txPr>
        <c:crossAx val="158013728"/>
        <c:crosses val="autoZero"/>
        <c:crossBetween val="midCat"/>
        <c:majorUnit val="0.25"/>
      </c:valAx>
      <c:spPr>
        <a:ln>
          <a:solidFill>
            <a:srgbClr val="808080"/>
          </a:solidFill>
          <a:prstDash val="solid"/>
        </a:ln>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18</Pages>
  <Words>4120</Words>
  <Characters>23484</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SIEDOU SORY</dc:creator>
  <cp:keywords/>
  <dc:description/>
  <cp:lastModifiedBy>SDI 1084</cp:lastModifiedBy>
  <cp:revision>8</cp:revision>
  <dcterms:created xsi:type="dcterms:W3CDTF">2025-04-15T09:30:00Z</dcterms:created>
  <dcterms:modified xsi:type="dcterms:W3CDTF">2025-04-19T09:32:00Z</dcterms:modified>
</cp:coreProperties>
</file>