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089E5" w14:textId="77777777" w:rsidR="00033F0A" w:rsidRPr="00033F0A" w:rsidRDefault="00033F0A" w:rsidP="00033F0A">
      <w:pPr>
        <w:jc w:val="right"/>
        <w:rPr>
          <w:rFonts w:ascii="Times New Roman" w:hAnsi="Times New Roman" w:cs="Times New Roman"/>
          <w:b/>
          <w:bCs/>
          <w:sz w:val="36"/>
          <w:szCs w:val="28"/>
          <w:u w:val="single"/>
        </w:rPr>
      </w:pPr>
      <w:r w:rsidRPr="00033F0A">
        <w:rPr>
          <w:rFonts w:ascii="Times New Roman" w:hAnsi="Times New Roman" w:cs="Times New Roman"/>
          <w:b/>
          <w:bCs/>
          <w:sz w:val="36"/>
          <w:szCs w:val="28"/>
          <w:u w:val="single"/>
        </w:rPr>
        <w:t>Review Article</w:t>
      </w:r>
    </w:p>
    <w:p w14:paraId="1639FA22" w14:textId="135CF99C" w:rsidR="00320527" w:rsidRDefault="00320527" w:rsidP="00320527">
      <w:pPr>
        <w:jc w:val="center"/>
        <w:rPr>
          <w:rFonts w:ascii="Times New Roman" w:hAnsi="Times New Roman" w:cs="Times New Roman"/>
          <w:b/>
          <w:bCs/>
          <w:sz w:val="28"/>
          <w:szCs w:val="28"/>
        </w:rPr>
      </w:pPr>
      <w:r w:rsidRPr="009E13FD">
        <w:rPr>
          <w:rFonts w:ascii="Times New Roman" w:hAnsi="Times New Roman" w:cs="Times New Roman"/>
          <w:b/>
          <w:bCs/>
          <w:sz w:val="28"/>
          <w:szCs w:val="28"/>
        </w:rPr>
        <w:t>NIPAH VIRUS: A COMPREHENSIVE REVIEW OF EPIDEMIOLOGY, PATHOGENESIS, AND PREVENTION STRATEGIES</w:t>
      </w:r>
    </w:p>
    <w:p w14:paraId="7FE05807" w14:textId="77777777" w:rsidR="002217B3" w:rsidRPr="009E13FD" w:rsidRDefault="002217B3" w:rsidP="00320527">
      <w:pPr>
        <w:jc w:val="center"/>
        <w:rPr>
          <w:rFonts w:ascii="Times New Roman" w:hAnsi="Times New Roman" w:cs="Times New Roman"/>
          <w:b/>
          <w:bCs/>
          <w:sz w:val="28"/>
          <w:szCs w:val="28"/>
        </w:rPr>
      </w:pPr>
    </w:p>
    <w:p w14:paraId="3157052D" w14:textId="77777777" w:rsidR="002217B3" w:rsidRDefault="002217B3" w:rsidP="00FC2A57">
      <w:pPr>
        <w:spacing w:line="360" w:lineRule="auto"/>
        <w:jc w:val="both"/>
        <w:rPr>
          <w:rFonts w:ascii="Times New Roman" w:hAnsi="Times New Roman" w:cs="Times New Roman"/>
          <w:lang w:val="en-US"/>
        </w:rPr>
      </w:pPr>
    </w:p>
    <w:p w14:paraId="71E34380" w14:textId="64EDF275" w:rsidR="00A331C7" w:rsidRDefault="001C466B" w:rsidP="00A331C7">
      <w:pPr>
        <w:rPr>
          <w:rFonts w:ascii="Times New Roman" w:hAnsi="Times New Roman" w:cs="Times New Roman"/>
          <w:sz w:val="24"/>
          <w:szCs w:val="24"/>
        </w:rPr>
      </w:pPr>
      <w:r>
        <w:rPr>
          <w:rFonts w:ascii="Times New Roman" w:hAnsi="Times New Roman" w:cs="Times New Roman"/>
          <w:sz w:val="24"/>
          <w:szCs w:val="24"/>
        </w:rPr>
        <w:t>ABSTRACT:</w:t>
      </w:r>
    </w:p>
    <w:p w14:paraId="16B5B769" w14:textId="41864DC8" w:rsidR="00A3243A" w:rsidRPr="00A3243A" w:rsidRDefault="00A3243A" w:rsidP="00A3243A">
      <w:pPr>
        <w:spacing w:after="0" w:line="360" w:lineRule="auto"/>
        <w:jc w:val="both"/>
        <w:rPr>
          <w:rFonts w:ascii="Times New Roman" w:hAnsi="Times New Roman" w:cs="Times New Roman"/>
          <w:b/>
          <w:bCs/>
          <w:sz w:val="24"/>
          <w:szCs w:val="24"/>
          <w:lang w:val="en-US"/>
        </w:rPr>
      </w:pPr>
      <w:r w:rsidRPr="001C466B">
        <w:rPr>
          <w:rFonts w:ascii="Times New Roman" w:hAnsi="Times New Roman" w:cs="Times New Roman"/>
          <w:b/>
          <w:bCs/>
          <w:sz w:val="24"/>
          <w:szCs w:val="24"/>
          <w:lang w:val="en-US"/>
        </w:rPr>
        <w:t>Introduction</w:t>
      </w:r>
      <w:r w:rsidRPr="00A324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A3243A">
        <w:rPr>
          <w:rFonts w:ascii="Times New Roman" w:hAnsi="Times New Roman" w:cs="Times New Roman"/>
          <w:sz w:val="24"/>
          <w:szCs w:val="24"/>
          <w:lang w:val="en-US"/>
        </w:rPr>
        <w:t xml:space="preserve">The </w:t>
      </w:r>
      <w:proofErr w:type="spellStart"/>
      <w:r w:rsidRPr="00A3243A">
        <w:rPr>
          <w:rFonts w:ascii="Times New Roman" w:hAnsi="Times New Roman" w:cs="Times New Roman"/>
          <w:sz w:val="24"/>
          <w:szCs w:val="24"/>
          <w:lang w:val="en-US"/>
        </w:rPr>
        <w:t>Henipavirus</w:t>
      </w:r>
      <w:proofErr w:type="spellEnd"/>
      <w:r w:rsidRPr="00A3243A">
        <w:rPr>
          <w:rFonts w:ascii="Times New Roman" w:hAnsi="Times New Roman" w:cs="Times New Roman"/>
          <w:sz w:val="24"/>
          <w:szCs w:val="24"/>
          <w:lang w:val="en-US"/>
        </w:rPr>
        <w:t xml:space="preserve"> genus includes the zoonotic </w:t>
      </w:r>
      <w:proofErr w:type="spellStart"/>
      <w:r w:rsidRPr="00A3243A">
        <w:rPr>
          <w:rFonts w:ascii="Times New Roman" w:hAnsi="Times New Roman" w:cs="Times New Roman"/>
          <w:sz w:val="24"/>
          <w:szCs w:val="24"/>
          <w:lang w:val="en-US"/>
        </w:rPr>
        <w:t>Nipah</w:t>
      </w:r>
      <w:proofErr w:type="spellEnd"/>
      <w:r w:rsidRPr="00A3243A">
        <w:rPr>
          <w:rFonts w:ascii="Times New Roman" w:hAnsi="Times New Roman" w:cs="Times New Roman"/>
          <w:sz w:val="24"/>
          <w:szCs w:val="24"/>
          <w:lang w:val="en-US"/>
        </w:rPr>
        <w:t xml:space="preserve"> virus (</w:t>
      </w:r>
      <w:proofErr w:type="spellStart"/>
      <w:r w:rsidRPr="00A3243A">
        <w:rPr>
          <w:rFonts w:ascii="Times New Roman" w:hAnsi="Times New Roman" w:cs="Times New Roman"/>
          <w:sz w:val="24"/>
          <w:szCs w:val="24"/>
          <w:lang w:val="en-US"/>
        </w:rPr>
        <w:t>NiV</w:t>
      </w:r>
      <w:proofErr w:type="spellEnd"/>
      <w:r w:rsidRPr="00A3243A">
        <w:rPr>
          <w:rFonts w:ascii="Times New Roman" w:hAnsi="Times New Roman" w:cs="Times New Roman"/>
          <w:sz w:val="24"/>
          <w:szCs w:val="24"/>
          <w:lang w:val="en-US"/>
        </w:rPr>
        <w:t xml:space="preserve">), primarily transmitted from fruit bats to humans and other animals, notably pigs. Since its first outbreak in Malaysia in 1999, </w:t>
      </w:r>
      <w:proofErr w:type="spellStart"/>
      <w:r w:rsidRPr="00A3243A">
        <w:rPr>
          <w:rFonts w:ascii="Times New Roman" w:hAnsi="Times New Roman" w:cs="Times New Roman"/>
          <w:sz w:val="24"/>
          <w:szCs w:val="24"/>
          <w:lang w:val="en-US"/>
        </w:rPr>
        <w:t>NiV</w:t>
      </w:r>
      <w:proofErr w:type="spellEnd"/>
      <w:r w:rsidRPr="00A3243A">
        <w:rPr>
          <w:rFonts w:ascii="Times New Roman" w:hAnsi="Times New Roman" w:cs="Times New Roman"/>
          <w:sz w:val="24"/>
          <w:szCs w:val="24"/>
          <w:lang w:val="en-US"/>
        </w:rPr>
        <w:t xml:space="preserve"> has led to significant morbidity and mortality in regions like Bangladesh and India.</w:t>
      </w:r>
      <w:r w:rsidRPr="00A3243A">
        <w:rPr>
          <w:rFonts w:ascii="Times New Roman" w:hAnsi="Times New Roman" w:cs="Times New Roman"/>
          <w:b/>
          <w:bCs/>
          <w:sz w:val="24"/>
          <w:szCs w:val="24"/>
          <w:lang w:val="en-US"/>
        </w:rPr>
        <w:t xml:space="preserve"> Discussion:</w:t>
      </w:r>
      <w:r>
        <w:rPr>
          <w:rFonts w:ascii="Times New Roman" w:hAnsi="Times New Roman" w:cs="Times New Roman"/>
          <w:b/>
          <w:bCs/>
          <w:sz w:val="24"/>
          <w:szCs w:val="24"/>
          <w:lang w:val="en-US"/>
        </w:rPr>
        <w:t xml:space="preserve"> </w:t>
      </w:r>
      <w:proofErr w:type="spellStart"/>
      <w:r w:rsidRPr="00A3243A">
        <w:rPr>
          <w:rFonts w:ascii="Times New Roman" w:hAnsi="Times New Roman" w:cs="Times New Roman"/>
          <w:sz w:val="24"/>
          <w:szCs w:val="24"/>
          <w:lang w:val="en-US"/>
        </w:rPr>
        <w:t>NiV</w:t>
      </w:r>
      <w:proofErr w:type="spellEnd"/>
      <w:r w:rsidRPr="00A3243A">
        <w:rPr>
          <w:rFonts w:ascii="Times New Roman" w:hAnsi="Times New Roman" w:cs="Times New Roman"/>
          <w:sz w:val="24"/>
          <w:szCs w:val="24"/>
          <w:lang w:val="en-US"/>
        </w:rPr>
        <w:t xml:space="preserve"> exhibits fatality rates as high as 90% in certain outbreaks, causing a spectrum of clinical signs ranging from asymptomatic infections to severe respiratory illnesses and encephalitis. The virus's seasonal epidemiology is often linked to the mating cycles of bat reservoirs and the collection of palm sap, a common transmission method in Bangladesh. Diagnosis relies on serological and molecular techniques, while treatment remains largely supportive, with ribavirin and monoclonal antibodies showing clinical efficacy.</w:t>
      </w:r>
      <w:r w:rsidR="00466D94">
        <w:rPr>
          <w:rFonts w:ascii="Times New Roman" w:hAnsi="Times New Roman" w:cs="Times New Roman"/>
          <w:sz w:val="24"/>
          <w:szCs w:val="24"/>
          <w:lang w:val="en-US"/>
        </w:rPr>
        <w:t xml:space="preserve"> </w:t>
      </w:r>
      <w:r w:rsidRPr="00A3243A">
        <w:rPr>
          <w:rFonts w:ascii="Times New Roman" w:hAnsi="Times New Roman" w:cs="Times New Roman"/>
          <w:b/>
          <w:bCs/>
          <w:sz w:val="24"/>
          <w:szCs w:val="24"/>
          <w:lang w:val="en-US"/>
        </w:rPr>
        <w:t xml:space="preserve">Results: </w:t>
      </w:r>
      <w:r w:rsidRPr="00A3243A">
        <w:rPr>
          <w:rFonts w:ascii="Times New Roman" w:hAnsi="Times New Roman" w:cs="Times New Roman"/>
          <w:sz w:val="24"/>
          <w:szCs w:val="24"/>
          <w:lang w:val="en-US"/>
        </w:rPr>
        <w:t>Preventive measures focus on reducing human exposure to bats and infected animals, enhancing hygiene practices, and enforcing strict infection control in healthcare settings. Currently, no licensed vaccine exists, highlighting the urgent need for research in vaccine development and antiviral therapies to manage future outbreaks</w:t>
      </w:r>
      <w:r w:rsidRPr="00A3243A">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sidRPr="00A3243A">
        <w:rPr>
          <w:rFonts w:ascii="Times New Roman" w:hAnsi="Times New Roman" w:cs="Times New Roman"/>
          <w:b/>
          <w:bCs/>
          <w:sz w:val="24"/>
          <w:szCs w:val="24"/>
          <w:lang w:val="en-US"/>
        </w:rPr>
        <w:t>Conclusion:</w:t>
      </w:r>
      <w:r>
        <w:rPr>
          <w:rFonts w:ascii="Times New Roman" w:hAnsi="Times New Roman" w:cs="Times New Roman"/>
          <w:b/>
          <w:bCs/>
          <w:sz w:val="24"/>
          <w:szCs w:val="24"/>
          <w:lang w:val="en-US"/>
        </w:rPr>
        <w:t xml:space="preserve">  </w:t>
      </w:r>
      <w:r w:rsidRPr="00A3243A">
        <w:rPr>
          <w:rFonts w:ascii="Times New Roman" w:hAnsi="Times New Roman" w:cs="Times New Roman"/>
          <w:sz w:val="24"/>
          <w:szCs w:val="24"/>
          <w:lang w:val="en-US"/>
        </w:rPr>
        <w:t xml:space="preserve">This review synthesizes current knowledge on </w:t>
      </w:r>
      <w:proofErr w:type="spellStart"/>
      <w:r w:rsidRPr="00A3243A">
        <w:rPr>
          <w:rFonts w:ascii="Times New Roman" w:hAnsi="Times New Roman" w:cs="Times New Roman"/>
          <w:sz w:val="24"/>
          <w:szCs w:val="24"/>
          <w:lang w:val="en-US"/>
        </w:rPr>
        <w:t>NiV</w:t>
      </w:r>
      <w:proofErr w:type="spellEnd"/>
      <w:r w:rsidRPr="00A3243A">
        <w:rPr>
          <w:rFonts w:ascii="Times New Roman" w:hAnsi="Times New Roman" w:cs="Times New Roman"/>
          <w:sz w:val="24"/>
          <w:szCs w:val="24"/>
          <w:lang w:val="en-US"/>
        </w:rPr>
        <w:t xml:space="preserve"> epidemiology, pathogenesis, clinical manifestations, and preventive strategies. It emphasizes the necessity for increased awareness and preparedness among health professionals and the public to mitigate the impact of </w:t>
      </w:r>
      <w:proofErr w:type="spellStart"/>
      <w:r w:rsidRPr="00A3243A">
        <w:rPr>
          <w:rFonts w:ascii="Times New Roman" w:hAnsi="Times New Roman" w:cs="Times New Roman"/>
          <w:sz w:val="24"/>
          <w:szCs w:val="24"/>
          <w:lang w:val="en-US"/>
        </w:rPr>
        <w:t>NiV</w:t>
      </w:r>
      <w:proofErr w:type="spellEnd"/>
      <w:r w:rsidRPr="00A3243A">
        <w:rPr>
          <w:rFonts w:ascii="Times New Roman" w:hAnsi="Times New Roman" w:cs="Times New Roman"/>
          <w:sz w:val="24"/>
          <w:szCs w:val="24"/>
          <w:lang w:val="en-US"/>
        </w:rPr>
        <w:t>.</w:t>
      </w:r>
    </w:p>
    <w:p w14:paraId="661DF05F" w14:textId="18C07909" w:rsidR="00A3243A" w:rsidRPr="00A3243A" w:rsidRDefault="00A3243A" w:rsidP="00A3243A">
      <w:pPr>
        <w:spacing w:after="0" w:line="276" w:lineRule="auto"/>
        <w:jc w:val="both"/>
        <w:rPr>
          <w:rFonts w:ascii="Times New Roman" w:hAnsi="Times New Roman" w:cs="Times New Roman"/>
          <w:lang w:val="en-US"/>
        </w:rPr>
      </w:pPr>
    </w:p>
    <w:p w14:paraId="10F6151F" w14:textId="77777777" w:rsidR="00A3243A" w:rsidRDefault="00A3243A" w:rsidP="00A331C7">
      <w:pPr>
        <w:rPr>
          <w:rFonts w:ascii="Times New Roman" w:hAnsi="Times New Roman" w:cs="Times New Roman"/>
          <w:sz w:val="24"/>
          <w:szCs w:val="24"/>
        </w:rPr>
      </w:pPr>
    </w:p>
    <w:p w14:paraId="6D23011B" w14:textId="77777777" w:rsidR="00A331C7" w:rsidRDefault="00A331C7" w:rsidP="00A331C7">
      <w:pPr>
        <w:rPr>
          <w:rFonts w:ascii="Times New Roman" w:hAnsi="Times New Roman" w:cs="Times New Roman"/>
          <w:sz w:val="24"/>
          <w:szCs w:val="24"/>
        </w:rPr>
      </w:pPr>
    </w:p>
    <w:p w14:paraId="3A85405C" w14:textId="77777777" w:rsidR="00A331C7" w:rsidRDefault="00A331C7" w:rsidP="00A331C7">
      <w:pPr>
        <w:rPr>
          <w:rFonts w:ascii="Times New Roman" w:hAnsi="Times New Roman" w:cs="Times New Roman"/>
          <w:sz w:val="24"/>
          <w:szCs w:val="24"/>
        </w:rPr>
      </w:pPr>
    </w:p>
    <w:p w14:paraId="78686EF1" w14:textId="77777777" w:rsidR="00A331C7" w:rsidRDefault="00A331C7" w:rsidP="00A331C7">
      <w:pPr>
        <w:rPr>
          <w:rFonts w:ascii="Times New Roman" w:hAnsi="Times New Roman" w:cs="Times New Roman"/>
          <w:sz w:val="24"/>
          <w:szCs w:val="24"/>
        </w:rPr>
      </w:pPr>
    </w:p>
    <w:p w14:paraId="7C9D582F" w14:textId="77777777" w:rsidR="00A331C7" w:rsidRDefault="00A331C7" w:rsidP="00A331C7">
      <w:pPr>
        <w:rPr>
          <w:rFonts w:ascii="Times New Roman" w:hAnsi="Times New Roman" w:cs="Times New Roman"/>
          <w:sz w:val="24"/>
          <w:szCs w:val="24"/>
        </w:rPr>
      </w:pPr>
    </w:p>
    <w:p w14:paraId="12758422" w14:textId="77777777" w:rsidR="00A331C7" w:rsidRDefault="00A331C7" w:rsidP="00A331C7">
      <w:pPr>
        <w:rPr>
          <w:rFonts w:ascii="Times New Roman" w:hAnsi="Times New Roman" w:cs="Times New Roman"/>
          <w:sz w:val="24"/>
          <w:szCs w:val="24"/>
        </w:rPr>
      </w:pPr>
    </w:p>
    <w:p w14:paraId="55356EE1" w14:textId="77777777" w:rsidR="00A331C7" w:rsidRDefault="00A331C7" w:rsidP="00A331C7">
      <w:pPr>
        <w:rPr>
          <w:rFonts w:ascii="Times New Roman" w:hAnsi="Times New Roman" w:cs="Times New Roman"/>
          <w:sz w:val="24"/>
          <w:szCs w:val="24"/>
        </w:rPr>
      </w:pPr>
    </w:p>
    <w:p w14:paraId="52384DDB" w14:textId="77777777" w:rsidR="00A331C7" w:rsidRDefault="00A331C7" w:rsidP="00A331C7">
      <w:pPr>
        <w:rPr>
          <w:rFonts w:ascii="Times New Roman" w:hAnsi="Times New Roman" w:cs="Times New Roman"/>
          <w:sz w:val="24"/>
          <w:szCs w:val="24"/>
        </w:rPr>
      </w:pPr>
    </w:p>
    <w:p w14:paraId="55929E2C" w14:textId="77777777" w:rsidR="00A331C7" w:rsidRDefault="00A331C7" w:rsidP="00A331C7">
      <w:pPr>
        <w:rPr>
          <w:rFonts w:ascii="Times New Roman" w:hAnsi="Times New Roman" w:cs="Times New Roman"/>
          <w:sz w:val="24"/>
          <w:szCs w:val="24"/>
        </w:rPr>
      </w:pPr>
    </w:p>
    <w:p w14:paraId="3DB566C7" w14:textId="206CC60F" w:rsidR="00A331C7" w:rsidRPr="00A331C7" w:rsidRDefault="00A331C7" w:rsidP="00A331C7">
      <w:pPr>
        <w:rPr>
          <w:rFonts w:ascii="Times New Roman" w:hAnsi="Times New Roman" w:cs="Times New Roman"/>
          <w:sz w:val="24"/>
          <w:szCs w:val="24"/>
        </w:rPr>
      </w:pPr>
      <w:r w:rsidRPr="00A331C7">
        <w:rPr>
          <w:rFonts w:ascii="Times New Roman" w:hAnsi="Times New Roman" w:cs="Times New Roman"/>
          <w:sz w:val="24"/>
          <w:szCs w:val="24"/>
        </w:rPr>
        <w:lastRenderedPageBreak/>
        <w:t>INTRODUCTION:</w:t>
      </w:r>
    </w:p>
    <w:p w14:paraId="7334AB4B" w14:textId="77777777" w:rsidR="00A331C7" w:rsidRDefault="00A331C7" w:rsidP="00A331C7">
      <w:pPr>
        <w:spacing w:line="360" w:lineRule="auto"/>
        <w:jc w:val="both"/>
        <w:rPr>
          <w:rFonts w:ascii="Times New Roman" w:eastAsia="Times New Roman" w:hAnsi="Times New Roman" w:cs="Times New Roman"/>
          <w:sz w:val="24"/>
          <w:szCs w:val="24"/>
          <w:lang w:eastAsia="en-IN" w:bidi="te-IN"/>
        </w:rPr>
      </w:pPr>
      <w:r w:rsidRPr="003601CC">
        <w:rPr>
          <w:rFonts w:ascii="Times New Roman" w:eastAsia="Times New Roman" w:hAnsi="Times New Roman" w:cs="Times New Roman"/>
          <w:sz w:val="24"/>
          <w:szCs w:val="24"/>
          <w:lang w:eastAsia="en-IN" w:bidi="te-IN"/>
        </w:rPr>
        <w:t xml:space="preserve">Infection with the </w:t>
      </w:r>
      <w:proofErr w:type="spellStart"/>
      <w:r w:rsidRPr="003601CC">
        <w:rPr>
          <w:rFonts w:ascii="Times New Roman" w:eastAsia="Times New Roman" w:hAnsi="Times New Roman" w:cs="Times New Roman"/>
          <w:sz w:val="24"/>
          <w:szCs w:val="24"/>
          <w:lang w:eastAsia="en-IN" w:bidi="te-IN"/>
        </w:rPr>
        <w:t>Nipah</w:t>
      </w:r>
      <w:proofErr w:type="spellEnd"/>
      <w:r w:rsidRPr="003601CC">
        <w:rPr>
          <w:rFonts w:ascii="Times New Roman" w:eastAsia="Times New Roman" w:hAnsi="Times New Roman" w:cs="Times New Roman"/>
          <w:sz w:val="24"/>
          <w:szCs w:val="24"/>
          <w:lang w:eastAsia="en-IN" w:bidi="te-IN"/>
        </w:rPr>
        <w:t xml:space="preserve"> virus (</w:t>
      </w:r>
      <w:proofErr w:type="spellStart"/>
      <w:r w:rsidRPr="003601CC">
        <w:rPr>
          <w:rFonts w:ascii="Times New Roman" w:eastAsia="Times New Roman" w:hAnsi="Times New Roman" w:cs="Times New Roman"/>
          <w:sz w:val="24"/>
          <w:szCs w:val="24"/>
          <w:lang w:eastAsia="en-IN" w:bidi="te-IN"/>
        </w:rPr>
        <w:t>NiV</w:t>
      </w:r>
      <w:proofErr w:type="spellEnd"/>
      <w:r w:rsidRPr="003601CC">
        <w:rPr>
          <w:rFonts w:ascii="Times New Roman" w:eastAsia="Times New Roman" w:hAnsi="Times New Roman" w:cs="Times New Roman"/>
          <w:sz w:val="24"/>
          <w:szCs w:val="24"/>
          <w:lang w:eastAsia="en-IN" w:bidi="te-IN"/>
        </w:rPr>
        <w:t xml:space="preserve">), often known as Nipah viral encephalitis, creates a new genus </w:t>
      </w:r>
      <w:proofErr w:type="spellStart"/>
      <w:r w:rsidRPr="003601CC">
        <w:rPr>
          <w:rFonts w:ascii="Times New Roman" w:eastAsia="Times New Roman" w:hAnsi="Times New Roman" w:cs="Times New Roman"/>
          <w:sz w:val="24"/>
          <w:szCs w:val="24"/>
          <w:lang w:eastAsia="en-IN" w:bidi="te-IN"/>
        </w:rPr>
        <w:t>Henipavirus</w:t>
      </w:r>
      <w:proofErr w:type="spellEnd"/>
      <w:r w:rsidRPr="003601CC">
        <w:rPr>
          <w:rFonts w:ascii="Times New Roman" w:eastAsia="Times New Roman" w:hAnsi="Times New Roman" w:cs="Times New Roman"/>
          <w:sz w:val="24"/>
          <w:szCs w:val="24"/>
          <w:lang w:eastAsia="en-IN" w:bidi="te-IN"/>
        </w:rPr>
        <w:t xml:space="preserve"> within the </w:t>
      </w:r>
      <w:proofErr w:type="spellStart"/>
      <w:r w:rsidRPr="003601CC">
        <w:rPr>
          <w:rFonts w:ascii="Times New Roman" w:eastAsia="Times New Roman" w:hAnsi="Times New Roman" w:cs="Times New Roman"/>
          <w:sz w:val="24"/>
          <w:szCs w:val="24"/>
          <w:lang w:eastAsia="en-IN" w:bidi="te-IN"/>
        </w:rPr>
        <w:t>Paramyxoviridae</w:t>
      </w:r>
      <w:proofErr w:type="spellEnd"/>
      <w:r w:rsidRPr="003601CC">
        <w:rPr>
          <w:rFonts w:ascii="Times New Roman" w:eastAsia="Times New Roman" w:hAnsi="Times New Roman" w:cs="Times New Roman"/>
          <w:sz w:val="24"/>
          <w:szCs w:val="24"/>
          <w:lang w:eastAsia="en-IN" w:bidi="te-IN"/>
        </w:rPr>
        <w:t xml:space="preserve"> subfamily</w:t>
      </w:r>
      <w:r w:rsidRPr="00134C6E">
        <w:rPr>
          <w:rFonts w:ascii="Times New Roman" w:eastAsia="Times New Roman" w:hAnsi="Times New Roman" w:cs="Times New Roman"/>
          <w:color w:val="4472C4" w:themeColor="accent1"/>
          <w:sz w:val="24"/>
          <w:szCs w:val="24"/>
          <w:vertAlign w:val="superscript"/>
          <w:lang w:eastAsia="en-IN" w:bidi="te-IN"/>
        </w:rPr>
        <w:t>1</w:t>
      </w:r>
      <w:r>
        <w:rPr>
          <w:rFonts w:ascii="Times New Roman" w:eastAsia="Times New Roman" w:hAnsi="Times New Roman" w:cs="Times New Roman"/>
          <w:sz w:val="24"/>
          <w:szCs w:val="24"/>
          <w:lang w:eastAsia="en-IN" w:bidi="te-IN"/>
        </w:rPr>
        <w:t>,</w:t>
      </w:r>
      <w:r w:rsidRPr="00134C6E">
        <w:t xml:space="preserve"> </w:t>
      </w:r>
      <w:r w:rsidRPr="00134C6E">
        <w:rPr>
          <w:rFonts w:ascii="Times New Roman" w:eastAsia="Times New Roman" w:hAnsi="Times New Roman" w:cs="Times New Roman"/>
          <w:sz w:val="24"/>
          <w:szCs w:val="24"/>
          <w:lang w:eastAsia="en-IN" w:bidi="te-IN"/>
        </w:rPr>
        <w:t>accountable for a zoonotic disease that primarily manifests clinically in humans as neurological and respiratory disorders. One way to describe it is as a developing zoonotic disease</w:t>
      </w:r>
      <w:r w:rsidRPr="0059274F">
        <w:rPr>
          <w:rFonts w:ascii="Times New Roman" w:eastAsia="Times New Roman" w:hAnsi="Times New Roman" w:cs="Times New Roman"/>
          <w:color w:val="4472C4" w:themeColor="accent1"/>
          <w:sz w:val="24"/>
          <w:szCs w:val="24"/>
          <w:vertAlign w:val="superscript"/>
          <w:lang w:eastAsia="en-IN" w:bidi="te-IN"/>
        </w:rPr>
        <w:t>2</w:t>
      </w:r>
      <w:r>
        <w:rPr>
          <w:rFonts w:ascii="Times New Roman" w:eastAsia="Times New Roman" w:hAnsi="Times New Roman" w:cs="Times New Roman"/>
          <w:color w:val="4472C4" w:themeColor="accent1"/>
          <w:sz w:val="24"/>
          <w:szCs w:val="24"/>
          <w:lang w:eastAsia="en-IN" w:bidi="te-IN"/>
        </w:rPr>
        <w:t>.</w:t>
      </w:r>
      <w:r w:rsidRPr="0059274F">
        <w:t xml:space="preserve"> </w:t>
      </w:r>
      <w:r w:rsidRPr="0059274F">
        <w:rPr>
          <w:rFonts w:ascii="Times New Roman" w:eastAsia="Times New Roman" w:hAnsi="Times New Roman" w:cs="Times New Roman"/>
          <w:sz w:val="24"/>
          <w:szCs w:val="24"/>
          <w:lang w:eastAsia="en-IN" w:bidi="te-IN"/>
        </w:rPr>
        <w:t xml:space="preserve">In 1999, following an encephalitis outbreak among pig farmers and exporters in Malaysia and Singapore that led to a collapse, Dr. Kaw Bing Chua isolated and identified the first </w:t>
      </w:r>
      <w:proofErr w:type="spellStart"/>
      <w:r w:rsidRPr="0059274F">
        <w:rPr>
          <w:rFonts w:ascii="Times New Roman" w:eastAsia="Times New Roman" w:hAnsi="Times New Roman" w:cs="Times New Roman"/>
          <w:sz w:val="24"/>
          <w:szCs w:val="24"/>
          <w:lang w:eastAsia="en-IN" w:bidi="te-IN"/>
        </w:rPr>
        <w:t>NiV</w:t>
      </w:r>
      <w:proofErr w:type="spellEnd"/>
      <w:r>
        <w:rPr>
          <w:rFonts w:ascii="Times New Roman" w:eastAsia="Times New Roman" w:hAnsi="Times New Roman" w:cs="Times New Roman"/>
          <w:sz w:val="24"/>
          <w:szCs w:val="24"/>
          <w:lang w:eastAsia="en-IN" w:bidi="te-IN"/>
        </w:rPr>
        <w:t xml:space="preserve"> </w:t>
      </w:r>
      <w:r w:rsidRPr="0059274F">
        <w:rPr>
          <w:rFonts w:ascii="Times New Roman" w:eastAsia="Times New Roman" w:hAnsi="Times New Roman" w:cs="Times New Roman"/>
          <w:sz w:val="24"/>
          <w:szCs w:val="24"/>
          <w:lang w:eastAsia="en-IN" w:bidi="te-IN"/>
        </w:rPr>
        <w:t xml:space="preserve">of the lucrative pig export sector </w:t>
      </w:r>
      <w:r w:rsidRPr="0059274F">
        <w:rPr>
          <w:rFonts w:ascii="Times New Roman" w:eastAsia="Times New Roman" w:hAnsi="Times New Roman" w:cs="Times New Roman"/>
          <w:color w:val="4472C4" w:themeColor="accent1"/>
          <w:sz w:val="24"/>
          <w:szCs w:val="24"/>
          <w:vertAlign w:val="superscript"/>
          <w:lang w:eastAsia="en-IN" w:bidi="te-IN"/>
        </w:rPr>
        <w:t>3</w:t>
      </w:r>
      <w:r>
        <w:rPr>
          <w:rFonts w:ascii="Times New Roman" w:eastAsia="Times New Roman" w:hAnsi="Times New Roman" w:cs="Times New Roman"/>
          <w:color w:val="4472C4" w:themeColor="accent1"/>
          <w:sz w:val="24"/>
          <w:szCs w:val="24"/>
          <w:lang w:eastAsia="en-IN" w:bidi="te-IN"/>
        </w:rPr>
        <w:t>.</w:t>
      </w:r>
      <w:r w:rsidRPr="0059274F">
        <w:t xml:space="preserve"> </w:t>
      </w:r>
      <w:r w:rsidRPr="0059274F">
        <w:rPr>
          <w:rFonts w:ascii="Times New Roman" w:eastAsia="Times New Roman" w:hAnsi="Times New Roman" w:cs="Times New Roman"/>
          <w:sz w:val="24"/>
          <w:szCs w:val="24"/>
          <w:lang w:eastAsia="en-IN" w:bidi="te-IN"/>
        </w:rPr>
        <w:t>The village where the virus was initially discovered, Kampung Sungai Nipah, inspired its name</w:t>
      </w:r>
      <w:r w:rsidRPr="00594F5F">
        <w:rPr>
          <w:rFonts w:ascii="Times New Roman" w:eastAsia="Times New Roman" w:hAnsi="Times New Roman" w:cs="Times New Roman"/>
          <w:color w:val="4472C4" w:themeColor="accent1"/>
          <w:sz w:val="24"/>
          <w:szCs w:val="24"/>
          <w:vertAlign w:val="superscript"/>
          <w:lang w:eastAsia="en-IN" w:bidi="te-IN"/>
        </w:rPr>
        <w:t>4</w:t>
      </w:r>
      <w:r>
        <w:rPr>
          <w:rFonts w:ascii="Times New Roman" w:eastAsia="Times New Roman" w:hAnsi="Times New Roman" w:cs="Times New Roman"/>
          <w:color w:val="4472C4" w:themeColor="accent1"/>
          <w:sz w:val="24"/>
          <w:szCs w:val="24"/>
          <w:lang w:eastAsia="en-IN" w:bidi="te-IN"/>
        </w:rPr>
        <w:t>.</w:t>
      </w:r>
      <w:r w:rsidRPr="00594F5F">
        <w:t xml:space="preserve"> </w:t>
      </w:r>
      <w:r w:rsidRPr="00594F5F">
        <w:rPr>
          <w:rFonts w:ascii="Times New Roman" w:eastAsia="Times New Roman" w:hAnsi="Times New Roman" w:cs="Times New Roman"/>
          <w:sz w:val="24"/>
          <w:szCs w:val="24"/>
          <w:lang w:eastAsia="en-IN" w:bidi="te-IN"/>
        </w:rPr>
        <w:t>Death may result from the disease's extremely dangerous course.</w:t>
      </w:r>
      <w:r w:rsidRPr="00594F5F">
        <w:t xml:space="preserve"> </w:t>
      </w:r>
      <w:r w:rsidRPr="00594F5F">
        <w:rPr>
          <w:rFonts w:ascii="Times New Roman" w:eastAsia="Times New Roman" w:hAnsi="Times New Roman" w:cs="Times New Roman"/>
          <w:sz w:val="24"/>
          <w:szCs w:val="24"/>
          <w:lang w:eastAsia="en-IN" w:bidi="te-IN"/>
        </w:rPr>
        <w:t>The Pteropus genus's frugivorous bats, also known as "flying foxes," are the virus's natural reservoir</w:t>
      </w:r>
      <w:r>
        <w:rPr>
          <w:rFonts w:ascii="Times New Roman" w:eastAsia="Times New Roman" w:hAnsi="Times New Roman" w:cs="Times New Roman"/>
          <w:sz w:val="24"/>
          <w:szCs w:val="24"/>
          <w:lang w:eastAsia="en-IN" w:bidi="te-IN"/>
        </w:rPr>
        <w:t>,</w:t>
      </w:r>
      <w:r w:rsidRPr="00594F5F">
        <w:t xml:space="preserve"> </w:t>
      </w:r>
      <w:r w:rsidRPr="00594F5F">
        <w:rPr>
          <w:rFonts w:ascii="Times New Roman" w:eastAsia="Times New Roman" w:hAnsi="Times New Roman" w:cs="Times New Roman"/>
          <w:sz w:val="24"/>
          <w:szCs w:val="24"/>
          <w:lang w:eastAsia="en-IN" w:bidi="te-IN"/>
        </w:rPr>
        <w:t>Losses in the bats' habitat appear to be linked to the virus's emergence and the zoonotic potential of transmission to humans and other animals</w:t>
      </w:r>
      <w:r w:rsidRPr="00402AE6">
        <w:rPr>
          <w:rFonts w:ascii="Times New Roman" w:eastAsia="Times New Roman" w:hAnsi="Times New Roman" w:cs="Times New Roman"/>
          <w:color w:val="4472C4" w:themeColor="accent1"/>
          <w:sz w:val="24"/>
          <w:szCs w:val="24"/>
          <w:vertAlign w:val="superscript"/>
          <w:lang w:eastAsia="en-IN" w:bidi="te-IN"/>
        </w:rPr>
        <w:t>5</w:t>
      </w:r>
      <w:r>
        <w:rPr>
          <w:rFonts w:ascii="Times New Roman" w:eastAsia="Times New Roman" w:hAnsi="Times New Roman" w:cs="Times New Roman"/>
          <w:color w:val="4472C4" w:themeColor="accent1"/>
          <w:sz w:val="24"/>
          <w:szCs w:val="24"/>
          <w:lang w:eastAsia="en-IN" w:bidi="te-IN"/>
        </w:rPr>
        <w:t>.</w:t>
      </w:r>
      <w:r w:rsidRPr="00402AE6">
        <w:t xml:space="preserve"> </w:t>
      </w:r>
      <w:r w:rsidRPr="00402AE6">
        <w:rPr>
          <w:rFonts w:ascii="Times New Roman" w:eastAsia="Times New Roman" w:hAnsi="Times New Roman" w:cs="Times New Roman"/>
          <w:sz w:val="24"/>
          <w:szCs w:val="24"/>
          <w:lang w:eastAsia="en-IN" w:bidi="te-IN"/>
        </w:rPr>
        <w:t xml:space="preserve">Human-to-human and animal-to-human transmission are the two ways that this disease can spread, and it can equally affect humans and animals, such as pigs and bats afflicted </w:t>
      </w:r>
      <w:r w:rsidRPr="00402AE6">
        <w:rPr>
          <w:rFonts w:ascii="Times New Roman" w:eastAsia="Times New Roman" w:hAnsi="Times New Roman" w:cs="Times New Roman"/>
          <w:color w:val="4472C4" w:themeColor="accent1"/>
          <w:sz w:val="24"/>
          <w:szCs w:val="24"/>
          <w:vertAlign w:val="superscript"/>
          <w:lang w:eastAsia="en-IN" w:bidi="te-IN"/>
        </w:rPr>
        <w:t>6</w:t>
      </w:r>
      <w:r>
        <w:rPr>
          <w:rFonts w:ascii="Times New Roman" w:eastAsia="Times New Roman" w:hAnsi="Times New Roman" w:cs="Times New Roman"/>
          <w:color w:val="4472C4" w:themeColor="accent1"/>
          <w:sz w:val="24"/>
          <w:szCs w:val="24"/>
          <w:lang w:eastAsia="en-IN" w:bidi="te-IN"/>
        </w:rPr>
        <w:t>.</w:t>
      </w:r>
      <w:r w:rsidRPr="00402AE6">
        <w:t xml:space="preserve"> </w:t>
      </w:r>
      <w:r w:rsidRPr="00402AE6">
        <w:rPr>
          <w:rFonts w:ascii="Times New Roman" w:eastAsia="Times New Roman" w:hAnsi="Times New Roman" w:cs="Times New Roman"/>
          <w:sz w:val="24"/>
          <w:szCs w:val="24"/>
          <w:lang w:eastAsia="en-IN" w:bidi="te-IN"/>
        </w:rPr>
        <w:t>Prompt symptomatic treatment is the only way to combat this extremely deadly and infectious illness</w:t>
      </w:r>
      <w:r w:rsidRPr="00402AE6">
        <w:rPr>
          <w:rFonts w:ascii="Times New Roman" w:eastAsia="Times New Roman" w:hAnsi="Times New Roman" w:cs="Times New Roman"/>
          <w:color w:val="4472C4" w:themeColor="accent1"/>
          <w:sz w:val="24"/>
          <w:szCs w:val="24"/>
          <w:vertAlign w:val="superscript"/>
          <w:lang w:eastAsia="en-IN" w:bidi="te-IN"/>
        </w:rPr>
        <w:t>7</w:t>
      </w:r>
      <w:r>
        <w:rPr>
          <w:rFonts w:ascii="Times New Roman" w:eastAsia="Times New Roman" w:hAnsi="Times New Roman" w:cs="Times New Roman"/>
          <w:sz w:val="24"/>
          <w:szCs w:val="24"/>
          <w:lang w:eastAsia="en-IN" w:bidi="te-IN"/>
        </w:rPr>
        <w:t>.</w:t>
      </w:r>
      <w:r w:rsidRPr="00CA25A6">
        <w:t xml:space="preserve"> </w:t>
      </w:r>
      <w:r w:rsidRPr="00CA25A6">
        <w:rPr>
          <w:rFonts w:ascii="Times New Roman" w:eastAsia="Times New Roman" w:hAnsi="Times New Roman" w:cs="Times New Roman"/>
          <w:sz w:val="24"/>
          <w:szCs w:val="24"/>
          <w:lang w:eastAsia="en-IN" w:bidi="te-IN"/>
        </w:rPr>
        <w:t xml:space="preserve">Serological testing and molecular methods are used to diagnose </w:t>
      </w:r>
      <w:proofErr w:type="spellStart"/>
      <w:r w:rsidRPr="00CA25A6">
        <w:rPr>
          <w:rFonts w:ascii="Times New Roman" w:eastAsia="Times New Roman" w:hAnsi="Times New Roman" w:cs="Times New Roman"/>
          <w:sz w:val="24"/>
          <w:szCs w:val="24"/>
          <w:lang w:eastAsia="en-IN" w:bidi="te-IN"/>
        </w:rPr>
        <w:t>NiV</w:t>
      </w:r>
      <w:proofErr w:type="spellEnd"/>
      <w:r w:rsidRPr="00CA25A6">
        <w:rPr>
          <w:rFonts w:ascii="Times New Roman" w:eastAsia="Times New Roman" w:hAnsi="Times New Roman" w:cs="Times New Roman"/>
          <w:sz w:val="24"/>
          <w:szCs w:val="24"/>
          <w:lang w:eastAsia="en-IN" w:bidi="te-IN"/>
        </w:rPr>
        <w:t xml:space="preserve"> infection, which is a potentially harmful disease. Prevention strategies include reducing interactions with reservoir animals, ethical pig farming, and improved hygiene</w:t>
      </w:r>
      <w:r w:rsidRPr="00474233">
        <w:rPr>
          <w:rFonts w:ascii="Times New Roman" w:eastAsia="Times New Roman" w:hAnsi="Times New Roman" w:cs="Times New Roman"/>
          <w:color w:val="4472C4" w:themeColor="accent1"/>
          <w:sz w:val="24"/>
          <w:szCs w:val="24"/>
          <w:vertAlign w:val="superscript"/>
          <w:lang w:eastAsia="en-IN" w:bidi="te-IN"/>
        </w:rPr>
        <w:t>8</w:t>
      </w:r>
      <w:r>
        <w:rPr>
          <w:rFonts w:ascii="Times New Roman" w:eastAsia="Times New Roman" w:hAnsi="Times New Roman" w:cs="Times New Roman"/>
          <w:color w:val="4472C4" w:themeColor="accent1"/>
          <w:sz w:val="24"/>
          <w:szCs w:val="24"/>
          <w:lang w:eastAsia="en-IN" w:bidi="te-IN"/>
        </w:rPr>
        <w:t>.</w:t>
      </w:r>
      <w:r w:rsidRPr="007201C9">
        <w:t xml:space="preserve"> </w:t>
      </w:r>
      <w:r w:rsidRPr="007201C9">
        <w:rPr>
          <w:rFonts w:ascii="Times New Roman" w:eastAsia="Times New Roman" w:hAnsi="Times New Roman" w:cs="Times New Roman"/>
          <w:sz w:val="24"/>
          <w:szCs w:val="24"/>
          <w:lang w:eastAsia="en-IN" w:bidi="te-IN"/>
        </w:rPr>
        <w:t xml:space="preserve">In 2001, a </w:t>
      </w:r>
      <w:proofErr w:type="spellStart"/>
      <w:r w:rsidRPr="007201C9">
        <w:rPr>
          <w:rFonts w:ascii="Times New Roman" w:eastAsia="Times New Roman" w:hAnsi="Times New Roman" w:cs="Times New Roman"/>
          <w:sz w:val="24"/>
          <w:szCs w:val="24"/>
          <w:lang w:eastAsia="en-IN" w:bidi="te-IN"/>
        </w:rPr>
        <w:t>NiV</w:t>
      </w:r>
      <w:proofErr w:type="spellEnd"/>
      <w:r w:rsidRPr="007201C9">
        <w:rPr>
          <w:rFonts w:ascii="Times New Roman" w:eastAsia="Times New Roman" w:hAnsi="Times New Roman" w:cs="Times New Roman"/>
          <w:sz w:val="24"/>
          <w:szCs w:val="24"/>
          <w:lang w:eastAsia="en-IN" w:bidi="te-IN"/>
        </w:rPr>
        <w:t xml:space="preserve"> outbreak was initially identified in West Bengal, India (there were 66 likely cases and 45deaths); thereafter, in 2007, the outbreak was reported in Bangladesh's District Nadia and neighbouring areas</w:t>
      </w:r>
      <w:r w:rsidRPr="007201C9">
        <w:rPr>
          <w:rFonts w:ascii="Times New Roman" w:eastAsia="Times New Roman" w:hAnsi="Times New Roman" w:cs="Times New Roman"/>
          <w:color w:val="4472C4" w:themeColor="accent1"/>
          <w:sz w:val="24"/>
          <w:szCs w:val="24"/>
          <w:vertAlign w:val="superscript"/>
          <w:lang w:eastAsia="en-IN" w:bidi="te-IN"/>
        </w:rPr>
        <w:t>9</w:t>
      </w:r>
      <w:r>
        <w:rPr>
          <w:rFonts w:ascii="Times New Roman" w:eastAsia="Times New Roman" w:hAnsi="Times New Roman" w:cs="Times New Roman"/>
          <w:color w:val="4472C4" w:themeColor="accent1"/>
          <w:sz w:val="24"/>
          <w:szCs w:val="24"/>
          <w:vertAlign w:val="superscript"/>
          <w:lang w:eastAsia="en-IN" w:bidi="te-IN"/>
        </w:rPr>
        <w:t>,10</w:t>
      </w:r>
      <w:r>
        <w:rPr>
          <w:rFonts w:ascii="Times New Roman" w:eastAsia="Times New Roman" w:hAnsi="Times New Roman" w:cs="Times New Roman"/>
          <w:sz w:val="24"/>
          <w:szCs w:val="24"/>
          <w:lang w:eastAsia="en-IN" w:bidi="te-IN"/>
        </w:rPr>
        <w:t>.</w:t>
      </w:r>
      <w:r w:rsidRPr="00137C25">
        <w:t xml:space="preserve"> </w:t>
      </w:r>
      <w:r w:rsidRPr="00137C25">
        <w:rPr>
          <w:rFonts w:ascii="Times New Roman" w:eastAsia="Times New Roman" w:hAnsi="Times New Roman" w:cs="Times New Roman"/>
          <w:sz w:val="24"/>
          <w:szCs w:val="24"/>
          <w:lang w:eastAsia="en-IN" w:bidi="te-IN"/>
        </w:rPr>
        <w:t>From asymptomatic infections to serious respiratory infections and deadly encephalitis, the virus causes a wide range of illnesses. Additionally, the virus can cause severe illnesses in animals, which might result in substantial financial losses for farmers</w:t>
      </w:r>
      <w:r w:rsidRPr="00137C25">
        <w:rPr>
          <w:rFonts w:ascii="Times New Roman" w:eastAsia="Times New Roman" w:hAnsi="Times New Roman" w:cs="Times New Roman"/>
          <w:color w:val="4472C4" w:themeColor="accent1"/>
          <w:sz w:val="24"/>
          <w:szCs w:val="24"/>
          <w:vertAlign w:val="superscript"/>
          <w:lang w:eastAsia="en-IN" w:bidi="te-IN"/>
        </w:rPr>
        <w:t>11</w:t>
      </w:r>
      <w:r>
        <w:rPr>
          <w:rFonts w:ascii="Times New Roman" w:eastAsia="Times New Roman" w:hAnsi="Times New Roman" w:cs="Times New Roman"/>
          <w:color w:val="4472C4" w:themeColor="accent1"/>
          <w:sz w:val="24"/>
          <w:szCs w:val="24"/>
          <w:lang w:eastAsia="en-IN" w:bidi="te-IN"/>
        </w:rPr>
        <w:t>.</w:t>
      </w:r>
      <w:r w:rsidRPr="00485508">
        <w:t xml:space="preserve"> </w:t>
      </w:r>
      <w:r w:rsidRPr="00485508">
        <w:rPr>
          <w:rFonts w:ascii="Times New Roman" w:eastAsia="Times New Roman" w:hAnsi="Times New Roman" w:cs="Times New Roman"/>
          <w:sz w:val="24"/>
          <w:szCs w:val="24"/>
          <w:lang w:eastAsia="en-IN" w:bidi="te-IN"/>
        </w:rPr>
        <w:t>Fruit bats of the Pteropus species are thought to be the virus's natural hosts</w:t>
      </w:r>
      <w:r w:rsidRPr="00485508">
        <w:rPr>
          <w:rFonts w:ascii="Times New Roman" w:eastAsia="Times New Roman" w:hAnsi="Times New Roman" w:cs="Times New Roman"/>
          <w:color w:val="4472C4" w:themeColor="accent1"/>
          <w:sz w:val="24"/>
          <w:szCs w:val="24"/>
          <w:vertAlign w:val="superscript"/>
          <w:lang w:eastAsia="en-IN" w:bidi="te-IN"/>
        </w:rPr>
        <w:t>12</w:t>
      </w:r>
      <w:r>
        <w:rPr>
          <w:rFonts w:ascii="Times New Roman" w:eastAsia="Times New Roman" w:hAnsi="Times New Roman" w:cs="Times New Roman"/>
          <w:sz w:val="24"/>
          <w:szCs w:val="24"/>
          <w:lang w:eastAsia="en-IN" w:bidi="te-IN"/>
        </w:rPr>
        <w:t>.</w:t>
      </w:r>
    </w:p>
    <w:p w14:paraId="469C55A1" w14:textId="77777777" w:rsidR="00A331C7" w:rsidRDefault="00A331C7" w:rsidP="00A331C7">
      <w:pPr>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METHODOLOGY:</w:t>
      </w:r>
    </w:p>
    <w:p w14:paraId="768DE537" w14:textId="77777777" w:rsidR="00A331C7" w:rsidRDefault="00A331C7" w:rsidP="00A331C7">
      <w:pPr>
        <w:spacing w:after="0" w:line="360" w:lineRule="auto"/>
        <w:jc w:val="both"/>
        <w:rPr>
          <w:rFonts w:ascii="Times New Roman" w:eastAsia="Times New Roman" w:hAnsi="Times New Roman" w:cs="Times New Roman"/>
          <w:sz w:val="24"/>
          <w:szCs w:val="24"/>
          <w:lang w:eastAsia="en-IN" w:bidi="te-IN"/>
        </w:rPr>
      </w:pPr>
      <w:r w:rsidRPr="004D239C">
        <w:rPr>
          <w:rFonts w:ascii="Times New Roman" w:eastAsia="Times New Roman" w:hAnsi="Times New Roman" w:cs="Times New Roman"/>
          <w:sz w:val="24"/>
          <w:szCs w:val="24"/>
          <w:lang w:eastAsia="en-IN" w:bidi="te-IN"/>
        </w:rPr>
        <w:t xml:space="preserve">Digital repositories such as PubMed, Google Scholar, the Cochrane Library, and The Scopus were used to perform a thorough literature search. The search employed a combination of </w:t>
      </w:r>
      <w:proofErr w:type="spellStart"/>
      <w:r w:rsidRPr="004D239C">
        <w:rPr>
          <w:rFonts w:ascii="Times New Roman" w:eastAsia="Times New Roman" w:hAnsi="Times New Roman" w:cs="Times New Roman"/>
          <w:sz w:val="24"/>
          <w:szCs w:val="24"/>
          <w:lang w:eastAsia="en-IN" w:bidi="te-IN"/>
        </w:rPr>
        <w:t>MeSH</w:t>
      </w:r>
      <w:proofErr w:type="spellEnd"/>
      <w:r w:rsidRPr="004D239C">
        <w:rPr>
          <w:rFonts w:ascii="Times New Roman" w:eastAsia="Times New Roman" w:hAnsi="Times New Roman" w:cs="Times New Roman"/>
          <w:sz w:val="24"/>
          <w:szCs w:val="24"/>
          <w:lang w:eastAsia="en-IN" w:bidi="te-IN"/>
        </w:rPr>
        <w:t xml:space="preserve"> terms associated with Nipah virus infection, covering topics like geographic location, management, and epidemiology. Literature reviews, original research papers, case reports, and pertinent cross-references were all included in the search. Furthermore, epidemiological reports were added from credible agencies like the NCDC and the WHO. Collecting data on Nipah virus spread, diagnosis, and control methods was the goal. </w:t>
      </w:r>
    </w:p>
    <w:p w14:paraId="315305D5" w14:textId="77777777" w:rsidR="00A331C7" w:rsidRDefault="00A331C7" w:rsidP="00A331C7">
      <w:pPr>
        <w:spacing w:after="0" w:line="360" w:lineRule="auto"/>
        <w:jc w:val="both"/>
        <w:rPr>
          <w:rFonts w:ascii="Times New Roman" w:eastAsia="Times New Roman" w:hAnsi="Times New Roman" w:cs="Times New Roman"/>
          <w:sz w:val="24"/>
          <w:szCs w:val="24"/>
          <w:lang w:eastAsia="en-IN" w:bidi="te-IN"/>
        </w:rPr>
      </w:pPr>
    </w:p>
    <w:p w14:paraId="677F9E18" w14:textId="71C86EE4" w:rsidR="00A331C7" w:rsidRDefault="00A331C7" w:rsidP="00A331C7">
      <w:pPr>
        <w:spacing w:after="0"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lastRenderedPageBreak/>
        <w:t xml:space="preserve">EPIDEMIOLOGY: </w:t>
      </w:r>
    </w:p>
    <w:p w14:paraId="3F1729A7" w14:textId="3061660E" w:rsidR="00A331C7" w:rsidRPr="00A331C7" w:rsidRDefault="00A331C7" w:rsidP="00A331C7">
      <w:pPr>
        <w:spacing w:after="0" w:line="360" w:lineRule="auto"/>
        <w:jc w:val="both"/>
        <w:rPr>
          <w:rFonts w:ascii="Times New Roman" w:eastAsia="Times New Roman" w:hAnsi="Times New Roman" w:cs="Times New Roman"/>
          <w:color w:val="4472C4" w:themeColor="accent1"/>
          <w:sz w:val="24"/>
          <w:szCs w:val="24"/>
          <w:lang w:eastAsia="en-IN" w:bidi="te-IN"/>
        </w:rPr>
      </w:pPr>
      <w:r w:rsidRPr="007D7D69">
        <w:rPr>
          <w:rFonts w:ascii="Times New Roman" w:eastAsia="Times New Roman" w:hAnsi="Times New Roman" w:cs="Times New Roman"/>
          <w:sz w:val="24"/>
          <w:szCs w:val="24"/>
          <w:lang w:eastAsia="en-IN" w:bidi="te-IN"/>
        </w:rPr>
        <w:t xml:space="preserve">People who contract the Nipah virus exhibit a regular seasonal pattern during the winter and spring, which is most likely related to the </w:t>
      </w:r>
      <w:proofErr w:type="spellStart"/>
      <w:r w:rsidRPr="007D7D69">
        <w:rPr>
          <w:rFonts w:ascii="Times New Roman" w:eastAsia="Times New Roman" w:hAnsi="Times New Roman" w:cs="Times New Roman"/>
          <w:sz w:val="24"/>
          <w:szCs w:val="24"/>
          <w:lang w:eastAsia="en-IN" w:bidi="te-IN"/>
        </w:rPr>
        <w:t>peteropus</w:t>
      </w:r>
      <w:proofErr w:type="spellEnd"/>
      <w:r w:rsidRPr="007D7D69">
        <w:rPr>
          <w:rFonts w:ascii="Times New Roman" w:eastAsia="Times New Roman" w:hAnsi="Times New Roman" w:cs="Times New Roman"/>
          <w:sz w:val="24"/>
          <w:szCs w:val="24"/>
          <w:lang w:eastAsia="en-IN" w:bidi="te-IN"/>
        </w:rPr>
        <w:t xml:space="preserve"> breeding season and the time of year when palm sap is collected </w:t>
      </w:r>
      <w:r w:rsidRPr="007D7D69">
        <w:rPr>
          <w:rFonts w:ascii="Times New Roman" w:eastAsia="Times New Roman" w:hAnsi="Times New Roman" w:cs="Times New Roman"/>
          <w:color w:val="4472C4" w:themeColor="accent1"/>
          <w:sz w:val="24"/>
          <w:szCs w:val="24"/>
          <w:vertAlign w:val="superscript"/>
          <w:lang w:eastAsia="en-IN" w:bidi="te-IN"/>
        </w:rPr>
        <w:t>13</w:t>
      </w:r>
      <w:r>
        <w:rPr>
          <w:rFonts w:ascii="Times New Roman" w:eastAsia="Times New Roman" w:hAnsi="Times New Roman" w:cs="Times New Roman"/>
          <w:color w:val="4472C4" w:themeColor="accent1"/>
          <w:sz w:val="24"/>
          <w:szCs w:val="24"/>
          <w:lang w:eastAsia="en-IN" w:bidi="te-IN"/>
        </w:rPr>
        <w:t>.</w:t>
      </w:r>
      <w:r w:rsidR="00531EBD">
        <w:rPr>
          <w:rFonts w:ascii="Times New Roman" w:eastAsia="Times New Roman" w:hAnsi="Times New Roman" w:cs="Times New Roman"/>
          <w:color w:val="4472C4" w:themeColor="accent1"/>
          <w:sz w:val="24"/>
          <w:szCs w:val="24"/>
          <w:lang w:eastAsia="en-IN" w:bidi="te-IN"/>
        </w:rPr>
        <w:t xml:space="preserve"> </w:t>
      </w:r>
      <w:r w:rsidRPr="00491393">
        <w:rPr>
          <w:rFonts w:ascii="Times New Roman" w:eastAsia="Times New Roman" w:hAnsi="Times New Roman" w:cs="Times New Roman"/>
          <w:sz w:val="24"/>
          <w:szCs w:val="24"/>
          <w:lang w:eastAsia="en-IN" w:bidi="te-IN"/>
        </w:rPr>
        <w:t xml:space="preserve">Humans in Malaysia get the illness from infected </w:t>
      </w:r>
      <w:proofErr w:type="spellStart"/>
      <w:r w:rsidRPr="00491393">
        <w:rPr>
          <w:rFonts w:ascii="Times New Roman" w:eastAsia="Times New Roman" w:hAnsi="Times New Roman" w:cs="Times New Roman"/>
          <w:sz w:val="24"/>
          <w:szCs w:val="24"/>
          <w:lang w:eastAsia="en-IN" w:bidi="te-IN"/>
        </w:rPr>
        <w:t>suids</w:t>
      </w:r>
      <w:proofErr w:type="spellEnd"/>
      <w:r w:rsidRPr="00491393">
        <w:rPr>
          <w:rFonts w:ascii="Times New Roman" w:eastAsia="Times New Roman" w:hAnsi="Times New Roman" w:cs="Times New Roman"/>
          <w:sz w:val="24"/>
          <w:szCs w:val="24"/>
          <w:lang w:eastAsia="en-IN" w:bidi="te-IN"/>
        </w:rPr>
        <w:t>, which serve as the virus's intermediate host</w:t>
      </w:r>
      <w:r w:rsidRPr="00171B1B">
        <w:rPr>
          <w:rFonts w:ascii="Times New Roman" w:eastAsia="Times New Roman" w:hAnsi="Times New Roman" w:cs="Times New Roman"/>
          <w:color w:val="4472C4" w:themeColor="accent1"/>
          <w:sz w:val="24"/>
          <w:szCs w:val="24"/>
          <w:vertAlign w:val="superscript"/>
          <w:lang w:eastAsia="en-IN" w:bidi="te-IN"/>
        </w:rPr>
        <w:t>14</w:t>
      </w:r>
      <w:r>
        <w:rPr>
          <w:rFonts w:ascii="Times New Roman" w:eastAsia="Times New Roman" w:hAnsi="Times New Roman" w:cs="Times New Roman"/>
          <w:color w:val="4472C4" w:themeColor="accent1"/>
          <w:sz w:val="24"/>
          <w:szCs w:val="24"/>
          <w:lang w:eastAsia="en-IN" w:bidi="te-IN"/>
        </w:rPr>
        <w:t>.</w:t>
      </w:r>
      <w:r w:rsidRPr="00171B1B">
        <w:t xml:space="preserve"> </w:t>
      </w:r>
      <w:r w:rsidRPr="00171B1B">
        <w:rPr>
          <w:rFonts w:ascii="Times New Roman" w:eastAsia="Times New Roman" w:hAnsi="Times New Roman" w:cs="Times New Roman"/>
          <w:sz w:val="24"/>
          <w:szCs w:val="24"/>
          <w:lang w:eastAsia="en-IN" w:bidi="te-IN"/>
        </w:rPr>
        <w:t xml:space="preserve">A substantial portion of animals in Malaysia are grown on pig farms, which is where </w:t>
      </w:r>
      <w:proofErr w:type="spellStart"/>
      <w:r w:rsidRPr="00171B1B">
        <w:rPr>
          <w:rFonts w:ascii="Times New Roman" w:eastAsia="Times New Roman" w:hAnsi="Times New Roman" w:cs="Times New Roman"/>
          <w:sz w:val="24"/>
          <w:szCs w:val="24"/>
          <w:lang w:eastAsia="en-IN" w:bidi="te-IN"/>
        </w:rPr>
        <w:t>NiV</w:t>
      </w:r>
      <w:proofErr w:type="spellEnd"/>
      <w:r w:rsidRPr="00171B1B">
        <w:rPr>
          <w:rFonts w:ascii="Times New Roman" w:eastAsia="Times New Roman" w:hAnsi="Times New Roman" w:cs="Times New Roman"/>
          <w:sz w:val="24"/>
          <w:szCs w:val="24"/>
          <w:lang w:eastAsia="en-IN" w:bidi="te-IN"/>
        </w:rPr>
        <w:t xml:space="preserve"> infections can spread between animals. However, slaughterhouses also contribute to the spread of the virus because they are locations where a lot between animal species, such as pigs and humans. Swine can contract the virus by eating fruit bitten by </w:t>
      </w:r>
      <w:proofErr w:type="spellStart"/>
      <w:r w:rsidRPr="00171B1B">
        <w:rPr>
          <w:rFonts w:ascii="Times New Roman" w:eastAsia="Times New Roman" w:hAnsi="Times New Roman" w:cs="Times New Roman"/>
          <w:sz w:val="24"/>
          <w:szCs w:val="24"/>
          <w:lang w:eastAsia="en-IN" w:bidi="te-IN"/>
        </w:rPr>
        <w:t>NiV</w:t>
      </w:r>
      <w:proofErr w:type="spellEnd"/>
      <w:r w:rsidRPr="00171B1B">
        <w:rPr>
          <w:rFonts w:ascii="Times New Roman" w:eastAsia="Times New Roman" w:hAnsi="Times New Roman" w:cs="Times New Roman"/>
          <w:sz w:val="24"/>
          <w:szCs w:val="24"/>
          <w:lang w:eastAsia="en-IN" w:bidi="te-IN"/>
        </w:rPr>
        <w:t>-carrying bats, making them a biological reservoir for infection</w:t>
      </w:r>
      <w:r w:rsidRPr="00171B1B">
        <w:rPr>
          <w:rFonts w:ascii="Times New Roman" w:eastAsia="Times New Roman" w:hAnsi="Times New Roman" w:cs="Times New Roman"/>
          <w:color w:val="4472C4" w:themeColor="accent1"/>
          <w:sz w:val="24"/>
          <w:szCs w:val="24"/>
          <w:vertAlign w:val="superscript"/>
          <w:lang w:eastAsia="en-IN" w:bidi="te-IN"/>
        </w:rPr>
        <w:t>15</w:t>
      </w:r>
      <w:r>
        <w:rPr>
          <w:rFonts w:ascii="Times New Roman" w:eastAsia="Times New Roman" w:hAnsi="Times New Roman" w:cs="Times New Roman"/>
          <w:color w:val="4472C4" w:themeColor="accent1"/>
          <w:sz w:val="24"/>
          <w:szCs w:val="24"/>
          <w:lang w:eastAsia="en-IN" w:bidi="te-IN"/>
        </w:rPr>
        <w:t>.</w:t>
      </w:r>
    </w:p>
    <w:p w14:paraId="76A5D457" w14:textId="77777777" w:rsidR="00A331C7" w:rsidRDefault="00A331C7" w:rsidP="00A331C7">
      <w:pPr>
        <w:spacing w:line="360" w:lineRule="auto"/>
        <w:jc w:val="both"/>
        <w:rPr>
          <w:rFonts w:ascii="Times New Roman" w:eastAsia="Times New Roman" w:hAnsi="Times New Roman" w:cs="Times New Roman"/>
          <w:color w:val="4472C4" w:themeColor="accent1"/>
          <w:sz w:val="24"/>
          <w:szCs w:val="24"/>
          <w:lang w:eastAsia="en-IN" w:bidi="te-IN"/>
        </w:rPr>
      </w:pPr>
      <w:r w:rsidRPr="00491393">
        <w:rPr>
          <w:rFonts w:ascii="Times New Roman" w:eastAsia="Times New Roman" w:hAnsi="Times New Roman" w:cs="Times New Roman"/>
          <w:sz w:val="24"/>
          <w:szCs w:val="24"/>
          <w:lang w:eastAsia="en-IN" w:bidi="te-IN"/>
        </w:rPr>
        <w:t xml:space="preserve">In Bangladesh, many </w:t>
      </w:r>
      <w:proofErr w:type="spellStart"/>
      <w:r w:rsidRPr="00491393">
        <w:rPr>
          <w:rFonts w:ascii="Times New Roman" w:eastAsia="Times New Roman" w:hAnsi="Times New Roman" w:cs="Times New Roman"/>
          <w:sz w:val="24"/>
          <w:szCs w:val="24"/>
          <w:lang w:eastAsia="en-IN" w:bidi="te-IN"/>
        </w:rPr>
        <w:t>NiV</w:t>
      </w:r>
      <w:proofErr w:type="spellEnd"/>
      <w:r w:rsidRPr="00491393">
        <w:rPr>
          <w:rFonts w:ascii="Times New Roman" w:eastAsia="Times New Roman" w:hAnsi="Times New Roman" w:cs="Times New Roman"/>
          <w:sz w:val="24"/>
          <w:szCs w:val="24"/>
          <w:lang w:eastAsia="en-IN" w:bidi="te-IN"/>
        </w:rPr>
        <w:t xml:space="preserve"> outbreaks occurred during winter, notably in the central and north-western districts of the nation</w:t>
      </w:r>
      <w:r w:rsidRPr="00A036D9">
        <w:rPr>
          <w:rFonts w:ascii="Times New Roman" w:eastAsia="Times New Roman" w:hAnsi="Times New Roman" w:cs="Times New Roman"/>
          <w:color w:val="4472C4" w:themeColor="accent1"/>
          <w:sz w:val="24"/>
          <w:szCs w:val="24"/>
          <w:vertAlign w:val="superscript"/>
          <w:lang w:eastAsia="en-IN" w:bidi="te-IN"/>
        </w:rPr>
        <w:t>16</w:t>
      </w:r>
      <w:r>
        <w:rPr>
          <w:rFonts w:ascii="Times New Roman" w:eastAsia="Times New Roman" w:hAnsi="Times New Roman" w:cs="Times New Roman"/>
          <w:color w:val="4472C4" w:themeColor="accent1"/>
          <w:sz w:val="24"/>
          <w:szCs w:val="24"/>
          <w:lang w:eastAsia="en-IN" w:bidi="te-IN"/>
        </w:rPr>
        <w:t>.</w:t>
      </w:r>
      <w:r w:rsidRPr="001D0713">
        <w:t xml:space="preserve"> </w:t>
      </w:r>
      <w:r w:rsidRPr="00491393">
        <w:rPr>
          <w:rFonts w:ascii="Times New Roman" w:eastAsia="Times New Roman" w:hAnsi="Times New Roman" w:cs="Times New Roman"/>
          <w:sz w:val="24"/>
          <w:szCs w:val="24"/>
          <w:lang w:eastAsia="en-IN" w:bidi="te-IN"/>
        </w:rPr>
        <w:t xml:space="preserve">Pteropus has been found to be the </w:t>
      </w:r>
      <w:proofErr w:type="spellStart"/>
      <w:r w:rsidRPr="00491393">
        <w:rPr>
          <w:rFonts w:ascii="Times New Roman" w:eastAsia="Times New Roman" w:hAnsi="Times New Roman" w:cs="Times New Roman"/>
          <w:sz w:val="24"/>
          <w:szCs w:val="24"/>
          <w:lang w:eastAsia="en-IN" w:bidi="te-IN"/>
        </w:rPr>
        <w:t>NiV</w:t>
      </w:r>
      <w:proofErr w:type="spellEnd"/>
      <w:r w:rsidRPr="00491393">
        <w:rPr>
          <w:rFonts w:ascii="Times New Roman" w:eastAsia="Times New Roman" w:hAnsi="Times New Roman" w:cs="Times New Roman"/>
          <w:sz w:val="24"/>
          <w:szCs w:val="24"/>
          <w:lang w:eastAsia="en-IN" w:bidi="te-IN"/>
        </w:rPr>
        <w:t xml:space="preserve"> reservoir animal in these regions</w:t>
      </w:r>
      <w:r w:rsidRPr="001D0713">
        <w:rPr>
          <w:rFonts w:ascii="Times New Roman" w:eastAsia="Times New Roman" w:hAnsi="Times New Roman" w:cs="Times New Roman"/>
          <w:color w:val="4472C4" w:themeColor="accent1"/>
          <w:sz w:val="24"/>
          <w:szCs w:val="24"/>
          <w:vertAlign w:val="superscript"/>
          <w:lang w:eastAsia="en-IN" w:bidi="te-IN"/>
        </w:rPr>
        <w:t>17</w:t>
      </w:r>
      <w:r>
        <w:rPr>
          <w:rFonts w:ascii="Times New Roman" w:eastAsia="Times New Roman" w:hAnsi="Times New Roman" w:cs="Times New Roman"/>
          <w:color w:val="4472C4" w:themeColor="accent1"/>
          <w:sz w:val="24"/>
          <w:szCs w:val="24"/>
          <w:lang w:eastAsia="en-IN" w:bidi="te-IN"/>
        </w:rPr>
        <w:t>.</w:t>
      </w:r>
      <w:r w:rsidRPr="001D0713">
        <w:t xml:space="preserve"> </w:t>
      </w:r>
      <w:r w:rsidRPr="001D0713">
        <w:rPr>
          <w:rFonts w:ascii="Times New Roman" w:eastAsia="Times New Roman" w:hAnsi="Times New Roman" w:cs="Times New Roman"/>
          <w:sz w:val="24"/>
          <w:szCs w:val="24"/>
          <w:lang w:eastAsia="en-IN" w:bidi="te-IN"/>
        </w:rPr>
        <w:t>The primary method of illness transmission in Bangladesh is associated with the ingestion of date palm raw sap, and this feeding habit offers scientific insight into the bat-to-human transmission pathway</w:t>
      </w:r>
      <w:r w:rsidRPr="00FE66F6">
        <w:rPr>
          <w:rFonts w:ascii="Times New Roman" w:eastAsia="Times New Roman" w:hAnsi="Times New Roman" w:cs="Times New Roman"/>
          <w:color w:val="4472C4" w:themeColor="accent1"/>
          <w:sz w:val="24"/>
          <w:szCs w:val="24"/>
          <w:vertAlign w:val="superscript"/>
          <w:lang w:eastAsia="en-IN" w:bidi="te-IN"/>
        </w:rPr>
        <w:t>18</w:t>
      </w:r>
      <w:r>
        <w:rPr>
          <w:rFonts w:ascii="Times New Roman" w:eastAsia="Times New Roman" w:hAnsi="Times New Roman" w:cs="Times New Roman"/>
          <w:color w:val="4472C4" w:themeColor="accent1"/>
          <w:sz w:val="24"/>
          <w:szCs w:val="24"/>
          <w:lang w:eastAsia="en-IN" w:bidi="te-IN"/>
        </w:rPr>
        <w:t>.</w:t>
      </w:r>
      <w:r w:rsidRPr="00B759A1">
        <w:t xml:space="preserve"> </w:t>
      </w:r>
      <w:r w:rsidRPr="00B759A1">
        <w:rPr>
          <w:rFonts w:ascii="Times New Roman" w:eastAsia="Times New Roman" w:hAnsi="Times New Roman" w:cs="Times New Roman"/>
          <w:sz w:val="24"/>
          <w:szCs w:val="24"/>
          <w:lang w:eastAsia="en-IN" w:bidi="te-IN"/>
        </w:rPr>
        <w:t xml:space="preserve">They were found throughout the nation, with some of them reoccurring multiple times. The mortality rate during the initial outbreak in 2001 was 69%, and it rose to 83% in 2013. From April 2001 to March 31, 2012, there were 209 </w:t>
      </w:r>
      <w:proofErr w:type="spellStart"/>
      <w:r w:rsidRPr="00B759A1">
        <w:rPr>
          <w:rFonts w:ascii="Times New Roman" w:eastAsia="Times New Roman" w:hAnsi="Times New Roman" w:cs="Times New Roman"/>
          <w:sz w:val="24"/>
          <w:szCs w:val="24"/>
          <w:lang w:eastAsia="en-IN" w:bidi="te-IN"/>
        </w:rPr>
        <w:t>NiV</w:t>
      </w:r>
      <w:proofErr w:type="spellEnd"/>
      <w:r w:rsidRPr="00B759A1">
        <w:rPr>
          <w:rFonts w:ascii="Times New Roman" w:eastAsia="Times New Roman" w:hAnsi="Times New Roman" w:cs="Times New Roman"/>
          <w:sz w:val="24"/>
          <w:szCs w:val="24"/>
          <w:lang w:eastAsia="en-IN" w:bidi="te-IN"/>
        </w:rPr>
        <w:t xml:space="preserve"> cases overall, 161 (77%) of which were fatal</w:t>
      </w:r>
      <w:r w:rsidRPr="00B759A1">
        <w:rPr>
          <w:rFonts w:ascii="Times New Roman" w:eastAsia="Times New Roman" w:hAnsi="Times New Roman" w:cs="Times New Roman"/>
          <w:color w:val="4472C4" w:themeColor="accent1"/>
          <w:sz w:val="24"/>
          <w:szCs w:val="24"/>
          <w:vertAlign w:val="superscript"/>
          <w:lang w:eastAsia="en-IN" w:bidi="te-IN"/>
        </w:rPr>
        <w:t>19</w:t>
      </w:r>
      <w:r>
        <w:rPr>
          <w:rFonts w:ascii="Times New Roman" w:eastAsia="Times New Roman" w:hAnsi="Times New Roman" w:cs="Times New Roman"/>
          <w:color w:val="4472C4" w:themeColor="accent1"/>
          <w:sz w:val="24"/>
          <w:szCs w:val="24"/>
          <w:lang w:eastAsia="en-IN" w:bidi="te-IN"/>
        </w:rPr>
        <w:t>.</w:t>
      </w:r>
    </w:p>
    <w:p w14:paraId="52D0044B" w14:textId="77777777" w:rsidR="00A331C7" w:rsidRDefault="00A331C7" w:rsidP="00A331C7">
      <w:pPr>
        <w:spacing w:line="360" w:lineRule="auto"/>
        <w:jc w:val="both"/>
        <w:rPr>
          <w:rFonts w:ascii="Times New Roman" w:eastAsia="Times New Roman" w:hAnsi="Times New Roman" w:cs="Times New Roman"/>
          <w:color w:val="4472C4" w:themeColor="accent1"/>
          <w:sz w:val="24"/>
          <w:szCs w:val="24"/>
          <w:lang w:eastAsia="en-IN" w:bidi="te-IN"/>
        </w:rPr>
      </w:pPr>
      <w:r>
        <w:rPr>
          <w:rFonts w:ascii="Times New Roman" w:eastAsia="Times New Roman" w:hAnsi="Times New Roman" w:cs="Times New Roman"/>
          <w:sz w:val="24"/>
          <w:szCs w:val="24"/>
          <w:lang w:eastAsia="en-IN" w:bidi="te-IN"/>
        </w:rPr>
        <w:t>In India,</w:t>
      </w:r>
      <w:r w:rsidRPr="00DF390D">
        <w:t xml:space="preserve"> </w:t>
      </w:r>
      <w:r w:rsidRPr="00DF390D">
        <w:rPr>
          <w:rFonts w:ascii="Times New Roman" w:eastAsia="Times New Roman" w:hAnsi="Times New Roman" w:cs="Times New Roman"/>
          <w:sz w:val="24"/>
          <w:szCs w:val="24"/>
          <w:lang w:eastAsia="en-IN" w:bidi="te-IN"/>
        </w:rPr>
        <w:t xml:space="preserve">West Bengal, an area across the border from Bangladesh's </w:t>
      </w:r>
      <w:proofErr w:type="spellStart"/>
      <w:r w:rsidRPr="00DF390D">
        <w:rPr>
          <w:rFonts w:ascii="Times New Roman" w:eastAsia="Times New Roman" w:hAnsi="Times New Roman" w:cs="Times New Roman"/>
          <w:sz w:val="24"/>
          <w:szCs w:val="24"/>
          <w:lang w:eastAsia="en-IN" w:bidi="te-IN"/>
        </w:rPr>
        <w:t>NiV</w:t>
      </w:r>
      <w:proofErr w:type="spellEnd"/>
      <w:r w:rsidRPr="00DF390D">
        <w:rPr>
          <w:rFonts w:ascii="Times New Roman" w:eastAsia="Times New Roman" w:hAnsi="Times New Roman" w:cs="Times New Roman"/>
          <w:sz w:val="24"/>
          <w:szCs w:val="24"/>
          <w:lang w:eastAsia="en-IN" w:bidi="te-IN"/>
        </w:rPr>
        <w:t xml:space="preserve"> belt, saw the first </w:t>
      </w:r>
      <w:proofErr w:type="spellStart"/>
      <w:r w:rsidRPr="00DF390D">
        <w:rPr>
          <w:rFonts w:ascii="Times New Roman" w:eastAsia="Times New Roman" w:hAnsi="Times New Roman" w:cs="Times New Roman"/>
          <w:sz w:val="24"/>
          <w:szCs w:val="24"/>
          <w:lang w:eastAsia="en-IN" w:bidi="te-IN"/>
        </w:rPr>
        <w:t>NiV</w:t>
      </w:r>
      <w:proofErr w:type="spellEnd"/>
      <w:r w:rsidRPr="00DF390D">
        <w:rPr>
          <w:rFonts w:ascii="Times New Roman" w:eastAsia="Times New Roman" w:hAnsi="Times New Roman" w:cs="Times New Roman"/>
          <w:sz w:val="24"/>
          <w:szCs w:val="24"/>
          <w:lang w:eastAsia="en-IN" w:bidi="te-IN"/>
        </w:rPr>
        <w:t xml:space="preserve"> case breakout in 200</w:t>
      </w:r>
      <w:r>
        <w:rPr>
          <w:rFonts w:ascii="Times New Roman" w:eastAsia="Times New Roman" w:hAnsi="Times New Roman" w:cs="Times New Roman"/>
          <w:sz w:val="24"/>
          <w:szCs w:val="24"/>
          <w:lang w:eastAsia="en-IN" w:bidi="te-IN"/>
        </w:rPr>
        <w:t>1</w:t>
      </w:r>
      <w:r w:rsidRPr="00DF390D">
        <w:rPr>
          <w:rFonts w:ascii="Times New Roman" w:eastAsia="Times New Roman" w:hAnsi="Times New Roman" w:cs="Times New Roman"/>
          <w:color w:val="4472C4" w:themeColor="accent1"/>
          <w:sz w:val="24"/>
          <w:szCs w:val="24"/>
          <w:vertAlign w:val="superscript"/>
          <w:lang w:eastAsia="en-IN" w:bidi="te-IN"/>
        </w:rPr>
        <w:t>20</w:t>
      </w:r>
      <w:r>
        <w:rPr>
          <w:rFonts w:ascii="Times New Roman" w:eastAsia="Times New Roman" w:hAnsi="Times New Roman" w:cs="Times New Roman"/>
          <w:color w:val="4472C4" w:themeColor="accent1"/>
          <w:sz w:val="24"/>
          <w:szCs w:val="24"/>
          <w:lang w:eastAsia="en-IN" w:bidi="te-IN"/>
        </w:rPr>
        <w:t>.</w:t>
      </w:r>
      <w:r w:rsidRPr="00DF390D">
        <w:t xml:space="preserve"> </w:t>
      </w:r>
      <w:r w:rsidRPr="00DF390D">
        <w:rPr>
          <w:rFonts w:ascii="Times New Roman" w:eastAsia="Times New Roman" w:hAnsi="Times New Roman" w:cs="Times New Roman"/>
          <w:sz w:val="24"/>
          <w:szCs w:val="24"/>
          <w:lang w:eastAsia="en-IN" w:bidi="te-IN"/>
        </w:rPr>
        <w:t xml:space="preserve">In 2007, the same area saw a second </w:t>
      </w:r>
      <w:proofErr w:type="spellStart"/>
      <w:r w:rsidRPr="00DF390D">
        <w:rPr>
          <w:rFonts w:ascii="Times New Roman" w:eastAsia="Times New Roman" w:hAnsi="Times New Roman" w:cs="Times New Roman"/>
          <w:sz w:val="24"/>
          <w:szCs w:val="24"/>
          <w:lang w:eastAsia="en-IN" w:bidi="te-IN"/>
        </w:rPr>
        <w:t>NiV</w:t>
      </w:r>
      <w:proofErr w:type="spellEnd"/>
      <w:r w:rsidRPr="00DF390D">
        <w:rPr>
          <w:rFonts w:ascii="Times New Roman" w:eastAsia="Times New Roman" w:hAnsi="Times New Roman" w:cs="Times New Roman"/>
          <w:sz w:val="24"/>
          <w:szCs w:val="24"/>
          <w:lang w:eastAsia="en-IN" w:bidi="te-IN"/>
        </w:rPr>
        <w:t xml:space="preserve"> outbreak that resulted in five infections and five fatalities</w:t>
      </w:r>
      <w:r w:rsidRPr="00DF390D">
        <w:rPr>
          <w:rFonts w:ascii="Times New Roman" w:eastAsia="Times New Roman" w:hAnsi="Times New Roman" w:cs="Times New Roman"/>
          <w:color w:val="4472C4" w:themeColor="accent1"/>
          <w:sz w:val="24"/>
          <w:szCs w:val="24"/>
          <w:vertAlign w:val="superscript"/>
          <w:lang w:eastAsia="en-IN" w:bidi="te-IN"/>
        </w:rPr>
        <w:t>21</w:t>
      </w:r>
      <w:r>
        <w:rPr>
          <w:rFonts w:ascii="Times New Roman" w:eastAsia="Times New Roman" w:hAnsi="Times New Roman" w:cs="Times New Roman"/>
          <w:color w:val="000000" w:themeColor="text1"/>
          <w:sz w:val="24"/>
          <w:szCs w:val="24"/>
          <w:lang w:eastAsia="en-IN" w:bidi="te-IN"/>
        </w:rPr>
        <w:t>.</w:t>
      </w:r>
      <w:r w:rsidRPr="00DF390D">
        <w:t xml:space="preserve"> </w:t>
      </w:r>
      <w:r w:rsidRPr="00DF390D">
        <w:rPr>
          <w:rFonts w:ascii="Times New Roman" w:eastAsia="Times New Roman" w:hAnsi="Times New Roman" w:cs="Times New Roman"/>
          <w:sz w:val="24"/>
          <w:szCs w:val="24"/>
          <w:lang w:eastAsia="en-IN" w:bidi="te-IN"/>
        </w:rPr>
        <w:t xml:space="preserve">Acute respiratory syndrome and encephalitis were the primary symptoms of 18 </w:t>
      </w:r>
      <w:proofErr w:type="spellStart"/>
      <w:r w:rsidRPr="00DF390D">
        <w:rPr>
          <w:rFonts w:ascii="Times New Roman" w:eastAsia="Times New Roman" w:hAnsi="Times New Roman" w:cs="Times New Roman"/>
          <w:sz w:val="24"/>
          <w:szCs w:val="24"/>
          <w:lang w:eastAsia="en-IN" w:bidi="te-IN"/>
        </w:rPr>
        <w:t>NiV</w:t>
      </w:r>
      <w:proofErr w:type="spellEnd"/>
      <w:r w:rsidRPr="00DF390D">
        <w:rPr>
          <w:rFonts w:ascii="Times New Roman" w:eastAsia="Times New Roman" w:hAnsi="Times New Roman" w:cs="Times New Roman"/>
          <w:sz w:val="24"/>
          <w:szCs w:val="24"/>
          <w:lang w:eastAsia="en-IN" w:bidi="te-IN"/>
        </w:rPr>
        <w:t xml:space="preserve"> infections that were reported in the state of Kerala in May 2018. Since at least 17 infected individuals perished at that time, this </w:t>
      </w:r>
      <w:proofErr w:type="spellStart"/>
      <w:r w:rsidRPr="00DF390D">
        <w:rPr>
          <w:rFonts w:ascii="Times New Roman" w:eastAsia="Times New Roman" w:hAnsi="Times New Roman" w:cs="Times New Roman"/>
          <w:sz w:val="24"/>
          <w:szCs w:val="24"/>
          <w:lang w:eastAsia="en-IN" w:bidi="te-IN"/>
        </w:rPr>
        <w:t>NiV</w:t>
      </w:r>
      <w:proofErr w:type="spellEnd"/>
      <w:r w:rsidRPr="00DF390D">
        <w:rPr>
          <w:rFonts w:ascii="Times New Roman" w:eastAsia="Times New Roman" w:hAnsi="Times New Roman" w:cs="Times New Roman"/>
          <w:sz w:val="24"/>
          <w:szCs w:val="24"/>
          <w:lang w:eastAsia="en-IN" w:bidi="te-IN"/>
        </w:rPr>
        <w:t xml:space="preserve"> outbreak has the highest fatality rate, surpassing 90%</w:t>
      </w:r>
      <w:r w:rsidRPr="00DF390D">
        <w:rPr>
          <w:rFonts w:ascii="Times New Roman" w:eastAsia="Times New Roman" w:hAnsi="Times New Roman" w:cs="Times New Roman"/>
          <w:color w:val="4472C4" w:themeColor="accent1"/>
          <w:sz w:val="24"/>
          <w:szCs w:val="24"/>
          <w:vertAlign w:val="superscript"/>
          <w:lang w:eastAsia="en-IN" w:bidi="te-IN"/>
        </w:rPr>
        <w:t>22</w:t>
      </w:r>
      <w:r>
        <w:rPr>
          <w:rFonts w:ascii="Times New Roman" w:eastAsia="Times New Roman" w:hAnsi="Times New Roman" w:cs="Times New Roman"/>
          <w:color w:val="4472C4" w:themeColor="accent1"/>
          <w:sz w:val="24"/>
          <w:szCs w:val="24"/>
          <w:lang w:eastAsia="en-IN" w:bidi="te-IN"/>
        </w:rPr>
        <w:t>.</w:t>
      </w:r>
      <w:r w:rsidRPr="00DF390D">
        <w:t xml:space="preserve"> </w:t>
      </w:r>
      <w:r w:rsidRPr="00DF390D">
        <w:rPr>
          <w:rFonts w:ascii="Times New Roman" w:eastAsia="Times New Roman" w:hAnsi="Times New Roman" w:cs="Times New Roman"/>
          <w:sz w:val="24"/>
          <w:szCs w:val="24"/>
          <w:lang w:eastAsia="en-IN" w:bidi="te-IN"/>
        </w:rPr>
        <w:t xml:space="preserve">On September 5, 2021, a 12-year-old child in Kerala's Kozhikode district passed away from the </w:t>
      </w:r>
      <w:proofErr w:type="spellStart"/>
      <w:r w:rsidRPr="00DF390D">
        <w:rPr>
          <w:rFonts w:ascii="Times New Roman" w:eastAsia="Times New Roman" w:hAnsi="Times New Roman" w:cs="Times New Roman"/>
          <w:sz w:val="24"/>
          <w:szCs w:val="24"/>
          <w:lang w:eastAsia="en-IN" w:bidi="te-IN"/>
        </w:rPr>
        <w:t>NiV</w:t>
      </w:r>
      <w:proofErr w:type="spellEnd"/>
      <w:r w:rsidRPr="00DF390D">
        <w:rPr>
          <w:rFonts w:ascii="Times New Roman" w:eastAsia="Times New Roman" w:hAnsi="Times New Roman" w:cs="Times New Roman"/>
          <w:sz w:val="24"/>
          <w:szCs w:val="24"/>
          <w:lang w:eastAsia="en-IN" w:bidi="te-IN"/>
        </w:rPr>
        <w:t xml:space="preserve"> illness. Following contact tracing from friends, family, and medical professionals, samples were obtained; they came out negative</w:t>
      </w:r>
      <w:r w:rsidRPr="00A40171">
        <w:rPr>
          <w:rFonts w:ascii="Times New Roman" w:eastAsia="Times New Roman" w:hAnsi="Times New Roman" w:cs="Times New Roman"/>
          <w:color w:val="4472C4" w:themeColor="accent1"/>
          <w:sz w:val="24"/>
          <w:szCs w:val="24"/>
          <w:vertAlign w:val="superscript"/>
          <w:lang w:eastAsia="en-IN" w:bidi="te-IN"/>
        </w:rPr>
        <w:t>23</w:t>
      </w:r>
      <w:r>
        <w:rPr>
          <w:rFonts w:ascii="Times New Roman" w:eastAsia="Times New Roman" w:hAnsi="Times New Roman" w:cs="Times New Roman"/>
          <w:color w:val="4472C4" w:themeColor="accent1"/>
          <w:sz w:val="24"/>
          <w:szCs w:val="24"/>
          <w:lang w:eastAsia="en-IN" w:bidi="te-IN"/>
        </w:rPr>
        <w:t>.</w:t>
      </w:r>
    </w:p>
    <w:p w14:paraId="1141804C" w14:textId="77777777" w:rsidR="00A331C7" w:rsidRDefault="00A331C7" w:rsidP="00A331C7">
      <w:pPr>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PATHOGENESIS:</w:t>
      </w:r>
    </w:p>
    <w:p w14:paraId="1BF029C8" w14:textId="18E3AF4A" w:rsidR="00A331C7" w:rsidRDefault="00A331C7" w:rsidP="00A331C7">
      <w:pPr>
        <w:spacing w:after="0" w:line="360" w:lineRule="auto"/>
        <w:jc w:val="both"/>
        <w:rPr>
          <w:rFonts w:ascii="Times New Roman" w:eastAsia="Times New Roman" w:hAnsi="Times New Roman" w:cs="Times New Roman"/>
          <w:sz w:val="24"/>
          <w:szCs w:val="24"/>
          <w:lang w:eastAsia="en-IN" w:bidi="te-IN"/>
        </w:rPr>
      </w:pPr>
      <w:r w:rsidRPr="00F10221">
        <w:rPr>
          <w:rFonts w:ascii="Times New Roman" w:eastAsia="Times New Roman" w:hAnsi="Times New Roman" w:cs="Times New Roman"/>
          <w:sz w:val="24"/>
          <w:szCs w:val="24"/>
          <w:lang w:eastAsia="en-IN" w:bidi="te-IN"/>
        </w:rPr>
        <w:t xml:space="preserve">The pathogenic mechanisms of </w:t>
      </w:r>
      <w:proofErr w:type="spellStart"/>
      <w:r w:rsidRPr="00F10221">
        <w:rPr>
          <w:rFonts w:ascii="Times New Roman" w:eastAsia="Times New Roman" w:hAnsi="Times New Roman" w:cs="Times New Roman"/>
          <w:sz w:val="24"/>
          <w:szCs w:val="24"/>
          <w:lang w:eastAsia="en-IN" w:bidi="te-IN"/>
        </w:rPr>
        <w:t>henipaviruses</w:t>
      </w:r>
      <w:proofErr w:type="spellEnd"/>
      <w:r w:rsidRPr="00F10221">
        <w:rPr>
          <w:rFonts w:ascii="Times New Roman" w:eastAsia="Times New Roman" w:hAnsi="Times New Roman" w:cs="Times New Roman"/>
          <w:sz w:val="24"/>
          <w:szCs w:val="24"/>
          <w:lang w:eastAsia="en-IN" w:bidi="te-IN"/>
        </w:rPr>
        <w:t xml:space="preserve">, such as the </w:t>
      </w:r>
      <w:proofErr w:type="spellStart"/>
      <w:r w:rsidRPr="00F10221">
        <w:rPr>
          <w:rFonts w:ascii="Times New Roman" w:eastAsia="Times New Roman" w:hAnsi="Times New Roman" w:cs="Times New Roman"/>
          <w:sz w:val="24"/>
          <w:szCs w:val="24"/>
          <w:lang w:eastAsia="en-IN" w:bidi="te-IN"/>
        </w:rPr>
        <w:t>Nipah</w:t>
      </w:r>
      <w:proofErr w:type="spellEnd"/>
      <w:r w:rsidRPr="00F10221">
        <w:rPr>
          <w:rFonts w:ascii="Times New Roman" w:eastAsia="Times New Roman" w:hAnsi="Times New Roman" w:cs="Times New Roman"/>
          <w:sz w:val="24"/>
          <w:szCs w:val="24"/>
          <w:lang w:eastAsia="en-IN" w:bidi="te-IN"/>
        </w:rPr>
        <w:t xml:space="preserve"> virus (</w:t>
      </w:r>
      <w:proofErr w:type="spellStart"/>
      <w:r w:rsidRPr="00F10221">
        <w:rPr>
          <w:rFonts w:ascii="Times New Roman" w:eastAsia="Times New Roman" w:hAnsi="Times New Roman" w:cs="Times New Roman"/>
          <w:sz w:val="24"/>
          <w:szCs w:val="24"/>
          <w:lang w:eastAsia="en-IN" w:bidi="te-IN"/>
        </w:rPr>
        <w:t>NiV</w:t>
      </w:r>
      <w:proofErr w:type="spellEnd"/>
      <w:r w:rsidRPr="00F10221">
        <w:rPr>
          <w:rFonts w:ascii="Times New Roman" w:eastAsia="Times New Roman" w:hAnsi="Times New Roman" w:cs="Times New Roman"/>
          <w:sz w:val="24"/>
          <w:szCs w:val="24"/>
          <w:lang w:eastAsia="en-IN" w:bidi="te-IN"/>
        </w:rPr>
        <w:t xml:space="preserve">), have been thoroughly investigated. Deep insights into the genetic structure and replication mechanisms of </w:t>
      </w:r>
      <w:proofErr w:type="spellStart"/>
      <w:r w:rsidRPr="00F10221">
        <w:rPr>
          <w:rFonts w:ascii="Times New Roman" w:eastAsia="Times New Roman" w:hAnsi="Times New Roman" w:cs="Times New Roman"/>
          <w:sz w:val="24"/>
          <w:szCs w:val="24"/>
          <w:lang w:eastAsia="en-IN" w:bidi="te-IN"/>
        </w:rPr>
        <w:t>NiV</w:t>
      </w:r>
      <w:proofErr w:type="spellEnd"/>
      <w:r w:rsidRPr="00F10221">
        <w:rPr>
          <w:rFonts w:ascii="Times New Roman" w:eastAsia="Times New Roman" w:hAnsi="Times New Roman" w:cs="Times New Roman"/>
          <w:sz w:val="24"/>
          <w:szCs w:val="24"/>
          <w:lang w:eastAsia="en-IN" w:bidi="te-IN"/>
        </w:rPr>
        <w:t xml:space="preserve"> have been obtained through molecular analysis of its polymerase gene and genomic termini</w:t>
      </w:r>
      <w:r w:rsidRPr="00F10221">
        <w:rPr>
          <w:rFonts w:ascii="Times New Roman" w:eastAsia="Times New Roman" w:hAnsi="Times New Roman" w:cs="Times New Roman"/>
          <w:color w:val="4472C4" w:themeColor="accent1"/>
          <w:sz w:val="24"/>
          <w:szCs w:val="24"/>
          <w:vertAlign w:val="superscript"/>
          <w:lang w:eastAsia="en-IN" w:bidi="te-IN"/>
        </w:rPr>
        <w:t>24</w:t>
      </w:r>
      <w:r>
        <w:rPr>
          <w:rFonts w:ascii="Times New Roman" w:eastAsia="Times New Roman" w:hAnsi="Times New Roman" w:cs="Times New Roman"/>
          <w:sz w:val="24"/>
          <w:szCs w:val="24"/>
          <w:lang w:eastAsia="en-IN" w:bidi="te-IN"/>
        </w:rPr>
        <w:t>.</w:t>
      </w:r>
      <w:r w:rsidRPr="00F10221">
        <w:t xml:space="preserve"> </w:t>
      </w:r>
      <w:r w:rsidRPr="00F10221">
        <w:rPr>
          <w:rFonts w:ascii="Times New Roman" w:eastAsia="Times New Roman" w:hAnsi="Times New Roman" w:cs="Times New Roman"/>
          <w:sz w:val="24"/>
          <w:szCs w:val="24"/>
          <w:lang w:eastAsia="en-IN" w:bidi="te-IN"/>
        </w:rPr>
        <w:t>Six structural proteins in the order 3′-N-P-M-F-G-L-5′ are encoded by the genome: the nucleocapsid protein (N), phosphoprotein (P), matrix protein (M), fusion protein (F), glycoprotein (G), and large protein (L), also known as RNA polymerase</w:t>
      </w:r>
      <w:r>
        <w:rPr>
          <w:rFonts w:ascii="Times New Roman" w:eastAsia="Times New Roman" w:hAnsi="Times New Roman" w:cs="Times New Roman"/>
          <w:sz w:val="24"/>
          <w:szCs w:val="24"/>
          <w:lang w:eastAsia="en-IN" w:bidi="te-IN"/>
        </w:rPr>
        <w:t>. Fig No.1 Represents</w:t>
      </w:r>
    </w:p>
    <w:p w14:paraId="6DEC0965" w14:textId="77777777" w:rsidR="00A331C7" w:rsidRDefault="00A331C7" w:rsidP="00A331C7">
      <w:pPr>
        <w:spacing w:after="0" w:line="360" w:lineRule="auto"/>
        <w:jc w:val="both"/>
        <w:rPr>
          <w:rFonts w:ascii="Times New Roman" w:eastAsia="Times New Roman" w:hAnsi="Times New Roman" w:cs="Times New Roman"/>
          <w:sz w:val="24"/>
          <w:szCs w:val="24"/>
          <w:lang w:eastAsia="en-IN" w:bidi="te-IN"/>
        </w:rPr>
      </w:pPr>
    </w:p>
    <w:p w14:paraId="3FFF4502" w14:textId="77777777" w:rsidR="00A331C7" w:rsidRDefault="00A331C7" w:rsidP="00A331C7">
      <w:pPr>
        <w:spacing w:line="360" w:lineRule="auto"/>
        <w:jc w:val="both"/>
        <w:rPr>
          <w:rFonts w:ascii="Times New Roman" w:eastAsia="Times New Roman" w:hAnsi="Times New Roman" w:cs="Times New Roman"/>
          <w:sz w:val="24"/>
          <w:szCs w:val="24"/>
          <w:lang w:eastAsia="en-IN" w:bidi="te-IN"/>
        </w:rPr>
      </w:pPr>
      <w:r w:rsidRPr="00DE4696">
        <w:rPr>
          <w:rFonts w:ascii="Times New Roman" w:eastAsia="Times New Roman" w:hAnsi="Times New Roman" w:cs="Times New Roman"/>
          <w:sz w:val="24"/>
          <w:szCs w:val="24"/>
          <w:lang w:eastAsia="en-IN" w:bidi="te-IN"/>
        </w:rPr>
        <w:lastRenderedPageBreak/>
        <w:t>The genomic arrangement of the Nipah virus</w:t>
      </w:r>
      <w:r>
        <w:rPr>
          <w:rFonts w:ascii="Times New Roman" w:eastAsia="Times New Roman" w:hAnsi="Times New Roman" w:cs="Times New Roman"/>
          <w:sz w:val="24"/>
          <w:szCs w:val="24"/>
          <w:lang w:eastAsia="en-IN" w:bidi="te-IN"/>
        </w:rPr>
        <w:t xml:space="preserve">. </w:t>
      </w:r>
      <w:r w:rsidRPr="00F10221">
        <w:rPr>
          <w:rFonts w:ascii="Times New Roman" w:eastAsia="Times New Roman" w:hAnsi="Times New Roman" w:cs="Times New Roman"/>
          <w:sz w:val="24"/>
          <w:szCs w:val="24"/>
          <w:lang w:eastAsia="en-IN" w:bidi="te-IN"/>
        </w:rPr>
        <w:t xml:space="preserve">The P gene codes for the three anticipated non-structural proteins, C, V, and </w:t>
      </w:r>
      <w:r w:rsidRPr="00A67929">
        <w:rPr>
          <w:rFonts w:ascii="Times New Roman" w:eastAsia="Times New Roman" w:hAnsi="Times New Roman" w:cs="Times New Roman"/>
          <w:sz w:val="24"/>
          <w:szCs w:val="24"/>
          <w:lang w:eastAsia="en-IN" w:bidi="te-IN"/>
        </w:rPr>
        <w:t>W</w:t>
      </w:r>
      <w:r w:rsidRPr="00A67929">
        <w:rPr>
          <w:rFonts w:ascii="Times New Roman" w:eastAsia="Times New Roman" w:hAnsi="Times New Roman" w:cs="Times New Roman"/>
          <w:sz w:val="24"/>
          <w:szCs w:val="24"/>
          <w:vertAlign w:val="superscript"/>
          <w:lang w:eastAsia="en-IN" w:bidi="te-IN"/>
        </w:rPr>
        <w:t>25</w:t>
      </w:r>
      <w:r>
        <w:rPr>
          <w:rFonts w:ascii="Times New Roman" w:eastAsia="Times New Roman" w:hAnsi="Times New Roman" w:cs="Times New Roman"/>
          <w:sz w:val="24"/>
          <w:szCs w:val="24"/>
          <w:lang w:eastAsia="en-IN" w:bidi="te-IN"/>
        </w:rPr>
        <w:t>.</w:t>
      </w:r>
      <w:r w:rsidRPr="00A67929">
        <w:rPr>
          <w:rFonts w:ascii="Times New Roman" w:eastAsia="Times New Roman" w:hAnsi="Times New Roman" w:cs="Times New Roman"/>
          <w:sz w:val="24"/>
          <w:szCs w:val="24"/>
          <w:lang w:eastAsia="en-IN" w:bidi="te-IN"/>
        </w:rPr>
        <w:t>The</w:t>
      </w:r>
      <w:r w:rsidRPr="00AC353A">
        <w:rPr>
          <w:rFonts w:ascii="Times New Roman" w:eastAsia="Times New Roman" w:hAnsi="Times New Roman" w:cs="Times New Roman"/>
          <w:sz w:val="24"/>
          <w:szCs w:val="24"/>
          <w:lang w:eastAsia="en-IN" w:bidi="te-IN"/>
        </w:rPr>
        <w:t xml:space="preserve"> functions of the </w:t>
      </w:r>
      <w:proofErr w:type="spellStart"/>
      <w:r w:rsidRPr="00AC353A">
        <w:rPr>
          <w:rFonts w:ascii="Times New Roman" w:eastAsia="Times New Roman" w:hAnsi="Times New Roman" w:cs="Times New Roman"/>
          <w:sz w:val="24"/>
          <w:szCs w:val="24"/>
          <w:lang w:eastAsia="en-IN" w:bidi="te-IN"/>
        </w:rPr>
        <w:t>NiV</w:t>
      </w:r>
      <w:proofErr w:type="spellEnd"/>
      <w:r w:rsidRPr="00AC353A">
        <w:rPr>
          <w:rFonts w:ascii="Times New Roman" w:eastAsia="Times New Roman" w:hAnsi="Times New Roman" w:cs="Times New Roman"/>
          <w:sz w:val="24"/>
          <w:szCs w:val="24"/>
          <w:lang w:eastAsia="en-IN" w:bidi="te-IN"/>
        </w:rPr>
        <w:t xml:space="preserve"> P gene products are different but interconnected in regulating human endothelial cells' antiviral </w:t>
      </w:r>
      <w:r w:rsidRPr="00A67929">
        <w:rPr>
          <w:rFonts w:ascii="Times New Roman" w:eastAsia="Times New Roman" w:hAnsi="Times New Roman" w:cs="Times New Roman"/>
          <w:sz w:val="24"/>
          <w:szCs w:val="24"/>
          <w:lang w:eastAsia="en-IN" w:bidi="te-IN"/>
        </w:rPr>
        <w:t>response</w:t>
      </w:r>
      <w:r w:rsidRPr="00A67929">
        <w:rPr>
          <w:rFonts w:ascii="Times New Roman" w:eastAsia="Times New Roman" w:hAnsi="Times New Roman" w:cs="Times New Roman"/>
          <w:sz w:val="24"/>
          <w:szCs w:val="24"/>
          <w:vertAlign w:val="superscript"/>
          <w:lang w:eastAsia="en-IN" w:bidi="te-IN"/>
        </w:rPr>
        <w:t>26</w:t>
      </w:r>
      <w:r>
        <w:rPr>
          <w:rFonts w:ascii="Times New Roman" w:eastAsia="Times New Roman" w:hAnsi="Times New Roman" w:cs="Times New Roman"/>
          <w:sz w:val="24"/>
          <w:szCs w:val="24"/>
          <w:lang w:eastAsia="en-IN" w:bidi="te-IN"/>
        </w:rPr>
        <w:t>.</w:t>
      </w:r>
      <w:r w:rsidRPr="00A67929">
        <w:rPr>
          <w:rFonts w:ascii="Times New Roman" w:eastAsia="Times New Roman" w:hAnsi="Times New Roman" w:cs="Times New Roman"/>
          <w:sz w:val="24"/>
          <w:szCs w:val="24"/>
          <w:lang w:eastAsia="en-IN" w:bidi="te-IN"/>
        </w:rPr>
        <w:t>The</w:t>
      </w:r>
      <w:r w:rsidRPr="00C80EED">
        <w:rPr>
          <w:rFonts w:ascii="Times New Roman" w:eastAsia="Times New Roman" w:hAnsi="Times New Roman" w:cs="Times New Roman"/>
          <w:sz w:val="24"/>
          <w:szCs w:val="24"/>
          <w:lang w:eastAsia="en-IN" w:bidi="te-IN"/>
        </w:rPr>
        <w:t xml:space="preserve"> virus's initial replication site is unknown, but high antigen concentrations in lymphoid and respiratory tissues suggest it entered the host through the </w:t>
      </w:r>
      <w:proofErr w:type="spellStart"/>
      <w:r w:rsidRPr="00C80EED">
        <w:rPr>
          <w:rFonts w:ascii="Times New Roman" w:eastAsia="Times New Roman" w:hAnsi="Times New Roman" w:cs="Times New Roman"/>
          <w:sz w:val="24"/>
          <w:szCs w:val="24"/>
          <w:lang w:eastAsia="en-IN" w:bidi="te-IN"/>
        </w:rPr>
        <w:t>oro</w:t>
      </w:r>
      <w:proofErr w:type="spellEnd"/>
      <w:r w:rsidRPr="00C80EED">
        <w:rPr>
          <w:rFonts w:ascii="Times New Roman" w:eastAsia="Times New Roman" w:hAnsi="Times New Roman" w:cs="Times New Roman"/>
          <w:sz w:val="24"/>
          <w:szCs w:val="24"/>
          <w:lang w:eastAsia="en-IN" w:bidi="te-IN"/>
        </w:rPr>
        <w:t>-nasal route</w:t>
      </w:r>
      <w:r w:rsidRPr="00C80EED">
        <w:rPr>
          <w:rFonts w:ascii="Times New Roman" w:eastAsia="Times New Roman" w:hAnsi="Times New Roman" w:cs="Times New Roman"/>
          <w:color w:val="4472C4" w:themeColor="accent1"/>
          <w:sz w:val="24"/>
          <w:szCs w:val="24"/>
          <w:vertAlign w:val="superscript"/>
          <w:lang w:eastAsia="en-IN" w:bidi="te-IN"/>
        </w:rPr>
        <w:t>27</w:t>
      </w:r>
      <w:r>
        <w:rPr>
          <w:rFonts w:ascii="Times New Roman" w:eastAsia="Times New Roman" w:hAnsi="Times New Roman" w:cs="Times New Roman"/>
          <w:color w:val="000000" w:themeColor="text1"/>
          <w:sz w:val="24"/>
          <w:szCs w:val="24"/>
          <w:lang w:eastAsia="en-IN" w:bidi="te-IN"/>
        </w:rPr>
        <w:t>.</w:t>
      </w:r>
      <w:r w:rsidRPr="00C80EED">
        <w:t xml:space="preserve"> </w:t>
      </w:r>
      <w:r w:rsidRPr="00C80EED">
        <w:rPr>
          <w:rFonts w:ascii="Times New Roman" w:eastAsia="Times New Roman" w:hAnsi="Times New Roman" w:cs="Times New Roman"/>
          <w:sz w:val="24"/>
          <w:szCs w:val="24"/>
          <w:lang w:eastAsia="en-IN" w:bidi="te-IN"/>
        </w:rPr>
        <w:t>The cellular receptor Ephrin-B2 (alternative receptor Ephrin-B3), which is highly expressed on endothelium and smooth muscle cells in the brain, lungs, placenta, and prostate, as well as blood arteries in several other tissues, is bound by the glycoprotein G of NiV</w:t>
      </w:r>
      <w:r w:rsidRPr="00C80EED">
        <w:rPr>
          <w:rFonts w:ascii="Times New Roman" w:eastAsia="Times New Roman" w:hAnsi="Times New Roman" w:cs="Times New Roman"/>
          <w:color w:val="4472C4" w:themeColor="accent1"/>
          <w:sz w:val="24"/>
          <w:szCs w:val="24"/>
          <w:vertAlign w:val="superscript"/>
          <w:lang w:eastAsia="en-IN" w:bidi="te-IN"/>
        </w:rPr>
        <w:t>28</w:t>
      </w:r>
      <w:r>
        <w:rPr>
          <w:rFonts w:ascii="Times New Roman" w:eastAsia="Times New Roman" w:hAnsi="Times New Roman" w:cs="Times New Roman"/>
          <w:sz w:val="24"/>
          <w:szCs w:val="24"/>
          <w:lang w:eastAsia="en-IN" w:bidi="te-IN"/>
        </w:rPr>
        <w:t>.</w:t>
      </w:r>
      <w:r w:rsidRPr="00C80EED">
        <w:t xml:space="preserve"> </w:t>
      </w:r>
      <w:r w:rsidRPr="00C80EED">
        <w:rPr>
          <w:rFonts w:ascii="Times New Roman" w:eastAsia="Times New Roman" w:hAnsi="Times New Roman" w:cs="Times New Roman"/>
          <w:sz w:val="24"/>
          <w:szCs w:val="24"/>
          <w:lang w:eastAsia="en-IN" w:bidi="te-IN"/>
        </w:rPr>
        <w:t>Because of this, it is highly conserved across animal classes, with receptor similarity to pigs and bats approaching 95–96%</w:t>
      </w:r>
      <w:r w:rsidRPr="00711719">
        <w:rPr>
          <w:rFonts w:ascii="Times New Roman" w:eastAsia="Times New Roman" w:hAnsi="Times New Roman" w:cs="Times New Roman"/>
          <w:color w:val="4472C4" w:themeColor="accent1"/>
          <w:sz w:val="24"/>
          <w:szCs w:val="24"/>
          <w:vertAlign w:val="superscript"/>
          <w:lang w:eastAsia="en-IN" w:bidi="te-IN"/>
        </w:rPr>
        <w:t>29</w:t>
      </w:r>
      <w:r>
        <w:rPr>
          <w:rFonts w:ascii="Times New Roman" w:eastAsia="Times New Roman" w:hAnsi="Times New Roman" w:cs="Times New Roman"/>
          <w:sz w:val="24"/>
          <w:szCs w:val="24"/>
          <w:lang w:eastAsia="en-IN" w:bidi="te-IN"/>
        </w:rPr>
        <w:t>.</w:t>
      </w:r>
      <w:r w:rsidRPr="00711719">
        <w:t xml:space="preserve"> </w:t>
      </w:r>
      <w:r w:rsidRPr="00711719">
        <w:rPr>
          <w:rFonts w:ascii="Times New Roman" w:eastAsia="Times New Roman" w:hAnsi="Times New Roman" w:cs="Times New Roman"/>
          <w:sz w:val="24"/>
          <w:szCs w:val="24"/>
          <w:lang w:eastAsia="en-IN" w:bidi="te-IN"/>
        </w:rPr>
        <w:t xml:space="preserve">Significantly, </w:t>
      </w:r>
      <w:proofErr w:type="spellStart"/>
      <w:r w:rsidRPr="00711719">
        <w:rPr>
          <w:rFonts w:ascii="Times New Roman" w:eastAsia="Times New Roman" w:hAnsi="Times New Roman" w:cs="Times New Roman"/>
          <w:sz w:val="24"/>
          <w:szCs w:val="24"/>
          <w:lang w:eastAsia="en-IN" w:bidi="te-IN"/>
        </w:rPr>
        <w:t>NiV</w:t>
      </w:r>
      <w:proofErr w:type="spellEnd"/>
      <w:r w:rsidRPr="00711719">
        <w:rPr>
          <w:rFonts w:ascii="Times New Roman" w:eastAsia="Times New Roman" w:hAnsi="Times New Roman" w:cs="Times New Roman"/>
          <w:sz w:val="24"/>
          <w:szCs w:val="24"/>
          <w:lang w:eastAsia="en-IN" w:bidi="te-IN"/>
        </w:rPr>
        <w:t xml:space="preserve"> invasion of the central nervous system in a pig host has been reported, indicating a possible olfactory nerve entrance point</w:t>
      </w:r>
      <w:r w:rsidRPr="00711719">
        <w:rPr>
          <w:rFonts w:ascii="Times New Roman" w:eastAsia="Times New Roman" w:hAnsi="Times New Roman" w:cs="Times New Roman"/>
          <w:color w:val="4472C4" w:themeColor="accent1"/>
          <w:sz w:val="24"/>
          <w:szCs w:val="24"/>
          <w:vertAlign w:val="superscript"/>
          <w:lang w:eastAsia="en-IN" w:bidi="te-IN"/>
        </w:rPr>
        <w:t>30</w:t>
      </w:r>
      <w:r>
        <w:rPr>
          <w:rFonts w:ascii="Times New Roman" w:eastAsia="Times New Roman" w:hAnsi="Times New Roman" w:cs="Times New Roman"/>
          <w:sz w:val="24"/>
          <w:szCs w:val="24"/>
          <w:lang w:eastAsia="en-IN" w:bidi="te-IN"/>
        </w:rPr>
        <w:t>.</w:t>
      </w:r>
      <w:r w:rsidRPr="00711719">
        <w:t xml:space="preserve"> </w:t>
      </w:r>
      <w:r w:rsidRPr="00711719">
        <w:rPr>
          <w:rFonts w:ascii="Times New Roman" w:eastAsia="Times New Roman" w:hAnsi="Times New Roman" w:cs="Times New Roman"/>
          <w:sz w:val="24"/>
          <w:szCs w:val="24"/>
          <w:lang w:eastAsia="en-IN" w:bidi="te-IN"/>
        </w:rPr>
        <w:t xml:space="preserve">The fact that interferon signalling endures and continues to function when </w:t>
      </w:r>
      <w:proofErr w:type="spellStart"/>
      <w:r w:rsidRPr="00711719">
        <w:rPr>
          <w:rFonts w:ascii="Times New Roman" w:eastAsia="Times New Roman" w:hAnsi="Times New Roman" w:cs="Times New Roman"/>
          <w:sz w:val="24"/>
          <w:szCs w:val="24"/>
          <w:lang w:eastAsia="en-IN" w:bidi="te-IN"/>
        </w:rPr>
        <w:t>Henipavirus</w:t>
      </w:r>
      <w:proofErr w:type="spellEnd"/>
      <w:r w:rsidRPr="00711719">
        <w:rPr>
          <w:rFonts w:ascii="Times New Roman" w:eastAsia="Times New Roman" w:hAnsi="Times New Roman" w:cs="Times New Roman"/>
          <w:sz w:val="24"/>
          <w:szCs w:val="24"/>
          <w:lang w:eastAsia="en-IN" w:bidi="te-IN"/>
        </w:rPr>
        <w:t xml:space="preserve"> infects human cell lines, however, is significant because it highlights the complex and dynamic interaction between the virus and the host immune system</w:t>
      </w:r>
      <w:r w:rsidRPr="00FE0BF2">
        <w:rPr>
          <w:rFonts w:ascii="Times New Roman" w:eastAsia="Times New Roman" w:hAnsi="Times New Roman" w:cs="Times New Roman"/>
          <w:color w:val="4472C4" w:themeColor="accent1"/>
          <w:sz w:val="24"/>
          <w:szCs w:val="24"/>
          <w:vertAlign w:val="superscript"/>
          <w:lang w:eastAsia="en-IN" w:bidi="te-IN"/>
        </w:rPr>
        <w:t>31</w:t>
      </w:r>
      <w:r>
        <w:rPr>
          <w:rFonts w:ascii="Times New Roman" w:eastAsia="Times New Roman" w:hAnsi="Times New Roman" w:cs="Times New Roman"/>
          <w:color w:val="000000" w:themeColor="text1"/>
          <w:sz w:val="24"/>
          <w:szCs w:val="24"/>
          <w:lang w:eastAsia="en-IN" w:bidi="te-IN"/>
        </w:rPr>
        <w:t>.</w:t>
      </w:r>
      <w:r w:rsidRPr="00FE0BF2">
        <w:t xml:space="preserve"> </w:t>
      </w:r>
      <w:r w:rsidRPr="00FE0BF2">
        <w:rPr>
          <w:rFonts w:ascii="Times New Roman" w:eastAsia="Times New Roman" w:hAnsi="Times New Roman" w:cs="Times New Roman"/>
          <w:sz w:val="24"/>
          <w:szCs w:val="24"/>
          <w:lang w:eastAsia="en-IN" w:bidi="te-IN"/>
        </w:rPr>
        <w:t xml:space="preserve">Pigs have been found to be a potential intermediate host and reservoir for </w:t>
      </w:r>
      <w:proofErr w:type="spellStart"/>
      <w:r w:rsidRPr="00FE0BF2">
        <w:rPr>
          <w:rFonts w:ascii="Times New Roman" w:eastAsia="Times New Roman" w:hAnsi="Times New Roman" w:cs="Times New Roman"/>
          <w:sz w:val="24"/>
          <w:szCs w:val="24"/>
          <w:lang w:eastAsia="en-IN" w:bidi="te-IN"/>
        </w:rPr>
        <w:t>NiV</w:t>
      </w:r>
      <w:proofErr w:type="spellEnd"/>
      <w:r w:rsidRPr="00FE0BF2">
        <w:rPr>
          <w:rFonts w:ascii="Times New Roman" w:eastAsia="Times New Roman" w:hAnsi="Times New Roman" w:cs="Times New Roman"/>
          <w:sz w:val="24"/>
          <w:szCs w:val="24"/>
          <w:lang w:eastAsia="en-IN" w:bidi="te-IN"/>
        </w:rPr>
        <w:t>, as evidenced by the virus's isolation and molecular identification</w:t>
      </w:r>
      <w:r w:rsidRPr="00FE0BF2">
        <w:rPr>
          <w:rFonts w:ascii="Times New Roman" w:eastAsia="Times New Roman" w:hAnsi="Times New Roman" w:cs="Times New Roman"/>
          <w:color w:val="4472C4" w:themeColor="accent1"/>
          <w:sz w:val="24"/>
          <w:szCs w:val="24"/>
          <w:vertAlign w:val="superscript"/>
          <w:lang w:eastAsia="en-IN" w:bidi="te-IN"/>
        </w:rPr>
        <w:t>32</w:t>
      </w:r>
      <w:r>
        <w:rPr>
          <w:rFonts w:ascii="Times New Roman" w:eastAsia="Times New Roman" w:hAnsi="Times New Roman" w:cs="Times New Roman"/>
          <w:sz w:val="24"/>
          <w:szCs w:val="24"/>
          <w:lang w:eastAsia="en-IN" w:bidi="te-IN"/>
        </w:rPr>
        <w:t>.</w:t>
      </w:r>
      <w:r w:rsidRPr="00FE0BF2">
        <w:t xml:space="preserve"> </w:t>
      </w:r>
      <w:r w:rsidRPr="00FE0BF2">
        <w:rPr>
          <w:rFonts w:ascii="Times New Roman" w:eastAsia="Times New Roman" w:hAnsi="Times New Roman" w:cs="Times New Roman"/>
          <w:sz w:val="24"/>
          <w:szCs w:val="24"/>
          <w:lang w:eastAsia="en-IN" w:bidi="te-IN"/>
        </w:rPr>
        <w:t xml:space="preserve">Different </w:t>
      </w:r>
      <w:proofErr w:type="spellStart"/>
      <w:r w:rsidRPr="00FE0BF2">
        <w:rPr>
          <w:rFonts w:ascii="Times New Roman" w:eastAsia="Times New Roman" w:hAnsi="Times New Roman" w:cs="Times New Roman"/>
          <w:sz w:val="24"/>
          <w:szCs w:val="24"/>
          <w:lang w:eastAsia="en-IN" w:bidi="te-IN"/>
        </w:rPr>
        <w:t>NiV</w:t>
      </w:r>
      <w:proofErr w:type="spellEnd"/>
      <w:r w:rsidRPr="00FE0BF2">
        <w:rPr>
          <w:rFonts w:ascii="Times New Roman" w:eastAsia="Times New Roman" w:hAnsi="Times New Roman" w:cs="Times New Roman"/>
          <w:sz w:val="24"/>
          <w:szCs w:val="24"/>
          <w:lang w:eastAsia="en-IN" w:bidi="te-IN"/>
        </w:rPr>
        <w:t xml:space="preserve"> strains and their respective reservoir hosts, bats, have coevolved, which has probably led to variances in clinical and epidemiological aspects</w:t>
      </w:r>
      <w:r w:rsidRPr="00FE0BF2">
        <w:rPr>
          <w:rFonts w:ascii="Times New Roman" w:eastAsia="Times New Roman" w:hAnsi="Times New Roman" w:cs="Times New Roman"/>
          <w:color w:val="4472C4" w:themeColor="accent1"/>
          <w:sz w:val="24"/>
          <w:szCs w:val="24"/>
          <w:vertAlign w:val="superscript"/>
          <w:lang w:eastAsia="en-IN" w:bidi="te-IN"/>
        </w:rPr>
        <w:t>33</w:t>
      </w:r>
      <w:r>
        <w:rPr>
          <w:rFonts w:ascii="Times New Roman" w:eastAsia="Times New Roman" w:hAnsi="Times New Roman" w:cs="Times New Roman"/>
          <w:sz w:val="24"/>
          <w:szCs w:val="24"/>
          <w:lang w:eastAsia="en-IN" w:bidi="te-IN"/>
        </w:rPr>
        <w:t>.</w:t>
      </w:r>
    </w:p>
    <w:p w14:paraId="6688CF3F" w14:textId="3C06361A" w:rsidR="00A331C7" w:rsidRPr="004D239C" w:rsidRDefault="00A331C7" w:rsidP="00A331C7">
      <w:pPr>
        <w:spacing w:after="0" w:line="360" w:lineRule="auto"/>
        <w:jc w:val="both"/>
        <w:rPr>
          <w:rFonts w:ascii="Times New Roman" w:eastAsia="Times New Roman" w:hAnsi="Times New Roman" w:cs="Times New Roman"/>
          <w:sz w:val="24"/>
          <w:szCs w:val="24"/>
          <w:lang w:eastAsia="en-IN" w:bidi="te-IN"/>
        </w:rPr>
      </w:pPr>
      <w:r>
        <w:rPr>
          <w:noProof/>
        </w:rPr>
        <w:drawing>
          <wp:inline distT="0" distB="0" distL="0" distR="0" wp14:anchorId="55566A79" wp14:editId="6F3F746D">
            <wp:extent cx="5659120" cy="2527300"/>
            <wp:effectExtent l="0" t="0" r="0" b="6350"/>
            <wp:docPr id="2" name="Picture 2" descr="C:\Users\HEMAVATHI\OneDrive\Pictures\Screenshots\Screenshot 2025-02-04 193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MAVATHI\OneDrive\Pictures\Screenshots\Screenshot 2025-02-04 19360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9120" cy="2527300"/>
                    </a:xfrm>
                    <a:prstGeom prst="rect">
                      <a:avLst/>
                    </a:prstGeom>
                    <a:noFill/>
                    <a:ln>
                      <a:noFill/>
                    </a:ln>
                  </pic:spPr>
                </pic:pic>
              </a:graphicData>
            </a:graphic>
          </wp:inline>
        </w:drawing>
      </w:r>
    </w:p>
    <w:p w14:paraId="536D40AE" w14:textId="77777777" w:rsidR="00A331C7" w:rsidRDefault="00A331C7" w:rsidP="00A331C7">
      <w:pPr>
        <w:jc w:val="center"/>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 xml:space="preserve">Fig No.1 </w:t>
      </w:r>
      <w:r w:rsidRPr="00DE4696">
        <w:rPr>
          <w:rFonts w:ascii="Times New Roman" w:eastAsia="Times New Roman" w:hAnsi="Times New Roman" w:cs="Times New Roman"/>
          <w:sz w:val="24"/>
          <w:szCs w:val="24"/>
          <w:lang w:eastAsia="en-IN" w:bidi="te-IN"/>
        </w:rPr>
        <w:t>The genomic arrangement of the Nipah virus</w:t>
      </w:r>
    </w:p>
    <w:p w14:paraId="5DF8BA01" w14:textId="77777777" w:rsidR="00531EBD" w:rsidRDefault="00531EBD" w:rsidP="00A331C7">
      <w:pPr>
        <w:rPr>
          <w:rFonts w:ascii="Times New Roman" w:eastAsia="Times New Roman" w:hAnsi="Times New Roman" w:cs="Times New Roman"/>
          <w:sz w:val="24"/>
          <w:szCs w:val="24"/>
          <w:lang w:eastAsia="en-IN" w:bidi="te-IN"/>
        </w:rPr>
      </w:pPr>
    </w:p>
    <w:p w14:paraId="6CAB112E" w14:textId="0E5B41D1" w:rsidR="00A331C7" w:rsidRDefault="00A331C7" w:rsidP="00A331C7">
      <w:pPr>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TREATMENT:</w:t>
      </w:r>
    </w:p>
    <w:p w14:paraId="79BF0B9E" w14:textId="77777777" w:rsidR="00A331C7" w:rsidRDefault="00A331C7" w:rsidP="00A331C7">
      <w:pPr>
        <w:spacing w:after="0" w:line="360" w:lineRule="auto"/>
        <w:jc w:val="both"/>
        <w:rPr>
          <w:rFonts w:ascii="Times New Roman" w:eastAsia="Times New Roman" w:hAnsi="Times New Roman" w:cs="Times New Roman"/>
          <w:sz w:val="24"/>
          <w:szCs w:val="24"/>
          <w:lang w:eastAsia="en-IN" w:bidi="te-IN"/>
        </w:rPr>
      </w:pPr>
      <w:r w:rsidRPr="00A71AA6">
        <w:rPr>
          <w:rFonts w:ascii="Times New Roman" w:eastAsia="Times New Roman" w:hAnsi="Times New Roman" w:cs="Times New Roman"/>
          <w:sz w:val="24"/>
          <w:szCs w:val="24"/>
          <w:lang w:eastAsia="en-IN" w:bidi="te-IN"/>
        </w:rPr>
        <w:t xml:space="preserve">The primary factor contributing to the success of </w:t>
      </w:r>
      <w:proofErr w:type="spellStart"/>
      <w:r w:rsidRPr="00A71AA6">
        <w:rPr>
          <w:rFonts w:ascii="Times New Roman" w:eastAsia="Times New Roman" w:hAnsi="Times New Roman" w:cs="Times New Roman"/>
          <w:sz w:val="24"/>
          <w:szCs w:val="24"/>
          <w:lang w:eastAsia="en-IN" w:bidi="te-IN"/>
        </w:rPr>
        <w:t>NiV</w:t>
      </w:r>
      <w:proofErr w:type="spellEnd"/>
      <w:r w:rsidRPr="00A71AA6">
        <w:rPr>
          <w:rFonts w:ascii="Times New Roman" w:eastAsia="Times New Roman" w:hAnsi="Times New Roman" w:cs="Times New Roman"/>
          <w:sz w:val="24"/>
          <w:szCs w:val="24"/>
          <w:lang w:eastAsia="en-IN" w:bidi="te-IN"/>
        </w:rPr>
        <w:t xml:space="preserve"> outbreaks is the speed at which viruses can incubate and spread through nosocomial and zoonotic pathways</w:t>
      </w:r>
      <w:r w:rsidRPr="00A05CCF">
        <w:rPr>
          <w:rFonts w:ascii="Times New Roman" w:eastAsia="Times New Roman" w:hAnsi="Times New Roman" w:cs="Times New Roman"/>
          <w:color w:val="4472C4" w:themeColor="accent1"/>
          <w:sz w:val="24"/>
          <w:szCs w:val="24"/>
          <w:vertAlign w:val="superscript"/>
          <w:lang w:eastAsia="en-IN" w:bidi="te-IN"/>
        </w:rPr>
        <w:t>34</w:t>
      </w:r>
      <w:r>
        <w:rPr>
          <w:rFonts w:ascii="Times New Roman" w:eastAsia="Times New Roman" w:hAnsi="Times New Roman" w:cs="Times New Roman"/>
          <w:sz w:val="24"/>
          <w:szCs w:val="24"/>
          <w:lang w:eastAsia="en-IN" w:bidi="te-IN"/>
        </w:rPr>
        <w:t>.</w:t>
      </w:r>
    </w:p>
    <w:p w14:paraId="2434EE16" w14:textId="77777777" w:rsidR="00531EBD" w:rsidRDefault="00531EBD" w:rsidP="00A331C7">
      <w:pPr>
        <w:spacing w:after="0" w:line="360" w:lineRule="auto"/>
        <w:jc w:val="both"/>
        <w:rPr>
          <w:rFonts w:ascii="Times New Roman" w:eastAsia="Times New Roman" w:hAnsi="Times New Roman" w:cs="Times New Roman"/>
          <w:sz w:val="24"/>
          <w:szCs w:val="24"/>
          <w:lang w:eastAsia="en-IN" w:bidi="te-IN"/>
        </w:rPr>
      </w:pPr>
    </w:p>
    <w:p w14:paraId="641B821B" w14:textId="77777777" w:rsidR="00531EBD" w:rsidRDefault="00531EBD" w:rsidP="00A331C7">
      <w:pPr>
        <w:spacing w:after="0" w:line="360" w:lineRule="auto"/>
        <w:jc w:val="both"/>
        <w:rPr>
          <w:rFonts w:ascii="Times New Roman" w:eastAsia="Times New Roman" w:hAnsi="Times New Roman" w:cs="Times New Roman"/>
          <w:sz w:val="24"/>
          <w:szCs w:val="24"/>
          <w:lang w:eastAsia="en-IN" w:bidi="te-IN"/>
        </w:rPr>
      </w:pPr>
    </w:p>
    <w:p w14:paraId="312D9A9F" w14:textId="1D9E7C83" w:rsidR="00A331C7" w:rsidRDefault="00A331C7" w:rsidP="00A331C7">
      <w:pPr>
        <w:spacing w:after="0"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VACCINES:</w:t>
      </w:r>
    </w:p>
    <w:p w14:paraId="3D9180BB" w14:textId="2C8C4DB6" w:rsidR="00A331C7" w:rsidRDefault="00A331C7" w:rsidP="00A331C7">
      <w:pPr>
        <w:spacing w:line="360" w:lineRule="auto"/>
        <w:jc w:val="both"/>
        <w:rPr>
          <w:rFonts w:ascii="Times New Roman" w:eastAsia="Times New Roman" w:hAnsi="Times New Roman" w:cs="Times New Roman"/>
          <w:sz w:val="24"/>
          <w:szCs w:val="24"/>
          <w:lang w:eastAsia="en-IN" w:bidi="te-IN"/>
        </w:rPr>
      </w:pPr>
      <w:r w:rsidRPr="00FE237C">
        <w:rPr>
          <w:rFonts w:ascii="Times New Roman" w:eastAsia="Times New Roman" w:hAnsi="Times New Roman" w:cs="Times New Roman"/>
          <w:sz w:val="24"/>
          <w:szCs w:val="24"/>
          <w:lang w:eastAsia="en-IN" w:bidi="te-IN"/>
        </w:rPr>
        <w:t xml:space="preserve">Ribavirin was the first antiviral medication used to treat the Nipah virus. Acyclovir and ribavirin were the two medications utilized in Singapore's previous </w:t>
      </w:r>
      <w:proofErr w:type="spellStart"/>
      <w:r w:rsidRPr="00FE237C">
        <w:rPr>
          <w:rFonts w:ascii="Times New Roman" w:eastAsia="Times New Roman" w:hAnsi="Times New Roman" w:cs="Times New Roman"/>
          <w:sz w:val="24"/>
          <w:szCs w:val="24"/>
          <w:lang w:eastAsia="en-IN" w:bidi="te-IN"/>
        </w:rPr>
        <w:t>NiV</w:t>
      </w:r>
      <w:proofErr w:type="spellEnd"/>
      <w:r w:rsidRPr="00FE237C">
        <w:rPr>
          <w:rFonts w:ascii="Times New Roman" w:eastAsia="Times New Roman" w:hAnsi="Times New Roman" w:cs="Times New Roman"/>
          <w:sz w:val="24"/>
          <w:szCs w:val="24"/>
          <w:lang w:eastAsia="en-IN" w:bidi="te-IN"/>
        </w:rPr>
        <w:t xml:space="preserve"> outbreaks</w:t>
      </w:r>
      <w:r w:rsidRPr="00FE237C">
        <w:rPr>
          <w:rFonts w:ascii="Times New Roman" w:eastAsia="Times New Roman" w:hAnsi="Times New Roman" w:cs="Times New Roman"/>
          <w:color w:val="4472C4" w:themeColor="accent1"/>
          <w:sz w:val="24"/>
          <w:szCs w:val="24"/>
          <w:vertAlign w:val="superscript"/>
          <w:lang w:eastAsia="en-IN" w:bidi="te-IN"/>
        </w:rPr>
        <w:t>35,36,37</w:t>
      </w:r>
      <w:r>
        <w:rPr>
          <w:rFonts w:ascii="Times New Roman" w:eastAsia="Times New Roman" w:hAnsi="Times New Roman" w:cs="Times New Roman"/>
          <w:sz w:val="24"/>
          <w:szCs w:val="24"/>
          <w:lang w:eastAsia="en-IN" w:bidi="te-IN"/>
        </w:rPr>
        <w:t>.</w:t>
      </w:r>
      <w:r w:rsidRPr="00ED529C">
        <w:t xml:space="preserve"> </w:t>
      </w:r>
      <w:r w:rsidRPr="00ED529C">
        <w:rPr>
          <w:rFonts w:ascii="Times New Roman" w:eastAsia="Times New Roman" w:hAnsi="Times New Roman" w:cs="Times New Roman"/>
          <w:sz w:val="24"/>
          <w:szCs w:val="24"/>
          <w:lang w:eastAsia="en-IN" w:bidi="te-IN"/>
        </w:rPr>
        <w:t>Favipiravir (T-705) inhibits RNA-dependent RNA polymerase in lab experiments, treating Ebola and other influenza antiviral medications in Syrian hamster animal models</w:t>
      </w:r>
      <w:r w:rsidRPr="00ED529C">
        <w:rPr>
          <w:rFonts w:ascii="Times New Roman" w:eastAsia="Times New Roman" w:hAnsi="Times New Roman" w:cs="Times New Roman"/>
          <w:color w:val="4472C4" w:themeColor="accent1"/>
          <w:sz w:val="24"/>
          <w:szCs w:val="24"/>
          <w:vertAlign w:val="superscript"/>
          <w:lang w:eastAsia="en-IN" w:bidi="te-IN"/>
        </w:rPr>
        <w:t>38,39</w:t>
      </w:r>
      <w:r>
        <w:rPr>
          <w:rFonts w:ascii="Times New Roman" w:eastAsia="Times New Roman" w:hAnsi="Times New Roman" w:cs="Times New Roman"/>
          <w:sz w:val="24"/>
          <w:szCs w:val="24"/>
          <w:lang w:eastAsia="en-IN" w:bidi="te-IN"/>
        </w:rPr>
        <w:t>.</w:t>
      </w:r>
      <w:r w:rsidRPr="00ED529C">
        <w:t xml:space="preserve"> </w:t>
      </w:r>
      <w:r w:rsidRPr="00ED529C">
        <w:rPr>
          <w:rFonts w:ascii="Times New Roman" w:eastAsia="Times New Roman" w:hAnsi="Times New Roman" w:cs="Times New Roman"/>
          <w:sz w:val="24"/>
          <w:szCs w:val="24"/>
          <w:lang w:eastAsia="en-IN" w:bidi="te-IN"/>
        </w:rPr>
        <w:t xml:space="preserve">During the 1999 </w:t>
      </w:r>
      <w:proofErr w:type="spellStart"/>
      <w:r w:rsidRPr="00ED529C">
        <w:rPr>
          <w:rFonts w:ascii="Times New Roman" w:eastAsia="Times New Roman" w:hAnsi="Times New Roman" w:cs="Times New Roman"/>
          <w:sz w:val="24"/>
          <w:szCs w:val="24"/>
          <w:lang w:eastAsia="en-IN" w:bidi="te-IN"/>
        </w:rPr>
        <w:t>NiV</w:t>
      </w:r>
      <w:proofErr w:type="spellEnd"/>
      <w:r w:rsidRPr="00ED529C">
        <w:rPr>
          <w:rFonts w:ascii="Times New Roman" w:eastAsia="Times New Roman" w:hAnsi="Times New Roman" w:cs="Times New Roman"/>
          <w:sz w:val="24"/>
          <w:szCs w:val="24"/>
          <w:lang w:eastAsia="en-IN" w:bidi="te-IN"/>
        </w:rPr>
        <w:t xml:space="preserve"> outbreak in Singapore, nine abattoir workers were given Ceftriaxone and acyclovir (Zovirax), with eight of them recovering</w:t>
      </w:r>
      <w:r w:rsidRPr="00D14474">
        <w:rPr>
          <w:rFonts w:ascii="Times New Roman" w:eastAsia="Times New Roman" w:hAnsi="Times New Roman" w:cs="Times New Roman"/>
          <w:color w:val="4472C4" w:themeColor="accent1"/>
          <w:sz w:val="24"/>
          <w:szCs w:val="24"/>
          <w:vertAlign w:val="superscript"/>
          <w:lang w:eastAsia="en-IN" w:bidi="te-IN"/>
        </w:rPr>
        <w:t>40</w:t>
      </w:r>
      <w:r>
        <w:rPr>
          <w:rFonts w:ascii="Times New Roman" w:eastAsia="Times New Roman" w:hAnsi="Times New Roman" w:cs="Times New Roman"/>
          <w:sz w:val="24"/>
          <w:szCs w:val="24"/>
          <w:lang w:eastAsia="en-IN" w:bidi="te-IN"/>
        </w:rPr>
        <w:t>.</w:t>
      </w:r>
      <w:r w:rsidRPr="00D14474">
        <w:t xml:space="preserve"> </w:t>
      </w:r>
      <w:r w:rsidRPr="00D14474">
        <w:rPr>
          <w:rFonts w:ascii="Times New Roman" w:eastAsia="Times New Roman" w:hAnsi="Times New Roman" w:cs="Times New Roman"/>
          <w:sz w:val="24"/>
          <w:szCs w:val="24"/>
          <w:lang w:eastAsia="en-IN" w:bidi="te-IN"/>
        </w:rPr>
        <w:t xml:space="preserve">The in vitro experiments conducted on acyclovir against </w:t>
      </w:r>
      <w:proofErr w:type="spellStart"/>
      <w:r w:rsidRPr="00D14474">
        <w:rPr>
          <w:rFonts w:ascii="Times New Roman" w:eastAsia="Times New Roman" w:hAnsi="Times New Roman" w:cs="Times New Roman"/>
          <w:sz w:val="24"/>
          <w:szCs w:val="24"/>
          <w:lang w:eastAsia="en-IN" w:bidi="te-IN"/>
        </w:rPr>
        <w:t>NiV</w:t>
      </w:r>
      <w:proofErr w:type="spellEnd"/>
      <w:r w:rsidRPr="00D14474">
        <w:rPr>
          <w:rFonts w:ascii="Times New Roman" w:eastAsia="Times New Roman" w:hAnsi="Times New Roman" w:cs="Times New Roman"/>
          <w:sz w:val="24"/>
          <w:szCs w:val="24"/>
          <w:lang w:eastAsia="en-IN" w:bidi="te-IN"/>
        </w:rPr>
        <w:t xml:space="preserve"> yielded no results.</w:t>
      </w:r>
      <w:r w:rsidRPr="003B2205">
        <w:t xml:space="preserve"> </w:t>
      </w:r>
      <w:r w:rsidRPr="003B2205">
        <w:rPr>
          <w:rFonts w:ascii="Times New Roman" w:eastAsia="Times New Roman" w:hAnsi="Times New Roman" w:cs="Times New Roman"/>
          <w:sz w:val="24"/>
          <w:szCs w:val="24"/>
          <w:lang w:eastAsia="en-IN" w:bidi="te-IN"/>
        </w:rPr>
        <w:t xml:space="preserve">In the Malaysian outbreak, ribavirin, a broad-spectrum antibiotic, was the recommended medication for treating </w:t>
      </w:r>
      <w:proofErr w:type="spellStart"/>
      <w:r w:rsidRPr="003B2205">
        <w:rPr>
          <w:rFonts w:ascii="Times New Roman" w:eastAsia="Times New Roman" w:hAnsi="Times New Roman" w:cs="Times New Roman"/>
          <w:sz w:val="24"/>
          <w:szCs w:val="24"/>
          <w:lang w:eastAsia="en-IN" w:bidi="te-IN"/>
        </w:rPr>
        <w:t>NiV</w:t>
      </w:r>
      <w:proofErr w:type="spellEnd"/>
      <w:r w:rsidRPr="003B2205">
        <w:rPr>
          <w:rFonts w:ascii="Times New Roman" w:eastAsia="Times New Roman" w:hAnsi="Times New Roman" w:cs="Times New Roman"/>
          <w:sz w:val="24"/>
          <w:szCs w:val="24"/>
          <w:lang w:eastAsia="en-IN" w:bidi="te-IN"/>
        </w:rPr>
        <w:t xml:space="preserve"> encephalitis, which resulted in a 36% decrease in human death</w:t>
      </w:r>
      <w:r w:rsidRPr="003B2205">
        <w:rPr>
          <w:rFonts w:ascii="Times New Roman" w:eastAsia="Times New Roman" w:hAnsi="Times New Roman" w:cs="Times New Roman"/>
          <w:color w:val="4472C4" w:themeColor="accent1"/>
          <w:sz w:val="24"/>
          <w:szCs w:val="24"/>
          <w:vertAlign w:val="superscript"/>
          <w:lang w:eastAsia="en-IN" w:bidi="te-IN"/>
        </w:rPr>
        <w:t>41</w:t>
      </w:r>
      <w:r>
        <w:rPr>
          <w:rFonts w:ascii="Times New Roman" w:eastAsia="Times New Roman" w:hAnsi="Times New Roman" w:cs="Times New Roman"/>
          <w:sz w:val="24"/>
          <w:szCs w:val="24"/>
          <w:lang w:eastAsia="en-IN" w:bidi="te-IN"/>
        </w:rPr>
        <w:t>.</w:t>
      </w:r>
      <w:r w:rsidRPr="003B2205">
        <w:t xml:space="preserve"> </w:t>
      </w:r>
      <w:r w:rsidRPr="003B2205">
        <w:rPr>
          <w:rFonts w:ascii="Times New Roman" w:eastAsia="Times New Roman" w:hAnsi="Times New Roman" w:cs="Times New Roman"/>
          <w:sz w:val="24"/>
          <w:szCs w:val="24"/>
          <w:lang w:eastAsia="en-IN" w:bidi="te-IN"/>
        </w:rPr>
        <w:t xml:space="preserve">African green monkeys exposed to </w:t>
      </w:r>
      <w:proofErr w:type="spellStart"/>
      <w:r w:rsidRPr="003B2205">
        <w:rPr>
          <w:rFonts w:ascii="Times New Roman" w:eastAsia="Times New Roman" w:hAnsi="Times New Roman" w:cs="Times New Roman"/>
          <w:sz w:val="24"/>
          <w:szCs w:val="24"/>
          <w:lang w:eastAsia="en-IN" w:bidi="te-IN"/>
        </w:rPr>
        <w:t>NiV</w:t>
      </w:r>
      <w:proofErr w:type="spellEnd"/>
      <w:r w:rsidRPr="003B2205">
        <w:rPr>
          <w:rFonts w:ascii="Times New Roman" w:eastAsia="Times New Roman" w:hAnsi="Times New Roman" w:cs="Times New Roman"/>
          <w:sz w:val="24"/>
          <w:szCs w:val="24"/>
          <w:lang w:eastAsia="en-IN" w:bidi="te-IN"/>
        </w:rPr>
        <w:t xml:space="preserve"> twice, starting on days 1, 3, or 5, and again after two days, were demonstrated to be protected from the illness status by monoclonal antibody (m102.4). even after the disease's clinical symptoms appeared</w:t>
      </w:r>
      <w:r w:rsidRPr="003B2205">
        <w:rPr>
          <w:rFonts w:ascii="Times New Roman" w:eastAsia="Times New Roman" w:hAnsi="Times New Roman" w:cs="Times New Roman"/>
          <w:color w:val="4472C4" w:themeColor="accent1"/>
          <w:sz w:val="24"/>
          <w:szCs w:val="24"/>
          <w:vertAlign w:val="superscript"/>
          <w:lang w:eastAsia="en-IN" w:bidi="te-IN"/>
        </w:rPr>
        <w:t>42</w:t>
      </w:r>
      <w:r>
        <w:rPr>
          <w:rFonts w:ascii="Times New Roman" w:eastAsia="Times New Roman" w:hAnsi="Times New Roman" w:cs="Times New Roman"/>
          <w:color w:val="4472C4" w:themeColor="accent1"/>
          <w:sz w:val="24"/>
          <w:szCs w:val="24"/>
          <w:lang w:eastAsia="en-IN" w:bidi="te-IN"/>
        </w:rPr>
        <w:t>.</w:t>
      </w:r>
      <w:r w:rsidRPr="003B2205">
        <w:t xml:space="preserve"> </w:t>
      </w:r>
      <w:r w:rsidRPr="003B2205">
        <w:rPr>
          <w:rFonts w:ascii="Times New Roman" w:eastAsia="Times New Roman" w:hAnsi="Times New Roman" w:cs="Times New Roman"/>
          <w:sz w:val="24"/>
          <w:szCs w:val="24"/>
          <w:lang w:eastAsia="en-IN" w:bidi="te-IN"/>
        </w:rPr>
        <w:t>The most popular treatment for acute Nipah encephalitis is still supportive care. Treatment options for infected individuals include mechanical breathing, anticonvulsants for patients with seizures, avoidance of deep vein thrombosis, and broad-spectrum antibiotics for nosocomial infections</w:t>
      </w:r>
      <w:r w:rsidRPr="003B2205">
        <w:rPr>
          <w:rFonts w:ascii="Times New Roman" w:eastAsia="Times New Roman" w:hAnsi="Times New Roman" w:cs="Times New Roman"/>
          <w:color w:val="4472C4" w:themeColor="accent1"/>
          <w:sz w:val="24"/>
          <w:szCs w:val="24"/>
          <w:vertAlign w:val="superscript"/>
          <w:lang w:eastAsia="en-IN" w:bidi="te-IN"/>
        </w:rPr>
        <w:t>43</w:t>
      </w:r>
      <w:r>
        <w:rPr>
          <w:rFonts w:ascii="Times New Roman" w:eastAsia="Times New Roman" w:hAnsi="Times New Roman" w:cs="Times New Roman"/>
          <w:sz w:val="24"/>
          <w:szCs w:val="24"/>
          <w:lang w:eastAsia="en-IN" w:bidi="te-IN"/>
        </w:rPr>
        <w:t>.</w:t>
      </w:r>
    </w:p>
    <w:p w14:paraId="11F8BC2B" w14:textId="77777777" w:rsidR="00A331C7" w:rsidRDefault="00A331C7" w:rsidP="00A331C7">
      <w:pPr>
        <w:spacing w:line="360" w:lineRule="auto"/>
        <w:jc w:val="both"/>
        <w:rPr>
          <w:rFonts w:ascii="Times New Roman" w:eastAsia="Times New Roman" w:hAnsi="Times New Roman" w:cs="Times New Roman"/>
          <w:b/>
          <w:bCs/>
          <w:sz w:val="24"/>
          <w:szCs w:val="24"/>
          <w:lang w:eastAsia="en-IN" w:bidi="te-IN"/>
        </w:rPr>
      </w:pPr>
      <w:r w:rsidRPr="00A4111E">
        <w:rPr>
          <w:rFonts w:ascii="Times New Roman" w:eastAsia="Times New Roman" w:hAnsi="Times New Roman" w:cs="Times New Roman"/>
          <w:b/>
          <w:bCs/>
          <w:sz w:val="24"/>
          <w:szCs w:val="24"/>
          <w:lang w:eastAsia="en-IN" w:bidi="te-IN"/>
        </w:rPr>
        <w:t xml:space="preserve">Table No.1 Shows Treatment and Vaccine Approaches for </w:t>
      </w:r>
      <w:proofErr w:type="spellStart"/>
      <w:r w:rsidRPr="00A4111E">
        <w:rPr>
          <w:rFonts w:ascii="Times New Roman" w:eastAsia="Times New Roman" w:hAnsi="Times New Roman" w:cs="Times New Roman"/>
          <w:b/>
          <w:bCs/>
          <w:sz w:val="24"/>
          <w:szCs w:val="24"/>
          <w:lang w:eastAsia="en-IN" w:bidi="te-IN"/>
        </w:rPr>
        <w:t>Nipah</w:t>
      </w:r>
      <w:proofErr w:type="spellEnd"/>
      <w:r w:rsidRPr="00A4111E">
        <w:rPr>
          <w:rFonts w:ascii="Times New Roman" w:eastAsia="Times New Roman" w:hAnsi="Times New Roman" w:cs="Times New Roman"/>
          <w:b/>
          <w:bCs/>
          <w:sz w:val="24"/>
          <w:szCs w:val="24"/>
          <w:lang w:eastAsia="en-IN" w:bidi="te-IN"/>
        </w:rPr>
        <w:t xml:space="preserve"> Virus (</w:t>
      </w:r>
      <w:proofErr w:type="spellStart"/>
      <w:r w:rsidRPr="00A4111E">
        <w:rPr>
          <w:rFonts w:ascii="Times New Roman" w:eastAsia="Times New Roman" w:hAnsi="Times New Roman" w:cs="Times New Roman"/>
          <w:b/>
          <w:bCs/>
          <w:sz w:val="24"/>
          <w:szCs w:val="24"/>
          <w:lang w:eastAsia="en-IN" w:bidi="te-IN"/>
        </w:rPr>
        <w:t>NiV</w:t>
      </w:r>
      <w:proofErr w:type="spellEnd"/>
      <w:r w:rsidRPr="00A4111E">
        <w:rPr>
          <w:rFonts w:ascii="Times New Roman" w:eastAsia="Times New Roman" w:hAnsi="Times New Roman" w:cs="Times New Roman"/>
          <w:b/>
          <w:bCs/>
          <w:sz w:val="24"/>
          <w:szCs w:val="24"/>
          <w:lang w:eastAsia="en-IN" w:bidi="te-IN"/>
        </w:rPr>
        <w:t>)</w:t>
      </w:r>
    </w:p>
    <w:tbl>
      <w:tblPr>
        <w:tblStyle w:val="TableGrid"/>
        <w:tblW w:w="0" w:type="auto"/>
        <w:tblLook w:val="04A0" w:firstRow="1" w:lastRow="0" w:firstColumn="1" w:lastColumn="0" w:noHBand="0" w:noVBand="1"/>
      </w:tblPr>
      <w:tblGrid>
        <w:gridCol w:w="1610"/>
        <w:gridCol w:w="1571"/>
        <w:gridCol w:w="3734"/>
        <w:gridCol w:w="2101"/>
      </w:tblGrid>
      <w:tr w:rsidR="00A331C7" w14:paraId="6EE3DADC" w14:textId="77777777" w:rsidTr="000A5F25">
        <w:tc>
          <w:tcPr>
            <w:tcW w:w="0" w:type="auto"/>
            <w:shd w:val="clear" w:color="auto" w:fill="FFFFFF" w:themeFill="background1"/>
          </w:tcPr>
          <w:p w14:paraId="6FF68DE1" w14:textId="77777777" w:rsidR="00A331C7" w:rsidRPr="00E9793A" w:rsidRDefault="00A331C7" w:rsidP="00F13586">
            <w:pPr>
              <w:spacing w:line="360" w:lineRule="auto"/>
              <w:jc w:val="both"/>
              <w:rPr>
                <w:rFonts w:ascii="Times New Roman" w:eastAsia="Times New Roman" w:hAnsi="Times New Roman" w:cs="Times New Roman"/>
                <w:b/>
                <w:bCs/>
                <w:color w:val="000000" w:themeColor="text1"/>
                <w:sz w:val="24"/>
                <w:szCs w:val="24"/>
                <w:lang w:eastAsia="en-IN" w:bidi="te-IN"/>
              </w:rPr>
            </w:pPr>
            <w:r w:rsidRPr="00E9793A">
              <w:rPr>
                <w:rFonts w:ascii="Times New Roman" w:eastAsia="Times New Roman" w:hAnsi="Times New Roman" w:cs="Times New Roman"/>
                <w:b/>
                <w:bCs/>
                <w:color w:val="000000" w:themeColor="text1"/>
                <w:sz w:val="24"/>
                <w:szCs w:val="24"/>
                <w:lang w:eastAsia="en-IN" w:bidi="te-IN"/>
              </w:rPr>
              <w:t>Category</w:t>
            </w:r>
          </w:p>
        </w:tc>
        <w:tc>
          <w:tcPr>
            <w:tcW w:w="0" w:type="auto"/>
            <w:shd w:val="clear" w:color="auto" w:fill="FFFFFF" w:themeFill="background1"/>
          </w:tcPr>
          <w:p w14:paraId="60ADE267" w14:textId="77777777" w:rsidR="00A331C7" w:rsidRPr="00E9793A" w:rsidRDefault="00A331C7" w:rsidP="00F13586">
            <w:pPr>
              <w:spacing w:line="360" w:lineRule="auto"/>
              <w:jc w:val="both"/>
              <w:rPr>
                <w:rFonts w:ascii="Times New Roman" w:eastAsia="Times New Roman" w:hAnsi="Times New Roman" w:cs="Times New Roman"/>
                <w:b/>
                <w:bCs/>
                <w:color w:val="000000" w:themeColor="text1"/>
                <w:sz w:val="24"/>
                <w:szCs w:val="24"/>
                <w:lang w:eastAsia="en-IN" w:bidi="te-IN"/>
              </w:rPr>
            </w:pPr>
            <w:r w:rsidRPr="00E9793A">
              <w:rPr>
                <w:rFonts w:ascii="Times New Roman" w:eastAsia="Times New Roman" w:hAnsi="Times New Roman" w:cs="Times New Roman"/>
                <w:b/>
                <w:bCs/>
                <w:color w:val="000000" w:themeColor="text1"/>
                <w:sz w:val="24"/>
                <w:szCs w:val="24"/>
                <w:lang w:eastAsia="en-IN" w:bidi="te-IN"/>
              </w:rPr>
              <w:t>Treatment/ Vaccine</w:t>
            </w:r>
          </w:p>
        </w:tc>
        <w:tc>
          <w:tcPr>
            <w:tcW w:w="0" w:type="auto"/>
            <w:shd w:val="clear" w:color="auto" w:fill="FFFFFF" w:themeFill="background1"/>
          </w:tcPr>
          <w:p w14:paraId="09D37864" w14:textId="77777777" w:rsidR="00A331C7" w:rsidRPr="00E9793A" w:rsidRDefault="00A331C7" w:rsidP="00F13586">
            <w:pPr>
              <w:spacing w:line="360" w:lineRule="auto"/>
              <w:jc w:val="both"/>
              <w:rPr>
                <w:rFonts w:ascii="Times New Roman" w:eastAsia="Times New Roman" w:hAnsi="Times New Roman" w:cs="Times New Roman"/>
                <w:b/>
                <w:bCs/>
                <w:color w:val="000000" w:themeColor="text1"/>
                <w:sz w:val="24"/>
                <w:szCs w:val="24"/>
                <w:lang w:eastAsia="en-IN" w:bidi="te-IN"/>
              </w:rPr>
            </w:pPr>
            <w:r w:rsidRPr="00E9793A">
              <w:rPr>
                <w:rFonts w:ascii="Times New Roman" w:eastAsia="Times New Roman" w:hAnsi="Times New Roman" w:cs="Times New Roman"/>
                <w:b/>
                <w:bCs/>
                <w:color w:val="000000" w:themeColor="text1"/>
                <w:sz w:val="24"/>
                <w:szCs w:val="24"/>
                <w:lang w:eastAsia="en-IN" w:bidi="te-IN"/>
              </w:rPr>
              <w:t>Details &amp; Findings</w:t>
            </w:r>
          </w:p>
        </w:tc>
        <w:tc>
          <w:tcPr>
            <w:tcW w:w="0" w:type="auto"/>
            <w:shd w:val="clear" w:color="auto" w:fill="FFFFFF" w:themeFill="background1"/>
          </w:tcPr>
          <w:p w14:paraId="10BE482F" w14:textId="77777777" w:rsidR="00A331C7" w:rsidRPr="00E9793A" w:rsidRDefault="00A331C7" w:rsidP="00F13586">
            <w:pPr>
              <w:spacing w:line="360" w:lineRule="auto"/>
              <w:jc w:val="both"/>
              <w:rPr>
                <w:rFonts w:ascii="Times New Roman" w:eastAsia="Times New Roman" w:hAnsi="Times New Roman" w:cs="Times New Roman"/>
                <w:b/>
                <w:bCs/>
                <w:color w:val="000000" w:themeColor="text1"/>
                <w:sz w:val="24"/>
                <w:szCs w:val="24"/>
                <w:lang w:eastAsia="en-IN" w:bidi="te-IN"/>
              </w:rPr>
            </w:pPr>
            <w:r w:rsidRPr="00E9793A">
              <w:rPr>
                <w:rFonts w:ascii="Times New Roman" w:eastAsia="Times New Roman" w:hAnsi="Times New Roman" w:cs="Times New Roman"/>
                <w:b/>
                <w:bCs/>
                <w:color w:val="000000" w:themeColor="text1"/>
                <w:sz w:val="24"/>
                <w:szCs w:val="24"/>
                <w:lang w:eastAsia="en-IN" w:bidi="te-IN"/>
              </w:rPr>
              <w:t>Outcome/ Effectiveness</w:t>
            </w:r>
          </w:p>
        </w:tc>
      </w:tr>
      <w:tr w:rsidR="00A331C7" w14:paraId="4CC5CC8A" w14:textId="77777777" w:rsidTr="000A5F25">
        <w:tc>
          <w:tcPr>
            <w:tcW w:w="0" w:type="auto"/>
            <w:vMerge w:val="restart"/>
          </w:tcPr>
          <w:p w14:paraId="36501512"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Antivirals</w:t>
            </w:r>
          </w:p>
        </w:tc>
        <w:tc>
          <w:tcPr>
            <w:tcW w:w="0" w:type="auto"/>
          </w:tcPr>
          <w:p w14:paraId="394523CA"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Ribavirin</w:t>
            </w:r>
          </w:p>
        </w:tc>
        <w:tc>
          <w:tcPr>
            <w:tcW w:w="0" w:type="auto"/>
          </w:tcPr>
          <w:p w14:paraId="2C7AC477"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 xml:space="preserve">First antivirals used: used during the Malaysian outbreak for </w:t>
            </w:r>
            <w:proofErr w:type="spellStart"/>
            <w:r>
              <w:rPr>
                <w:rFonts w:ascii="Times New Roman" w:eastAsia="Times New Roman" w:hAnsi="Times New Roman" w:cs="Times New Roman"/>
                <w:sz w:val="24"/>
                <w:szCs w:val="24"/>
                <w:lang w:eastAsia="en-IN" w:bidi="te-IN"/>
              </w:rPr>
              <w:t>NiV</w:t>
            </w:r>
            <w:proofErr w:type="spellEnd"/>
            <w:r>
              <w:rPr>
                <w:rFonts w:ascii="Times New Roman" w:eastAsia="Times New Roman" w:hAnsi="Times New Roman" w:cs="Times New Roman"/>
                <w:sz w:val="24"/>
                <w:szCs w:val="24"/>
                <w:lang w:eastAsia="en-IN" w:bidi="te-IN"/>
              </w:rPr>
              <w:t xml:space="preserve"> encephalitis.</w:t>
            </w:r>
          </w:p>
        </w:tc>
        <w:tc>
          <w:tcPr>
            <w:tcW w:w="0" w:type="auto"/>
          </w:tcPr>
          <w:p w14:paraId="7CCFD907"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36% reduction in mortality.</w:t>
            </w:r>
          </w:p>
        </w:tc>
      </w:tr>
      <w:tr w:rsidR="00A331C7" w14:paraId="281F202E" w14:textId="77777777" w:rsidTr="000A5F25">
        <w:tc>
          <w:tcPr>
            <w:tcW w:w="0" w:type="auto"/>
            <w:vMerge/>
          </w:tcPr>
          <w:p w14:paraId="5B44B2A8"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p>
        </w:tc>
        <w:tc>
          <w:tcPr>
            <w:tcW w:w="0" w:type="auto"/>
          </w:tcPr>
          <w:p w14:paraId="7586BFC7"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acyclovir</w:t>
            </w:r>
          </w:p>
        </w:tc>
        <w:tc>
          <w:tcPr>
            <w:tcW w:w="0" w:type="auto"/>
          </w:tcPr>
          <w:p w14:paraId="4D7832F2" w14:textId="77777777" w:rsidR="00A331C7" w:rsidRPr="00D9444A" w:rsidRDefault="00A331C7" w:rsidP="00F13586">
            <w:pPr>
              <w:spacing w:line="360" w:lineRule="auto"/>
              <w:jc w:val="both"/>
              <w:rPr>
                <w:rFonts w:ascii="Times New Roman" w:eastAsia="Times New Roman" w:hAnsi="Times New Roman" w:cs="Times New Roman"/>
                <w:b/>
                <w:bCs/>
                <w:sz w:val="24"/>
                <w:szCs w:val="24"/>
                <w:lang w:eastAsia="en-IN" w:bidi="te-IN"/>
              </w:rPr>
            </w:pPr>
            <w:r>
              <w:rPr>
                <w:rFonts w:ascii="Times New Roman" w:eastAsia="Times New Roman" w:hAnsi="Times New Roman" w:cs="Times New Roman"/>
                <w:sz w:val="24"/>
                <w:szCs w:val="24"/>
                <w:lang w:eastAsia="en-IN" w:bidi="te-IN"/>
              </w:rPr>
              <w:t xml:space="preserve">Used in Singapore outbreak with Ceftriaxone; in vitro studies showed </w:t>
            </w:r>
            <w:r w:rsidRPr="000A5F25">
              <w:rPr>
                <w:rFonts w:ascii="Times New Roman" w:eastAsia="Times New Roman" w:hAnsi="Times New Roman" w:cs="Times New Roman"/>
                <w:sz w:val="24"/>
                <w:szCs w:val="24"/>
                <w:lang w:eastAsia="en-IN" w:bidi="te-IN"/>
              </w:rPr>
              <w:t>no effect b</w:t>
            </w:r>
            <w:r>
              <w:rPr>
                <w:rFonts w:ascii="Times New Roman" w:eastAsia="Times New Roman" w:hAnsi="Times New Roman" w:cs="Times New Roman"/>
                <w:b/>
                <w:bCs/>
                <w:sz w:val="24"/>
                <w:szCs w:val="24"/>
                <w:lang w:eastAsia="en-IN" w:bidi="te-IN"/>
              </w:rPr>
              <w:t xml:space="preserve"> </w:t>
            </w:r>
            <w:r w:rsidRPr="00D9444A">
              <w:rPr>
                <w:rFonts w:ascii="Times New Roman" w:eastAsia="Times New Roman" w:hAnsi="Times New Roman" w:cs="Times New Roman"/>
                <w:sz w:val="24"/>
                <w:szCs w:val="24"/>
                <w:lang w:eastAsia="en-IN" w:bidi="te-IN"/>
              </w:rPr>
              <w:t xml:space="preserve">on </w:t>
            </w:r>
            <w:proofErr w:type="spellStart"/>
            <w:r w:rsidRPr="00D9444A">
              <w:rPr>
                <w:rFonts w:ascii="Times New Roman" w:eastAsia="Times New Roman" w:hAnsi="Times New Roman" w:cs="Times New Roman"/>
                <w:sz w:val="24"/>
                <w:szCs w:val="24"/>
                <w:lang w:eastAsia="en-IN" w:bidi="te-IN"/>
              </w:rPr>
              <w:t>NiV</w:t>
            </w:r>
            <w:proofErr w:type="spellEnd"/>
            <w:r>
              <w:rPr>
                <w:rFonts w:ascii="Times New Roman" w:eastAsia="Times New Roman" w:hAnsi="Times New Roman" w:cs="Times New Roman"/>
                <w:sz w:val="24"/>
                <w:szCs w:val="24"/>
                <w:lang w:eastAsia="en-IN" w:bidi="te-IN"/>
              </w:rPr>
              <w:t>.</w:t>
            </w:r>
          </w:p>
        </w:tc>
        <w:tc>
          <w:tcPr>
            <w:tcW w:w="0" w:type="auto"/>
          </w:tcPr>
          <w:p w14:paraId="17475F49"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Ineffective in lab studies.</w:t>
            </w:r>
          </w:p>
        </w:tc>
      </w:tr>
      <w:tr w:rsidR="00A331C7" w14:paraId="66CE8A97" w14:textId="77777777" w:rsidTr="000A5F25">
        <w:tc>
          <w:tcPr>
            <w:tcW w:w="0" w:type="auto"/>
            <w:vMerge/>
          </w:tcPr>
          <w:p w14:paraId="4D224214"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p>
        </w:tc>
        <w:tc>
          <w:tcPr>
            <w:tcW w:w="0" w:type="auto"/>
          </w:tcPr>
          <w:p w14:paraId="364DCA0A" w14:textId="16407655"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Favipiravir (T-705)</w:t>
            </w:r>
          </w:p>
        </w:tc>
        <w:tc>
          <w:tcPr>
            <w:tcW w:w="0" w:type="auto"/>
          </w:tcPr>
          <w:p w14:paraId="614CB421"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Inhibits RNA-dependent RNA polymerase; tested in Syrian hamster models for Ebola and influenza</w:t>
            </w:r>
          </w:p>
        </w:tc>
        <w:tc>
          <w:tcPr>
            <w:tcW w:w="0" w:type="auto"/>
          </w:tcPr>
          <w:p w14:paraId="56A72F4D"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Shown effective in lab experiments.</w:t>
            </w:r>
          </w:p>
        </w:tc>
      </w:tr>
      <w:tr w:rsidR="00A331C7" w14:paraId="6495B2DE" w14:textId="77777777" w:rsidTr="000A5F25">
        <w:tc>
          <w:tcPr>
            <w:tcW w:w="0" w:type="auto"/>
            <w:vMerge/>
          </w:tcPr>
          <w:p w14:paraId="1CA7B918"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p>
        </w:tc>
        <w:tc>
          <w:tcPr>
            <w:tcW w:w="0" w:type="auto"/>
          </w:tcPr>
          <w:p w14:paraId="69749952"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Remdesivir</w:t>
            </w:r>
          </w:p>
        </w:tc>
        <w:tc>
          <w:tcPr>
            <w:tcW w:w="0" w:type="auto"/>
          </w:tcPr>
          <w:p w14:paraId="392AC332"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 xml:space="preserve">Investigated for </w:t>
            </w:r>
            <w:proofErr w:type="spellStart"/>
            <w:r>
              <w:rPr>
                <w:rFonts w:ascii="Times New Roman" w:eastAsia="Times New Roman" w:hAnsi="Times New Roman" w:cs="Times New Roman"/>
                <w:sz w:val="24"/>
                <w:szCs w:val="24"/>
                <w:lang w:eastAsia="en-IN" w:bidi="te-IN"/>
              </w:rPr>
              <w:t>NiV</w:t>
            </w:r>
            <w:proofErr w:type="spellEnd"/>
            <w:r>
              <w:rPr>
                <w:rFonts w:ascii="Times New Roman" w:eastAsia="Times New Roman" w:hAnsi="Times New Roman" w:cs="Times New Roman"/>
                <w:sz w:val="24"/>
                <w:szCs w:val="24"/>
                <w:lang w:eastAsia="en-IN" w:bidi="te-IN"/>
              </w:rPr>
              <w:t>: promising in preclinical studies</w:t>
            </w:r>
          </w:p>
        </w:tc>
        <w:tc>
          <w:tcPr>
            <w:tcW w:w="0" w:type="auto"/>
          </w:tcPr>
          <w:p w14:paraId="388F17ED"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Under experimental experiments.</w:t>
            </w:r>
          </w:p>
        </w:tc>
      </w:tr>
      <w:tr w:rsidR="00A331C7" w14:paraId="2A8D3FC6" w14:textId="77777777" w:rsidTr="000A5F25">
        <w:tc>
          <w:tcPr>
            <w:tcW w:w="0" w:type="auto"/>
          </w:tcPr>
          <w:p w14:paraId="5DFBCB55"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lastRenderedPageBreak/>
              <w:t>Antibiotics</w:t>
            </w:r>
          </w:p>
        </w:tc>
        <w:tc>
          <w:tcPr>
            <w:tcW w:w="0" w:type="auto"/>
          </w:tcPr>
          <w:p w14:paraId="1FB4702B"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Ceftriaxone</w:t>
            </w:r>
          </w:p>
        </w:tc>
        <w:tc>
          <w:tcPr>
            <w:tcW w:w="0" w:type="auto"/>
          </w:tcPr>
          <w:p w14:paraId="683FF7DD"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Given to 9 abattoir workers in Singapore (alongside Acyclovir)</w:t>
            </w:r>
          </w:p>
        </w:tc>
        <w:tc>
          <w:tcPr>
            <w:tcW w:w="0" w:type="auto"/>
          </w:tcPr>
          <w:p w14:paraId="7914B5BE"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8 of 9 recovered</w:t>
            </w:r>
          </w:p>
        </w:tc>
      </w:tr>
      <w:tr w:rsidR="00A331C7" w14:paraId="3A7C8304" w14:textId="77777777" w:rsidTr="000A5F25">
        <w:tc>
          <w:tcPr>
            <w:tcW w:w="0" w:type="auto"/>
          </w:tcPr>
          <w:p w14:paraId="07D44B40"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Monoclonal Antibody</w:t>
            </w:r>
          </w:p>
        </w:tc>
        <w:tc>
          <w:tcPr>
            <w:tcW w:w="0" w:type="auto"/>
          </w:tcPr>
          <w:p w14:paraId="76579231"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m102.4</w:t>
            </w:r>
          </w:p>
        </w:tc>
        <w:tc>
          <w:tcPr>
            <w:tcW w:w="0" w:type="auto"/>
          </w:tcPr>
          <w:p w14:paraId="189047A2"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Given to African green monkeys on days 1,3 or 5 post-infection; repeated after 2 days.</w:t>
            </w:r>
          </w:p>
        </w:tc>
        <w:tc>
          <w:tcPr>
            <w:tcW w:w="0" w:type="auto"/>
          </w:tcPr>
          <w:p w14:paraId="7218BFA1"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Protected even after symptom onset</w:t>
            </w:r>
          </w:p>
        </w:tc>
      </w:tr>
      <w:tr w:rsidR="00A331C7" w14:paraId="684F3072" w14:textId="77777777" w:rsidTr="000A5F25">
        <w:tc>
          <w:tcPr>
            <w:tcW w:w="0" w:type="auto"/>
          </w:tcPr>
          <w:p w14:paraId="55BB1049"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Supportive care</w:t>
            </w:r>
          </w:p>
        </w:tc>
        <w:tc>
          <w:tcPr>
            <w:tcW w:w="0" w:type="auto"/>
          </w:tcPr>
          <w:p w14:paraId="046CA693"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General supportive treatment</w:t>
            </w:r>
          </w:p>
        </w:tc>
        <w:tc>
          <w:tcPr>
            <w:tcW w:w="0" w:type="auto"/>
          </w:tcPr>
          <w:p w14:paraId="573F1803"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Includes mechanical ventilation, seizure control(anticonvulsants), DVT prevention and antibiotics for secondary infections.</w:t>
            </w:r>
          </w:p>
        </w:tc>
        <w:tc>
          <w:tcPr>
            <w:tcW w:w="0" w:type="auto"/>
          </w:tcPr>
          <w:p w14:paraId="2A89174A"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Remains the most common and essential treatments approach.</w:t>
            </w:r>
          </w:p>
        </w:tc>
      </w:tr>
      <w:tr w:rsidR="00A331C7" w14:paraId="29B7C955" w14:textId="77777777" w:rsidTr="000A5F25">
        <w:tc>
          <w:tcPr>
            <w:tcW w:w="0" w:type="auto"/>
          </w:tcPr>
          <w:p w14:paraId="410278F4"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Vaccine Development</w:t>
            </w:r>
          </w:p>
        </w:tc>
        <w:tc>
          <w:tcPr>
            <w:tcW w:w="0" w:type="auto"/>
          </w:tcPr>
          <w:p w14:paraId="16E705EE"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No licensed vaccine yet</w:t>
            </w:r>
          </w:p>
        </w:tc>
        <w:tc>
          <w:tcPr>
            <w:tcW w:w="0" w:type="auto"/>
          </w:tcPr>
          <w:p w14:paraId="37DB3468"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Several candidates are in development; not yet approval for clinical use</w:t>
            </w:r>
          </w:p>
        </w:tc>
        <w:tc>
          <w:tcPr>
            <w:tcW w:w="0" w:type="auto"/>
          </w:tcPr>
          <w:p w14:paraId="6F76556A"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Still in trail phases</w:t>
            </w:r>
          </w:p>
        </w:tc>
      </w:tr>
    </w:tbl>
    <w:p w14:paraId="7DACBE1B" w14:textId="77777777" w:rsidR="00531EBD" w:rsidRDefault="00531EBD" w:rsidP="000A5F25">
      <w:pPr>
        <w:spacing w:line="360" w:lineRule="auto"/>
        <w:jc w:val="both"/>
        <w:rPr>
          <w:rFonts w:ascii="Times New Roman" w:eastAsia="Times New Roman" w:hAnsi="Times New Roman" w:cs="Times New Roman"/>
          <w:sz w:val="24"/>
          <w:szCs w:val="24"/>
          <w:lang w:eastAsia="en-IN" w:bidi="te-IN"/>
        </w:rPr>
      </w:pPr>
    </w:p>
    <w:p w14:paraId="3DAAD638" w14:textId="1D2A5FDF" w:rsidR="000A5F25" w:rsidRDefault="000A5F25" w:rsidP="000A5F25">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PREVENTION:</w:t>
      </w:r>
    </w:p>
    <w:p w14:paraId="272ECB7E" w14:textId="7A4BF8C5" w:rsidR="00A331C7" w:rsidRDefault="000A5F25" w:rsidP="000A5F25">
      <w:pPr>
        <w:spacing w:line="360" w:lineRule="auto"/>
        <w:jc w:val="both"/>
        <w:rPr>
          <w:rFonts w:ascii="Times New Roman" w:eastAsia="Times New Roman" w:hAnsi="Times New Roman" w:cs="Times New Roman"/>
          <w:sz w:val="24"/>
          <w:szCs w:val="24"/>
          <w:lang w:eastAsia="en-IN" w:bidi="te-IN"/>
        </w:rPr>
      </w:pPr>
      <w:r w:rsidRPr="00133EBC">
        <w:rPr>
          <w:rFonts w:ascii="Times New Roman" w:eastAsia="Times New Roman" w:hAnsi="Times New Roman" w:cs="Times New Roman"/>
          <w:sz w:val="24"/>
          <w:szCs w:val="24"/>
          <w:lang w:eastAsia="en-IN" w:bidi="te-IN"/>
        </w:rPr>
        <w:t xml:space="preserve">The lack of a vaccine and the restricted options for successful treatment make it seem reasonable to direct the attention of researchers and organizations in charge of keeping an eye on epidemiological dangers toward stopping the emergence of </w:t>
      </w:r>
      <w:proofErr w:type="spellStart"/>
      <w:r w:rsidRPr="00133EBC">
        <w:rPr>
          <w:rFonts w:ascii="Times New Roman" w:eastAsia="Times New Roman" w:hAnsi="Times New Roman" w:cs="Times New Roman"/>
          <w:sz w:val="24"/>
          <w:szCs w:val="24"/>
          <w:lang w:eastAsia="en-IN" w:bidi="te-IN"/>
        </w:rPr>
        <w:t>NiV</w:t>
      </w:r>
      <w:proofErr w:type="spellEnd"/>
      <w:r w:rsidRPr="00133EBC">
        <w:rPr>
          <w:rFonts w:ascii="Times New Roman" w:eastAsia="Times New Roman" w:hAnsi="Times New Roman" w:cs="Times New Roman"/>
          <w:sz w:val="24"/>
          <w:szCs w:val="24"/>
          <w:lang w:eastAsia="en-IN" w:bidi="te-IN"/>
        </w:rPr>
        <w:t xml:space="preserve"> and providing efficient oversight of it. Avoiding direct contact with the virus's hosts (fruit bats and pigs) and their secretions, as well as avoiding contaminated food, are the main preventive measures needed to slow the emergence of new epidemic outbreaks and the spread of those that have already begun. The fruit of the trees that bats inhabit should be thoroughly inspected and cleaned, on the one hand. Yet, measures are put in place to restrict their access to locations and equipment used to gather date palm juice (the bamboo skirt method)</w:t>
      </w:r>
      <w:r w:rsidRPr="001458C1">
        <w:rPr>
          <w:rFonts w:ascii="Times New Roman" w:eastAsia="Times New Roman" w:hAnsi="Times New Roman" w:cs="Times New Roman"/>
          <w:color w:val="4472C4" w:themeColor="accent1"/>
          <w:sz w:val="24"/>
          <w:szCs w:val="24"/>
          <w:vertAlign w:val="superscript"/>
          <w:lang w:eastAsia="en-IN" w:bidi="te-IN"/>
        </w:rPr>
        <w:t>44</w:t>
      </w:r>
      <w:r>
        <w:rPr>
          <w:rFonts w:ascii="Times New Roman" w:eastAsia="Times New Roman" w:hAnsi="Times New Roman" w:cs="Times New Roman"/>
          <w:color w:val="4472C4" w:themeColor="accent1"/>
          <w:sz w:val="24"/>
          <w:szCs w:val="24"/>
          <w:vertAlign w:val="superscript"/>
          <w:lang w:eastAsia="en-IN" w:bidi="te-IN"/>
        </w:rPr>
        <w:t>,</w:t>
      </w:r>
      <w:r w:rsidRPr="001458C1">
        <w:rPr>
          <w:rFonts w:ascii="Times New Roman" w:eastAsia="Times New Roman" w:hAnsi="Times New Roman" w:cs="Times New Roman"/>
          <w:color w:val="4472C4" w:themeColor="accent1"/>
          <w:sz w:val="24"/>
          <w:szCs w:val="24"/>
          <w:vertAlign w:val="superscript"/>
          <w:lang w:eastAsia="en-IN" w:bidi="te-IN"/>
        </w:rPr>
        <w:t>45</w:t>
      </w:r>
      <w:r>
        <w:rPr>
          <w:rFonts w:ascii="Times New Roman" w:eastAsia="Times New Roman" w:hAnsi="Times New Roman" w:cs="Times New Roman"/>
          <w:sz w:val="24"/>
          <w:szCs w:val="24"/>
          <w:lang w:eastAsia="en-IN" w:bidi="te-IN"/>
        </w:rPr>
        <w:t>.</w:t>
      </w:r>
      <w:r w:rsidRPr="001458C1">
        <w:t xml:space="preserve"> </w:t>
      </w:r>
      <w:r w:rsidRPr="001458C1">
        <w:rPr>
          <w:rFonts w:ascii="Times New Roman" w:eastAsia="Times New Roman" w:hAnsi="Times New Roman" w:cs="Times New Roman"/>
          <w:sz w:val="24"/>
          <w:szCs w:val="24"/>
          <w:lang w:eastAsia="en-IN" w:bidi="te-IN"/>
        </w:rPr>
        <w:t>The WHO recommends avoiding contact with pigs and bats, consuming bat-bitten fruits, and wearing protective garments during</w:t>
      </w:r>
      <w:r w:rsidRPr="000A5F25">
        <w:rPr>
          <w:rFonts w:ascii="Times New Roman" w:eastAsia="Times New Roman" w:hAnsi="Times New Roman" w:cs="Times New Roman"/>
          <w:sz w:val="24"/>
          <w:szCs w:val="24"/>
          <w:lang w:eastAsia="en-IN" w:bidi="te-IN"/>
        </w:rPr>
        <w:t xml:space="preserve"> </w:t>
      </w:r>
      <w:r w:rsidRPr="001458C1">
        <w:rPr>
          <w:rFonts w:ascii="Times New Roman" w:eastAsia="Times New Roman" w:hAnsi="Times New Roman" w:cs="Times New Roman"/>
          <w:sz w:val="24"/>
          <w:szCs w:val="24"/>
          <w:lang w:eastAsia="en-IN" w:bidi="te-IN"/>
        </w:rPr>
        <w:t xml:space="preserve">handling sick animals. Infection control measures include patient isolation, PPE use, and hand cleanliness. Hospital surfaces around patients are contaminated with </w:t>
      </w:r>
      <w:proofErr w:type="spellStart"/>
      <w:r w:rsidRPr="001458C1">
        <w:rPr>
          <w:rFonts w:ascii="Times New Roman" w:eastAsia="Times New Roman" w:hAnsi="Times New Roman" w:cs="Times New Roman"/>
          <w:sz w:val="24"/>
          <w:szCs w:val="24"/>
          <w:lang w:eastAsia="en-IN" w:bidi="te-IN"/>
        </w:rPr>
        <w:t>NiV</w:t>
      </w:r>
      <w:proofErr w:type="spellEnd"/>
      <w:r w:rsidRPr="001458C1">
        <w:rPr>
          <w:rFonts w:ascii="Times New Roman" w:eastAsia="Times New Roman" w:hAnsi="Times New Roman" w:cs="Times New Roman"/>
          <w:sz w:val="24"/>
          <w:szCs w:val="24"/>
          <w:lang w:eastAsia="en-IN" w:bidi="te-IN"/>
        </w:rPr>
        <w:t>, requiring further testing and monitoring</w:t>
      </w:r>
      <w:r w:rsidRPr="001458C1">
        <w:rPr>
          <w:rFonts w:ascii="Times New Roman" w:eastAsia="Times New Roman" w:hAnsi="Times New Roman" w:cs="Times New Roman"/>
          <w:color w:val="4472C4" w:themeColor="accent1"/>
          <w:sz w:val="24"/>
          <w:szCs w:val="24"/>
          <w:vertAlign w:val="superscript"/>
          <w:lang w:eastAsia="en-IN" w:bidi="te-IN"/>
        </w:rPr>
        <w:t>46</w:t>
      </w:r>
      <w:r>
        <w:rPr>
          <w:rFonts w:ascii="Times New Roman" w:eastAsia="Times New Roman" w:hAnsi="Times New Roman" w:cs="Times New Roman"/>
          <w:sz w:val="24"/>
          <w:szCs w:val="24"/>
          <w:lang w:eastAsia="en-IN" w:bidi="te-IN"/>
        </w:rPr>
        <w:t>.</w:t>
      </w:r>
    </w:p>
    <w:p w14:paraId="3891502D" w14:textId="77777777" w:rsidR="00531EBD" w:rsidRDefault="000A5F25" w:rsidP="00531EBD">
      <w:pPr>
        <w:spacing w:line="360" w:lineRule="auto"/>
        <w:jc w:val="both"/>
        <w:rPr>
          <w:rFonts w:ascii="Times New Roman" w:eastAsia="Times New Roman" w:hAnsi="Times New Roman" w:cs="Times New Roman"/>
          <w:sz w:val="24"/>
          <w:szCs w:val="24"/>
          <w:lang w:eastAsia="en-IN" w:bidi="te-IN"/>
        </w:rPr>
      </w:pPr>
      <w:r w:rsidRPr="00A67929">
        <w:rPr>
          <w:rFonts w:ascii="Times New Roman" w:eastAsia="Times New Roman" w:hAnsi="Times New Roman" w:cs="Times New Roman"/>
          <w:sz w:val="24"/>
          <w:szCs w:val="24"/>
          <w:lang w:eastAsia="en-IN" w:bidi="te-IN"/>
        </w:rPr>
        <w:t xml:space="preserve">ABBREVIATIONS: </w:t>
      </w:r>
    </w:p>
    <w:p w14:paraId="332F7A35" w14:textId="341C3105" w:rsidR="000A5F25" w:rsidRPr="00531EBD" w:rsidRDefault="000A5F25" w:rsidP="00531EBD">
      <w:pPr>
        <w:pStyle w:val="ListParagraph"/>
        <w:numPr>
          <w:ilvl w:val="0"/>
          <w:numId w:val="1"/>
        </w:numPr>
        <w:spacing w:line="360" w:lineRule="auto"/>
        <w:jc w:val="both"/>
        <w:rPr>
          <w:rFonts w:ascii="Times New Roman" w:eastAsia="Times New Roman" w:hAnsi="Times New Roman" w:cs="Times New Roman"/>
          <w:sz w:val="24"/>
          <w:szCs w:val="24"/>
          <w:lang w:eastAsia="en-IN" w:bidi="te-IN"/>
        </w:rPr>
      </w:pPr>
      <w:proofErr w:type="spellStart"/>
      <w:r w:rsidRPr="00531EBD">
        <w:rPr>
          <w:rFonts w:ascii="Times New Roman" w:eastAsia="Times New Roman" w:hAnsi="Times New Roman" w:cs="Times New Roman"/>
          <w:sz w:val="24"/>
          <w:szCs w:val="24"/>
          <w:lang w:eastAsia="en-IN" w:bidi="te-IN"/>
        </w:rPr>
        <w:t>NiV</w:t>
      </w:r>
      <w:proofErr w:type="spellEnd"/>
      <w:r w:rsidRPr="00531EBD">
        <w:rPr>
          <w:rFonts w:ascii="Times New Roman" w:eastAsia="Times New Roman" w:hAnsi="Times New Roman" w:cs="Times New Roman"/>
          <w:sz w:val="24"/>
          <w:szCs w:val="24"/>
          <w:lang w:eastAsia="en-IN" w:bidi="te-IN"/>
        </w:rPr>
        <w:t xml:space="preserve">- </w:t>
      </w:r>
      <w:proofErr w:type="spellStart"/>
      <w:r w:rsidRPr="00531EBD">
        <w:rPr>
          <w:rFonts w:ascii="Times New Roman" w:eastAsia="Times New Roman" w:hAnsi="Times New Roman" w:cs="Times New Roman"/>
          <w:sz w:val="24"/>
          <w:szCs w:val="24"/>
          <w:lang w:eastAsia="en-IN" w:bidi="te-IN"/>
        </w:rPr>
        <w:t>Nipah</w:t>
      </w:r>
      <w:proofErr w:type="spellEnd"/>
      <w:r w:rsidRPr="00531EBD">
        <w:rPr>
          <w:rFonts w:ascii="Times New Roman" w:eastAsia="Times New Roman" w:hAnsi="Times New Roman" w:cs="Times New Roman"/>
          <w:sz w:val="24"/>
          <w:szCs w:val="24"/>
          <w:lang w:eastAsia="en-IN" w:bidi="te-IN"/>
        </w:rPr>
        <w:t xml:space="preserve"> Virus</w:t>
      </w:r>
    </w:p>
    <w:p w14:paraId="3F7017D9" w14:textId="77777777" w:rsidR="000A5F25" w:rsidRDefault="000A5F25" w:rsidP="000A5F25">
      <w:pPr>
        <w:pStyle w:val="ListParagraph"/>
        <w:numPr>
          <w:ilvl w:val="0"/>
          <w:numId w:val="1"/>
        </w:numPr>
        <w:spacing w:line="360" w:lineRule="auto"/>
        <w:jc w:val="both"/>
        <w:rPr>
          <w:rFonts w:ascii="Times New Roman" w:eastAsia="Times New Roman" w:hAnsi="Times New Roman" w:cs="Times New Roman"/>
          <w:sz w:val="24"/>
          <w:szCs w:val="24"/>
          <w:lang w:eastAsia="en-IN" w:bidi="te-IN"/>
        </w:rPr>
      </w:pPr>
      <w:r w:rsidRPr="00A67929">
        <w:rPr>
          <w:rFonts w:ascii="Times New Roman" w:eastAsia="Times New Roman" w:hAnsi="Times New Roman" w:cs="Times New Roman"/>
          <w:sz w:val="24"/>
          <w:szCs w:val="24"/>
          <w:lang w:eastAsia="en-IN" w:bidi="te-IN"/>
        </w:rPr>
        <w:t>WHO-World Health Organization,</w:t>
      </w:r>
    </w:p>
    <w:p w14:paraId="4A4FBC71" w14:textId="77777777" w:rsidR="000A5F25" w:rsidRDefault="000A5F25" w:rsidP="000A5F25">
      <w:pPr>
        <w:pStyle w:val="ListParagraph"/>
        <w:numPr>
          <w:ilvl w:val="0"/>
          <w:numId w:val="1"/>
        </w:numPr>
        <w:spacing w:line="360" w:lineRule="auto"/>
        <w:jc w:val="both"/>
        <w:rPr>
          <w:rFonts w:ascii="Times New Roman" w:eastAsia="Times New Roman" w:hAnsi="Times New Roman" w:cs="Times New Roman"/>
          <w:sz w:val="24"/>
          <w:szCs w:val="24"/>
          <w:lang w:eastAsia="en-IN" w:bidi="te-IN"/>
        </w:rPr>
      </w:pPr>
      <w:r w:rsidRPr="00A67929">
        <w:rPr>
          <w:rFonts w:ascii="Times New Roman" w:eastAsia="Times New Roman" w:hAnsi="Times New Roman" w:cs="Times New Roman"/>
          <w:sz w:val="24"/>
          <w:szCs w:val="24"/>
          <w:lang w:eastAsia="en-IN" w:bidi="te-IN"/>
        </w:rPr>
        <w:t>NCDC- National Centre for Disease Control</w:t>
      </w:r>
    </w:p>
    <w:p w14:paraId="6FFD285E" w14:textId="77777777" w:rsidR="000A5F25" w:rsidRDefault="000A5F25" w:rsidP="000A5F25">
      <w:pPr>
        <w:pStyle w:val="ListParagraph"/>
        <w:numPr>
          <w:ilvl w:val="0"/>
          <w:numId w:val="1"/>
        </w:numPr>
        <w:spacing w:line="360" w:lineRule="auto"/>
        <w:jc w:val="both"/>
        <w:rPr>
          <w:rFonts w:ascii="Times New Roman" w:eastAsia="Times New Roman" w:hAnsi="Times New Roman" w:cs="Times New Roman"/>
          <w:sz w:val="24"/>
          <w:szCs w:val="24"/>
          <w:lang w:eastAsia="en-IN" w:bidi="te-IN"/>
        </w:rPr>
      </w:pPr>
      <w:r w:rsidRPr="00A67929">
        <w:rPr>
          <w:rFonts w:ascii="Times New Roman" w:eastAsia="Times New Roman" w:hAnsi="Times New Roman" w:cs="Times New Roman"/>
          <w:sz w:val="24"/>
          <w:szCs w:val="24"/>
          <w:lang w:eastAsia="en-IN" w:bidi="te-IN"/>
        </w:rPr>
        <w:t>PPE- Personal Protective Equipment</w:t>
      </w:r>
    </w:p>
    <w:p w14:paraId="5E029EE0" w14:textId="77777777" w:rsidR="000A5F25" w:rsidRPr="00A67929" w:rsidRDefault="000A5F25" w:rsidP="000A5F25">
      <w:pPr>
        <w:pStyle w:val="ListParagraph"/>
        <w:numPr>
          <w:ilvl w:val="0"/>
          <w:numId w:val="1"/>
        </w:numPr>
        <w:spacing w:line="360" w:lineRule="auto"/>
        <w:jc w:val="both"/>
        <w:rPr>
          <w:rFonts w:ascii="Times New Roman" w:eastAsia="Times New Roman" w:hAnsi="Times New Roman" w:cs="Times New Roman"/>
          <w:sz w:val="24"/>
          <w:szCs w:val="24"/>
          <w:lang w:eastAsia="en-IN" w:bidi="te-IN"/>
        </w:rPr>
      </w:pPr>
      <w:r w:rsidRPr="00A67929">
        <w:rPr>
          <w:rFonts w:ascii="Times New Roman" w:eastAsia="Times New Roman" w:hAnsi="Times New Roman" w:cs="Times New Roman"/>
          <w:sz w:val="24"/>
          <w:szCs w:val="24"/>
          <w:lang w:eastAsia="en-IN" w:bidi="te-IN"/>
        </w:rPr>
        <w:lastRenderedPageBreak/>
        <w:t xml:space="preserve"> RNA- </w:t>
      </w:r>
      <w:proofErr w:type="spellStart"/>
      <w:r w:rsidRPr="00A67929">
        <w:rPr>
          <w:rFonts w:ascii="Times New Roman" w:eastAsia="Times New Roman" w:hAnsi="Times New Roman" w:cs="Times New Roman"/>
          <w:sz w:val="24"/>
          <w:szCs w:val="24"/>
          <w:lang w:eastAsia="en-IN" w:bidi="te-IN"/>
        </w:rPr>
        <w:t>Ribonucliec</w:t>
      </w:r>
      <w:proofErr w:type="spellEnd"/>
      <w:r w:rsidRPr="00A67929">
        <w:rPr>
          <w:rFonts w:ascii="Times New Roman" w:eastAsia="Times New Roman" w:hAnsi="Times New Roman" w:cs="Times New Roman"/>
          <w:sz w:val="24"/>
          <w:szCs w:val="24"/>
          <w:lang w:eastAsia="en-IN" w:bidi="te-IN"/>
        </w:rPr>
        <w:t xml:space="preserve"> acid.</w:t>
      </w:r>
    </w:p>
    <w:p w14:paraId="481148A3" w14:textId="77777777" w:rsidR="000A5F25" w:rsidRDefault="000A5F25" w:rsidP="000A5F25">
      <w:pPr>
        <w:spacing w:line="360" w:lineRule="auto"/>
        <w:jc w:val="both"/>
        <w:rPr>
          <w:rFonts w:ascii="Times New Roman" w:eastAsia="Times New Roman" w:hAnsi="Times New Roman" w:cs="Times New Roman"/>
          <w:sz w:val="24"/>
          <w:szCs w:val="24"/>
          <w:lang w:eastAsia="en-IN" w:bidi="te-IN"/>
        </w:rPr>
      </w:pPr>
    </w:p>
    <w:p w14:paraId="3AA31A9E" w14:textId="11140505" w:rsidR="000A5F25" w:rsidRDefault="000A5F25" w:rsidP="000A5F25">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CONCLUSION:</w:t>
      </w:r>
    </w:p>
    <w:p w14:paraId="3316D105" w14:textId="77777777" w:rsidR="000A5F25" w:rsidRDefault="000A5F25" w:rsidP="000A5F25">
      <w:pPr>
        <w:spacing w:line="360" w:lineRule="auto"/>
        <w:jc w:val="both"/>
        <w:rPr>
          <w:rFonts w:ascii="Times New Roman" w:eastAsia="Times New Roman" w:hAnsi="Times New Roman" w:cs="Times New Roman"/>
          <w:sz w:val="24"/>
          <w:szCs w:val="24"/>
          <w:lang w:eastAsia="en-IN" w:bidi="te-IN"/>
        </w:rPr>
      </w:pPr>
      <w:proofErr w:type="spellStart"/>
      <w:r>
        <w:rPr>
          <w:rFonts w:ascii="Times New Roman" w:eastAsia="Times New Roman" w:hAnsi="Times New Roman" w:cs="Times New Roman"/>
          <w:sz w:val="24"/>
          <w:szCs w:val="24"/>
          <w:lang w:eastAsia="en-IN" w:bidi="te-IN"/>
        </w:rPr>
        <w:t>Nipah</w:t>
      </w:r>
      <w:proofErr w:type="spellEnd"/>
      <w:r>
        <w:rPr>
          <w:rFonts w:ascii="Times New Roman" w:eastAsia="Times New Roman" w:hAnsi="Times New Roman" w:cs="Times New Roman"/>
          <w:sz w:val="24"/>
          <w:szCs w:val="24"/>
          <w:lang w:eastAsia="en-IN" w:bidi="te-IN"/>
        </w:rPr>
        <w:t xml:space="preserve"> Virus (</w:t>
      </w:r>
      <w:proofErr w:type="spellStart"/>
      <w:r>
        <w:rPr>
          <w:rFonts w:ascii="Times New Roman" w:eastAsia="Times New Roman" w:hAnsi="Times New Roman" w:cs="Times New Roman"/>
          <w:sz w:val="24"/>
          <w:szCs w:val="24"/>
          <w:lang w:eastAsia="en-IN" w:bidi="te-IN"/>
        </w:rPr>
        <w:t>NiV</w:t>
      </w:r>
      <w:proofErr w:type="spellEnd"/>
      <w:r>
        <w:rPr>
          <w:rFonts w:ascii="Times New Roman" w:eastAsia="Times New Roman" w:hAnsi="Times New Roman" w:cs="Times New Roman"/>
          <w:sz w:val="24"/>
          <w:szCs w:val="24"/>
          <w:lang w:eastAsia="en-IN" w:bidi="te-IN"/>
        </w:rPr>
        <w:t xml:space="preserve">) is a deadly zoonotic virus with a high fatality rate and no specific treatment. It spreads through bats. Infected animals, and human-to-human contact. Prevention relies on hygiene, avoiding contaminated food and early outbreak response. Ongoing research on vaccines and treatment is crucial to controlling future outbreaks. </w:t>
      </w:r>
      <w:proofErr w:type="spellStart"/>
      <w:r w:rsidRPr="007C5D06">
        <w:rPr>
          <w:rFonts w:ascii="Times New Roman" w:eastAsia="Times New Roman" w:hAnsi="Times New Roman" w:cs="Times New Roman"/>
          <w:sz w:val="24"/>
          <w:szCs w:val="24"/>
          <w:lang w:eastAsia="en-IN" w:bidi="te-IN"/>
        </w:rPr>
        <w:t>NiV</w:t>
      </w:r>
      <w:proofErr w:type="spellEnd"/>
      <w:r w:rsidRPr="007C5D06">
        <w:rPr>
          <w:rFonts w:ascii="Times New Roman" w:eastAsia="Times New Roman" w:hAnsi="Times New Roman" w:cs="Times New Roman"/>
          <w:sz w:val="24"/>
          <w:szCs w:val="24"/>
          <w:lang w:eastAsia="en-IN" w:bidi="te-IN"/>
        </w:rPr>
        <w:t xml:space="preserve"> illness patterns varied in Malaysia-Singapore and Indo-Bangladesh epidemics, with pigs in Malaysia and Singapore transmitting the virus. In Bangladesh, recurrent epidemics were caused by bat-tainted date palm sap. The virus spread to India.</w:t>
      </w:r>
      <w:r w:rsidRPr="00187674">
        <w:t xml:space="preserve"> </w:t>
      </w:r>
      <w:r w:rsidRPr="00187674">
        <w:rPr>
          <w:rFonts w:ascii="Times New Roman" w:eastAsia="Times New Roman" w:hAnsi="Times New Roman" w:cs="Times New Roman"/>
          <w:sz w:val="24"/>
          <w:szCs w:val="24"/>
          <w:lang w:eastAsia="en-IN" w:bidi="te-IN"/>
        </w:rPr>
        <w:t>Early identification and successful management depend on prompt detection, surveillance, and increased awareness among the general public and healthcare professionals.</w:t>
      </w:r>
      <w:r w:rsidRPr="00187674">
        <w:t xml:space="preserve"> </w:t>
      </w:r>
      <w:r w:rsidRPr="00187674">
        <w:rPr>
          <w:rFonts w:ascii="Times New Roman" w:eastAsia="Times New Roman" w:hAnsi="Times New Roman" w:cs="Times New Roman"/>
          <w:sz w:val="24"/>
          <w:szCs w:val="24"/>
          <w:lang w:eastAsia="en-IN" w:bidi="te-IN"/>
        </w:rPr>
        <w:t>A</w:t>
      </w:r>
      <w:r>
        <w:rPr>
          <w:rFonts w:ascii="Times New Roman" w:eastAsia="Times New Roman" w:hAnsi="Times New Roman" w:cs="Times New Roman"/>
          <w:sz w:val="24"/>
          <w:szCs w:val="24"/>
          <w:lang w:eastAsia="en-IN" w:bidi="te-IN"/>
        </w:rPr>
        <w:t xml:space="preserve"> </w:t>
      </w:r>
      <w:r w:rsidRPr="00187674">
        <w:rPr>
          <w:rFonts w:ascii="Times New Roman" w:eastAsia="Times New Roman" w:hAnsi="Times New Roman" w:cs="Times New Roman"/>
          <w:sz w:val="24"/>
          <w:szCs w:val="24"/>
          <w:lang w:eastAsia="en-IN" w:bidi="te-IN"/>
        </w:rPr>
        <w:t>summary of our present understanding of the epidemiology, clinical indications, and prophylactic reactions is given by this study.</w:t>
      </w:r>
      <w:r>
        <w:rPr>
          <w:rFonts w:ascii="Times New Roman" w:eastAsia="Times New Roman" w:hAnsi="Times New Roman" w:cs="Times New Roman"/>
          <w:sz w:val="24"/>
          <w:szCs w:val="24"/>
          <w:lang w:eastAsia="en-IN" w:bidi="te-IN"/>
        </w:rPr>
        <w:t xml:space="preserve"> C</w:t>
      </w:r>
      <w:r w:rsidRPr="00187674">
        <w:rPr>
          <w:rFonts w:ascii="Times New Roman" w:eastAsia="Times New Roman" w:hAnsi="Times New Roman" w:cs="Times New Roman"/>
          <w:sz w:val="24"/>
          <w:szCs w:val="24"/>
          <w:lang w:eastAsia="en-IN" w:bidi="te-IN"/>
        </w:rPr>
        <w:t xml:space="preserve">aused by </w:t>
      </w:r>
      <w:proofErr w:type="spellStart"/>
      <w:r w:rsidRPr="00187674">
        <w:rPr>
          <w:rFonts w:ascii="Times New Roman" w:eastAsia="Times New Roman" w:hAnsi="Times New Roman" w:cs="Times New Roman"/>
          <w:sz w:val="24"/>
          <w:szCs w:val="24"/>
          <w:lang w:eastAsia="en-IN" w:bidi="te-IN"/>
        </w:rPr>
        <w:t>NiV</w:t>
      </w:r>
      <w:proofErr w:type="spellEnd"/>
      <w:r w:rsidRPr="00187674">
        <w:rPr>
          <w:rFonts w:ascii="Times New Roman" w:eastAsia="Times New Roman" w:hAnsi="Times New Roman" w:cs="Times New Roman"/>
          <w:sz w:val="24"/>
          <w:szCs w:val="24"/>
          <w:lang w:eastAsia="en-IN" w:bidi="te-IN"/>
        </w:rPr>
        <w:t xml:space="preserve"> infection, as well as the host's reaction to both therapeutic and potential vaccinations.</w:t>
      </w:r>
    </w:p>
    <w:p w14:paraId="28A0A76C" w14:textId="77777777" w:rsidR="00811B2B" w:rsidRDefault="00811B2B" w:rsidP="00B33806">
      <w:pPr>
        <w:spacing w:after="0" w:line="360" w:lineRule="auto"/>
        <w:ind w:left="-5" w:right="2"/>
        <w:rPr>
          <w:rFonts w:ascii="Times New Roman" w:hAnsi="Times New Roman" w:cs="Times New Roman"/>
          <w:b/>
          <w:bCs/>
          <w:sz w:val="24"/>
          <w:szCs w:val="24"/>
        </w:rPr>
      </w:pPr>
    </w:p>
    <w:p w14:paraId="23D670AD" w14:textId="41D1CC8A" w:rsidR="00B33806" w:rsidRPr="00B33806" w:rsidRDefault="00B33806" w:rsidP="00B33806">
      <w:pPr>
        <w:spacing w:after="0" w:line="360" w:lineRule="auto"/>
        <w:ind w:left="-5" w:right="2"/>
        <w:rPr>
          <w:rFonts w:ascii="Times New Roman" w:hAnsi="Times New Roman" w:cs="Times New Roman"/>
          <w:sz w:val="24"/>
          <w:szCs w:val="24"/>
        </w:rPr>
      </w:pPr>
      <w:bookmarkStart w:id="0" w:name="_GoBack"/>
      <w:bookmarkEnd w:id="0"/>
      <w:r w:rsidRPr="00B33806">
        <w:rPr>
          <w:rFonts w:ascii="Times New Roman" w:hAnsi="Times New Roman" w:cs="Times New Roman"/>
          <w:b/>
          <w:bCs/>
          <w:sz w:val="24"/>
          <w:szCs w:val="24"/>
        </w:rPr>
        <w:t>ETHICAL APPROVAL:</w:t>
      </w:r>
      <w:r w:rsidRPr="00B33806">
        <w:rPr>
          <w:rFonts w:ascii="Times New Roman" w:hAnsi="Times New Roman" w:cs="Times New Roman"/>
          <w:sz w:val="24"/>
          <w:szCs w:val="24"/>
        </w:rPr>
        <w:t xml:space="preserve"> Not required</w:t>
      </w:r>
      <w:r>
        <w:rPr>
          <w:rFonts w:ascii="Times New Roman" w:hAnsi="Times New Roman" w:cs="Times New Roman"/>
          <w:sz w:val="24"/>
          <w:szCs w:val="24"/>
        </w:rPr>
        <w:t>.</w:t>
      </w:r>
    </w:p>
    <w:p w14:paraId="6FA5CC9B" w14:textId="77777777" w:rsidR="00B33806" w:rsidRDefault="00B33806" w:rsidP="000A5F25">
      <w:pPr>
        <w:spacing w:line="360" w:lineRule="auto"/>
        <w:jc w:val="both"/>
        <w:rPr>
          <w:rFonts w:ascii="Times New Roman" w:eastAsia="Times New Roman" w:hAnsi="Times New Roman" w:cs="Times New Roman"/>
          <w:sz w:val="24"/>
          <w:szCs w:val="24"/>
          <w:lang w:eastAsia="en-IN" w:bidi="te-IN"/>
        </w:rPr>
      </w:pPr>
    </w:p>
    <w:p w14:paraId="5435388B" w14:textId="77777777" w:rsidR="000A5F25" w:rsidRDefault="000A5F25" w:rsidP="000A5F25">
      <w:pPr>
        <w:spacing w:line="360" w:lineRule="auto"/>
        <w:jc w:val="both"/>
        <w:rPr>
          <w:rFonts w:ascii="Times New Roman" w:eastAsia="Times New Roman" w:hAnsi="Times New Roman" w:cs="Times New Roman"/>
          <w:sz w:val="24"/>
          <w:szCs w:val="24"/>
          <w:lang w:eastAsia="en-IN" w:bidi="te-IN"/>
        </w:rPr>
      </w:pPr>
    </w:p>
    <w:p w14:paraId="289DE825" w14:textId="77777777" w:rsidR="000A5F25" w:rsidRDefault="000A5F25" w:rsidP="000A5F25">
      <w:pPr>
        <w:spacing w:line="360" w:lineRule="auto"/>
        <w:jc w:val="both"/>
        <w:rPr>
          <w:rFonts w:ascii="Times New Roman" w:eastAsia="Times New Roman" w:hAnsi="Times New Roman" w:cs="Times New Roman"/>
          <w:sz w:val="24"/>
          <w:szCs w:val="24"/>
          <w:lang w:eastAsia="en-IN" w:bidi="te-IN"/>
        </w:rPr>
      </w:pPr>
    </w:p>
    <w:p w14:paraId="3A9A6541" w14:textId="77777777" w:rsidR="000A5F25" w:rsidRDefault="000A5F25" w:rsidP="000A5F25">
      <w:pPr>
        <w:spacing w:line="360" w:lineRule="auto"/>
        <w:jc w:val="both"/>
        <w:rPr>
          <w:rFonts w:ascii="Times New Roman" w:eastAsia="Times New Roman" w:hAnsi="Times New Roman" w:cs="Times New Roman"/>
          <w:sz w:val="24"/>
          <w:szCs w:val="24"/>
          <w:lang w:eastAsia="en-IN" w:bidi="te-IN"/>
        </w:rPr>
      </w:pPr>
    </w:p>
    <w:p w14:paraId="25681442" w14:textId="77777777" w:rsidR="000A5F25" w:rsidRDefault="000A5F25" w:rsidP="000A5F25">
      <w:pPr>
        <w:spacing w:line="360" w:lineRule="auto"/>
        <w:jc w:val="both"/>
        <w:rPr>
          <w:rFonts w:ascii="Times New Roman" w:eastAsia="Times New Roman" w:hAnsi="Times New Roman" w:cs="Times New Roman"/>
          <w:sz w:val="24"/>
          <w:szCs w:val="24"/>
          <w:lang w:eastAsia="en-IN" w:bidi="te-IN"/>
        </w:rPr>
      </w:pPr>
    </w:p>
    <w:p w14:paraId="6FE50F8A" w14:textId="77777777" w:rsidR="000A5F25" w:rsidRDefault="000A5F25" w:rsidP="000A5F25">
      <w:pPr>
        <w:spacing w:line="360" w:lineRule="auto"/>
        <w:jc w:val="both"/>
        <w:rPr>
          <w:rFonts w:ascii="Times New Roman" w:eastAsia="Times New Roman" w:hAnsi="Times New Roman" w:cs="Times New Roman"/>
          <w:sz w:val="24"/>
          <w:szCs w:val="24"/>
          <w:lang w:eastAsia="en-IN" w:bidi="te-IN"/>
        </w:rPr>
      </w:pPr>
    </w:p>
    <w:p w14:paraId="1DFBD33B" w14:textId="77777777" w:rsidR="000A5F25" w:rsidRDefault="000A5F25" w:rsidP="000A5F25">
      <w:pPr>
        <w:spacing w:line="360" w:lineRule="auto"/>
        <w:jc w:val="both"/>
        <w:rPr>
          <w:rFonts w:ascii="Times New Roman" w:eastAsia="Times New Roman" w:hAnsi="Times New Roman" w:cs="Times New Roman"/>
          <w:sz w:val="24"/>
          <w:szCs w:val="24"/>
          <w:lang w:eastAsia="en-IN" w:bidi="te-IN"/>
        </w:rPr>
      </w:pPr>
    </w:p>
    <w:p w14:paraId="08D3143D" w14:textId="77777777" w:rsidR="000A5F25" w:rsidRDefault="000A5F25" w:rsidP="000A5F25">
      <w:pPr>
        <w:spacing w:line="360" w:lineRule="auto"/>
        <w:jc w:val="both"/>
        <w:rPr>
          <w:rFonts w:ascii="Times New Roman" w:eastAsia="Times New Roman" w:hAnsi="Times New Roman" w:cs="Times New Roman"/>
          <w:sz w:val="24"/>
          <w:szCs w:val="24"/>
          <w:lang w:eastAsia="en-IN" w:bidi="te-IN"/>
        </w:rPr>
      </w:pPr>
    </w:p>
    <w:p w14:paraId="09A5AF8D" w14:textId="77777777" w:rsidR="006E1C55" w:rsidRDefault="006E1C55" w:rsidP="000A5F25">
      <w:pPr>
        <w:ind w:right="-46"/>
        <w:rPr>
          <w:rFonts w:ascii="Times New Roman" w:eastAsia="Times New Roman" w:hAnsi="Times New Roman" w:cs="Times New Roman"/>
          <w:sz w:val="24"/>
          <w:szCs w:val="24"/>
          <w:lang w:eastAsia="en-IN" w:bidi="te-IN"/>
        </w:rPr>
      </w:pPr>
    </w:p>
    <w:p w14:paraId="7169D8C0" w14:textId="77777777" w:rsidR="006E1C55" w:rsidRDefault="006E1C55" w:rsidP="000A5F25">
      <w:pPr>
        <w:ind w:right="-46"/>
        <w:rPr>
          <w:rFonts w:ascii="Times New Roman" w:eastAsia="Times New Roman" w:hAnsi="Times New Roman" w:cs="Times New Roman"/>
          <w:sz w:val="24"/>
          <w:szCs w:val="24"/>
          <w:lang w:eastAsia="en-IN" w:bidi="te-IN"/>
        </w:rPr>
      </w:pPr>
    </w:p>
    <w:p w14:paraId="2BBB7339" w14:textId="344C6274" w:rsidR="000A5F25" w:rsidRDefault="000A5F25" w:rsidP="000A5F25">
      <w:pPr>
        <w:ind w:right="-46"/>
      </w:pPr>
      <w:r>
        <w:t>REFERENCES:</w:t>
      </w:r>
    </w:p>
    <w:p w14:paraId="5140295F"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lastRenderedPageBreak/>
        <w:t xml:space="preserve">Ambat AS, Zubair SM, Prasad N, Pundir P, Rajwar E, Patil DS, </w:t>
      </w:r>
      <w:proofErr w:type="spellStart"/>
      <w:r w:rsidRPr="000A5F25">
        <w:rPr>
          <w:rFonts w:ascii="Times New Roman" w:hAnsi="Times New Roman" w:cs="Times New Roman"/>
          <w:color w:val="222222"/>
          <w:sz w:val="24"/>
          <w:szCs w:val="24"/>
          <w:shd w:val="clear" w:color="auto" w:fill="FFFFFF"/>
        </w:rPr>
        <w:t>Mangad</w:t>
      </w:r>
      <w:proofErr w:type="spellEnd"/>
      <w:r w:rsidRPr="000A5F25">
        <w:rPr>
          <w:rFonts w:ascii="Times New Roman" w:hAnsi="Times New Roman" w:cs="Times New Roman"/>
          <w:color w:val="222222"/>
          <w:sz w:val="24"/>
          <w:szCs w:val="24"/>
          <w:shd w:val="clear" w:color="auto" w:fill="FFFFFF"/>
        </w:rPr>
        <w:t xml:space="preserve"> P. Nipah virus: A review on epidemiological characteristics and outbreaks to inform public health decision making. Journal of infection and public health. 2019 Sep 1;12(5):634-9.</w:t>
      </w:r>
    </w:p>
    <w:p w14:paraId="25800F49"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Bruno L, Nappo MA, Ferrari L, Di Lecce R, Guarnieri C, Cantoni AM, Corradi A. Nipah virus disease: epidemiological, clinical, diagnostic and legislative aspects of this unpredictable emerging zoonosis. Animals. 2022 Dec 31;13(1):159.</w:t>
      </w:r>
    </w:p>
    <w:p w14:paraId="3CD71AF8"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proofErr w:type="spellStart"/>
      <w:r w:rsidRPr="000A5F25">
        <w:rPr>
          <w:rFonts w:ascii="Times New Roman" w:hAnsi="Times New Roman" w:cs="Times New Roman"/>
          <w:color w:val="222222"/>
          <w:sz w:val="24"/>
          <w:szCs w:val="24"/>
          <w:shd w:val="clear" w:color="auto" w:fill="FFFFFF"/>
        </w:rPr>
        <w:t>Doucleff</w:t>
      </w:r>
      <w:proofErr w:type="spellEnd"/>
      <w:r w:rsidRPr="000A5F25">
        <w:rPr>
          <w:rFonts w:ascii="Times New Roman" w:hAnsi="Times New Roman" w:cs="Times New Roman"/>
          <w:color w:val="222222"/>
          <w:sz w:val="24"/>
          <w:szCs w:val="24"/>
          <w:shd w:val="clear" w:color="auto" w:fill="FFFFFF"/>
        </w:rPr>
        <w:t xml:space="preserve"> M, Greenhalgh J. A taste for pork helped a deadly virus jump to humans. Washington, DC: NPR. 2017 Feb 25.</w:t>
      </w:r>
    </w:p>
    <w:p w14:paraId="23325F75"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 xml:space="preserve">Nor M, Gan CH, Ong BL. Nipah virus infection of pigs in peninsular Malaysia. Revue </w:t>
      </w:r>
      <w:proofErr w:type="spellStart"/>
      <w:r w:rsidRPr="000A5F25">
        <w:rPr>
          <w:rFonts w:ascii="Times New Roman" w:hAnsi="Times New Roman" w:cs="Times New Roman"/>
          <w:color w:val="222222"/>
          <w:sz w:val="24"/>
          <w:szCs w:val="24"/>
          <w:shd w:val="clear" w:color="auto" w:fill="FFFFFF"/>
        </w:rPr>
        <w:t>scientifique</w:t>
      </w:r>
      <w:proofErr w:type="spellEnd"/>
      <w:r w:rsidRPr="000A5F25">
        <w:rPr>
          <w:rFonts w:ascii="Times New Roman" w:hAnsi="Times New Roman" w:cs="Times New Roman"/>
          <w:color w:val="222222"/>
          <w:sz w:val="24"/>
          <w:szCs w:val="24"/>
          <w:shd w:val="clear" w:color="auto" w:fill="FFFFFF"/>
        </w:rPr>
        <w:t xml:space="preserve"> et technique (International Office of Epizootics). 2000 Apr 1;19(1):160-5.</w:t>
      </w:r>
    </w:p>
    <w:p w14:paraId="5E84CA4B"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proofErr w:type="spellStart"/>
      <w:r w:rsidRPr="000A5F25">
        <w:rPr>
          <w:rFonts w:ascii="Times New Roman" w:hAnsi="Times New Roman" w:cs="Times New Roman"/>
          <w:color w:val="222222"/>
          <w:sz w:val="24"/>
          <w:szCs w:val="24"/>
          <w:shd w:val="clear" w:color="auto" w:fill="FFFFFF"/>
        </w:rPr>
        <w:t>Thanapongtharm</w:t>
      </w:r>
      <w:proofErr w:type="spellEnd"/>
      <w:r w:rsidRPr="000A5F25">
        <w:rPr>
          <w:rFonts w:ascii="Times New Roman" w:hAnsi="Times New Roman" w:cs="Times New Roman"/>
          <w:color w:val="222222"/>
          <w:sz w:val="24"/>
          <w:szCs w:val="24"/>
          <w:shd w:val="clear" w:color="auto" w:fill="FFFFFF"/>
        </w:rPr>
        <w:t xml:space="preserve"> W, </w:t>
      </w:r>
      <w:proofErr w:type="spellStart"/>
      <w:r w:rsidRPr="000A5F25">
        <w:rPr>
          <w:rFonts w:ascii="Times New Roman" w:hAnsi="Times New Roman" w:cs="Times New Roman"/>
          <w:color w:val="222222"/>
          <w:sz w:val="24"/>
          <w:szCs w:val="24"/>
          <w:shd w:val="clear" w:color="auto" w:fill="FFFFFF"/>
        </w:rPr>
        <w:t>Linard</w:t>
      </w:r>
      <w:proofErr w:type="spellEnd"/>
      <w:r w:rsidRPr="000A5F25">
        <w:rPr>
          <w:rFonts w:ascii="Times New Roman" w:hAnsi="Times New Roman" w:cs="Times New Roman"/>
          <w:color w:val="222222"/>
          <w:sz w:val="24"/>
          <w:szCs w:val="24"/>
          <w:shd w:val="clear" w:color="auto" w:fill="FFFFFF"/>
        </w:rPr>
        <w:t xml:space="preserve"> C, </w:t>
      </w:r>
      <w:proofErr w:type="spellStart"/>
      <w:r w:rsidRPr="000A5F25">
        <w:rPr>
          <w:rFonts w:ascii="Times New Roman" w:hAnsi="Times New Roman" w:cs="Times New Roman"/>
          <w:color w:val="222222"/>
          <w:sz w:val="24"/>
          <w:szCs w:val="24"/>
          <w:shd w:val="clear" w:color="auto" w:fill="FFFFFF"/>
        </w:rPr>
        <w:t>Wiriyarat</w:t>
      </w:r>
      <w:proofErr w:type="spellEnd"/>
      <w:r w:rsidRPr="000A5F25">
        <w:rPr>
          <w:rFonts w:ascii="Times New Roman" w:hAnsi="Times New Roman" w:cs="Times New Roman"/>
          <w:color w:val="222222"/>
          <w:sz w:val="24"/>
          <w:szCs w:val="24"/>
          <w:shd w:val="clear" w:color="auto" w:fill="FFFFFF"/>
        </w:rPr>
        <w:t xml:space="preserve"> W, </w:t>
      </w:r>
      <w:proofErr w:type="spellStart"/>
      <w:r w:rsidRPr="000A5F25">
        <w:rPr>
          <w:rFonts w:ascii="Times New Roman" w:hAnsi="Times New Roman" w:cs="Times New Roman"/>
          <w:color w:val="222222"/>
          <w:sz w:val="24"/>
          <w:szCs w:val="24"/>
          <w:shd w:val="clear" w:color="auto" w:fill="FFFFFF"/>
        </w:rPr>
        <w:t>Chinsorn</w:t>
      </w:r>
      <w:proofErr w:type="spellEnd"/>
      <w:r w:rsidRPr="000A5F25">
        <w:rPr>
          <w:rFonts w:ascii="Times New Roman" w:hAnsi="Times New Roman" w:cs="Times New Roman"/>
          <w:color w:val="222222"/>
          <w:sz w:val="24"/>
          <w:szCs w:val="24"/>
          <w:shd w:val="clear" w:color="auto" w:fill="FFFFFF"/>
        </w:rPr>
        <w:t xml:space="preserve"> P, </w:t>
      </w:r>
      <w:proofErr w:type="spellStart"/>
      <w:r w:rsidRPr="000A5F25">
        <w:rPr>
          <w:rFonts w:ascii="Times New Roman" w:hAnsi="Times New Roman" w:cs="Times New Roman"/>
          <w:color w:val="222222"/>
          <w:sz w:val="24"/>
          <w:szCs w:val="24"/>
          <w:shd w:val="clear" w:color="auto" w:fill="FFFFFF"/>
        </w:rPr>
        <w:t>Kanchanasaka</w:t>
      </w:r>
      <w:proofErr w:type="spellEnd"/>
      <w:r w:rsidRPr="000A5F25">
        <w:rPr>
          <w:rFonts w:ascii="Times New Roman" w:hAnsi="Times New Roman" w:cs="Times New Roman"/>
          <w:color w:val="222222"/>
          <w:sz w:val="24"/>
          <w:szCs w:val="24"/>
          <w:shd w:val="clear" w:color="auto" w:fill="FFFFFF"/>
        </w:rPr>
        <w:t xml:space="preserve"> B, Xiao X, Biradar C, Wallace RG, Gilbert M. Spatial characterization of colonies of the flying fox bat, a carrier of Nipah virus in Thailand. BMC veterinary research. 2015 </w:t>
      </w:r>
      <w:proofErr w:type="gramStart"/>
      <w:r w:rsidRPr="000A5F25">
        <w:rPr>
          <w:rFonts w:ascii="Times New Roman" w:hAnsi="Times New Roman" w:cs="Times New Roman"/>
          <w:color w:val="222222"/>
          <w:sz w:val="24"/>
          <w:szCs w:val="24"/>
          <w:shd w:val="clear" w:color="auto" w:fill="FFFFFF"/>
        </w:rPr>
        <w:t>Dec;11:1</w:t>
      </w:r>
      <w:proofErr w:type="gramEnd"/>
      <w:r w:rsidRPr="000A5F25">
        <w:rPr>
          <w:rFonts w:ascii="Times New Roman" w:hAnsi="Times New Roman" w:cs="Times New Roman"/>
          <w:color w:val="222222"/>
          <w:sz w:val="24"/>
          <w:szCs w:val="24"/>
          <w:shd w:val="clear" w:color="auto" w:fill="FFFFFF"/>
        </w:rPr>
        <w:t>-4.</w:t>
      </w:r>
    </w:p>
    <w:p w14:paraId="27518154"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sz w:val="24"/>
          <w:szCs w:val="24"/>
        </w:rPr>
        <w:t>World Health Organization. Nipah virus outbreaks in the WHO South-East Asia Region. SEARO. Available from: http://www.searo.who.int/entity/emerging diseases/links/</w:t>
      </w:r>
      <w:proofErr w:type="spellStart"/>
      <w:r w:rsidRPr="000A5F25">
        <w:rPr>
          <w:rFonts w:ascii="Times New Roman" w:hAnsi="Times New Roman" w:cs="Times New Roman"/>
          <w:sz w:val="24"/>
          <w:szCs w:val="24"/>
        </w:rPr>
        <w:t>nipah</w:t>
      </w:r>
      <w:proofErr w:type="spellEnd"/>
      <w:r w:rsidRPr="000A5F25">
        <w:rPr>
          <w:rFonts w:ascii="Times New Roman" w:hAnsi="Times New Roman" w:cs="Times New Roman"/>
          <w:sz w:val="24"/>
          <w:szCs w:val="24"/>
        </w:rPr>
        <w:t xml:space="preserve"> virus outbreaks sear/</w:t>
      </w:r>
      <w:proofErr w:type="spellStart"/>
      <w:r w:rsidRPr="000A5F25">
        <w:rPr>
          <w:rFonts w:ascii="Times New Roman" w:hAnsi="Times New Roman" w:cs="Times New Roman"/>
          <w:sz w:val="24"/>
          <w:szCs w:val="24"/>
        </w:rPr>
        <w:t>en</w:t>
      </w:r>
      <w:proofErr w:type="spellEnd"/>
      <w:r w:rsidRPr="000A5F25">
        <w:rPr>
          <w:rFonts w:ascii="Times New Roman" w:hAnsi="Times New Roman" w:cs="Times New Roman"/>
          <w:sz w:val="24"/>
          <w:szCs w:val="24"/>
        </w:rPr>
        <w:t>/. [Cited 21 July 2018].</w:t>
      </w:r>
    </w:p>
    <w:p w14:paraId="7CDB446F"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 xml:space="preserve">Ambat AS, Zubair SM, Prasad N, Pundir P, Rajwar E, Patil DS, </w:t>
      </w:r>
      <w:proofErr w:type="spellStart"/>
      <w:r w:rsidRPr="000A5F25">
        <w:rPr>
          <w:rFonts w:ascii="Times New Roman" w:hAnsi="Times New Roman" w:cs="Times New Roman"/>
          <w:color w:val="222222"/>
          <w:sz w:val="24"/>
          <w:szCs w:val="24"/>
          <w:shd w:val="clear" w:color="auto" w:fill="FFFFFF"/>
        </w:rPr>
        <w:t>Mangad</w:t>
      </w:r>
      <w:proofErr w:type="spellEnd"/>
      <w:r w:rsidRPr="000A5F25">
        <w:rPr>
          <w:rFonts w:ascii="Times New Roman" w:hAnsi="Times New Roman" w:cs="Times New Roman"/>
          <w:color w:val="222222"/>
          <w:sz w:val="24"/>
          <w:szCs w:val="24"/>
          <w:shd w:val="clear" w:color="auto" w:fill="FFFFFF"/>
        </w:rPr>
        <w:t xml:space="preserve"> P. Nipah virus: A review on epidemiological characteristics and outbreaks to inform public health decision making. Journal of infection and public health. 2019 Sep 1;12(5):634-9.</w:t>
      </w:r>
    </w:p>
    <w:p w14:paraId="02DD5D20"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 xml:space="preserve">Singh RK, </w:t>
      </w:r>
      <w:proofErr w:type="spellStart"/>
      <w:r w:rsidRPr="000A5F25">
        <w:rPr>
          <w:rFonts w:ascii="Times New Roman" w:hAnsi="Times New Roman" w:cs="Times New Roman"/>
          <w:color w:val="222222"/>
          <w:sz w:val="24"/>
          <w:szCs w:val="24"/>
          <w:shd w:val="clear" w:color="auto" w:fill="FFFFFF"/>
        </w:rPr>
        <w:t>Dhama</w:t>
      </w:r>
      <w:proofErr w:type="spellEnd"/>
      <w:r w:rsidRPr="000A5F25">
        <w:rPr>
          <w:rFonts w:ascii="Times New Roman" w:hAnsi="Times New Roman" w:cs="Times New Roman"/>
          <w:color w:val="222222"/>
          <w:sz w:val="24"/>
          <w:szCs w:val="24"/>
          <w:shd w:val="clear" w:color="auto" w:fill="FFFFFF"/>
        </w:rPr>
        <w:t xml:space="preserve"> K, Chakraborty S, Tiwari R, </w:t>
      </w:r>
      <w:proofErr w:type="spellStart"/>
      <w:r w:rsidRPr="000A5F25">
        <w:rPr>
          <w:rFonts w:ascii="Times New Roman" w:hAnsi="Times New Roman" w:cs="Times New Roman"/>
          <w:color w:val="222222"/>
          <w:sz w:val="24"/>
          <w:szCs w:val="24"/>
          <w:shd w:val="clear" w:color="auto" w:fill="FFFFFF"/>
        </w:rPr>
        <w:t>Natesan</w:t>
      </w:r>
      <w:proofErr w:type="spellEnd"/>
      <w:r w:rsidRPr="000A5F25">
        <w:rPr>
          <w:rFonts w:ascii="Times New Roman" w:hAnsi="Times New Roman" w:cs="Times New Roman"/>
          <w:color w:val="222222"/>
          <w:sz w:val="24"/>
          <w:szCs w:val="24"/>
          <w:shd w:val="clear" w:color="auto" w:fill="FFFFFF"/>
        </w:rPr>
        <w:t xml:space="preserve"> S, </w:t>
      </w:r>
      <w:proofErr w:type="spellStart"/>
      <w:r w:rsidRPr="000A5F25">
        <w:rPr>
          <w:rFonts w:ascii="Times New Roman" w:hAnsi="Times New Roman" w:cs="Times New Roman"/>
          <w:color w:val="222222"/>
          <w:sz w:val="24"/>
          <w:szCs w:val="24"/>
          <w:shd w:val="clear" w:color="auto" w:fill="FFFFFF"/>
        </w:rPr>
        <w:t>Khandia</w:t>
      </w:r>
      <w:proofErr w:type="spellEnd"/>
      <w:r w:rsidRPr="000A5F25">
        <w:rPr>
          <w:rFonts w:ascii="Times New Roman" w:hAnsi="Times New Roman" w:cs="Times New Roman"/>
          <w:color w:val="222222"/>
          <w:sz w:val="24"/>
          <w:szCs w:val="24"/>
          <w:shd w:val="clear" w:color="auto" w:fill="FFFFFF"/>
        </w:rPr>
        <w:t xml:space="preserve"> R, Munjal A, Vora KS, Latheef SK, Karthik K, Singh Malik Y. Nipah virus: epidemiology, pathology, immunobiology and advances in diagnosis, vaccine designing and control strategies–a comprehensive review. Veterinary Quarterly. 2019 Jan 1;39(1):26-55.</w:t>
      </w:r>
    </w:p>
    <w:p w14:paraId="014A3F6A"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proofErr w:type="spellStart"/>
      <w:r w:rsidRPr="000A5F25">
        <w:rPr>
          <w:rFonts w:ascii="Times New Roman" w:hAnsi="Times New Roman" w:cs="Times New Roman"/>
          <w:color w:val="222222"/>
          <w:sz w:val="24"/>
          <w:szCs w:val="24"/>
          <w:shd w:val="clear" w:color="auto" w:fill="FFFFFF"/>
        </w:rPr>
        <w:t>Harit</w:t>
      </w:r>
      <w:proofErr w:type="spellEnd"/>
      <w:r w:rsidRPr="000A5F25">
        <w:rPr>
          <w:rFonts w:ascii="Times New Roman" w:hAnsi="Times New Roman" w:cs="Times New Roman"/>
          <w:color w:val="222222"/>
          <w:sz w:val="24"/>
          <w:szCs w:val="24"/>
          <w:shd w:val="clear" w:color="auto" w:fill="FFFFFF"/>
        </w:rPr>
        <w:t xml:space="preserve"> AK, </w:t>
      </w:r>
      <w:proofErr w:type="spellStart"/>
      <w:r w:rsidRPr="000A5F25">
        <w:rPr>
          <w:rFonts w:ascii="Times New Roman" w:hAnsi="Times New Roman" w:cs="Times New Roman"/>
          <w:color w:val="222222"/>
          <w:sz w:val="24"/>
          <w:szCs w:val="24"/>
          <w:shd w:val="clear" w:color="auto" w:fill="FFFFFF"/>
        </w:rPr>
        <w:t>Ichhpujani</w:t>
      </w:r>
      <w:proofErr w:type="spellEnd"/>
      <w:r w:rsidRPr="000A5F25">
        <w:rPr>
          <w:rFonts w:ascii="Times New Roman" w:hAnsi="Times New Roman" w:cs="Times New Roman"/>
          <w:color w:val="222222"/>
          <w:sz w:val="24"/>
          <w:szCs w:val="24"/>
          <w:shd w:val="clear" w:color="auto" w:fill="FFFFFF"/>
        </w:rPr>
        <w:t xml:space="preserve"> RL, Gupta S, Gill KS. Nipah/Hendra virus outbreak in Siliguri, West Bengal, India in 2001. Indian Journal of Medical Research. 2006 Apr 1;123(4):553.</w:t>
      </w:r>
    </w:p>
    <w:p w14:paraId="186F6E20"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proofErr w:type="spellStart"/>
      <w:r w:rsidRPr="000A5F25">
        <w:rPr>
          <w:rFonts w:ascii="Times New Roman" w:hAnsi="Times New Roman" w:cs="Times New Roman"/>
          <w:color w:val="222222"/>
          <w:sz w:val="24"/>
          <w:szCs w:val="24"/>
          <w:shd w:val="clear" w:color="auto" w:fill="FFFFFF"/>
        </w:rPr>
        <w:t>Arankalle</w:t>
      </w:r>
      <w:proofErr w:type="spellEnd"/>
      <w:r w:rsidRPr="000A5F25">
        <w:rPr>
          <w:rFonts w:ascii="Times New Roman" w:hAnsi="Times New Roman" w:cs="Times New Roman"/>
          <w:color w:val="222222"/>
          <w:sz w:val="24"/>
          <w:szCs w:val="24"/>
          <w:shd w:val="clear" w:color="auto" w:fill="FFFFFF"/>
        </w:rPr>
        <w:t xml:space="preserve"> VA, Bandyopadhyay BT, </w:t>
      </w:r>
      <w:proofErr w:type="spellStart"/>
      <w:r w:rsidRPr="000A5F25">
        <w:rPr>
          <w:rFonts w:ascii="Times New Roman" w:hAnsi="Times New Roman" w:cs="Times New Roman"/>
          <w:color w:val="222222"/>
          <w:sz w:val="24"/>
          <w:szCs w:val="24"/>
          <w:shd w:val="clear" w:color="auto" w:fill="FFFFFF"/>
        </w:rPr>
        <w:t>Ramdasi</w:t>
      </w:r>
      <w:proofErr w:type="spellEnd"/>
      <w:r w:rsidRPr="000A5F25">
        <w:rPr>
          <w:rFonts w:ascii="Times New Roman" w:hAnsi="Times New Roman" w:cs="Times New Roman"/>
          <w:color w:val="222222"/>
          <w:sz w:val="24"/>
          <w:szCs w:val="24"/>
          <w:shd w:val="clear" w:color="auto" w:fill="FFFFFF"/>
        </w:rPr>
        <w:t xml:space="preserve"> AY, </w:t>
      </w:r>
      <w:proofErr w:type="spellStart"/>
      <w:r w:rsidRPr="000A5F25">
        <w:rPr>
          <w:rFonts w:ascii="Times New Roman" w:hAnsi="Times New Roman" w:cs="Times New Roman"/>
          <w:color w:val="222222"/>
          <w:sz w:val="24"/>
          <w:szCs w:val="24"/>
          <w:shd w:val="clear" w:color="auto" w:fill="FFFFFF"/>
        </w:rPr>
        <w:t>Jadi</w:t>
      </w:r>
      <w:proofErr w:type="spellEnd"/>
      <w:r w:rsidRPr="000A5F25">
        <w:rPr>
          <w:rFonts w:ascii="Times New Roman" w:hAnsi="Times New Roman" w:cs="Times New Roman"/>
          <w:color w:val="222222"/>
          <w:sz w:val="24"/>
          <w:szCs w:val="24"/>
          <w:shd w:val="clear" w:color="auto" w:fill="FFFFFF"/>
        </w:rPr>
        <w:t xml:space="preserve"> R, Patil DR, Rahman M, Majumdar M, Banerjee PS, Hati AK, Goswami RP, </w:t>
      </w:r>
      <w:proofErr w:type="spellStart"/>
      <w:r w:rsidRPr="000A5F25">
        <w:rPr>
          <w:rFonts w:ascii="Times New Roman" w:hAnsi="Times New Roman" w:cs="Times New Roman"/>
          <w:color w:val="222222"/>
          <w:sz w:val="24"/>
          <w:szCs w:val="24"/>
          <w:shd w:val="clear" w:color="auto" w:fill="FFFFFF"/>
        </w:rPr>
        <w:t>Neogi</w:t>
      </w:r>
      <w:proofErr w:type="spellEnd"/>
      <w:r w:rsidRPr="000A5F25">
        <w:rPr>
          <w:rFonts w:ascii="Times New Roman" w:hAnsi="Times New Roman" w:cs="Times New Roman"/>
          <w:color w:val="222222"/>
          <w:sz w:val="24"/>
          <w:szCs w:val="24"/>
          <w:shd w:val="clear" w:color="auto" w:fill="FFFFFF"/>
        </w:rPr>
        <w:t xml:space="preserve"> DK. Genomic characterization of </w:t>
      </w:r>
      <w:proofErr w:type="spellStart"/>
      <w:r w:rsidRPr="000A5F25">
        <w:rPr>
          <w:rFonts w:ascii="Times New Roman" w:hAnsi="Times New Roman" w:cs="Times New Roman"/>
          <w:color w:val="222222"/>
          <w:sz w:val="24"/>
          <w:szCs w:val="24"/>
          <w:shd w:val="clear" w:color="auto" w:fill="FFFFFF"/>
        </w:rPr>
        <w:t>nipah</w:t>
      </w:r>
      <w:proofErr w:type="spellEnd"/>
      <w:r w:rsidRPr="000A5F25">
        <w:rPr>
          <w:rFonts w:ascii="Times New Roman" w:hAnsi="Times New Roman" w:cs="Times New Roman"/>
          <w:color w:val="222222"/>
          <w:sz w:val="24"/>
          <w:szCs w:val="24"/>
          <w:shd w:val="clear" w:color="auto" w:fill="FFFFFF"/>
        </w:rPr>
        <w:t xml:space="preserve"> virus, west </w:t>
      </w:r>
      <w:proofErr w:type="spellStart"/>
      <w:r w:rsidRPr="000A5F25">
        <w:rPr>
          <w:rFonts w:ascii="Times New Roman" w:hAnsi="Times New Roman" w:cs="Times New Roman"/>
          <w:color w:val="222222"/>
          <w:sz w:val="24"/>
          <w:szCs w:val="24"/>
          <w:shd w:val="clear" w:color="auto" w:fill="FFFFFF"/>
        </w:rPr>
        <w:t>bengal</w:t>
      </w:r>
      <w:proofErr w:type="spellEnd"/>
      <w:r w:rsidRPr="000A5F25">
        <w:rPr>
          <w:rFonts w:ascii="Times New Roman" w:hAnsi="Times New Roman" w:cs="Times New Roman"/>
          <w:color w:val="222222"/>
          <w:sz w:val="24"/>
          <w:szCs w:val="24"/>
          <w:shd w:val="clear" w:color="auto" w:fill="FFFFFF"/>
        </w:rPr>
        <w:t>, India. Emerging infectious diseases. 2011 May;17(5):907.</w:t>
      </w:r>
    </w:p>
    <w:p w14:paraId="05E076F9"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 xml:space="preserve">Bowden TA, </w:t>
      </w:r>
      <w:proofErr w:type="spellStart"/>
      <w:r w:rsidRPr="000A5F25">
        <w:rPr>
          <w:rFonts w:ascii="Times New Roman" w:hAnsi="Times New Roman" w:cs="Times New Roman"/>
          <w:color w:val="222222"/>
          <w:sz w:val="24"/>
          <w:szCs w:val="24"/>
          <w:shd w:val="clear" w:color="auto" w:fill="FFFFFF"/>
        </w:rPr>
        <w:t>Aricescu</w:t>
      </w:r>
      <w:proofErr w:type="spellEnd"/>
      <w:r w:rsidRPr="000A5F25">
        <w:rPr>
          <w:rFonts w:ascii="Times New Roman" w:hAnsi="Times New Roman" w:cs="Times New Roman"/>
          <w:color w:val="222222"/>
          <w:sz w:val="24"/>
          <w:szCs w:val="24"/>
          <w:shd w:val="clear" w:color="auto" w:fill="FFFFFF"/>
        </w:rPr>
        <w:t xml:space="preserve"> AR, Gilbert RJ, Grimes JM, Jones EY, Stuart DI. Structural basis of Nipah and Hendra virus attachment to their cell-surface receptor ephrin-B2. Nature structural &amp; molecular biology. 2008 Jun;15(6):567-72.</w:t>
      </w:r>
    </w:p>
    <w:p w14:paraId="0F40DB66"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 xml:space="preserve">Soman Pillai V, Krishna G, </w:t>
      </w:r>
      <w:proofErr w:type="spellStart"/>
      <w:r w:rsidRPr="000A5F25">
        <w:rPr>
          <w:rFonts w:ascii="Times New Roman" w:hAnsi="Times New Roman" w:cs="Times New Roman"/>
          <w:color w:val="222222"/>
          <w:sz w:val="24"/>
          <w:szCs w:val="24"/>
          <w:shd w:val="clear" w:color="auto" w:fill="FFFFFF"/>
        </w:rPr>
        <w:t>Valiya</w:t>
      </w:r>
      <w:proofErr w:type="spellEnd"/>
      <w:r w:rsidRPr="000A5F25">
        <w:rPr>
          <w:rFonts w:ascii="Times New Roman" w:hAnsi="Times New Roman" w:cs="Times New Roman"/>
          <w:color w:val="222222"/>
          <w:sz w:val="24"/>
          <w:szCs w:val="24"/>
          <w:shd w:val="clear" w:color="auto" w:fill="FFFFFF"/>
        </w:rPr>
        <w:t xml:space="preserve"> </w:t>
      </w:r>
      <w:proofErr w:type="spellStart"/>
      <w:r w:rsidRPr="000A5F25">
        <w:rPr>
          <w:rFonts w:ascii="Times New Roman" w:hAnsi="Times New Roman" w:cs="Times New Roman"/>
          <w:color w:val="222222"/>
          <w:sz w:val="24"/>
          <w:szCs w:val="24"/>
          <w:shd w:val="clear" w:color="auto" w:fill="FFFFFF"/>
        </w:rPr>
        <w:t>Veettil</w:t>
      </w:r>
      <w:proofErr w:type="spellEnd"/>
      <w:r w:rsidRPr="000A5F25">
        <w:rPr>
          <w:rFonts w:ascii="Times New Roman" w:hAnsi="Times New Roman" w:cs="Times New Roman"/>
          <w:color w:val="222222"/>
          <w:sz w:val="24"/>
          <w:szCs w:val="24"/>
          <w:shd w:val="clear" w:color="auto" w:fill="FFFFFF"/>
        </w:rPr>
        <w:t xml:space="preserve"> M. Nipah virus: past outbreaks and future containment. Viruses. 2020 Apr 20;12(4):465.</w:t>
      </w:r>
    </w:p>
    <w:p w14:paraId="462D92C8"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proofErr w:type="spellStart"/>
      <w:r w:rsidRPr="000A5F25">
        <w:rPr>
          <w:rFonts w:ascii="Times New Roman" w:hAnsi="Times New Roman" w:cs="Times New Roman"/>
          <w:color w:val="222222"/>
          <w:sz w:val="24"/>
          <w:szCs w:val="24"/>
          <w:shd w:val="clear" w:color="auto" w:fill="FFFFFF"/>
        </w:rPr>
        <w:t>Dhadwal</w:t>
      </w:r>
      <w:proofErr w:type="spellEnd"/>
      <w:r w:rsidRPr="000A5F25">
        <w:rPr>
          <w:rFonts w:ascii="Times New Roman" w:hAnsi="Times New Roman" w:cs="Times New Roman"/>
          <w:color w:val="222222"/>
          <w:sz w:val="24"/>
          <w:szCs w:val="24"/>
          <w:shd w:val="clear" w:color="auto" w:fill="FFFFFF"/>
        </w:rPr>
        <w:t xml:space="preserve"> A, Rana A, Sharma S, Bhardwaj G. A comprehensive review on </w:t>
      </w:r>
      <w:proofErr w:type="spellStart"/>
      <w:r w:rsidRPr="000A5F25">
        <w:rPr>
          <w:rFonts w:ascii="Times New Roman" w:hAnsi="Times New Roman" w:cs="Times New Roman"/>
          <w:color w:val="222222"/>
          <w:sz w:val="24"/>
          <w:szCs w:val="24"/>
          <w:shd w:val="clear" w:color="auto" w:fill="FFFFFF"/>
        </w:rPr>
        <w:t>nipah</w:t>
      </w:r>
      <w:proofErr w:type="spellEnd"/>
      <w:r w:rsidRPr="000A5F25">
        <w:rPr>
          <w:rFonts w:ascii="Times New Roman" w:hAnsi="Times New Roman" w:cs="Times New Roman"/>
          <w:color w:val="222222"/>
          <w:sz w:val="24"/>
          <w:szCs w:val="24"/>
          <w:shd w:val="clear" w:color="auto" w:fill="FFFFFF"/>
        </w:rPr>
        <w:t xml:space="preserve"> virus infection: Classification, epidemiology, treatment and prevention. Research Journal of Pharmacology and Pharmacodynamics. 2023;15(4):223-30.</w:t>
      </w:r>
    </w:p>
    <w:p w14:paraId="5D64CD90"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Looi LM, Chua KB. Lessons from the Nipah virus outbreak in Malaysia. Malaysian Journal of Pathology. 2007;29(2):63-7.</w:t>
      </w:r>
    </w:p>
    <w:p w14:paraId="7F2F0798"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Parashar UD, Sunn LM, Ong F, Mounts AW, Arif MT, Ksiazek TG, Kamaluddin MA, Mustafa AN, Kaur H, Ding LM, Othman G. Case-control study of risk factors for human infection with a new zoonotic paramyxovirus, Nipah virus, during a 1998–1999 outbreak of severe encephalitis in Malaysia. The Journal of infectious diseases. 2000 May 1;181(5):1755-9.</w:t>
      </w:r>
    </w:p>
    <w:p w14:paraId="4A433CD7"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sz w:val="24"/>
          <w:szCs w:val="24"/>
        </w:rPr>
        <w:lastRenderedPageBreak/>
        <w:t>Institute of Epidemiology, Disease Control and Research (IEDCR). Available online: http://www.iedcr.org/ (accessed on 22 December 2022).</w:t>
      </w:r>
    </w:p>
    <w:p w14:paraId="1081F03B"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Yadav PD, Raut CG, Shete AM, Mishra AC, Towner JS, Nichol ST, Mourya DT. Detection of Nipah virus RNA in fruit bat (Pteropus giganteus) from India. The American journal of tropical medicine and hygiene. 2012 Sep 5;87(3):576.</w:t>
      </w:r>
    </w:p>
    <w:p w14:paraId="63E9BF07"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Luby SP, Rahman M, Hossain MJ, Blum LS, Husain MM, Gurley E, Khan R, Ahmed BN, Rahman S, Nahar N, Kenah E. Foodborne transmission of Nipah virus, Bangladesh. Emerging infectious diseases. 2006 Dec;12(12):1888.</w:t>
      </w:r>
    </w:p>
    <w:p w14:paraId="19526735"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 xml:space="preserve">Ambat AS, Zubair SM, Prasad N, Pundir P, Rajwar E, Patil DS, </w:t>
      </w:r>
      <w:proofErr w:type="spellStart"/>
      <w:r w:rsidRPr="000A5F25">
        <w:rPr>
          <w:rFonts w:ascii="Times New Roman" w:hAnsi="Times New Roman" w:cs="Times New Roman"/>
          <w:color w:val="222222"/>
          <w:sz w:val="24"/>
          <w:szCs w:val="24"/>
          <w:shd w:val="clear" w:color="auto" w:fill="FFFFFF"/>
        </w:rPr>
        <w:t>Mangad</w:t>
      </w:r>
      <w:proofErr w:type="spellEnd"/>
      <w:r w:rsidRPr="000A5F25">
        <w:rPr>
          <w:rFonts w:ascii="Times New Roman" w:hAnsi="Times New Roman" w:cs="Times New Roman"/>
          <w:color w:val="222222"/>
          <w:sz w:val="24"/>
          <w:szCs w:val="24"/>
          <w:shd w:val="clear" w:color="auto" w:fill="FFFFFF"/>
        </w:rPr>
        <w:t xml:space="preserve"> P. Nipah virus: A review on epidemiological characteristics and outbreaks to inform public health decision making. Journal of infection and public health. 2019 Sep 1;12(5):634-9.</w:t>
      </w:r>
    </w:p>
    <w:p w14:paraId="094E12CE"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Shariff M. Nipah virus infection: A review. Epidemiology &amp; Infection. 2019 Jan;</w:t>
      </w:r>
      <w:proofErr w:type="gramStart"/>
      <w:r w:rsidRPr="000A5F25">
        <w:rPr>
          <w:rFonts w:ascii="Times New Roman" w:hAnsi="Times New Roman" w:cs="Times New Roman"/>
          <w:color w:val="222222"/>
          <w:sz w:val="24"/>
          <w:szCs w:val="24"/>
          <w:shd w:val="clear" w:color="auto" w:fill="FFFFFF"/>
        </w:rPr>
        <w:t>147:e</w:t>
      </w:r>
      <w:proofErr w:type="gramEnd"/>
      <w:r w:rsidRPr="000A5F25">
        <w:rPr>
          <w:rFonts w:ascii="Times New Roman" w:hAnsi="Times New Roman" w:cs="Times New Roman"/>
          <w:color w:val="222222"/>
          <w:sz w:val="24"/>
          <w:szCs w:val="24"/>
          <w:shd w:val="clear" w:color="auto" w:fill="FFFFFF"/>
        </w:rPr>
        <w:t>95.</w:t>
      </w:r>
    </w:p>
    <w:p w14:paraId="1334254E"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proofErr w:type="spellStart"/>
      <w:r w:rsidRPr="000A5F25">
        <w:rPr>
          <w:rFonts w:ascii="Times New Roman" w:hAnsi="Times New Roman" w:cs="Times New Roman"/>
          <w:color w:val="222222"/>
          <w:sz w:val="24"/>
          <w:szCs w:val="24"/>
          <w:shd w:val="clear" w:color="auto" w:fill="FFFFFF"/>
        </w:rPr>
        <w:t>Arankalle</w:t>
      </w:r>
      <w:proofErr w:type="spellEnd"/>
      <w:r w:rsidRPr="000A5F25">
        <w:rPr>
          <w:rFonts w:ascii="Times New Roman" w:hAnsi="Times New Roman" w:cs="Times New Roman"/>
          <w:color w:val="222222"/>
          <w:sz w:val="24"/>
          <w:szCs w:val="24"/>
          <w:shd w:val="clear" w:color="auto" w:fill="FFFFFF"/>
        </w:rPr>
        <w:t xml:space="preserve"> VA, Bandyopadhyay BT, </w:t>
      </w:r>
      <w:proofErr w:type="spellStart"/>
      <w:r w:rsidRPr="000A5F25">
        <w:rPr>
          <w:rFonts w:ascii="Times New Roman" w:hAnsi="Times New Roman" w:cs="Times New Roman"/>
          <w:color w:val="222222"/>
          <w:sz w:val="24"/>
          <w:szCs w:val="24"/>
          <w:shd w:val="clear" w:color="auto" w:fill="FFFFFF"/>
        </w:rPr>
        <w:t>Ramdasi</w:t>
      </w:r>
      <w:proofErr w:type="spellEnd"/>
      <w:r w:rsidRPr="000A5F25">
        <w:rPr>
          <w:rFonts w:ascii="Times New Roman" w:hAnsi="Times New Roman" w:cs="Times New Roman"/>
          <w:color w:val="222222"/>
          <w:sz w:val="24"/>
          <w:szCs w:val="24"/>
          <w:shd w:val="clear" w:color="auto" w:fill="FFFFFF"/>
        </w:rPr>
        <w:t xml:space="preserve"> AY, </w:t>
      </w:r>
      <w:proofErr w:type="spellStart"/>
      <w:r w:rsidRPr="000A5F25">
        <w:rPr>
          <w:rFonts w:ascii="Times New Roman" w:hAnsi="Times New Roman" w:cs="Times New Roman"/>
          <w:color w:val="222222"/>
          <w:sz w:val="24"/>
          <w:szCs w:val="24"/>
          <w:shd w:val="clear" w:color="auto" w:fill="FFFFFF"/>
        </w:rPr>
        <w:t>Jadi</w:t>
      </w:r>
      <w:proofErr w:type="spellEnd"/>
      <w:r w:rsidRPr="000A5F25">
        <w:rPr>
          <w:rFonts w:ascii="Times New Roman" w:hAnsi="Times New Roman" w:cs="Times New Roman"/>
          <w:color w:val="222222"/>
          <w:sz w:val="24"/>
          <w:szCs w:val="24"/>
          <w:shd w:val="clear" w:color="auto" w:fill="FFFFFF"/>
        </w:rPr>
        <w:t xml:space="preserve"> R, Patil DR, Rahman M, Majumdar M, Banerjee PS, Hati AK, Goswami RP, </w:t>
      </w:r>
      <w:proofErr w:type="spellStart"/>
      <w:r w:rsidRPr="000A5F25">
        <w:rPr>
          <w:rFonts w:ascii="Times New Roman" w:hAnsi="Times New Roman" w:cs="Times New Roman"/>
          <w:color w:val="222222"/>
          <w:sz w:val="24"/>
          <w:szCs w:val="24"/>
          <w:shd w:val="clear" w:color="auto" w:fill="FFFFFF"/>
        </w:rPr>
        <w:t>Neogi</w:t>
      </w:r>
      <w:proofErr w:type="spellEnd"/>
      <w:r w:rsidRPr="000A5F25">
        <w:rPr>
          <w:rFonts w:ascii="Times New Roman" w:hAnsi="Times New Roman" w:cs="Times New Roman"/>
          <w:color w:val="222222"/>
          <w:sz w:val="24"/>
          <w:szCs w:val="24"/>
          <w:shd w:val="clear" w:color="auto" w:fill="FFFFFF"/>
        </w:rPr>
        <w:t xml:space="preserve"> DK. Genomic characterization of </w:t>
      </w:r>
      <w:proofErr w:type="spellStart"/>
      <w:r w:rsidRPr="000A5F25">
        <w:rPr>
          <w:rFonts w:ascii="Times New Roman" w:hAnsi="Times New Roman" w:cs="Times New Roman"/>
          <w:color w:val="222222"/>
          <w:sz w:val="24"/>
          <w:szCs w:val="24"/>
          <w:shd w:val="clear" w:color="auto" w:fill="FFFFFF"/>
        </w:rPr>
        <w:t>nipah</w:t>
      </w:r>
      <w:proofErr w:type="spellEnd"/>
      <w:r w:rsidRPr="000A5F25">
        <w:rPr>
          <w:rFonts w:ascii="Times New Roman" w:hAnsi="Times New Roman" w:cs="Times New Roman"/>
          <w:color w:val="222222"/>
          <w:sz w:val="24"/>
          <w:szCs w:val="24"/>
          <w:shd w:val="clear" w:color="auto" w:fill="FFFFFF"/>
        </w:rPr>
        <w:t xml:space="preserve"> virus, west </w:t>
      </w:r>
      <w:proofErr w:type="spellStart"/>
      <w:r w:rsidRPr="000A5F25">
        <w:rPr>
          <w:rFonts w:ascii="Times New Roman" w:hAnsi="Times New Roman" w:cs="Times New Roman"/>
          <w:color w:val="222222"/>
          <w:sz w:val="24"/>
          <w:szCs w:val="24"/>
          <w:shd w:val="clear" w:color="auto" w:fill="FFFFFF"/>
        </w:rPr>
        <w:t>bengal</w:t>
      </w:r>
      <w:proofErr w:type="spellEnd"/>
      <w:r w:rsidRPr="000A5F25">
        <w:rPr>
          <w:rFonts w:ascii="Times New Roman" w:hAnsi="Times New Roman" w:cs="Times New Roman"/>
          <w:color w:val="222222"/>
          <w:sz w:val="24"/>
          <w:szCs w:val="24"/>
          <w:shd w:val="clear" w:color="auto" w:fill="FFFFFF"/>
        </w:rPr>
        <w:t>, India. Emerging infectious diseases. 2011 May;17(5):907.</w:t>
      </w:r>
    </w:p>
    <w:p w14:paraId="5287EB37"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 xml:space="preserve">Plowright RK, Becker DJ, Crowley DE, Washburne AD, Huang T, Nameer PO, Gurley ES, Han BA. Prioritizing surveillance of Nipah virus in India. </w:t>
      </w:r>
      <w:proofErr w:type="spellStart"/>
      <w:r w:rsidRPr="000A5F25">
        <w:rPr>
          <w:rFonts w:ascii="Times New Roman" w:hAnsi="Times New Roman" w:cs="Times New Roman"/>
          <w:color w:val="222222"/>
          <w:sz w:val="24"/>
          <w:szCs w:val="24"/>
          <w:shd w:val="clear" w:color="auto" w:fill="FFFFFF"/>
        </w:rPr>
        <w:t>PLoS</w:t>
      </w:r>
      <w:proofErr w:type="spellEnd"/>
      <w:r w:rsidRPr="000A5F25">
        <w:rPr>
          <w:rFonts w:ascii="Times New Roman" w:hAnsi="Times New Roman" w:cs="Times New Roman"/>
          <w:color w:val="222222"/>
          <w:sz w:val="24"/>
          <w:szCs w:val="24"/>
          <w:shd w:val="clear" w:color="auto" w:fill="FFFFFF"/>
        </w:rPr>
        <w:t xml:space="preserve"> neglected tropical diseases. 2019 Jun 27;13(6</w:t>
      </w:r>
      <w:proofErr w:type="gramStart"/>
      <w:r w:rsidRPr="000A5F25">
        <w:rPr>
          <w:rFonts w:ascii="Times New Roman" w:hAnsi="Times New Roman" w:cs="Times New Roman"/>
          <w:color w:val="222222"/>
          <w:sz w:val="24"/>
          <w:szCs w:val="24"/>
          <w:shd w:val="clear" w:color="auto" w:fill="FFFFFF"/>
        </w:rPr>
        <w:t>):e</w:t>
      </w:r>
      <w:proofErr w:type="gramEnd"/>
      <w:r w:rsidRPr="000A5F25">
        <w:rPr>
          <w:rFonts w:ascii="Times New Roman" w:hAnsi="Times New Roman" w:cs="Times New Roman"/>
          <w:color w:val="222222"/>
          <w:sz w:val="24"/>
          <w:szCs w:val="24"/>
          <w:shd w:val="clear" w:color="auto" w:fill="FFFFFF"/>
        </w:rPr>
        <w:t>0007393.</w:t>
      </w:r>
    </w:p>
    <w:p w14:paraId="43577A91"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Dirdal-Gustad J. </w:t>
      </w:r>
      <w:r w:rsidRPr="000A5F25">
        <w:rPr>
          <w:rFonts w:ascii="Times New Roman" w:hAnsi="Times New Roman" w:cs="Times New Roman"/>
          <w:i/>
          <w:iCs/>
          <w:color w:val="222222"/>
          <w:sz w:val="24"/>
          <w:szCs w:val="24"/>
          <w:shd w:val="clear" w:color="auto" w:fill="FFFFFF"/>
        </w:rPr>
        <w:t>Covid-19 pandemic and a welfare state in the Global South: a case study of Kerala, south in India</w:t>
      </w:r>
      <w:r w:rsidRPr="000A5F25">
        <w:rPr>
          <w:rFonts w:ascii="Times New Roman" w:hAnsi="Times New Roman" w:cs="Times New Roman"/>
          <w:color w:val="222222"/>
          <w:sz w:val="24"/>
          <w:szCs w:val="24"/>
          <w:shd w:val="clear" w:color="auto" w:fill="FFFFFF"/>
        </w:rPr>
        <w:t xml:space="preserve"> (Master's thesis, Norwegian University of Life Sciences, </w:t>
      </w:r>
      <w:proofErr w:type="spellStart"/>
      <w:r w:rsidRPr="000A5F25">
        <w:rPr>
          <w:rFonts w:ascii="Times New Roman" w:hAnsi="Times New Roman" w:cs="Times New Roman"/>
          <w:color w:val="222222"/>
          <w:sz w:val="24"/>
          <w:szCs w:val="24"/>
          <w:shd w:val="clear" w:color="auto" w:fill="FFFFFF"/>
        </w:rPr>
        <w:t>Ås</w:t>
      </w:r>
      <w:proofErr w:type="spellEnd"/>
      <w:r w:rsidRPr="000A5F25">
        <w:rPr>
          <w:rFonts w:ascii="Times New Roman" w:hAnsi="Times New Roman" w:cs="Times New Roman"/>
          <w:color w:val="222222"/>
          <w:sz w:val="24"/>
          <w:szCs w:val="24"/>
          <w:shd w:val="clear" w:color="auto" w:fill="FFFFFF"/>
        </w:rPr>
        <w:t>).</w:t>
      </w:r>
    </w:p>
    <w:p w14:paraId="0E05E17F"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Harcourt BH, Tamin A, Halpin K, Ksiazek TG, Rollin PE, Bellini WJ, Rota PA. Molecular characterization of the polymerase gene and genomic termini of Nipah virus. Virology. 2001 Aug 15;287(1):192-201.</w:t>
      </w:r>
    </w:p>
    <w:p w14:paraId="12A8904B"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 xml:space="preserve">Lo MK, Peeples ME, Bellini WJ, Nichol ST, Rota PA, </w:t>
      </w:r>
      <w:proofErr w:type="spellStart"/>
      <w:r w:rsidRPr="000A5F25">
        <w:rPr>
          <w:rFonts w:ascii="Times New Roman" w:hAnsi="Times New Roman" w:cs="Times New Roman"/>
          <w:color w:val="222222"/>
          <w:sz w:val="24"/>
          <w:szCs w:val="24"/>
          <w:shd w:val="clear" w:color="auto" w:fill="FFFFFF"/>
        </w:rPr>
        <w:t>Spiropoulou</w:t>
      </w:r>
      <w:proofErr w:type="spellEnd"/>
      <w:r w:rsidRPr="000A5F25">
        <w:rPr>
          <w:rFonts w:ascii="Times New Roman" w:hAnsi="Times New Roman" w:cs="Times New Roman"/>
          <w:color w:val="222222"/>
          <w:sz w:val="24"/>
          <w:szCs w:val="24"/>
          <w:shd w:val="clear" w:color="auto" w:fill="FFFFFF"/>
        </w:rPr>
        <w:t xml:space="preserve"> CF. Distinct and overlapping roles of Nipah virus P gene products in modulating the human endothelial cell antiviral response.</w:t>
      </w:r>
    </w:p>
    <w:p w14:paraId="67B447D7"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 xml:space="preserve">Lo MK, Peeples ME, Bellini WJ, Nichol ST, Rota PA, </w:t>
      </w:r>
      <w:proofErr w:type="spellStart"/>
      <w:r w:rsidRPr="000A5F25">
        <w:rPr>
          <w:rFonts w:ascii="Times New Roman" w:hAnsi="Times New Roman" w:cs="Times New Roman"/>
          <w:color w:val="222222"/>
          <w:sz w:val="24"/>
          <w:szCs w:val="24"/>
          <w:shd w:val="clear" w:color="auto" w:fill="FFFFFF"/>
        </w:rPr>
        <w:t>Spiropoulou</w:t>
      </w:r>
      <w:proofErr w:type="spellEnd"/>
      <w:r w:rsidRPr="000A5F25">
        <w:rPr>
          <w:rFonts w:ascii="Times New Roman" w:hAnsi="Times New Roman" w:cs="Times New Roman"/>
          <w:color w:val="222222"/>
          <w:sz w:val="24"/>
          <w:szCs w:val="24"/>
          <w:shd w:val="clear" w:color="auto" w:fill="FFFFFF"/>
        </w:rPr>
        <w:t xml:space="preserve"> CF. Distinct and overlapping roles of Nipah virus P gene products in modulating the human endothelial cell antiviral response.</w:t>
      </w:r>
    </w:p>
    <w:p w14:paraId="0A34DE99"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 xml:space="preserve">Wong KT, Shieh WJ, Kumar S, </w:t>
      </w:r>
      <w:proofErr w:type="spellStart"/>
      <w:r w:rsidRPr="000A5F25">
        <w:rPr>
          <w:rFonts w:ascii="Times New Roman" w:hAnsi="Times New Roman" w:cs="Times New Roman"/>
          <w:color w:val="222222"/>
          <w:sz w:val="24"/>
          <w:szCs w:val="24"/>
          <w:shd w:val="clear" w:color="auto" w:fill="FFFFFF"/>
        </w:rPr>
        <w:t>Norain</w:t>
      </w:r>
      <w:proofErr w:type="spellEnd"/>
      <w:r w:rsidRPr="000A5F25">
        <w:rPr>
          <w:rFonts w:ascii="Times New Roman" w:hAnsi="Times New Roman" w:cs="Times New Roman"/>
          <w:color w:val="222222"/>
          <w:sz w:val="24"/>
          <w:szCs w:val="24"/>
          <w:shd w:val="clear" w:color="auto" w:fill="FFFFFF"/>
        </w:rPr>
        <w:t xml:space="preserve"> K, Abdullah W, </w:t>
      </w:r>
      <w:proofErr w:type="spellStart"/>
      <w:r w:rsidRPr="000A5F25">
        <w:rPr>
          <w:rFonts w:ascii="Times New Roman" w:hAnsi="Times New Roman" w:cs="Times New Roman"/>
          <w:color w:val="222222"/>
          <w:sz w:val="24"/>
          <w:szCs w:val="24"/>
          <w:shd w:val="clear" w:color="auto" w:fill="FFFFFF"/>
        </w:rPr>
        <w:t>Guarner</w:t>
      </w:r>
      <w:proofErr w:type="spellEnd"/>
      <w:r w:rsidRPr="000A5F25">
        <w:rPr>
          <w:rFonts w:ascii="Times New Roman" w:hAnsi="Times New Roman" w:cs="Times New Roman"/>
          <w:color w:val="222222"/>
          <w:sz w:val="24"/>
          <w:szCs w:val="24"/>
          <w:shd w:val="clear" w:color="auto" w:fill="FFFFFF"/>
        </w:rPr>
        <w:t xml:space="preserve"> J, Goldsmith CS, Chua KB, Lam SK, Tan CT, Goh KJ. Nipah virus infection: pathology and pathogenesis of an emerging paramyxoviral zoonosis. The American journal of pathology. 2002 Dec 1;161(6):2153-67.</w:t>
      </w:r>
    </w:p>
    <w:p w14:paraId="294C3EBE"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 xml:space="preserve">Liebl DJ, Morris CJ, Henkemeyer M, Parada LF. mRNA expression of </w:t>
      </w:r>
      <w:proofErr w:type="spellStart"/>
      <w:r w:rsidRPr="000A5F25">
        <w:rPr>
          <w:rFonts w:ascii="Times New Roman" w:hAnsi="Times New Roman" w:cs="Times New Roman"/>
          <w:color w:val="222222"/>
          <w:sz w:val="24"/>
          <w:szCs w:val="24"/>
          <w:shd w:val="clear" w:color="auto" w:fill="FFFFFF"/>
        </w:rPr>
        <w:t>ephrins</w:t>
      </w:r>
      <w:proofErr w:type="spellEnd"/>
      <w:r w:rsidRPr="000A5F25">
        <w:rPr>
          <w:rFonts w:ascii="Times New Roman" w:hAnsi="Times New Roman" w:cs="Times New Roman"/>
          <w:color w:val="222222"/>
          <w:sz w:val="24"/>
          <w:szCs w:val="24"/>
          <w:shd w:val="clear" w:color="auto" w:fill="FFFFFF"/>
        </w:rPr>
        <w:t xml:space="preserve"> and </w:t>
      </w:r>
      <w:proofErr w:type="spellStart"/>
      <w:r w:rsidRPr="000A5F25">
        <w:rPr>
          <w:rFonts w:ascii="Times New Roman" w:hAnsi="Times New Roman" w:cs="Times New Roman"/>
          <w:color w:val="222222"/>
          <w:sz w:val="24"/>
          <w:szCs w:val="24"/>
          <w:shd w:val="clear" w:color="auto" w:fill="FFFFFF"/>
        </w:rPr>
        <w:t>Eph</w:t>
      </w:r>
      <w:proofErr w:type="spellEnd"/>
      <w:r w:rsidRPr="000A5F25">
        <w:rPr>
          <w:rFonts w:ascii="Times New Roman" w:hAnsi="Times New Roman" w:cs="Times New Roman"/>
          <w:color w:val="222222"/>
          <w:sz w:val="24"/>
          <w:szCs w:val="24"/>
          <w:shd w:val="clear" w:color="auto" w:fill="FFFFFF"/>
        </w:rPr>
        <w:t xml:space="preserve"> receptor tyrosine kinases in the neonatal and adult mouse central nervous system. Journal of neuroscience research. 2003 Jan 1;71(1):7-22.</w:t>
      </w:r>
    </w:p>
    <w:p w14:paraId="6D0FCA79"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proofErr w:type="spellStart"/>
      <w:r w:rsidRPr="000A5F25">
        <w:rPr>
          <w:rFonts w:ascii="Times New Roman" w:hAnsi="Times New Roman" w:cs="Times New Roman"/>
          <w:color w:val="222222"/>
          <w:sz w:val="24"/>
          <w:szCs w:val="24"/>
          <w:shd w:val="clear" w:color="auto" w:fill="FFFFFF"/>
        </w:rPr>
        <w:t>Bossart</w:t>
      </w:r>
      <w:proofErr w:type="spellEnd"/>
      <w:r w:rsidRPr="000A5F25">
        <w:rPr>
          <w:rFonts w:ascii="Times New Roman" w:hAnsi="Times New Roman" w:cs="Times New Roman"/>
          <w:color w:val="222222"/>
          <w:sz w:val="24"/>
          <w:szCs w:val="24"/>
          <w:shd w:val="clear" w:color="auto" w:fill="FFFFFF"/>
        </w:rPr>
        <w:t xml:space="preserve"> KN, </w:t>
      </w:r>
      <w:proofErr w:type="spellStart"/>
      <w:r w:rsidRPr="000A5F25">
        <w:rPr>
          <w:rFonts w:ascii="Times New Roman" w:hAnsi="Times New Roman" w:cs="Times New Roman"/>
          <w:color w:val="222222"/>
          <w:sz w:val="24"/>
          <w:szCs w:val="24"/>
          <w:shd w:val="clear" w:color="auto" w:fill="FFFFFF"/>
        </w:rPr>
        <w:t>Tachedjian</w:t>
      </w:r>
      <w:proofErr w:type="spellEnd"/>
      <w:r w:rsidRPr="000A5F25">
        <w:rPr>
          <w:rFonts w:ascii="Times New Roman" w:hAnsi="Times New Roman" w:cs="Times New Roman"/>
          <w:color w:val="222222"/>
          <w:sz w:val="24"/>
          <w:szCs w:val="24"/>
          <w:shd w:val="clear" w:color="auto" w:fill="FFFFFF"/>
        </w:rPr>
        <w:t xml:space="preserve"> M, McEachern JA, </w:t>
      </w:r>
      <w:proofErr w:type="spellStart"/>
      <w:r w:rsidRPr="000A5F25">
        <w:rPr>
          <w:rFonts w:ascii="Times New Roman" w:hAnsi="Times New Roman" w:cs="Times New Roman"/>
          <w:color w:val="222222"/>
          <w:sz w:val="24"/>
          <w:szCs w:val="24"/>
          <w:shd w:val="clear" w:color="auto" w:fill="FFFFFF"/>
        </w:rPr>
        <w:t>Crameri</w:t>
      </w:r>
      <w:proofErr w:type="spellEnd"/>
      <w:r w:rsidRPr="000A5F25">
        <w:rPr>
          <w:rFonts w:ascii="Times New Roman" w:hAnsi="Times New Roman" w:cs="Times New Roman"/>
          <w:color w:val="222222"/>
          <w:sz w:val="24"/>
          <w:szCs w:val="24"/>
          <w:shd w:val="clear" w:color="auto" w:fill="FFFFFF"/>
        </w:rPr>
        <w:t xml:space="preserve"> G, Zhu Z, Dimitrov DS, Broder CC, Wang LF. Functional studies of host-specific ephrin-B ligands as </w:t>
      </w:r>
      <w:proofErr w:type="spellStart"/>
      <w:r w:rsidRPr="000A5F25">
        <w:rPr>
          <w:rFonts w:ascii="Times New Roman" w:hAnsi="Times New Roman" w:cs="Times New Roman"/>
          <w:color w:val="222222"/>
          <w:sz w:val="24"/>
          <w:szCs w:val="24"/>
          <w:shd w:val="clear" w:color="auto" w:fill="FFFFFF"/>
        </w:rPr>
        <w:t>Henipavirus</w:t>
      </w:r>
      <w:proofErr w:type="spellEnd"/>
      <w:r w:rsidRPr="000A5F25">
        <w:rPr>
          <w:rFonts w:ascii="Times New Roman" w:hAnsi="Times New Roman" w:cs="Times New Roman"/>
          <w:color w:val="222222"/>
          <w:sz w:val="24"/>
          <w:szCs w:val="24"/>
          <w:shd w:val="clear" w:color="auto" w:fill="FFFFFF"/>
        </w:rPr>
        <w:t xml:space="preserve"> receptors. Virology. 2008 Mar 15;372(2):357-71.</w:t>
      </w:r>
    </w:p>
    <w:p w14:paraId="11D780CA"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proofErr w:type="spellStart"/>
      <w:r w:rsidRPr="000A5F25">
        <w:rPr>
          <w:rFonts w:ascii="Times New Roman" w:hAnsi="Times New Roman" w:cs="Times New Roman"/>
          <w:color w:val="222222"/>
          <w:sz w:val="24"/>
          <w:szCs w:val="24"/>
          <w:shd w:val="clear" w:color="auto" w:fill="FFFFFF"/>
        </w:rPr>
        <w:t>Weingartl</w:t>
      </w:r>
      <w:proofErr w:type="spellEnd"/>
      <w:r w:rsidRPr="000A5F25">
        <w:rPr>
          <w:rFonts w:ascii="Times New Roman" w:hAnsi="Times New Roman" w:cs="Times New Roman"/>
          <w:color w:val="222222"/>
          <w:sz w:val="24"/>
          <w:szCs w:val="24"/>
          <w:shd w:val="clear" w:color="auto" w:fill="FFFFFF"/>
        </w:rPr>
        <w:t xml:space="preserve"> H, </w:t>
      </w:r>
      <w:proofErr w:type="spellStart"/>
      <w:r w:rsidRPr="000A5F25">
        <w:rPr>
          <w:rFonts w:ascii="Times New Roman" w:hAnsi="Times New Roman" w:cs="Times New Roman"/>
          <w:color w:val="222222"/>
          <w:sz w:val="24"/>
          <w:szCs w:val="24"/>
          <w:shd w:val="clear" w:color="auto" w:fill="FFFFFF"/>
        </w:rPr>
        <w:t>Czub</w:t>
      </w:r>
      <w:proofErr w:type="spellEnd"/>
      <w:r w:rsidRPr="000A5F25">
        <w:rPr>
          <w:rFonts w:ascii="Times New Roman" w:hAnsi="Times New Roman" w:cs="Times New Roman"/>
          <w:color w:val="222222"/>
          <w:sz w:val="24"/>
          <w:szCs w:val="24"/>
          <w:shd w:val="clear" w:color="auto" w:fill="FFFFFF"/>
        </w:rPr>
        <w:t xml:space="preserve"> S, Copps J, Berhane Y, Middleton D, Marszal P, Gren J, Smith G, Ganske S, Manning L, Czub M. Invasion of the central nervous system in a porcine host by Nipah virus. Journal of virology. 2005 Jun 15;79(12):7528-34.</w:t>
      </w:r>
    </w:p>
    <w:p w14:paraId="1374908A"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lastRenderedPageBreak/>
        <w:t xml:space="preserve">Virtue ER, Marsh GA, Wang LF. Interferon </w:t>
      </w:r>
      <w:proofErr w:type="spellStart"/>
      <w:r w:rsidRPr="000A5F25">
        <w:rPr>
          <w:rFonts w:ascii="Times New Roman" w:hAnsi="Times New Roman" w:cs="Times New Roman"/>
          <w:color w:val="222222"/>
          <w:sz w:val="24"/>
          <w:szCs w:val="24"/>
          <w:shd w:val="clear" w:color="auto" w:fill="FFFFFF"/>
        </w:rPr>
        <w:t>signaling</w:t>
      </w:r>
      <w:proofErr w:type="spellEnd"/>
      <w:r w:rsidRPr="000A5F25">
        <w:rPr>
          <w:rFonts w:ascii="Times New Roman" w:hAnsi="Times New Roman" w:cs="Times New Roman"/>
          <w:color w:val="222222"/>
          <w:sz w:val="24"/>
          <w:szCs w:val="24"/>
          <w:shd w:val="clear" w:color="auto" w:fill="FFFFFF"/>
        </w:rPr>
        <w:t xml:space="preserve"> remains functional during </w:t>
      </w:r>
      <w:proofErr w:type="spellStart"/>
      <w:r w:rsidRPr="000A5F25">
        <w:rPr>
          <w:rFonts w:ascii="Times New Roman" w:hAnsi="Times New Roman" w:cs="Times New Roman"/>
          <w:color w:val="222222"/>
          <w:sz w:val="24"/>
          <w:szCs w:val="24"/>
          <w:shd w:val="clear" w:color="auto" w:fill="FFFFFF"/>
        </w:rPr>
        <w:t>henipavirus</w:t>
      </w:r>
      <w:proofErr w:type="spellEnd"/>
      <w:r w:rsidRPr="000A5F25">
        <w:rPr>
          <w:rFonts w:ascii="Times New Roman" w:hAnsi="Times New Roman" w:cs="Times New Roman"/>
          <w:color w:val="222222"/>
          <w:sz w:val="24"/>
          <w:szCs w:val="24"/>
          <w:shd w:val="clear" w:color="auto" w:fill="FFFFFF"/>
        </w:rPr>
        <w:t xml:space="preserve"> infection of human cell lines. Journal of Virology. 2011 Apr 15;85(8):4031-4.</w:t>
      </w:r>
    </w:p>
    <w:p w14:paraId="79D9B8B9"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proofErr w:type="spellStart"/>
      <w:r w:rsidRPr="000A5F25">
        <w:rPr>
          <w:rFonts w:ascii="Times New Roman" w:hAnsi="Times New Roman" w:cs="Times New Roman"/>
          <w:color w:val="222222"/>
          <w:sz w:val="24"/>
          <w:szCs w:val="24"/>
          <w:shd w:val="clear" w:color="auto" w:fill="FFFFFF"/>
        </w:rPr>
        <w:t>AbuBakar</w:t>
      </w:r>
      <w:proofErr w:type="spellEnd"/>
      <w:r w:rsidRPr="000A5F25">
        <w:rPr>
          <w:rFonts w:ascii="Times New Roman" w:hAnsi="Times New Roman" w:cs="Times New Roman"/>
          <w:color w:val="222222"/>
          <w:sz w:val="24"/>
          <w:szCs w:val="24"/>
          <w:shd w:val="clear" w:color="auto" w:fill="FFFFFF"/>
        </w:rPr>
        <w:t xml:space="preserve"> S, Chang LY, Ali AM, Sharifah SH, </w:t>
      </w:r>
      <w:proofErr w:type="spellStart"/>
      <w:r w:rsidRPr="000A5F25">
        <w:rPr>
          <w:rFonts w:ascii="Times New Roman" w:hAnsi="Times New Roman" w:cs="Times New Roman"/>
          <w:color w:val="222222"/>
          <w:sz w:val="24"/>
          <w:szCs w:val="24"/>
          <w:shd w:val="clear" w:color="auto" w:fill="FFFFFF"/>
        </w:rPr>
        <w:t>Yusoff</w:t>
      </w:r>
      <w:proofErr w:type="spellEnd"/>
      <w:r w:rsidRPr="000A5F25">
        <w:rPr>
          <w:rFonts w:ascii="Times New Roman" w:hAnsi="Times New Roman" w:cs="Times New Roman"/>
          <w:color w:val="222222"/>
          <w:sz w:val="24"/>
          <w:szCs w:val="24"/>
          <w:shd w:val="clear" w:color="auto" w:fill="FFFFFF"/>
        </w:rPr>
        <w:t xml:space="preserve"> K, </w:t>
      </w:r>
      <w:proofErr w:type="spellStart"/>
      <w:r w:rsidRPr="000A5F25">
        <w:rPr>
          <w:rFonts w:ascii="Times New Roman" w:hAnsi="Times New Roman" w:cs="Times New Roman"/>
          <w:color w:val="222222"/>
          <w:sz w:val="24"/>
          <w:szCs w:val="24"/>
          <w:shd w:val="clear" w:color="auto" w:fill="FFFFFF"/>
        </w:rPr>
        <w:t>Zamrod</w:t>
      </w:r>
      <w:proofErr w:type="spellEnd"/>
      <w:r w:rsidRPr="000A5F25">
        <w:rPr>
          <w:rFonts w:ascii="Times New Roman" w:hAnsi="Times New Roman" w:cs="Times New Roman"/>
          <w:color w:val="222222"/>
          <w:sz w:val="24"/>
          <w:szCs w:val="24"/>
          <w:shd w:val="clear" w:color="auto" w:fill="FFFFFF"/>
        </w:rPr>
        <w:t xml:space="preserve"> Z. Isolation and molecular identification of Nipah virus from pigs. Emerging infectious diseases. 2004 Dec;10(12):2228.</w:t>
      </w:r>
    </w:p>
    <w:p w14:paraId="3090930F"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proofErr w:type="spellStart"/>
      <w:r w:rsidRPr="000A5F25">
        <w:rPr>
          <w:rFonts w:ascii="Times New Roman" w:hAnsi="Times New Roman" w:cs="Times New Roman"/>
          <w:color w:val="222222"/>
          <w:sz w:val="24"/>
          <w:szCs w:val="24"/>
          <w:shd w:val="clear" w:color="auto" w:fill="FFFFFF"/>
        </w:rPr>
        <w:t>Magdum</w:t>
      </w:r>
      <w:proofErr w:type="spellEnd"/>
      <w:r w:rsidRPr="000A5F25">
        <w:rPr>
          <w:rFonts w:ascii="Times New Roman" w:hAnsi="Times New Roman" w:cs="Times New Roman"/>
          <w:color w:val="222222"/>
          <w:sz w:val="24"/>
          <w:szCs w:val="24"/>
          <w:shd w:val="clear" w:color="auto" w:fill="FFFFFF"/>
        </w:rPr>
        <w:t xml:space="preserve"> M, Chowdhury MA, Khandaker M, Datta R, Rayhan MN, Uddin MS, Bhuiyan MJ, </w:t>
      </w:r>
      <w:proofErr w:type="spellStart"/>
      <w:r w:rsidRPr="000A5F25">
        <w:rPr>
          <w:rFonts w:ascii="Times New Roman" w:hAnsi="Times New Roman" w:cs="Times New Roman"/>
          <w:color w:val="222222"/>
          <w:sz w:val="24"/>
          <w:szCs w:val="24"/>
          <w:shd w:val="clear" w:color="auto" w:fill="FFFFFF"/>
        </w:rPr>
        <w:t>Ahaduzzaman</w:t>
      </w:r>
      <w:proofErr w:type="spellEnd"/>
      <w:r w:rsidRPr="000A5F25">
        <w:rPr>
          <w:rFonts w:ascii="Times New Roman" w:hAnsi="Times New Roman" w:cs="Times New Roman"/>
          <w:color w:val="222222"/>
          <w:sz w:val="24"/>
          <w:szCs w:val="24"/>
          <w:shd w:val="clear" w:color="auto" w:fill="FFFFFF"/>
        </w:rPr>
        <w:t xml:space="preserve"> M, Kabir MA, Uddin MZ, Sahid ME. Nipah Virus Unveiled: A Review Article. Advances in Bioscience and Biotechnology. 2024 Mar 14;15(3):161-73.</w:t>
      </w:r>
    </w:p>
    <w:p w14:paraId="3566780C"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 xml:space="preserve">Ambat AS, Zubair SM, Prasad N, Pundir P, Rajwar E, Patil DS, </w:t>
      </w:r>
      <w:proofErr w:type="spellStart"/>
      <w:r w:rsidRPr="000A5F25">
        <w:rPr>
          <w:rFonts w:ascii="Times New Roman" w:hAnsi="Times New Roman" w:cs="Times New Roman"/>
          <w:color w:val="222222"/>
          <w:sz w:val="24"/>
          <w:szCs w:val="24"/>
          <w:shd w:val="clear" w:color="auto" w:fill="FFFFFF"/>
        </w:rPr>
        <w:t>Mangad</w:t>
      </w:r>
      <w:proofErr w:type="spellEnd"/>
      <w:r w:rsidRPr="000A5F25">
        <w:rPr>
          <w:rFonts w:ascii="Times New Roman" w:hAnsi="Times New Roman" w:cs="Times New Roman"/>
          <w:color w:val="222222"/>
          <w:sz w:val="24"/>
          <w:szCs w:val="24"/>
          <w:shd w:val="clear" w:color="auto" w:fill="FFFFFF"/>
        </w:rPr>
        <w:t xml:space="preserve"> P. Nipah virus: A review on epidemiological characteristics and outbreaks to inform public health decision making. Journal of infection and public health. 2019 Sep 1;12(5):634-9.</w:t>
      </w:r>
    </w:p>
    <w:p w14:paraId="371836C8"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 xml:space="preserve">Paton NI, Leo YS, </w:t>
      </w:r>
      <w:proofErr w:type="spellStart"/>
      <w:r w:rsidRPr="000A5F25">
        <w:rPr>
          <w:rFonts w:ascii="Times New Roman" w:hAnsi="Times New Roman" w:cs="Times New Roman"/>
          <w:color w:val="222222"/>
          <w:sz w:val="24"/>
          <w:szCs w:val="24"/>
          <w:shd w:val="clear" w:color="auto" w:fill="FFFFFF"/>
        </w:rPr>
        <w:t>Zaki</w:t>
      </w:r>
      <w:proofErr w:type="spellEnd"/>
      <w:r w:rsidRPr="000A5F25">
        <w:rPr>
          <w:rFonts w:ascii="Times New Roman" w:hAnsi="Times New Roman" w:cs="Times New Roman"/>
          <w:color w:val="222222"/>
          <w:sz w:val="24"/>
          <w:szCs w:val="24"/>
          <w:shd w:val="clear" w:color="auto" w:fill="FFFFFF"/>
        </w:rPr>
        <w:t xml:space="preserve"> SR, </w:t>
      </w:r>
      <w:proofErr w:type="spellStart"/>
      <w:r w:rsidRPr="000A5F25">
        <w:rPr>
          <w:rFonts w:ascii="Times New Roman" w:hAnsi="Times New Roman" w:cs="Times New Roman"/>
          <w:color w:val="222222"/>
          <w:sz w:val="24"/>
          <w:szCs w:val="24"/>
          <w:shd w:val="clear" w:color="auto" w:fill="FFFFFF"/>
        </w:rPr>
        <w:t>Auchus</w:t>
      </w:r>
      <w:proofErr w:type="spellEnd"/>
      <w:r w:rsidRPr="000A5F25">
        <w:rPr>
          <w:rFonts w:ascii="Times New Roman" w:hAnsi="Times New Roman" w:cs="Times New Roman"/>
          <w:color w:val="222222"/>
          <w:sz w:val="24"/>
          <w:szCs w:val="24"/>
          <w:shd w:val="clear" w:color="auto" w:fill="FFFFFF"/>
        </w:rPr>
        <w:t xml:space="preserve"> AP, Lee KE, Ling AE, Chew SK, Ang B, Rollin PE, </w:t>
      </w:r>
      <w:proofErr w:type="spellStart"/>
      <w:r w:rsidRPr="000A5F25">
        <w:rPr>
          <w:rFonts w:ascii="Times New Roman" w:hAnsi="Times New Roman" w:cs="Times New Roman"/>
          <w:color w:val="222222"/>
          <w:sz w:val="24"/>
          <w:szCs w:val="24"/>
          <w:shd w:val="clear" w:color="auto" w:fill="FFFFFF"/>
        </w:rPr>
        <w:t>Umapathi</w:t>
      </w:r>
      <w:proofErr w:type="spellEnd"/>
      <w:r w:rsidRPr="000A5F25">
        <w:rPr>
          <w:rFonts w:ascii="Times New Roman" w:hAnsi="Times New Roman" w:cs="Times New Roman"/>
          <w:color w:val="222222"/>
          <w:sz w:val="24"/>
          <w:szCs w:val="24"/>
          <w:shd w:val="clear" w:color="auto" w:fill="FFFFFF"/>
        </w:rPr>
        <w:t xml:space="preserve"> T, </w:t>
      </w:r>
      <w:proofErr w:type="spellStart"/>
      <w:r w:rsidRPr="000A5F25">
        <w:rPr>
          <w:rFonts w:ascii="Times New Roman" w:hAnsi="Times New Roman" w:cs="Times New Roman"/>
          <w:color w:val="222222"/>
          <w:sz w:val="24"/>
          <w:szCs w:val="24"/>
          <w:shd w:val="clear" w:color="auto" w:fill="FFFFFF"/>
        </w:rPr>
        <w:t>Sng</w:t>
      </w:r>
      <w:proofErr w:type="spellEnd"/>
      <w:r w:rsidRPr="000A5F25">
        <w:rPr>
          <w:rFonts w:ascii="Times New Roman" w:hAnsi="Times New Roman" w:cs="Times New Roman"/>
          <w:color w:val="222222"/>
          <w:sz w:val="24"/>
          <w:szCs w:val="24"/>
          <w:shd w:val="clear" w:color="auto" w:fill="FFFFFF"/>
        </w:rPr>
        <w:t xml:space="preserve"> I. Outbreak of Nipah-virus infection among abattoir workers in Singapore. The Lancet. 1999 Oct 9;354(9186):1253-6.</w:t>
      </w:r>
    </w:p>
    <w:p w14:paraId="36FA6901"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 xml:space="preserve">Chong HT, Kamarulzaman A, Tan CT, Goh KJ, </w:t>
      </w:r>
      <w:proofErr w:type="spellStart"/>
      <w:r w:rsidRPr="000A5F25">
        <w:rPr>
          <w:rFonts w:ascii="Times New Roman" w:hAnsi="Times New Roman" w:cs="Times New Roman"/>
          <w:color w:val="222222"/>
          <w:sz w:val="24"/>
          <w:szCs w:val="24"/>
          <w:shd w:val="clear" w:color="auto" w:fill="FFFFFF"/>
        </w:rPr>
        <w:t>Thayaparan</w:t>
      </w:r>
      <w:proofErr w:type="spellEnd"/>
      <w:r w:rsidRPr="000A5F25">
        <w:rPr>
          <w:rFonts w:ascii="Times New Roman" w:hAnsi="Times New Roman" w:cs="Times New Roman"/>
          <w:color w:val="222222"/>
          <w:sz w:val="24"/>
          <w:szCs w:val="24"/>
          <w:shd w:val="clear" w:color="auto" w:fill="FFFFFF"/>
        </w:rPr>
        <w:t xml:space="preserve"> T, </w:t>
      </w:r>
      <w:proofErr w:type="spellStart"/>
      <w:r w:rsidRPr="000A5F25">
        <w:rPr>
          <w:rFonts w:ascii="Times New Roman" w:hAnsi="Times New Roman" w:cs="Times New Roman"/>
          <w:color w:val="222222"/>
          <w:sz w:val="24"/>
          <w:szCs w:val="24"/>
          <w:shd w:val="clear" w:color="auto" w:fill="FFFFFF"/>
        </w:rPr>
        <w:t>Kunjapan</w:t>
      </w:r>
      <w:proofErr w:type="spellEnd"/>
      <w:r w:rsidRPr="000A5F25">
        <w:rPr>
          <w:rFonts w:ascii="Times New Roman" w:hAnsi="Times New Roman" w:cs="Times New Roman"/>
          <w:color w:val="222222"/>
          <w:sz w:val="24"/>
          <w:szCs w:val="24"/>
          <w:shd w:val="clear" w:color="auto" w:fill="FFFFFF"/>
        </w:rPr>
        <w:t xml:space="preserve"> SR, Chew NK, Chua KB, Lam SK. Treatment of acute Nipah encephalitis with ribavirin. Annals of Neurology: Official Journal of the American Neurological Association and the Child Neurology Society. 2001 Jun;49(6):810-3.</w:t>
      </w:r>
    </w:p>
    <w:p w14:paraId="3F9B16BE"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 xml:space="preserve">Broder CC. </w:t>
      </w:r>
      <w:proofErr w:type="spellStart"/>
      <w:r w:rsidRPr="000A5F25">
        <w:rPr>
          <w:rFonts w:ascii="Times New Roman" w:hAnsi="Times New Roman" w:cs="Times New Roman"/>
          <w:color w:val="222222"/>
          <w:sz w:val="24"/>
          <w:szCs w:val="24"/>
          <w:shd w:val="clear" w:color="auto" w:fill="FFFFFF"/>
        </w:rPr>
        <w:t>Henipavirus</w:t>
      </w:r>
      <w:proofErr w:type="spellEnd"/>
      <w:r w:rsidRPr="000A5F25">
        <w:rPr>
          <w:rFonts w:ascii="Times New Roman" w:hAnsi="Times New Roman" w:cs="Times New Roman"/>
          <w:color w:val="222222"/>
          <w:sz w:val="24"/>
          <w:szCs w:val="24"/>
          <w:shd w:val="clear" w:color="auto" w:fill="FFFFFF"/>
        </w:rPr>
        <w:t xml:space="preserve"> outbreaks to antivirals: the current status of potential therapeutics. Current opinion in virology. 2012 Apr 1;2(2):176-87.</w:t>
      </w:r>
    </w:p>
    <w:p w14:paraId="3BC44686"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 xml:space="preserve">Dawes BE, </w:t>
      </w:r>
      <w:proofErr w:type="spellStart"/>
      <w:r w:rsidRPr="000A5F25">
        <w:rPr>
          <w:rFonts w:ascii="Times New Roman" w:hAnsi="Times New Roman" w:cs="Times New Roman"/>
          <w:color w:val="222222"/>
          <w:sz w:val="24"/>
          <w:szCs w:val="24"/>
          <w:shd w:val="clear" w:color="auto" w:fill="FFFFFF"/>
        </w:rPr>
        <w:t>Kalveram</w:t>
      </w:r>
      <w:proofErr w:type="spellEnd"/>
      <w:r w:rsidRPr="000A5F25">
        <w:rPr>
          <w:rFonts w:ascii="Times New Roman" w:hAnsi="Times New Roman" w:cs="Times New Roman"/>
          <w:color w:val="222222"/>
          <w:sz w:val="24"/>
          <w:szCs w:val="24"/>
          <w:shd w:val="clear" w:color="auto" w:fill="FFFFFF"/>
        </w:rPr>
        <w:t xml:space="preserve"> B, Ikegami T, Juelich T, Smith JK, Zhang L, Park A, Lee B, Komeno T, Furuta Y, Freiberg AN. Favipiravir (T-705) protects against Nipah virus infection in the hamster model. Scientific reports. 2018 May 15;8(1):7604.</w:t>
      </w:r>
    </w:p>
    <w:p w14:paraId="73D251CD"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proofErr w:type="spellStart"/>
      <w:r w:rsidRPr="000A5F25">
        <w:rPr>
          <w:rFonts w:ascii="Times New Roman" w:hAnsi="Times New Roman" w:cs="Times New Roman"/>
          <w:color w:val="222222"/>
          <w:sz w:val="24"/>
          <w:szCs w:val="24"/>
          <w:shd w:val="clear" w:color="auto" w:fill="FFFFFF"/>
        </w:rPr>
        <w:t>Escaffre</w:t>
      </w:r>
      <w:proofErr w:type="spellEnd"/>
      <w:r w:rsidRPr="000A5F25">
        <w:rPr>
          <w:rFonts w:ascii="Times New Roman" w:hAnsi="Times New Roman" w:cs="Times New Roman"/>
          <w:color w:val="222222"/>
          <w:sz w:val="24"/>
          <w:szCs w:val="24"/>
          <w:shd w:val="clear" w:color="auto" w:fill="FFFFFF"/>
        </w:rPr>
        <w:t xml:space="preserve"> O, Hill T, Ikegami T, Juelich TL, Smith JK, Zhang L, Perez DE, Atkins C, Park A, Lawrence WS, </w:t>
      </w:r>
      <w:proofErr w:type="spellStart"/>
      <w:r w:rsidRPr="000A5F25">
        <w:rPr>
          <w:rFonts w:ascii="Times New Roman" w:hAnsi="Times New Roman" w:cs="Times New Roman"/>
          <w:color w:val="222222"/>
          <w:sz w:val="24"/>
          <w:szCs w:val="24"/>
          <w:shd w:val="clear" w:color="auto" w:fill="FFFFFF"/>
        </w:rPr>
        <w:t>Sivasubramani</w:t>
      </w:r>
      <w:proofErr w:type="spellEnd"/>
      <w:r w:rsidRPr="000A5F25">
        <w:rPr>
          <w:rFonts w:ascii="Times New Roman" w:hAnsi="Times New Roman" w:cs="Times New Roman"/>
          <w:color w:val="222222"/>
          <w:sz w:val="24"/>
          <w:szCs w:val="24"/>
          <w:shd w:val="clear" w:color="auto" w:fill="FFFFFF"/>
        </w:rPr>
        <w:t xml:space="preserve"> SK. Experimental infection of Syrian hamsters with aerosolized Nipah virus. The Journal of infectious diseases. 2018 Oct 5;218(10):1602-10.</w:t>
      </w:r>
    </w:p>
    <w:p w14:paraId="66991E7B"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 xml:space="preserve">Paton NI, Leo YS, </w:t>
      </w:r>
      <w:proofErr w:type="spellStart"/>
      <w:r w:rsidRPr="000A5F25">
        <w:rPr>
          <w:rFonts w:ascii="Times New Roman" w:hAnsi="Times New Roman" w:cs="Times New Roman"/>
          <w:color w:val="222222"/>
          <w:sz w:val="24"/>
          <w:szCs w:val="24"/>
          <w:shd w:val="clear" w:color="auto" w:fill="FFFFFF"/>
        </w:rPr>
        <w:t>Zaki</w:t>
      </w:r>
      <w:proofErr w:type="spellEnd"/>
      <w:r w:rsidRPr="000A5F25">
        <w:rPr>
          <w:rFonts w:ascii="Times New Roman" w:hAnsi="Times New Roman" w:cs="Times New Roman"/>
          <w:color w:val="222222"/>
          <w:sz w:val="24"/>
          <w:szCs w:val="24"/>
          <w:shd w:val="clear" w:color="auto" w:fill="FFFFFF"/>
        </w:rPr>
        <w:t xml:space="preserve"> SR, </w:t>
      </w:r>
      <w:proofErr w:type="spellStart"/>
      <w:r w:rsidRPr="000A5F25">
        <w:rPr>
          <w:rFonts w:ascii="Times New Roman" w:hAnsi="Times New Roman" w:cs="Times New Roman"/>
          <w:color w:val="222222"/>
          <w:sz w:val="24"/>
          <w:szCs w:val="24"/>
          <w:shd w:val="clear" w:color="auto" w:fill="FFFFFF"/>
        </w:rPr>
        <w:t>Auchus</w:t>
      </w:r>
      <w:proofErr w:type="spellEnd"/>
      <w:r w:rsidRPr="000A5F25">
        <w:rPr>
          <w:rFonts w:ascii="Times New Roman" w:hAnsi="Times New Roman" w:cs="Times New Roman"/>
          <w:color w:val="222222"/>
          <w:sz w:val="24"/>
          <w:szCs w:val="24"/>
          <w:shd w:val="clear" w:color="auto" w:fill="FFFFFF"/>
        </w:rPr>
        <w:t xml:space="preserve"> AP, Lee KE, Ling AE, Chew SK, Ang B, Rollin PE, </w:t>
      </w:r>
      <w:proofErr w:type="spellStart"/>
      <w:r w:rsidRPr="000A5F25">
        <w:rPr>
          <w:rFonts w:ascii="Times New Roman" w:hAnsi="Times New Roman" w:cs="Times New Roman"/>
          <w:color w:val="222222"/>
          <w:sz w:val="24"/>
          <w:szCs w:val="24"/>
          <w:shd w:val="clear" w:color="auto" w:fill="FFFFFF"/>
        </w:rPr>
        <w:t>Umapathi</w:t>
      </w:r>
      <w:proofErr w:type="spellEnd"/>
      <w:r w:rsidRPr="000A5F25">
        <w:rPr>
          <w:rFonts w:ascii="Times New Roman" w:hAnsi="Times New Roman" w:cs="Times New Roman"/>
          <w:color w:val="222222"/>
          <w:sz w:val="24"/>
          <w:szCs w:val="24"/>
          <w:shd w:val="clear" w:color="auto" w:fill="FFFFFF"/>
        </w:rPr>
        <w:t xml:space="preserve"> T, </w:t>
      </w:r>
      <w:proofErr w:type="spellStart"/>
      <w:r w:rsidRPr="000A5F25">
        <w:rPr>
          <w:rFonts w:ascii="Times New Roman" w:hAnsi="Times New Roman" w:cs="Times New Roman"/>
          <w:color w:val="222222"/>
          <w:sz w:val="24"/>
          <w:szCs w:val="24"/>
          <w:shd w:val="clear" w:color="auto" w:fill="FFFFFF"/>
        </w:rPr>
        <w:t>Sng</w:t>
      </w:r>
      <w:proofErr w:type="spellEnd"/>
      <w:r w:rsidRPr="000A5F25">
        <w:rPr>
          <w:rFonts w:ascii="Times New Roman" w:hAnsi="Times New Roman" w:cs="Times New Roman"/>
          <w:color w:val="222222"/>
          <w:sz w:val="24"/>
          <w:szCs w:val="24"/>
          <w:shd w:val="clear" w:color="auto" w:fill="FFFFFF"/>
        </w:rPr>
        <w:t xml:space="preserve"> I. Outbreak of Nipah-virus infection among abattoir workers in Singapore. The Lancet. 1999 Oct 9;354(9186):1253-6.</w:t>
      </w:r>
    </w:p>
    <w:p w14:paraId="1B333C03"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 xml:space="preserve">Chong HT, Kamarulzaman A, Tan CT, Goh KJ, </w:t>
      </w:r>
      <w:proofErr w:type="spellStart"/>
      <w:r w:rsidRPr="000A5F25">
        <w:rPr>
          <w:rFonts w:ascii="Times New Roman" w:hAnsi="Times New Roman" w:cs="Times New Roman"/>
          <w:color w:val="222222"/>
          <w:sz w:val="24"/>
          <w:szCs w:val="24"/>
          <w:shd w:val="clear" w:color="auto" w:fill="FFFFFF"/>
        </w:rPr>
        <w:t>Thayaparan</w:t>
      </w:r>
      <w:proofErr w:type="spellEnd"/>
      <w:r w:rsidRPr="000A5F25">
        <w:rPr>
          <w:rFonts w:ascii="Times New Roman" w:hAnsi="Times New Roman" w:cs="Times New Roman"/>
          <w:color w:val="222222"/>
          <w:sz w:val="24"/>
          <w:szCs w:val="24"/>
          <w:shd w:val="clear" w:color="auto" w:fill="FFFFFF"/>
        </w:rPr>
        <w:t xml:space="preserve"> T, </w:t>
      </w:r>
      <w:proofErr w:type="spellStart"/>
      <w:r w:rsidRPr="000A5F25">
        <w:rPr>
          <w:rFonts w:ascii="Times New Roman" w:hAnsi="Times New Roman" w:cs="Times New Roman"/>
          <w:color w:val="222222"/>
          <w:sz w:val="24"/>
          <w:szCs w:val="24"/>
          <w:shd w:val="clear" w:color="auto" w:fill="FFFFFF"/>
        </w:rPr>
        <w:t>Kunjapan</w:t>
      </w:r>
      <w:proofErr w:type="spellEnd"/>
      <w:r w:rsidRPr="000A5F25">
        <w:rPr>
          <w:rFonts w:ascii="Times New Roman" w:hAnsi="Times New Roman" w:cs="Times New Roman"/>
          <w:color w:val="222222"/>
          <w:sz w:val="24"/>
          <w:szCs w:val="24"/>
          <w:shd w:val="clear" w:color="auto" w:fill="FFFFFF"/>
        </w:rPr>
        <w:t xml:space="preserve"> SR, Chew NK, Chua KB, Lam SK. Treatment of acute Nipah encephalitis with ribavirin. Annals of Neurology: Official Journal of the American Neurological Association and the Child Neurology Society. 2001 Jun;49(6):810-3.</w:t>
      </w:r>
    </w:p>
    <w:p w14:paraId="17920513"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Geisbert TW, Mire CE, Geisbert JB, Chan YP, Agans KN, Feldmann F, Fenton KA, Zhu Z, Dimitrov DS, Scott DP, Bossart KN. Therapeutic treatment of Nipah virus infection in nonhuman primates with a neutralizing human monoclonal antibody. Science translational medicine. 2014 Jun 25;6(242):242ra82-.</w:t>
      </w:r>
    </w:p>
    <w:p w14:paraId="57D97667"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 xml:space="preserve">Abdullah S, Tan CT. </w:t>
      </w:r>
      <w:proofErr w:type="spellStart"/>
      <w:r w:rsidRPr="000A5F25">
        <w:rPr>
          <w:rFonts w:ascii="Times New Roman" w:hAnsi="Times New Roman" w:cs="Times New Roman"/>
          <w:color w:val="222222"/>
          <w:sz w:val="24"/>
          <w:szCs w:val="24"/>
          <w:shd w:val="clear" w:color="auto" w:fill="FFFFFF"/>
        </w:rPr>
        <w:t>Henipavirus</w:t>
      </w:r>
      <w:proofErr w:type="spellEnd"/>
      <w:r w:rsidRPr="000A5F25">
        <w:rPr>
          <w:rFonts w:ascii="Times New Roman" w:hAnsi="Times New Roman" w:cs="Times New Roman"/>
          <w:color w:val="222222"/>
          <w:sz w:val="24"/>
          <w:szCs w:val="24"/>
          <w:shd w:val="clear" w:color="auto" w:fill="FFFFFF"/>
        </w:rPr>
        <w:t xml:space="preserve"> encephalitis. Handbook of clinical neurology. 2014 Jan </w:t>
      </w:r>
      <w:proofErr w:type="gramStart"/>
      <w:r w:rsidRPr="000A5F25">
        <w:rPr>
          <w:rFonts w:ascii="Times New Roman" w:hAnsi="Times New Roman" w:cs="Times New Roman"/>
          <w:color w:val="222222"/>
          <w:sz w:val="24"/>
          <w:szCs w:val="24"/>
          <w:shd w:val="clear" w:color="auto" w:fill="FFFFFF"/>
        </w:rPr>
        <w:t>1;123:663</w:t>
      </w:r>
      <w:proofErr w:type="gramEnd"/>
      <w:r w:rsidRPr="000A5F25">
        <w:rPr>
          <w:rFonts w:ascii="Times New Roman" w:hAnsi="Times New Roman" w:cs="Times New Roman"/>
          <w:color w:val="222222"/>
          <w:sz w:val="24"/>
          <w:szCs w:val="24"/>
          <w:shd w:val="clear" w:color="auto" w:fill="FFFFFF"/>
        </w:rPr>
        <w:t>-70.</w:t>
      </w:r>
    </w:p>
    <w:p w14:paraId="4CA038B7"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 xml:space="preserve">Ambat AS, Zubair SM, Prasad N, Pundir P, Rajwar E, Patil DS, </w:t>
      </w:r>
      <w:proofErr w:type="spellStart"/>
      <w:r w:rsidRPr="000A5F25">
        <w:rPr>
          <w:rFonts w:ascii="Times New Roman" w:hAnsi="Times New Roman" w:cs="Times New Roman"/>
          <w:color w:val="222222"/>
          <w:sz w:val="24"/>
          <w:szCs w:val="24"/>
          <w:shd w:val="clear" w:color="auto" w:fill="FFFFFF"/>
        </w:rPr>
        <w:t>Mangad</w:t>
      </w:r>
      <w:proofErr w:type="spellEnd"/>
      <w:r w:rsidRPr="000A5F25">
        <w:rPr>
          <w:rFonts w:ascii="Times New Roman" w:hAnsi="Times New Roman" w:cs="Times New Roman"/>
          <w:color w:val="222222"/>
          <w:sz w:val="24"/>
          <w:szCs w:val="24"/>
          <w:shd w:val="clear" w:color="auto" w:fill="FFFFFF"/>
        </w:rPr>
        <w:t xml:space="preserve"> P. Nipah virus: A review on epidemiological characteristics and outbreaks to inform public health decision making. Journal of infection and public health. 2019 Sep 1;12(5):634-9.</w:t>
      </w:r>
    </w:p>
    <w:p w14:paraId="1D3633D9"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lastRenderedPageBreak/>
        <w:t>Sharma V, Kaushik S, Kumar R, Yadav JP, Kaushik S. Emerging trends of Nipah virus: A review. Reviews in medical virology. 2019 Jan;29(1</w:t>
      </w:r>
      <w:proofErr w:type="gramStart"/>
      <w:r w:rsidRPr="000A5F25">
        <w:rPr>
          <w:rFonts w:ascii="Times New Roman" w:hAnsi="Times New Roman" w:cs="Times New Roman"/>
          <w:color w:val="222222"/>
          <w:sz w:val="24"/>
          <w:szCs w:val="24"/>
          <w:shd w:val="clear" w:color="auto" w:fill="FFFFFF"/>
        </w:rPr>
        <w:t>):e</w:t>
      </w:r>
      <w:proofErr w:type="gramEnd"/>
      <w:r w:rsidRPr="000A5F25">
        <w:rPr>
          <w:rFonts w:ascii="Times New Roman" w:hAnsi="Times New Roman" w:cs="Times New Roman"/>
          <w:color w:val="222222"/>
          <w:sz w:val="24"/>
          <w:szCs w:val="24"/>
          <w:shd w:val="clear" w:color="auto" w:fill="FFFFFF"/>
        </w:rPr>
        <w:t>2010.</w:t>
      </w:r>
    </w:p>
    <w:p w14:paraId="1E40EB4E" w14:textId="57EF950F"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 xml:space="preserve">Hassan MZ, </w:t>
      </w:r>
      <w:proofErr w:type="spellStart"/>
      <w:r w:rsidRPr="000A5F25">
        <w:rPr>
          <w:rFonts w:ascii="Times New Roman" w:hAnsi="Times New Roman" w:cs="Times New Roman"/>
          <w:color w:val="222222"/>
          <w:sz w:val="24"/>
          <w:szCs w:val="24"/>
          <w:shd w:val="clear" w:color="auto" w:fill="FFFFFF"/>
        </w:rPr>
        <w:t>Sazzad</w:t>
      </w:r>
      <w:proofErr w:type="spellEnd"/>
      <w:r w:rsidRPr="000A5F25">
        <w:rPr>
          <w:rFonts w:ascii="Times New Roman" w:hAnsi="Times New Roman" w:cs="Times New Roman"/>
          <w:color w:val="222222"/>
          <w:sz w:val="24"/>
          <w:szCs w:val="24"/>
          <w:shd w:val="clear" w:color="auto" w:fill="FFFFFF"/>
        </w:rPr>
        <w:t xml:space="preserve"> HM, </w:t>
      </w:r>
      <w:proofErr w:type="spellStart"/>
      <w:r w:rsidRPr="000A5F25">
        <w:rPr>
          <w:rFonts w:ascii="Times New Roman" w:hAnsi="Times New Roman" w:cs="Times New Roman"/>
          <w:color w:val="222222"/>
          <w:sz w:val="24"/>
          <w:szCs w:val="24"/>
          <w:shd w:val="clear" w:color="auto" w:fill="FFFFFF"/>
        </w:rPr>
        <w:t>Luby</w:t>
      </w:r>
      <w:proofErr w:type="spellEnd"/>
      <w:r w:rsidRPr="000A5F25">
        <w:rPr>
          <w:rFonts w:ascii="Times New Roman" w:hAnsi="Times New Roman" w:cs="Times New Roman"/>
          <w:color w:val="222222"/>
          <w:sz w:val="24"/>
          <w:szCs w:val="24"/>
          <w:shd w:val="clear" w:color="auto" w:fill="FFFFFF"/>
        </w:rPr>
        <w:t xml:space="preserve"> SP, Sturm-Ramirez K, Bhuiyan MU, Rahman MZ, Islam MM, </w:t>
      </w:r>
      <w:proofErr w:type="spellStart"/>
      <w:r w:rsidRPr="000A5F25">
        <w:rPr>
          <w:rFonts w:ascii="Times New Roman" w:hAnsi="Times New Roman" w:cs="Times New Roman"/>
          <w:color w:val="222222"/>
          <w:sz w:val="24"/>
          <w:szCs w:val="24"/>
          <w:shd w:val="clear" w:color="auto" w:fill="FFFFFF"/>
        </w:rPr>
        <w:t>Ströher</w:t>
      </w:r>
      <w:proofErr w:type="spellEnd"/>
      <w:r w:rsidRPr="000A5F25">
        <w:rPr>
          <w:rFonts w:ascii="Times New Roman" w:hAnsi="Times New Roman" w:cs="Times New Roman"/>
          <w:color w:val="222222"/>
          <w:sz w:val="24"/>
          <w:szCs w:val="24"/>
          <w:shd w:val="clear" w:color="auto" w:fill="FFFFFF"/>
        </w:rPr>
        <w:t xml:space="preserve"> U, Sultana S, </w:t>
      </w:r>
      <w:proofErr w:type="spellStart"/>
      <w:r w:rsidRPr="000A5F25">
        <w:rPr>
          <w:rFonts w:ascii="Times New Roman" w:hAnsi="Times New Roman" w:cs="Times New Roman"/>
          <w:color w:val="222222"/>
          <w:sz w:val="24"/>
          <w:szCs w:val="24"/>
          <w:shd w:val="clear" w:color="auto" w:fill="FFFFFF"/>
        </w:rPr>
        <w:t>Kafi</w:t>
      </w:r>
      <w:proofErr w:type="spellEnd"/>
      <w:r w:rsidRPr="000A5F25">
        <w:rPr>
          <w:rFonts w:ascii="Times New Roman" w:hAnsi="Times New Roman" w:cs="Times New Roman"/>
          <w:color w:val="222222"/>
          <w:sz w:val="24"/>
          <w:szCs w:val="24"/>
          <w:shd w:val="clear" w:color="auto" w:fill="FFFFFF"/>
        </w:rPr>
        <w:t xml:space="preserve"> MA, </w:t>
      </w:r>
      <w:proofErr w:type="spellStart"/>
      <w:r w:rsidRPr="000A5F25">
        <w:rPr>
          <w:rFonts w:ascii="Times New Roman" w:hAnsi="Times New Roman" w:cs="Times New Roman"/>
          <w:color w:val="222222"/>
          <w:sz w:val="24"/>
          <w:szCs w:val="24"/>
          <w:shd w:val="clear" w:color="auto" w:fill="FFFFFF"/>
        </w:rPr>
        <w:t>Daszak</w:t>
      </w:r>
      <w:proofErr w:type="spellEnd"/>
      <w:r w:rsidRPr="000A5F25">
        <w:rPr>
          <w:rFonts w:ascii="Times New Roman" w:hAnsi="Times New Roman" w:cs="Times New Roman"/>
          <w:color w:val="222222"/>
          <w:sz w:val="24"/>
          <w:szCs w:val="24"/>
          <w:shd w:val="clear" w:color="auto" w:fill="FFFFFF"/>
        </w:rPr>
        <w:t xml:space="preserve"> P. Nipah virus contamination of hospital surfaces during outbreaks, Bangladesh, 2013–2014. Emerging infectious diseases. 2018 Jan;24(1):15.</w:t>
      </w:r>
      <w:r w:rsidRPr="000A5F25">
        <w:rPr>
          <w:rFonts w:ascii="Times New Roman" w:eastAsia="Times New Roman" w:hAnsi="Times New Roman" w:cs="Times New Roman"/>
          <w:sz w:val="24"/>
          <w:szCs w:val="24"/>
          <w:lang w:eastAsia="en-IN" w:bidi="te-IN"/>
        </w:rPr>
        <w:t xml:space="preserve"> </w:t>
      </w:r>
    </w:p>
    <w:p w14:paraId="51015191" w14:textId="77777777" w:rsidR="000A5F25" w:rsidRPr="000A5F25" w:rsidRDefault="000A5F25" w:rsidP="000A5F25">
      <w:pPr>
        <w:spacing w:line="360" w:lineRule="auto"/>
        <w:jc w:val="both"/>
        <w:rPr>
          <w:rFonts w:ascii="Times New Roman" w:eastAsia="Times New Roman" w:hAnsi="Times New Roman" w:cs="Times New Roman"/>
          <w:sz w:val="24"/>
          <w:szCs w:val="24"/>
          <w:lang w:eastAsia="en-IN" w:bidi="te-IN"/>
        </w:rPr>
      </w:pPr>
    </w:p>
    <w:p w14:paraId="3C9F661E" w14:textId="77777777" w:rsidR="00A331C7" w:rsidRDefault="00A331C7" w:rsidP="00A331C7">
      <w:pPr>
        <w:jc w:val="both"/>
        <w:rPr>
          <w:rFonts w:ascii="Times New Roman" w:eastAsia="Times New Roman" w:hAnsi="Times New Roman" w:cs="Times New Roman"/>
          <w:sz w:val="24"/>
          <w:szCs w:val="24"/>
          <w:lang w:eastAsia="en-IN" w:bidi="te-IN"/>
        </w:rPr>
      </w:pPr>
    </w:p>
    <w:p w14:paraId="0115521F" w14:textId="77777777" w:rsidR="00A331C7" w:rsidRDefault="00A331C7"/>
    <w:sectPr w:rsidR="00A331C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9E7F8" w14:textId="77777777" w:rsidR="00C055FA" w:rsidRDefault="00C055FA" w:rsidP="00811B2B">
      <w:pPr>
        <w:spacing w:after="0" w:line="240" w:lineRule="auto"/>
      </w:pPr>
      <w:r>
        <w:separator/>
      </w:r>
    </w:p>
  </w:endnote>
  <w:endnote w:type="continuationSeparator" w:id="0">
    <w:p w14:paraId="7A75DD4B" w14:textId="77777777" w:rsidR="00C055FA" w:rsidRDefault="00C055FA" w:rsidP="00811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3C0D9" w14:textId="77777777" w:rsidR="00811B2B" w:rsidRDefault="00811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B868C" w14:textId="77777777" w:rsidR="00811B2B" w:rsidRDefault="00811B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2CBC1" w14:textId="77777777" w:rsidR="00811B2B" w:rsidRDefault="00811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FEA06" w14:textId="77777777" w:rsidR="00C055FA" w:rsidRDefault="00C055FA" w:rsidP="00811B2B">
      <w:pPr>
        <w:spacing w:after="0" w:line="240" w:lineRule="auto"/>
      </w:pPr>
      <w:r>
        <w:separator/>
      </w:r>
    </w:p>
  </w:footnote>
  <w:footnote w:type="continuationSeparator" w:id="0">
    <w:p w14:paraId="1EF34DC3" w14:textId="77777777" w:rsidR="00C055FA" w:rsidRDefault="00C055FA" w:rsidP="00811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EDCE6" w14:textId="16A94255" w:rsidR="00811B2B" w:rsidRDefault="00811B2B">
    <w:pPr>
      <w:pStyle w:val="Header"/>
    </w:pPr>
    <w:r>
      <w:rPr>
        <w:noProof/>
      </w:rPr>
      <w:pict w14:anchorId="2571B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0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15FE1" w14:textId="7BCE08DF" w:rsidR="00811B2B" w:rsidRDefault="00811B2B">
    <w:pPr>
      <w:pStyle w:val="Header"/>
    </w:pPr>
    <w:r>
      <w:rPr>
        <w:noProof/>
      </w:rPr>
      <w:pict w14:anchorId="355E4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0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8EC27" w14:textId="14220096" w:rsidR="00811B2B" w:rsidRDefault="00811B2B">
    <w:pPr>
      <w:pStyle w:val="Header"/>
    </w:pPr>
    <w:r>
      <w:rPr>
        <w:noProof/>
      </w:rPr>
      <w:pict w14:anchorId="0F784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0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F7FB3"/>
    <w:multiLevelType w:val="hybridMultilevel"/>
    <w:tmpl w:val="44641062"/>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389B633D"/>
    <w:multiLevelType w:val="hybridMultilevel"/>
    <w:tmpl w:val="A8543D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1C7"/>
    <w:rsid w:val="00033F0A"/>
    <w:rsid w:val="000A5F25"/>
    <w:rsid w:val="001C466B"/>
    <w:rsid w:val="002217B3"/>
    <w:rsid w:val="00320527"/>
    <w:rsid w:val="00466D94"/>
    <w:rsid w:val="00531EBD"/>
    <w:rsid w:val="006C05A2"/>
    <w:rsid w:val="006E1C55"/>
    <w:rsid w:val="00811B2B"/>
    <w:rsid w:val="009C5F5E"/>
    <w:rsid w:val="00A3243A"/>
    <w:rsid w:val="00A331C7"/>
    <w:rsid w:val="00A93F82"/>
    <w:rsid w:val="00B33806"/>
    <w:rsid w:val="00B566E3"/>
    <w:rsid w:val="00C031F1"/>
    <w:rsid w:val="00C055FA"/>
    <w:rsid w:val="00E823DE"/>
    <w:rsid w:val="00F05C49"/>
    <w:rsid w:val="00FC2A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F53935"/>
  <w15:chartTrackingRefBased/>
  <w15:docId w15:val="{0DBD680D-7D7D-49E1-87A8-050AE545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1C7"/>
    <w:pPr>
      <w:spacing w:line="259" w:lineRule="auto"/>
    </w:pPr>
    <w:rPr>
      <w:kern w:val="0"/>
      <w:sz w:val="22"/>
      <w:szCs w:val="22"/>
      <w14:ligatures w14:val="none"/>
    </w:rPr>
  </w:style>
  <w:style w:type="paragraph" w:styleId="Heading1">
    <w:name w:val="heading 1"/>
    <w:basedOn w:val="Normal"/>
    <w:next w:val="Normal"/>
    <w:link w:val="Heading1Char"/>
    <w:uiPriority w:val="9"/>
    <w:qFormat/>
    <w:rsid w:val="00A331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31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31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31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31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31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1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1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1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1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31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31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31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31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31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1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1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1C7"/>
    <w:rPr>
      <w:rFonts w:eastAsiaTheme="majorEastAsia" w:cstheme="majorBidi"/>
      <w:color w:val="272727" w:themeColor="text1" w:themeTint="D8"/>
    </w:rPr>
  </w:style>
  <w:style w:type="paragraph" w:styleId="Title">
    <w:name w:val="Title"/>
    <w:basedOn w:val="Normal"/>
    <w:next w:val="Normal"/>
    <w:link w:val="TitleChar"/>
    <w:uiPriority w:val="10"/>
    <w:qFormat/>
    <w:rsid w:val="00A33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1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1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1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1C7"/>
    <w:pPr>
      <w:spacing w:before="160"/>
      <w:jc w:val="center"/>
    </w:pPr>
    <w:rPr>
      <w:i/>
      <w:iCs/>
      <w:color w:val="404040" w:themeColor="text1" w:themeTint="BF"/>
    </w:rPr>
  </w:style>
  <w:style w:type="character" w:customStyle="1" w:styleId="QuoteChar">
    <w:name w:val="Quote Char"/>
    <w:basedOn w:val="DefaultParagraphFont"/>
    <w:link w:val="Quote"/>
    <w:uiPriority w:val="29"/>
    <w:rsid w:val="00A331C7"/>
    <w:rPr>
      <w:i/>
      <w:iCs/>
      <w:color w:val="404040" w:themeColor="text1" w:themeTint="BF"/>
    </w:rPr>
  </w:style>
  <w:style w:type="paragraph" w:styleId="ListParagraph">
    <w:name w:val="List Paragraph"/>
    <w:basedOn w:val="Normal"/>
    <w:uiPriority w:val="34"/>
    <w:qFormat/>
    <w:rsid w:val="00A331C7"/>
    <w:pPr>
      <w:ind w:left="720"/>
      <w:contextualSpacing/>
    </w:pPr>
  </w:style>
  <w:style w:type="character" w:styleId="IntenseEmphasis">
    <w:name w:val="Intense Emphasis"/>
    <w:basedOn w:val="DefaultParagraphFont"/>
    <w:uiPriority w:val="21"/>
    <w:qFormat/>
    <w:rsid w:val="00A331C7"/>
    <w:rPr>
      <w:i/>
      <w:iCs/>
      <w:color w:val="2F5496" w:themeColor="accent1" w:themeShade="BF"/>
    </w:rPr>
  </w:style>
  <w:style w:type="paragraph" w:styleId="IntenseQuote">
    <w:name w:val="Intense Quote"/>
    <w:basedOn w:val="Normal"/>
    <w:next w:val="Normal"/>
    <w:link w:val="IntenseQuoteChar"/>
    <w:uiPriority w:val="30"/>
    <w:qFormat/>
    <w:rsid w:val="00A331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31C7"/>
    <w:rPr>
      <w:i/>
      <w:iCs/>
      <w:color w:val="2F5496" w:themeColor="accent1" w:themeShade="BF"/>
    </w:rPr>
  </w:style>
  <w:style w:type="character" w:styleId="IntenseReference">
    <w:name w:val="Intense Reference"/>
    <w:basedOn w:val="DefaultParagraphFont"/>
    <w:uiPriority w:val="32"/>
    <w:qFormat/>
    <w:rsid w:val="00A331C7"/>
    <w:rPr>
      <w:b/>
      <w:bCs/>
      <w:smallCaps/>
      <w:color w:val="2F5496" w:themeColor="accent1" w:themeShade="BF"/>
      <w:spacing w:val="5"/>
    </w:rPr>
  </w:style>
  <w:style w:type="table" w:styleId="TableGrid">
    <w:name w:val="Table Grid"/>
    <w:basedOn w:val="TableNormal"/>
    <w:uiPriority w:val="39"/>
    <w:rsid w:val="00A331C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17B3"/>
    <w:rPr>
      <w:color w:val="0563C1" w:themeColor="hyperlink"/>
      <w:u w:val="single"/>
    </w:rPr>
  </w:style>
  <w:style w:type="character" w:styleId="UnresolvedMention">
    <w:name w:val="Unresolved Mention"/>
    <w:basedOn w:val="DefaultParagraphFont"/>
    <w:uiPriority w:val="99"/>
    <w:semiHidden/>
    <w:unhideWhenUsed/>
    <w:rsid w:val="002217B3"/>
    <w:rPr>
      <w:color w:val="605E5C"/>
      <w:shd w:val="clear" w:color="auto" w:fill="E1DFDD"/>
    </w:rPr>
  </w:style>
  <w:style w:type="paragraph" w:styleId="Header">
    <w:name w:val="header"/>
    <w:basedOn w:val="Normal"/>
    <w:link w:val="HeaderChar"/>
    <w:uiPriority w:val="99"/>
    <w:unhideWhenUsed/>
    <w:rsid w:val="00811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B2B"/>
    <w:rPr>
      <w:kern w:val="0"/>
      <w:sz w:val="22"/>
      <w:szCs w:val="22"/>
      <w14:ligatures w14:val="none"/>
    </w:rPr>
  </w:style>
  <w:style w:type="paragraph" w:styleId="Footer">
    <w:name w:val="footer"/>
    <w:basedOn w:val="Normal"/>
    <w:link w:val="FooterChar"/>
    <w:uiPriority w:val="99"/>
    <w:unhideWhenUsed/>
    <w:rsid w:val="00811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B2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11</Pages>
  <Words>3504</Words>
  <Characters>19978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MAHAMMED PARVEZ</dc:creator>
  <cp:keywords/>
  <dc:description/>
  <cp:lastModifiedBy>SDI 1084</cp:lastModifiedBy>
  <cp:revision>35</cp:revision>
  <dcterms:created xsi:type="dcterms:W3CDTF">2025-04-12T13:50:00Z</dcterms:created>
  <dcterms:modified xsi:type="dcterms:W3CDTF">2025-04-21T11:31:00Z</dcterms:modified>
</cp:coreProperties>
</file>