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95E92" w14:textId="67E98646" w:rsidR="00A868A4" w:rsidRDefault="004F3471" w:rsidP="00A868A4">
      <w:pPr>
        <w:spacing w:line="360" w:lineRule="auto"/>
        <w:jc w:val="center"/>
        <w:rPr>
          <w:rFonts w:ascii="Times New Roman" w:hAnsi="Times New Roman" w:cs="Times New Roman"/>
          <w:b/>
          <w:bCs/>
        </w:rPr>
      </w:pPr>
      <w:r>
        <w:rPr>
          <w:rFonts w:ascii="Times New Roman" w:hAnsi="Times New Roman" w:cs="Times New Roman"/>
          <w:b/>
          <w:bCs/>
        </w:rPr>
        <w:t>Impact of organic nutrient sources on growth and productivity of wheat in east-central part of Rajasthan</w:t>
      </w:r>
    </w:p>
    <w:p w14:paraId="52BE9E69" w14:textId="77777777" w:rsidR="00F160C2" w:rsidRDefault="00F160C2" w:rsidP="00A868A4">
      <w:pPr>
        <w:spacing w:line="360" w:lineRule="auto"/>
        <w:rPr>
          <w:rFonts w:ascii="Times New Roman" w:hAnsi="Times New Roman" w:cs="Times New Roman"/>
          <w:b/>
          <w:bCs/>
        </w:rPr>
      </w:pPr>
    </w:p>
    <w:p w14:paraId="4624865A" w14:textId="4D0EFAF6" w:rsidR="009C7E57" w:rsidRPr="00AC580C" w:rsidRDefault="009C7E57" w:rsidP="00A868A4">
      <w:pPr>
        <w:spacing w:line="360" w:lineRule="auto"/>
        <w:rPr>
          <w:rFonts w:ascii="Times New Roman" w:hAnsi="Times New Roman" w:cs="Times New Roman"/>
          <w:b/>
          <w:bCs/>
        </w:rPr>
      </w:pPr>
      <w:bookmarkStart w:id="0" w:name="_GoBack"/>
      <w:bookmarkEnd w:id="0"/>
      <w:r w:rsidRPr="00AC580C">
        <w:rPr>
          <w:rFonts w:ascii="Times New Roman" w:hAnsi="Times New Roman" w:cs="Times New Roman"/>
          <w:b/>
          <w:bCs/>
        </w:rPr>
        <w:t>Abstract</w:t>
      </w:r>
    </w:p>
    <w:p w14:paraId="3435A2CC" w14:textId="3DE98B2D" w:rsidR="00E248FE" w:rsidRPr="00E248FE" w:rsidRDefault="00E248FE" w:rsidP="00E248FE">
      <w:pPr>
        <w:spacing w:line="360" w:lineRule="auto"/>
        <w:jc w:val="both"/>
        <w:rPr>
          <w:rFonts w:ascii="Times New Roman" w:hAnsi="Times New Roman" w:cs="Times New Roman"/>
          <w:color w:val="000000" w:themeColor="text1"/>
          <w:lang w:val="en-IN"/>
        </w:rPr>
      </w:pPr>
      <w:r w:rsidRPr="00E248FE">
        <w:rPr>
          <w:rFonts w:ascii="Times New Roman" w:hAnsi="Times New Roman" w:cs="Times New Roman"/>
          <w:color w:val="000000" w:themeColor="text1"/>
          <w:lang w:val="en-IN"/>
        </w:rPr>
        <w:t>A field experiment was conducted to assess the effect of organic nutrient sources and biofertilizers on growth, yield, and economic returns of wheat (</w:t>
      </w:r>
      <w:r w:rsidRPr="00E248FE">
        <w:rPr>
          <w:rFonts w:ascii="Times New Roman" w:hAnsi="Times New Roman" w:cs="Times New Roman"/>
          <w:i/>
          <w:iCs/>
          <w:color w:val="000000" w:themeColor="text1"/>
          <w:lang w:val="en-IN"/>
        </w:rPr>
        <w:t>Triticum aestivum</w:t>
      </w:r>
      <w:r w:rsidRPr="00E248FE">
        <w:rPr>
          <w:rFonts w:ascii="Times New Roman" w:hAnsi="Times New Roman" w:cs="Times New Roman"/>
          <w:color w:val="000000" w:themeColor="text1"/>
          <w:lang w:val="en-IN"/>
        </w:rPr>
        <w:t xml:space="preserve"> L.). The study involved eight treatments comprising combinations of recommended dose of fertilizers (RDF), farmyard manure (FYM), vermicompost, and biofertilizers (Azotobacter + phosphate-solubilizing bacteria [PSB]). The treatments were: T1 – Control (no fertilizer or manure); T2 – RDF (150:60:40 kg N:P:K ha⁻¹); T3 – RDF + 37.5 kg N through FYM (7.5 t ha⁻¹); T4 – RDF + 37.5 kg N through vermicompost (2.5 t ha⁻¹); T5 – 112.5 kg N + 60 kg P + 40 kg K + 37.5 kg N through FYM; T6 – 112.5 kg N + 60 kg P + 40 kg K + 37.5 kg N through vermicompost; T7 – T5 + biofertilizers (Azotobacter + PSB); and T8 – T6 + biofertilizers (Azotobacter + PSB).</w:t>
      </w:r>
      <w:r>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Significant differences were observed among treatments in terms of plant height, dry matter accumulation, tiller number, yield attributes, grain yield, and net returns. The application of 112.5 kg N + 60 kg P + 40 kg K ha⁻¹ along with 37.5 kg N through vermicompost and biofertilizers (T8) resulted in the highest values for growth and yield parameters, significantly surpassing the other treatments. A similar trend was observed with the FYM-based integrated treatment (T7), indicating that both vermicompost and FYM, when used in combination with biofertilizers, can effectively enhance wheat performance.</w:t>
      </w:r>
      <w:r>
        <w:rPr>
          <w:rFonts w:ascii="Times New Roman" w:hAnsi="Times New Roman" w:cs="Times New Roman"/>
          <w:color w:val="000000" w:themeColor="text1"/>
          <w:lang w:val="en-IN"/>
        </w:rPr>
        <w:t xml:space="preserve"> </w:t>
      </w:r>
      <w:r w:rsidRPr="00E248FE">
        <w:rPr>
          <w:rFonts w:ascii="Times New Roman" w:hAnsi="Times New Roman" w:cs="Times New Roman"/>
          <w:color w:val="000000" w:themeColor="text1"/>
          <w:lang w:val="en-IN"/>
        </w:rPr>
        <w:t>These results underline the potential of integrated nutrient management strategies in promoting sustainable wheat cultivation.</w:t>
      </w:r>
    </w:p>
    <w:p w14:paraId="49279930" w14:textId="173AA358" w:rsidR="00710C4B" w:rsidRPr="00710C4B" w:rsidRDefault="00710C4B" w:rsidP="00D51F62">
      <w:pPr>
        <w:spacing w:line="360" w:lineRule="auto"/>
        <w:jc w:val="both"/>
        <w:rPr>
          <w:rFonts w:ascii="Times New Roman" w:hAnsi="Times New Roman" w:cs="Times New Roman"/>
          <w:color w:val="000000" w:themeColor="text1"/>
        </w:rPr>
      </w:pPr>
      <w:r w:rsidRPr="00710C4B">
        <w:rPr>
          <w:rFonts w:ascii="Times New Roman" w:hAnsi="Times New Roman" w:cs="Times New Roman"/>
          <w:b/>
          <w:bCs/>
          <w:color w:val="000000" w:themeColor="text1"/>
        </w:rPr>
        <w:t>Keywords:</w:t>
      </w:r>
      <w:r>
        <w:rPr>
          <w:rFonts w:ascii="Times New Roman" w:hAnsi="Times New Roman" w:cs="Times New Roman"/>
          <w:color w:val="000000" w:themeColor="text1"/>
        </w:rPr>
        <w:t xml:space="preserve"> Azotobacter, Biofertilizers, Climate resilience, Integrated nutrient, Sustainable</w:t>
      </w:r>
    </w:p>
    <w:p w14:paraId="19B954CB" w14:textId="7073CBE9" w:rsidR="009C7E57" w:rsidRPr="00AC580C" w:rsidRDefault="009C7E57" w:rsidP="00D51F62">
      <w:pPr>
        <w:spacing w:line="360" w:lineRule="auto"/>
        <w:jc w:val="both"/>
        <w:rPr>
          <w:rFonts w:ascii="Times New Roman" w:hAnsi="Times New Roman" w:cs="Times New Roman"/>
          <w:b/>
          <w:bCs/>
        </w:rPr>
      </w:pPr>
      <w:r w:rsidRPr="00AC580C">
        <w:rPr>
          <w:rFonts w:ascii="Times New Roman" w:hAnsi="Times New Roman" w:cs="Times New Roman"/>
          <w:b/>
          <w:bCs/>
        </w:rPr>
        <w:t>Introduction</w:t>
      </w:r>
    </w:p>
    <w:p w14:paraId="4F1C31B3" w14:textId="71C41852" w:rsidR="00D51F62" w:rsidRPr="00F53355" w:rsidRDefault="00D51F62" w:rsidP="00D51F62">
      <w:pPr>
        <w:spacing w:line="360" w:lineRule="auto"/>
        <w:jc w:val="both"/>
        <w:rPr>
          <w:rFonts w:ascii="Times New Roman" w:hAnsi="Times New Roman" w:cs="Times New Roman"/>
          <w:color w:val="000000" w:themeColor="text1"/>
        </w:rPr>
      </w:pPr>
      <w:r w:rsidRPr="00F53355">
        <w:rPr>
          <w:rFonts w:ascii="Times New Roman" w:hAnsi="Times New Roman" w:cs="Times New Roman"/>
          <w:color w:val="000000" w:themeColor="text1"/>
        </w:rPr>
        <w:t>Wheat (</w:t>
      </w:r>
      <w:r w:rsidRPr="00F53355">
        <w:rPr>
          <w:rFonts w:ascii="Times New Roman" w:hAnsi="Times New Roman" w:cs="Times New Roman"/>
          <w:i/>
          <w:iCs/>
          <w:color w:val="000000" w:themeColor="text1"/>
        </w:rPr>
        <w:t>Triticum aestivum</w:t>
      </w:r>
      <w:r w:rsidRPr="00F53355">
        <w:rPr>
          <w:rFonts w:ascii="Times New Roman" w:hAnsi="Times New Roman" w:cs="Times New Roman"/>
          <w:color w:val="000000" w:themeColor="text1"/>
        </w:rPr>
        <w:t xml:space="preserve"> L.) is one of the most important staple food crops globally, playing a critical role in ensuring food security and providing livelihoods to millions of farmers. In India, it occupies a prominent position among cereals, ranking second after rice in terms of both area and production.</w:t>
      </w:r>
      <w:r w:rsidR="00093A2E" w:rsidRPr="00F53355">
        <w:rPr>
          <w:rFonts w:ascii="Times New Roman" w:hAnsi="Times New Roman" w:cs="Times New Roman"/>
          <w:color w:val="000000" w:themeColor="text1"/>
        </w:rPr>
        <w:t xml:space="preserve"> In India, wheat is cultivated in 30.47 million hectares with total production of 106.84 million tonnes with average yield of 3507 kg/ha (DES,2022). In Rajasthan, wheat is grown in an area of 2.58 million hectares with total production of 9.48 million tonnes with average productivity of 3676 kg/ha (DES, 2022)</w:t>
      </w:r>
      <w:r w:rsidRPr="00F53355">
        <w:rPr>
          <w:rFonts w:ascii="Times New Roman" w:hAnsi="Times New Roman" w:cs="Times New Roman"/>
          <w:color w:val="000000" w:themeColor="text1"/>
        </w:rPr>
        <w:t xml:space="preserve"> With an ever-increasing population and shrinking per capita land availability, there is a pressing need to enhance the </w:t>
      </w:r>
      <w:r w:rsidRPr="00F53355">
        <w:rPr>
          <w:rFonts w:ascii="Times New Roman" w:hAnsi="Times New Roman" w:cs="Times New Roman"/>
          <w:color w:val="000000" w:themeColor="text1"/>
        </w:rPr>
        <w:lastRenderedPageBreak/>
        <w:t>productivity of wheat through sustainable agricultural practices that ensure long-term soil health, environmental safety, and economic viability.</w:t>
      </w:r>
    </w:p>
    <w:p w14:paraId="07AB6CC2" w14:textId="54E92618" w:rsidR="00D51F62" w:rsidRPr="00AC580C" w:rsidRDefault="00D51F62" w:rsidP="00A868A4">
      <w:pPr>
        <w:spacing w:line="360" w:lineRule="auto"/>
        <w:ind w:firstLine="720"/>
        <w:jc w:val="both"/>
        <w:rPr>
          <w:rFonts w:ascii="Times New Roman" w:hAnsi="Times New Roman" w:cs="Times New Roman"/>
        </w:rPr>
      </w:pPr>
      <w:r w:rsidRPr="00AC580C">
        <w:rPr>
          <w:rFonts w:ascii="Times New Roman" w:hAnsi="Times New Roman" w:cs="Times New Roman"/>
        </w:rPr>
        <w:t>Conventional agricultural systems have heavily relied on chemical fertilizers to meet the nutrient demands of high-yielding crop varieties</w:t>
      </w:r>
      <w:r w:rsidR="00343F7C" w:rsidRPr="00AC580C">
        <w:rPr>
          <w:rFonts w:ascii="Times New Roman" w:hAnsi="Times New Roman" w:cs="Times New Roman"/>
        </w:rPr>
        <w:t xml:space="preserve"> (</w:t>
      </w:r>
      <w:r w:rsidR="00D14C66" w:rsidRPr="00AC580C">
        <w:rPr>
          <w:rFonts w:ascii="Times New Roman" w:hAnsi="Times New Roman" w:cs="Times New Roman"/>
        </w:rPr>
        <w:t xml:space="preserve">Sharma </w:t>
      </w:r>
      <w:r w:rsidR="00D14C66" w:rsidRPr="00AC580C">
        <w:rPr>
          <w:rFonts w:ascii="Times New Roman" w:hAnsi="Times New Roman" w:cs="Times New Roman"/>
          <w:i/>
          <w:iCs/>
        </w:rPr>
        <w:t>et al</w:t>
      </w:r>
      <w:r w:rsidR="00D14C66" w:rsidRPr="00AC580C">
        <w:rPr>
          <w:rFonts w:ascii="Times New Roman" w:hAnsi="Times New Roman" w:cs="Times New Roman"/>
        </w:rPr>
        <w:t xml:space="preserve">., 2024; </w:t>
      </w:r>
      <w:r w:rsidR="00343F7C" w:rsidRPr="00AC580C">
        <w:rPr>
          <w:rFonts w:ascii="Times New Roman" w:hAnsi="Times New Roman" w:cs="Times New Roman"/>
        </w:rPr>
        <w:t xml:space="preserve">Rana </w:t>
      </w:r>
      <w:r w:rsidR="00343F7C" w:rsidRPr="00AC580C">
        <w:rPr>
          <w:rFonts w:ascii="Times New Roman" w:hAnsi="Times New Roman" w:cs="Times New Roman"/>
          <w:i/>
          <w:iCs/>
        </w:rPr>
        <w:t>et al</w:t>
      </w:r>
      <w:r w:rsidR="00343F7C" w:rsidRPr="00AC580C">
        <w:rPr>
          <w:rFonts w:ascii="Times New Roman" w:hAnsi="Times New Roman" w:cs="Times New Roman"/>
        </w:rPr>
        <w:t>., 2025)</w:t>
      </w:r>
      <w:r w:rsidRPr="00AC580C">
        <w:rPr>
          <w:rFonts w:ascii="Times New Roman" w:hAnsi="Times New Roman" w:cs="Times New Roman"/>
        </w:rPr>
        <w:t>. While the use of chemical fertilizers has undeniably contributed to increased crop production, their indiscriminate and prolonged application has led to several adverse effects such as soil degradation, nutrient imbalance, declining soil organic matter, reduced microbial activity, and environmental pollution. Moreover, the escalating cost and limited availability of chemical inputs have posed additional challenges, especially for resource-poor farmers</w:t>
      </w:r>
      <w:r w:rsidR="00343F7C" w:rsidRPr="00AC580C">
        <w:rPr>
          <w:rFonts w:ascii="Times New Roman" w:hAnsi="Times New Roman" w:cs="Times New Roman"/>
        </w:rPr>
        <w:t xml:space="preserve"> (Prajapati </w:t>
      </w:r>
      <w:r w:rsidR="00343F7C" w:rsidRPr="00AC580C">
        <w:rPr>
          <w:rFonts w:ascii="Times New Roman" w:hAnsi="Times New Roman" w:cs="Times New Roman"/>
          <w:i/>
          <w:iCs/>
        </w:rPr>
        <w:t>et al</w:t>
      </w:r>
      <w:r w:rsidR="00343F7C" w:rsidRPr="00AC580C">
        <w:rPr>
          <w:rFonts w:ascii="Times New Roman" w:hAnsi="Times New Roman" w:cs="Times New Roman"/>
        </w:rPr>
        <w:t>., 2024)</w:t>
      </w:r>
      <w:r w:rsidRPr="00AC580C">
        <w:rPr>
          <w:rFonts w:ascii="Times New Roman" w:hAnsi="Times New Roman" w:cs="Times New Roman"/>
        </w:rPr>
        <w:t>. As a result, there is growing interest in organic and integrated nutrient management strategies that focus on utilizing locally available organic resources to improve soil fertility, enhance crop productivity, and promote sustainable agriculture</w:t>
      </w:r>
      <w:r w:rsidR="008C0FDD" w:rsidRPr="00AC580C">
        <w:rPr>
          <w:rFonts w:ascii="Times New Roman" w:hAnsi="Times New Roman" w:cs="Times New Roman"/>
        </w:rPr>
        <w:t xml:space="preserve"> (Choudhary </w:t>
      </w:r>
      <w:r w:rsidR="008C0FDD" w:rsidRPr="00AC580C">
        <w:rPr>
          <w:rFonts w:ascii="Times New Roman" w:hAnsi="Times New Roman" w:cs="Times New Roman"/>
          <w:i/>
          <w:iCs/>
        </w:rPr>
        <w:t>et al</w:t>
      </w:r>
      <w:r w:rsidR="008C0FDD" w:rsidRPr="00AC580C">
        <w:rPr>
          <w:rFonts w:ascii="Times New Roman" w:hAnsi="Times New Roman" w:cs="Times New Roman"/>
        </w:rPr>
        <w:t>., 2024)</w:t>
      </w:r>
      <w:r w:rsidRPr="00AC580C">
        <w:rPr>
          <w:rFonts w:ascii="Times New Roman" w:hAnsi="Times New Roman" w:cs="Times New Roman"/>
        </w:rPr>
        <w:t>.</w:t>
      </w:r>
    </w:p>
    <w:p w14:paraId="0C8B3975" w14:textId="183A9F76" w:rsidR="00D51F62" w:rsidRPr="00AC580C" w:rsidRDefault="00D51F62" w:rsidP="00A868A4">
      <w:pPr>
        <w:spacing w:line="360" w:lineRule="auto"/>
        <w:ind w:firstLine="720"/>
        <w:jc w:val="both"/>
        <w:rPr>
          <w:rFonts w:ascii="Times New Roman" w:hAnsi="Times New Roman" w:cs="Times New Roman"/>
        </w:rPr>
      </w:pPr>
      <w:r w:rsidRPr="00AC580C">
        <w:rPr>
          <w:rFonts w:ascii="Times New Roman" w:hAnsi="Times New Roman" w:cs="Times New Roman"/>
        </w:rPr>
        <w:t xml:space="preserve">Organic sources of nutrients such as farmyard manure (FYM), vermicompost, biofertilizers, and microbial inoculants like </w:t>
      </w:r>
      <w:r w:rsidRPr="00AC580C">
        <w:rPr>
          <w:rFonts w:ascii="Times New Roman" w:hAnsi="Times New Roman" w:cs="Times New Roman"/>
          <w:i/>
          <w:iCs/>
        </w:rPr>
        <w:t>Azotobacter</w:t>
      </w:r>
      <w:r w:rsidRPr="00AC580C">
        <w:rPr>
          <w:rFonts w:ascii="Times New Roman" w:hAnsi="Times New Roman" w:cs="Times New Roman"/>
        </w:rPr>
        <w:t xml:space="preserve"> and phosphate-solubilizing bacteria (PSB) are gaining increasing attention as viable alternatives or supplements to chemical fertilizers</w:t>
      </w:r>
      <w:r w:rsidR="008C0FDD" w:rsidRPr="00AC580C">
        <w:rPr>
          <w:rFonts w:ascii="Times New Roman" w:hAnsi="Times New Roman" w:cs="Times New Roman"/>
        </w:rPr>
        <w:t xml:space="preserve"> (Shahu </w:t>
      </w:r>
      <w:r w:rsidR="008C0FDD" w:rsidRPr="00AC580C">
        <w:rPr>
          <w:rFonts w:ascii="Times New Roman" w:hAnsi="Times New Roman" w:cs="Times New Roman"/>
          <w:i/>
          <w:iCs/>
        </w:rPr>
        <w:t>et al</w:t>
      </w:r>
      <w:r w:rsidR="008C0FDD" w:rsidRPr="00AC580C">
        <w:rPr>
          <w:rFonts w:ascii="Times New Roman" w:hAnsi="Times New Roman" w:cs="Times New Roman"/>
        </w:rPr>
        <w:t>., 2024)</w:t>
      </w:r>
      <w:r w:rsidRPr="00AC580C">
        <w:rPr>
          <w:rFonts w:ascii="Times New Roman" w:hAnsi="Times New Roman" w:cs="Times New Roman"/>
        </w:rPr>
        <w:t>. These organic amendments not only supply essential macro and micronutrients to crops but also contribute to improving soil physical properties, enhancing microbial biodiversity, increasing nutrient use efficiency, and promoting overall soil health</w:t>
      </w:r>
      <w:r w:rsidR="008C0FDD" w:rsidRPr="00AC580C">
        <w:rPr>
          <w:rFonts w:ascii="Times New Roman" w:hAnsi="Times New Roman" w:cs="Times New Roman"/>
        </w:rPr>
        <w:t xml:space="preserve"> (Naik </w:t>
      </w:r>
      <w:r w:rsidR="008C0FDD" w:rsidRPr="00AC580C">
        <w:rPr>
          <w:rFonts w:ascii="Times New Roman" w:hAnsi="Times New Roman" w:cs="Times New Roman"/>
          <w:i/>
          <w:iCs/>
        </w:rPr>
        <w:t>et al</w:t>
      </w:r>
      <w:r w:rsidR="008C0FDD" w:rsidRPr="00AC580C">
        <w:rPr>
          <w:rFonts w:ascii="Times New Roman" w:hAnsi="Times New Roman" w:cs="Times New Roman"/>
        </w:rPr>
        <w:t>., 2024)</w:t>
      </w:r>
      <w:r w:rsidRPr="00AC580C">
        <w:rPr>
          <w:rFonts w:ascii="Times New Roman" w:hAnsi="Times New Roman" w:cs="Times New Roman"/>
        </w:rPr>
        <w:t>. When applied in appropriate combinations and proportions, organic sources can complement and even partially replace synthetic inputs without compromising crop yields. Farmyard manure (FYM), a traditional and commonly used organic amendment, is a rich source of both macro and micronutrients</w:t>
      </w:r>
      <w:r w:rsidR="00D14C66" w:rsidRPr="00AC580C">
        <w:rPr>
          <w:rFonts w:ascii="Times New Roman" w:hAnsi="Times New Roman" w:cs="Times New Roman"/>
        </w:rPr>
        <w:t xml:space="preserve"> (Khayat, 2021)</w:t>
      </w:r>
      <w:r w:rsidRPr="00AC580C">
        <w:rPr>
          <w:rFonts w:ascii="Times New Roman" w:hAnsi="Times New Roman" w:cs="Times New Roman"/>
        </w:rPr>
        <w:t>. It also improves soil structure, water retention, and microbial activity, leading to better root development and nutrient uptake. Vermicompost, produced through the decomposition of organic waste by earthworms, is another highly nutritious and biologically active organic fertilizer</w:t>
      </w:r>
      <w:r w:rsidR="00F96559" w:rsidRPr="00AC580C">
        <w:rPr>
          <w:rFonts w:ascii="Times New Roman" w:hAnsi="Times New Roman" w:cs="Times New Roman"/>
        </w:rPr>
        <w:t xml:space="preserve"> (Kumar </w:t>
      </w:r>
      <w:r w:rsidR="00F96559" w:rsidRPr="00AC580C">
        <w:rPr>
          <w:rFonts w:ascii="Times New Roman" w:hAnsi="Times New Roman" w:cs="Times New Roman"/>
          <w:i/>
          <w:iCs/>
        </w:rPr>
        <w:t>et al</w:t>
      </w:r>
      <w:r w:rsidR="00F96559" w:rsidRPr="00AC580C">
        <w:rPr>
          <w:rFonts w:ascii="Times New Roman" w:hAnsi="Times New Roman" w:cs="Times New Roman"/>
        </w:rPr>
        <w:t>., 2018)</w:t>
      </w:r>
      <w:r w:rsidRPr="00AC580C">
        <w:rPr>
          <w:rFonts w:ascii="Times New Roman" w:hAnsi="Times New Roman" w:cs="Times New Roman"/>
        </w:rPr>
        <w:t xml:space="preserve">. It contains readily available nutrients, plant growth-promoting hormones, and beneficial microbes that enhance plant growth and yield. Biofertilizers, including nitrogen-fixing bacteria like </w:t>
      </w:r>
      <w:r w:rsidRPr="00AC580C">
        <w:rPr>
          <w:rFonts w:ascii="Times New Roman" w:hAnsi="Times New Roman" w:cs="Times New Roman"/>
          <w:i/>
          <w:iCs/>
        </w:rPr>
        <w:t>Azotobacter</w:t>
      </w:r>
      <w:r w:rsidRPr="00AC580C">
        <w:rPr>
          <w:rFonts w:ascii="Times New Roman" w:hAnsi="Times New Roman" w:cs="Times New Roman"/>
        </w:rPr>
        <w:t xml:space="preserve"> and phosphorus-solubilizing bacteria (PSB), play a significant role in biological nitrogen fixation and solubilization of insoluble phosphates, thereby improving the availability of these nutrients to plants.</w:t>
      </w:r>
      <w:r w:rsidR="00343F7C" w:rsidRPr="00AC580C">
        <w:rPr>
          <w:rFonts w:ascii="Times New Roman" w:hAnsi="Times New Roman" w:cs="Times New Roman"/>
        </w:rPr>
        <w:t xml:space="preserve"> </w:t>
      </w:r>
      <w:r w:rsidRPr="00AC580C">
        <w:rPr>
          <w:rFonts w:ascii="Times New Roman" w:hAnsi="Times New Roman" w:cs="Times New Roman"/>
        </w:rPr>
        <w:t xml:space="preserve">The use of </w:t>
      </w:r>
      <w:r w:rsidRPr="00AC580C">
        <w:rPr>
          <w:rFonts w:ascii="Times New Roman" w:hAnsi="Times New Roman" w:cs="Times New Roman"/>
          <w:i/>
          <w:iCs/>
        </w:rPr>
        <w:t>Azotobacter</w:t>
      </w:r>
      <w:r w:rsidRPr="00AC580C">
        <w:rPr>
          <w:rFonts w:ascii="Times New Roman" w:hAnsi="Times New Roman" w:cs="Times New Roman"/>
        </w:rPr>
        <w:t>, a free-living nitrogen-fixing bacterium, has been found to increase the nitrogen content in the rhizosphere, stimulate plant growth through the production of phytohormones, and enhance root biomass</w:t>
      </w:r>
      <w:r w:rsidR="00F96559" w:rsidRPr="00AC580C">
        <w:rPr>
          <w:rFonts w:ascii="Times New Roman" w:hAnsi="Times New Roman" w:cs="Times New Roman"/>
        </w:rPr>
        <w:t xml:space="preserve"> (Al-</w:t>
      </w:r>
      <w:proofErr w:type="spellStart"/>
      <w:r w:rsidR="00F96559" w:rsidRPr="00AC580C">
        <w:rPr>
          <w:rFonts w:ascii="Times New Roman" w:hAnsi="Times New Roman" w:cs="Times New Roman"/>
        </w:rPr>
        <w:t>Baldawy</w:t>
      </w:r>
      <w:proofErr w:type="spellEnd"/>
      <w:r w:rsidR="00F96559" w:rsidRPr="00AC580C">
        <w:rPr>
          <w:rFonts w:ascii="Times New Roman" w:hAnsi="Times New Roman" w:cs="Times New Roman"/>
        </w:rPr>
        <w:t xml:space="preserve"> </w:t>
      </w:r>
      <w:r w:rsidR="00F96559" w:rsidRPr="00AC580C">
        <w:rPr>
          <w:rFonts w:ascii="Times New Roman" w:hAnsi="Times New Roman" w:cs="Times New Roman"/>
          <w:i/>
          <w:iCs/>
        </w:rPr>
        <w:t>et al</w:t>
      </w:r>
      <w:r w:rsidR="00F96559" w:rsidRPr="00AC580C">
        <w:rPr>
          <w:rFonts w:ascii="Times New Roman" w:hAnsi="Times New Roman" w:cs="Times New Roman"/>
        </w:rPr>
        <w:t>., 2023)</w:t>
      </w:r>
      <w:r w:rsidRPr="00AC580C">
        <w:rPr>
          <w:rFonts w:ascii="Times New Roman" w:hAnsi="Times New Roman" w:cs="Times New Roman"/>
        </w:rPr>
        <w:t xml:space="preserve">. Similarly, PSB helps convert insoluble phosphorus compounds into plant-available </w:t>
      </w:r>
      <w:r w:rsidRPr="00AC580C">
        <w:rPr>
          <w:rFonts w:ascii="Times New Roman" w:hAnsi="Times New Roman" w:cs="Times New Roman"/>
        </w:rPr>
        <w:lastRenderedPageBreak/>
        <w:t>forms, thereby reducing the dependence on chemical phosphorus fertilizers</w:t>
      </w:r>
      <w:r w:rsidR="00D14C66" w:rsidRPr="00AC580C">
        <w:rPr>
          <w:rFonts w:ascii="Times New Roman" w:hAnsi="Times New Roman" w:cs="Times New Roman"/>
        </w:rPr>
        <w:t xml:space="preserve"> (Arif </w:t>
      </w:r>
      <w:r w:rsidR="00D14C66" w:rsidRPr="00AC580C">
        <w:rPr>
          <w:rFonts w:ascii="Times New Roman" w:hAnsi="Times New Roman" w:cs="Times New Roman"/>
          <w:i/>
          <w:iCs/>
        </w:rPr>
        <w:t>et al</w:t>
      </w:r>
      <w:r w:rsidR="00D14C66" w:rsidRPr="00AC580C">
        <w:rPr>
          <w:rFonts w:ascii="Times New Roman" w:hAnsi="Times New Roman" w:cs="Times New Roman"/>
        </w:rPr>
        <w:t>., 2017)</w:t>
      </w:r>
      <w:r w:rsidRPr="00AC580C">
        <w:rPr>
          <w:rFonts w:ascii="Times New Roman" w:hAnsi="Times New Roman" w:cs="Times New Roman"/>
        </w:rPr>
        <w:t>. These microbial inoculants are environmentally friendly, cost-effective, and capable of improving nutrient uptake and yield when used alone or in combination with organic manures.</w:t>
      </w:r>
    </w:p>
    <w:p w14:paraId="5427E55D" w14:textId="61F4E844" w:rsidR="00D51F62" w:rsidRPr="00AC580C" w:rsidRDefault="00D51F62" w:rsidP="00A868A4">
      <w:pPr>
        <w:spacing w:line="360" w:lineRule="auto"/>
        <w:ind w:firstLine="720"/>
        <w:jc w:val="both"/>
        <w:rPr>
          <w:rFonts w:ascii="Times New Roman" w:hAnsi="Times New Roman" w:cs="Times New Roman"/>
        </w:rPr>
      </w:pPr>
      <w:r w:rsidRPr="00AC580C">
        <w:rPr>
          <w:rFonts w:ascii="Times New Roman" w:hAnsi="Times New Roman" w:cs="Times New Roman"/>
        </w:rPr>
        <w:t>In recent years, the concept of integrated nutrient management (INM) has emerged as a holistic approach that combines organic, inorganic, and biological sources of nutrients to optimize plant nutrition and maintain soil fertility on a sustainable basis</w:t>
      </w:r>
      <w:r w:rsidR="00D14C66" w:rsidRPr="00AC580C">
        <w:rPr>
          <w:rFonts w:ascii="Times New Roman" w:hAnsi="Times New Roman" w:cs="Times New Roman"/>
        </w:rPr>
        <w:t xml:space="preserve"> (Selim, 2020</w:t>
      </w:r>
      <w:r w:rsidR="00AB2DFD">
        <w:rPr>
          <w:rFonts w:ascii="Times New Roman" w:hAnsi="Times New Roman" w:cs="Times New Roman"/>
        </w:rPr>
        <w:t xml:space="preserve">; Sharma </w:t>
      </w:r>
      <w:r w:rsidR="00AB2DFD" w:rsidRPr="007E0BC5">
        <w:rPr>
          <w:rFonts w:ascii="Times New Roman" w:hAnsi="Times New Roman" w:cs="Times New Roman"/>
          <w:i/>
          <w:iCs/>
        </w:rPr>
        <w:t>et al</w:t>
      </w:r>
      <w:r w:rsidR="00AB2DFD">
        <w:rPr>
          <w:rFonts w:ascii="Times New Roman" w:hAnsi="Times New Roman" w:cs="Times New Roman"/>
        </w:rPr>
        <w:t>., 2025</w:t>
      </w:r>
      <w:r w:rsidR="00D14C66" w:rsidRPr="00AC580C">
        <w:rPr>
          <w:rFonts w:ascii="Times New Roman" w:hAnsi="Times New Roman" w:cs="Times New Roman"/>
        </w:rPr>
        <w:t>)</w:t>
      </w:r>
      <w:r w:rsidRPr="00AC580C">
        <w:rPr>
          <w:rFonts w:ascii="Times New Roman" w:hAnsi="Times New Roman" w:cs="Times New Roman"/>
        </w:rPr>
        <w:t>. Studies have shown that integrating organic and biofertilizer treatments with recommended doses of chemical fertilizers (RDF) can significantly improve growth parameters, yield attributes, and grain quality of wheat. However, the relative effectiveness of different organic sources and their combinations with chemical fertilizers and biofertilizers may vary depending on soil type, agro-climatic conditions, and crop management practices.</w:t>
      </w:r>
    </w:p>
    <w:p w14:paraId="29325DD2" w14:textId="0EAA0F18" w:rsidR="00343F7C" w:rsidRPr="00AC580C" w:rsidRDefault="00D51F62" w:rsidP="00D51F62">
      <w:pPr>
        <w:spacing w:line="360" w:lineRule="auto"/>
        <w:jc w:val="both"/>
        <w:rPr>
          <w:rFonts w:ascii="Times New Roman" w:hAnsi="Times New Roman" w:cs="Times New Roman"/>
        </w:rPr>
      </w:pPr>
      <w:r w:rsidRPr="00AC580C">
        <w:rPr>
          <w:rFonts w:ascii="Times New Roman" w:hAnsi="Times New Roman" w:cs="Times New Roman"/>
        </w:rPr>
        <w:t>Despite a growing body of literature on the benefits of organic and integrated nutrient management in wheat cultivation, there is still a need for location-specific studies that assess the comparative performance of different organic nutrient sources under specific agro-ecological conditions. Such research is crucial to develop practical recommendations for farmers aiming to adopt sustainable nutrient management strategies that ensure both productivity and environmental health.</w:t>
      </w:r>
    </w:p>
    <w:p w14:paraId="5105795D" w14:textId="049E29AB" w:rsidR="00B06AD9" w:rsidRPr="00AC580C" w:rsidRDefault="00A868A4" w:rsidP="008C0FDD">
      <w:pPr>
        <w:spacing w:line="360" w:lineRule="auto"/>
        <w:jc w:val="both"/>
        <w:rPr>
          <w:rFonts w:ascii="Times New Roman" w:hAnsi="Times New Roman" w:cs="Times New Roman"/>
          <w:b/>
          <w:bCs/>
        </w:rPr>
      </w:pPr>
      <w:r w:rsidRPr="00AC580C">
        <w:rPr>
          <w:rFonts w:ascii="Times New Roman" w:hAnsi="Times New Roman" w:cs="Times New Roman"/>
          <w:b/>
          <w:bCs/>
        </w:rPr>
        <w:t>Material &amp; Methods</w:t>
      </w:r>
    </w:p>
    <w:p w14:paraId="589EB4A0" w14:textId="4FDBF804" w:rsidR="0054326E" w:rsidRPr="00AC580C" w:rsidRDefault="00AC580C" w:rsidP="00AC580C">
      <w:pPr>
        <w:spacing w:line="360" w:lineRule="auto"/>
        <w:jc w:val="both"/>
        <w:rPr>
          <w:rFonts w:ascii="Times New Roman" w:hAnsi="Times New Roman" w:cs="Times New Roman"/>
        </w:rPr>
      </w:pPr>
      <w:r w:rsidRPr="00AC580C">
        <w:rPr>
          <w:rFonts w:ascii="Times New Roman" w:hAnsi="Times New Roman" w:cs="Times New Roman"/>
        </w:rPr>
        <w:t xml:space="preserve">The field experiment was conducted during the </w:t>
      </w:r>
      <w:r w:rsidRPr="00AC580C">
        <w:rPr>
          <w:rFonts w:ascii="Times New Roman" w:hAnsi="Times New Roman" w:cs="Times New Roman"/>
          <w:i/>
          <w:iCs/>
        </w:rPr>
        <w:t>rabi</w:t>
      </w:r>
      <w:r w:rsidRPr="00AC580C">
        <w:rPr>
          <w:rFonts w:ascii="Times New Roman" w:hAnsi="Times New Roman" w:cs="Times New Roman"/>
        </w:rPr>
        <w:t xml:space="preserve"> season of 2023-24 at the</w:t>
      </w:r>
      <w:r>
        <w:rPr>
          <w:rFonts w:ascii="Times New Roman" w:hAnsi="Times New Roman" w:cs="Times New Roman"/>
        </w:rPr>
        <w:t xml:space="preserve"> </w:t>
      </w:r>
      <w:r w:rsidRPr="00AC580C">
        <w:rPr>
          <w:rFonts w:ascii="Times New Roman" w:hAnsi="Times New Roman" w:cs="Times New Roman"/>
        </w:rPr>
        <w:t>Agronomy Research Farm, School of Agricultural Sciences, Nirwan University, Jaipur,</w:t>
      </w:r>
      <w:r>
        <w:rPr>
          <w:rFonts w:ascii="Times New Roman" w:hAnsi="Times New Roman" w:cs="Times New Roman"/>
        </w:rPr>
        <w:t xml:space="preserve"> </w:t>
      </w:r>
      <w:r w:rsidRPr="00AC580C">
        <w:rPr>
          <w:rFonts w:ascii="Times New Roman" w:hAnsi="Times New Roman" w:cs="Times New Roman"/>
        </w:rPr>
        <w:t>Rajasthan situated at 26</w:t>
      </w:r>
      <w:r w:rsidRPr="00AC580C">
        <w:rPr>
          <w:rFonts w:ascii="Times New Roman" w:hAnsi="Times New Roman" w:cs="Times New Roman"/>
          <w:vertAlign w:val="superscript"/>
        </w:rPr>
        <w:t>o</w:t>
      </w:r>
      <w:r w:rsidRPr="00AC580C">
        <w:rPr>
          <w:rFonts w:ascii="Times New Roman" w:hAnsi="Times New Roman" w:cs="Times New Roman"/>
        </w:rPr>
        <w:t xml:space="preserve"> 86’N latitude and 76</w:t>
      </w:r>
      <w:r w:rsidRPr="00AC580C">
        <w:rPr>
          <w:rFonts w:ascii="Times New Roman" w:hAnsi="Times New Roman" w:cs="Times New Roman"/>
          <w:vertAlign w:val="superscript"/>
        </w:rPr>
        <w:t>o</w:t>
      </w:r>
      <w:r>
        <w:rPr>
          <w:rFonts w:ascii="Times New Roman" w:hAnsi="Times New Roman" w:cs="Times New Roman"/>
          <w:vertAlign w:val="superscript"/>
        </w:rPr>
        <w:t xml:space="preserve"> </w:t>
      </w:r>
      <w:r w:rsidRPr="00AC580C">
        <w:rPr>
          <w:rFonts w:ascii="Times New Roman" w:hAnsi="Times New Roman" w:cs="Times New Roman"/>
        </w:rPr>
        <w:t xml:space="preserve">11’E longitude falling under Zone IIIa agro-climatic zone of Rajasthan. </w:t>
      </w:r>
      <w:r w:rsidR="000B0A3D">
        <w:rPr>
          <w:rFonts w:ascii="Times New Roman" w:hAnsi="Times New Roman" w:cs="Times New Roman"/>
        </w:rPr>
        <w:t xml:space="preserve">The experiment was laid out in a randomized complete block design with eight treatments and three replications </w:t>
      </w:r>
      <w:r w:rsidRPr="00AC580C">
        <w:rPr>
          <w:rFonts w:ascii="Times New Roman" w:hAnsi="Times New Roman" w:cs="Times New Roman"/>
        </w:rPr>
        <w:t>(Table 1). The soil of the</w:t>
      </w:r>
      <w:r>
        <w:rPr>
          <w:rFonts w:ascii="Times New Roman" w:hAnsi="Times New Roman" w:cs="Times New Roman"/>
        </w:rPr>
        <w:t xml:space="preserve"> </w:t>
      </w:r>
      <w:r w:rsidRPr="00AC580C">
        <w:rPr>
          <w:rFonts w:ascii="Times New Roman" w:hAnsi="Times New Roman" w:cs="Times New Roman"/>
        </w:rPr>
        <w:t>experimental field was sandy loam in texture and alkaline in reaction (pH 8.</w:t>
      </w:r>
      <w:r w:rsidR="000B0A3D">
        <w:rPr>
          <w:rFonts w:ascii="Times New Roman" w:hAnsi="Times New Roman" w:cs="Times New Roman"/>
        </w:rPr>
        <w:t>2</w:t>
      </w:r>
      <w:r w:rsidRPr="00AC580C">
        <w:rPr>
          <w:rFonts w:ascii="Times New Roman" w:hAnsi="Times New Roman" w:cs="Times New Roman"/>
        </w:rPr>
        <w:t>). The soil was</w:t>
      </w:r>
      <w:r>
        <w:rPr>
          <w:rFonts w:ascii="Times New Roman" w:hAnsi="Times New Roman" w:cs="Times New Roman"/>
        </w:rPr>
        <w:t xml:space="preserve"> </w:t>
      </w:r>
      <w:r w:rsidRPr="00AC580C">
        <w:rPr>
          <w:rFonts w:ascii="Times New Roman" w:hAnsi="Times New Roman" w:cs="Times New Roman"/>
        </w:rPr>
        <w:t>deficient in available sulphur (8.1 mg ha</w:t>
      </w:r>
      <w:r w:rsidRPr="00AC580C">
        <w:rPr>
          <w:rFonts w:ascii="Times New Roman" w:hAnsi="Times New Roman" w:cs="Times New Roman"/>
          <w:vertAlign w:val="superscript"/>
        </w:rPr>
        <w:t>-1</w:t>
      </w:r>
      <w:r w:rsidRPr="00AC580C">
        <w:rPr>
          <w:rFonts w:ascii="Times New Roman" w:hAnsi="Times New Roman" w:cs="Times New Roman"/>
        </w:rPr>
        <w:t>), low in available nitrogen (128.6</w:t>
      </w:r>
      <w:r w:rsidR="000B0A3D">
        <w:rPr>
          <w:rFonts w:ascii="Times New Roman" w:hAnsi="Times New Roman" w:cs="Times New Roman"/>
        </w:rPr>
        <w:t>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medium</w:t>
      </w:r>
      <w:r>
        <w:rPr>
          <w:rFonts w:ascii="Times New Roman" w:hAnsi="Times New Roman" w:cs="Times New Roman"/>
        </w:rPr>
        <w:t xml:space="preserve"> </w:t>
      </w:r>
      <w:r w:rsidRPr="00AC580C">
        <w:rPr>
          <w:rFonts w:ascii="Times New Roman" w:hAnsi="Times New Roman" w:cs="Times New Roman"/>
        </w:rPr>
        <w:t>in available phosphorus (</w:t>
      </w:r>
      <w:r w:rsidR="000B0A3D">
        <w:rPr>
          <w:rFonts w:ascii="Times New Roman" w:hAnsi="Times New Roman" w:cs="Times New Roman"/>
        </w:rPr>
        <w:t>19</w:t>
      </w:r>
      <w:r w:rsidRPr="00AC580C">
        <w:rPr>
          <w:rFonts w:ascii="Times New Roman" w:hAnsi="Times New Roman" w:cs="Times New Roman"/>
        </w:rPr>
        <w:t>.1</w:t>
      </w:r>
      <w:r w:rsidR="000B0A3D">
        <w:rPr>
          <w:rFonts w:ascii="Times New Roman" w:hAnsi="Times New Roman" w:cs="Times New Roman"/>
        </w:rPr>
        <w:t>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and available potassium (</w:t>
      </w:r>
      <w:r w:rsidR="000B0A3D">
        <w:rPr>
          <w:rFonts w:ascii="Times New Roman" w:hAnsi="Times New Roman" w:cs="Times New Roman"/>
        </w:rPr>
        <w:t>160</w:t>
      </w:r>
      <w:r w:rsidRPr="00AC580C">
        <w:rPr>
          <w:rFonts w:ascii="Times New Roman" w:hAnsi="Times New Roman" w:cs="Times New Roman"/>
        </w:rPr>
        <w:t>.6</w:t>
      </w:r>
      <w:r w:rsidR="000B0A3D">
        <w:rPr>
          <w:rFonts w:ascii="Times New Roman" w:hAnsi="Times New Roman" w:cs="Times New Roman"/>
        </w:rPr>
        <w:t>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xml:space="preserve">). The </w:t>
      </w:r>
      <w:r>
        <w:rPr>
          <w:rFonts w:ascii="Times New Roman" w:hAnsi="Times New Roman" w:cs="Times New Roman"/>
        </w:rPr>
        <w:t xml:space="preserve">wheat </w:t>
      </w:r>
      <w:r w:rsidRPr="00AC580C">
        <w:rPr>
          <w:rFonts w:ascii="Times New Roman" w:hAnsi="Times New Roman" w:cs="Times New Roman"/>
        </w:rPr>
        <w:t xml:space="preserve">variety </w:t>
      </w:r>
      <w:r w:rsidR="000B0A3D">
        <w:rPr>
          <w:rFonts w:ascii="Times New Roman" w:hAnsi="Times New Roman" w:cs="Times New Roman"/>
        </w:rPr>
        <w:t>DBW 16</w:t>
      </w:r>
      <w:r>
        <w:rPr>
          <w:rFonts w:ascii="Times New Roman" w:hAnsi="Times New Roman" w:cs="Times New Roman"/>
        </w:rPr>
        <w:t xml:space="preserve"> </w:t>
      </w:r>
      <w:r w:rsidRPr="00AC580C">
        <w:rPr>
          <w:rFonts w:ascii="Times New Roman" w:hAnsi="Times New Roman" w:cs="Times New Roman"/>
        </w:rPr>
        <w:t xml:space="preserve">was used with seed rate of </w:t>
      </w:r>
      <w:r>
        <w:rPr>
          <w:rFonts w:ascii="Times New Roman" w:hAnsi="Times New Roman" w:cs="Times New Roman"/>
        </w:rPr>
        <w:t>100</w:t>
      </w:r>
      <w:r w:rsidRPr="00AC580C">
        <w:rPr>
          <w:rFonts w:ascii="Times New Roman" w:hAnsi="Times New Roman" w:cs="Times New Roman"/>
        </w:rPr>
        <w:t xml:space="preserve"> kg ha</w:t>
      </w:r>
      <w:r w:rsidRPr="00AC580C">
        <w:rPr>
          <w:rFonts w:ascii="Times New Roman" w:hAnsi="Times New Roman" w:cs="Times New Roman"/>
          <w:vertAlign w:val="superscript"/>
        </w:rPr>
        <w:t>-1</w:t>
      </w:r>
      <w:r w:rsidRPr="00AC580C">
        <w:rPr>
          <w:rFonts w:ascii="Times New Roman" w:hAnsi="Times New Roman" w:cs="Times New Roman"/>
        </w:rPr>
        <w:t>. The row to row spacing of</w:t>
      </w:r>
      <w:r>
        <w:rPr>
          <w:rFonts w:ascii="Times New Roman" w:hAnsi="Times New Roman" w:cs="Times New Roman"/>
        </w:rPr>
        <w:t xml:space="preserve"> 20</w:t>
      </w:r>
      <w:r w:rsidRPr="00AC580C">
        <w:rPr>
          <w:rFonts w:ascii="Times New Roman" w:hAnsi="Times New Roman" w:cs="Times New Roman"/>
        </w:rPr>
        <w:t xml:space="preserve"> cm was maintained. The data obtained was subjected</w:t>
      </w:r>
      <w:r>
        <w:rPr>
          <w:rFonts w:ascii="Times New Roman" w:hAnsi="Times New Roman" w:cs="Times New Roman"/>
        </w:rPr>
        <w:t xml:space="preserve"> </w:t>
      </w:r>
      <w:r w:rsidRPr="00AC580C">
        <w:rPr>
          <w:rFonts w:ascii="Times New Roman" w:hAnsi="Times New Roman" w:cs="Times New Roman"/>
        </w:rPr>
        <w:t>to F-test followed by least significant difference post-hoc test as prescribed by Gomez and</w:t>
      </w:r>
      <w:r>
        <w:rPr>
          <w:rFonts w:ascii="Times New Roman" w:hAnsi="Times New Roman" w:cs="Times New Roman"/>
        </w:rPr>
        <w:t xml:space="preserve"> </w:t>
      </w:r>
      <w:r w:rsidRPr="00AC580C">
        <w:rPr>
          <w:rFonts w:ascii="Times New Roman" w:hAnsi="Times New Roman" w:cs="Times New Roman"/>
        </w:rPr>
        <w:t>Gomez (1984).</w:t>
      </w:r>
    </w:p>
    <w:p w14:paraId="4DDA8CDD" w14:textId="4A227BB6" w:rsidR="00AD6B1D" w:rsidRPr="00AC580C" w:rsidRDefault="00AD6B1D" w:rsidP="00F57405">
      <w:pPr>
        <w:spacing w:line="360" w:lineRule="auto"/>
        <w:jc w:val="both"/>
        <w:rPr>
          <w:rFonts w:ascii="Times New Roman" w:hAnsi="Times New Roman" w:cs="Times New Roman"/>
          <w:b/>
          <w:bCs/>
        </w:rPr>
      </w:pPr>
      <w:r w:rsidRPr="00AC580C">
        <w:rPr>
          <w:rFonts w:ascii="Times New Roman" w:hAnsi="Times New Roman" w:cs="Times New Roman"/>
          <w:b/>
          <w:bCs/>
        </w:rPr>
        <w:t>Results</w:t>
      </w:r>
      <w:r w:rsidR="00383005">
        <w:rPr>
          <w:rFonts w:ascii="Times New Roman" w:hAnsi="Times New Roman" w:cs="Times New Roman"/>
          <w:b/>
          <w:bCs/>
        </w:rPr>
        <w:t xml:space="preserve"> and Discussion </w:t>
      </w:r>
    </w:p>
    <w:p w14:paraId="7C17723E" w14:textId="00641A49" w:rsidR="00F57405" w:rsidRPr="00AC580C" w:rsidRDefault="00F57405" w:rsidP="00AD6B1D">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Plant height</w:t>
      </w:r>
    </w:p>
    <w:p w14:paraId="6C85FD04" w14:textId="296F41DE" w:rsidR="00F57405" w:rsidRPr="00AC580C" w:rsidRDefault="00F57405" w:rsidP="00F57405">
      <w:pPr>
        <w:spacing w:line="360" w:lineRule="auto"/>
        <w:jc w:val="both"/>
        <w:rPr>
          <w:rFonts w:ascii="Times New Roman" w:hAnsi="Times New Roman" w:cs="Times New Roman"/>
        </w:rPr>
      </w:pPr>
      <w:r w:rsidRPr="00AC580C">
        <w:rPr>
          <w:rFonts w:ascii="Times New Roman" w:hAnsi="Times New Roman" w:cs="Times New Roman"/>
        </w:rPr>
        <w:lastRenderedPageBreak/>
        <w:t>The results from the study reveal that the application of organic nutrient sources, particularly in combination with biofertilizers, had a significant impact on plant height of wheat throughout all growth stages</w:t>
      </w:r>
      <w:r w:rsidR="00AD6B1D" w:rsidRPr="00AC580C">
        <w:rPr>
          <w:rFonts w:ascii="Times New Roman" w:hAnsi="Times New Roman" w:cs="Times New Roman"/>
        </w:rPr>
        <w:t xml:space="preserve"> (Table </w:t>
      </w:r>
      <w:r w:rsidR="00674040">
        <w:rPr>
          <w:rFonts w:ascii="Times New Roman" w:hAnsi="Times New Roman" w:cs="Times New Roman"/>
        </w:rPr>
        <w:t>2</w:t>
      </w:r>
      <w:r w:rsidR="00AD6B1D"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7</w:t>
      </w:r>
      <w:r w:rsidRPr="00AC580C">
        <w:rPr>
          <w:rFonts w:ascii="Times New Roman" w:hAnsi="Times New Roman" w:cs="Times New Roman"/>
        </w:rPr>
        <w:t>, which included 112.5 kg N + 60 kg P + 40 kg K + 37.5 kg N through FYM along with biofertilizers (</w:t>
      </w:r>
      <w:r w:rsidRPr="00AC580C">
        <w:rPr>
          <w:rFonts w:ascii="Times New Roman" w:hAnsi="Times New Roman" w:cs="Times New Roman"/>
          <w:i/>
          <w:iCs/>
        </w:rPr>
        <w:t>Azotobacter</w:t>
      </w:r>
      <w:r w:rsidRPr="00AC580C">
        <w:rPr>
          <w:rFonts w:ascii="Times New Roman" w:hAnsi="Times New Roman" w:cs="Times New Roman"/>
        </w:rPr>
        <w:t xml:space="preserve"> + PSB), consistently produced the tallest plants at 30 DAS (15.60 cm), 60 DAS (56.10 cm), and 90 DAS (80.56 cm), demonstrating statistically significant superiority over other treatments. Similarly, T</w:t>
      </w:r>
      <w:r w:rsidRPr="00AC580C">
        <w:rPr>
          <w:rFonts w:ascii="Times New Roman" w:hAnsi="Times New Roman" w:cs="Times New Roman"/>
          <w:vertAlign w:val="subscript"/>
        </w:rPr>
        <w:t>8</w:t>
      </w:r>
      <w:r w:rsidRPr="00AC580C">
        <w:rPr>
          <w:rFonts w:ascii="Times New Roman" w:hAnsi="Times New Roman" w:cs="Times New Roman"/>
        </w:rPr>
        <w:t xml:space="preserve"> (same nutrient regime as T</w:t>
      </w:r>
      <w:r w:rsidRPr="00AC580C">
        <w:rPr>
          <w:rFonts w:ascii="Times New Roman" w:hAnsi="Times New Roman" w:cs="Times New Roman"/>
          <w:vertAlign w:val="subscript"/>
        </w:rPr>
        <w:t>6</w:t>
      </w:r>
      <w:r w:rsidRPr="00AC580C">
        <w:rPr>
          <w:rFonts w:ascii="Times New Roman" w:hAnsi="Times New Roman" w:cs="Times New Roman"/>
        </w:rPr>
        <w:t xml:space="preserve"> with vermicompost and biofertilizers) also performed</w:t>
      </w:r>
      <w:r w:rsidR="00AD6B1D" w:rsidRPr="00AC580C">
        <w:rPr>
          <w:rFonts w:ascii="Times New Roman" w:hAnsi="Times New Roman" w:cs="Times New Roman"/>
        </w:rPr>
        <w:t xml:space="preserve"> significantly similar</w:t>
      </w:r>
      <w:r w:rsidRPr="00AC580C">
        <w:rPr>
          <w:rFonts w:ascii="Times New Roman" w:hAnsi="Times New Roman" w:cs="Times New Roman"/>
        </w:rPr>
        <w:t xml:space="preserve"> across stages. This enhanced growth can be attributed to the combined effect of organic manures improving soil structure, water retention, and microbial activity, while biofertilizers enhance nutrient availability through biological nitrogen fixation and phosphorus solubilization, thus promoting better root development and nutrient uptake. Further, the control treatment (T</w:t>
      </w:r>
      <w:r w:rsidRPr="00AC580C">
        <w:rPr>
          <w:rFonts w:ascii="Times New Roman" w:hAnsi="Times New Roman" w:cs="Times New Roman"/>
          <w:vertAlign w:val="subscript"/>
        </w:rPr>
        <w:t>1</w:t>
      </w:r>
      <w:r w:rsidRPr="00AC580C">
        <w:rPr>
          <w:rFonts w:ascii="Times New Roman" w:hAnsi="Times New Roman" w:cs="Times New Roman"/>
        </w:rPr>
        <w:t xml:space="preserve">), which received no nutrient input, consistently showed the lowest plant height at all stages, indicating the essential role of nutrient management in crop growth. </w:t>
      </w:r>
    </w:p>
    <w:p w14:paraId="02FEEAB6" w14:textId="2811F1A6" w:rsidR="00F57405" w:rsidRPr="00AC580C" w:rsidRDefault="00AD6B1D" w:rsidP="00AD6B1D">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Dry matter accumulation</w:t>
      </w:r>
    </w:p>
    <w:p w14:paraId="32844EAE" w14:textId="79672D39" w:rsidR="00F57405" w:rsidRPr="00AC580C" w:rsidRDefault="00F57405" w:rsidP="00AD6B1D">
      <w:pPr>
        <w:spacing w:line="360" w:lineRule="auto"/>
        <w:ind w:firstLine="360"/>
        <w:jc w:val="both"/>
        <w:rPr>
          <w:rFonts w:ascii="Times New Roman" w:hAnsi="Times New Roman" w:cs="Times New Roman"/>
        </w:rPr>
      </w:pPr>
      <w:r w:rsidRPr="00AC580C">
        <w:rPr>
          <w:rFonts w:ascii="Times New Roman" w:hAnsi="Times New Roman" w:cs="Times New Roman"/>
        </w:rPr>
        <w:t>The results indicate that the application of organic nutrient sources, particularly in combination with biofertilizers, had a significant impact on dry matter accumulation at all growth stages of wheat</w:t>
      </w:r>
      <w:r w:rsidR="00A868A4" w:rsidRPr="00AC580C">
        <w:rPr>
          <w:rFonts w:ascii="Times New Roman" w:hAnsi="Times New Roman" w:cs="Times New Roman"/>
        </w:rPr>
        <w:t xml:space="preserve"> (Table </w:t>
      </w:r>
      <w:r w:rsidR="00674040">
        <w:rPr>
          <w:rFonts w:ascii="Times New Roman" w:hAnsi="Times New Roman" w:cs="Times New Roman"/>
        </w:rPr>
        <w:t>3</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xml:space="preserve">, which included 112.5 kg N + 60 kg P + 40 kg K + 37.5 kg N through vermicompost along with biofertilizers (Azotobacter + PSB), consistently recorded the highest dry matter accumulation at 30 DAS (23.66 g m⁻¹), 60 DAS (86.74 g m⁻¹), 90 DAS (171.28 g m⁻¹), and at harvest (212.95 g m⁻¹), </w:t>
      </w:r>
      <w:r w:rsidR="00AD6B1D" w:rsidRPr="00AC580C">
        <w:rPr>
          <w:rFonts w:ascii="Times New Roman" w:hAnsi="Times New Roman" w:cs="Times New Roman"/>
        </w:rPr>
        <w:t>which was significantly at par with</w:t>
      </w:r>
      <w:r w:rsidRPr="00AC580C">
        <w:rPr>
          <w:rFonts w:ascii="Times New Roman" w:hAnsi="Times New Roman" w:cs="Times New Roman"/>
        </w:rPr>
        <w:t xml:space="preserve"> T</w:t>
      </w:r>
      <w:r w:rsidRPr="00AC580C">
        <w:rPr>
          <w:rFonts w:ascii="Times New Roman" w:hAnsi="Times New Roman" w:cs="Times New Roman"/>
          <w:vertAlign w:val="subscript"/>
        </w:rPr>
        <w:t>7</w:t>
      </w:r>
      <w:r w:rsidRPr="00AC580C">
        <w:rPr>
          <w:rFonts w:ascii="Times New Roman" w:hAnsi="Times New Roman" w:cs="Times New Roman"/>
        </w:rPr>
        <w:t xml:space="preserve"> (same nutrient regime as T</w:t>
      </w:r>
      <w:r w:rsidRPr="00AC580C">
        <w:rPr>
          <w:rFonts w:ascii="Times New Roman" w:hAnsi="Times New Roman" w:cs="Times New Roman"/>
          <w:vertAlign w:val="subscript"/>
        </w:rPr>
        <w:t>5</w:t>
      </w:r>
      <w:r w:rsidRPr="00AC580C">
        <w:rPr>
          <w:rFonts w:ascii="Times New Roman" w:hAnsi="Times New Roman" w:cs="Times New Roman"/>
        </w:rPr>
        <w:t xml:space="preserve"> but with biofertilizers) across all stages</w:t>
      </w:r>
      <w:r w:rsidR="00AD6B1D" w:rsidRPr="00AC580C">
        <w:rPr>
          <w:rFonts w:ascii="Times New Roman" w:hAnsi="Times New Roman" w:cs="Times New Roman"/>
        </w:rPr>
        <w:t xml:space="preserve">. </w:t>
      </w:r>
      <w:r w:rsidRPr="00AC580C">
        <w:rPr>
          <w:rFonts w:ascii="Times New Roman" w:hAnsi="Times New Roman" w:cs="Times New Roman"/>
        </w:rPr>
        <w:t>This enhanced dry matter accumulation can be attributed to the combined effect of organic manures improving soil structure, water retention, and microbial activity, while biofertilizers enhance nutrient availability through biological nitrogen fixation and phosphorus solubilization, leading to improved plant metabolism and biomass production. On the other hand, the control treatment (T</w:t>
      </w:r>
      <w:r w:rsidRPr="00AC580C">
        <w:rPr>
          <w:rFonts w:ascii="Times New Roman" w:hAnsi="Times New Roman" w:cs="Times New Roman"/>
          <w:vertAlign w:val="subscript"/>
        </w:rPr>
        <w:t>1</w:t>
      </w:r>
      <w:r w:rsidRPr="00AC580C">
        <w:rPr>
          <w:rFonts w:ascii="Times New Roman" w:hAnsi="Times New Roman" w:cs="Times New Roman"/>
        </w:rPr>
        <w:t>), which received no nutrient input, consistently recorded the lowest dry matter accumulation across all stages</w:t>
      </w:r>
      <w:r w:rsidR="000207CF" w:rsidRPr="00AC580C">
        <w:rPr>
          <w:rFonts w:ascii="Times New Roman" w:hAnsi="Times New Roman" w:cs="Times New Roman"/>
        </w:rPr>
        <w:t xml:space="preserve"> of crop. </w:t>
      </w:r>
      <w:r w:rsidR="001104D0">
        <w:rPr>
          <w:rFonts w:ascii="Times New Roman" w:hAnsi="Times New Roman" w:cs="Times New Roman"/>
        </w:rPr>
        <w:t>T</w:t>
      </w:r>
      <w:r w:rsidRPr="00AC580C">
        <w:rPr>
          <w:rFonts w:ascii="Times New Roman" w:hAnsi="Times New Roman" w:cs="Times New Roman"/>
        </w:rPr>
        <w:t>he integration of organic manures and biofertilizers with chemical fertilizers significantly enhanced dry matter accumulation, reflecting better nutrient uptake, photosynthetic efficiency, and overall biomass production throughout the crop cycle.</w:t>
      </w:r>
    </w:p>
    <w:p w14:paraId="0E292BD2" w14:textId="2C5608AD" w:rsidR="003B28FA" w:rsidRPr="00AC580C" w:rsidRDefault="00AC580C" w:rsidP="00AD6B1D">
      <w:pPr>
        <w:pStyle w:val="ListParagraph"/>
        <w:numPr>
          <w:ilvl w:val="0"/>
          <w:numId w:val="7"/>
        </w:numPr>
        <w:spacing w:line="360" w:lineRule="auto"/>
        <w:jc w:val="both"/>
        <w:rPr>
          <w:rFonts w:ascii="Times New Roman" w:hAnsi="Times New Roman" w:cs="Times New Roman"/>
          <w:b/>
          <w:bCs/>
        </w:rPr>
      </w:pPr>
      <w:r>
        <w:rPr>
          <w:rFonts w:ascii="Times New Roman" w:hAnsi="Times New Roman" w:cs="Times New Roman"/>
          <w:b/>
          <w:bCs/>
        </w:rPr>
        <w:t>Number of t</w:t>
      </w:r>
      <w:r w:rsidR="00AD6B1D" w:rsidRPr="00AC580C">
        <w:rPr>
          <w:rFonts w:ascii="Times New Roman" w:hAnsi="Times New Roman" w:cs="Times New Roman"/>
          <w:b/>
          <w:bCs/>
        </w:rPr>
        <w:t>illers</w:t>
      </w:r>
    </w:p>
    <w:p w14:paraId="2184090C" w14:textId="34A08011" w:rsidR="003B28FA" w:rsidRPr="00AC580C" w:rsidRDefault="00AD6B1D" w:rsidP="00AD6B1D">
      <w:pPr>
        <w:spacing w:line="360" w:lineRule="auto"/>
        <w:ind w:firstLine="360"/>
        <w:jc w:val="both"/>
        <w:rPr>
          <w:rFonts w:ascii="Times New Roman" w:hAnsi="Times New Roman" w:cs="Times New Roman"/>
        </w:rPr>
      </w:pPr>
      <w:r w:rsidRPr="00AC580C">
        <w:rPr>
          <w:rFonts w:ascii="Times New Roman" w:hAnsi="Times New Roman" w:cs="Times New Roman"/>
        </w:rPr>
        <w:lastRenderedPageBreak/>
        <w:t>O</w:t>
      </w:r>
      <w:r w:rsidR="003B28FA" w:rsidRPr="00AC580C">
        <w:rPr>
          <w:rFonts w:ascii="Times New Roman" w:hAnsi="Times New Roman" w:cs="Times New Roman"/>
        </w:rPr>
        <w:t>rganic nutrient sources, particularly in combination with biofertilizers, had a significant impact on the number of tillers per meter row length at all growth stages of wheat</w:t>
      </w:r>
      <w:r w:rsidR="00A868A4" w:rsidRPr="00AC580C">
        <w:rPr>
          <w:rFonts w:ascii="Times New Roman" w:hAnsi="Times New Roman" w:cs="Times New Roman"/>
        </w:rPr>
        <w:t xml:space="preserve"> (Table </w:t>
      </w:r>
      <w:r w:rsidR="00674040">
        <w:rPr>
          <w:rFonts w:ascii="Times New Roman" w:hAnsi="Times New Roman" w:cs="Times New Roman"/>
        </w:rPr>
        <w:t>4</w:t>
      </w:r>
      <w:r w:rsidR="00A868A4" w:rsidRPr="00AC580C">
        <w:rPr>
          <w:rFonts w:ascii="Times New Roman" w:hAnsi="Times New Roman" w:cs="Times New Roman"/>
        </w:rPr>
        <w:t>)</w:t>
      </w:r>
      <w:r w:rsidR="003B28FA" w:rsidRPr="00AC580C">
        <w:rPr>
          <w:rFonts w:ascii="Times New Roman" w:hAnsi="Times New Roman" w:cs="Times New Roman"/>
        </w:rPr>
        <w:t>. Treatment T</w:t>
      </w:r>
      <w:r w:rsidR="003B28FA" w:rsidRPr="00AC580C">
        <w:rPr>
          <w:rFonts w:ascii="Times New Roman" w:hAnsi="Times New Roman" w:cs="Times New Roman"/>
          <w:vertAlign w:val="subscript"/>
        </w:rPr>
        <w:t>8</w:t>
      </w:r>
      <w:r w:rsidR="003B28FA" w:rsidRPr="00AC580C">
        <w:rPr>
          <w:rFonts w:ascii="Times New Roman" w:hAnsi="Times New Roman" w:cs="Times New Roman"/>
        </w:rPr>
        <w:t>, which included 112.5 kg N + 60 kg P + 40 kg K + 37.5 kg N through vermicompost along with biofertilizers (Azotobacter + PSB), consistently recorded the highest number of tillers at 30 DAS (75.10), 60 DAS (132.34), 90 DAS (124.56), and at harvest (108.16), demonstrating statistically significant superiority over other treatments.</w:t>
      </w:r>
      <w:r w:rsidRPr="00AC580C">
        <w:rPr>
          <w:rFonts w:ascii="Times New Roman" w:hAnsi="Times New Roman" w:cs="Times New Roman"/>
        </w:rPr>
        <w:t xml:space="preserve"> </w:t>
      </w:r>
      <w:r w:rsidR="003B28FA" w:rsidRPr="00AC580C">
        <w:rPr>
          <w:rFonts w:ascii="Times New Roman" w:hAnsi="Times New Roman" w:cs="Times New Roman"/>
        </w:rPr>
        <w:t>Similarly, T</w:t>
      </w:r>
      <w:r w:rsidR="003B28FA" w:rsidRPr="00AC580C">
        <w:rPr>
          <w:rFonts w:ascii="Times New Roman" w:hAnsi="Times New Roman" w:cs="Times New Roman"/>
          <w:vertAlign w:val="subscript"/>
        </w:rPr>
        <w:t>7</w:t>
      </w:r>
      <w:r w:rsidR="003B28FA" w:rsidRPr="00AC580C">
        <w:rPr>
          <w:rFonts w:ascii="Times New Roman" w:hAnsi="Times New Roman" w:cs="Times New Roman"/>
        </w:rPr>
        <w:t xml:space="preserve"> (same nutrient regime as T</w:t>
      </w:r>
      <w:r w:rsidR="003B28FA" w:rsidRPr="00AC580C">
        <w:rPr>
          <w:rFonts w:ascii="Times New Roman" w:hAnsi="Times New Roman" w:cs="Times New Roman"/>
          <w:vertAlign w:val="subscript"/>
        </w:rPr>
        <w:t>5</w:t>
      </w:r>
      <w:r w:rsidR="003B28FA" w:rsidRPr="00AC580C">
        <w:rPr>
          <w:rFonts w:ascii="Times New Roman" w:hAnsi="Times New Roman" w:cs="Times New Roman"/>
        </w:rPr>
        <w:t xml:space="preserve"> but with biofertilizers) also performed well across all stages and was significantly similar to T</w:t>
      </w:r>
      <w:r w:rsidR="003B28FA" w:rsidRPr="00AC580C">
        <w:rPr>
          <w:rFonts w:ascii="Times New Roman" w:hAnsi="Times New Roman" w:cs="Times New Roman"/>
          <w:vertAlign w:val="subscript"/>
        </w:rPr>
        <w:t>8</w:t>
      </w:r>
      <w:r w:rsidR="003B28FA" w:rsidRPr="00AC580C">
        <w:rPr>
          <w:rFonts w:ascii="Times New Roman" w:hAnsi="Times New Roman" w:cs="Times New Roman"/>
        </w:rPr>
        <w:t>. This enhanced tiller production can be attributed to the combined effect of organic manures improving soil structure, water retention, and microbial activity, while biofertilizers enhance nutrient availability through biological nitrogen fixation and phosphorus solubilization, leading to improved plant growth and tillering capacity.</w:t>
      </w:r>
      <w:r w:rsidRPr="00AC580C">
        <w:rPr>
          <w:rFonts w:ascii="Times New Roman" w:hAnsi="Times New Roman" w:cs="Times New Roman"/>
        </w:rPr>
        <w:t xml:space="preserve"> Whereas </w:t>
      </w:r>
      <w:r w:rsidR="003B28FA" w:rsidRPr="00AC580C">
        <w:rPr>
          <w:rFonts w:ascii="Times New Roman" w:hAnsi="Times New Roman" w:cs="Times New Roman"/>
        </w:rPr>
        <w:t>control treatment (T</w:t>
      </w:r>
      <w:r w:rsidR="003B28FA" w:rsidRPr="00AC580C">
        <w:rPr>
          <w:rFonts w:ascii="Times New Roman" w:hAnsi="Times New Roman" w:cs="Times New Roman"/>
          <w:vertAlign w:val="subscript"/>
        </w:rPr>
        <w:t>1</w:t>
      </w:r>
      <w:r w:rsidR="003B28FA" w:rsidRPr="00AC580C">
        <w:rPr>
          <w:rFonts w:ascii="Times New Roman" w:hAnsi="Times New Roman" w:cs="Times New Roman"/>
        </w:rPr>
        <w:t>), which received no nutrient input, consistently recorded the lowest number of tillers across all growth stages</w:t>
      </w:r>
      <w:r w:rsidRPr="00AC580C">
        <w:rPr>
          <w:rFonts w:ascii="Times New Roman" w:hAnsi="Times New Roman" w:cs="Times New Roman"/>
        </w:rPr>
        <w:t xml:space="preserve">. </w:t>
      </w:r>
      <w:r w:rsidR="00FC4648" w:rsidRPr="00AC580C">
        <w:rPr>
          <w:rFonts w:ascii="Times New Roman" w:hAnsi="Times New Roman" w:cs="Times New Roman"/>
        </w:rPr>
        <w:t xml:space="preserve">The enhanced tiller production observed in treatments incorporating organic manures and biofertilizers can be attributed to improved soil microbial activity, increased nutrient mineralization, and enhanced root proliferation, which collectively promote better nutrient uptake and plant growth (Bhattacharyya </w:t>
      </w:r>
      <w:r w:rsidR="00FC4648" w:rsidRPr="007E0BC5">
        <w:rPr>
          <w:rFonts w:ascii="Times New Roman" w:hAnsi="Times New Roman" w:cs="Times New Roman"/>
          <w:i/>
          <w:iCs/>
        </w:rPr>
        <w:t>et al</w:t>
      </w:r>
      <w:r w:rsidR="00FC4648" w:rsidRPr="00AC580C">
        <w:rPr>
          <w:rFonts w:ascii="Times New Roman" w:hAnsi="Times New Roman" w:cs="Times New Roman"/>
        </w:rPr>
        <w:t xml:space="preserve">., 2015; Meena </w:t>
      </w:r>
      <w:r w:rsidR="00FC4648" w:rsidRPr="007E0BC5">
        <w:rPr>
          <w:rFonts w:ascii="Times New Roman" w:hAnsi="Times New Roman" w:cs="Times New Roman"/>
          <w:i/>
          <w:iCs/>
        </w:rPr>
        <w:t>et al</w:t>
      </w:r>
      <w:r w:rsidR="00FC4648" w:rsidRPr="00AC580C">
        <w:rPr>
          <w:rFonts w:ascii="Times New Roman" w:hAnsi="Times New Roman" w:cs="Times New Roman"/>
        </w:rPr>
        <w:t xml:space="preserve">., 2016). Vermicompost and FYM improve soil structure and moisture retention, while biofertilizers like </w:t>
      </w:r>
      <w:r w:rsidR="00FC4648" w:rsidRPr="00AC580C">
        <w:rPr>
          <w:rFonts w:ascii="Times New Roman" w:hAnsi="Times New Roman" w:cs="Times New Roman"/>
          <w:i/>
          <w:iCs/>
        </w:rPr>
        <w:t>Azotobacter</w:t>
      </w:r>
      <w:r w:rsidR="00FC4648" w:rsidRPr="00AC580C">
        <w:rPr>
          <w:rFonts w:ascii="Times New Roman" w:hAnsi="Times New Roman" w:cs="Times New Roman"/>
        </w:rPr>
        <w:t xml:space="preserve"> and phosphate-solubilizing bacteria (PSB) facilitate biological nitrogen fixation and phosphorus solubilization, leading to enhanced tillering and biomass accumulation (</w:t>
      </w:r>
      <w:r w:rsidR="000344B9">
        <w:rPr>
          <w:rFonts w:ascii="Times New Roman" w:hAnsi="Times New Roman" w:cs="Times New Roman"/>
        </w:rPr>
        <w:t>Barooah</w:t>
      </w:r>
      <w:r w:rsidR="00FC4648" w:rsidRPr="00AC580C">
        <w:rPr>
          <w:rFonts w:ascii="Times New Roman" w:hAnsi="Times New Roman" w:cs="Times New Roman"/>
        </w:rPr>
        <w:t xml:space="preserve"> </w:t>
      </w:r>
      <w:r w:rsidR="00FC4648" w:rsidRPr="007E0BC5">
        <w:rPr>
          <w:rFonts w:ascii="Times New Roman" w:hAnsi="Times New Roman" w:cs="Times New Roman"/>
          <w:i/>
          <w:iCs/>
        </w:rPr>
        <w:t>et al</w:t>
      </w:r>
      <w:r w:rsidR="00FC4648" w:rsidRPr="00AC580C">
        <w:rPr>
          <w:rFonts w:ascii="Times New Roman" w:hAnsi="Times New Roman" w:cs="Times New Roman"/>
        </w:rPr>
        <w:t>., 2019). These synergistic effects contribute to improved crop productivity and sustainability in wheat cultivation.</w:t>
      </w:r>
    </w:p>
    <w:p w14:paraId="67DE212D" w14:textId="42911DBA" w:rsidR="000207CF" w:rsidRPr="00AC580C" w:rsidRDefault="00AD6B1D" w:rsidP="00F57405">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Yield attributes</w:t>
      </w:r>
    </w:p>
    <w:p w14:paraId="7940C221" w14:textId="07906D2D" w:rsidR="00FC4648" w:rsidRPr="00AC580C" w:rsidRDefault="00FC4648" w:rsidP="003E13B4">
      <w:pPr>
        <w:spacing w:line="360" w:lineRule="auto"/>
        <w:ind w:firstLine="360"/>
        <w:jc w:val="both"/>
        <w:rPr>
          <w:rFonts w:ascii="Times New Roman" w:hAnsi="Times New Roman" w:cs="Times New Roman"/>
        </w:rPr>
      </w:pPr>
      <w:r w:rsidRPr="00AC580C">
        <w:rPr>
          <w:rFonts w:ascii="Times New Roman" w:hAnsi="Times New Roman" w:cs="Times New Roman"/>
        </w:rPr>
        <w:t>The application of different organic nutrient sources, especially in combination with biofertilizers, significantly influenced the yield attributes of wheat</w:t>
      </w:r>
      <w:r w:rsidR="00A868A4" w:rsidRPr="00AC580C">
        <w:rPr>
          <w:rFonts w:ascii="Times New Roman" w:hAnsi="Times New Roman" w:cs="Times New Roman"/>
        </w:rPr>
        <w:t xml:space="preserve"> (Table </w:t>
      </w:r>
      <w:r w:rsidR="00674040">
        <w:rPr>
          <w:rFonts w:ascii="Times New Roman" w:hAnsi="Times New Roman" w:cs="Times New Roman"/>
        </w:rPr>
        <w:t>5</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which included 112.5 kg N + 60 kg P + 40 kg K + 37.5 kg N through vermicompost along with biofertilizers (Azotobacter + PSB), consistently recorded the highest values across key yield parameters: effective tillers per meter row length (107.63), spike length (10.64 cm), number of spikelets per spike (14.65), and number of grains per spike (46.71). This demonstrates a statistically significant superiority over other treatments.</w:t>
      </w:r>
      <w:r w:rsidR="00AD6B1D" w:rsidRPr="00AC580C">
        <w:rPr>
          <w:rFonts w:ascii="Times New Roman" w:hAnsi="Times New Roman" w:cs="Times New Roman"/>
        </w:rPr>
        <w:t xml:space="preserve"> </w:t>
      </w:r>
      <w:r w:rsidRPr="00AC580C">
        <w:rPr>
          <w:rFonts w:ascii="Times New Roman" w:hAnsi="Times New Roman" w:cs="Times New Roman"/>
        </w:rPr>
        <w:t>Similarly, T</w:t>
      </w:r>
      <w:r w:rsidRPr="00AC580C">
        <w:rPr>
          <w:rFonts w:ascii="Times New Roman" w:hAnsi="Times New Roman" w:cs="Times New Roman"/>
          <w:vertAlign w:val="subscript"/>
        </w:rPr>
        <w:t>7</w:t>
      </w:r>
      <w:r w:rsidRPr="00AC580C">
        <w:rPr>
          <w:rFonts w:ascii="Times New Roman" w:hAnsi="Times New Roman" w:cs="Times New Roman"/>
        </w:rPr>
        <w:t xml:space="preserve"> (same nutrient regime as T</w:t>
      </w:r>
      <w:r w:rsidRPr="00AC580C">
        <w:rPr>
          <w:rFonts w:ascii="Times New Roman" w:hAnsi="Times New Roman" w:cs="Times New Roman"/>
          <w:vertAlign w:val="subscript"/>
        </w:rPr>
        <w:t xml:space="preserve">5 </w:t>
      </w:r>
      <w:r w:rsidRPr="00AC580C">
        <w:rPr>
          <w:rFonts w:ascii="Times New Roman" w:hAnsi="Times New Roman" w:cs="Times New Roman"/>
        </w:rPr>
        <w:t>but with biofertilizers) also performed well across all parameters, closely following T</w:t>
      </w:r>
      <w:r w:rsidRPr="00AC580C">
        <w:rPr>
          <w:rFonts w:ascii="Times New Roman" w:hAnsi="Times New Roman" w:cs="Times New Roman"/>
          <w:vertAlign w:val="subscript"/>
        </w:rPr>
        <w:t>8</w:t>
      </w:r>
      <w:r w:rsidRPr="00AC580C">
        <w:rPr>
          <w:rFonts w:ascii="Times New Roman" w:hAnsi="Times New Roman" w:cs="Times New Roman"/>
        </w:rPr>
        <w:t xml:space="preserve">. The observed improvements can be attributed to the synergistic effects of organic manures and biofertilizers. Organic amendments, such as vermicompost and FYM, enhance soil structure, water retention, and microbial activity, while biofertilizers contribute to biological nitrogen </w:t>
      </w:r>
      <w:r w:rsidRPr="00AC580C">
        <w:rPr>
          <w:rFonts w:ascii="Times New Roman" w:hAnsi="Times New Roman" w:cs="Times New Roman"/>
        </w:rPr>
        <w:lastRenderedPageBreak/>
        <w:t>fixation and phosphorus solubilization, ultimately leading to better nutrient uptake and improved spike and grain formation.</w:t>
      </w:r>
      <w:r w:rsidR="00AD6B1D" w:rsidRPr="00AC580C">
        <w:rPr>
          <w:rFonts w:ascii="Times New Roman" w:hAnsi="Times New Roman" w:cs="Times New Roman"/>
        </w:rPr>
        <w:t xml:space="preserve"> </w:t>
      </w:r>
      <w:r w:rsidRPr="00AC580C">
        <w:rPr>
          <w:rFonts w:ascii="Times New Roman" w:hAnsi="Times New Roman" w:cs="Times New Roman"/>
        </w:rPr>
        <w:t>In contrast, the control treatment (T1), which received no fertilizer or manure, consistently recorded the lowest yield attributes, with effective tillers (82.42), spike length (7.21 cm), spikelets per spike (8.76), and grains per spike (33.41), highlighting the critical role of nutrient application in wheat productivity.</w:t>
      </w:r>
      <w:r w:rsidR="003E13B4">
        <w:rPr>
          <w:rFonts w:ascii="Times New Roman" w:hAnsi="Times New Roman" w:cs="Times New Roman"/>
        </w:rPr>
        <w:t xml:space="preserve"> I</w:t>
      </w:r>
      <w:r w:rsidRPr="00AC580C">
        <w:rPr>
          <w:rFonts w:ascii="Times New Roman" w:hAnsi="Times New Roman" w:cs="Times New Roman"/>
        </w:rPr>
        <w:t>ntegrating organic manures and biofertilizers with chemical fertilizers significantly enhanced wheat yield attributes by improving soil fertility, nutrient availability, and plant growth conditions</w:t>
      </w:r>
      <w:r w:rsidR="000344B9">
        <w:rPr>
          <w:rFonts w:ascii="Times New Roman" w:hAnsi="Times New Roman" w:cs="Times New Roman"/>
        </w:rPr>
        <w:t xml:space="preserve"> (Imran 2024)</w:t>
      </w:r>
      <w:r w:rsidRPr="00AC580C">
        <w:rPr>
          <w:rFonts w:ascii="Times New Roman" w:hAnsi="Times New Roman" w:cs="Times New Roman"/>
        </w:rPr>
        <w:t>. The increased number of spikelets and grains per spike observed in treatments incorporating biofertilizers and organic sources can be linked to enhanced root proliferation, increased nutrient mineralization, and improved crop vigo</w:t>
      </w:r>
      <w:r w:rsidR="003E13B4">
        <w:rPr>
          <w:rFonts w:ascii="Times New Roman" w:hAnsi="Times New Roman" w:cs="Times New Roman"/>
        </w:rPr>
        <w:t>u</w:t>
      </w:r>
      <w:r w:rsidRPr="00AC580C">
        <w:rPr>
          <w:rFonts w:ascii="Times New Roman" w:hAnsi="Times New Roman" w:cs="Times New Roman"/>
        </w:rPr>
        <w:t>r. These findings align with previous studies (</w:t>
      </w:r>
      <w:r w:rsidR="000344B9">
        <w:rPr>
          <w:rFonts w:ascii="Times New Roman" w:hAnsi="Times New Roman" w:cs="Times New Roman"/>
        </w:rPr>
        <w:t xml:space="preserve">Gao </w:t>
      </w:r>
      <w:r w:rsidR="000344B9" w:rsidRPr="007E0BC5">
        <w:rPr>
          <w:rFonts w:ascii="Times New Roman" w:hAnsi="Times New Roman" w:cs="Times New Roman"/>
          <w:i/>
          <w:iCs/>
        </w:rPr>
        <w:t>et al</w:t>
      </w:r>
      <w:r w:rsidR="000344B9">
        <w:rPr>
          <w:rFonts w:ascii="Times New Roman" w:hAnsi="Times New Roman" w:cs="Times New Roman"/>
        </w:rPr>
        <w:t>., 2020</w:t>
      </w:r>
      <w:r w:rsidRPr="00AC580C">
        <w:rPr>
          <w:rFonts w:ascii="Times New Roman" w:hAnsi="Times New Roman" w:cs="Times New Roman"/>
        </w:rPr>
        <w:t>), reinforcing the benefits of sustainable nutrient management in wheat cultivation (</w:t>
      </w:r>
      <w:r w:rsidR="000344B9">
        <w:rPr>
          <w:rFonts w:ascii="Times New Roman" w:hAnsi="Times New Roman" w:cs="Times New Roman"/>
        </w:rPr>
        <w:t>Hafez</w:t>
      </w:r>
      <w:r w:rsidRPr="00AC580C">
        <w:rPr>
          <w:rFonts w:ascii="Times New Roman" w:hAnsi="Times New Roman" w:cs="Times New Roman"/>
        </w:rPr>
        <w:t xml:space="preserve"> </w:t>
      </w:r>
      <w:r w:rsidRPr="007E0BC5">
        <w:rPr>
          <w:rFonts w:ascii="Times New Roman" w:hAnsi="Times New Roman" w:cs="Times New Roman"/>
          <w:i/>
          <w:iCs/>
        </w:rPr>
        <w:t>et al</w:t>
      </w:r>
      <w:r w:rsidRPr="00AC580C">
        <w:rPr>
          <w:rFonts w:ascii="Times New Roman" w:hAnsi="Times New Roman" w:cs="Times New Roman"/>
        </w:rPr>
        <w:t>., 20</w:t>
      </w:r>
      <w:r w:rsidR="000344B9">
        <w:rPr>
          <w:rFonts w:ascii="Times New Roman" w:hAnsi="Times New Roman" w:cs="Times New Roman"/>
        </w:rPr>
        <w:t>21</w:t>
      </w:r>
      <w:r w:rsidRPr="00AC580C">
        <w:rPr>
          <w:rFonts w:ascii="Times New Roman" w:hAnsi="Times New Roman" w:cs="Times New Roman"/>
        </w:rPr>
        <w:t>).</w:t>
      </w:r>
    </w:p>
    <w:p w14:paraId="3E307F32" w14:textId="26D5888D" w:rsidR="00E16B57" w:rsidRPr="00AC580C" w:rsidRDefault="00AD6B1D" w:rsidP="00AD6B1D">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Yield</w:t>
      </w:r>
    </w:p>
    <w:p w14:paraId="460F1280" w14:textId="35CD4A40" w:rsidR="00E16B57" w:rsidRPr="00AC580C" w:rsidRDefault="00E16B57" w:rsidP="00A868A4">
      <w:pPr>
        <w:spacing w:line="360" w:lineRule="auto"/>
        <w:ind w:firstLine="360"/>
        <w:jc w:val="both"/>
        <w:rPr>
          <w:rFonts w:ascii="Times New Roman" w:hAnsi="Times New Roman" w:cs="Times New Roman"/>
        </w:rPr>
      </w:pPr>
      <w:r w:rsidRPr="00AC580C">
        <w:rPr>
          <w:rFonts w:ascii="Times New Roman" w:hAnsi="Times New Roman" w:cs="Times New Roman"/>
        </w:rPr>
        <w:t>The application of organic nutrient sources, particularly in combination with biofertilizers, had a significant impact on grain, straw, and biological yield of wheat</w:t>
      </w:r>
      <w:r w:rsidR="00A868A4" w:rsidRPr="00AC580C">
        <w:rPr>
          <w:rFonts w:ascii="Times New Roman" w:hAnsi="Times New Roman" w:cs="Times New Roman"/>
        </w:rPr>
        <w:t xml:space="preserve"> (Table </w:t>
      </w:r>
      <w:r w:rsidR="00674040">
        <w:rPr>
          <w:rFonts w:ascii="Times New Roman" w:hAnsi="Times New Roman" w:cs="Times New Roman"/>
        </w:rPr>
        <w:t>6</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which included 112.5 kg N + 60 kg P + 40 kg K + 37.5 kg N through vermicompost along with biofertilizers (Azotobacter + PSB), consistently recorded the highest grain yield (45.3 q ha⁻¹), straw yield (57.3 q ha⁻¹), and biological yield (102.6 q ha⁻¹). This demonstrates a statistically significant improvement over other treatments, reflecting enhanced crop productivity due to the synergistic effects of organic manures and biofertilizers</w:t>
      </w:r>
      <w:r w:rsidR="00A868A4" w:rsidRPr="00AC580C">
        <w:rPr>
          <w:rFonts w:ascii="Times New Roman" w:hAnsi="Times New Roman" w:cs="Times New Roman"/>
        </w:rPr>
        <w:t xml:space="preserve">. </w:t>
      </w:r>
      <w:r w:rsidRPr="00AC580C">
        <w:rPr>
          <w:rFonts w:ascii="Times New Roman" w:hAnsi="Times New Roman" w:cs="Times New Roman"/>
        </w:rPr>
        <w:t>Similarly, T</w:t>
      </w:r>
      <w:r w:rsidRPr="00AC580C">
        <w:rPr>
          <w:rFonts w:ascii="Times New Roman" w:hAnsi="Times New Roman" w:cs="Times New Roman"/>
          <w:vertAlign w:val="subscript"/>
        </w:rPr>
        <w:t xml:space="preserve">7 </w:t>
      </w:r>
      <w:r w:rsidRPr="00AC580C">
        <w:rPr>
          <w:rFonts w:ascii="Times New Roman" w:hAnsi="Times New Roman" w:cs="Times New Roman"/>
        </w:rPr>
        <w:t>(same nutrient regime as T</w:t>
      </w:r>
      <w:r w:rsidRPr="00AC580C">
        <w:rPr>
          <w:rFonts w:ascii="Times New Roman" w:hAnsi="Times New Roman" w:cs="Times New Roman"/>
          <w:vertAlign w:val="subscript"/>
        </w:rPr>
        <w:t>5</w:t>
      </w:r>
      <w:r w:rsidRPr="00AC580C">
        <w:rPr>
          <w:rFonts w:ascii="Times New Roman" w:hAnsi="Times New Roman" w:cs="Times New Roman"/>
        </w:rPr>
        <w:t xml:space="preserve"> but with biofertilizers) also performed well across all yield components, recording grain yield (44.5 q ha⁻¹), straw yield (56.7 q ha⁻¹), and biological yield (101.2 q ha⁻¹), showing statistically similar results to T</w:t>
      </w:r>
      <w:r w:rsidRPr="00AC580C">
        <w:rPr>
          <w:rFonts w:ascii="Times New Roman" w:hAnsi="Times New Roman" w:cs="Times New Roman"/>
          <w:vertAlign w:val="subscript"/>
        </w:rPr>
        <w:t>8</w:t>
      </w:r>
      <w:r w:rsidRPr="00AC580C">
        <w:rPr>
          <w:rFonts w:ascii="Times New Roman" w:hAnsi="Times New Roman" w:cs="Times New Roman"/>
        </w:rPr>
        <w:t>. The improved yield can be attributed to the combined effects of organic amendments and biofertilizers, which enhance soil fertility, microbial activity, and nutrient availability through processes like biological nitrogen fixation and phosphorus solubilization.</w:t>
      </w:r>
      <w:r w:rsidR="00A868A4" w:rsidRPr="00AC580C">
        <w:rPr>
          <w:rFonts w:ascii="Times New Roman" w:hAnsi="Times New Roman" w:cs="Times New Roman"/>
        </w:rPr>
        <w:t xml:space="preserve"> C</w:t>
      </w:r>
      <w:r w:rsidRPr="00AC580C">
        <w:rPr>
          <w:rFonts w:ascii="Times New Roman" w:hAnsi="Times New Roman" w:cs="Times New Roman"/>
        </w:rPr>
        <w:t>ontrol treatment (T1), which received no fertilizer or manure, consistently recorded the lowest grain yield (24.8 q ha⁻¹), straw yield (33.4 q ha⁻¹), and biological yield (58.2 q ha⁻¹), emphasizing the importance of nutrient application for higher wheat productivity.</w:t>
      </w:r>
    </w:p>
    <w:p w14:paraId="445164B4" w14:textId="56F4AF69" w:rsidR="00E16B57" w:rsidRPr="00AC580C" w:rsidRDefault="00E16B57" w:rsidP="00E16B57">
      <w:pPr>
        <w:spacing w:line="360" w:lineRule="auto"/>
        <w:jc w:val="both"/>
        <w:rPr>
          <w:rFonts w:ascii="Times New Roman" w:hAnsi="Times New Roman" w:cs="Times New Roman"/>
        </w:rPr>
      </w:pPr>
      <w:r w:rsidRPr="00AC580C">
        <w:rPr>
          <w:rFonts w:ascii="Times New Roman" w:hAnsi="Times New Roman" w:cs="Times New Roman"/>
        </w:rPr>
        <w:t>The harvest index showed only minor variations among treatments, with values ranging from 42.2% to 44.2%, suggesting that while organic amendments and biofertilizers significantly enhanced total biomass production, the proportion of grain yield remained relatively stable.</w:t>
      </w:r>
      <w:r w:rsidR="003E13B4">
        <w:rPr>
          <w:rFonts w:ascii="Times New Roman" w:hAnsi="Times New Roman" w:cs="Times New Roman"/>
        </w:rPr>
        <w:t xml:space="preserve"> </w:t>
      </w:r>
      <w:r w:rsidRPr="00AC580C">
        <w:rPr>
          <w:rFonts w:ascii="Times New Roman" w:hAnsi="Times New Roman" w:cs="Times New Roman"/>
        </w:rPr>
        <w:lastRenderedPageBreak/>
        <w:t>These findings align with previous research (</w:t>
      </w:r>
      <w:r w:rsidR="000344B9">
        <w:rPr>
          <w:rFonts w:ascii="Times New Roman" w:hAnsi="Times New Roman" w:cs="Times New Roman"/>
        </w:rPr>
        <w:t xml:space="preserve">Gao </w:t>
      </w:r>
      <w:r w:rsidR="000344B9" w:rsidRPr="007E0BC5">
        <w:rPr>
          <w:rFonts w:ascii="Times New Roman" w:hAnsi="Times New Roman" w:cs="Times New Roman"/>
          <w:i/>
          <w:iCs/>
        </w:rPr>
        <w:t>et al</w:t>
      </w:r>
      <w:r w:rsidR="000344B9">
        <w:rPr>
          <w:rFonts w:ascii="Times New Roman" w:hAnsi="Times New Roman" w:cs="Times New Roman"/>
        </w:rPr>
        <w:t>., 2020</w:t>
      </w:r>
      <w:r w:rsidRPr="00AC580C">
        <w:rPr>
          <w:rFonts w:ascii="Times New Roman" w:hAnsi="Times New Roman" w:cs="Times New Roman"/>
        </w:rPr>
        <w:t>), reinforcing the benefits of sustainable nutrient management in wheat cultivation (</w:t>
      </w:r>
      <w:r w:rsidR="000344B9">
        <w:rPr>
          <w:rFonts w:ascii="Times New Roman" w:hAnsi="Times New Roman" w:cs="Times New Roman"/>
        </w:rPr>
        <w:t>Hafez</w:t>
      </w:r>
      <w:r w:rsidRPr="00AC580C">
        <w:rPr>
          <w:rFonts w:ascii="Times New Roman" w:hAnsi="Times New Roman" w:cs="Times New Roman"/>
        </w:rPr>
        <w:t xml:space="preserve"> </w:t>
      </w:r>
      <w:r w:rsidRPr="007E0BC5">
        <w:rPr>
          <w:rFonts w:ascii="Times New Roman" w:hAnsi="Times New Roman" w:cs="Times New Roman"/>
          <w:i/>
          <w:iCs/>
        </w:rPr>
        <w:t>et al</w:t>
      </w:r>
      <w:r w:rsidRPr="00AC580C">
        <w:rPr>
          <w:rFonts w:ascii="Times New Roman" w:hAnsi="Times New Roman" w:cs="Times New Roman"/>
        </w:rPr>
        <w:t>., 20</w:t>
      </w:r>
      <w:r w:rsidR="000344B9">
        <w:rPr>
          <w:rFonts w:ascii="Times New Roman" w:hAnsi="Times New Roman" w:cs="Times New Roman"/>
        </w:rPr>
        <w:t>21</w:t>
      </w:r>
      <w:r w:rsidRPr="00AC580C">
        <w:rPr>
          <w:rFonts w:ascii="Times New Roman" w:hAnsi="Times New Roman" w:cs="Times New Roman"/>
        </w:rPr>
        <w:t>).</w:t>
      </w:r>
    </w:p>
    <w:p w14:paraId="3FB3DBD3" w14:textId="65BC3F81" w:rsidR="00E16B57" w:rsidRPr="00AC580C" w:rsidRDefault="00A868A4" w:rsidP="00F57405">
      <w:pPr>
        <w:pStyle w:val="ListParagraph"/>
        <w:numPr>
          <w:ilvl w:val="0"/>
          <w:numId w:val="7"/>
        </w:numPr>
        <w:spacing w:line="360" w:lineRule="auto"/>
        <w:jc w:val="both"/>
        <w:rPr>
          <w:rFonts w:ascii="Times New Roman" w:hAnsi="Times New Roman" w:cs="Times New Roman"/>
          <w:b/>
          <w:bCs/>
        </w:rPr>
      </w:pPr>
      <w:r w:rsidRPr="00AC580C">
        <w:rPr>
          <w:rFonts w:ascii="Times New Roman" w:hAnsi="Times New Roman" w:cs="Times New Roman"/>
          <w:b/>
          <w:bCs/>
        </w:rPr>
        <w:t>Economics</w:t>
      </w:r>
    </w:p>
    <w:p w14:paraId="1FE1FB77" w14:textId="4A025436" w:rsidR="00E16B57" w:rsidRPr="00AC580C" w:rsidRDefault="00E16B57" w:rsidP="003E13B4">
      <w:pPr>
        <w:spacing w:line="360" w:lineRule="auto"/>
        <w:ind w:firstLine="360"/>
        <w:jc w:val="both"/>
        <w:rPr>
          <w:rFonts w:ascii="Times New Roman" w:hAnsi="Times New Roman" w:cs="Times New Roman"/>
        </w:rPr>
      </w:pPr>
      <w:r w:rsidRPr="00AC580C">
        <w:rPr>
          <w:rFonts w:ascii="Times New Roman" w:hAnsi="Times New Roman" w:cs="Times New Roman"/>
        </w:rPr>
        <w:t xml:space="preserve">The results </w:t>
      </w:r>
      <w:r w:rsidR="00A868A4" w:rsidRPr="00AC580C">
        <w:rPr>
          <w:rFonts w:ascii="Times New Roman" w:hAnsi="Times New Roman" w:cs="Times New Roman"/>
        </w:rPr>
        <w:t>found</w:t>
      </w:r>
      <w:r w:rsidRPr="00AC580C">
        <w:rPr>
          <w:rFonts w:ascii="Times New Roman" w:hAnsi="Times New Roman" w:cs="Times New Roman"/>
        </w:rPr>
        <w:t xml:space="preserve"> that the application of organic nutrient sources, particularly in combination with biofertilizers, had a significant impact on the economic returns of wheat cultivation</w:t>
      </w:r>
      <w:r w:rsidR="00A868A4" w:rsidRPr="00AC580C">
        <w:rPr>
          <w:rFonts w:ascii="Times New Roman" w:hAnsi="Times New Roman" w:cs="Times New Roman"/>
        </w:rPr>
        <w:t xml:space="preserve"> (Table </w:t>
      </w:r>
      <w:r w:rsidR="00674040">
        <w:rPr>
          <w:rFonts w:ascii="Times New Roman" w:hAnsi="Times New Roman" w:cs="Times New Roman"/>
        </w:rPr>
        <w:t>7</w:t>
      </w:r>
      <w:r w:rsidR="00A868A4" w:rsidRPr="00AC580C">
        <w:rPr>
          <w:rFonts w:ascii="Times New Roman" w:hAnsi="Times New Roman" w:cs="Times New Roman"/>
        </w:rPr>
        <w:t>)</w:t>
      </w:r>
      <w:r w:rsidRPr="00AC580C">
        <w:rPr>
          <w:rFonts w:ascii="Times New Roman" w:hAnsi="Times New Roman" w:cs="Times New Roman"/>
        </w:rPr>
        <w:t>. Treatment T</w:t>
      </w:r>
      <w:r w:rsidRPr="00AC580C">
        <w:rPr>
          <w:rFonts w:ascii="Times New Roman" w:hAnsi="Times New Roman" w:cs="Times New Roman"/>
          <w:vertAlign w:val="subscript"/>
        </w:rPr>
        <w:t>8</w:t>
      </w:r>
      <w:r w:rsidRPr="00AC580C">
        <w:rPr>
          <w:rFonts w:ascii="Times New Roman" w:hAnsi="Times New Roman" w:cs="Times New Roman"/>
        </w:rPr>
        <w:t>, which included 112.5 kg N + 60 kg P + 40 kg K + 37.5 kg N through vermicompost along with biofertilizers (Azotobacter + PSB), recorded the highest gross return (₹115,320 ha⁻¹) and net return (₹83,305 ha⁻¹), demonstrating its economic superiority over other treatments. The benefit-cost (B:C) ratio for T</w:t>
      </w:r>
      <w:r w:rsidRPr="00AC580C">
        <w:rPr>
          <w:rFonts w:ascii="Times New Roman" w:hAnsi="Times New Roman" w:cs="Times New Roman"/>
          <w:vertAlign w:val="subscript"/>
        </w:rPr>
        <w:t>8</w:t>
      </w:r>
      <w:r w:rsidRPr="00AC580C">
        <w:rPr>
          <w:rFonts w:ascii="Times New Roman" w:hAnsi="Times New Roman" w:cs="Times New Roman"/>
        </w:rPr>
        <w:t xml:space="preserve"> was 3.60, indicating high profitability.</w:t>
      </w:r>
      <w:r w:rsidR="00A868A4" w:rsidRPr="00AC580C">
        <w:rPr>
          <w:rFonts w:ascii="Times New Roman" w:hAnsi="Times New Roman" w:cs="Times New Roman"/>
        </w:rPr>
        <w:t xml:space="preserve"> Further</w:t>
      </w:r>
      <w:r w:rsidRPr="00AC580C">
        <w:rPr>
          <w:rFonts w:ascii="Times New Roman" w:hAnsi="Times New Roman" w:cs="Times New Roman"/>
        </w:rPr>
        <w:t>, the control treatment (T</w:t>
      </w:r>
      <w:r w:rsidRPr="00AC580C">
        <w:rPr>
          <w:rFonts w:ascii="Times New Roman" w:hAnsi="Times New Roman" w:cs="Times New Roman"/>
          <w:vertAlign w:val="subscript"/>
        </w:rPr>
        <w:t>1</w:t>
      </w:r>
      <w:r w:rsidRPr="00AC580C">
        <w:rPr>
          <w:rFonts w:ascii="Times New Roman" w:hAnsi="Times New Roman" w:cs="Times New Roman"/>
        </w:rPr>
        <w:t>), which received no fertilizer or manure, recorded the lowest gross return (₹64,250 ha⁻¹) and net return (₹42,508 ha⁻¹), though it had the lowest cost of cultivation (₹21,742 ha⁻¹). Despite this, its B:C ratio (2.96) was lower than treatments receiving fertilizers and organic inputs, emphasizing the economic disadvantage of not applying nutrients.</w:t>
      </w:r>
      <w:r w:rsidR="00A868A4" w:rsidRPr="00AC580C">
        <w:rPr>
          <w:rFonts w:ascii="Times New Roman" w:hAnsi="Times New Roman" w:cs="Times New Roman"/>
        </w:rPr>
        <w:t xml:space="preserve"> </w:t>
      </w:r>
      <w:r w:rsidRPr="00AC580C">
        <w:rPr>
          <w:rFonts w:ascii="Times New Roman" w:hAnsi="Times New Roman" w:cs="Times New Roman"/>
        </w:rPr>
        <w:t>Among the treatments, RDF (T</w:t>
      </w:r>
      <w:r w:rsidRPr="00AC580C">
        <w:rPr>
          <w:rFonts w:ascii="Times New Roman" w:hAnsi="Times New Roman" w:cs="Times New Roman"/>
          <w:vertAlign w:val="subscript"/>
        </w:rPr>
        <w:t>2</w:t>
      </w:r>
      <w:r w:rsidRPr="00AC580C">
        <w:rPr>
          <w:rFonts w:ascii="Times New Roman" w:hAnsi="Times New Roman" w:cs="Times New Roman"/>
        </w:rPr>
        <w:t>) showed a high B:C ratio (3.74) due to its lower cost of cultivation (₹27,315 ha⁻¹) and substantial yield benefits, making it a cost-effective option. However, treatments integrating FYM, vermicompost, and biofertilizers (T</w:t>
      </w:r>
      <w:r w:rsidRPr="00AC580C">
        <w:rPr>
          <w:rFonts w:ascii="Times New Roman" w:hAnsi="Times New Roman" w:cs="Times New Roman"/>
          <w:vertAlign w:val="subscript"/>
        </w:rPr>
        <w:t>7</w:t>
      </w:r>
      <w:r w:rsidRPr="00AC580C">
        <w:rPr>
          <w:rFonts w:ascii="Times New Roman" w:hAnsi="Times New Roman" w:cs="Times New Roman"/>
        </w:rPr>
        <w:t xml:space="preserve"> and T</w:t>
      </w:r>
      <w:r w:rsidRPr="00AC580C">
        <w:rPr>
          <w:rFonts w:ascii="Times New Roman" w:hAnsi="Times New Roman" w:cs="Times New Roman"/>
          <w:vertAlign w:val="subscript"/>
        </w:rPr>
        <w:t>8</w:t>
      </w:r>
      <w:r w:rsidRPr="00AC580C">
        <w:rPr>
          <w:rFonts w:ascii="Times New Roman" w:hAnsi="Times New Roman" w:cs="Times New Roman"/>
        </w:rPr>
        <w:t>) provided higher net returns, suggesting that long-term soil health benefits and sustainability advantages outweigh the slightly higher costs of organic amendments.</w:t>
      </w:r>
      <w:r w:rsidR="003E13B4">
        <w:rPr>
          <w:rFonts w:ascii="Times New Roman" w:hAnsi="Times New Roman" w:cs="Times New Roman"/>
        </w:rPr>
        <w:t xml:space="preserve"> </w:t>
      </w:r>
      <w:r w:rsidR="001104D0">
        <w:rPr>
          <w:rFonts w:ascii="Times New Roman" w:hAnsi="Times New Roman" w:cs="Times New Roman"/>
        </w:rPr>
        <w:t>T</w:t>
      </w:r>
      <w:r w:rsidRPr="00AC580C">
        <w:rPr>
          <w:rFonts w:ascii="Times New Roman" w:hAnsi="Times New Roman" w:cs="Times New Roman"/>
        </w:rPr>
        <w:t>he integration of organic manures and biofertilizers with chemical fertilizers significantly enhanced the economic viability of wheat cultivation by improving yield and profitability.</w:t>
      </w:r>
    </w:p>
    <w:p w14:paraId="4C40098F" w14:textId="77B8A58E" w:rsidR="00552331" w:rsidRPr="00AC580C" w:rsidRDefault="00A868A4" w:rsidP="00F57405">
      <w:pPr>
        <w:spacing w:line="360" w:lineRule="auto"/>
        <w:jc w:val="both"/>
        <w:rPr>
          <w:rFonts w:ascii="Times New Roman" w:hAnsi="Times New Roman" w:cs="Times New Roman"/>
          <w:b/>
          <w:bCs/>
        </w:rPr>
      </w:pPr>
      <w:r w:rsidRPr="00AC580C">
        <w:rPr>
          <w:rFonts w:ascii="Times New Roman" w:hAnsi="Times New Roman" w:cs="Times New Roman"/>
          <w:b/>
          <w:bCs/>
        </w:rPr>
        <w:t>Conclusion &amp; Future prospects</w:t>
      </w:r>
    </w:p>
    <w:p w14:paraId="124195E9" w14:textId="77777777" w:rsidR="00552331" w:rsidRPr="00AC580C" w:rsidRDefault="00552331" w:rsidP="00A868A4">
      <w:pPr>
        <w:spacing w:line="360" w:lineRule="auto"/>
        <w:ind w:firstLine="720"/>
        <w:jc w:val="both"/>
        <w:rPr>
          <w:rFonts w:ascii="Times New Roman" w:hAnsi="Times New Roman" w:cs="Times New Roman"/>
        </w:rPr>
      </w:pPr>
      <w:r w:rsidRPr="00AC580C">
        <w:rPr>
          <w:rFonts w:ascii="Times New Roman" w:hAnsi="Times New Roman" w:cs="Times New Roman"/>
        </w:rPr>
        <w:t>The study results demonstrate that integrating organic nutrient sources with biofertilizers significantly enhances wheat crop performance in terms of plant height, dry matter accumulation, tillering capacity, yield attributes, and overall productivity. Among the treatments, T</w:t>
      </w:r>
      <w:r w:rsidRPr="00DE54C5">
        <w:rPr>
          <w:rFonts w:ascii="Times New Roman" w:hAnsi="Times New Roman" w:cs="Times New Roman"/>
          <w:vertAlign w:val="subscript"/>
        </w:rPr>
        <w:t>8</w:t>
      </w:r>
      <w:r w:rsidRPr="00AC580C">
        <w:rPr>
          <w:rFonts w:ascii="Times New Roman" w:hAnsi="Times New Roman" w:cs="Times New Roman"/>
        </w:rPr>
        <w:t xml:space="preserve"> (112.5 kg N + 60 kg P + 40 kg K + 37.5 kg N through vermicompost with biofertilizers) consistently outperformed others, recording the highest values for growth, yield, and economic returns. Similarly, T</w:t>
      </w:r>
      <w:r w:rsidRPr="00DE54C5">
        <w:rPr>
          <w:rFonts w:ascii="Times New Roman" w:hAnsi="Times New Roman" w:cs="Times New Roman"/>
          <w:vertAlign w:val="subscript"/>
        </w:rPr>
        <w:t>7</w:t>
      </w:r>
      <w:r w:rsidRPr="00AC580C">
        <w:rPr>
          <w:rFonts w:ascii="Times New Roman" w:hAnsi="Times New Roman" w:cs="Times New Roman"/>
        </w:rPr>
        <w:t xml:space="preserve"> (with FYM instead of vermicompost) also exhibited comparable performance. The improved results are attributed to enhanced soil fertility, microbial activity, and nutrient availability facilitated by organic amendments and biofertilizers.</w:t>
      </w:r>
    </w:p>
    <w:p w14:paraId="7920CCAE" w14:textId="77777777" w:rsidR="00552331" w:rsidRPr="00AC580C" w:rsidRDefault="00552331" w:rsidP="00552331">
      <w:pPr>
        <w:spacing w:line="360" w:lineRule="auto"/>
        <w:jc w:val="both"/>
        <w:rPr>
          <w:rFonts w:ascii="Times New Roman" w:hAnsi="Times New Roman" w:cs="Times New Roman"/>
        </w:rPr>
      </w:pPr>
      <w:r w:rsidRPr="00AC580C">
        <w:rPr>
          <w:rFonts w:ascii="Times New Roman" w:hAnsi="Times New Roman" w:cs="Times New Roman"/>
        </w:rPr>
        <w:t xml:space="preserve">Future research should focus on long-term soil health assessments under different organic and integrated nutrient management practices. Additionally, exploring site-specific nutrient </w:t>
      </w:r>
      <w:r w:rsidRPr="00AC580C">
        <w:rPr>
          <w:rFonts w:ascii="Times New Roman" w:hAnsi="Times New Roman" w:cs="Times New Roman"/>
        </w:rPr>
        <w:lastRenderedPageBreak/>
        <w:t>management strategies, climate resilience, and cost-effective organic inputs will be crucial for optimizing sustainable wheat production. Promoting farmer adoption through policy support and awareness programs can further strengthen ecological and economic benefits in wheat cultivation.</w:t>
      </w:r>
    </w:p>
    <w:p w14:paraId="69207289" w14:textId="1BE060BD" w:rsidR="00552331" w:rsidRPr="00AC580C" w:rsidRDefault="00A868A4" w:rsidP="00F57405">
      <w:pPr>
        <w:spacing w:line="360" w:lineRule="auto"/>
        <w:jc w:val="both"/>
        <w:rPr>
          <w:rFonts w:ascii="Times New Roman" w:hAnsi="Times New Roman" w:cs="Times New Roman"/>
          <w:b/>
          <w:bCs/>
        </w:rPr>
      </w:pPr>
      <w:r w:rsidRPr="00AC580C">
        <w:rPr>
          <w:rFonts w:ascii="Times New Roman" w:hAnsi="Times New Roman" w:cs="Times New Roman"/>
          <w:b/>
          <w:bCs/>
        </w:rPr>
        <w:t>References:</w:t>
      </w:r>
    </w:p>
    <w:p w14:paraId="7223AEB3" w14:textId="77777777" w:rsidR="00674040" w:rsidRDefault="00674040" w:rsidP="00A868A4">
      <w:pPr>
        <w:spacing w:line="360" w:lineRule="auto"/>
        <w:jc w:val="both"/>
        <w:rPr>
          <w:rFonts w:ascii="Times New Roman" w:hAnsi="Times New Roman" w:cs="Times New Roman"/>
        </w:rPr>
      </w:pPr>
      <w:r w:rsidRPr="00AC580C">
        <w:rPr>
          <w:rFonts w:ascii="Times New Roman" w:hAnsi="Times New Roman" w:cs="Times New Roman"/>
        </w:rPr>
        <w:t>Al-</w:t>
      </w:r>
      <w:proofErr w:type="spellStart"/>
      <w:r w:rsidRPr="00AC580C">
        <w:rPr>
          <w:rFonts w:ascii="Times New Roman" w:hAnsi="Times New Roman" w:cs="Times New Roman"/>
        </w:rPr>
        <w:t>Baldawy</w:t>
      </w:r>
      <w:proofErr w:type="spellEnd"/>
      <w:r w:rsidRPr="00AC580C">
        <w:rPr>
          <w:rFonts w:ascii="Times New Roman" w:hAnsi="Times New Roman" w:cs="Times New Roman"/>
        </w:rPr>
        <w:t xml:space="preserve">, M. S. M., Matloob, A. A., &amp; Almammory, M. K. (2023, November). The importance of nitrogen-fixing bacteria </w:t>
      </w:r>
      <w:r w:rsidRPr="00AC580C">
        <w:rPr>
          <w:rFonts w:ascii="Times New Roman" w:hAnsi="Times New Roman" w:cs="Times New Roman"/>
          <w:i/>
          <w:iCs/>
        </w:rPr>
        <w:t>Azotobacter chroococcum</w:t>
      </w:r>
      <w:r w:rsidRPr="00AC580C">
        <w:rPr>
          <w:rFonts w:ascii="Times New Roman" w:hAnsi="Times New Roman" w:cs="Times New Roman"/>
        </w:rPr>
        <w:t xml:space="preserve"> in biological control to root rot pathogens. In </w:t>
      </w:r>
      <w:r w:rsidRPr="00AC580C">
        <w:rPr>
          <w:rFonts w:ascii="Times New Roman" w:hAnsi="Times New Roman" w:cs="Times New Roman"/>
          <w:i/>
          <w:iCs/>
        </w:rPr>
        <w:t>IOP Conference Series: Earth and Environmental Science</w:t>
      </w:r>
      <w:r w:rsidRPr="00AC580C">
        <w:rPr>
          <w:rFonts w:ascii="Times New Roman" w:hAnsi="Times New Roman" w:cs="Times New Roman"/>
        </w:rPr>
        <w:t> (Vol. 1259, No. 1, p. 012110). IOP Publishing.</w:t>
      </w:r>
    </w:p>
    <w:p w14:paraId="5DF1FF0A"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Arif, M. S., Shahzad, S. M., Yasmeen, T., Riaz, M., Ashraf, M., Ashraf, M. A., ... &amp; Kausar, R. (2017). Improving plant phosphorus (P) acquisition by phosphate-solubilizing bacteria. </w:t>
      </w:r>
      <w:r w:rsidRPr="00AC580C">
        <w:rPr>
          <w:rFonts w:ascii="Times New Roman" w:hAnsi="Times New Roman" w:cs="Times New Roman"/>
          <w:i/>
          <w:iCs/>
        </w:rPr>
        <w:t>Essential plant nutrients: uptake, use efficiency, and management</w:t>
      </w:r>
      <w:r w:rsidRPr="00AC580C">
        <w:rPr>
          <w:rFonts w:ascii="Times New Roman" w:hAnsi="Times New Roman" w:cs="Times New Roman"/>
        </w:rPr>
        <w:t>, 513-556.</w:t>
      </w:r>
    </w:p>
    <w:p w14:paraId="27D1FFC5" w14:textId="77777777" w:rsidR="00674040" w:rsidRDefault="00674040" w:rsidP="00A868A4">
      <w:pPr>
        <w:spacing w:line="360" w:lineRule="auto"/>
        <w:jc w:val="both"/>
        <w:rPr>
          <w:rFonts w:ascii="Times New Roman" w:hAnsi="Times New Roman" w:cs="Times New Roman"/>
        </w:rPr>
      </w:pPr>
      <w:r w:rsidRPr="000344B9">
        <w:rPr>
          <w:rFonts w:ascii="Times New Roman" w:hAnsi="Times New Roman" w:cs="Times New Roman"/>
        </w:rPr>
        <w:t>Barooah, A., Sarma, I., &amp; Mahanta, S. (2024). Biofertilizer and Vermi-Compost: Sources of Nutrient Management in Organic Agriculture. In </w:t>
      </w:r>
      <w:r w:rsidRPr="000344B9">
        <w:rPr>
          <w:rFonts w:ascii="Times New Roman" w:hAnsi="Times New Roman" w:cs="Times New Roman"/>
          <w:i/>
          <w:iCs/>
        </w:rPr>
        <w:t>Advances in Organic Farming</w:t>
      </w:r>
      <w:r w:rsidRPr="000344B9">
        <w:rPr>
          <w:rFonts w:ascii="Times New Roman" w:hAnsi="Times New Roman" w:cs="Times New Roman"/>
        </w:rPr>
        <w:t> (pp. 247-262). Apple Academic Press.</w:t>
      </w:r>
    </w:p>
    <w:p w14:paraId="3E4DF9F0"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Choudhary, R., Kumar, R., Rana, B. B., Choudhary, M., Gurjar, S. N., Choudhary, J., &amp; Choudhary, K. (2024). Effects of Cow-based Preparations and Mulching on Weed Management and Nodulation in Chickpea under Intercropping System. </w:t>
      </w:r>
      <w:r w:rsidRPr="00AC580C">
        <w:rPr>
          <w:rFonts w:ascii="Times New Roman" w:hAnsi="Times New Roman" w:cs="Times New Roman"/>
          <w:i/>
          <w:iCs/>
        </w:rPr>
        <w:t>Journal of Experimental Agriculture International</w:t>
      </w:r>
      <w:r w:rsidRPr="00AC580C">
        <w:rPr>
          <w:rFonts w:ascii="Times New Roman" w:hAnsi="Times New Roman" w:cs="Times New Roman"/>
        </w:rPr>
        <w:t>, </w:t>
      </w:r>
      <w:r w:rsidRPr="00AC580C">
        <w:rPr>
          <w:rFonts w:ascii="Times New Roman" w:hAnsi="Times New Roman" w:cs="Times New Roman"/>
          <w:i/>
          <w:iCs/>
        </w:rPr>
        <w:t>46</w:t>
      </w:r>
      <w:r w:rsidRPr="00AC580C">
        <w:rPr>
          <w:rFonts w:ascii="Times New Roman" w:hAnsi="Times New Roman" w:cs="Times New Roman"/>
        </w:rPr>
        <w:t>(11), 571-579. DOI: </w:t>
      </w:r>
      <w:hyperlink r:id="rId7"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jeai</w:t>
        </w:r>
        <w:proofErr w:type="spellEnd"/>
        <w:r w:rsidRPr="00AC580C">
          <w:rPr>
            <w:rStyle w:val="Hyperlink"/>
            <w:rFonts w:ascii="Times New Roman" w:hAnsi="Times New Roman" w:cs="Times New Roman"/>
            <w:color w:val="auto"/>
          </w:rPr>
          <w:t>/2024/v46i113078</w:t>
        </w:r>
      </w:hyperlink>
    </w:p>
    <w:p w14:paraId="507A5011" w14:textId="77777777" w:rsidR="00674040" w:rsidRPr="00AC580C" w:rsidRDefault="00674040" w:rsidP="00A868A4">
      <w:pPr>
        <w:spacing w:line="360" w:lineRule="auto"/>
        <w:jc w:val="both"/>
        <w:rPr>
          <w:rFonts w:ascii="Times New Roman" w:hAnsi="Times New Roman" w:cs="Times New Roman"/>
        </w:rPr>
      </w:pPr>
      <w:r w:rsidRPr="00F53355">
        <w:rPr>
          <w:rFonts w:ascii="Times New Roman" w:hAnsi="Times New Roman" w:cs="Times New Roman"/>
        </w:rPr>
        <w:t>DES (2022). Directorate of Economics and</w:t>
      </w:r>
      <w:r>
        <w:rPr>
          <w:rFonts w:ascii="Times New Roman" w:hAnsi="Times New Roman" w:cs="Times New Roman"/>
        </w:rPr>
        <w:t xml:space="preserve"> </w:t>
      </w:r>
      <w:r w:rsidRPr="00F53355">
        <w:rPr>
          <w:rFonts w:ascii="Times New Roman" w:hAnsi="Times New Roman" w:cs="Times New Roman"/>
        </w:rPr>
        <w:t>Statistics. Department of Agriculture,</w:t>
      </w:r>
      <w:r>
        <w:rPr>
          <w:rFonts w:ascii="Times New Roman" w:hAnsi="Times New Roman" w:cs="Times New Roman"/>
        </w:rPr>
        <w:t xml:space="preserve"> </w:t>
      </w:r>
      <w:r w:rsidRPr="00F53355">
        <w:rPr>
          <w:rFonts w:ascii="Times New Roman" w:hAnsi="Times New Roman" w:cs="Times New Roman"/>
        </w:rPr>
        <w:t>Cooperation and Farmers Welfare, Ministry</w:t>
      </w:r>
      <w:r>
        <w:rPr>
          <w:rFonts w:ascii="Times New Roman" w:hAnsi="Times New Roman" w:cs="Times New Roman"/>
        </w:rPr>
        <w:t xml:space="preserve"> </w:t>
      </w:r>
      <w:r w:rsidRPr="00F53355">
        <w:rPr>
          <w:rFonts w:ascii="Times New Roman" w:hAnsi="Times New Roman" w:cs="Times New Roman"/>
        </w:rPr>
        <w:t>of Agriculture and Farmers Welfare,</w:t>
      </w:r>
      <w:r>
        <w:rPr>
          <w:rFonts w:ascii="Times New Roman" w:hAnsi="Times New Roman" w:cs="Times New Roman"/>
        </w:rPr>
        <w:t xml:space="preserve"> </w:t>
      </w:r>
      <w:r w:rsidRPr="00F53355">
        <w:rPr>
          <w:rFonts w:ascii="Times New Roman" w:hAnsi="Times New Roman" w:cs="Times New Roman"/>
        </w:rPr>
        <w:t>Government of India</w:t>
      </w:r>
      <w:r>
        <w:rPr>
          <w:rFonts w:ascii="Times New Roman" w:hAnsi="Times New Roman" w:cs="Times New Roman"/>
        </w:rPr>
        <w:t>.</w:t>
      </w:r>
      <w:r w:rsidRPr="00F53355">
        <w:rPr>
          <w:rFonts w:ascii="Times New Roman" w:hAnsi="Times New Roman" w:cs="Times New Roman"/>
        </w:rPr>
        <w:t xml:space="preserve"> </w:t>
      </w:r>
    </w:p>
    <w:p w14:paraId="7F5E7AE2" w14:textId="77777777" w:rsidR="00674040" w:rsidRPr="00AC580C" w:rsidRDefault="00674040" w:rsidP="00A868A4">
      <w:pPr>
        <w:spacing w:line="360" w:lineRule="auto"/>
        <w:jc w:val="both"/>
        <w:rPr>
          <w:rFonts w:ascii="Times New Roman" w:hAnsi="Times New Roman" w:cs="Times New Roman"/>
        </w:rPr>
      </w:pPr>
      <w:r w:rsidRPr="000344B9">
        <w:rPr>
          <w:rFonts w:ascii="Times New Roman" w:hAnsi="Times New Roman" w:cs="Times New Roman"/>
        </w:rPr>
        <w:t xml:space="preserve">Gao, C., El-Sawah, A. M., Ali, D. F. I., Alhaj Hamoud, Y., </w:t>
      </w:r>
      <w:proofErr w:type="spellStart"/>
      <w:r w:rsidRPr="000344B9">
        <w:rPr>
          <w:rFonts w:ascii="Times New Roman" w:hAnsi="Times New Roman" w:cs="Times New Roman"/>
        </w:rPr>
        <w:t>Shaghaleh</w:t>
      </w:r>
      <w:proofErr w:type="spellEnd"/>
      <w:r w:rsidRPr="000344B9">
        <w:rPr>
          <w:rFonts w:ascii="Times New Roman" w:hAnsi="Times New Roman" w:cs="Times New Roman"/>
        </w:rPr>
        <w:t xml:space="preserve">, H., &amp; </w:t>
      </w:r>
      <w:proofErr w:type="spellStart"/>
      <w:r w:rsidRPr="000344B9">
        <w:rPr>
          <w:rFonts w:ascii="Times New Roman" w:hAnsi="Times New Roman" w:cs="Times New Roman"/>
        </w:rPr>
        <w:t>Sheteiwy</w:t>
      </w:r>
      <w:proofErr w:type="spellEnd"/>
      <w:r w:rsidRPr="000344B9">
        <w:rPr>
          <w:rFonts w:ascii="Times New Roman" w:hAnsi="Times New Roman" w:cs="Times New Roman"/>
        </w:rPr>
        <w:t>, M. S. (2020). The integration of bio and organic fertilizers improve plant growth, grain yield, quality and metabolism of hybrid maize (</w:t>
      </w:r>
      <w:r w:rsidRPr="0013386D">
        <w:rPr>
          <w:rFonts w:ascii="Times New Roman" w:hAnsi="Times New Roman" w:cs="Times New Roman"/>
          <w:i/>
          <w:iCs/>
        </w:rPr>
        <w:t>Zea mays</w:t>
      </w:r>
      <w:r w:rsidRPr="000344B9">
        <w:rPr>
          <w:rFonts w:ascii="Times New Roman" w:hAnsi="Times New Roman" w:cs="Times New Roman"/>
        </w:rPr>
        <w:t xml:space="preserve"> L.). </w:t>
      </w:r>
      <w:r w:rsidRPr="000344B9">
        <w:rPr>
          <w:rFonts w:ascii="Times New Roman" w:hAnsi="Times New Roman" w:cs="Times New Roman"/>
          <w:i/>
          <w:iCs/>
        </w:rPr>
        <w:t>Agronomy</w:t>
      </w:r>
      <w:r w:rsidRPr="000344B9">
        <w:rPr>
          <w:rFonts w:ascii="Times New Roman" w:hAnsi="Times New Roman" w:cs="Times New Roman"/>
        </w:rPr>
        <w:t>, </w:t>
      </w:r>
      <w:r w:rsidRPr="000344B9">
        <w:rPr>
          <w:rFonts w:ascii="Times New Roman" w:hAnsi="Times New Roman" w:cs="Times New Roman"/>
          <w:i/>
          <w:iCs/>
        </w:rPr>
        <w:t>10</w:t>
      </w:r>
      <w:r w:rsidRPr="000344B9">
        <w:rPr>
          <w:rFonts w:ascii="Times New Roman" w:hAnsi="Times New Roman" w:cs="Times New Roman"/>
        </w:rPr>
        <w:t>(3), 319.</w:t>
      </w:r>
    </w:p>
    <w:p w14:paraId="669D20B7" w14:textId="77777777" w:rsidR="00674040" w:rsidRDefault="00674040" w:rsidP="00A868A4">
      <w:pPr>
        <w:spacing w:line="360" w:lineRule="auto"/>
        <w:jc w:val="both"/>
        <w:rPr>
          <w:rFonts w:ascii="Times New Roman" w:hAnsi="Times New Roman" w:cs="Times New Roman"/>
        </w:rPr>
      </w:pPr>
      <w:r w:rsidRPr="004F3471">
        <w:rPr>
          <w:rFonts w:ascii="Times New Roman" w:hAnsi="Times New Roman" w:cs="Times New Roman"/>
        </w:rPr>
        <w:t>Gomez, K. A., &amp; Gomez, A. A. (1984). </w:t>
      </w:r>
      <w:r w:rsidRPr="004F3471">
        <w:rPr>
          <w:rFonts w:ascii="Times New Roman" w:hAnsi="Times New Roman" w:cs="Times New Roman"/>
          <w:i/>
          <w:iCs/>
        </w:rPr>
        <w:t>Statistical procedures for agricultural research</w:t>
      </w:r>
      <w:r w:rsidRPr="004F3471">
        <w:rPr>
          <w:rFonts w:ascii="Times New Roman" w:hAnsi="Times New Roman" w:cs="Times New Roman"/>
        </w:rPr>
        <w:t xml:space="preserve">. John </w:t>
      </w:r>
      <w:proofErr w:type="spellStart"/>
      <w:r w:rsidRPr="004F3471">
        <w:rPr>
          <w:rFonts w:ascii="Times New Roman" w:hAnsi="Times New Roman" w:cs="Times New Roman"/>
        </w:rPr>
        <w:t>wiley</w:t>
      </w:r>
      <w:proofErr w:type="spellEnd"/>
      <w:r w:rsidRPr="004F3471">
        <w:rPr>
          <w:rFonts w:ascii="Times New Roman" w:hAnsi="Times New Roman" w:cs="Times New Roman"/>
        </w:rPr>
        <w:t xml:space="preserve"> &amp; sons.</w:t>
      </w:r>
    </w:p>
    <w:p w14:paraId="34FD0CFC" w14:textId="77777777" w:rsidR="00674040" w:rsidRDefault="00674040" w:rsidP="00A868A4">
      <w:pPr>
        <w:spacing w:line="360" w:lineRule="auto"/>
        <w:jc w:val="both"/>
        <w:rPr>
          <w:rFonts w:ascii="Times New Roman" w:hAnsi="Times New Roman" w:cs="Times New Roman"/>
        </w:rPr>
      </w:pPr>
      <w:r w:rsidRPr="000344B9">
        <w:rPr>
          <w:rFonts w:ascii="Times New Roman" w:hAnsi="Times New Roman" w:cs="Times New Roman"/>
        </w:rPr>
        <w:t>Hafez, M., Popov, A. I., &amp; Rashad, M. (2021). Integrated use of bio-organic fertilizers for enhancing soil fertility–plant nutrition, germination status and initial growth of corn (</w:t>
      </w:r>
      <w:r w:rsidRPr="0013386D">
        <w:rPr>
          <w:rFonts w:ascii="Times New Roman" w:hAnsi="Times New Roman" w:cs="Times New Roman"/>
          <w:i/>
          <w:iCs/>
        </w:rPr>
        <w:t>Zea mays</w:t>
      </w:r>
      <w:r w:rsidRPr="000344B9">
        <w:rPr>
          <w:rFonts w:ascii="Times New Roman" w:hAnsi="Times New Roman" w:cs="Times New Roman"/>
        </w:rPr>
        <w:t xml:space="preserve"> L.). </w:t>
      </w:r>
      <w:r w:rsidRPr="000344B9">
        <w:rPr>
          <w:rFonts w:ascii="Times New Roman" w:hAnsi="Times New Roman" w:cs="Times New Roman"/>
          <w:i/>
          <w:iCs/>
        </w:rPr>
        <w:t>Environmental Technology &amp; Innovation</w:t>
      </w:r>
      <w:r w:rsidRPr="000344B9">
        <w:rPr>
          <w:rFonts w:ascii="Times New Roman" w:hAnsi="Times New Roman" w:cs="Times New Roman"/>
        </w:rPr>
        <w:t>, </w:t>
      </w:r>
      <w:r w:rsidRPr="000344B9">
        <w:rPr>
          <w:rFonts w:ascii="Times New Roman" w:hAnsi="Times New Roman" w:cs="Times New Roman"/>
          <w:i/>
          <w:iCs/>
        </w:rPr>
        <w:t>21</w:t>
      </w:r>
      <w:r w:rsidRPr="000344B9">
        <w:rPr>
          <w:rFonts w:ascii="Times New Roman" w:hAnsi="Times New Roman" w:cs="Times New Roman"/>
        </w:rPr>
        <w:t>, 101329.</w:t>
      </w:r>
    </w:p>
    <w:p w14:paraId="6AE7E6BA" w14:textId="77777777" w:rsidR="00674040" w:rsidRDefault="00674040" w:rsidP="00A868A4">
      <w:pPr>
        <w:spacing w:line="360" w:lineRule="auto"/>
        <w:jc w:val="both"/>
        <w:rPr>
          <w:rFonts w:ascii="Times New Roman" w:hAnsi="Times New Roman" w:cs="Times New Roman"/>
        </w:rPr>
      </w:pPr>
      <w:r w:rsidRPr="000344B9">
        <w:rPr>
          <w:rFonts w:ascii="Times New Roman" w:hAnsi="Times New Roman" w:cs="Times New Roman"/>
        </w:rPr>
        <w:lastRenderedPageBreak/>
        <w:t>Imran. (2024). Integration of organic, inorganic and bio fertilizer, improve maize-wheat system productivity and soil nutrients. </w:t>
      </w:r>
      <w:r w:rsidRPr="000344B9">
        <w:rPr>
          <w:rFonts w:ascii="Times New Roman" w:hAnsi="Times New Roman" w:cs="Times New Roman"/>
          <w:i/>
          <w:iCs/>
        </w:rPr>
        <w:t>Journal of Plant Nutrition</w:t>
      </w:r>
      <w:r w:rsidRPr="000344B9">
        <w:rPr>
          <w:rFonts w:ascii="Times New Roman" w:hAnsi="Times New Roman" w:cs="Times New Roman"/>
        </w:rPr>
        <w:t>, </w:t>
      </w:r>
      <w:r w:rsidRPr="000344B9">
        <w:rPr>
          <w:rFonts w:ascii="Times New Roman" w:hAnsi="Times New Roman" w:cs="Times New Roman"/>
          <w:i/>
          <w:iCs/>
        </w:rPr>
        <w:t>47</w:t>
      </w:r>
      <w:r w:rsidRPr="000344B9">
        <w:rPr>
          <w:rFonts w:ascii="Times New Roman" w:hAnsi="Times New Roman" w:cs="Times New Roman"/>
        </w:rPr>
        <w:t>(15), 2494-2510.</w:t>
      </w:r>
    </w:p>
    <w:p w14:paraId="5D8B5CD6"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Khayat, M. (2021). Evaluation effect of farmyard manure (FYM) to improve cereal crop yield. </w:t>
      </w:r>
      <w:r w:rsidRPr="00AC580C">
        <w:rPr>
          <w:rFonts w:ascii="Times New Roman" w:hAnsi="Times New Roman" w:cs="Times New Roman"/>
          <w:i/>
          <w:iCs/>
        </w:rPr>
        <w:t>Journal of Crop Nutrition Science</w:t>
      </w:r>
      <w:r w:rsidRPr="00AC580C">
        <w:rPr>
          <w:rFonts w:ascii="Times New Roman" w:hAnsi="Times New Roman" w:cs="Times New Roman"/>
        </w:rPr>
        <w:t>, </w:t>
      </w:r>
      <w:r w:rsidRPr="00AC580C">
        <w:rPr>
          <w:rFonts w:ascii="Times New Roman" w:hAnsi="Times New Roman" w:cs="Times New Roman"/>
          <w:i/>
          <w:iCs/>
        </w:rPr>
        <w:t>7</w:t>
      </w:r>
      <w:r w:rsidRPr="00AC580C">
        <w:rPr>
          <w:rFonts w:ascii="Times New Roman" w:hAnsi="Times New Roman" w:cs="Times New Roman"/>
        </w:rPr>
        <w:t>(1), 68-76.</w:t>
      </w:r>
    </w:p>
    <w:p w14:paraId="467573E7"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Kumar, A., Prakash, C. B., Brar, N. S., &amp; Kumar, B. (2018). Potential of vermicompost for sustainable crop production and soil health improvement in different cropping systems. </w:t>
      </w:r>
      <w:r w:rsidRPr="00AC580C">
        <w:rPr>
          <w:rFonts w:ascii="Times New Roman" w:hAnsi="Times New Roman" w:cs="Times New Roman"/>
          <w:i/>
          <w:iCs/>
        </w:rPr>
        <w:t>International Journal of Current Microbiology and Applied Sciences</w:t>
      </w:r>
      <w:r w:rsidRPr="00AC580C">
        <w:rPr>
          <w:rFonts w:ascii="Times New Roman" w:hAnsi="Times New Roman" w:cs="Times New Roman"/>
        </w:rPr>
        <w:t>, </w:t>
      </w:r>
      <w:r w:rsidRPr="00AC580C">
        <w:rPr>
          <w:rFonts w:ascii="Times New Roman" w:hAnsi="Times New Roman" w:cs="Times New Roman"/>
          <w:i/>
          <w:iCs/>
        </w:rPr>
        <w:t>7</w:t>
      </w:r>
      <w:r w:rsidRPr="00AC580C">
        <w:rPr>
          <w:rFonts w:ascii="Times New Roman" w:hAnsi="Times New Roman" w:cs="Times New Roman"/>
        </w:rPr>
        <w:t>(10), 1042-1055.</w:t>
      </w:r>
    </w:p>
    <w:p w14:paraId="22EC4FEB"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Naik, M., Rana, M. C., Sankhyan, N. K., Chauhan, S., Choudhary, R., &amp; Rana, B. B. (2024). Growth, NPK uptake and crude protein content in diversified cropping system under natural farming. </w:t>
      </w:r>
      <w:r w:rsidRPr="00AC580C">
        <w:rPr>
          <w:rFonts w:ascii="Times New Roman" w:hAnsi="Times New Roman" w:cs="Times New Roman"/>
          <w:i/>
          <w:iCs/>
        </w:rPr>
        <w:t>International Journal of Plant &amp; Soil Science</w:t>
      </w:r>
      <w:r w:rsidRPr="00AC580C">
        <w:rPr>
          <w:rFonts w:ascii="Times New Roman" w:hAnsi="Times New Roman" w:cs="Times New Roman"/>
        </w:rPr>
        <w:t>, </w:t>
      </w:r>
      <w:r w:rsidRPr="00AC580C">
        <w:rPr>
          <w:rFonts w:ascii="Times New Roman" w:hAnsi="Times New Roman" w:cs="Times New Roman"/>
          <w:i/>
          <w:iCs/>
        </w:rPr>
        <w:t>36</w:t>
      </w:r>
      <w:r w:rsidRPr="00AC580C">
        <w:rPr>
          <w:rFonts w:ascii="Times New Roman" w:hAnsi="Times New Roman" w:cs="Times New Roman"/>
        </w:rPr>
        <w:t>(10), 492-503. DOI: </w:t>
      </w:r>
      <w:hyperlink r:id="rId8"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ijpss</w:t>
        </w:r>
        <w:proofErr w:type="spellEnd"/>
        <w:r w:rsidRPr="00AC580C">
          <w:rPr>
            <w:rStyle w:val="Hyperlink"/>
            <w:rFonts w:ascii="Times New Roman" w:hAnsi="Times New Roman" w:cs="Times New Roman"/>
            <w:color w:val="auto"/>
          </w:rPr>
          <w:t>/2024/v36i105100</w:t>
        </w:r>
      </w:hyperlink>
    </w:p>
    <w:p w14:paraId="5EC2AC88"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Prajapati, V., Mankotia, B. S., Rana, B. B., Sharma, A., Dogra, P., Sharma, S., ... &amp; Meena, D. (2024). Effect of biofertilizers at different fertility levels on nutrient content and uptake by Gobhi Sarson (</w:t>
      </w:r>
      <w:r w:rsidRPr="00AC580C">
        <w:rPr>
          <w:rFonts w:ascii="Times New Roman" w:hAnsi="Times New Roman" w:cs="Times New Roman"/>
          <w:i/>
          <w:iCs/>
        </w:rPr>
        <w:t>Brassica napus</w:t>
      </w:r>
      <w:r w:rsidRPr="00AC580C">
        <w:rPr>
          <w:rFonts w:ascii="Times New Roman" w:hAnsi="Times New Roman" w:cs="Times New Roman"/>
        </w:rPr>
        <w:t xml:space="preserve"> L.) under Himalayan Region. </w:t>
      </w:r>
      <w:r w:rsidRPr="00AC580C">
        <w:rPr>
          <w:rFonts w:ascii="Times New Roman" w:hAnsi="Times New Roman" w:cs="Times New Roman"/>
          <w:i/>
          <w:iCs/>
        </w:rPr>
        <w:t>Journal of Experimental Agriculture International</w:t>
      </w:r>
      <w:r w:rsidRPr="00AC580C">
        <w:rPr>
          <w:rFonts w:ascii="Times New Roman" w:hAnsi="Times New Roman" w:cs="Times New Roman"/>
        </w:rPr>
        <w:t>, </w:t>
      </w:r>
      <w:r w:rsidRPr="00AC580C">
        <w:rPr>
          <w:rFonts w:ascii="Times New Roman" w:hAnsi="Times New Roman" w:cs="Times New Roman"/>
          <w:i/>
          <w:iCs/>
        </w:rPr>
        <w:t>46</w:t>
      </w:r>
      <w:r w:rsidRPr="00AC580C">
        <w:rPr>
          <w:rFonts w:ascii="Times New Roman" w:hAnsi="Times New Roman" w:cs="Times New Roman"/>
        </w:rPr>
        <w:t>(12), 214-221. DOI: </w:t>
      </w:r>
      <w:hyperlink r:id="rId9"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jeai</w:t>
        </w:r>
        <w:proofErr w:type="spellEnd"/>
        <w:r w:rsidRPr="00AC580C">
          <w:rPr>
            <w:rStyle w:val="Hyperlink"/>
            <w:rFonts w:ascii="Times New Roman" w:hAnsi="Times New Roman" w:cs="Times New Roman"/>
            <w:color w:val="auto"/>
          </w:rPr>
          <w:t>/2024/v46i123126</w:t>
        </w:r>
      </w:hyperlink>
    </w:p>
    <w:p w14:paraId="6D61C627" w14:textId="77777777" w:rsidR="00674040" w:rsidRDefault="00674040" w:rsidP="00A868A4">
      <w:pPr>
        <w:spacing w:line="360" w:lineRule="auto"/>
        <w:jc w:val="both"/>
      </w:pPr>
      <w:r w:rsidRPr="00AC580C">
        <w:rPr>
          <w:rFonts w:ascii="Times New Roman" w:hAnsi="Times New Roman" w:cs="Times New Roman"/>
        </w:rPr>
        <w:t xml:space="preserve">Rana, B. B., Sharma, V., Manuja, S., Sharma, S. K., Singh, A., Sharma, R., &amp; Chauhan, G. (2025). </w:t>
      </w:r>
      <w:r>
        <w:rPr>
          <w:rFonts w:ascii="Times New Roman" w:hAnsi="Times New Roman" w:cs="Times New Roman"/>
        </w:rPr>
        <w:t>E</w:t>
      </w:r>
      <w:r w:rsidRPr="00AC580C">
        <w:rPr>
          <w:rFonts w:ascii="Times New Roman" w:hAnsi="Times New Roman" w:cs="Times New Roman"/>
        </w:rPr>
        <w:t>valuation of herbicide efficacy on growth indices of maize cultivated under conservation agriculture system. </w:t>
      </w:r>
      <w:r w:rsidRPr="00AC580C">
        <w:rPr>
          <w:rFonts w:ascii="Times New Roman" w:hAnsi="Times New Roman" w:cs="Times New Roman"/>
          <w:i/>
          <w:iCs/>
        </w:rPr>
        <w:t>Plant Archives</w:t>
      </w:r>
      <w:r w:rsidRPr="00AC580C">
        <w:rPr>
          <w:rFonts w:ascii="Times New Roman" w:hAnsi="Times New Roman" w:cs="Times New Roman"/>
        </w:rPr>
        <w:t>, </w:t>
      </w:r>
      <w:r w:rsidRPr="00AC580C">
        <w:rPr>
          <w:rFonts w:ascii="Times New Roman" w:hAnsi="Times New Roman" w:cs="Times New Roman"/>
          <w:i/>
          <w:iCs/>
        </w:rPr>
        <w:t>25</w:t>
      </w:r>
      <w:r w:rsidRPr="00AC580C">
        <w:rPr>
          <w:rFonts w:ascii="Times New Roman" w:hAnsi="Times New Roman" w:cs="Times New Roman"/>
        </w:rPr>
        <w:t xml:space="preserve">(1), 2808-2817. DOI:  </w:t>
      </w:r>
      <w:hyperlink r:id="rId10" w:tgtFrame="_blank" w:history="1">
        <w:r w:rsidRPr="00AC580C">
          <w:rPr>
            <w:rStyle w:val="Hyperlink"/>
            <w:rFonts w:ascii="Times New Roman" w:hAnsi="Times New Roman" w:cs="Times New Roman"/>
            <w:color w:val="auto"/>
          </w:rPr>
          <w:t>10.51470/PLANTARCHIVES.2025.v25.supplement-1.388</w:t>
        </w:r>
      </w:hyperlink>
    </w:p>
    <w:p w14:paraId="5AFBC3D2"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Selim, M. M. (2020). Introduction to the integrated nutrient management strategies and their contribution to yield and soil properties. </w:t>
      </w:r>
      <w:r w:rsidRPr="00AC580C">
        <w:rPr>
          <w:rFonts w:ascii="Times New Roman" w:hAnsi="Times New Roman" w:cs="Times New Roman"/>
          <w:i/>
          <w:iCs/>
        </w:rPr>
        <w:t>International Journal of Agronomy</w:t>
      </w:r>
      <w:r w:rsidRPr="00AC580C">
        <w:rPr>
          <w:rFonts w:ascii="Times New Roman" w:hAnsi="Times New Roman" w:cs="Times New Roman"/>
        </w:rPr>
        <w:t>, </w:t>
      </w:r>
      <w:r w:rsidRPr="00AC580C">
        <w:rPr>
          <w:rFonts w:ascii="Times New Roman" w:hAnsi="Times New Roman" w:cs="Times New Roman"/>
          <w:i/>
          <w:iCs/>
        </w:rPr>
        <w:t>2020</w:t>
      </w:r>
      <w:r w:rsidRPr="00AC580C">
        <w:rPr>
          <w:rFonts w:ascii="Times New Roman" w:hAnsi="Times New Roman" w:cs="Times New Roman"/>
        </w:rPr>
        <w:t>(1), 2821678.</w:t>
      </w:r>
    </w:p>
    <w:p w14:paraId="079440A9" w14:textId="77777777" w:rsidR="00674040" w:rsidRPr="00AC580C" w:rsidRDefault="00674040" w:rsidP="00A868A4">
      <w:pPr>
        <w:spacing w:line="360" w:lineRule="auto"/>
        <w:jc w:val="both"/>
        <w:rPr>
          <w:rFonts w:ascii="Times New Roman" w:hAnsi="Times New Roman" w:cs="Times New Roman"/>
        </w:rPr>
      </w:pPr>
      <w:r w:rsidRPr="00AC580C">
        <w:rPr>
          <w:rFonts w:ascii="Times New Roman" w:hAnsi="Times New Roman" w:cs="Times New Roman"/>
        </w:rPr>
        <w:t>Shahu, S., Kumar, A., Singh, G., Manuja, S., Naik, M., &amp; Rana, B. B. (2024). Effect of Different Organic Ammendments on Growth and Yield Attributes of Linseed [</w:t>
      </w:r>
      <w:r w:rsidRPr="00AC580C">
        <w:rPr>
          <w:rFonts w:ascii="Times New Roman" w:hAnsi="Times New Roman" w:cs="Times New Roman"/>
          <w:i/>
          <w:iCs/>
        </w:rPr>
        <w:t>Linum usitatissimum</w:t>
      </w:r>
      <w:r w:rsidRPr="00AC580C">
        <w:rPr>
          <w:rFonts w:ascii="Times New Roman" w:hAnsi="Times New Roman" w:cs="Times New Roman"/>
        </w:rPr>
        <w:t xml:space="preserve"> (L.)]. </w:t>
      </w:r>
      <w:r w:rsidRPr="00AC580C">
        <w:rPr>
          <w:rFonts w:ascii="Times New Roman" w:hAnsi="Times New Roman" w:cs="Times New Roman"/>
          <w:i/>
          <w:iCs/>
        </w:rPr>
        <w:t>International Journal of Plant &amp; Soil Science</w:t>
      </w:r>
      <w:r w:rsidRPr="00AC580C">
        <w:rPr>
          <w:rFonts w:ascii="Times New Roman" w:hAnsi="Times New Roman" w:cs="Times New Roman"/>
        </w:rPr>
        <w:t>, </w:t>
      </w:r>
      <w:r w:rsidRPr="00AC580C">
        <w:rPr>
          <w:rFonts w:ascii="Times New Roman" w:hAnsi="Times New Roman" w:cs="Times New Roman"/>
          <w:i/>
          <w:iCs/>
        </w:rPr>
        <w:t>36</w:t>
      </w:r>
      <w:r w:rsidRPr="00AC580C">
        <w:rPr>
          <w:rFonts w:ascii="Times New Roman" w:hAnsi="Times New Roman" w:cs="Times New Roman"/>
        </w:rPr>
        <w:t>(11), 386-393. DOI: </w:t>
      </w:r>
      <w:hyperlink r:id="rId11" w:tgtFrame="_blank" w:history="1">
        <w:r w:rsidRPr="00AC580C">
          <w:rPr>
            <w:rStyle w:val="Hyperlink"/>
            <w:rFonts w:ascii="Times New Roman" w:hAnsi="Times New Roman" w:cs="Times New Roman"/>
            <w:color w:val="auto"/>
          </w:rPr>
          <w:t>10.9734/</w:t>
        </w:r>
        <w:proofErr w:type="spellStart"/>
        <w:r w:rsidRPr="00AC580C">
          <w:rPr>
            <w:rStyle w:val="Hyperlink"/>
            <w:rFonts w:ascii="Times New Roman" w:hAnsi="Times New Roman" w:cs="Times New Roman"/>
            <w:color w:val="auto"/>
          </w:rPr>
          <w:t>ijpss</w:t>
        </w:r>
        <w:proofErr w:type="spellEnd"/>
        <w:r w:rsidRPr="00AC580C">
          <w:rPr>
            <w:rStyle w:val="Hyperlink"/>
            <w:rFonts w:ascii="Times New Roman" w:hAnsi="Times New Roman" w:cs="Times New Roman"/>
            <w:color w:val="auto"/>
          </w:rPr>
          <w:t>/2024/v36i115155</w:t>
        </w:r>
      </w:hyperlink>
    </w:p>
    <w:p w14:paraId="5D81400D" w14:textId="77777777" w:rsidR="00674040" w:rsidRDefault="00674040" w:rsidP="00A868A4">
      <w:pPr>
        <w:spacing w:line="360" w:lineRule="auto"/>
        <w:jc w:val="both"/>
      </w:pPr>
      <w:r w:rsidRPr="00AC580C">
        <w:rPr>
          <w:rFonts w:ascii="Times New Roman" w:hAnsi="Times New Roman" w:cs="Times New Roman"/>
        </w:rPr>
        <w:t xml:space="preserve">Sharma, T., Singh, J., </w:t>
      </w:r>
      <w:proofErr w:type="spellStart"/>
      <w:r w:rsidRPr="00AC580C">
        <w:rPr>
          <w:rFonts w:ascii="Times New Roman" w:hAnsi="Times New Roman" w:cs="Times New Roman"/>
        </w:rPr>
        <w:t>Madaik</w:t>
      </w:r>
      <w:proofErr w:type="spellEnd"/>
      <w:r w:rsidRPr="00AC580C">
        <w:rPr>
          <w:rFonts w:ascii="Times New Roman" w:hAnsi="Times New Roman" w:cs="Times New Roman"/>
        </w:rPr>
        <w:t xml:space="preserve">, S., Kumar, P., Singh, A., Rana, B. B., &amp; Chauhan, G. (2024). Organic input incorporation for enhancing sustainability and economic viability of cowpea in </w:t>
      </w:r>
      <w:r w:rsidRPr="00AC580C">
        <w:rPr>
          <w:rFonts w:ascii="Times New Roman" w:hAnsi="Times New Roman" w:cs="Times New Roman"/>
        </w:rPr>
        <w:lastRenderedPageBreak/>
        <w:t>North-Western Himalayan region. </w:t>
      </w:r>
      <w:r w:rsidRPr="00AC580C">
        <w:rPr>
          <w:rFonts w:ascii="Times New Roman" w:hAnsi="Times New Roman" w:cs="Times New Roman"/>
          <w:i/>
          <w:iCs/>
        </w:rPr>
        <w:t>Frontiers in Agronomy</w:t>
      </w:r>
      <w:r w:rsidRPr="00AC580C">
        <w:rPr>
          <w:rFonts w:ascii="Times New Roman" w:hAnsi="Times New Roman" w:cs="Times New Roman"/>
        </w:rPr>
        <w:t>, </w:t>
      </w:r>
      <w:r w:rsidRPr="00AC580C">
        <w:rPr>
          <w:rFonts w:ascii="Times New Roman" w:hAnsi="Times New Roman" w:cs="Times New Roman"/>
          <w:i/>
          <w:iCs/>
        </w:rPr>
        <w:t>6</w:t>
      </w:r>
      <w:r w:rsidRPr="00AC580C">
        <w:rPr>
          <w:rFonts w:ascii="Times New Roman" w:hAnsi="Times New Roman" w:cs="Times New Roman"/>
        </w:rPr>
        <w:t>, 1458603. DOI: </w:t>
      </w:r>
      <w:hyperlink r:id="rId12" w:tgtFrame="_blank" w:history="1">
        <w:r w:rsidRPr="00AC580C">
          <w:rPr>
            <w:rStyle w:val="Hyperlink"/>
            <w:rFonts w:ascii="Times New Roman" w:hAnsi="Times New Roman" w:cs="Times New Roman"/>
            <w:color w:val="auto"/>
          </w:rPr>
          <w:t>10.3389/fagro.2024.1458603</w:t>
        </w:r>
      </w:hyperlink>
    </w:p>
    <w:p w14:paraId="42831674" w14:textId="77777777" w:rsidR="00674040" w:rsidRPr="000B0A3D" w:rsidRDefault="00674040" w:rsidP="00A868A4">
      <w:pPr>
        <w:spacing w:line="360" w:lineRule="auto"/>
        <w:jc w:val="both"/>
        <w:rPr>
          <w:rFonts w:ascii="Times New Roman" w:hAnsi="Times New Roman" w:cs="Times New Roman"/>
        </w:rPr>
      </w:pPr>
      <w:r w:rsidRPr="000B0A3D">
        <w:rPr>
          <w:rFonts w:ascii="Times New Roman" w:hAnsi="Times New Roman" w:cs="Times New Roman"/>
        </w:rPr>
        <w:t>Sharma, V.J., Singh, A., Sachin, Rai, D., Sharma, D., Yadav, B. &amp; Rana, B.B. (2025). Evaluation of integrated nutrient management on growth and yield of wheat (</w:t>
      </w:r>
      <w:r w:rsidRPr="000B0A3D">
        <w:rPr>
          <w:rFonts w:ascii="Times New Roman" w:hAnsi="Times New Roman" w:cs="Times New Roman"/>
          <w:i/>
          <w:iCs/>
        </w:rPr>
        <w:t>Triticum aestivum</w:t>
      </w:r>
      <w:r w:rsidRPr="000B0A3D">
        <w:rPr>
          <w:rFonts w:ascii="Times New Roman" w:hAnsi="Times New Roman" w:cs="Times New Roman"/>
        </w:rPr>
        <w:t xml:space="preserve"> L.) under Northeastern part of Rajasthan, India. </w:t>
      </w:r>
      <w:r w:rsidRPr="000B0A3D">
        <w:rPr>
          <w:rFonts w:ascii="Times New Roman" w:hAnsi="Times New Roman" w:cs="Times New Roman"/>
          <w:i/>
          <w:iCs/>
        </w:rPr>
        <w:t xml:space="preserve">International Journal of Plant &amp; Soil Science </w:t>
      </w:r>
      <w:r w:rsidRPr="000B0A3D">
        <w:rPr>
          <w:rFonts w:ascii="Times New Roman" w:hAnsi="Times New Roman" w:cs="Times New Roman"/>
        </w:rPr>
        <w:t>37(3): 1-8.</w:t>
      </w:r>
    </w:p>
    <w:p w14:paraId="70E0C69B" w14:textId="77777777" w:rsidR="00FC4648" w:rsidRPr="00AC580C" w:rsidRDefault="00FC4648" w:rsidP="00F57405">
      <w:pPr>
        <w:spacing w:line="360" w:lineRule="auto"/>
        <w:jc w:val="both"/>
        <w:rPr>
          <w:rFonts w:ascii="Times New Roman" w:hAnsi="Times New Roman" w:cs="Times New Roman"/>
        </w:rPr>
      </w:pPr>
    </w:p>
    <w:p w14:paraId="21BA9BEE" w14:textId="77777777" w:rsidR="00FC4648" w:rsidRPr="00AC580C" w:rsidRDefault="00FC4648" w:rsidP="00F57405">
      <w:pPr>
        <w:spacing w:line="360" w:lineRule="auto"/>
        <w:jc w:val="both"/>
        <w:rPr>
          <w:rFonts w:ascii="Times New Roman" w:hAnsi="Times New Roman" w:cs="Times New Roman"/>
        </w:rPr>
      </w:pPr>
    </w:p>
    <w:p w14:paraId="4C4EBD3A" w14:textId="77777777" w:rsidR="00A868A4" w:rsidRPr="00AC580C" w:rsidRDefault="00A868A4" w:rsidP="00F57405">
      <w:pPr>
        <w:spacing w:line="360" w:lineRule="auto"/>
        <w:jc w:val="both"/>
        <w:rPr>
          <w:rFonts w:ascii="Times New Roman" w:hAnsi="Times New Roman" w:cs="Times New Roman"/>
        </w:rPr>
      </w:pPr>
    </w:p>
    <w:p w14:paraId="3F60D864" w14:textId="53570A4A" w:rsidR="00C77D1E" w:rsidRPr="00C77D1E" w:rsidRDefault="00C77D1E" w:rsidP="00C77D1E">
      <w:pPr>
        <w:pStyle w:val="ListParagraph"/>
        <w:widowControl w:val="0"/>
        <w:autoSpaceDE w:val="0"/>
        <w:autoSpaceDN w:val="0"/>
        <w:spacing w:before="237" w:after="0" w:line="340" w:lineRule="auto"/>
        <w:ind w:left="135" w:right="5907"/>
        <w:contextualSpacing w:val="0"/>
        <w:rPr>
          <w:rFonts w:ascii="Times New Roman" w:hAnsi="Times New Roman" w:cs="Times New Roman"/>
          <w:b/>
        </w:rPr>
      </w:pPr>
      <w:r w:rsidRPr="00C77D1E">
        <w:rPr>
          <w:rFonts w:ascii="Times New Roman" w:hAnsi="Times New Roman" w:cs="Times New Roman"/>
          <w:b/>
        </w:rPr>
        <w:t>Table 1. Details</w:t>
      </w:r>
      <w:r w:rsidRPr="00C77D1E">
        <w:rPr>
          <w:rFonts w:ascii="Times New Roman" w:hAnsi="Times New Roman" w:cs="Times New Roman"/>
          <w:b/>
          <w:spacing w:val="-15"/>
        </w:rPr>
        <w:t xml:space="preserve"> </w:t>
      </w:r>
      <w:r w:rsidRPr="00C77D1E">
        <w:rPr>
          <w:rFonts w:ascii="Times New Roman" w:hAnsi="Times New Roman" w:cs="Times New Roman"/>
          <w:b/>
        </w:rPr>
        <w:t>of</w:t>
      </w:r>
      <w:r w:rsidRPr="00C77D1E">
        <w:rPr>
          <w:rFonts w:ascii="Times New Roman" w:hAnsi="Times New Roman" w:cs="Times New Roman"/>
          <w:b/>
          <w:spacing w:val="-15"/>
        </w:rPr>
        <w:t xml:space="preserve"> </w:t>
      </w:r>
      <w:r w:rsidRPr="00C77D1E">
        <w:rPr>
          <w:rFonts w:ascii="Times New Roman" w:hAnsi="Times New Roman" w:cs="Times New Roman"/>
          <w:b/>
        </w:rPr>
        <w:t>treatment</w:t>
      </w:r>
    </w:p>
    <w:p w14:paraId="015A3B97" w14:textId="77777777" w:rsidR="00C77D1E" w:rsidRDefault="00C77D1E" w:rsidP="00C77D1E">
      <w:pPr>
        <w:pStyle w:val="BodyText"/>
        <w:spacing w:before="5"/>
        <w:rPr>
          <w:b/>
          <w:sz w:val="14"/>
        </w:rPr>
      </w:pPr>
    </w:p>
    <w:tbl>
      <w:tblPr>
        <w:tblW w:w="903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096"/>
        <w:gridCol w:w="1985"/>
      </w:tblGrid>
      <w:tr w:rsidR="00C77D1E" w14:paraId="094E5540" w14:textId="77777777" w:rsidTr="003623F3">
        <w:trPr>
          <w:trHeight w:val="415"/>
        </w:trPr>
        <w:tc>
          <w:tcPr>
            <w:tcW w:w="954" w:type="dxa"/>
          </w:tcPr>
          <w:p w14:paraId="7DACB95D" w14:textId="77777777" w:rsidR="00C77D1E" w:rsidRDefault="00C77D1E" w:rsidP="009B111F">
            <w:pPr>
              <w:pStyle w:val="TableParagraph"/>
              <w:spacing w:before="1"/>
              <w:ind w:left="260"/>
              <w:rPr>
                <w:b/>
                <w:sz w:val="24"/>
              </w:rPr>
            </w:pPr>
            <w:r>
              <w:rPr>
                <w:b/>
                <w:sz w:val="24"/>
              </w:rPr>
              <w:t>S.</w:t>
            </w:r>
            <w:r>
              <w:rPr>
                <w:b/>
                <w:spacing w:val="1"/>
                <w:sz w:val="24"/>
              </w:rPr>
              <w:t xml:space="preserve"> </w:t>
            </w:r>
            <w:r>
              <w:rPr>
                <w:b/>
                <w:spacing w:val="-5"/>
                <w:sz w:val="24"/>
              </w:rPr>
              <w:t>No.</w:t>
            </w:r>
          </w:p>
        </w:tc>
        <w:tc>
          <w:tcPr>
            <w:tcW w:w="6096" w:type="dxa"/>
          </w:tcPr>
          <w:p w14:paraId="665016C0" w14:textId="77777777" w:rsidR="00C77D1E" w:rsidRDefault="00C77D1E" w:rsidP="009B111F">
            <w:pPr>
              <w:pStyle w:val="TableParagraph"/>
              <w:spacing w:before="1"/>
              <w:ind w:left="1190"/>
              <w:rPr>
                <w:b/>
                <w:sz w:val="24"/>
              </w:rPr>
            </w:pPr>
            <w:r>
              <w:rPr>
                <w:b/>
                <w:spacing w:val="-2"/>
                <w:sz w:val="24"/>
              </w:rPr>
              <w:t>Treatment</w:t>
            </w:r>
          </w:p>
        </w:tc>
        <w:tc>
          <w:tcPr>
            <w:tcW w:w="1985" w:type="dxa"/>
          </w:tcPr>
          <w:p w14:paraId="2985B3C5" w14:textId="77777777" w:rsidR="00C77D1E" w:rsidRDefault="00C77D1E" w:rsidP="009B111F">
            <w:pPr>
              <w:pStyle w:val="TableParagraph"/>
              <w:spacing w:before="1"/>
              <w:ind w:left="3" w:right="3"/>
              <w:jc w:val="center"/>
              <w:rPr>
                <w:b/>
                <w:sz w:val="24"/>
              </w:rPr>
            </w:pPr>
            <w:r>
              <w:rPr>
                <w:b/>
                <w:spacing w:val="-2"/>
                <w:sz w:val="24"/>
              </w:rPr>
              <w:t>Notation</w:t>
            </w:r>
          </w:p>
        </w:tc>
      </w:tr>
      <w:tr w:rsidR="00C77D1E" w14:paraId="17A91A1B" w14:textId="77777777" w:rsidTr="003623F3">
        <w:trPr>
          <w:trHeight w:val="435"/>
        </w:trPr>
        <w:tc>
          <w:tcPr>
            <w:tcW w:w="954" w:type="dxa"/>
          </w:tcPr>
          <w:p w14:paraId="1D293312" w14:textId="77777777" w:rsidR="00C77D1E" w:rsidRDefault="00C77D1E" w:rsidP="009B111F">
            <w:pPr>
              <w:pStyle w:val="TableParagraph"/>
              <w:spacing w:before="1"/>
              <w:ind w:right="114"/>
              <w:jc w:val="center"/>
              <w:rPr>
                <w:sz w:val="24"/>
              </w:rPr>
            </w:pPr>
            <w:r>
              <w:rPr>
                <w:spacing w:val="-5"/>
                <w:sz w:val="24"/>
              </w:rPr>
              <w:t>1.</w:t>
            </w:r>
          </w:p>
        </w:tc>
        <w:tc>
          <w:tcPr>
            <w:tcW w:w="6096" w:type="dxa"/>
          </w:tcPr>
          <w:p w14:paraId="50990391" w14:textId="77777777" w:rsidR="00C77D1E" w:rsidRDefault="00C77D1E" w:rsidP="009B111F">
            <w:pPr>
              <w:pStyle w:val="TableParagraph"/>
              <w:spacing w:before="1"/>
              <w:ind w:left="4"/>
              <w:rPr>
                <w:sz w:val="24"/>
              </w:rPr>
            </w:pPr>
            <w:r>
              <w:rPr>
                <w:sz w:val="24"/>
              </w:rPr>
              <w:t>Control</w:t>
            </w:r>
            <w:r>
              <w:rPr>
                <w:spacing w:val="-15"/>
                <w:sz w:val="24"/>
              </w:rPr>
              <w:t xml:space="preserve"> </w:t>
            </w:r>
            <w:r>
              <w:rPr>
                <w:sz w:val="24"/>
              </w:rPr>
              <w:t>(no</w:t>
            </w:r>
            <w:r>
              <w:rPr>
                <w:spacing w:val="-4"/>
                <w:sz w:val="24"/>
              </w:rPr>
              <w:t xml:space="preserve"> </w:t>
            </w:r>
            <w:r>
              <w:rPr>
                <w:sz w:val="24"/>
              </w:rPr>
              <w:t>fertilizer</w:t>
            </w:r>
            <w:r>
              <w:rPr>
                <w:spacing w:val="-2"/>
                <w:sz w:val="24"/>
              </w:rPr>
              <w:t xml:space="preserve"> </w:t>
            </w:r>
            <w:r>
              <w:rPr>
                <w:sz w:val="24"/>
              </w:rPr>
              <w:t>or</w:t>
            </w:r>
            <w:r>
              <w:rPr>
                <w:spacing w:val="-7"/>
                <w:sz w:val="24"/>
              </w:rPr>
              <w:t xml:space="preserve"> </w:t>
            </w:r>
            <w:r>
              <w:rPr>
                <w:spacing w:val="-2"/>
                <w:sz w:val="24"/>
              </w:rPr>
              <w:t>manure)</w:t>
            </w:r>
          </w:p>
        </w:tc>
        <w:tc>
          <w:tcPr>
            <w:tcW w:w="1985" w:type="dxa"/>
          </w:tcPr>
          <w:p w14:paraId="192ABD33" w14:textId="77777777" w:rsidR="00C77D1E" w:rsidRDefault="00C77D1E" w:rsidP="009B111F">
            <w:pPr>
              <w:pStyle w:val="TableParagraph"/>
              <w:spacing w:before="1"/>
              <w:ind w:left="3"/>
              <w:jc w:val="center"/>
              <w:rPr>
                <w:position w:val="-1"/>
                <w:sz w:val="24"/>
              </w:rPr>
            </w:pPr>
            <w:r>
              <w:rPr>
                <w:spacing w:val="-5"/>
                <w:sz w:val="24"/>
              </w:rPr>
              <w:t>T</w:t>
            </w:r>
            <w:r>
              <w:rPr>
                <w:spacing w:val="-5"/>
                <w:position w:val="-1"/>
                <w:sz w:val="24"/>
              </w:rPr>
              <w:t>1</w:t>
            </w:r>
          </w:p>
        </w:tc>
      </w:tr>
      <w:tr w:rsidR="00C77D1E" w14:paraId="55CF5C20" w14:textId="77777777" w:rsidTr="003623F3">
        <w:trPr>
          <w:trHeight w:val="430"/>
        </w:trPr>
        <w:tc>
          <w:tcPr>
            <w:tcW w:w="954" w:type="dxa"/>
          </w:tcPr>
          <w:p w14:paraId="4D5B49B6" w14:textId="77777777" w:rsidR="00C77D1E" w:rsidRDefault="00C77D1E" w:rsidP="009B111F">
            <w:pPr>
              <w:pStyle w:val="TableParagraph"/>
              <w:spacing w:before="1"/>
              <w:ind w:right="114"/>
              <w:jc w:val="center"/>
              <w:rPr>
                <w:sz w:val="24"/>
              </w:rPr>
            </w:pPr>
            <w:r>
              <w:rPr>
                <w:spacing w:val="-5"/>
                <w:sz w:val="24"/>
              </w:rPr>
              <w:t>2.</w:t>
            </w:r>
          </w:p>
        </w:tc>
        <w:tc>
          <w:tcPr>
            <w:tcW w:w="6096" w:type="dxa"/>
          </w:tcPr>
          <w:p w14:paraId="4227A508" w14:textId="77777777" w:rsidR="00C77D1E" w:rsidRDefault="00C77D1E" w:rsidP="009B111F">
            <w:pPr>
              <w:pStyle w:val="TableParagraph"/>
              <w:spacing w:before="1"/>
              <w:ind w:left="4"/>
              <w:rPr>
                <w:sz w:val="24"/>
              </w:rPr>
            </w:pPr>
            <w:r>
              <w:rPr>
                <w:sz w:val="24"/>
              </w:rPr>
              <w:t>RDF</w:t>
            </w:r>
            <w:r>
              <w:rPr>
                <w:spacing w:val="-12"/>
                <w:sz w:val="24"/>
              </w:rPr>
              <w:t xml:space="preserve"> </w:t>
            </w:r>
            <w:r>
              <w:rPr>
                <w:spacing w:val="-2"/>
                <w:sz w:val="24"/>
              </w:rPr>
              <w:t>(150:60:40)</w:t>
            </w:r>
          </w:p>
        </w:tc>
        <w:tc>
          <w:tcPr>
            <w:tcW w:w="1985" w:type="dxa"/>
          </w:tcPr>
          <w:p w14:paraId="05F2FC8D" w14:textId="77777777" w:rsidR="00C77D1E" w:rsidRDefault="00C77D1E" w:rsidP="009B111F">
            <w:pPr>
              <w:pStyle w:val="TableParagraph"/>
              <w:spacing w:before="1"/>
              <w:ind w:left="3"/>
              <w:jc w:val="center"/>
              <w:rPr>
                <w:position w:val="-1"/>
                <w:sz w:val="24"/>
              </w:rPr>
            </w:pPr>
            <w:r>
              <w:rPr>
                <w:spacing w:val="-5"/>
                <w:sz w:val="24"/>
              </w:rPr>
              <w:t>T</w:t>
            </w:r>
            <w:r>
              <w:rPr>
                <w:spacing w:val="-5"/>
                <w:position w:val="-1"/>
                <w:sz w:val="24"/>
              </w:rPr>
              <w:t>2</w:t>
            </w:r>
          </w:p>
        </w:tc>
      </w:tr>
      <w:tr w:rsidR="00C77D1E" w14:paraId="4216F453" w14:textId="77777777" w:rsidTr="003623F3">
        <w:trPr>
          <w:trHeight w:val="435"/>
        </w:trPr>
        <w:tc>
          <w:tcPr>
            <w:tcW w:w="954" w:type="dxa"/>
          </w:tcPr>
          <w:p w14:paraId="0F0E2C97" w14:textId="77777777" w:rsidR="00C77D1E" w:rsidRDefault="00C77D1E" w:rsidP="009B111F">
            <w:pPr>
              <w:pStyle w:val="TableParagraph"/>
              <w:spacing w:before="1"/>
              <w:ind w:right="114"/>
              <w:jc w:val="center"/>
              <w:rPr>
                <w:sz w:val="24"/>
              </w:rPr>
            </w:pPr>
            <w:r>
              <w:rPr>
                <w:spacing w:val="-5"/>
                <w:sz w:val="24"/>
              </w:rPr>
              <w:t>3.</w:t>
            </w:r>
          </w:p>
        </w:tc>
        <w:tc>
          <w:tcPr>
            <w:tcW w:w="6096" w:type="dxa"/>
          </w:tcPr>
          <w:p w14:paraId="2DD16516" w14:textId="77777777" w:rsidR="00C77D1E" w:rsidRDefault="00C77D1E" w:rsidP="009B111F">
            <w:pPr>
              <w:pStyle w:val="TableParagraph"/>
              <w:spacing w:before="1"/>
              <w:ind w:left="4"/>
              <w:rPr>
                <w:sz w:val="24"/>
              </w:rPr>
            </w:pPr>
            <w:r>
              <w:rPr>
                <w:sz w:val="24"/>
              </w:rPr>
              <w:t>RDF+</w:t>
            </w:r>
            <w:r>
              <w:rPr>
                <w:spacing w:val="-2"/>
                <w:sz w:val="24"/>
              </w:rPr>
              <w:t xml:space="preserve"> </w:t>
            </w:r>
            <w:r>
              <w:rPr>
                <w:sz w:val="24"/>
              </w:rPr>
              <w:t>37.5</w:t>
            </w:r>
            <w:r>
              <w:rPr>
                <w:spacing w:val="-1"/>
                <w:sz w:val="24"/>
              </w:rPr>
              <w:t xml:space="preserve"> </w:t>
            </w:r>
            <w:r>
              <w:rPr>
                <w:sz w:val="24"/>
              </w:rPr>
              <w:t>kg</w:t>
            </w:r>
            <w:r>
              <w:rPr>
                <w:spacing w:val="-6"/>
                <w:sz w:val="24"/>
              </w:rPr>
              <w:t xml:space="preserve"> </w:t>
            </w:r>
            <w:r>
              <w:rPr>
                <w:sz w:val="24"/>
              </w:rPr>
              <w:t>N</w:t>
            </w:r>
            <w:r>
              <w:rPr>
                <w:spacing w:val="-9"/>
                <w:sz w:val="24"/>
              </w:rPr>
              <w:t xml:space="preserve"> </w:t>
            </w:r>
            <w:r>
              <w:rPr>
                <w:sz w:val="24"/>
              </w:rPr>
              <w:t>through</w:t>
            </w:r>
            <w:r>
              <w:rPr>
                <w:spacing w:val="4"/>
                <w:sz w:val="24"/>
              </w:rPr>
              <w:t xml:space="preserve"> </w:t>
            </w:r>
            <w:r>
              <w:rPr>
                <w:sz w:val="24"/>
              </w:rPr>
              <w:t>FYM</w:t>
            </w:r>
            <w:r>
              <w:rPr>
                <w:spacing w:val="-9"/>
                <w:sz w:val="24"/>
              </w:rPr>
              <w:t xml:space="preserve"> </w:t>
            </w:r>
            <w:r>
              <w:rPr>
                <w:sz w:val="24"/>
              </w:rPr>
              <w:t>(7.5</w:t>
            </w:r>
            <w:r>
              <w:rPr>
                <w:spacing w:val="-7"/>
                <w:sz w:val="24"/>
              </w:rPr>
              <w:t xml:space="preserve"> </w:t>
            </w:r>
            <w:r>
              <w:rPr>
                <w:sz w:val="24"/>
              </w:rPr>
              <w:t>t</w:t>
            </w:r>
            <w:r>
              <w:rPr>
                <w:spacing w:val="-3"/>
                <w:sz w:val="24"/>
              </w:rPr>
              <w:t xml:space="preserve"> </w:t>
            </w:r>
            <w:r>
              <w:rPr>
                <w:sz w:val="24"/>
              </w:rPr>
              <w:t>ha</w:t>
            </w:r>
            <w:r>
              <w:rPr>
                <w:sz w:val="24"/>
                <w:vertAlign w:val="superscript"/>
              </w:rPr>
              <w:t>-</w:t>
            </w:r>
            <w:r>
              <w:rPr>
                <w:spacing w:val="-5"/>
                <w:sz w:val="24"/>
                <w:vertAlign w:val="superscript"/>
              </w:rPr>
              <w:t>1</w:t>
            </w:r>
            <w:r>
              <w:rPr>
                <w:spacing w:val="-5"/>
                <w:sz w:val="24"/>
              </w:rPr>
              <w:t>)</w:t>
            </w:r>
          </w:p>
        </w:tc>
        <w:tc>
          <w:tcPr>
            <w:tcW w:w="1985" w:type="dxa"/>
          </w:tcPr>
          <w:p w14:paraId="551FDABA" w14:textId="77777777" w:rsidR="00C77D1E" w:rsidRDefault="00C77D1E" w:rsidP="009B111F">
            <w:pPr>
              <w:pStyle w:val="TableParagraph"/>
              <w:spacing w:before="1"/>
              <w:ind w:left="3"/>
              <w:jc w:val="center"/>
              <w:rPr>
                <w:position w:val="-1"/>
                <w:sz w:val="24"/>
              </w:rPr>
            </w:pPr>
            <w:r>
              <w:rPr>
                <w:spacing w:val="-5"/>
                <w:sz w:val="24"/>
              </w:rPr>
              <w:t>T</w:t>
            </w:r>
            <w:r>
              <w:rPr>
                <w:spacing w:val="-5"/>
                <w:position w:val="-1"/>
                <w:sz w:val="24"/>
              </w:rPr>
              <w:t>3</w:t>
            </w:r>
          </w:p>
        </w:tc>
      </w:tr>
      <w:tr w:rsidR="00C77D1E" w14:paraId="5C25DB54" w14:textId="77777777" w:rsidTr="003623F3">
        <w:trPr>
          <w:trHeight w:val="434"/>
        </w:trPr>
        <w:tc>
          <w:tcPr>
            <w:tcW w:w="954" w:type="dxa"/>
          </w:tcPr>
          <w:p w14:paraId="05A7FD6E" w14:textId="77777777" w:rsidR="00C77D1E" w:rsidRDefault="00C77D1E" w:rsidP="009B111F">
            <w:pPr>
              <w:pStyle w:val="TableParagraph"/>
              <w:spacing w:before="1"/>
              <w:ind w:right="114"/>
              <w:jc w:val="center"/>
              <w:rPr>
                <w:sz w:val="24"/>
              </w:rPr>
            </w:pPr>
            <w:r>
              <w:rPr>
                <w:spacing w:val="-5"/>
                <w:sz w:val="24"/>
              </w:rPr>
              <w:t>4.</w:t>
            </w:r>
          </w:p>
        </w:tc>
        <w:tc>
          <w:tcPr>
            <w:tcW w:w="6096" w:type="dxa"/>
          </w:tcPr>
          <w:p w14:paraId="18B2204F" w14:textId="77777777" w:rsidR="00C77D1E" w:rsidRDefault="00C77D1E" w:rsidP="009B111F">
            <w:pPr>
              <w:pStyle w:val="TableParagraph"/>
              <w:spacing w:before="1"/>
              <w:ind w:left="4"/>
              <w:rPr>
                <w:sz w:val="24"/>
              </w:rPr>
            </w:pPr>
            <w:r>
              <w:rPr>
                <w:sz w:val="24"/>
              </w:rPr>
              <w:t>RDF+37.5kg</w:t>
            </w:r>
            <w:r>
              <w:rPr>
                <w:spacing w:val="-11"/>
                <w:sz w:val="24"/>
              </w:rPr>
              <w:t xml:space="preserve"> </w:t>
            </w:r>
            <w:r>
              <w:rPr>
                <w:sz w:val="24"/>
              </w:rPr>
              <w:t>N</w:t>
            </w:r>
            <w:r>
              <w:rPr>
                <w:spacing w:val="-5"/>
                <w:sz w:val="24"/>
              </w:rPr>
              <w:t xml:space="preserve"> </w:t>
            </w:r>
            <w:r>
              <w:rPr>
                <w:sz w:val="24"/>
              </w:rPr>
              <w:t>through</w:t>
            </w:r>
            <w:r>
              <w:rPr>
                <w:spacing w:val="-6"/>
                <w:sz w:val="24"/>
              </w:rPr>
              <w:t xml:space="preserve"> </w:t>
            </w:r>
            <w:r>
              <w:rPr>
                <w:sz w:val="24"/>
              </w:rPr>
              <w:t>vermicompost</w:t>
            </w:r>
            <w:r>
              <w:rPr>
                <w:spacing w:val="2"/>
                <w:sz w:val="24"/>
              </w:rPr>
              <w:t xml:space="preserve"> </w:t>
            </w:r>
            <w:r>
              <w:rPr>
                <w:sz w:val="24"/>
              </w:rPr>
              <w:t>(2.5</w:t>
            </w:r>
            <w:r>
              <w:rPr>
                <w:spacing w:val="-10"/>
                <w:sz w:val="24"/>
              </w:rPr>
              <w:t xml:space="preserve"> </w:t>
            </w:r>
            <w:r>
              <w:rPr>
                <w:sz w:val="24"/>
              </w:rPr>
              <w:t>t</w:t>
            </w:r>
            <w:r>
              <w:rPr>
                <w:spacing w:val="-3"/>
                <w:sz w:val="24"/>
              </w:rPr>
              <w:t xml:space="preserve"> </w:t>
            </w:r>
            <w:r>
              <w:rPr>
                <w:sz w:val="24"/>
              </w:rPr>
              <w:t>ha</w:t>
            </w:r>
            <w:r>
              <w:rPr>
                <w:sz w:val="24"/>
                <w:vertAlign w:val="superscript"/>
              </w:rPr>
              <w:t>-</w:t>
            </w:r>
            <w:r>
              <w:rPr>
                <w:spacing w:val="-5"/>
                <w:sz w:val="24"/>
                <w:vertAlign w:val="superscript"/>
              </w:rPr>
              <w:t>1</w:t>
            </w:r>
            <w:r>
              <w:rPr>
                <w:spacing w:val="-5"/>
                <w:sz w:val="24"/>
              </w:rPr>
              <w:t>)</w:t>
            </w:r>
          </w:p>
        </w:tc>
        <w:tc>
          <w:tcPr>
            <w:tcW w:w="1985" w:type="dxa"/>
          </w:tcPr>
          <w:p w14:paraId="048E24C9" w14:textId="77777777" w:rsidR="00C77D1E" w:rsidRDefault="00C77D1E" w:rsidP="009B111F">
            <w:pPr>
              <w:pStyle w:val="TableParagraph"/>
              <w:spacing w:before="1"/>
              <w:ind w:left="3"/>
              <w:jc w:val="center"/>
              <w:rPr>
                <w:sz w:val="24"/>
              </w:rPr>
            </w:pPr>
            <w:r>
              <w:rPr>
                <w:spacing w:val="-5"/>
                <w:position w:val="2"/>
                <w:sz w:val="24"/>
              </w:rPr>
              <w:t>T</w:t>
            </w:r>
            <w:r>
              <w:rPr>
                <w:spacing w:val="-5"/>
                <w:sz w:val="24"/>
              </w:rPr>
              <w:t>4</w:t>
            </w:r>
          </w:p>
        </w:tc>
      </w:tr>
      <w:tr w:rsidR="00C77D1E" w14:paraId="36C53B7A" w14:textId="77777777" w:rsidTr="003623F3">
        <w:trPr>
          <w:trHeight w:val="435"/>
        </w:trPr>
        <w:tc>
          <w:tcPr>
            <w:tcW w:w="954" w:type="dxa"/>
          </w:tcPr>
          <w:p w14:paraId="335C1B14" w14:textId="77777777" w:rsidR="00C77D1E" w:rsidRDefault="00C77D1E" w:rsidP="009B111F">
            <w:pPr>
              <w:pStyle w:val="TableParagraph"/>
              <w:spacing w:before="1"/>
              <w:ind w:right="114"/>
              <w:jc w:val="center"/>
              <w:rPr>
                <w:sz w:val="24"/>
              </w:rPr>
            </w:pPr>
            <w:r>
              <w:rPr>
                <w:spacing w:val="-5"/>
                <w:sz w:val="24"/>
              </w:rPr>
              <w:t>5.</w:t>
            </w:r>
          </w:p>
        </w:tc>
        <w:tc>
          <w:tcPr>
            <w:tcW w:w="6096" w:type="dxa"/>
          </w:tcPr>
          <w:p w14:paraId="6F87A7E1" w14:textId="1C383FB1" w:rsidR="00C77D1E" w:rsidRDefault="00C77D1E" w:rsidP="009B111F">
            <w:pPr>
              <w:pStyle w:val="TableParagraph"/>
              <w:spacing w:before="1"/>
              <w:ind w:left="4"/>
              <w:rPr>
                <w:sz w:val="24"/>
              </w:rPr>
            </w:pPr>
            <w:r>
              <w:rPr>
                <w:sz w:val="24"/>
              </w:rPr>
              <w:t>112.5</w:t>
            </w:r>
            <w:r>
              <w:rPr>
                <w:spacing w:val="-5"/>
                <w:sz w:val="24"/>
              </w:rPr>
              <w:t xml:space="preserve"> </w:t>
            </w:r>
            <w:r>
              <w:rPr>
                <w:sz w:val="24"/>
              </w:rPr>
              <w:t>kg</w:t>
            </w:r>
            <w:r>
              <w:rPr>
                <w:spacing w:val="-15"/>
                <w:sz w:val="24"/>
              </w:rPr>
              <w:t xml:space="preserve"> </w:t>
            </w:r>
            <w:r>
              <w:rPr>
                <w:sz w:val="24"/>
              </w:rPr>
              <w:t>N</w:t>
            </w:r>
            <w:r>
              <w:rPr>
                <w:spacing w:val="-3"/>
                <w:sz w:val="24"/>
              </w:rPr>
              <w:t xml:space="preserve"> </w:t>
            </w:r>
            <w:r>
              <w:rPr>
                <w:sz w:val="24"/>
              </w:rPr>
              <w:t>+</w:t>
            </w:r>
            <w:r>
              <w:rPr>
                <w:spacing w:val="-16"/>
                <w:sz w:val="24"/>
              </w:rPr>
              <w:t xml:space="preserve"> </w:t>
            </w:r>
            <w:r>
              <w:rPr>
                <w:sz w:val="24"/>
              </w:rPr>
              <w:t>60</w:t>
            </w:r>
            <w:r>
              <w:rPr>
                <w:spacing w:val="-4"/>
                <w:sz w:val="24"/>
              </w:rPr>
              <w:t xml:space="preserve"> </w:t>
            </w:r>
            <w:r>
              <w:rPr>
                <w:sz w:val="24"/>
              </w:rPr>
              <w:t>kg</w:t>
            </w:r>
            <w:r>
              <w:rPr>
                <w:spacing w:val="-10"/>
                <w:sz w:val="24"/>
              </w:rPr>
              <w:t xml:space="preserve"> </w:t>
            </w:r>
            <w:r>
              <w:rPr>
                <w:sz w:val="24"/>
              </w:rPr>
              <w:t>P</w:t>
            </w:r>
            <w:r>
              <w:rPr>
                <w:spacing w:val="-3"/>
                <w:sz w:val="24"/>
              </w:rPr>
              <w:t xml:space="preserve"> </w:t>
            </w:r>
            <w:r>
              <w:rPr>
                <w:sz w:val="24"/>
              </w:rPr>
              <w:t>+</w:t>
            </w:r>
            <w:r>
              <w:rPr>
                <w:spacing w:val="-6"/>
                <w:sz w:val="24"/>
              </w:rPr>
              <w:t xml:space="preserve"> </w:t>
            </w:r>
            <w:r>
              <w:rPr>
                <w:sz w:val="24"/>
              </w:rPr>
              <w:t>40</w:t>
            </w:r>
            <w:r>
              <w:rPr>
                <w:spacing w:val="-9"/>
                <w:sz w:val="24"/>
              </w:rPr>
              <w:t xml:space="preserve"> </w:t>
            </w:r>
            <w:r>
              <w:rPr>
                <w:sz w:val="24"/>
              </w:rPr>
              <w:t>kg</w:t>
            </w:r>
            <w:r>
              <w:rPr>
                <w:spacing w:val="-5"/>
                <w:sz w:val="24"/>
              </w:rPr>
              <w:t xml:space="preserve"> </w:t>
            </w:r>
            <w:r>
              <w:rPr>
                <w:sz w:val="24"/>
              </w:rPr>
              <w:t>K+37.5kg</w:t>
            </w:r>
            <w:r>
              <w:rPr>
                <w:spacing w:val="-5"/>
                <w:sz w:val="24"/>
              </w:rPr>
              <w:t xml:space="preserve"> </w:t>
            </w:r>
            <w:r>
              <w:rPr>
                <w:sz w:val="24"/>
              </w:rPr>
              <w:t>N</w:t>
            </w:r>
            <w:r w:rsidR="0087345A">
              <w:rPr>
                <w:sz w:val="24"/>
              </w:rPr>
              <w:t xml:space="preserve"> </w:t>
            </w:r>
            <w:r>
              <w:rPr>
                <w:sz w:val="24"/>
              </w:rPr>
              <w:t>through</w:t>
            </w:r>
            <w:r>
              <w:rPr>
                <w:spacing w:val="-4"/>
                <w:sz w:val="24"/>
              </w:rPr>
              <w:t xml:space="preserve"> </w:t>
            </w:r>
            <w:r>
              <w:rPr>
                <w:spacing w:val="-5"/>
                <w:sz w:val="24"/>
              </w:rPr>
              <w:t>FYM</w:t>
            </w:r>
          </w:p>
        </w:tc>
        <w:tc>
          <w:tcPr>
            <w:tcW w:w="1985" w:type="dxa"/>
          </w:tcPr>
          <w:p w14:paraId="424045DE" w14:textId="77777777" w:rsidR="00C77D1E" w:rsidRDefault="00C77D1E" w:rsidP="009B111F">
            <w:pPr>
              <w:pStyle w:val="TableParagraph"/>
              <w:spacing w:before="1"/>
              <w:ind w:left="3"/>
              <w:jc w:val="center"/>
              <w:rPr>
                <w:position w:val="-1"/>
                <w:sz w:val="24"/>
              </w:rPr>
            </w:pPr>
            <w:r>
              <w:rPr>
                <w:spacing w:val="-5"/>
                <w:sz w:val="24"/>
              </w:rPr>
              <w:t>T</w:t>
            </w:r>
            <w:r>
              <w:rPr>
                <w:spacing w:val="-5"/>
                <w:position w:val="-1"/>
                <w:sz w:val="24"/>
              </w:rPr>
              <w:t>5</w:t>
            </w:r>
          </w:p>
        </w:tc>
      </w:tr>
      <w:tr w:rsidR="00C77D1E" w14:paraId="24A888C3" w14:textId="77777777" w:rsidTr="003623F3">
        <w:trPr>
          <w:trHeight w:val="825"/>
        </w:trPr>
        <w:tc>
          <w:tcPr>
            <w:tcW w:w="954" w:type="dxa"/>
          </w:tcPr>
          <w:p w14:paraId="47878B64" w14:textId="77777777" w:rsidR="00C77D1E" w:rsidRDefault="00C77D1E" w:rsidP="009B111F">
            <w:pPr>
              <w:pStyle w:val="TableParagraph"/>
              <w:spacing w:before="1"/>
              <w:ind w:right="114"/>
              <w:jc w:val="center"/>
              <w:rPr>
                <w:sz w:val="24"/>
              </w:rPr>
            </w:pPr>
            <w:r>
              <w:rPr>
                <w:spacing w:val="-5"/>
                <w:sz w:val="24"/>
              </w:rPr>
              <w:t>6.</w:t>
            </w:r>
          </w:p>
        </w:tc>
        <w:tc>
          <w:tcPr>
            <w:tcW w:w="6096" w:type="dxa"/>
          </w:tcPr>
          <w:p w14:paraId="35FB4D87" w14:textId="34F03C06" w:rsidR="00C77D1E" w:rsidRDefault="00C77D1E" w:rsidP="009B111F">
            <w:pPr>
              <w:pStyle w:val="TableParagraph"/>
              <w:spacing w:before="1"/>
              <w:ind w:left="4"/>
              <w:rPr>
                <w:sz w:val="24"/>
              </w:rPr>
            </w:pPr>
            <w:r>
              <w:rPr>
                <w:sz w:val="24"/>
              </w:rPr>
              <w:t>112.5</w:t>
            </w:r>
            <w:r>
              <w:rPr>
                <w:spacing w:val="50"/>
                <w:sz w:val="24"/>
              </w:rPr>
              <w:t xml:space="preserve"> </w:t>
            </w:r>
            <w:r>
              <w:rPr>
                <w:sz w:val="24"/>
              </w:rPr>
              <w:t>kg</w:t>
            </w:r>
            <w:r>
              <w:rPr>
                <w:spacing w:val="35"/>
                <w:sz w:val="24"/>
              </w:rPr>
              <w:t xml:space="preserve"> </w:t>
            </w:r>
            <w:r>
              <w:rPr>
                <w:sz w:val="24"/>
              </w:rPr>
              <w:t>N</w:t>
            </w:r>
            <w:r>
              <w:rPr>
                <w:spacing w:val="46"/>
                <w:sz w:val="24"/>
              </w:rPr>
              <w:t xml:space="preserve"> </w:t>
            </w:r>
            <w:r>
              <w:rPr>
                <w:sz w:val="24"/>
              </w:rPr>
              <w:t>+</w:t>
            </w:r>
            <w:r>
              <w:rPr>
                <w:spacing w:val="44"/>
                <w:sz w:val="24"/>
              </w:rPr>
              <w:t xml:space="preserve"> </w:t>
            </w:r>
            <w:r>
              <w:rPr>
                <w:sz w:val="24"/>
              </w:rPr>
              <w:t>60</w:t>
            </w:r>
            <w:r>
              <w:rPr>
                <w:spacing w:val="40"/>
                <w:sz w:val="24"/>
              </w:rPr>
              <w:t xml:space="preserve"> </w:t>
            </w:r>
            <w:r>
              <w:rPr>
                <w:sz w:val="24"/>
              </w:rPr>
              <w:t>kg</w:t>
            </w:r>
            <w:r>
              <w:rPr>
                <w:spacing w:val="40"/>
                <w:sz w:val="24"/>
              </w:rPr>
              <w:t xml:space="preserve"> </w:t>
            </w:r>
            <w:r>
              <w:rPr>
                <w:sz w:val="24"/>
              </w:rPr>
              <w:t>P</w:t>
            </w:r>
            <w:r>
              <w:rPr>
                <w:spacing w:val="46"/>
                <w:sz w:val="24"/>
              </w:rPr>
              <w:t xml:space="preserve"> </w:t>
            </w:r>
            <w:r>
              <w:rPr>
                <w:sz w:val="24"/>
              </w:rPr>
              <w:t>+</w:t>
            </w:r>
            <w:r>
              <w:rPr>
                <w:spacing w:val="44"/>
                <w:sz w:val="24"/>
              </w:rPr>
              <w:t xml:space="preserve"> </w:t>
            </w:r>
            <w:r>
              <w:rPr>
                <w:sz w:val="24"/>
              </w:rPr>
              <w:t>40</w:t>
            </w:r>
            <w:r>
              <w:rPr>
                <w:spacing w:val="50"/>
                <w:sz w:val="24"/>
              </w:rPr>
              <w:t xml:space="preserve"> </w:t>
            </w:r>
            <w:r>
              <w:rPr>
                <w:sz w:val="24"/>
              </w:rPr>
              <w:t>kg</w:t>
            </w:r>
            <w:r>
              <w:rPr>
                <w:spacing w:val="40"/>
                <w:sz w:val="24"/>
              </w:rPr>
              <w:t xml:space="preserve"> </w:t>
            </w:r>
            <w:r>
              <w:rPr>
                <w:sz w:val="24"/>
              </w:rPr>
              <w:t>K+37.5kg</w:t>
            </w:r>
            <w:r>
              <w:rPr>
                <w:spacing w:val="46"/>
                <w:sz w:val="24"/>
              </w:rPr>
              <w:t xml:space="preserve"> </w:t>
            </w:r>
            <w:r>
              <w:rPr>
                <w:spacing w:val="-2"/>
                <w:sz w:val="24"/>
              </w:rPr>
              <w:t>N</w:t>
            </w:r>
            <w:r w:rsidR="0087345A">
              <w:rPr>
                <w:spacing w:val="-2"/>
                <w:sz w:val="24"/>
              </w:rPr>
              <w:t xml:space="preserve"> </w:t>
            </w:r>
            <w:r>
              <w:rPr>
                <w:spacing w:val="-2"/>
                <w:sz w:val="24"/>
              </w:rPr>
              <w:t>through</w:t>
            </w:r>
          </w:p>
          <w:p w14:paraId="04D9F17D" w14:textId="77777777" w:rsidR="00C77D1E" w:rsidRDefault="00C77D1E" w:rsidP="009B111F">
            <w:pPr>
              <w:pStyle w:val="TableParagraph"/>
              <w:spacing w:before="139"/>
              <w:ind w:left="4"/>
              <w:rPr>
                <w:sz w:val="24"/>
              </w:rPr>
            </w:pPr>
            <w:r>
              <w:rPr>
                <w:spacing w:val="-2"/>
                <w:sz w:val="24"/>
              </w:rPr>
              <w:t>Vermicompost</w:t>
            </w:r>
          </w:p>
        </w:tc>
        <w:tc>
          <w:tcPr>
            <w:tcW w:w="1985" w:type="dxa"/>
          </w:tcPr>
          <w:p w14:paraId="3811F9CA" w14:textId="77777777" w:rsidR="00C77D1E" w:rsidRDefault="00C77D1E" w:rsidP="009B111F">
            <w:pPr>
              <w:pStyle w:val="TableParagraph"/>
              <w:spacing w:before="1"/>
              <w:ind w:left="3"/>
              <w:jc w:val="center"/>
              <w:rPr>
                <w:position w:val="-1"/>
                <w:sz w:val="24"/>
              </w:rPr>
            </w:pPr>
            <w:r>
              <w:rPr>
                <w:spacing w:val="-5"/>
                <w:sz w:val="24"/>
              </w:rPr>
              <w:t>T</w:t>
            </w:r>
            <w:r>
              <w:rPr>
                <w:spacing w:val="-5"/>
                <w:position w:val="-1"/>
                <w:sz w:val="24"/>
              </w:rPr>
              <w:t>6</w:t>
            </w:r>
          </w:p>
        </w:tc>
      </w:tr>
      <w:tr w:rsidR="00C77D1E" w14:paraId="671788C6" w14:textId="77777777" w:rsidTr="003623F3">
        <w:trPr>
          <w:trHeight w:val="435"/>
        </w:trPr>
        <w:tc>
          <w:tcPr>
            <w:tcW w:w="954" w:type="dxa"/>
          </w:tcPr>
          <w:p w14:paraId="7093542A" w14:textId="77777777" w:rsidR="00C77D1E" w:rsidRDefault="00C77D1E" w:rsidP="009B111F">
            <w:pPr>
              <w:pStyle w:val="TableParagraph"/>
              <w:spacing w:before="1"/>
              <w:ind w:right="114"/>
              <w:jc w:val="center"/>
              <w:rPr>
                <w:sz w:val="24"/>
              </w:rPr>
            </w:pPr>
            <w:r>
              <w:rPr>
                <w:spacing w:val="-5"/>
                <w:sz w:val="24"/>
              </w:rPr>
              <w:t>7.</w:t>
            </w:r>
          </w:p>
        </w:tc>
        <w:tc>
          <w:tcPr>
            <w:tcW w:w="6096" w:type="dxa"/>
          </w:tcPr>
          <w:p w14:paraId="5F10B95B" w14:textId="77777777" w:rsidR="00C77D1E" w:rsidRDefault="00C77D1E" w:rsidP="009B111F">
            <w:pPr>
              <w:pStyle w:val="TableParagraph"/>
              <w:spacing w:before="1"/>
              <w:ind w:left="4"/>
              <w:rPr>
                <w:sz w:val="24"/>
              </w:rPr>
            </w:pPr>
            <w:r>
              <w:rPr>
                <w:sz w:val="24"/>
              </w:rPr>
              <w:t>T</w:t>
            </w:r>
            <w:r>
              <w:rPr>
                <w:position w:val="-1"/>
                <w:sz w:val="24"/>
              </w:rPr>
              <w:t>5</w:t>
            </w:r>
            <w:r>
              <w:rPr>
                <w:spacing w:val="-7"/>
                <w:position w:val="-1"/>
                <w:sz w:val="24"/>
              </w:rPr>
              <w:t xml:space="preserve"> </w:t>
            </w:r>
            <w:r>
              <w:rPr>
                <w:sz w:val="24"/>
              </w:rPr>
              <w:t>+</w:t>
            </w:r>
            <w:r>
              <w:rPr>
                <w:spacing w:val="-7"/>
                <w:sz w:val="24"/>
              </w:rPr>
              <w:t xml:space="preserve"> </w:t>
            </w:r>
            <w:r>
              <w:rPr>
                <w:sz w:val="24"/>
              </w:rPr>
              <w:t>Bio</w:t>
            </w:r>
            <w:r>
              <w:rPr>
                <w:spacing w:val="-3"/>
                <w:sz w:val="24"/>
              </w:rPr>
              <w:t xml:space="preserve"> </w:t>
            </w:r>
            <w:r>
              <w:rPr>
                <w:sz w:val="24"/>
              </w:rPr>
              <w:t>fertilizer</w:t>
            </w:r>
            <w:r>
              <w:rPr>
                <w:spacing w:val="-2"/>
                <w:sz w:val="24"/>
              </w:rPr>
              <w:t xml:space="preserve"> </w:t>
            </w:r>
            <w:r>
              <w:rPr>
                <w:sz w:val="24"/>
              </w:rPr>
              <w:t>(</w:t>
            </w:r>
            <w:r>
              <w:rPr>
                <w:i/>
                <w:sz w:val="24"/>
              </w:rPr>
              <w:t>Azotobacter</w:t>
            </w:r>
            <w:r>
              <w:rPr>
                <w:i/>
                <w:spacing w:val="-5"/>
                <w:sz w:val="24"/>
              </w:rPr>
              <w:t xml:space="preserve"> </w:t>
            </w:r>
            <w:r>
              <w:rPr>
                <w:sz w:val="24"/>
              </w:rPr>
              <w:t>+</w:t>
            </w:r>
            <w:r>
              <w:rPr>
                <w:spacing w:val="-7"/>
                <w:sz w:val="24"/>
              </w:rPr>
              <w:t xml:space="preserve"> </w:t>
            </w:r>
            <w:r>
              <w:rPr>
                <w:spacing w:val="-4"/>
                <w:sz w:val="24"/>
              </w:rPr>
              <w:t>PSB)</w:t>
            </w:r>
          </w:p>
        </w:tc>
        <w:tc>
          <w:tcPr>
            <w:tcW w:w="1985" w:type="dxa"/>
          </w:tcPr>
          <w:p w14:paraId="1FA3B9B1" w14:textId="77777777" w:rsidR="00C77D1E" w:rsidRDefault="00C77D1E" w:rsidP="009B111F">
            <w:pPr>
              <w:pStyle w:val="TableParagraph"/>
              <w:spacing w:before="1"/>
              <w:ind w:left="3"/>
              <w:jc w:val="center"/>
              <w:rPr>
                <w:position w:val="-1"/>
                <w:sz w:val="24"/>
              </w:rPr>
            </w:pPr>
            <w:r>
              <w:rPr>
                <w:spacing w:val="-5"/>
                <w:sz w:val="24"/>
              </w:rPr>
              <w:t>T</w:t>
            </w:r>
            <w:r>
              <w:rPr>
                <w:spacing w:val="-5"/>
                <w:position w:val="-1"/>
                <w:sz w:val="24"/>
              </w:rPr>
              <w:t>7</w:t>
            </w:r>
          </w:p>
        </w:tc>
      </w:tr>
      <w:tr w:rsidR="00C77D1E" w14:paraId="186BBD35" w14:textId="77777777" w:rsidTr="003623F3">
        <w:trPr>
          <w:trHeight w:val="435"/>
        </w:trPr>
        <w:tc>
          <w:tcPr>
            <w:tcW w:w="954" w:type="dxa"/>
          </w:tcPr>
          <w:p w14:paraId="0CE70D18" w14:textId="77777777" w:rsidR="00C77D1E" w:rsidRDefault="00C77D1E" w:rsidP="009B111F">
            <w:pPr>
              <w:pStyle w:val="TableParagraph"/>
              <w:spacing w:before="1"/>
              <w:ind w:right="114"/>
              <w:jc w:val="center"/>
              <w:rPr>
                <w:sz w:val="24"/>
              </w:rPr>
            </w:pPr>
            <w:r>
              <w:rPr>
                <w:spacing w:val="-5"/>
                <w:sz w:val="24"/>
              </w:rPr>
              <w:t>8.</w:t>
            </w:r>
          </w:p>
        </w:tc>
        <w:tc>
          <w:tcPr>
            <w:tcW w:w="6096" w:type="dxa"/>
          </w:tcPr>
          <w:p w14:paraId="16EDFA2F" w14:textId="77777777" w:rsidR="00C77D1E" w:rsidRDefault="00C77D1E" w:rsidP="009B111F">
            <w:pPr>
              <w:pStyle w:val="TableParagraph"/>
              <w:spacing w:before="1"/>
              <w:ind w:left="4"/>
              <w:rPr>
                <w:sz w:val="24"/>
              </w:rPr>
            </w:pPr>
            <w:r>
              <w:rPr>
                <w:sz w:val="24"/>
              </w:rPr>
              <w:t>T</w:t>
            </w:r>
            <w:r>
              <w:rPr>
                <w:position w:val="-1"/>
                <w:sz w:val="24"/>
              </w:rPr>
              <w:t>6</w:t>
            </w:r>
            <w:r>
              <w:rPr>
                <w:spacing w:val="-7"/>
                <w:position w:val="-1"/>
                <w:sz w:val="24"/>
              </w:rPr>
              <w:t xml:space="preserve"> </w:t>
            </w:r>
            <w:r>
              <w:rPr>
                <w:b/>
                <w:sz w:val="24"/>
              </w:rPr>
              <w:t>+</w:t>
            </w:r>
            <w:r>
              <w:rPr>
                <w:sz w:val="24"/>
              </w:rPr>
              <w:t>Bio</w:t>
            </w:r>
            <w:r>
              <w:rPr>
                <w:spacing w:val="-3"/>
                <w:sz w:val="24"/>
              </w:rPr>
              <w:t xml:space="preserve"> </w:t>
            </w:r>
            <w:r>
              <w:rPr>
                <w:sz w:val="24"/>
              </w:rPr>
              <w:t>fertilizer</w:t>
            </w:r>
            <w:r>
              <w:rPr>
                <w:spacing w:val="-6"/>
                <w:sz w:val="24"/>
              </w:rPr>
              <w:t xml:space="preserve"> </w:t>
            </w:r>
            <w:r>
              <w:rPr>
                <w:sz w:val="24"/>
              </w:rPr>
              <w:t>(</w:t>
            </w:r>
            <w:r>
              <w:rPr>
                <w:i/>
                <w:sz w:val="24"/>
              </w:rPr>
              <w:t>Azotobacter</w:t>
            </w:r>
            <w:r>
              <w:rPr>
                <w:i/>
                <w:spacing w:val="-5"/>
                <w:sz w:val="24"/>
              </w:rPr>
              <w:t xml:space="preserve"> </w:t>
            </w:r>
            <w:r>
              <w:rPr>
                <w:sz w:val="24"/>
              </w:rPr>
              <w:t>+</w:t>
            </w:r>
            <w:r>
              <w:rPr>
                <w:spacing w:val="-7"/>
                <w:sz w:val="24"/>
              </w:rPr>
              <w:t xml:space="preserve"> </w:t>
            </w:r>
            <w:r>
              <w:rPr>
                <w:spacing w:val="-4"/>
                <w:sz w:val="24"/>
              </w:rPr>
              <w:t>PSB)</w:t>
            </w:r>
          </w:p>
        </w:tc>
        <w:tc>
          <w:tcPr>
            <w:tcW w:w="1985" w:type="dxa"/>
          </w:tcPr>
          <w:p w14:paraId="42A393D9" w14:textId="77777777" w:rsidR="00C77D1E" w:rsidRDefault="00C77D1E" w:rsidP="009B111F">
            <w:pPr>
              <w:pStyle w:val="TableParagraph"/>
              <w:spacing w:before="1"/>
              <w:ind w:left="3"/>
              <w:jc w:val="center"/>
              <w:rPr>
                <w:position w:val="-1"/>
                <w:sz w:val="24"/>
              </w:rPr>
            </w:pPr>
            <w:r>
              <w:rPr>
                <w:spacing w:val="-5"/>
                <w:sz w:val="24"/>
              </w:rPr>
              <w:t>T</w:t>
            </w:r>
            <w:r>
              <w:rPr>
                <w:spacing w:val="-5"/>
                <w:position w:val="-1"/>
                <w:sz w:val="24"/>
              </w:rPr>
              <w:t>8</w:t>
            </w:r>
          </w:p>
        </w:tc>
      </w:tr>
    </w:tbl>
    <w:p w14:paraId="0DC2CE3D" w14:textId="77777777" w:rsidR="00A868A4" w:rsidRPr="00AC580C" w:rsidRDefault="00A868A4" w:rsidP="00F57405">
      <w:pPr>
        <w:spacing w:line="360" w:lineRule="auto"/>
        <w:jc w:val="both"/>
        <w:rPr>
          <w:rFonts w:ascii="Times New Roman" w:hAnsi="Times New Roman" w:cs="Times New Roman"/>
        </w:rPr>
      </w:pPr>
    </w:p>
    <w:p w14:paraId="152FA036" w14:textId="2CA34BFB" w:rsidR="00A868A4" w:rsidRPr="0087345A" w:rsidRDefault="00A868A4" w:rsidP="00674040">
      <w:pPr>
        <w:pStyle w:val="Heading4"/>
        <w:spacing w:before="86" w:line="276" w:lineRule="auto"/>
        <w:ind w:right="-330"/>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lastRenderedPageBreak/>
        <w:t>Table</w:t>
      </w:r>
      <w:r w:rsidRPr="00AC580C">
        <w:rPr>
          <w:rFonts w:ascii="Times New Roman" w:hAnsi="Times New Roman" w:cs="Times New Roman"/>
          <w:b/>
          <w:bCs/>
          <w:i w:val="0"/>
          <w:iCs w:val="0"/>
          <w:color w:val="auto"/>
          <w:spacing w:val="-5"/>
        </w:rPr>
        <w:t xml:space="preserve"> </w:t>
      </w:r>
      <w:r w:rsidR="0087345A">
        <w:rPr>
          <w:rFonts w:ascii="Times New Roman" w:hAnsi="Times New Roman" w:cs="Times New Roman"/>
          <w:b/>
          <w:bCs/>
          <w:i w:val="0"/>
          <w:iCs w:val="0"/>
          <w:color w:val="auto"/>
        </w:rPr>
        <w:t>2.</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Effect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different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organic</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sources</w:t>
      </w:r>
      <w:r w:rsidRPr="00AC580C">
        <w:rPr>
          <w:rFonts w:ascii="Times New Roman" w:hAnsi="Times New Roman" w:cs="Times New Roman"/>
          <w:b/>
          <w:bCs/>
          <w:i w:val="0"/>
          <w:iCs w:val="0"/>
          <w:color w:val="auto"/>
          <w:spacing w:val="-2"/>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nutrient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on</w:t>
      </w:r>
      <w:r w:rsidRPr="00AC580C">
        <w:rPr>
          <w:rFonts w:ascii="Times New Roman" w:hAnsi="Times New Roman" w:cs="Times New Roman"/>
          <w:b/>
          <w:bCs/>
          <w:i w:val="0"/>
          <w:iCs w:val="0"/>
          <w:color w:val="auto"/>
          <w:spacing w:val="-2"/>
        </w:rPr>
        <w:t xml:space="preserve"> </w:t>
      </w:r>
      <w:r w:rsidRPr="00AC580C">
        <w:rPr>
          <w:rFonts w:ascii="Times New Roman" w:hAnsi="Times New Roman" w:cs="Times New Roman"/>
          <w:b/>
          <w:bCs/>
          <w:i w:val="0"/>
          <w:iCs w:val="0"/>
          <w:color w:val="auto"/>
        </w:rPr>
        <w:t>plant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height</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(cm)</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at different stages of wheat crop</w:t>
      </w:r>
    </w:p>
    <w:tbl>
      <w:tblPr>
        <w:tblpPr w:leftFromText="180" w:rightFromText="180" w:horzAnchor="margin" w:tblpY="1088"/>
        <w:tblW w:w="9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4503"/>
        <w:gridCol w:w="895"/>
        <w:gridCol w:w="986"/>
        <w:gridCol w:w="896"/>
        <w:gridCol w:w="1250"/>
      </w:tblGrid>
      <w:tr w:rsidR="00A868A4" w:rsidRPr="00AC580C" w14:paraId="08781A5B" w14:textId="77777777" w:rsidTr="0087345A">
        <w:trPr>
          <w:trHeight w:val="446"/>
        </w:trPr>
        <w:tc>
          <w:tcPr>
            <w:tcW w:w="988" w:type="dxa"/>
            <w:vMerge w:val="restart"/>
          </w:tcPr>
          <w:p w14:paraId="5F21E7DF" w14:textId="77777777" w:rsidR="00A868A4" w:rsidRPr="00AC580C" w:rsidRDefault="00A868A4" w:rsidP="00674040">
            <w:pPr>
              <w:pStyle w:val="TableParagraph"/>
              <w:spacing w:before="275"/>
              <w:jc w:val="center"/>
              <w:rPr>
                <w:b/>
                <w:sz w:val="24"/>
                <w:lang w:val="en-GB"/>
              </w:rPr>
            </w:pPr>
            <w:r w:rsidRPr="00AC580C">
              <w:rPr>
                <w:b/>
                <w:spacing w:val="-2"/>
                <w:sz w:val="24"/>
                <w:lang w:val="en-GB"/>
              </w:rPr>
              <w:t>Symbol</w:t>
            </w:r>
          </w:p>
        </w:tc>
        <w:tc>
          <w:tcPr>
            <w:tcW w:w="4503" w:type="dxa"/>
            <w:vMerge w:val="restart"/>
          </w:tcPr>
          <w:p w14:paraId="32C92EF4" w14:textId="77777777" w:rsidR="00A868A4" w:rsidRPr="00AC580C" w:rsidRDefault="00A868A4" w:rsidP="00246DC2">
            <w:pPr>
              <w:pStyle w:val="TableParagraph"/>
              <w:spacing w:before="275"/>
              <w:ind w:left="96"/>
              <w:jc w:val="center"/>
              <w:rPr>
                <w:b/>
                <w:sz w:val="24"/>
                <w:lang w:val="en-GB"/>
              </w:rPr>
            </w:pPr>
            <w:r w:rsidRPr="00AC580C">
              <w:rPr>
                <w:b/>
                <w:spacing w:val="-2"/>
                <w:sz w:val="24"/>
                <w:lang w:val="en-GB"/>
              </w:rPr>
              <w:t>Treatments</w:t>
            </w:r>
          </w:p>
        </w:tc>
        <w:tc>
          <w:tcPr>
            <w:tcW w:w="4027" w:type="dxa"/>
            <w:gridSpan w:val="4"/>
          </w:tcPr>
          <w:p w14:paraId="6B1B116B" w14:textId="77777777" w:rsidR="00A868A4" w:rsidRPr="00AC580C" w:rsidRDefault="00A868A4" w:rsidP="00246DC2">
            <w:pPr>
              <w:pStyle w:val="TableParagraph"/>
              <w:spacing w:before="116"/>
              <w:ind w:left="1159"/>
              <w:rPr>
                <w:b/>
                <w:sz w:val="24"/>
                <w:lang w:val="en-GB"/>
              </w:rPr>
            </w:pPr>
            <w:r w:rsidRPr="00AC580C">
              <w:rPr>
                <w:b/>
                <w:sz w:val="24"/>
                <w:lang w:val="en-GB"/>
              </w:rPr>
              <w:t>Plant</w:t>
            </w:r>
            <w:r w:rsidRPr="00AC580C">
              <w:rPr>
                <w:b/>
                <w:spacing w:val="-10"/>
                <w:sz w:val="24"/>
                <w:lang w:val="en-GB"/>
              </w:rPr>
              <w:t xml:space="preserve"> </w:t>
            </w:r>
            <w:r w:rsidRPr="00AC580C">
              <w:rPr>
                <w:b/>
                <w:sz w:val="24"/>
                <w:lang w:val="en-GB"/>
              </w:rPr>
              <w:t>height</w:t>
            </w:r>
            <w:r w:rsidRPr="00AC580C">
              <w:rPr>
                <w:b/>
                <w:spacing w:val="-6"/>
                <w:sz w:val="24"/>
                <w:lang w:val="en-GB"/>
              </w:rPr>
              <w:t xml:space="preserve"> </w:t>
            </w:r>
            <w:r w:rsidRPr="00AC580C">
              <w:rPr>
                <w:b/>
                <w:spacing w:val="-4"/>
                <w:sz w:val="24"/>
                <w:lang w:val="en-GB"/>
              </w:rPr>
              <w:t>(cm)</w:t>
            </w:r>
          </w:p>
        </w:tc>
      </w:tr>
      <w:tr w:rsidR="00A868A4" w:rsidRPr="00AC580C" w14:paraId="4617657A" w14:textId="77777777" w:rsidTr="0087345A">
        <w:trPr>
          <w:trHeight w:val="584"/>
        </w:trPr>
        <w:tc>
          <w:tcPr>
            <w:tcW w:w="988" w:type="dxa"/>
            <w:vMerge/>
            <w:tcBorders>
              <w:top w:val="nil"/>
            </w:tcBorders>
          </w:tcPr>
          <w:p w14:paraId="0297B881" w14:textId="77777777" w:rsidR="00A868A4" w:rsidRPr="00AC580C" w:rsidRDefault="00A868A4" w:rsidP="00246DC2">
            <w:pPr>
              <w:rPr>
                <w:sz w:val="2"/>
                <w:szCs w:val="2"/>
              </w:rPr>
            </w:pPr>
          </w:p>
        </w:tc>
        <w:tc>
          <w:tcPr>
            <w:tcW w:w="4503" w:type="dxa"/>
            <w:vMerge/>
            <w:tcBorders>
              <w:top w:val="nil"/>
            </w:tcBorders>
          </w:tcPr>
          <w:p w14:paraId="118DDD1F" w14:textId="77777777" w:rsidR="00A868A4" w:rsidRPr="00AC580C" w:rsidRDefault="00A868A4" w:rsidP="00246DC2">
            <w:pPr>
              <w:rPr>
                <w:sz w:val="2"/>
                <w:szCs w:val="2"/>
              </w:rPr>
            </w:pPr>
          </w:p>
        </w:tc>
        <w:tc>
          <w:tcPr>
            <w:tcW w:w="895" w:type="dxa"/>
          </w:tcPr>
          <w:p w14:paraId="0A68A0D8" w14:textId="77777777" w:rsidR="00A868A4" w:rsidRPr="00AC580C" w:rsidRDefault="00A868A4" w:rsidP="00246DC2">
            <w:pPr>
              <w:pStyle w:val="TableParagraph"/>
              <w:spacing w:line="267" w:lineRule="exact"/>
              <w:ind w:left="40" w:right="40"/>
              <w:jc w:val="center"/>
              <w:rPr>
                <w:b/>
                <w:sz w:val="24"/>
                <w:lang w:val="en-GB"/>
              </w:rPr>
            </w:pPr>
            <w:r w:rsidRPr="00AC580C">
              <w:rPr>
                <w:b/>
                <w:spacing w:val="-5"/>
                <w:sz w:val="24"/>
                <w:lang w:val="en-GB"/>
              </w:rPr>
              <w:t>30</w:t>
            </w:r>
          </w:p>
          <w:p w14:paraId="6AEF39E2" w14:textId="77777777" w:rsidR="00A868A4" w:rsidRPr="00AC580C" w:rsidRDefault="00A868A4" w:rsidP="00246DC2">
            <w:pPr>
              <w:pStyle w:val="TableParagraph"/>
              <w:spacing w:before="24"/>
              <w:ind w:left="44" w:right="40"/>
              <w:jc w:val="center"/>
              <w:rPr>
                <w:b/>
                <w:sz w:val="24"/>
                <w:lang w:val="en-GB"/>
              </w:rPr>
            </w:pPr>
            <w:r w:rsidRPr="00AC580C">
              <w:rPr>
                <w:b/>
                <w:spacing w:val="-5"/>
                <w:sz w:val="24"/>
                <w:lang w:val="en-GB"/>
              </w:rPr>
              <w:t>DAS</w:t>
            </w:r>
          </w:p>
        </w:tc>
        <w:tc>
          <w:tcPr>
            <w:tcW w:w="986" w:type="dxa"/>
          </w:tcPr>
          <w:p w14:paraId="768C94E0" w14:textId="77777777" w:rsidR="00A868A4" w:rsidRPr="00AC580C" w:rsidRDefault="00A868A4" w:rsidP="00246DC2">
            <w:pPr>
              <w:pStyle w:val="TableParagraph"/>
              <w:spacing w:line="267" w:lineRule="exact"/>
              <w:ind w:left="23" w:right="10"/>
              <w:jc w:val="center"/>
              <w:rPr>
                <w:b/>
                <w:sz w:val="24"/>
                <w:lang w:val="en-GB"/>
              </w:rPr>
            </w:pPr>
            <w:r w:rsidRPr="00AC580C">
              <w:rPr>
                <w:b/>
                <w:spacing w:val="-5"/>
                <w:sz w:val="24"/>
                <w:lang w:val="en-GB"/>
              </w:rPr>
              <w:t>60</w:t>
            </w:r>
          </w:p>
          <w:p w14:paraId="0A38464C" w14:textId="77777777" w:rsidR="00A868A4" w:rsidRPr="00AC580C" w:rsidRDefault="00A868A4" w:rsidP="00246DC2">
            <w:pPr>
              <w:pStyle w:val="TableParagraph"/>
              <w:spacing w:before="24"/>
              <w:ind w:left="23" w:right="5"/>
              <w:jc w:val="center"/>
              <w:rPr>
                <w:b/>
                <w:sz w:val="24"/>
                <w:lang w:val="en-GB"/>
              </w:rPr>
            </w:pPr>
            <w:r w:rsidRPr="00AC580C">
              <w:rPr>
                <w:b/>
                <w:spacing w:val="-5"/>
                <w:sz w:val="24"/>
                <w:lang w:val="en-GB"/>
              </w:rPr>
              <w:t>DAS</w:t>
            </w:r>
          </w:p>
        </w:tc>
        <w:tc>
          <w:tcPr>
            <w:tcW w:w="896" w:type="dxa"/>
          </w:tcPr>
          <w:p w14:paraId="2BED7AE5" w14:textId="77777777" w:rsidR="00A868A4" w:rsidRPr="00AC580C" w:rsidRDefault="00A868A4" w:rsidP="00246DC2">
            <w:pPr>
              <w:pStyle w:val="TableParagraph"/>
              <w:spacing w:line="267" w:lineRule="exact"/>
              <w:ind w:left="148"/>
              <w:rPr>
                <w:b/>
                <w:sz w:val="24"/>
                <w:lang w:val="en-GB"/>
              </w:rPr>
            </w:pPr>
            <w:r w:rsidRPr="00AC580C">
              <w:rPr>
                <w:b/>
                <w:spacing w:val="-5"/>
                <w:sz w:val="24"/>
                <w:lang w:val="en-GB"/>
              </w:rPr>
              <w:t>90</w:t>
            </w:r>
          </w:p>
          <w:p w14:paraId="50908040" w14:textId="77777777" w:rsidR="00A868A4" w:rsidRPr="00AC580C" w:rsidRDefault="00A868A4" w:rsidP="00246DC2">
            <w:pPr>
              <w:pStyle w:val="TableParagraph"/>
              <w:spacing w:before="24"/>
              <w:ind w:left="113"/>
              <w:rPr>
                <w:b/>
                <w:sz w:val="24"/>
                <w:lang w:val="en-GB"/>
              </w:rPr>
            </w:pPr>
            <w:r w:rsidRPr="00AC580C">
              <w:rPr>
                <w:b/>
                <w:spacing w:val="-5"/>
                <w:sz w:val="24"/>
                <w:lang w:val="en-GB"/>
              </w:rPr>
              <w:t>DAS</w:t>
            </w:r>
          </w:p>
        </w:tc>
        <w:tc>
          <w:tcPr>
            <w:tcW w:w="1250" w:type="dxa"/>
          </w:tcPr>
          <w:p w14:paraId="52950804" w14:textId="77777777" w:rsidR="00A868A4" w:rsidRPr="00AC580C" w:rsidRDefault="00A868A4" w:rsidP="00246DC2">
            <w:pPr>
              <w:pStyle w:val="TableParagraph"/>
              <w:spacing w:line="267" w:lineRule="exact"/>
              <w:ind w:left="85" w:right="68"/>
              <w:jc w:val="center"/>
              <w:rPr>
                <w:b/>
                <w:sz w:val="24"/>
                <w:lang w:val="en-GB"/>
              </w:rPr>
            </w:pPr>
            <w:r w:rsidRPr="00AC580C">
              <w:rPr>
                <w:b/>
                <w:spacing w:val="-5"/>
                <w:sz w:val="24"/>
                <w:lang w:val="en-GB"/>
              </w:rPr>
              <w:t>At</w:t>
            </w:r>
          </w:p>
          <w:p w14:paraId="3A616974" w14:textId="77777777" w:rsidR="00A868A4" w:rsidRPr="00AC580C" w:rsidRDefault="00A868A4" w:rsidP="00246DC2">
            <w:pPr>
              <w:pStyle w:val="TableParagraph"/>
              <w:spacing w:before="24"/>
              <w:ind w:left="88" w:right="68"/>
              <w:jc w:val="center"/>
              <w:rPr>
                <w:b/>
                <w:sz w:val="24"/>
                <w:lang w:val="en-GB"/>
              </w:rPr>
            </w:pPr>
            <w:r w:rsidRPr="00AC580C">
              <w:rPr>
                <w:b/>
                <w:spacing w:val="-2"/>
                <w:sz w:val="24"/>
                <w:lang w:val="en-GB"/>
              </w:rPr>
              <w:t>harvest</w:t>
            </w:r>
          </w:p>
        </w:tc>
      </w:tr>
      <w:tr w:rsidR="00A868A4" w:rsidRPr="00AC580C" w14:paraId="073E6826" w14:textId="77777777" w:rsidTr="0087345A">
        <w:trPr>
          <w:trHeight w:val="475"/>
        </w:trPr>
        <w:tc>
          <w:tcPr>
            <w:tcW w:w="988" w:type="dxa"/>
          </w:tcPr>
          <w:p w14:paraId="0A9CC719" w14:textId="77777777" w:rsidR="00A868A4" w:rsidRPr="00AC580C" w:rsidRDefault="00A868A4" w:rsidP="00246DC2">
            <w:pPr>
              <w:pStyle w:val="TableParagraph"/>
              <w:spacing w:before="63"/>
              <w:ind w:right="9"/>
              <w:jc w:val="center"/>
              <w:rPr>
                <w:b/>
                <w:sz w:val="28"/>
                <w:lang w:val="en-GB"/>
              </w:rPr>
            </w:pPr>
            <w:r w:rsidRPr="00AC580C">
              <w:rPr>
                <w:b/>
                <w:spacing w:val="-5"/>
                <w:sz w:val="28"/>
                <w:lang w:val="en-GB"/>
              </w:rPr>
              <w:t>T</w:t>
            </w:r>
            <w:r w:rsidRPr="00AC580C">
              <w:rPr>
                <w:b/>
                <w:spacing w:val="-5"/>
                <w:sz w:val="28"/>
                <w:vertAlign w:val="subscript"/>
                <w:lang w:val="en-GB"/>
              </w:rPr>
              <w:t>1</w:t>
            </w:r>
          </w:p>
        </w:tc>
        <w:tc>
          <w:tcPr>
            <w:tcW w:w="4503" w:type="dxa"/>
          </w:tcPr>
          <w:p w14:paraId="3B8ED263" w14:textId="77777777" w:rsidR="00A868A4" w:rsidRPr="00AC580C" w:rsidRDefault="00A868A4" w:rsidP="00246DC2">
            <w:pPr>
              <w:pStyle w:val="TableParagraph"/>
              <w:spacing w:before="56"/>
              <w:ind w:left="229"/>
              <w:rPr>
                <w:sz w:val="24"/>
                <w:lang w:val="en-GB"/>
              </w:rPr>
            </w:pPr>
            <w:r w:rsidRPr="00AC580C">
              <w:rPr>
                <w:sz w:val="24"/>
                <w:lang w:val="en-GB"/>
              </w:rPr>
              <w:t>Control</w:t>
            </w:r>
            <w:r w:rsidRPr="00AC580C">
              <w:rPr>
                <w:spacing w:val="-17"/>
                <w:sz w:val="24"/>
                <w:lang w:val="en-GB"/>
              </w:rPr>
              <w:t xml:space="preserve"> </w:t>
            </w:r>
            <w:r w:rsidRPr="00AC580C">
              <w:rPr>
                <w:sz w:val="24"/>
                <w:lang w:val="en-GB"/>
              </w:rPr>
              <w:t>(no</w:t>
            </w:r>
            <w:r w:rsidRPr="00AC580C">
              <w:rPr>
                <w:spacing w:val="-4"/>
                <w:sz w:val="24"/>
                <w:lang w:val="en-GB"/>
              </w:rPr>
              <w:t xml:space="preserve"> </w:t>
            </w:r>
            <w:r w:rsidRPr="00AC580C">
              <w:rPr>
                <w:sz w:val="24"/>
                <w:lang w:val="en-GB"/>
              </w:rPr>
              <w:t>fertilizer</w:t>
            </w:r>
            <w:r w:rsidRPr="00AC580C">
              <w:rPr>
                <w:spacing w:val="-1"/>
                <w:sz w:val="24"/>
                <w:lang w:val="en-GB"/>
              </w:rPr>
              <w:t xml:space="preserve"> </w:t>
            </w:r>
            <w:r w:rsidRPr="00AC580C">
              <w:rPr>
                <w:sz w:val="24"/>
                <w:lang w:val="en-GB"/>
              </w:rPr>
              <w:t>or</w:t>
            </w:r>
            <w:r w:rsidRPr="00AC580C">
              <w:rPr>
                <w:spacing w:val="-6"/>
                <w:sz w:val="24"/>
                <w:lang w:val="en-GB"/>
              </w:rPr>
              <w:t xml:space="preserve"> </w:t>
            </w:r>
            <w:r w:rsidRPr="00AC580C">
              <w:rPr>
                <w:spacing w:val="-2"/>
                <w:sz w:val="24"/>
                <w:lang w:val="en-GB"/>
              </w:rPr>
              <w:t>manure)</w:t>
            </w:r>
          </w:p>
        </w:tc>
        <w:tc>
          <w:tcPr>
            <w:tcW w:w="895" w:type="dxa"/>
          </w:tcPr>
          <w:p w14:paraId="712A04AA" w14:textId="77777777" w:rsidR="00A868A4" w:rsidRPr="00AC580C" w:rsidRDefault="00A868A4" w:rsidP="00246DC2">
            <w:pPr>
              <w:pStyle w:val="TableParagraph"/>
              <w:spacing w:line="272" w:lineRule="exact"/>
              <w:ind w:left="10" w:right="40"/>
              <w:jc w:val="center"/>
              <w:rPr>
                <w:sz w:val="24"/>
                <w:lang w:val="en-GB"/>
              </w:rPr>
            </w:pPr>
            <w:r w:rsidRPr="00AC580C">
              <w:rPr>
                <w:spacing w:val="-2"/>
                <w:sz w:val="24"/>
                <w:lang w:val="en-GB"/>
              </w:rPr>
              <w:t>11.60</w:t>
            </w:r>
          </w:p>
        </w:tc>
        <w:tc>
          <w:tcPr>
            <w:tcW w:w="986" w:type="dxa"/>
          </w:tcPr>
          <w:p w14:paraId="7401F2C1" w14:textId="77777777" w:rsidR="00A868A4" w:rsidRPr="00AC580C" w:rsidRDefault="00A868A4" w:rsidP="00246DC2">
            <w:pPr>
              <w:pStyle w:val="TableParagraph"/>
              <w:spacing w:line="272" w:lineRule="exact"/>
              <w:ind w:left="23"/>
              <w:jc w:val="center"/>
              <w:rPr>
                <w:sz w:val="24"/>
                <w:lang w:val="en-GB"/>
              </w:rPr>
            </w:pPr>
            <w:r w:rsidRPr="00AC580C">
              <w:rPr>
                <w:spacing w:val="-2"/>
                <w:sz w:val="24"/>
                <w:lang w:val="en-GB"/>
              </w:rPr>
              <w:t>31.10</w:t>
            </w:r>
          </w:p>
        </w:tc>
        <w:tc>
          <w:tcPr>
            <w:tcW w:w="896" w:type="dxa"/>
          </w:tcPr>
          <w:p w14:paraId="09CABFD7" w14:textId="77777777" w:rsidR="00A868A4" w:rsidRPr="00AC580C" w:rsidRDefault="00A868A4" w:rsidP="00246DC2">
            <w:pPr>
              <w:pStyle w:val="TableParagraph"/>
              <w:spacing w:line="272" w:lineRule="exact"/>
              <w:ind w:left="127" w:right="121"/>
              <w:jc w:val="center"/>
              <w:rPr>
                <w:sz w:val="24"/>
                <w:lang w:val="en-GB"/>
              </w:rPr>
            </w:pPr>
            <w:r w:rsidRPr="00AC580C">
              <w:rPr>
                <w:spacing w:val="-2"/>
                <w:sz w:val="24"/>
                <w:lang w:val="en-GB"/>
              </w:rPr>
              <w:t>52.20</w:t>
            </w:r>
          </w:p>
        </w:tc>
        <w:tc>
          <w:tcPr>
            <w:tcW w:w="1250" w:type="dxa"/>
          </w:tcPr>
          <w:p w14:paraId="422E59F8" w14:textId="77777777" w:rsidR="00A868A4" w:rsidRPr="00AC580C" w:rsidRDefault="00A868A4" w:rsidP="00246DC2">
            <w:pPr>
              <w:pStyle w:val="TableParagraph"/>
              <w:spacing w:line="272" w:lineRule="exact"/>
              <w:ind w:left="31" w:right="99"/>
              <w:jc w:val="center"/>
              <w:rPr>
                <w:sz w:val="24"/>
                <w:lang w:val="en-GB"/>
              </w:rPr>
            </w:pPr>
            <w:r w:rsidRPr="00AC580C">
              <w:rPr>
                <w:spacing w:val="-2"/>
                <w:sz w:val="24"/>
                <w:lang w:val="en-GB"/>
              </w:rPr>
              <w:t>60.20</w:t>
            </w:r>
          </w:p>
        </w:tc>
      </w:tr>
      <w:tr w:rsidR="00A868A4" w:rsidRPr="00AC580C" w14:paraId="6449FF9F" w14:textId="77777777" w:rsidTr="0087345A">
        <w:trPr>
          <w:trHeight w:val="406"/>
        </w:trPr>
        <w:tc>
          <w:tcPr>
            <w:tcW w:w="988" w:type="dxa"/>
          </w:tcPr>
          <w:p w14:paraId="002E203F" w14:textId="77777777" w:rsidR="00A868A4" w:rsidRPr="00AC580C" w:rsidRDefault="00A868A4" w:rsidP="00246DC2">
            <w:pPr>
              <w:pStyle w:val="TableParagraph"/>
              <w:spacing w:line="321" w:lineRule="exact"/>
              <w:ind w:right="9"/>
              <w:jc w:val="center"/>
              <w:rPr>
                <w:b/>
                <w:sz w:val="28"/>
                <w:lang w:val="en-GB"/>
              </w:rPr>
            </w:pPr>
            <w:r w:rsidRPr="00AC580C">
              <w:rPr>
                <w:b/>
                <w:spacing w:val="-5"/>
                <w:sz w:val="28"/>
                <w:lang w:val="en-GB"/>
              </w:rPr>
              <w:t>T</w:t>
            </w:r>
            <w:r w:rsidRPr="00AC580C">
              <w:rPr>
                <w:b/>
                <w:spacing w:val="-5"/>
                <w:sz w:val="28"/>
                <w:vertAlign w:val="subscript"/>
                <w:lang w:val="en-GB"/>
              </w:rPr>
              <w:t>2</w:t>
            </w:r>
          </w:p>
        </w:tc>
        <w:tc>
          <w:tcPr>
            <w:tcW w:w="4503" w:type="dxa"/>
          </w:tcPr>
          <w:p w14:paraId="0497CB56" w14:textId="77777777" w:rsidR="00A868A4" w:rsidRPr="00AC580C" w:rsidRDefault="00A868A4" w:rsidP="00246DC2">
            <w:pPr>
              <w:pStyle w:val="TableParagraph"/>
              <w:spacing w:before="61"/>
              <w:ind w:left="229"/>
              <w:rPr>
                <w:sz w:val="24"/>
                <w:lang w:val="en-GB"/>
              </w:rPr>
            </w:pPr>
            <w:r w:rsidRPr="00AC580C">
              <w:rPr>
                <w:sz w:val="24"/>
                <w:lang w:val="en-GB"/>
              </w:rPr>
              <w:t>RDF</w:t>
            </w:r>
            <w:r w:rsidRPr="00AC580C">
              <w:rPr>
                <w:spacing w:val="-12"/>
                <w:sz w:val="24"/>
                <w:lang w:val="en-GB"/>
              </w:rPr>
              <w:t xml:space="preserve"> </w:t>
            </w:r>
            <w:r w:rsidRPr="00AC580C">
              <w:rPr>
                <w:spacing w:val="-2"/>
                <w:sz w:val="24"/>
                <w:lang w:val="en-GB"/>
              </w:rPr>
              <w:t>(150:60:40)</w:t>
            </w:r>
          </w:p>
        </w:tc>
        <w:tc>
          <w:tcPr>
            <w:tcW w:w="895" w:type="dxa"/>
          </w:tcPr>
          <w:p w14:paraId="4E60496E" w14:textId="77777777" w:rsidR="00A868A4" w:rsidRPr="00AC580C" w:rsidRDefault="00A868A4" w:rsidP="00246DC2">
            <w:pPr>
              <w:pStyle w:val="TableParagraph"/>
              <w:spacing w:line="267" w:lineRule="exact"/>
              <w:ind w:left="10" w:right="40"/>
              <w:jc w:val="center"/>
              <w:rPr>
                <w:sz w:val="24"/>
                <w:lang w:val="en-GB"/>
              </w:rPr>
            </w:pPr>
            <w:r w:rsidRPr="00AC580C">
              <w:rPr>
                <w:spacing w:val="-2"/>
                <w:sz w:val="24"/>
                <w:lang w:val="en-GB"/>
              </w:rPr>
              <w:t>12.85</w:t>
            </w:r>
          </w:p>
        </w:tc>
        <w:tc>
          <w:tcPr>
            <w:tcW w:w="986" w:type="dxa"/>
          </w:tcPr>
          <w:p w14:paraId="5EEDE918" w14:textId="77777777" w:rsidR="00A868A4" w:rsidRPr="00AC580C" w:rsidRDefault="00A868A4" w:rsidP="00246DC2">
            <w:pPr>
              <w:pStyle w:val="TableParagraph"/>
              <w:spacing w:line="267" w:lineRule="exact"/>
              <w:ind w:left="23"/>
              <w:jc w:val="center"/>
              <w:rPr>
                <w:sz w:val="24"/>
                <w:lang w:val="en-GB"/>
              </w:rPr>
            </w:pPr>
            <w:r w:rsidRPr="00AC580C">
              <w:rPr>
                <w:spacing w:val="-2"/>
                <w:sz w:val="24"/>
                <w:lang w:val="en-GB"/>
              </w:rPr>
              <w:t>50.30</w:t>
            </w:r>
          </w:p>
        </w:tc>
        <w:tc>
          <w:tcPr>
            <w:tcW w:w="896" w:type="dxa"/>
          </w:tcPr>
          <w:p w14:paraId="68143980" w14:textId="77777777" w:rsidR="00A868A4" w:rsidRPr="00AC580C" w:rsidRDefault="00A868A4" w:rsidP="00246DC2">
            <w:pPr>
              <w:pStyle w:val="TableParagraph"/>
              <w:spacing w:line="267" w:lineRule="exact"/>
              <w:ind w:left="127" w:right="121"/>
              <w:jc w:val="center"/>
              <w:rPr>
                <w:sz w:val="24"/>
                <w:lang w:val="en-GB"/>
              </w:rPr>
            </w:pPr>
            <w:r w:rsidRPr="00AC580C">
              <w:rPr>
                <w:spacing w:val="-2"/>
                <w:sz w:val="24"/>
                <w:lang w:val="en-GB"/>
              </w:rPr>
              <w:t>77.05</w:t>
            </w:r>
          </w:p>
        </w:tc>
        <w:tc>
          <w:tcPr>
            <w:tcW w:w="1250" w:type="dxa"/>
          </w:tcPr>
          <w:p w14:paraId="6AEEC009" w14:textId="77777777" w:rsidR="00A868A4" w:rsidRPr="00AC580C" w:rsidRDefault="00A868A4" w:rsidP="00246DC2">
            <w:pPr>
              <w:pStyle w:val="TableParagraph"/>
              <w:spacing w:line="267" w:lineRule="exact"/>
              <w:ind w:left="31" w:right="99"/>
              <w:jc w:val="center"/>
              <w:rPr>
                <w:sz w:val="24"/>
                <w:lang w:val="en-GB"/>
              </w:rPr>
            </w:pPr>
            <w:r w:rsidRPr="00AC580C">
              <w:rPr>
                <w:spacing w:val="-2"/>
                <w:sz w:val="24"/>
                <w:lang w:val="en-GB"/>
              </w:rPr>
              <w:t>94.55</w:t>
            </w:r>
          </w:p>
        </w:tc>
      </w:tr>
      <w:tr w:rsidR="00A868A4" w:rsidRPr="00AC580C" w14:paraId="5D6A112B" w14:textId="77777777" w:rsidTr="0087345A">
        <w:trPr>
          <w:trHeight w:val="773"/>
        </w:trPr>
        <w:tc>
          <w:tcPr>
            <w:tcW w:w="988" w:type="dxa"/>
          </w:tcPr>
          <w:p w14:paraId="05E05566" w14:textId="77777777" w:rsidR="00A868A4" w:rsidRPr="00AC580C" w:rsidRDefault="00A868A4" w:rsidP="00246DC2">
            <w:pPr>
              <w:pStyle w:val="TableParagraph"/>
              <w:spacing w:before="14"/>
              <w:ind w:right="9"/>
              <w:jc w:val="center"/>
              <w:rPr>
                <w:b/>
                <w:sz w:val="28"/>
                <w:lang w:val="en-GB"/>
              </w:rPr>
            </w:pPr>
            <w:r w:rsidRPr="00AC580C">
              <w:rPr>
                <w:b/>
                <w:spacing w:val="-5"/>
                <w:sz w:val="28"/>
                <w:lang w:val="en-GB"/>
              </w:rPr>
              <w:t>T</w:t>
            </w:r>
            <w:r w:rsidRPr="00AC580C">
              <w:rPr>
                <w:b/>
                <w:spacing w:val="-5"/>
                <w:sz w:val="28"/>
                <w:vertAlign w:val="subscript"/>
                <w:lang w:val="en-GB"/>
              </w:rPr>
              <w:t>3</w:t>
            </w:r>
          </w:p>
        </w:tc>
        <w:tc>
          <w:tcPr>
            <w:tcW w:w="4503" w:type="dxa"/>
          </w:tcPr>
          <w:p w14:paraId="0A38ED58" w14:textId="77777777" w:rsidR="00A868A4" w:rsidRPr="00AC580C" w:rsidRDefault="00A868A4" w:rsidP="00246DC2">
            <w:pPr>
              <w:pStyle w:val="TableParagraph"/>
              <w:spacing w:before="76" w:line="273" w:lineRule="auto"/>
              <w:ind w:left="229" w:right="1462"/>
              <w:rPr>
                <w:sz w:val="24"/>
                <w:lang w:val="en-GB"/>
              </w:rPr>
            </w:pPr>
            <w:r w:rsidRPr="00AC580C">
              <w:rPr>
                <w:sz w:val="24"/>
                <w:lang w:val="en-GB"/>
              </w:rPr>
              <w:t>RDF+37.5</w:t>
            </w:r>
            <w:r w:rsidRPr="00AC580C">
              <w:rPr>
                <w:spacing w:val="-15"/>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through FYM (7.5 tha</w:t>
            </w:r>
            <w:r w:rsidRPr="00AC580C">
              <w:rPr>
                <w:sz w:val="24"/>
                <w:vertAlign w:val="superscript"/>
                <w:lang w:val="en-GB"/>
              </w:rPr>
              <w:t>-1</w:t>
            </w:r>
            <w:r w:rsidRPr="00AC580C">
              <w:rPr>
                <w:sz w:val="24"/>
                <w:lang w:val="en-GB"/>
              </w:rPr>
              <w:t>)</w:t>
            </w:r>
          </w:p>
        </w:tc>
        <w:tc>
          <w:tcPr>
            <w:tcW w:w="895" w:type="dxa"/>
            <w:vAlign w:val="center"/>
          </w:tcPr>
          <w:p w14:paraId="44F600CA" w14:textId="77777777" w:rsidR="00A868A4" w:rsidRPr="00AC580C" w:rsidRDefault="00A868A4" w:rsidP="0087345A">
            <w:pPr>
              <w:pStyle w:val="TableParagraph"/>
              <w:spacing w:before="6"/>
              <w:ind w:left="10" w:right="40"/>
              <w:jc w:val="center"/>
              <w:rPr>
                <w:sz w:val="24"/>
                <w:lang w:val="en-GB"/>
              </w:rPr>
            </w:pPr>
            <w:r w:rsidRPr="00AC580C">
              <w:rPr>
                <w:spacing w:val="-2"/>
                <w:sz w:val="24"/>
                <w:lang w:val="en-GB"/>
              </w:rPr>
              <w:t>13.80</w:t>
            </w:r>
          </w:p>
        </w:tc>
        <w:tc>
          <w:tcPr>
            <w:tcW w:w="986" w:type="dxa"/>
            <w:vAlign w:val="center"/>
          </w:tcPr>
          <w:p w14:paraId="2C892B96"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51.66</w:t>
            </w:r>
          </w:p>
        </w:tc>
        <w:tc>
          <w:tcPr>
            <w:tcW w:w="896" w:type="dxa"/>
            <w:vAlign w:val="center"/>
          </w:tcPr>
          <w:p w14:paraId="2559EA0B"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76.22</w:t>
            </w:r>
          </w:p>
        </w:tc>
        <w:tc>
          <w:tcPr>
            <w:tcW w:w="1250" w:type="dxa"/>
            <w:vAlign w:val="center"/>
          </w:tcPr>
          <w:p w14:paraId="05746597"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95.65</w:t>
            </w:r>
          </w:p>
        </w:tc>
      </w:tr>
      <w:tr w:rsidR="00A868A4" w:rsidRPr="00AC580C" w14:paraId="5674923A" w14:textId="77777777" w:rsidTr="0087345A">
        <w:trPr>
          <w:trHeight w:val="773"/>
        </w:trPr>
        <w:tc>
          <w:tcPr>
            <w:tcW w:w="988" w:type="dxa"/>
          </w:tcPr>
          <w:p w14:paraId="49218B1E" w14:textId="77777777" w:rsidR="00A868A4" w:rsidRPr="00AC580C" w:rsidRDefault="00A868A4" w:rsidP="00246DC2">
            <w:pPr>
              <w:pStyle w:val="TableParagraph"/>
              <w:spacing w:before="13"/>
              <w:ind w:right="9"/>
              <w:jc w:val="center"/>
              <w:rPr>
                <w:b/>
                <w:sz w:val="28"/>
                <w:lang w:val="en-GB"/>
              </w:rPr>
            </w:pPr>
            <w:r w:rsidRPr="00AC580C">
              <w:rPr>
                <w:b/>
                <w:spacing w:val="-5"/>
                <w:sz w:val="28"/>
                <w:lang w:val="en-GB"/>
              </w:rPr>
              <w:t>T</w:t>
            </w:r>
            <w:r w:rsidRPr="00AC580C">
              <w:rPr>
                <w:b/>
                <w:spacing w:val="-5"/>
                <w:sz w:val="28"/>
                <w:vertAlign w:val="subscript"/>
                <w:lang w:val="en-GB"/>
              </w:rPr>
              <w:t>4</w:t>
            </w:r>
          </w:p>
        </w:tc>
        <w:tc>
          <w:tcPr>
            <w:tcW w:w="4503" w:type="dxa"/>
          </w:tcPr>
          <w:p w14:paraId="26E2D857" w14:textId="77777777" w:rsidR="00A868A4" w:rsidRPr="00AC580C" w:rsidRDefault="00A868A4" w:rsidP="00246DC2">
            <w:pPr>
              <w:pStyle w:val="TableParagraph"/>
              <w:spacing w:before="76" w:line="268" w:lineRule="auto"/>
              <w:ind w:left="229" w:right="1462"/>
              <w:rPr>
                <w:sz w:val="24"/>
                <w:lang w:val="en-GB"/>
              </w:rPr>
            </w:pPr>
            <w:r w:rsidRPr="00AC580C">
              <w:rPr>
                <w:sz w:val="24"/>
                <w:lang w:val="en-GB"/>
              </w:rPr>
              <w:t>RDF+37.5</w:t>
            </w:r>
            <w:r w:rsidRPr="00AC580C">
              <w:rPr>
                <w:spacing w:val="-10"/>
                <w:sz w:val="24"/>
                <w:lang w:val="en-GB"/>
              </w:rPr>
              <w:t xml:space="preserve"> </w:t>
            </w:r>
            <w:r w:rsidRPr="00AC580C">
              <w:rPr>
                <w:sz w:val="24"/>
                <w:lang w:val="en-GB"/>
              </w:rPr>
              <w:t>kg</w:t>
            </w:r>
            <w:r w:rsidRPr="00AC580C">
              <w:rPr>
                <w:spacing w:val="-10"/>
                <w:sz w:val="24"/>
                <w:lang w:val="en-GB"/>
              </w:rPr>
              <w:t xml:space="preserve"> </w:t>
            </w:r>
            <w:r w:rsidRPr="00AC580C">
              <w:rPr>
                <w:sz w:val="24"/>
                <w:lang w:val="en-GB"/>
              </w:rPr>
              <w:t>N</w:t>
            </w:r>
            <w:r w:rsidRPr="00AC580C">
              <w:rPr>
                <w:spacing w:val="-9"/>
                <w:sz w:val="24"/>
                <w:lang w:val="en-GB"/>
              </w:rPr>
              <w:t xml:space="preserve"> </w:t>
            </w:r>
            <w:r w:rsidRPr="00AC580C">
              <w:rPr>
                <w:sz w:val="24"/>
                <w:lang w:val="en-GB"/>
              </w:rPr>
              <w:t>through vermicompost (2.5</w:t>
            </w:r>
            <w:r w:rsidRPr="00AC580C">
              <w:rPr>
                <w:spacing w:val="-15"/>
                <w:sz w:val="24"/>
                <w:lang w:val="en-GB"/>
              </w:rPr>
              <w:t xml:space="preserve"> </w:t>
            </w:r>
            <w:r w:rsidRPr="00AC580C">
              <w:rPr>
                <w:sz w:val="24"/>
                <w:lang w:val="en-GB"/>
              </w:rPr>
              <w:t>t</w:t>
            </w:r>
            <w:r w:rsidRPr="00AC580C">
              <w:rPr>
                <w:spacing w:val="1"/>
                <w:sz w:val="24"/>
                <w:lang w:val="en-GB"/>
              </w:rPr>
              <w:t xml:space="preserve"> </w:t>
            </w:r>
            <w:r w:rsidRPr="00AC580C">
              <w:rPr>
                <w:sz w:val="24"/>
                <w:lang w:val="en-GB"/>
              </w:rPr>
              <w:t>ha</w:t>
            </w:r>
            <w:r w:rsidRPr="00AC580C">
              <w:rPr>
                <w:sz w:val="24"/>
                <w:vertAlign w:val="superscript"/>
                <w:lang w:val="en-GB"/>
              </w:rPr>
              <w:t>-</w:t>
            </w:r>
            <w:r w:rsidRPr="00AC580C">
              <w:rPr>
                <w:spacing w:val="-5"/>
                <w:sz w:val="24"/>
                <w:vertAlign w:val="superscript"/>
                <w:lang w:val="en-GB"/>
              </w:rPr>
              <w:t>1</w:t>
            </w:r>
            <w:r w:rsidRPr="00AC580C">
              <w:rPr>
                <w:spacing w:val="-5"/>
                <w:sz w:val="24"/>
                <w:lang w:val="en-GB"/>
              </w:rPr>
              <w:t>)</w:t>
            </w:r>
          </w:p>
        </w:tc>
        <w:tc>
          <w:tcPr>
            <w:tcW w:w="895" w:type="dxa"/>
            <w:vAlign w:val="center"/>
          </w:tcPr>
          <w:p w14:paraId="67923E4C" w14:textId="77777777" w:rsidR="00A868A4" w:rsidRPr="00AC580C" w:rsidRDefault="00A868A4" w:rsidP="0087345A">
            <w:pPr>
              <w:pStyle w:val="TableParagraph"/>
              <w:spacing w:before="6"/>
              <w:ind w:left="10" w:right="40"/>
              <w:jc w:val="center"/>
              <w:rPr>
                <w:sz w:val="24"/>
                <w:lang w:val="en-GB"/>
              </w:rPr>
            </w:pPr>
            <w:r w:rsidRPr="00AC580C">
              <w:rPr>
                <w:spacing w:val="-2"/>
                <w:sz w:val="24"/>
                <w:lang w:val="en-GB"/>
              </w:rPr>
              <w:t>14.42</w:t>
            </w:r>
          </w:p>
        </w:tc>
        <w:tc>
          <w:tcPr>
            <w:tcW w:w="986" w:type="dxa"/>
            <w:vAlign w:val="center"/>
          </w:tcPr>
          <w:p w14:paraId="706CC864"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51.84</w:t>
            </w:r>
          </w:p>
        </w:tc>
        <w:tc>
          <w:tcPr>
            <w:tcW w:w="896" w:type="dxa"/>
            <w:vAlign w:val="center"/>
          </w:tcPr>
          <w:p w14:paraId="18509BEB"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76.66</w:t>
            </w:r>
          </w:p>
        </w:tc>
        <w:tc>
          <w:tcPr>
            <w:tcW w:w="1250" w:type="dxa"/>
            <w:vAlign w:val="center"/>
          </w:tcPr>
          <w:p w14:paraId="677A35F3"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93.56</w:t>
            </w:r>
          </w:p>
        </w:tc>
      </w:tr>
      <w:tr w:rsidR="00A868A4" w:rsidRPr="00AC580C" w14:paraId="6FD76430" w14:textId="77777777" w:rsidTr="0087345A">
        <w:trPr>
          <w:trHeight w:val="773"/>
        </w:trPr>
        <w:tc>
          <w:tcPr>
            <w:tcW w:w="988" w:type="dxa"/>
          </w:tcPr>
          <w:p w14:paraId="511AAAF0" w14:textId="77777777" w:rsidR="00A868A4" w:rsidRPr="00AC580C" w:rsidRDefault="00A868A4" w:rsidP="00246DC2">
            <w:pPr>
              <w:pStyle w:val="TableParagraph"/>
              <w:spacing w:before="13"/>
              <w:ind w:right="9"/>
              <w:jc w:val="center"/>
              <w:rPr>
                <w:b/>
                <w:sz w:val="28"/>
                <w:lang w:val="en-GB"/>
              </w:rPr>
            </w:pPr>
            <w:r w:rsidRPr="00AC580C">
              <w:rPr>
                <w:b/>
                <w:spacing w:val="-5"/>
                <w:sz w:val="28"/>
                <w:lang w:val="en-GB"/>
              </w:rPr>
              <w:t>T</w:t>
            </w:r>
            <w:r w:rsidRPr="00AC580C">
              <w:rPr>
                <w:b/>
                <w:spacing w:val="-5"/>
                <w:sz w:val="28"/>
                <w:vertAlign w:val="subscript"/>
                <w:lang w:val="en-GB"/>
              </w:rPr>
              <w:t>5</w:t>
            </w:r>
          </w:p>
        </w:tc>
        <w:tc>
          <w:tcPr>
            <w:tcW w:w="4503" w:type="dxa"/>
          </w:tcPr>
          <w:p w14:paraId="071C9A4C" w14:textId="77777777" w:rsidR="00A868A4" w:rsidRPr="00AC580C" w:rsidRDefault="00A868A4" w:rsidP="00246DC2">
            <w:pPr>
              <w:pStyle w:val="TableParagraph"/>
              <w:spacing w:before="76" w:line="271" w:lineRule="auto"/>
              <w:ind w:left="229" w:right="31"/>
              <w:rPr>
                <w:sz w:val="24"/>
                <w:lang w:val="en-GB"/>
              </w:rPr>
            </w:pPr>
            <w:r w:rsidRPr="00AC580C">
              <w:rPr>
                <w:sz w:val="24"/>
                <w:lang w:val="en-GB"/>
              </w:rPr>
              <w:t>112.5 kg N + 60 kg P + 40 kg K+37.5kg N through FYM</w:t>
            </w:r>
          </w:p>
        </w:tc>
        <w:tc>
          <w:tcPr>
            <w:tcW w:w="895" w:type="dxa"/>
            <w:vAlign w:val="center"/>
          </w:tcPr>
          <w:p w14:paraId="6F5818AB" w14:textId="77777777" w:rsidR="00A868A4" w:rsidRPr="00AC580C" w:rsidRDefault="00A868A4" w:rsidP="0087345A">
            <w:pPr>
              <w:pStyle w:val="TableParagraph"/>
              <w:spacing w:before="6"/>
              <w:ind w:left="10" w:right="40"/>
              <w:jc w:val="center"/>
              <w:rPr>
                <w:sz w:val="24"/>
                <w:lang w:val="en-GB"/>
              </w:rPr>
            </w:pPr>
            <w:r w:rsidRPr="00AC580C">
              <w:rPr>
                <w:spacing w:val="-2"/>
                <w:sz w:val="24"/>
                <w:lang w:val="en-GB"/>
              </w:rPr>
              <w:t>14.56</w:t>
            </w:r>
          </w:p>
        </w:tc>
        <w:tc>
          <w:tcPr>
            <w:tcW w:w="986" w:type="dxa"/>
            <w:vAlign w:val="center"/>
          </w:tcPr>
          <w:p w14:paraId="21B747C4"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53.58</w:t>
            </w:r>
          </w:p>
        </w:tc>
        <w:tc>
          <w:tcPr>
            <w:tcW w:w="896" w:type="dxa"/>
            <w:vAlign w:val="center"/>
          </w:tcPr>
          <w:p w14:paraId="0F48F68F"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78.24</w:t>
            </w:r>
          </w:p>
        </w:tc>
        <w:tc>
          <w:tcPr>
            <w:tcW w:w="1250" w:type="dxa"/>
            <w:vAlign w:val="center"/>
          </w:tcPr>
          <w:p w14:paraId="7D2782F1"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91.80</w:t>
            </w:r>
          </w:p>
        </w:tc>
      </w:tr>
      <w:tr w:rsidR="00A868A4" w:rsidRPr="00AC580C" w14:paraId="69FE3C51" w14:textId="77777777" w:rsidTr="0087345A">
        <w:trPr>
          <w:trHeight w:val="991"/>
        </w:trPr>
        <w:tc>
          <w:tcPr>
            <w:tcW w:w="988" w:type="dxa"/>
          </w:tcPr>
          <w:p w14:paraId="352B8365" w14:textId="77777777" w:rsidR="00A868A4" w:rsidRPr="00AC580C" w:rsidRDefault="00A868A4" w:rsidP="00246DC2">
            <w:pPr>
              <w:pStyle w:val="TableParagraph"/>
              <w:spacing w:before="13"/>
              <w:ind w:right="9"/>
              <w:jc w:val="center"/>
              <w:rPr>
                <w:b/>
                <w:sz w:val="28"/>
                <w:lang w:val="en-GB"/>
              </w:rPr>
            </w:pPr>
            <w:r w:rsidRPr="00AC580C">
              <w:rPr>
                <w:b/>
                <w:spacing w:val="-5"/>
                <w:sz w:val="28"/>
                <w:lang w:val="en-GB"/>
              </w:rPr>
              <w:t>T</w:t>
            </w:r>
            <w:r w:rsidRPr="00AC580C">
              <w:rPr>
                <w:b/>
                <w:spacing w:val="-5"/>
                <w:sz w:val="28"/>
                <w:vertAlign w:val="subscript"/>
                <w:lang w:val="en-GB"/>
              </w:rPr>
              <w:t>6</w:t>
            </w:r>
          </w:p>
        </w:tc>
        <w:tc>
          <w:tcPr>
            <w:tcW w:w="4503" w:type="dxa"/>
          </w:tcPr>
          <w:p w14:paraId="615C7A34" w14:textId="77777777" w:rsidR="00A868A4" w:rsidRPr="00AC580C" w:rsidRDefault="00A868A4" w:rsidP="00246DC2">
            <w:pPr>
              <w:pStyle w:val="TableParagraph"/>
              <w:spacing w:before="76"/>
              <w:ind w:left="229"/>
              <w:rPr>
                <w:sz w:val="24"/>
                <w:lang w:val="en-GB"/>
              </w:rPr>
            </w:pPr>
            <w:r w:rsidRPr="00AC580C">
              <w:rPr>
                <w:sz w:val="24"/>
                <w:lang w:val="en-GB"/>
              </w:rPr>
              <w:t>112.5</w:t>
            </w:r>
            <w:r w:rsidRPr="00AC580C">
              <w:rPr>
                <w:spacing w:val="5"/>
                <w:sz w:val="24"/>
                <w:lang w:val="en-GB"/>
              </w:rPr>
              <w:t xml:space="preserve"> </w:t>
            </w:r>
            <w:r w:rsidRPr="00AC580C">
              <w:rPr>
                <w:sz w:val="24"/>
                <w:lang w:val="en-GB"/>
              </w:rPr>
              <w:t>kg N</w:t>
            </w:r>
            <w:r w:rsidRPr="00AC580C">
              <w:rPr>
                <w:spacing w:val="1"/>
                <w:sz w:val="24"/>
                <w:lang w:val="en-GB"/>
              </w:rPr>
              <w:t xml:space="preserve"> </w:t>
            </w:r>
            <w:r w:rsidRPr="00AC580C">
              <w:rPr>
                <w:sz w:val="24"/>
                <w:lang w:val="en-GB"/>
              </w:rPr>
              <w:t>+</w:t>
            </w:r>
            <w:r w:rsidRPr="00AC580C">
              <w:rPr>
                <w:spacing w:val="-1"/>
                <w:sz w:val="24"/>
                <w:lang w:val="en-GB"/>
              </w:rPr>
              <w:t xml:space="preserve"> </w:t>
            </w:r>
            <w:r w:rsidRPr="00AC580C">
              <w:rPr>
                <w:sz w:val="24"/>
                <w:lang w:val="en-GB"/>
              </w:rPr>
              <w:t>60</w:t>
            </w:r>
            <w:r w:rsidRPr="00AC580C">
              <w:rPr>
                <w:spacing w:val="5"/>
                <w:sz w:val="24"/>
                <w:lang w:val="en-GB"/>
              </w:rPr>
              <w:t xml:space="preserve"> </w:t>
            </w:r>
            <w:r w:rsidRPr="00AC580C">
              <w:rPr>
                <w:sz w:val="24"/>
                <w:lang w:val="en-GB"/>
              </w:rPr>
              <w:t>kg</w:t>
            </w:r>
            <w:r w:rsidRPr="00AC580C">
              <w:rPr>
                <w:spacing w:val="-5"/>
                <w:sz w:val="24"/>
                <w:lang w:val="en-GB"/>
              </w:rPr>
              <w:t xml:space="preserve"> </w:t>
            </w:r>
            <w:r w:rsidRPr="00AC580C">
              <w:rPr>
                <w:sz w:val="24"/>
                <w:lang w:val="en-GB"/>
              </w:rPr>
              <w:t>P</w:t>
            </w:r>
            <w:r w:rsidRPr="00AC580C">
              <w:rPr>
                <w:spacing w:val="6"/>
                <w:sz w:val="24"/>
                <w:lang w:val="en-GB"/>
              </w:rPr>
              <w:t xml:space="preserve"> </w:t>
            </w:r>
            <w:r w:rsidRPr="00AC580C">
              <w:rPr>
                <w:sz w:val="24"/>
                <w:lang w:val="en-GB"/>
              </w:rPr>
              <w:t>+</w:t>
            </w:r>
            <w:r w:rsidRPr="00AC580C">
              <w:rPr>
                <w:spacing w:val="9"/>
                <w:sz w:val="24"/>
                <w:lang w:val="en-GB"/>
              </w:rPr>
              <w:t xml:space="preserve"> </w:t>
            </w:r>
            <w:r w:rsidRPr="00AC580C">
              <w:rPr>
                <w:sz w:val="24"/>
                <w:lang w:val="en-GB"/>
              </w:rPr>
              <w:t xml:space="preserve">40 kg </w:t>
            </w:r>
            <w:r w:rsidRPr="00AC580C">
              <w:rPr>
                <w:spacing w:val="-10"/>
                <w:sz w:val="24"/>
                <w:lang w:val="en-GB"/>
              </w:rPr>
              <w:t>K</w:t>
            </w:r>
          </w:p>
          <w:p w14:paraId="33C905CB" w14:textId="77777777" w:rsidR="00A868A4" w:rsidRPr="00AC580C" w:rsidRDefault="00A868A4" w:rsidP="00246DC2">
            <w:pPr>
              <w:pStyle w:val="TableParagraph"/>
              <w:spacing w:before="39"/>
              <w:ind w:left="229"/>
              <w:rPr>
                <w:sz w:val="24"/>
                <w:lang w:val="en-GB"/>
              </w:rPr>
            </w:pPr>
            <w:r w:rsidRPr="00AC580C">
              <w:rPr>
                <w:sz w:val="24"/>
                <w:lang w:val="en-GB"/>
              </w:rPr>
              <w:t>+ 37.5kg N</w:t>
            </w:r>
            <w:r w:rsidRPr="00AC580C">
              <w:rPr>
                <w:spacing w:val="1"/>
                <w:sz w:val="24"/>
                <w:lang w:val="en-GB"/>
              </w:rPr>
              <w:t xml:space="preserve"> </w:t>
            </w:r>
            <w:r w:rsidRPr="00AC580C">
              <w:rPr>
                <w:spacing w:val="-2"/>
                <w:sz w:val="24"/>
                <w:lang w:val="en-GB"/>
              </w:rPr>
              <w:t>through Vermicompost</w:t>
            </w:r>
          </w:p>
        </w:tc>
        <w:tc>
          <w:tcPr>
            <w:tcW w:w="895" w:type="dxa"/>
            <w:vAlign w:val="center"/>
          </w:tcPr>
          <w:p w14:paraId="41EFFB9C" w14:textId="77777777" w:rsidR="00A868A4" w:rsidRPr="00AC580C" w:rsidRDefault="00A868A4" w:rsidP="0087345A">
            <w:pPr>
              <w:pStyle w:val="TableParagraph"/>
              <w:spacing w:before="6"/>
              <w:ind w:left="10" w:right="40"/>
              <w:jc w:val="center"/>
              <w:rPr>
                <w:sz w:val="24"/>
                <w:lang w:val="en-GB"/>
              </w:rPr>
            </w:pPr>
            <w:r w:rsidRPr="00AC580C">
              <w:rPr>
                <w:spacing w:val="-2"/>
                <w:sz w:val="24"/>
                <w:lang w:val="en-GB"/>
              </w:rPr>
              <w:t>14.90</w:t>
            </w:r>
          </w:p>
        </w:tc>
        <w:tc>
          <w:tcPr>
            <w:tcW w:w="986" w:type="dxa"/>
            <w:vAlign w:val="center"/>
          </w:tcPr>
          <w:p w14:paraId="2E9478B9"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54.80</w:t>
            </w:r>
          </w:p>
        </w:tc>
        <w:tc>
          <w:tcPr>
            <w:tcW w:w="896" w:type="dxa"/>
            <w:vAlign w:val="center"/>
          </w:tcPr>
          <w:p w14:paraId="10E81E03"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78.54</w:t>
            </w:r>
          </w:p>
        </w:tc>
        <w:tc>
          <w:tcPr>
            <w:tcW w:w="1250" w:type="dxa"/>
            <w:vAlign w:val="center"/>
          </w:tcPr>
          <w:p w14:paraId="33D41389"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91.15</w:t>
            </w:r>
          </w:p>
        </w:tc>
      </w:tr>
      <w:tr w:rsidR="00A868A4" w:rsidRPr="00AC580C" w14:paraId="38297ED1" w14:textId="77777777" w:rsidTr="0087345A">
        <w:trPr>
          <w:trHeight w:val="669"/>
        </w:trPr>
        <w:tc>
          <w:tcPr>
            <w:tcW w:w="988" w:type="dxa"/>
          </w:tcPr>
          <w:p w14:paraId="595CEF8D" w14:textId="77777777" w:rsidR="00A868A4" w:rsidRPr="00AC580C" w:rsidRDefault="00A868A4" w:rsidP="00246DC2">
            <w:pPr>
              <w:pStyle w:val="TableParagraph"/>
              <w:spacing w:before="14"/>
              <w:ind w:right="9"/>
              <w:jc w:val="center"/>
              <w:rPr>
                <w:b/>
                <w:sz w:val="28"/>
                <w:lang w:val="en-GB"/>
              </w:rPr>
            </w:pPr>
            <w:r w:rsidRPr="00AC580C">
              <w:rPr>
                <w:b/>
                <w:spacing w:val="-5"/>
                <w:sz w:val="28"/>
                <w:lang w:val="en-GB"/>
              </w:rPr>
              <w:t>T</w:t>
            </w:r>
            <w:r w:rsidRPr="00AC580C">
              <w:rPr>
                <w:b/>
                <w:spacing w:val="-5"/>
                <w:sz w:val="28"/>
                <w:vertAlign w:val="subscript"/>
                <w:lang w:val="en-GB"/>
              </w:rPr>
              <w:t>7</w:t>
            </w:r>
          </w:p>
        </w:tc>
        <w:tc>
          <w:tcPr>
            <w:tcW w:w="4503" w:type="dxa"/>
          </w:tcPr>
          <w:p w14:paraId="5D5EE54A" w14:textId="77777777" w:rsidR="00A868A4" w:rsidRPr="00AC580C" w:rsidRDefault="00A868A4" w:rsidP="00246DC2">
            <w:pPr>
              <w:pStyle w:val="TableParagraph"/>
              <w:spacing w:before="59"/>
              <w:ind w:left="229"/>
              <w:rPr>
                <w:sz w:val="24"/>
                <w:lang w:val="en-GB"/>
              </w:rPr>
            </w:pPr>
            <w:r w:rsidRPr="00AC580C">
              <w:rPr>
                <w:spacing w:val="-4"/>
                <w:sz w:val="28"/>
                <w:lang w:val="en-GB"/>
              </w:rPr>
              <w:t>T</w:t>
            </w:r>
            <w:r w:rsidRPr="00AC580C">
              <w:rPr>
                <w:spacing w:val="-4"/>
                <w:sz w:val="28"/>
                <w:vertAlign w:val="subscript"/>
                <w:lang w:val="en-GB"/>
              </w:rPr>
              <w:t>5</w:t>
            </w:r>
            <w:r w:rsidRPr="00AC580C">
              <w:rPr>
                <w:spacing w:val="-18"/>
                <w:sz w:val="28"/>
                <w:lang w:val="en-GB"/>
              </w:rPr>
              <w:t xml:space="preserve"> </w:t>
            </w:r>
            <w:r w:rsidRPr="00AC580C">
              <w:rPr>
                <w:spacing w:val="-4"/>
                <w:sz w:val="24"/>
                <w:lang w:val="en-GB"/>
              </w:rPr>
              <w:t>+</w:t>
            </w:r>
            <w:r w:rsidRPr="00AC580C">
              <w:rPr>
                <w:spacing w:val="-1"/>
                <w:sz w:val="24"/>
                <w:lang w:val="en-GB"/>
              </w:rPr>
              <w:t xml:space="preserve"> </w:t>
            </w:r>
            <w:r w:rsidRPr="00AC580C">
              <w:rPr>
                <w:spacing w:val="-4"/>
                <w:sz w:val="24"/>
                <w:lang w:val="en-GB"/>
              </w:rPr>
              <w:t>Bio</w:t>
            </w:r>
            <w:r w:rsidRPr="00AC580C">
              <w:rPr>
                <w:spacing w:val="5"/>
                <w:sz w:val="24"/>
                <w:lang w:val="en-GB"/>
              </w:rPr>
              <w:t xml:space="preserve"> </w:t>
            </w:r>
            <w:r w:rsidRPr="00AC580C">
              <w:rPr>
                <w:spacing w:val="-4"/>
                <w:sz w:val="24"/>
                <w:lang w:val="en-GB"/>
              </w:rPr>
              <w:t>fertilizer</w:t>
            </w:r>
            <w:r w:rsidRPr="00AC580C">
              <w:rPr>
                <w:spacing w:val="9"/>
                <w:sz w:val="24"/>
                <w:lang w:val="en-GB"/>
              </w:rPr>
              <w:t xml:space="preserve"> </w:t>
            </w:r>
            <w:r w:rsidRPr="00AC580C">
              <w:rPr>
                <w:spacing w:val="-4"/>
                <w:sz w:val="24"/>
                <w:lang w:val="en-GB"/>
              </w:rPr>
              <w:t>(Azotobacter</w:t>
            </w:r>
            <w:r w:rsidRPr="00AC580C">
              <w:rPr>
                <w:spacing w:val="9"/>
                <w:sz w:val="24"/>
                <w:lang w:val="en-GB"/>
              </w:rPr>
              <w:t xml:space="preserve"> </w:t>
            </w:r>
            <w:r w:rsidRPr="00AC580C">
              <w:rPr>
                <w:spacing w:val="-4"/>
                <w:sz w:val="24"/>
                <w:lang w:val="en-GB"/>
              </w:rPr>
              <w:t>+PSB)</w:t>
            </w:r>
          </w:p>
        </w:tc>
        <w:tc>
          <w:tcPr>
            <w:tcW w:w="895" w:type="dxa"/>
            <w:vAlign w:val="center"/>
          </w:tcPr>
          <w:p w14:paraId="1C8F2565" w14:textId="77777777" w:rsidR="00A868A4" w:rsidRPr="00AC580C" w:rsidRDefault="00A868A4" w:rsidP="0087345A">
            <w:pPr>
              <w:pStyle w:val="TableParagraph"/>
              <w:spacing w:before="6"/>
              <w:ind w:left="4" w:right="44"/>
              <w:jc w:val="center"/>
              <w:rPr>
                <w:sz w:val="24"/>
                <w:lang w:val="en-GB"/>
              </w:rPr>
            </w:pPr>
            <w:r w:rsidRPr="00AC580C">
              <w:rPr>
                <w:spacing w:val="-2"/>
                <w:sz w:val="24"/>
                <w:lang w:val="en-GB"/>
              </w:rPr>
              <w:t>15.60</w:t>
            </w:r>
          </w:p>
        </w:tc>
        <w:tc>
          <w:tcPr>
            <w:tcW w:w="986" w:type="dxa"/>
            <w:vAlign w:val="center"/>
          </w:tcPr>
          <w:p w14:paraId="3A9A618B"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56.10</w:t>
            </w:r>
          </w:p>
        </w:tc>
        <w:tc>
          <w:tcPr>
            <w:tcW w:w="896" w:type="dxa"/>
            <w:vAlign w:val="center"/>
          </w:tcPr>
          <w:p w14:paraId="4F9CE0C5"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80.56</w:t>
            </w:r>
          </w:p>
        </w:tc>
        <w:tc>
          <w:tcPr>
            <w:tcW w:w="1250" w:type="dxa"/>
            <w:vAlign w:val="center"/>
          </w:tcPr>
          <w:p w14:paraId="5067C626"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93.94</w:t>
            </w:r>
          </w:p>
        </w:tc>
      </w:tr>
      <w:tr w:rsidR="00A868A4" w:rsidRPr="00AC580C" w14:paraId="3C9D8E82" w14:textId="77777777" w:rsidTr="0087345A">
        <w:trPr>
          <w:trHeight w:val="673"/>
        </w:trPr>
        <w:tc>
          <w:tcPr>
            <w:tcW w:w="988" w:type="dxa"/>
          </w:tcPr>
          <w:p w14:paraId="2AF2D7B1" w14:textId="77777777" w:rsidR="00A868A4" w:rsidRPr="00AC580C" w:rsidRDefault="00A868A4" w:rsidP="00246DC2">
            <w:pPr>
              <w:pStyle w:val="TableParagraph"/>
              <w:spacing w:before="18"/>
              <w:ind w:right="9"/>
              <w:jc w:val="center"/>
              <w:rPr>
                <w:b/>
                <w:sz w:val="28"/>
                <w:lang w:val="en-GB"/>
              </w:rPr>
            </w:pPr>
            <w:r w:rsidRPr="00AC580C">
              <w:rPr>
                <w:b/>
                <w:spacing w:val="-5"/>
                <w:sz w:val="28"/>
                <w:lang w:val="en-GB"/>
              </w:rPr>
              <w:t>T</w:t>
            </w:r>
            <w:r w:rsidRPr="00AC580C">
              <w:rPr>
                <w:b/>
                <w:spacing w:val="-5"/>
                <w:sz w:val="28"/>
                <w:vertAlign w:val="subscript"/>
                <w:lang w:val="en-GB"/>
              </w:rPr>
              <w:t>8</w:t>
            </w:r>
          </w:p>
        </w:tc>
        <w:tc>
          <w:tcPr>
            <w:tcW w:w="4503" w:type="dxa"/>
          </w:tcPr>
          <w:p w14:paraId="41496AE1" w14:textId="77777777" w:rsidR="00A868A4" w:rsidRPr="00AC580C" w:rsidRDefault="00A868A4" w:rsidP="00246DC2">
            <w:pPr>
              <w:pStyle w:val="TableParagraph"/>
              <w:spacing w:before="58"/>
              <w:ind w:left="229"/>
              <w:rPr>
                <w:sz w:val="24"/>
                <w:lang w:val="en-GB"/>
              </w:rPr>
            </w:pPr>
            <w:r w:rsidRPr="00AC580C">
              <w:rPr>
                <w:sz w:val="28"/>
                <w:lang w:val="en-GB"/>
              </w:rPr>
              <w:t>T</w:t>
            </w:r>
            <w:r w:rsidRPr="00AC580C">
              <w:rPr>
                <w:sz w:val="28"/>
                <w:vertAlign w:val="subscript"/>
                <w:lang w:val="en-GB"/>
              </w:rPr>
              <w:t>6</w:t>
            </w:r>
            <w:r w:rsidRPr="00AC580C">
              <w:rPr>
                <w:spacing w:val="-25"/>
                <w:sz w:val="28"/>
                <w:lang w:val="en-GB"/>
              </w:rPr>
              <w:t xml:space="preserve"> </w:t>
            </w:r>
            <w:r w:rsidRPr="00AC580C">
              <w:rPr>
                <w:b/>
                <w:sz w:val="28"/>
                <w:lang w:val="en-GB"/>
              </w:rPr>
              <w:t>+</w:t>
            </w:r>
            <w:r w:rsidRPr="00AC580C">
              <w:rPr>
                <w:sz w:val="24"/>
                <w:lang w:val="en-GB"/>
              </w:rPr>
              <w:t>Bio</w:t>
            </w:r>
            <w:r w:rsidRPr="00AC580C">
              <w:rPr>
                <w:spacing w:val="-12"/>
                <w:sz w:val="24"/>
                <w:lang w:val="en-GB"/>
              </w:rPr>
              <w:t xml:space="preserve"> </w:t>
            </w:r>
            <w:r w:rsidRPr="00AC580C">
              <w:rPr>
                <w:sz w:val="24"/>
                <w:lang w:val="en-GB"/>
              </w:rPr>
              <w:t>fertilizer</w:t>
            </w:r>
            <w:r w:rsidRPr="00AC580C">
              <w:rPr>
                <w:spacing w:val="-8"/>
                <w:sz w:val="24"/>
                <w:lang w:val="en-GB"/>
              </w:rPr>
              <w:t xml:space="preserve"> </w:t>
            </w:r>
            <w:r w:rsidRPr="00AC580C">
              <w:rPr>
                <w:sz w:val="24"/>
                <w:lang w:val="en-GB"/>
              </w:rPr>
              <w:t>(Azotobacter</w:t>
            </w:r>
            <w:r w:rsidRPr="00AC580C">
              <w:rPr>
                <w:spacing w:val="-9"/>
                <w:sz w:val="24"/>
                <w:lang w:val="en-GB"/>
              </w:rPr>
              <w:t xml:space="preserve"> </w:t>
            </w:r>
            <w:r w:rsidRPr="00AC580C">
              <w:rPr>
                <w:spacing w:val="-4"/>
                <w:sz w:val="24"/>
                <w:lang w:val="en-GB"/>
              </w:rPr>
              <w:t>+PSB)</w:t>
            </w:r>
          </w:p>
        </w:tc>
        <w:tc>
          <w:tcPr>
            <w:tcW w:w="895" w:type="dxa"/>
            <w:vAlign w:val="center"/>
          </w:tcPr>
          <w:p w14:paraId="389621D1" w14:textId="77777777" w:rsidR="00A868A4" w:rsidRPr="00AC580C" w:rsidRDefault="00A868A4" w:rsidP="0087345A">
            <w:pPr>
              <w:pStyle w:val="TableParagraph"/>
              <w:spacing w:before="6"/>
              <w:ind w:left="4" w:right="44"/>
              <w:jc w:val="center"/>
              <w:rPr>
                <w:sz w:val="24"/>
                <w:lang w:val="en-GB"/>
              </w:rPr>
            </w:pPr>
            <w:r w:rsidRPr="00AC580C">
              <w:rPr>
                <w:spacing w:val="-2"/>
                <w:sz w:val="24"/>
                <w:lang w:val="en-GB"/>
              </w:rPr>
              <w:t>15.44</w:t>
            </w:r>
          </w:p>
        </w:tc>
        <w:tc>
          <w:tcPr>
            <w:tcW w:w="986" w:type="dxa"/>
            <w:vAlign w:val="center"/>
          </w:tcPr>
          <w:p w14:paraId="729C0DDD" w14:textId="77777777" w:rsidR="00A868A4" w:rsidRPr="00AC580C" w:rsidRDefault="00A868A4" w:rsidP="0087345A">
            <w:pPr>
              <w:pStyle w:val="TableParagraph"/>
              <w:spacing w:before="6"/>
              <w:ind w:left="23"/>
              <w:jc w:val="center"/>
              <w:rPr>
                <w:sz w:val="24"/>
                <w:lang w:val="en-GB"/>
              </w:rPr>
            </w:pPr>
            <w:r w:rsidRPr="00AC580C">
              <w:rPr>
                <w:spacing w:val="-2"/>
                <w:sz w:val="24"/>
                <w:lang w:val="en-GB"/>
              </w:rPr>
              <w:t>55.98</w:t>
            </w:r>
          </w:p>
        </w:tc>
        <w:tc>
          <w:tcPr>
            <w:tcW w:w="896" w:type="dxa"/>
            <w:vAlign w:val="center"/>
          </w:tcPr>
          <w:p w14:paraId="67CCC74D" w14:textId="77777777" w:rsidR="00A868A4" w:rsidRPr="00AC580C" w:rsidRDefault="00A868A4" w:rsidP="0087345A">
            <w:pPr>
              <w:pStyle w:val="TableParagraph"/>
              <w:spacing w:before="6"/>
              <w:ind w:left="127" w:right="121"/>
              <w:jc w:val="center"/>
              <w:rPr>
                <w:sz w:val="24"/>
                <w:lang w:val="en-GB"/>
              </w:rPr>
            </w:pPr>
            <w:r w:rsidRPr="00AC580C">
              <w:rPr>
                <w:spacing w:val="-2"/>
                <w:sz w:val="24"/>
                <w:lang w:val="en-GB"/>
              </w:rPr>
              <w:t>80.65</w:t>
            </w:r>
          </w:p>
        </w:tc>
        <w:tc>
          <w:tcPr>
            <w:tcW w:w="1250" w:type="dxa"/>
            <w:vAlign w:val="center"/>
          </w:tcPr>
          <w:p w14:paraId="3606C418" w14:textId="77777777" w:rsidR="00A868A4" w:rsidRPr="00AC580C" w:rsidRDefault="00A868A4" w:rsidP="0087345A">
            <w:pPr>
              <w:pStyle w:val="TableParagraph"/>
              <w:spacing w:before="6"/>
              <w:ind w:left="31" w:right="99"/>
              <w:jc w:val="center"/>
              <w:rPr>
                <w:sz w:val="24"/>
                <w:lang w:val="en-GB"/>
              </w:rPr>
            </w:pPr>
            <w:r w:rsidRPr="00AC580C">
              <w:rPr>
                <w:spacing w:val="-2"/>
                <w:sz w:val="24"/>
                <w:lang w:val="en-GB"/>
              </w:rPr>
              <w:t>92.55</w:t>
            </w:r>
          </w:p>
        </w:tc>
      </w:tr>
      <w:tr w:rsidR="00A868A4" w:rsidRPr="00AC580C" w14:paraId="091D23D3" w14:textId="77777777" w:rsidTr="0087345A">
        <w:trPr>
          <w:trHeight w:val="341"/>
        </w:trPr>
        <w:tc>
          <w:tcPr>
            <w:tcW w:w="988" w:type="dxa"/>
          </w:tcPr>
          <w:p w14:paraId="0370D724" w14:textId="77777777" w:rsidR="00A868A4" w:rsidRPr="00AC580C" w:rsidRDefault="00A868A4" w:rsidP="00246DC2">
            <w:pPr>
              <w:pStyle w:val="TableParagraph"/>
              <w:rPr>
                <w:lang w:val="en-GB"/>
              </w:rPr>
            </w:pPr>
          </w:p>
        </w:tc>
        <w:tc>
          <w:tcPr>
            <w:tcW w:w="4503" w:type="dxa"/>
          </w:tcPr>
          <w:p w14:paraId="1AFA1F40" w14:textId="77777777" w:rsidR="00A868A4" w:rsidRPr="00AC580C" w:rsidRDefault="00A868A4" w:rsidP="00246DC2">
            <w:pPr>
              <w:pStyle w:val="TableParagraph"/>
              <w:spacing w:before="11"/>
              <w:ind w:left="210"/>
              <w:jc w:val="center"/>
              <w:rPr>
                <w:b/>
                <w:sz w:val="24"/>
                <w:lang w:val="en-GB"/>
              </w:rPr>
            </w:pPr>
            <w:r w:rsidRPr="00AC580C">
              <w:rPr>
                <w:b/>
                <w:spacing w:val="-4"/>
                <w:sz w:val="24"/>
                <w:lang w:val="en-GB"/>
              </w:rPr>
              <w:t>SEm±</w:t>
            </w:r>
          </w:p>
        </w:tc>
        <w:tc>
          <w:tcPr>
            <w:tcW w:w="895" w:type="dxa"/>
          </w:tcPr>
          <w:p w14:paraId="088DA34F" w14:textId="77777777" w:rsidR="00A868A4" w:rsidRPr="00AC580C" w:rsidRDefault="00A868A4" w:rsidP="00246DC2">
            <w:pPr>
              <w:pStyle w:val="TableParagraph"/>
              <w:spacing w:before="11"/>
              <w:ind w:left="10" w:right="40"/>
              <w:jc w:val="center"/>
              <w:rPr>
                <w:b/>
                <w:sz w:val="24"/>
                <w:lang w:val="en-GB"/>
              </w:rPr>
            </w:pPr>
            <w:r w:rsidRPr="00AC580C">
              <w:rPr>
                <w:b/>
                <w:spacing w:val="-4"/>
                <w:sz w:val="24"/>
                <w:lang w:val="en-GB"/>
              </w:rPr>
              <w:t>0.49</w:t>
            </w:r>
          </w:p>
        </w:tc>
        <w:tc>
          <w:tcPr>
            <w:tcW w:w="986" w:type="dxa"/>
          </w:tcPr>
          <w:p w14:paraId="3CBEC4FF" w14:textId="77777777" w:rsidR="00A868A4" w:rsidRPr="00AC580C" w:rsidRDefault="00A868A4" w:rsidP="00246DC2">
            <w:pPr>
              <w:pStyle w:val="TableParagraph"/>
              <w:spacing w:before="11"/>
              <w:ind w:left="23"/>
              <w:jc w:val="center"/>
              <w:rPr>
                <w:b/>
                <w:sz w:val="24"/>
                <w:lang w:val="en-GB"/>
              </w:rPr>
            </w:pPr>
            <w:r w:rsidRPr="00AC580C">
              <w:rPr>
                <w:b/>
                <w:spacing w:val="-4"/>
                <w:sz w:val="24"/>
                <w:lang w:val="en-GB"/>
              </w:rPr>
              <w:t>0.49</w:t>
            </w:r>
          </w:p>
        </w:tc>
        <w:tc>
          <w:tcPr>
            <w:tcW w:w="896" w:type="dxa"/>
          </w:tcPr>
          <w:p w14:paraId="7D98466C" w14:textId="77777777" w:rsidR="00A868A4" w:rsidRPr="00AC580C" w:rsidRDefault="00A868A4" w:rsidP="00246DC2">
            <w:pPr>
              <w:pStyle w:val="TableParagraph"/>
              <w:spacing w:before="11"/>
              <w:ind w:left="6" w:right="127"/>
              <w:jc w:val="center"/>
              <w:rPr>
                <w:b/>
                <w:sz w:val="24"/>
                <w:lang w:val="en-GB"/>
              </w:rPr>
            </w:pPr>
            <w:r w:rsidRPr="00AC580C">
              <w:rPr>
                <w:b/>
                <w:spacing w:val="-4"/>
                <w:sz w:val="24"/>
                <w:lang w:val="en-GB"/>
              </w:rPr>
              <w:t>1.74</w:t>
            </w:r>
          </w:p>
        </w:tc>
        <w:tc>
          <w:tcPr>
            <w:tcW w:w="1250" w:type="dxa"/>
          </w:tcPr>
          <w:p w14:paraId="55D28AA1" w14:textId="77777777" w:rsidR="00A868A4" w:rsidRPr="00AC580C" w:rsidRDefault="00A868A4" w:rsidP="00246DC2">
            <w:pPr>
              <w:pStyle w:val="TableParagraph"/>
              <w:spacing w:before="11"/>
              <w:ind w:left="99" w:right="68"/>
              <w:jc w:val="center"/>
              <w:rPr>
                <w:b/>
                <w:sz w:val="24"/>
                <w:lang w:val="en-GB"/>
              </w:rPr>
            </w:pPr>
            <w:r w:rsidRPr="00AC580C">
              <w:rPr>
                <w:b/>
                <w:spacing w:val="-4"/>
                <w:sz w:val="24"/>
                <w:lang w:val="en-GB"/>
              </w:rPr>
              <w:t>2.59</w:t>
            </w:r>
          </w:p>
        </w:tc>
      </w:tr>
      <w:tr w:rsidR="00A868A4" w:rsidRPr="00AC580C" w14:paraId="0536B85A" w14:textId="77777777" w:rsidTr="0087345A">
        <w:trPr>
          <w:trHeight w:val="366"/>
        </w:trPr>
        <w:tc>
          <w:tcPr>
            <w:tcW w:w="988" w:type="dxa"/>
          </w:tcPr>
          <w:p w14:paraId="3DF40741" w14:textId="77777777" w:rsidR="00A868A4" w:rsidRPr="00AC580C" w:rsidRDefault="00A868A4" w:rsidP="00246DC2">
            <w:pPr>
              <w:pStyle w:val="TableParagraph"/>
              <w:rPr>
                <w:lang w:val="en-GB"/>
              </w:rPr>
            </w:pPr>
          </w:p>
        </w:tc>
        <w:tc>
          <w:tcPr>
            <w:tcW w:w="4503" w:type="dxa"/>
          </w:tcPr>
          <w:p w14:paraId="55C72BE4" w14:textId="77777777" w:rsidR="00A868A4" w:rsidRPr="00AC580C" w:rsidRDefault="00A868A4" w:rsidP="00246DC2">
            <w:pPr>
              <w:pStyle w:val="TableParagraph"/>
              <w:spacing w:before="21"/>
              <w:ind w:left="1335"/>
              <w:rPr>
                <w:b/>
                <w:sz w:val="24"/>
                <w:lang w:val="en-GB"/>
              </w:rPr>
            </w:pPr>
            <w:r w:rsidRPr="00AC580C">
              <w:rPr>
                <w:b/>
                <w:sz w:val="24"/>
                <w:lang w:val="en-GB"/>
              </w:rPr>
              <w:t>CD</w:t>
            </w:r>
            <w:r w:rsidRPr="00AC580C">
              <w:rPr>
                <w:b/>
                <w:spacing w:val="-7"/>
                <w:sz w:val="24"/>
                <w:lang w:val="en-GB"/>
              </w:rPr>
              <w:t xml:space="preserve"> </w:t>
            </w:r>
            <w:r w:rsidRPr="00AC580C">
              <w:rPr>
                <w:b/>
                <w:spacing w:val="-2"/>
                <w:sz w:val="24"/>
                <w:lang w:val="en-GB"/>
              </w:rPr>
              <w:t>(P=0.05)</w:t>
            </w:r>
          </w:p>
        </w:tc>
        <w:tc>
          <w:tcPr>
            <w:tcW w:w="895" w:type="dxa"/>
          </w:tcPr>
          <w:p w14:paraId="54EBBD84" w14:textId="77777777" w:rsidR="00A868A4" w:rsidRPr="00AC580C" w:rsidRDefault="00A868A4" w:rsidP="00246DC2">
            <w:pPr>
              <w:pStyle w:val="TableParagraph"/>
              <w:spacing w:before="21"/>
              <w:ind w:left="10" w:right="40"/>
              <w:jc w:val="center"/>
              <w:rPr>
                <w:b/>
                <w:sz w:val="24"/>
                <w:lang w:val="en-GB"/>
              </w:rPr>
            </w:pPr>
            <w:r w:rsidRPr="00AC580C">
              <w:rPr>
                <w:b/>
                <w:spacing w:val="-4"/>
                <w:sz w:val="24"/>
                <w:lang w:val="en-GB"/>
              </w:rPr>
              <w:t>1.42</w:t>
            </w:r>
          </w:p>
        </w:tc>
        <w:tc>
          <w:tcPr>
            <w:tcW w:w="986" w:type="dxa"/>
          </w:tcPr>
          <w:p w14:paraId="72D25C2C" w14:textId="77777777" w:rsidR="00A868A4" w:rsidRPr="00AC580C" w:rsidRDefault="00A868A4" w:rsidP="00246DC2">
            <w:pPr>
              <w:pStyle w:val="TableParagraph"/>
              <w:spacing w:before="21"/>
              <w:ind w:left="23"/>
              <w:jc w:val="center"/>
              <w:rPr>
                <w:b/>
                <w:sz w:val="24"/>
                <w:lang w:val="en-GB"/>
              </w:rPr>
            </w:pPr>
            <w:r w:rsidRPr="00AC580C">
              <w:rPr>
                <w:b/>
                <w:spacing w:val="-4"/>
                <w:sz w:val="24"/>
                <w:lang w:val="en-GB"/>
              </w:rPr>
              <w:t>1.42</w:t>
            </w:r>
          </w:p>
        </w:tc>
        <w:tc>
          <w:tcPr>
            <w:tcW w:w="896" w:type="dxa"/>
          </w:tcPr>
          <w:p w14:paraId="0B27016B" w14:textId="77777777" w:rsidR="00A868A4" w:rsidRPr="00AC580C" w:rsidRDefault="00A868A4" w:rsidP="00246DC2">
            <w:pPr>
              <w:pStyle w:val="TableParagraph"/>
              <w:spacing w:before="21"/>
              <w:ind w:left="6" w:right="127"/>
              <w:jc w:val="center"/>
              <w:rPr>
                <w:b/>
                <w:sz w:val="24"/>
                <w:lang w:val="en-GB"/>
              </w:rPr>
            </w:pPr>
            <w:r w:rsidRPr="00AC580C">
              <w:rPr>
                <w:b/>
                <w:spacing w:val="-4"/>
                <w:sz w:val="24"/>
                <w:lang w:val="en-GB"/>
              </w:rPr>
              <w:t>5.09</w:t>
            </w:r>
          </w:p>
        </w:tc>
        <w:tc>
          <w:tcPr>
            <w:tcW w:w="1250" w:type="dxa"/>
          </w:tcPr>
          <w:p w14:paraId="726E1C0B" w14:textId="77777777" w:rsidR="00A868A4" w:rsidRPr="00AC580C" w:rsidRDefault="00A868A4" w:rsidP="00246DC2">
            <w:pPr>
              <w:pStyle w:val="TableParagraph"/>
              <w:spacing w:before="21"/>
              <w:ind w:left="99" w:right="68"/>
              <w:jc w:val="center"/>
              <w:rPr>
                <w:b/>
                <w:sz w:val="24"/>
                <w:lang w:val="en-GB"/>
              </w:rPr>
            </w:pPr>
            <w:r w:rsidRPr="00AC580C">
              <w:rPr>
                <w:b/>
                <w:spacing w:val="-4"/>
                <w:sz w:val="24"/>
                <w:lang w:val="en-GB"/>
              </w:rPr>
              <w:t>7.58</w:t>
            </w:r>
          </w:p>
        </w:tc>
      </w:tr>
    </w:tbl>
    <w:p w14:paraId="18662FDA" w14:textId="77777777" w:rsidR="005B2F09" w:rsidRPr="00AC580C" w:rsidRDefault="005B2F09" w:rsidP="005B2F09">
      <w:bookmarkStart w:id="1" w:name="_Hlk194239086"/>
    </w:p>
    <w:p w14:paraId="64B6B4C9" w14:textId="77777777" w:rsidR="005B2F09" w:rsidRPr="00AC580C" w:rsidRDefault="005B2F09" w:rsidP="005B2F09"/>
    <w:p w14:paraId="219CFFCC" w14:textId="77777777" w:rsidR="005B2F09" w:rsidRPr="00AC580C" w:rsidRDefault="005B2F09" w:rsidP="005B2F09"/>
    <w:p w14:paraId="755B403F" w14:textId="77777777" w:rsidR="005B2F09" w:rsidRDefault="005B2F09" w:rsidP="005B2F09"/>
    <w:p w14:paraId="5FA88926" w14:textId="77777777" w:rsidR="0087345A" w:rsidRDefault="0087345A" w:rsidP="005B2F09"/>
    <w:p w14:paraId="72444CDE" w14:textId="77777777" w:rsidR="0087345A" w:rsidRDefault="0087345A" w:rsidP="005B2F09"/>
    <w:p w14:paraId="2F546E04" w14:textId="77777777" w:rsidR="0087345A" w:rsidRDefault="0087345A" w:rsidP="005B2F09"/>
    <w:p w14:paraId="09AA7578" w14:textId="77777777" w:rsidR="0087345A" w:rsidRDefault="0087345A" w:rsidP="005B2F09"/>
    <w:p w14:paraId="3B7A6A54" w14:textId="77777777" w:rsidR="0087345A" w:rsidRPr="00AC580C" w:rsidRDefault="0087345A" w:rsidP="005B2F09"/>
    <w:p w14:paraId="7384DBC4" w14:textId="77777777" w:rsidR="005B2F09" w:rsidRPr="00AC580C" w:rsidRDefault="005B2F09" w:rsidP="00A868A4">
      <w:pPr>
        <w:pStyle w:val="Heading4"/>
        <w:spacing w:before="6"/>
        <w:ind w:right="-188"/>
        <w:jc w:val="both"/>
        <w:rPr>
          <w:rFonts w:ascii="Times New Roman" w:hAnsi="Times New Roman" w:cs="Times New Roman"/>
          <w:b/>
          <w:bCs/>
          <w:i w:val="0"/>
          <w:iCs w:val="0"/>
          <w:color w:val="auto"/>
        </w:rPr>
      </w:pPr>
    </w:p>
    <w:p w14:paraId="5334EC6C" w14:textId="7C3F8E8A" w:rsidR="00A868A4" w:rsidRPr="0087345A" w:rsidRDefault="00A868A4" w:rsidP="0087345A">
      <w:pPr>
        <w:pStyle w:val="Heading4"/>
        <w:spacing w:before="6"/>
        <w:ind w:right="-188"/>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t xml:space="preserve">Table </w:t>
      </w:r>
      <w:r w:rsidR="0087345A">
        <w:rPr>
          <w:rFonts w:ascii="Times New Roman" w:hAnsi="Times New Roman" w:cs="Times New Roman"/>
          <w:b/>
          <w:bCs/>
          <w:i w:val="0"/>
          <w:iCs w:val="0"/>
          <w:color w:val="auto"/>
        </w:rPr>
        <w:t>3.</w:t>
      </w:r>
      <w:r w:rsidRPr="00AC580C">
        <w:rPr>
          <w:rFonts w:ascii="Times New Roman" w:hAnsi="Times New Roman" w:cs="Times New Roman"/>
          <w:b/>
          <w:bCs/>
          <w:i w:val="0"/>
          <w:iCs w:val="0"/>
          <w:color w:val="auto"/>
        </w:rPr>
        <w:t xml:space="preserve"> Effect of different organic sources of nutrients on dry matter accumulation (g m</w:t>
      </w:r>
      <w:r w:rsidRPr="00AC580C">
        <w:rPr>
          <w:rFonts w:ascii="Times New Roman" w:hAnsi="Times New Roman" w:cs="Times New Roman"/>
          <w:b/>
          <w:bCs/>
          <w:i w:val="0"/>
          <w:iCs w:val="0"/>
          <w:color w:val="auto"/>
          <w:vertAlign w:val="superscript"/>
        </w:rPr>
        <w:t>-1</w:t>
      </w:r>
      <w:r w:rsidRPr="00AC580C">
        <w:rPr>
          <w:rFonts w:ascii="Times New Roman" w:hAnsi="Times New Roman" w:cs="Times New Roman"/>
          <w:b/>
          <w:bCs/>
          <w:i w:val="0"/>
          <w:iCs w:val="0"/>
          <w:color w:val="auto"/>
          <w:spacing w:val="-8"/>
        </w:rPr>
        <w:t xml:space="preserve"> </w:t>
      </w:r>
      <w:r w:rsidRPr="00AC580C">
        <w:rPr>
          <w:rFonts w:ascii="Times New Roman" w:hAnsi="Times New Roman" w:cs="Times New Roman"/>
          <w:b/>
          <w:bCs/>
          <w:i w:val="0"/>
          <w:iCs w:val="0"/>
          <w:color w:val="auto"/>
        </w:rPr>
        <w:t>row length) at different stages of wheat crop</w:t>
      </w:r>
    </w:p>
    <w:tbl>
      <w:tblPr>
        <w:tblW w:w="9036"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6"/>
        <w:gridCol w:w="4172"/>
        <w:gridCol w:w="790"/>
        <w:gridCol w:w="956"/>
        <w:gridCol w:w="881"/>
        <w:gridCol w:w="1141"/>
      </w:tblGrid>
      <w:tr w:rsidR="00A868A4" w:rsidRPr="00AC580C" w14:paraId="44D69E6D" w14:textId="77777777" w:rsidTr="0087345A">
        <w:trPr>
          <w:trHeight w:val="555"/>
        </w:trPr>
        <w:tc>
          <w:tcPr>
            <w:tcW w:w="1096" w:type="dxa"/>
            <w:vMerge w:val="restart"/>
            <w:vAlign w:val="center"/>
          </w:tcPr>
          <w:p w14:paraId="305ED170" w14:textId="77777777" w:rsidR="00A868A4" w:rsidRPr="00AC580C" w:rsidRDefault="00A868A4" w:rsidP="00674040">
            <w:pPr>
              <w:pStyle w:val="TableParagraph"/>
              <w:spacing w:before="266"/>
              <w:jc w:val="center"/>
              <w:rPr>
                <w:b/>
                <w:sz w:val="24"/>
                <w:lang w:val="en-GB"/>
              </w:rPr>
            </w:pPr>
            <w:r w:rsidRPr="00AC580C">
              <w:rPr>
                <w:b/>
                <w:spacing w:val="-2"/>
                <w:sz w:val="24"/>
                <w:lang w:val="en-GB"/>
              </w:rPr>
              <w:t>Symbol</w:t>
            </w:r>
          </w:p>
        </w:tc>
        <w:tc>
          <w:tcPr>
            <w:tcW w:w="4172" w:type="dxa"/>
            <w:vMerge w:val="restart"/>
          </w:tcPr>
          <w:p w14:paraId="4095863C" w14:textId="77777777" w:rsidR="00A868A4" w:rsidRPr="00AC580C" w:rsidRDefault="00A868A4" w:rsidP="00246DC2">
            <w:pPr>
              <w:pStyle w:val="TableParagraph"/>
              <w:spacing w:before="266"/>
              <w:ind w:left="96"/>
              <w:jc w:val="center"/>
              <w:rPr>
                <w:b/>
                <w:sz w:val="24"/>
                <w:lang w:val="en-GB"/>
              </w:rPr>
            </w:pPr>
            <w:r w:rsidRPr="00AC580C">
              <w:rPr>
                <w:b/>
                <w:spacing w:val="-2"/>
                <w:sz w:val="24"/>
                <w:lang w:val="en-GB"/>
              </w:rPr>
              <w:t>Treatments</w:t>
            </w:r>
          </w:p>
        </w:tc>
        <w:tc>
          <w:tcPr>
            <w:tcW w:w="3768" w:type="dxa"/>
            <w:gridSpan w:val="4"/>
          </w:tcPr>
          <w:p w14:paraId="434B8FC0" w14:textId="77777777" w:rsidR="00A868A4" w:rsidRPr="00AC580C" w:rsidRDefault="00A868A4" w:rsidP="00246DC2">
            <w:pPr>
              <w:pStyle w:val="TableParagraph"/>
              <w:spacing w:line="276" w:lineRule="exact"/>
              <w:ind w:left="1519" w:right="67" w:hanging="1446"/>
              <w:rPr>
                <w:b/>
                <w:sz w:val="24"/>
                <w:lang w:val="en-GB"/>
              </w:rPr>
            </w:pPr>
            <w:r w:rsidRPr="00AC580C">
              <w:rPr>
                <w:b/>
                <w:sz w:val="24"/>
                <w:lang w:val="en-GB"/>
              </w:rPr>
              <w:t>Dry</w:t>
            </w:r>
            <w:r w:rsidRPr="00AC580C">
              <w:rPr>
                <w:b/>
                <w:spacing w:val="-15"/>
                <w:sz w:val="24"/>
                <w:lang w:val="en-GB"/>
              </w:rPr>
              <w:t xml:space="preserve"> </w:t>
            </w:r>
            <w:r w:rsidRPr="00AC580C">
              <w:rPr>
                <w:b/>
                <w:sz w:val="24"/>
                <w:lang w:val="en-GB"/>
              </w:rPr>
              <w:t>matter</w:t>
            </w:r>
            <w:r w:rsidRPr="00AC580C">
              <w:rPr>
                <w:b/>
                <w:spacing w:val="-15"/>
                <w:sz w:val="24"/>
                <w:lang w:val="en-GB"/>
              </w:rPr>
              <w:t xml:space="preserve"> </w:t>
            </w:r>
            <w:r w:rsidRPr="00AC580C">
              <w:rPr>
                <w:b/>
                <w:sz w:val="24"/>
                <w:lang w:val="en-GB"/>
              </w:rPr>
              <w:t>accumulation (g</w:t>
            </w:r>
            <w:r w:rsidRPr="00AC580C">
              <w:rPr>
                <w:b/>
                <w:spacing w:val="-15"/>
                <w:sz w:val="24"/>
                <w:lang w:val="en-GB"/>
              </w:rPr>
              <w:t xml:space="preserve"> </w:t>
            </w:r>
            <w:r w:rsidRPr="00AC580C">
              <w:rPr>
                <w:b/>
                <w:sz w:val="24"/>
                <w:lang w:val="en-GB"/>
              </w:rPr>
              <w:t>m</w:t>
            </w:r>
            <w:r w:rsidRPr="00AC580C">
              <w:rPr>
                <w:b/>
                <w:sz w:val="24"/>
                <w:vertAlign w:val="superscript"/>
                <w:lang w:val="en-GB"/>
              </w:rPr>
              <w:t>-1</w:t>
            </w:r>
            <w:r w:rsidRPr="00AC580C">
              <w:rPr>
                <w:b/>
                <w:spacing w:val="-20"/>
                <w:sz w:val="24"/>
                <w:lang w:val="en-GB"/>
              </w:rPr>
              <w:t xml:space="preserve"> </w:t>
            </w:r>
            <w:r w:rsidRPr="00AC580C">
              <w:rPr>
                <w:b/>
                <w:sz w:val="24"/>
                <w:lang w:val="en-GB"/>
              </w:rPr>
              <w:t xml:space="preserve">row </w:t>
            </w:r>
            <w:r w:rsidRPr="00AC580C">
              <w:rPr>
                <w:b/>
                <w:spacing w:val="-2"/>
                <w:sz w:val="24"/>
                <w:lang w:val="en-GB"/>
              </w:rPr>
              <w:t>length)</w:t>
            </w:r>
          </w:p>
        </w:tc>
      </w:tr>
      <w:tr w:rsidR="00A868A4" w:rsidRPr="00AC580C" w14:paraId="3D335BAA" w14:textId="77777777" w:rsidTr="0087345A">
        <w:trPr>
          <w:trHeight w:val="555"/>
        </w:trPr>
        <w:tc>
          <w:tcPr>
            <w:tcW w:w="1096" w:type="dxa"/>
            <w:vMerge/>
            <w:tcBorders>
              <w:top w:val="nil"/>
            </w:tcBorders>
          </w:tcPr>
          <w:p w14:paraId="7888A817" w14:textId="77777777" w:rsidR="00A868A4" w:rsidRPr="00AC580C" w:rsidRDefault="00A868A4" w:rsidP="00246DC2">
            <w:pPr>
              <w:rPr>
                <w:sz w:val="2"/>
                <w:szCs w:val="2"/>
              </w:rPr>
            </w:pPr>
          </w:p>
        </w:tc>
        <w:tc>
          <w:tcPr>
            <w:tcW w:w="4172" w:type="dxa"/>
            <w:vMerge/>
            <w:tcBorders>
              <w:top w:val="nil"/>
            </w:tcBorders>
          </w:tcPr>
          <w:p w14:paraId="2DA57B29" w14:textId="77777777" w:rsidR="00A868A4" w:rsidRPr="00AC580C" w:rsidRDefault="00A868A4" w:rsidP="00246DC2">
            <w:pPr>
              <w:rPr>
                <w:sz w:val="2"/>
                <w:szCs w:val="2"/>
              </w:rPr>
            </w:pPr>
          </w:p>
        </w:tc>
        <w:tc>
          <w:tcPr>
            <w:tcW w:w="790" w:type="dxa"/>
          </w:tcPr>
          <w:p w14:paraId="407290A9" w14:textId="77777777" w:rsidR="00A868A4" w:rsidRPr="00AC580C" w:rsidRDefault="00A868A4" w:rsidP="00246DC2">
            <w:pPr>
              <w:pStyle w:val="TableParagraph"/>
              <w:spacing w:before="1" w:line="276" w:lineRule="exact"/>
              <w:ind w:left="3" w:right="3"/>
              <w:jc w:val="center"/>
              <w:rPr>
                <w:b/>
                <w:sz w:val="24"/>
                <w:lang w:val="en-GB"/>
              </w:rPr>
            </w:pPr>
            <w:r w:rsidRPr="00AC580C">
              <w:rPr>
                <w:b/>
                <w:spacing w:val="-5"/>
                <w:sz w:val="24"/>
                <w:lang w:val="en-GB"/>
              </w:rPr>
              <w:t>30</w:t>
            </w:r>
          </w:p>
          <w:p w14:paraId="06248927" w14:textId="77777777" w:rsidR="00A868A4" w:rsidRPr="00AC580C" w:rsidRDefault="00A868A4" w:rsidP="00246DC2">
            <w:pPr>
              <w:pStyle w:val="TableParagraph"/>
              <w:spacing w:line="259" w:lineRule="exact"/>
              <w:ind w:right="3"/>
              <w:jc w:val="center"/>
              <w:rPr>
                <w:b/>
                <w:sz w:val="24"/>
                <w:lang w:val="en-GB"/>
              </w:rPr>
            </w:pPr>
            <w:r w:rsidRPr="00AC580C">
              <w:rPr>
                <w:b/>
                <w:spacing w:val="-5"/>
                <w:sz w:val="24"/>
                <w:lang w:val="en-GB"/>
              </w:rPr>
              <w:t>DAS</w:t>
            </w:r>
          </w:p>
        </w:tc>
        <w:tc>
          <w:tcPr>
            <w:tcW w:w="956" w:type="dxa"/>
          </w:tcPr>
          <w:p w14:paraId="42AE43E8" w14:textId="77777777" w:rsidR="00A868A4" w:rsidRPr="00AC580C" w:rsidRDefault="00A868A4" w:rsidP="00246DC2">
            <w:pPr>
              <w:pStyle w:val="TableParagraph"/>
              <w:spacing w:before="1" w:line="276" w:lineRule="exact"/>
              <w:ind w:left="33"/>
              <w:jc w:val="center"/>
              <w:rPr>
                <w:b/>
                <w:sz w:val="24"/>
                <w:lang w:val="en-GB"/>
              </w:rPr>
            </w:pPr>
            <w:r w:rsidRPr="00AC580C">
              <w:rPr>
                <w:b/>
                <w:spacing w:val="-5"/>
                <w:sz w:val="24"/>
                <w:lang w:val="en-GB"/>
              </w:rPr>
              <w:t>60</w:t>
            </w:r>
          </w:p>
          <w:p w14:paraId="326FF19A" w14:textId="77777777" w:rsidR="00A868A4" w:rsidRPr="00AC580C" w:rsidRDefault="00A868A4" w:rsidP="00246DC2">
            <w:pPr>
              <w:pStyle w:val="TableParagraph"/>
              <w:spacing w:line="259" w:lineRule="exact"/>
              <w:ind w:left="33" w:right="5"/>
              <w:jc w:val="center"/>
              <w:rPr>
                <w:b/>
                <w:sz w:val="24"/>
                <w:lang w:val="en-GB"/>
              </w:rPr>
            </w:pPr>
            <w:r w:rsidRPr="00AC580C">
              <w:rPr>
                <w:b/>
                <w:spacing w:val="-5"/>
                <w:sz w:val="24"/>
                <w:lang w:val="en-GB"/>
              </w:rPr>
              <w:t>DAS</w:t>
            </w:r>
          </w:p>
        </w:tc>
        <w:tc>
          <w:tcPr>
            <w:tcW w:w="881" w:type="dxa"/>
          </w:tcPr>
          <w:p w14:paraId="0B945E04" w14:textId="77777777" w:rsidR="00A868A4" w:rsidRPr="00AC580C" w:rsidRDefault="00A868A4" w:rsidP="00246DC2">
            <w:pPr>
              <w:pStyle w:val="TableParagraph"/>
              <w:spacing w:before="1" w:line="276" w:lineRule="exact"/>
              <w:ind w:left="388"/>
              <w:rPr>
                <w:b/>
                <w:sz w:val="24"/>
                <w:lang w:val="en-GB"/>
              </w:rPr>
            </w:pPr>
            <w:r w:rsidRPr="00AC580C">
              <w:rPr>
                <w:b/>
                <w:spacing w:val="-5"/>
                <w:sz w:val="24"/>
                <w:lang w:val="en-GB"/>
              </w:rPr>
              <w:t>90</w:t>
            </w:r>
          </w:p>
          <w:p w14:paraId="55E7745A" w14:textId="77777777" w:rsidR="00A868A4" w:rsidRPr="00AC580C" w:rsidRDefault="00A868A4" w:rsidP="00246DC2">
            <w:pPr>
              <w:pStyle w:val="TableParagraph"/>
              <w:spacing w:line="259" w:lineRule="exact"/>
              <w:ind w:left="268"/>
              <w:rPr>
                <w:b/>
                <w:sz w:val="24"/>
                <w:lang w:val="en-GB"/>
              </w:rPr>
            </w:pPr>
            <w:r w:rsidRPr="00AC580C">
              <w:rPr>
                <w:b/>
                <w:spacing w:val="-5"/>
                <w:sz w:val="24"/>
                <w:lang w:val="en-GB"/>
              </w:rPr>
              <w:t>DAS</w:t>
            </w:r>
          </w:p>
        </w:tc>
        <w:tc>
          <w:tcPr>
            <w:tcW w:w="1141" w:type="dxa"/>
          </w:tcPr>
          <w:p w14:paraId="2B6783AD" w14:textId="77777777" w:rsidR="00A868A4" w:rsidRPr="00AC580C" w:rsidRDefault="00A868A4" w:rsidP="00246DC2">
            <w:pPr>
              <w:pStyle w:val="TableParagraph"/>
              <w:spacing w:line="276" w:lineRule="exact"/>
              <w:ind w:left="193" w:right="172" w:firstLine="250"/>
              <w:rPr>
                <w:b/>
                <w:sz w:val="24"/>
                <w:lang w:val="en-GB"/>
              </w:rPr>
            </w:pPr>
            <w:r w:rsidRPr="00AC580C">
              <w:rPr>
                <w:b/>
                <w:spacing w:val="-6"/>
                <w:sz w:val="24"/>
                <w:lang w:val="en-GB"/>
              </w:rPr>
              <w:t xml:space="preserve">At </w:t>
            </w:r>
            <w:r w:rsidRPr="00AC580C">
              <w:rPr>
                <w:b/>
                <w:spacing w:val="-2"/>
                <w:sz w:val="24"/>
                <w:lang w:val="en-GB"/>
              </w:rPr>
              <w:t>harvest</w:t>
            </w:r>
          </w:p>
        </w:tc>
      </w:tr>
      <w:tr w:rsidR="00A868A4" w:rsidRPr="00AC580C" w14:paraId="63AA9EA8" w14:textId="77777777" w:rsidTr="0087345A">
        <w:trPr>
          <w:trHeight w:val="320"/>
        </w:trPr>
        <w:tc>
          <w:tcPr>
            <w:tcW w:w="1096" w:type="dxa"/>
          </w:tcPr>
          <w:p w14:paraId="76505E19" w14:textId="77777777" w:rsidR="00A868A4" w:rsidRPr="00AC580C" w:rsidRDefault="00A868A4" w:rsidP="00246DC2">
            <w:pPr>
              <w:pStyle w:val="TableParagraph"/>
              <w:spacing w:line="300" w:lineRule="exact"/>
              <w:ind w:left="35"/>
              <w:jc w:val="center"/>
              <w:rPr>
                <w:b/>
                <w:sz w:val="28"/>
                <w:lang w:val="en-GB"/>
              </w:rPr>
            </w:pPr>
            <w:r w:rsidRPr="00AC580C">
              <w:rPr>
                <w:b/>
                <w:spacing w:val="-5"/>
                <w:sz w:val="28"/>
                <w:lang w:val="en-GB"/>
              </w:rPr>
              <w:t>T</w:t>
            </w:r>
            <w:r w:rsidRPr="00AC580C">
              <w:rPr>
                <w:b/>
                <w:spacing w:val="-5"/>
                <w:sz w:val="28"/>
                <w:vertAlign w:val="subscript"/>
                <w:lang w:val="en-GB"/>
              </w:rPr>
              <w:t>1</w:t>
            </w:r>
          </w:p>
        </w:tc>
        <w:tc>
          <w:tcPr>
            <w:tcW w:w="4172" w:type="dxa"/>
          </w:tcPr>
          <w:p w14:paraId="0436E104" w14:textId="77777777" w:rsidR="00A868A4" w:rsidRPr="00AC580C" w:rsidRDefault="00A868A4" w:rsidP="00246DC2">
            <w:pPr>
              <w:pStyle w:val="TableParagraph"/>
              <w:spacing w:before="1"/>
              <w:ind w:left="224"/>
              <w:rPr>
                <w:sz w:val="24"/>
                <w:lang w:val="en-GB"/>
              </w:rPr>
            </w:pPr>
            <w:r w:rsidRPr="00AC580C">
              <w:rPr>
                <w:sz w:val="24"/>
                <w:lang w:val="en-GB"/>
              </w:rPr>
              <w:t>Control</w:t>
            </w:r>
            <w:r w:rsidRPr="00AC580C">
              <w:rPr>
                <w:spacing w:val="-15"/>
                <w:sz w:val="24"/>
                <w:lang w:val="en-GB"/>
              </w:rPr>
              <w:t xml:space="preserve"> </w:t>
            </w:r>
            <w:r w:rsidRPr="00AC580C">
              <w:rPr>
                <w:sz w:val="24"/>
                <w:lang w:val="en-GB"/>
              </w:rPr>
              <w:t>(no</w:t>
            </w:r>
            <w:r w:rsidRPr="00AC580C">
              <w:rPr>
                <w:spacing w:val="-4"/>
                <w:sz w:val="24"/>
                <w:lang w:val="en-GB"/>
              </w:rPr>
              <w:t xml:space="preserve"> </w:t>
            </w:r>
            <w:r w:rsidRPr="00AC580C">
              <w:rPr>
                <w:sz w:val="24"/>
                <w:lang w:val="en-GB"/>
              </w:rPr>
              <w:t>fertilizer</w:t>
            </w:r>
            <w:r w:rsidRPr="00AC580C">
              <w:rPr>
                <w:spacing w:val="-2"/>
                <w:sz w:val="24"/>
                <w:lang w:val="en-GB"/>
              </w:rPr>
              <w:t xml:space="preserve"> </w:t>
            </w:r>
            <w:r w:rsidRPr="00AC580C">
              <w:rPr>
                <w:sz w:val="24"/>
                <w:lang w:val="en-GB"/>
              </w:rPr>
              <w:t>or</w:t>
            </w:r>
            <w:r w:rsidRPr="00AC580C">
              <w:rPr>
                <w:spacing w:val="-7"/>
                <w:sz w:val="24"/>
                <w:lang w:val="en-GB"/>
              </w:rPr>
              <w:t xml:space="preserve"> </w:t>
            </w:r>
            <w:r w:rsidRPr="00AC580C">
              <w:rPr>
                <w:spacing w:val="-2"/>
                <w:sz w:val="24"/>
                <w:lang w:val="en-GB"/>
              </w:rPr>
              <w:t>manure)</w:t>
            </w:r>
          </w:p>
        </w:tc>
        <w:tc>
          <w:tcPr>
            <w:tcW w:w="790" w:type="dxa"/>
          </w:tcPr>
          <w:p w14:paraId="48631AB6" w14:textId="77777777" w:rsidR="00A868A4" w:rsidRPr="00AC580C" w:rsidRDefault="00A868A4" w:rsidP="00246DC2">
            <w:pPr>
              <w:pStyle w:val="TableParagraph"/>
              <w:spacing w:before="1"/>
              <w:ind w:right="13"/>
              <w:jc w:val="right"/>
              <w:rPr>
                <w:sz w:val="24"/>
                <w:lang w:val="en-GB"/>
              </w:rPr>
            </w:pPr>
            <w:r w:rsidRPr="00AC580C">
              <w:rPr>
                <w:spacing w:val="-2"/>
                <w:sz w:val="24"/>
                <w:lang w:val="en-GB"/>
              </w:rPr>
              <w:t>17.52</w:t>
            </w:r>
          </w:p>
        </w:tc>
        <w:tc>
          <w:tcPr>
            <w:tcW w:w="956" w:type="dxa"/>
          </w:tcPr>
          <w:p w14:paraId="1D04A42B" w14:textId="77777777" w:rsidR="00A868A4" w:rsidRPr="00AC580C" w:rsidRDefault="00A868A4" w:rsidP="00246DC2">
            <w:pPr>
              <w:pStyle w:val="TableParagraph"/>
              <w:spacing w:before="1"/>
              <w:ind w:left="189"/>
              <w:rPr>
                <w:sz w:val="24"/>
                <w:lang w:val="en-GB"/>
              </w:rPr>
            </w:pPr>
            <w:r w:rsidRPr="00AC580C">
              <w:rPr>
                <w:spacing w:val="-2"/>
                <w:sz w:val="24"/>
                <w:lang w:val="en-GB"/>
              </w:rPr>
              <w:t>74.28</w:t>
            </w:r>
          </w:p>
        </w:tc>
        <w:tc>
          <w:tcPr>
            <w:tcW w:w="881" w:type="dxa"/>
          </w:tcPr>
          <w:p w14:paraId="561AB640" w14:textId="77777777" w:rsidR="00A868A4" w:rsidRPr="00AC580C" w:rsidRDefault="00A868A4" w:rsidP="00246DC2">
            <w:pPr>
              <w:pStyle w:val="TableParagraph"/>
              <w:spacing w:before="1"/>
              <w:ind w:right="11"/>
              <w:jc w:val="center"/>
              <w:rPr>
                <w:sz w:val="24"/>
                <w:lang w:val="en-GB"/>
              </w:rPr>
            </w:pPr>
            <w:r w:rsidRPr="00AC580C">
              <w:rPr>
                <w:spacing w:val="-2"/>
                <w:sz w:val="24"/>
                <w:lang w:val="en-GB"/>
              </w:rPr>
              <w:t>123.32</w:t>
            </w:r>
          </w:p>
        </w:tc>
        <w:tc>
          <w:tcPr>
            <w:tcW w:w="1141" w:type="dxa"/>
          </w:tcPr>
          <w:p w14:paraId="59CE8AAB" w14:textId="77777777" w:rsidR="00A868A4" w:rsidRPr="00AC580C" w:rsidRDefault="00A868A4" w:rsidP="00246DC2">
            <w:pPr>
              <w:pStyle w:val="TableParagraph"/>
              <w:spacing w:before="1"/>
              <w:ind w:right="355"/>
              <w:jc w:val="right"/>
              <w:rPr>
                <w:sz w:val="24"/>
                <w:lang w:val="en-GB"/>
              </w:rPr>
            </w:pPr>
            <w:r w:rsidRPr="00AC580C">
              <w:rPr>
                <w:spacing w:val="-2"/>
                <w:sz w:val="24"/>
                <w:lang w:val="en-GB"/>
              </w:rPr>
              <w:t>153.51</w:t>
            </w:r>
          </w:p>
        </w:tc>
      </w:tr>
      <w:tr w:rsidR="00A868A4" w:rsidRPr="00AC580C" w14:paraId="1C4433D2" w14:textId="77777777" w:rsidTr="0087345A">
        <w:trPr>
          <w:trHeight w:val="320"/>
        </w:trPr>
        <w:tc>
          <w:tcPr>
            <w:tcW w:w="1096" w:type="dxa"/>
          </w:tcPr>
          <w:p w14:paraId="23957963" w14:textId="77777777" w:rsidR="00A868A4" w:rsidRPr="00AC580C" w:rsidRDefault="00A868A4" w:rsidP="00246DC2">
            <w:pPr>
              <w:pStyle w:val="TableParagraph"/>
              <w:spacing w:line="300" w:lineRule="exact"/>
              <w:ind w:left="35"/>
              <w:jc w:val="center"/>
              <w:rPr>
                <w:b/>
                <w:sz w:val="28"/>
                <w:lang w:val="en-GB"/>
              </w:rPr>
            </w:pPr>
            <w:r w:rsidRPr="00AC580C">
              <w:rPr>
                <w:b/>
                <w:spacing w:val="-5"/>
                <w:sz w:val="28"/>
                <w:lang w:val="en-GB"/>
              </w:rPr>
              <w:t>T</w:t>
            </w:r>
            <w:r w:rsidRPr="00AC580C">
              <w:rPr>
                <w:b/>
                <w:spacing w:val="-5"/>
                <w:sz w:val="28"/>
                <w:vertAlign w:val="subscript"/>
                <w:lang w:val="en-GB"/>
              </w:rPr>
              <w:t>2</w:t>
            </w:r>
          </w:p>
        </w:tc>
        <w:tc>
          <w:tcPr>
            <w:tcW w:w="4172" w:type="dxa"/>
          </w:tcPr>
          <w:p w14:paraId="385E8316" w14:textId="77777777" w:rsidR="00A868A4" w:rsidRPr="00AC580C" w:rsidRDefault="00A868A4" w:rsidP="00246DC2">
            <w:pPr>
              <w:pStyle w:val="TableParagraph"/>
              <w:spacing w:before="1"/>
              <w:ind w:left="224"/>
              <w:rPr>
                <w:sz w:val="24"/>
                <w:lang w:val="en-GB"/>
              </w:rPr>
            </w:pPr>
            <w:r w:rsidRPr="00AC580C">
              <w:rPr>
                <w:sz w:val="24"/>
                <w:lang w:val="en-GB"/>
              </w:rPr>
              <w:t>RDF</w:t>
            </w:r>
            <w:r w:rsidRPr="00AC580C">
              <w:rPr>
                <w:spacing w:val="-12"/>
                <w:sz w:val="24"/>
                <w:lang w:val="en-GB"/>
              </w:rPr>
              <w:t xml:space="preserve"> </w:t>
            </w:r>
            <w:r w:rsidRPr="00AC580C">
              <w:rPr>
                <w:spacing w:val="-2"/>
                <w:sz w:val="24"/>
                <w:lang w:val="en-GB"/>
              </w:rPr>
              <w:t>(150:60:40)</w:t>
            </w:r>
          </w:p>
        </w:tc>
        <w:tc>
          <w:tcPr>
            <w:tcW w:w="790" w:type="dxa"/>
          </w:tcPr>
          <w:p w14:paraId="1CD7BEB5" w14:textId="77777777" w:rsidR="00A868A4" w:rsidRPr="00AC580C" w:rsidRDefault="00A868A4" w:rsidP="00246DC2">
            <w:pPr>
              <w:pStyle w:val="TableParagraph"/>
              <w:spacing w:before="1"/>
              <w:ind w:right="13"/>
              <w:jc w:val="right"/>
              <w:rPr>
                <w:sz w:val="24"/>
                <w:lang w:val="en-GB"/>
              </w:rPr>
            </w:pPr>
            <w:r w:rsidRPr="00AC580C">
              <w:rPr>
                <w:spacing w:val="-2"/>
                <w:sz w:val="24"/>
                <w:lang w:val="en-GB"/>
              </w:rPr>
              <w:t>18.86</w:t>
            </w:r>
          </w:p>
        </w:tc>
        <w:tc>
          <w:tcPr>
            <w:tcW w:w="956" w:type="dxa"/>
          </w:tcPr>
          <w:p w14:paraId="1BBBE5D2" w14:textId="77777777" w:rsidR="00A868A4" w:rsidRPr="00AC580C" w:rsidRDefault="00A868A4" w:rsidP="00246DC2">
            <w:pPr>
              <w:pStyle w:val="TableParagraph"/>
              <w:spacing w:before="1"/>
              <w:ind w:left="189"/>
              <w:rPr>
                <w:sz w:val="24"/>
                <w:lang w:val="en-GB"/>
              </w:rPr>
            </w:pPr>
            <w:r w:rsidRPr="00AC580C">
              <w:rPr>
                <w:spacing w:val="-2"/>
                <w:sz w:val="24"/>
                <w:lang w:val="en-GB"/>
              </w:rPr>
              <w:t>75.40</w:t>
            </w:r>
          </w:p>
        </w:tc>
        <w:tc>
          <w:tcPr>
            <w:tcW w:w="881" w:type="dxa"/>
          </w:tcPr>
          <w:p w14:paraId="126C6862" w14:textId="77777777" w:rsidR="00A868A4" w:rsidRPr="00AC580C" w:rsidRDefault="00A868A4" w:rsidP="00246DC2">
            <w:pPr>
              <w:pStyle w:val="TableParagraph"/>
              <w:spacing w:before="1"/>
              <w:ind w:right="11"/>
              <w:jc w:val="center"/>
              <w:rPr>
                <w:sz w:val="24"/>
                <w:lang w:val="en-GB"/>
              </w:rPr>
            </w:pPr>
            <w:r w:rsidRPr="00AC580C">
              <w:rPr>
                <w:spacing w:val="-2"/>
                <w:sz w:val="24"/>
                <w:lang w:val="en-GB"/>
              </w:rPr>
              <w:t>144.42</w:t>
            </w:r>
          </w:p>
        </w:tc>
        <w:tc>
          <w:tcPr>
            <w:tcW w:w="1141" w:type="dxa"/>
          </w:tcPr>
          <w:p w14:paraId="63ED28D4" w14:textId="77777777" w:rsidR="00A868A4" w:rsidRPr="00AC580C" w:rsidRDefault="00A868A4" w:rsidP="00246DC2">
            <w:pPr>
              <w:pStyle w:val="TableParagraph"/>
              <w:spacing w:before="1"/>
              <w:ind w:right="355"/>
              <w:jc w:val="right"/>
              <w:rPr>
                <w:sz w:val="24"/>
                <w:lang w:val="en-GB"/>
              </w:rPr>
            </w:pPr>
            <w:r w:rsidRPr="00AC580C">
              <w:rPr>
                <w:spacing w:val="-2"/>
                <w:sz w:val="24"/>
                <w:lang w:val="en-GB"/>
              </w:rPr>
              <w:t>190.33</w:t>
            </w:r>
          </w:p>
        </w:tc>
      </w:tr>
      <w:tr w:rsidR="00A868A4" w:rsidRPr="00AC580C" w14:paraId="7AE15CAC" w14:textId="77777777" w:rsidTr="0087345A">
        <w:trPr>
          <w:trHeight w:val="554"/>
        </w:trPr>
        <w:tc>
          <w:tcPr>
            <w:tcW w:w="1096" w:type="dxa"/>
          </w:tcPr>
          <w:p w14:paraId="7F84BADA" w14:textId="77777777" w:rsidR="00A868A4" w:rsidRPr="00AC580C" w:rsidRDefault="00A868A4" w:rsidP="00246DC2">
            <w:pPr>
              <w:pStyle w:val="TableParagraph"/>
              <w:spacing w:line="321" w:lineRule="exact"/>
              <w:ind w:left="35"/>
              <w:jc w:val="center"/>
              <w:rPr>
                <w:b/>
                <w:sz w:val="28"/>
                <w:lang w:val="en-GB"/>
              </w:rPr>
            </w:pPr>
            <w:r w:rsidRPr="00AC580C">
              <w:rPr>
                <w:b/>
                <w:spacing w:val="-5"/>
                <w:sz w:val="28"/>
                <w:lang w:val="en-GB"/>
              </w:rPr>
              <w:t>T</w:t>
            </w:r>
            <w:r w:rsidRPr="00AC580C">
              <w:rPr>
                <w:b/>
                <w:spacing w:val="-5"/>
                <w:sz w:val="28"/>
                <w:vertAlign w:val="subscript"/>
                <w:lang w:val="en-GB"/>
              </w:rPr>
              <w:t>3</w:t>
            </w:r>
          </w:p>
        </w:tc>
        <w:tc>
          <w:tcPr>
            <w:tcW w:w="4172" w:type="dxa"/>
          </w:tcPr>
          <w:p w14:paraId="22014CE9" w14:textId="77777777" w:rsidR="00A868A4" w:rsidRPr="00AC580C" w:rsidRDefault="00A868A4" w:rsidP="00246DC2">
            <w:pPr>
              <w:pStyle w:val="TableParagraph"/>
              <w:spacing w:line="280" w:lineRule="exact"/>
              <w:ind w:left="224" w:right="655"/>
              <w:rPr>
                <w:sz w:val="24"/>
                <w:lang w:val="en-GB"/>
              </w:rPr>
            </w:pPr>
            <w:r w:rsidRPr="00AC580C">
              <w:rPr>
                <w:sz w:val="24"/>
                <w:lang w:val="en-GB"/>
              </w:rPr>
              <w:t>RDF+37.5</w:t>
            </w:r>
            <w:r w:rsidRPr="00AC580C">
              <w:rPr>
                <w:spacing w:val="-15"/>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through FYM (7.5 tha</w:t>
            </w:r>
            <w:r w:rsidRPr="00AC580C">
              <w:rPr>
                <w:sz w:val="24"/>
                <w:vertAlign w:val="superscript"/>
                <w:lang w:val="en-GB"/>
              </w:rPr>
              <w:t>-1</w:t>
            </w:r>
            <w:r w:rsidRPr="00AC580C">
              <w:rPr>
                <w:sz w:val="24"/>
                <w:lang w:val="en-GB"/>
              </w:rPr>
              <w:t>)</w:t>
            </w:r>
          </w:p>
        </w:tc>
        <w:tc>
          <w:tcPr>
            <w:tcW w:w="790" w:type="dxa"/>
            <w:vAlign w:val="center"/>
          </w:tcPr>
          <w:p w14:paraId="26F0491C" w14:textId="77777777" w:rsidR="00A868A4" w:rsidRPr="00AC580C" w:rsidRDefault="00A868A4" w:rsidP="0087345A">
            <w:pPr>
              <w:pStyle w:val="TableParagraph"/>
              <w:spacing w:before="1"/>
              <w:ind w:right="13"/>
              <w:jc w:val="center"/>
              <w:rPr>
                <w:sz w:val="24"/>
                <w:lang w:val="en-GB"/>
              </w:rPr>
            </w:pPr>
            <w:r w:rsidRPr="00AC580C">
              <w:rPr>
                <w:spacing w:val="-2"/>
                <w:sz w:val="24"/>
                <w:lang w:val="en-GB"/>
              </w:rPr>
              <w:t>19.06</w:t>
            </w:r>
          </w:p>
        </w:tc>
        <w:tc>
          <w:tcPr>
            <w:tcW w:w="956" w:type="dxa"/>
            <w:vAlign w:val="center"/>
          </w:tcPr>
          <w:p w14:paraId="6B316F11" w14:textId="77777777" w:rsidR="00A868A4" w:rsidRPr="00AC580C" w:rsidRDefault="00A868A4" w:rsidP="0087345A">
            <w:pPr>
              <w:pStyle w:val="TableParagraph"/>
              <w:spacing w:before="1"/>
              <w:ind w:left="189"/>
              <w:jc w:val="center"/>
              <w:rPr>
                <w:sz w:val="24"/>
                <w:lang w:val="en-GB"/>
              </w:rPr>
            </w:pPr>
            <w:r w:rsidRPr="00AC580C">
              <w:rPr>
                <w:spacing w:val="-2"/>
                <w:sz w:val="24"/>
                <w:lang w:val="en-GB"/>
              </w:rPr>
              <w:t>77.64</w:t>
            </w:r>
          </w:p>
        </w:tc>
        <w:tc>
          <w:tcPr>
            <w:tcW w:w="881" w:type="dxa"/>
            <w:vAlign w:val="center"/>
          </w:tcPr>
          <w:p w14:paraId="627ECC58" w14:textId="77777777" w:rsidR="00A868A4" w:rsidRPr="00AC580C" w:rsidRDefault="00A868A4" w:rsidP="0087345A">
            <w:pPr>
              <w:pStyle w:val="TableParagraph"/>
              <w:spacing w:before="1"/>
              <w:ind w:right="11"/>
              <w:jc w:val="center"/>
              <w:rPr>
                <w:sz w:val="24"/>
                <w:lang w:val="en-GB"/>
              </w:rPr>
            </w:pPr>
            <w:r w:rsidRPr="00AC580C">
              <w:rPr>
                <w:spacing w:val="-2"/>
                <w:sz w:val="24"/>
                <w:lang w:val="en-GB"/>
              </w:rPr>
              <w:t>151.45</w:t>
            </w:r>
          </w:p>
        </w:tc>
        <w:tc>
          <w:tcPr>
            <w:tcW w:w="1141" w:type="dxa"/>
            <w:vAlign w:val="center"/>
          </w:tcPr>
          <w:p w14:paraId="35723ED6" w14:textId="77777777" w:rsidR="00A868A4" w:rsidRPr="00AC580C" w:rsidRDefault="00A868A4" w:rsidP="0087345A">
            <w:pPr>
              <w:pStyle w:val="TableParagraph"/>
              <w:spacing w:before="1"/>
              <w:ind w:right="355"/>
              <w:jc w:val="center"/>
              <w:rPr>
                <w:sz w:val="24"/>
                <w:lang w:val="en-GB"/>
              </w:rPr>
            </w:pPr>
            <w:r w:rsidRPr="00AC580C">
              <w:rPr>
                <w:spacing w:val="-2"/>
                <w:sz w:val="24"/>
                <w:lang w:val="en-GB"/>
              </w:rPr>
              <w:t>196.35</w:t>
            </w:r>
          </w:p>
        </w:tc>
      </w:tr>
      <w:tr w:rsidR="00A868A4" w:rsidRPr="00AC580C" w14:paraId="634C39D7" w14:textId="77777777" w:rsidTr="0087345A">
        <w:trPr>
          <w:trHeight w:val="545"/>
        </w:trPr>
        <w:tc>
          <w:tcPr>
            <w:tcW w:w="1096" w:type="dxa"/>
          </w:tcPr>
          <w:p w14:paraId="32AD36E2" w14:textId="77777777" w:rsidR="00A868A4" w:rsidRPr="00AC580C" w:rsidRDefault="00A868A4" w:rsidP="00246DC2">
            <w:pPr>
              <w:pStyle w:val="TableParagraph"/>
              <w:spacing w:line="316" w:lineRule="exact"/>
              <w:ind w:left="35"/>
              <w:jc w:val="center"/>
              <w:rPr>
                <w:b/>
                <w:sz w:val="28"/>
                <w:lang w:val="en-GB"/>
              </w:rPr>
            </w:pPr>
            <w:r w:rsidRPr="00AC580C">
              <w:rPr>
                <w:b/>
                <w:spacing w:val="-5"/>
                <w:sz w:val="28"/>
                <w:lang w:val="en-GB"/>
              </w:rPr>
              <w:t>T</w:t>
            </w:r>
            <w:r w:rsidRPr="00AC580C">
              <w:rPr>
                <w:b/>
                <w:spacing w:val="-5"/>
                <w:sz w:val="28"/>
                <w:vertAlign w:val="subscript"/>
                <w:lang w:val="en-GB"/>
              </w:rPr>
              <w:t>4</w:t>
            </w:r>
          </w:p>
        </w:tc>
        <w:tc>
          <w:tcPr>
            <w:tcW w:w="4172" w:type="dxa"/>
          </w:tcPr>
          <w:p w14:paraId="3A1F5471" w14:textId="77777777" w:rsidR="00A868A4" w:rsidRPr="00AC580C" w:rsidRDefault="00A868A4" w:rsidP="00246DC2">
            <w:pPr>
              <w:pStyle w:val="TableParagraph"/>
              <w:spacing w:line="272" w:lineRule="exact"/>
              <w:ind w:left="224"/>
              <w:rPr>
                <w:sz w:val="24"/>
                <w:lang w:val="en-GB"/>
              </w:rPr>
            </w:pPr>
            <w:r w:rsidRPr="00AC580C">
              <w:rPr>
                <w:sz w:val="24"/>
                <w:lang w:val="en-GB"/>
              </w:rPr>
              <w:t>RDF+37.5</w:t>
            </w:r>
            <w:r w:rsidRPr="00AC580C">
              <w:rPr>
                <w:spacing w:val="-1"/>
                <w:sz w:val="24"/>
                <w:lang w:val="en-GB"/>
              </w:rPr>
              <w:t xml:space="preserve"> </w:t>
            </w:r>
            <w:r w:rsidRPr="00AC580C">
              <w:rPr>
                <w:sz w:val="24"/>
                <w:lang w:val="en-GB"/>
              </w:rPr>
              <w:t>kg</w:t>
            </w:r>
            <w:r w:rsidRPr="00AC580C">
              <w:rPr>
                <w:spacing w:val="-1"/>
                <w:sz w:val="24"/>
                <w:lang w:val="en-GB"/>
              </w:rPr>
              <w:t xml:space="preserve"> </w:t>
            </w:r>
            <w:r w:rsidRPr="00AC580C">
              <w:rPr>
                <w:sz w:val="24"/>
                <w:lang w:val="en-GB"/>
              </w:rPr>
              <w:t xml:space="preserve">N </w:t>
            </w:r>
            <w:r w:rsidRPr="00AC580C">
              <w:rPr>
                <w:spacing w:val="-2"/>
                <w:sz w:val="24"/>
                <w:lang w:val="en-GB"/>
              </w:rPr>
              <w:t>through</w:t>
            </w:r>
          </w:p>
          <w:p w14:paraId="5EF752CF" w14:textId="77777777" w:rsidR="00A868A4" w:rsidRPr="00AC580C" w:rsidRDefault="00A868A4" w:rsidP="00246DC2">
            <w:pPr>
              <w:pStyle w:val="TableParagraph"/>
              <w:spacing w:line="254" w:lineRule="exact"/>
              <w:ind w:left="224"/>
              <w:rPr>
                <w:sz w:val="24"/>
                <w:lang w:val="en-GB"/>
              </w:rPr>
            </w:pPr>
            <w:r w:rsidRPr="00AC580C">
              <w:rPr>
                <w:sz w:val="24"/>
                <w:lang w:val="en-GB"/>
              </w:rPr>
              <w:t>vermicompost (2.5</w:t>
            </w:r>
            <w:r w:rsidRPr="00AC580C">
              <w:rPr>
                <w:spacing w:val="-15"/>
                <w:sz w:val="24"/>
                <w:lang w:val="en-GB"/>
              </w:rPr>
              <w:t xml:space="preserve"> </w:t>
            </w:r>
            <w:r w:rsidRPr="00AC580C">
              <w:rPr>
                <w:sz w:val="24"/>
                <w:lang w:val="en-GB"/>
              </w:rPr>
              <w:t>t</w:t>
            </w:r>
            <w:r w:rsidRPr="00AC580C">
              <w:rPr>
                <w:spacing w:val="1"/>
                <w:sz w:val="24"/>
                <w:lang w:val="en-GB"/>
              </w:rPr>
              <w:t xml:space="preserve"> </w:t>
            </w:r>
            <w:r w:rsidRPr="00AC580C">
              <w:rPr>
                <w:sz w:val="24"/>
                <w:lang w:val="en-GB"/>
              </w:rPr>
              <w:t>ha</w:t>
            </w:r>
            <w:r w:rsidRPr="00AC580C">
              <w:rPr>
                <w:sz w:val="24"/>
                <w:vertAlign w:val="superscript"/>
                <w:lang w:val="en-GB"/>
              </w:rPr>
              <w:t>-</w:t>
            </w:r>
            <w:r w:rsidRPr="00AC580C">
              <w:rPr>
                <w:spacing w:val="-5"/>
                <w:sz w:val="24"/>
                <w:vertAlign w:val="superscript"/>
                <w:lang w:val="en-GB"/>
              </w:rPr>
              <w:t>1</w:t>
            </w:r>
            <w:r w:rsidRPr="00AC580C">
              <w:rPr>
                <w:spacing w:val="-5"/>
                <w:sz w:val="24"/>
                <w:lang w:val="en-GB"/>
              </w:rPr>
              <w:t>)</w:t>
            </w:r>
          </w:p>
        </w:tc>
        <w:tc>
          <w:tcPr>
            <w:tcW w:w="790" w:type="dxa"/>
            <w:vAlign w:val="center"/>
          </w:tcPr>
          <w:p w14:paraId="5130AE48" w14:textId="77777777" w:rsidR="00A868A4" w:rsidRPr="00AC580C" w:rsidRDefault="00A868A4" w:rsidP="0087345A">
            <w:pPr>
              <w:pStyle w:val="TableParagraph"/>
              <w:spacing w:line="272" w:lineRule="exact"/>
              <w:ind w:right="13"/>
              <w:jc w:val="center"/>
              <w:rPr>
                <w:sz w:val="24"/>
                <w:lang w:val="en-GB"/>
              </w:rPr>
            </w:pPr>
            <w:r w:rsidRPr="00AC580C">
              <w:rPr>
                <w:spacing w:val="-2"/>
                <w:sz w:val="24"/>
                <w:lang w:val="en-GB"/>
              </w:rPr>
              <w:t>20.24</w:t>
            </w:r>
          </w:p>
        </w:tc>
        <w:tc>
          <w:tcPr>
            <w:tcW w:w="956" w:type="dxa"/>
            <w:vAlign w:val="center"/>
          </w:tcPr>
          <w:p w14:paraId="539AED40" w14:textId="77777777" w:rsidR="00A868A4" w:rsidRPr="00AC580C" w:rsidRDefault="00A868A4" w:rsidP="0087345A">
            <w:pPr>
              <w:pStyle w:val="TableParagraph"/>
              <w:spacing w:line="272" w:lineRule="exact"/>
              <w:ind w:left="189"/>
              <w:jc w:val="center"/>
              <w:rPr>
                <w:sz w:val="24"/>
                <w:lang w:val="en-GB"/>
              </w:rPr>
            </w:pPr>
            <w:r w:rsidRPr="00AC580C">
              <w:rPr>
                <w:spacing w:val="-2"/>
                <w:sz w:val="24"/>
                <w:lang w:val="en-GB"/>
              </w:rPr>
              <w:t>80.36</w:t>
            </w:r>
          </w:p>
        </w:tc>
        <w:tc>
          <w:tcPr>
            <w:tcW w:w="881" w:type="dxa"/>
            <w:vAlign w:val="center"/>
          </w:tcPr>
          <w:p w14:paraId="798C9C12" w14:textId="77777777" w:rsidR="00A868A4" w:rsidRPr="00AC580C" w:rsidRDefault="00A868A4" w:rsidP="0087345A">
            <w:pPr>
              <w:pStyle w:val="TableParagraph"/>
              <w:spacing w:line="272" w:lineRule="exact"/>
              <w:ind w:right="11"/>
              <w:jc w:val="center"/>
              <w:rPr>
                <w:sz w:val="24"/>
                <w:lang w:val="en-GB"/>
              </w:rPr>
            </w:pPr>
            <w:r w:rsidRPr="00AC580C">
              <w:rPr>
                <w:spacing w:val="-2"/>
                <w:sz w:val="24"/>
                <w:lang w:val="en-GB"/>
              </w:rPr>
              <w:t>152.30</w:t>
            </w:r>
          </w:p>
        </w:tc>
        <w:tc>
          <w:tcPr>
            <w:tcW w:w="1141" w:type="dxa"/>
            <w:vAlign w:val="center"/>
          </w:tcPr>
          <w:p w14:paraId="224C46FE" w14:textId="77777777" w:rsidR="00A868A4" w:rsidRPr="00AC580C" w:rsidRDefault="00A868A4" w:rsidP="0087345A">
            <w:pPr>
              <w:pStyle w:val="TableParagraph"/>
              <w:spacing w:line="272" w:lineRule="exact"/>
              <w:ind w:right="355"/>
              <w:jc w:val="center"/>
              <w:rPr>
                <w:sz w:val="24"/>
                <w:lang w:val="en-GB"/>
              </w:rPr>
            </w:pPr>
            <w:r w:rsidRPr="00AC580C">
              <w:rPr>
                <w:spacing w:val="-2"/>
                <w:sz w:val="24"/>
                <w:lang w:val="en-GB"/>
              </w:rPr>
              <w:t>199.84</w:t>
            </w:r>
          </w:p>
        </w:tc>
      </w:tr>
      <w:tr w:rsidR="00A868A4" w:rsidRPr="00AC580C" w14:paraId="57149D6C" w14:textId="77777777" w:rsidTr="0087345A">
        <w:trPr>
          <w:trHeight w:val="555"/>
        </w:trPr>
        <w:tc>
          <w:tcPr>
            <w:tcW w:w="1096" w:type="dxa"/>
          </w:tcPr>
          <w:p w14:paraId="7E53D673" w14:textId="77777777" w:rsidR="00A868A4" w:rsidRPr="00AC580C" w:rsidRDefault="00A868A4" w:rsidP="00246DC2">
            <w:pPr>
              <w:pStyle w:val="TableParagraph"/>
              <w:spacing w:line="321" w:lineRule="exact"/>
              <w:ind w:left="35"/>
              <w:jc w:val="center"/>
              <w:rPr>
                <w:b/>
                <w:sz w:val="28"/>
                <w:lang w:val="en-GB"/>
              </w:rPr>
            </w:pPr>
            <w:r w:rsidRPr="00AC580C">
              <w:rPr>
                <w:b/>
                <w:spacing w:val="-5"/>
                <w:sz w:val="28"/>
                <w:lang w:val="en-GB"/>
              </w:rPr>
              <w:t>T</w:t>
            </w:r>
            <w:r w:rsidRPr="00AC580C">
              <w:rPr>
                <w:b/>
                <w:spacing w:val="-5"/>
                <w:sz w:val="28"/>
                <w:vertAlign w:val="subscript"/>
                <w:lang w:val="en-GB"/>
              </w:rPr>
              <w:t>5</w:t>
            </w:r>
          </w:p>
        </w:tc>
        <w:tc>
          <w:tcPr>
            <w:tcW w:w="4172" w:type="dxa"/>
          </w:tcPr>
          <w:p w14:paraId="715708D0" w14:textId="77777777" w:rsidR="00A868A4" w:rsidRPr="00AC580C" w:rsidRDefault="00A868A4" w:rsidP="00246DC2">
            <w:pPr>
              <w:pStyle w:val="TableParagraph"/>
              <w:spacing w:line="276" w:lineRule="exact"/>
              <w:ind w:left="224" w:right="665"/>
              <w:rPr>
                <w:sz w:val="24"/>
                <w:lang w:val="en-GB"/>
              </w:rPr>
            </w:pPr>
            <w:r w:rsidRPr="00AC580C">
              <w:rPr>
                <w:sz w:val="24"/>
                <w:lang w:val="en-GB"/>
              </w:rPr>
              <w:t>112.5 kg N + 60 kg P + 40 kg K+37.5kg N through FYM</w:t>
            </w:r>
          </w:p>
        </w:tc>
        <w:tc>
          <w:tcPr>
            <w:tcW w:w="790" w:type="dxa"/>
            <w:vAlign w:val="center"/>
          </w:tcPr>
          <w:p w14:paraId="32FA0A53" w14:textId="77777777" w:rsidR="00A868A4" w:rsidRPr="00AC580C" w:rsidRDefault="00A868A4" w:rsidP="0087345A">
            <w:pPr>
              <w:pStyle w:val="TableParagraph"/>
              <w:spacing w:before="1"/>
              <w:ind w:right="13"/>
              <w:jc w:val="center"/>
              <w:rPr>
                <w:sz w:val="24"/>
                <w:lang w:val="en-GB"/>
              </w:rPr>
            </w:pPr>
            <w:r w:rsidRPr="00AC580C">
              <w:rPr>
                <w:spacing w:val="-2"/>
                <w:sz w:val="24"/>
                <w:lang w:val="en-GB"/>
              </w:rPr>
              <w:t>20.98</w:t>
            </w:r>
          </w:p>
        </w:tc>
        <w:tc>
          <w:tcPr>
            <w:tcW w:w="956" w:type="dxa"/>
            <w:vAlign w:val="center"/>
          </w:tcPr>
          <w:p w14:paraId="3D6AE83F" w14:textId="77777777" w:rsidR="00A868A4" w:rsidRPr="00AC580C" w:rsidRDefault="00A868A4" w:rsidP="0087345A">
            <w:pPr>
              <w:pStyle w:val="TableParagraph"/>
              <w:spacing w:before="1"/>
              <w:ind w:left="189"/>
              <w:jc w:val="center"/>
              <w:rPr>
                <w:sz w:val="24"/>
                <w:lang w:val="en-GB"/>
              </w:rPr>
            </w:pPr>
            <w:r w:rsidRPr="00AC580C">
              <w:rPr>
                <w:spacing w:val="-2"/>
                <w:sz w:val="24"/>
                <w:lang w:val="en-GB"/>
              </w:rPr>
              <w:t>83.62</w:t>
            </w:r>
          </w:p>
        </w:tc>
        <w:tc>
          <w:tcPr>
            <w:tcW w:w="881" w:type="dxa"/>
            <w:vAlign w:val="center"/>
          </w:tcPr>
          <w:p w14:paraId="495C8769" w14:textId="77777777" w:rsidR="00A868A4" w:rsidRPr="00AC580C" w:rsidRDefault="00A868A4" w:rsidP="0087345A">
            <w:pPr>
              <w:pStyle w:val="TableParagraph"/>
              <w:spacing w:before="1"/>
              <w:ind w:right="11"/>
              <w:jc w:val="center"/>
              <w:rPr>
                <w:sz w:val="24"/>
                <w:lang w:val="en-GB"/>
              </w:rPr>
            </w:pPr>
            <w:r w:rsidRPr="00AC580C">
              <w:rPr>
                <w:spacing w:val="-2"/>
                <w:sz w:val="24"/>
                <w:lang w:val="en-GB"/>
              </w:rPr>
              <w:t>154.64</w:t>
            </w:r>
          </w:p>
        </w:tc>
        <w:tc>
          <w:tcPr>
            <w:tcW w:w="1141" w:type="dxa"/>
            <w:vAlign w:val="center"/>
          </w:tcPr>
          <w:p w14:paraId="7DC3AEC4" w14:textId="77777777" w:rsidR="00A868A4" w:rsidRPr="00AC580C" w:rsidRDefault="00A868A4" w:rsidP="0087345A">
            <w:pPr>
              <w:pStyle w:val="TableParagraph"/>
              <w:spacing w:before="1"/>
              <w:ind w:right="355"/>
              <w:jc w:val="center"/>
              <w:rPr>
                <w:sz w:val="24"/>
                <w:lang w:val="en-GB"/>
              </w:rPr>
            </w:pPr>
            <w:r w:rsidRPr="00AC580C">
              <w:rPr>
                <w:spacing w:val="-2"/>
                <w:sz w:val="24"/>
                <w:lang w:val="en-GB"/>
              </w:rPr>
              <w:t>201.60</w:t>
            </w:r>
          </w:p>
        </w:tc>
      </w:tr>
      <w:tr w:rsidR="00A868A4" w:rsidRPr="00AC580C" w14:paraId="64C8B869" w14:textId="77777777" w:rsidTr="0087345A">
        <w:trPr>
          <w:trHeight w:val="565"/>
        </w:trPr>
        <w:tc>
          <w:tcPr>
            <w:tcW w:w="1096" w:type="dxa"/>
          </w:tcPr>
          <w:p w14:paraId="4CE81AC4" w14:textId="77777777" w:rsidR="00A868A4" w:rsidRPr="00AC580C" w:rsidRDefault="00A868A4" w:rsidP="00246DC2">
            <w:pPr>
              <w:pStyle w:val="TableParagraph"/>
              <w:spacing w:line="321" w:lineRule="exact"/>
              <w:ind w:left="35"/>
              <w:jc w:val="center"/>
              <w:rPr>
                <w:b/>
                <w:sz w:val="28"/>
                <w:lang w:val="en-GB"/>
              </w:rPr>
            </w:pPr>
            <w:r w:rsidRPr="00AC580C">
              <w:rPr>
                <w:b/>
                <w:spacing w:val="-5"/>
                <w:sz w:val="28"/>
                <w:lang w:val="en-GB"/>
              </w:rPr>
              <w:t>T</w:t>
            </w:r>
            <w:r w:rsidRPr="00AC580C">
              <w:rPr>
                <w:b/>
                <w:spacing w:val="-5"/>
                <w:sz w:val="28"/>
                <w:vertAlign w:val="subscript"/>
                <w:lang w:val="en-GB"/>
              </w:rPr>
              <w:t>6</w:t>
            </w:r>
          </w:p>
        </w:tc>
        <w:tc>
          <w:tcPr>
            <w:tcW w:w="4172" w:type="dxa"/>
          </w:tcPr>
          <w:p w14:paraId="7F57A592" w14:textId="77777777" w:rsidR="00A868A4" w:rsidRPr="00AC580C" w:rsidRDefault="00A868A4" w:rsidP="00246DC2">
            <w:pPr>
              <w:pStyle w:val="TableParagraph"/>
              <w:spacing w:before="1" w:line="275" w:lineRule="exact"/>
              <w:ind w:left="224"/>
              <w:rPr>
                <w:sz w:val="24"/>
                <w:lang w:val="en-GB"/>
              </w:rPr>
            </w:pPr>
            <w:r w:rsidRPr="00AC580C">
              <w:rPr>
                <w:sz w:val="24"/>
                <w:lang w:val="en-GB"/>
              </w:rPr>
              <w:t>112.5 kg N</w:t>
            </w:r>
            <w:r w:rsidRPr="00AC580C">
              <w:rPr>
                <w:spacing w:val="1"/>
                <w:sz w:val="24"/>
                <w:lang w:val="en-GB"/>
              </w:rPr>
              <w:t xml:space="preserve"> </w:t>
            </w:r>
            <w:r w:rsidRPr="00AC580C">
              <w:rPr>
                <w:sz w:val="24"/>
                <w:lang w:val="en-GB"/>
              </w:rPr>
              <w:t xml:space="preserve">+ 60 kg P + 40 kg </w:t>
            </w:r>
            <w:r w:rsidRPr="00AC580C">
              <w:rPr>
                <w:spacing w:val="-10"/>
                <w:sz w:val="24"/>
                <w:lang w:val="en-GB"/>
              </w:rPr>
              <w:t>K</w:t>
            </w:r>
          </w:p>
          <w:p w14:paraId="6077C01B" w14:textId="77777777" w:rsidR="00A868A4" w:rsidRPr="00AC580C" w:rsidRDefault="00A868A4" w:rsidP="00246DC2">
            <w:pPr>
              <w:pStyle w:val="TableParagraph"/>
              <w:spacing w:line="276" w:lineRule="exact"/>
              <w:ind w:left="224" w:right="665"/>
              <w:rPr>
                <w:sz w:val="24"/>
                <w:lang w:val="en-GB"/>
              </w:rPr>
            </w:pPr>
            <w:r w:rsidRPr="00AC580C">
              <w:rPr>
                <w:sz w:val="24"/>
                <w:lang w:val="en-GB"/>
              </w:rPr>
              <w:t>+37.5kg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 xml:space="preserve">through </w:t>
            </w:r>
            <w:r w:rsidRPr="00AC580C">
              <w:rPr>
                <w:spacing w:val="-2"/>
                <w:sz w:val="24"/>
                <w:lang w:val="en-GB"/>
              </w:rPr>
              <w:t>Vermicompost</w:t>
            </w:r>
          </w:p>
        </w:tc>
        <w:tc>
          <w:tcPr>
            <w:tcW w:w="790" w:type="dxa"/>
            <w:vAlign w:val="center"/>
          </w:tcPr>
          <w:p w14:paraId="6D11C591" w14:textId="77777777" w:rsidR="00A868A4" w:rsidRPr="00AC580C" w:rsidRDefault="00A868A4" w:rsidP="0087345A">
            <w:pPr>
              <w:pStyle w:val="TableParagraph"/>
              <w:spacing w:before="1"/>
              <w:ind w:right="13"/>
              <w:jc w:val="center"/>
              <w:rPr>
                <w:sz w:val="24"/>
                <w:lang w:val="en-GB"/>
              </w:rPr>
            </w:pPr>
            <w:r w:rsidRPr="00AC580C">
              <w:rPr>
                <w:spacing w:val="-2"/>
                <w:sz w:val="24"/>
                <w:lang w:val="en-GB"/>
              </w:rPr>
              <w:t>20.40</w:t>
            </w:r>
          </w:p>
        </w:tc>
        <w:tc>
          <w:tcPr>
            <w:tcW w:w="956" w:type="dxa"/>
            <w:vAlign w:val="center"/>
          </w:tcPr>
          <w:p w14:paraId="5DD52BE2" w14:textId="77777777" w:rsidR="00A868A4" w:rsidRPr="00AC580C" w:rsidRDefault="00A868A4" w:rsidP="0087345A">
            <w:pPr>
              <w:pStyle w:val="TableParagraph"/>
              <w:spacing w:before="1"/>
              <w:ind w:left="189"/>
              <w:jc w:val="center"/>
              <w:rPr>
                <w:sz w:val="24"/>
                <w:lang w:val="en-GB"/>
              </w:rPr>
            </w:pPr>
            <w:r w:rsidRPr="00AC580C">
              <w:rPr>
                <w:spacing w:val="-2"/>
                <w:sz w:val="24"/>
                <w:lang w:val="en-GB"/>
              </w:rPr>
              <w:t>82.40</w:t>
            </w:r>
          </w:p>
        </w:tc>
        <w:tc>
          <w:tcPr>
            <w:tcW w:w="881" w:type="dxa"/>
            <w:vAlign w:val="center"/>
          </w:tcPr>
          <w:p w14:paraId="56015FA2" w14:textId="77777777" w:rsidR="00A868A4" w:rsidRPr="00AC580C" w:rsidRDefault="00A868A4" w:rsidP="0087345A">
            <w:pPr>
              <w:pStyle w:val="TableParagraph"/>
              <w:spacing w:before="1"/>
              <w:ind w:right="11"/>
              <w:jc w:val="center"/>
              <w:rPr>
                <w:sz w:val="24"/>
                <w:lang w:val="en-GB"/>
              </w:rPr>
            </w:pPr>
            <w:r w:rsidRPr="00AC580C">
              <w:rPr>
                <w:spacing w:val="-2"/>
                <w:sz w:val="24"/>
                <w:lang w:val="en-GB"/>
              </w:rPr>
              <w:t>166.57</w:t>
            </w:r>
          </w:p>
        </w:tc>
        <w:tc>
          <w:tcPr>
            <w:tcW w:w="1141" w:type="dxa"/>
            <w:vAlign w:val="center"/>
          </w:tcPr>
          <w:p w14:paraId="0DBE9E39" w14:textId="77777777" w:rsidR="00A868A4" w:rsidRPr="00AC580C" w:rsidRDefault="00A868A4" w:rsidP="0087345A">
            <w:pPr>
              <w:pStyle w:val="TableParagraph"/>
              <w:spacing w:before="1"/>
              <w:ind w:right="355"/>
              <w:jc w:val="center"/>
              <w:rPr>
                <w:sz w:val="24"/>
                <w:lang w:val="en-GB"/>
              </w:rPr>
            </w:pPr>
            <w:r w:rsidRPr="00AC580C">
              <w:rPr>
                <w:spacing w:val="-2"/>
                <w:sz w:val="24"/>
                <w:lang w:val="en-GB"/>
              </w:rPr>
              <w:t>203.97</w:t>
            </w:r>
          </w:p>
        </w:tc>
      </w:tr>
      <w:tr w:rsidR="00A868A4" w:rsidRPr="00AC580C" w14:paraId="52188780" w14:textId="77777777" w:rsidTr="0087345A">
        <w:trPr>
          <w:trHeight w:val="322"/>
        </w:trPr>
        <w:tc>
          <w:tcPr>
            <w:tcW w:w="1096" w:type="dxa"/>
          </w:tcPr>
          <w:p w14:paraId="03578DD5" w14:textId="77777777" w:rsidR="00A868A4" w:rsidRPr="00AC580C" w:rsidRDefault="00A868A4" w:rsidP="00246DC2">
            <w:pPr>
              <w:pStyle w:val="TableParagraph"/>
              <w:spacing w:line="302" w:lineRule="exact"/>
              <w:ind w:left="35"/>
              <w:jc w:val="center"/>
              <w:rPr>
                <w:b/>
                <w:sz w:val="28"/>
                <w:lang w:val="en-GB"/>
              </w:rPr>
            </w:pPr>
            <w:r w:rsidRPr="00AC580C">
              <w:rPr>
                <w:b/>
                <w:spacing w:val="-5"/>
                <w:sz w:val="28"/>
                <w:lang w:val="en-GB"/>
              </w:rPr>
              <w:t>T</w:t>
            </w:r>
            <w:r w:rsidRPr="00AC580C">
              <w:rPr>
                <w:b/>
                <w:spacing w:val="-5"/>
                <w:sz w:val="28"/>
                <w:vertAlign w:val="subscript"/>
                <w:lang w:val="en-GB"/>
              </w:rPr>
              <w:t>7</w:t>
            </w:r>
          </w:p>
        </w:tc>
        <w:tc>
          <w:tcPr>
            <w:tcW w:w="4172" w:type="dxa"/>
          </w:tcPr>
          <w:p w14:paraId="50E8D741" w14:textId="77777777" w:rsidR="00A868A4" w:rsidRPr="00AC580C" w:rsidRDefault="00A868A4" w:rsidP="00246DC2">
            <w:pPr>
              <w:pStyle w:val="TableParagraph"/>
              <w:spacing w:line="302" w:lineRule="exact"/>
              <w:ind w:left="224"/>
              <w:rPr>
                <w:sz w:val="24"/>
                <w:lang w:val="en-GB"/>
              </w:rPr>
            </w:pPr>
            <w:r w:rsidRPr="00AC580C">
              <w:rPr>
                <w:spacing w:val="-4"/>
                <w:sz w:val="28"/>
                <w:lang w:val="en-GB"/>
              </w:rPr>
              <w:t>T</w:t>
            </w:r>
            <w:r w:rsidRPr="00AC580C">
              <w:rPr>
                <w:spacing w:val="-4"/>
                <w:sz w:val="28"/>
                <w:vertAlign w:val="subscript"/>
                <w:lang w:val="en-GB"/>
              </w:rPr>
              <w:t>5</w:t>
            </w:r>
            <w:r w:rsidRPr="00AC580C">
              <w:rPr>
                <w:spacing w:val="-19"/>
                <w:sz w:val="28"/>
                <w:lang w:val="en-GB"/>
              </w:rPr>
              <w:t xml:space="preserve"> </w:t>
            </w:r>
            <w:r w:rsidRPr="00AC580C">
              <w:rPr>
                <w:spacing w:val="-4"/>
                <w:sz w:val="24"/>
                <w:lang w:val="en-GB"/>
              </w:rPr>
              <w:t>+</w:t>
            </w:r>
            <w:r w:rsidRPr="00AC580C">
              <w:rPr>
                <w:spacing w:val="-3"/>
                <w:sz w:val="24"/>
                <w:lang w:val="en-GB"/>
              </w:rPr>
              <w:t xml:space="preserve"> </w:t>
            </w:r>
            <w:r w:rsidRPr="00AC580C">
              <w:rPr>
                <w:spacing w:val="-4"/>
                <w:sz w:val="24"/>
                <w:lang w:val="en-GB"/>
              </w:rPr>
              <w:t>Bio</w:t>
            </w:r>
            <w:r w:rsidRPr="00AC580C">
              <w:rPr>
                <w:spacing w:val="4"/>
                <w:sz w:val="24"/>
                <w:lang w:val="en-GB"/>
              </w:rPr>
              <w:t xml:space="preserve"> </w:t>
            </w:r>
            <w:r w:rsidRPr="00AC580C">
              <w:rPr>
                <w:spacing w:val="-4"/>
                <w:sz w:val="24"/>
                <w:lang w:val="en-GB"/>
              </w:rPr>
              <w:t>fertilizer</w:t>
            </w:r>
            <w:r w:rsidRPr="00AC580C">
              <w:rPr>
                <w:spacing w:val="3"/>
                <w:sz w:val="24"/>
                <w:lang w:val="en-GB"/>
              </w:rPr>
              <w:t xml:space="preserve"> </w:t>
            </w:r>
            <w:r w:rsidRPr="00AC580C">
              <w:rPr>
                <w:spacing w:val="-4"/>
                <w:sz w:val="24"/>
                <w:lang w:val="en-GB"/>
              </w:rPr>
              <w:t>(Azotobacter</w:t>
            </w:r>
            <w:r w:rsidRPr="00AC580C">
              <w:rPr>
                <w:spacing w:val="7"/>
                <w:sz w:val="24"/>
                <w:lang w:val="en-GB"/>
              </w:rPr>
              <w:t xml:space="preserve"> </w:t>
            </w:r>
            <w:r w:rsidRPr="00AC580C">
              <w:rPr>
                <w:spacing w:val="-4"/>
                <w:sz w:val="24"/>
                <w:lang w:val="en-GB"/>
              </w:rPr>
              <w:t>+</w:t>
            </w:r>
            <w:r w:rsidRPr="00AC580C">
              <w:rPr>
                <w:spacing w:val="4"/>
                <w:sz w:val="24"/>
                <w:lang w:val="en-GB"/>
              </w:rPr>
              <w:t xml:space="preserve"> </w:t>
            </w:r>
            <w:r w:rsidRPr="00AC580C">
              <w:rPr>
                <w:spacing w:val="-4"/>
                <w:sz w:val="24"/>
                <w:lang w:val="en-GB"/>
              </w:rPr>
              <w:t>PSB)</w:t>
            </w:r>
          </w:p>
        </w:tc>
        <w:tc>
          <w:tcPr>
            <w:tcW w:w="790" w:type="dxa"/>
          </w:tcPr>
          <w:p w14:paraId="0F96BF45" w14:textId="77777777" w:rsidR="00A868A4" w:rsidRPr="00AC580C" w:rsidRDefault="00A868A4" w:rsidP="00246DC2">
            <w:pPr>
              <w:pStyle w:val="TableParagraph"/>
              <w:spacing w:line="274" w:lineRule="exact"/>
              <w:ind w:right="13"/>
              <w:jc w:val="right"/>
              <w:rPr>
                <w:sz w:val="24"/>
                <w:lang w:val="en-GB"/>
              </w:rPr>
            </w:pPr>
            <w:r w:rsidRPr="00AC580C">
              <w:rPr>
                <w:spacing w:val="-2"/>
                <w:sz w:val="24"/>
                <w:lang w:val="en-GB"/>
              </w:rPr>
              <w:t>21.46</w:t>
            </w:r>
          </w:p>
        </w:tc>
        <w:tc>
          <w:tcPr>
            <w:tcW w:w="956" w:type="dxa"/>
          </w:tcPr>
          <w:p w14:paraId="253467B3" w14:textId="77777777" w:rsidR="00A868A4" w:rsidRPr="00AC580C" w:rsidRDefault="00A868A4" w:rsidP="00246DC2">
            <w:pPr>
              <w:pStyle w:val="TableParagraph"/>
              <w:spacing w:line="274" w:lineRule="exact"/>
              <w:ind w:left="189"/>
              <w:rPr>
                <w:sz w:val="24"/>
                <w:lang w:val="en-GB"/>
              </w:rPr>
            </w:pPr>
            <w:r w:rsidRPr="00AC580C">
              <w:rPr>
                <w:spacing w:val="-2"/>
                <w:sz w:val="24"/>
                <w:lang w:val="en-GB"/>
              </w:rPr>
              <w:t>84.32</w:t>
            </w:r>
          </w:p>
        </w:tc>
        <w:tc>
          <w:tcPr>
            <w:tcW w:w="881" w:type="dxa"/>
          </w:tcPr>
          <w:p w14:paraId="667B0941" w14:textId="77777777" w:rsidR="00A868A4" w:rsidRPr="00AC580C" w:rsidRDefault="00A868A4" w:rsidP="00246DC2">
            <w:pPr>
              <w:pStyle w:val="TableParagraph"/>
              <w:spacing w:line="274" w:lineRule="exact"/>
              <w:ind w:right="11"/>
              <w:jc w:val="center"/>
              <w:rPr>
                <w:sz w:val="24"/>
                <w:lang w:val="en-GB"/>
              </w:rPr>
            </w:pPr>
            <w:r w:rsidRPr="00AC580C">
              <w:rPr>
                <w:spacing w:val="-2"/>
                <w:sz w:val="24"/>
                <w:lang w:val="en-GB"/>
              </w:rPr>
              <w:t>160.46</w:t>
            </w:r>
          </w:p>
        </w:tc>
        <w:tc>
          <w:tcPr>
            <w:tcW w:w="1141" w:type="dxa"/>
          </w:tcPr>
          <w:p w14:paraId="191EEA8B" w14:textId="77777777" w:rsidR="00A868A4" w:rsidRPr="00AC580C" w:rsidRDefault="00A868A4" w:rsidP="00246DC2">
            <w:pPr>
              <w:pStyle w:val="TableParagraph"/>
              <w:spacing w:line="274" w:lineRule="exact"/>
              <w:ind w:right="355"/>
              <w:jc w:val="right"/>
              <w:rPr>
                <w:sz w:val="24"/>
                <w:lang w:val="en-GB"/>
              </w:rPr>
            </w:pPr>
            <w:r w:rsidRPr="00AC580C">
              <w:rPr>
                <w:spacing w:val="-2"/>
                <w:sz w:val="24"/>
                <w:lang w:val="en-GB"/>
              </w:rPr>
              <w:t>208.84</w:t>
            </w:r>
          </w:p>
        </w:tc>
      </w:tr>
      <w:tr w:rsidR="00A868A4" w:rsidRPr="00AC580C" w14:paraId="5C4E5B92" w14:textId="77777777" w:rsidTr="0087345A">
        <w:trPr>
          <w:trHeight w:val="320"/>
        </w:trPr>
        <w:tc>
          <w:tcPr>
            <w:tcW w:w="1096" w:type="dxa"/>
          </w:tcPr>
          <w:p w14:paraId="12130B66" w14:textId="77777777" w:rsidR="00A868A4" w:rsidRPr="00AC580C" w:rsidRDefault="00A868A4" w:rsidP="00246DC2">
            <w:pPr>
              <w:pStyle w:val="TableParagraph"/>
              <w:spacing w:line="300" w:lineRule="exact"/>
              <w:ind w:left="35"/>
              <w:jc w:val="center"/>
              <w:rPr>
                <w:b/>
                <w:sz w:val="28"/>
                <w:lang w:val="en-GB"/>
              </w:rPr>
            </w:pPr>
            <w:r w:rsidRPr="00AC580C">
              <w:rPr>
                <w:b/>
                <w:spacing w:val="-5"/>
                <w:sz w:val="28"/>
                <w:lang w:val="en-GB"/>
              </w:rPr>
              <w:t>T</w:t>
            </w:r>
            <w:r w:rsidRPr="00AC580C">
              <w:rPr>
                <w:b/>
                <w:spacing w:val="-5"/>
                <w:sz w:val="28"/>
                <w:vertAlign w:val="subscript"/>
                <w:lang w:val="en-GB"/>
              </w:rPr>
              <w:t>8</w:t>
            </w:r>
          </w:p>
        </w:tc>
        <w:tc>
          <w:tcPr>
            <w:tcW w:w="4172" w:type="dxa"/>
          </w:tcPr>
          <w:p w14:paraId="7FA90FFB" w14:textId="77777777" w:rsidR="00A868A4" w:rsidRPr="00AC580C" w:rsidRDefault="00A868A4" w:rsidP="00246DC2">
            <w:pPr>
              <w:pStyle w:val="TableParagraph"/>
              <w:spacing w:line="300" w:lineRule="exact"/>
              <w:ind w:left="224"/>
              <w:rPr>
                <w:sz w:val="24"/>
                <w:lang w:val="en-GB"/>
              </w:rPr>
            </w:pPr>
            <w:r w:rsidRPr="00AC580C">
              <w:rPr>
                <w:sz w:val="28"/>
                <w:lang w:val="en-GB"/>
              </w:rPr>
              <w:t>T</w:t>
            </w:r>
            <w:r w:rsidRPr="00AC580C">
              <w:rPr>
                <w:sz w:val="28"/>
                <w:vertAlign w:val="subscript"/>
                <w:lang w:val="en-GB"/>
              </w:rPr>
              <w:t>6</w:t>
            </w:r>
            <w:r w:rsidRPr="00AC580C">
              <w:rPr>
                <w:spacing w:val="-25"/>
                <w:sz w:val="28"/>
                <w:lang w:val="en-GB"/>
              </w:rPr>
              <w:t xml:space="preserve"> </w:t>
            </w:r>
            <w:r w:rsidRPr="00AC580C">
              <w:rPr>
                <w:b/>
                <w:sz w:val="28"/>
                <w:lang w:val="en-GB"/>
              </w:rPr>
              <w:t>+</w:t>
            </w:r>
            <w:r w:rsidRPr="00AC580C">
              <w:rPr>
                <w:sz w:val="24"/>
                <w:lang w:val="en-GB"/>
              </w:rPr>
              <w:t>Bio</w:t>
            </w:r>
            <w:r w:rsidRPr="00AC580C">
              <w:rPr>
                <w:spacing w:val="-15"/>
                <w:sz w:val="24"/>
                <w:lang w:val="en-GB"/>
              </w:rPr>
              <w:t xml:space="preserve"> </w:t>
            </w:r>
            <w:r w:rsidRPr="00AC580C">
              <w:rPr>
                <w:sz w:val="24"/>
                <w:lang w:val="en-GB"/>
              </w:rPr>
              <w:t>fertilizer</w:t>
            </w:r>
            <w:r w:rsidRPr="00AC580C">
              <w:rPr>
                <w:spacing w:val="-5"/>
                <w:sz w:val="24"/>
                <w:lang w:val="en-GB"/>
              </w:rPr>
              <w:t xml:space="preserve"> </w:t>
            </w:r>
            <w:r w:rsidRPr="00AC580C">
              <w:rPr>
                <w:sz w:val="24"/>
                <w:lang w:val="en-GB"/>
              </w:rPr>
              <w:t>(Azotobacter</w:t>
            </w:r>
            <w:r w:rsidRPr="00AC580C">
              <w:rPr>
                <w:spacing w:val="-5"/>
                <w:sz w:val="24"/>
                <w:lang w:val="en-GB"/>
              </w:rPr>
              <w:t xml:space="preserve"> </w:t>
            </w:r>
            <w:r w:rsidRPr="00AC580C">
              <w:rPr>
                <w:sz w:val="24"/>
                <w:lang w:val="en-GB"/>
              </w:rPr>
              <w:t>+</w:t>
            </w:r>
            <w:r w:rsidRPr="00AC580C">
              <w:rPr>
                <w:spacing w:val="-15"/>
                <w:sz w:val="24"/>
                <w:lang w:val="en-GB"/>
              </w:rPr>
              <w:t xml:space="preserve"> </w:t>
            </w:r>
            <w:r w:rsidRPr="00AC580C">
              <w:rPr>
                <w:spacing w:val="-4"/>
                <w:sz w:val="24"/>
                <w:lang w:val="en-GB"/>
              </w:rPr>
              <w:t>PSB)</w:t>
            </w:r>
          </w:p>
        </w:tc>
        <w:tc>
          <w:tcPr>
            <w:tcW w:w="790" w:type="dxa"/>
          </w:tcPr>
          <w:p w14:paraId="13D71EC6" w14:textId="77777777" w:rsidR="00A868A4" w:rsidRPr="00AC580C" w:rsidRDefault="00A868A4" w:rsidP="00246DC2">
            <w:pPr>
              <w:pStyle w:val="TableParagraph"/>
              <w:ind w:right="13"/>
              <w:jc w:val="right"/>
              <w:rPr>
                <w:sz w:val="24"/>
                <w:lang w:val="en-GB"/>
              </w:rPr>
            </w:pPr>
            <w:r w:rsidRPr="00AC580C">
              <w:rPr>
                <w:spacing w:val="-2"/>
                <w:sz w:val="24"/>
                <w:lang w:val="en-GB"/>
              </w:rPr>
              <w:t>23.66</w:t>
            </w:r>
          </w:p>
        </w:tc>
        <w:tc>
          <w:tcPr>
            <w:tcW w:w="956" w:type="dxa"/>
          </w:tcPr>
          <w:p w14:paraId="3EC45EE2" w14:textId="77777777" w:rsidR="00A868A4" w:rsidRPr="00AC580C" w:rsidRDefault="00A868A4" w:rsidP="00246DC2">
            <w:pPr>
              <w:pStyle w:val="TableParagraph"/>
              <w:ind w:left="189"/>
              <w:rPr>
                <w:sz w:val="24"/>
                <w:lang w:val="en-GB"/>
              </w:rPr>
            </w:pPr>
            <w:r w:rsidRPr="00AC580C">
              <w:rPr>
                <w:spacing w:val="-2"/>
                <w:sz w:val="24"/>
                <w:lang w:val="en-GB"/>
              </w:rPr>
              <w:t>86.74</w:t>
            </w:r>
          </w:p>
        </w:tc>
        <w:tc>
          <w:tcPr>
            <w:tcW w:w="881" w:type="dxa"/>
          </w:tcPr>
          <w:p w14:paraId="0E78CC7C" w14:textId="77777777" w:rsidR="00A868A4" w:rsidRPr="00AC580C" w:rsidRDefault="00A868A4" w:rsidP="00246DC2">
            <w:pPr>
              <w:pStyle w:val="TableParagraph"/>
              <w:ind w:right="11"/>
              <w:jc w:val="center"/>
              <w:rPr>
                <w:sz w:val="24"/>
                <w:lang w:val="en-GB"/>
              </w:rPr>
            </w:pPr>
            <w:r w:rsidRPr="00AC580C">
              <w:rPr>
                <w:spacing w:val="-2"/>
                <w:sz w:val="24"/>
                <w:lang w:val="en-GB"/>
              </w:rPr>
              <w:t>171.28</w:t>
            </w:r>
          </w:p>
        </w:tc>
        <w:tc>
          <w:tcPr>
            <w:tcW w:w="1141" w:type="dxa"/>
          </w:tcPr>
          <w:p w14:paraId="4B49765B" w14:textId="77777777" w:rsidR="00A868A4" w:rsidRPr="00AC580C" w:rsidRDefault="00A868A4" w:rsidP="00246DC2">
            <w:pPr>
              <w:pStyle w:val="TableParagraph"/>
              <w:ind w:right="355"/>
              <w:jc w:val="right"/>
              <w:rPr>
                <w:sz w:val="24"/>
                <w:lang w:val="en-GB"/>
              </w:rPr>
            </w:pPr>
            <w:r w:rsidRPr="00AC580C">
              <w:rPr>
                <w:spacing w:val="-2"/>
                <w:sz w:val="24"/>
                <w:lang w:val="en-GB"/>
              </w:rPr>
              <w:t>212.95</w:t>
            </w:r>
          </w:p>
        </w:tc>
      </w:tr>
      <w:tr w:rsidR="00A868A4" w:rsidRPr="00AC580C" w14:paraId="06F7B096" w14:textId="77777777" w:rsidTr="0087345A">
        <w:trPr>
          <w:trHeight w:val="274"/>
        </w:trPr>
        <w:tc>
          <w:tcPr>
            <w:tcW w:w="1096" w:type="dxa"/>
          </w:tcPr>
          <w:p w14:paraId="451BDA10" w14:textId="77777777" w:rsidR="00A868A4" w:rsidRPr="00AC580C" w:rsidRDefault="00A868A4" w:rsidP="00246DC2">
            <w:pPr>
              <w:pStyle w:val="TableParagraph"/>
              <w:rPr>
                <w:sz w:val="20"/>
                <w:lang w:val="en-GB"/>
              </w:rPr>
            </w:pPr>
          </w:p>
        </w:tc>
        <w:tc>
          <w:tcPr>
            <w:tcW w:w="4172" w:type="dxa"/>
          </w:tcPr>
          <w:p w14:paraId="58897279" w14:textId="77777777" w:rsidR="00A868A4" w:rsidRPr="00AC580C" w:rsidRDefault="00A868A4" w:rsidP="00246DC2">
            <w:pPr>
              <w:pStyle w:val="TableParagraph"/>
              <w:spacing w:before="1" w:line="254" w:lineRule="exact"/>
              <w:ind w:left="210"/>
              <w:jc w:val="center"/>
              <w:rPr>
                <w:b/>
                <w:sz w:val="24"/>
                <w:lang w:val="en-GB"/>
              </w:rPr>
            </w:pPr>
            <w:r w:rsidRPr="00AC580C">
              <w:rPr>
                <w:b/>
                <w:spacing w:val="-4"/>
                <w:sz w:val="24"/>
                <w:lang w:val="en-GB"/>
              </w:rPr>
              <w:t>SEm±</w:t>
            </w:r>
          </w:p>
        </w:tc>
        <w:tc>
          <w:tcPr>
            <w:tcW w:w="790" w:type="dxa"/>
          </w:tcPr>
          <w:p w14:paraId="2BF983EB" w14:textId="77777777" w:rsidR="00A868A4" w:rsidRPr="00AC580C" w:rsidRDefault="00A868A4" w:rsidP="00246DC2">
            <w:pPr>
              <w:pStyle w:val="TableParagraph"/>
              <w:spacing w:before="1" w:line="254" w:lineRule="exact"/>
              <w:ind w:right="73"/>
              <w:jc w:val="right"/>
              <w:rPr>
                <w:b/>
                <w:sz w:val="24"/>
                <w:lang w:val="en-GB"/>
              </w:rPr>
            </w:pPr>
            <w:r w:rsidRPr="00AC580C">
              <w:rPr>
                <w:b/>
                <w:spacing w:val="-4"/>
                <w:sz w:val="24"/>
                <w:lang w:val="en-GB"/>
              </w:rPr>
              <w:t>0.68</w:t>
            </w:r>
          </w:p>
        </w:tc>
        <w:tc>
          <w:tcPr>
            <w:tcW w:w="956" w:type="dxa"/>
          </w:tcPr>
          <w:p w14:paraId="1E46A0CB" w14:textId="77777777" w:rsidR="00A868A4" w:rsidRPr="00AC580C" w:rsidRDefault="00A868A4" w:rsidP="00246DC2">
            <w:pPr>
              <w:pStyle w:val="TableParagraph"/>
              <w:spacing w:before="1" w:line="254" w:lineRule="exact"/>
              <w:ind w:left="249"/>
              <w:rPr>
                <w:b/>
                <w:sz w:val="24"/>
                <w:lang w:val="en-GB"/>
              </w:rPr>
            </w:pPr>
            <w:r w:rsidRPr="00AC580C">
              <w:rPr>
                <w:b/>
                <w:spacing w:val="-4"/>
                <w:sz w:val="24"/>
                <w:lang w:val="en-GB"/>
              </w:rPr>
              <w:t>0.70</w:t>
            </w:r>
          </w:p>
        </w:tc>
        <w:tc>
          <w:tcPr>
            <w:tcW w:w="881" w:type="dxa"/>
          </w:tcPr>
          <w:p w14:paraId="16935E18" w14:textId="77777777" w:rsidR="00A868A4" w:rsidRPr="00AC580C" w:rsidRDefault="00A868A4" w:rsidP="00246DC2">
            <w:pPr>
              <w:pStyle w:val="TableParagraph"/>
              <w:spacing w:before="1" w:line="254" w:lineRule="exact"/>
              <w:ind w:left="1" w:right="11"/>
              <w:jc w:val="center"/>
              <w:rPr>
                <w:b/>
                <w:sz w:val="24"/>
                <w:lang w:val="en-GB"/>
              </w:rPr>
            </w:pPr>
            <w:r w:rsidRPr="00AC580C">
              <w:rPr>
                <w:b/>
                <w:spacing w:val="-4"/>
                <w:sz w:val="24"/>
                <w:lang w:val="en-GB"/>
              </w:rPr>
              <w:t>2.69</w:t>
            </w:r>
          </w:p>
        </w:tc>
        <w:tc>
          <w:tcPr>
            <w:tcW w:w="1141" w:type="dxa"/>
          </w:tcPr>
          <w:p w14:paraId="2E8D8A19" w14:textId="77777777" w:rsidR="00A868A4" w:rsidRPr="00AC580C" w:rsidRDefault="00A868A4" w:rsidP="00246DC2">
            <w:pPr>
              <w:pStyle w:val="TableParagraph"/>
              <w:spacing w:before="1" w:line="254" w:lineRule="exact"/>
              <w:ind w:right="355"/>
              <w:jc w:val="right"/>
              <w:rPr>
                <w:b/>
                <w:sz w:val="24"/>
                <w:lang w:val="en-GB"/>
              </w:rPr>
            </w:pPr>
            <w:r w:rsidRPr="00AC580C">
              <w:rPr>
                <w:b/>
                <w:spacing w:val="-4"/>
                <w:sz w:val="24"/>
                <w:lang w:val="en-GB"/>
              </w:rPr>
              <w:t>3.86</w:t>
            </w:r>
          </w:p>
        </w:tc>
      </w:tr>
      <w:tr w:rsidR="00A868A4" w:rsidRPr="00AC580C" w14:paraId="2A7E1F61" w14:textId="77777777" w:rsidTr="0087345A">
        <w:trPr>
          <w:trHeight w:val="275"/>
        </w:trPr>
        <w:tc>
          <w:tcPr>
            <w:tcW w:w="1096" w:type="dxa"/>
          </w:tcPr>
          <w:p w14:paraId="673E1340" w14:textId="77777777" w:rsidR="00A868A4" w:rsidRPr="00AC580C" w:rsidRDefault="00A868A4" w:rsidP="00246DC2">
            <w:pPr>
              <w:pStyle w:val="TableParagraph"/>
              <w:rPr>
                <w:sz w:val="20"/>
                <w:lang w:val="en-GB"/>
              </w:rPr>
            </w:pPr>
          </w:p>
        </w:tc>
        <w:tc>
          <w:tcPr>
            <w:tcW w:w="4172" w:type="dxa"/>
          </w:tcPr>
          <w:p w14:paraId="53757742" w14:textId="77777777" w:rsidR="00A868A4" w:rsidRPr="00AC580C" w:rsidRDefault="00A868A4" w:rsidP="00246DC2">
            <w:pPr>
              <w:pStyle w:val="TableParagraph"/>
              <w:spacing w:before="1" w:line="254" w:lineRule="exact"/>
              <w:ind w:left="1330"/>
              <w:rPr>
                <w:b/>
                <w:sz w:val="24"/>
                <w:lang w:val="en-GB"/>
              </w:rPr>
            </w:pPr>
            <w:r w:rsidRPr="00AC580C">
              <w:rPr>
                <w:b/>
                <w:sz w:val="24"/>
                <w:lang w:val="en-GB"/>
              </w:rPr>
              <w:t>CD</w:t>
            </w:r>
            <w:r w:rsidRPr="00AC580C">
              <w:rPr>
                <w:b/>
                <w:spacing w:val="-7"/>
                <w:sz w:val="24"/>
                <w:lang w:val="en-GB"/>
              </w:rPr>
              <w:t xml:space="preserve"> </w:t>
            </w:r>
            <w:r w:rsidRPr="00AC580C">
              <w:rPr>
                <w:b/>
                <w:spacing w:val="-2"/>
                <w:sz w:val="24"/>
                <w:lang w:val="en-GB"/>
              </w:rPr>
              <w:t>(P=0.05)</w:t>
            </w:r>
          </w:p>
        </w:tc>
        <w:tc>
          <w:tcPr>
            <w:tcW w:w="790" w:type="dxa"/>
          </w:tcPr>
          <w:p w14:paraId="5C6D063A" w14:textId="77777777" w:rsidR="00A868A4" w:rsidRPr="00AC580C" w:rsidRDefault="00A868A4" w:rsidP="00246DC2">
            <w:pPr>
              <w:pStyle w:val="TableParagraph"/>
              <w:spacing w:before="1" w:line="254" w:lineRule="exact"/>
              <w:ind w:right="73"/>
              <w:jc w:val="right"/>
              <w:rPr>
                <w:b/>
                <w:sz w:val="24"/>
                <w:lang w:val="en-GB"/>
              </w:rPr>
            </w:pPr>
            <w:r w:rsidRPr="00AC580C">
              <w:rPr>
                <w:b/>
                <w:spacing w:val="-4"/>
                <w:sz w:val="24"/>
                <w:lang w:val="en-GB"/>
              </w:rPr>
              <w:t>1.99</w:t>
            </w:r>
          </w:p>
        </w:tc>
        <w:tc>
          <w:tcPr>
            <w:tcW w:w="956" w:type="dxa"/>
          </w:tcPr>
          <w:p w14:paraId="5D94C472" w14:textId="77777777" w:rsidR="00A868A4" w:rsidRPr="00AC580C" w:rsidRDefault="00A868A4" w:rsidP="00246DC2">
            <w:pPr>
              <w:pStyle w:val="TableParagraph"/>
              <w:spacing w:before="1" w:line="254" w:lineRule="exact"/>
              <w:ind w:left="249"/>
              <w:rPr>
                <w:b/>
                <w:sz w:val="24"/>
                <w:lang w:val="en-GB"/>
              </w:rPr>
            </w:pPr>
            <w:r w:rsidRPr="00AC580C">
              <w:rPr>
                <w:b/>
                <w:spacing w:val="-4"/>
                <w:sz w:val="24"/>
                <w:lang w:val="en-GB"/>
              </w:rPr>
              <w:t>2.08</w:t>
            </w:r>
          </w:p>
        </w:tc>
        <w:tc>
          <w:tcPr>
            <w:tcW w:w="881" w:type="dxa"/>
          </w:tcPr>
          <w:p w14:paraId="2F414067" w14:textId="77777777" w:rsidR="00A868A4" w:rsidRPr="00AC580C" w:rsidRDefault="00A868A4" w:rsidP="00246DC2">
            <w:pPr>
              <w:pStyle w:val="TableParagraph"/>
              <w:spacing w:before="1" w:line="254" w:lineRule="exact"/>
              <w:ind w:left="1" w:right="11"/>
              <w:jc w:val="center"/>
              <w:rPr>
                <w:b/>
                <w:sz w:val="24"/>
                <w:lang w:val="en-GB"/>
              </w:rPr>
            </w:pPr>
            <w:r w:rsidRPr="00AC580C">
              <w:rPr>
                <w:b/>
                <w:spacing w:val="-4"/>
                <w:sz w:val="24"/>
                <w:lang w:val="en-GB"/>
              </w:rPr>
              <w:t>7.86</w:t>
            </w:r>
          </w:p>
        </w:tc>
        <w:tc>
          <w:tcPr>
            <w:tcW w:w="1141" w:type="dxa"/>
          </w:tcPr>
          <w:p w14:paraId="755073F9" w14:textId="77777777" w:rsidR="00A868A4" w:rsidRPr="00AC580C" w:rsidRDefault="00A868A4" w:rsidP="00246DC2">
            <w:pPr>
              <w:pStyle w:val="TableParagraph"/>
              <w:spacing w:before="1" w:line="254" w:lineRule="exact"/>
              <w:ind w:right="355"/>
              <w:jc w:val="right"/>
              <w:rPr>
                <w:b/>
                <w:sz w:val="24"/>
                <w:lang w:val="en-GB"/>
              </w:rPr>
            </w:pPr>
            <w:r w:rsidRPr="00AC580C">
              <w:rPr>
                <w:b/>
                <w:spacing w:val="-2"/>
                <w:sz w:val="24"/>
                <w:lang w:val="en-GB"/>
              </w:rPr>
              <w:t>11.55</w:t>
            </w:r>
          </w:p>
        </w:tc>
      </w:tr>
      <w:bookmarkEnd w:id="1"/>
    </w:tbl>
    <w:p w14:paraId="438692E5" w14:textId="77777777" w:rsidR="00A868A4" w:rsidRPr="00AC580C" w:rsidRDefault="00A868A4" w:rsidP="00A868A4"/>
    <w:p w14:paraId="3B667627"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bookmarkStart w:id="2" w:name="_Hlk194239591"/>
    </w:p>
    <w:p w14:paraId="082558CE"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101C99A9"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0998D12D"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1E1AB886"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7D2C9A45"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064F5804"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1A48FC59" w14:textId="77777777" w:rsidR="005B2F09" w:rsidRPr="00AC580C"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5D7E7345" w14:textId="77777777" w:rsidR="005B2F09" w:rsidRDefault="005B2F09" w:rsidP="00A868A4">
      <w:pPr>
        <w:pStyle w:val="Heading4"/>
        <w:spacing w:before="83" w:line="357" w:lineRule="auto"/>
        <w:ind w:left="165" w:right="-188"/>
        <w:jc w:val="both"/>
        <w:rPr>
          <w:rFonts w:ascii="Times New Roman" w:hAnsi="Times New Roman" w:cs="Times New Roman"/>
          <w:b/>
          <w:bCs/>
          <w:i w:val="0"/>
          <w:iCs w:val="0"/>
          <w:color w:val="auto"/>
        </w:rPr>
      </w:pPr>
    </w:p>
    <w:p w14:paraId="4225FA52" w14:textId="77777777" w:rsidR="0087345A" w:rsidRPr="0087345A" w:rsidRDefault="0087345A" w:rsidP="0087345A"/>
    <w:p w14:paraId="06B235D6" w14:textId="77777777" w:rsidR="005B2F09" w:rsidRPr="00AC580C" w:rsidRDefault="005B2F09" w:rsidP="005B2F09"/>
    <w:p w14:paraId="7BC9195A" w14:textId="77777777" w:rsidR="005B2F09" w:rsidRPr="00AC580C" w:rsidRDefault="005B2F09" w:rsidP="005B2F09"/>
    <w:p w14:paraId="2FEC492F" w14:textId="77777777" w:rsidR="005B2F09" w:rsidRPr="00AC580C" w:rsidRDefault="005B2F09" w:rsidP="005B2F09"/>
    <w:p w14:paraId="1CBE400C" w14:textId="3DAE0CE1" w:rsidR="00A868A4" w:rsidRPr="00AC580C" w:rsidRDefault="00A868A4" w:rsidP="00A868A4">
      <w:pPr>
        <w:pStyle w:val="Heading4"/>
        <w:spacing w:before="83" w:line="357" w:lineRule="auto"/>
        <w:ind w:left="165" w:right="-188"/>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lastRenderedPageBreak/>
        <w:t>Table</w:t>
      </w:r>
      <w:r w:rsidRPr="00AC580C">
        <w:rPr>
          <w:rFonts w:ascii="Times New Roman" w:hAnsi="Times New Roman" w:cs="Times New Roman"/>
          <w:b/>
          <w:bCs/>
          <w:i w:val="0"/>
          <w:iCs w:val="0"/>
          <w:color w:val="auto"/>
          <w:spacing w:val="-5"/>
        </w:rPr>
        <w:t xml:space="preserve"> </w:t>
      </w:r>
      <w:r w:rsidR="0087345A">
        <w:rPr>
          <w:rFonts w:ascii="Times New Roman" w:hAnsi="Times New Roman" w:cs="Times New Roman"/>
          <w:b/>
          <w:bCs/>
          <w:i w:val="0"/>
          <w:iCs w:val="0"/>
          <w:color w:val="auto"/>
        </w:rPr>
        <w:t>4.</w:t>
      </w:r>
      <w:r w:rsidRPr="00AC580C">
        <w:rPr>
          <w:rFonts w:ascii="Times New Roman" w:hAnsi="Times New Roman" w:cs="Times New Roman"/>
          <w:b/>
          <w:bCs/>
          <w:i w:val="0"/>
          <w:iCs w:val="0"/>
          <w:color w:val="auto"/>
        </w:rPr>
        <w:t xml:space="preserve"> Effect 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organic</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sources</w:t>
      </w:r>
      <w:r w:rsidRPr="00AC580C">
        <w:rPr>
          <w:rFonts w:ascii="Times New Roman" w:hAnsi="Times New Roman" w:cs="Times New Roman"/>
          <w:b/>
          <w:bCs/>
          <w:i w:val="0"/>
          <w:iCs w:val="0"/>
          <w:color w:val="auto"/>
          <w:spacing w:val="-1"/>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nutrient on number</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3"/>
        </w:rPr>
        <w:t xml:space="preserve"> </w:t>
      </w:r>
      <w:r w:rsidRPr="00AC580C">
        <w:rPr>
          <w:rFonts w:ascii="Times New Roman" w:hAnsi="Times New Roman" w:cs="Times New Roman"/>
          <w:b/>
          <w:bCs/>
          <w:i w:val="0"/>
          <w:iCs w:val="0"/>
          <w:color w:val="auto"/>
        </w:rPr>
        <w:t>tillers</w:t>
      </w:r>
      <w:r w:rsidRPr="00AC580C">
        <w:rPr>
          <w:rFonts w:ascii="Times New Roman" w:hAnsi="Times New Roman" w:cs="Times New Roman"/>
          <w:b/>
          <w:bCs/>
          <w:i w:val="0"/>
          <w:iCs w:val="0"/>
          <w:color w:val="auto"/>
          <w:spacing w:val="-1"/>
        </w:rPr>
        <w:t xml:space="preserve"> </w:t>
      </w:r>
      <w:r w:rsidRPr="00AC580C">
        <w:rPr>
          <w:rFonts w:ascii="Times New Roman" w:hAnsi="Times New Roman" w:cs="Times New Roman"/>
          <w:b/>
          <w:bCs/>
          <w:i w:val="0"/>
          <w:iCs w:val="0"/>
          <w:color w:val="auto"/>
        </w:rPr>
        <w:t>m</w:t>
      </w:r>
      <w:r w:rsidRPr="00AC580C">
        <w:rPr>
          <w:rFonts w:ascii="Times New Roman" w:hAnsi="Times New Roman" w:cs="Times New Roman"/>
          <w:b/>
          <w:bCs/>
          <w:i w:val="0"/>
          <w:iCs w:val="0"/>
          <w:color w:val="auto"/>
          <w:vertAlign w:val="superscript"/>
        </w:rPr>
        <w:t>-1</w:t>
      </w:r>
      <w:r w:rsidRPr="00AC580C">
        <w:rPr>
          <w:rFonts w:ascii="Times New Roman" w:hAnsi="Times New Roman" w:cs="Times New Roman"/>
          <w:b/>
          <w:bCs/>
          <w:i w:val="0"/>
          <w:iCs w:val="0"/>
          <w:color w:val="auto"/>
        </w:rPr>
        <w:t xml:space="preserve"> row</w:t>
      </w:r>
      <w:r w:rsidRPr="00AC580C">
        <w:rPr>
          <w:rFonts w:ascii="Times New Roman" w:hAnsi="Times New Roman" w:cs="Times New Roman"/>
          <w:b/>
          <w:bCs/>
          <w:i w:val="0"/>
          <w:iCs w:val="0"/>
          <w:color w:val="auto"/>
          <w:spacing w:val="-1"/>
        </w:rPr>
        <w:t xml:space="preserve"> </w:t>
      </w:r>
      <w:r w:rsidRPr="00AC580C">
        <w:rPr>
          <w:rFonts w:ascii="Times New Roman" w:hAnsi="Times New Roman" w:cs="Times New Roman"/>
          <w:b/>
          <w:bCs/>
          <w:i w:val="0"/>
          <w:iCs w:val="0"/>
          <w:color w:val="auto"/>
        </w:rPr>
        <w:t>length at different stages of wheat crop</w:t>
      </w:r>
    </w:p>
    <w:p w14:paraId="49ABD291" w14:textId="77777777" w:rsidR="00A868A4" w:rsidRPr="00AC580C" w:rsidRDefault="00A868A4" w:rsidP="00A868A4">
      <w:pPr>
        <w:pStyle w:val="BodyText"/>
        <w:spacing w:before="1"/>
        <w:rPr>
          <w:b/>
          <w:sz w:val="7"/>
          <w:lang w:val="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3997"/>
        <w:gridCol w:w="945"/>
        <w:gridCol w:w="941"/>
        <w:gridCol w:w="873"/>
        <w:gridCol w:w="1123"/>
      </w:tblGrid>
      <w:tr w:rsidR="00A868A4" w:rsidRPr="00AC580C" w14:paraId="4E8D58CF" w14:textId="77777777" w:rsidTr="00246DC2">
        <w:trPr>
          <w:trHeight w:val="280"/>
        </w:trPr>
        <w:tc>
          <w:tcPr>
            <w:tcW w:w="1156" w:type="dxa"/>
            <w:vMerge w:val="restart"/>
          </w:tcPr>
          <w:p w14:paraId="5FB9E615" w14:textId="77777777" w:rsidR="00A868A4" w:rsidRPr="00AC580C" w:rsidRDefault="00A868A4" w:rsidP="00246DC2">
            <w:pPr>
              <w:pStyle w:val="TableParagraph"/>
              <w:spacing w:before="266"/>
              <w:ind w:left="210"/>
              <w:rPr>
                <w:b/>
                <w:sz w:val="24"/>
                <w:lang w:val="en-GB"/>
              </w:rPr>
            </w:pPr>
            <w:r w:rsidRPr="00AC580C">
              <w:rPr>
                <w:b/>
                <w:spacing w:val="-2"/>
                <w:sz w:val="24"/>
                <w:lang w:val="en-GB"/>
              </w:rPr>
              <w:t>Symbol</w:t>
            </w:r>
          </w:p>
        </w:tc>
        <w:tc>
          <w:tcPr>
            <w:tcW w:w="3997" w:type="dxa"/>
            <w:vMerge w:val="restart"/>
          </w:tcPr>
          <w:p w14:paraId="79BC928F" w14:textId="77777777" w:rsidR="00A868A4" w:rsidRPr="00AC580C" w:rsidRDefault="00A868A4" w:rsidP="00246DC2">
            <w:pPr>
              <w:pStyle w:val="TableParagraph"/>
              <w:spacing w:before="266"/>
              <w:ind w:left="86"/>
              <w:jc w:val="center"/>
              <w:rPr>
                <w:b/>
                <w:sz w:val="24"/>
                <w:lang w:val="en-GB"/>
              </w:rPr>
            </w:pPr>
            <w:r w:rsidRPr="00AC580C">
              <w:rPr>
                <w:b/>
                <w:spacing w:val="-2"/>
                <w:sz w:val="24"/>
                <w:lang w:val="en-GB"/>
              </w:rPr>
              <w:t>Treatments</w:t>
            </w:r>
          </w:p>
        </w:tc>
        <w:tc>
          <w:tcPr>
            <w:tcW w:w="3882" w:type="dxa"/>
            <w:gridSpan w:val="4"/>
          </w:tcPr>
          <w:p w14:paraId="524F7D78" w14:textId="77777777" w:rsidR="00A868A4" w:rsidRPr="00AC580C" w:rsidRDefault="00A868A4" w:rsidP="00246DC2">
            <w:pPr>
              <w:pStyle w:val="TableParagraph"/>
              <w:spacing w:before="6" w:line="254" w:lineRule="exact"/>
              <w:ind w:left="369"/>
              <w:rPr>
                <w:b/>
                <w:sz w:val="24"/>
                <w:lang w:val="en-GB"/>
              </w:rPr>
            </w:pPr>
            <w:r w:rsidRPr="00AC580C">
              <w:rPr>
                <w:b/>
                <w:sz w:val="24"/>
                <w:lang w:val="en-GB"/>
              </w:rPr>
              <w:t>Number</w:t>
            </w:r>
            <w:r w:rsidRPr="00AC580C">
              <w:rPr>
                <w:b/>
                <w:spacing w:val="-14"/>
                <w:sz w:val="24"/>
                <w:lang w:val="en-GB"/>
              </w:rPr>
              <w:t xml:space="preserve"> </w:t>
            </w:r>
            <w:r w:rsidRPr="00AC580C">
              <w:rPr>
                <w:b/>
                <w:sz w:val="24"/>
                <w:lang w:val="en-GB"/>
              </w:rPr>
              <w:t>of</w:t>
            </w:r>
            <w:r w:rsidRPr="00AC580C">
              <w:rPr>
                <w:b/>
                <w:spacing w:val="-7"/>
                <w:sz w:val="24"/>
                <w:lang w:val="en-GB"/>
              </w:rPr>
              <w:t xml:space="preserve"> </w:t>
            </w:r>
            <w:r w:rsidRPr="00AC580C">
              <w:rPr>
                <w:b/>
                <w:sz w:val="24"/>
                <w:lang w:val="en-GB"/>
              </w:rPr>
              <w:t>tillers m</w:t>
            </w:r>
            <w:r w:rsidRPr="00AC580C">
              <w:rPr>
                <w:b/>
                <w:sz w:val="24"/>
                <w:vertAlign w:val="superscript"/>
                <w:lang w:val="en-GB"/>
              </w:rPr>
              <w:t>-1</w:t>
            </w:r>
            <w:r w:rsidRPr="00AC580C">
              <w:rPr>
                <w:b/>
                <w:spacing w:val="-20"/>
                <w:sz w:val="24"/>
                <w:lang w:val="en-GB"/>
              </w:rPr>
              <w:t xml:space="preserve"> </w:t>
            </w:r>
            <w:r w:rsidRPr="00AC580C">
              <w:rPr>
                <w:b/>
                <w:sz w:val="24"/>
                <w:lang w:val="en-GB"/>
              </w:rPr>
              <w:t>row</w:t>
            </w:r>
            <w:r w:rsidRPr="00AC580C">
              <w:rPr>
                <w:b/>
                <w:spacing w:val="-1"/>
                <w:sz w:val="24"/>
                <w:lang w:val="en-GB"/>
              </w:rPr>
              <w:t xml:space="preserve"> </w:t>
            </w:r>
            <w:r w:rsidRPr="00AC580C">
              <w:rPr>
                <w:b/>
                <w:spacing w:val="-2"/>
                <w:sz w:val="24"/>
                <w:lang w:val="en-GB"/>
              </w:rPr>
              <w:t>length</w:t>
            </w:r>
          </w:p>
        </w:tc>
      </w:tr>
      <w:tr w:rsidR="00A868A4" w:rsidRPr="00AC580C" w14:paraId="7BA3F5BA" w14:textId="77777777" w:rsidTr="00246DC2">
        <w:trPr>
          <w:trHeight w:val="555"/>
        </w:trPr>
        <w:tc>
          <w:tcPr>
            <w:tcW w:w="1156" w:type="dxa"/>
            <w:vMerge/>
            <w:tcBorders>
              <w:top w:val="nil"/>
            </w:tcBorders>
          </w:tcPr>
          <w:p w14:paraId="1F94CC7A" w14:textId="77777777" w:rsidR="00A868A4" w:rsidRPr="00AC580C" w:rsidRDefault="00A868A4" w:rsidP="00246DC2">
            <w:pPr>
              <w:rPr>
                <w:sz w:val="2"/>
                <w:szCs w:val="2"/>
              </w:rPr>
            </w:pPr>
          </w:p>
        </w:tc>
        <w:tc>
          <w:tcPr>
            <w:tcW w:w="3997" w:type="dxa"/>
            <w:vMerge/>
            <w:tcBorders>
              <w:top w:val="nil"/>
            </w:tcBorders>
          </w:tcPr>
          <w:p w14:paraId="2A751E8B" w14:textId="77777777" w:rsidR="00A868A4" w:rsidRPr="00AC580C" w:rsidRDefault="00A868A4" w:rsidP="00246DC2">
            <w:pPr>
              <w:rPr>
                <w:sz w:val="2"/>
                <w:szCs w:val="2"/>
              </w:rPr>
            </w:pPr>
          </w:p>
        </w:tc>
        <w:tc>
          <w:tcPr>
            <w:tcW w:w="945" w:type="dxa"/>
          </w:tcPr>
          <w:p w14:paraId="6A217324" w14:textId="77777777" w:rsidR="00A868A4" w:rsidRPr="00AC580C" w:rsidRDefault="00A868A4" w:rsidP="00246DC2">
            <w:pPr>
              <w:pStyle w:val="TableParagraph"/>
              <w:spacing w:before="1" w:line="275" w:lineRule="exact"/>
              <w:ind w:left="24" w:right="29"/>
              <w:jc w:val="center"/>
              <w:rPr>
                <w:b/>
                <w:sz w:val="24"/>
                <w:lang w:val="en-GB"/>
              </w:rPr>
            </w:pPr>
            <w:r w:rsidRPr="00AC580C">
              <w:rPr>
                <w:b/>
                <w:spacing w:val="-5"/>
                <w:sz w:val="24"/>
                <w:lang w:val="en-GB"/>
              </w:rPr>
              <w:t>30</w:t>
            </w:r>
          </w:p>
          <w:p w14:paraId="204B1235" w14:textId="77777777" w:rsidR="00A868A4" w:rsidRPr="00AC580C" w:rsidRDefault="00A868A4" w:rsidP="00246DC2">
            <w:pPr>
              <w:pStyle w:val="TableParagraph"/>
              <w:spacing w:line="259" w:lineRule="exact"/>
              <w:ind w:left="24" w:right="24"/>
              <w:jc w:val="center"/>
              <w:rPr>
                <w:b/>
                <w:sz w:val="24"/>
                <w:lang w:val="en-GB"/>
              </w:rPr>
            </w:pPr>
            <w:r w:rsidRPr="00AC580C">
              <w:rPr>
                <w:b/>
                <w:spacing w:val="-5"/>
                <w:sz w:val="24"/>
                <w:lang w:val="en-GB"/>
              </w:rPr>
              <w:t>DAS</w:t>
            </w:r>
          </w:p>
        </w:tc>
        <w:tc>
          <w:tcPr>
            <w:tcW w:w="941" w:type="dxa"/>
          </w:tcPr>
          <w:p w14:paraId="7B0644D5" w14:textId="77777777" w:rsidR="00A868A4" w:rsidRPr="00AC580C" w:rsidRDefault="00A868A4" w:rsidP="00246DC2">
            <w:pPr>
              <w:pStyle w:val="TableParagraph"/>
              <w:spacing w:before="1" w:line="275" w:lineRule="exact"/>
              <w:ind w:left="59" w:right="41"/>
              <w:jc w:val="center"/>
              <w:rPr>
                <w:b/>
                <w:sz w:val="24"/>
                <w:lang w:val="en-GB"/>
              </w:rPr>
            </w:pPr>
            <w:r w:rsidRPr="00AC580C">
              <w:rPr>
                <w:b/>
                <w:spacing w:val="-5"/>
                <w:sz w:val="24"/>
                <w:lang w:val="en-GB"/>
              </w:rPr>
              <w:t>60</w:t>
            </w:r>
          </w:p>
          <w:p w14:paraId="3A8B8774" w14:textId="77777777" w:rsidR="00A868A4" w:rsidRPr="00AC580C" w:rsidRDefault="00A868A4" w:rsidP="00246DC2">
            <w:pPr>
              <w:pStyle w:val="TableParagraph"/>
              <w:spacing w:line="259" w:lineRule="exact"/>
              <w:ind w:left="54" w:right="41"/>
              <w:jc w:val="center"/>
              <w:rPr>
                <w:b/>
                <w:sz w:val="24"/>
                <w:lang w:val="en-GB"/>
              </w:rPr>
            </w:pPr>
            <w:r w:rsidRPr="00AC580C">
              <w:rPr>
                <w:b/>
                <w:spacing w:val="-5"/>
                <w:sz w:val="24"/>
                <w:lang w:val="en-GB"/>
              </w:rPr>
              <w:t>DAS</w:t>
            </w:r>
          </w:p>
        </w:tc>
        <w:tc>
          <w:tcPr>
            <w:tcW w:w="873" w:type="dxa"/>
            <w:tcBorders>
              <w:right w:val="single" w:sz="6" w:space="0" w:color="000000"/>
            </w:tcBorders>
          </w:tcPr>
          <w:p w14:paraId="15D85286" w14:textId="77777777" w:rsidR="00A868A4" w:rsidRPr="00AC580C" w:rsidRDefault="00A868A4" w:rsidP="00246DC2">
            <w:pPr>
              <w:pStyle w:val="TableParagraph"/>
              <w:spacing w:before="1" w:line="275" w:lineRule="exact"/>
              <w:ind w:left="378"/>
              <w:rPr>
                <w:b/>
                <w:sz w:val="24"/>
                <w:lang w:val="en-GB"/>
              </w:rPr>
            </w:pPr>
            <w:r w:rsidRPr="00AC580C">
              <w:rPr>
                <w:b/>
                <w:spacing w:val="-5"/>
                <w:sz w:val="24"/>
                <w:lang w:val="en-GB"/>
              </w:rPr>
              <w:t>90</w:t>
            </w:r>
          </w:p>
          <w:p w14:paraId="26E288F1" w14:textId="77777777" w:rsidR="00A868A4" w:rsidRPr="00AC580C" w:rsidRDefault="00A868A4" w:rsidP="00246DC2">
            <w:pPr>
              <w:pStyle w:val="TableParagraph"/>
              <w:spacing w:line="259" w:lineRule="exact"/>
              <w:ind w:left="259"/>
              <w:rPr>
                <w:b/>
                <w:sz w:val="24"/>
                <w:lang w:val="en-GB"/>
              </w:rPr>
            </w:pPr>
            <w:r w:rsidRPr="00AC580C">
              <w:rPr>
                <w:b/>
                <w:spacing w:val="-5"/>
                <w:sz w:val="24"/>
                <w:lang w:val="en-GB"/>
              </w:rPr>
              <w:t>DAS</w:t>
            </w:r>
          </w:p>
        </w:tc>
        <w:tc>
          <w:tcPr>
            <w:tcW w:w="1123" w:type="dxa"/>
            <w:tcBorders>
              <w:left w:val="single" w:sz="6" w:space="0" w:color="000000"/>
            </w:tcBorders>
          </w:tcPr>
          <w:p w14:paraId="5BAC4A1C" w14:textId="77777777" w:rsidR="00A868A4" w:rsidRPr="00AC580C" w:rsidRDefault="00A868A4" w:rsidP="00246DC2">
            <w:pPr>
              <w:pStyle w:val="TableParagraph"/>
              <w:spacing w:line="276" w:lineRule="exact"/>
              <w:ind w:left="184" w:right="160" w:firstLine="255"/>
              <w:rPr>
                <w:b/>
                <w:sz w:val="24"/>
                <w:lang w:val="en-GB"/>
              </w:rPr>
            </w:pPr>
            <w:r w:rsidRPr="00AC580C">
              <w:rPr>
                <w:b/>
                <w:spacing w:val="-6"/>
                <w:sz w:val="24"/>
                <w:lang w:val="en-GB"/>
              </w:rPr>
              <w:t xml:space="preserve">At </w:t>
            </w:r>
            <w:r w:rsidRPr="00AC580C">
              <w:rPr>
                <w:b/>
                <w:spacing w:val="-2"/>
                <w:sz w:val="24"/>
                <w:lang w:val="en-GB"/>
              </w:rPr>
              <w:t>harvest</w:t>
            </w:r>
          </w:p>
        </w:tc>
      </w:tr>
      <w:tr w:rsidR="00A868A4" w:rsidRPr="00AC580C" w14:paraId="7B50E086" w14:textId="77777777" w:rsidTr="00246DC2">
        <w:trPr>
          <w:trHeight w:val="320"/>
        </w:trPr>
        <w:tc>
          <w:tcPr>
            <w:tcW w:w="1156" w:type="dxa"/>
          </w:tcPr>
          <w:p w14:paraId="5C16CD71" w14:textId="77777777" w:rsidR="00A868A4" w:rsidRPr="00AC580C" w:rsidRDefault="00A868A4" w:rsidP="00246DC2">
            <w:pPr>
              <w:pStyle w:val="TableParagraph"/>
              <w:spacing w:line="300" w:lineRule="exact"/>
              <w:ind w:left="4" w:right="4"/>
              <w:jc w:val="center"/>
              <w:rPr>
                <w:b/>
                <w:sz w:val="28"/>
                <w:lang w:val="en-GB"/>
              </w:rPr>
            </w:pPr>
            <w:r w:rsidRPr="00AC580C">
              <w:rPr>
                <w:b/>
                <w:spacing w:val="-5"/>
                <w:sz w:val="28"/>
                <w:lang w:val="en-GB"/>
              </w:rPr>
              <w:t>T</w:t>
            </w:r>
            <w:r w:rsidRPr="00AC580C">
              <w:rPr>
                <w:b/>
                <w:spacing w:val="-5"/>
                <w:sz w:val="28"/>
                <w:vertAlign w:val="subscript"/>
                <w:lang w:val="en-GB"/>
              </w:rPr>
              <w:t>1</w:t>
            </w:r>
          </w:p>
        </w:tc>
        <w:tc>
          <w:tcPr>
            <w:tcW w:w="3997" w:type="dxa"/>
          </w:tcPr>
          <w:p w14:paraId="71D43F0A" w14:textId="77777777" w:rsidR="00A868A4" w:rsidRPr="00AC580C" w:rsidRDefault="00A868A4" w:rsidP="00246DC2">
            <w:pPr>
              <w:pStyle w:val="TableParagraph"/>
              <w:spacing w:before="1"/>
              <w:ind w:left="224"/>
              <w:rPr>
                <w:sz w:val="24"/>
                <w:lang w:val="en-GB"/>
              </w:rPr>
            </w:pPr>
            <w:r w:rsidRPr="00AC580C">
              <w:rPr>
                <w:sz w:val="24"/>
                <w:lang w:val="en-GB"/>
              </w:rPr>
              <w:t>Control</w:t>
            </w:r>
            <w:r w:rsidRPr="00AC580C">
              <w:rPr>
                <w:spacing w:val="-17"/>
                <w:sz w:val="24"/>
                <w:lang w:val="en-GB"/>
              </w:rPr>
              <w:t xml:space="preserve"> </w:t>
            </w:r>
            <w:r w:rsidRPr="00AC580C">
              <w:rPr>
                <w:sz w:val="24"/>
                <w:lang w:val="en-GB"/>
              </w:rPr>
              <w:t>(no</w:t>
            </w:r>
            <w:r w:rsidRPr="00AC580C">
              <w:rPr>
                <w:spacing w:val="-4"/>
                <w:sz w:val="24"/>
                <w:lang w:val="en-GB"/>
              </w:rPr>
              <w:t xml:space="preserve"> </w:t>
            </w:r>
            <w:r w:rsidRPr="00AC580C">
              <w:rPr>
                <w:sz w:val="24"/>
                <w:lang w:val="en-GB"/>
              </w:rPr>
              <w:t>fertilizer</w:t>
            </w:r>
            <w:r w:rsidRPr="00AC580C">
              <w:rPr>
                <w:spacing w:val="-1"/>
                <w:sz w:val="24"/>
                <w:lang w:val="en-GB"/>
              </w:rPr>
              <w:t xml:space="preserve"> </w:t>
            </w:r>
            <w:r w:rsidRPr="00AC580C">
              <w:rPr>
                <w:sz w:val="24"/>
                <w:lang w:val="en-GB"/>
              </w:rPr>
              <w:t>or</w:t>
            </w:r>
            <w:r w:rsidRPr="00AC580C">
              <w:rPr>
                <w:spacing w:val="-6"/>
                <w:sz w:val="24"/>
                <w:lang w:val="en-GB"/>
              </w:rPr>
              <w:t xml:space="preserve"> </w:t>
            </w:r>
            <w:r w:rsidRPr="00AC580C">
              <w:rPr>
                <w:spacing w:val="-2"/>
                <w:sz w:val="24"/>
                <w:lang w:val="en-GB"/>
              </w:rPr>
              <w:t>manure)</w:t>
            </w:r>
          </w:p>
        </w:tc>
        <w:tc>
          <w:tcPr>
            <w:tcW w:w="945" w:type="dxa"/>
          </w:tcPr>
          <w:p w14:paraId="76835E69" w14:textId="77777777" w:rsidR="00A868A4" w:rsidRPr="00AC580C" w:rsidRDefault="00A868A4" w:rsidP="00246DC2">
            <w:pPr>
              <w:pStyle w:val="TableParagraph"/>
              <w:spacing w:before="1"/>
              <w:ind w:left="29" w:right="5"/>
              <w:jc w:val="center"/>
              <w:rPr>
                <w:sz w:val="24"/>
                <w:lang w:val="en-GB"/>
              </w:rPr>
            </w:pPr>
            <w:r w:rsidRPr="00AC580C">
              <w:rPr>
                <w:spacing w:val="-2"/>
                <w:sz w:val="24"/>
                <w:lang w:val="en-GB"/>
              </w:rPr>
              <w:t>66.62</w:t>
            </w:r>
          </w:p>
        </w:tc>
        <w:tc>
          <w:tcPr>
            <w:tcW w:w="941" w:type="dxa"/>
          </w:tcPr>
          <w:p w14:paraId="28C9E50C" w14:textId="77777777" w:rsidR="00A868A4" w:rsidRPr="00AC580C" w:rsidRDefault="00A868A4" w:rsidP="00246DC2">
            <w:pPr>
              <w:pStyle w:val="TableParagraph"/>
              <w:spacing w:before="1"/>
              <w:ind w:left="18" w:right="59"/>
              <w:jc w:val="center"/>
              <w:rPr>
                <w:sz w:val="24"/>
                <w:lang w:val="en-GB"/>
              </w:rPr>
            </w:pPr>
            <w:r w:rsidRPr="00AC580C">
              <w:rPr>
                <w:spacing w:val="-2"/>
                <w:sz w:val="24"/>
                <w:lang w:val="en-GB"/>
              </w:rPr>
              <w:t>111.42</w:t>
            </w:r>
          </w:p>
        </w:tc>
        <w:tc>
          <w:tcPr>
            <w:tcW w:w="873" w:type="dxa"/>
            <w:tcBorders>
              <w:right w:val="single" w:sz="6" w:space="0" w:color="000000"/>
            </w:tcBorders>
          </w:tcPr>
          <w:p w14:paraId="6464BD6C" w14:textId="77777777" w:rsidR="00A868A4" w:rsidRPr="00AC580C" w:rsidRDefault="00A868A4" w:rsidP="00246DC2">
            <w:pPr>
              <w:pStyle w:val="TableParagraph"/>
              <w:spacing w:before="1"/>
              <w:ind w:left="10" w:right="10"/>
              <w:jc w:val="center"/>
              <w:rPr>
                <w:sz w:val="24"/>
                <w:lang w:val="en-GB"/>
              </w:rPr>
            </w:pPr>
            <w:r w:rsidRPr="00AC580C">
              <w:rPr>
                <w:spacing w:val="-2"/>
                <w:sz w:val="24"/>
                <w:lang w:val="en-GB"/>
              </w:rPr>
              <w:t>97.72</w:t>
            </w:r>
          </w:p>
        </w:tc>
        <w:tc>
          <w:tcPr>
            <w:tcW w:w="1123" w:type="dxa"/>
            <w:tcBorders>
              <w:left w:val="single" w:sz="6" w:space="0" w:color="000000"/>
            </w:tcBorders>
          </w:tcPr>
          <w:p w14:paraId="07C3BDB1" w14:textId="77777777" w:rsidR="00A868A4" w:rsidRPr="00AC580C" w:rsidRDefault="00A868A4" w:rsidP="00246DC2">
            <w:pPr>
              <w:pStyle w:val="TableParagraph"/>
              <w:spacing w:before="1"/>
              <w:ind w:right="349"/>
              <w:jc w:val="right"/>
              <w:rPr>
                <w:sz w:val="24"/>
                <w:lang w:val="en-GB"/>
              </w:rPr>
            </w:pPr>
            <w:r w:rsidRPr="00AC580C">
              <w:rPr>
                <w:spacing w:val="-2"/>
                <w:sz w:val="24"/>
                <w:lang w:val="en-GB"/>
              </w:rPr>
              <w:t>85.41</w:t>
            </w:r>
          </w:p>
        </w:tc>
      </w:tr>
      <w:tr w:rsidR="00A868A4" w:rsidRPr="00AC580C" w14:paraId="6437ED09" w14:textId="77777777" w:rsidTr="00246DC2">
        <w:trPr>
          <w:trHeight w:val="320"/>
        </w:trPr>
        <w:tc>
          <w:tcPr>
            <w:tcW w:w="1156" w:type="dxa"/>
          </w:tcPr>
          <w:p w14:paraId="68C281D8" w14:textId="77777777" w:rsidR="00A868A4" w:rsidRPr="00AC580C" w:rsidRDefault="00A868A4" w:rsidP="00246DC2">
            <w:pPr>
              <w:pStyle w:val="TableParagraph"/>
              <w:spacing w:line="300" w:lineRule="exact"/>
              <w:ind w:left="4" w:right="4"/>
              <w:jc w:val="center"/>
              <w:rPr>
                <w:b/>
                <w:sz w:val="28"/>
                <w:lang w:val="en-GB"/>
              </w:rPr>
            </w:pPr>
            <w:r w:rsidRPr="00AC580C">
              <w:rPr>
                <w:b/>
                <w:spacing w:val="-5"/>
                <w:sz w:val="28"/>
                <w:lang w:val="en-GB"/>
              </w:rPr>
              <w:t>T</w:t>
            </w:r>
            <w:r w:rsidRPr="00AC580C">
              <w:rPr>
                <w:b/>
                <w:spacing w:val="-5"/>
                <w:sz w:val="28"/>
                <w:vertAlign w:val="subscript"/>
                <w:lang w:val="en-GB"/>
              </w:rPr>
              <w:t>2</w:t>
            </w:r>
          </w:p>
        </w:tc>
        <w:tc>
          <w:tcPr>
            <w:tcW w:w="3997" w:type="dxa"/>
          </w:tcPr>
          <w:p w14:paraId="08FC1D67" w14:textId="77777777" w:rsidR="00A868A4" w:rsidRPr="00AC580C" w:rsidRDefault="00A868A4" w:rsidP="00246DC2">
            <w:pPr>
              <w:pStyle w:val="TableParagraph"/>
              <w:spacing w:before="1"/>
              <w:ind w:left="224"/>
              <w:rPr>
                <w:sz w:val="24"/>
                <w:lang w:val="en-GB"/>
              </w:rPr>
            </w:pPr>
            <w:r w:rsidRPr="00AC580C">
              <w:rPr>
                <w:sz w:val="24"/>
                <w:lang w:val="en-GB"/>
              </w:rPr>
              <w:t>RDF</w:t>
            </w:r>
            <w:r w:rsidRPr="00AC580C">
              <w:rPr>
                <w:spacing w:val="-12"/>
                <w:sz w:val="24"/>
                <w:lang w:val="en-GB"/>
              </w:rPr>
              <w:t xml:space="preserve"> </w:t>
            </w:r>
            <w:r w:rsidRPr="00AC580C">
              <w:rPr>
                <w:spacing w:val="-2"/>
                <w:sz w:val="24"/>
                <w:lang w:val="en-GB"/>
              </w:rPr>
              <w:t>(150:60:40)</w:t>
            </w:r>
          </w:p>
        </w:tc>
        <w:tc>
          <w:tcPr>
            <w:tcW w:w="945" w:type="dxa"/>
          </w:tcPr>
          <w:p w14:paraId="4B00BB67" w14:textId="77777777" w:rsidR="00A868A4" w:rsidRPr="00AC580C" w:rsidRDefault="00A868A4" w:rsidP="00246DC2">
            <w:pPr>
              <w:pStyle w:val="TableParagraph"/>
              <w:spacing w:before="1"/>
              <w:ind w:left="29" w:right="5"/>
              <w:jc w:val="center"/>
              <w:rPr>
                <w:sz w:val="24"/>
                <w:lang w:val="en-GB"/>
              </w:rPr>
            </w:pPr>
            <w:r w:rsidRPr="00AC580C">
              <w:rPr>
                <w:spacing w:val="-2"/>
                <w:sz w:val="24"/>
                <w:lang w:val="en-GB"/>
              </w:rPr>
              <w:t>67.01</w:t>
            </w:r>
          </w:p>
        </w:tc>
        <w:tc>
          <w:tcPr>
            <w:tcW w:w="941" w:type="dxa"/>
          </w:tcPr>
          <w:p w14:paraId="76224717" w14:textId="77777777" w:rsidR="00A868A4" w:rsidRPr="00AC580C" w:rsidRDefault="00A868A4" w:rsidP="00246DC2">
            <w:pPr>
              <w:pStyle w:val="TableParagraph"/>
              <w:spacing w:before="1"/>
              <w:ind w:left="18" w:right="59"/>
              <w:jc w:val="center"/>
              <w:rPr>
                <w:sz w:val="24"/>
                <w:lang w:val="en-GB"/>
              </w:rPr>
            </w:pPr>
            <w:r w:rsidRPr="00AC580C">
              <w:rPr>
                <w:spacing w:val="-2"/>
                <w:sz w:val="24"/>
                <w:lang w:val="en-GB"/>
              </w:rPr>
              <w:t>122.35</w:t>
            </w:r>
          </w:p>
        </w:tc>
        <w:tc>
          <w:tcPr>
            <w:tcW w:w="873" w:type="dxa"/>
            <w:tcBorders>
              <w:right w:val="single" w:sz="6" w:space="0" w:color="000000"/>
            </w:tcBorders>
          </w:tcPr>
          <w:p w14:paraId="1C0E340B" w14:textId="77777777" w:rsidR="00A868A4" w:rsidRPr="00AC580C" w:rsidRDefault="00A868A4" w:rsidP="00246DC2">
            <w:pPr>
              <w:pStyle w:val="TableParagraph"/>
              <w:spacing w:before="1"/>
              <w:ind w:right="10"/>
              <w:jc w:val="center"/>
              <w:rPr>
                <w:sz w:val="24"/>
                <w:lang w:val="en-GB"/>
              </w:rPr>
            </w:pPr>
            <w:r w:rsidRPr="00AC580C">
              <w:rPr>
                <w:spacing w:val="-2"/>
                <w:sz w:val="24"/>
                <w:lang w:val="en-GB"/>
              </w:rPr>
              <w:t>111.24</w:t>
            </w:r>
          </w:p>
        </w:tc>
        <w:tc>
          <w:tcPr>
            <w:tcW w:w="1123" w:type="dxa"/>
            <w:tcBorders>
              <w:left w:val="single" w:sz="6" w:space="0" w:color="000000"/>
            </w:tcBorders>
          </w:tcPr>
          <w:p w14:paraId="67EF590B" w14:textId="77777777" w:rsidR="00A868A4" w:rsidRPr="00AC580C" w:rsidRDefault="00A868A4" w:rsidP="00246DC2">
            <w:pPr>
              <w:pStyle w:val="TableParagraph"/>
              <w:spacing w:before="1"/>
              <w:ind w:right="349"/>
              <w:jc w:val="right"/>
              <w:rPr>
                <w:sz w:val="24"/>
                <w:lang w:val="en-GB"/>
              </w:rPr>
            </w:pPr>
            <w:r w:rsidRPr="00AC580C">
              <w:rPr>
                <w:spacing w:val="-2"/>
                <w:sz w:val="24"/>
                <w:lang w:val="en-GB"/>
              </w:rPr>
              <w:t>99.82</w:t>
            </w:r>
          </w:p>
        </w:tc>
      </w:tr>
      <w:tr w:rsidR="00A868A4" w:rsidRPr="00AC580C" w14:paraId="32F9DB20" w14:textId="77777777" w:rsidTr="00246DC2">
        <w:trPr>
          <w:trHeight w:val="555"/>
        </w:trPr>
        <w:tc>
          <w:tcPr>
            <w:tcW w:w="1156" w:type="dxa"/>
          </w:tcPr>
          <w:p w14:paraId="508D5DA4" w14:textId="77777777" w:rsidR="00A868A4" w:rsidRPr="00AC580C" w:rsidRDefault="00A868A4" w:rsidP="00246DC2">
            <w:pPr>
              <w:pStyle w:val="TableParagraph"/>
              <w:spacing w:line="321" w:lineRule="exact"/>
              <w:ind w:left="4" w:right="4"/>
              <w:jc w:val="center"/>
              <w:rPr>
                <w:b/>
                <w:sz w:val="28"/>
                <w:lang w:val="en-GB"/>
              </w:rPr>
            </w:pPr>
            <w:r w:rsidRPr="00AC580C">
              <w:rPr>
                <w:b/>
                <w:spacing w:val="-5"/>
                <w:sz w:val="28"/>
                <w:lang w:val="en-GB"/>
              </w:rPr>
              <w:t>T</w:t>
            </w:r>
            <w:r w:rsidRPr="00AC580C">
              <w:rPr>
                <w:b/>
                <w:spacing w:val="-5"/>
                <w:sz w:val="28"/>
                <w:vertAlign w:val="subscript"/>
                <w:lang w:val="en-GB"/>
              </w:rPr>
              <w:t>3</w:t>
            </w:r>
          </w:p>
        </w:tc>
        <w:tc>
          <w:tcPr>
            <w:tcW w:w="3997" w:type="dxa"/>
          </w:tcPr>
          <w:p w14:paraId="5A4E4195" w14:textId="54101D88" w:rsidR="00A868A4" w:rsidRPr="00AC580C" w:rsidRDefault="00A868A4" w:rsidP="00246DC2">
            <w:pPr>
              <w:pStyle w:val="TableParagraph"/>
              <w:spacing w:line="280" w:lineRule="exact"/>
              <w:ind w:left="224" w:right="565"/>
              <w:rPr>
                <w:sz w:val="24"/>
                <w:lang w:val="en-GB"/>
              </w:rPr>
            </w:pPr>
            <w:r w:rsidRPr="00AC580C">
              <w:rPr>
                <w:sz w:val="24"/>
                <w:lang w:val="en-GB"/>
              </w:rPr>
              <w:t>RDF+37.5</w:t>
            </w:r>
            <w:r w:rsidRPr="00AC580C">
              <w:rPr>
                <w:spacing w:val="-15"/>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through FYM</w:t>
            </w:r>
            <w:r w:rsidR="0087345A">
              <w:rPr>
                <w:sz w:val="24"/>
                <w:lang w:val="en-GB"/>
              </w:rPr>
              <w:t xml:space="preserve"> </w:t>
            </w:r>
            <w:r w:rsidRPr="00AC580C">
              <w:rPr>
                <w:sz w:val="24"/>
                <w:lang w:val="en-GB"/>
              </w:rPr>
              <w:t>(7.5 tha</w:t>
            </w:r>
            <w:r w:rsidRPr="00AC580C">
              <w:rPr>
                <w:sz w:val="24"/>
                <w:vertAlign w:val="superscript"/>
                <w:lang w:val="en-GB"/>
              </w:rPr>
              <w:t>-1</w:t>
            </w:r>
            <w:r w:rsidRPr="00AC580C">
              <w:rPr>
                <w:sz w:val="24"/>
                <w:lang w:val="en-GB"/>
              </w:rPr>
              <w:t>)</w:t>
            </w:r>
          </w:p>
        </w:tc>
        <w:tc>
          <w:tcPr>
            <w:tcW w:w="945" w:type="dxa"/>
          </w:tcPr>
          <w:p w14:paraId="0736C547" w14:textId="77777777" w:rsidR="00A868A4" w:rsidRPr="00AC580C" w:rsidRDefault="00A868A4" w:rsidP="00246DC2">
            <w:pPr>
              <w:pStyle w:val="TableParagraph"/>
              <w:spacing w:before="1"/>
              <w:ind w:left="29" w:right="5"/>
              <w:jc w:val="center"/>
              <w:rPr>
                <w:sz w:val="24"/>
                <w:lang w:val="en-GB"/>
              </w:rPr>
            </w:pPr>
            <w:r w:rsidRPr="00AC580C">
              <w:rPr>
                <w:spacing w:val="-2"/>
                <w:sz w:val="24"/>
                <w:lang w:val="en-GB"/>
              </w:rPr>
              <w:t>69.24</w:t>
            </w:r>
          </w:p>
        </w:tc>
        <w:tc>
          <w:tcPr>
            <w:tcW w:w="941" w:type="dxa"/>
          </w:tcPr>
          <w:p w14:paraId="5B3AE798" w14:textId="77777777" w:rsidR="00A868A4" w:rsidRPr="00AC580C" w:rsidRDefault="00A868A4" w:rsidP="00246DC2">
            <w:pPr>
              <w:pStyle w:val="TableParagraph"/>
              <w:spacing w:before="1"/>
              <w:ind w:left="18" w:right="59"/>
              <w:jc w:val="center"/>
              <w:rPr>
                <w:sz w:val="24"/>
                <w:lang w:val="en-GB"/>
              </w:rPr>
            </w:pPr>
            <w:r w:rsidRPr="00AC580C">
              <w:rPr>
                <w:spacing w:val="-2"/>
                <w:sz w:val="24"/>
                <w:lang w:val="en-GB"/>
              </w:rPr>
              <w:t>124.08</w:t>
            </w:r>
          </w:p>
        </w:tc>
        <w:tc>
          <w:tcPr>
            <w:tcW w:w="873" w:type="dxa"/>
            <w:tcBorders>
              <w:right w:val="single" w:sz="6" w:space="0" w:color="000000"/>
            </w:tcBorders>
          </w:tcPr>
          <w:p w14:paraId="7DD391E6" w14:textId="77777777" w:rsidR="00A868A4" w:rsidRPr="00AC580C" w:rsidRDefault="00A868A4" w:rsidP="00246DC2">
            <w:pPr>
              <w:pStyle w:val="TableParagraph"/>
              <w:spacing w:before="1"/>
              <w:ind w:right="10"/>
              <w:jc w:val="center"/>
              <w:rPr>
                <w:sz w:val="24"/>
                <w:lang w:val="en-GB"/>
              </w:rPr>
            </w:pPr>
            <w:r w:rsidRPr="00AC580C">
              <w:rPr>
                <w:spacing w:val="-2"/>
                <w:sz w:val="24"/>
                <w:lang w:val="en-GB"/>
              </w:rPr>
              <w:t>115.78</w:t>
            </w:r>
          </w:p>
        </w:tc>
        <w:tc>
          <w:tcPr>
            <w:tcW w:w="1123" w:type="dxa"/>
            <w:tcBorders>
              <w:left w:val="single" w:sz="6" w:space="0" w:color="000000"/>
            </w:tcBorders>
          </w:tcPr>
          <w:p w14:paraId="38912309" w14:textId="77777777" w:rsidR="00A868A4" w:rsidRPr="00AC580C" w:rsidRDefault="00A868A4" w:rsidP="00246DC2">
            <w:pPr>
              <w:pStyle w:val="TableParagraph"/>
              <w:spacing w:before="1"/>
              <w:ind w:left="119"/>
              <w:rPr>
                <w:sz w:val="24"/>
                <w:lang w:val="en-GB"/>
              </w:rPr>
            </w:pPr>
            <w:r w:rsidRPr="00AC580C">
              <w:rPr>
                <w:spacing w:val="-2"/>
                <w:sz w:val="24"/>
                <w:lang w:val="en-GB"/>
              </w:rPr>
              <w:t>100.16</w:t>
            </w:r>
          </w:p>
        </w:tc>
      </w:tr>
      <w:tr w:rsidR="00A868A4" w:rsidRPr="00AC580C" w14:paraId="19E71878" w14:textId="77777777" w:rsidTr="00246DC2">
        <w:trPr>
          <w:trHeight w:val="545"/>
        </w:trPr>
        <w:tc>
          <w:tcPr>
            <w:tcW w:w="1156" w:type="dxa"/>
          </w:tcPr>
          <w:p w14:paraId="36581FB6" w14:textId="77777777" w:rsidR="00A868A4" w:rsidRPr="00AC580C" w:rsidRDefault="00A868A4" w:rsidP="00246DC2">
            <w:pPr>
              <w:pStyle w:val="TableParagraph"/>
              <w:spacing w:line="316" w:lineRule="exact"/>
              <w:ind w:left="4" w:right="4"/>
              <w:jc w:val="center"/>
              <w:rPr>
                <w:b/>
                <w:sz w:val="28"/>
                <w:lang w:val="en-GB"/>
              </w:rPr>
            </w:pPr>
            <w:r w:rsidRPr="00AC580C">
              <w:rPr>
                <w:b/>
                <w:spacing w:val="-5"/>
                <w:sz w:val="28"/>
                <w:lang w:val="en-GB"/>
              </w:rPr>
              <w:t>T</w:t>
            </w:r>
            <w:r w:rsidRPr="00AC580C">
              <w:rPr>
                <w:b/>
                <w:spacing w:val="-5"/>
                <w:sz w:val="28"/>
                <w:vertAlign w:val="subscript"/>
                <w:lang w:val="en-GB"/>
              </w:rPr>
              <w:t>4</w:t>
            </w:r>
          </w:p>
        </w:tc>
        <w:tc>
          <w:tcPr>
            <w:tcW w:w="3997" w:type="dxa"/>
          </w:tcPr>
          <w:p w14:paraId="6DC54EB9" w14:textId="77777777" w:rsidR="00A868A4" w:rsidRPr="00AC580C" w:rsidRDefault="00A868A4" w:rsidP="00246DC2">
            <w:pPr>
              <w:pStyle w:val="TableParagraph"/>
              <w:spacing w:line="272" w:lineRule="exact"/>
              <w:ind w:left="224"/>
              <w:rPr>
                <w:sz w:val="24"/>
                <w:lang w:val="en-GB"/>
              </w:rPr>
            </w:pPr>
            <w:r w:rsidRPr="00AC580C">
              <w:rPr>
                <w:sz w:val="24"/>
                <w:lang w:val="en-GB"/>
              </w:rPr>
              <w:t>RDF+37.5</w:t>
            </w:r>
            <w:r w:rsidRPr="00AC580C">
              <w:rPr>
                <w:spacing w:val="-6"/>
                <w:sz w:val="24"/>
                <w:lang w:val="en-GB"/>
              </w:rPr>
              <w:t xml:space="preserve"> </w:t>
            </w:r>
            <w:r w:rsidRPr="00AC580C">
              <w:rPr>
                <w:sz w:val="24"/>
                <w:lang w:val="en-GB"/>
              </w:rPr>
              <w:t>kg</w:t>
            </w:r>
            <w:r w:rsidRPr="00AC580C">
              <w:rPr>
                <w:spacing w:val="-6"/>
                <w:sz w:val="24"/>
                <w:lang w:val="en-GB"/>
              </w:rPr>
              <w:t xml:space="preserve"> </w:t>
            </w:r>
            <w:r w:rsidRPr="00AC580C">
              <w:rPr>
                <w:sz w:val="24"/>
                <w:lang w:val="en-GB"/>
              </w:rPr>
              <w:t>N</w:t>
            </w:r>
            <w:r w:rsidRPr="00AC580C">
              <w:rPr>
                <w:spacing w:val="-5"/>
                <w:sz w:val="24"/>
                <w:lang w:val="en-GB"/>
              </w:rPr>
              <w:t xml:space="preserve"> </w:t>
            </w:r>
            <w:r w:rsidRPr="00AC580C">
              <w:rPr>
                <w:spacing w:val="-2"/>
                <w:sz w:val="24"/>
                <w:lang w:val="en-GB"/>
              </w:rPr>
              <w:t>through</w:t>
            </w:r>
          </w:p>
          <w:p w14:paraId="456A0598" w14:textId="34C065DA" w:rsidR="00A868A4" w:rsidRPr="00AC580C" w:rsidRDefault="0087345A" w:rsidP="00246DC2">
            <w:pPr>
              <w:pStyle w:val="TableParagraph"/>
              <w:spacing w:line="254" w:lineRule="exact"/>
              <w:ind w:left="224"/>
              <w:rPr>
                <w:sz w:val="24"/>
                <w:lang w:val="en-GB"/>
              </w:rPr>
            </w:pPr>
            <w:r w:rsidRPr="00AC580C">
              <w:rPr>
                <w:sz w:val="24"/>
                <w:lang w:val="en-GB"/>
              </w:rPr>
              <w:t>V</w:t>
            </w:r>
            <w:r w:rsidR="00A868A4" w:rsidRPr="00AC580C">
              <w:rPr>
                <w:sz w:val="24"/>
                <w:lang w:val="en-GB"/>
              </w:rPr>
              <w:t>ermicompost</w:t>
            </w:r>
            <w:r>
              <w:rPr>
                <w:sz w:val="24"/>
                <w:lang w:val="en-GB"/>
              </w:rPr>
              <w:t xml:space="preserve"> </w:t>
            </w:r>
            <w:r w:rsidR="00A868A4" w:rsidRPr="00AC580C">
              <w:rPr>
                <w:sz w:val="24"/>
                <w:lang w:val="en-GB"/>
              </w:rPr>
              <w:t>(2.5</w:t>
            </w:r>
            <w:r w:rsidR="00A868A4" w:rsidRPr="00AC580C">
              <w:rPr>
                <w:spacing w:val="-15"/>
                <w:sz w:val="24"/>
                <w:lang w:val="en-GB"/>
              </w:rPr>
              <w:t xml:space="preserve"> </w:t>
            </w:r>
            <w:r w:rsidR="00A868A4" w:rsidRPr="00AC580C">
              <w:rPr>
                <w:sz w:val="24"/>
                <w:lang w:val="en-GB"/>
              </w:rPr>
              <w:t>t</w:t>
            </w:r>
            <w:r w:rsidR="00A868A4" w:rsidRPr="00AC580C">
              <w:rPr>
                <w:spacing w:val="1"/>
                <w:sz w:val="24"/>
                <w:lang w:val="en-GB"/>
              </w:rPr>
              <w:t xml:space="preserve"> </w:t>
            </w:r>
            <w:r w:rsidR="00A868A4" w:rsidRPr="00AC580C">
              <w:rPr>
                <w:sz w:val="24"/>
                <w:lang w:val="en-GB"/>
              </w:rPr>
              <w:t>ha</w:t>
            </w:r>
            <w:r w:rsidR="00A868A4" w:rsidRPr="00AC580C">
              <w:rPr>
                <w:sz w:val="24"/>
                <w:vertAlign w:val="superscript"/>
                <w:lang w:val="en-GB"/>
              </w:rPr>
              <w:t>-</w:t>
            </w:r>
            <w:r w:rsidR="00A868A4" w:rsidRPr="00AC580C">
              <w:rPr>
                <w:spacing w:val="-5"/>
                <w:sz w:val="24"/>
                <w:vertAlign w:val="superscript"/>
                <w:lang w:val="en-GB"/>
              </w:rPr>
              <w:t>1</w:t>
            </w:r>
            <w:r w:rsidR="00A868A4" w:rsidRPr="00AC580C">
              <w:rPr>
                <w:spacing w:val="-5"/>
                <w:sz w:val="24"/>
                <w:lang w:val="en-GB"/>
              </w:rPr>
              <w:t>)</w:t>
            </w:r>
          </w:p>
        </w:tc>
        <w:tc>
          <w:tcPr>
            <w:tcW w:w="945" w:type="dxa"/>
          </w:tcPr>
          <w:p w14:paraId="0F6571C3" w14:textId="77777777" w:rsidR="00A868A4" w:rsidRPr="00AC580C" w:rsidRDefault="00A868A4" w:rsidP="00246DC2">
            <w:pPr>
              <w:pStyle w:val="TableParagraph"/>
              <w:spacing w:line="272" w:lineRule="exact"/>
              <w:ind w:left="29" w:right="5"/>
              <w:jc w:val="center"/>
              <w:rPr>
                <w:sz w:val="24"/>
                <w:lang w:val="en-GB"/>
              </w:rPr>
            </w:pPr>
            <w:r w:rsidRPr="00AC580C">
              <w:rPr>
                <w:spacing w:val="-2"/>
                <w:sz w:val="24"/>
                <w:lang w:val="en-GB"/>
              </w:rPr>
              <w:t>70.18</w:t>
            </w:r>
          </w:p>
        </w:tc>
        <w:tc>
          <w:tcPr>
            <w:tcW w:w="941" w:type="dxa"/>
          </w:tcPr>
          <w:p w14:paraId="41C9FBA3" w14:textId="77777777" w:rsidR="00A868A4" w:rsidRPr="00AC580C" w:rsidRDefault="00A868A4" w:rsidP="00246DC2">
            <w:pPr>
              <w:pStyle w:val="TableParagraph"/>
              <w:spacing w:line="272" w:lineRule="exact"/>
              <w:ind w:left="18" w:right="59"/>
              <w:jc w:val="center"/>
              <w:rPr>
                <w:sz w:val="24"/>
                <w:lang w:val="en-GB"/>
              </w:rPr>
            </w:pPr>
            <w:r w:rsidRPr="00AC580C">
              <w:rPr>
                <w:spacing w:val="-2"/>
                <w:sz w:val="24"/>
                <w:lang w:val="en-GB"/>
              </w:rPr>
              <w:t>125.28</w:t>
            </w:r>
          </w:p>
        </w:tc>
        <w:tc>
          <w:tcPr>
            <w:tcW w:w="873" w:type="dxa"/>
            <w:tcBorders>
              <w:right w:val="single" w:sz="6" w:space="0" w:color="000000"/>
            </w:tcBorders>
          </w:tcPr>
          <w:p w14:paraId="7CC78616" w14:textId="77777777" w:rsidR="00A868A4" w:rsidRPr="00AC580C" w:rsidRDefault="00A868A4" w:rsidP="00246DC2">
            <w:pPr>
              <w:pStyle w:val="TableParagraph"/>
              <w:spacing w:line="272" w:lineRule="exact"/>
              <w:ind w:right="10"/>
              <w:jc w:val="center"/>
              <w:rPr>
                <w:sz w:val="24"/>
                <w:lang w:val="en-GB"/>
              </w:rPr>
            </w:pPr>
            <w:r w:rsidRPr="00AC580C">
              <w:rPr>
                <w:spacing w:val="-2"/>
                <w:sz w:val="24"/>
                <w:lang w:val="en-GB"/>
              </w:rPr>
              <w:t>116.27</w:t>
            </w:r>
          </w:p>
        </w:tc>
        <w:tc>
          <w:tcPr>
            <w:tcW w:w="1123" w:type="dxa"/>
            <w:tcBorders>
              <w:left w:val="single" w:sz="6" w:space="0" w:color="000000"/>
            </w:tcBorders>
          </w:tcPr>
          <w:p w14:paraId="0D6FED16" w14:textId="77777777" w:rsidR="00A868A4" w:rsidRPr="00AC580C" w:rsidRDefault="00A868A4" w:rsidP="00246DC2">
            <w:pPr>
              <w:pStyle w:val="TableParagraph"/>
              <w:spacing w:line="272" w:lineRule="exact"/>
              <w:ind w:left="119"/>
              <w:rPr>
                <w:sz w:val="24"/>
                <w:lang w:val="en-GB"/>
              </w:rPr>
            </w:pPr>
            <w:r w:rsidRPr="00AC580C">
              <w:rPr>
                <w:spacing w:val="-2"/>
                <w:sz w:val="24"/>
                <w:lang w:val="en-GB"/>
              </w:rPr>
              <w:t>101.48</w:t>
            </w:r>
          </w:p>
        </w:tc>
      </w:tr>
      <w:tr w:rsidR="00A868A4" w:rsidRPr="00AC580C" w14:paraId="3E723740" w14:textId="77777777" w:rsidTr="00246DC2">
        <w:trPr>
          <w:trHeight w:val="555"/>
        </w:trPr>
        <w:tc>
          <w:tcPr>
            <w:tcW w:w="1156" w:type="dxa"/>
          </w:tcPr>
          <w:p w14:paraId="51A28544" w14:textId="77777777" w:rsidR="00A868A4" w:rsidRPr="00AC580C" w:rsidRDefault="00A868A4" w:rsidP="00246DC2">
            <w:pPr>
              <w:pStyle w:val="TableParagraph"/>
              <w:spacing w:line="321" w:lineRule="exact"/>
              <w:ind w:left="4" w:right="4"/>
              <w:jc w:val="center"/>
              <w:rPr>
                <w:b/>
                <w:sz w:val="28"/>
                <w:lang w:val="en-GB"/>
              </w:rPr>
            </w:pPr>
            <w:r w:rsidRPr="00AC580C">
              <w:rPr>
                <w:b/>
                <w:spacing w:val="-5"/>
                <w:sz w:val="28"/>
                <w:lang w:val="en-GB"/>
              </w:rPr>
              <w:t>T</w:t>
            </w:r>
            <w:r w:rsidRPr="00AC580C">
              <w:rPr>
                <w:b/>
                <w:spacing w:val="-5"/>
                <w:sz w:val="28"/>
                <w:vertAlign w:val="subscript"/>
                <w:lang w:val="en-GB"/>
              </w:rPr>
              <w:t>5</w:t>
            </w:r>
          </w:p>
        </w:tc>
        <w:tc>
          <w:tcPr>
            <w:tcW w:w="3997" w:type="dxa"/>
          </w:tcPr>
          <w:p w14:paraId="62DF5B17" w14:textId="77777777" w:rsidR="00A868A4" w:rsidRPr="00AC580C" w:rsidRDefault="00A868A4" w:rsidP="00246DC2">
            <w:pPr>
              <w:pStyle w:val="TableParagraph"/>
              <w:spacing w:line="276" w:lineRule="exact"/>
              <w:ind w:left="224"/>
              <w:rPr>
                <w:sz w:val="24"/>
                <w:lang w:val="en-GB"/>
              </w:rPr>
            </w:pPr>
            <w:r w:rsidRPr="00AC580C">
              <w:rPr>
                <w:sz w:val="24"/>
                <w:lang w:val="en-GB"/>
              </w:rPr>
              <w:t>112.5 kg N + 60 kg P + 40 kg K+37.5kg N through FYM</w:t>
            </w:r>
          </w:p>
        </w:tc>
        <w:tc>
          <w:tcPr>
            <w:tcW w:w="945" w:type="dxa"/>
          </w:tcPr>
          <w:p w14:paraId="2DB675F2" w14:textId="77777777" w:rsidR="00A868A4" w:rsidRPr="00AC580C" w:rsidRDefault="00A868A4" w:rsidP="00246DC2">
            <w:pPr>
              <w:pStyle w:val="TableParagraph"/>
              <w:spacing w:before="1"/>
              <w:ind w:left="29" w:right="5"/>
              <w:jc w:val="center"/>
              <w:rPr>
                <w:sz w:val="24"/>
                <w:lang w:val="en-GB"/>
              </w:rPr>
            </w:pPr>
            <w:r w:rsidRPr="00AC580C">
              <w:rPr>
                <w:spacing w:val="-2"/>
                <w:sz w:val="24"/>
                <w:lang w:val="en-GB"/>
              </w:rPr>
              <w:t>71.86</w:t>
            </w:r>
          </w:p>
        </w:tc>
        <w:tc>
          <w:tcPr>
            <w:tcW w:w="941" w:type="dxa"/>
          </w:tcPr>
          <w:p w14:paraId="4BD790AB" w14:textId="77777777" w:rsidR="00A868A4" w:rsidRPr="00AC580C" w:rsidRDefault="00A868A4" w:rsidP="00246DC2">
            <w:pPr>
              <w:pStyle w:val="TableParagraph"/>
              <w:spacing w:before="1"/>
              <w:ind w:left="18" w:right="59"/>
              <w:jc w:val="center"/>
              <w:rPr>
                <w:sz w:val="24"/>
                <w:lang w:val="en-GB"/>
              </w:rPr>
            </w:pPr>
            <w:r w:rsidRPr="00AC580C">
              <w:rPr>
                <w:spacing w:val="-2"/>
                <w:sz w:val="24"/>
                <w:lang w:val="en-GB"/>
              </w:rPr>
              <w:t>127.14</w:t>
            </w:r>
          </w:p>
        </w:tc>
        <w:tc>
          <w:tcPr>
            <w:tcW w:w="873" w:type="dxa"/>
            <w:tcBorders>
              <w:right w:val="single" w:sz="6" w:space="0" w:color="000000"/>
            </w:tcBorders>
          </w:tcPr>
          <w:p w14:paraId="27D5BC1A" w14:textId="77777777" w:rsidR="00A868A4" w:rsidRPr="00AC580C" w:rsidRDefault="00A868A4" w:rsidP="00246DC2">
            <w:pPr>
              <w:pStyle w:val="TableParagraph"/>
              <w:spacing w:before="1"/>
              <w:ind w:right="10"/>
              <w:jc w:val="center"/>
              <w:rPr>
                <w:sz w:val="24"/>
                <w:lang w:val="en-GB"/>
              </w:rPr>
            </w:pPr>
            <w:r w:rsidRPr="00AC580C">
              <w:rPr>
                <w:spacing w:val="-2"/>
                <w:sz w:val="24"/>
                <w:lang w:val="en-GB"/>
              </w:rPr>
              <w:t>118.54</w:t>
            </w:r>
          </w:p>
        </w:tc>
        <w:tc>
          <w:tcPr>
            <w:tcW w:w="1123" w:type="dxa"/>
            <w:tcBorders>
              <w:left w:val="single" w:sz="6" w:space="0" w:color="000000"/>
            </w:tcBorders>
          </w:tcPr>
          <w:p w14:paraId="4D9DEBF7" w14:textId="77777777" w:rsidR="00A868A4" w:rsidRPr="00AC580C" w:rsidRDefault="00A868A4" w:rsidP="00246DC2">
            <w:pPr>
              <w:pStyle w:val="TableParagraph"/>
              <w:spacing w:before="1"/>
              <w:ind w:left="119"/>
              <w:rPr>
                <w:sz w:val="24"/>
                <w:lang w:val="en-GB"/>
              </w:rPr>
            </w:pPr>
            <w:r w:rsidRPr="00AC580C">
              <w:rPr>
                <w:spacing w:val="-2"/>
                <w:sz w:val="24"/>
                <w:lang w:val="en-GB"/>
              </w:rPr>
              <w:t>102.58</w:t>
            </w:r>
          </w:p>
        </w:tc>
      </w:tr>
      <w:tr w:rsidR="00A868A4" w:rsidRPr="00AC580C" w14:paraId="11FC509A" w14:textId="77777777" w:rsidTr="00246DC2">
        <w:trPr>
          <w:trHeight w:val="550"/>
        </w:trPr>
        <w:tc>
          <w:tcPr>
            <w:tcW w:w="1156" w:type="dxa"/>
          </w:tcPr>
          <w:p w14:paraId="3EBE67E5" w14:textId="77777777" w:rsidR="00A868A4" w:rsidRPr="00AC580C" w:rsidRDefault="00A868A4" w:rsidP="00246DC2">
            <w:pPr>
              <w:pStyle w:val="TableParagraph"/>
              <w:spacing w:line="321" w:lineRule="exact"/>
              <w:ind w:left="4" w:right="4"/>
              <w:jc w:val="center"/>
              <w:rPr>
                <w:b/>
                <w:sz w:val="28"/>
                <w:lang w:val="en-GB"/>
              </w:rPr>
            </w:pPr>
            <w:r w:rsidRPr="00AC580C">
              <w:rPr>
                <w:b/>
                <w:spacing w:val="-5"/>
                <w:sz w:val="28"/>
                <w:lang w:val="en-GB"/>
              </w:rPr>
              <w:t>T</w:t>
            </w:r>
            <w:r w:rsidRPr="00AC580C">
              <w:rPr>
                <w:b/>
                <w:spacing w:val="-5"/>
                <w:sz w:val="28"/>
                <w:vertAlign w:val="subscript"/>
                <w:lang w:val="en-GB"/>
              </w:rPr>
              <w:t>6</w:t>
            </w:r>
          </w:p>
        </w:tc>
        <w:tc>
          <w:tcPr>
            <w:tcW w:w="3997" w:type="dxa"/>
          </w:tcPr>
          <w:p w14:paraId="29A48745" w14:textId="77777777" w:rsidR="00A868A4" w:rsidRPr="00AC580C" w:rsidRDefault="00A868A4" w:rsidP="00246DC2">
            <w:pPr>
              <w:pStyle w:val="TableParagraph"/>
              <w:spacing w:before="1" w:line="275" w:lineRule="exact"/>
              <w:ind w:left="224"/>
              <w:rPr>
                <w:sz w:val="24"/>
                <w:lang w:val="en-GB"/>
              </w:rPr>
            </w:pPr>
            <w:r w:rsidRPr="00AC580C">
              <w:rPr>
                <w:sz w:val="24"/>
                <w:lang w:val="en-GB"/>
              </w:rPr>
              <w:t>112.5</w:t>
            </w:r>
            <w:r w:rsidRPr="00AC580C">
              <w:rPr>
                <w:spacing w:val="5"/>
                <w:sz w:val="24"/>
                <w:lang w:val="en-GB"/>
              </w:rPr>
              <w:t xml:space="preserve"> </w:t>
            </w:r>
            <w:r w:rsidRPr="00AC580C">
              <w:rPr>
                <w:sz w:val="24"/>
                <w:lang w:val="en-GB"/>
              </w:rPr>
              <w:t>kg N</w:t>
            </w:r>
            <w:r w:rsidRPr="00AC580C">
              <w:rPr>
                <w:spacing w:val="1"/>
                <w:sz w:val="24"/>
                <w:lang w:val="en-GB"/>
              </w:rPr>
              <w:t xml:space="preserve"> </w:t>
            </w:r>
            <w:r w:rsidRPr="00AC580C">
              <w:rPr>
                <w:sz w:val="24"/>
                <w:lang w:val="en-GB"/>
              </w:rPr>
              <w:t>+</w:t>
            </w:r>
            <w:r w:rsidRPr="00AC580C">
              <w:rPr>
                <w:spacing w:val="-1"/>
                <w:sz w:val="24"/>
                <w:lang w:val="en-GB"/>
              </w:rPr>
              <w:t xml:space="preserve"> </w:t>
            </w:r>
            <w:r w:rsidRPr="00AC580C">
              <w:rPr>
                <w:sz w:val="24"/>
                <w:lang w:val="en-GB"/>
              </w:rPr>
              <w:t>60</w:t>
            </w:r>
            <w:r w:rsidRPr="00AC580C">
              <w:rPr>
                <w:spacing w:val="5"/>
                <w:sz w:val="24"/>
                <w:lang w:val="en-GB"/>
              </w:rPr>
              <w:t xml:space="preserve"> </w:t>
            </w:r>
            <w:r w:rsidRPr="00AC580C">
              <w:rPr>
                <w:sz w:val="24"/>
                <w:lang w:val="en-GB"/>
              </w:rPr>
              <w:t>kg</w:t>
            </w:r>
            <w:r w:rsidRPr="00AC580C">
              <w:rPr>
                <w:spacing w:val="-5"/>
                <w:sz w:val="24"/>
                <w:lang w:val="en-GB"/>
              </w:rPr>
              <w:t xml:space="preserve"> </w:t>
            </w:r>
            <w:r w:rsidRPr="00AC580C">
              <w:rPr>
                <w:sz w:val="24"/>
                <w:lang w:val="en-GB"/>
              </w:rPr>
              <w:t>P</w:t>
            </w:r>
            <w:r w:rsidRPr="00AC580C">
              <w:rPr>
                <w:spacing w:val="6"/>
                <w:sz w:val="24"/>
                <w:lang w:val="en-GB"/>
              </w:rPr>
              <w:t xml:space="preserve"> </w:t>
            </w:r>
            <w:r w:rsidRPr="00AC580C">
              <w:rPr>
                <w:sz w:val="24"/>
                <w:lang w:val="en-GB"/>
              </w:rPr>
              <w:t>+</w:t>
            </w:r>
            <w:r w:rsidRPr="00AC580C">
              <w:rPr>
                <w:spacing w:val="9"/>
                <w:sz w:val="24"/>
                <w:lang w:val="en-GB"/>
              </w:rPr>
              <w:t xml:space="preserve"> </w:t>
            </w:r>
            <w:r w:rsidRPr="00AC580C">
              <w:rPr>
                <w:sz w:val="24"/>
                <w:lang w:val="en-GB"/>
              </w:rPr>
              <w:t xml:space="preserve">40 kg </w:t>
            </w:r>
            <w:r w:rsidRPr="00AC580C">
              <w:rPr>
                <w:spacing w:val="-10"/>
                <w:sz w:val="24"/>
                <w:lang w:val="en-GB"/>
              </w:rPr>
              <w:t>K</w:t>
            </w:r>
          </w:p>
          <w:p w14:paraId="27E63C0F" w14:textId="77777777" w:rsidR="00A868A4" w:rsidRPr="00AC580C" w:rsidRDefault="00A868A4" w:rsidP="00246DC2">
            <w:pPr>
              <w:pStyle w:val="TableParagraph"/>
              <w:spacing w:line="254" w:lineRule="exact"/>
              <w:ind w:left="224"/>
              <w:rPr>
                <w:sz w:val="24"/>
                <w:lang w:val="en-GB"/>
              </w:rPr>
            </w:pPr>
            <w:r w:rsidRPr="00AC580C">
              <w:rPr>
                <w:sz w:val="24"/>
                <w:lang w:val="en-GB"/>
              </w:rPr>
              <w:t>+</w:t>
            </w:r>
            <w:r w:rsidRPr="00AC580C">
              <w:rPr>
                <w:spacing w:val="-1"/>
                <w:sz w:val="24"/>
                <w:lang w:val="en-GB"/>
              </w:rPr>
              <w:t xml:space="preserve"> </w:t>
            </w:r>
            <w:r w:rsidRPr="00AC580C">
              <w:rPr>
                <w:sz w:val="24"/>
                <w:lang w:val="en-GB"/>
              </w:rPr>
              <w:t xml:space="preserve">37.5kg N through </w:t>
            </w:r>
            <w:r w:rsidRPr="00AC580C">
              <w:rPr>
                <w:spacing w:val="-2"/>
                <w:sz w:val="24"/>
                <w:lang w:val="en-GB"/>
              </w:rPr>
              <w:t>Vermicompost</w:t>
            </w:r>
          </w:p>
        </w:tc>
        <w:tc>
          <w:tcPr>
            <w:tcW w:w="945" w:type="dxa"/>
          </w:tcPr>
          <w:p w14:paraId="469AC4B2" w14:textId="77777777" w:rsidR="00A868A4" w:rsidRPr="00AC580C" w:rsidRDefault="00A868A4" w:rsidP="00246DC2">
            <w:pPr>
              <w:pStyle w:val="TableParagraph"/>
              <w:spacing w:before="1"/>
              <w:ind w:left="29" w:right="5"/>
              <w:jc w:val="center"/>
              <w:rPr>
                <w:sz w:val="24"/>
                <w:lang w:val="en-GB"/>
              </w:rPr>
            </w:pPr>
            <w:r w:rsidRPr="00AC580C">
              <w:rPr>
                <w:spacing w:val="-2"/>
                <w:sz w:val="24"/>
                <w:lang w:val="en-GB"/>
              </w:rPr>
              <w:t>72.15</w:t>
            </w:r>
          </w:p>
        </w:tc>
        <w:tc>
          <w:tcPr>
            <w:tcW w:w="941" w:type="dxa"/>
          </w:tcPr>
          <w:p w14:paraId="3A78B1D0" w14:textId="77777777" w:rsidR="00A868A4" w:rsidRPr="00AC580C" w:rsidRDefault="00A868A4" w:rsidP="00246DC2">
            <w:pPr>
              <w:pStyle w:val="TableParagraph"/>
              <w:spacing w:before="1"/>
              <w:ind w:left="18" w:right="59"/>
              <w:jc w:val="center"/>
              <w:rPr>
                <w:sz w:val="24"/>
                <w:lang w:val="en-GB"/>
              </w:rPr>
            </w:pPr>
            <w:r w:rsidRPr="00AC580C">
              <w:rPr>
                <w:spacing w:val="-2"/>
                <w:sz w:val="24"/>
                <w:lang w:val="en-GB"/>
              </w:rPr>
              <w:t>128.68</w:t>
            </w:r>
          </w:p>
        </w:tc>
        <w:tc>
          <w:tcPr>
            <w:tcW w:w="873" w:type="dxa"/>
            <w:tcBorders>
              <w:right w:val="single" w:sz="6" w:space="0" w:color="000000"/>
            </w:tcBorders>
          </w:tcPr>
          <w:p w14:paraId="434A4789" w14:textId="77777777" w:rsidR="00A868A4" w:rsidRPr="00AC580C" w:rsidRDefault="00A868A4" w:rsidP="00246DC2">
            <w:pPr>
              <w:pStyle w:val="TableParagraph"/>
              <w:spacing w:before="1"/>
              <w:ind w:right="10"/>
              <w:jc w:val="center"/>
              <w:rPr>
                <w:sz w:val="24"/>
                <w:lang w:val="en-GB"/>
              </w:rPr>
            </w:pPr>
            <w:r w:rsidRPr="00AC580C">
              <w:rPr>
                <w:spacing w:val="-2"/>
                <w:sz w:val="24"/>
                <w:lang w:val="en-GB"/>
              </w:rPr>
              <w:t>120.46</w:t>
            </w:r>
          </w:p>
        </w:tc>
        <w:tc>
          <w:tcPr>
            <w:tcW w:w="1123" w:type="dxa"/>
            <w:tcBorders>
              <w:left w:val="single" w:sz="6" w:space="0" w:color="000000"/>
            </w:tcBorders>
          </w:tcPr>
          <w:p w14:paraId="13A73DD8" w14:textId="77777777" w:rsidR="00A868A4" w:rsidRPr="00AC580C" w:rsidRDefault="00A868A4" w:rsidP="00246DC2">
            <w:pPr>
              <w:pStyle w:val="TableParagraph"/>
              <w:spacing w:before="1"/>
              <w:ind w:left="119"/>
              <w:rPr>
                <w:sz w:val="24"/>
                <w:lang w:val="en-GB"/>
              </w:rPr>
            </w:pPr>
            <w:r w:rsidRPr="00AC580C">
              <w:rPr>
                <w:spacing w:val="-2"/>
                <w:sz w:val="24"/>
                <w:lang w:val="en-GB"/>
              </w:rPr>
              <w:t>104.37</w:t>
            </w:r>
          </w:p>
        </w:tc>
      </w:tr>
      <w:tr w:rsidR="00A868A4" w:rsidRPr="00AC580C" w14:paraId="2183E830" w14:textId="77777777" w:rsidTr="00246DC2">
        <w:trPr>
          <w:trHeight w:val="320"/>
        </w:trPr>
        <w:tc>
          <w:tcPr>
            <w:tcW w:w="1156" w:type="dxa"/>
          </w:tcPr>
          <w:p w14:paraId="17ACE237" w14:textId="77777777" w:rsidR="00A868A4" w:rsidRPr="00AC580C" w:rsidRDefault="00A868A4" w:rsidP="00246DC2">
            <w:pPr>
              <w:pStyle w:val="TableParagraph"/>
              <w:spacing w:line="300" w:lineRule="exact"/>
              <w:ind w:left="4" w:right="4"/>
              <w:jc w:val="center"/>
              <w:rPr>
                <w:b/>
                <w:sz w:val="28"/>
                <w:lang w:val="en-GB"/>
              </w:rPr>
            </w:pPr>
            <w:r w:rsidRPr="00AC580C">
              <w:rPr>
                <w:b/>
                <w:spacing w:val="-5"/>
                <w:sz w:val="28"/>
                <w:lang w:val="en-GB"/>
              </w:rPr>
              <w:t>T</w:t>
            </w:r>
            <w:r w:rsidRPr="00AC580C">
              <w:rPr>
                <w:b/>
                <w:spacing w:val="-5"/>
                <w:sz w:val="28"/>
                <w:vertAlign w:val="subscript"/>
                <w:lang w:val="en-GB"/>
              </w:rPr>
              <w:t>7</w:t>
            </w:r>
          </w:p>
        </w:tc>
        <w:tc>
          <w:tcPr>
            <w:tcW w:w="3997" w:type="dxa"/>
          </w:tcPr>
          <w:p w14:paraId="5E6F0948" w14:textId="77777777" w:rsidR="00A868A4" w:rsidRPr="00AC580C" w:rsidRDefault="00A868A4" w:rsidP="00246DC2">
            <w:pPr>
              <w:pStyle w:val="TableParagraph"/>
              <w:spacing w:line="300" w:lineRule="exact"/>
              <w:ind w:left="224"/>
              <w:rPr>
                <w:sz w:val="24"/>
                <w:lang w:val="en-GB"/>
              </w:rPr>
            </w:pPr>
            <w:r w:rsidRPr="00AC580C">
              <w:rPr>
                <w:spacing w:val="-2"/>
                <w:sz w:val="28"/>
                <w:lang w:val="en-GB"/>
              </w:rPr>
              <w:t>T</w:t>
            </w:r>
            <w:r w:rsidRPr="00AC580C">
              <w:rPr>
                <w:spacing w:val="-2"/>
                <w:sz w:val="28"/>
                <w:vertAlign w:val="subscript"/>
                <w:lang w:val="en-GB"/>
              </w:rPr>
              <w:t>5</w:t>
            </w:r>
            <w:r w:rsidRPr="00AC580C">
              <w:rPr>
                <w:spacing w:val="-19"/>
                <w:sz w:val="28"/>
                <w:lang w:val="en-GB"/>
              </w:rPr>
              <w:t xml:space="preserve"> </w:t>
            </w:r>
            <w:r w:rsidRPr="00AC580C">
              <w:rPr>
                <w:spacing w:val="-2"/>
                <w:sz w:val="24"/>
                <w:lang w:val="en-GB"/>
              </w:rPr>
              <w:t>+</w:t>
            </w:r>
            <w:r w:rsidRPr="00AC580C">
              <w:rPr>
                <w:spacing w:val="3"/>
                <w:sz w:val="24"/>
                <w:lang w:val="en-GB"/>
              </w:rPr>
              <w:t xml:space="preserve"> </w:t>
            </w:r>
            <w:r w:rsidRPr="00AC580C">
              <w:rPr>
                <w:spacing w:val="-2"/>
                <w:sz w:val="24"/>
                <w:lang w:val="en-GB"/>
              </w:rPr>
              <w:t>Bio</w:t>
            </w:r>
            <w:r w:rsidRPr="00AC580C">
              <w:rPr>
                <w:spacing w:val="7"/>
                <w:sz w:val="24"/>
                <w:lang w:val="en-GB"/>
              </w:rPr>
              <w:t xml:space="preserve"> </w:t>
            </w:r>
            <w:r w:rsidRPr="00AC580C">
              <w:rPr>
                <w:spacing w:val="-2"/>
                <w:sz w:val="24"/>
                <w:lang w:val="en-GB"/>
              </w:rPr>
              <w:t>fertilizer</w:t>
            </w:r>
            <w:r w:rsidRPr="00AC580C">
              <w:rPr>
                <w:spacing w:val="11"/>
                <w:sz w:val="24"/>
                <w:lang w:val="en-GB"/>
              </w:rPr>
              <w:t xml:space="preserve"> </w:t>
            </w:r>
            <w:r w:rsidRPr="00AC580C">
              <w:rPr>
                <w:spacing w:val="-2"/>
                <w:sz w:val="24"/>
                <w:lang w:val="en-GB"/>
              </w:rPr>
              <w:t>(</w:t>
            </w:r>
            <w:r w:rsidRPr="00AC580C">
              <w:rPr>
                <w:i/>
                <w:spacing w:val="-2"/>
                <w:sz w:val="24"/>
                <w:lang w:val="en-GB"/>
              </w:rPr>
              <w:t>Azotobacter</w:t>
            </w:r>
            <w:r w:rsidRPr="00AC580C">
              <w:rPr>
                <w:i/>
                <w:spacing w:val="13"/>
                <w:sz w:val="24"/>
                <w:lang w:val="en-GB"/>
              </w:rPr>
              <w:t xml:space="preserve"> </w:t>
            </w:r>
            <w:r w:rsidRPr="00AC580C">
              <w:rPr>
                <w:spacing w:val="-4"/>
                <w:sz w:val="24"/>
                <w:lang w:val="en-GB"/>
              </w:rPr>
              <w:t>+PSB)</w:t>
            </w:r>
          </w:p>
        </w:tc>
        <w:tc>
          <w:tcPr>
            <w:tcW w:w="945" w:type="dxa"/>
          </w:tcPr>
          <w:p w14:paraId="64C3FCED" w14:textId="77777777" w:rsidR="00A868A4" w:rsidRPr="00AC580C" w:rsidRDefault="00A868A4" w:rsidP="00246DC2">
            <w:pPr>
              <w:pStyle w:val="TableParagraph"/>
              <w:spacing w:before="1"/>
              <w:ind w:left="29" w:right="5"/>
              <w:jc w:val="center"/>
              <w:rPr>
                <w:sz w:val="24"/>
                <w:lang w:val="en-GB"/>
              </w:rPr>
            </w:pPr>
            <w:r w:rsidRPr="00AC580C">
              <w:rPr>
                <w:spacing w:val="-2"/>
                <w:sz w:val="24"/>
                <w:lang w:val="en-GB"/>
              </w:rPr>
              <w:t>74.96</w:t>
            </w:r>
          </w:p>
        </w:tc>
        <w:tc>
          <w:tcPr>
            <w:tcW w:w="941" w:type="dxa"/>
          </w:tcPr>
          <w:p w14:paraId="4DCAEDE8" w14:textId="77777777" w:rsidR="00A868A4" w:rsidRPr="00AC580C" w:rsidRDefault="00A868A4" w:rsidP="00246DC2">
            <w:pPr>
              <w:pStyle w:val="TableParagraph"/>
              <w:spacing w:before="1"/>
              <w:ind w:left="18" w:right="59"/>
              <w:jc w:val="center"/>
              <w:rPr>
                <w:sz w:val="24"/>
                <w:lang w:val="en-GB"/>
              </w:rPr>
            </w:pPr>
            <w:r w:rsidRPr="00AC580C">
              <w:rPr>
                <w:spacing w:val="-2"/>
                <w:sz w:val="24"/>
                <w:lang w:val="en-GB"/>
              </w:rPr>
              <w:t>131.87</w:t>
            </w:r>
          </w:p>
        </w:tc>
        <w:tc>
          <w:tcPr>
            <w:tcW w:w="873" w:type="dxa"/>
            <w:tcBorders>
              <w:right w:val="single" w:sz="6" w:space="0" w:color="000000"/>
            </w:tcBorders>
          </w:tcPr>
          <w:p w14:paraId="7D15C700" w14:textId="77777777" w:rsidR="00A868A4" w:rsidRPr="00AC580C" w:rsidRDefault="00A868A4" w:rsidP="00246DC2">
            <w:pPr>
              <w:pStyle w:val="TableParagraph"/>
              <w:spacing w:before="1"/>
              <w:ind w:right="10"/>
              <w:jc w:val="center"/>
              <w:rPr>
                <w:sz w:val="24"/>
                <w:lang w:val="en-GB"/>
              </w:rPr>
            </w:pPr>
            <w:r w:rsidRPr="00AC580C">
              <w:rPr>
                <w:spacing w:val="-2"/>
                <w:sz w:val="24"/>
                <w:lang w:val="en-GB"/>
              </w:rPr>
              <w:t>124.05</w:t>
            </w:r>
          </w:p>
        </w:tc>
        <w:tc>
          <w:tcPr>
            <w:tcW w:w="1123" w:type="dxa"/>
            <w:tcBorders>
              <w:left w:val="single" w:sz="6" w:space="0" w:color="000000"/>
            </w:tcBorders>
          </w:tcPr>
          <w:p w14:paraId="47805684" w14:textId="77777777" w:rsidR="00A868A4" w:rsidRPr="00AC580C" w:rsidRDefault="00A868A4" w:rsidP="00246DC2">
            <w:pPr>
              <w:pStyle w:val="TableParagraph"/>
              <w:spacing w:before="1"/>
              <w:ind w:left="119"/>
              <w:rPr>
                <w:sz w:val="24"/>
                <w:lang w:val="en-GB"/>
              </w:rPr>
            </w:pPr>
            <w:r w:rsidRPr="00AC580C">
              <w:rPr>
                <w:spacing w:val="-2"/>
                <w:sz w:val="24"/>
                <w:lang w:val="en-GB"/>
              </w:rPr>
              <w:t>107.85</w:t>
            </w:r>
          </w:p>
        </w:tc>
      </w:tr>
      <w:tr w:rsidR="00A868A4" w:rsidRPr="00AC580C" w14:paraId="79733F55" w14:textId="77777777" w:rsidTr="00246DC2">
        <w:trPr>
          <w:trHeight w:val="325"/>
        </w:trPr>
        <w:tc>
          <w:tcPr>
            <w:tcW w:w="1156" w:type="dxa"/>
          </w:tcPr>
          <w:p w14:paraId="5C6F31EF" w14:textId="77777777" w:rsidR="00A868A4" w:rsidRPr="00AC580C" w:rsidRDefault="00A868A4" w:rsidP="00246DC2">
            <w:pPr>
              <w:pStyle w:val="TableParagraph"/>
              <w:spacing w:line="305" w:lineRule="exact"/>
              <w:ind w:left="4" w:right="4"/>
              <w:jc w:val="center"/>
              <w:rPr>
                <w:b/>
                <w:sz w:val="28"/>
                <w:lang w:val="en-GB"/>
              </w:rPr>
            </w:pPr>
            <w:r w:rsidRPr="00AC580C">
              <w:rPr>
                <w:b/>
                <w:spacing w:val="-5"/>
                <w:sz w:val="28"/>
                <w:lang w:val="en-GB"/>
              </w:rPr>
              <w:t>T</w:t>
            </w:r>
            <w:r w:rsidRPr="00AC580C">
              <w:rPr>
                <w:b/>
                <w:spacing w:val="-5"/>
                <w:sz w:val="28"/>
                <w:vertAlign w:val="subscript"/>
                <w:lang w:val="en-GB"/>
              </w:rPr>
              <w:t>8</w:t>
            </w:r>
          </w:p>
        </w:tc>
        <w:tc>
          <w:tcPr>
            <w:tcW w:w="3997" w:type="dxa"/>
          </w:tcPr>
          <w:p w14:paraId="30DB7604" w14:textId="77777777" w:rsidR="00A868A4" w:rsidRPr="00AC580C" w:rsidRDefault="00A868A4" w:rsidP="00246DC2">
            <w:pPr>
              <w:pStyle w:val="TableParagraph"/>
              <w:spacing w:line="305" w:lineRule="exact"/>
              <w:ind w:left="224"/>
              <w:rPr>
                <w:sz w:val="24"/>
                <w:lang w:val="en-GB"/>
              </w:rPr>
            </w:pPr>
            <w:r w:rsidRPr="00AC580C">
              <w:rPr>
                <w:sz w:val="28"/>
                <w:lang w:val="en-GB"/>
              </w:rPr>
              <w:t>T</w:t>
            </w:r>
            <w:r w:rsidRPr="00AC580C">
              <w:rPr>
                <w:sz w:val="28"/>
                <w:vertAlign w:val="subscript"/>
                <w:lang w:val="en-GB"/>
              </w:rPr>
              <w:t>6</w:t>
            </w:r>
            <w:r w:rsidRPr="00AC580C">
              <w:rPr>
                <w:spacing w:val="-25"/>
                <w:sz w:val="28"/>
                <w:lang w:val="en-GB"/>
              </w:rPr>
              <w:t xml:space="preserve"> </w:t>
            </w:r>
            <w:r w:rsidRPr="00AC580C">
              <w:rPr>
                <w:b/>
                <w:sz w:val="28"/>
                <w:lang w:val="en-GB"/>
              </w:rPr>
              <w:t>+</w:t>
            </w:r>
            <w:r w:rsidRPr="00AC580C">
              <w:rPr>
                <w:sz w:val="24"/>
                <w:lang w:val="en-GB"/>
              </w:rPr>
              <w:t>Bio</w:t>
            </w:r>
            <w:r w:rsidRPr="00AC580C">
              <w:rPr>
                <w:spacing w:val="-6"/>
                <w:sz w:val="24"/>
                <w:lang w:val="en-GB"/>
              </w:rPr>
              <w:t xml:space="preserve"> </w:t>
            </w:r>
            <w:r w:rsidRPr="00AC580C">
              <w:rPr>
                <w:sz w:val="24"/>
                <w:lang w:val="en-GB"/>
              </w:rPr>
              <w:t>fertilizer</w:t>
            </w:r>
            <w:r w:rsidRPr="00AC580C">
              <w:rPr>
                <w:spacing w:val="-1"/>
                <w:sz w:val="24"/>
                <w:lang w:val="en-GB"/>
              </w:rPr>
              <w:t xml:space="preserve"> </w:t>
            </w:r>
            <w:r w:rsidRPr="00AC580C">
              <w:rPr>
                <w:sz w:val="24"/>
                <w:lang w:val="en-GB"/>
              </w:rPr>
              <w:t>(</w:t>
            </w:r>
            <w:r w:rsidRPr="00AC580C">
              <w:rPr>
                <w:i/>
                <w:sz w:val="24"/>
                <w:lang w:val="en-GB"/>
              </w:rPr>
              <w:t>Azotobacter</w:t>
            </w:r>
            <w:r w:rsidRPr="00AC580C">
              <w:rPr>
                <w:i/>
                <w:spacing w:val="-3"/>
                <w:sz w:val="24"/>
                <w:lang w:val="en-GB"/>
              </w:rPr>
              <w:t xml:space="preserve"> </w:t>
            </w:r>
            <w:r w:rsidRPr="00AC580C">
              <w:rPr>
                <w:spacing w:val="-4"/>
                <w:sz w:val="24"/>
                <w:lang w:val="en-GB"/>
              </w:rPr>
              <w:t>+PSB)</w:t>
            </w:r>
          </w:p>
        </w:tc>
        <w:tc>
          <w:tcPr>
            <w:tcW w:w="945" w:type="dxa"/>
          </w:tcPr>
          <w:p w14:paraId="6E4B4946" w14:textId="77777777" w:rsidR="00A868A4" w:rsidRPr="00AC580C" w:rsidRDefault="00A868A4" w:rsidP="00246DC2">
            <w:pPr>
              <w:pStyle w:val="TableParagraph"/>
              <w:spacing w:before="1"/>
              <w:ind w:left="29" w:right="5"/>
              <w:jc w:val="center"/>
              <w:rPr>
                <w:sz w:val="24"/>
                <w:lang w:val="en-GB"/>
              </w:rPr>
            </w:pPr>
            <w:r w:rsidRPr="00AC580C">
              <w:rPr>
                <w:spacing w:val="-2"/>
                <w:sz w:val="24"/>
                <w:lang w:val="en-GB"/>
              </w:rPr>
              <w:t>75.10</w:t>
            </w:r>
          </w:p>
        </w:tc>
        <w:tc>
          <w:tcPr>
            <w:tcW w:w="941" w:type="dxa"/>
          </w:tcPr>
          <w:p w14:paraId="5946E9C1" w14:textId="77777777" w:rsidR="00A868A4" w:rsidRPr="00AC580C" w:rsidRDefault="00A868A4" w:rsidP="00246DC2">
            <w:pPr>
              <w:pStyle w:val="TableParagraph"/>
              <w:spacing w:before="1"/>
              <w:ind w:left="18" w:right="59"/>
              <w:jc w:val="center"/>
              <w:rPr>
                <w:sz w:val="24"/>
                <w:lang w:val="en-GB"/>
              </w:rPr>
            </w:pPr>
            <w:r w:rsidRPr="00AC580C">
              <w:rPr>
                <w:spacing w:val="-2"/>
                <w:sz w:val="24"/>
                <w:lang w:val="en-GB"/>
              </w:rPr>
              <w:t>132.34</w:t>
            </w:r>
          </w:p>
        </w:tc>
        <w:tc>
          <w:tcPr>
            <w:tcW w:w="873" w:type="dxa"/>
            <w:tcBorders>
              <w:right w:val="single" w:sz="6" w:space="0" w:color="000000"/>
            </w:tcBorders>
          </w:tcPr>
          <w:p w14:paraId="10827D8A" w14:textId="77777777" w:rsidR="00A868A4" w:rsidRPr="00AC580C" w:rsidRDefault="00A868A4" w:rsidP="00246DC2">
            <w:pPr>
              <w:pStyle w:val="TableParagraph"/>
              <w:spacing w:before="1"/>
              <w:ind w:right="10"/>
              <w:jc w:val="center"/>
              <w:rPr>
                <w:sz w:val="24"/>
                <w:lang w:val="en-GB"/>
              </w:rPr>
            </w:pPr>
            <w:r w:rsidRPr="00AC580C">
              <w:rPr>
                <w:spacing w:val="-2"/>
                <w:sz w:val="24"/>
                <w:lang w:val="en-GB"/>
              </w:rPr>
              <w:t>124.56</w:t>
            </w:r>
          </w:p>
        </w:tc>
        <w:tc>
          <w:tcPr>
            <w:tcW w:w="1123" w:type="dxa"/>
            <w:tcBorders>
              <w:left w:val="single" w:sz="6" w:space="0" w:color="000000"/>
            </w:tcBorders>
          </w:tcPr>
          <w:p w14:paraId="7916C43D" w14:textId="77777777" w:rsidR="00A868A4" w:rsidRPr="00AC580C" w:rsidRDefault="00A868A4" w:rsidP="00246DC2">
            <w:pPr>
              <w:pStyle w:val="TableParagraph"/>
              <w:spacing w:before="1"/>
              <w:ind w:left="114"/>
              <w:rPr>
                <w:sz w:val="24"/>
                <w:lang w:val="en-GB"/>
              </w:rPr>
            </w:pPr>
            <w:r w:rsidRPr="00AC580C">
              <w:rPr>
                <w:spacing w:val="-2"/>
                <w:sz w:val="24"/>
                <w:lang w:val="en-GB"/>
              </w:rPr>
              <w:t>108.16</w:t>
            </w:r>
          </w:p>
        </w:tc>
      </w:tr>
      <w:tr w:rsidR="00A868A4" w:rsidRPr="00AC580C" w14:paraId="51384685" w14:textId="77777777" w:rsidTr="00246DC2">
        <w:trPr>
          <w:trHeight w:val="275"/>
        </w:trPr>
        <w:tc>
          <w:tcPr>
            <w:tcW w:w="1156" w:type="dxa"/>
          </w:tcPr>
          <w:p w14:paraId="5551A4BA" w14:textId="77777777" w:rsidR="00A868A4" w:rsidRPr="00AC580C" w:rsidRDefault="00A868A4" w:rsidP="00246DC2">
            <w:pPr>
              <w:pStyle w:val="TableParagraph"/>
              <w:rPr>
                <w:sz w:val="20"/>
                <w:lang w:val="en-GB"/>
              </w:rPr>
            </w:pPr>
          </w:p>
        </w:tc>
        <w:tc>
          <w:tcPr>
            <w:tcW w:w="3997" w:type="dxa"/>
          </w:tcPr>
          <w:p w14:paraId="38294F5C" w14:textId="77777777" w:rsidR="00A868A4" w:rsidRPr="00AC580C" w:rsidRDefault="00A868A4" w:rsidP="00246DC2">
            <w:pPr>
              <w:pStyle w:val="TableParagraph"/>
              <w:spacing w:before="1" w:line="254" w:lineRule="exact"/>
              <w:ind w:left="264" w:right="64"/>
              <w:jc w:val="center"/>
              <w:rPr>
                <w:b/>
                <w:sz w:val="24"/>
                <w:lang w:val="en-GB"/>
              </w:rPr>
            </w:pPr>
            <w:r w:rsidRPr="00AC580C">
              <w:rPr>
                <w:b/>
                <w:spacing w:val="-4"/>
                <w:sz w:val="24"/>
                <w:lang w:val="en-GB"/>
              </w:rPr>
              <w:t>SEm±</w:t>
            </w:r>
          </w:p>
        </w:tc>
        <w:tc>
          <w:tcPr>
            <w:tcW w:w="945" w:type="dxa"/>
          </w:tcPr>
          <w:p w14:paraId="23D64375" w14:textId="77777777" w:rsidR="00A868A4" w:rsidRPr="00AC580C" w:rsidRDefault="00A868A4" w:rsidP="00246DC2">
            <w:pPr>
              <w:pStyle w:val="TableParagraph"/>
              <w:spacing w:before="1" w:line="254" w:lineRule="exact"/>
              <w:ind w:left="29" w:right="5"/>
              <w:jc w:val="center"/>
              <w:rPr>
                <w:b/>
                <w:sz w:val="24"/>
                <w:lang w:val="en-GB"/>
              </w:rPr>
            </w:pPr>
            <w:r w:rsidRPr="00AC580C">
              <w:rPr>
                <w:b/>
                <w:spacing w:val="-4"/>
                <w:sz w:val="24"/>
                <w:lang w:val="en-GB"/>
              </w:rPr>
              <w:t>2.36</w:t>
            </w:r>
          </w:p>
        </w:tc>
        <w:tc>
          <w:tcPr>
            <w:tcW w:w="941" w:type="dxa"/>
          </w:tcPr>
          <w:p w14:paraId="6DE69A78" w14:textId="77777777" w:rsidR="00A868A4" w:rsidRPr="00AC580C" w:rsidRDefault="00A868A4" w:rsidP="00246DC2">
            <w:pPr>
              <w:pStyle w:val="TableParagraph"/>
              <w:spacing w:before="1" w:line="254" w:lineRule="exact"/>
              <w:ind w:left="18" w:right="59"/>
              <w:jc w:val="center"/>
              <w:rPr>
                <w:b/>
                <w:sz w:val="24"/>
                <w:lang w:val="en-GB"/>
              </w:rPr>
            </w:pPr>
            <w:r w:rsidRPr="00AC580C">
              <w:rPr>
                <w:b/>
                <w:spacing w:val="-4"/>
                <w:sz w:val="24"/>
                <w:lang w:val="en-GB"/>
              </w:rPr>
              <w:t>2.38</w:t>
            </w:r>
          </w:p>
        </w:tc>
        <w:tc>
          <w:tcPr>
            <w:tcW w:w="873" w:type="dxa"/>
            <w:tcBorders>
              <w:right w:val="single" w:sz="6" w:space="0" w:color="000000"/>
            </w:tcBorders>
          </w:tcPr>
          <w:p w14:paraId="42C0EBEC" w14:textId="77777777" w:rsidR="00A868A4" w:rsidRPr="00AC580C" w:rsidRDefault="00A868A4" w:rsidP="00246DC2">
            <w:pPr>
              <w:pStyle w:val="TableParagraph"/>
              <w:spacing w:before="1" w:line="254" w:lineRule="exact"/>
              <w:ind w:right="10"/>
              <w:jc w:val="center"/>
              <w:rPr>
                <w:b/>
                <w:sz w:val="24"/>
                <w:lang w:val="en-GB"/>
              </w:rPr>
            </w:pPr>
            <w:r w:rsidRPr="00AC580C">
              <w:rPr>
                <w:b/>
                <w:spacing w:val="-4"/>
                <w:sz w:val="24"/>
                <w:lang w:val="en-GB"/>
              </w:rPr>
              <w:t>4.16</w:t>
            </w:r>
          </w:p>
        </w:tc>
        <w:tc>
          <w:tcPr>
            <w:tcW w:w="1123" w:type="dxa"/>
            <w:tcBorders>
              <w:left w:val="single" w:sz="6" w:space="0" w:color="000000"/>
            </w:tcBorders>
          </w:tcPr>
          <w:p w14:paraId="7E27A029" w14:textId="77777777" w:rsidR="00A868A4" w:rsidRPr="00AC580C" w:rsidRDefault="00A868A4" w:rsidP="00246DC2">
            <w:pPr>
              <w:pStyle w:val="TableParagraph"/>
              <w:spacing w:before="1" w:line="254" w:lineRule="exact"/>
              <w:ind w:left="234"/>
              <w:rPr>
                <w:b/>
                <w:sz w:val="24"/>
                <w:lang w:val="en-GB"/>
              </w:rPr>
            </w:pPr>
            <w:r w:rsidRPr="00AC580C">
              <w:rPr>
                <w:b/>
                <w:spacing w:val="-4"/>
                <w:sz w:val="24"/>
                <w:lang w:val="en-GB"/>
              </w:rPr>
              <w:t>3.88</w:t>
            </w:r>
          </w:p>
        </w:tc>
      </w:tr>
      <w:tr w:rsidR="00A868A4" w:rsidRPr="00AC580C" w14:paraId="03F5940C" w14:textId="77777777" w:rsidTr="00246DC2">
        <w:trPr>
          <w:trHeight w:val="275"/>
        </w:trPr>
        <w:tc>
          <w:tcPr>
            <w:tcW w:w="1156" w:type="dxa"/>
          </w:tcPr>
          <w:p w14:paraId="76F63F72" w14:textId="77777777" w:rsidR="00A868A4" w:rsidRPr="00AC580C" w:rsidRDefault="00A868A4" w:rsidP="00246DC2">
            <w:pPr>
              <w:pStyle w:val="TableParagraph"/>
              <w:rPr>
                <w:sz w:val="20"/>
                <w:lang w:val="en-GB"/>
              </w:rPr>
            </w:pPr>
          </w:p>
        </w:tc>
        <w:tc>
          <w:tcPr>
            <w:tcW w:w="3997" w:type="dxa"/>
          </w:tcPr>
          <w:p w14:paraId="5FECDE2A" w14:textId="77777777" w:rsidR="00A868A4" w:rsidRPr="00AC580C" w:rsidRDefault="00A868A4" w:rsidP="00246DC2">
            <w:pPr>
              <w:pStyle w:val="TableParagraph"/>
              <w:spacing w:before="1" w:line="254" w:lineRule="exact"/>
              <w:ind w:left="200" w:right="264"/>
              <w:jc w:val="center"/>
              <w:rPr>
                <w:b/>
                <w:sz w:val="24"/>
                <w:lang w:val="en-GB"/>
              </w:rPr>
            </w:pPr>
            <w:r w:rsidRPr="00AC580C">
              <w:rPr>
                <w:b/>
                <w:sz w:val="24"/>
                <w:lang w:val="en-GB"/>
              </w:rPr>
              <w:t>CD</w:t>
            </w:r>
            <w:r w:rsidRPr="00AC580C">
              <w:rPr>
                <w:b/>
                <w:spacing w:val="-7"/>
                <w:sz w:val="24"/>
                <w:lang w:val="en-GB"/>
              </w:rPr>
              <w:t xml:space="preserve"> </w:t>
            </w:r>
            <w:r w:rsidRPr="00AC580C">
              <w:rPr>
                <w:b/>
                <w:spacing w:val="-2"/>
                <w:sz w:val="24"/>
                <w:lang w:val="en-GB"/>
              </w:rPr>
              <w:t>(P=0.05)</w:t>
            </w:r>
          </w:p>
        </w:tc>
        <w:tc>
          <w:tcPr>
            <w:tcW w:w="945" w:type="dxa"/>
          </w:tcPr>
          <w:p w14:paraId="1D13E4E0" w14:textId="77777777" w:rsidR="00A868A4" w:rsidRPr="00AC580C" w:rsidRDefault="00A868A4" w:rsidP="00246DC2">
            <w:pPr>
              <w:pStyle w:val="TableParagraph"/>
              <w:spacing w:before="1" w:line="254" w:lineRule="exact"/>
              <w:ind w:left="29" w:right="5"/>
              <w:jc w:val="center"/>
              <w:rPr>
                <w:b/>
                <w:sz w:val="24"/>
                <w:lang w:val="en-GB"/>
              </w:rPr>
            </w:pPr>
            <w:r w:rsidRPr="00AC580C">
              <w:rPr>
                <w:b/>
                <w:spacing w:val="-4"/>
                <w:sz w:val="24"/>
                <w:lang w:val="en-GB"/>
              </w:rPr>
              <w:t>6.65</w:t>
            </w:r>
          </w:p>
        </w:tc>
        <w:tc>
          <w:tcPr>
            <w:tcW w:w="941" w:type="dxa"/>
          </w:tcPr>
          <w:p w14:paraId="1F402345" w14:textId="77777777" w:rsidR="00A868A4" w:rsidRPr="00AC580C" w:rsidRDefault="00A868A4" w:rsidP="00246DC2">
            <w:pPr>
              <w:pStyle w:val="TableParagraph"/>
              <w:spacing w:before="1" w:line="254" w:lineRule="exact"/>
              <w:ind w:left="18" w:right="59"/>
              <w:jc w:val="center"/>
              <w:rPr>
                <w:b/>
                <w:sz w:val="24"/>
                <w:lang w:val="en-GB"/>
              </w:rPr>
            </w:pPr>
            <w:r w:rsidRPr="00AC580C">
              <w:rPr>
                <w:b/>
                <w:spacing w:val="-4"/>
                <w:sz w:val="24"/>
                <w:lang w:val="en-GB"/>
              </w:rPr>
              <w:t>6.95</w:t>
            </w:r>
          </w:p>
        </w:tc>
        <w:tc>
          <w:tcPr>
            <w:tcW w:w="873" w:type="dxa"/>
            <w:tcBorders>
              <w:right w:val="single" w:sz="6" w:space="0" w:color="000000"/>
            </w:tcBorders>
          </w:tcPr>
          <w:p w14:paraId="7A95C2E3" w14:textId="77777777" w:rsidR="00A868A4" w:rsidRPr="00AC580C" w:rsidRDefault="00A868A4" w:rsidP="00246DC2">
            <w:pPr>
              <w:pStyle w:val="TableParagraph"/>
              <w:spacing w:before="1" w:line="254" w:lineRule="exact"/>
              <w:ind w:left="10" w:right="10"/>
              <w:jc w:val="center"/>
              <w:rPr>
                <w:b/>
                <w:sz w:val="24"/>
                <w:lang w:val="en-GB"/>
              </w:rPr>
            </w:pPr>
            <w:r w:rsidRPr="00AC580C">
              <w:rPr>
                <w:b/>
                <w:spacing w:val="-2"/>
                <w:sz w:val="24"/>
                <w:lang w:val="en-GB"/>
              </w:rPr>
              <w:t>12.21</w:t>
            </w:r>
          </w:p>
        </w:tc>
        <w:tc>
          <w:tcPr>
            <w:tcW w:w="1123" w:type="dxa"/>
            <w:tcBorders>
              <w:left w:val="single" w:sz="6" w:space="0" w:color="000000"/>
            </w:tcBorders>
          </w:tcPr>
          <w:p w14:paraId="5E6280D7" w14:textId="77777777" w:rsidR="00A868A4" w:rsidRPr="00AC580C" w:rsidRDefault="00A868A4" w:rsidP="00246DC2">
            <w:pPr>
              <w:pStyle w:val="TableParagraph"/>
              <w:spacing w:before="1" w:line="254" w:lineRule="exact"/>
              <w:ind w:right="389"/>
              <w:jc w:val="right"/>
              <w:rPr>
                <w:b/>
                <w:sz w:val="24"/>
                <w:lang w:val="en-GB"/>
              </w:rPr>
            </w:pPr>
            <w:r w:rsidRPr="00AC580C">
              <w:rPr>
                <w:b/>
                <w:spacing w:val="-2"/>
                <w:sz w:val="24"/>
                <w:lang w:val="en-GB"/>
              </w:rPr>
              <w:t>11.60</w:t>
            </w:r>
          </w:p>
        </w:tc>
      </w:tr>
      <w:bookmarkEnd w:id="2"/>
    </w:tbl>
    <w:p w14:paraId="7F3D3EF6" w14:textId="77777777" w:rsidR="00A868A4" w:rsidRPr="00AC580C" w:rsidRDefault="00A868A4" w:rsidP="00A868A4"/>
    <w:p w14:paraId="42CCEB14" w14:textId="63A5DF78" w:rsidR="00A868A4" w:rsidRPr="00AC580C" w:rsidRDefault="00A868A4" w:rsidP="005B2F09">
      <w:pPr>
        <w:spacing w:before="76"/>
        <w:rPr>
          <w:rFonts w:ascii="Times New Roman" w:hAnsi="Times New Roman" w:cs="Times New Roman"/>
          <w:b/>
        </w:rPr>
      </w:pPr>
      <w:r w:rsidRPr="00AC580C">
        <w:rPr>
          <w:rFonts w:ascii="Times New Roman" w:hAnsi="Times New Roman" w:cs="Times New Roman"/>
          <w:b/>
        </w:rPr>
        <w:t>Table</w:t>
      </w:r>
      <w:r w:rsidRPr="00AC580C">
        <w:rPr>
          <w:rFonts w:ascii="Times New Roman" w:hAnsi="Times New Roman" w:cs="Times New Roman"/>
          <w:b/>
          <w:spacing w:val="-14"/>
        </w:rPr>
        <w:t xml:space="preserve"> </w:t>
      </w:r>
      <w:r w:rsidR="0087345A">
        <w:rPr>
          <w:rFonts w:ascii="Times New Roman" w:hAnsi="Times New Roman" w:cs="Times New Roman"/>
          <w:b/>
        </w:rPr>
        <w:t>5.</w:t>
      </w:r>
      <w:r w:rsidRPr="00AC580C">
        <w:rPr>
          <w:rFonts w:ascii="Times New Roman" w:hAnsi="Times New Roman" w:cs="Times New Roman"/>
          <w:b/>
          <w:spacing w:val="-12"/>
        </w:rPr>
        <w:t xml:space="preserve"> </w:t>
      </w:r>
      <w:bookmarkStart w:id="3" w:name="_Hlk194350137"/>
      <w:r w:rsidRPr="00AC580C">
        <w:rPr>
          <w:rFonts w:ascii="Times New Roman" w:hAnsi="Times New Roman" w:cs="Times New Roman"/>
          <w:b/>
        </w:rPr>
        <w:t>Effect</w:t>
      </w:r>
      <w:r w:rsidRPr="00AC580C">
        <w:rPr>
          <w:rFonts w:ascii="Times New Roman" w:hAnsi="Times New Roman" w:cs="Times New Roman"/>
          <w:b/>
          <w:spacing w:val="-8"/>
        </w:rPr>
        <w:t xml:space="preserve"> </w:t>
      </w:r>
      <w:r w:rsidRPr="00AC580C">
        <w:rPr>
          <w:rFonts w:ascii="Times New Roman" w:hAnsi="Times New Roman" w:cs="Times New Roman"/>
          <w:b/>
        </w:rPr>
        <w:t>of</w:t>
      </w:r>
      <w:r w:rsidRPr="00AC580C">
        <w:rPr>
          <w:rFonts w:ascii="Times New Roman" w:hAnsi="Times New Roman" w:cs="Times New Roman"/>
          <w:b/>
          <w:spacing w:val="-12"/>
        </w:rPr>
        <w:t xml:space="preserve"> </w:t>
      </w:r>
      <w:r w:rsidRPr="00AC580C">
        <w:rPr>
          <w:rFonts w:ascii="Times New Roman" w:hAnsi="Times New Roman" w:cs="Times New Roman"/>
          <w:b/>
        </w:rPr>
        <w:t>different</w:t>
      </w:r>
      <w:r w:rsidRPr="00AC580C">
        <w:rPr>
          <w:rFonts w:ascii="Times New Roman" w:hAnsi="Times New Roman" w:cs="Times New Roman"/>
          <w:b/>
          <w:spacing w:val="-11"/>
        </w:rPr>
        <w:t xml:space="preserve"> </w:t>
      </w:r>
      <w:r w:rsidRPr="00AC580C">
        <w:rPr>
          <w:rFonts w:ascii="Times New Roman" w:hAnsi="Times New Roman" w:cs="Times New Roman"/>
          <w:b/>
        </w:rPr>
        <w:t>organic</w:t>
      </w:r>
      <w:r w:rsidRPr="00AC580C">
        <w:rPr>
          <w:rFonts w:ascii="Times New Roman" w:hAnsi="Times New Roman" w:cs="Times New Roman"/>
          <w:b/>
          <w:spacing w:val="-14"/>
        </w:rPr>
        <w:t xml:space="preserve"> </w:t>
      </w:r>
      <w:r w:rsidRPr="00AC580C">
        <w:rPr>
          <w:rFonts w:ascii="Times New Roman" w:hAnsi="Times New Roman" w:cs="Times New Roman"/>
          <w:b/>
        </w:rPr>
        <w:t>sources</w:t>
      </w:r>
      <w:r w:rsidRPr="00AC580C">
        <w:rPr>
          <w:rFonts w:ascii="Times New Roman" w:hAnsi="Times New Roman" w:cs="Times New Roman"/>
          <w:b/>
          <w:spacing w:val="-10"/>
        </w:rPr>
        <w:t xml:space="preserve"> </w:t>
      </w:r>
      <w:r w:rsidRPr="00AC580C">
        <w:rPr>
          <w:rFonts w:ascii="Times New Roman" w:hAnsi="Times New Roman" w:cs="Times New Roman"/>
          <w:b/>
        </w:rPr>
        <w:t>of</w:t>
      </w:r>
      <w:r w:rsidRPr="00AC580C">
        <w:rPr>
          <w:rFonts w:ascii="Times New Roman" w:hAnsi="Times New Roman" w:cs="Times New Roman"/>
          <w:b/>
          <w:spacing w:val="-12"/>
        </w:rPr>
        <w:t xml:space="preserve"> </w:t>
      </w:r>
      <w:r w:rsidRPr="00AC580C">
        <w:rPr>
          <w:rFonts w:ascii="Times New Roman" w:hAnsi="Times New Roman" w:cs="Times New Roman"/>
          <w:b/>
        </w:rPr>
        <w:t>nutrients</w:t>
      </w:r>
      <w:r w:rsidRPr="00AC580C">
        <w:rPr>
          <w:rFonts w:ascii="Times New Roman" w:hAnsi="Times New Roman" w:cs="Times New Roman"/>
          <w:b/>
          <w:spacing w:val="-10"/>
        </w:rPr>
        <w:t xml:space="preserve"> </w:t>
      </w:r>
      <w:r w:rsidRPr="00AC580C">
        <w:rPr>
          <w:rFonts w:ascii="Times New Roman" w:hAnsi="Times New Roman" w:cs="Times New Roman"/>
          <w:b/>
        </w:rPr>
        <w:t>on</w:t>
      </w:r>
      <w:r w:rsidRPr="00AC580C">
        <w:rPr>
          <w:rFonts w:ascii="Times New Roman" w:hAnsi="Times New Roman" w:cs="Times New Roman"/>
          <w:b/>
          <w:spacing w:val="-11"/>
        </w:rPr>
        <w:t xml:space="preserve"> </w:t>
      </w:r>
      <w:r w:rsidRPr="00AC580C">
        <w:rPr>
          <w:rFonts w:ascii="Times New Roman" w:hAnsi="Times New Roman" w:cs="Times New Roman"/>
          <w:b/>
        </w:rPr>
        <w:t>yield</w:t>
      </w:r>
      <w:r w:rsidRPr="00AC580C">
        <w:rPr>
          <w:rFonts w:ascii="Times New Roman" w:hAnsi="Times New Roman" w:cs="Times New Roman"/>
          <w:b/>
          <w:spacing w:val="-10"/>
        </w:rPr>
        <w:t xml:space="preserve"> </w:t>
      </w:r>
      <w:r w:rsidRPr="00AC580C">
        <w:rPr>
          <w:rFonts w:ascii="Times New Roman" w:hAnsi="Times New Roman" w:cs="Times New Roman"/>
          <w:b/>
        </w:rPr>
        <w:t>attributes</w:t>
      </w:r>
      <w:r w:rsidRPr="00AC580C">
        <w:rPr>
          <w:rFonts w:ascii="Times New Roman" w:hAnsi="Times New Roman" w:cs="Times New Roman"/>
          <w:b/>
          <w:spacing w:val="-11"/>
        </w:rPr>
        <w:t xml:space="preserve"> </w:t>
      </w:r>
      <w:r w:rsidRPr="00AC580C">
        <w:rPr>
          <w:rFonts w:ascii="Times New Roman" w:hAnsi="Times New Roman" w:cs="Times New Roman"/>
          <w:b/>
        </w:rPr>
        <w:t>of</w:t>
      </w:r>
      <w:r w:rsidRPr="00AC580C">
        <w:rPr>
          <w:rFonts w:ascii="Times New Roman" w:hAnsi="Times New Roman" w:cs="Times New Roman"/>
          <w:b/>
          <w:spacing w:val="-12"/>
        </w:rPr>
        <w:t xml:space="preserve"> </w:t>
      </w:r>
      <w:r w:rsidRPr="00AC580C">
        <w:rPr>
          <w:rFonts w:ascii="Times New Roman" w:hAnsi="Times New Roman" w:cs="Times New Roman"/>
          <w:b/>
        </w:rPr>
        <w:t>wheat</w:t>
      </w:r>
      <w:r w:rsidRPr="00AC580C">
        <w:rPr>
          <w:rFonts w:ascii="Times New Roman" w:hAnsi="Times New Roman" w:cs="Times New Roman"/>
          <w:b/>
          <w:spacing w:val="3"/>
        </w:rPr>
        <w:t xml:space="preserve"> </w:t>
      </w:r>
      <w:r w:rsidRPr="00AC580C">
        <w:rPr>
          <w:rFonts w:ascii="Times New Roman" w:hAnsi="Times New Roman" w:cs="Times New Roman"/>
          <w:b/>
          <w:spacing w:val="-4"/>
        </w:rPr>
        <w:t>crop</w:t>
      </w:r>
      <w:bookmarkEnd w:id="3"/>
    </w:p>
    <w:p w14:paraId="4A63418C" w14:textId="77777777" w:rsidR="00A868A4" w:rsidRPr="00AC580C" w:rsidRDefault="00A868A4" w:rsidP="00A868A4">
      <w:pPr>
        <w:pStyle w:val="BodyText"/>
        <w:spacing w:before="3"/>
        <w:rPr>
          <w:b/>
          <w:sz w:val="10"/>
          <w:lang w:val="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076"/>
        <w:gridCol w:w="1110"/>
        <w:gridCol w:w="1105"/>
        <w:gridCol w:w="1386"/>
        <w:gridCol w:w="1391"/>
      </w:tblGrid>
      <w:tr w:rsidR="00A868A4" w:rsidRPr="00AC580C" w14:paraId="4B59E637" w14:textId="77777777" w:rsidTr="00246DC2">
        <w:trPr>
          <w:trHeight w:val="280"/>
        </w:trPr>
        <w:tc>
          <w:tcPr>
            <w:tcW w:w="965" w:type="dxa"/>
            <w:vMerge w:val="restart"/>
          </w:tcPr>
          <w:p w14:paraId="5CD6652F" w14:textId="77777777" w:rsidR="00A868A4" w:rsidRPr="00AC580C" w:rsidRDefault="00A868A4" w:rsidP="00246DC2">
            <w:pPr>
              <w:pStyle w:val="TableParagraph"/>
              <w:spacing w:before="4"/>
              <w:rPr>
                <w:b/>
                <w:sz w:val="24"/>
                <w:lang w:val="en-GB"/>
              </w:rPr>
            </w:pPr>
            <w:bookmarkStart w:id="4" w:name="_Hlk194350119"/>
          </w:p>
          <w:p w14:paraId="27F4A74C" w14:textId="77777777" w:rsidR="00A868A4" w:rsidRPr="00AC580C" w:rsidRDefault="00A868A4" w:rsidP="00246DC2">
            <w:pPr>
              <w:pStyle w:val="TableParagraph"/>
              <w:spacing w:before="1"/>
              <w:ind w:left="305"/>
              <w:rPr>
                <w:b/>
                <w:sz w:val="24"/>
                <w:lang w:val="en-GB"/>
              </w:rPr>
            </w:pPr>
            <w:r w:rsidRPr="00AC580C">
              <w:rPr>
                <w:b/>
                <w:spacing w:val="-5"/>
                <w:sz w:val="24"/>
                <w:lang w:val="en-GB"/>
              </w:rPr>
              <w:t>No.</w:t>
            </w:r>
          </w:p>
        </w:tc>
        <w:tc>
          <w:tcPr>
            <w:tcW w:w="3076" w:type="dxa"/>
            <w:vMerge w:val="restart"/>
          </w:tcPr>
          <w:p w14:paraId="6FC2E5AC" w14:textId="77777777" w:rsidR="00A868A4" w:rsidRPr="00AC580C" w:rsidRDefault="00A868A4" w:rsidP="00246DC2">
            <w:pPr>
              <w:pStyle w:val="TableParagraph"/>
              <w:spacing w:before="4"/>
              <w:rPr>
                <w:b/>
                <w:sz w:val="24"/>
                <w:lang w:val="en-GB"/>
              </w:rPr>
            </w:pPr>
          </w:p>
          <w:p w14:paraId="22F1FA3D" w14:textId="77777777" w:rsidR="00A868A4" w:rsidRPr="00AC580C" w:rsidRDefault="00A868A4" w:rsidP="00246DC2">
            <w:pPr>
              <w:pStyle w:val="TableParagraph"/>
              <w:spacing w:before="1"/>
              <w:ind w:left="1021"/>
              <w:rPr>
                <w:b/>
                <w:sz w:val="24"/>
                <w:lang w:val="en-GB"/>
              </w:rPr>
            </w:pPr>
            <w:r w:rsidRPr="00AC580C">
              <w:rPr>
                <w:b/>
                <w:spacing w:val="-2"/>
                <w:sz w:val="24"/>
                <w:lang w:val="en-GB"/>
              </w:rPr>
              <w:t>Treatments</w:t>
            </w:r>
          </w:p>
        </w:tc>
        <w:tc>
          <w:tcPr>
            <w:tcW w:w="4992" w:type="dxa"/>
            <w:gridSpan w:val="4"/>
          </w:tcPr>
          <w:p w14:paraId="3819A84A" w14:textId="77777777" w:rsidR="00A868A4" w:rsidRPr="00AC580C" w:rsidRDefault="00A868A4" w:rsidP="00246DC2">
            <w:pPr>
              <w:pStyle w:val="TableParagraph"/>
              <w:spacing w:before="1" w:line="259" w:lineRule="exact"/>
              <w:ind w:right="23"/>
              <w:jc w:val="center"/>
              <w:rPr>
                <w:b/>
                <w:sz w:val="24"/>
                <w:lang w:val="en-GB"/>
              </w:rPr>
            </w:pPr>
            <w:r w:rsidRPr="00AC580C">
              <w:rPr>
                <w:b/>
                <w:sz w:val="24"/>
                <w:lang w:val="en-GB"/>
              </w:rPr>
              <w:t>Yield</w:t>
            </w:r>
            <w:r w:rsidRPr="00AC580C">
              <w:rPr>
                <w:b/>
                <w:spacing w:val="-4"/>
                <w:sz w:val="24"/>
                <w:lang w:val="en-GB"/>
              </w:rPr>
              <w:t xml:space="preserve"> </w:t>
            </w:r>
            <w:r w:rsidRPr="00AC580C">
              <w:rPr>
                <w:b/>
                <w:spacing w:val="-2"/>
                <w:sz w:val="24"/>
                <w:lang w:val="en-GB"/>
              </w:rPr>
              <w:t>attributes</w:t>
            </w:r>
          </w:p>
        </w:tc>
      </w:tr>
      <w:tr w:rsidR="00A868A4" w:rsidRPr="00AC580C" w14:paraId="5D72D393" w14:textId="77777777" w:rsidTr="0087345A">
        <w:trPr>
          <w:trHeight w:val="825"/>
        </w:trPr>
        <w:tc>
          <w:tcPr>
            <w:tcW w:w="965" w:type="dxa"/>
            <w:vMerge/>
            <w:tcBorders>
              <w:top w:val="nil"/>
            </w:tcBorders>
          </w:tcPr>
          <w:p w14:paraId="52E1A2D2" w14:textId="77777777" w:rsidR="00A868A4" w:rsidRPr="00AC580C" w:rsidRDefault="00A868A4" w:rsidP="00246DC2">
            <w:pPr>
              <w:rPr>
                <w:sz w:val="2"/>
                <w:szCs w:val="2"/>
              </w:rPr>
            </w:pPr>
          </w:p>
        </w:tc>
        <w:tc>
          <w:tcPr>
            <w:tcW w:w="3076" w:type="dxa"/>
            <w:vMerge/>
            <w:tcBorders>
              <w:top w:val="nil"/>
            </w:tcBorders>
          </w:tcPr>
          <w:p w14:paraId="35304023" w14:textId="77777777" w:rsidR="00A868A4" w:rsidRPr="00AC580C" w:rsidRDefault="00A868A4" w:rsidP="00246DC2">
            <w:pPr>
              <w:rPr>
                <w:sz w:val="2"/>
                <w:szCs w:val="2"/>
              </w:rPr>
            </w:pPr>
          </w:p>
        </w:tc>
        <w:tc>
          <w:tcPr>
            <w:tcW w:w="1110" w:type="dxa"/>
            <w:vAlign w:val="center"/>
          </w:tcPr>
          <w:p w14:paraId="17193D22" w14:textId="77777777" w:rsidR="00A868A4" w:rsidRPr="00AC580C" w:rsidRDefault="00A868A4" w:rsidP="0087345A">
            <w:pPr>
              <w:pStyle w:val="TableParagraph"/>
              <w:spacing w:line="276" w:lineRule="exact"/>
              <w:ind w:left="246" w:right="35" w:hanging="85"/>
              <w:jc w:val="center"/>
              <w:rPr>
                <w:b/>
                <w:sz w:val="24"/>
                <w:lang w:val="en-GB"/>
              </w:rPr>
            </w:pPr>
            <w:r w:rsidRPr="00AC580C">
              <w:rPr>
                <w:b/>
                <w:spacing w:val="-2"/>
                <w:sz w:val="24"/>
                <w:lang w:val="en-GB"/>
              </w:rPr>
              <w:t>Effective Tillers (m</w:t>
            </w:r>
            <w:r w:rsidRPr="00AC580C">
              <w:rPr>
                <w:b/>
                <w:spacing w:val="-2"/>
                <w:sz w:val="24"/>
                <w:vertAlign w:val="superscript"/>
                <w:lang w:val="en-GB"/>
              </w:rPr>
              <w:t>-1</w:t>
            </w:r>
            <w:r w:rsidRPr="00AC580C">
              <w:rPr>
                <w:b/>
                <w:spacing w:val="-2"/>
                <w:sz w:val="24"/>
                <w:lang w:val="en-GB"/>
              </w:rPr>
              <w:t>)</w:t>
            </w:r>
          </w:p>
        </w:tc>
        <w:tc>
          <w:tcPr>
            <w:tcW w:w="1105" w:type="dxa"/>
            <w:vAlign w:val="center"/>
          </w:tcPr>
          <w:p w14:paraId="3E4B0097" w14:textId="77777777" w:rsidR="00A868A4" w:rsidRPr="00AC580C" w:rsidRDefault="00A868A4" w:rsidP="0087345A">
            <w:pPr>
              <w:pStyle w:val="TableParagraph"/>
              <w:spacing w:line="276" w:lineRule="exact"/>
              <w:ind w:left="211" w:right="243" w:firstLine="35"/>
              <w:jc w:val="center"/>
              <w:rPr>
                <w:b/>
                <w:sz w:val="24"/>
                <w:lang w:val="en-GB"/>
              </w:rPr>
            </w:pPr>
            <w:r w:rsidRPr="00AC580C">
              <w:rPr>
                <w:b/>
                <w:spacing w:val="-2"/>
                <w:sz w:val="24"/>
                <w:lang w:val="en-GB"/>
              </w:rPr>
              <w:t xml:space="preserve">Spike length </w:t>
            </w:r>
            <w:r w:rsidRPr="00AC580C">
              <w:rPr>
                <w:b/>
                <w:spacing w:val="-4"/>
                <w:sz w:val="24"/>
                <w:lang w:val="en-GB"/>
              </w:rPr>
              <w:t>(cm)</w:t>
            </w:r>
          </w:p>
        </w:tc>
        <w:tc>
          <w:tcPr>
            <w:tcW w:w="1386" w:type="dxa"/>
            <w:vAlign w:val="center"/>
          </w:tcPr>
          <w:p w14:paraId="5E628662" w14:textId="773B174C" w:rsidR="00A868A4" w:rsidRPr="00AC580C" w:rsidRDefault="00A868A4" w:rsidP="0087345A">
            <w:pPr>
              <w:pStyle w:val="TableParagraph"/>
              <w:spacing w:line="276" w:lineRule="exact"/>
              <w:ind w:left="168" w:right="34"/>
              <w:jc w:val="center"/>
              <w:rPr>
                <w:b/>
                <w:sz w:val="24"/>
                <w:lang w:val="en-GB"/>
              </w:rPr>
            </w:pPr>
            <w:r w:rsidRPr="00AC580C">
              <w:rPr>
                <w:b/>
                <w:sz w:val="24"/>
                <w:lang w:val="en-GB"/>
              </w:rPr>
              <w:t>Number</w:t>
            </w:r>
            <w:r w:rsidRPr="00AC580C">
              <w:rPr>
                <w:b/>
                <w:spacing w:val="-15"/>
                <w:sz w:val="24"/>
                <w:lang w:val="en-GB"/>
              </w:rPr>
              <w:t xml:space="preserve"> </w:t>
            </w:r>
            <w:r w:rsidRPr="00AC580C">
              <w:rPr>
                <w:b/>
                <w:sz w:val="24"/>
                <w:lang w:val="en-GB"/>
              </w:rPr>
              <w:t xml:space="preserve">of </w:t>
            </w:r>
            <w:r w:rsidRPr="00AC580C">
              <w:rPr>
                <w:b/>
                <w:spacing w:val="-2"/>
                <w:sz w:val="24"/>
                <w:lang w:val="en-GB"/>
              </w:rPr>
              <w:t>spikelets</w:t>
            </w:r>
            <w:r w:rsidR="00AC580C">
              <w:rPr>
                <w:b/>
                <w:spacing w:val="-2"/>
                <w:sz w:val="24"/>
                <w:lang w:val="en-GB"/>
              </w:rPr>
              <w:t xml:space="preserve"> per</w:t>
            </w:r>
            <w:r w:rsidRPr="00AC580C">
              <w:rPr>
                <w:b/>
                <w:spacing w:val="-2"/>
                <w:sz w:val="24"/>
                <w:lang w:val="en-GB"/>
              </w:rPr>
              <w:t xml:space="preserve"> spike</w:t>
            </w:r>
          </w:p>
        </w:tc>
        <w:tc>
          <w:tcPr>
            <w:tcW w:w="1391" w:type="dxa"/>
            <w:vAlign w:val="center"/>
          </w:tcPr>
          <w:p w14:paraId="04CA3C2A" w14:textId="731784F7" w:rsidR="00A868A4" w:rsidRPr="00AC580C" w:rsidRDefault="00A868A4" w:rsidP="0087345A">
            <w:pPr>
              <w:pStyle w:val="TableParagraph"/>
              <w:spacing w:line="276" w:lineRule="exact"/>
              <w:ind w:left="196" w:right="276" w:firstLine="49"/>
              <w:jc w:val="center"/>
              <w:rPr>
                <w:b/>
                <w:sz w:val="24"/>
                <w:lang w:val="en-GB"/>
              </w:rPr>
            </w:pPr>
            <w:r w:rsidRPr="00AC580C">
              <w:rPr>
                <w:b/>
                <w:spacing w:val="-2"/>
                <w:sz w:val="24"/>
                <w:lang w:val="en-GB"/>
              </w:rPr>
              <w:t>Number of</w:t>
            </w:r>
            <w:r w:rsidR="00AC580C">
              <w:rPr>
                <w:b/>
                <w:spacing w:val="-2"/>
                <w:sz w:val="24"/>
                <w:lang w:val="en-GB"/>
              </w:rPr>
              <w:t xml:space="preserve"> </w:t>
            </w:r>
            <w:r w:rsidRPr="00AC580C">
              <w:rPr>
                <w:b/>
                <w:spacing w:val="-2"/>
                <w:sz w:val="24"/>
                <w:lang w:val="en-GB"/>
              </w:rPr>
              <w:t>grains</w:t>
            </w:r>
            <w:r w:rsidR="00AC580C">
              <w:rPr>
                <w:b/>
                <w:spacing w:val="-2"/>
                <w:sz w:val="24"/>
                <w:lang w:val="en-GB"/>
              </w:rPr>
              <w:t xml:space="preserve"> per </w:t>
            </w:r>
            <w:r w:rsidRPr="00AC580C">
              <w:rPr>
                <w:b/>
                <w:spacing w:val="-2"/>
                <w:sz w:val="24"/>
                <w:lang w:val="en-GB"/>
              </w:rPr>
              <w:t>spike</w:t>
            </w:r>
          </w:p>
        </w:tc>
      </w:tr>
      <w:tr w:rsidR="00A868A4" w:rsidRPr="00AC580C" w14:paraId="042487C2" w14:textId="77777777" w:rsidTr="0087345A">
        <w:trPr>
          <w:trHeight w:val="552"/>
        </w:trPr>
        <w:tc>
          <w:tcPr>
            <w:tcW w:w="965" w:type="dxa"/>
          </w:tcPr>
          <w:p w14:paraId="192B90B6" w14:textId="77777777" w:rsidR="00A868A4" w:rsidRPr="00AC580C" w:rsidRDefault="00A868A4" w:rsidP="00246DC2">
            <w:pPr>
              <w:pStyle w:val="TableParagraph"/>
              <w:spacing w:line="294" w:lineRule="exact"/>
              <w:ind w:left="6"/>
              <w:jc w:val="center"/>
              <w:rPr>
                <w:b/>
                <w:position w:val="-1"/>
                <w:sz w:val="24"/>
                <w:lang w:val="en-GB"/>
              </w:rPr>
            </w:pPr>
            <w:r w:rsidRPr="00AC580C">
              <w:rPr>
                <w:b/>
                <w:spacing w:val="-5"/>
                <w:sz w:val="24"/>
                <w:lang w:val="en-GB"/>
              </w:rPr>
              <w:t>T</w:t>
            </w:r>
            <w:r w:rsidRPr="00AC580C">
              <w:rPr>
                <w:b/>
                <w:spacing w:val="-5"/>
                <w:position w:val="-1"/>
                <w:sz w:val="24"/>
                <w:lang w:val="en-GB"/>
              </w:rPr>
              <w:t>1</w:t>
            </w:r>
          </w:p>
        </w:tc>
        <w:tc>
          <w:tcPr>
            <w:tcW w:w="3076" w:type="dxa"/>
          </w:tcPr>
          <w:p w14:paraId="375B5595" w14:textId="77777777" w:rsidR="00A868A4" w:rsidRPr="00AC580C" w:rsidRDefault="00A868A4" w:rsidP="00246DC2">
            <w:pPr>
              <w:pStyle w:val="TableParagraph"/>
              <w:spacing w:line="276" w:lineRule="exact"/>
              <w:ind w:left="115" w:right="613"/>
              <w:rPr>
                <w:sz w:val="24"/>
                <w:lang w:val="en-GB"/>
              </w:rPr>
            </w:pPr>
            <w:r w:rsidRPr="00AC580C">
              <w:rPr>
                <w:spacing w:val="-2"/>
                <w:sz w:val="24"/>
                <w:lang w:val="en-GB"/>
              </w:rPr>
              <w:t>Control</w:t>
            </w:r>
            <w:r w:rsidRPr="00AC580C">
              <w:rPr>
                <w:spacing w:val="-12"/>
                <w:sz w:val="24"/>
                <w:lang w:val="en-GB"/>
              </w:rPr>
              <w:t xml:space="preserve"> </w:t>
            </w:r>
            <w:r w:rsidRPr="00AC580C">
              <w:rPr>
                <w:spacing w:val="-2"/>
                <w:sz w:val="24"/>
                <w:lang w:val="en-GB"/>
              </w:rPr>
              <w:t>(no</w:t>
            </w:r>
            <w:r w:rsidRPr="00AC580C">
              <w:rPr>
                <w:spacing w:val="-11"/>
                <w:sz w:val="24"/>
                <w:lang w:val="en-GB"/>
              </w:rPr>
              <w:t xml:space="preserve"> </w:t>
            </w:r>
            <w:r w:rsidRPr="00AC580C">
              <w:rPr>
                <w:spacing w:val="-2"/>
                <w:sz w:val="24"/>
                <w:lang w:val="en-GB"/>
              </w:rPr>
              <w:t>fertilizer</w:t>
            </w:r>
            <w:r w:rsidRPr="00AC580C">
              <w:rPr>
                <w:spacing w:val="-9"/>
                <w:sz w:val="24"/>
                <w:lang w:val="en-GB"/>
              </w:rPr>
              <w:t xml:space="preserve"> </w:t>
            </w:r>
            <w:r w:rsidRPr="00AC580C">
              <w:rPr>
                <w:spacing w:val="-2"/>
                <w:sz w:val="24"/>
                <w:lang w:val="en-GB"/>
              </w:rPr>
              <w:t>or manure)</w:t>
            </w:r>
          </w:p>
        </w:tc>
        <w:tc>
          <w:tcPr>
            <w:tcW w:w="1110" w:type="dxa"/>
            <w:vAlign w:val="center"/>
          </w:tcPr>
          <w:p w14:paraId="45EF0933" w14:textId="77777777" w:rsidR="00A868A4" w:rsidRPr="00AC580C" w:rsidRDefault="00A868A4" w:rsidP="0087345A">
            <w:pPr>
              <w:pStyle w:val="TableParagraph"/>
              <w:spacing w:line="274" w:lineRule="exact"/>
              <w:ind w:left="276"/>
              <w:jc w:val="center"/>
              <w:rPr>
                <w:sz w:val="24"/>
                <w:lang w:val="en-GB"/>
              </w:rPr>
            </w:pPr>
            <w:r w:rsidRPr="00AC580C">
              <w:rPr>
                <w:spacing w:val="-2"/>
                <w:sz w:val="24"/>
                <w:lang w:val="en-GB"/>
              </w:rPr>
              <w:t>82.42</w:t>
            </w:r>
          </w:p>
        </w:tc>
        <w:tc>
          <w:tcPr>
            <w:tcW w:w="1105" w:type="dxa"/>
            <w:vAlign w:val="center"/>
          </w:tcPr>
          <w:p w14:paraId="7E40BBB8" w14:textId="77777777" w:rsidR="00A868A4" w:rsidRPr="00AC580C" w:rsidRDefault="00A868A4" w:rsidP="0087345A">
            <w:pPr>
              <w:pStyle w:val="TableParagraph"/>
              <w:spacing w:line="274" w:lineRule="exact"/>
              <w:ind w:right="11"/>
              <w:jc w:val="center"/>
              <w:rPr>
                <w:sz w:val="24"/>
                <w:lang w:val="en-GB"/>
              </w:rPr>
            </w:pPr>
            <w:r w:rsidRPr="00AC580C">
              <w:rPr>
                <w:spacing w:val="-4"/>
                <w:sz w:val="24"/>
                <w:lang w:val="en-GB"/>
              </w:rPr>
              <w:t>7.21</w:t>
            </w:r>
          </w:p>
        </w:tc>
        <w:tc>
          <w:tcPr>
            <w:tcW w:w="1386" w:type="dxa"/>
            <w:vAlign w:val="center"/>
          </w:tcPr>
          <w:p w14:paraId="146E8C04" w14:textId="77777777" w:rsidR="00A868A4" w:rsidRPr="00AC580C" w:rsidRDefault="00A868A4" w:rsidP="0087345A">
            <w:pPr>
              <w:pStyle w:val="TableParagraph"/>
              <w:spacing w:line="274" w:lineRule="exact"/>
              <w:ind w:left="457"/>
              <w:jc w:val="center"/>
              <w:rPr>
                <w:sz w:val="24"/>
                <w:lang w:val="en-GB"/>
              </w:rPr>
            </w:pPr>
            <w:r w:rsidRPr="00AC580C">
              <w:rPr>
                <w:spacing w:val="-4"/>
                <w:sz w:val="24"/>
                <w:lang w:val="en-GB"/>
              </w:rPr>
              <w:t>8.76</w:t>
            </w:r>
          </w:p>
        </w:tc>
        <w:tc>
          <w:tcPr>
            <w:tcW w:w="1391" w:type="dxa"/>
            <w:vAlign w:val="center"/>
          </w:tcPr>
          <w:p w14:paraId="6FFE26D4" w14:textId="77777777" w:rsidR="00A868A4" w:rsidRPr="00AC580C" w:rsidRDefault="00A868A4" w:rsidP="0087345A">
            <w:pPr>
              <w:pStyle w:val="TableParagraph"/>
              <w:spacing w:line="274" w:lineRule="exact"/>
              <w:ind w:right="352"/>
              <w:jc w:val="center"/>
              <w:rPr>
                <w:sz w:val="24"/>
                <w:lang w:val="en-GB"/>
              </w:rPr>
            </w:pPr>
            <w:r w:rsidRPr="00AC580C">
              <w:rPr>
                <w:spacing w:val="-2"/>
                <w:sz w:val="24"/>
                <w:lang w:val="en-GB"/>
              </w:rPr>
              <w:t>33.41</w:t>
            </w:r>
          </w:p>
        </w:tc>
      </w:tr>
      <w:tr w:rsidR="00A868A4" w:rsidRPr="00AC580C" w14:paraId="2829B013" w14:textId="77777777" w:rsidTr="0087345A">
        <w:trPr>
          <w:trHeight w:val="295"/>
        </w:trPr>
        <w:tc>
          <w:tcPr>
            <w:tcW w:w="965" w:type="dxa"/>
          </w:tcPr>
          <w:p w14:paraId="0878D0F5" w14:textId="77777777" w:rsidR="00A868A4" w:rsidRPr="00AC580C" w:rsidRDefault="00A868A4" w:rsidP="00246DC2">
            <w:pPr>
              <w:pStyle w:val="TableParagraph"/>
              <w:spacing w:before="1" w:line="274" w:lineRule="exact"/>
              <w:ind w:left="6"/>
              <w:jc w:val="center"/>
              <w:rPr>
                <w:b/>
                <w:position w:val="-1"/>
                <w:sz w:val="24"/>
                <w:lang w:val="en-GB"/>
              </w:rPr>
            </w:pPr>
            <w:r w:rsidRPr="00AC580C">
              <w:rPr>
                <w:b/>
                <w:spacing w:val="-5"/>
                <w:sz w:val="24"/>
                <w:lang w:val="en-GB"/>
              </w:rPr>
              <w:t>T</w:t>
            </w:r>
            <w:r w:rsidRPr="00AC580C">
              <w:rPr>
                <w:b/>
                <w:spacing w:val="-5"/>
                <w:position w:val="-1"/>
                <w:sz w:val="24"/>
                <w:lang w:val="en-GB"/>
              </w:rPr>
              <w:t>2</w:t>
            </w:r>
          </w:p>
        </w:tc>
        <w:tc>
          <w:tcPr>
            <w:tcW w:w="3076" w:type="dxa"/>
          </w:tcPr>
          <w:p w14:paraId="1DF4F251" w14:textId="77777777" w:rsidR="00A868A4" w:rsidRPr="00AC580C" w:rsidRDefault="00A868A4" w:rsidP="00246DC2">
            <w:pPr>
              <w:pStyle w:val="TableParagraph"/>
              <w:spacing w:before="1" w:line="274" w:lineRule="exact"/>
              <w:ind w:left="115"/>
              <w:rPr>
                <w:sz w:val="24"/>
                <w:lang w:val="en-GB"/>
              </w:rPr>
            </w:pPr>
            <w:r w:rsidRPr="00AC580C">
              <w:rPr>
                <w:sz w:val="24"/>
                <w:lang w:val="en-GB"/>
              </w:rPr>
              <w:t>RDF</w:t>
            </w:r>
            <w:r w:rsidRPr="00AC580C">
              <w:rPr>
                <w:spacing w:val="-12"/>
                <w:sz w:val="24"/>
                <w:lang w:val="en-GB"/>
              </w:rPr>
              <w:t xml:space="preserve"> </w:t>
            </w:r>
            <w:r w:rsidRPr="00AC580C">
              <w:rPr>
                <w:spacing w:val="-2"/>
                <w:sz w:val="24"/>
                <w:lang w:val="en-GB"/>
              </w:rPr>
              <w:t>(150:60:40)</w:t>
            </w:r>
          </w:p>
        </w:tc>
        <w:tc>
          <w:tcPr>
            <w:tcW w:w="1110" w:type="dxa"/>
            <w:vAlign w:val="center"/>
          </w:tcPr>
          <w:p w14:paraId="5900C073" w14:textId="77777777" w:rsidR="00A868A4" w:rsidRPr="00AC580C" w:rsidRDefault="00A868A4" w:rsidP="0087345A">
            <w:pPr>
              <w:pStyle w:val="TableParagraph"/>
              <w:spacing w:before="1" w:line="274" w:lineRule="exact"/>
              <w:ind w:left="276"/>
              <w:jc w:val="center"/>
              <w:rPr>
                <w:sz w:val="24"/>
                <w:lang w:val="en-GB"/>
              </w:rPr>
            </w:pPr>
            <w:r w:rsidRPr="00AC580C">
              <w:rPr>
                <w:spacing w:val="-2"/>
                <w:sz w:val="24"/>
                <w:lang w:val="en-GB"/>
              </w:rPr>
              <w:t>96.64</w:t>
            </w:r>
          </w:p>
        </w:tc>
        <w:tc>
          <w:tcPr>
            <w:tcW w:w="1105" w:type="dxa"/>
            <w:vAlign w:val="center"/>
          </w:tcPr>
          <w:p w14:paraId="0CE3F05F" w14:textId="77777777" w:rsidR="00A868A4" w:rsidRPr="00AC580C" w:rsidRDefault="00A868A4" w:rsidP="0087345A">
            <w:pPr>
              <w:pStyle w:val="TableParagraph"/>
              <w:spacing w:before="1" w:line="274" w:lineRule="exact"/>
              <w:ind w:right="11"/>
              <w:jc w:val="center"/>
              <w:rPr>
                <w:sz w:val="24"/>
                <w:lang w:val="en-GB"/>
              </w:rPr>
            </w:pPr>
            <w:r w:rsidRPr="00AC580C">
              <w:rPr>
                <w:spacing w:val="-4"/>
                <w:sz w:val="24"/>
                <w:lang w:val="en-GB"/>
              </w:rPr>
              <w:t>8.80</w:t>
            </w:r>
          </w:p>
        </w:tc>
        <w:tc>
          <w:tcPr>
            <w:tcW w:w="1386" w:type="dxa"/>
            <w:vAlign w:val="center"/>
          </w:tcPr>
          <w:p w14:paraId="1F8911E7" w14:textId="77777777" w:rsidR="00A868A4" w:rsidRPr="00AC580C" w:rsidRDefault="00A868A4" w:rsidP="0087345A">
            <w:pPr>
              <w:pStyle w:val="TableParagraph"/>
              <w:spacing w:before="1" w:line="274" w:lineRule="exact"/>
              <w:ind w:left="392"/>
              <w:jc w:val="center"/>
              <w:rPr>
                <w:sz w:val="24"/>
                <w:lang w:val="en-GB"/>
              </w:rPr>
            </w:pPr>
            <w:r w:rsidRPr="00AC580C">
              <w:rPr>
                <w:spacing w:val="-2"/>
                <w:sz w:val="24"/>
                <w:lang w:val="en-GB"/>
              </w:rPr>
              <w:t>12.25</w:t>
            </w:r>
          </w:p>
        </w:tc>
        <w:tc>
          <w:tcPr>
            <w:tcW w:w="1391" w:type="dxa"/>
            <w:vAlign w:val="center"/>
          </w:tcPr>
          <w:p w14:paraId="688096E5" w14:textId="77777777" w:rsidR="00A868A4" w:rsidRPr="00AC580C" w:rsidRDefault="00A868A4" w:rsidP="0087345A">
            <w:pPr>
              <w:pStyle w:val="TableParagraph"/>
              <w:spacing w:before="1" w:line="274" w:lineRule="exact"/>
              <w:ind w:right="352"/>
              <w:jc w:val="center"/>
              <w:rPr>
                <w:sz w:val="24"/>
                <w:lang w:val="en-GB"/>
              </w:rPr>
            </w:pPr>
            <w:r w:rsidRPr="00AC580C">
              <w:rPr>
                <w:spacing w:val="-2"/>
                <w:sz w:val="24"/>
                <w:lang w:val="en-GB"/>
              </w:rPr>
              <w:t>42.02</w:t>
            </w:r>
          </w:p>
        </w:tc>
      </w:tr>
      <w:tr w:rsidR="00A868A4" w:rsidRPr="00AC580C" w14:paraId="5C460D55" w14:textId="77777777" w:rsidTr="0087345A">
        <w:trPr>
          <w:trHeight w:val="550"/>
        </w:trPr>
        <w:tc>
          <w:tcPr>
            <w:tcW w:w="965" w:type="dxa"/>
          </w:tcPr>
          <w:p w14:paraId="62549D6B" w14:textId="77777777" w:rsidR="00A868A4" w:rsidRPr="00AC580C" w:rsidRDefault="00A868A4" w:rsidP="00246DC2">
            <w:pPr>
              <w:pStyle w:val="TableParagraph"/>
              <w:spacing w:before="1"/>
              <w:ind w:left="6"/>
              <w:jc w:val="center"/>
              <w:rPr>
                <w:b/>
                <w:position w:val="-1"/>
                <w:sz w:val="24"/>
                <w:lang w:val="en-GB"/>
              </w:rPr>
            </w:pPr>
            <w:r w:rsidRPr="00AC580C">
              <w:rPr>
                <w:b/>
                <w:spacing w:val="-5"/>
                <w:sz w:val="24"/>
                <w:lang w:val="en-GB"/>
              </w:rPr>
              <w:t>T</w:t>
            </w:r>
            <w:r w:rsidRPr="00AC580C">
              <w:rPr>
                <w:b/>
                <w:spacing w:val="-5"/>
                <w:position w:val="-1"/>
                <w:sz w:val="24"/>
                <w:lang w:val="en-GB"/>
              </w:rPr>
              <w:t>3</w:t>
            </w:r>
          </w:p>
        </w:tc>
        <w:tc>
          <w:tcPr>
            <w:tcW w:w="3076" w:type="dxa"/>
          </w:tcPr>
          <w:p w14:paraId="63280DE0" w14:textId="77777777" w:rsidR="00A868A4" w:rsidRPr="00AC580C" w:rsidRDefault="00A868A4" w:rsidP="00246DC2">
            <w:pPr>
              <w:pStyle w:val="TableParagraph"/>
              <w:spacing w:line="276" w:lineRule="exact"/>
              <w:ind w:left="115" w:right="613"/>
              <w:rPr>
                <w:sz w:val="24"/>
                <w:lang w:val="en-GB"/>
              </w:rPr>
            </w:pPr>
            <w:r w:rsidRPr="00AC580C">
              <w:rPr>
                <w:sz w:val="24"/>
                <w:lang w:val="en-GB"/>
              </w:rPr>
              <w:t>RDF+37.5</w:t>
            </w:r>
            <w:r w:rsidRPr="00AC580C">
              <w:rPr>
                <w:spacing w:val="-15"/>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through FYM (7.5 tha</w:t>
            </w:r>
            <w:r w:rsidRPr="00AC580C">
              <w:rPr>
                <w:sz w:val="24"/>
                <w:vertAlign w:val="superscript"/>
                <w:lang w:val="en-GB"/>
              </w:rPr>
              <w:t>-1</w:t>
            </w:r>
            <w:r w:rsidRPr="00AC580C">
              <w:rPr>
                <w:sz w:val="24"/>
                <w:lang w:val="en-GB"/>
              </w:rPr>
              <w:t>)</w:t>
            </w:r>
          </w:p>
        </w:tc>
        <w:tc>
          <w:tcPr>
            <w:tcW w:w="1110" w:type="dxa"/>
            <w:vAlign w:val="center"/>
          </w:tcPr>
          <w:p w14:paraId="12A93BD2" w14:textId="77777777" w:rsidR="00A868A4" w:rsidRPr="00AC580C" w:rsidRDefault="00A868A4" w:rsidP="0087345A">
            <w:pPr>
              <w:pStyle w:val="TableParagraph"/>
              <w:spacing w:before="1"/>
              <w:ind w:left="276"/>
              <w:jc w:val="center"/>
              <w:rPr>
                <w:sz w:val="24"/>
                <w:lang w:val="en-GB"/>
              </w:rPr>
            </w:pPr>
            <w:r w:rsidRPr="00AC580C">
              <w:rPr>
                <w:spacing w:val="-2"/>
                <w:sz w:val="24"/>
                <w:lang w:val="en-GB"/>
              </w:rPr>
              <w:t>98.13</w:t>
            </w:r>
          </w:p>
        </w:tc>
        <w:tc>
          <w:tcPr>
            <w:tcW w:w="1105" w:type="dxa"/>
            <w:vAlign w:val="center"/>
          </w:tcPr>
          <w:p w14:paraId="01689AEB" w14:textId="77777777" w:rsidR="00A868A4" w:rsidRPr="00AC580C" w:rsidRDefault="00A868A4" w:rsidP="0087345A">
            <w:pPr>
              <w:pStyle w:val="TableParagraph"/>
              <w:spacing w:before="1"/>
              <w:ind w:right="11"/>
              <w:jc w:val="center"/>
              <w:rPr>
                <w:sz w:val="24"/>
                <w:lang w:val="en-GB"/>
              </w:rPr>
            </w:pPr>
            <w:r w:rsidRPr="00AC580C">
              <w:rPr>
                <w:spacing w:val="-4"/>
                <w:sz w:val="24"/>
                <w:lang w:val="en-GB"/>
              </w:rPr>
              <w:t>9.34</w:t>
            </w:r>
          </w:p>
        </w:tc>
        <w:tc>
          <w:tcPr>
            <w:tcW w:w="1386" w:type="dxa"/>
            <w:vAlign w:val="center"/>
          </w:tcPr>
          <w:p w14:paraId="250BE29E" w14:textId="77777777" w:rsidR="00A868A4" w:rsidRPr="00AC580C" w:rsidRDefault="00A868A4" w:rsidP="0087345A">
            <w:pPr>
              <w:pStyle w:val="TableParagraph"/>
              <w:spacing w:before="1"/>
              <w:ind w:left="392"/>
              <w:jc w:val="center"/>
              <w:rPr>
                <w:sz w:val="24"/>
                <w:lang w:val="en-GB"/>
              </w:rPr>
            </w:pPr>
            <w:r w:rsidRPr="00AC580C">
              <w:rPr>
                <w:spacing w:val="-2"/>
                <w:sz w:val="24"/>
                <w:lang w:val="en-GB"/>
              </w:rPr>
              <w:t>13.45</w:t>
            </w:r>
          </w:p>
        </w:tc>
        <w:tc>
          <w:tcPr>
            <w:tcW w:w="1391" w:type="dxa"/>
            <w:vAlign w:val="center"/>
          </w:tcPr>
          <w:p w14:paraId="5401988C" w14:textId="77777777" w:rsidR="00A868A4" w:rsidRPr="00AC580C" w:rsidRDefault="00A868A4" w:rsidP="0087345A">
            <w:pPr>
              <w:pStyle w:val="TableParagraph"/>
              <w:spacing w:before="1"/>
              <w:ind w:right="352"/>
              <w:jc w:val="center"/>
              <w:rPr>
                <w:sz w:val="24"/>
                <w:lang w:val="en-GB"/>
              </w:rPr>
            </w:pPr>
            <w:r w:rsidRPr="00AC580C">
              <w:rPr>
                <w:spacing w:val="-2"/>
                <w:sz w:val="24"/>
                <w:lang w:val="en-GB"/>
              </w:rPr>
              <w:t>43.32</w:t>
            </w:r>
          </w:p>
        </w:tc>
      </w:tr>
      <w:tr w:rsidR="00A868A4" w:rsidRPr="00AC580C" w14:paraId="0E9552DD" w14:textId="77777777" w:rsidTr="0087345A">
        <w:trPr>
          <w:trHeight w:val="554"/>
        </w:trPr>
        <w:tc>
          <w:tcPr>
            <w:tcW w:w="965" w:type="dxa"/>
          </w:tcPr>
          <w:p w14:paraId="067A6F91" w14:textId="77777777" w:rsidR="00A868A4" w:rsidRPr="00AC580C" w:rsidRDefault="00A868A4" w:rsidP="00246DC2">
            <w:pPr>
              <w:pStyle w:val="TableParagraph"/>
              <w:spacing w:line="296" w:lineRule="exact"/>
              <w:ind w:left="6"/>
              <w:jc w:val="center"/>
              <w:rPr>
                <w:b/>
                <w:position w:val="-1"/>
                <w:sz w:val="24"/>
                <w:lang w:val="en-GB"/>
              </w:rPr>
            </w:pPr>
            <w:r w:rsidRPr="00AC580C">
              <w:rPr>
                <w:b/>
                <w:spacing w:val="-5"/>
                <w:sz w:val="24"/>
                <w:lang w:val="en-GB"/>
              </w:rPr>
              <w:t>T</w:t>
            </w:r>
            <w:r w:rsidRPr="00AC580C">
              <w:rPr>
                <w:b/>
                <w:spacing w:val="-5"/>
                <w:position w:val="-1"/>
                <w:sz w:val="24"/>
                <w:lang w:val="en-GB"/>
              </w:rPr>
              <w:t>4</w:t>
            </w:r>
          </w:p>
        </w:tc>
        <w:tc>
          <w:tcPr>
            <w:tcW w:w="3076" w:type="dxa"/>
          </w:tcPr>
          <w:p w14:paraId="2216C08E" w14:textId="77777777" w:rsidR="00A868A4" w:rsidRPr="00AC580C" w:rsidRDefault="00A868A4" w:rsidP="00246DC2">
            <w:pPr>
              <w:pStyle w:val="TableParagraph"/>
              <w:spacing w:line="276" w:lineRule="exact"/>
              <w:ind w:left="115" w:right="550"/>
              <w:rPr>
                <w:sz w:val="24"/>
                <w:lang w:val="en-GB"/>
              </w:rPr>
            </w:pPr>
            <w:r w:rsidRPr="00AC580C">
              <w:rPr>
                <w:sz w:val="24"/>
                <w:lang w:val="en-GB"/>
              </w:rPr>
              <w:t>RDF+37.5</w:t>
            </w:r>
            <w:r w:rsidRPr="00AC580C">
              <w:rPr>
                <w:spacing w:val="-2"/>
                <w:sz w:val="24"/>
                <w:lang w:val="en-GB"/>
              </w:rPr>
              <w:t xml:space="preserve"> </w:t>
            </w:r>
            <w:r w:rsidRPr="00AC580C">
              <w:rPr>
                <w:sz w:val="24"/>
                <w:lang w:val="en-GB"/>
              </w:rPr>
              <w:t>kg</w:t>
            </w:r>
            <w:r w:rsidRPr="00AC580C">
              <w:rPr>
                <w:spacing w:val="-2"/>
                <w:sz w:val="24"/>
                <w:lang w:val="en-GB"/>
              </w:rPr>
              <w:t xml:space="preserve"> </w:t>
            </w:r>
            <w:r w:rsidRPr="00AC580C">
              <w:rPr>
                <w:sz w:val="24"/>
                <w:lang w:val="en-GB"/>
              </w:rPr>
              <w:t>N through vermicompost</w:t>
            </w:r>
            <w:r w:rsidRPr="00AC580C">
              <w:rPr>
                <w:spacing w:val="-15"/>
                <w:sz w:val="24"/>
                <w:lang w:val="en-GB"/>
              </w:rPr>
              <w:t xml:space="preserve"> </w:t>
            </w:r>
            <w:r w:rsidRPr="00AC580C">
              <w:rPr>
                <w:sz w:val="24"/>
                <w:lang w:val="en-GB"/>
              </w:rPr>
              <w:t>(2.5</w:t>
            </w:r>
            <w:r w:rsidRPr="00AC580C">
              <w:rPr>
                <w:spacing w:val="-20"/>
                <w:sz w:val="24"/>
                <w:lang w:val="en-GB"/>
              </w:rPr>
              <w:t xml:space="preserve"> </w:t>
            </w:r>
            <w:r w:rsidRPr="00AC580C">
              <w:rPr>
                <w:sz w:val="24"/>
                <w:lang w:val="en-GB"/>
              </w:rPr>
              <w:t>t</w:t>
            </w:r>
            <w:r w:rsidRPr="00AC580C">
              <w:rPr>
                <w:spacing w:val="-14"/>
                <w:sz w:val="24"/>
                <w:lang w:val="en-GB"/>
              </w:rPr>
              <w:t xml:space="preserve"> </w:t>
            </w:r>
            <w:r w:rsidRPr="00AC580C">
              <w:rPr>
                <w:sz w:val="24"/>
                <w:lang w:val="en-GB"/>
              </w:rPr>
              <w:t>ha</w:t>
            </w:r>
            <w:r w:rsidRPr="00AC580C">
              <w:rPr>
                <w:sz w:val="24"/>
                <w:vertAlign w:val="superscript"/>
                <w:lang w:val="en-GB"/>
              </w:rPr>
              <w:t>-</w:t>
            </w:r>
            <w:r w:rsidRPr="00AC580C">
              <w:rPr>
                <w:spacing w:val="-5"/>
                <w:sz w:val="24"/>
                <w:vertAlign w:val="superscript"/>
                <w:lang w:val="en-GB"/>
              </w:rPr>
              <w:t>1</w:t>
            </w:r>
            <w:r w:rsidRPr="00AC580C">
              <w:rPr>
                <w:spacing w:val="-5"/>
                <w:sz w:val="24"/>
                <w:lang w:val="en-GB"/>
              </w:rPr>
              <w:t>)</w:t>
            </w:r>
          </w:p>
        </w:tc>
        <w:tc>
          <w:tcPr>
            <w:tcW w:w="1110" w:type="dxa"/>
            <w:vAlign w:val="center"/>
          </w:tcPr>
          <w:p w14:paraId="5DE5C7DF" w14:textId="77777777" w:rsidR="00A868A4" w:rsidRPr="00AC580C" w:rsidRDefault="00A868A4" w:rsidP="0087345A">
            <w:pPr>
              <w:pStyle w:val="TableParagraph"/>
              <w:spacing w:line="276" w:lineRule="exact"/>
              <w:ind w:left="276"/>
              <w:jc w:val="center"/>
              <w:rPr>
                <w:sz w:val="24"/>
                <w:lang w:val="en-GB"/>
              </w:rPr>
            </w:pPr>
            <w:r w:rsidRPr="00AC580C">
              <w:rPr>
                <w:spacing w:val="-2"/>
                <w:sz w:val="24"/>
                <w:lang w:val="en-GB"/>
              </w:rPr>
              <w:t>100.45</w:t>
            </w:r>
          </w:p>
        </w:tc>
        <w:tc>
          <w:tcPr>
            <w:tcW w:w="1105" w:type="dxa"/>
            <w:vAlign w:val="center"/>
          </w:tcPr>
          <w:p w14:paraId="5331B05E" w14:textId="77777777" w:rsidR="00A868A4" w:rsidRPr="00AC580C" w:rsidRDefault="00A868A4" w:rsidP="0087345A">
            <w:pPr>
              <w:pStyle w:val="TableParagraph"/>
              <w:spacing w:line="276" w:lineRule="exact"/>
              <w:ind w:right="11"/>
              <w:jc w:val="center"/>
              <w:rPr>
                <w:sz w:val="24"/>
                <w:lang w:val="en-GB"/>
              </w:rPr>
            </w:pPr>
            <w:r w:rsidRPr="00AC580C">
              <w:rPr>
                <w:spacing w:val="-4"/>
                <w:sz w:val="24"/>
                <w:lang w:val="en-GB"/>
              </w:rPr>
              <w:t>9.54</w:t>
            </w:r>
          </w:p>
        </w:tc>
        <w:tc>
          <w:tcPr>
            <w:tcW w:w="1386" w:type="dxa"/>
            <w:vAlign w:val="center"/>
          </w:tcPr>
          <w:p w14:paraId="3447F7BE" w14:textId="77777777" w:rsidR="00A868A4" w:rsidRPr="00AC580C" w:rsidRDefault="00A868A4" w:rsidP="0087345A">
            <w:pPr>
              <w:pStyle w:val="TableParagraph"/>
              <w:spacing w:line="276" w:lineRule="exact"/>
              <w:ind w:left="392"/>
              <w:jc w:val="center"/>
              <w:rPr>
                <w:sz w:val="24"/>
                <w:lang w:val="en-GB"/>
              </w:rPr>
            </w:pPr>
            <w:r w:rsidRPr="00AC580C">
              <w:rPr>
                <w:spacing w:val="-2"/>
                <w:sz w:val="24"/>
                <w:lang w:val="en-GB"/>
              </w:rPr>
              <w:t>13.62</w:t>
            </w:r>
          </w:p>
        </w:tc>
        <w:tc>
          <w:tcPr>
            <w:tcW w:w="1391" w:type="dxa"/>
            <w:vAlign w:val="center"/>
          </w:tcPr>
          <w:p w14:paraId="47F7F596" w14:textId="77777777" w:rsidR="00A868A4" w:rsidRPr="00AC580C" w:rsidRDefault="00A868A4" w:rsidP="0087345A">
            <w:pPr>
              <w:pStyle w:val="TableParagraph"/>
              <w:spacing w:line="276" w:lineRule="exact"/>
              <w:ind w:right="352"/>
              <w:jc w:val="center"/>
              <w:rPr>
                <w:sz w:val="24"/>
                <w:lang w:val="en-GB"/>
              </w:rPr>
            </w:pPr>
            <w:r w:rsidRPr="00AC580C">
              <w:rPr>
                <w:spacing w:val="-2"/>
                <w:sz w:val="24"/>
                <w:lang w:val="en-GB"/>
              </w:rPr>
              <w:t>43.25</w:t>
            </w:r>
          </w:p>
        </w:tc>
      </w:tr>
      <w:tr w:rsidR="00A868A4" w:rsidRPr="00AC580C" w14:paraId="3C001DEB" w14:textId="77777777" w:rsidTr="0087345A">
        <w:trPr>
          <w:trHeight w:val="550"/>
        </w:trPr>
        <w:tc>
          <w:tcPr>
            <w:tcW w:w="965" w:type="dxa"/>
          </w:tcPr>
          <w:p w14:paraId="119893D2" w14:textId="77777777" w:rsidR="00A868A4" w:rsidRPr="00AC580C" w:rsidRDefault="00A868A4" w:rsidP="00246DC2">
            <w:pPr>
              <w:pStyle w:val="TableParagraph"/>
              <w:ind w:left="6"/>
              <w:jc w:val="center"/>
              <w:rPr>
                <w:b/>
                <w:position w:val="-1"/>
                <w:sz w:val="24"/>
                <w:lang w:val="en-GB"/>
              </w:rPr>
            </w:pPr>
            <w:r w:rsidRPr="00AC580C">
              <w:rPr>
                <w:b/>
                <w:spacing w:val="-5"/>
                <w:sz w:val="24"/>
                <w:lang w:val="en-GB"/>
              </w:rPr>
              <w:t>T</w:t>
            </w:r>
            <w:r w:rsidRPr="00AC580C">
              <w:rPr>
                <w:b/>
                <w:spacing w:val="-5"/>
                <w:position w:val="-1"/>
                <w:sz w:val="24"/>
                <w:lang w:val="en-GB"/>
              </w:rPr>
              <w:t>5</w:t>
            </w:r>
          </w:p>
        </w:tc>
        <w:tc>
          <w:tcPr>
            <w:tcW w:w="3076" w:type="dxa"/>
          </w:tcPr>
          <w:p w14:paraId="256BA739" w14:textId="77777777" w:rsidR="00A868A4" w:rsidRPr="00AC580C" w:rsidRDefault="00A868A4" w:rsidP="00246DC2">
            <w:pPr>
              <w:pStyle w:val="TableParagraph"/>
              <w:spacing w:line="276" w:lineRule="exact"/>
              <w:ind w:left="115"/>
              <w:rPr>
                <w:sz w:val="24"/>
                <w:lang w:val="en-GB"/>
              </w:rPr>
            </w:pPr>
            <w:r w:rsidRPr="00AC580C">
              <w:rPr>
                <w:sz w:val="24"/>
                <w:lang w:val="en-GB"/>
              </w:rPr>
              <w:t>112.5 kg N + 60 kg P +</w:t>
            </w:r>
            <w:r w:rsidRPr="00AC580C">
              <w:rPr>
                <w:spacing w:val="-4"/>
                <w:sz w:val="24"/>
                <w:lang w:val="en-GB"/>
              </w:rPr>
              <w:t xml:space="preserve"> </w:t>
            </w:r>
            <w:r w:rsidRPr="00AC580C">
              <w:rPr>
                <w:sz w:val="24"/>
                <w:lang w:val="en-GB"/>
              </w:rPr>
              <w:t>40 kg K+37.5kg N through FYM</w:t>
            </w:r>
          </w:p>
        </w:tc>
        <w:tc>
          <w:tcPr>
            <w:tcW w:w="1110" w:type="dxa"/>
            <w:vAlign w:val="center"/>
          </w:tcPr>
          <w:p w14:paraId="2DFAF792" w14:textId="77777777" w:rsidR="00A868A4" w:rsidRPr="00AC580C" w:rsidRDefault="00A868A4" w:rsidP="0087345A">
            <w:pPr>
              <w:pStyle w:val="TableParagraph"/>
              <w:ind w:left="276"/>
              <w:jc w:val="center"/>
              <w:rPr>
                <w:sz w:val="24"/>
                <w:lang w:val="en-GB"/>
              </w:rPr>
            </w:pPr>
            <w:r w:rsidRPr="00AC580C">
              <w:rPr>
                <w:spacing w:val="-2"/>
                <w:sz w:val="24"/>
                <w:lang w:val="en-GB"/>
              </w:rPr>
              <w:t>101.65</w:t>
            </w:r>
          </w:p>
        </w:tc>
        <w:tc>
          <w:tcPr>
            <w:tcW w:w="1105" w:type="dxa"/>
            <w:vAlign w:val="center"/>
          </w:tcPr>
          <w:p w14:paraId="0FF868EB" w14:textId="77777777" w:rsidR="00A868A4" w:rsidRPr="00AC580C" w:rsidRDefault="00A868A4" w:rsidP="0087345A">
            <w:pPr>
              <w:pStyle w:val="TableParagraph"/>
              <w:ind w:right="11"/>
              <w:jc w:val="center"/>
              <w:rPr>
                <w:sz w:val="24"/>
                <w:lang w:val="en-GB"/>
              </w:rPr>
            </w:pPr>
            <w:r w:rsidRPr="00AC580C">
              <w:rPr>
                <w:spacing w:val="-2"/>
                <w:sz w:val="24"/>
                <w:lang w:val="en-GB"/>
              </w:rPr>
              <w:t>10.16</w:t>
            </w:r>
          </w:p>
        </w:tc>
        <w:tc>
          <w:tcPr>
            <w:tcW w:w="1386" w:type="dxa"/>
            <w:vAlign w:val="center"/>
          </w:tcPr>
          <w:p w14:paraId="47DDC0C9" w14:textId="77777777" w:rsidR="00A868A4" w:rsidRPr="00AC580C" w:rsidRDefault="00A868A4" w:rsidP="0087345A">
            <w:pPr>
              <w:pStyle w:val="TableParagraph"/>
              <w:ind w:left="392"/>
              <w:jc w:val="center"/>
              <w:rPr>
                <w:sz w:val="24"/>
                <w:lang w:val="en-GB"/>
              </w:rPr>
            </w:pPr>
            <w:r w:rsidRPr="00AC580C">
              <w:rPr>
                <w:spacing w:val="-2"/>
                <w:sz w:val="24"/>
                <w:lang w:val="en-GB"/>
              </w:rPr>
              <w:t>13.94</w:t>
            </w:r>
          </w:p>
        </w:tc>
        <w:tc>
          <w:tcPr>
            <w:tcW w:w="1391" w:type="dxa"/>
            <w:vAlign w:val="center"/>
          </w:tcPr>
          <w:p w14:paraId="2139A874" w14:textId="77777777" w:rsidR="00A868A4" w:rsidRPr="00AC580C" w:rsidRDefault="00A868A4" w:rsidP="0087345A">
            <w:pPr>
              <w:pStyle w:val="TableParagraph"/>
              <w:ind w:right="352"/>
              <w:jc w:val="center"/>
              <w:rPr>
                <w:sz w:val="24"/>
                <w:lang w:val="en-GB"/>
              </w:rPr>
            </w:pPr>
            <w:r w:rsidRPr="00AC580C">
              <w:rPr>
                <w:spacing w:val="-2"/>
                <w:sz w:val="24"/>
                <w:lang w:val="en-GB"/>
              </w:rPr>
              <w:t>44.52</w:t>
            </w:r>
          </w:p>
        </w:tc>
      </w:tr>
      <w:tr w:rsidR="00A868A4" w:rsidRPr="00AC580C" w14:paraId="1088A286" w14:textId="77777777" w:rsidTr="0087345A">
        <w:trPr>
          <w:trHeight w:val="828"/>
        </w:trPr>
        <w:tc>
          <w:tcPr>
            <w:tcW w:w="965" w:type="dxa"/>
          </w:tcPr>
          <w:p w14:paraId="6B88878D" w14:textId="77777777" w:rsidR="00A868A4" w:rsidRPr="00AC580C" w:rsidRDefault="00A868A4" w:rsidP="00246DC2">
            <w:pPr>
              <w:pStyle w:val="TableParagraph"/>
              <w:spacing w:line="295" w:lineRule="exact"/>
              <w:ind w:left="6"/>
              <w:jc w:val="center"/>
              <w:rPr>
                <w:b/>
                <w:position w:val="-1"/>
                <w:sz w:val="24"/>
                <w:lang w:val="en-GB"/>
              </w:rPr>
            </w:pPr>
            <w:r w:rsidRPr="00AC580C">
              <w:rPr>
                <w:b/>
                <w:spacing w:val="-5"/>
                <w:sz w:val="24"/>
                <w:lang w:val="en-GB"/>
              </w:rPr>
              <w:t>T</w:t>
            </w:r>
            <w:r w:rsidRPr="00AC580C">
              <w:rPr>
                <w:b/>
                <w:spacing w:val="-5"/>
                <w:position w:val="-1"/>
                <w:sz w:val="24"/>
                <w:lang w:val="en-GB"/>
              </w:rPr>
              <w:t>6</w:t>
            </w:r>
          </w:p>
        </w:tc>
        <w:tc>
          <w:tcPr>
            <w:tcW w:w="3076" w:type="dxa"/>
          </w:tcPr>
          <w:p w14:paraId="6FC51B7D" w14:textId="77777777" w:rsidR="00A868A4" w:rsidRPr="00AC580C" w:rsidRDefault="00A868A4" w:rsidP="00246DC2">
            <w:pPr>
              <w:pStyle w:val="TableParagraph"/>
              <w:spacing w:line="276" w:lineRule="exact"/>
              <w:ind w:left="115" w:right="37"/>
              <w:jc w:val="both"/>
              <w:rPr>
                <w:sz w:val="24"/>
                <w:lang w:val="en-GB"/>
              </w:rPr>
            </w:pPr>
            <w:r w:rsidRPr="00AC580C">
              <w:rPr>
                <w:sz w:val="24"/>
                <w:lang w:val="en-GB"/>
              </w:rPr>
              <w:t>112.5 kg N + 60 kg</w:t>
            </w:r>
            <w:r w:rsidRPr="00AC580C">
              <w:rPr>
                <w:spacing w:val="-4"/>
                <w:sz w:val="24"/>
                <w:lang w:val="en-GB"/>
              </w:rPr>
              <w:t xml:space="preserve"> </w:t>
            </w:r>
            <w:r w:rsidRPr="00AC580C">
              <w:rPr>
                <w:sz w:val="24"/>
                <w:lang w:val="en-GB"/>
              </w:rPr>
              <w:t xml:space="preserve">P +40 kg K + 37.5kg N through </w:t>
            </w:r>
            <w:r w:rsidRPr="00AC580C">
              <w:rPr>
                <w:spacing w:val="-2"/>
                <w:sz w:val="24"/>
                <w:lang w:val="en-GB"/>
              </w:rPr>
              <w:t>Vermicompost</w:t>
            </w:r>
          </w:p>
        </w:tc>
        <w:tc>
          <w:tcPr>
            <w:tcW w:w="1110" w:type="dxa"/>
            <w:vAlign w:val="center"/>
          </w:tcPr>
          <w:p w14:paraId="77BC8092" w14:textId="77777777" w:rsidR="00A868A4" w:rsidRPr="00AC580C" w:rsidRDefault="00A868A4" w:rsidP="0087345A">
            <w:pPr>
              <w:pStyle w:val="TableParagraph"/>
              <w:spacing w:line="275" w:lineRule="exact"/>
              <w:ind w:left="276"/>
              <w:jc w:val="center"/>
              <w:rPr>
                <w:sz w:val="24"/>
                <w:lang w:val="en-GB"/>
              </w:rPr>
            </w:pPr>
            <w:r w:rsidRPr="00AC580C">
              <w:rPr>
                <w:spacing w:val="-2"/>
                <w:sz w:val="24"/>
                <w:lang w:val="en-GB"/>
              </w:rPr>
              <w:t>103.12</w:t>
            </w:r>
          </w:p>
        </w:tc>
        <w:tc>
          <w:tcPr>
            <w:tcW w:w="1105" w:type="dxa"/>
            <w:vAlign w:val="center"/>
          </w:tcPr>
          <w:p w14:paraId="159D4C1D" w14:textId="77777777" w:rsidR="00A868A4" w:rsidRPr="00AC580C" w:rsidRDefault="00A868A4" w:rsidP="0087345A">
            <w:pPr>
              <w:pStyle w:val="TableParagraph"/>
              <w:spacing w:line="275" w:lineRule="exact"/>
              <w:ind w:right="11"/>
              <w:jc w:val="center"/>
              <w:rPr>
                <w:sz w:val="24"/>
                <w:lang w:val="en-GB"/>
              </w:rPr>
            </w:pPr>
            <w:r w:rsidRPr="00AC580C">
              <w:rPr>
                <w:spacing w:val="-2"/>
                <w:sz w:val="24"/>
                <w:lang w:val="en-GB"/>
              </w:rPr>
              <w:t>10.92</w:t>
            </w:r>
          </w:p>
        </w:tc>
        <w:tc>
          <w:tcPr>
            <w:tcW w:w="1386" w:type="dxa"/>
            <w:vAlign w:val="center"/>
          </w:tcPr>
          <w:p w14:paraId="4E7DBDBD" w14:textId="77777777" w:rsidR="00A868A4" w:rsidRPr="00AC580C" w:rsidRDefault="00A868A4" w:rsidP="0087345A">
            <w:pPr>
              <w:pStyle w:val="TableParagraph"/>
              <w:spacing w:line="275" w:lineRule="exact"/>
              <w:ind w:left="392"/>
              <w:jc w:val="center"/>
              <w:rPr>
                <w:sz w:val="24"/>
                <w:lang w:val="en-GB"/>
              </w:rPr>
            </w:pPr>
            <w:r w:rsidRPr="00AC580C">
              <w:rPr>
                <w:spacing w:val="-2"/>
                <w:sz w:val="24"/>
                <w:lang w:val="en-GB"/>
              </w:rPr>
              <w:t>14.15</w:t>
            </w:r>
          </w:p>
        </w:tc>
        <w:tc>
          <w:tcPr>
            <w:tcW w:w="1391" w:type="dxa"/>
            <w:vAlign w:val="center"/>
          </w:tcPr>
          <w:p w14:paraId="48E4E742" w14:textId="77777777" w:rsidR="00A868A4" w:rsidRPr="00AC580C" w:rsidRDefault="00A868A4" w:rsidP="0087345A">
            <w:pPr>
              <w:pStyle w:val="TableParagraph"/>
              <w:spacing w:line="275" w:lineRule="exact"/>
              <w:ind w:right="352"/>
              <w:jc w:val="center"/>
              <w:rPr>
                <w:sz w:val="24"/>
                <w:lang w:val="en-GB"/>
              </w:rPr>
            </w:pPr>
            <w:r w:rsidRPr="00AC580C">
              <w:rPr>
                <w:spacing w:val="-2"/>
                <w:sz w:val="24"/>
                <w:lang w:val="en-GB"/>
              </w:rPr>
              <w:t>44.91</w:t>
            </w:r>
          </w:p>
        </w:tc>
      </w:tr>
      <w:tr w:rsidR="00A868A4" w:rsidRPr="00AC580C" w14:paraId="239AE0DA" w14:textId="77777777" w:rsidTr="0087345A">
        <w:trPr>
          <w:trHeight w:val="550"/>
        </w:trPr>
        <w:tc>
          <w:tcPr>
            <w:tcW w:w="965" w:type="dxa"/>
          </w:tcPr>
          <w:p w14:paraId="64CFB676" w14:textId="77777777" w:rsidR="00A868A4" w:rsidRPr="00AC580C" w:rsidRDefault="00A868A4" w:rsidP="00246DC2">
            <w:pPr>
              <w:pStyle w:val="TableParagraph"/>
              <w:spacing w:before="1"/>
              <w:ind w:left="6"/>
              <w:jc w:val="center"/>
              <w:rPr>
                <w:b/>
                <w:position w:val="-1"/>
                <w:sz w:val="24"/>
                <w:lang w:val="en-GB"/>
              </w:rPr>
            </w:pPr>
            <w:r w:rsidRPr="00AC580C">
              <w:rPr>
                <w:b/>
                <w:spacing w:val="-5"/>
                <w:sz w:val="24"/>
                <w:lang w:val="en-GB"/>
              </w:rPr>
              <w:t>T</w:t>
            </w:r>
            <w:r w:rsidRPr="00AC580C">
              <w:rPr>
                <w:b/>
                <w:spacing w:val="-5"/>
                <w:position w:val="-1"/>
                <w:sz w:val="24"/>
                <w:lang w:val="en-GB"/>
              </w:rPr>
              <w:t>7</w:t>
            </w:r>
          </w:p>
        </w:tc>
        <w:tc>
          <w:tcPr>
            <w:tcW w:w="3076" w:type="dxa"/>
          </w:tcPr>
          <w:p w14:paraId="0F97A729" w14:textId="77777777" w:rsidR="00A868A4" w:rsidRPr="00AC580C" w:rsidRDefault="00A868A4" w:rsidP="00246DC2">
            <w:pPr>
              <w:pStyle w:val="TableParagraph"/>
              <w:spacing w:before="1" w:line="275" w:lineRule="exact"/>
              <w:ind w:left="115"/>
              <w:rPr>
                <w:sz w:val="24"/>
                <w:lang w:val="en-GB"/>
              </w:rPr>
            </w:pPr>
            <w:r w:rsidRPr="00AC580C">
              <w:rPr>
                <w:w w:val="90"/>
                <w:sz w:val="24"/>
                <w:lang w:val="en-GB"/>
              </w:rPr>
              <w:t>T</w:t>
            </w:r>
            <w:r w:rsidRPr="00AC580C">
              <w:rPr>
                <w:w w:val="90"/>
                <w:sz w:val="24"/>
                <w:vertAlign w:val="subscript"/>
                <w:lang w:val="en-GB"/>
              </w:rPr>
              <w:t>5</w:t>
            </w:r>
            <w:r w:rsidRPr="00AC580C">
              <w:rPr>
                <w:spacing w:val="1"/>
                <w:sz w:val="24"/>
                <w:lang w:val="en-GB"/>
              </w:rPr>
              <w:t xml:space="preserve"> </w:t>
            </w:r>
            <w:r w:rsidRPr="00AC580C">
              <w:rPr>
                <w:w w:val="90"/>
                <w:sz w:val="24"/>
                <w:lang w:val="en-GB"/>
              </w:rPr>
              <w:t>+</w:t>
            </w:r>
            <w:r w:rsidRPr="00AC580C">
              <w:rPr>
                <w:spacing w:val="-1"/>
                <w:sz w:val="24"/>
                <w:lang w:val="en-GB"/>
              </w:rPr>
              <w:t xml:space="preserve"> </w:t>
            </w:r>
            <w:r w:rsidRPr="00AC580C">
              <w:rPr>
                <w:w w:val="90"/>
                <w:sz w:val="24"/>
                <w:lang w:val="en-GB"/>
              </w:rPr>
              <w:t>Bio</w:t>
            </w:r>
            <w:r w:rsidRPr="00AC580C">
              <w:rPr>
                <w:spacing w:val="-1"/>
                <w:w w:val="90"/>
                <w:sz w:val="24"/>
                <w:lang w:val="en-GB"/>
              </w:rPr>
              <w:t xml:space="preserve"> </w:t>
            </w:r>
            <w:r w:rsidRPr="00AC580C">
              <w:rPr>
                <w:w w:val="90"/>
                <w:sz w:val="24"/>
                <w:lang w:val="en-GB"/>
              </w:rPr>
              <w:t>fertilizer</w:t>
            </w:r>
            <w:r w:rsidRPr="00AC580C">
              <w:rPr>
                <w:spacing w:val="-2"/>
                <w:sz w:val="24"/>
                <w:lang w:val="en-GB"/>
              </w:rPr>
              <w:t xml:space="preserve"> </w:t>
            </w:r>
            <w:r w:rsidRPr="00AC580C">
              <w:rPr>
                <w:spacing w:val="-2"/>
                <w:w w:val="90"/>
                <w:sz w:val="24"/>
                <w:lang w:val="en-GB"/>
              </w:rPr>
              <w:t>(Azotobacter</w:t>
            </w:r>
          </w:p>
          <w:p w14:paraId="47F47EA6" w14:textId="77777777" w:rsidR="00A868A4" w:rsidRPr="00AC580C" w:rsidRDefault="00A868A4" w:rsidP="00246DC2">
            <w:pPr>
              <w:pStyle w:val="TableParagraph"/>
              <w:spacing w:line="254" w:lineRule="exact"/>
              <w:ind w:left="115"/>
              <w:rPr>
                <w:sz w:val="24"/>
                <w:lang w:val="en-GB"/>
              </w:rPr>
            </w:pPr>
            <w:r w:rsidRPr="00AC580C">
              <w:rPr>
                <w:sz w:val="24"/>
                <w:lang w:val="en-GB"/>
              </w:rPr>
              <w:t>+</w:t>
            </w:r>
            <w:r w:rsidRPr="00AC580C">
              <w:rPr>
                <w:spacing w:val="-6"/>
                <w:sz w:val="24"/>
                <w:lang w:val="en-GB"/>
              </w:rPr>
              <w:t xml:space="preserve"> </w:t>
            </w:r>
            <w:r w:rsidRPr="00AC580C">
              <w:rPr>
                <w:spacing w:val="-4"/>
                <w:sz w:val="24"/>
                <w:lang w:val="en-GB"/>
              </w:rPr>
              <w:t>PSB)</w:t>
            </w:r>
          </w:p>
        </w:tc>
        <w:tc>
          <w:tcPr>
            <w:tcW w:w="1110" w:type="dxa"/>
            <w:vAlign w:val="center"/>
          </w:tcPr>
          <w:p w14:paraId="09AB8D56" w14:textId="77777777" w:rsidR="00A868A4" w:rsidRPr="00AC580C" w:rsidRDefault="00A868A4" w:rsidP="0087345A">
            <w:pPr>
              <w:pStyle w:val="TableParagraph"/>
              <w:spacing w:before="1"/>
              <w:ind w:left="276"/>
              <w:jc w:val="center"/>
              <w:rPr>
                <w:sz w:val="24"/>
                <w:lang w:val="en-GB"/>
              </w:rPr>
            </w:pPr>
            <w:r w:rsidRPr="00AC580C">
              <w:rPr>
                <w:spacing w:val="-2"/>
                <w:sz w:val="24"/>
                <w:lang w:val="en-GB"/>
              </w:rPr>
              <w:t>105.08</w:t>
            </w:r>
          </w:p>
        </w:tc>
        <w:tc>
          <w:tcPr>
            <w:tcW w:w="1105" w:type="dxa"/>
            <w:vAlign w:val="center"/>
          </w:tcPr>
          <w:p w14:paraId="1559C65B" w14:textId="77777777" w:rsidR="00A868A4" w:rsidRPr="00AC580C" w:rsidRDefault="00A868A4" w:rsidP="0087345A">
            <w:pPr>
              <w:pStyle w:val="TableParagraph"/>
              <w:spacing w:before="1"/>
              <w:ind w:right="11"/>
              <w:jc w:val="center"/>
              <w:rPr>
                <w:sz w:val="24"/>
                <w:lang w:val="en-GB"/>
              </w:rPr>
            </w:pPr>
            <w:r w:rsidRPr="00AC580C">
              <w:rPr>
                <w:spacing w:val="-2"/>
                <w:sz w:val="24"/>
                <w:lang w:val="en-GB"/>
              </w:rPr>
              <w:t>10.36</w:t>
            </w:r>
          </w:p>
        </w:tc>
        <w:tc>
          <w:tcPr>
            <w:tcW w:w="1386" w:type="dxa"/>
            <w:vAlign w:val="center"/>
          </w:tcPr>
          <w:p w14:paraId="301B47AF" w14:textId="77777777" w:rsidR="00A868A4" w:rsidRPr="00AC580C" w:rsidRDefault="00A868A4" w:rsidP="0087345A">
            <w:pPr>
              <w:pStyle w:val="TableParagraph"/>
              <w:spacing w:before="1"/>
              <w:ind w:left="392"/>
              <w:jc w:val="center"/>
              <w:rPr>
                <w:sz w:val="24"/>
                <w:lang w:val="en-GB"/>
              </w:rPr>
            </w:pPr>
            <w:r w:rsidRPr="00AC580C">
              <w:rPr>
                <w:spacing w:val="-2"/>
                <w:sz w:val="24"/>
                <w:lang w:val="en-GB"/>
              </w:rPr>
              <w:t>14.34</w:t>
            </w:r>
          </w:p>
        </w:tc>
        <w:tc>
          <w:tcPr>
            <w:tcW w:w="1391" w:type="dxa"/>
            <w:vAlign w:val="center"/>
          </w:tcPr>
          <w:p w14:paraId="2199C803" w14:textId="77777777" w:rsidR="00A868A4" w:rsidRPr="00AC580C" w:rsidRDefault="00A868A4" w:rsidP="0087345A">
            <w:pPr>
              <w:pStyle w:val="TableParagraph"/>
              <w:spacing w:before="1"/>
              <w:ind w:right="352"/>
              <w:jc w:val="center"/>
              <w:rPr>
                <w:sz w:val="24"/>
                <w:lang w:val="en-GB"/>
              </w:rPr>
            </w:pPr>
            <w:r w:rsidRPr="00AC580C">
              <w:rPr>
                <w:spacing w:val="-2"/>
                <w:sz w:val="24"/>
                <w:lang w:val="en-GB"/>
              </w:rPr>
              <w:t>44.61</w:t>
            </w:r>
          </w:p>
        </w:tc>
      </w:tr>
      <w:tr w:rsidR="00A868A4" w:rsidRPr="00AC580C" w14:paraId="6531E011" w14:textId="77777777" w:rsidTr="0087345A">
        <w:trPr>
          <w:trHeight w:val="550"/>
        </w:trPr>
        <w:tc>
          <w:tcPr>
            <w:tcW w:w="965" w:type="dxa"/>
          </w:tcPr>
          <w:p w14:paraId="07B0C2CC" w14:textId="77777777" w:rsidR="00A868A4" w:rsidRPr="00AC580C" w:rsidRDefault="00A868A4" w:rsidP="00246DC2">
            <w:pPr>
              <w:pStyle w:val="TableParagraph"/>
              <w:spacing w:before="1"/>
              <w:ind w:left="6"/>
              <w:jc w:val="center"/>
              <w:rPr>
                <w:b/>
                <w:position w:val="-1"/>
                <w:sz w:val="24"/>
                <w:lang w:val="en-GB"/>
              </w:rPr>
            </w:pPr>
            <w:r w:rsidRPr="00AC580C">
              <w:rPr>
                <w:b/>
                <w:spacing w:val="-5"/>
                <w:sz w:val="24"/>
                <w:lang w:val="en-GB"/>
              </w:rPr>
              <w:t>T</w:t>
            </w:r>
            <w:r w:rsidRPr="00AC580C">
              <w:rPr>
                <w:b/>
                <w:spacing w:val="-5"/>
                <w:position w:val="-1"/>
                <w:sz w:val="24"/>
                <w:lang w:val="en-GB"/>
              </w:rPr>
              <w:t>8</w:t>
            </w:r>
          </w:p>
        </w:tc>
        <w:tc>
          <w:tcPr>
            <w:tcW w:w="3076" w:type="dxa"/>
          </w:tcPr>
          <w:p w14:paraId="232DB70C" w14:textId="77777777" w:rsidR="00A868A4" w:rsidRPr="00AC580C" w:rsidRDefault="00A868A4" w:rsidP="00246DC2">
            <w:pPr>
              <w:pStyle w:val="TableParagraph"/>
              <w:spacing w:before="1" w:line="276" w:lineRule="exact"/>
              <w:ind w:left="115"/>
              <w:rPr>
                <w:sz w:val="24"/>
                <w:lang w:val="en-GB"/>
              </w:rPr>
            </w:pPr>
            <w:r w:rsidRPr="00AC580C">
              <w:rPr>
                <w:spacing w:val="-2"/>
                <w:sz w:val="24"/>
                <w:lang w:val="en-GB"/>
              </w:rPr>
              <w:t>T</w:t>
            </w:r>
            <w:r w:rsidRPr="00AC580C">
              <w:rPr>
                <w:spacing w:val="-2"/>
                <w:sz w:val="24"/>
                <w:vertAlign w:val="subscript"/>
                <w:lang w:val="en-GB"/>
              </w:rPr>
              <w:t>6</w:t>
            </w:r>
            <w:r w:rsidRPr="00AC580C">
              <w:rPr>
                <w:spacing w:val="-12"/>
                <w:sz w:val="24"/>
                <w:lang w:val="en-GB"/>
              </w:rPr>
              <w:t xml:space="preserve"> </w:t>
            </w:r>
            <w:r w:rsidRPr="00AC580C">
              <w:rPr>
                <w:b/>
                <w:spacing w:val="-2"/>
                <w:sz w:val="24"/>
                <w:lang w:val="en-GB"/>
              </w:rPr>
              <w:t>+</w:t>
            </w:r>
            <w:r w:rsidRPr="00AC580C">
              <w:rPr>
                <w:spacing w:val="-2"/>
                <w:sz w:val="24"/>
                <w:lang w:val="en-GB"/>
              </w:rPr>
              <w:t>Bio</w:t>
            </w:r>
            <w:r w:rsidRPr="00AC580C">
              <w:rPr>
                <w:spacing w:val="-6"/>
                <w:sz w:val="24"/>
                <w:lang w:val="en-GB"/>
              </w:rPr>
              <w:t xml:space="preserve"> </w:t>
            </w:r>
            <w:r w:rsidRPr="00AC580C">
              <w:rPr>
                <w:spacing w:val="-2"/>
                <w:sz w:val="24"/>
                <w:lang w:val="en-GB"/>
              </w:rPr>
              <w:t>fertilizer</w:t>
            </w:r>
            <w:r w:rsidRPr="00AC580C">
              <w:rPr>
                <w:spacing w:val="-5"/>
                <w:sz w:val="24"/>
                <w:lang w:val="en-GB"/>
              </w:rPr>
              <w:t xml:space="preserve"> </w:t>
            </w:r>
            <w:r w:rsidRPr="00AC580C">
              <w:rPr>
                <w:spacing w:val="-2"/>
                <w:sz w:val="24"/>
                <w:lang w:val="en-GB"/>
              </w:rPr>
              <w:t>(Azotobacter</w:t>
            </w:r>
          </w:p>
          <w:p w14:paraId="2BD3FDE9" w14:textId="77777777" w:rsidR="00A868A4" w:rsidRPr="00AC580C" w:rsidRDefault="00A868A4" w:rsidP="00246DC2">
            <w:pPr>
              <w:pStyle w:val="TableParagraph"/>
              <w:spacing w:line="254" w:lineRule="exact"/>
              <w:ind w:left="115"/>
              <w:rPr>
                <w:sz w:val="24"/>
                <w:lang w:val="en-GB"/>
              </w:rPr>
            </w:pPr>
            <w:r w:rsidRPr="00AC580C">
              <w:rPr>
                <w:sz w:val="24"/>
                <w:lang w:val="en-GB"/>
              </w:rPr>
              <w:t>+</w:t>
            </w:r>
            <w:r w:rsidRPr="00AC580C">
              <w:rPr>
                <w:spacing w:val="-16"/>
                <w:sz w:val="24"/>
                <w:lang w:val="en-GB"/>
              </w:rPr>
              <w:t xml:space="preserve"> </w:t>
            </w:r>
            <w:r w:rsidRPr="00AC580C">
              <w:rPr>
                <w:spacing w:val="-4"/>
                <w:sz w:val="24"/>
                <w:lang w:val="en-GB"/>
              </w:rPr>
              <w:t>PSB)</w:t>
            </w:r>
          </w:p>
        </w:tc>
        <w:tc>
          <w:tcPr>
            <w:tcW w:w="1110" w:type="dxa"/>
            <w:vAlign w:val="center"/>
          </w:tcPr>
          <w:p w14:paraId="7EC0901C" w14:textId="77777777" w:rsidR="00A868A4" w:rsidRPr="00AC580C" w:rsidRDefault="00A868A4" w:rsidP="0087345A">
            <w:pPr>
              <w:pStyle w:val="TableParagraph"/>
              <w:spacing w:before="1"/>
              <w:ind w:left="276"/>
              <w:jc w:val="center"/>
              <w:rPr>
                <w:sz w:val="24"/>
                <w:lang w:val="en-GB"/>
              </w:rPr>
            </w:pPr>
            <w:r w:rsidRPr="00AC580C">
              <w:rPr>
                <w:spacing w:val="-2"/>
                <w:sz w:val="24"/>
                <w:lang w:val="en-GB"/>
              </w:rPr>
              <w:t>107.63</w:t>
            </w:r>
          </w:p>
        </w:tc>
        <w:tc>
          <w:tcPr>
            <w:tcW w:w="1105" w:type="dxa"/>
            <w:vAlign w:val="center"/>
          </w:tcPr>
          <w:p w14:paraId="3C65726A" w14:textId="77777777" w:rsidR="00A868A4" w:rsidRPr="00AC580C" w:rsidRDefault="00A868A4" w:rsidP="0087345A">
            <w:pPr>
              <w:pStyle w:val="TableParagraph"/>
              <w:spacing w:before="1"/>
              <w:ind w:right="11"/>
              <w:jc w:val="center"/>
              <w:rPr>
                <w:sz w:val="24"/>
                <w:lang w:val="en-GB"/>
              </w:rPr>
            </w:pPr>
            <w:r w:rsidRPr="00AC580C">
              <w:rPr>
                <w:spacing w:val="-2"/>
                <w:sz w:val="24"/>
                <w:lang w:val="en-GB"/>
              </w:rPr>
              <w:t>10.64</w:t>
            </w:r>
          </w:p>
        </w:tc>
        <w:tc>
          <w:tcPr>
            <w:tcW w:w="1386" w:type="dxa"/>
            <w:vAlign w:val="center"/>
          </w:tcPr>
          <w:p w14:paraId="1AE32A3F" w14:textId="77777777" w:rsidR="00A868A4" w:rsidRPr="00AC580C" w:rsidRDefault="00A868A4" w:rsidP="0087345A">
            <w:pPr>
              <w:pStyle w:val="TableParagraph"/>
              <w:spacing w:before="1"/>
              <w:ind w:left="392"/>
              <w:jc w:val="center"/>
              <w:rPr>
                <w:sz w:val="24"/>
                <w:lang w:val="en-GB"/>
              </w:rPr>
            </w:pPr>
            <w:r w:rsidRPr="00AC580C">
              <w:rPr>
                <w:spacing w:val="-2"/>
                <w:sz w:val="24"/>
                <w:lang w:val="en-GB"/>
              </w:rPr>
              <w:t>14.65</w:t>
            </w:r>
          </w:p>
        </w:tc>
        <w:tc>
          <w:tcPr>
            <w:tcW w:w="1391" w:type="dxa"/>
            <w:vAlign w:val="center"/>
          </w:tcPr>
          <w:p w14:paraId="17D86F48" w14:textId="77777777" w:rsidR="00A868A4" w:rsidRPr="00AC580C" w:rsidRDefault="00A868A4" w:rsidP="0087345A">
            <w:pPr>
              <w:pStyle w:val="TableParagraph"/>
              <w:spacing w:before="1"/>
              <w:ind w:right="352"/>
              <w:jc w:val="center"/>
              <w:rPr>
                <w:sz w:val="24"/>
                <w:lang w:val="en-GB"/>
              </w:rPr>
            </w:pPr>
            <w:r w:rsidRPr="00AC580C">
              <w:rPr>
                <w:spacing w:val="-2"/>
                <w:sz w:val="24"/>
                <w:lang w:val="en-GB"/>
              </w:rPr>
              <w:t>46.71</w:t>
            </w:r>
          </w:p>
        </w:tc>
      </w:tr>
      <w:tr w:rsidR="00A868A4" w:rsidRPr="00AC580C" w14:paraId="1E4BD8BF" w14:textId="77777777" w:rsidTr="0087345A">
        <w:trPr>
          <w:trHeight w:val="280"/>
        </w:trPr>
        <w:tc>
          <w:tcPr>
            <w:tcW w:w="965" w:type="dxa"/>
          </w:tcPr>
          <w:p w14:paraId="456DCDE2" w14:textId="77777777" w:rsidR="00A868A4" w:rsidRPr="00AC580C" w:rsidRDefault="00A868A4" w:rsidP="00246DC2">
            <w:pPr>
              <w:pStyle w:val="TableParagraph"/>
              <w:rPr>
                <w:sz w:val="20"/>
                <w:lang w:val="en-GB"/>
              </w:rPr>
            </w:pPr>
          </w:p>
        </w:tc>
        <w:tc>
          <w:tcPr>
            <w:tcW w:w="3076" w:type="dxa"/>
          </w:tcPr>
          <w:p w14:paraId="20802B8C" w14:textId="77777777" w:rsidR="00A868A4" w:rsidRPr="00AC580C" w:rsidRDefault="00A868A4" w:rsidP="00246DC2">
            <w:pPr>
              <w:pStyle w:val="TableParagraph"/>
              <w:spacing w:before="1" w:line="259" w:lineRule="exact"/>
              <w:ind w:left="212"/>
              <w:jc w:val="center"/>
              <w:rPr>
                <w:b/>
                <w:sz w:val="24"/>
                <w:lang w:val="en-GB"/>
              </w:rPr>
            </w:pPr>
            <w:r w:rsidRPr="00AC580C">
              <w:rPr>
                <w:b/>
                <w:spacing w:val="-4"/>
                <w:sz w:val="24"/>
                <w:lang w:val="en-GB"/>
              </w:rPr>
              <w:t>SEm±</w:t>
            </w:r>
          </w:p>
        </w:tc>
        <w:tc>
          <w:tcPr>
            <w:tcW w:w="1110" w:type="dxa"/>
            <w:vAlign w:val="center"/>
          </w:tcPr>
          <w:p w14:paraId="70136888" w14:textId="77777777" w:rsidR="00A868A4" w:rsidRPr="00AC580C" w:rsidRDefault="00A868A4" w:rsidP="0087345A">
            <w:pPr>
              <w:pStyle w:val="TableParagraph"/>
              <w:spacing w:before="1" w:line="259" w:lineRule="exact"/>
              <w:ind w:left="331"/>
              <w:jc w:val="center"/>
              <w:rPr>
                <w:b/>
                <w:sz w:val="24"/>
                <w:lang w:val="en-GB"/>
              </w:rPr>
            </w:pPr>
            <w:r w:rsidRPr="00AC580C">
              <w:rPr>
                <w:b/>
                <w:spacing w:val="-4"/>
                <w:sz w:val="24"/>
                <w:lang w:val="en-GB"/>
              </w:rPr>
              <w:t>2.60</w:t>
            </w:r>
          </w:p>
        </w:tc>
        <w:tc>
          <w:tcPr>
            <w:tcW w:w="1105" w:type="dxa"/>
            <w:vAlign w:val="center"/>
          </w:tcPr>
          <w:p w14:paraId="339E1EF8" w14:textId="77777777" w:rsidR="00A868A4" w:rsidRPr="00AC580C" w:rsidRDefault="00A868A4" w:rsidP="0087345A">
            <w:pPr>
              <w:pStyle w:val="TableParagraph"/>
              <w:spacing w:before="1" w:line="259" w:lineRule="exact"/>
              <w:ind w:right="11"/>
              <w:jc w:val="center"/>
              <w:rPr>
                <w:b/>
                <w:sz w:val="24"/>
                <w:lang w:val="en-GB"/>
              </w:rPr>
            </w:pPr>
            <w:r w:rsidRPr="00AC580C">
              <w:rPr>
                <w:b/>
                <w:spacing w:val="-4"/>
                <w:sz w:val="24"/>
                <w:lang w:val="en-GB"/>
              </w:rPr>
              <w:t>0.31</w:t>
            </w:r>
          </w:p>
        </w:tc>
        <w:tc>
          <w:tcPr>
            <w:tcW w:w="1386" w:type="dxa"/>
            <w:vAlign w:val="center"/>
          </w:tcPr>
          <w:p w14:paraId="5416E9C8" w14:textId="77777777" w:rsidR="00A868A4" w:rsidRPr="00AC580C" w:rsidRDefault="00A868A4" w:rsidP="0087345A">
            <w:pPr>
              <w:pStyle w:val="TableParagraph"/>
              <w:spacing w:before="1" w:line="259" w:lineRule="exact"/>
              <w:ind w:left="451"/>
              <w:jc w:val="center"/>
              <w:rPr>
                <w:b/>
                <w:sz w:val="24"/>
                <w:lang w:val="en-GB"/>
              </w:rPr>
            </w:pPr>
            <w:r w:rsidRPr="00AC580C">
              <w:rPr>
                <w:b/>
                <w:spacing w:val="-4"/>
                <w:sz w:val="24"/>
                <w:lang w:val="en-GB"/>
              </w:rPr>
              <w:t>0.39</w:t>
            </w:r>
          </w:p>
        </w:tc>
        <w:tc>
          <w:tcPr>
            <w:tcW w:w="1391" w:type="dxa"/>
            <w:vAlign w:val="center"/>
          </w:tcPr>
          <w:p w14:paraId="0E1387C2" w14:textId="77777777" w:rsidR="00A868A4" w:rsidRPr="00AC580C" w:rsidRDefault="00A868A4" w:rsidP="0087345A">
            <w:pPr>
              <w:pStyle w:val="TableParagraph"/>
              <w:spacing w:before="1" w:line="259" w:lineRule="exact"/>
              <w:ind w:right="352"/>
              <w:jc w:val="center"/>
              <w:rPr>
                <w:b/>
                <w:sz w:val="24"/>
                <w:lang w:val="en-GB"/>
              </w:rPr>
            </w:pPr>
            <w:r w:rsidRPr="00AC580C">
              <w:rPr>
                <w:b/>
                <w:spacing w:val="-4"/>
                <w:sz w:val="24"/>
                <w:lang w:val="en-GB"/>
              </w:rPr>
              <w:t>0.54</w:t>
            </w:r>
          </w:p>
        </w:tc>
      </w:tr>
      <w:tr w:rsidR="00A868A4" w:rsidRPr="00AC580C" w14:paraId="4801DD80" w14:textId="77777777" w:rsidTr="0087345A">
        <w:trPr>
          <w:trHeight w:val="275"/>
        </w:trPr>
        <w:tc>
          <w:tcPr>
            <w:tcW w:w="965" w:type="dxa"/>
          </w:tcPr>
          <w:p w14:paraId="5EC6E4DC" w14:textId="77777777" w:rsidR="00A868A4" w:rsidRPr="00AC580C" w:rsidRDefault="00A868A4" w:rsidP="00246DC2">
            <w:pPr>
              <w:pStyle w:val="TableParagraph"/>
              <w:rPr>
                <w:sz w:val="20"/>
                <w:lang w:val="en-GB"/>
              </w:rPr>
            </w:pPr>
          </w:p>
        </w:tc>
        <w:tc>
          <w:tcPr>
            <w:tcW w:w="3076" w:type="dxa"/>
          </w:tcPr>
          <w:p w14:paraId="0F46C516" w14:textId="77777777" w:rsidR="00A868A4" w:rsidRPr="00AC580C" w:rsidRDefault="00A868A4" w:rsidP="00246DC2">
            <w:pPr>
              <w:pStyle w:val="TableParagraph"/>
              <w:spacing w:before="1" w:line="254" w:lineRule="exact"/>
              <w:ind w:left="931"/>
              <w:rPr>
                <w:b/>
                <w:sz w:val="24"/>
                <w:lang w:val="en-GB"/>
              </w:rPr>
            </w:pPr>
            <w:r w:rsidRPr="00AC580C">
              <w:rPr>
                <w:b/>
                <w:sz w:val="24"/>
                <w:lang w:val="en-GB"/>
              </w:rPr>
              <w:t>CD</w:t>
            </w:r>
            <w:r w:rsidRPr="00AC580C">
              <w:rPr>
                <w:b/>
                <w:spacing w:val="-8"/>
                <w:sz w:val="24"/>
                <w:lang w:val="en-GB"/>
              </w:rPr>
              <w:t xml:space="preserve"> </w:t>
            </w:r>
            <w:r w:rsidRPr="00AC580C">
              <w:rPr>
                <w:b/>
                <w:spacing w:val="-2"/>
                <w:sz w:val="24"/>
                <w:lang w:val="en-GB"/>
              </w:rPr>
              <w:t>(P=0.05)</w:t>
            </w:r>
          </w:p>
        </w:tc>
        <w:tc>
          <w:tcPr>
            <w:tcW w:w="1110" w:type="dxa"/>
            <w:vAlign w:val="center"/>
          </w:tcPr>
          <w:p w14:paraId="29038575" w14:textId="77777777" w:rsidR="00A868A4" w:rsidRPr="00AC580C" w:rsidRDefault="00A868A4" w:rsidP="0087345A">
            <w:pPr>
              <w:pStyle w:val="TableParagraph"/>
              <w:spacing w:before="1" w:line="254" w:lineRule="exact"/>
              <w:ind w:left="331"/>
              <w:jc w:val="center"/>
              <w:rPr>
                <w:b/>
                <w:sz w:val="24"/>
                <w:lang w:val="en-GB"/>
              </w:rPr>
            </w:pPr>
            <w:r w:rsidRPr="00AC580C">
              <w:rPr>
                <w:b/>
                <w:spacing w:val="-4"/>
                <w:sz w:val="24"/>
                <w:lang w:val="en-GB"/>
              </w:rPr>
              <w:t>8.30</w:t>
            </w:r>
          </w:p>
        </w:tc>
        <w:tc>
          <w:tcPr>
            <w:tcW w:w="1105" w:type="dxa"/>
            <w:vAlign w:val="center"/>
          </w:tcPr>
          <w:p w14:paraId="07239048" w14:textId="77777777" w:rsidR="00A868A4" w:rsidRPr="00AC580C" w:rsidRDefault="00A868A4" w:rsidP="0087345A">
            <w:pPr>
              <w:pStyle w:val="TableParagraph"/>
              <w:spacing w:before="1" w:line="254" w:lineRule="exact"/>
              <w:ind w:right="11"/>
              <w:jc w:val="center"/>
              <w:rPr>
                <w:b/>
                <w:sz w:val="24"/>
                <w:lang w:val="en-GB"/>
              </w:rPr>
            </w:pPr>
            <w:r w:rsidRPr="00AC580C">
              <w:rPr>
                <w:b/>
                <w:spacing w:val="-4"/>
                <w:sz w:val="24"/>
                <w:lang w:val="en-GB"/>
              </w:rPr>
              <w:t>0.82</w:t>
            </w:r>
          </w:p>
        </w:tc>
        <w:tc>
          <w:tcPr>
            <w:tcW w:w="1386" w:type="dxa"/>
            <w:vAlign w:val="center"/>
          </w:tcPr>
          <w:p w14:paraId="7A62C529" w14:textId="77777777" w:rsidR="00A868A4" w:rsidRPr="00AC580C" w:rsidRDefault="00A868A4" w:rsidP="0087345A">
            <w:pPr>
              <w:pStyle w:val="TableParagraph"/>
              <w:spacing w:before="1" w:line="254" w:lineRule="exact"/>
              <w:ind w:left="451"/>
              <w:jc w:val="center"/>
              <w:rPr>
                <w:b/>
                <w:sz w:val="24"/>
                <w:lang w:val="en-GB"/>
              </w:rPr>
            </w:pPr>
            <w:r w:rsidRPr="00AC580C">
              <w:rPr>
                <w:b/>
                <w:spacing w:val="-4"/>
                <w:sz w:val="24"/>
                <w:lang w:val="en-GB"/>
              </w:rPr>
              <w:t>1.15</w:t>
            </w:r>
          </w:p>
        </w:tc>
        <w:tc>
          <w:tcPr>
            <w:tcW w:w="1391" w:type="dxa"/>
            <w:vAlign w:val="center"/>
          </w:tcPr>
          <w:p w14:paraId="3A32C023" w14:textId="77777777" w:rsidR="00A868A4" w:rsidRPr="00AC580C" w:rsidRDefault="00A868A4" w:rsidP="0087345A">
            <w:pPr>
              <w:pStyle w:val="TableParagraph"/>
              <w:spacing w:before="1" w:line="254" w:lineRule="exact"/>
              <w:ind w:right="332"/>
              <w:jc w:val="center"/>
              <w:rPr>
                <w:b/>
                <w:sz w:val="24"/>
                <w:lang w:val="en-GB"/>
              </w:rPr>
            </w:pPr>
            <w:r w:rsidRPr="00AC580C">
              <w:rPr>
                <w:b/>
                <w:spacing w:val="-4"/>
                <w:sz w:val="24"/>
                <w:lang w:val="en-GB"/>
              </w:rPr>
              <w:t>1.78</w:t>
            </w:r>
          </w:p>
        </w:tc>
      </w:tr>
    </w:tbl>
    <w:p w14:paraId="10E54738" w14:textId="77777777" w:rsidR="00A868A4" w:rsidRPr="00AC580C" w:rsidRDefault="00A868A4" w:rsidP="005B2F09">
      <w:pPr>
        <w:pStyle w:val="Heading4"/>
        <w:spacing w:before="81" w:line="235" w:lineRule="auto"/>
        <w:ind w:right="-188"/>
        <w:jc w:val="both"/>
        <w:rPr>
          <w:rFonts w:ascii="Times New Roman" w:hAnsi="Times New Roman" w:cs="Times New Roman"/>
          <w:b/>
          <w:bCs/>
          <w:i w:val="0"/>
          <w:iCs w:val="0"/>
          <w:color w:val="auto"/>
        </w:rPr>
      </w:pPr>
      <w:bookmarkStart w:id="5" w:name="_Hlk194350427"/>
      <w:bookmarkEnd w:id="4"/>
    </w:p>
    <w:p w14:paraId="2E1C13C2" w14:textId="02C19683" w:rsidR="00A868A4" w:rsidRPr="00AC580C" w:rsidRDefault="00A868A4" w:rsidP="00A868A4">
      <w:pPr>
        <w:pStyle w:val="Heading4"/>
        <w:spacing w:before="81" w:line="235" w:lineRule="auto"/>
        <w:ind w:left="165" w:right="-188"/>
        <w:jc w:val="both"/>
        <w:rPr>
          <w:rFonts w:ascii="Times New Roman" w:hAnsi="Times New Roman" w:cs="Times New Roman"/>
          <w:b/>
          <w:bCs/>
          <w:i w:val="0"/>
          <w:iCs w:val="0"/>
          <w:color w:val="auto"/>
        </w:rPr>
      </w:pPr>
      <w:r w:rsidRPr="00AC580C">
        <w:rPr>
          <w:rFonts w:ascii="Times New Roman" w:hAnsi="Times New Roman" w:cs="Times New Roman"/>
          <w:b/>
          <w:bCs/>
          <w:i w:val="0"/>
          <w:iCs w:val="0"/>
          <w:color w:val="auto"/>
        </w:rPr>
        <w:t>Table</w:t>
      </w:r>
      <w:r w:rsidRPr="00AC580C">
        <w:rPr>
          <w:rFonts w:ascii="Times New Roman" w:hAnsi="Times New Roman" w:cs="Times New Roman"/>
          <w:b/>
          <w:bCs/>
          <w:i w:val="0"/>
          <w:iCs w:val="0"/>
          <w:color w:val="auto"/>
          <w:spacing w:val="-7"/>
        </w:rPr>
        <w:t xml:space="preserve"> </w:t>
      </w:r>
      <w:r w:rsidR="0087345A">
        <w:rPr>
          <w:rFonts w:ascii="Times New Roman" w:hAnsi="Times New Roman" w:cs="Times New Roman"/>
          <w:b/>
          <w:bCs/>
          <w:i w:val="0"/>
          <w:iCs w:val="0"/>
          <w:color w:val="auto"/>
        </w:rPr>
        <w:t>6.</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Effect</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different</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organic</w:t>
      </w:r>
      <w:r w:rsidRPr="00AC580C">
        <w:rPr>
          <w:rFonts w:ascii="Times New Roman" w:hAnsi="Times New Roman" w:cs="Times New Roman"/>
          <w:b/>
          <w:bCs/>
          <w:i w:val="0"/>
          <w:iCs w:val="0"/>
          <w:color w:val="auto"/>
          <w:spacing w:val="-7"/>
        </w:rPr>
        <w:t xml:space="preserve"> </w:t>
      </w:r>
      <w:r w:rsidRPr="00AC580C">
        <w:rPr>
          <w:rFonts w:ascii="Times New Roman" w:hAnsi="Times New Roman" w:cs="Times New Roman"/>
          <w:b/>
          <w:bCs/>
          <w:i w:val="0"/>
          <w:iCs w:val="0"/>
          <w:color w:val="auto"/>
        </w:rPr>
        <w:t>sources</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of</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nutrients</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on</w:t>
      </w:r>
      <w:r w:rsidRPr="00AC580C">
        <w:rPr>
          <w:rFonts w:ascii="Times New Roman" w:hAnsi="Times New Roman" w:cs="Times New Roman"/>
          <w:b/>
          <w:bCs/>
          <w:i w:val="0"/>
          <w:iCs w:val="0"/>
          <w:color w:val="auto"/>
          <w:spacing w:val="-4"/>
        </w:rPr>
        <w:t xml:space="preserve"> </w:t>
      </w:r>
      <w:r w:rsidRPr="00AC580C">
        <w:rPr>
          <w:rFonts w:ascii="Times New Roman" w:hAnsi="Times New Roman" w:cs="Times New Roman"/>
          <w:b/>
          <w:bCs/>
          <w:i w:val="0"/>
          <w:iCs w:val="0"/>
          <w:color w:val="auto"/>
        </w:rPr>
        <w:t>grain,</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straw,</w:t>
      </w:r>
      <w:r w:rsidRPr="00AC580C">
        <w:rPr>
          <w:rFonts w:ascii="Times New Roman" w:hAnsi="Times New Roman" w:cs="Times New Roman"/>
          <w:b/>
          <w:bCs/>
          <w:i w:val="0"/>
          <w:iCs w:val="0"/>
          <w:color w:val="auto"/>
          <w:spacing w:val="-5"/>
        </w:rPr>
        <w:t xml:space="preserve"> </w:t>
      </w:r>
      <w:r w:rsidRPr="00AC580C">
        <w:rPr>
          <w:rFonts w:ascii="Times New Roman" w:hAnsi="Times New Roman" w:cs="Times New Roman"/>
          <w:b/>
          <w:bCs/>
          <w:i w:val="0"/>
          <w:iCs w:val="0"/>
          <w:color w:val="auto"/>
        </w:rPr>
        <w:t>biological yield (q ha</w:t>
      </w:r>
      <w:r w:rsidRPr="00AC580C">
        <w:rPr>
          <w:rFonts w:ascii="Times New Roman" w:hAnsi="Times New Roman" w:cs="Times New Roman"/>
          <w:b/>
          <w:bCs/>
          <w:i w:val="0"/>
          <w:iCs w:val="0"/>
          <w:color w:val="auto"/>
          <w:vertAlign w:val="superscript"/>
        </w:rPr>
        <w:t>-1</w:t>
      </w:r>
      <w:r w:rsidRPr="00AC580C">
        <w:rPr>
          <w:rFonts w:ascii="Times New Roman" w:hAnsi="Times New Roman" w:cs="Times New Roman"/>
          <w:b/>
          <w:bCs/>
          <w:i w:val="0"/>
          <w:iCs w:val="0"/>
          <w:color w:val="auto"/>
        </w:rPr>
        <w:t>) and harvest index (%) of wheat crop</w:t>
      </w:r>
    </w:p>
    <w:p w14:paraId="062EC2FD" w14:textId="77777777" w:rsidR="00A868A4" w:rsidRPr="00AC580C" w:rsidRDefault="00A868A4" w:rsidP="00A868A4">
      <w:pPr>
        <w:pStyle w:val="BodyText"/>
        <w:spacing w:before="3"/>
        <w:rPr>
          <w:b/>
          <w:sz w:val="7"/>
          <w:lang w:val="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3592"/>
        <w:gridCol w:w="961"/>
        <w:gridCol w:w="966"/>
        <w:gridCol w:w="1121"/>
        <w:gridCol w:w="1241"/>
      </w:tblGrid>
      <w:tr w:rsidR="00A868A4" w:rsidRPr="00AC580C" w14:paraId="7DC132A2" w14:textId="77777777" w:rsidTr="00246DC2">
        <w:trPr>
          <w:trHeight w:val="355"/>
        </w:trPr>
        <w:tc>
          <w:tcPr>
            <w:tcW w:w="1156" w:type="dxa"/>
            <w:vMerge w:val="restart"/>
          </w:tcPr>
          <w:p w14:paraId="4AFB0F4B" w14:textId="77777777" w:rsidR="00A868A4" w:rsidRPr="00AC580C" w:rsidRDefault="00A868A4" w:rsidP="00246DC2">
            <w:pPr>
              <w:pStyle w:val="TableParagraph"/>
              <w:spacing w:before="276"/>
              <w:ind w:left="210"/>
              <w:rPr>
                <w:b/>
                <w:sz w:val="24"/>
                <w:lang w:val="en-GB"/>
              </w:rPr>
            </w:pPr>
            <w:r w:rsidRPr="00AC580C">
              <w:rPr>
                <w:b/>
                <w:spacing w:val="-2"/>
                <w:sz w:val="24"/>
                <w:lang w:val="en-GB"/>
              </w:rPr>
              <w:t>Symbol</w:t>
            </w:r>
          </w:p>
        </w:tc>
        <w:tc>
          <w:tcPr>
            <w:tcW w:w="3592" w:type="dxa"/>
            <w:vMerge w:val="restart"/>
          </w:tcPr>
          <w:p w14:paraId="1C86909B" w14:textId="77777777" w:rsidR="00A868A4" w:rsidRPr="00AC580C" w:rsidRDefault="00A868A4" w:rsidP="00246DC2">
            <w:pPr>
              <w:pStyle w:val="TableParagraph"/>
              <w:spacing w:before="276"/>
              <w:ind w:left="1270"/>
              <w:rPr>
                <w:b/>
                <w:sz w:val="24"/>
                <w:lang w:val="en-GB"/>
              </w:rPr>
            </w:pPr>
            <w:r w:rsidRPr="00AC580C">
              <w:rPr>
                <w:b/>
                <w:spacing w:val="-2"/>
                <w:sz w:val="24"/>
                <w:lang w:val="en-GB"/>
              </w:rPr>
              <w:t>Treatments</w:t>
            </w:r>
          </w:p>
        </w:tc>
        <w:tc>
          <w:tcPr>
            <w:tcW w:w="4289" w:type="dxa"/>
            <w:gridSpan w:val="4"/>
          </w:tcPr>
          <w:p w14:paraId="71665469" w14:textId="77777777" w:rsidR="00A868A4" w:rsidRPr="00AC580C" w:rsidRDefault="00A868A4" w:rsidP="00246DC2">
            <w:pPr>
              <w:pStyle w:val="TableParagraph"/>
              <w:spacing w:before="1" w:line="334" w:lineRule="exact"/>
              <w:ind w:left="1454"/>
              <w:rPr>
                <w:b/>
                <w:sz w:val="24"/>
                <w:lang w:val="en-GB"/>
              </w:rPr>
            </w:pPr>
            <w:r w:rsidRPr="00AC580C">
              <w:rPr>
                <w:b/>
                <w:sz w:val="24"/>
                <w:lang w:val="en-GB"/>
              </w:rPr>
              <w:t>Yield</w:t>
            </w:r>
            <w:r w:rsidRPr="00AC580C">
              <w:rPr>
                <w:b/>
                <w:spacing w:val="-6"/>
                <w:sz w:val="24"/>
                <w:lang w:val="en-GB"/>
              </w:rPr>
              <w:t xml:space="preserve"> </w:t>
            </w:r>
            <w:r w:rsidRPr="00AC580C">
              <w:rPr>
                <w:b/>
                <w:sz w:val="24"/>
                <w:lang w:val="en-GB"/>
              </w:rPr>
              <w:t>(q</w:t>
            </w:r>
            <w:r w:rsidRPr="00AC580C">
              <w:rPr>
                <w:b/>
                <w:spacing w:val="-6"/>
                <w:sz w:val="24"/>
                <w:lang w:val="en-GB"/>
              </w:rPr>
              <w:t xml:space="preserve"> </w:t>
            </w:r>
            <w:r w:rsidRPr="00AC580C">
              <w:rPr>
                <w:b/>
                <w:sz w:val="24"/>
                <w:lang w:val="en-GB"/>
              </w:rPr>
              <w:t>ha</w:t>
            </w:r>
            <w:r w:rsidRPr="00AC580C">
              <w:rPr>
                <w:b/>
                <w:position w:val="8"/>
                <w:sz w:val="24"/>
                <w:lang w:val="en-GB"/>
              </w:rPr>
              <w:t>-</w:t>
            </w:r>
            <w:r w:rsidRPr="00AC580C">
              <w:rPr>
                <w:b/>
                <w:spacing w:val="-5"/>
                <w:position w:val="8"/>
                <w:sz w:val="24"/>
                <w:lang w:val="en-GB"/>
              </w:rPr>
              <w:t>1</w:t>
            </w:r>
            <w:r w:rsidRPr="00AC580C">
              <w:rPr>
                <w:b/>
                <w:spacing w:val="-5"/>
                <w:sz w:val="24"/>
                <w:lang w:val="en-GB"/>
              </w:rPr>
              <w:t>)</w:t>
            </w:r>
          </w:p>
        </w:tc>
      </w:tr>
      <w:tr w:rsidR="00A868A4" w:rsidRPr="00AC580C" w14:paraId="61F8690D" w14:textId="77777777" w:rsidTr="0087345A">
        <w:trPr>
          <w:trHeight w:val="550"/>
        </w:trPr>
        <w:tc>
          <w:tcPr>
            <w:tcW w:w="1156" w:type="dxa"/>
            <w:vMerge/>
            <w:tcBorders>
              <w:top w:val="nil"/>
            </w:tcBorders>
          </w:tcPr>
          <w:p w14:paraId="77C05FAB" w14:textId="77777777" w:rsidR="00A868A4" w:rsidRPr="00AC580C" w:rsidRDefault="00A868A4" w:rsidP="00246DC2">
            <w:pPr>
              <w:rPr>
                <w:sz w:val="2"/>
                <w:szCs w:val="2"/>
              </w:rPr>
            </w:pPr>
          </w:p>
        </w:tc>
        <w:tc>
          <w:tcPr>
            <w:tcW w:w="3592" w:type="dxa"/>
            <w:vMerge/>
            <w:tcBorders>
              <w:top w:val="nil"/>
            </w:tcBorders>
          </w:tcPr>
          <w:p w14:paraId="2A2315D7" w14:textId="77777777" w:rsidR="00A868A4" w:rsidRPr="00AC580C" w:rsidRDefault="00A868A4" w:rsidP="00246DC2">
            <w:pPr>
              <w:rPr>
                <w:sz w:val="2"/>
                <w:szCs w:val="2"/>
              </w:rPr>
            </w:pPr>
          </w:p>
        </w:tc>
        <w:tc>
          <w:tcPr>
            <w:tcW w:w="961" w:type="dxa"/>
            <w:vAlign w:val="center"/>
          </w:tcPr>
          <w:p w14:paraId="1F09902E" w14:textId="77777777" w:rsidR="00A868A4" w:rsidRPr="00AC580C" w:rsidRDefault="00A868A4" w:rsidP="0087345A">
            <w:pPr>
              <w:pStyle w:val="TableParagraph"/>
              <w:spacing w:before="1"/>
              <w:ind w:right="261"/>
              <w:jc w:val="center"/>
              <w:rPr>
                <w:b/>
                <w:sz w:val="24"/>
                <w:lang w:val="en-GB"/>
              </w:rPr>
            </w:pPr>
            <w:r w:rsidRPr="00AC580C">
              <w:rPr>
                <w:b/>
                <w:spacing w:val="-2"/>
                <w:sz w:val="24"/>
                <w:lang w:val="en-GB"/>
              </w:rPr>
              <w:t>Grain</w:t>
            </w:r>
          </w:p>
        </w:tc>
        <w:tc>
          <w:tcPr>
            <w:tcW w:w="966" w:type="dxa"/>
            <w:vAlign w:val="center"/>
          </w:tcPr>
          <w:p w14:paraId="4CECFB98" w14:textId="77777777" w:rsidR="00A868A4" w:rsidRPr="00AC580C" w:rsidRDefault="00A868A4" w:rsidP="0087345A">
            <w:pPr>
              <w:pStyle w:val="TableParagraph"/>
              <w:spacing w:before="1"/>
              <w:ind w:left="42" w:right="38"/>
              <w:jc w:val="center"/>
              <w:rPr>
                <w:b/>
                <w:sz w:val="24"/>
                <w:lang w:val="en-GB"/>
              </w:rPr>
            </w:pPr>
            <w:r w:rsidRPr="00AC580C">
              <w:rPr>
                <w:b/>
                <w:spacing w:val="-2"/>
                <w:sz w:val="24"/>
                <w:lang w:val="en-GB"/>
              </w:rPr>
              <w:t>Straw</w:t>
            </w:r>
          </w:p>
        </w:tc>
        <w:tc>
          <w:tcPr>
            <w:tcW w:w="1121" w:type="dxa"/>
            <w:vAlign w:val="center"/>
          </w:tcPr>
          <w:p w14:paraId="3A7CC99D" w14:textId="77777777" w:rsidR="00A868A4" w:rsidRPr="00AC580C" w:rsidRDefault="00A868A4" w:rsidP="0087345A">
            <w:pPr>
              <w:pStyle w:val="TableParagraph"/>
              <w:spacing w:before="1"/>
              <w:ind w:left="97"/>
              <w:jc w:val="center"/>
              <w:rPr>
                <w:b/>
                <w:sz w:val="24"/>
                <w:lang w:val="en-GB"/>
              </w:rPr>
            </w:pPr>
            <w:r w:rsidRPr="00AC580C">
              <w:rPr>
                <w:b/>
                <w:spacing w:val="-2"/>
                <w:sz w:val="24"/>
                <w:lang w:val="en-GB"/>
              </w:rPr>
              <w:t>Biological</w:t>
            </w:r>
          </w:p>
        </w:tc>
        <w:tc>
          <w:tcPr>
            <w:tcW w:w="1241" w:type="dxa"/>
          </w:tcPr>
          <w:p w14:paraId="604F6C3E" w14:textId="77777777" w:rsidR="00A868A4" w:rsidRPr="00AC580C" w:rsidRDefault="00A868A4" w:rsidP="00246DC2">
            <w:pPr>
              <w:pStyle w:val="TableParagraph"/>
              <w:spacing w:line="276" w:lineRule="exact"/>
              <w:ind w:left="122" w:firstLine="115"/>
              <w:rPr>
                <w:b/>
                <w:sz w:val="24"/>
                <w:lang w:val="en-GB"/>
              </w:rPr>
            </w:pPr>
            <w:r w:rsidRPr="00AC580C">
              <w:rPr>
                <w:b/>
                <w:spacing w:val="-2"/>
                <w:sz w:val="24"/>
                <w:lang w:val="en-GB"/>
              </w:rPr>
              <w:t xml:space="preserve">Harvest </w:t>
            </w:r>
            <w:r w:rsidRPr="00AC580C">
              <w:rPr>
                <w:b/>
                <w:sz w:val="24"/>
                <w:lang w:val="en-GB"/>
              </w:rPr>
              <w:t>Index</w:t>
            </w:r>
            <w:r w:rsidRPr="00AC580C">
              <w:rPr>
                <w:b/>
                <w:spacing w:val="-4"/>
                <w:sz w:val="24"/>
                <w:lang w:val="en-GB"/>
              </w:rPr>
              <w:t xml:space="preserve"> </w:t>
            </w:r>
            <w:r w:rsidRPr="00AC580C">
              <w:rPr>
                <w:b/>
                <w:spacing w:val="-5"/>
                <w:sz w:val="24"/>
                <w:lang w:val="en-GB"/>
              </w:rPr>
              <w:t>(%)</w:t>
            </w:r>
          </w:p>
        </w:tc>
      </w:tr>
      <w:tr w:rsidR="00A868A4" w:rsidRPr="00AC580C" w14:paraId="1FACE2DC" w14:textId="77777777" w:rsidTr="00246DC2">
        <w:trPr>
          <w:trHeight w:val="298"/>
        </w:trPr>
        <w:tc>
          <w:tcPr>
            <w:tcW w:w="1156" w:type="dxa"/>
          </w:tcPr>
          <w:p w14:paraId="11E31275" w14:textId="77777777" w:rsidR="00A868A4" w:rsidRPr="00AC580C" w:rsidRDefault="00A868A4" w:rsidP="00246DC2">
            <w:pPr>
              <w:pStyle w:val="TableParagraph"/>
              <w:spacing w:line="278" w:lineRule="exact"/>
              <w:ind w:right="4"/>
              <w:jc w:val="center"/>
              <w:rPr>
                <w:b/>
                <w:position w:val="-1"/>
                <w:sz w:val="24"/>
                <w:lang w:val="en-GB"/>
              </w:rPr>
            </w:pPr>
            <w:r w:rsidRPr="00AC580C">
              <w:rPr>
                <w:b/>
                <w:spacing w:val="-5"/>
                <w:sz w:val="24"/>
                <w:lang w:val="en-GB"/>
              </w:rPr>
              <w:t>T</w:t>
            </w:r>
            <w:r w:rsidRPr="00AC580C">
              <w:rPr>
                <w:b/>
                <w:spacing w:val="-5"/>
                <w:position w:val="-1"/>
                <w:sz w:val="24"/>
                <w:lang w:val="en-GB"/>
              </w:rPr>
              <w:t>1</w:t>
            </w:r>
          </w:p>
        </w:tc>
        <w:tc>
          <w:tcPr>
            <w:tcW w:w="3592" w:type="dxa"/>
          </w:tcPr>
          <w:p w14:paraId="4F47DA36" w14:textId="77777777" w:rsidR="00A868A4" w:rsidRPr="00AC580C" w:rsidRDefault="00A868A4" w:rsidP="00246DC2">
            <w:pPr>
              <w:pStyle w:val="TableParagraph"/>
              <w:spacing w:line="275" w:lineRule="exact"/>
              <w:ind w:left="224"/>
              <w:rPr>
                <w:sz w:val="24"/>
                <w:lang w:val="en-GB"/>
              </w:rPr>
            </w:pPr>
            <w:r w:rsidRPr="00AC580C">
              <w:rPr>
                <w:sz w:val="24"/>
                <w:lang w:val="en-GB"/>
              </w:rPr>
              <w:t>Control</w:t>
            </w:r>
            <w:r w:rsidRPr="00AC580C">
              <w:rPr>
                <w:spacing w:val="-17"/>
                <w:sz w:val="24"/>
                <w:lang w:val="en-GB"/>
              </w:rPr>
              <w:t xml:space="preserve"> </w:t>
            </w:r>
            <w:r w:rsidRPr="00AC580C">
              <w:rPr>
                <w:sz w:val="24"/>
                <w:lang w:val="en-GB"/>
              </w:rPr>
              <w:t>(no</w:t>
            </w:r>
            <w:r w:rsidRPr="00AC580C">
              <w:rPr>
                <w:spacing w:val="-4"/>
                <w:sz w:val="24"/>
                <w:lang w:val="en-GB"/>
              </w:rPr>
              <w:t xml:space="preserve"> </w:t>
            </w:r>
            <w:r w:rsidRPr="00AC580C">
              <w:rPr>
                <w:sz w:val="24"/>
                <w:lang w:val="en-GB"/>
              </w:rPr>
              <w:t>fertilizer</w:t>
            </w:r>
            <w:r w:rsidRPr="00AC580C">
              <w:rPr>
                <w:spacing w:val="-1"/>
                <w:sz w:val="24"/>
                <w:lang w:val="en-GB"/>
              </w:rPr>
              <w:t xml:space="preserve"> </w:t>
            </w:r>
            <w:r w:rsidRPr="00AC580C">
              <w:rPr>
                <w:sz w:val="24"/>
                <w:lang w:val="en-GB"/>
              </w:rPr>
              <w:t>or</w:t>
            </w:r>
            <w:r w:rsidRPr="00AC580C">
              <w:rPr>
                <w:spacing w:val="-6"/>
                <w:sz w:val="24"/>
                <w:lang w:val="en-GB"/>
              </w:rPr>
              <w:t xml:space="preserve"> </w:t>
            </w:r>
            <w:r w:rsidRPr="00AC580C">
              <w:rPr>
                <w:spacing w:val="-2"/>
                <w:sz w:val="24"/>
                <w:lang w:val="en-GB"/>
              </w:rPr>
              <w:t>manure)</w:t>
            </w:r>
          </w:p>
        </w:tc>
        <w:tc>
          <w:tcPr>
            <w:tcW w:w="961" w:type="dxa"/>
          </w:tcPr>
          <w:p w14:paraId="128B1CF1" w14:textId="77777777" w:rsidR="00A868A4" w:rsidRPr="00AC580C" w:rsidRDefault="00A868A4" w:rsidP="00246DC2">
            <w:pPr>
              <w:pStyle w:val="TableParagraph"/>
              <w:spacing w:line="275" w:lineRule="exact"/>
              <w:ind w:right="269"/>
              <w:jc w:val="right"/>
              <w:rPr>
                <w:sz w:val="24"/>
                <w:lang w:val="en-GB"/>
              </w:rPr>
            </w:pPr>
            <w:r w:rsidRPr="00AC580C">
              <w:rPr>
                <w:spacing w:val="-4"/>
                <w:sz w:val="24"/>
                <w:lang w:val="en-GB"/>
              </w:rPr>
              <w:t>24.8</w:t>
            </w:r>
          </w:p>
        </w:tc>
        <w:tc>
          <w:tcPr>
            <w:tcW w:w="966" w:type="dxa"/>
          </w:tcPr>
          <w:p w14:paraId="7DE1FC6C" w14:textId="77777777" w:rsidR="00A868A4" w:rsidRPr="00AC580C" w:rsidRDefault="00A868A4" w:rsidP="00246DC2">
            <w:pPr>
              <w:pStyle w:val="TableParagraph"/>
              <w:spacing w:line="275" w:lineRule="exact"/>
              <w:ind w:left="4" w:right="42"/>
              <w:jc w:val="center"/>
              <w:rPr>
                <w:sz w:val="24"/>
                <w:lang w:val="en-GB"/>
              </w:rPr>
            </w:pPr>
            <w:r w:rsidRPr="00AC580C">
              <w:rPr>
                <w:spacing w:val="-4"/>
                <w:sz w:val="24"/>
                <w:lang w:val="en-GB"/>
              </w:rPr>
              <w:t>33.4</w:t>
            </w:r>
          </w:p>
        </w:tc>
        <w:tc>
          <w:tcPr>
            <w:tcW w:w="1121" w:type="dxa"/>
          </w:tcPr>
          <w:p w14:paraId="619DC83F" w14:textId="77777777" w:rsidR="00A868A4" w:rsidRPr="00AC580C" w:rsidRDefault="00A868A4" w:rsidP="00246DC2">
            <w:pPr>
              <w:pStyle w:val="TableParagraph"/>
              <w:spacing w:line="275" w:lineRule="exact"/>
              <w:ind w:left="333"/>
              <w:rPr>
                <w:sz w:val="24"/>
                <w:lang w:val="en-GB"/>
              </w:rPr>
            </w:pPr>
            <w:r w:rsidRPr="00AC580C">
              <w:rPr>
                <w:spacing w:val="-4"/>
                <w:sz w:val="24"/>
                <w:lang w:val="en-GB"/>
              </w:rPr>
              <w:t>58.2</w:t>
            </w:r>
          </w:p>
        </w:tc>
        <w:tc>
          <w:tcPr>
            <w:tcW w:w="1241" w:type="dxa"/>
          </w:tcPr>
          <w:p w14:paraId="7D181364" w14:textId="77777777" w:rsidR="00A868A4" w:rsidRPr="00AC580C" w:rsidRDefault="00A868A4" w:rsidP="00246DC2">
            <w:pPr>
              <w:pStyle w:val="TableParagraph"/>
              <w:spacing w:line="275" w:lineRule="exact"/>
              <w:ind w:left="482"/>
              <w:rPr>
                <w:sz w:val="24"/>
                <w:lang w:val="en-GB"/>
              </w:rPr>
            </w:pPr>
            <w:r w:rsidRPr="00AC580C">
              <w:rPr>
                <w:spacing w:val="-4"/>
                <w:sz w:val="24"/>
                <w:lang w:val="en-GB"/>
              </w:rPr>
              <w:t>42.6</w:t>
            </w:r>
          </w:p>
        </w:tc>
      </w:tr>
      <w:tr w:rsidR="00A868A4" w:rsidRPr="00AC580C" w14:paraId="2BF23B91" w14:textId="77777777" w:rsidTr="00246DC2">
        <w:trPr>
          <w:trHeight w:val="295"/>
        </w:trPr>
        <w:tc>
          <w:tcPr>
            <w:tcW w:w="1156" w:type="dxa"/>
          </w:tcPr>
          <w:p w14:paraId="4687CB64" w14:textId="77777777" w:rsidR="00A868A4" w:rsidRPr="00AC580C" w:rsidRDefault="00A868A4" w:rsidP="00246DC2">
            <w:pPr>
              <w:pStyle w:val="TableParagraph"/>
              <w:spacing w:before="1" w:line="275" w:lineRule="exact"/>
              <w:ind w:right="4"/>
              <w:jc w:val="center"/>
              <w:rPr>
                <w:b/>
                <w:position w:val="-1"/>
                <w:sz w:val="24"/>
                <w:lang w:val="en-GB"/>
              </w:rPr>
            </w:pPr>
            <w:r w:rsidRPr="00AC580C">
              <w:rPr>
                <w:b/>
                <w:spacing w:val="-5"/>
                <w:sz w:val="24"/>
                <w:lang w:val="en-GB"/>
              </w:rPr>
              <w:t>T</w:t>
            </w:r>
            <w:r w:rsidRPr="00AC580C">
              <w:rPr>
                <w:b/>
                <w:spacing w:val="-5"/>
                <w:position w:val="-1"/>
                <w:sz w:val="24"/>
                <w:lang w:val="en-GB"/>
              </w:rPr>
              <w:t>2</w:t>
            </w:r>
          </w:p>
        </w:tc>
        <w:tc>
          <w:tcPr>
            <w:tcW w:w="3592" w:type="dxa"/>
          </w:tcPr>
          <w:p w14:paraId="6292A161" w14:textId="77777777" w:rsidR="00A868A4" w:rsidRPr="00AC580C" w:rsidRDefault="00A868A4" w:rsidP="00246DC2">
            <w:pPr>
              <w:pStyle w:val="TableParagraph"/>
              <w:spacing w:before="1" w:line="275" w:lineRule="exact"/>
              <w:ind w:left="224"/>
              <w:rPr>
                <w:sz w:val="24"/>
                <w:lang w:val="en-GB"/>
              </w:rPr>
            </w:pPr>
            <w:r w:rsidRPr="00AC580C">
              <w:rPr>
                <w:sz w:val="24"/>
                <w:lang w:val="en-GB"/>
              </w:rPr>
              <w:t>RDF</w:t>
            </w:r>
            <w:r w:rsidRPr="00AC580C">
              <w:rPr>
                <w:spacing w:val="-12"/>
                <w:sz w:val="24"/>
                <w:lang w:val="en-GB"/>
              </w:rPr>
              <w:t xml:space="preserve"> </w:t>
            </w:r>
            <w:r w:rsidRPr="00AC580C">
              <w:rPr>
                <w:spacing w:val="-2"/>
                <w:sz w:val="24"/>
                <w:lang w:val="en-GB"/>
              </w:rPr>
              <w:t>(150:60:40)</w:t>
            </w:r>
          </w:p>
        </w:tc>
        <w:tc>
          <w:tcPr>
            <w:tcW w:w="961" w:type="dxa"/>
          </w:tcPr>
          <w:p w14:paraId="2E45EF37" w14:textId="77777777" w:rsidR="00A868A4" w:rsidRPr="00AC580C" w:rsidRDefault="00A868A4" w:rsidP="00246DC2">
            <w:pPr>
              <w:pStyle w:val="TableParagraph"/>
              <w:spacing w:before="1" w:line="275" w:lineRule="exact"/>
              <w:ind w:right="269"/>
              <w:jc w:val="right"/>
              <w:rPr>
                <w:sz w:val="24"/>
                <w:lang w:val="en-GB"/>
              </w:rPr>
            </w:pPr>
            <w:r w:rsidRPr="00AC580C">
              <w:rPr>
                <w:spacing w:val="-4"/>
                <w:sz w:val="24"/>
                <w:lang w:val="en-GB"/>
              </w:rPr>
              <w:t>39.2</w:t>
            </w:r>
          </w:p>
        </w:tc>
        <w:tc>
          <w:tcPr>
            <w:tcW w:w="966" w:type="dxa"/>
          </w:tcPr>
          <w:p w14:paraId="4BF6D6D0" w14:textId="77777777" w:rsidR="00A868A4" w:rsidRPr="00AC580C" w:rsidRDefault="00A868A4" w:rsidP="00246DC2">
            <w:pPr>
              <w:pStyle w:val="TableParagraph"/>
              <w:spacing w:before="1" w:line="275" w:lineRule="exact"/>
              <w:ind w:left="4" w:right="42"/>
              <w:jc w:val="center"/>
              <w:rPr>
                <w:sz w:val="24"/>
                <w:lang w:val="en-GB"/>
              </w:rPr>
            </w:pPr>
            <w:r w:rsidRPr="00AC580C">
              <w:rPr>
                <w:spacing w:val="-4"/>
                <w:sz w:val="24"/>
                <w:lang w:val="en-GB"/>
              </w:rPr>
              <w:t>53.8</w:t>
            </w:r>
          </w:p>
        </w:tc>
        <w:tc>
          <w:tcPr>
            <w:tcW w:w="1121" w:type="dxa"/>
          </w:tcPr>
          <w:p w14:paraId="579BCE7D" w14:textId="77777777" w:rsidR="00A868A4" w:rsidRPr="00AC580C" w:rsidRDefault="00A868A4" w:rsidP="00246DC2">
            <w:pPr>
              <w:pStyle w:val="TableParagraph"/>
              <w:spacing w:before="1" w:line="275" w:lineRule="exact"/>
              <w:ind w:left="333"/>
              <w:rPr>
                <w:sz w:val="24"/>
                <w:lang w:val="en-GB"/>
              </w:rPr>
            </w:pPr>
            <w:r w:rsidRPr="00AC580C">
              <w:rPr>
                <w:spacing w:val="-4"/>
                <w:sz w:val="24"/>
                <w:lang w:val="en-GB"/>
              </w:rPr>
              <w:t>93.0</w:t>
            </w:r>
          </w:p>
        </w:tc>
        <w:tc>
          <w:tcPr>
            <w:tcW w:w="1241" w:type="dxa"/>
          </w:tcPr>
          <w:p w14:paraId="0F4D84F4" w14:textId="77777777" w:rsidR="00A868A4" w:rsidRPr="00AC580C" w:rsidRDefault="00A868A4" w:rsidP="00246DC2">
            <w:pPr>
              <w:pStyle w:val="TableParagraph"/>
              <w:spacing w:before="1" w:line="275" w:lineRule="exact"/>
              <w:ind w:left="482"/>
              <w:rPr>
                <w:sz w:val="24"/>
                <w:lang w:val="en-GB"/>
              </w:rPr>
            </w:pPr>
            <w:r w:rsidRPr="00AC580C">
              <w:rPr>
                <w:spacing w:val="-4"/>
                <w:sz w:val="24"/>
                <w:lang w:val="en-GB"/>
              </w:rPr>
              <w:t>42.2</w:t>
            </w:r>
          </w:p>
        </w:tc>
      </w:tr>
      <w:tr w:rsidR="00A868A4" w:rsidRPr="00AC580C" w14:paraId="1489BCBD" w14:textId="77777777" w:rsidTr="00246DC2">
        <w:trPr>
          <w:trHeight w:val="550"/>
        </w:trPr>
        <w:tc>
          <w:tcPr>
            <w:tcW w:w="1156" w:type="dxa"/>
          </w:tcPr>
          <w:p w14:paraId="06E3E2A0" w14:textId="77777777" w:rsidR="00A868A4" w:rsidRPr="00AC580C" w:rsidRDefault="00A868A4" w:rsidP="00246DC2">
            <w:pPr>
              <w:pStyle w:val="TableParagraph"/>
              <w:spacing w:before="1"/>
              <w:ind w:right="4"/>
              <w:jc w:val="center"/>
              <w:rPr>
                <w:b/>
                <w:position w:val="-1"/>
                <w:sz w:val="24"/>
                <w:lang w:val="en-GB"/>
              </w:rPr>
            </w:pPr>
            <w:r w:rsidRPr="00AC580C">
              <w:rPr>
                <w:b/>
                <w:spacing w:val="-5"/>
                <w:sz w:val="24"/>
                <w:lang w:val="en-GB"/>
              </w:rPr>
              <w:t>T</w:t>
            </w:r>
            <w:r w:rsidRPr="00AC580C">
              <w:rPr>
                <w:b/>
                <w:spacing w:val="-5"/>
                <w:position w:val="-1"/>
                <w:sz w:val="24"/>
                <w:lang w:val="en-GB"/>
              </w:rPr>
              <w:t>3</w:t>
            </w:r>
          </w:p>
        </w:tc>
        <w:tc>
          <w:tcPr>
            <w:tcW w:w="3592" w:type="dxa"/>
          </w:tcPr>
          <w:p w14:paraId="6F79C965" w14:textId="77777777" w:rsidR="00A868A4" w:rsidRPr="00AC580C" w:rsidRDefault="00A868A4" w:rsidP="00246DC2">
            <w:pPr>
              <w:pStyle w:val="TableParagraph"/>
              <w:spacing w:line="276" w:lineRule="exact"/>
              <w:ind w:left="224" w:right="431"/>
              <w:rPr>
                <w:sz w:val="24"/>
                <w:lang w:val="en-GB"/>
              </w:rPr>
            </w:pPr>
            <w:r w:rsidRPr="00AC580C">
              <w:rPr>
                <w:sz w:val="24"/>
                <w:lang w:val="en-GB"/>
              </w:rPr>
              <w:t>RDF+37.5</w:t>
            </w:r>
            <w:r w:rsidRPr="00AC580C">
              <w:rPr>
                <w:spacing w:val="-15"/>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N</w:t>
            </w:r>
            <w:r w:rsidRPr="00AC580C">
              <w:rPr>
                <w:spacing w:val="-15"/>
                <w:sz w:val="24"/>
                <w:lang w:val="en-GB"/>
              </w:rPr>
              <w:t xml:space="preserve"> </w:t>
            </w:r>
            <w:r w:rsidRPr="00AC580C">
              <w:rPr>
                <w:sz w:val="24"/>
                <w:lang w:val="en-GB"/>
              </w:rPr>
              <w:t>through</w:t>
            </w:r>
            <w:r w:rsidRPr="00AC580C">
              <w:rPr>
                <w:spacing w:val="-12"/>
                <w:sz w:val="24"/>
                <w:lang w:val="en-GB"/>
              </w:rPr>
              <w:t xml:space="preserve"> </w:t>
            </w:r>
            <w:r w:rsidRPr="00AC580C">
              <w:rPr>
                <w:sz w:val="24"/>
                <w:lang w:val="en-GB"/>
              </w:rPr>
              <w:t xml:space="preserve">FYM </w:t>
            </w:r>
            <w:r w:rsidRPr="00AC580C">
              <w:rPr>
                <w:spacing w:val="-2"/>
                <w:sz w:val="24"/>
                <w:lang w:val="en-GB"/>
              </w:rPr>
              <w:t>(7.5tha</w:t>
            </w:r>
            <w:r w:rsidRPr="00AC580C">
              <w:rPr>
                <w:spacing w:val="-2"/>
                <w:sz w:val="24"/>
                <w:vertAlign w:val="superscript"/>
                <w:lang w:val="en-GB"/>
              </w:rPr>
              <w:t>-1</w:t>
            </w:r>
            <w:r w:rsidRPr="00AC580C">
              <w:rPr>
                <w:spacing w:val="-2"/>
                <w:sz w:val="24"/>
                <w:lang w:val="en-GB"/>
              </w:rPr>
              <w:t>)</w:t>
            </w:r>
          </w:p>
        </w:tc>
        <w:tc>
          <w:tcPr>
            <w:tcW w:w="961" w:type="dxa"/>
          </w:tcPr>
          <w:p w14:paraId="2E302D84" w14:textId="77777777" w:rsidR="00A868A4" w:rsidRPr="00AC580C" w:rsidRDefault="00A868A4" w:rsidP="00246DC2">
            <w:pPr>
              <w:pStyle w:val="TableParagraph"/>
              <w:spacing w:before="1"/>
              <w:ind w:right="269"/>
              <w:jc w:val="right"/>
              <w:rPr>
                <w:sz w:val="24"/>
                <w:lang w:val="en-GB"/>
              </w:rPr>
            </w:pPr>
            <w:r w:rsidRPr="00AC580C">
              <w:rPr>
                <w:spacing w:val="-4"/>
                <w:sz w:val="24"/>
                <w:lang w:val="en-GB"/>
              </w:rPr>
              <w:t>41.4</w:t>
            </w:r>
          </w:p>
        </w:tc>
        <w:tc>
          <w:tcPr>
            <w:tcW w:w="966" w:type="dxa"/>
          </w:tcPr>
          <w:p w14:paraId="094EE451" w14:textId="77777777" w:rsidR="00A868A4" w:rsidRPr="00AC580C" w:rsidRDefault="00A868A4" w:rsidP="00246DC2">
            <w:pPr>
              <w:pStyle w:val="TableParagraph"/>
              <w:spacing w:before="1"/>
              <w:ind w:left="4" w:right="42"/>
              <w:jc w:val="center"/>
              <w:rPr>
                <w:sz w:val="24"/>
                <w:lang w:val="en-GB"/>
              </w:rPr>
            </w:pPr>
            <w:r w:rsidRPr="00AC580C">
              <w:rPr>
                <w:spacing w:val="-4"/>
                <w:sz w:val="24"/>
                <w:lang w:val="en-GB"/>
              </w:rPr>
              <w:t>54.1</w:t>
            </w:r>
          </w:p>
        </w:tc>
        <w:tc>
          <w:tcPr>
            <w:tcW w:w="1121" w:type="dxa"/>
          </w:tcPr>
          <w:p w14:paraId="3299B638" w14:textId="77777777" w:rsidR="00A868A4" w:rsidRPr="00AC580C" w:rsidRDefault="00A868A4" w:rsidP="00246DC2">
            <w:pPr>
              <w:pStyle w:val="TableParagraph"/>
              <w:spacing w:before="1"/>
              <w:ind w:left="333"/>
              <w:rPr>
                <w:sz w:val="24"/>
                <w:lang w:val="en-GB"/>
              </w:rPr>
            </w:pPr>
            <w:r w:rsidRPr="00AC580C">
              <w:rPr>
                <w:spacing w:val="-4"/>
                <w:sz w:val="24"/>
                <w:lang w:val="en-GB"/>
              </w:rPr>
              <w:t>95.5</w:t>
            </w:r>
          </w:p>
        </w:tc>
        <w:tc>
          <w:tcPr>
            <w:tcW w:w="1241" w:type="dxa"/>
          </w:tcPr>
          <w:p w14:paraId="4DF03E10" w14:textId="77777777" w:rsidR="00A868A4" w:rsidRPr="00AC580C" w:rsidRDefault="00A868A4" w:rsidP="00246DC2">
            <w:pPr>
              <w:pStyle w:val="TableParagraph"/>
              <w:spacing w:before="1"/>
              <w:ind w:left="482"/>
              <w:rPr>
                <w:sz w:val="24"/>
                <w:lang w:val="en-GB"/>
              </w:rPr>
            </w:pPr>
            <w:r w:rsidRPr="00AC580C">
              <w:rPr>
                <w:spacing w:val="-4"/>
                <w:sz w:val="24"/>
                <w:lang w:val="en-GB"/>
              </w:rPr>
              <w:t>43.4</w:t>
            </w:r>
          </w:p>
        </w:tc>
      </w:tr>
      <w:tr w:rsidR="00A868A4" w:rsidRPr="00AC580C" w14:paraId="2FFC793F" w14:textId="77777777" w:rsidTr="00246DC2">
        <w:trPr>
          <w:trHeight w:val="553"/>
        </w:trPr>
        <w:tc>
          <w:tcPr>
            <w:tcW w:w="1156" w:type="dxa"/>
          </w:tcPr>
          <w:p w14:paraId="031A58BC" w14:textId="77777777" w:rsidR="00A868A4" w:rsidRPr="00AC580C" w:rsidRDefault="00A868A4" w:rsidP="00246DC2">
            <w:pPr>
              <w:pStyle w:val="TableParagraph"/>
              <w:spacing w:line="295" w:lineRule="exact"/>
              <w:ind w:right="4"/>
              <w:jc w:val="center"/>
              <w:rPr>
                <w:b/>
                <w:position w:val="-1"/>
                <w:sz w:val="24"/>
                <w:lang w:val="en-GB"/>
              </w:rPr>
            </w:pPr>
            <w:r w:rsidRPr="00AC580C">
              <w:rPr>
                <w:b/>
                <w:spacing w:val="-5"/>
                <w:sz w:val="24"/>
                <w:lang w:val="en-GB"/>
              </w:rPr>
              <w:t>T</w:t>
            </w:r>
            <w:r w:rsidRPr="00AC580C">
              <w:rPr>
                <w:b/>
                <w:spacing w:val="-5"/>
                <w:position w:val="-1"/>
                <w:sz w:val="24"/>
                <w:lang w:val="en-GB"/>
              </w:rPr>
              <w:t>4</w:t>
            </w:r>
          </w:p>
        </w:tc>
        <w:tc>
          <w:tcPr>
            <w:tcW w:w="3592" w:type="dxa"/>
          </w:tcPr>
          <w:p w14:paraId="24CACF02" w14:textId="77777777" w:rsidR="00A868A4" w:rsidRPr="00AC580C" w:rsidRDefault="00A868A4" w:rsidP="00246DC2">
            <w:pPr>
              <w:pStyle w:val="TableParagraph"/>
              <w:spacing w:line="276" w:lineRule="exact"/>
              <w:ind w:left="224"/>
              <w:rPr>
                <w:sz w:val="24"/>
                <w:lang w:val="en-GB"/>
              </w:rPr>
            </w:pPr>
            <w:r w:rsidRPr="00AC580C">
              <w:rPr>
                <w:sz w:val="24"/>
                <w:lang w:val="en-GB"/>
              </w:rPr>
              <w:t>RDF+37.5 kg N through vermicompost</w:t>
            </w:r>
            <w:r w:rsidRPr="00AC580C">
              <w:rPr>
                <w:spacing w:val="-15"/>
                <w:sz w:val="24"/>
                <w:lang w:val="en-GB"/>
              </w:rPr>
              <w:t xml:space="preserve"> </w:t>
            </w:r>
            <w:r w:rsidRPr="00AC580C">
              <w:rPr>
                <w:sz w:val="24"/>
                <w:lang w:val="en-GB"/>
              </w:rPr>
              <w:t>(2.5</w:t>
            </w:r>
            <w:r w:rsidRPr="00AC580C">
              <w:rPr>
                <w:spacing w:val="-16"/>
                <w:sz w:val="24"/>
                <w:lang w:val="en-GB"/>
              </w:rPr>
              <w:t xml:space="preserve"> </w:t>
            </w:r>
            <w:r w:rsidRPr="00AC580C">
              <w:rPr>
                <w:sz w:val="24"/>
                <w:lang w:val="en-GB"/>
              </w:rPr>
              <w:t>t</w:t>
            </w:r>
            <w:r w:rsidRPr="00AC580C">
              <w:rPr>
                <w:spacing w:val="-15"/>
                <w:sz w:val="24"/>
                <w:lang w:val="en-GB"/>
              </w:rPr>
              <w:t xml:space="preserve"> </w:t>
            </w:r>
            <w:r w:rsidRPr="00AC580C">
              <w:rPr>
                <w:sz w:val="24"/>
                <w:lang w:val="en-GB"/>
              </w:rPr>
              <w:t>ha</w:t>
            </w:r>
            <w:r w:rsidRPr="00AC580C">
              <w:rPr>
                <w:sz w:val="24"/>
                <w:vertAlign w:val="superscript"/>
                <w:lang w:val="en-GB"/>
              </w:rPr>
              <w:t>-1</w:t>
            </w:r>
            <w:r w:rsidRPr="00AC580C">
              <w:rPr>
                <w:sz w:val="24"/>
                <w:lang w:val="en-GB"/>
              </w:rPr>
              <w:t>)</w:t>
            </w:r>
          </w:p>
        </w:tc>
        <w:tc>
          <w:tcPr>
            <w:tcW w:w="961" w:type="dxa"/>
          </w:tcPr>
          <w:p w14:paraId="137447BD" w14:textId="77777777" w:rsidR="00A868A4" w:rsidRPr="00AC580C" w:rsidRDefault="00A868A4" w:rsidP="00246DC2">
            <w:pPr>
              <w:pStyle w:val="TableParagraph"/>
              <w:spacing w:line="275" w:lineRule="exact"/>
              <w:ind w:right="269"/>
              <w:jc w:val="right"/>
              <w:rPr>
                <w:sz w:val="24"/>
                <w:lang w:val="en-GB"/>
              </w:rPr>
            </w:pPr>
            <w:r w:rsidRPr="00AC580C">
              <w:rPr>
                <w:spacing w:val="-4"/>
                <w:sz w:val="24"/>
                <w:lang w:val="en-GB"/>
              </w:rPr>
              <w:t>42.2</w:t>
            </w:r>
          </w:p>
        </w:tc>
        <w:tc>
          <w:tcPr>
            <w:tcW w:w="966" w:type="dxa"/>
          </w:tcPr>
          <w:p w14:paraId="6EF0D721" w14:textId="77777777" w:rsidR="00A868A4" w:rsidRPr="00AC580C" w:rsidRDefault="00A868A4" w:rsidP="00246DC2">
            <w:pPr>
              <w:pStyle w:val="TableParagraph"/>
              <w:spacing w:line="275" w:lineRule="exact"/>
              <w:ind w:left="4" w:right="42"/>
              <w:jc w:val="center"/>
              <w:rPr>
                <w:sz w:val="24"/>
                <w:lang w:val="en-GB"/>
              </w:rPr>
            </w:pPr>
            <w:r w:rsidRPr="00AC580C">
              <w:rPr>
                <w:spacing w:val="-4"/>
                <w:sz w:val="24"/>
                <w:lang w:val="en-GB"/>
              </w:rPr>
              <w:t>55.7</w:t>
            </w:r>
          </w:p>
        </w:tc>
        <w:tc>
          <w:tcPr>
            <w:tcW w:w="1121" w:type="dxa"/>
          </w:tcPr>
          <w:p w14:paraId="2879F30B" w14:textId="77777777" w:rsidR="00A868A4" w:rsidRPr="00AC580C" w:rsidRDefault="00A868A4" w:rsidP="00246DC2">
            <w:pPr>
              <w:pStyle w:val="TableParagraph"/>
              <w:spacing w:line="275" w:lineRule="exact"/>
              <w:ind w:left="333"/>
              <w:rPr>
                <w:sz w:val="24"/>
                <w:lang w:val="en-GB"/>
              </w:rPr>
            </w:pPr>
            <w:r w:rsidRPr="00AC580C">
              <w:rPr>
                <w:spacing w:val="-4"/>
                <w:sz w:val="24"/>
                <w:lang w:val="en-GB"/>
              </w:rPr>
              <w:t>97.9</w:t>
            </w:r>
          </w:p>
        </w:tc>
        <w:tc>
          <w:tcPr>
            <w:tcW w:w="1241" w:type="dxa"/>
          </w:tcPr>
          <w:p w14:paraId="696DAFC1" w14:textId="77777777" w:rsidR="00A868A4" w:rsidRPr="00AC580C" w:rsidRDefault="00A868A4" w:rsidP="00246DC2">
            <w:pPr>
              <w:pStyle w:val="TableParagraph"/>
              <w:spacing w:line="275" w:lineRule="exact"/>
              <w:ind w:left="482"/>
              <w:rPr>
                <w:sz w:val="24"/>
                <w:lang w:val="en-GB"/>
              </w:rPr>
            </w:pPr>
            <w:r w:rsidRPr="00AC580C">
              <w:rPr>
                <w:spacing w:val="-4"/>
                <w:sz w:val="24"/>
                <w:lang w:val="en-GB"/>
              </w:rPr>
              <w:t>43.1</w:t>
            </w:r>
          </w:p>
        </w:tc>
      </w:tr>
      <w:tr w:rsidR="00A868A4" w:rsidRPr="00AC580C" w14:paraId="724DE2A1" w14:textId="77777777" w:rsidTr="00246DC2">
        <w:trPr>
          <w:trHeight w:val="825"/>
        </w:trPr>
        <w:tc>
          <w:tcPr>
            <w:tcW w:w="1156" w:type="dxa"/>
          </w:tcPr>
          <w:p w14:paraId="03C44294" w14:textId="77777777" w:rsidR="00A868A4" w:rsidRPr="00AC580C" w:rsidRDefault="00A868A4" w:rsidP="00246DC2">
            <w:pPr>
              <w:pStyle w:val="TableParagraph"/>
              <w:spacing w:before="1"/>
              <w:ind w:right="4"/>
              <w:jc w:val="center"/>
              <w:rPr>
                <w:b/>
                <w:position w:val="-1"/>
                <w:sz w:val="24"/>
                <w:lang w:val="en-GB"/>
              </w:rPr>
            </w:pPr>
            <w:r w:rsidRPr="00AC580C">
              <w:rPr>
                <w:b/>
                <w:spacing w:val="-5"/>
                <w:sz w:val="24"/>
                <w:lang w:val="en-GB"/>
              </w:rPr>
              <w:t>T</w:t>
            </w:r>
            <w:r w:rsidRPr="00AC580C">
              <w:rPr>
                <w:b/>
                <w:spacing w:val="-5"/>
                <w:position w:val="-1"/>
                <w:sz w:val="24"/>
                <w:lang w:val="en-GB"/>
              </w:rPr>
              <w:t>5</w:t>
            </w:r>
          </w:p>
        </w:tc>
        <w:tc>
          <w:tcPr>
            <w:tcW w:w="3592" w:type="dxa"/>
          </w:tcPr>
          <w:p w14:paraId="1B3ACF55" w14:textId="77777777" w:rsidR="00A868A4" w:rsidRPr="00AC580C" w:rsidRDefault="00A868A4" w:rsidP="00246DC2">
            <w:pPr>
              <w:pStyle w:val="TableParagraph"/>
              <w:spacing w:before="1" w:line="276" w:lineRule="exact"/>
              <w:ind w:left="224"/>
              <w:rPr>
                <w:sz w:val="24"/>
                <w:lang w:val="en-GB"/>
              </w:rPr>
            </w:pPr>
            <w:r w:rsidRPr="00AC580C">
              <w:rPr>
                <w:sz w:val="24"/>
                <w:lang w:val="en-GB"/>
              </w:rPr>
              <w:t>112.5</w:t>
            </w:r>
            <w:r w:rsidRPr="00AC580C">
              <w:rPr>
                <w:spacing w:val="10"/>
                <w:sz w:val="24"/>
                <w:lang w:val="en-GB"/>
              </w:rPr>
              <w:t xml:space="preserve"> </w:t>
            </w:r>
            <w:r w:rsidRPr="00AC580C">
              <w:rPr>
                <w:sz w:val="24"/>
                <w:lang w:val="en-GB"/>
              </w:rPr>
              <w:t>kg</w:t>
            </w:r>
            <w:r w:rsidRPr="00AC580C">
              <w:rPr>
                <w:spacing w:val="10"/>
                <w:sz w:val="24"/>
                <w:lang w:val="en-GB"/>
              </w:rPr>
              <w:t xml:space="preserve"> </w:t>
            </w:r>
            <w:r w:rsidRPr="00AC580C">
              <w:rPr>
                <w:sz w:val="24"/>
                <w:lang w:val="en-GB"/>
              </w:rPr>
              <w:t>N</w:t>
            </w:r>
            <w:r w:rsidRPr="00AC580C">
              <w:rPr>
                <w:spacing w:val="11"/>
                <w:sz w:val="24"/>
                <w:lang w:val="en-GB"/>
              </w:rPr>
              <w:t xml:space="preserve"> </w:t>
            </w:r>
            <w:r w:rsidRPr="00AC580C">
              <w:rPr>
                <w:sz w:val="24"/>
                <w:lang w:val="en-GB"/>
              </w:rPr>
              <w:t>+</w:t>
            </w:r>
            <w:r w:rsidRPr="00AC580C">
              <w:rPr>
                <w:spacing w:val="10"/>
                <w:sz w:val="24"/>
                <w:lang w:val="en-GB"/>
              </w:rPr>
              <w:t xml:space="preserve"> </w:t>
            </w:r>
            <w:r w:rsidRPr="00AC580C">
              <w:rPr>
                <w:sz w:val="24"/>
                <w:lang w:val="en-GB"/>
              </w:rPr>
              <w:t>60</w:t>
            </w:r>
            <w:r w:rsidRPr="00AC580C">
              <w:rPr>
                <w:spacing w:val="10"/>
                <w:sz w:val="24"/>
                <w:lang w:val="en-GB"/>
              </w:rPr>
              <w:t xml:space="preserve"> </w:t>
            </w:r>
            <w:r w:rsidRPr="00AC580C">
              <w:rPr>
                <w:sz w:val="24"/>
                <w:lang w:val="en-GB"/>
              </w:rPr>
              <w:t>kg</w:t>
            </w:r>
            <w:r w:rsidRPr="00AC580C">
              <w:rPr>
                <w:spacing w:val="15"/>
                <w:sz w:val="24"/>
                <w:lang w:val="en-GB"/>
              </w:rPr>
              <w:t xml:space="preserve"> </w:t>
            </w:r>
            <w:r w:rsidRPr="00AC580C">
              <w:rPr>
                <w:sz w:val="24"/>
                <w:lang w:val="en-GB"/>
              </w:rPr>
              <w:t>P</w:t>
            </w:r>
            <w:r w:rsidRPr="00AC580C">
              <w:rPr>
                <w:spacing w:val="16"/>
                <w:sz w:val="24"/>
                <w:lang w:val="en-GB"/>
              </w:rPr>
              <w:t xml:space="preserve"> </w:t>
            </w:r>
            <w:r w:rsidRPr="00AC580C">
              <w:rPr>
                <w:sz w:val="24"/>
                <w:lang w:val="en-GB"/>
              </w:rPr>
              <w:t>+</w:t>
            </w:r>
            <w:r w:rsidRPr="00AC580C">
              <w:rPr>
                <w:spacing w:val="9"/>
                <w:sz w:val="24"/>
                <w:lang w:val="en-GB"/>
              </w:rPr>
              <w:t xml:space="preserve"> </w:t>
            </w:r>
            <w:r w:rsidRPr="00AC580C">
              <w:rPr>
                <w:spacing w:val="-5"/>
                <w:sz w:val="24"/>
                <w:lang w:val="en-GB"/>
              </w:rPr>
              <w:t>40</w:t>
            </w:r>
          </w:p>
          <w:p w14:paraId="3A309FC2" w14:textId="77777777" w:rsidR="00A868A4" w:rsidRPr="00AC580C" w:rsidRDefault="00A868A4" w:rsidP="00246DC2">
            <w:pPr>
              <w:pStyle w:val="TableParagraph"/>
              <w:spacing w:line="276" w:lineRule="exact"/>
              <w:ind w:left="224" w:right="599"/>
              <w:rPr>
                <w:sz w:val="24"/>
                <w:lang w:val="en-GB"/>
              </w:rPr>
            </w:pPr>
            <w:r w:rsidRPr="00AC580C">
              <w:rPr>
                <w:sz w:val="24"/>
                <w:lang w:val="en-GB"/>
              </w:rPr>
              <w:t>kg</w:t>
            </w:r>
            <w:r w:rsidRPr="00AC580C">
              <w:rPr>
                <w:spacing w:val="-13"/>
                <w:sz w:val="24"/>
                <w:lang w:val="en-GB"/>
              </w:rPr>
              <w:t xml:space="preserve"> </w:t>
            </w:r>
            <w:r w:rsidRPr="00AC580C">
              <w:rPr>
                <w:sz w:val="24"/>
                <w:lang w:val="en-GB"/>
              </w:rPr>
              <w:t>K+37.5kg</w:t>
            </w:r>
            <w:r w:rsidRPr="00AC580C">
              <w:rPr>
                <w:spacing w:val="-13"/>
                <w:sz w:val="24"/>
                <w:lang w:val="en-GB"/>
              </w:rPr>
              <w:t xml:space="preserve"> </w:t>
            </w:r>
            <w:r w:rsidRPr="00AC580C">
              <w:rPr>
                <w:sz w:val="24"/>
                <w:lang w:val="en-GB"/>
              </w:rPr>
              <w:t>N</w:t>
            </w:r>
            <w:r w:rsidRPr="00AC580C">
              <w:rPr>
                <w:spacing w:val="-12"/>
                <w:sz w:val="24"/>
                <w:lang w:val="en-GB"/>
              </w:rPr>
              <w:t xml:space="preserve"> </w:t>
            </w:r>
            <w:r w:rsidRPr="00AC580C">
              <w:rPr>
                <w:sz w:val="24"/>
                <w:lang w:val="en-GB"/>
              </w:rPr>
              <w:t xml:space="preserve">through </w:t>
            </w:r>
            <w:r w:rsidRPr="00AC580C">
              <w:rPr>
                <w:spacing w:val="-4"/>
                <w:sz w:val="24"/>
                <w:lang w:val="en-GB"/>
              </w:rPr>
              <w:t>FYM</w:t>
            </w:r>
          </w:p>
        </w:tc>
        <w:tc>
          <w:tcPr>
            <w:tcW w:w="961" w:type="dxa"/>
          </w:tcPr>
          <w:p w14:paraId="766DB1EF" w14:textId="77777777" w:rsidR="00A868A4" w:rsidRPr="00AC580C" w:rsidRDefault="00A868A4" w:rsidP="00246DC2">
            <w:pPr>
              <w:pStyle w:val="TableParagraph"/>
              <w:spacing w:before="1"/>
              <w:ind w:right="269"/>
              <w:jc w:val="right"/>
              <w:rPr>
                <w:sz w:val="24"/>
                <w:lang w:val="en-GB"/>
              </w:rPr>
            </w:pPr>
            <w:r w:rsidRPr="00AC580C">
              <w:rPr>
                <w:spacing w:val="-4"/>
                <w:sz w:val="24"/>
                <w:lang w:val="en-GB"/>
              </w:rPr>
              <w:t>42.8</w:t>
            </w:r>
          </w:p>
        </w:tc>
        <w:tc>
          <w:tcPr>
            <w:tcW w:w="966" w:type="dxa"/>
          </w:tcPr>
          <w:p w14:paraId="69502392" w14:textId="77777777" w:rsidR="00A868A4" w:rsidRPr="00AC580C" w:rsidRDefault="00A868A4" w:rsidP="00246DC2">
            <w:pPr>
              <w:pStyle w:val="TableParagraph"/>
              <w:spacing w:before="1"/>
              <w:ind w:left="4" w:right="42"/>
              <w:jc w:val="center"/>
              <w:rPr>
                <w:sz w:val="24"/>
                <w:lang w:val="en-GB"/>
              </w:rPr>
            </w:pPr>
            <w:r w:rsidRPr="00AC580C">
              <w:rPr>
                <w:spacing w:val="-4"/>
                <w:sz w:val="24"/>
                <w:lang w:val="en-GB"/>
              </w:rPr>
              <w:t>56.2</w:t>
            </w:r>
          </w:p>
        </w:tc>
        <w:tc>
          <w:tcPr>
            <w:tcW w:w="1121" w:type="dxa"/>
          </w:tcPr>
          <w:p w14:paraId="42717AB8" w14:textId="77777777" w:rsidR="00A868A4" w:rsidRPr="00AC580C" w:rsidRDefault="00A868A4" w:rsidP="00246DC2">
            <w:pPr>
              <w:pStyle w:val="TableParagraph"/>
              <w:spacing w:before="1"/>
              <w:ind w:left="333"/>
              <w:rPr>
                <w:sz w:val="24"/>
                <w:lang w:val="en-GB"/>
              </w:rPr>
            </w:pPr>
            <w:r w:rsidRPr="00AC580C">
              <w:rPr>
                <w:spacing w:val="-4"/>
                <w:sz w:val="24"/>
                <w:lang w:val="en-GB"/>
              </w:rPr>
              <w:t>99.0</w:t>
            </w:r>
          </w:p>
        </w:tc>
        <w:tc>
          <w:tcPr>
            <w:tcW w:w="1241" w:type="dxa"/>
          </w:tcPr>
          <w:p w14:paraId="167DC727" w14:textId="77777777" w:rsidR="00A868A4" w:rsidRPr="00AC580C" w:rsidRDefault="00A868A4" w:rsidP="00246DC2">
            <w:pPr>
              <w:pStyle w:val="TableParagraph"/>
              <w:spacing w:before="1"/>
              <w:ind w:left="482"/>
              <w:rPr>
                <w:sz w:val="24"/>
                <w:lang w:val="en-GB"/>
              </w:rPr>
            </w:pPr>
            <w:r w:rsidRPr="00AC580C">
              <w:rPr>
                <w:spacing w:val="-4"/>
                <w:sz w:val="24"/>
                <w:lang w:val="en-GB"/>
              </w:rPr>
              <w:t>43.2</w:t>
            </w:r>
          </w:p>
        </w:tc>
      </w:tr>
      <w:tr w:rsidR="00A868A4" w:rsidRPr="00AC580C" w14:paraId="26E8413B" w14:textId="77777777" w:rsidTr="00246DC2">
        <w:trPr>
          <w:trHeight w:val="827"/>
        </w:trPr>
        <w:tc>
          <w:tcPr>
            <w:tcW w:w="1156" w:type="dxa"/>
          </w:tcPr>
          <w:p w14:paraId="30FC34EC" w14:textId="77777777" w:rsidR="00A868A4" w:rsidRPr="00AC580C" w:rsidRDefault="00A868A4" w:rsidP="00246DC2">
            <w:pPr>
              <w:pStyle w:val="TableParagraph"/>
              <w:spacing w:line="294" w:lineRule="exact"/>
              <w:ind w:right="4"/>
              <w:jc w:val="center"/>
              <w:rPr>
                <w:b/>
                <w:position w:val="-1"/>
                <w:sz w:val="24"/>
                <w:lang w:val="en-GB"/>
              </w:rPr>
            </w:pPr>
            <w:r w:rsidRPr="00AC580C">
              <w:rPr>
                <w:b/>
                <w:spacing w:val="-5"/>
                <w:sz w:val="24"/>
                <w:lang w:val="en-GB"/>
              </w:rPr>
              <w:t>T</w:t>
            </w:r>
            <w:r w:rsidRPr="00AC580C">
              <w:rPr>
                <w:b/>
                <w:spacing w:val="-5"/>
                <w:position w:val="-1"/>
                <w:sz w:val="24"/>
                <w:lang w:val="en-GB"/>
              </w:rPr>
              <w:t>6</w:t>
            </w:r>
          </w:p>
        </w:tc>
        <w:tc>
          <w:tcPr>
            <w:tcW w:w="3592" w:type="dxa"/>
          </w:tcPr>
          <w:p w14:paraId="56871414" w14:textId="77777777" w:rsidR="00A868A4" w:rsidRPr="00AC580C" w:rsidRDefault="00A868A4" w:rsidP="00246DC2">
            <w:pPr>
              <w:pStyle w:val="TableParagraph"/>
              <w:spacing w:line="273" w:lineRule="exact"/>
              <w:ind w:left="224"/>
              <w:rPr>
                <w:sz w:val="24"/>
                <w:lang w:val="en-GB"/>
              </w:rPr>
            </w:pPr>
            <w:r w:rsidRPr="00AC580C">
              <w:rPr>
                <w:sz w:val="24"/>
                <w:lang w:val="en-GB"/>
              </w:rPr>
              <w:t>112.5 kg N</w:t>
            </w:r>
            <w:r w:rsidRPr="00AC580C">
              <w:rPr>
                <w:spacing w:val="1"/>
                <w:sz w:val="24"/>
                <w:lang w:val="en-GB"/>
              </w:rPr>
              <w:t xml:space="preserve"> </w:t>
            </w:r>
            <w:r w:rsidRPr="00AC580C">
              <w:rPr>
                <w:sz w:val="24"/>
                <w:lang w:val="en-GB"/>
              </w:rPr>
              <w:t>+</w:t>
            </w:r>
            <w:r w:rsidRPr="00AC580C">
              <w:rPr>
                <w:spacing w:val="-6"/>
                <w:sz w:val="24"/>
                <w:lang w:val="en-GB"/>
              </w:rPr>
              <w:t xml:space="preserve"> </w:t>
            </w:r>
            <w:r w:rsidRPr="00AC580C">
              <w:rPr>
                <w:sz w:val="24"/>
                <w:lang w:val="en-GB"/>
              </w:rPr>
              <w:t>60</w:t>
            </w:r>
            <w:r w:rsidRPr="00AC580C">
              <w:rPr>
                <w:spacing w:val="5"/>
                <w:sz w:val="24"/>
                <w:lang w:val="en-GB"/>
              </w:rPr>
              <w:t xml:space="preserve"> </w:t>
            </w:r>
            <w:r w:rsidRPr="00AC580C">
              <w:rPr>
                <w:sz w:val="24"/>
                <w:lang w:val="en-GB"/>
              </w:rPr>
              <w:t>kg</w:t>
            </w:r>
            <w:r w:rsidRPr="00AC580C">
              <w:rPr>
                <w:spacing w:val="-10"/>
                <w:sz w:val="24"/>
                <w:lang w:val="en-GB"/>
              </w:rPr>
              <w:t xml:space="preserve"> </w:t>
            </w:r>
            <w:r w:rsidRPr="00AC580C">
              <w:rPr>
                <w:sz w:val="24"/>
                <w:lang w:val="en-GB"/>
              </w:rPr>
              <w:t>P</w:t>
            </w:r>
            <w:r w:rsidRPr="00AC580C">
              <w:rPr>
                <w:spacing w:val="1"/>
                <w:sz w:val="24"/>
                <w:lang w:val="en-GB"/>
              </w:rPr>
              <w:t xml:space="preserve"> </w:t>
            </w:r>
            <w:r w:rsidRPr="00AC580C">
              <w:rPr>
                <w:sz w:val="24"/>
                <w:lang w:val="en-GB"/>
              </w:rPr>
              <w:t>+</w:t>
            </w:r>
            <w:r w:rsidRPr="00AC580C">
              <w:rPr>
                <w:spacing w:val="4"/>
                <w:sz w:val="24"/>
                <w:lang w:val="en-GB"/>
              </w:rPr>
              <w:t xml:space="preserve"> </w:t>
            </w:r>
            <w:r w:rsidRPr="00AC580C">
              <w:rPr>
                <w:sz w:val="24"/>
                <w:lang w:val="en-GB"/>
              </w:rPr>
              <w:t>40 kg</w:t>
            </w:r>
            <w:r w:rsidRPr="00AC580C">
              <w:rPr>
                <w:spacing w:val="5"/>
                <w:sz w:val="24"/>
                <w:lang w:val="en-GB"/>
              </w:rPr>
              <w:t xml:space="preserve"> </w:t>
            </w:r>
            <w:r w:rsidRPr="00AC580C">
              <w:rPr>
                <w:spacing w:val="-10"/>
                <w:sz w:val="24"/>
                <w:lang w:val="en-GB"/>
              </w:rPr>
              <w:t>K</w:t>
            </w:r>
          </w:p>
          <w:p w14:paraId="171A3502" w14:textId="77777777" w:rsidR="00A868A4" w:rsidRPr="00AC580C" w:rsidRDefault="00A868A4" w:rsidP="00246DC2">
            <w:pPr>
              <w:pStyle w:val="TableParagraph"/>
              <w:spacing w:line="275" w:lineRule="exact"/>
              <w:ind w:left="224"/>
              <w:rPr>
                <w:sz w:val="24"/>
                <w:lang w:val="en-GB"/>
              </w:rPr>
            </w:pPr>
            <w:r w:rsidRPr="00AC580C">
              <w:rPr>
                <w:sz w:val="24"/>
                <w:lang w:val="en-GB"/>
              </w:rPr>
              <w:t>+37.5kg</w:t>
            </w:r>
            <w:r w:rsidRPr="00AC580C">
              <w:rPr>
                <w:spacing w:val="-9"/>
                <w:sz w:val="24"/>
                <w:lang w:val="en-GB"/>
              </w:rPr>
              <w:t xml:space="preserve"> </w:t>
            </w:r>
            <w:r w:rsidRPr="00AC580C">
              <w:rPr>
                <w:sz w:val="24"/>
                <w:lang w:val="en-GB"/>
              </w:rPr>
              <w:t>N</w:t>
            </w:r>
            <w:r w:rsidRPr="00AC580C">
              <w:rPr>
                <w:spacing w:val="-6"/>
                <w:sz w:val="24"/>
                <w:lang w:val="en-GB"/>
              </w:rPr>
              <w:t xml:space="preserve"> </w:t>
            </w:r>
            <w:r w:rsidRPr="00AC580C">
              <w:rPr>
                <w:spacing w:val="-2"/>
                <w:sz w:val="24"/>
                <w:lang w:val="en-GB"/>
              </w:rPr>
              <w:t>through</w:t>
            </w:r>
          </w:p>
          <w:p w14:paraId="63705D39" w14:textId="77777777" w:rsidR="00A868A4" w:rsidRPr="00AC580C" w:rsidRDefault="00A868A4" w:rsidP="00246DC2">
            <w:pPr>
              <w:pStyle w:val="TableParagraph"/>
              <w:spacing w:before="4" w:line="254" w:lineRule="exact"/>
              <w:ind w:left="224"/>
              <w:rPr>
                <w:sz w:val="24"/>
                <w:lang w:val="en-GB"/>
              </w:rPr>
            </w:pPr>
            <w:r w:rsidRPr="00AC580C">
              <w:rPr>
                <w:spacing w:val="-2"/>
                <w:sz w:val="24"/>
                <w:lang w:val="en-GB"/>
              </w:rPr>
              <w:t>Vermicompost</w:t>
            </w:r>
          </w:p>
        </w:tc>
        <w:tc>
          <w:tcPr>
            <w:tcW w:w="961" w:type="dxa"/>
          </w:tcPr>
          <w:p w14:paraId="68B54931" w14:textId="77777777" w:rsidR="00A868A4" w:rsidRPr="00AC580C" w:rsidRDefault="00A868A4" w:rsidP="00246DC2">
            <w:pPr>
              <w:pStyle w:val="TableParagraph"/>
              <w:spacing w:line="274" w:lineRule="exact"/>
              <w:ind w:right="269"/>
              <w:jc w:val="right"/>
              <w:rPr>
                <w:sz w:val="24"/>
                <w:lang w:val="en-GB"/>
              </w:rPr>
            </w:pPr>
            <w:r w:rsidRPr="00AC580C">
              <w:rPr>
                <w:spacing w:val="-4"/>
                <w:sz w:val="24"/>
                <w:lang w:val="en-GB"/>
              </w:rPr>
              <w:t>43.2</w:t>
            </w:r>
          </w:p>
        </w:tc>
        <w:tc>
          <w:tcPr>
            <w:tcW w:w="966" w:type="dxa"/>
          </w:tcPr>
          <w:p w14:paraId="0DC5D5D0" w14:textId="77777777" w:rsidR="00A868A4" w:rsidRPr="00AC580C" w:rsidRDefault="00A868A4" w:rsidP="00246DC2">
            <w:pPr>
              <w:pStyle w:val="TableParagraph"/>
              <w:spacing w:line="274" w:lineRule="exact"/>
              <w:ind w:left="4" w:right="42"/>
              <w:jc w:val="center"/>
              <w:rPr>
                <w:sz w:val="24"/>
                <w:lang w:val="en-GB"/>
              </w:rPr>
            </w:pPr>
            <w:r w:rsidRPr="00AC580C">
              <w:rPr>
                <w:spacing w:val="-4"/>
                <w:sz w:val="24"/>
                <w:lang w:val="en-GB"/>
              </w:rPr>
              <w:t>55.7</w:t>
            </w:r>
          </w:p>
        </w:tc>
        <w:tc>
          <w:tcPr>
            <w:tcW w:w="1121" w:type="dxa"/>
          </w:tcPr>
          <w:p w14:paraId="79A84D72" w14:textId="77777777" w:rsidR="00A868A4" w:rsidRPr="00AC580C" w:rsidRDefault="00A868A4" w:rsidP="00246DC2">
            <w:pPr>
              <w:pStyle w:val="TableParagraph"/>
              <w:spacing w:line="274" w:lineRule="exact"/>
              <w:ind w:left="333"/>
              <w:rPr>
                <w:sz w:val="24"/>
                <w:lang w:val="en-GB"/>
              </w:rPr>
            </w:pPr>
            <w:r w:rsidRPr="00AC580C">
              <w:rPr>
                <w:spacing w:val="-4"/>
                <w:sz w:val="24"/>
                <w:lang w:val="en-GB"/>
              </w:rPr>
              <w:t>98.9</w:t>
            </w:r>
          </w:p>
        </w:tc>
        <w:tc>
          <w:tcPr>
            <w:tcW w:w="1241" w:type="dxa"/>
          </w:tcPr>
          <w:p w14:paraId="48B01A28" w14:textId="77777777" w:rsidR="00A868A4" w:rsidRPr="00AC580C" w:rsidRDefault="00A868A4" w:rsidP="00246DC2">
            <w:pPr>
              <w:pStyle w:val="TableParagraph"/>
              <w:spacing w:line="274" w:lineRule="exact"/>
              <w:ind w:left="482"/>
              <w:rPr>
                <w:sz w:val="24"/>
                <w:lang w:val="en-GB"/>
              </w:rPr>
            </w:pPr>
            <w:r w:rsidRPr="00AC580C">
              <w:rPr>
                <w:spacing w:val="-4"/>
                <w:sz w:val="24"/>
                <w:lang w:val="en-GB"/>
              </w:rPr>
              <w:t>43.7</w:t>
            </w:r>
          </w:p>
        </w:tc>
      </w:tr>
      <w:tr w:rsidR="00A868A4" w:rsidRPr="00AC580C" w14:paraId="5AF92F94" w14:textId="77777777" w:rsidTr="00246DC2">
        <w:trPr>
          <w:trHeight w:val="550"/>
        </w:trPr>
        <w:tc>
          <w:tcPr>
            <w:tcW w:w="1156" w:type="dxa"/>
          </w:tcPr>
          <w:p w14:paraId="371B3FF6" w14:textId="77777777" w:rsidR="00A868A4" w:rsidRPr="00AC580C" w:rsidRDefault="00A868A4" w:rsidP="00246DC2">
            <w:pPr>
              <w:pStyle w:val="TableParagraph"/>
              <w:spacing w:before="1"/>
              <w:ind w:right="4"/>
              <w:jc w:val="center"/>
              <w:rPr>
                <w:b/>
                <w:position w:val="-1"/>
                <w:sz w:val="24"/>
                <w:lang w:val="en-GB"/>
              </w:rPr>
            </w:pPr>
            <w:r w:rsidRPr="00AC580C">
              <w:rPr>
                <w:b/>
                <w:spacing w:val="-5"/>
                <w:sz w:val="24"/>
                <w:lang w:val="en-GB"/>
              </w:rPr>
              <w:t>T</w:t>
            </w:r>
            <w:r w:rsidRPr="00AC580C">
              <w:rPr>
                <w:b/>
                <w:spacing w:val="-5"/>
                <w:position w:val="-1"/>
                <w:sz w:val="24"/>
                <w:lang w:val="en-GB"/>
              </w:rPr>
              <w:t>7</w:t>
            </w:r>
          </w:p>
        </w:tc>
        <w:tc>
          <w:tcPr>
            <w:tcW w:w="3592" w:type="dxa"/>
          </w:tcPr>
          <w:p w14:paraId="2B719DCE" w14:textId="77777777" w:rsidR="00A868A4" w:rsidRPr="00AC580C" w:rsidRDefault="00A868A4" w:rsidP="00246DC2">
            <w:pPr>
              <w:pStyle w:val="TableParagraph"/>
              <w:spacing w:line="276" w:lineRule="exact"/>
              <w:ind w:left="224"/>
              <w:rPr>
                <w:sz w:val="24"/>
                <w:lang w:val="en-GB"/>
              </w:rPr>
            </w:pPr>
            <w:r w:rsidRPr="00AC580C">
              <w:rPr>
                <w:spacing w:val="-4"/>
                <w:sz w:val="24"/>
                <w:lang w:val="en-GB"/>
              </w:rPr>
              <w:t>T</w:t>
            </w:r>
            <w:r w:rsidRPr="00AC580C">
              <w:rPr>
                <w:spacing w:val="-4"/>
                <w:sz w:val="24"/>
                <w:vertAlign w:val="subscript"/>
                <w:lang w:val="en-GB"/>
              </w:rPr>
              <w:t>5</w:t>
            </w:r>
            <w:r w:rsidRPr="00AC580C">
              <w:rPr>
                <w:spacing w:val="-24"/>
                <w:sz w:val="24"/>
                <w:lang w:val="en-GB"/>
              </w:rPr>
              <w:t xml:space="preserve"> </w:t>
            </w:r>
            <w:r w:rsidRPr="00AC580C">
              <w:rPr>
                <w:spacing w:val="-4"/>
                <w:sz w:val="24"/>
                <w:lang w:val="en-GB"/>
              </w:rPr>
              <w:t>+</w:t>
            </w:r>
            <w:r w:rsidRPr="00AC580C">
              <w:rPr>
                <w:spacing w:val="-5"/>
                <w:sz w:val="24"/>
                <w:lang w:val="en-GB"/>
              </w:rPr>
              <w:t xml:space="preserve"> </w:t>
            </w:r>
            <w:r w:rsidRPr="00AC580C">
              <w:rPr>
                <w:spacing w:val="-4"/>
                <w:sz w:val="24"/>
                <w:lang w:val="en-GB"/>
              </w:rPr>
              <w:t>Bio</w:t>
            </w:r>
            <w:r w:rsidRPr="00AC580C">
              <w:rPr>
                <w:spacing w:val="-1"/>
                <w:sz w:val="24"/>
                <w:lang w:val="en-GB"/>
              </w:rPr>
              <w:t xml:space="preserve"> </w:t>
            </w:r>
            <w:r w:rsidRPr="00AC580C">
              <w:rPr>
                <w:spacing w:val="-4"/>
                <w:sz w:val="24"/>
                <w:lang w:val="en-GB"/>
              </w:rPr>
              <w:t>fertilizer</w:t>
            </w:r>
            <w:r w:rsidRPr="00AC580C">
              <w:rPr>
                <w:sz w:val="24"/>
                <w:lang w:val="en-GB"/>
              </w:rPr>
              <w:t xml:space="preserve"> </w:t>
            </w:r>
            <w:r w:rsidRPr="00AC580C">
              <w:rPr>
                <w:spacing w:val="-4"/>
                <w:sz w:val="24"/>
                <w:lang w:val="en-GB"/>
              </w:rPr>
              <w:t>(Azotobacter</w:t>
            </w:r>
            <w:r w:rsidRPr="00AC580C">
              <w:rPr>
                <w:sz w:val="24"/>
                <w:lang w:val="en-GB"/>
              </w:rPr>
              <w:t xml:space="preserve"> </w:t>
            </w:r>
            <w:r w:rsidRPr="00AC580C">
              <w:rPr>
                <w:spacing w:val="-4"/>
                <w:sz w:val="24"/>
                <w:lang w:val="en-GB"/>
              </w:rPr>
              <w:t>+ PSB)</w:t>
            </w:r>
          </w:p>
        </w:tc>
        <w:tc>
          <w:tcPr>
            <w:tcW w:w="961" w:type="dxa"/>
          </w:tcPr>
          <w:p w14:paraId="40BFAEB8" w14:textId="77777777" w:rsidR="00A868A4" w:rsidRPr="00AC580C" w:rsidRDefault="00A868A4" w:rsidP="00246DC2">
            <w:pPr>
              <w:pStyle w:val="TableParagraph"/>
              <w:spacing w:before="1"/>
              <w:ind w:right="269"/>
              <w:jc w:val="right"/>
              <w:rPr>
                <w:sz w:val="24"/>
                <w:lang w:val="en-GB"/>
              </w:rPr>
            </w:pPr>
            <w:r w:rsidRPr="00AC580C">
              <w:rPr>
                <w:spacing w:val="-4"/>
                <w:sz w:val="24"/>
                <w:lang w:val="en-GB"/>
              </w:rPr>
              <w:t>44.5</w:t>
            </w:r>
          </w:p>
        </w:tc>
        <w:tc>
          <w:tcPr>
            <w:tcW w:w="966" w:type="dxa"/>
          </w:tcPr>
          <w:p w14:paraId="149E9C3E" w14:textId="77777777" w:rsidR="00A868A4" w:rsidRPr="00AC580C" w:rsidRDefault="00A868A4" w:rsidP="00246DC2">
            <w:pPr>
              <w:pStyle w:val="TableParagraph"/>
              <w:spacing w:before="1"/>
              <w:ind w:left="4" w:right="42"/>
              <w:jc w:val="center"/>
              <w:rPr>
                <w:sz w:val="24"/>
                <w:lang w:val="en-GB"/>
              </w:rPr>
            </w:pPr>
            <w:r w:rsidRPr="00AC580C">
              <w:rPr>
                <w:spacing w:val="-4"/>
                <w:sz w:val="24"/>
                <w:lang w:val="en-GB"/>
              </w:rPr>
              <w:t>56.7</w:t>
            </w:r>
          </w:p>
        </w:tc>
        <w:tc>
          <w:tcPr>
            <w:tcW w:w="1121" w:type="dxa"/>
          </w:tcPr>
          <w:p w14:paraId="23DCB05F" w14:textId="77777777" w:rsidR="00A868A4" w:rsidRPr="00AC580C" w:rsidRDefault="00A868A4" w:rsidP="00246DC2">
            <w:pPr>
              <w:pStyle w:val="TableParagraph"/>
              <w:spacing w:before="1"/>
              <w:ind w:left="272"/>
              <w:rPr>
                <w:sz w:val="24"/>
                <w:lang w:val="en-GB"/>
              </w:rPr>
            </w:pPr>
            <w:r w:rsidRPr="00AC580C">
              <w:rPr>
                <w:spacing w:val="-2"/>
                <w:sz w:val="24"/>
                <w:lang w:val="en-GB"/>
              </w:rPr>
              <w:t>101.2</w:t>
            </w:r>
          </w:p>
        </w:tc>
        <w:tc>
          <w:tcPr>
            <w:tcW w:w="1241" w:type="dxa"/>
          </w:tcPr>
          <w:p w14:paraId="6466E8AD" w14:textId="77777777" w:rsidR="00A868A4" w:rsidRPr="00AC580C" w:rsidRDefault="00A868A4" w:rsidP="00246DC2">
            <w:pPr>
              <w:pStyle w:val="TableParagraph"/>
              <w:spacing w:before="1"/>
              <w:ind w:left="482"/>
              <w:rPr>
                <w:sz w:val="24"/>
                <w:lang w:val="en-GB"/>
              </w:rPr>
            </w:pPr>
            <w:r w:rsidRPr="00AC580C">
              <w:rPr>
                <w:spacing w:val="-4"/>
                <w:sz w:val="24"/>
                <w:lang w:val="en-GB"/>
              </w:rPr>
              <w:t>44.0</w:t>
            </w:r>
          </w:p>
        </w:tc>
      </w:tr>
      <w:tr w:rsidR="00A868A4" w:rsidRPr="00AC580C" w14:paraId="7B8F925B" w14:textId="77777777" w:rsidTr="00246DC2">
        <w:trPr>
          <w:trHeight w:val="553"/>
        </w:trPr>
        <w:tc>
          <w:tcPr>
            <w:tcW w:w="1156" w:type="dxa"/>
          </w:tcPr>
          <w:p w14:paraId="24A32ED6" w14:textId="77777777" w:rsidR="00A868A4" w:rsidRPr="00AC580C" w:rsidRDefault="00A868A4" w:rsidP="00246DC2">
            <w:pPr>
              <w:pStyle w:val="TableParagraph"/>
              <w:spacing w:line="295" w:lineRule="exact"/>
              <w:ind w:right="4"/>
              <w:jc w:val="center"/>
              <w:rPr>
                <w:b/>
                <w:position w:val="-1"/>
                <w:sz w:val="24"/>
                <w:lang w:val="en-GB"/>
              </w:rPr>
            </w:pPr>
            <w:r w:rsidRPr="00AC580C">
              <w:rPr>
                <w:b/>
                <w:spacing w:val="-5"/>
                <w:sz w:val="24"/>
                <w:lang w:val="en-GB"/>
              </w:rPr>
              <w:t>T</w:t>
            </w:r>
            <w:r w:rsidRPr="00AC580C">
              <w:rPr>
                <w:b/>
                <w:spacing w:val="-5"/>
                <w:position w:val="-1"/>
                <w:sz w:val="24"/>
                <w:lang w:val="en-GB"/>
              </w:rPr>
              <w:t>8</w:t>
            </w:r>
          </w:p>
        </w:tc>
        <w:tc>
          <w:tcPr>
            <w:tcW w:w="3592" w:type="dxa"/>
          </w:tcPr>
          <w:p w14:paraId="23489B11" w14:textId="77777777" w:rsidR="00A868A4" w:rsidRPr="00AC580C" w:rsidRDefault="00A868A4" w:rsidP="00246DC2">
            <w:pPr>
              <w:pStyle w:val="TableParagraph"/>
              <w:spacing w:line="275" w:lineRule="exact"/>
              <w:ind w:left="224"/>
              <w:rPr>
                <w:sz w:val="24"/>
                <w:lang w:val="en-GB"/>
              </w:rPr>
            </w:pPr>
            <w:r w:rsidRPr="00AC580C">
              <w:rPr>
                <w:sz w:val="24"/>
                <w:lang w:val="en-GB"/>
              </w:rPr>
              <w:t>T</w:t>
            </w:r>
            <w:r w:rsidRPr="00AC580C">
              <w:rPr>
                <w:sz w:val="24"/>
                <w:vertAlign w:val="subscript"/>
                <w:lang w:val="en-GB"/>
              </w:rPr>
              <w:t>6</w:t>
            </w:r>
            <w:r w:rsidRPr="00AC580C">
              <w:rPr>
                <w:spacing w:val="-25"/>
                <w:sz w:val="24"/>
                <w:lang w:val="en-GB"/>
              </w:rPr>
              <w:t xml:space="preserve"> </w:t>
            </w:r>
            <w:r w:rsidRPr="00AC580C">
              <w:rPr>
                <w:sz w:val="24"/>
                <w:lang w:val="en-GB"/>
              </w:rPr>
              <w:t>+</w:t>
            </w:r>
            <w:r w:rsidRPr="00AC580C">
              <w:rPr>
                <w:spacing w:val="-16"/>
                <w:sz w:val="24"/>
                <w:lang w:val="en-GB"/>
              </w:rPr>
              <w:t xml:space="preserve"> </w:t>
            </w:r>
            <w:r w:rsidRPr="00AC580C">
              <w:rPr>
                <w:sz w:val="24"/>
                <w:lang w:val="en-GB"/>
              </w:rPr>
              <w:t>Bio</w:t>
            </w:r>
            <w:r w:rsidRPr="00AC580C">
              <w:rPr>
                <w:spacing w:val="-11"/>
                <w:sz w:val="24"/>
                <w:lang w:val="en-GB"/>
              </w:rPr>
              <w:t xml:space="preserve"> </w:t>
            </w:r>
            <w:r w:rsidRPr="00AC580C">
              <w:rPr>
                <w:sz w:val="24"/>
                <w:lang w:val="en-GB"/>
              </w:rPr>
              <w:t>fertilizer</w:t>
            </w:r>
            <w:r w:rsidRPr="00AC580C">
              <w:rPr>
                <w:spacing w:val="1"/>
                <w:sz w:val="24"/>
                <w:lang w:val="en-GB"/>
              </w:rPr>
              <w:t xml:space="preserve"> </w:t>
            </w:r>
            <w:r w:rsidRPr="00AC580C">
              <w:rPr>
                <w:spacing w:val="-2"/>
                <w:sz w:val="24"/>
                <w:lang w:val="en-GB"/>
              </w:rPr>
              <w:t>(Azotobacter</w:t>
            </w:r>
          </w:p>
          <w:p w14:paraId="33718E0E" w14:textId="77777777" w:rsidR="00A868A4" w:rsidRPr="00AC580C" w:rsidRDefault="00A868A4" w:rsidP="00246DC2">
            <w:pPr>
              <w:pStyle w:val="TableParagraph"/>
              <w:spacing w:line="259" w:lineRule="exact"/>
              <w:ind w:left="224"/>
              <w:rPr>
                <w:sz w:val="24"/>
                <w:lang w:val="en-GB"/>
              </w:rPr>
            </w:pPr>
            <w:r w:rsidRPr="00AC580C">
              <w:rPr>
                <w:sz w:val="24"/>
                <w:lang w:val="en-GB"/>
              </w:rPr>
              <w:t xml:space="preserve">+ </w:t>
            </w:r>
            <w:r w:rsidRPr="00AC580C">
              <w:rPr>
                <w:spacing w:val="-4"/>
                <w:sz w:val="24"/>
                <w:lang w:val="en-GB"/>
              </w:rPr>
              <w:t>PSB)</w:t>
            </w:r>
          </w:p>
        </w:tc>
        <w:tc>
          <w:tcPr>
            <w:tcW w:w="961" w:type="dxa"/>
          </w:tcPr>
          <w:p w14:paraId="26636F60" w14:textId="77777777" w:rsidR="00A868A4" w:rsidRPr="00AC580C" w:rsidRDefault="00A868A4" w:rsidP="00246DC2">
            <w:pPr>
              <w:pStyle w:val="TableParagraph"/>
              <w:spacing w:line="275" w:lineRule="exact"/>
              <w:ind w:right="269"/>
              <w:jc w:val="right"/>
              <w:rPr>
                <w:sz w:val="24"/>
                <w:lang w:val="en-GB"/>
              </w:rPr>
            </w:pPr>
            <w:r w:rsidRPr="00AC580C">
              <w:rPr>
                <w:spacing w:val="-4"/>
                <w:sz w:val="24"/>
                <w:lang w:val="en-GB"/>
              </w:rPr>
              <w:t>45.3</w:t>
            </w:r>
          </w:p>
        </w:tc>
        <w:tc>
          <w:tcPr>
            <w:tcW w:w="966" w:type="dxa"/>
          </w:tcPr>
          <w:p w14:paraId="4FB489DE" w14:textId="77777777" w:rsidR="00A868A4" w:rsidRPr="00AC580C" w:rsidRDefault="00A868A4" w:rsidP="00246DC2">
            <w:pPr>
              <w:pStyle w:val="TableParagraph"/>
              <w:spacing w:line="275" w:lineRule="exact"/>
              <w:ind w:left="4" w:right="42"/>
              <w:jc w:val="center"/>
              <w:rPr>
                <w:sz w:val="24"/>
                <w:lang w:val="en-GB"/>
              </w:rPr>
            </w:pPr>
            <w:r w:rsidRPr="00AC580C">
              <w:rPr>
                <w:spacing w:val="-4"/>
                <w:sz w:val="24"/>
                <w:lang w:val="en-GB"/>
              </w:rPr>
              <w:t>57.3</w:t>
            </w:r>
          </w:p>
        </w:tc>
        <w:tc>
          <w:tcPr>
            <w:tcW w:w="1121" w:type="dxa"/>
          </w:tcPr>
          <w:p w14:paraId="5C19FB3D" w14:textId="77777777" w:rsidR="00A868A4" w:rsidRPr="00AC580C" w:rsidRDefault="00A868A4" w:rsidP="00246DC2">
            <w:pPr>
              <w:pStyle w:val="TableParagraph"/>
              <w:spacing w:line="275" w:lineRule="exact"/>
              <w:ind w:left="272"/>
              <w:rPr>
                <w:sz w:val="24"/>
                <w:lang w:val="en-GB"/>
              </w:rPr>
            </w:pPr>
            <w:r w:rsidRPr="00AC580C">
              <w:rPr>
                <w:spacing w:val="-2"/>
                <w:sz w:val="24"/>
                <w:lang w:val="en-GB"/>
              </w:rPr>
              <w:t>102.6</w:t>
            </w:r>
          </w:p>
        </w:tc>
        <w:tc>
          <w:tcPr>
            <w:tcW w:w="1241" w:type="dxa"/>
          </w:tcPr>
          <w:p w14:paraId="6BC83B15" w14:textId="77777777" w:rsidR="00A868A4" w:rsidRPr="00AC580C" w:rsidRDefault="00A868A4" w:rsidP="00246DC2">
            <w:pPr>
              <w:pStyle w:val="TableParagraph"/>
              <w:spacing w:line="275" w:lineRule="exact"/>
              <w:ind w:left="482"/>
              <w:rPr>
                <w:sz w:val="24"/>
                <w:lang w:val="en-GB"/>
              </w:rPr>
            </w:pPr>
            <w:r w:rsidRPr="00AC580C">
              <w:rPr>
                <w:spacing w:val="-4"/>
                <w:sz w:val="24"/>
                <w:lang w:val="en-GB"/>
              </w:rPr>
              <w:t>44.2</w:t>
            </w:r>
          </w:p>
        </w:tc>
      </w:tr>
      <w:tr w:rsidR="00A868A4" w:rsidRPr="00AC580C" w14:paraId="64AF96A1" w14:textId="77777777" w:rsidTr="00246DC2">
        <w:trPr>
          <w:trHeight w:val="275"/>
        </w:trPr>
        <w:tc>
          <w:tcPr>
            <w:tcW w:w="1156" w:type="dxa"/>
          </w:tcPr>
          <w:p w14:paraId="4DEEA578" w14:textId="77777777" w:rsidR="00A868A4" w:rsidRPr="00AC580C" w:rsidRDefault="00A868A4" w:rsidP="00246DC2">
            <w:pPr>
              <w:pStyle w:val="TableParagraph"/>
              <w:rPr>
                <w:sz w:val="20"/>
                <w:lang w:val="en-GB"/>
              </w:rPr>
            </w:pPr>
          </w:p>
        </w:tc>
        <w:tc>
          <w:tcPr>
            <w:tcW w:w="3592" w:type="dxa"/>
          </w:tcPr>
          <w:p w14:paraId="574EC289" w14:textId="77777777" w:rsidR="00A868A4" w:rsidRPr="00AC580C" w:rsidRDefault="00A868A4" w:rsidP="00246DC2">
            <w:pPr>
              <w:pStyle w:val="TableParagraph"/>
              <w:spacing w:before="1" w:line="254" w:lineRule="exact"/>
              <w:ind w:left="205"/>
              <w:jc w:val="center"/>
              <w:rPr>
                <w:b/>
                <w:sz w:val="24"/>
                <w:lang w:val="en-GB"/>
              </w:rPr>
            </w:pPr>
            <w:r w:rsidRPr="00AC580C">
              <w:rPr>
                <w:b/>
                <w:spacing w:val="-4"/>
                <w:sz w:val="24"/>
                <w:lang w:val="en-GB"/>
              </w:rPr>
              <w:t>SEm±</w:t>
            </w:r>
          </w:p>
        </w:tc>
        <w:tc>
          <w:tcPr>
            <w:tcW w:w="961" w:type="dxa"/>
          </w:tcPr>
          <w:p w14:paraId="0389E8BA" w14:textId="77777777" w:rsidR="00A868A4" w:rsidRPr="00AC580C" w:rsidRDefault="00A868A4" w:rsidP="00246DC2">
            <w:pPr>
              <w:pStyle w:val="TableParagraph"/>
              <w:spacing w:before="1" w:line="254" w:lineRule="exact"/>
              <w:ind w:right="269"/>
              <w:jc w:val="right"/>
              <w:rPr>
                <w:b/>
                <w:sz w:val="24"/>
                <w:lang w:val="en-GB"/>
              </w:rPr>
            </w:pPr>
            <w:r w:rsidRPr="00AC580C">
              <w:rPr>
                <w:b/>
                <w:spacing w:val="-4"/>
                <w:sz w:val="24"/>
                <w:lang w:val="en-GB"/>
              </w:rPr>
              <w:t>1.33</w:t>
            </w:r>
          </w:p>
        </w:tc>
        <w:tc>
          <w:tcPr>
            <w:tcW w:w="966" w:type="dxa"/>
          </w:tcPr>
          <w:p w14:paraId="5CB1CAB6" w14:textId="77777777" w:rsidR="00A868A4" w:rsidRPr="00AC580C" w:rsidRDefault="00A868A4" w:rsidP="00246DC2">
            <w:pPr>
              <w:pStyle w:val="TableParagraph"/>
              <w:spacing w:before="1" w:line="254" w:lineRule="exact"/>
              <w:ind w:left="4" w:right="42"/>
              <w:jc w:val="center"/>
              <w:rPr>
                <w:b/>
                <w:sz w:val="24"/>
                <w:lang w:val="en-GB"/>
              </w:rPr>
            </w:pPr>
            <w:r w:rsidRPr="00AC580C">
              <w:rPr>
                <w:b/>
                <w:spacing w:val="-4"/>
                <w:sz w:val="24"/>
                <w:lang w:val="en-GB"/>
              </w:rPr>
              <w:t>1.33</w:t>
            </w:r>
          </w:p>
        </w:tc>
        <w:tc>
          <w:tcPr>
            <w:tcW w:w="1121" w:type="dxa"/>
          </w:tcPr>
          <w:p w14:paraId="2BBA893A" w14:textId="77777777" w:rsidR="00A868A4" w:rsidRPr="00AC580C" w:rsidRDefault="00A868A4" w:rsidP="00246DC2">
            <w:pPr>
              <w:pStyle w:val="TableParagraph"/>
              <w:spacing w:before="1" w:line="254" w:lineRule="exact"/>
              <w:ind w:left="333"/>
              <w:rPr>
                <w:b/>
                <w:sz w:val="24"/>
                <w:lang w:val="en-GB"/>
              </w:rPr>
            </w:pPr>
            <w:r w:rsidRPr="00AC580C">
              <w:rPr>
                <w:b/>
                <w:spacing w:val="-4"/>
                <w:sz w:val="24"/>
                <w:lang w:val="en-GB"/>
              </w:rPr>
              <w:t>1.81</w:t>
            </w:r>
          </w:p>
        </w:tc>
        <w:tc>
          <w:tcPr>
            <w:tcW w:w="1241" w:type="dxa"/>
          </w:tcPr>
          <w:p w14:paraId="2E2F3922" w14:textId="77777777" w:rsidR="00A868A4" w:rsidRPr="00AC580C" w:rsidRDefault="00A868A4" w:rsidP="00246DC2">
            <w:pPr>
              <w:pStyle w:val="TableParagraph"/>
              <w:spacing w:before="1" w:line="254" w:lineRule="exact"/>
              <w:ind w:left="482"/>
              <w:rPr>
                <w:b/>
                <w:sz w:val="24"/>
                <w:lang w:val="en-GB"/>
              </w:rPr>
            </w:pPr>
            <w:r w:rsidRPr="00AC580C">
              <w:rPr>
                <w:b/>
                <w:spacing w:val="-4"/>
                <w:sz w:val="24"/>
                <w:lang w:val="en-GB"/>
              </w:rPr>
              <w:t>3.16</w:t>
            </w:r>
          </w:p>
        </w:tc>
      </w:tr>
      <w:tr w:rsidR="00A868A4" w:rsidRPr="00AC580C" w14:paraId="75E8BB6B" w14:textId="77777777" w:rsidTr="00246DC2">
        <w:trPr>
          <w:trHeight w:val="275"/>
        </w:trPr>
        <w:tc>
          <w:tcPr>
            <w:tcW w:w="1156" w:type="dxa"/>
          </w:tcPr>
          <w:p w14:paraId="3F32910E" w14:textId="77777777" w:rsidR="00A868A4" w:rsidRPr="00AC580C" w:rsidRDefault="00A868A4" w:rsidP="00246DC2">
            <w:pPr>
              <w:pStyle w:val="TableParagraph"/>
              <w:rPr>
                <w:sz w:val="20"/>
                <w:lang w:val="en-GB"/>
              </w:rPr>
            </w:pPr>
          </w:p>
        </w:tc>
        <w:tc>
          <w:tcPr>
            <w:tcW w:w="3592" w:type="dxa"/>
          </w:tcPr>
          <w:p w14:paraId="11F39583" w14:textId="77777777" w:rsidR="00A868A4" w:rsidRPr="00AC580C" w:rsidRDefault="00A868A4" w:rsidP="00246DC2">
            <w:pPr>
              <w:pStyle w:val="TableParagraph"/>
              <w:spacing w:before="1" w:line="254" w:lineRule="exact"/>
              <w:ind w:left="1330"/>
              <w:rPr>
                <w:b/>
                <w:sz w:val="24"/>
                <w:lang w:val="en-GB"/>
              </w:rPr>
            </w:pPr>
            <w:r w:rsidRPr="00AC580C">
              <w:rPr>
                <w:b/>
                <w:sz w:val="24"/>
                <w:lang w:val="en-GB"/>
              </w:rPr>
              <w:t>CD</w:t>
            </w:r>
            <w:r w:rsidRPr="00AC580C">
              <w:rPr>
                <w:b/>
                <w:spacing w:val="-7"/>
                <w:sz w:val="24"/>
                <w:lang w:val="en-GB"/>
              </w:rPr>
              <w:t xml:space="preserve"> </w:t>
            </w:r>
            <w:r w:rsidRPr="00AC580C">
              <w:rPr>
                <w:b/>
                <w:spacing w:val="-2"/>
                <w:sz w:val="24"/>
                <w:lang w:val="en-GB"/>
              </w:rPr>
              <w:t>(P=0.05)</w:t>
            </w:r>
          </w:p>
        </w:tc>
        <w:tc>
          <w:tcPr>
            <w:tcW w:w="961" w:type="dxa"/>
          </w:tcPr>
          <w:p w14:paraId="48BB8ABF" w14:textId="77777777" w:rsidR="00A868A4" w:rsidRPr="00AC580C" w:rsidRDefault="00A868A4" w:rsidP="00246DC2">
            <w:pPr>
              <w:pStyle w:val="TableParagraph"/>
              <w:spacing w:before="1" w:line="254" w:lineRule="exact"/>
              <w:ind w:right="269"/>
              <w:jc w:val="right"/>
              <w:rPr>
                <w:b/>
                <w:sz w:val="24"/>
                <w:lang w:val="en-GB"/>
              </w:rPr>
            </w:pPr>
            <w:r w:rsidRPr="00AC580C">
              <w:rPr>
                <w:b/>
                <w:spacing w:val="-4"/>
                <w:sz w:val="24"/>
                <w:lang w:val="en-GB"/>
              </w:rPr>
              <w:t>3.89</w:t>
            </w:r>
          </w:p>
        </w:tc>
        <w:tc>
          <w:tcPr>
            <w:tcW w:w="966" w:type="dxa"/>
          </w:tcPr>
          <w:p w14:paraId="5DC69827" w14:textId="77777777" w:rsidR="00A868A4" w:rsidRPr="00AC580C" w:rsidRDefault="00A868A4" w:rsidP="00246DC2">
            <w:pPr>
              <w:pStyle w:val="TableParagraph"/>
              <w:spacing w:before="1" w:line="254" w:lineRule="exact"/>
              <w:ind w:left="4" w:right="42"/>
              <w:jc w:val="center"/>
              <w:rPr>
                <w:b/>
                <w:sz w:val="24"/>
                <w:lang w:val="en-GB"/>
              </w:rPr>
            </w:pPr>
            <w:r w:rsidRPr="00AC580C">
              <w:rPr>
                <w:b/>
                <w:spacing w:val="-4"/>
                <w:sz w:val="24"/>
                <w:lang w:val="en-GB"/>
              </w:rPr>
              <w:t>3.89</w:t>
            </w:r>
          </w:p>
        </w:tc>
        <w:tc>
          <w:tcPr>
            <w:tcW w:w="1121" w:type="dxa"/>
          </w:tcPr>
          <w:p w14:paraId="26C7F70C" w14:textId="77777777" w:rsidR="00A868A4" w:rsidRPr="00AC580C" w:rsidRDefault="00A868A4" w:rsidP="00246DC2">
            <w:pPr>
              <w:pStyle w:val="TableParagraph"/>
              <w:spacing w:before="1" w:line="254" w:lineRule="exact"/>
              <w:ind w:left="333"/>
              <w:rPr>
                <w:b/>
                <w:sz w:val="24"/>
                <w:lang w:val="en-GB"/>
              </w:rPr>
            </w:pPr>
            <w:r w:rsidRPr="00AC580C">
              <w:rPr>
                <w:b/>
                <w:spacing w:val="-4"/>
                <w:sz w:val="24"/>
                <w:lang w:val="en-GB"/>
              </w:rPr>
              <w:t>5.42</w:t>
            </w:r>
          </w:p>
        </w:tc>
        <w:tc>
          <w:tcPr>
            <w:tcW w:w="1241" w:type="dxa"/>
          </w:tcPr>
          <w:p w14:paraId="605D49E5" w14:textId="77777777" w:rsidR="00A868A4" w:rsidRPr="00AC580C" w:rsidRDefault="00A868A4" w:rsidP="00246DC2">
            <w:pPr>
              <w:pStyle w:val="TableParagraph"/>
              <w:spacing w:before="1" w:line="254" w:lineRule="exact"/>
              <w:ind w:left="487"/>
              <w:rPr>
                <w:b/>
                <w:sz w:val="24"/>
                <w:lang w:val="en-GB"/>
              </w:rPr>
            </w:pPr>
            <w:r w:rsidRPr="00AC580C">
              <w:rPr>
                <w:b/>
                <w:spacing w:val="-5"/>
                <w:sz w:val="24"/>
                <w:lang w:val="en-GB"/>
              </w:rPr>
              <w:t>NS</w:t>
            </w:r>
          </w:p>
        </w:tc>
      </w:tr>
      <w:bookmarkEnd w:id="5"/>
    </w:tbl>
    <w:p w14:paraId="1886824D" w14:textId="77777777" w:rsidR="0087345A" w:rsidRDefault="0087345A" w:rsidP="00A868A4">
      <w:pPr>
        <w:pStyle w:val="Heading4"/>
        <w:spacing w:before="76" w:line="235" w:lineRule="auto"/>
        <w:ind w:left="165" w:right="-188"/>
        <w:jc w:val="both"/>
        <w:rPr>
          <w:rFonts w:ascii="Times New Roman" w:hAnsi="Times New Roman" w:cs="Times New Roman"/>
          <w:b/>
          <w:bCs/>
          <w:i w:val="0"/>
          <w:iCs w:val="0"/>
          <w:color w:val="auto"/>
        </w:rPr>
      </w:pPr>
    </w:p>
    <w:p w14:paraId="11965857" w14:textId="77777777" w:rsidR="0087345A" w:rsidRDefault="0087345A" w:rsidP="0087345A"/>
    <w:p w14:paraId="3D8BA081" w14:textId="77777777" w:rsidR="0087345A" w:rsidRDefault="0087345A" w:rsidP="0087345A"/>
    <w:p w14:paraId="05B4D253" w14:textId="77777777" w:rsidR="0087345A" w:rsidRDefault="0087345A" w:rsidP="0087345A"/>
    <w:p w14:paraId="60F7CCFA" w14:textId="77777777" w:rsidR="0087345A" w:rsidRDefault="0087345A" w:rsidP="0087345A"/>
    <w:p w14:paraId="35006E01" w14:textId="77777777" w:rsidR="0087345A" w:rsidRDefault="0087345A" w:rsidP="0087345A"/>
    <w:p w14:paraId="40C83DCB" w14:textId="77777777" w:rsidR="0087345A" w:rsidRDefault="0087345A" w:rsidP="0087345A"/>
    <w:p w14:paraId="19211BC6" w14:textId="77777777" w:rsidR="0087345A" w:rsidRDefault="0087345A" w:rsidP="0087345A"/>
    <w:p w14:paraId="16038C63" w14:textId="77777777" w:rsidR="0087345A" w:rsidRDefault="0087345A" w:rsidP="0087345A"/>
    <w:p w14:paraId="647FBE65" w14:textId="77777777" w:rsidR="0087345A" w:rsidRDefault="0087345A" w:rsidP="0087345A"/>
    <w:p w14:paraId="183CCAF0" w14:textId="77777777" w:rsidR="0087345A" w:rsidRDefault="0087345A" w:rsidP="0087345A"/>
    <w:p w14:paraId="578A3DC9" w14:textId="77777777" w:rsidR="0087345A" w:rsidRDefault="0087345A" w:rsidP="0087345A"/>
    <w:p w14:paraId="2A772C37" w14:textId="77777777" w:rsidR="0087345A" w:rsidRPr="0087345A" w:rsidRDefault="0087345A" w:rsidP="0087345A"/>
    <w:p w14:paraId="0613907D" w14:textId="65332B6B" w:rsidR="00A868A4" w:rsidRPr="00AC580C" w:rsidRDefault="0087345A" w:rsidP="0087345A">
      <w:pPr>
        <w:pStyle w:val="Heading4"/>
        <w:spacing w:before="76" w:line="235" w:lineRule="auto"/>
        <w:ind w:right="-188"/>
        <w:jc w:val="both"/>
        <w:rPr>
          <w:rFonts w:ascii="Times New Roman" w:hAnsi="Times New Roman" w:cs="Times New Roman"/>
          <w:b/>
          <w:bCs/>
          <w:i w:val="0"/>
          <w:iCs w:val="0"/>
          <w:color w:val="auto"/>
        </w:rPr>
      </w:pPr>
      <w:r>
        <w:rPr>
          <w:rFonts w:ascii="Times New Roman" w:hAnsi="Times New Roman" w:cs="Times New Roman"/>
          <w:b/>
          <w:bCs/>
          <w:i w:val="0"/>
          <w:iCs w:val="0"/>
          <w:color w:val="auto"/>
        </w:rPr>
        <w:lastRenderedPageBreak/>
        <w:t>Table 7.</w:t>
      </w:r>
      <w:r w:rsidR="00A868A4" w:rsidRPr="00AC580C">
        <w:rPr>
          <w:rFonts w:ascii="Times New Roman" w:hAnsi="Times New Roman" w:cs="Times New Roman"/>
          <w:b/>
          <w:bCs/>
          <w:i w:val="0"/>
          <w:iCs w:val="0"/>
          <w:color w:val="auto"/>
          <w:spacing w:val="-9"/>
        </w:rPr>
        <w:t xml:space="preserve"> </w:t>
      </w:r>
      <w:r w:rsidR="00A868A4" w:rsidRPr="00AC580C">
        <w:rPr>
          <w:rFonts w:ascii="Times New Roman" w:hAnsi="Times New Roman" w:cs="Times New Roman"/>
          <w:b/>
          <w:bCs/>
          <w:i w:val="0"/>
          <w:iCs w:val="0"/>
          <w:color w:val="auto"/>
        </w:rPr>
        <w:t>Effect</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of</w:t>
      </w:r>
      <w:r w:rsidR="00A868A4" w:rsidRPr="00AC580C">
        <w:rPr>
          <w:rFonts w:ascii="Times New Roman" w:hAnsi="Times New Roman" w:cs="Times New Roman"/>
          <w:b/>
          <w:bCs/>
          <w:i w:val="0"/>
          <w:iCs w:val="0"/>
          <w:color w:val="auto"/>
          <w:spacing w:val="-9"/>
        </w:rPr>
        <w:t xml:space="preserve"> </w:t>
      </w:r>
      <w:r w:rsidR="00A868A4" w:rsidRPr="00AC580C">
        <w:rPr>
          <w:rFonts w:ascii="Times New Roman" w:hAnsi="Times New Roman" w:cs="Times New Roman"/>
          <w:b/>
          <w:bCs/>
          <w:i w:val="0"/>
          <w:iCs w:val="0"/>
          <w:color w:val="auto"/>
        </w:rPr>
        <w:t>different</w:t>
      </w:r>
      <w:r w:rsidR="00A868A4" w:rsidRPr="00AC580C">
        <w:rPr>
          <w:rFonts w:ascii="Times New Roman" w:hAnsi="Times New Roman" w:cs="Times New Roman"/>
          <w:b/>
          <w:bCs/>
          <w:i w:val="0"/>
          <w:iCs w:val="0"/>
          <w:color w:val="auto"/>
          <w:spacing w:val="-3"/>
        </w:rPr>
        <w:t xml:space="preserve"> </w:t>
      </w:r>
      <w:r w:rsidR="00A868A4" w:rsidRPr="00AC580C">
        <w:rPr>
          <w:rFonts w:ascii="Times New Roman" w:hAnsi="Times New Roman" w:cs="Times New Roman"/>
          <w:b/>
          <w:bCs/>
          <w:i w:val="0"/>
          <w:iCs w:val="0"/>
          <w:color w:val="auto"/>
        </w:rPr>
        <w:t>organic</w:t>
      </w:r>
      <w:r w:rsidR="00A868A4" w:rsidRPr="00AC580C">
        <w:rPr>
          <w:rFonts w:ascii="Times New Roman" w:hAnsi="Times New Roman" w:cs="Times New Roman"/>
          <w:b/>
          <w:bCs/>
          <w:i w:val="0"/>
          <w:iCs w:val="0"/>
          <w:color w:val="auto"/>
          <w:spacing w:val="-11"/>
        </w:rPr>
        <w:t xml:space="preserve"> </w:t>
      </w:r>
      <w:r w:rsidR="00A868A4" w:rsidRPr="00AC580C">
        <w:rPr>
          <w:rFonts w:ascii="Times New Roman" w:hAnsi="Times New Roman" w:cs="Times New Roman"/>
          <w:b/>
          <w:bCs/>
          <w:i w:val="0"/>
          <w:iCs w:val="0"/>
          <w:color w:val="auto"/>
        </w:rPr>
        <w:t>sources</w:t>
      </w:r>
      <w:r w:rsidR="00A868A4" w:rsidRPr="00AC580C">
        <w:rPr>
          <w:rFonts w:ascii="Times New Roman" w:hAnsi="Times New Roman" w:cs="Times New Roman"/>
          <w:b/>
          <w:bCs/>
          <w:i w:val="0"/>
          <w:iCs w:val="0"/>
          <w:color w:val="auto"/>
          <w:spacing w:val="-6"/>
        </w:rPr>
        <w:t xml:space="preserve"> </w:t>
      </w:r>
      <w:r w:rsidR="00A868A4" w:rsidRPr="00AC580C">
        <w:rPr>
          <w:rFonts w:ascii="Times New Roman" w:hAnsi="Times New Roman" w:cs="Times New Roman"/>
          <w:b/>
          <w:bCs/>
          <w:i w:val="0"/>
          <w:iCs w:val="0"/>
          <w:color w:val="auto"/>
        </w:rPr>
        <w:t>of</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nutrients</w:t>
      </w:r>
      <w:r w:rsidR="00A868A4" w:rsidRPr="00AC580C">
        <w:rPr>
          <w:rFonts w:ascii="Times New Roman" w:hAnsi="Times New Roman" w:cs="Times New Roman"/>
          <w:b/>
          <w:bCs/>
          <w:i w:val="0"/>
          <w:iCs w:val="0"/>
          <w:color w:val="auto"/>
          <w:spacing w:val="-7"/>
        </w:rPr>
        <w:t xml:space="preserve"> </w:t>
      </w:r>
      <w:r w:rsidR="00A868A4" w:rsidRPr="00AC580C">
        <w:rPr>
          <w:rFonts w:ascii="Times New Roman" w:hAnsi="Times New Roman" w:cs="Times New Roman"/>
          <w:b/>
          <w:bCs/>
          <w:i w:val="0"/>
          <w:iCs w:val="0"/>
          <w:color w:val="auto"/>
        </w:rPr>
        <w:t>on</w:t>
      </w:r>
      <w:r w:rsidR="00A868A4" w:rsidRPr="00AC580C">
        <w:rPr>
          <w:rFonts w:ascii="Times New Roman" w:hAnsi="Times New Roman" w:cs="Times New Roman"/>
          <w:b/>
          <w:bCs/>
          <w:i w:val="0"/>
          <w:iCs w:val="0"/>
          <w:color w:val="auto"/>
          <w:spacing w:val="-3"/>
        </w:rPr>
        <w:t xml:space="preserve"> </w:t>
      </w:r>
      <w:r w:rsidR="00A868A4" w:rsidRPr="00AC580C">
        <w:rPr>
          <w:rFonts w:ascii="Times New Roman" w:hAnsi="Times New Roman" w:cs="Times New Roman"/>
          <w:b/>
          <w:bCs/>
          <w:i w:val="0"/>
          <w:iCs w:val="0"/>
          <w:color w:val="auto"/>
        </w:rPr>
        <w:t>cost</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of</w:t>
      </w:r>
      <w:r w:rsidR="00A868A4" w:rsidRPr="00AC580C">
        <w:rPr>
          <w:rFonts w:ascii="Times New Roman" w:hAnsi="Times New Roman" w:cs="Times New Roman"/>
          <w:b/>
          <w:bCs/>
          <w:i w:val="0"/>
          <w:iCs w:val="0"/>
          <w:color w:val="auto"/>
          <w:spacing w:val="-9"/>
        </w:rPr>
        <w:t xml:space="preserve"> </w:t>
      </w:r>
      <w:r w:rsidR="00A868A4" w:rsidRPr="00AC580C">
        <w:rPr>
          <w:rFonts w:ascii="Times New Roman" w:hAnsi="Times New Roman" w:cs="Times New Roman"/>
          <w:b/>
          <w:bCs/>
          <w:i w:val="0"/>
          <w:iCs w:val="0"/>
          <w:color w:val="auto"/>
        </w:rPr>
        <w:t>cultivation,</w:t>
      </w:r>
      <w:r w:rsidR="00A868A4" w:rsidRPr="00AC580C">
        <w:rPr>
          <w:rFonts w:ascii="Times New Roman" w:hAnsi="Times New Roman" w:cs="Times New Roman"/>
          <w:b/>
          <w:bCs/>
          <w:i w:val="0"/>
          <w:iCs w:val="0"/>
          <w:color w:val="auto"/>
          <w:spacing w:val="-4"/>
        </w:rPr>
        <w:t xml:space="preserve"> </w:t>
      </w:r>
      <w:r w:rsidR="00A868A4" w:rsidRPr="00AC580C">
        <w:rPr>
          <w:rFonts w:ascii="Times New Roman" w:hAnsi="Times New Roman" w:cs="Times New Roman"/>
          <w:b/>
          <w:bCs/>
          <w:i w:val="0"/>
          <w:iCs w:val="0"/>
          <w:color w:val="auto"/>
        </w:rPr>
        <w:t>gross return, net returns and B: C ratio of wheat</w:t>
      </w:r>
    </w:p>
    <w:p w14:paraId="379ACF72" w14:textId="77777777" w:rsidR="00A868A4" w:rsidRPr="00AC580C" w:rsidRDefault="00A868A4" w:rsidP="00A868A4">
      <w:pPr>
        <w:pStyle w:val="BodyText"/>
        <w:spacing w:before="8"/>
        <w:rPr>
          <w:b/>
          <w:sz w:val="10"/>
          <w:lang w:val="en-GB"/>
        </w:rPr>
      </w:pPr>
    </w:p>
    <w:tbl>
      <w:tblPr>
        <w:tblW w:w="907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3264"/>
        <w:gridCol w:w="1297"/>
        <w:gridCol w:w="1302"/>
        <w:gridCol w:w="1020"/>
        <w:gridCol w:w="1211"/>
      </w:tblGrid>
      <w:tr w:rsidR="00A868A4" w:rsidRPr="00AC580C" w14:paraId="5989BA81" w14:textId="77777777" w:rsidTr="005B2F09">
        <w:trPr>
          <w:trHeight w:val="269"/>
        </w:trPr>
        <w:tc>
          <w:tcPr>
            <w:tcW w:w="985" w:type="dxa"/>
          </w:tcPr>
          <w:p w14:paraId="49151F8E" w14:textId="77777777" w:rsidR="00A868A4" w:rsidRPr="00AC580C" w:rsidRDefault="00A868A4" w:rsidP="00246DC2">
            <w:pPr>
              <w:pStyle w:val="TableParagraph"/>
              <w:spacing w:line="267" w:lineRule="exact"/>
              <w:ind w:right="11"/>
              <w:jc w:val="center"/>
              <w:rPr>
                <w:b/>
                <w:sz w:val="24"/>
                <w:lang w:val="en-GB"/>
              </w:rPr>
            </w:pPr>
            <w:r w:rsidRPr="00AC580C">
              <w:rPr>
                <w:b/>
                <w:spacing w:val="-2"/>
                <w:sz w:val="24"/>
                <w:lang w:val="en-GB"/>
              </w:rPr>
              <w:t>Symbol</w:t>
            </w:r>
          </w:p>
        </w:tc>
        <w:tc>
          <w:tcPr>
            <w:tcW w:w="3264" w:type="dxa"/>
          </w:tcPr>
          <w:p w14:paraId="4A686DF1" w14:textId="77777777" w:rsidR="00A868A4" w:rsidRPr="00AC580C" w:rsidRDefault="00A868A4" w:rsidP="00246DC2">
            <w:pPr>
              <w:pStyle w:val="TableParagraph"/>
              <w:spacing w:line="267" w:lineRule="exact"/>
              <w:ind w:left="1141"/>
              <w:rPr>
                <w:b/>
                <w:sz w:val="24"/>
                <w:lang w:val="en-GB"/>
              </w:rPr>
            </w:pPr>
            <w:r w:rsidRPr="00AC580C">
              <w:rPr>
                <w:b/>
                <w:spacing w:val="-2"/>
                <w:sz w:val="24"/>
                <w:lang w:val="en-GB"/>
              </w:rPr>
              <w:t>Treatments</w:t>
            </w:r>
          </w:p>
        </w:tc>
        <w:tc>
          <w:tcPr>
            <w:tcW w:w="1297" w:type="dxa"/>
          </w:tcPr>
          <w:p w14:paraId="234E8AD9" w14:textId="77777777" w:rsidR="00A868A4" w:rsidRPr="00AC580C" w:rsidRDefault="00A868A4" w:rsidP="00246DC2">
            <w:pPr>
              <w:pStyle w:val="TableParagraph"/>
              <w:spacing w:line="235" w:lineRule="auto"/>
              <w:ind w:left="56" w:right="132" w:firstLine="180"/>
              <w:rPr>
                <w:b/>
                <w:sz w:val="24"/>
                <w:lang w:val="en-GB"/>
              </w:rPr>
            </w:pPr>
            <w:r w:rsidRPr="00AC580C">
              <w:rPr>
                <w:b/>
                <w:sz w:val="24"/>
                <w:lang w:val="en-GB"/>
              </w:rPr>
              <w:t xml:space="preserve">Cost of </w:t>
            </w:r>
            <w:r w:rsidRPr="00AC580C">
              <w:rPr>
                <w:b/>
                <w:spacing w:val="-2"/>
                <w:sz w:val="24"/>
                <w:lang w:val="en-GB"/>
              </w:rPr>
              <w:t>cultivation</w:t>
            </w:r>
          </w:p>
        </w:tc>
        <w:tc>
          <w:tcPr>
            <w:tcW w:w="1302" w:type="dxa"/>
          </w:tcPr>
          <w:p w14:paraId="17316793" w14:textId="77777777" w:rsidR="00A868A4" w:rsidRPr="00AC580C" w:rsidRDefault="00A868A4" w:rsidP="00246DC2">
            <w:pPr>
              <w:pStyle w:val="TableParagraph"/>
              <w:spacing w:line="235" w:lineRule="auto"/>
              <w:ind w:left="346" w:right="264" w:firstLine="35"/>
              <w:rPr>
                <w:b/>
                <w:sz w:val="24"/>
                <w:lang w:val="en-GB"/>
              </w:rPr>
            </w:pPr>
            <w:r w:rsidRPr="00AC580C">
              <w:rPr>
                <w:b/>
                <w:spacing w:val="-2"/>
                <w:sz w:val="24"/>
                <w:lang w:val="en-GB"/>
              </w:rPr>
              <w:t>Gross return</w:t>
            </w:r>
          </w:p>
        </w:tc>
        <w:tc>
          <w:tcPr>
            <w:tcW w:w="1020" w:type="dxa"/>
          </w:tcPr>
          <w:p w14:paraId="5D5F237B" w14:textId="77777777" w:rsidR="00A868A4" w:rsidRPr="00AC580C" w:rsidRDefault="00A868A4" w:rsidP="00246DC2">
            <w:pPr>
              <w:pStyle w:val="TableParagraph"/>
              <w:spacing w:line="235" w:lineRule="auto"/>
              <w:ind w:left="206" w:right="133" w:firstLine="155"/>
              <w:rPr>
                <w:b/>
                <w:sz w:val="24"/>
                <w:lang w:val="en-GB"/>
              </w:rPr>
            </w:pPr>
            <w:r w:rsidRPr="00AC580C">
              <w:rPr>
                <w:b/>
                <w:spacing w:val="-4"/>
                <w:sz w:val="24"/>
                <w:lang w:val="en-GB"/>
              </w:rPr>
              <w:t xml:space="preserve">Net </w:t>
            </w:r>
            <w:r w:rsidRPr="00AC580C">
              <w:rPr>
                <w:b/>
                <w:spacing w:val="-2"/>
                <w:sz w:val="24"/>
                <w:lang w:val="en-GB"/>
              </w:rPr>
              <w:t>return</w:t>
            </w:r>
          </w:p>
        </w:tc>
        <w:tc>
          <w:tcPr>
            <w:tcW w:w="1211" w:type="dxa"/>
          </w:tcPr>
          <w:p w14:paraId="25E0FE8D" w14:textId="77777777" w:rsidR="00A868A4" w:rsidRPr="00AC580C" w:rsidRDefault="00A868A4" w:rsidP="00246DC2">
            <w:pPr>
              <w:pStyle w:val="TableParagraph"/>
              <w:spacing w:line="262" w:lineRule="exact"/>
              <w:ind w:left="332"/>
              <w:rPr>
                <w:b/>
                <w:sz w:val="24"/>
                <w:lang w:val="en-GB"/>
              </w:rPr>
            </w:pPr>
            <w:r w:rsidRPr="00AC580C">
              <w:rPr>
                <w:b/>
                <w:sz w:val="24"/>
                <w:lang w:val="en-GB"/>
              </w:rPr>
              <w:t>B:</w:t>
            </w:r>
            <w:r w:rsidRPr="00AC580C">
              <w:rPr>
                <w:b/>
                <w:spacing w:val="-1"/>
                <w:sz w:val="24"/>
                <w:lang w:val="en-GB"/>
              </w:rPr>
              <w:t xml:space="preserve"> </w:t>
            </w:r>
            <w:r w:rsidRPr="00AC580C">
              <w:rPr>
                <w:b/>
                <w:spacing w:val="-10"/>
                <w:sz w:val="24"/>
                <w:lang w:val="en-GB"/>
              </w:rPr>
              <w:t>C</w:t>
            </w:r>
          </w:p>
          <w:p w14:paraId="43922B08" w14:textId="77777777" w:rsidR="00A868A4" w:rsidRPr="00AC580C" w:rsidRDefault="00A868A4" w:rsidP="00246DC2">
            <w:pPr>
              <w:pStyle w:val="TableParagraph"/>
              <w:spacing w:line="276" w:lineRule="exact"/>
              <w:ind w:left="322"/>
              <w:rPr>
                <w:b/>
                <w:sz w:val="24"/>
                <w:lang w:val="en-GB"/>
              </w:rPr>
            </w:pPr>
            <w:r w:rsidRPr="00AC580C">
              <w:rPr>
                <w:b/>
                <w:spacing w:val="-2"/>
                <w:sz w:val="24"/>
                <w:lang w:val="en-GB"/>
              </w:rPr>
              <w:t>ratio</w:t>
            </w:r>
          </w:p>
        </w:tc>
      </w:tr>
      <w:tr w:rsidR="00A868A4" w:rsidRPr="00AC580C" w14:paraId="070814F4" w14:textId="77777777" w:rsidTr="0087345A">
        <w:trPr>
          <w:trHeight w:val="303"/>
        </w:trPr>
        <w:tc>
          <w:tcPr>
            <w:tcW w:w="985" w:type="dxa"/>
          </w:tcPr>
          <w:p w14:paraId="13C4D696" w14:textId="77777777" w:rsidR="00A868A4" w:rsidRPr="00AC580C" w:rsidRDefault="00A868A4" w:rsidP="00246DC2">
            <w:pPr>
              <w:pStyle w:val="TableParagraph"/>
              <w:spacing w:before="68"/>
              <w:ind w:left="8" w:right="11"/>
              <w:jc w:val="center"/>
              <w:rPr>
                <w:b/>
                <w:sz w:val="28"/>
                <w:lang w:val="en-GB"/>
              </w:rPr>
            </w:pPr>
            <w:r w:rsidRPr="00AC580C">
              <w:rPr>
                <w:b/>
                <w:spacing w:val="-5"/>
                <w:sz w:val="28"/>
                <w:lang w:val="en-GB"/>
              </w:rPr>
              <w:t>T</w:t>
            </w:r>
            <w:r w:rsidRPr="00AC580C">
              <w:rPr>
                <w:b/>
                <w:spacing w:val="-5"/>
                <w:sz w:val="28"/>
                <w:vertAlign w:val="subscript"/>
                <w:lang w:val="en-GB"/>
              </w:rPr>
              <w:t>1</w:t>
            </w:r>
          </w:p>
        </w:tc>
        <w:tc>
          <w:tcPr>
            <w:tcW w:w="3264" w:type="dxa"/>
          </w:tcPr>
          <w:p w14:paraId="0168E54E" w14:textId="77777777" w:rsidR="00A868A4" w:rsidRPr="00AC580C" w:rsidRDefault="00A868A4" w:rsidP="00246DC2">
            <w:pPr>
              <w:pStyle w:val="TableParagraph"/>
              <w:spacing w:before="36"/>
              <w:ind w:left="115" w:right="299"/>
              <w:rPr>
                <w:sz w:val="24"/>
                <w:lang w:val="en-GB"/>
              </w:rPr>
            </w:pPr>
            <w:r w:rsidRPr="00AC580C">
              <w:rPr>
                <w:sz w:val="24"/>
                <w:lang w:val="en-GB"/>
              </w:rPr>
              <w:t>Control</w:t>
            </w:r>
            <w:r w:rsidRPr="00AC580C">
              <w:rPr>
                <w:spacing w:val="-14"/>
                <w:sz w:val="24"/>
                <w:lang w:val="en-GB"/>
              </w:rPr>
              <w:t xml:space="preserve"> </w:t>
            </w:r>
            <w:r w:rsidRPr="00AC580C">
              <w:rPr>
                <w:sz w:val="24"/>
                <w:lang w:val="en-GB"/>
              </w:rPr>
              <w:t>(no</w:t>
            </w:r>
            <w:r w:rsidRPr="00AC580C">
              <w:rPr>
                <w:spacing w:val="-10"/>
                <w:sz w:val="24"/>
                <w:lang w:val="en-GB"/>
              </w:rPr>
              <w:t xml:space="preserve"> </w:t>
            </w:r>
            <w:r w:rsidRPr="00AC580C">
              <w:rPr>
                <w:sz w:val="24"/>
                <w:lang w:val="en-GB"/>
              </w:rPr>
              <w:t>fertilizer</w:t>
            </w:r>
            <w:r w:rsidRPr="00AC580C">
              <w:rPr>
                <w:spacing w:val="-8"/>
                <w:sz w:val="24"/>
                <w:lang w:val="en-GB"/>
              </w:rPr>
              <w:t xml:space="preserve"> </w:t>
            </w:r>
            <w:r w:rsidRPr="00AC580C">
              <w:rPr>
                <w:sz w:val="24"/>
                <w:lang w:val="en-GB"/>
              </w:rPr>
              <w:t xml:space="preserve">or </w:t>
            </w:r>
            <w:r w:rsidRPr="00AC580C">
              <w:rPr>
                <w:spacing w:val="-2"/>
                <w:sz w:val="24"/>
                <w:lang w:val="en-GB"/>
              </w:rPr>
              <w:t>manure)</w:t>
            </w:r>
          </w:p>
        </w:tc>
        <w:tc>
          <w:tcPr>
            <w:tcW w:w="1297" w:type="dxa"/>
            <w:vAlign w:val="center"/>
          </w:tcPr>
          <w:p w14:paraId="30318647" w14:textId="77777777" w:rsidR="00A868A4" w:rsidRPr="00AC580C" w:rsidRDefault="00A868A4" w:rsidP="0087345A">
            <w:pPr>
              <w:pStyle w:val="TableParagraph"/>
              <w:spacing w:line="272" w:lineRule="exact"/>
              <w:ind w:left="301"/>
              <w:jc w:val="center"/>
              <w:rPr>
                <w:sz w:val="24"/>
                <w:lang w:val="en-GB"/>
              </w:rPr>
            </w:pPr>
            <w:r w:rsidRPr="00AC580C">
              <w:rPr>
                <w:spacing w:val="-2"/>
                <w:sz w:val="24"/>
                <w:lang w:val="en-GB"/>
              </w:rPr>
              <w:t>21742</w:t>
            </w:r>
          </w:p>
        </w:tc>
        <w:tc>
          <w:tcPr>
            <w:tcW w:w="1302" w:type="dxa"/>
            <w:vAlign w:val="center"/>
          </w:tcPr>
          <w:p w14:paraId="76F91A52" w14:textId="77777777" w:rsidR="00A868A4" w:rsidRPr="00AC580C" w:rsidRDefault="00A868A4" w:rsidP="0087345A">
            <w:pPr>
              <w:pStyle w:val="TableParagraph"/>
              <w:spacing w:line="272" w:lineRule="exact"/>
              <w:ind w:left="128"/>
              <w:jc w:val="center"/>
              <w:rPr>
                <w:sz w:val="24"/>
                <w:lang w:val="en-GB"/>
              </w:rPr>
            </w:pPr>
            <w:r w:rsidRPr="00AC580C">
              <w:rPr>
                <w:spacing w:val="-2"/>
                <w:sz w:val="24"/>
                <w:lang w:val="en-GB"/>
              </w:rPr>
              <w:t>64250</w:t>
            </w:r>
          </w:p>
        </w:tc>
        <w:tc>
          <w:tcPr>
            <w:tcW w:w="1020" w:type="dxa"/>
            <w:vAlign w:val="center"/>
          </w:tcPr>
          <w:p w14:paraId="4D73C0E6" w14:textId="77777777" w:rsidR="00A868A4" w:rsidRPr="00AC580C" w:rsidRDefault="00A868A4" w:rsidP="0087345A">
            <w:pPr>
              <w:pStyle w:val="TableParagraph"/>
              <w:spacing w:line="272" w:lineRule="exact"/>
              <w:ind w:left="108" w:right="10"/>
              <w:jc w:val="center"/>
              <w:rPr>
                <w:sz w:val="24"/>
                <w:lang w:val="en-GB"/>
              </w:rPr>
            </w:pPr>
            <w:r w:rsidRPr="00AC580C">
              <w:rPr>
                <w:spacing w:val="-2"/>
                <w:sz w:val="24"/>
                <w:lang w:val="en-GB"/>
              </w:rPr>
              <w:t>42508</w:t>
            </w:r>
          </w:p>
        </w:tc>
        <w:tc>
          <w:tcPr>
            <w:tcW w:w="1211" w:type="dxa"/>
            <w:vAlign w:val="center"/>
          </w:tcPr>
          <w:p w14:paraId="6CBC1896" w14:textId="77777777" w:rsidR="00A868A4" w:rsidRPr="00AC580C" w:rsidRDefault="00A868A4" w:rsidP="0087345A">
            <w:pPr>
              <w:pStyle w:val="TableParagraph"/>
              <w:spacing w:line="272" w:lineRule="exact"/>
              <w:ind w:left="190" w:right="239"/>
              <w:jc w:val="center"/>
              <w:rPr>
                <w:sz w:val="24"/>
                <w:lang w:val="en-GB"/>
              </w:rPr>
            </w:pPr>
            <w:r w:rsidRPr="00AC580C">
              <w:rPr>
                <w:spacing w:val="-4"/>
                <w:sz w:val="24"/>
                <w:lang w:val="en-GB"/>
              </w:rPr>
              <w:t>2.96</w:t>
            </w:r>
          </w:p>
        </w:tc>
      </w:tr>
      <w:tr w:rsidR="00A868A4" w:rsidRPr="00AC580C" w14:paraId="5F1B99D8" w14:textId="77777777" w:rsidTr="0087345A">
        <w:trPr>
          <w:trHeight w:val="171"/>
        </w:trPr>
        <w:tc>
          <w:tcPr>
            <w:tcW w:w="985" w:type="dxa"/>
          </w:tcPr>
          <w:p w14:paraId="5C187BD4" w14:textId="77777777"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2</w:t>
            </w:r>
          </w:p>
        </w:tc>
        <w:tc>
          <w:tcPr>
            <w:tcW w:w="3264" w:type="dxa"/>
          </w:tcPr>
          <w:p w14:paraId="32534DC8" w14:textId="77777777" w:rsidR="00A868A4" w:rsidRPr="00AC580C" w:rsidRDefault="00A868A4" w:rsidP="00246DC2">
            <w:pPr>
              <w:pStyle w:val="TableParagraph"/>
              <w:spacing w:before="46"/>
              <w:ind w:left="115"/>
              <w:rPr>
                <w:sz w:val="24"/>
                <w:lang w:val="en-GB"/>
              </w:rPr>
            </w:pPr>
            <w:r w:rsidRPr="00AC580C">
              <w:rPr>
                <w:sz w:val="24"/>
                <w:lang w:val="en-GB"/>
              </w:rPr>
              <w:t>RDF</w:t>
            </w:r>
            <w:r w:rsidRPr="00AC580C">
              <w:rPr>
                <w:spacing w:val="-12"/>
                <w:sz w:val="24"/>
                <w:lang w:val="en-GB"/>
              </w:rPr>
              <w:t xml:space="preserve"> </w:t>
            </w:r>
            <w:r w:rsidRPr="00AC580C">
              <w:rPr>
                <w:spacing w:val="-2"/>
                <w:sz w:val="24"/>
                <w:lang w:val="en-GB"/>
              </w:rPr>
              <w:t>(150:60:40)</w:t>
            </w:r>
          </w:p>
        </w:tc>
        <w:tc>
          <w:tcPr>
            <w:tcW w:w="1297" w:type="dxa"/>
            <w:vAlign w:val="center"/>
          </w:tcPr>
          <w:p w14:paraId="40DBBC5C" w14:textId="77777777" w:rsidR="00A868A4" w:rsidRPr="00AC580C" w:rsidRDefault="00A868A4" w:rsidP="0087345A">
            <w:pPr>
              <w:pStyle w:val="TableParagraph"/>
              <w:spacing w:line="267" w:lineRule="exact"/>
              <w:ind w:left="301"/>
              <w:jc w:val="center"/>
              <w:rPr>
                <w:sz w:val="24"/>
                <w:lang w:val="en-GB"/>
              </w:rPr>
            </w:pPr>
            <w:r w:rsidRPr="00AC580C">
              <w:rPr>
                <w:spacing w:val="-2"/>
                <w:sz w:val="24"/>
                <w:lang w:val="en-GB"/>
              </w:rPr>
              <w:t>27315</w:t>
            </w:r>
          </w:p>
        </w:tc>
        <w:tc>
          <w:tcPr>
            <w:tcW w:w="1302" w:type="dxa"/>
            <w:vAlign w:val="center"/>
          </w:tcPr>
          <w:p w14:paraId="48D5F2EF" w14:textId="77777777" w:rsidR="00A868A4" w:rsidRPr="00AC580C" w:rsidRDefault="00A868A4" w:rsidP="0087345A">
            <w:pPr>
              <w:pStyle w:val="TableParagraph"/>
              <w:spacing w:line="267" w:lineRule="exact"/>
              <w:ind w:left="128"/>
              <w:jc w:val="center"/>
              <w:rPr>
                <w:sz w:val="24"/>
                <w:lang w:val="en-GB"/>
              </w:rPr>
            </w:pPr>
            <w:r w:rsidRPr="00AC580C">
              <w:rPr>
                <w:spacing w:val="-2"/>
                <w:sz w:val="24"/>
                <w:lang w:val="en-GB"/>
              </w:rPr>
              <w:t>102110</w:t>
            </w:r>
          </w:p>
        </w:tc>
        <w:tc>
          <w:tcPr>
            <w:tcW w:w="1020" w:type="dxa"/>
            <w:vAlign w:val="center"/>
          </w:tcPr>
          <w:p w14:paraId="52D588AD" w14:textId="77777777" w:rsidR="00A868A4" w:rsidRPr="00AC580C" w:rsidRDefault="00A868A4" w:rsidP="0087345A">
            <w:pPr>
              <w:pStyle w:val="TableParagraph"/>
              <w:spacing w:line="267" w:lineRule="exact"/>
              <w:ind w:left="108" w:right="10"/>
              <w:jc w:val="center"/>
              <w:rPr>
                <w:sz w:val="24"/>
                <w:lang w:val="en-GB"/>
              </w:rPr>
            </w:pPr>
            <w:r w:rsidRPr="00AC580C">
              <w:rPr>
                <w:spacing w:val="-2"/>
                <w:sz w:val="24"/>
                <w:lang w:val="en-GB"/>
              </w:rPr>
              <w:t>74795</w:t>
            </w:r>
          </w:p>
        </w:tc>
        <w:tc>
          <w:tcPr>
            <w:tcW w:w="1211" w:type="dxa"/>
            <w:vAlign w:val="center"/>
          </w:tcPr>
          <w:p w14:paraId="64E9241F" w14:textId="77777777" w:rsidR="00A868A4" w:rsidRPr="00AC580C" w:rsidRDefault="00A868A4" w:rsidP="0087345A">
            <w:pPr>
              <w:pStyle w:val="TableParagraph"/>
              <w:spacing w:line="267" w:lineRule="exact"/>
              <w:ind w:left="190" w:right="239"/>
              <w:jc w:val="center"/>
              <w:rPr>
                <w:sz w:val="24"/>
                <w:lang w:val="en-GB"/>
              </w:rPr>
            </w:pPr>
            <w:r w:rsidRPr="00AC580C">
              <w:rPr>
                <w:spacing w:val="-4"/>
                <w:sz w:val="24"/>
                <w:lang w:val="en-GB"/>
              </w:rPr>
              <w:t>3.74</w:t>
            </w:r>
          </w:p>
        </w:tc>
      </w:tr>
      <w:tr w:rsidR="00A868A4" w:rsidRPr="00AC580C" w14:paraId="441B0F9E" w14:textId="77777777" w:rsidTr="0087345A">
        <w:trPr>
          <w:trHeight w:val="302"/>
        </w:trPr>
        <w:tc>
          <w:tcPr>
            <w:tcW w:w="985" w:type="dxa"/>
          </w:tcPr>
          <w:p w14:paraId="40E9D27A" w14:textId="77777777"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3</w:t>
            </w:r>
          </w:p>
        </w:tc>
        <w:tc>
          <w:tcPr>
            <w:tcW w:w="3264" w:type="dxa"/>
          </w:tcPr>
          <w:p w14:paraId="653C7872" w14:textId="77777777" w:rsidR="00A868A4" w:rsidRPr="00AC580C" w:rsidRDefault="00A868A4" w:rsidP="00246DC2">
            <w:pPr>
              <w:pStyle w:val="TableParagraph"/>
              <w:spacing w:before="31"/>
              <w:ind w:left="115" w:right="299"/>
              <w:rPr>
                <w:sz w:val="24"/>
                <w:lang w:val="en-GB"/>
              </w:rPr>
            </w:pPr>
            <w:r w:rsidRPr="00AC580C">
              <w:rPr>
                <w:sz w:val="24"/>
                <w:lang w:val="en-GB"/>
              </w:rPr>
              <w:t>RDF+37.5</w:t>
            </w:r>
            <w:r w:rsidRPr="00AC580C">
              <w:rPr>
                <w:spacing w:val="-14"/>
                <w:sz w:val="24"/>
                <w:lang w:val="en-GB"/>
              </w:rPr>
              <w:t xml:space="preserve"> </w:t>
            </w:r>
            <w:r w:rsidRPr="00AC580C">
              <w:rPr>
                <w:sz w:val="24"/>
                <w:lang w:val="en-GB"/>
              </w:rPr>
              <w:t>kg</w:t>
            </w:r>
            <w:r w:rsidRPr="00AC580C">
              <w:rPr>
                <w:spacing w:val="-14"/>
                <w:sz w:val="24"/>
                <w:lang w:val="en-GB"/>
              </w:rPr>
              <w:t xml:space="preserve"> </w:t>
            </w:r>
            <w:r w:rsidRPr="00AC580C">
              <w:rPr>
                <w:sz w:val="24"/>
                <w:lang w:val="en-GB"/>
              </w:rPr>
              <w:t>N</w:t>
            </w:r>
            <w:r w:rsidRPr="00AC580C">
              <w:rPr>
                <w:spacing w:val="-13"/>
                <w:sz w:val="24"/>
                <w:lang w:val="en-GB"/>
              </w:rPr>
              <w:t xml:space="preserve"> </w:t>
            </w:r>
            <w:r w:rsidRPr="00AC580C">
              <w:rPr>
                <w:sz w:val="24"/>
                <w:lang w:val="en-GB"/>
              </w:rPr>
              <w:t>through FYM (7.5 t ha</w:t>
            </w:r>
            <w:r w:rsidRPr="00AC580C">
              <w:rPr>
                <w:sz w:val="24"/>
                <w:vertAlign w:val="superscript"/>
                <w:lang w:val="en-GB"/>
              </w:rPr>
              <w:t>-1</w:t>
            </w:r>
            <w:r w:rsidRPr="00AC580C">
              <w:rPr>
                <w:sz w:val="24"/>
                <w:lang w:val="en-GB"/>
              </w:rPr>
              <w:t>)</w:t>
            </w:r>
          </w:p>
        </w:tc>
        <w:tc>
          <w:tcPr>
            <w:tcW w:w="1297" w:type="dxa"/>
            <w:vAlign w:val="center"/>
          </w:tcPr>
          <w:p w14:paraId="5BE59D5B" w14:textId="77777777" w:rsidR="00A868A4" w:rsidRPr="00AC580C" w:rsidRDefault="00A868A4" w:rsidP="0087345A">
            <w:pPr>
              <w:pStyle w:val="TableParagraph"/>
              <w:spacing w:line="262" w:lineRule="exact"/>
              <w:ind w:left="301"/>
              <w:jc w:val="center"/>
              <w:rPr>
                <w:sz w:val="24"/>
                <w:lang w:val="en-GB"/>
              </w:rPr>
            </w:pPr>
            <w:r w:rsidRPr="00AC580C">
              <w:rPr>
                <w:spacing w:val="-2"/>
                <w:sz w:val="24"/>
                <w:lang w:val="en-GB"/>
              </w:rPr>
              <w:t>31065</w:t>
            </w:r>
          </w:p>
        </w:tc>
        <w:tc>
          <w:tcPr>
            <w:tcW w:w="1302" w:type="dxa"/>
            <w:vAlign w:val="center"/>
          </w:tcPr>
          <w:p w14:paraId="12D29423" w14:textId="77777777" w:rsidR="00A868A4" w:rsidRPr="00AC580C" w:rsidRDefault="00A868A4" w:rsidP="0087345A">
            <w:pPr>
              <w:pStyle w:val="TableParagraph"/>
              <w:spacing w:line="262" w:lineRule="exact"/>
              <w:ind w:left="128"/>
              <w:jc w:val="center"/>
              <w:rPr>
                <w:sz w:val="24"/>
                <w:lang w:val="en-GB"/>
              </w:rPr>
            </w:pPr>
            <w:r w:rsidRPr="00AC580C">
              <w:rPr>
                <w:spacing w:val="-2"/>
                <w:sz w:val="24"/>
                <w:lang w:val="en-GB"/>
              </w:rPr>
              <w:t>106345</w:t>
            </w:r>
          </w:p>
        </w:tc>
        <w:tc>
          <w:tcPr>
            <w:tcW w:w="1020" w:type="dxa"/>
            <w:vAlign w:val="center"/>
          </w:tcPr>
          <w:p w14:paraId="3389C1A8" w14:textId="77777777"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75280</w:t>
            </w:r>
          </w:p>
        </w:tc>
        <w:tc>
          <w:tcPr>
            <w:tcW w:w="1211" w:type="dxa"/>
            <w:vAlign w:val="center"/>
          </w:tcPr>
          <w:p w14:paraId="46D713B0" w14:textId="77777777"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3.42</w:t>
            </w:r>
          </w:p>
        </w:tc>
      </w:tr>
      <w:tr w:rsidR="00A868A4" w:rsidRPr="00AC580C" w14:paraId="59D7B9DF" w14:textId="77777777" w:rsidTr="0087345A">
        <w:trPr>
          <w:trHeight w:val="440"/>
        </w:trPr>
        <w:tc>
          <w:tcPr>
            <w:tcW w:w="985" w:type="dxa"/>
          </w:tcPr>
          <w:p w14:paraId="5D330194" w14:textId="77777777"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4</w:t>
            </w:r>
          </w:p>
        </w:tc>
        <w:tc>
          <w:tcPr>
            <w:tcW w:w="3264" w:type="dxa"/>
          </w:tcPr>
          <w:p w14:paraId="08D07B29" w14:textId="77777777" w:rsidR="00A868A4" w:rsidRPr="00AC580C" w:rsidRDefault="00A868A4" w:rsidP="00246DC2">
            <w:pPr>
              <w:pStyle w:val="TableParagraph"/>
              <w:spacing w:before="30"/>
              <w:ind w:left="115"/>
              <w:rPr>
                <w:sz w:val="24"/>
                <w:lang w:val="en-GB"/>
              </w:rPr>
            </w:pPr>
            <w:r w:rsidRPr="00AC580C">
              <w:rPr>
                <w:sz w:val="24"/>
                <w:lang w:val="en-GB"/>
              </w:rPr>
              <w:t>RDF</w:t>
            </w:r>
            <w:r w:rsidRPr="00AC580C">
              <w:rPr>
                <w:spacing w:val="-3"/>
                <w:sz w:val="24"/>
                <w:lang w:val="en-GB"/>
              </w:rPr>
              <w:t xml:space="preserve"> </w:t>
            </w:r>
            <w:r w:rsidRPr="00AC580C">
              <w:rPr>
                <w:sz w:val="24"/>
                <w:lang w:val="en-GB"/>
              </w:rPr>
              <w:t>+37.5</w:t>
            </w:r>
            <w:r w:rsidRPr="00AC580C">
              <w:rPr>
                <w:spacing w:val="24"/>
                <w:sz w:val="24"/>
                <w:lang w:val="en-GB"/>
              </w:rPr>
              <w:t xml:space="preserve"> </w:t>
            </w:r>
            <w:r w:rsidRPr="00AC580C">
              <w:rPr>
                <w:sz w:val="24"/>
                <w:lang w:val="en-GB"/>
              </w:rPr>
              <w:t>kg</w:t>
            </w:r>
            <w:r w:rsidRPr="00AC580C">
              <w:rPr>
                <w:spacing w:val="21"/>
                <w:sz w:val="24"/>
                <w:lang w:val="en-GB"/>
              </w:rPr>
              <w:t xml:space="preserve"> </w:t>
            </w:r>
            <w:r w:rsidRPr="00AC580C">
              <w:rPr>
                <w:spacing w:val="-10"/>
                <w:sz w:val="24"/>
                <w:lang w:val="en-GB"/>
              </w:rPr>
              <w:t>N</w:t>
            </w:r>
          </w:p>
          <w:p w14:paraId="4111990E" w14:textId="2ADC86F9" w:rsidR="00A868A4" w:rsidRPr="00AC580C" w:rsidRDefault="00A868A4" w:rsidP="0087345A">
            <w:pPr>
              <w:pStyle w:val="TableParagraph"/>
              <w:spacing w:line="280" w:lineRule="exact"/>
              <w:ind w:left="115" w:right="459"/>
              <w:rPr>
                <w:sz w:val="24"/>
                <w:lang w:val="en-GB"/>
              </w:rPr>
            </w:pPr>
            <w:r w:rsidRPr="00AC580C">
              <w:rPr>
                <w:spacing w:val="-2"/>
                <w:sz w:val="24"/>
                <w:lang w:val="en-GB"/>
              </w:rPr>
              <w:t xml:space="preserve">Through </w:t>
            </w:r>
            <w:r w:rsidRPr="00AC580C">
              <w:rPr>
                <w:sz w:val="24"/>
                <w:lang w:val="en-GB"/>
              </w:rPr>
              <w:t>vermicompost</w:t>
            </w:r>
            <w:r w:rsidR="0087345A">
              <w:rPr>
                <w:sz w:val="24"/>
                <w:lang w:val="en-GB"/>
              </w:rPr>
              <w:t xml:space="preserve"> </w:t>
            </w:r>
            <w:r w:rsidRPr="00AC580C">
              <w:rPr>
                <w:sz w:val="24"/>
                <w:lang w:val="en-GB"/>
              </w:rPr>
              <w:t>(2.5</w:t>
            </w:r>
            <w:r w:rsidRPr="00AC580C">
              <w:rPr>
                <w:spacing w:val="-15"/>
                <w:sz w:val="24"/>
                <w:lang w:val="en-GB"/>
              </w:rPr>
              <w:t xml:space="preserve"> </w:t>
            </w:r>
            <w:r w:rsidRPr="00AC580C">
              <w:rPr>
                <w:sz w:val="24"/>
                <w:lang w:val="en-GB"/>
              </w:rPr>
              <w:t xml:space="preserve">t </w:t>
            </w:r>
            <w:r w:rsidRPr="00AC580C">
              <w:rPr>
                <w:spacing w:val="-2"/>
                <w:sz w:val="24"/>
                <w:lang w:val="en-GB"/>
              </w:rPr>
              <w:t>ha</w:t>
            </w:r>
            <w:r w:rsidRPr="00AC580C">
              <w:rPr>
                <w:spacing w:val="-2"/>
                <w:sz w:val="24"/>
                <w:vertAlign w:val="superscript"/>
                <w:lang w:val="en-GB"/>
              </w:rPr>
              <w:t>-1</w:t>
            </w:r>
            <w:r w:rsidRPr="00AC580C">
              <w:rPr>
                <w:spacing w:val="-2"/>
                <w:sz w:val="24"/>
                <w:lang w:val="en-GB"/>
              </w:rPr>
              <w:t>)</w:t>
            </w:r>
          </w:p>
        </w:tc>
        <w:tc>
          <w:tcPr>
            <w:tcW w:w="1297" w:type="dxa"/>
            <w:vAlign w:val="center"/>
          </w:tcPr>
          <w:p w14:paraId="5B297AA9" w14:textId="77777777" w:rsidR="00A868A4" w:rsidRPr="00AC580C" w:rsidRDefault="00A868A4" w:rsidP="0087345A">
            <w:pPr>
              <w:pStyle w:val="TableParagraph"/>
              <w:spacing w:line="262" w:lineRule="exact"/>
              <w:ind w:left="301"/>
              <w:jc w:val="center"/>
              <w:rPr>
                <w:sz w:val="24"/>
                <w:lang w:val="en-GB"/>
              </w:rPr>
            </w:pPr>
            <w:r w:rsidRPr="00AC580C">
              <w:rPr>
                <w:spacing w:val="-2"/>
                <w:sz w:val="24"/>
                <w:lang w:val="en-GB"/>
              </w:rPr>
              <w:t>32315</w:t>
            </w:r>
          </w:p>
        </w:tc>
        <w:tc>
          <w:tcPr>
            <w:tcW w:w="1302" w:type="dxa"/>
            <w:vAlign w:val="center"/>
          </w:tcPr>
          <w:p w14:paraId="615397A9" w14:textId="77777777" w:rsidR="00A868A4" w:rsidRPr="00AC580C" w:rsidRDefault="00A868A4" w:rsidP="0087345A">
            <w:pPr>
              <w:pStyle w:val="TableParagraph"/>
              <w:spacing w:line="262" w:lineRule="exact"/>
              <w:ind w:left="128"/>
              <w:jc w:val="center"/>
              <w:rPr>
                <w:sz w:val="24"/>
                <w:lang w:val="en-GB"/>
              </w:rPr>
            </w:pPr>
            <w:r w:rsidRPr="00AC580C">
              <w:rPr>
                <w:spacing w:val="-2"/>
                <w:sz w:val="24"/>
                <w:lang w:val="en-GB"/>
              </w:rPr>
              <w:t>108705</w:t>
            </w:r>
          </w:p>
        </w:tc>
        <w:tc>
          <w:tcPr>
            <w:tcW w:w="1020" w:type="dxa"/>
            <w:vAlign w:val="center"/>
          </w:tcPr>
          <w:p w14:paraId="5EEE084F" w14:textId="77777777"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76390</w:t>
            </w:r>
          </w:p>
        </w:tc>
        <w:tc>
          <w:tcPr>
            <w:tcW w:w="1211" w:type="dxa"/>
            <w:vAlign w:val="center"/>
          </w:tcPr>
          <w:p w14:paraId="6CC19756" w14:textId="77777777"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3.36</w:t>
            </w:r>
          </w:p>
        </w:tc>
      </w:tr>
      <w:tr w:rsidR="00A868A4" w:rsidRPr="00AC580C" w14:paraId="314EBC31" w14:textId="77777777" w:rsidTr="0087345A">
        <w:trPr>
          <w:trHeight w:val="442"/>
        </w:trPr>
        <w:tc>
          <w:tcPr>
            <w:tcW w:w="985" w:type="dxa"/>
          </w:tcPr>
          <w:p w14:paraId="44029520" w14:textId="77777777" w:rsidR="00A868A4" w:rsidRPr="00AC580C" w:rsidRDefault="00A868A4" w:rsidP="00246DC2">
            <w:pPr>
              <w:pStyle w:val="TableParagraph"/>
              <w:spacing w:line="275"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5</w:t>
            </w:r>
          </w:p>
        </w:tc>
        <w:tc>
          <w:tcPr>
            <w:tcW w:w="3264" w:type="dxa"/>
          </w:tcPr>
          <w:p w14:paraId="321FC2CB" w14:textId="77777777" w:rsidR="00A868A4" w:rsidRPr="00AC580C" w:rsidRDefault="00A868A4" w:rsidP="00246DC2">
            <w:pPr>
              <w:pStyle w:val="TableParagraph"/>
              <w:spacing w:before="35" w:line="275" w:lineRule="exact"/>
              <w:ind w:left="115"/>
              <w:rPr>
                <w:sz w:val="24"/>
                <w:lang w:val="en-GB"/>
              </w:rPr>
            </w:pPr>
            <w:r w:rsidRPr="00AC580C">
              <w:rPr>
                <w:sz w:val="24"/>
                <w:lang w:val="en-GB"/>
              </w:rPr>
              <w:t>112.5</w:t>
            </w:r>
            <w:r w:rsidRPr="00AC580C">
              <w:rPr>
                <w:spacing w:val="19"/>
                <w:sz w:val="24"/>
                <w:lang w:val="en-GB"/>
              </w:rPr>
              <w:t xml:space="preserve"> </w:t>
            </w:r>
            <w:r w:rsidRPr="00AC580C">
              <w:rPr>
                <w:sz w:val="24"/>
                <w:lang w:val="en-GB"/>
              </w:rPr>
              <w:t>kg</w:t>
            </w:r>
            <w:r w:rsidRPr="00AC580C">
              <w:rPr>
                <w:spacing w:val="19"/>
                <w:sz w:val="24"/>
                <w:lang w:val="en-GB"/>
              </w:rPr>
              <w:t xml:space="preserve"> </w:t>
            </w:r>
            <w:r w:rsidRPr="00AC580C">
              <w:rPr>
                <w:sz w:val="24"/>
                <w:lang w:val="en-GB"/>
              </w:rPr>
              <w:t>N</w:t>
            </w:r>
            <w:r w:rsidRPr="00AC580C">
              <w:rPr>
                <w:spacing w:val="21"/>
                <w:sz w:val="24"/>
                <w:lang w:val="en-GB"/>
              </w:rPr>
              <w:t xml:space="preserve"> </w:t>
            </w:r>
            <w:r w:rsidRPr="00AC580C">
              <w:rPr>
                <w:sz w:val="24"/>
                <w:lang w:val="en-GB"/>
              </w:rPr>
              <w:t>+</w:t>
            </w:r>
            <w:r w:rsidRPr="00AC580C">
              <w:rPr>
                <w:spacing w:val="19"/>
                <w:sz w:val="24"/>
                <w:lang w:val="en-GB"/>
              </w:rPr>
              <w:t xml:space="preserve"> </w:t>
            </w:r>
            <w:r w:rsidRPr="00AC580C">
              <w:rPr>
                <w:sz w:val="24"/>
                <w:lang w:val="en-GB"/>
              </w:rPr>
              <w:t>60</w:t>
            </w:r>
            <w:r w:rsidRPr="00AC580C">
              <w:rPr>
                <w:spacing w:val="19"/>
                <w:sz w:val="24"/>
                <w:lang w:val="en-GB"/>
              </w:rPr>
              <w:t xml:space="preserve"> </w:t>
            </w:r>
            <w:r w:rsidRPr="00AC580C">
              <w:rPr>
                <w:sz w:val="24"/>
                <w:lang w:val="en-GB"/>
              </w:rPr>
              <w:t>kg</w:t>
            </w:r>
            <w:r w:rsidRPr="00AC580C">
              <w:rPr>
                <w:spacing w:val="19"/>
                <w:sz w:val="24"/>
                <w:lang w:val="en-GB"/>
              </w:rPr>
              <w:t xml:space="preserve"> </w:t>
            </w:r>
            <w:r w:rsidRPr="00AC580C">
              <w:rPr>
                <w:sz w:val="24"/>
                <w:lang w:val="en-GB"/>
              </w:rPr>
              <w:t>P</w:t>
            </w:r>
            <w:r w:rsidRPr="00AC580C">
              <w:rPr>
                <w:spacing w:val="21"/>
                <w:sz w:val="24"/>
                <w:lang w:val="en-GB"/>
              </w:rPr>
              <w:t xml:space="preserve"> </w:t>
            </w:r>
            <w:r w:rsidRPr="00AC580C">
              <w:rPr>
                <w:sz w:val="24"/>
                <w:lang w:val="en-GB"/>
              </w:rPr>
              <w:t>+</w:t>
            </w:r>
            <w:r w:rsidRPr="00AC580C">
              <w:rPr>
                <w:spacing w:val="19"/>
                <w:sz w:val="24"/>
                <w:lang w:val="en-GB"/>
              </w:rPr>
              <w:t xml:space="preserve"> </w:t>
            </w:r>
            <w:r w:rsidRPr="00AC580C">
              <w:rPr>
                <w:spacing w:val="-5"/>
                <w:sz w:val="24"/>
                <w:lang w:val="en-GB"/>
              </w:rPr>
              <w:t>40</w:t>
            </w:r>
          </w:p>
          <w:p w14:paraId="0780BB3E" w14:textId="77777777" w:rsidR="00A868A4" w:rsidRPr="00AC580C" w:rsidRDefault="00A868A4" w:rsidP="00246DC2">
            <w:pPr>
              <w:pStyle w:val="TableParagraph"/>
              <w:ind w:left="115" w:right="299"/>
              <w:rPr>
                <w:sz w:val="24"/>
                <w:lang w:val="en-GB"/>
              </w:rPr>
            </w:pPr>
            <w:r w:rsidRPr="00AC580C">
              <w:rPr>
                <w:sz w:val="24"/>
                <w:lang w:val="en-GB"/>
              </w:rPr>
              <w:t>kg</w:t>
            </w:r>
            <w:r w:rsidRPr="00AC580C">
              <w:rPr>
                <w:spacing w:val="40"/>
                <w:sz w:val="24"/>
                <w:lang w:val="en-GB"/>
              </w:rPr>
              <w:t xml:space="preserve"> </w:t>
            </w:r>
            <w:r w:rsidRPr="00AC580C">
              <w:rPr>
                <w:sz w:val="24"/>
                <w:lang w:val="en-GB"/>
              </w:rPr>
              <w:t>K+37.5</w:t>
            </w:r>
            <w:r w:rsidRPr="00AC580C">
              <w:rPr>
                <w:spacing w:val="40"/>
                <w:sz w:val="24"/>
                <w:lang w:val="en-GB"/>
              </w:rPr>
              <w:t xml:space="preserve"> </w:t>
            </w:r>
            <w:r w:rsidRPr="00AC580C">
              <w:rPr>
                <w:sz w:val="24"/>
                <w:lang w:val="en-GB"/>
              </w:rPr>
              <w:t>kg</w:t>
            </w:r>
            <w:r w:rsidRPr="00AC580C">
              <w:rPr>
                <w:spacing w:val="40"/>
                <w:sz w:val="24"/>
                <w:lang w:val="en-GB"/>
              </w:rPr>
              <w:t xml:space="preserve"> </w:t>
            </w:r>
            <w:r w:rsidRPr="00AC580C">
              <w:rPr>
                <w:sz w:val="24"/>
                <w:lang w:val="en-GB"/>
              </w:rPr>
              <w:t>N</w:t>
            </w:r>
            <w:r w:rsidRPr="00AC580C">
              <w:rPr>
                <w:spacing w:val="40"/>
                <w:sz w:val="24"/>
                <w:lang w:val="en-GB"/>
              </w:rPr>
              <w:t xml:space="preserve"> </w:t>
            </w:r>
            <w:r w:rsidRPr="00AC580C">
              <w:rPr>
                <w:sz w:val="24"/>
                <w:lang w:val="en-GB"/>
              </w:rPr>
              <w:t xml:space="preserve">through </w:t>
            </w:r>
            <w:r w:rsidRPr="00AC580C">
              <w:rPr>
                <w:spacing w:val="-4"/>
                <w:sz w:val="24"/>
                <w:lang w:val="en-GB"/>
              </w:rPr>
              <w:t>FYM</w:t>
            </w:r>
          </w:p>
        </w:tc>
        <w:tc>
          <w:tcPr>
            <w:tcW w:w="1297" w:type="dxa"/>
            <w:vAlign w:val="center"/>
          </w:tcPr>
          <w:p w14:paraId="709BF6AA" w14:textId="77777777" w:rsidR="00A868A4" w:rsidRPr="00AC580C" w:rsidRDefault="00A868A4" w:rsidP="0087345A">
            <w:pPr>
              <w:pStyle w:val="TableParagraph"/>
              <w:spacing w:line="266" w:lineRule="exact"/>
              <w:ind w:left="301"/>
              <w:jc w:val="center"/>
              <w:rPr>
                <w:sz w:val="24"/>
                <w:lang w:val="en-GB"/>
              </w:rPr>
            </w:pPr>
            <w:r w:rsidRPr="00AC580C">
              <w:rPr>
                <w:spacing w:val="-2"/>
                <w:sz w:val="24"/>
                <w:lang w:val="en-GB"/>
              </w:rPr>
              <w:t>30565</w:t>
            </w:r>
          </w:p>
        </w:tc>
        <w:tc>
          <w:tcPr>
            <w:tcW w:w="1302" w:type="dxa"/>
            <w:vAlign w:val="center"/>
          </w:tcPr>
          <w:p w14:paraId="2A52B9FE" w14:textId="77777777" w:rsidR="00A868A4" w:rsidRPr="00AC580C" w:rsidRDefault="00A868A4" w:rsidP="0087345A">
            <w:pPr>
              <w:pStyle w:val="TableParagraph"/>
              <w:spacing w:line="266" w:lineRule="exact"/>
              <w:ind w:left="128"/>
              <w:jc w:val="center"/>
              <w:rPr>
                <w:sz w:val="24"/>
                <w:lang w:val="en-GB"/>
              </w:rPr>
            </w:pPr>
            <w:r w:rsidRPr="00AC580C">
              <w:rPr>
                <w:spacing w:val="-2"/>
                <w:sz w:val="24"/>
                <w:lang w:val="en-GB"/>
              </w:rPr>
              <w:t>110090</w:t>
            </w:r>
          </w:p>
        </w:tc>
        <w:tc>
          <w:tcPr>
            <w:tcW w:w="1020" w:type="dxa"/>
            <w:vAlign w:val="center"/>
          </w:tcPr>
          <w:p w14:paraId="42B5FDD8" w14:textId="77777777" w:rsidR="00A868A4" w:rsidRPr="00AC580C" w:rsidRDefault="00A868A4" w:rsidP="0087345A">
            <w:pPr>
              <w:pStyle w:val="TableParagraph"/>
              <w:spacing w:line="266" w:lineRule="exact"/>
              <w:ind w:left="108" w:right="10"/>
              <w:jc w:val="center"/>
              <w:rPr>
                <w:sz w:val="24"/>
                <w:lang w:val="en-GB"/>
              </w:rPr>
            </w:pPr>
            <w:r w:rsidRPr="00AC580C">
              <w:rPr>
                <w:spacing w:val="-2"/>
                <w:sz w:val="24"/>
                <w:lang w:val="en-GB"/>
              </w:rPr>
              <w:t>79525</w:t>
            </w:r>
          </w:p>
        </w:tc>
        <w:tc>
          <w:tcPr>
            <w:tcW w:w="1211" w:type="dxa"/>
            <w:vAlign w:val="center"/>
          </w:tcPr>
          <w:p w14:paraId="5AD826A0" w14:textId="77777777" w:rsidR="00A868A4" w:rsidRPr="00AC580C" w:rsidRDefault="00A868A4" w:rsidP="0087345A">
            <w:pPr>
              <w:pStyle w:val="TableParagraph"/>
              <w:spacing w:line="266" w:lineRule="exact"/>
              <w:ind w:left="190" w:right="239"/>
              <w:jc w:val="center"/>
              <w:rPr>
                <w:sz w:val="24"/>
                <w:lang w:val="en-GB"/>
              </w:rPr>
            </w:pPr>
            <w:r w:rsidRPr="00AC580C">
              <w:rPr>
                <w:spacing w:val="-4"/>
                <w:sz w:val="24"/>
                <w:lang w:val="en-GB"/>
              </w:rPr>
              <w:t>3.60</w:t>
            </w:r>
          </w:p>
        </w:tc>
      </w:tr>
      <w:tr w:rsidR="00A868A4" w:rsidRPr="00AC580C" w14:paraId="50083601" w14:textId="77777777" w:rsidTr="0087345A">
        <w:trPr>
          <w:trHeight w:val="438"/>
        </w:trPr>
        <w:tc>
          <w:tcPr>
            <w:tcW w:w="985" w:type="dxa"/>
          </w:tcPr>
          <w:p w14:paraId="34966524" w14:textId="77777777"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6</w:t>
            </w:r>
          </w:p>
        </w:tc>
        <w:tc>
          <w:tcPr>
            <w:tcW w:w="3264" w:type="dxa"/>
          </w:tcPr>
          <w:p w14:paraId="08B2D88B" w14:textId="77777777" w:rsidR="00A868A4" w:rsidRPr="00AC580C" w:rsidRDefault="00A868A4" w:rsidP="00246DC2">
            <w:pPr>
              <w:pStyle w:val="TableParagraph"/>
              <w:spacing w:before="36" w:line="275" w:lineRule="exact"/>
              <w:ind w:left="115"/>
              <w:rPr>
                <w:sz w:val="24"/>
                <w:lang w:val="en-GB"/>
              </w:rPr>
            </w:pPr>
            <w:r w:rsidRPr="00AC580C">
              <w:rPr>
                <w:sz w:val="24"/>
                <w:lang w:val="en-GB"/>
              </w:rPr>
              <w:t>112.5</w:t>
            </w:r>
            <w:r w:rsidRPr="00AC580C">
              <w:rPr>
                <w:spacing w:val="19"/>
                <w:sz w:val="24"/>
                <w:lang w:val="en-GB"/>
              </w:rPr>
              <w:t xml:space="preserve"> </w:t>
            </w:r>
            <w:r w:rsidRPr="00AC580C">
              <w:rPr>
                <w:sz w:val="24"/>
                <w:lang w:val="en-GB"/>
              </w:rPr>
              <w:t>kg</w:t>
            </w:r>
            <w:r w:rsidRPr="00AC580C">
              <w:rPr>
                <w:spacing w:val="19"/>
                <w:sz w:val="24"/>
                <w:lang w:val="en-GB"/>
              </w:rPr>
              <w:t xml:space="preserve"> </w:t>
            </w:r>
            <w:r w:rsidRPr="00AC580C">
              <w:rPr>
                <w:sz w:val="24"/>
                <w:lang w:val="en-GB"/>
              </w:rPr>
              <w:t>N</w:t>
            </w:r>
            <w:r w:rsidRPr="00AC580C">
              <w:rPr>
                <w:spacing w:val="21"/>
                <w:sz w:val="24"/>
                <w:lang w:val="en-GB"/>
              </w:rPr>
              <w:t xml:space="preserve"> </w:t>
            </w:r>
            <w:r w:rsidRPr="00AC580C">
              <w:rPr>
                <w:sz w:val="24"/>
                <w:lang w:val="en-GB"/>
              </w:rPr>
              <w:t>+</w:t>
            </w:r>
            <w:r w:rsidRPr="00AC580C">
              <w:rPr>
                <w:spacing w:val="19"/>
                <w:sz w:val="24"/>
                <w:lang w:val="en-GB"/>
              </w:rPr>
              <w:t xml:space="preserve"> </w:t>
            </w:r>
            <w:r w:rsidRPr="00AC580C">
              <w:rPr>
                <w:sz w:val="24"/>
                <w:lang w:val="en-GB"/>
              </w:rPr>
              <w:t>60</w:t>
            </w:r>
            <w:r w:rsidRPr="00AC580C">
              <w:rPr>
                <w:spacing w:val="19"/>
                <w:sz w:val="24"/>
                <w:lang w:val="en-GB"/>
              </w:rPr>
              <w:t xml:space="preserve"> </w:t>
            </w:r>
            <w:r w:rsidRPr="00AC580C">
              <w:rPr>
                <w:sz w:val="24"/>
                <w:lang w:val="en-GB"/>
              </w:rPr>
              <w:t>kg</w:t>
            </w:r>
            <w:r w:rsidRPr="00AC580C">
              <w:rPr>
                <w:spacing w:val="19"/>
                <w:sz w:val="24"/>
                <w:lang w:val="en-GB"/>
              </w:rPr>
              <w:t xml:space="preserve"> </w:t>
            </w:r>
            <w:r w:rsidRPr="00AC580C">
              <w:rPr>
                <w:sz w:val="24"/>
                <w:lang w:val="en-GB"/>
              </w:rPr>
              <w:t>P</w:t>
            </w:r>
            <w:r w:rsidRPr="00AC580C">
              <w:rPr>
                <w:spacing w:val="21"/>
                <w:sz w:val="24"/>
                <w:lang w:val="en-GB"/>
              </w:rPr>
              <w:t xml:space="preserve"> </w:t>
            </w:r>
            <w:r w:rsidRPr="00AC580C">
              <w:rPr>
                <w:sz w:val="24"/>
                <w:lang w:val="en-GB"/>
              </w:rPr>
              <w:t>+</w:t>
            </w:r>
            <w:r w:rsidRPr="00AC580C">
              <w:rPr>
                <w:spacing w:val="19"/>
                <w:sz w:val="24"/>
                <w:lang w:val="en-GB"/>
              </w:rPr>
              <w:t xml:space="preserve"> </w:t>
            </w:r>
            <w:r w:rsidRPr="00AC580C">
              <w:rPr>
                <w:spacing w:val="-5"/>
                <w:sz w:val="24"/>
                <w:lang w:val="en-GB"/>
              </w:rPr>
              <w:t>40</w:t>
            </w:r>
          </w:p>
          <w:p w14:paraId="502A0464" w14:textId="77777777" w:rsidR="00A868A4" w:rsidRPr="00AC580C" w:rsidRDefault="00A868A4" w:rsidP="00246DC2">
            <w:pPr>
              <w:pStyle w:val="TableParagraph"/>
              <w:ind w:left="115"/>
              <w:rPr>
                <w:sz w:val="24"/>
                <w:lang w:val="en-GB"/>
              </w:rPr>
            </w:pPr>
            <w:r w:rsidRPr="00AC580C">
              <w:rPr>
                <w:sz w:val="24"/>
                <w:lang w:val="en-GB"/>
              </w:rPr>
              <w:t>kg</w:t>
            </w:r>
            <w:r w:rsidRPr="00AC580C">
              <w:rPr>
                <w:spacing w:val="33"/>
                <w:sz w:val="24"/>
                <w:lang w:val="en-GB"/>
              </w:rPr>
              <w:t xml:space="preserve"> </w:t>
            </w:r>
            <w:r w:rsidRPr="00AC580C">
              <w:rPr>
                <w:sz w:val="24"/>
                <w:lang w:val="en-GB"/>
              </w:rPr>
              <w:t>K</w:t>
            </w:r>
            <w:r w:rsidRPr="00AC580C">
              <w:rPr>
                <w:spacing w:val="35"/>
                <w:sz w:val="24"/>
                <w:lang w:val="en-GB"/>
              </w:rPr>
              <w:t xml:space="preserve"> </w:t>
            </w:r>
            <w:r w:rsidRPr="00AC580C">
              <w:rPr>
                <w:sz w:val="24"/>
                <w:lang w:val="en-GB"/>
              </w:rPr>
              <w:t>+</w:t>
            </w:r>
            <w:r w:rsidRPr="00AC580C">
              <w:rPr>
                <w:spacing w:val="28"/>
                <w:sz w:val="24"/>
                <w:lang w:val="en-GB"/>
              </w:rPr>
              <w:t xml:space="preserve"> </w:t>
            </w:r>
            <w:r w:rsidRPr="00AC580C">
              <w:rPr>
                <w:sz w:val="24"/>
                <w:lang w:val="en-GB"/>
              </w:rPr>
              <w:t>37.5</w:t>
            </w:r>
            <w:r w:rsidRPr="00AC580C">
              <w:rPr>
                <w:spacing w:val="33"/>
                <w:sz w:val="24"/>
                <w:lang w:val="en-GB"/>
              </w:rPr>
              <w:t xml:space="preserve"> </w:t>
            </w:r>
            <w:r w:rsidRPr="00AC580C">
              <w:rPr>
                <w:sz w:val="24"/>
                <w:lang w:val="en-GB"/>
              </w:rPr>
              <w:t>kg</w:t>
            </w:r>
            <w:r w:rsidRPr="00AC580C">
              <w:rPr>
                <w:spacing w:val="28"/>
                <w:sz w:val="24"/>
                <w:lang w:val="en-GB"/>
              </w:rPr>
              <w:t xml:space="preserve"> </w:t>
            </w:r>
            <w:r w:rsidRPr="00AC580C">
              <w:rPr>
                <w:sz w:val="24"/>
                <w:lang w:val="en-GB"/>
              </w:rPr>
              <w:t>N</w:t>
            </w:r>
            <w:r w:rsidRPr="00AC580C">
              <w:rPr>
                <w:spacing w:val="35"/>
                <w:sz w:val="24"/>
                <w:lang w:val="en-GB"/>
              </w:rPr>
              <w:t xml:space="preserve"> </w:t>
            </w:r>
            <w:r w:rsidRPr="00AC580C">
              <w:rPr>
                <w:sz w:val="24"/>
                <w:lang w:val="en-GB"/>
              </w:rPr>
              <w:t xml:space="preserve">through </w:t>
            </w:r>
            <w:r w:rsidRPr="00AC580C">
              <w:rPr>
                <w:spacing w:val="-2"/>
                <w:sz w:val="24"/>
                <w:lang w:val="en-GB"/>
              </w:rPr>
              <w:t>Vermicompost</w:t>
            </w:r>
          </w:p>
        </w:tc>
        <w:tc>
          <w:tcPr>
            <w:tcW w:w="1297" w:type="dxa"/>
            <w:vAlign w:val="center"/>
          </w:tcPr>
          <w:p w14:paraId="76F75D7F" w14:textId="77777777" w:rsidR="00A868A4" w:rsidRPr="00AC580C" w:rsidRDefault="00A868A4" w:rsidP="0087345A">
            <w:pPr>
              <w:pStyle w:val="TableParagraph"/>
              <w:spacing w:line="262" w:lineRule="exact"/>
              <w:ind w:left="301"/>
              <w:jc w:val="center"/>
              <w:rPr>
                <w:sz w:val="24"/>
                <w:lang w:val="en-GB"/>
              </w:rPr>
            </w:pPr>
            <w:r w:rsidRPr="00AC580C">
              <w:rPr>
                <w:spacing w:val="-2"/>
                <w:sz w:val="24"/>
                <w:lang w:val="en-GB"/>
              </w:rPr>
              <w:t>31815</w:t>
            </w:r>
          </w:p>
        </w:tc>
        <w:tc>
          <w:tcPr>
            <w:tcW w:w="1302" w:type="dxa"/>
            <w:vAlign w:val="center"/>
          </w:tcPr>
          <w:p w14:paraId="0ACAC3EE" w14:textId="77777777" w:rsidR="00A868A4" w:rsidRPr="00AC580C" w:rsidRDefault="00A868A4" w:rsidP="0087345A">
            <w:pPr>
              <w:pStyle w:val="TableParagraph"/>
              <w:spacing w:line="262" w:lineRule="exact"/>
              <w:ind w:left="128"/>
              <w:jc w:val="center"/>
              <w:rPr>
                <w:sz w:val="24"/>
                <w:lang w:val="en-GB"/>
              </w:rPr>
            </w:pPr>
            <w:r w:rsidRPr="00AC580C">
              <w:rPr>
                <w:spacing w:val="-2"/>
                <w:sz w:val="24"/>
                <w:lang w:val="en-GB"/>
              </w:rPr>
              <w:t>110555</w:t>
            </w:r>
          </w:p>
        </w:tc>
        <w:tc>
          <w:tcPr>
            <w:tcW w:w="1020" w:type="dxa"/>
            <w:vAlign w:val="center"/>
          </w:tcPr>
          <w:p w14:paraId="1FCB3F6E" w14:textId="77777777"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78740</w:t>
            </w:r>
          </w:p>
        </w:tc>
        <w:tc>
          <w:tcPr>
            <w:tcW w:w="1211" w:type="dxa"/>
            <w:vAlign w:val="center"/>
          </w:tcPr>
          <w:p w14:paraId="534D1AC1" w14:textId="77777777"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3.47</w:t>
            </w:r>
          </w:p>
        </w:tc>
      </w:tr>
      <w:tr w:rsidR="00A868A4" w:rsidRPr="00AC580C" w14:paraId="6249806B" w14:textId="77777777" w:rsidTr="0087345A">
        <w:trPr>
          <w:trHeight w:val="325"/>
        </w:trPr>
        <w:tc>
          <w:tcPr>
            <w:tcW w:w="985" w:type="dxa"/>
          </w:tcPr>
          <w:p w14:paraId="660CA0AC" w14:textId="77777777"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7</w:t>
            </w:r>
          </w:p>
        </w:tc>
        <w:tc>
          <w:tcPr>
            <w:tcW w:w="3264" w:type="dxa"/>
          </w:tcPr>
          <w:p w14:paraId="0D7CDE4C" w14:textId="77777777" w:rsidR="00A868A4" w:rsidRPr="00AC580C" w:rsidRDefault="00A868A4" w:rsidP="00246DC2">
            <w:pPr>
              <w:pStyle w:val="TableParagraph"/>
              <w:spacing w:before="38"/>
              <w:ind w:left="115" w:right="1116"/>
              <w:rPr>
                <w:sz w:val="24"/>
                <w:lang w:val="en-GB"/>
              </w:rPr>
            </w:pPr>
            <w:r w:rsidRPr="00AC580C">
              <w:rPr>
                <w:sz w:val="28"/>
                <w:lang w:val="en-GB"/>
              </w:rPr>
              <w:t>T</w:t>
            </w:r>
            <w:r w:rsidRPr="00AC580C">
              <w:rPr>
                <w:sz w:val="28"/>
                <w:vertAlign w:val="subscript"/>
                <w:lang w:val="en-GB"/>
              </w:rPr>
              <w:t>5</w:t>
            </w:r>
            <w:r w:rsidRPr="00AC580C">
              <w:rPr>
                <w:sz w:val="28"/>
                <w:lang w:val="en-GB"/>
              </w:rPr>
              <w:t xml:space="preserve"> </w:t>
            </w:r>
            <w:r w:rsidRPr="00AC580C">
              <w:rPr>
                <w:sz w:val="24"/>
                <w:lang w:val="en-GB"/>
              </w:rPr>
              <w:t>+ Biofertilizer (Azotobacter</w:t>
            </w:r>
            <w:r w:rsidRPr="00AC580C">
              <w:rPr>
                <w:spacing w:val="-15"/>
                <w:sz w:val="24"/>
                <w:lang w:val="en-GB"/>
              </w:rPr>
              <w:t xml:space="preserve"> </w:t>
            </w:r>
            <w:r w:rsidRPr="00AC580C">
              <w:rPr>
                <w:sz w:val="24"/>
                <w:lang w:val="en-GB"/>
              </w:rPr>
              <w:t>+</w:t>
            </w:r>
            <w:r w:rsidRPr="00AC580C">
              <w:rPr>
                <w:spacing w:val="-15"/>
                <w:sz w:val="24"/>
                <w:lang w:val="en-GB"/>
              </w:rPr>
              <w:t xml:space="preserve"> </w:t>
            </w:r>
            <w:r w:rsidRPr="00AC580C">
              <w:rPr>
                <w:sz w:val="24"/>
                <w:lang w:val="en-GB"/>
              </w:rPr>
              <w:t>PSB)</w:t>
            </w:r>
          </w:p>
        </w:tc>
        <w:tc>
          <w:tcPr>
            <w:tcW w:w="1297" w:type="dxa"/>
            <w:vAlign w:val="center"/>
          </w:tcPr>
          <w:p w14:paraId="0A68CE19" w14:textId="77777777" w:rsidR="00A868A4" w:rsidRPr="00AC580C" w:rsidRDefault="00A868A4" w:rsidP="0087345A">
            <w:pPr>
              <w:pStyle w:val="TableParagraph"/>
              <w:spacing w:line="267" w:lineRule="exact"/>
              <w:ind w:left="301"/>
              <w:jc w:val="center"/>
              <w:rPr>
                <w:sz w:val="24"/>
                <w:lang w:val="en-GB"/>
              </w:rPr>
            </w:pPr>
            <w:r w:rsidRPr="00AC580C">
              <w:rPr>
                <w:spacing w:val="-2"/>
                <w:sz w:val="24"/>
                <w:lang w:val="en-GB"/>
              </w:rPr>
              <w:t>30765</w:t>
            </w:r>
          </w:p>
        </w:tc>
        <w:tc>
          <w:tcPr>
            <w:tcW w:w="1302" w:type="dxa"/>
            <w:vAlign w:val="center"/>
          </w:tcPr>
          <w:p w14:paraId="71B7494E" w14:textId="77777777" w:rsidR="00A868A4" w:rsidRPr="00AC580C" w:rsidRDefault="00A868A4" w:rsidP="0087345A">
            <w:pPr>
              <w:pStyle w:val="TableParagraph"/>
              <w:spacing w:line="267" w:lineRule="exact"/>
              <w:ind w:left="128"/>
              <w:jc w:val="center"/>
              <w:rPr>
                <w:sz w:val="24"/>
                <w:lang w:val="en-GB"/>
              </w:rPr>
            </w:pPr>
            <w:r w:rsidRPr="00AC580C">
              <w:rPr>
                <w:spacing w:val="-2"/>
                <w:sz w:val="24"/>
                <w:lang w:val="en-GB"/>
              </w:rPr>
              <w:t>113510</w:t>
            </w:r>
          </w:p>
        </w:tc>
        <w:tc>
          <w:tcPr>
            <w:tcW w:w="1020" w:type="dxa"/>
            <w:vAlign w:val="center"/>
          </w:tcPr>
          <w:p w14:paraId="1F842655" w14:textId="77777777" w:rsidR="00A868A4" w:rsidRPr="00AC580C" w:rsidRDefault="00A868A4" w:rsidP="0087345A">
            <w:pPr>
              <w:pStyle w:val="TableParagraph"/>
              <w:spacing w:line="267" w:lineRule="exact"/>
              <w:ind w:left="108" w:right="10"/>
              <w:jc w:val="center"/>
              <w:rPr>
                <w:sz w:val="24"/>
                <w:lang w:val="en-GB"/>
              </w:rPr>
            </w:pPr>
            <w:r w:rsidRPr="00AC580C">
              <w:rPr>
                <w:spacing w:val="-2"/>
                <w:sz w:val="24"/>
                <w:lang w:val="en-GB"/>
              </w:rPr>
              <w:t>82745</w:t>
            </w:r>
          </w:p>
        </w:tc>
        <w:tc>
          <w:tcPr>
            <w:tcW w:w="1211" w:type="dxa"/>
            <w:vAlign w:val="center"/>
          </w:tcPr>
          <w:p w14:paraId="2BBF3B0F" w14:textId="77777777" w:rsidR="00A868A4" w:rsidRPr="00AC580C" w:rsidRDefault="00A868A4" w:rsidP="0087345A">
            <w:pPr>
              <w:pStyle w:val="TableParagraph"/>
              <w:spacing w:line="267" w:lineRule="exact"/>
              <w:ind w:left="190" w:right="239"/>
              <w:jc w:val="center"/>
              <w:rPr>
                <w:sz w:val="24"/>
                <w:lang w:val="en-GB"/>
              </w:rPr>
            </w:pPr>
            <w:r w:rsidRPr="00AC580C">
              <w:rPr>
                <w:spacing w:val="-4"/>
                <w:sz w:val="24"/>
                <w:lang w:val="en-GB"/>
              </w:rPr>
              <w:t>3.69</w:t>
            </w:r>
          </w:p>
        </w:tc>
      </w:tr>
      <w:tr w:rsidR="00A868A4" w:rsidRPr="00AC580C" w14:paraId="22E7AA32" w14:textId="77777777" w:rsidTr="0087345A">
        <w:trPr>
          <w:trHeight w:val="327"/>
        </w:trPr>
        <w:tc>
          <w:tcPr>
            <w:tcW w:w="985" w:type="dxa"/>
          </w:tcPr>
          <w:p w14:paraId="38D07E22" w14:textId="77777777" w:rsidR="00A868A4" w:rsidRPr="00AC580C" w:rsidRDefault="00A868A4" w:rsidP="00246DC2">
            <w:pPr>
              <w:pStyle w:val="TableParagraph"/>
              <w:spacing w:line="276" w:lineRule="exact"/>
              <w:ind w:left="8" w:right="11"/>
              <w:jc w:val="center"/>
              <w:rPr>
                <w:b/>
                <w:sz w:val="28"/>
                <w:lang w:val="en-GB"/>
              </w:rPr>
            </w:pPr>
            <w:r w:rsidRPr="00AC580C">
              <w:rPr>
                <w:b/>
                <w:spacing w:val="-5"/>
                <w:sz w:val="28"/>
                <w:lang w:val="en-GB"/>
              </w:rPr>
              <w:t>T</w:t>
            </w:r>
            <w:r w:rsidRPr="00AC580C">
              <w:rPr>
                <w:b/>
                <w:spacing w:val="-5"/>
                <w:sz w:val="28"/>
                <w:vertAlign w:val="subscript"/>
                <w:lang w:val="en-GB"/>
              </w:rPr>
              <w:t>8</w:t>
            </w:r>
          </w:p>
        </w:tc>
        <w:tc>
          <w:tcPr>
            <w:tcW w:w="3264" w:type="dxa"/>
          </w:tcPr>
          <w:p w14:paraId="3183C275" w14:textId="77777777" w:rsidR="00A868A4" w:rsidRPr="00AC580C" w:rsidRDefault="00A868A4" w:rsidP="00246DC2">
            <w:pPr>
              <w:pStyle w:val="TableParagraph"/>
              <w:spacing w:before="33"/>
              <w:ind w:left="115"/>
              <w:rPr>
                <w:sz w:val="24"/>
                <w:lang w:val="en-GB"/>
              </w:rPr>
            </w:pPr>
            <w:r w:rsidRPr="00AC580C">
              <w:rPr>
                <w:sz w:val="28"/>
                <w:lang w:val="en-GB"/>
              </w:rPr>
              <w:t>T</w:t>
            </w:r>
            <w:r w:rsidRPr="00AC580C">
              <w:rPr>
                <w:sz w:val="28"/>
                <w:vertAlign w:val="subscript"/>
                <w:lang w:val="en-GB"/>
              </w:rPr>
              <w:t>6</w:t>
            </w:r>
            <w:r w:rsidRPr="00AC580C">
              <w:rPr>
                <w:spacing w:val="-8"/>
                <w:sz w:val="28"/>
                <w:lang w:val="en-GB"/>
              </w:rPr>
              <w:t xml:space="preserve"> </w:t>
            </w:r>
            <w:r w:rsidRPr="00AC580C">
              <w:rPr>
                <w:sz w:val="24"/>
                <w:lang w:val="en-GB"/>
              </w:rPr>
              <w:t>+</w:t>
            </w:r>
            <w:r w:rsidRPr="00AC580C">
              <w:rPr>
                <w:spacing w:val="-8"/>
                <w:sz w:val="24"/>
                <w:lang w:val="en-GB"/>
              </w:rPr>
              <w:t xml:space="preserve"> </w:t>
            </w:r>
            <w:r w:rsidRPr="00AC580C">
              <w:rPr>
                <w:sz w:val="24"/>
                <w:lang w:val="en-GB"/>
              </w:rPr>
              <w:t>Biofertilizer</w:t>
            </w:r>
            <w:r w:rsidRPr="00AC580C">
              <w:rPr>
                <w:spacing w:val="4"/>
                <w:sz w:val="24"/>
                <w:lang w:val="en-GB"/>
              </w:rPr>
              <w:t xml:space="preserve"> </w:t>
            </w:r>
            <w:r w:rsidRPr="00AC580C">
              <w:rPr>
                <w:spacing w:val="-2"/>
                <w:sz w:val="24"/>
                <w:lang w:val="en-GB"/>
              </w:rPr>
              <w:t>(Azotobacter</w:t>
            </w:r>
          </w:p>
          <w:p w14:paraId="26C7CFC2" w14:textId="77777777" w:rsidR="00A868A4" w:rsidRPr="00AC580C" w:rsidRDefault="00A868A4" w:rsidP="00246DC2">
            <w:pPr>
              <w:pStyle w:val="TableParagraph"/>
              <w:spacing w:before="11"/>
              <w:ind w:left="115"/>
              <w:rPr>
                <w:sz w:val="24"/>
                <w:lang w:val="en-GB"/>
              </w:rPr>
            </w:pPr>
            <w:r w:rsidRPr="00AC580C">
              <w:rPr>
                <w:sz w:val="24"/>
                <w:lang w:val="en-GB"/>
              </w:rPr>
              <w:t>+</w:t>
            </w:r>
            <w:r w:rsidRPr="00AC580C">
              <w:rPr>
                <w:spacing w:val="-1"/>
                <w:sz w:val="24"/>
                <w:lang w:val="en-GB"/>
              </w:rPr>
              <w:t xml:space="preserve"> </w:t>
            </w:r>
            <w:r w:rsidRPr="00AC580C">
              <w:rPr>
                <w:spacing w:val="-5"/>
                <w:sz w:val="24"/>
                <w:lang w:val="en-GB"/>
              </w:rPr>
              <w:t>PSB</w:t>
            </w:r>
          </w:p>
        </w:tc>
        <w:tc>
          <w:tcPr>
            <w:tcW w:w="1297" w:type="dxa"/>
            <w:vAlign w:val="center"/>
          </w:tcPr>
          <w:p w14:paraId="5A7A035E" w14:textId="77777777" w:rsidR="00A868A4" w:rsidRPr="00AC580C" w:rsidRDefault="00A868A4" w:rsidP="0087345A">
            <w:pPr>
              <w:pStyle w:val="TableParagraph"/>
              <w:spacing w:line="262" w:lineRule="exact"/>
              <w:ind w:left="301"/>
              <w:jc w:val="center"/>
              <w:rPr>
                <w:sz w:val="24"/>
                <w:lang w:val="en-GB"/>
              </w:rPr>
            </w:pPr>
            <w:r w:rsidRPr="00AC580C">
              <w:rPr>
                <w:spacing w:val="-2"/>
                <w:sz w:val="24"/>
                <w:lang w:val="en-GB"/>
              </w:rPr>
              <w:t>32015</w:t>
            </w:r>
          </w:p>
        </w:tc>
        <w:tc>
          <w:tcPr>
            <w:tcW w:w="1302" w:type="dxa"/>
            <w:vAlign w:val="center"/>
          </w:tcPr>
          <w:p w14:paraId="15E00857" w14:textId="77777777" w:rsidR="00A868A4" w:rsidRPr="00AC580C" w:rsidRDefault="00A868A4" w:rsidP="0087345A">
            <w:pPr>
              <w:pStyle w:val="TableParagraph"/>
              <w:spacing w:line="262" w:lineRule="exact"/>
              <w:ind w:left="128"/>
              <w:jc w:val="center"/>
              <w:rPr>
                <w:sz w:val="24"/>
                <w:lang w:val="en-GB"/>
              </w:rPr>
            </w:pPr>
            <w:r w:rsidRPr="00AC580C">
              <w:rPr>
                <w:spacing w:val="-2"/>
                <w:sz w:val="24"/>
                <w:lang w:val="en-GB"/>
              </w:rPr>
              <w:t>115320</w:t>
            </w:r>
          </w:p>
        </w:tc>
        <w:tc>
          <w:tcPr>
            <w:tcW w:w="1020" w:type="dxa"/>
            <w:vAlign w:val="center"/>
          </w:tcPr>
          <w:p w14:paraId="4EACA741" w14:textId="77777777" w:rsidR="00A868A4" w:rsidRPr="00AC580C" w:rsidRDefault="00A868A4" w:rsidP="0087345A">
            <w:pPr>
              <w:pStyle w:val="TableParagraph"/>
              <w:spacing w:line="262" w:lineRule="exact"/>
              <w:ind w:left="108" w:right="10"/>
              <w:jc w:val="center"/>
              <w:rPr>
                <w:sz w:val="24"/>
                <w:lang w:val="en-GB"/>
              </w:rPr>
            </w:pPr>
            <w:r w:rsidRPr="00AC580C">
              <w:rPr>
                <w:spacing w:val="-2"/>
                <w:sz w:val="24"/>
                <w:lang w:val="en-GB"/>
              </w:rPr>
              <w:t>83305</w:t>
            </w:r>
          </w:p>
        </w:tc>
        <w:tc>
          <w:tcPr>
            <w:tcW w:w="1211" w:type="dxa"/>
            <w:vAlign w:val="center"/>
          </w:tcPr>
          <w:p w14:paraId="5099448D" w14:textId="77777777" w:rsidR="00A868A4" w:rsidRPr="00AC580C" w:rsidRDefault="00A868A4" w:rsidP="0087345A">
            <w:pPr>
              <w:pStyle w:val="TableParagraph"/>
              <w:spacing w:line="262" w:lineRule="exact"/>
              <w:ind w:left="190" w:right="239"/>
              <w:jc w:val="center"/>
              <w:rPr>
                <w:sz w:val="24"/>
                <w:lang w:val="en-GB"/>
              </w:rPr>
            </w:pPr>
            <w:r w:rsidRPr="00AC580C">
              <w:rPr>
                <w:spacing w:val="-4"/>
                <w:sz w:val="24"/>
                <w:lang w:val="en-GB"/>
              </w:rPr>
              <w:t>3.60</w:t>
            </w:r>
          </w:p>
        </w:tc>
      </w:tr>
      <w:tr w:rsidR="00A868A4" w:rsidRPr="00AC580C" w14:paraId="3EFC91B8" w14:textId="77777777" w:rsidTr="005B2F09">
        <w:trPr>
          <w:trHeight w:val="136"/>
        </w:trPr>
        <w:tc>
          <w:tcPr>
            <w:tcW w:w="985" w:type="dxa"/>
          </w:tcPr>
          <w:p w14:paraId="2C78F2E4" w14:textId="77777777" w:rsidR="00A868A4" w:rsidRPr="00AC580C" w:rsidRDefault="00A868A4" w:rsidP="00246DC2">
            <w:pPr>
              <w:pStyle w:val="TableParagraph"/>
              <w:rPr>
                <w:lang w:val="en-GB"/>
              </w:rPr>
            </w:pPr>
          </w:p>
        </w:tc>
        <w:tc>
          <w:tcPr>
            <w:tcW w:w="3264" w:type="dxa"/>
          </w:tcPr>
          <w:p w14:paraId="370AED8B" w14:textId="77777777" w:rsidR="00A868A4" w:rsidRPr="00AC580C" w:rsidRDefault="00A868A4" w:rsidP="00246DC2">
            <w:pPr>
              <w:pStyle w:val="TableParagraph"/>
              <w:spacing w:line="262" w:lineRule="exact"/>
              <w:ind w:left="115"/>
              <w:rPr>
                <w:b/>
                <w:sz w:val="24"/>
                <w:lang w:val="en-GB"/>
              </w:rPr>
            </w:pPr>
            <w:r w:rsidRPr="00AC580C">
              <w:rPr>
                <w:b/>
                <w:spacing w:val="-4"/>
                <w:sz w:val="24"/>
                <w:lang w:val="en-GB"/>
              </w:rPr>
              <w:t>SEm±</w:t>
            </w:r>
          </w:p>
        </w:tc>
        <w:tc>
          <w:tcPr>
            <w:tcW w:w="1297" w:type="dxa"/>
          </w:tcPr>
          <w:p w14:paraId="3947C9BC" w14:textId="77777777" w:rsidR="00A868A4" w:rsidRPr="00AC580C" w:rsidRDefault="00A868A4" w:rsidP="00246DC2">
            <w:pPr>
              <w:pStyle w:val="TableParagraph"/>
              <w:spacing w:line="262" w:lineRule="exact"/>
              <w:ind w:left="124"/>
              <w:jc w:val="center"/>
              <w:rPr>
                <w:b/>
                <w:sz w:val="24"/>
                <w:lang w:val="en-GB"/>
              </w:rPr>
            </w:pPr>
            <w:r w:rsidRPr="00AC580C">
              <w:rPr>
                <w:b/>
                <w:spacing w:val="-10"/>
                <w:sz w:val="24"/>
                <w:lang w:val="en-GB"/>
              </w:rPr>
              <w:t>-</w:t>
            </w:r>
          </w:p>
        </w:tc>
        <w:tc>
          <w:tcPr>
            <w:tcW w:w="1302" w:type="dxa"/>
          </w:tcPr>
          <w:p w14:paraId="1212FBC7" w14:textId="77777777" w:rsidR="00A868A4" w:rsidRPr="00AC580C" w:rsidRDefault="00A868A4" w:rsidP="00246DC2">
            <w:pPr>
              <w:pStyle w:val="TableParagraph"/>
              <w:spacing w:line="262" w:lineRule="exact"/>
              <w:ind w:left="128" w:right="60"/>
              <w:jc w:val="center"/>
              <w:rPr>
                <w:b/>
                <w:sz w:val="24"/>
                <w:lang w:val="en-GB"/>
              </w:rPr>
            </w:pPr>
            <w:r w:rsidRPr="00AC580C">
              <w:rPr>
                <w:b/>
                <w:spacing w:val="-2"/>
                <w:sz w:val="24"/>
                <w:lang w:val="en-GB"/>
              </w:rPr>
              <w:t>1016.67</w:t>
            </w:r>
          </w:p>
        </w:tc>
        <w:tc>
          <w:tcPr>
            <w:tcW w:w="1020" w:type="dxa"/>
          </w:tcPr>
          <w:p w14:paraId="7D51C9E5" w14:textId="77777777" w:rsidR="00A868A4" w:rsidRPr="00AC580C" w:rsidRDefault="00A868A4" w:rsidP="00246DC2">
            <w:pPr>
              <w:pStyle w:val="TableParagraph"/>
              <w:spacing w:line="262" w:lineRule="exact"/>
              <w:ind w:left="108"/>
              <w:jc w:val="center"/>
              <w:rPr>
                <w:b/>
                <w:sz w:val="24"/>
                <w:lang w:val="en-GB"/>
              </w:rPr>
            </w:pPr>
            <w:r w:rsidRPr="00AC580C">
              <w:rPr>
                <w:b/>
                <w:spacing w:val="-2"/>
                <w:sz w:val="24"/>
                <w:lang w:val="en-GB"/>
              </w:rPr>
              <w:t>726.52</w:t>
            </w:r>
          </w:p>
        </w:tc>
        <w:tc>
          <w:tcPr>
            <w:tcW w:w="1211" w:type="dxa"/>
          </w:tcPr>
          <w:p w14:paraId="45BB56C5" w14:textId="77777777" w:rsidR="00A868A4" w:rsidRPr="00AC580C" w:rsidRDefault="00A868A4" w:rsidP="00246DC2">
            <w:pPr>
              <w:pStyle w:val="TableParagraph"/>
              <w:spacing w:line="262" w:lineRule="exact"/>
              <w:ind w:left="190" w:right="239"/>
              <w:jc w:val="center"/>
              <w:rPr>
                <w:b/>
                <w:sz w:val="24"/>
                <w:lang w:val="en-GB"/>
              </w:rPr>
            </w:pPr>
            <w:r w:rsidRPr="00AC580C">
              <w:rPr>
                <w:b/>
                <w:spacing w:val="-4"/>
                <w:sz w:val="24"/>
                <w:lang w:val="en-GB"/>
              </w:rPr>
              <w:t>0.18</w:t>
            </w:r>
          </w:p>
        </w:tc>
      </w:tr>
      <w:tr w:rsidR="00A868A4" w:rsidRPr="00AC580C" w14:paraId="1E4FA64E" w14:textId="77777777" w:rsidTr="005B2F09">
        <w:trPr>
          <w:trHeight w:val="134"/>
        </w:trPr>
        <w:tc>
          <w:tcPr>
            <w:tcW w:w="985" w:type="dxa"/>
          </w:tcPr>
          <w:p w14:paraId="7A6F04A0" w14:textId="77777777" w:rsidR="00A868A4" w:rsidRPr="00AC580C" w:rsidRDefault="00A868A4" w:rsidP="00246DC2">
            <w:pPr>
              <w:pStyle w:val="TableParagraph"/>
              <w:rPr>
                <w:lang w:val="en-GB"/>
              </w:rPr>
            </w:pPr>
          </w:p>
        </w:tc>
        <w:tc>
          <w:tcPr>
            <w:tcW w:w="3264" w:type="dxa"/>
          </w:tcPr>
          <w:p w14:paraId="10116497" w14:textId="77777777" w:rsidR="00A868A4" w:rsidRPr="00AC580C" w:rsidRDefault="00A868A4" w:rsidP="00246DC2">
            <w:pPr>
              <w:pStyle w:val="TableParagraph"/>
              <w:spacing w:line="262" w:lineRule="exact"/>
              <w:ind w:left="115"/>
              <w:rPr>
                <w:b/>
                <w:sz w:val="24"/>
                <w:lang w:val="en-GB"/>
              </w:rPr>
            </w:pPr>
            <w:r w:rsidRPr="00AC580C">
              <w:rPr>
                <w:b/>
                <w:sz w:val="24"/>
                <w:lang w:val="en-GB"/>
              </w:rPr>
              <w:t>CD</w:t>
            </w:r>
            <w:r w:rsidRPr="00AC580C">
              <w:rPr>
                <w:b/>
                <w:spacing w:val="-3"/>
                <w:sz w:val="24"/>
                <w:lang w:val="en-GB"/>
              </w:rPr>
              <w:t xml:space="preserve"> </w:t>
            </w:r>
            <w:r w:rsidRPr="00AC580C">
              <w:rPr>
                <w:b/>
                <w:spacing w:val="-2"/>
                <w:sz w:val="24"/>
                <w:lang w:val="en-GB"/>
              </w:rPr>
              <w:t>(P=0.05)</w:t>
            </w:r>
          </w:p>
        </w:tc>
        <w:tc>
          <w:tcPr>
            <w:tcW w:w="1297" w:type="dxa"/>
          </w:tcPr>
          <w:p w14:paraId="064CAF14" w14:textId="77777777" w:rsidR="00A868A4" w:rsidRPr="00AC580C" w:rsidRDefault="00A868A4" w:rsidP="00246DC2">
            <w:pPr>
              <w:pStyle w:val="TableParagraph"/>
              <w:spacing w:line="262" w:lineRule="exact"/>
              <w:ind w:left="124"/>
              <w:jc w:val="center"/>
              <w:rPr>
                <w:b/>
                <w:sz w:val="24"/>
                <w:lang w:val="en-GB"/>
              </w:rPr>
            </w:pPr>
            <w:r w:rsidRPr="00AC580C">
              <w:rPr>
                <w:b/>
                <w:spacing w:val="-10"/>
                <w:sz w:val="24"/>
                <w:lang w:val="en-GB"/>
              </w:rPr>
              <w:t>-</w:t>
            </w:r>
          </w:p>
        </w:tc>
        <w:tc>
          <w:tcPr>
            <w:tcW w:w="1302" w:type="dxa"/>
          </w:tcPr>
          <w:p w14:paraId="46E54AE9" w14:textId="77777777" w:rsidR="00A868A4" w:rsidRPr="00AC580C" w:rsidRDefault="00A868A4" w:rsidP="00246DC2">
            <w:pPr>
              <w:pStyle w:val="TableParagraph"/>
              <w:spacing w:line="262" w:lineRule="exact"/>
              <w:ind w:left="128" w:right="60"/>
              <w:jc w:val="center"/>
              <w:rPr>
                <w:b/>
                <w:sz w:val="24"/>
                <w:lang w:val="en-GB"/>
              </w:rPr>
            </w:pPr>
            <w:r w:rsidRPr="00AC580C">
              <w:rPr>
                <w:b/>
                <w:spacing w:val="-2"/>
                <w:sz w:val="24"/>
                <w:lang w:val="en-GB"/>
              </w:rPr>
              <w:t>3020.28</w:t>
            </w:r>
          </w:p>
        </w:tc>
        <w:tc>
          <w:tcPr>
            <w:tcW w:w="1020" w:type="dxa"/>
          </w:tcPr>
          <w:p w14:paraId="6577B2C5" w14:textId="77777777" w:rsidR="00A868A4" w:rsidRPr="00AC580C" w:rsidRDefault="00A868A4" w:rsidP="00246DC2">
            <w:pPr>
              <w:pStyle w:val="TableParagraph"/>
              <w:spacing w:line="262" w:lineRule="exact"/>
              <w:ind w:left="108"/>
              <w:jc w:val="center"/>
              <w:rPr>
                <w:b/>
                <w:sz w:val="24"/>
                <w:lang w:val="en-GB"/>
              </w:rPr>
            </w:pPr>
            <w:r w:rsidRPr="00AC580C">
              <w:rPr>
                <w:b/>
                <w:spacing w:val="-2"/>
                <w:sz w:val="24"/>
                <w:lang w:val="en-GB"/>
              </w:rPr>
              <w:t>2172.68</w:t>
            </w:r>
          </w:p>
        </w:tc>
        <w:tc>
          <w:tcPr>
            <w:tcW w:w="1211" w:type="dxa"/>
          </w:tcPr>
          <w:p w14:paraId="3C121F83" w14:textId="77777777" w:rsidR="00A868A4" w:rsidRPr="00AC580C" w:rsidRDefault="00A868A4" w:rsidP="00246DC2">
            <w:pPr>
              <w:pStyle w:val="TableParagraph"/>
              <w:spacing w:line="262" w:lineRule="exact"/>
              <w:ind w:left="190" w:right="239"/>
              <w:jc w:val="center"/>
              <w:rPr>
                <w:b/>
                <w:sz w:val="24"/>
                <w:lang w:val="en-GB"/>
              </w:rPr>
            </w:pPr>
            <w:r w:rsidRPr="00AC580C">
              <w:rPr>
                <w:b/>
                <w:spacing w:val="-4"/>
                <w:sz w:val="24"/>
                <w:lang w:val="en-GB"/>
              </w:rPr>
              <w:t>0.52</w:t>
            </w:r>
          </w:p>
        </w:tc>
      </w:tr>
    </w:tbl>
    <w:p w14:paraId="04A2F9E3" w14:textId="77777777" w:rsidR="00A868A4" w:rsidRPr="0054326E" w:rsidRDefault="00A868A4" w:rsidP="00F57405">
      <w:pPr>
        <w:spacing w:line="360" w:lineRule="auto"/>
        <w:jc w:val="both"/>
        <w:rPr>
          <w:rFonts w:ascii="Times New Roman" w:hAnsi="Times New Roman" w:cs="Times New Roman"/>
        </w:rPr>
      </w:pPr>
    </w:p>
    <w:sectPr w:rsidR="00A868A4" w:rsidRPr="0054326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CD75" w14:textId="77777777" w:rsidR="00E631EA" w:rsidRDefault="00E631EA" w:rsidP="00F160C2">
      <w:pPr>
        <w:spacing w:after="0" w:line="240" w:lineRule="auto"/>
      </w:pPr>
      <w:r>
        <w:separator/>
      </w:r>
    </w:p>
  </w:endnote>
  <w:endnote w:type="continuationSeparator" w:id="0">
    <w:p w14:paraId="70BDD400" w14:textId="77777777" w:rsidR="00E631EA" w:rsidRDefault="00E631EA" w:rsidP="00F1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128D" w14:textId="77777777" w:rsidR="00F160C2" w:rsidRDefault="00F1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E8D0" w14:textId="77777777" w:rsidR="00F160C2" w:rsidRDefault="00F16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8E36" w14:textId="77777777" w:rsidR="00F160C2" w:rsidRDefault="00F16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99F63" w14:textId="77777777" w:rsidR="00E631EA" w:rsidRDefault="00E631EA" w:rsidP="00F160C2">
      <w:pPr>
        <w:spacing w:after="0" w:line="240" w:lineRule="auto"/>
      </w:pPr>
      <w:r>
        <w:separator/>
      </w:r>
    </w:p>
  </w:footnote>
  <w:footnote w:type="continuationSeparator" w:id="0">
    <w:p w14:paraId="15EF2B02" w14:textId="77777777" w:rsidR="00E631EA" w:rsidRDefault="00E631EA" w:rsidP="00F1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8AEB" w14:textId="0D6236A3" w:rsidR="00F160C2" w:rsidRDefault="00F160C2">
    <w:pPr>
      <w:pStyle w:val="Header"/>
    </w:pPr>
    <w:r>
      <w:rPr>
        <w:noProof/>
      </w:rPr>
      <w:pict w14:anchorId="0031B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2BE5" w14:textId="509DC501" w:rsidR="00F160C2" w:rsidRDefault="00F160C2">
    <w:pPr>
      <w:pStyle w:val="Header"/>
    </w:pPr>
    <w:r>
      <w:rPr>
        <w:noProof/>
      </w:rPr>
      <w:pict w14:anchorId="700D7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0239" w14:textId="531D310A" w:rsidR="00F160C2" w:rsidRDefault="00F160C2">
    <w:pPr>
      <w:pStyle w:val="Header"/>
    </w:pPr>
    <w:r>
      <w:rPr>
        <w:noProof/>
      </w:rPr>
      <w:pict w14:anchorId="0A680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540A3"/>
    <w:multiLevelType w:val="multilevel"/>
    <w:tmpl w:val="F24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E1D46"/>
    <w:multiLevelType w:val="multilevel"/>
    <w:tmpl w:val="5700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C427A"/>
    <w:multiLevelType w:val="multilevel"/>
    <w:tmpl w:val="135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B16FE"/>
    <w:multiLevelType w:val="multilevel"/>
    <w:tmpl w:val="82A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C2C16"/>
    <w:multiLevelType w:val="multilevel"/>
    <w:tmpl w:val="15362AF4"/>
    <w:lvl w:ilvl="0">
      <w:start w:val="3"/>
      <w:numFmt w:val="decimal"/>
      <w:lvlText w:val="%1"/>
      <w:lvlJc w:val="left"/>
      <w:pPr>
        <w:ind w:left="616" w:hanging="436"/>
      </w:pPr>
      <w:rPr>
        <w:rFonts w:hint="default"/>
        <w:lang w:val="en-US" w:eastAsia="en-US" w:bidi="ar-SA"/>
      </w:rPr>
    </w:lvl>
    <w:lvl w:ilvl="1">
      <w:start w:val="1"/>
      <w:numFmt w:val="decimal"/>
      <w:lvlText w:val="%1.%2"/>
      <w:lvlJc w:val="left"/>
      <w:pPr>
        <w:ind w:left="616" w:hanging="436"/>
        <w:jc w:val="right"/>
      </w:pPr>
      <w:rPr>
        <w:rFonts w:hint="default"/>
        <w:spacing w:val="0"/>
        <w:w w:val="95"/>
        <w:lang w:val="en-US" w:eastAsia="en-US" w:bidi="ar-SA"/>
      </w:rPr>
    </w:lvl>
    <w:lvl w:ilvl="2">
      <w:start w:val="1"/>
      <w:numFmt w:val="decimal"/>
      <w:lvlText w:val="%1.%2.%3"/>
      <w:lvlJc w:val="left"/>
      <w:pPr>
        <w:ind w:left="886" w:hanging="751"/>
      </w:pPr>
      <w:rPr>
        <w:rFonts w:hint="default"/>
        <w:spacing w:val="0"/>
        <w:w w:val="100"/>
        <w:lang w:val="en-US" w:eastAsia="en-US" w:bidi="ar-SA"/>
      </w:rPr>
    </w:lvl>
    <w:lvl w:ilvl="3">
      <w:numFmt w:val="bullet"/>
      <w:lvlText w:val="•"/>
      <w:lvlJc w:val="left"/>
      <w:pPr>
        <w:ind w:left="880" w:hanging="751"/>
      </w:pPr>
      <w:rPr>
        <w:rFonts w:hint="default"/>
        <w:lang w:val="en-US" w:eastAsia="en-US" w:bidi="ar-SA"/>
      </w:rPr>
    </w:lvl>
    <w:lvl w:ilvl="4">
      <w:numFmt w:val="bullet"/>
      <w:lvlText w:val="•"/>
      <w:lvlJc w:val="left"/>
      <w:pPr>
        <w:ind w:left="1160" w:hanging="751"/>
      </w:pPr>
      <w:rPr>
        <w:rFonts w:hint="default"/>
        <w:lang w:val="en-US" w:eastAsia="en-US" w:bidi="ar-SA"/>
      </w:rPr>
    </w:lvl>
    <w:lvl w:ilvl="5">
      <w:numFmt w:val="bullet"/>
      <w:lvlText w:val="•"/>
      <w:lvlJc w:val="left"/>
      <w:pPr>
        <w:ind w:left="2622" w:hanging="751"/>
      </w:pPr>
      <w:rPr>
        <w:rFonts w:hint="default"/>
        <w:lang w:val="en-US" w:eastAsia="en-US" w:bidi="ar-SA"/>
      </w:rPr>
    </w:lvl>
    <w:lvl w:ilvl="6">
      <w:numFmt w:val="bullet"/>
      <w:lvlText w:val="•"/>
      <w:lvlJc w:val="left"/>
      <w:pPr>
        <w:ind w:left="4085" w:hanging="751"/>
      </w:pPr>
      <w:rPr>
        <w:rFonts w:hint="default"/>
        <w:lang w:val="en-US" w:eastAsia="en-US" w:bidi="ar-SA"/>
      </w:rPr>
    </w:lvl>
    <w:lvl w:ilvl="7">
      <w:numFmt w:val="bullet"/>
      <w:lvlText w:val="•"/>
      <w:lvlJc w:val="left"/>
      <w:pPr>
        <w:ind w:left="5548" w:hanging="751"/>
      </w:pPr>
      <w:rPr>
        <w:rFonts w:hint="default"/>
        <w:lang w:val="en-US" w:eastAsia="en-US" w:bidi="ar-SA"/>
      </w:rPr>
    </w:lvl>
    <w:lvl w:ilvl="8">
      <w:numFmt w:val="bullet"/>
      <w:lvlText w:val="•"/>
      <w:lvlJc w:val="left"/>
      <w:pPr>
        <w:ind w:left="7011" w:hanging="751"/>
      </w:pPr>
      <w:rPr>
        <w:rFonts w:hint="default"/>
        <w:lang w:val="en-US" w:eastAsia="en-US" w:bidi="ar-SA"/>
      </w:rPr>
    </w:lvl>
  </w:abstractNum>
  <w:abstractNum w:abstractNumId="5" w15:restartNumberingAfterBreak="0">
    <w:nsid w:val="5DB94942"/>
    <w:multiLevelType w:val="multilevel"/>
    <w:tmpl w:val="539A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174C9"/>
    <w:multiLevelType w:val="hybridMultilevel"/>
    <w:tmpl w:val="8D4036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7641067"/>
    <w:multiLevelType w:val="multilevel"/>
    <w:tmpl w:val="EAF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6F"/>
    <w:rsid w:val="000207CF"/>
    <w:rsid w:val="000344B9"/>
    <w:rsid w:val="00093A2E"/>
    <w:rsid w:val="000B0A3D"/>
    <w:rsid w:val="001104D0"/>
    <w:rsid w:val="0013386D"/>
    <w:rsid w:val="00186D0E"/>
    <w:rsid w:val="00324484"/>
    <w:rsid w:val="00343F7C"/>
    <w:rsid w:val="003623F3"/>
    <w:rsid w:val="003767BB"/>
    <w:rsid w:val="00383005"/>
    <w:rsid w:val="003B28FA"/>
    <w:rsid w:val="003E13B4"/>
    <w:rsid w:val="004F3471"/>
    <w:rsid w:val="0054326E"/>
    <w:rsid w:val="00544893"/>
    <w:rsid w:val="00551D8D"/>
    <w:rsid w:val="00552331"/>
    <w:rsid w:val="005B2F09"/>
    <w:rsid w:val="0065556F"/>
    <w:rsid w:val="0067369C"/>
    <w:rsid w:val="00674040"/>
    <w:rsid w:val="006A351F"/>
    <w:rsid w:val="00710C4B"/>
    <w:rsid w:val="00725CCC"/>
    <w:rsid w:val="007E0BC5"/>
    <w:rsid w:val="007F4502"/>
    <w:rsid w:val="0087345A"/>
    <w:rsid w:val="00896A10"/>
    <w:rsid w:val="008B65FF"/>
    <w:rsid w:val="008C0FDD"/>
    <w:rsid w:val="008D7674"/>
    <w:rsid w:val="009B79A5"/>
    <w:rsid w:val="009C7E57"/>
    <w:rsid w:val="00A527CF"/>
    <w:rsid w:val="00A868A4"/>
    <w:rsid w:val="00AB2DFD"/>
    <w:rsid w:val="00AC580C"/>
    <w:rsid w:val="00AD6B1D"/>
    <w:rsid w:val="00B06AD9"/>
    <w:rsid w:val="00C77D1E"/>
    <w:rsid w:val="00CB04E6"/>
    <w:rsid w:val="00D14C66"/>
    <w:rsid w:val="00D51F62"/>
    <w:rsid w:val="00DE54C5"/>
    <w:rsid w:val="00E16B57"/>
    <w:rsid w:val="00E248FE"/>
    <w:rsid w:val="00E631EA"/>
    <w:rsid w:val="00EB55BD"/>
    <w:rsid w:val="00F160C2"/>
    <w:rsid w:val="00F44B46"/>
    <w:rsid w:val="00F53355"/>
    <w:rsid w:val="00F57405"/>
    <w:rsid w:val="00F96559"/>
    <w:rsid w:val="00FC46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EE7372"/>
  <w15:chartTrackingRefBased/>
  <w15:docId w15:val="{0F124091-B27B-44FA-824C-3F7705E3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556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5556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5556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unhideWhenUsed/>
    <w:qFormat/>
    <w:rsid w:val="00655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6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5556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5556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55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6F"/>
    <w:rPr>
      <w:rFonts w:eastAsiaTheme="majorEastAsia" w:cstheme="majorBidi"/>
      <w:color w:val="272727" w:themeColor="text1" w:themeTint="D8"/>
    </w:rPr>
  </w:style>
  <w:style w:type="paragraph" w:styleId="Title">
    <w:name w:val="Title"/>
    <w:basedOn w:val="Normal"/>
    <w:next w:val="Normal"/>
    <w:link w:val="TitleChar"/>
    <w:uiPriority w:val="10"/>
    <w:qFormat/>
    <w:rsid w:val="0065556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556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556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556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556F"/>
    <w:pPr>
      <w:spacing w:before="160"/>
      <w:jc w:val="center"/>
    </w:pPr>
    <w:rPr>
      <w:i/>
      <w:iCs/>
      <w:color w:val="404040" w:themeColor="text1" w:themeTint="BF"/>
    </w:rPr>
  </w:style>
  <w:style w:type="character" w:customStyle="1" w:styleId="QuoteChar">
    <w:name w:val="Quote Char"/>
    <w:basedOn w:val="DefaultParagraphFont"/>
    <w:link w:val="Quote"/>
    <w:uiPriority w:val="29"/>
    <w:rsid w:val="0065556F"/>
    <w:rPr>
      <w:i/>
      <w:iCs/>
      <w:color w:val="404040" w:themeColor="text1" w:themeTint="BF"/>
    </w:rPr>
  </w:style>
  <w:style w:type="paragraph" w:styleId="ListParagraph">
    <w:name w:val="List Paragraph"/>
    <w:basedOn w:val="Normal"/>
    <w:uiPriority w:val="1"/>
    <w:qFormat/>
    <w:rsid w:val="0065556F"/>
    <w:pPr>
      <w:ind w:left="720"/>
      <w:contextualSpacing/>
    </w:pPr>
  </w:style>
  <w:style w:type="character" w:styleId="IntenseEmphasis">
    <w:name w:val="Intense Emphasis"/>
    <w:basedOn w:val="DefaultParagraphFont"/>
    <w:uiPriority w:val="21"/>
    <w:qFormat/>
    <w:rsid w:val="0065556F"/>
    <w:rPr>
      <w:i/>
      <w:iCs/>
      <w:color w:val="2F5496" w:themeColor="accent1" w:themeShade="BF"/>
    </w:rPr>
  </w:style>
  <w:style w:type="paragraph" w:styleId="IntenseQuote">
    <w:name w:val="Intense Quote"/>
    <w:basedOn w:val="Normal"/>
    <w:next w:val="Normal"/>
    <w:link w:val="IntenseQuoteChar"/>
    <w:uiPriority w:val="30"/>
    <w:qFormat/>
    <w:rsid w:val="00655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56F"/>
    <w:rPr>
      <w:i/>
      <w:iCs/>
      <w:color w:val="2F5496" w:themeColor="accent1" w:themeShade="BF"/>
    </w:rPr>
  </w:style>
  <w:style w:type="character" w:styleId="IntenseReference">
    <w:name w:val="Intense Reference"/>
    <w:basedOn w:val="DefaultParagraphFont"/>
    <w:uiPriority w:val="32"/>
    <w:qFormat/>
    <w:rsid w:val="0065556F"/>
    <w:rPr>
      <w:b/>
      <w:bCs/>
      <w:smallCaps/>
      <w:color w:val="2F5496" w:themeColor="accent1" w:themeShade="BF"/>
      <w:spacing w:val="5"/>
    </w:rPr>
  </w:style>
  <w:style w:type="character" w:styleId="Hyperlink">
    <w:name w:val="Hyperlink"/>
    <w:basedOn w:val="DefaultParagraphFont"/>
    <w:uiPriority w:val="99"/>
    <w:unhideWhenUsed/>
    <w:rsid w:val="00343F7C"/>
    <w:rPr>
      <w:color w:val="0563C1" w:themeColor="hyperlink"/>
      <w:u w:val="single"/>
    </w:rPr>
  </w:style>
  <w:style w:type="character" w:styleId="UnresolvedMention">
    <w:name w:val="Unresolved Mention"/>
    <w:basedOn w:val="DefaultParagraphFont"/>
    <w:uiPriority w:val="99"/>
    <w:semiHidden/>
    <w:unhideWhenUsed/>
    <w:rsid w:val="00343F7C"/>
    <w:rPr>
      <w:color w:val="605E5C"/>
      <w:shd w:val="clear" w:color="auto" w:fill="E1DFDD"/>
    </w:rPr>
  </w:style>
  <w:style w:type="paragraph" w:customStyle="1" w:styleId="TableParagraph">
    <w:name w:val="Table Paragraph"/>
    <w:basedOn w:val="Normal"/>
    <w:uiPriority w:val="1"/>
    <w:qFormat/>
    <w:rsid w:val="00B06AD9"/>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paragraph" w:styleId="BodyText">
    <w:name w:val="Body Text"/>
    <w:basedOn w:val="Normal"/>
    <w:link w:val="BodyTextChar"/>
    <w:uiPriority w:val="1"/>
    <w:qFormat/>
    <w:rsid w:val="00B06AD9"/>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B06AD9"/>
    <w:rPr>
      <w:rFonts w:ascii="Times New Roman" w:eastAsia="Times New Roman" w:hAnsi="Times New Roman" w:cs="Times New Roman"/>
      <w:kern w:val="0"/>
      <w:szCs w:val="24"/>
      <w:lang w:val="en-US" w:bidi="ar-SA"/>
      <w14:ligatures w14:val="none"/>
    </w:rPr>
  </w:style>
  <w:style w:type="paragraph" w:styleId="Header">
    <w:name w:val="header"/>
    <w:basedOn w:val="Normal"/>
    <w:link w:val="HeaderChar"/>
    <w:uiPriority w:val="99"/>
    <w:unhideWhenUsed/>
    <w:rsid w:val="00F16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0C2"/>
    <w:rPr>
      <w:lang w:val="en-GB"/>
    </w:rPr>
  </w:style>
  <w:style w:type="paragraph" w:styleId="Footer">
    <w:name w:val="footer"/>
    <w:basedOn w:val="Normal"/>
    <w:link w:val="FooterChar"/>
    <w:uiPriority w:val="99"/>
    <w:unhideWhenUsed/>
    <w:rsid w:val="00F16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0C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8039">
      <w:bodyDiv w:val="1"/>
      <w:marLeft w:val="0"/>
      <w:marRight w:val="0"/>
      <w:marTop w:val="0"/>
      <w:marBottom w:val="0"/>
      <w:divBdr>
        <w:top w:val="none" w:sz="0" w:space="0" w:color="auto"/>
        <w:left w:val="none" w:sz="0" w:space="0" w:color="auto"/>
        <w:bottom w:val="none" w:sz="0" w:space="0" w:color="auto"/>
        <w:right w:val="none" w:sz="0" w:space="0" w:color="auto"/>
      </w:divBdr>
    </w:div>
    <w:div w:id="79527326">
      <w:bodyDiv w:val="1"/>
      <w:marLeft w:val="0"/>
      <w:marRight w:val="0"/>
      <w:marTop w:val="0"/>
      <w:marBottom w:val="0"/>
      <w:divBdr>
        <w:top w:val="none" w:sz="0" w:space="0" w:color="auto"/>
        <w:left w:val="none" w:sz="0" w:space="0" w:color="auto"/>
        <w:bottom w:val="none" w:sz="0" w:space="0" w:color="auto"/>
        <w:right w:val="none" w:sz="0" w:space="0" w:color="auto"/>
      </w:divBdr>
    </w:div>
    <w:div w:id="156697733">
      <w:bodyDiv w:val="1"/>
      <w:marLeft w:val="0"/>
      <w:marRight w:val="0"/>
      <w:marTop w:val="0"/>
      <w:marBottom w:val="0"/>
      <w:divBdr>
        <w:top w:val="none" w:sz="0" w:space="0" w:color="auto"/>
        <w:left w:val="none" w:sz="0" w:space="0" w:color="auto"/>
        <w:bottom w:val="none" w:sz="0" w:space="0" w:color="auto"/>
        <w:right w:val="none" w:sz="0" w:space="0" w:color="auto"/>
      </w:divBdr>
    </w:div>
    <w:div w:id="206187388">
      <w:bodyDiv w:val="1"/>
      <w:marLeft w:val="0"/>
      <w:marRight w:val="0"/>
      <w:marTop w:val="0"/>
      <w:marBottom w:val="0"/>
      <w:divBdr>
        <w:top w:val="none" w:sz="0" w:space="0" w:color="auto"/>
        <w:left w:val="none" w:sz="0" w:space="0" w:color="auto"/>
        <w:bottom w:val="none" w:sz="0" w:space="0" w:color="auto"/>
        <w:right w:val="none" w:sz="0" w:space="0" w:color="auto"/>
      </w:divBdr>
    </w:div>
    <w:div w:id="207301443">
      <w:bodyDiv w:val="1"/>
      <w:marLeft w:val="0"/>
      <w:marRight w:val="0"/>
      <w:marTop w:val="0"/>
      <w:marBottom w:val="0"/>
      <w:divBdr>
        <w:top w:val="none" w:sz="0" w:space="0" w:color="auto"/>
        <w:left w:val="none" w:sz="0" w:space="0" w:color="auto"/>
        <w:bottom w:val="none" w:sz="0" w:space="0" w:color="auto"/>
        <w:right w:val="none" w:sz="0" w:space="0" w:color="auto"/>
      </w:divBdr>
    </w:div>
    <w:div w:id="224339144">
      <w:bodyDiv w:val="1"/>
      <w:marLeft w:val="0"/>
      <w:marRight w:val="0"/>
      <w:marTop w:val="0"/>
      <w:marBottom w:val="0"/>
      <w:divBdr>
        <w:top w:val="none" w:sz="0" w:space="0" w:color="auto"/>
        <w:left w:val="none" w:sz="0" w:space="0" w:color="auto"/>
        <w:bottom w:val="none" w:sz="0" w:space="0" w:color="auto"/>
        <w:right w:val="none" w:sz="0" w:space="0" w:color="auto"/>
      </w:divBdr>
    </w:div>
    <w:div w:id="408816856">
      <w:bodyDiv w:val="1"/>
      <w:marLeft w:val="0"/>
      <w:marRight w:val="0"/>
      <w:marTop w:val="0"/>
      <w:marBottom w:val="0"/>
      <w:divBdr>
        <w:top w:val="none" w:sz="0" w:space="0" w:color="auto"/>
        <w:left w:val="none" w:sz="0" w:space="0" w:color="auto"/>
        <w:bottom w:val="none" w:sz="0" w:space="0" w:color="auto"/>
        <w:right w:val="none" w:sz="0" w:space="0" w:color="auto"/>
      </w:divBdr>
    </w:div>
    <w:div w:id="439910005">
      <w:bodyDiv w:val="1"/>
      <w:marLeft w:val="0"/>
      <w:marRight w:val="0"/>
      <w:marTop w:val="0"/>
      <w:marBottom w:val="0"/>
      <w:divBdr>
        <w:top w:val="none" w:sz="0" w:space="0" w:color="auto"/>
        <w:left w:val="none" w:sz="0" w:space="0" w:color="auto"/>
        <w:bottom w:val="none" w:sz="0" w:space="0" w:color="auto"/>
        <w:right w:val="none" w:sz="0" w:space="0" w:color="auto"/>
      </w:divBdr>
    </w:div>
    <w:div w:id="526673824">
      <w:bodyDiv w:val="1"/>
      <w:marLeft w:val="0"/>
      <w:marRight w:val="0"/>
      <w:marTop w:val="0"/>
      <w:marBottom w:val="0"/>
      <w:divBdr>
        <w:top w:val="none" w:sz="0" w:space="0" w:color="auto"/>
        <w:left w:val="none" w:sz="0" w:space="0" w:color="auto"/>
        <w:bottom w:val="none" w:sz="0" w:space="0" w:color="auto"/>
        <w:right w:val="none" w:sz="0" w:space="0" w:color="auto"/>
      </w:divBdr>
    </w:div>
    <w:div w:id="555118384">
      <w:bodyDiv w:val="1"/>
      <w:marLeft w:val="0"/>
      <w:marRight w:val="0"/>
      <w:marTop w:val="0"/>
      <w:marBottom w:val="0"/>
      <w:divBdr>
        <w:top w:val="none" w:sz="0" w:space="0" w:color="auto"/>
        <w:left w:val="none" w:sz="0" w:space="0" w:color="auto"/>
        <w:bottom w:val="none" w:sz="0" w:space="0" w:color="auto"/>
        <w:right w:val="none" w:sz="0" w:space="0" w:color="auto"/>
      </w:divBdr>
    </w:div>
    <w:div w:id="562257349">
      <w:bodyDiv w:val="1"/>
      <w:marLeft w:val="0"/>
      <w:marRight w:val="0"/>
      <w:marTop w:val="0"/>
      <w:marBottom w:val="0"/>
      <w:divBdr>
        <w:top w:val="none" w:sz="0" w:space="0" w:color="auto"/>
        <w:left w:val="none" w:sz="0" w:space="0" w:color="auto"/>
        <w:bottom w:val="none" w:sz="0" w:space="0" w:color="auto"/>
        <w:right w:val="none" w:sz="0" w:space="0" w:color="auto"/>
      </w:divBdr>
    </w:div>
    <w:div w:id="689259582">
      <w:bodyDiv w:val="1"/>
      <w:marLeft w:val="0"/>
      <w:marRight w:val="0"/>
      <w:marTop w:val="0"/>
      <w:marBottom w:val="0"/>
      <w:divBdr>
        <w:top w:val="none" w:sz="0" w:space="0" w:color="auto"/>
        <w:left w:val="none" w:sz="0" w:space="0" w:color="auto"/>
        <w:bottom w:val="none" w:sz="0" w:space="0" w:color="auto"/>
        <w:right w:val="none" w:sz="0" w:space="0" w:color="auto"/>
      </w:divBdr>
    </w:div>
    <w:div w:id="853423209">
      <w:bodyDiv w:val="1"/>
      <w:marLeft w:val="0"/>
      <w:marRight w:val="0"/>
      <w:marTop w:val="0"/>
      <w:marBottom w:val="0"/>
      <w:divBdr>
        <w:top w:val="none" w:sz="0" w:space="0" w:color="auto"/>
        <w:left w:val="none" w:sz="0" w:space="0" w:color="auto"/>
        <w:bottom w:val="none" w:sz="0" w:space="0" w:color="auto"/>
        <w:right w:val="none" w:sz="0" w:space="0" w:color="auto"/>
      </w:divBdr>
    </w:div>
    <w:div w:id="920258119">
      <w:bodyDiv w:val="1"/>
      <w:marLeft w:val="0"/>
      <w:marRight w:val="0"/>
      <w:marTop w:val="0"/>
      <w:marBottom w:val="0"/>
      <w:divBdr>
        <w:top w:val="none" w:sz="0" w:space="0" w:color="auto"/>
        <w:left w:val="none" w:sz="0" w:space="0" w:color="auto"/>
        <w:bottom w:val="none" w:sz="0" w:space="0" w:color="auto"/>
        <w:right w:val="none" w:sz="0" w:space="0" w:color="auto"/>
      </w:divBdr>
    </w:div>
    <w:div w:id="1099451634">
      <w:bodyDiv w:val="1"/>
      <w:marLeft w:val="0"/>
      <w:marRight w:val="0"/>
      <w:marTop w:val="0"/>
      <w:marBottom w:val="0"/>
      <w:divBdr>
        <w:top w:val="none" w:sz="0" w:space="0" w:color="auto"/>
        <w:left w:val="none" w:sz="0" w:space="0" w:color="auto"/>
        <w:bottom w:val="none" w:sz="0" w:space="0" w:color="auto"/>
        <w:right w:val="none" w:sz="0" w:space="0" w:color="auto"/>
      </w:divBdr>
    </w:div>
    <w:div w:id="1237132041">
      <w:bodyDiv w:val="1"/>
      <w:marLeft w:val="0"/>
      <w:marRight w:val="0"/>
      <w:marTop w:val="0"/>
      <w:marBottom w:val="0"/>
      <w:divBdr>
        <w:top w:val="none" w:sz="0" w:space="0" w:color="auto"/>
        <w:left w:val="none" w:sz="0" w:space="0" w:color="auto"/>
        <w:bottom w:val="none" w:sz="0" w:space="0" w:color="auto"/>
        <w:right w:val="none" w:sz="0" w:space="0" w:color="auto"/>
      </w:divBdr>
    </w:div>
    <w:div w:id="1274051739">
      <w:bodyDiv w:val="1"/>
      <w:marLeft w:val="0"/>
      <w:marRight w:val="0"/>
      <w:marTop w:val="0"/>
      <w:marBottom w:val="0"/>
      <w:divBdr>
        <w:top w:val="none" w:sz="0" w:space="0" w:color="auto"/>
        <w:left w:val="none" w:sz="0" w:space="0" w:color="auto"/>
        <w:bottom w:val="none" w:sz="0" w:space="0" w:color="auto"/>
        <w:right w:val="none" w:sz="0" w:space="0" w:color="auto"/>
      </w:divBdr>
    </w:div>
    <w:div w:id="1374887381">
      <w:bodyDiv w:val="1"/>
      <w:marLeft w:val="0"/>
      <w:marRight w:val="0"/>
      <w:marTop w:val="0"/>
      <w:marBottom w:val="0"/>
      <w:divBdr>
        <w:top w:val="none" w:sz="0" w:space="0" w:color="auto"/>
        <w:left w:val="none" w:sz="0" w:space="0" w:color="auto"/>
        <w:bottom w:val="none" w:sz="0" w:space="0" w:color="auto"/>
        <w:right w:val="none" w:sz="0" w:space="0" w:color="auto"/>
      </w:divBdr>
    </w:div>
    <w:div w:id="1420056089">
      <w:bodyDiv w:val="1"/>
      <w:marLeft w:val="0"/>
      <w:marRight w:val="0"/>
      <w:marTop w:val="0"/>
      <w:marBottom w:val="0"/>
      <w:divBdr>
        <w:top w:val="none" w:sz="0" w:space="0" w:color="auto"/>
        <w:left w:val="none" w:sz="0" w:space="0" w:color="auto"/>
        <w:bottom w:val="none" w:sz="0" w:space="0" w:color="auto"/>
        <w:right w:val="none" w:sz="0" w:space="0" w:color="auto"/>
      </w:divBdr>
    </w:div>
    <w:div w:id="1462453962">
      <w:bodyDiv w:val="1"/>
      <w:marLeft w:val="0"/>
      <w:marRight w:val="0"/>
      <w:marTop w:val="0"/>
      <w:marBottom w:val="0"/>
      <w:divBdr>
        <w:top w:val="none" w:sz="0" w:space="0" w:color="auto"/>
        <w:left w:val="none" w:sz="0" w:space="0" w:color="auto"/>
        <w:bottom w:val="none" w:sz="0" w:space="0" w:color="auto"/>
        <w:right w:val="none" w:sz="0" w:space="0" w:color="auto"/>
      </w:divBdr>
    </w:div>
    <w:div w:id="1471090491">
      <w:bodyDiv w:val="1"/>
      <w:marLeft w:val="0"/>
      <w:marRight w:val="0"/>
      <w:marTop w:val="0"/>
      <w:marBottom w:val="0"/>
      <w:divBdr>
        <w:top w:val="none" w:sz="0" w:space="0" w:color="auto"/>
        <w:left w:val="none" w:sz="0" w:space="0" w:color="auto"/>
        <w:bottom w:val="none" w:sz="0" w:space="0" w:color="auto"/>
        <w:right w:val="none" w:sz="0" w:space="0" w:color="auto"/>
      </w:divBdr>
    </w:div>
    <w:div w:id="1534998896">
      <w:bodyDiv w:val="1"/>
      <w:marLeft w:val="0"/>
      <w:marRight w:val="0"/>
      <w:marTop w:val="0"/>
      <w:marBottom w:val="0"/>
      <w:divBdr>
        <w:top w:val="none" w:sz="0" w:space="0" w:color="auto"/>
        <w:left w:val="none" w:sz="0" w:space="0" w:color="auto"/>
        <w:bottom w:val="none" w:sz="0" w:space="0" w:color="auto"/>
        <w:right w:val="none" w:sz="0" w:space="0" w:color="auto"/>
      </w:divBdr>
    </w:div>
    <w:div w:id="1620145128">
      <w:bodyDiv w:val="1"/>
      <w:marLeft w:val="0"/>
      <w:marRight w:val="0"/>
      <w:marTop w:val="0"/>
      <w:marBottom w:val="0"/>
      <w:divBdr>
        <w:top w:val="none" w:sz="0" w:space="0" w:color="auto"/>
        <w:left w:val="none" w:sz="0" w:space="0" w:color="auto"/>
        <w:bottom w:val="none" w:sz="0" w:space="0" w:color="auto"/>
        <w:right w:val="none" w:sz="0" w:space="0" w:color="auto"/>
      </w:divBdr>
    </w:div>
    <w:div w:id="1650404666">
      <w:bodyDiv w:val="1"/>
      <w:marLeft w:val="0"/>
      <w:marRight w:val="0"/>
      <w:marTop w:val="0"/>
      <w:marBottom w:val="0"/>
      <w:divBdr>
        <w:top w:val="none" w:sz="0" w:space="0" w:color="auto"/>
        <w:left w:val="none" w:sz="0" w:space="0" w:color="auto"/>
        <w:bottom w:val="none" w:sz="0" w:space="0" w:color="auto"/>
        <w:right w:val="none" w:sz="0" w:space="0" w:color="auto"/>
      </w:divBdr>
    </w:div>
    <w:div w:id="1903979049">
      <w:bodyDiv w:val="1"/>
      <w:marLeft w:val="0"/>
      <w:marRight w:val="0"/>
      <w:marTop w:val="0"/>
      <w:marBottom w:val="0"/>
      <w:divBdr>
        <w:top w:val="none" w:sz="0" w:space="0" w:color="auto"/>
        <w:left w:val="none" w:sz="0" w:space="0" w:color="auto"/>
        <w:bottom w:val="none" w:sz="0" w:space="0" w:color="auto"/>
        <w:right w:val="none" w:sz="0" w:space="0" w:color="auto"/>
      </w:divBdr>
    </w:div>
    <w:div w:id="1945458752">
      <w:bodyDiv w:val="1"/>
      <w:marLeft w:val="0"/>
      <w:marRight w:val="0"/>
      <w:marTop w:val="0"/>
      <w:marBottom w:val="0"/>
      <w:divBdr>
        <w:top w:val="none" w:sz="0" w:space="0" w:color="auto"/>
        <w:left w:val="none" w:sz="0" w:space="0" w:color="auto"/>
        <w:bottom w:val="none" w:sz="0" w:space="0" w:color="auto"/>
        <w:right w:val="none" w:sz="0" w:space="0" w:color="auto"/>
      </w:divBdr>
    </w:div>
    <w:div w:id="1959946991">
      <w:bodyDiv w:val="1"/>
      <w:marLeft w:val="0"/>
      <w:marRight w:val="0"/>
      <w:marTop w:val="0"/>
      <w:marBottom w:val="0"/>
      <w:divBdr>
        <w:top w:val="none" w:sz="0" w:space="0" w:color="auto"/>
        <w:left w:val="none" w:sz="0" w:space="0" w:color="auto"/>
        <w:bottom w:val="none" w:sz="0" w:space="0" w:color="auto"/>
        <w:right w:val="none" w:sz="0" w:space="0" w:color="auto"/>
      </w:divBdr>
    </w:div>
    <w:div w:id="20292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34/ijpss/2024/v36i1051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x.doi.org/10.9734/jeai/2024/v46i113078" TargetMode="External"/><Relationship Id="rId12" Type="http://schemas.openxmlformats.org/officeDocument/2006/relationships/hyperlink" Target="http://dx.doi.org/10.3389/fagro.2024.145860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9734/ijpss/2024/v36i11515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51470/PLANTARCHIVES.2025.v25.supplement-1.38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9734/jeai/2024/v46i1231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3361</TotalTime>
  <Pages>15</Pages>
  <Words>4423</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dc:creator>
  <cp:keywords/>
  <dc:description/>
  <cp:lastModifiedBy>SDI 1084</cp:lastModifiedBy>
  <cp:revision>40</cp:revision>
  <dcterms:created xsi:type="dcterms:W3CDTF">2025-03-29T17:32:00Z</dcterms:created>
  <dcterms:modified xsi:type="dcterms:W3CDTF">2025-04-14T07:17:00Z</dcterms:modified>
</cp:coreProperties>
</file>