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920F6E" w14:textId="77777777" w:rsidR="00EC0486" w:rsidRDefault="00EC0486" w:rsidP="00D71D4B">
      <w:pPr>
        <w:spacing w:line="240" w:lineRule="auto"/>
        <w:jc w:val="both"/>
        <w:rPr>
          <w:rFonts w:ascii="Times New Roman" w:hAnsi="Times New Roman" w:cs="Times New Roman"/>
          <w:sz w:val="24"/>
          <w:szCs w:val="24"/>
        </w:rPr>
      </w:pPr>
      <w:r w:rsidRPr="00EC0486">
        <w:rPr>
          <w:rFonts w:ascii="Times New Roman" w:hAnsi="Times New Roman" w:cs="Times New Roman"/>
          <w:sz w:val="24"/>
          <w:szCs w:val="24"/>
        </w:rPr>
        <w:t xml:space="preserve">Case report </w:t>
      </w:r>
    </w:p>
    <w:p w14:paraId="1CE2BAD4" w14:textId="77777777" w:rsidR="00EC0486" w:rsidRDefault="00EC0486" w:rsidP="00D71D4B">
      <w:pPr>
        <w:spacing w:line="240" w:lineRule="auto"/>
        <w:jc w:val="both"/>
        <w:rPr>
          <w:rFonts w:ascii="Times New Roman" w:hAnsi="Times New Roman" w:cs="Times New Roman"/>
          <w:sz w:val="24"/>
          <w:szCs w:val="24"/>
        </w:rPr>
      </w:pPr>
    </w:p>
    <w:p w14:paraId="239777DF" w14:textId="15669EB1" w:rsidR="00702C9E" w:rsidRPr="00F02FD0" w:rsidRDefault="00702C9E" w:rsidP="00D71D4B">
      <w:pPr>
        <w:spacing w:line="240" w:lineRule="auto"/>
        <w:jc w:val="both"/>
        <w:rPr>
          <w:rFonts w:ascii="Times New Roman" w:hAnsi="Times New Roman" w:cs="Times New Roman"/>
          <w:sz w:val="24"/>
          <w:szCs w:val="24"/>
        </w:rPr>
      </w:pPr>
      <w:r w:rsidRPr="00F02FD0">
        <w:rPr>
          <w:rFonts w:ascii="Times New Roman" w:hAnsi="Times New Roman" w:cs="Times New Roman"/>
          <w:sz w:val="24"/>
          <w:szCs w:val="24"/>
        </w:rPr>
        <w:t>CLINICAL ANALYSIS OF MYCOPLASMA PNEUMONIAE IN CHILDREN</w:t>
      </w:r>
      <w:r w:rsidR="00EB571A">
        <w:rPr>
          <w:rFonts w:ascii="Times New Roman" w:hAnsi="Times New Roman" w:cs="Times New Roman"/>
          <w:sz w:val="24"/>
          <w:szCs w:val="24"/>
        </w:rPr>
        <w:t xml:space="preserve">: A </w:t>
      </w:r>
      <w:r w:rsidR="00EB571A" w:rsidRPr="00EB571A">
        <w:rPr>
          <w:rFonts w:ascii="Times New Roman" w:hAnsi="Times New Roman" w:cs="Times New Roman"/>
          <w:sz w:val="24"/>
          <w:szCs w:val="24"/>
        </w:rPr>
        <w:t>CASE SERIES</w:t>
      </w:r>
    </w:p>
    <w:p w14:paraId="3FA0A78B" w14:textId="77777777" w:rsidR="0062656F" w:rsidRDefault="0062656F" w:rsidP="00D147BA">
      <w:pPr>
        <w:spacing w:line="240" w:lineRule="auto"/>
        <w:jc w:val="both"/>
        <w:rPr>
          <w:rFonts w:ascii="Times New Roman" w:hAnsi="Times New Roman" w:cs="Times New Roman"/>
          <w:sz w:val="24"/>
          <w:szCs w:val="24"/>
        </w:rPr>
      </w:pPr>
    </w:p>
    <w:p w14:paraId="75166974" w14:textId="77777777" w:rsidR="0096744B" w:rsidRDefault="0096744B" w:rsidP="00D147BA">
      <w:pPr>
        <w:spacing w:line="240" w:lineRule="auto"/>
        <w:jc w:val="both"/>
        <w:rPr>
          <w:rFonts w:ascii="Times New Roman" w:hAnsi="Times New Roman" w:cs="Times New Roman"/>
          <w:sz w:val="24"/>
          <w:szCs w:val="24"/>
        </w:rPr>
      </w:pPr>
    </w:p>
    <w:p w14:paraId="04DE7E5B" w14:textId="77777777" w:rsidR="00702C9E" w:rsidRPr="00F02FD0" w:rsidRDefault="00702C9E" w:rsidP="00D71D4B">
      <w:pPr>
        <w:spacing w:line="240" w:lineRule="auto"/>
        <w:jc w:val="both"/>
        <w:rPr>
          <w:rFonts w:ascii="Times New Roman" w:hAnsi="Times New Roman" w:cs="Times New Roman"/>
          <w:sz w:val="24"/>
          <w:szCs w:val="24"/>
        </w:rPr>
      </w:pPr>
      <w:r w:rsidRPr="00F02FD0">
        <w:rPr>
          <w:rFonts w:ascii="Times New Roman" w:hAnsi="Times New Roman" w:cs="Times New Roman"/>
          <w:sz w:val="24"/>
          <w:szCs w:val="24"/>
        </w:rPr>
        <w:t>ABSTRACT</w:t>
      </w:r>
    </w:p>
    <w:p w14:paraId="3EA7257B" w14:textId="1DE3C825" w:rsidR="00E566A6" w:rsidRPr="00F02FD0" w:rsidRDefault="00FB53BA" w:rsidP="00D71D4B">
      <w:pPr>
        <w:spacing w:line="240" w:lineRule="auto"/>
        <w:jc w:val="both"/>
        <w:rPr>
          <w:rFonts w:ascii="Times New Roman" w:hAnsi="Times New Roman" w:cs="Times New Roman"/>
          <w:sz w:val="24"/>
          <w:szCs w:val="24"/>
        </w:rPr>
      </w:pPr>
      <w:r w:rsidRPr="00F02FD0">
        <w:rPr>
          <w:rFonts w:ascii="Times New Roman" w:hAnsi="Times New Roman" w:cs="Times New Roman"/>
          <w:sz w:val="24"/>
          <w:szCs w:val="24"/>
        </w:rPr>
        <w:t>Mycoplasma pneumoniae is a common cause of community-acquired pneumonia in children, often presenting with varied clinical manifestations ranging from mild respiratory symptoms to severe pneumonia and extrapulmonary complications.</w:t>
      </w:r>
      <w:r w:rsidRPr="00F02FD0">
        <w:rPr>
          <w:sz w:val="24"/>
          <w:szCs w:val="24"/>
        </w:rPr>
        <w:t xml:space="preserve"> </w:t>
      </w:r>
      <w:r w:rsidRPr="00F02FD0">
        <w:rPr>
          <w:rFonts w:ascii="Times New Roman" w:hAnsi="Times New Roman" w:cs="Times New Roman"/>
          <w:sz w:val="24"/>
          <w:szCs w:val="24"/>
        </w:rPr>
        <w:t xml:space="preserve">Diagnosis of Mycoplasma pneumoniae is often challenging and controversial, </w:t>
      </w:r>
      <w:r w:rsidR="00634C57" w:rsidRPr="00F02FD0">
        <w:rPr>
          <w:rFonts w:ascii="Times New Roman" w:hAnsi="Times New Roman" w:cs="Times New Roman"/>
          <w:sz w:val="24"/>
          <w:szCs w:val="24"/>
        </w:rPr>
        <w:t>due to</w:t>
      </w:r>
      <w:r w:rsidRPr="00F02FD0">
        <w:rPr>
          <w:rFonts w:ascii="Times New Roman" w:hAnsi="Times New Roman" w:cs="Times New Roman"/>
          <w:sz w:val="24"/>
          <w:szCs w:val="24"/>
        </w:rPr>
        <w:t xml:space="preserve"> limited understanding of its clinical </w:t>
      </w:r>
      <w:r w:rsidR="00A94BD1" w:rsidRPr="00F02FD0">
        <w:rPr>
          <w:rFonts w:ascii="Times New Roman" w:hAnsi="Times New Roman" w:cs="Times New Roman"/>
          <w:sz w:val="24"/>
          <w:szCs w:val="24"/>
        </w:rPr>
        <w:t xml:space="preserve">presentation. </w:t>
      </w:r>
    </w:p>
    <w:p w14:paraId="3EA15756" w14:textId="6C562CC6" w:rsidR="00FB53BA" w:rsidRPr="00F02FD0" w:rsidRDefault="00A94BD1" w:rsidP="00D71D4B">
      <w:pPr>
        <w:spacing w:line="240" w:lineRule="auto"/>
        <w:jc w:val="both"/>
        <w:rPr>
          <w:rFonts w:ascii="Times New Roman" w:hAnsi="Times New Roman" w:cs="Times New Roman"/>
          <w:sz w:val="24"/>
          <w:szCs w:val="24"/>
        </w:rPr>
      </w:pPr>
      <w:r w:rsidRPr="00F02FD0">
        <w:rPr>
          <w:rFonts w:ascii="Times New Roman" w:hAnsi="Times New Roman" w:cs="Times New Roman"/>
          <w:sz w:val="24"/>
          <w:szCs w:val="24"/>
        </w:rPr>
        <w:t>We included</w:t>
      </w:r>
      <w:r w:rsidR="009B635E" w:rsidRPr="00F02FD0">
        <w:rPr>
          <w:rFonts w:ascii="Times New Roman" w:hAnsi="Times New Roman" w:cs="Times New Roman"/>
          <w:sz w:val="24"/>
          <w:szCs w:val="24"/>
        </w:rPr>
        <w:t xml:space="preserve"> four</w:t>
      </w:r>
      <w:r w:rsidRPr="00F02FD0">
        <w:rPr>
          <w:rFonts w:ascii="Times New Roman" w:hAnsi="Times New Roman" w:cs="Times New Roman"/>
          <w:sz w:val="24"/>
          <w:szCs w:val="24"/>
        </w:rPr>
        <w:t xml:space="preserve"> cases of M pneumoniae, all </w:t>
      </w:r>
      <w:r w:rsidR="00634C57" w:rsidRPr="00F02FD0">
        <w:rPr>
          <w:rFonts w:ascii="Times New Roman" w:hAnsi="Times New Roman" w:cs="Times New Roman"/>
          <w:sz w:val="24"/>
          <w:szCs w:val="24"/>
        </w:rPr>
        <w:t>of which</w:t>
      </w:r>
      <w:r w:rsidRPr="00F02FD0">
        <w:rPr>
          <w:rFonts w:ascii="Times New Roman" w:hAnsi="Times New Roman" w:cs="Times New Roman"/>
          <w:sz w:val="24"/>
          <w:szCs w:val="24"/>
        </w:rPr>
        <w:t xml:space="preserve"> were confirmed by </w:t>
      </w:r>
      <w:r w:rsidR="009B635E" w:rsidRPr="00F02FD0">
        <w:rPr>
          <w:rFonts w:ascii="Times New Roman" w:hAnsi="Times New Roman" w:cs="Times New Roman"/>
          <w:sz w:val="24"/>
          <w:szCs w:val="24"/>
        </w:rPr>
        <w:t xml:space="preserve">a </w:t>
      </w:r>
      <w:r w:rsidRPr="00F02FD0">
        <w:rPr>
          <w:rFonts w:ascii="Times New Roman" w:hAnsi="Times New Roman" w:cs="Times New Roman"/>
          <w:sz w:val="24"/>
          <w:szCs w:val="24"/>
        </w:rPr>
        <w:t xml:space="preserve">respiratory panel. Clinical manifestations </w:t>
      </w:r>
      <w:r w:rsidR="009B635E" w:rsidRPr="00F02FD0">
        <w:rPr>
          <w:rFonts w:ascii="Times New Roman" w:hAnsi="Times New Roman" w:cs="Times New Roman"/>
          <w:sz w:val="24"/>
          <w:szCs w:val="24"/>
        </w:rPr>
        <w:t>include</w:t>
      </w:r>
      <w:r w:rsidRPr="00F02FD0">
        <w:rPr>
          <w:rFonts w:ascii="Times New Roman" w:hAnsi="Times New Roman" w:cs="Times New Roman"/>
          <w:sz w:val="24"/>
          <w:szCs w:val="24"/>
        </w:rPr>
        <w:t xml:space="preserve"> fever, persistent cough and with normal white blood cells,</w:t>
      </w:r>
      <w:r w:rsidR="009B635E" w:rsidRPr="00F02FD0">
        <w:rPr>
          <w:rFonts w:ascii="Times New Roman" w:hAnsi="Times New Roman" w:cs="Times New Roman"/>
          <w:sz w:val="24"/>
          <w:szCs w:val="24"/>
        </w:rPr>
        <w:t xml:space="preserve"> </w:t>
      </w:r>
      <w:r w:rsidRPr="00F02FD0">
        <w:rPr>
          <w:rFonts w:ascii="Times New Roman" w:hAnsi="Times New Roman" w:cs="Times New Roman"/>
          <w:sz w:val="24"/>
          <w:szCs w:val="24"/>
        </w:rPr>
        <w:t>elevated CRP.</w:t>
      </w:r>
      <w:r w:rsidR="001F1E4E" w:rsidRPr="00F02FD0">
        <w:rPr>
          <w:rFonts w:ascii="Times New Roman" w:hAnsi="Times New Roman" w:cs="Times New Roman"/>
          <w:sz w:val="24"/>
          <w:szCs w:val="24"/>
        </w:rPr>
        <w:t xml:space="preserve"> Cold agglutination test </w:t>
      </w:r>
      <w:r w:rsidR="00595F34" w:rsidRPr="00F02FD0">
        <w:rPr>
          <w:rFonts w:ascii="Times New Roman" w:hAnsi="Times New Roman" w:cs="Times New Roman"/>
          <w:sz w:val="24"/>
          <w:szCs w:val="24"/>
        </w:rPr>
        <w:t>was</w:t>
      </w:r>
      <w:r w:rsidR="001F1E4E" w:rsidRPr="00F02FD0">
        <w:rPr>
          <w:rFonts w:ascii="Times New Roman" w:hAnsi="Times New Roman" w:cs="Times New Roman"/>
          <w:sz w:val="24"/>
          <w:szCs w:val="24"/>
        </w:rPr>
        <w:t xml:space="preserve"> positive.</w:t>
      </w:r>
      <w:r w:rsidR="00E566A6" w:rsidRPr="00F02FD0">
        <w:rPr>
          <w:rFonts w:ascii="Times New Roman" w:hAnsi="Times New Roman" w:cs="Times New Roman"/>
          <w:sz w:val="24"/>
          <w:szCs w:val="24"/>
        </w:rPr>
        <w:t xml:space="preserve"> </w:t>
      </w:r>
      <w:r w:rsidR="00680B4E" w:rsidRPr="00F02FD0">
        <w:rPr>
          <w:rFonts w:ascii="Times New Roman" w:hAnsi="Times New Roman" w:cs="Times New Roman"/>
          <w:sz w:val="24"/>
          <w:szCs w:val="24"/>
        </w:rPr>
        <w:t xml:space="preserve">Radiologic findings also </w:t>
      </w:r>
      <w:r w:rsidR="001F1E4E" w:rsidRPr="00F02FD0">
        <w:rPr>
          <w:rFonts w:ascii="Times New Roman" w:hAnsi="Times New Roman" w:cs="Times New Roman"/>
          <w:sz w:val="24"/>
          <w:szCs w:val="24"/>
        </w:rPr>
        <w:t>account</w:t>
      </w:r>
      <w:r w:rsidR="00680B4E" w:rsidRPr="00F02FD0">
        <w:rPr>
          <w:rFonts w:ascii="Times New Roman" w:hAnsi="Times New Roman" w:cs="Times New Roman"/>
          <w:sz w:val="24"/>
          <w:szCs w:val="24"/>
        </w:rPr>
        <w:t xml:space="preserve"> for pneumonia features</w:t>
      </w:r>
      <w:r w:rsidR="001F1E4E" w:rsidRPr="00F02FD0">
        <w:rPr>
          <w:rFonts w:ascii="Times New Roman" w:hAnsi="Times New Roman" w:cs="Times New Roman"/>
          <w:sz w:val="24"/>
          <w:szCs w:val="24"/>
        </w:rPr>
        <w:t xml:space="preserve">. In all cases treatment response is obtained </w:t>
      </w:r>
      <w:r w:rsidR="00DA1D6B" w:rsidRPr="00F02FD0">
        <w:rPr>
          <w:rFonts w:ascii="Times New Roman" w:hAnsi="Times New Roman" w:cs="Times New Roman"/>
          <w:sz w:val="24"/>
          <w:szCs w:val="24"/>
        </w:rPr>
        <w:t>with</w:t>
      </w:r>
      <w:r w:rsidR="001F1E4E" w:rsidRPr="00F02FD0">
        <w:rPr>
          <w:rFonts w:ascii="Times New Roman" w:hAnsi="Times New Roman" w:cs="Times New Roman"/>
          <w:sz w:val="24"/>
          <w:szCs w:val="24"/>
        </w:rPr>
        <w:t xml:space="preserve"> macrolides and </w:t>
      </w:r>
      <w:proofErr w:type="spellStart"/>
      <w:r w:rsidR="001F1E4E" w:rsidRPr="00F02FD0">
        <w:rPr>
          <w:rFonts w:ascii="Times New Roman" w:hAnsi="Times New Roman" w:cs="Times New Roman"/>
          <w:sz w:val="24"/>
          <w:szCs w:val="24"/>
        </w:rPr>
        <w:t>fluroquinolones</w:t>
      </w:r>
      <w:proofErr w:type="spellEnd"/>
      <w:r w:rsidR="001F1E4E" w:rsidRPr="00F02FD0">
        <w:rPr>
          <w:rFonts w:ascii="Times New Roman" w:hAnsi="Times New Roman" w:cs="Times New Roman"/>
          <w:sz w:val="24"/>
          <w:szCs w:val="24"/>
        </w:rPr>
        <w:t>.</w:t>
      </w:r>
    </w:p>
    <w:p w14:paraId="12B94DE3" w14:textId="6CF241AF" w:rsidR="001F1E4E" w:rsidRPr="00F02FD0" w:rsidRDefault="001E4282" w:rsidP="00D71D4B">
      <w:pPr>
        <w:spacing w:line="240" w:lineRule="auto"/>
        <w:jc w:val="both"/>
        <w:rPr>
          <w:rFonts w:ascii="Times New Roman" w:hAnsi="Times New Roman" w:cs="Times New Roman"/>
          <w:sz w:val="24"/>
          <w:szCs w:val="24"/>
        </w:rPr>
      </w:pPr>
      <w:r w:rsidRPr="00F02FD0">
        <w:rPr>
          <w:rFonts w:ascii="Times New Roman" w:hAnsi="Times New Roman" w:cs="Times New Roman"/>
          <w:sz w:val="24"/>
          <w:szCs w:val="24"/>
        </w:rPr>
        <w:t>Mycoplasma infections</w:t>
      </w:r>
      <w:r w:rsidR="009C5EA0" w:rsidRPr="00F02FD0">
        <w:rPr>
          <w:rFonts w:ascii="Times New Roman" w:hAnsi="Times New Roman" w:cs="Times New Roman"/>
          <w:sz w:val="24"/>
          <w:szCs w:val="24"/>
        </w:rPr>
        <w:t xml:space="preserve"> are</w:t>
      </w:r>
      <w:r w:rsidRPr="00F02FD0">
        <w:rPr>
          <w:rFonts w:ascii="Times New Roman" w:hAnsi="Times New Roman" w:cs="Times New Roman"/>
          <w:sz w:val="24"/>
          <w:szCs w:val="24"/>
        </w:rPr>
        <w:t xml:space="preserve"> mostly asymptomatic, but can lead to more serious complications. </w:t>
      </w:r>
      <w:r w:rsidR="009C5EA0" w:rsidRPr="00F02FD0">
        <w:rPr>
          <w:rFonts w:ascii="Times New Roman" w:hAnsi="Times New Roman" w:cs="Times New Roman"/>
          <w:sz w:val="24"/>
          <w:szCs w:val="24"/>
        </w:rPr>
        <w:t xml:space="preserve">This condition also </w:t>
      </w:r>
      <w:r w:rsidRPr="00F02FD0">
        <w:rPr>
          <w:rFonts w:ascii="Times New Roman" w:hAnsi="Times New Roman" w:cs="Times New Roman"/>
          <w:sz w:val="24"/>
          <w:szCs w:val="24"/>
        </w:rPr>
        <w:t xml:space="preserve">underdiagnosed due to its </w:t>
      </w:r>
      <w:proofErr w:type="spellStart"/>
      <w:r w:rsidRPr="00F02FD0">
        <w:rPr>
          <w:rFonts w:ascii="Times New Roman" w:hAnsi="Times New Roman" w:cs="Times New Roman"/>
          <w:sz w:val="24"/>
          <w:szCs w:val="24"/>
        </w:rPr>
        <w:t>nonavailability</w:t>
      </w:r>
      <w:proofErr w:type="spellEnd"/>
      <w:r w:rsidRPr="00F02FD0">
        <w:rPr>
          <w:rFonts w:ascii="Times New Roman" w:hAnsi="Times New Roman" w:cs="Times New Roman"/>
          <w:sz w:val="24"/>
          <w:szCs w:val="24"/>
        </w:rPr>
        <w:t xml:space="preserve"> of </w:t>
      </w:r>
      <w:r w:rsidR="009C5EA0" w:rsidRPr="00F02FD0">
        <w:rPr>
          <w:rFonts w:ascii="Times New Roman" w:hAnsi="Times New Roman" w:cs="Times New Roman"/>
          <w:sz w:val="24"/>
          <w:szCs w:val="24"/>
        </w:rPr>
        <w:t>rapid and easy diagnostic methods.</w:t>
      </w:r>
      <w:r w:rsidR="00835315" w:rsidRPr="00F02FD0">
        <w:rPr>
          <w:rFonts w:ascii="Times New Roman" w:hAnsi="Times New Roman" w:cs="Times New Roman"/>
          <w:sz w:val="24"/>
          <w:szCs w:val="24"/>
        </w:rPr>
        <w:t xml:space="preserve"> This case series </w:t>
      </w:r>
      <w:r w:rsidR="00027DC6" w:rsidRPr="00F02FD0">
        <w:rPr>
          <w:rFonts w:ascii="Times New Roman" w:hAnsi="Times New Roman" w:cs="Times New Roman"/>
          <w:sz w:val="24"/>
          <w:szCs w:val="24"/>
        </w:rPr>
        <w:t xml:space="preserve">emphasizes the importance of </w:t>
      </w:r>
      <w:r w:rsidR="00835315" w:rsidRPr="00F02FD0">
        <w:rPr>
          <w:rFonts w:ascii="Times New Roman" w:hAnsi="Times New Roman" w:cs="Times New Roman"/>
          <w:sz w:val="24"/>
          <w:szCs w:val="24"/>
        </w:rPr>
        <w:t xml:space="preserve">early detection and treatment can reduce </w:t>
      </w:r>
      <w:proofErr w:type="gramStart"/>
      <w:r w:rsidR="00835315" w:rsidRPr="00F02FD0">
        <w:rPr>
          <w:rFonts w:ascii="Times New Roman" w:hAnsi="Times New Roman" w:cs="Times New Roman"/>
          <w:sz w:val="24"/>
          <w:szCs w:val="24"/>
        </w:rPr>
        <w:t>complications ,</w:t>
      </w:r>
      <w:proofErr w:type="gramEnd"/>
      <w:r w:rsidR="00BA0620" w:rsidRPr="00F02FD0">
        <w:rPr>
          <w:rFonts w:ascii="Times New Roman" w:hAnsi="Times New Roman" w:cs="Times New Roman"/>
          <w:sz w:val="24"/>
          <w:szCs w:val="24"/>
        </w:rPr>
        <w:t xml:space="preserve"> </w:t>
      </w:r>
      <w:r w:rsidR="00835315" w:rsidRPr="00F02FD0">
        <w:rPr>
          <w:rFonts w:ascii="Times New Roman" w:hAnsi="Times New Roman" w:cs="Times New Roman"/>
          <w:sz w:val="24"/>
          <w:szCs w:val="24"/>
        </w:rPr>
        <w:t>hospitalization</w:t>
      </w:r>
      <w:r w:rsidR="00027DC6" w:rsidRPr="00F02FD0">
        <w:rPr>
          <w:rFonts w:ascii="Times New Roman" w:hAnsi="Times New Roman" w:cs="Times New Roman"/>
          <w:sz w:val="24"/>
          <w:szCs w:val="24"/>
        </w:rPr>
        <w:t>s</w:t>
      </w:r>
      <w:r w:rsidR="00835315" w:rsidRPr="00F02FD0">
        <w:rPr>
          <w:rFonts w:ascii="Times New Roman" w:hAnsi="Times New Roman" w:cs="Times New Roman"/>
          <w:sz w:val="24"/>
          <w:szCs w:val="24"/>
        </w:rPr>
        <w:t xml:space="preserve"> and </w:t>
      </w:r>
      <w:r w:rsidR="00027DC6" w:rsidRPr="00F02FD0">
        <w:rPr>
          <w:rFonts w:ascii="Times New Roman" w:hAnsi="Times New Roman" w:cs="Times New Roman"/>
          <w:sz w:val="24"/>
          <w:szCs w:val="24"/>
        </w:rPr>
        <w:t xml:space="preserve">improve </w:t>
      </w:r>
      <w:r w:rsidR="00835315" w:rsidRPr="00F02FD0">
        <w:rPr>
          <w:rFonts w:ascii="Times New Roman" w:hAnsi="Times New Roman" w:cs="Times New Roman"/>
          <w:sz w:val="24"/>
          <w:szCs w:val="24"/>
        </w:rPr>
        <w:t>patient outcomes.</w:t>
      </w:r>
    </w:p>
    <w:p w14:paraId="66A22274" w14:textId="77777777" w:rsidR="00702C9E" w:rsidRPr="00F02FD0" w:rsidRDefault="00702C9E" w:rsidP="00D71D4B">
      <w:pPr>
        <w:spacing w:line="240" w:lineRule="auto"/>
        <w:jc w:val="both"/>
        <w:rPr>
          <w:rFonts w:ascii="Times New Roman" w:hAnsi="Times New Roman" w:cs="Times New Roman"/>
          <w:sz w:val="24"/>
          <w:szCs w:val="24"/>
        </w:rPr>
      </w:pPr>
    </w:p>
    <w:p w14:paraId="544B9543" w14:textId="07E4A780" w:rsidR="00702C9E" w:rsidRPr="00F02FD0" w:rsidRDefault="00B67A1B" w:rsidP="00D71D4B">
      <w:pPr>
        <w:spacing w:line="240" w:lineRule="auto"/>
        <w:jc w:val="both"/>
        <w:rPr>
          <w:rFonts w:ascii="Times New Roman" w:hAnsi="Times New Roman" w:cs="Times New Roman"/>
          <w:sz w:val="24"/>
          <w:szCs w:val="24"/>
        </w:rPr>
      </w:pPr>
      <w:r w:rsidRPr="00F02FD0">
        <w:rPr>
          <w:rFonts w:ascii="Times New Roman" w:hAnsi="Times New Roman" w:cs="Times New Roman"/>
          <w:sz w:val="24"/>
          <w:szCs w:val="24"/>
        </w:rPr>
        <w:t>KEYWORDS</w:t>
      </w:r>
    </w:p>
    <w:p w14:paraId="5B632F4F" w14:textId="277F6131" w:rsidR="00255067" w:rsidRPr="00F02FD0" w:rsidRDefault="00255067" w:rsidP="00D71D4B">
      <w:pPr>
        <w:spacing w:line="240" w:lineRule="auto"/>
        <w:jc w:val="both"/>
        <w:rPr>
          <w:rFonts w:ascii="Times New Roman" w:hAnsi="Times New Roman" w:cs="Times New Roman"/>
          <w:sz w:val="24"/>
          <w:szCs w:val="24"/>
        </w:rPr>
      </w:pPr>
      <w:r w:rsidRPr="00F02FD0">
        <w:rPr>
          <w:rFonts w:ascii="Times New Roman" w:hAnsi="Times New Roman" w:cs="Times New Roman"/>
          <w:sz w:val="24"/>
          <w:szCs w:val="24"/>
        </w:rPr>
        <w:t>Mycoplasma pneumoniae (MP)</w:t>
      </w:r>
      <w:r w:rsidR="00BA0620" w:rsidRPr="00F02FD0">
        <w:rPr>
          <w:rFonts w:ascii="Times New Roman" w:hAnsi="Times New Roman" w:cs="Times New Roman"/>
          <w:sz w:val="24"/>
          <w:szCs w:val="24"/>
        </w:rPr>
        <w:t xml:space="preserve">, Respiratory </w:t>
      </w:r>
      <w:proofErr w:type="gramStart"/>
      <w:r w:rsidR="00BA0620" w:rsidRPr="00F02FD0">
        <w:rPr>
          <w:rFonts w:ascii="Times New Roman" w:hAnsi="Times New Roman" w:cs="Times New Roman"/>
          <w:sz w:val="24"/>
          <w:szCs w:val="24"/>
        </w:rPr>
        <w:t>panel ,</w:t>
      </w:r>
      <w:proofErr w:type="spellStart"/>
      <w:r w:rsidR="00BA0620" w:rsidRPr="00F02FD0">
        <w:rPr>
          <w:rFonts w:ascii="Times New Roman" w:hAnsi="Times New Roman" w:cs="Times New Roman"/>
          <w:sz w:val="24"/>
          <w:szCs w:val="24"/>
        </w:rPr>
        <w:t>fluroquinoles</w:t>
      </w:r>
      <w:proofErr w:type="spellEnd"/>
      <w:proofErr w:type="gramEnd"/>
      <w:r w:rsidR="00BA0620" w:rsidRPr="00F02FD0">
        <w:rPr>
          <w:rFonts w:ascii="Times New Roman" w:hAnsi="Times New Roman" w:cs="Times New Roman"/>
          <w:sz w:val="24"/>
          <w:szCs w:val="24"/>
        </w:rPr>
        <w:t>, parapneumonic effusion</w:t>
      </w:r>
    </w:p>
    <w:p w14:paraId="72AA0D7E" w14:textId="77777777" w:rsidR="00702C9E" w:rsidRPr="00F02FD0" w:rsidRDefault="00702C9E" w:rsidP="00D71D4B">
      <w:pPr>
        <w:spacing w:line="240" w:lineRule="auto"/>
        <w:jc w:val="both"/>
        <w:rPr>
          <w:rFonts w:ascii="Times New Roman" w:hAnsi="Times New Roman" w:cs="Times New Roman"/>
          <w:sz w:val="24"/>
          <w:szCs w:val="24"/>
        </w:rPr>
      </w:pPr>
      <w:r w:rsidRPr="00F02FD0">
        <w:rPr>
          <w:rFonts w:ascii="Times New Roman" w:hAnsi="Times New Roman" w:cs="Times New Roman"/>
          <w:sz w:val="24"/>
          <w:szCs w:val="24"/>
        </w:rPr>
        <w:t>INTRODUCTION</w:t>
      </w:r>
    </w:p>
    <w:p w14:paraId="00D49908" w14:textId="05D0B138" w:rsidR="00B67A1B" w:rsidRPr="00F02FD0" w:rsidRDefault="00FE0F67" w:rsidP="00D71D4B">
      <w:pPr>
        <w:spacing w:line="240" w:lineRule="auto"/>
        <w:rPr>
          <w:rFonts w:ascii="Times New Roman" w:eastAsia="Times New Roman" w:hAnsi="Times New Roman" w:cs="Times New Roman"/>
          <w:sz w:val="24"/>
          <w:szCs w:val="24"/>
          <w:lang w:val="en-IN" w:eastAsia="en-IN"/>
        </w:rPr>
      </w:pPr>
      <w:r w:rsidRPr="00F02FD0">
        <w:rPr>
          <w:rFonts w:ascii="Times New Roman" w:eastAsia="Times New Roman" w:hAnsi="Times New Roman" w:cs="Times New Roman"/>
          <w:sz w:val="24"/>
          <w:szCs w:val="24"/>
          <w:lang w:val="en-IN" w:eastAsia="en-IN"/>
        </w:rPr>
        <w:t>The smallest self-replicating biological system, Mycoplasma pneumoniae (MP), is frequently responsible for upper and lower respiratory tract infections, which can result in a variety of pulmonary and extra-pulmonary symptoms</w:t>
      </w:r>
      <w:r w:rsidR="00B67A1B" w:rsidRPr="00F02FD0">
        <w:rPr>
          <w:rFonts w:ascii="Times New Roman" w:hAnsi="Times New Roman" w:cs="Times New Roman"/>
          <w:sz w:val="24"/>
          <w:szCs w:val="24"/>
        </w:rPr>
        <w:t>.</w:t>
      </w:r>
      <w:bookmarkStart w:id="0" w:name="_Hlk194057359"/>
      <w:r w:rsidR="00B67A1B" w:rsidRPr="00F02FD0">
        <w:rPr>
          <w:rFonts w:ascii="Times New Roman" w:hAnsi="Times New Roman" w:cs="Times New Roman"/>
          <w:sz w:val="24"/>
          <w:szCs w:val="24"/>
          <w:vertAlign w:val="superscript"/>
        </w:rPr>
        <w:t xml:space="preserve">1 </w:t>
      </w:r>
      <w:bookmarkEnd w:id="0"/>
      <w:r w:rsidRPr="00F02FD0">
        <w:rPr>
          <w:rFonts w:ascii="Times New Roman" w:eastAsia="Times New Roman" w:hAnsi="Times New Roman" w:cs="Times New Roman"/>
          <w:sz w:val="24"/>
          <w:szCs w:val="24"/>
          <w:lang w:val="en-IN" w:eastAsia="en-IN"/>
        </w:rPr>
        <w:t>Mycoplasma pneumoniae pneumonia (MPP), also known as "walking pneumonia," is a mild, unusual illness with a range of clinical manifestations.</w:t>
      </w:r>
      <w:r w:rsidR="009810DB" w:rsidRPr="00F02FD0">
        <w:rPr>
          <w:sz w:val="24"/>
          <w:szCs w:val="24"/>
        </w:rPr>
        <w:t xml:space="preserve"> </w:t>
      </w:r>
      <w:r w:rsidR="009810DB" w:rsidRPr="00F02FD0">
        <w:rPr>
          <w:rFonts w:ascii="Times New Roman" w:eastAsia="Times New Roman" w:hAnsi="Times New Roman" w:cs="Times New Roman"/>
          <w:sz w:val="24"/>
          <w:szCs w:val="24"/>
          <w:lang w:val="en-IN" w:eastAsia="en-IN"/>
        </w:rPr>
        <w:t>Since it is a small rod without a cell wall, the Gram stain cannot see it. Serum-supplemented media can be used to isolate it. Nevertheless, isolation is typically not carried out in clinical laboratories because to its meticulous nature. Its growth is slow and necessitates specific cultural medium. For these reasons, it is not regularly cultivated. Since the organism is expelled from the respiratory system after several weeks of acute infection, isolation of the organism is not time-specific</w:t>
      </w:r>
      <w:r w:rsidR="00B67A1B" w:rsidRPr="00F02FD0">
        <w:rPr>
          <w:rFonts w:ascii="Times New Roman" w:hAnsi="Times New Roman" w:cs="Times New Roman"/>
          <w:sz w:val="24"/>
          <w:szCs w:val="24"/>
        </w:rPr>
        <w:t>.</w:t>
      </w:r>
      <w:r w:rsidR="009F47F7" w:rsidRPr="00F02FD0">
        <w:rPr>
          <w:rFonts w:ascii="Times New Roman" w:hAnsi="Times New Roman" w:cs="Times New Roman"/>
          <w:sz w:val="24"/>
          <w:szCs w:val="24"/>
          <w:vertAlign w:val="superscript"/>
        </w:rPr>
        <w:t>3</w:t>
      </w:r>
      <w:r w:rsidR="00EB3766" w:rsidRPr="00F02FD0">
        <w:rPr>
          <w:rFonts w:ascii="Times New Roman" w:hAnsi="Times New Roman" w:cs="Times New Roman"/>
          <w:sz w:val="24"/>
          <w:szCs w:val="24"/>
        </w:rPr>
        <w:t xml:space="preserve"> </w:t>
      </w:r>
      <w:r w:rsidR="006D3F98" w:rsidRPr="00F02FD0">
        <w:rPr>
          <w:rFonts w:ascii="Times New Roman" w:eastAsia="Times New Roman" w:hAnsi="Times New Roman" w:cs="Times New Roman"/>
          <w:sz w:val="24"/>
          <w:szCs w:val="24"/>
          <w:lang w:val="en-IN" w:eastAsia="en-IN"/>
        </w:rPr>
        <w:t>Sore throat, hoarseness, fever, cough (may be purulent), headaches, coryza, earache, myalgias, chills, and general malaise are among the usual symptoms that appear over a period of days and last for weeks to months.</w:t>
      </w:r>
      <w:r w:rsidR="009F47F7" w:rsidRPr="00F02FD0">
        <w:rPr>
          <w:rFonts w:ascii="Times New Roman" w:hAnsi="Times New Roman" w:cs="Times New Roman"/>
          <w:sz w:val="24"/>
          <w:szCs w:val="24"/>
          <w:vertAlign w:val="superscript"/>
        </w:rPr>
        <w:t>4</w:t>
      </w:r>
    </w:p>
    <w:p w14:paraId="76FF7DED" w14:textId="64E3F3E4" w:rsidR="00EB3766" w:rsidRPr="00F02FD0" w:rsidRDefault="006D3F98" w:rsidP="00D71D4B">
      <w:pPr>
        <w:spacing w:line="240" w:lineRule="auto"/>
        <w:rPr>
          <w:rFonts w:ascii="Times New Roman" w:eastAsia="Times New Roman" w:hAnsi="Times New Roman" w:cs="Times New Roman"/>
          <w:sz w:val="24"/>
          <w:szCs w:val="24"/>
          <w:lang w:val="en-IN" w:eastAsia="en-IN"/>
        </w:rPr>
      </w:pPr>
      <w:r w:rsidRPr="00F02FD0">
        <w:rPr>
          <w:rFonts w:ascii="Times New Roman" w:eastAsia="Times New Roman" w:hAnsi="Times New Roman" w:cs="Times New Roman"/>
          <w:sz w:val="24"/>
          <w:szCs w:val="24"/>
          <w:lang w:val="en-IN" w:eastAsia="en-IN"/>
        </w:rPr>
        <w:t xml:space="preserve">In addition to respiratory tract infections, this organism can cause a variety of non-pulmonary symptoms, such as </w:t>
      </w:r>
      <w:proofErr w:type="spellStart"/>
      <w:r w:rsidRPr="00F02FD0">
        <w:rPr>
          <w:rFonts w:ascii="Times New Roman" w:eastAsia="Times New Roman" w:hAnsi="Times New Roman" w:cs="Times New Roman"/>
          <w:sz w:val="24"/>
          <w:szCs w:val="24"/>
          <w:lang w:val="en-IN" w:eastAsia="en-IN"/>
        </w:rPr>
        <w:t>hemolytic</w:t>
      </w:r>
      <w:proofErr w:type="spellEnd"/>
      <w:r w:rsidRPr="00F02FD0">
        <w:rPr>
          <w:rFonts w:ascii="Times New Roman" w:eastAsia="Times New Roman" w:hAnsi="Times New Roman" w:cs="Times New Roman"/>
          <w:sz w:val="24"/>
          <w:szCs w:val="24"/>
          <w:lang w:val="en-IN" w:eastAsia="en-IN"/>
        </w:rPr>
        <w:t xml:space="preserve"> </w:t>
      </w:r>
      <w:proofErr w:type="spellStart"/>
      <w:r w:rsidRPr="00F02FD0">
        <w:rPr>
          <w:rFonts w:ascii="Times New Roman" w:eastAsia="Times New Roman" w:hAnsi="Times New Roman" w:cs="Times New Roman"/>
          <w:sz w:val="24"/>
          <w:szCs w:val="24"/>
          <w:lang w:val="en-IN" w:eastAsia="en-IN"/>
        </w:rPr>
        <w:t>anemia</w:t>
      </w:r>
      <w:proofErr w:type="spellEnd"/>
      <w:r w:rsidRPr="00F02FD0">
        <w:rPr>
          <w:rFonts w:ascii="Times New Roman" w:eastAsia="Times New Roman" w:hAnsi="Times New Roman" w:cs="Times New Roman"/>
          <w:sz w:val="24"/>
          <w:szCs w:val="24"/>
          <w:lang w:val="en-IN" w:eastAsia="en-IN"/>
        </w:rPr>
        <w:t xml:space="preserve">, polyarthritis, erythema multiforme, neurological, hepatic, and cardiac disorders. Of these non-pulmonary symptoms, neurological symptoms are believed </w:t>
      </w:r>
      <w:r w:rsidRPr="00F02FD0">
        <w:rPr>
          <w:rFonts w:ascii="Times New Roman" w:eastAsia="Times New Roman" w:hAnsi="Times New Roman" w:cs="Times New Roman"/>
          <w:sz w:val="24"/>
          <w:szCs w:val="24"/>
          <w:lang w:val="en-IN" w:eastAsia="en-IN"/>
        </w:rPr>
        <w:lastRenderedPageBreak/>
        <w:t>to be the most prevalent.</w:t>
      </w:r>
      <w:r w:rsidRPr="00F02FD0">
        <w:rPr>
          <w:sz w:val="24"/>
          <w:szCs w:val="24"/>
        </w:rPr>
        <w:t xml:space="preserve"> </w:t>
      </w:r>
      <w:r w:rsidRPr="00F02FD0">
        <w:rPr>
          <w:rFonts w:ascii="Times New Roman" w:eastAsia="Times New Roman" w:hAnsi="Times New Roman" w:cs="Times New Roman"/>
          <w:sz w:val="24"/>
          <w:szCs w:val="24"/>
          <w:lang w:val="en-IN" w:eastAsia="en-IN"/>
        </w:rPr>
        <w:t>The stimulation of inflammatory cytokines is a part of M pneumoniae pathogenesis. Because of its gliding motion and particular tip organelles, M pneumoniae can burrow between cilia in the respiratory epithelium, causing the respiratory epithelial cells to slough off.</w:t>
      </w:r>
      <w:r w:rsidRPr="00F02FD0">
        <w:rPr>
          <w:rFonts w:ascii="Times New Roman" w:hAnsi="Times New Roman" w:cs="Times New Roman"/>
          <w:sz w:val="24"/>
          <w:szCs w:val="24"/>
          <w:vertAlign w:val="superscript"/>
        </w:rPr>
        <w:t xml:space="preserve"> </w:t>
      </w:r>
      <w:r w:rsidR="009715FB" w:rsidRPr="00F02FD0">
        <w:rPr>
          <w:rFonts w:ascii="Times New Roman" w:hAnsi="Times New Roman" w:cs="Times New Roman"/>
          <w:sz w:val="24"/>
          <w:szCs w:val="24"/>
          <w:vertAlign w:val="superscript"/>
        </w:rPr>
        <w:t>3</w:t>
      </w:r>
    </w:p>
    <w:p w14:paraId="4D3AA9BA" w14:textId="77777777" w:rsidR="00424644" w:rsidRPr="00F02FD0" w:rsidRDefault="00424644" w:rsidP="00D71D4B">
      <w:pPr>
        <w:spacing w:after="0" w:line="240" w:lineRule="auto"/>
        <w:rPr>
          <w:rFonts w:ascii="Times New Roman" w:eastAsia="Times New Roman" w:hAnsi="Times New Roman" w:cs="Times New Roman"/>
          <w:sz w:val="24"/>
          <w:szCs w:val="24"/>
          <w:lang w:val="en-IN" w:eastAsia="en-IN"/>
        </w:rPr>
      </w:pPr>
      <w:r w:rsidRPr="00F02FD0">
        <w:rPr>
          <w:rFonts w:ascii="Times New Roman" w:eastAsia="Times New Roman" w:hAnsi="Times New Roman" w:cs="Times New Roman"/>
          <w:sz w:val="24"/>
          <w:szCs w:val="24"/>
          <w:lang w:val="en-IN" w:eastAsia="en-IN"/>
        </w:rPr>
        <w:t>Effective treatment of M pneumoniae depends on an early and accurate diagnosis. In this case series, we discuss the clinical signs, diagnosis, and treatment of M. pneumoniae.</w:t>
      </w:r>
    </w:p>
    <w:p w14:paraId="7FFBE2A3" w14:textId="77777777" w:rsidR="008D78BE" w:rsidRPr="00F02FD0" w:rsidRDefault="008D78BE" w:rsidP="00D71D4B">
      <w:pPr>
        <w:spacing w:line="240" w:lineRule="auto"/>
        <w:jc w:val="both"/>
        <w:rPr>
          <w:rFonts w:ascii="Times New Roman" w:hAnsi="Times New Roman" w:cs="Times New Roman"/>
          <w:sz w:val="24"/>
          <w:szCs w:val="24"/>
        </w:rPr>
      </w:pPr>
    </w:p>
    <w:p w14:paraId="72C19B8C" w14:textId="77777777" w:rsidR="00027DC6" w:rsidRPr="00F02FD0" w:rsidRDefault="00027DC6" w:rsidP="00D71D4B">
      <w:pPr>
        <w:spacing w:line="240" w:lineRule="auto"/>
        <w:jc w:val="both"/>
        <w:rPr>
          <w:rFonts w:ascii="Times New Roman" w:hAnsi="Times New Roman" w:cs="Times New Roman"/>
          <w:sz w:val="24"/>
          <w:szCs w:val="24"/>
        </w:rPr>
      </w:pPr>
    </w:p>
    <w:p w14:paraId="7D32877D" w14:textId="374F2816" w:rsidR="008D78BE" w:rsidRPr="00F02FD0" w:rsidRDefault="008D78BE" w:rsidP="00D71D4B">
      <w:pPr>
        <w:spacing w:line="240" w:lineRule="auto"/>
        <w:jc w:val="both"/>
        <w:rPr>
          <w:rFonts w:ascii="Times New Roman" w:hAnsi="Times New Roman" w:cs="Times New Roman"/>
          <w:sz w:val="24"/>
          <w:szCs w:val="24"/>
        </w:rPr>
      </w:pPr>
      <w:r w:rsidRPr="00F02FD0">
        <w:rPr>
          <w:rFonts w:ascii="Times New Roman" w:hAnsi="Times New Roman" w:cs="Times New Roman"/>
          <w:sz w:val="24"/>
          <w:szCs w:val="24"/>
        </w:rPr>
        <w:t>CASE SERIES</w:t>
      </w:r>
    </w:p>
    <w:p w14:paraId="1684C56B" w14:textId="77777777" w:rsidR="008D78BE" w:rsidRPr="00F02FD0" w:rsidRDefault="008D78BE" w:rsidP="00D71D4B">
      <w:pPr>
        <w:spacing w:line="240" w:lineRule="auto"/>
        <w:jc w:val="both"/>
        <w:rPr>
          <w:rFonts w:ascii="Times New Roman" w:hAnsi="Times New Roman" w:cs="Times New Roman"/>
          <w:sz w:val="24"/>
          <w:szCs w:val="24"/>
        </w:rPr>
      </w:pPr>
      <w:r w:rsidRPr="00F02FD0">
        <w:rPr>
          <w:rFonts w:ascii="Times New Roman" w:hAnsi="Times New Roman" w:cs="Times New Roman"/>
          <w:sz w:val="24"/>
          <w:szCs w:val="24"/>
        </w:rPr>
        <w:t>CASE 1</w:t>
      </w:r>
    </w:p>
    <w:p w14:paraId="05D926DD" w14:textId="02D75EE2" w:rsidR="00D71D4B" w:rsidRPr="00F02FD0" w:rsidRDefault="007900E4" w:rsidP="00D71D4B">
      <w:pPr>
        <w:pStyle w:val="ListParagraph"/>
        <w:numPr>
          <w:ilvl w:val="0"/>
          <w:numId w:val="1"/>
        </w:numPr>
        <w:spacing w:line="240" w:lineRule="auto"/>
        <w:jc w:val="both"/>
        <w:rPr>
          <w:rFonts w:ascii="Times New Roman" w:hAnsi="Times New Roman" w:cs="Times New Roman"/>
          <w:sz w:val="24"/>
          <w:szCs w:val="24"/>
        </w:rPr>
      </w:pPr>
      <w:r w:rsidRPr="00F02FD0">
        <w:rPr>
          <w:rFonts w:ascii="Times New Roman" w:hAnsi="Times New Roman" w:cs="Times New Roman"/>
          <w:sz w:val="24"/>
          <w:szCs w:val="24"/>
        </w:rPr>
        <w:t xml:space="preserve">A 10yr old male was admitted with complaints </w:t>
      </w:r>
      <w:r w:rsidR="00A70EF6" w:rsidRPr="00F02FD0">
        <w:rPr>
          <w:rFonts w:ascii="Times New Roman" w:hAnsi="Times New Roman" w:cs="Times New Roman"/>
          <w:sz w:val="24"/>
          <w:szCs w:val="24"/>
        </w:rPr>
        <w:t xml:space="preserve">of </w:t>
      </w:r>
      <w:r w:rsidRPr="00F02FD0">
        <w:rPr>
          <w:rFonts w:ascii="Times New Roman" w:hAnsi="Times New Roman" w:cs="Times New Roman"/>
          <w:sz w:val="24"/>
          <w:szCs w:val="24"/>
        </w:rPr>
        <w:t>cough for 7 days, wet cough. Child then started fever for 7 days, high grade, intermittent associated with chills and relieves on medication. It was associated with running nose</w:t>
      </w:r>
      <w:r w:rsidR="0033372A" w:rsidRPr="00F02FD0">
        <w:rPr>
          <w:rFonts w:ascii="Times New Roman" w:hAnsi="Times New Roman" w:cs="Times New Roman"/>
          <w:sz w:val="24"/>
          <w:szCs w:val="24"/>
        </w:rPr>
        <w:t xml:space="preserve"> </w:t>
      </w:r>
      <w:r w:rsidRPr="00F02FD0">
        <w:rPr>
          <w:rFonts w:ascii="Times New Roman" w:hAnsi="Times New Roman" w:cs="Times New Roman"/>
          <w:sz w:val="24"/>
          <w:szCs w:val="24"/>
        </w:rPr>
        <w:t xml:space="preserve">and evaluated with necessary investigations </w:t>
      </w:r>
      <w:r w:rsidR="00A85D4F" w:rsidRPr="00F02FD0">
        <w:rPr>
          <w:rFonts w:ascii="Times New Roman" w:hAnsi="Times New Roman" w:cs="Times New Roman"/>
          <w:sz w:val="24"/>
          <w:szCs w:val="24"/>
        </w:rPr>
        <w:t>and serum CRP was found to be elevated 182.9mg/L</w:t>
      </w:r>
      <w:r w:rsidRPr="00F02FD0">
        <w:rPr>
          <w:rFonts w:ascii="Times New Roman" w:hAnsi="Times New Roman" w:cs="Times New Roman"/>
          <w:sz w:val="24"/>
          <w:szCs w:val="24"/>
        </w:rPr>
        <w:t>.</w:t>
      </w:r>
      <w:r w:rsidR="00A85D4F" w:rsidRPr="00F02FD0">
        <w:rPr>
          <w:rFonts w:ascii="Times New Roman" w:hAnsi="Times New Roman" w:cs="Times New Roman"/>
          <w:sz w:val="24"/>
          <w:szCs w:val="24"/>
        </w:rPr>
        <w:t xml:space="preserve"> Sputum culture and blood culture showed no growth of any </w:t>
      </w:r>
      <w:r w:rsidR="00362D1C" w:rsidRPr="00F02FD0">
        <w:rPr>
          <w:rFonts w:ascii="Times New Roman" w:hAnsi="Times New Roman" w:cs="Times New Roman"/>
          <w:sz w:val="24"/>
          <w:szCs w:val="24"/>
        </w:rPr>
        <w:t>microorganisms. Mantoux</w:t>
      </w:r>
      <w:r w:rsidR="00A85D4F" w:rsidRPr="00F02FD0">
        <w:rPr>
          <w:rFonts w:ascii="Times New Roman" w:hAnsi="Times New Roman" w:cs="Times New Roman"/>
          <w:sz w:val="24"/>
          <w:szCs w:val="24"/>
        </w:rPr>
        <w:t xml:space="preserve"> test was done,</w:t>
      </w:r>
      <w:r w:rsidR="00362D1C" w:rsidRPr="00F02FD0">
        <w:rPr>
          <w:rFonts w:ascii="Times New Roman" w:hAnsi="Times New Roman" w:cs="Times New Roman"/>
          <w:sz w:val="24"/>
          <w:szCs w:val="24"/>
        </w:rPr>
        <w:t xml:space="preserve"> </w:t>
      </w:r>
      <w:r w:rsidR="00A85D4F" w:rsidRPr="00F02FD0">
        <w:rPr>
          <w:rFonts w:ascii="Times New Roman" w:hAnsi="Times New Roman" w:cs="Times New Roman"/>
          <w:sz w:val="24"/>
          <w:szCs w:val="24"/>
        </w:rPr>
        <w:t xml:space="preserve">negative. </w:t>
      </w:r>
      <w:r w:rsidRPr="00F02FD0">
        <w:rPr>
          <w:rFonts w:ascii="Times New Roman" w:hAnsi="Times New Roman" w:cs="Times New Roman"/>
          <w:sz w:val="24"/>
          <w:szCs w:val="24"/>
        </w:rPr>
        <w:t xml:space="preserve">He was provisionally diagnosed with a case of Right lower zone and mid zone pneumonia and was managed with </w:t>
      </w:r>
      <w:r w:rsidR="00255067" w:rsidRPr="00F02FD0">
        <w:rPr>
          <w:rFonts w:ascii="Times New Roman" w:hAnsi="Times New Roman" w:cs="Times New Roman"/>
          <w:sz w:val="24"/>
          <w:szCs w:val="24"/>
        </w:rPr>
        <w:t>IV</w:t>
      </w:r>
      <w:r w:rsidRPr="00F02FD0">
        <w:rPr>
          <w:rFonts w:ascii="Times New Roman" w:hAnsi="Times New Roman" w:cs="Times New Roman"/>
          <w:sz w:val="24"/>
          <w:szCs w:val="24"/>
        </w:rPr>
        <w:t xml:space="preserve"> </w:t>
      </w:r>
      <w:r w:rsidR="00255067" w:rsidRPr="00F02FD0">
        <w:rPr>
          <w:rFonts w:ascii="Times New Roman" w:hAnsi="Times New Roman" w:cs="Times New Roman"/>
          <w:sz w:val="24"/>
          <w:szCs w:val="24"/>
        </w:rPr>
        <w:t>P</w:t>
      </w:r>
      <w:r w:rsidRPr="00F02FD0">
        <w:rPr>
          <w:rFonts w:ascii="Times New Roman" w:hAnsi="Times New Roman" w:cs="Times New Roman"/>
          <w:sz w:val="24"/>
          <w:szCs w:val="24"/>
        </w:rPr>
        <w:t>ip</w:t>
      </w:r>
      <w:r w:rsidR="0033372A" w:rsidRPr="00F02FD0">
        <w:rPr>
          <w:rFonts w:ascii="Times New Roman" w:hAnsi="Times New Roman" w:cs="Times New Roman"/>
          <w:sz w:val="24"/>
          <w:szCs w:val="24"/>
        </w:rPr>
        <w:t>e</w:t>
      </w:r>
      <w:r w:rsidRPr="00F02FD0">
        <w:rPr>
          <w:rFonts w:ascii="Times New Roman" w:hAnsi="Times New Roman" w:cs="Times New Roman"/>
          <w:sz w:val="24"/>
          <w:szCs w:val="24"/>
        </w:rPr>
        <w:t>racillin +</w:t>
      </w:r>
      <w:r w:rsidR="00255067" w:rsidRPr="00F02FD0">
        <w:rPr>
          <w:rFonts w:ascii="Times New Roman" w:hAnsi="Times New Roman" w:cs="Times New Roman"/>
          <w:sz w:val="24"/>
          <w:szCs w:val="24"/>
        </w:rPr>
        <w:t>T</w:t>
      </w:r>
      <w:r w:rsidR="00554C3A" w:rsidRPr="00F02FD0">
        <w:rPr>
          <w:rFonts w:ascii="Times New Roman" w:hAnsi="Times New Roman" w:cs="Times New Roman"/>
          <w:sz w:val="24"/>
          <w:szCs w:val="24"/>
        </w:rPr>
        <w:t>azobactam</w:t>
      </w:r>
      <w:r w:rsidRPr="00F02FD0">
        <w:rPr>
          <w:rFonts w:ascii="Times New Roman" w:hAnsi="Times New Roman" w:cs="Times New Roman"/>
          <w:sz w:val="24"/>
          <w:szCs w:val="24"/>
        </w:rPr>
        <w:t xml:space="preserve"> given for 3 days, </w:t>
      </w:r>
      <w:r w:rsidR="00255067" w:rsidRPr="00F02FD0">
        <w:rPr>
          <w:rFonts w:ascii="Times New Roman" w:hAnsi="Times New Roman" w:cs="Times New Roman"/>
          <w:sz w:val="24"/>
          <w:szCs w:val="24"/>
        </w:rPr>
        <w:t>IV</w:t>
      </w:r>
      <w:r w:rsidRPr="00F02FD0">
        <w:rPr>
          <w:rFonts w:ascii="Times New Roman" w:hAnsi="Times New Roman" w:cs="Times New Roman"/>
          <w:sz w:val="24"/>
          <w:szCs w:val="24"/>
        </w:rPr>
        <w:t xml:space="preserve"> </w:t>
      </w:r>
      <w:r w:rsidR="00255067" w:rsidRPr="00F02FD0">
        <w:rPr>
          <w:rFonts w:ascii="Times New Roman" w:hAnsi="Times New Roman" w:cs="Times New Roman"/>
          <w:sz w:val="24"/>
          <w:szCs w:val="24"/>
        </w:rPr>
        <w:t>A</w:t>
      </w:r>
      <w:r w:rsidRPr="00F02FD0">
        <w:rPr>
          <w:rFonts w:ascii="Times New Roman" w:hAnsi="Times New Roman" w:cs="Times New Roman"/>
          <w:sz w:val="24"/>
          <w:szCs w:val="24"/>
        </w:rPr>
        <w:t xml:space="preserve">mikacin for 5 days, </w:t>
      </w:r>
      <w:r w:rsidR="00554C3A" w:rsidRPr="00F02FD0">
        <w:rPr>
          <w:rFonts w:ascii="Times New Roman" w:hAnsi="Times New Roman" w:cs="Times New Roman"/>
          <w:sz w:val="24"/>
          <w:szCs w:val="24"/>
        </w:rPr>
        <w:t>Oseltamivir</w:t>
      </w:r>
      <w:r w:rsidRPr="00F02FD0">
        <w:rPr>
          <w:rFonts w:ascii="Times New Roman" w:hAnsi="Times New Roman" w:cs="Times New Roman"/>
          <w:sz w:val="24"/>
          <w:szCs w:val="24"/>
        </w:rPr>
        <w:t xml:space="preserve"> for 5 days, </w:t>
      </w:r>
      <w:r w:rsidR="00554C3A" w:rsidRPr="00F02FD0">
        <w:rPr>
          <w:rFonts w:ascii="Times New Roman" w:hAnsi="Times New Roman" w:cs="Times New Roman"/>
          <w:sz w:val="24"/>
          <w:szCs w:val="24"/>
        </w:rPr>
        <w:t>nebulization, multivitamins</w:t>
      </w:r>
      <w:r w:rsidRPr="00F02FD0">
        <w:rPr>
          <w:rFonts w:ascii="Times New Roman" w:hAnsi="Times New Roman" w:cs="Times New Roman"/>
          <w:sz w:val="24"/>
          <w:szCs w:val="24"/>
        </w:rPr>
        <w:t>,</w:t>
      </w:r>
      <w:r w:rsidR="00554C3A" w:rsidRPr="00F02FD0">
        <w:rPr>
          <w:rFonts w:ascii="Times New Roman" w:hAnsi="Times New Roman" w:cs="Times New Roman"/>
          <w:sz w:val="24"/>
          <w:szCs w:val="24"/>
        </w:rPr>
        <w:t xml:space="preserve"> </w:t>
      </w:r>
      <w:r w:rsidRPr="00F02FD0">
        <w:rPr>
          <w:rFonts w:ascii="Times New Roman" w:hAnsi="Times New Roman" w:cs="Times New Roman"/>
          <w:sz w:val="24"/>
          <w:szCs w:val="24"/>
        </w:rPr>
        <w:t>adequate hydration and other supportive care.</w:t>
      </w:r>
      <w:r w:rsidR="00554C3A" w:rsidRPr="00F02FD0">
        <w:rPr>
          <w:rFonts w:ascii="Times New Roman" w:hAnsi="Times New Roman" w:cs="Times New Roman"/>
          <w:sz w:val="24"/>
          <w:szCs w:val="24"/>
        </w:rPr>
        <w:t xml:space="preserve"> </w:t>
      </w:r>
      <w:r w:rsidR="0033372A" w:rsidRPr="00F02FD0">
        <w:rPr>
          <w:rFonts w:ascii="Times New Roman" w:hAnsi="Times New Roman" w:cs="Times New Roman"/>
          <w:sz w:val="24"/>
          <w:szCs w:val="24"/>
        </w:rPr>
        <w:t>F</w:t>
      </w:r>
      <w:r w:rsidRPr="00F02FD0">
        <w:rPr>
          <w:rFonts w:ascii="Times New Roman" w:hAnsi="Times New Roman" w:cs="Times New Roman"/>
          <w:sz w:val="24"/>
          <w:szCs w:val="24"/>
        </w:rPr>
        <w:t xml:space="preserve">ever and cough </w:t>
      </w:r>
      <w:r w:rsidR="00554C3A" w:rsidRPr="00F02FD0">
        <w:rPr>
          <w:rFonts w:ascii="Times New Roman" w:hAnsi="Times New Roman" w:cs="Times New Roman"/>
          <w:sz w:val="24"/>
          <w:szCs w:val="24"/>
        </w:rPr>
        <w:t>are</w:t>
      </w:r>
      <w:r w:rsidRPr="00F02FD0">
        <w:rPr>
          <w:rFonts w:ascii="Times New Roman" w:hAnsi="Times New Roman" w:cs="Times New Roman"/>
          <w:sz w:val="24"/>
          <w:szCs w:val="24"/>
        </w:rPr>
        <w:t xml:space="preserve"> not controlled </w:t>
      </w:r>
      <w:r w:rsidR="0033372A" w:rsidRPr="00F02FD0">
        <w:rPr>
          <w:rFonts w:ascii="Times New Roman" w:hAnsi="Times New Roman" w:cs="Times New Roman"/>
          <w:sz w:val="24"/>
          <w:szCs w:val="24"/>
        </w:rPr>
        <w:t xml:space="preserve">with the </w:t>
      </w:r>
      <w:r w:rsidRPr="00F02FD0">
        <w:rPr>
          <w:rFonts w:ascii="Times New Roman" w:hAnsi="Times New Roman" w:cs="Times New Roman"/>
          <w:sz w:val="24"/>
          <w:szCs w:val="24"/>
        </w:rPr>
        <w:t>medications</w:t>
      </w:r>
      <w:r w:rsidR="0033372A" w:rsidRPr="00F02FD0">
        <w:rPr>
          <w:rFonts w:ascii="Times New Roman" w:hAnsi="Times New Roman" w:cs="Times New Roman"/>
          <w:sz w:val="24"/>
          <w:szCs w:val="24"/>
        </w:rPr>
        <w:t xml:space="preserve"> given</w:t>
      </w:r>
      <w:r w:rsidRPr="00F02FD0">
        <w:rPr>
          <w:rFonts w:ascii="Times New Roman" w:hAnsi="Times New Roman" w:cs="Times New Roman"/>
          <w:sz w:val="24"/>
          <w:szCs w:val="24"/>
        </w:rPr>
        <w:t xml:space="preserve"> and antibiotics upgraded to </w:t>
      </w:r>
      <w:r w:rsidR="00255067" w:rsidRPr="00F02FD0">
        <w:rPr>
          <w:rFonts w:ascii="Times New Roman" w:hAnsi="Times New Roman" w:cs="Times New Roman"/>
          <w:sz w:val="24"/>
          <w:szCs w:val="24"/>
        </w:rPr>
        <w:t>IV</w:t>
      </w:r>
      <w:r w:rsidRPr="00F02FD0">
        <w:rPr>
          <w:rFonts w:ascii="Times New Roman" w:hAnsi="Times New Roman" w:cs="Times New Roman"/>
          <w:sz w:val="24"/>
          <w:szCs w:val="24"/>
        </w:rPr>
        <w:t xml:space="preserve"> </w:t>
      </w:r>
      <w:r w:rsidR="00554C3A" w:rsidRPr="00F02FD0">
        <w:rPr>
          <w:rFonts w:ascii="Times New Roman" w:hAnsi="Times New Roman" w:cs="Times New Roman"/>
          <w:sz w:val="24"/>
          <w:szCs w:val="24"/>
        </w:rPr>
        <w:t>meropenem</w:t>
      </w:r>
      <w:r w:rsidRPr="00F02FD0">
        <w:rPr>
          <w:rFonts w:ascii="Times New Roman" w:hAnsi="Times New Roman" w:cs="Times New Roman"/>
          <w:sz w:val="24"/>
          <w:szCs w:val="24"/>
        </w:rPr>
        <w:t xml:space="preserve"> given for 7 days. In spite persistent fever and cough along with chest pain antibiotics was upgraded to Vancomycin given for 3 days. USG chest showed lung consolidation with stage of </w:t>
      </w:r>
      <w:r w:rsidR="00255067" w:rsidRPr="00F02FD0">
        <w:rPr>
          <w:rFonts w:ascii="Times New Roman" w:hAnsi="Times New Roman" w:cs="Times New Roman"/>
          <w:sz w:val="24"/>
          <w:szCs w:val="24"/>
        </w:rPr>
        <w:t>hepatization</w:t>
      </w:r>
      <w:r w:rsidRPr="00F02FD0">
        <w:rPr>
          <w:rFonts w:ascii="Times New Roman" w:hAnsi="Times New Roman" w:cs="Times New Roman"/>
          <w:sz w:val="24"/>
          <w:szCs w:val="24"/>
        </w:rPr>
        <w:t xml:space="preserve"> and mild pleural effusion on right side. </w:t>
      </w:r>
      <w:r w:rsidR="00554C3A" w:rsidRPr="00F02FD0">
        <w:rPr>
          <w:rFonts w:ascii="Times New Roman" w:hAnsi="Times New Roman" w:cs="Times New Roman"/>
          <w:sz w:val="24"/>
          <w:szCs w:val="24"/>
        </w:rPr>
        <w:t>Pulmonology</w:t>
      </w:r>
      <w:r w:rsidRPr="00F02FD0">
        <w:rPr>
          <w:rFonts w:ascii="Times New Roman" w:hAnsi="Times New Roman" w:cs="Times New Roman"/>
          <w:sz w:val="24"/>
          <w:szCs w:val="24"/>
        </w:rPr>
        <w:t xml:space="preserve"> consultation was sought and </w:t>
      </w:r>
      <w:r w:rsidR="00554C3A" w:rsidRPr="00F02FD0">
        <w:rPr>
          <w:rFonts w:ascii="Times New Roman" w:hAnsi="Times New Roman" w:cs="Times New Roman"/>
          <w:sz w:val="24"/>
          <w:szCs w:val="24"/>
        </w:rPr>
        <w:t>advise</w:t>
      </w:r>
      <w:r w:rsidRPr="00F02FD0">
        <w:rPr>
          <w:rFonts w:ascii="Times New Roman" w:hAnsi="Times New Roman" w:cs="Times New Roman"/>
          <w:sz w:val="24"/>
          <w:szCs w:val="24"/>
        </w:rPr>
        <w:t xml:space="preserve"> followed </w:t>
      </w:r>
      <w:r w:rsidR="00554C3A" w:rsidRPr="00F02FD0">
        <w:rPr>
          <w:rFonts w:ascii="Times New Roman" w:hAnsi="Times New Roman" w:cs="Times New Roman"/>
          <w:sz w:val="24"/>
          <w:szCs w:val="24"/>
        </w:rPr>
        <w:t>and Respiratory</w:t>
      </w:r>
      <w:r w:rsidRPr="00F02FD0">
        <w:rPr>
          <w:rFonts w:ascii="Times New Roman" w:hAnsi="Times New Roman" w:cs="Times New Roman"/>
          <w:sz w:val="24"/>
          <w:szCs w:val="24"/>
        </w:rPr>
        <w:t xml:space="preserve"> panel done, detected Mycoplasma pneumonia</w:t>
      </w:r>
      <w:r w:rsidR="00255067" w:rsidRPr="00F02FD0">
        <w:rPr>
          <w:rFonts w:ascii="Times New Roman" w:hAnsi="Times New Roman" w:cs="Times New Roman"/>
          <w:sz w:val="24"/>
          <w:szCs w:val="24"/>
        </w:rPr>
        <w:t>e</w:t>
      </w:r>
      <w:r w:rsidRPr="00F02FD0">
        <w:rPr>
          <w:rFonts w:ascii="Times New Roman" w:hAnsi="Times New Roman" w:cs="Times New Roman"/>
          <w:sz w:val="24"/>
          <w:szCs w:val="24"/>
        </w:rPr>
        <w:t xml:space="preserve"> and Rhinovirus. Child was started Clarithromycin given for 7 days. IV levofloxacin was started</w:t>
      </w:r>
      <w:r w:rsidR="0033372A" w:rsidRPr="00F02FD0">
        <w:rPr>
          <w:rFonts w:ascii="Times New Roman" w:hAnsi="Times New Roman" w:cs="Times New Roman"/>
          <w:sz w:val="24"/>
          <w:szCs w:val="24"/>
        </w:rPr>
        <w:t>,</w:t>
      </w:r>
      <w:r w:rsidR="00554C3A" w:rsidRPr="00F02FD0">
        <w:rPr>
          <w:rFonts w:ascii="Times New Roman" w:hAnsi="Times New Roman" w:cs="Times New Roman"/>
          <w:sz w:val="24"/>
          <w:szCs w:val="24"/>
        </w:rPr>
        <w:t xml:space="preserve"> </w:t>
      </w:r>
      <w:r w:rsidRPr="00F02FD0">
        <w:rPr>
          <w:rFonts w:ascii="Times New Roman" w:hAnsi="Times New Roman" w:cs="Times New Roman"/>
          <w:sz w:val="24"/>
          <w:szCs w:val="24"/>
        </w:rPr>
        <w:t xml:space="preserve">given for 10 days Child became clinically better, chest pain </w:t>
      </w:r>
      <w:r w:rsidR="00554C3A" w:rsidRPr="00F02FD0">
        <w:rPr>
          <w:rFonts w:ascii="Times New Roman" w:hAnsi="Times New Roman" w:cs="Times New Roman"/>
          <w:sz w:val="24"/>
          <w:szCs w:val="24"/>
        </w:rPr>
        <w:t>improved. Repeated</w:t>
      </w:r>
      <w:r w:rsidRPr="00F02FD0">
        <w:rPr>
          <w:rFonts w:ascii="Times New Roman" w:hAnsi="Times New Roman" w:cs="Times New Roman"/>
          <w:sz w:val="24"/>
          <w:szCs w:val="24"/>
        </w:rPr>
        <w:t xml:space="preserve"> USG showed improvement in consolidation minimal pleural effusion on right side. The child became better with the treatment.</w:t>
      </w:r>
    </w:p>
    <w:p w14:paraId="76B4A321" w14:textId="77777777" w:rsidR="00D71D4B" w:rsidRPr="00F02FD0" w:rsidRDefault="00D71D4B" w:rsidP="00D71D4B">
      <w:pPr>
        <w:rPr>
          <w:noProof/>
          <w:sz w:val="24"/>
          <w:szCs w:val="24"/>
        </w:rPr>
      </w:pPr>
    </w:p>
    <w:p w14:paraId="0AE327B2" w14:textId="1B5FB914" w:rsidR="00D71D4B" w:rsidRPr="00F02FD0" w:rsidRDefault="00D71D4B" w:rsidP="00D71D4B">
      <w:pPr>
        <w:jc w:val="center"/>
        <w:rPr>
          <w:sz w:val="24"/>
          <w:szCs w:val="24"/>
        </w:rPr>
      </w:pPr>
      <w:r w:rsidRPr="00F02FD0">
        <w:rPr>
          <w:noProof/>
          <w:sz w:val="24"/>
          <w:szCs w:val="24"/>
        </w:rPr>
        <w:lastRenderedPageBreak/>
        <w:drawing>
          <wp:inline distT="0" distB="0" distL="0" distR="0" wp14:anchorId="2AAAAB68" wp14:editId="707E7764">
            <wp:extent cx="2694467" cy="2484000"/>
            <wp:effectExtent l="0" t="0" r="0" b="0"/>
            <wp:docPr id="1026"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8" cstate="print"/>
                    <a:srcRect/>
                    <a:stretch/>
                  </pic:blipFill>
                  <pic:spPr>
                    <a:xfrm>
                      <a:off x="0" y="0"/>
                      <a:ext cx="2694467" cy="2484000"/>
                    </a:xfrm>
                    <a:prstGeom prst="rect">
                      <a:avLst/>
                    </a:prstGeom>
                  </pic:spPr>
                </pic:pic>
              </a:graphicData>
            </a:graphic>
          </wp:inline>
        </w:drawing>
      </w:r>
    </w:p>
    <w:p w14:paraId="47769122" w14:textId="28FDC8C0" w:rsidR="00D71D4B" w:rsidRPr="00F02FD0" w:rsidRDefault="00D71D4B" w:rsidP="00D71D4B">
      <w:pPr>
        <w:jc w:val="center"/>
        <w:rPr>
          <w:sz w:val="24"/>
          <w:szCs w:val="24"/>
        </w:rPr>
      </w:pPr>
      <w:r w:rsidRPr="00F02FD0">
        <w:rPr>
          <w:sz w:val="24"/>
          <w:szCs w:val="24"/>
        </w:rPr>
        <w:t xml:space="preserve">Fig 1. Chest x-ray </w:t>
      </w:r>
      <w:r w:rsidR="006B0248" w:rsidRPr="00F02FD0">
        <w:rPr>
          <w:sz w:val="24"/>
          <w:szCs w:val="24"/>
        </w:rPr>
        <w:t>showing right lower lobe pneumonia</w:t>
      </w:r>
    </w:p>
    <w:p w14:paraId="0BA2F68D" w14:textId="77777777" w:rsidR="00D71D4B" w:rsidRPr="00F02FD0" w:rsidRDefault="00D71D4B" w:rsidP="00D71D4B">
      <w:pPr>
        <w:pStyle w:val="ListParagraph"/>
        <w:spacing w:line="240" w:lineRule="auto"/>
        <w:jc w:val="both"/>
        <w:rPr>
          <w:rFonts w:ascii="Times New Roman" w:hAnsi="Times New Roman" w:cs="Times New Roman"/>
          <w:sz w:val="24"/>
          <w:szCs w:val="24"/>
        </w:rPr>
      </w:pPr>
    </w:p>
    <w:p w14:paraId="6675A8C3" w14:textId="77777777" w:rsidR="00A85D4F" w:rsidRPr="00F02FD0" w:rsidRDefault="00A85D4F" w:rsidP="00D71D4B">
      <w:pPr>
        <w:spacing w:line="240" w:lineRule="auto"/>
        <w:jc w:val="both"/>
        <w:rPr>
          <w:rFonts w:ascii="Times New Roman" w:hAnsi="Times New Roman" w:cs="Times New Roman"/>
          <w:sz w:val="24"/>
          <w:szCs w:val="24"/>
        </w:rPr>
      </w:pPr>
      <w:r w:rsidRPr="00F02FD0">
        <w:rPr>
          <w:rFonts w:ascii="Times New Roman" w:hAnsi="Times New Roman" w:cs="Times New Roman"/>
          <w:sz w:val="24"/>
          <w:szCs w:val="24"/>
        </w:rPr>
        <w:t>CASE 2</w:t>
      </w:r>
    </w:p>
    <w:p w14:paraId="721914D7" w14:textId="7D349F9B" w:rsidR="00D71D4B" w:rsidRPr="00F02FD0" w:rsidRDefault="00424644" w:rsidP="00565295">
      <w:pPr>
        <w:pStyle w:val="ListParagraph"/>
        <w:numPr>
          <w:ilvl w:val="0"/>
          <w:numId w:val="3"/>
        </w:numPr>
        <w:spacing w:line="240" w:lineRule="auto"/>
        <w:jc w:val="both"/>
        <w:rPr>
          <w:rFonts w:ascii="Times New Roman" w:hAnsi="Times New Roman" w:cs="Times New Roman"/>
          <w:sz w:val="24"/>
          <w:szCs w:val="24"/>
        </w:rPr>
      </w:pPr>
      <w:r w:rsidRPr="00F02FD0">
        <w:rPr>
          <w:rFonts w:ascii="Times New Roman" w:hAnsi="Times New Roman" w:cs="Times New Roman"/>
          <w:sz w:val="24"/>
          <w:szCs w:val="24"/>
        </w:rPr>
        <w:t>An</w:t>
      </w:r>
      <w:r w:rsidR="00713B99" w:rsidRPr="00F02FD0">
        <w:rPr>
          <w:rFonts w:ascii="Times New Roman" w:hAnsi="Times New Roman" w:cs="Times New Roman"/>
          <w:sz w:val="24"/>
          <w:szCs w:val="24"/>
        </w:rPr>
        <w:t xml:space="preserve"> 8</w:t>
      </w:r>
      <w:r w:rsidR="00255067" w:rsidRPr="00F02FD0">
        <w:rPr>
          <w:rFonts w:ascii="Times New Roman" w:hAnsi="Times New Roman" w:cs="Times New Roman"/>
          <w:sz w:val="24"/>
          <w:szCs w:val="24"/>
        </w:rPr>
        <w:t>y</w:t>
      </w:r>
      <w:r w:rsidR="00713B99" w:rsidRPr="00F02FD0">
        <w:rPr>
          <w:rFonts w:ascii="Times New Roman" w:hAnsi="Times New Roman" w:cs="Times New Roman"/>
          <w:sz w:val="24"/>
          <w:szCs w:val="24"/>
        </w:rPr>
        <w:t>r old female child with fever,</w:t>
      </w:r>
      <w:r w:rsidR="00FB719D" w:rsidRPr="00F02FD0">
        <w:rPr>
          <w:sz w:val="24"/>
          <w:szCs w:val="24"/>
        </w:rPr>
        <w:t xml:space="preserve"> </w:t>
      </w:r>
      <w:r w:rsidR="00FB719D" w:rsidRPr="00F02FD0">
        <w:rPr>
          <w:rFonts w:ascii="Times New Roman" w:hAnsi="Times New Roman" w:cs="Times New Roman"/>
          <w:sz w:val="24"/>
          <w:szCs w:val="24"/>
        </w:rPr>
        <w:t>which was high grade, not relieving on medication, multiple spikes per day.</w:t>
      </w:r>
      <w:r w:rsidR="00554C3A" w:rsidRPr="00F02FD0">
        <w:rPr>
          <w:rFonts w:ascii="Times New Roman" w:hAnsi="Times New Roman" w:cs="Times New Roman"/>
          <w:sz w:val="24"/>
          <w:szCs w:val="24"/>
        </w:rPr>
        <w:t xml:space="preserve"> </w:t>
      </w:r>
      <w:r w:rsidR="00FB719D" w:rsidRPr="00F02FD0">
        <w:rPr>
          <w:rFonts w:ascii="Times New Roman" w:hAnsi="Times New Roman" w:cs="Times New Roman"/>
          <w:sz w:val="24"/>
          <w:szCs w:val="24"/>
        </w:rPr>
        <w:t xml:space="preserve">Child had vomiting </w:t>
      </w:r>
      <w:r w:rsidR="00255067" w:rsidRPr="00F02FD0">
        <w:rPr>
          <w:rFonts w:ascii="Times New Roman" w:hAnsi="Times New Roman" w:cs="Times New Roman"/>
          <w:sz w:val="24"/>
          <w:szCs w:val="24"/>
        </w:rPr>
        <w:t>for</w:t>
      </w:r>
      <w:r w:rsidR="00FB719D" w:rsidRPr="00F02FD0">
        <w:rPr>
          <w:rFonts w:ascii="Times New Roman" w:hAnsi="Times New Roman" w:cs="Times New Roman"/>
          <w:sz w:val="24"/>
          <w:szCs w:val="24"/>
        </w:rPr>
        <w:t xml:space="preserve"> 4 days, multiple episodes contained food.</w:t>
      </w:r>
      <w:r w:rsidR="00F03417" w:rsidRPr="00F02FD0">
        <w:rPr>
          <w:rFonts w:ascii="Times New Roman" w:hAnsi="Times New Roman" w:cs="Times New Roman"/>
          <w:sz w:val="24"/>
          <w:szCs w:val="24"/>
        </w:rPr>
        <w:t xml:space="preserve"> </w:t>
      </w:r>
      <w:r w:rsidR="00255067" w:rsidRPr="00F02FD0">
        <w:rPr>
          <w:rFonts w:ascii="Times New Roman" w:hAnsi="Times New Roman" w:cs="Times New Roman"/>
          <w:sz w:val="24"/>
          <w:szCs w:val="24"/>
        </w:rPr>
        <w:t>cough</w:t>
      </w:r>
      <w:r w:rsidR="00FB719D" w:rsidRPr="00F02FD0">
        <w:rPr>
          <w:rFonts w:ascii="Times New Roman" w:hAnsi="Times New Roman" w:cs="Times New Roman"/>
          <w:sz w:val="24"/>
          <w:szCs w:val="24"/>
        </w:rPr>
        <w:t xml:space="preserve"> was dry type </w:t>
      </w:r>
      <w:r w:rsidR="00255067" w:rsidRPr="00F02FD0">
        <w:rPr>
          <w:rFonts w:ascii="Times New Roman" w:hAnsi="Times New Roman" w:cs="Times New Roman"/>
          <w:sz w:val="24"/>
          <w:szCs w:val="24"/>
        </w:rPr>
        <w:t xml:space="preserve">with </w:t>
      </w:r>
      <w:r w:rsidR="00FB719D" w:rsidRPr="00F02FD0">
        <w:rPr>
          <w:rFonts w:ascii="Times New Roman" w:hAnsi="Times New Roman" w:cs="Times New Roman"/>
          <w:sz w:val="24"/>
          <w:szCs w:val="24"/>
        </w:rPr>
        <w:t xml:space="preserve">throat pain. </w:t>
      </w:r>
      <w:r w:rsidR="00C94237" w:rsidRPr="00F02FD0">
        <w:rPr>
          <w:rFonts w:ascii="Times New Roman" w:hAnsi="Times New Roman" w:cs="Times New Roman"/>
          <w:sz w:val="24"/>
          <w:szCs w:val="24"/>
        </w:rPr>
        <w:t xml:space="preserve">Child was evaluated with necessary </w:t>
      </w:r>
      <w:r w:rsidR="00F03417" w:rsidRPr="00F02FD0">
        <w:rPr>
          <w:rFonts w:ascii="Times New Roman" w:hAnsi="Times New Roman" w:cs="Times New Roman"/>
          <w:sz w:val="24"/>
          <w:szCs w:val="24"/>
        </w:rPr>
        <w:t>investigations, serum</w:t>
      </w:r>
      <w:r w:rsidR="00C94237" w:rsidRPr="00F02FD0">
        <w:rPr>
          <w:rFonts w:ascii="Times New Roman" w:hAnsi="Times New Roman" w:cs="Times New Roman"/>
          <w:sz w:val="24"/>
          <w:szCs w:val="24"/>
        </w:rPr>
        <w:t xml:space="preserve"> CRP is elevated ,80.9mg/L and there </w:t>
      </w:r>
      <w:r w:rsidR="00F03417" w:rsidRPr="00F02FD0">
        <w:rPr>
          <w:rFonts w:ascii="Times New Roman" w:hAnsi="Times New Roman" w:cs="Times New Roman"/>
          <w:sz w:val="24"/>
          <w:szCs w:val="24"/>
        </w:rPr>
        <w:t>was</w:t>
      </w:r>
      <w:r w:rsidR="00C94237" w:rsidRPr="00F02FD0">
        <w:rPr>
          <w:rFonts w:ascii="Times New Roman" w:hAnsi="Times New Roman" w:cs="Times New Roman"/>
          <w:sz w:val="24"/>
          <w:szCs w:val="24"/>
        </w:rPr>
        <w:t xml:space="preserve"> no bacterial growth in blood culture</w:t>
      </w:r>
      <w:r w:rsidR="00F03417" w:rsidRPr="00F02FD0">
        <w:rPr>
          <w:rFonts w:ascii="Times New Roman" w:hAnsi="Times New Roman" w:cs="Times New Roman"/>
          <w:sz w:val="24"/>
          <w:szCs w:val="24"/>
        </w:rPr>
        <w:t>. I</w:t>
      </w:r>
      <w:r w:rsidR="00C94237" w:rsidRPr="00F02FD0">
        <w:rPr>
          <w:rFonts w:ascii="Times New Roman" w:hAnsi="Times New Roman" w:cs="Times New Roman"/>
          <w:sz w:val="24"/>
          <w:szCs w:val="24"/>
        </w:rPr>
        <w:t>n</w:t>
      </w:r>
      <w:r w:rsidR="00F03417" w:rsidRPr="00F02FD0">
        <w:rPr>
          <w:rFonts w:ascii="Times New Roman" w:hAnsi="Times New Roman" w:cs="Times New Roman"/>
          <w:sz w:val="24"/>
          <w:szCs w:val="24"/>
        </w:rPr>
        <w:t xml:space="preserve"> </w:t>
      </w:r>
      <w:r w:rsidR="00C94237" w:rsidRPr="00F02FD0">
        <w:rPr>
          <w:rFonts w:ascii="Times New Roman" w:hAnsi="Times New Roman" w:cs="Times New Roman"/>
          <w:sz w:val="24"/>
          <w:szCs w:val="24"/>
        </w:rPr>
        <w:t xml:space="preserve">view of persistent fever respiratory panel was done and showed </w:t>
      </w:r>
      <w:r w:rsidR="00F03417" w:rsidRPr="00F02FD0">
        <w:rPr>
          <w:rFonts w:ascii="Times New Roman" w:hAnsi="Times New Roman" w:cs="Times New Roman"/>
          <w:sz w:val="24"/>
          <w:szCs w:val="24"/>
        </w:rPr>
        <w:t>mycoplasma. He</w:t>
      </w:r>
      <w:r w:rsidR="00C94237" w:rsidRPr="00F02FD0">
        <w:rPr>
          <w:rFonts w:ascii="Times New Roman" w:hAnsi="Times New Roman" w:cs="Times New Roman"/>
          <w:sz w:val="24"/>
          <w:szCs w:val="24"/>
        </w:rPr>
        <w:t xml:space="preserve"> was provisionally diagnosed as case of Right lower zone pneumonia and was managed with IV Cefuroxime for 2 days then upgraded to IV </w:t>
      </w:r>
      <w:proofErr w:type="spellStart"/>
      <w:r w:rsidR="00C94237" w:rsidRPr="00F02FD0">
        <w:rPr>
          <w:rFonts w:ascii="Times New Roman" w:hAnsi="Times New Roman" w:cs="Times New Roman"/>
          <w:sz w:val="24"/>
          <w:szCs w:val="24"/>
        </w:rPr>
        <w:t>Tazact</w:t>
      </w:r>
      <w:proofErr w:type="spellEnd"/>
      <w:r w:rsidR="00C94237" w:rsidRPr="00F02FD0">
        <w:rPr>
          <w:rFonts w:ascii="Times New Roman" w:hAnsi="Times New Roman" w:cs="Times New Roman"/>
          <w:sz w:val="24"/>
          <w:szCs w:val="24"/>
        </w:rPr>
        <w:t xml:space="preserve"> given for 2 days, </w:t>
      </w:r>
      <w:r w:rsidR="00F03417" w:rsidRPr="00F02FD0">
        <w:rPr>
          <w:rFonts w:ascii="Times New Roman" w:hAnsi="Times New Roman" w:cs="Times New Roman"/>
          <w:sz w:val="24"/>
          <w:szCs w:val="24"/>
        </w:rPr>
        <w:t>oseltamivir</w:t>
      </w:r>
      <w:r w:rsidR="00C94237" w:rsidRPr="00F02FD0">
        <w:rPr>
          <w:rFonts w:ascii="Times New Roman" w:hAnsi="Times New Roman" w:cs="Times New Roman"/>
          <w:sz w:val="24"/>
          <w:szCs w:val="24"/>
        </w:rPr>
        <w:t xml:space="preserve"> for 5 days, </w:t>
      </w:r>
      <w:r w:rsidR="00255067" w:rsidRPr="00F02FD0">
        <w:rPr>
          <w:rFonts w:ascii="Times New Roman" w:hAnsi="Times New Roman" w:cs="Times New Roman"/>
          <w:sz w:val="24"/>
          <w:szCs w:val="24"/>
        </w:rPr>
        <w:t>nebulization</w:t>
      </w:r>
      <w:r w:rsidR="00C94237" w:rsidRPr="00F02FD0">
        <w:rPr>
          <w:rFonts w:ascii="Times New Roman" w:hAnsi="Times New Roman" w:cs="Times New Roman"/>
          <w:sz w:val="24"/>
          <w:szCs w:val="24"/>
        </w:rPr>
        <w:t>, multivitamins, adequate hydration and other supportive medications.</w:t>
      </w:r>
      <w:r w:rsidR="00C2603A" w:rsidRPr="00F02FD0">
        <w:rPr>
          <w:rFonts w:ascii="Times New Roman" w:hAnsi="Times New Roman" w:cs="Times New Roman"/>
          <w:sz w:val="24"/>
          <w:szCs w:val="24"/>
        </w:rPr>
        <w:t xml:space="preserve"> USG chest showed consolidation with </w:t>
      </w:r>
      <w:proofErr w:type="spellStart"/>
      <w:r w:rsidR="00C2603A" w:rsidRPr="00F02FD0">
        <w:rPr>
          <w:rFonts w:ascii="Times New Roman" w:hAnsi="Times New Roman" w:cs="Times New Roman"/>
          <w:sz w:val="24"/>
          <w:szCs w:val="24"/>
        </w:rPr>
        <w:t>synpneumonic</w:t>
      </w:r>
      <w:proofErr w:type="spellEnd"/>
      <w:r w:rsidR="00C2603A" w:rsidRPr="00F02FD0">
        <w:rPr>
          <w:rFonts w:ascii="Times New Roman" w:hAnsi="Times New Roman" w:cs="Times New Roman"/>
          <w:sz w:val="24"/>
          <w:szCs w:val="24"/>
        </w:rPr>
        <w:t xml:space="preserve"> effusion.</w:t>
      </w:r>
      <w:r w:rsidR="00C94237" w:rsidRPr="00F02FD0">
        <w:rPr>
          <w:rFonts w:ascii="Times New Roman" w:hAnsi="Times New Roman" w:cs="Times New Roman"/>
          <w:sz w:val="24"/>
          <w:szCs w:val="24"/>
        </w:rPr>
        <w:t xml:space="preserve"> In view of </w:t>
      </w:r>
      <w:proofErr w:type="spellStart"/>
      <w:r w:rsidR="00C94237" w:rsidRPr="00F02FD0">
        <w:rPr>
          <w:rFonts w:ascii="Times New Roman" w:hAnsi="Times New Roman" w:cs="Times New Roman"/>
          <w:sz w:val="24"/>
          <w:szCs w:val="24"/>
        </w:rPr>
        <w:t>synpneumonic</w:t>
      </w:r>
      <w:proofErr w:type="spellEnd"/>
      <w:r w:rsidR="00C94237" w:rsidRPr="00F02FD0">
        <w:rPr>
          <w:rFonts w:ascii="Times New Roman" w:hAnsi="Times New Roman" w:cs="Times New Roman"/>
          <w:sz w:val="24"/>
          <w:szCs w:val="24"/>
        </w:rPr>
        <w:t xml:space="preserve"> effusion iv </w:t>
      </w:r>
      <w:proofErr w:type="spellStart"/>
      <w:r w:rsidR="00255067" w:rsidRPr="00F02FD0">
        <w:rPr>
          <w:rFonts w:ascii="Times New Roman" w:hAnsi="Times New Roman" w:cs="Times New Roman"/>
          <w:sz w:val="24"/>
          <w:szCs w:val="24"/>
        </w:rPr>
        <w:t>T</w:t>
      </w:r>
      <w:r w:rsidR="00C94237" w:rsidRPr="00F02FD0">
        <w:rPr>
          <w:rFonts w:ascii="Times New Roman" w:hAnsi="Times New Roman" w:cs="Times New Roman"/>
          <w:sz w:val="24"/>
          <w:szCs w:val="24"/>
        </w:rPr>
        <w:t>azact</w:t>
      </w:r>
      <w:proofErr w:type="spellEnd"/>
      <w:r w:rsidR="00C94237" w:rsidRPr="00F02FD0">
        <w:rPr>
          <w:rFonts w:ascii="Times New Roman" w:hAnsi="Times New Roman" w:cs="Times New Roman"/>
          <w:sz w:val="24"/>
          <w:szCs w:val="24"/>
        </w:rPr>
        <w:t xml:space="preserve"> was changed to iv levofloxacin and clarithromycin given for 5 </w:t>
      </w:r>
      <w:r w:rsidRPr="00F02FD0">
        <w:rPr>
          <w:rFonts w:ascii="Times New Roman" w:hAnsi="Times New Roman" w:cs="Times New Roman"/>
          <w:sz w:val="24"/>
          <w:szCs w:val="24"/>
        </w:rPr>
        <w:t>days. The</w:t>
      </w:r>
      <w:r w:rsidR="00C94237" w:rsidRPr="00F02FD0">
        <w:rPr>
          <w:rFonts w:ascii="Times New Roman" w:hAnsi="Times New Roman" w:cs="Times New Roman"/>
          <w:sz w:val="24"/>
          <w:szCs w:val="24"/>
        </w:rPr>
        <w:t xml:space="preserve"> child </w:t>
      </w:r>
      <w:r w:rsidR="00C2603A" w:rsidRPr="00F02FD0">
        <w:rPr>
          <w:rFonts w:ascii="Times New Roman" w:hAnsi="Times New Roman" w:cs="Times New Roman"/>
          <w:sz w:val="24"/>
          <w:szCs w:val="24"/>
        </w:rPr>
        <w:t>become</w:t>
      </w:r>
      <w:r w:rsidR="00C94237" w:rsidRPr="00F02FD0">
        <w:rPr>
          <w:rFonts w:ascii="Times New Roman" w:hAnsi="Times New Roman" w:cs="Times New Roman"/>
          <w:sz w:val="24"/>
          <w:szCs w:val="24"/>
        </w:rPr>
        <w:t xml:space="preserve"> </w:t>
      </w:r>
      <w:r w:rsidR="00C2603A" w:rsidRPr="00F02FD0">
        <w:rPr>
          <w:rFonts w:ascii="Times New Roman" w:hAnsi="Times New Roman" w:cs="Times New Roman"/>
          <w:sz w:val="24"/>
          <w:szCs w:val="24"/>
        </w:rPr>
        <w:t>symptomatically</w:t>
      </w:r>
      <w:r w:rsidR="00C94237" w:rsidRPr="00F02FD0">
        <w:rPr>
          <w:rFonts w:ascii="Times New Roman" w:hAnsi="Times New Roman" w:cs="Times New Roman"/>
          <w:sz w:val="24"/>
          <w:szCs w:val="24"/>
        </w:rPr>
        <w:t xml:space="preserve"> improved.</w:t>
      </w:r>
    </w:p>
    <w:p w14:paraId="6466BDC0" w14:textId="77777777" w:rsidR="00565295" w:rsidRPr="00F02FD0" w:rsidRDefault="00565295" w:rsidP="00565295">
      <w:pPr>
        <w:jc w:val="center"/>
        <w:rPr>
          <w:sz w:val="24"/>
          <w:szCs w:val="24"/>
        </w:rPr>
      </w:pPr>
    </w:p>
    <w:p w14:paraId="548A6BE1" w14:textId="77777777" w:rsidR="00565295" w:rsidRPr="00F02FD0" w:rsidRDefault="00565295" w:rsidP="00565295">
      <w:pPr>
        <w:jc w:val="center"/>
        <w:rPr>
          <w:noProof/>
          <w:sz w:val="24"/>
          <w:szCs w:val="24"/>
        </w:rPr>
      </w:pPr>
      <w:r w:rsidRPr="00F02FD0">
        <w:rPr>
          <w:noProof/>
          <w:sz w:val="24"/>
          <w:szCs w:val="24"/>
        </w:rPr>
        <w:lastRenderedPageBreak/>
        <w:drawing>
          <wp:inline distT="0" distB="0" distL="0" distR="0" wp14:anchorId="7F732E0C" wp14:editId="00BA91C7">
            <wp:extent cx="2659213" cy="2628000"/>
            <wp:effectExtent l="0" t="0" r="8255" b="1270"/>
            <wp:docPr id="1027"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4"/>
                    <pic:cNvPicPr/>
                  </pic:nvPicPr>
                  <pic:blipFill>
                    <a:blip r:embed="rId9" cstate="print"/>
                    <a:srcRect/>
                    <a:stretch/>
                  </pic:blipFill>
                  <pic:spPr>
                    <a:xfrm>
                      <a:off x="0" y="0"/>
                      <a:ext cx="2659213" cy="2628000"/>
                    </a:xfrm>
                    <a:prstGeom prst="rect">
                      <a:avLst/>
                    </a:prstGeom>
                  </pic:spPr>
                </pic:pic>
              </a:graphicData>
            </a:graphic>
          </wp:inline>
        </w:drawing>
      </w:r>
    </w:p>
    <w:p w14:paraId="365633EE" w14:textId="44A4C6C6" w:rsidR="00D71D4B" w:rsidRPr="00F02FD0" w:rsidRDefault="00565295" w:rsidP="006B0248">
      <w:pPr>
        <w:jc w:val="center"/>
        <w:rPr>
          <w:rFonts w:ascii="Times New Roman" w:hAnsi="Times New Roman" w:cs="Times New Roman"/>
          <w:sz w:val="24"/>
          <w:szCs w:val="24"/>
        </w:rPr>
      </w:pPr>
      <w:r w:rsidRPr="00F02FD0">
        <w:rPr>
          <w:sz w:val="24"/>
          <w:szCs w:val="24"/>
        </w:rPr>
        <w:t xml:space="preserve">Fig 2. Chest x-ray </w:t>
      </w:r>
      <w:r w:rsidR="006B0248" w:rsidRPr="00F02FD0">
        <w:rPr>
          <w:sz w:val="24"/>
          <w:szCs w:val="24"/>
        </w:rPr>
        <w:t>showing right lower lobe pneumonia</w:t>
      </w:r>
    </w:p>
    <w:p w14:paraId="620839E9" w14:textId="30934E8F" w:rsidR="00C94237" w:rsidRPr="00F02FD0" w:rsidRDefault="00C94237" w:rsidP="00D71D4B">
      <w:pPr>
        <w:spacing w:line="240" w:lineRule="auto"/>
        <w:jc w:val="both"/>
        <w:rPr>
          <w:rFonts w:ascii="Times New Roman" w:hAnsi="Times New Roman" w:cs="Times New Roman"/>
          <w:sz w:val="24"/>
          <w:szCs w:val="24"/>
        </w:rPr>
      </w:pPr>
      <w:r w:rsidRPr="00F02FD0">
        <w:rPr>
          <w:rFonts w:ascii="Times New Roman" w:hAnsi="Times New Roman" w:cs="Times New Roman"/>
          <w:sz w:val="24"/>
          <w:szCs w:val="24"/>
        </w:rPr>
        <w:t>C</w:t>
      </w:r>
      <w:r w:rsidR="00A70EF6" w:rsidRPr="00F02FD0">
        <w:rPr>
          <w:rFonts w:ascii="Times New Roman" w:hAnsi="Times New Roman" w:cs="Times New Roman"/>
          <w:sz w:val="24"/>
          <w:szCs w:val="24"/>
        </w:rPr>
        <w:t>ASE</w:t>
      </w:r>
      <w:r w:rsidRPr="00F02FD0">
        <w:rPr>
          <w:rFonts w:ascii="Times New Roman" w:hAnsi="Times New Roman" w:cs="Times New Roman"/>
          <w:sz w:val="24"/>
          <w:szCs w:val="24"/>
        </w:rPr>
        <w:t xml:space="preserve"> </w:t>
      </w:r>
      <w:r w:rsidR="006672F9" w:rsidRPr="00F02FD0">
        <w:rPr>
          <w:rFonts w:ascii="Times New Roman" w:hAnsi="Times New Roman" w:cs="Times New Roman"/>
          <w:sz w:val="24"/>
          <w:szCs w:val="24"/>
        </w:rPr>
        <w:t>3</w:t>
      </w:r>
    </w:p>
    <w:p w14:paraId="693E1CA7" w14:textId="1DB97D72" w:rsidR="00A70EF6" w:rsidRPr="00F02FD0" w:rsidRDefault="00A70EF6" w:rsidP="00D71D4B">
      <w:pPr>
        <w:pStyle w:val="ListParagraph"/>
        <w:numPr>
          <w:ilvl w:val="0"/>
          <w:numId w:val="3"/>
        </w:numPr>
        <w:spacing w:line="240" w:lineRule="auto"/>
        <w:jc w:val="both"/>
        <w:rPr>
          <w:rFonts w:ascii="Times New Roman" w:hAnsi="Times New Roman" w:cs="Times New Roman"/>
          <w:sz w:val="24"/>
          <w:szCs w:val="24"/>
        </w:rPr>
      </w:pPr>
      <w:r w:rsidRPr="00F02FD0">
        <w:rPr>
          <w:rFonts w:ascii="Times New Roman" w:hAnsi="Times New Roman" w:cs="Times New Roman"/>
          <w:sz w:val="24"/>
          <w:szCs w:val="24"/>
        </w:rPr>
        <w:t xml:space="preserve">A </w:t>
      </w:r>
      <w:r w:rsidR="006672F9" w:rsidRPr="00F02FD0">
        <w:rPr>
          <w:rFonts w:ascii="Times New Roman" w:hAnsi="Times New Roman" w:cs="Times New Roman"/>
          <w:sz w:val="24"/>
          <w:szCs w:val="24"/>
        </w:rPr>
        <w:t>5</w:t>
      </w:r>
      <w:r w:rsidRPr="00F02FD0">
        <w:rPr>
          <w:rFonts w:ascii="Times New Roman" w:hAnsi="Times New Roman" w:cs="Times New Roman"/>
          <w:sz w:val="24"/>
          <w:szCs w:val="24"/>
        </w:rPr>
        <w:t xml:space="preserve">yr old female baby was admitted with complaints low grade fever for 3 days and cough for 3 weeks and was </w:t>
      </w:r>
      <w:r w:rsidR="00C2603A" w:rsidRPr="00F02FD0">
        <w:rPr>
          <w:rFonts w:ascii="Times New Roman" w:hAnsi="Times New Roman" w:cs="Times New Roman"/>
          <w:sz w:val="24"/>
          <w:szCs w:val="24"/>
        </w:rPr>
        <w:t>evaluated</w:t>
      </w:r>
      <w:r w:rsidRPr="00F02FD0">
        <w:rPr>
          <w:rFonts w:ascii="Times New Roman" w:hAnsi="Times New Roman" w:cs="Times New Roman"/>
          <w:sz w:val="24"/>
          <w:szCs w:val="24"/>
        </w:rPr>
        <w:t xml:space="preserve"> with necessary investigatio</w:t>
      </w:r>
      <w:r w:rsidR="006672F9" w:rsidRPr="00F02FD0">
        <w:rPr>
          <w:rFonts w:ascii="Times New Roman" w:hAnsi="Times New Roman" w:cs="Times New Roman"/>
          <w:sz w:val="24"/>
          <w:szCs w:val="24"/>
        </w:rPr>
        <w:t>ns</w:t>
      </w:r>
      <w:r w:rsidRPr="00F02FD0">
        <w:rPr>
          <w:rFonts w:ascii="Times New Roman" w:hAnsi="Times New Roman" w:cs="Times New Roman"/>
          <w:sz w:val="24"/>
          <w:szCs w:val="24"/>
        </w:rPr>
        <w:t xml:space="preserve">. </w:t>
      </w:r>
      <w:r w:rsidR="006672F9" w:rsidRPr="00F02FD0">
        <w:rPr>
          <w:rFonts w:ascii="Times New Roman" w:hAnsi="Times New Roman" w:cs="Times New Roman"/>
          <w:sz w:val="24"/>
          <w:szCs w:val="24"/>
        </w:rPr>
        <w:t xml:space="preserve">She was provisionally diagnosed as case of LRTI and was managed with Clarithromycin for 4days, </w:t>
      </w:r>
      <w:r w:rsidR="00C2603A" w:rsidRPr="00F02FD0">
        <w:rPr>
          <w:rFonts w:ascii="Times New Roman" w:hAnsi="Times New Roman" w:cs="Times New Roman"/>
          <w:sz w:val="24"/>
          <w:szCs w:val="24"/>
        </w:rPr>
        <w:t>nebulization</w:t>
      </w:r>
      <w:r w:rsidR="006672F9" w:rsidRPr="00F02FD0">
        <w:rPr>
          <w:rFonts w:ascii="Times New Roman" w:hAnsi="Times New Roman" w:cs="Times New Roman"/>
          <w:sz w:val="24"/>
          <w:szCs w:val="24"/>
        </w:rPr>
        <w:t xml:space="preserve">, multivitamins, adequate hydration and other supportive medications Respiratory panel taken showed corona virus NL63, </w:t>
      </w:r>
      <w:r w:rsidR="00424644" w:rsidRPr="00F02FD0">
        <w:rPr>
          <w:rFonts w:ascii="Times New Roman" w:hAnsi="Times New Roman" w:cs="Times New Roman"/>
          <w:sz w:val="24"/>
          <w:szCs w:val="24"/>
        </w:rPr>
        <w:t>mycoplasma and</w:t>
      </w:r>
      <w:r w:rsidR="006672F9" w:rsidRPr="00F02FD0">
        <w:rPr>
          <w:rFonts w:ascii="Times New Roman" w:hAnsi="Times New Roman" w:cs="Times New Roman"/>
          <w:sz w:val="24"/>
          <w:szCs w:val="24"/>
        </w:rPr>
        <w:t xml:space="preserve"> RSV-A+B. The child became better with the treatment.</w:t>
      </w:r>
    </w:p>
    <w:p w14:paraId="700E4B96" w14:textId="33EDC410" w:rsidR="00565295" w:rsidRPr="00F02FD0" w:rsidRDefault="00565295" w:rsidP="00565295">
      <w:pPr>
        <w:spacing w:line="240" w:lineRule="auto"/>
        <w:jc w:val="both"/>
        <w:rPr>
          <w:rFonts w:ascii="Times New Roman" w:hAnsi="Times New Roman" w:cs="Times New Roman"/>
          <w:sz w:val="24"/>
          <w:szCs w:val="24"/>
        </w:rPr>
      </w:pPr>
    </w:p>
    <w:p w14:paraId="6196ED5A" w14:textId="77777777" w:rsidR="00565295" w:rsidRPr="00F02FD0" w:rsidRDefault="00565295" w:rsidP="00565295">
      <w:pPr>
        <w:jc w:val="center"/>
        <w:rPr>
          <w:noProof/>
          <w:sz w:val="24"/>
          <w:szCs w:val="24"/>
        </w:rPr>
      </w:pPr>
      <w:r w:rsidRPr="00F02FD0">
        <w:rPr>
          <w:noProof/>
          <w:sz w:val="24"/>
          <w:szCs w:val="24"/>
        </w:rPr>
        <w:drawing>
          <wp:inline distT="0" distB="0" distL="0" distR="0" wp14:anchorId="3F93028A" wp14:editId="05D5492B">
            <wp:extent cx="2370405" cy="2664000"/>
            <wp:effectExtent l="0" t="0" r="0" b="3175"/>
            <wp:docPr id="1028"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5"/>
                    <pic:cNvPicPr/>
                  </pic:nvPicPr>
                  <pic:blipFill>
                    <a:blip r:embed="rId10" cstate="print"/>
                    <a:srcRect/>
                    <a:stretch/>
                  </pic:blipFill>
                  <pic:spPr>
                    <a:xfrm>
                      <a:off x="0" y="0"/>
                      <a:ext cx="2370405" cy="2664000"/>
                    </a:xfrm>
                    <a:prstGeom prst="rect">
                      <a:avLst/>
                    </a:prstGeom>
                  </pic:spPr>
                </pic:pic>
              </a:graphicData>
            </a:graphic>
          </wp:inline>
        </w:drawing>
      </w:r>
    </w:p>
    <w:p w14:paraId="761C87CF" w14:textId="40AF9CDF" w:rsidR="00565295" w:rsidRPr="00F02FD0" w:rsidRDefault="00565295" w:rsidP="00565295">
      <w:pPr>
        <w:jc w:val="center"/>
        <w:rPr>
          <w:sz w:val="24"/>
          <w:szCs w:val="24"/>
        </w:rPr>
      </w:pPr>
      <w:r w:rsidRPr="00F02FD0">
        <w:rPr>
          <w:sz w:val="24"/>
          <w:szCs w:val="24"/>
        </w:rPr>
        <w:lastRenderedPageBreak/>
        <w:t>Fig 3. Chest x-ray showing</w:t>
      </w:r>
      <w:r w:rsidR="006B0248" w:rsidRPr="00F02FD0">
        <w:rPr>
          <w:sz w:val="24"/>
          <w:szCs w:val="24"/>
        </w:rPr>
        <w:t xml:space="preserve"> left lower lobe pneumonia</w:t>
      </w:r>
    </w:p>
    <w:p w14:paraId="781B7525" w14:textId="77777777" w:rsidR="00565295" w:rsidRPr="00F02FD0" w:rsidRDefault="00565295" w:rsidP="00565295">
      <w:pPr>
        <w:spacing w:line="240" w:lineRule="auto"/>
        <w:jc w:val="center"/>
        <w:rPr>
          <w:rFonts w:ascii="Times New Roman" w:hAnsi="Times New Roman" w:cs="Times New Roman"/>
          <w:sz w:val="24"/>
          <w:szCs w:val="24"/>
        </w:rPr>
      </w:pPr>
    </w:p>
    <w:p w14:paraId="4256784F" w14:textId="0FEF697B" w:rsidR="006672F9" w:rsidRPr="00F02FD0" w:rsidRDefault="006672F9" w:rsidP="00D71D4B">
      <w:pPr>
        <w:spacing w:line="240" w:lineRule="auto"/>
        <w:jc w:val="both"/>
        <w:rPr>
          <w:rFonts w:ascii="Times New Roman" w:hAnsi="Times New Roman" w:cs="Times New Roman"/>
          <w:sz w:val="24"/>
          <w:szCs w:val="24"/>
        </w:rPr>
      </w:pPr>
      <w:r w:rsidRPr="00F02FD0">
        <w:rPr>
          <w:rFonts w:ascii="Times New Roman" w:hAnsi="Times New Roman" w:cs="Times New Roman"/>
          <w:sz w:val="24"/>
          <w:szCs w:val="24"/>
        </w:rPr>
        <w:t>CASE 4</w:t>
      </w:r>
    </w:p>
    <w:p w14:paraId="7971BF61" w14:textId="5CF02DD0" w:rsidR="00565295" w:rsidRPr="00F02FD0" w:rsidRDefault="006672F9" w:rsidP="00565295">
      <w:pPr>
        <w:pStyle w:val="ListParagraph"/>
        <w:numPr>
          <w:ilvl w:val="0"/>
          <w:numId w:val="3"/>
        </w:numPr>
        <w:spacing w:line="240" w:lineRule="auto"/>
        <w:jc w:val="both"/>
        <w:rPr>
          <w:rFonts w:ascii="Times New Roman" w:hAnsi="Times New Roman" w:cs="Times New Roman"/>
          <w:sz w:val="24"/>
          <w:szCs w:val="24"/>
        </w:rPr>
      </w:pPr>
      <w:r w:rsidRPr="00F02FD0">
        <w:rPr>
          <w:rFonts w:ascii="Times New Roman" w:hAnsi="Times New Roman" w:cs="Times New Roman"/>
          <w:sz w:val="24"/>
          <w:szCs w:val="24"/>
        </w:rPr>
        <w:t xml:space="preserve">A </w:t>
      </w:r>
      <w:proofErr w:type="gramStart"/>
      <w:r w:rsidRPr="00F02FD0">
        <w:rPr>
          <w:rFonts w:ascii="Times New Roman" w:hAnsi="Times New Roman" w:cs="Times New Roman"/>
          <w:sz w:val="24"/>
          <w:szCs w:val="24"/>
        </w:rPr>
        <w:t xml:space="preserve">10 </w:t>
      </w:r>
      <w:r w:rsidR="00424644" w:rsidRPr="00F02FD0">
        <w:rPr>
          <w:rFonts w:ascii="Times New Roman" w:hAnsi="Times New Roman" w:cs="Times New Roman"/>
          <w:sz w:val="24"/>
          <w:szCs w:val="24"/>
        </w:rPr>
        <w:t>yr.</w:t>
      </w:r>
      <w:proofErr w:type="gramEnd"/>
      <w:r w:rsidRPr="00F02FD0">
        <w:rPr>
          <w:rFonts w:ascii="Times New Roman" w:hAnsi="Times New Roman" w:cs="Times New Roman"/>
          <w:sz w:val="24"/>
          <w:szCs w:val="24"/>
        </w:rPr>
        <w:t xml:space="preserve"> old female child was admitted with complaints of fever for 5 days She was provisionally diagnosed as case of Left lower zone pneumonia and was managed with IV Cefuroxime for 2 days, Azithromycin for 5 days, </w:t>
      </w:r>
      <w:r w:rsidR="00F03417" w:rsidRPr="00F02FD0">
        <w:rPr>
          <w:rFonts w:ascii="Times New Roman" w:hAnsi="Times New Roman" w:cs="Times New Roman"/>
          <w:sz w:val="24"/>
          <w:szCs w:val="24"/>
        </w:rPr>
        <w:t>nebulization</w:t>
      </w:r>
      <w:r w:rsidRPr="00F02FD0">
        <w:rPr>
          <w:rFonts w:ascii="Times New Roman" w:hAnsi="Times New Roman" w:cs="Times New Roman"/>
          <w:sz w:val="24"/>
          <w:szCs w:val="24"/>
        </w:rPr>
        <w:t xml:space="preserve">, antipyretics, multivitamins, adequate hydration and other supportive medications In view of </w:t>
      </w:r>
      <w:r w:rsidR="00C2603A" w:rsidRPr="00F02FD0">
        <w:rPr>
          <w:rFonts w:ascii="Times New Roman" w:hAnsi="Times New Roman" w:cs="Times New Roman"/>
          <w:sz w:val="24"/>
          <w:szCs w:val="24"/>
        </w:rPr>
        <w:t>persistent</w:t>
      </w:r>
      <w:r w:rsidRPr="00F02FD0">
        <w:rPr>
          <w:rFonts w:ascii="Times New Roman" w:hAnsi="Times New Roman" w:cs="Times New Roman"/>
          <w:sz w:val="24"/>
          <w:szCs w:val="24"/>
        </w:rPr>
        <w:t xml:space="preserve"> fever, </w:t>
      </w:r>
      <w:r w:rsidR="00F03417" w:rsidRPr="00F02FD0">
        <w:rPr>
          <w:rFonts w:ascii="Times New Roman" w:hAnsi="Times New Roman" w:cs="Times New Roman"/>
          <w:sz w:val="24"/>
          <w:szCs w:val="24"/>
        </w:rPr>
        <w:t>respiratory</w:t>
      </w:r>
      <w:r w:rsidRPr="00F02FD0">
        <w:rPr>
          <w:rFonts w:ascii="Times New Roman" w:hAnsi="Times New Roman" w:cs="Times New Roman"/>
          <w:sz w:val="24"/>
          <w:szCs w:val="24"/>
        </w:rPr>
        <w:t xml:space="preserve"> panel done showed Mycoplasma and human metapneumovirus.</w:t>
      </w:r>
      <w:r w:rsidR="00F03417" w:rsidRPr="00F02FD0">
        <w:rPr>
          <w:rFonts w:ascii="Times New Roman" w:hAnsi="Times New Roman" w:cs="Times New Roman"/>
          <w:sz w:val="24"/>
          <w:szCs w:val="24"/>
        </w:rPr>
        <w:t xml:space="preserve"> </w:t>
      </w:r>
      <w:r w:rsidRPr="00F02FD0">
        <w:rPr>
          <w:rFonts w:ascii="Times New Roman" w:hAnsi="Times New Roman" w:cs="Times New Roman"/>
          <w:sz w:val="24"/>
          <w:szCs w:val="24"/>
        </w:rPr>
        <w:t>IV Cefuroxime was changed to IV Levofloxacin given for 7 days. The child became better with the treatment.</w:t>
      </w:r>
    </w:p>
    <w:p w14:paraId="40EB1D68" w14:textId="16D3FB8C" w:rsidR="00565295" w:rsidRPr="00F02FD0" w:rsidRDefault="00565295" w:rsidP="00565295">
      <w:pPr>
        <w:pStyle w:val="ListParagraph"/>
        <w:spacing w:line="240" w:lineRule="auto"/>
        <w:jc w:val="both"/>
        <w:rPr>
          <w:rFonts w:ascii="Times New Roman" w:hAnsi="Times New Roman" w:cs="Times New Roman"/>
          <w:sz w:val="24"/>
          <w:szCs w:val="24"/>
        </w:rPr>
      </w:pPr>
    </w:p>
    <w:p w14:paraId="58EFFB73" w14:textId="77777777" w:rsidR="00565295" w:rsidRPr="00F02FD0" w:rsidRDefault="00565295" w:rsidP="00565295">
      <w:pPr>
        <w:jc w:val="center"/>
        <w:rPr>
          <w:noProof/>
          <w:sz w:val="24"/>
          <w:szCs w:val="24"/>
        </w:rPr>
      </w:pPr>
      <w:r w:rsidRPr="00F02FD0">
        <w:rPr>
          <w:noProof/>
          <w:sz w:val="24"/>
          <w:szCs w:val="24"/>
        </w:rPr>
        <w:drawing>
          <wp:inline distT="0" distB="0" distL="0" distR="0" wp14:anchorId="2ECDC04B" wp14:editId="2656C2B5">
            <wp:extent cx="2382213" cy="2520000"/>
            <wp:effectExtent l="0" t="0" r="0" b="0"/>
            <wp:docPr id="1029"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6"/>
                    <pic:cNvPicPr/>
                  </pic:nvPicPr>
                  <pic:blipFill>
                    <a:blip r:embed="rId11" cstate="print"/>
                    <a:srcRect/>
                    <a:stretch/>
                  </pic:blipFill>
                  <pic:spPr>
                    <a:xfrm>
                      <a:off x="0" y="0"/>
                      <a:ext cx="2382213" cy="2520000"/>
                    </a:xfrm>
                    <a:prstGeom prst="rect">
                      <a:avLst/>
                    </a:prstGeom>
                  </pic:spPr>
                </pic:pic>
              </a:graphicData>
            </a:graphic>
          </wp:inline>
        </w:drawing>
      </w:r>
    </w:p>
    <w:p w14:paraId="29247412" w14:textId="01EEC95D" w:rsidR="006B0248" w:rsidRPr="00F02FD0" w:rsidRDefault="00565295" w:rsidP="006B0248">
      <w:pPr>
        <w:jc w:val="center"/>
        <w:rPr>
          <w:sz w:val="24"/>
          <w:szCs w:val="24"/>
        </w:rPr>
      </w:pPr>
      <w:r w:rsidRPr="00F02FD0">
        <w:rPr>
          <w:sz w:val="24"/>
          <w:szCs w:val="24"/>
        </w:rPr>
        <w:t xml:space="preserve">Fig 4. Chest x-ray </w:t>
      </w:r>
      <w:r w:rsidR="006B0248" w:rsidRPr="00F02FD0">
        <w:rPr>
          <w:sz w:val="24"/>
          <w:szCs w:val="24"/>
        </w:rPr>
        <w:t>showing left lower lobe pneumonia</w:t>
      </w:r>
    </w:p>
    <w:p w14:paraId="6E8EDC01" w14:textId="22C689C9" w:rsidR="003947A3" w:rsidRPr="00F02FD0" w:rsidRDefault="003947A3" w:rsidP="00D71D4B">
      <w:pPr>
        <w:spacing w:line="240" w:lineRule="auto"/>
        <w:jc w:val="both"/>
        <w:rPr>
          <w:rFonts w:ascii="Times New Roman" w:hAnsi="Times New Roman" w:cs="Times New Roman"/>
          <w:sz w:val="24"/>
          <w:szCs w:val="24"/>
        </w:rPr>
      </w:pPr>
    </w:p>
    <w:p w14:paraId="16F94082" w14:textId="77777777" w:rsidR="001A2F0E" w:rsidRPr="00F02FD0" w:rsidRDefault="001A2F0E" w:rsidP="00D71D4B">
      <w:pPr>
        <w:spacing w:line="240" w:lineRule="auto"/>
        <w:jc w:val="both"/>
        <w:rPr>
          <w:rFonts w:ascii="Times New Roman" w:hAnsi="Times New Roman" w:cs="Times New Roman"/>
          <w:sz w:val="24"/>
          <w:szCs w:val="24"/>
        </w:rPr>
      </w:pPr>
      <w:r w:rsidRPr="00F02FD0">
        <w:rPr>
          <w:rFonts w:ascii="Times New Roman" w:hAnsi="Times New Roman" w:cs="Times New Roman"/>
          <w:sz w:val="24"/>
          <w:szCs w:val="24"/>
        </w:rPr>
        <w:t>DISCUSSION</w:t>
      </w:r>
    </w:p>
    <w:p w14:paraId="154C467B" w14:textId="4EB9981E" w:rsidR="001A2F0E" w:rsidRPr="00F02FD0" w:rsidRDefault="001A2F0E" w:rsidP="00D71D4B">
      <w:pPr>
        <w:spacing w:line="240" w:lineRule="auto"/>
        <w:jc w:val="both"/>
        <w:rPr>
          <w:rFonts w:ascii="Times New Roman" w:hAnsi="Times New Roman" w:cs="Times New Roman"/>
          <w:sz w:val="24"/>
          <w:szCs w:val="24"/>
        </w:rPr>
      </w:pPr>
      <w:r w:rsidRPr="00F02FD0">
        <w:rPr>
          <w:rFonts w:ascii="Times New Roman" w:hAnsi="Times New Roman" w:cs="Times New Roman"/>
          <w:sz w:val="24"/>
          <w:szCs w:val="24"/>
        </w:rPr>
        <w:t>The prevalence of MPP is underestimated, since most patients infected with MP usually are asymptomatic and rarely seek medical attention. MP is a common etiology for CAP. MPP is often called “walking pneumonia” because of its presumed benign nature. Fulminant MPP accounts for 0.5–2% of cases, commonly among healthy, young individuals.</w:t>
      </w:r>
      <w:r w:rsidR="00DA234B" w:rsidRPr="00F02FD0">
        <w:rPr>
          <w:rFonts w:ascii="Times New Roman" w:hAnsi="Times New Roman" w:cs="Times New Roman"/>
          <w:sz w:val="24"/>
          <w:szCs w:val="24"/>
        </w:rPr>
        <w:t xml:space="preserve"> </w:t>
      </w:r>
      <w:r w:rsidRPr="00F02FD0">
        <w:rPr>
          <w:rFonts w:ascii="Times New Roman" w:hAnsi="Times New Roman" w:cs="Times New Roman"/>
          <w:sz w:val="24"/>
          <w:szCs w:val="24"/>
        </w:rPr>
        <w:t>Pulmonary complications like parapneumonic effusions are rare and occur mainly in children or adolescents; most cases are unilateral, low-volume, and resolve with antimicrobial therapy.</w:t>
      </w:r>
      <w:r w:rsidRPr="00F02FD0">
        <w:rPr>
          <w:sz w:val="24"/>
          <w:szCs w:val="24"/>
        </w:rPr>
        <w:t xml:space="preserve"> </w:t>
      </w:r>
      <w:r w:rsidRPr="00F02FD0">
        <w:rPr>
          <w:rFonts w:ascii="Times New Roman" w:hAnsi="Times New Roman" w:cs="Times New Roman"/>
          <w:sz w:val="24"/>
          <w:szCs w:val="24"/>
        </w:rPr>
        <w:t>Diagnosing MPP is difficult especially since radiographic findings can be variable.</w:t>
      </w:r>
    </w:p>
    <w:p w14:paraId="644634D9" w14:textId="1415AD1F" w:rsidR="003947A3" w:rsidRPr="00F02FD0" w:rsidRDefault="003947A3" w:rsidP="00D71D4B">
      <w:pPr>
        <w:spacing w:line="240" w:lineRule="auto"/>
        <w:jc w:val="both"/>
        <w:rPr>
          <w:rFonts w:ascii="Times New Roman" w:hAnsi="Times New Roman" w:cs="Times New Roman"/>
          <w:sz w:val="24"/>
          <w:szCs w:val="24"/>
        </w:rPr>
      </w:pPr>
      <w:r w:rsidRPr="00F02FD0">
        <w:rPr>
          <w:rFonts w:ascii="Times New Roman" w:hAnsi="Times New Roman" w:cs="Times New Roman"/>
          <w:sz w:val="24"/>
          <w:szCs w:val="24"/>
        </w:rPr>
        <w:lastRenderedPageBreak/>
        <w:t xml:space="preserve">In the case report of </w:t>
      </w:r>
      <w:proofErr w:type="spellStart"/>
      <w:r w:rsidRPr="00F02FD0">
        <w:rPr>
          <w:rFonts w:ascii="Times New Roman" w:hAnsi="Times New Roman" w:cs="Times New Roman"/>
          <w:sz w:val="24"/>
          <w:szCs w:val="24"/>
        </w:rPr>
        <w:t>Ateeq</w:t>
      </w:r>
      <w:proofErr w:type="spellEnd"/>
      <w:r w:rsidRPr="00F02FD0">
        <w:rPr>
          <w:rFonts w:ascii="Times New Roman" w:hAnsi="Times New Roman" w:cs="Times New Roman"/>
          <w:sz w:val="24"/>
          <w:szCs w:val="24"/>
        </w:rPr>
        <w:t xml:space="preserve"> </w:t>
      </w:r>
      <w:proofErr w:type="spellStart"/>
      <w:r w:rsidRPr="00F02FD0">
        <w:rPr>
          <w:rFonts w:ascii="Times New Roman" w:hAnsi="Times New Roman" w:cs="Times New Roman"/>
          <w:sz w:val="24"/>
          <w:szCs w:val="24"/>
        </w:rPr>
        <w:t>mubarik</w:t>
      </w:r>
      <w:proofErr w:type="spellEnd"/>
      <w:r w:rsidRPr="00F02FD0">
        <w:rPr>
          <w:rFonts w:ascii="Times New Roman" w:hAnsi="Times New Roman" w:cs="Times New Roman"/>
          <w:sz w:val="24"/>
          <w:szCs w:val="24"/>
        </w:rPr>
        <w:t xml:space="preserve"> </w:t>
      </w:r>
      <w:proofErr w:type="gramStart"/>
      <w:r w:rsidRPr="00F02FD0">
        <w:rPr>
          <w:rFonts w:ascii="Times New Roman" w:hAnsi="Times New Roman" w:cs="Times New Roman"/>
          <w:sz w:val="24"/>
          <w:szCs w:val="24"/>
        </w:rPr>
        <w:t>et al..</w:t>
      </w:r>
      <w:proofErr w:type="gramEnd"/>
      <w:r w:rsidRPr="00F02FD0">
        <w:rPr>
          <w:rFonts w:ascii="Times New Roman" w:hAnsi="Times New Roman" w:cs="Times New Roman"/>
          <w:sz w:val="24"/>
          <w:szCs w:val="24"/>
        </w:rPr>
        <w:t xml:space="preserve"> Pulmonary complications like parapneumonic effusions are rare and occur mainly in children or adolescents; most cases are unilateral, low-volume, and resolve with antimicrobial therapy,</w:t>
      </w:r>
      <w:r w:rsidR="00872FB9" w:rsidRPr="00F02FD0">
        <w:rPr>
          <w:rFonts w:ascii="Times New Roman" w:hAnsi="Times New Roman" w:cs="Times New Roman"/>
          <w:sz w:val="24"/>
          <w:szCs w:val="24"/>
        </w:rPr>
        <w:t xml:space="preserve"> </w:t>
      </w:r>
      <w:r w:rsidRPr="00F02FD0">
        <w:rPr>
          <w:rFonts w:ascii="Times New Roman" w:hAnsi="Times New Roman" w:cs="Times New Roman"/>
          <w:sz w:val="24"/>
          <w:szCs w:val="24"/>
        </w:rPr>
        <w:t xml:space="preserve">in </w:t>
      </w:r>
      <w:r w:rsidR="00872FB9" w:rsidRPr="00F02FD0">
        <w:rPr>
          <w:rFonts w:ascii="Times New Roman" w:hAnsi="Times New Roman" w:cs="Times New Roman"/>
          <w:sz w:val="24"/>
          <w:szCs w:val="24"/>
        </w:rPr>
        <w:t xml:space="preserve">our </w:t>
      </w:r>
      <w:r w:rsidRPr="00F02FD0">
        <w:rPr>
          <w:rFonts w:ascii="Times New Roman" w:hAnsi="Times New Roman" w:cs="Times New Roman"/>
          <w:sz w:val="24"/>
          <w:szCs w:val="24"/>
        </w:rPr>
        <w:t>case</w:t>
      </w:r>
      <w:r w:rsidR="00872FB9" w:rsidRPr="00F02FD0">
        <w:rPr>
          <w:rFonts w:ascii="Times New Roman" w:hAnsi="Times New Roman" w:cs="Times New Roman"/>
          <w:sz w:val="24"/>
          <w:szCs w:val="24"/>
        </w:rPr>
        <w:t>s</w:t>
      </w:r>
      <w:r w:rsidRPr="00F02FD0">
        <w:rPr>
          <w:rFonts w:ascii="Times New Roman" w:hAnsi="Times New Roman" w:cs="Times New Roman"/>
          <w:sz w:val="24"/>
          <w:szCs w:val="24"/>
        </w:rPr>
        <w:t xml:space="preserve"> also presence of pleural effusions </w:t>
      </w:r>
      <w:r w:rsidR="00DA234B" w:rsidRPr="00F02FD0">
        <w:rPr>
          <w:rFonts w:ascii="Times New Roman" w:hAnsi="Times New Roman" w:cs="Times New Roman"/>
          <w:sz w:val="24"/>
          <w:szCs w:val="24"/>
        </w:rPr>
        <w:t>is</w:t>
      </w:r>
      <w:r w:rsidRPr="00F02FD0">
        <w:rPr>
          <w:rFonts w:ascii="Times New Roman" w:hAnsi="Times New Roman" w:cs="Times New Roman"/>
          <w:sz w:val="24"/>
          <w:szCs w:val="24"/>
        </w:rPr>
        <w:t xml:space="preserve"> found.</w:t>
      </w:r>
      <w:r w:rsidRPr="00F02FD0">
        <w:rPr>
          <w:rFonts w:ascii="Times New Roman" w:hAnsi="Times New Roman" w:cs="Times New Roman"/>
          <w:sz w:val="24"/>
          <w:szCs w:val="24"/>
          <w:vertAlign w:val="superscript"/>
        </w:rPr>
        <w:t>6</w:t>
      </w:r>
    </w:p>
    <w:p w14:paraId="1F9684D7" w14:textId="61502E44" w:rsidR="003947A3" w:rsidRPr="00F02FD0" w:rsidRDefault="00872FB9" w:rsidP="00D71D4B">
      <w:pPr>
        <w:spacing w:line="240" w:lineRule="auto"/>
        <w:jc w:val="both"/>
        <w:rPr>
          <w:rFonts w:ascii="Times New Roman" w:hAnsi="Times New Roman" w:cs="Times New Roman"/>
          <w:sz w:val="24"/>
          <w:szCs w:val="24"/>
          <w:vertAlign w:val="superscript"/>
        </w:rPr>
      </w:pPr>
      <w:r w:rsidRPr="00F02FD0">
        <w:rPr>
          <w:rFonts w:ascii="Times New Roman" w:hAnsi="Times New Roman" w:cs="Times New Roman"/>
          <w:sz w:val="24"/>
          <w:szCs w:val="24"/>
        </w:rPr>
        <w:t>Although blood culture is commonly used for detecting infections, it is not a reliable method for diagnosing Mycoplasma pneumoniae.</w:t>
      </w:r>
      <w:r w:rsidRPr="00F02FD0">
        <w:rPr>
          <w:sz w:val="24"/>
          <w:szCs w:val="24"/>
        </w:rPr>
        <w:t xml:space="preserve"> </w:t>
      </w:r>
      <w:r w:rsidRPr="00F02FD0">
        <w:rPr>
          <w:rFonts w:ascii="Times New Roman" w:hAnsi="Times New Roman" w:cs="Times New Roman"/>
          <w:sz w:val="24"/>
          <w:szCs w:val="24"/>
        </w:rPr>
        <w:t xml:space="preserve">In the case series of Hasina </w:t>
      </w:r>
      <w:proofErr w:type="spellStart"/>
      <w:r w:rsidRPr="00F02FD0">
        <w:rPr>
          <w:rFonts w:ascii="Times New Roman" w:hAnsi="Times New Roman" w:cs="Times New Roman"/>
          <w:sz w:val="24"/>
          <w:szCs w:val="24"/>
        </w:rPr>
        <w:t>maredia</w:t>
      </w:r>
      <w:proofErr w:type="spellEnd"/>
      <w:r w:rsidRPr="00F02FD0">
        <w:rPr>
          <w:rFonts w:ascii="Times New Roman" w:hAnsi="Times New Roman" w:cs="Times New Roman"/>
          <w:sz w:val="24"/>
          <w:szCs w:val="24"/>
        </w:rPr>
        <w:t xml:space="preserve"> </w:t>
      </w:r>
      <w:proofErr w:type="gramStart"/>
      <w:r w:rsidRPr="00F02FD0">
        <w:rPr>
          <w:rFonts w:ascii="Times New Roman" w:hAnsi="Times New Roman" w:cs="Times New Roman"/>
          <w:sz w:val="24"/>
          <w:szCs w:val="24"/>
        </w:rPr>
        <w:t>et al</w:t>
      </w:r>
      <w:r w:rsidR="00DA234B" w:rsidRPr="00F02FD0">
        <w:rPr>
          <w:rFonts w:ascii="Times New Roman" w:hAnsi="Times New Roman" w:cs="Times New Roman"/>
          <w:sz w:val="24"/>
          <w:szCs w:val="24"/>
        </w:rPr>
        <w:t>..</w:t>
      </w:r>
      <w:proofErr w:type="gramEnd"/>
      <w:r w:rsidR="00DA234B" w:rsidRPr="00F02FD0">
        <w:rPr>
          <w:rFonts w:ascii="Times New Roman" w:hAnsi="Times New Roman" w:cs="Times New Roman"/>
          <w:sz w:val="24"/>
          <w:szCs w:val="24"/>
        </w:rPr>
        <w:t xml:space="preserve"> </w:t>
      </w:r>
      <w:r w:rsidRPr="00F02FD0">
        <w:rPr>
          <w:rFonts w:ascii="Times New Roman" w:hAnsi="Times New Roman" w:cs="Times New Roman"/>
          <w:sz w:val="24"/>
          <w:szCs w:val="24"/>
        </w:rPr>
        <w:t>Mycoplasma serologic results were collected, RT-PCR for M. pneumoniae would have provided further specificity. However, RT-PCR was performed for HSV to rule out the most likely alternative differential diagnosis. In our cases mycoplasma detected through respiratory panel.</w:t>
      </w:r>
      <w:r w:rsidRPr="00F02FD0">
        <w:rPr>
          <w:rFonts w:ascii="Times New Roman" w:hAnsi="Times New Roman" w:cs="Times New Roman"/>
          <w:sz w:val="24"/>
          <w:szCs w:val="24"/>
          <w:vertAlign w:val="superscript"/>
        </w:rPr>
        <w:t>7</w:t>
      </w:r>
    </w:p>
    <w:p w14:paraId="40302AA2" w14:textId="5FDA3372" w:rsidR="00872FB9" w:rsidRPr="00F02FD0" w:rsidRDefault="00872FB9" w:rsidP="00D71D4B">
      <w:pPr>
        <w:spacing w:line="240" w:lineRule="auto"/>
        <w:jc w:val="both"/>
        <w:rPr>
          <w:rFonts w:ascii="Times New Roman" w:hAnsi="Times New Roman" w:cs="Times New Roman"/>
          <w:sz w:val="24"/>
          <w:szCs w:val="24"/>
          <w:vertAlign w:val="superscript"/>
        </w:rPr>
      </w:pPr>
      <w:r w:rsidRPr="00F02FD0">
        <w:rPr>
          <w:rFonts w:ascii="Times New Roman" w:hAnsi="Times New Roman" w:cs="Times New Roman"/>
          <w:sz w:val="24"/>
          <w:szCs w:val="24"/>
        </w:rPr>
        <w:t xml:space="preserve">In case report of </w:t>
      </w:r>
      <w:proofErr w:type="spellStart"/>
      <w:r w:rsidR="003A1776" w:rsidRPr="00F02FD0">
        <w:rPr>
          <w:rFonts w:ascii="Times New Roman" w:hAnsi="Times New Roman" w:cs="Times New Roman"/>
          <w:sz w:val="24"/>
          <w:szCs w:val="24"/>
        </w:rPr>
        <w:t>Bhimana</w:t>
      </w:r>
      <w:proofErr w:type="spellEnd"/>
      <w:r w:rsidR="003A1776" w:rsidRPr="00F02FD0">
        <w:rPr>
          <w:rFonts w:ascii="Times New Roman" w:hAnsi="Times New Roman" w:cs="Times New Roman"/>
          <w:sz w:val="24"/>
          <w:szCs w:val="24"/>
        </w:rPr>
        <w:t xml:space="preserve"> Vaishnavi </w:t>
      </w:r>
      <w:proofErr w:type="gramStart"/>
      <w:r w:rsidR="003A1776" w:rsidRPr="00F02FD0">
        <w:rPr>
          <w:rFonts w:ascii="Times New Roman" w:hAnsi="Times New Roman" w:cs="Times New Roman"/>
          <w:sz w:val="24"/>
          <w:szCs w:val="24"/>
        </w:rPr>
        <w:t>et al..</w:t>
      </w:r>
      <w:proofErr w:type="gramEnd"/>
      <w:r w:rsidR="003A1776" w:rsidRPr="00F02FD0">
        <w:rPr>
          <w:sz w:val="24"/>
          <w:szCs w:val="24"/>
        </w:rPr>
        <w:t xml:space="preserve"> </w:t>
      </w:r>
      <w:r w:rsidR="003A1776" w:rsidRPr="00F02FD0">
        <w:rPr>
          <w:rFonts w:ascii="Times New Roman" w:hAnsi="Times New Roman" w:cs="Times New Roman"/>
          <w:sz w:val="24"/>
          <w:szCs w:val="24"/>
        </w:rPr>
        <w:t>Chest X-ray showed right lung consolidation with pleural effusion There was decreased air entry in right hemithorax and trachea pushed to left side. Clinical diagnosis of right complicated pneumonia was made, that was similar to our cases.</w:t>
      </w:r>
      <w:r w:rsidR="003A1776" w:rsidRPr="00F02FD0">
        <w:rPr>
          <w:rFonts w:ascii="Times New Roman" w:hAnsi="Times New Roman" w:cs="Times New Roman"/>
          <w:sz w:val="24"/>
          <w:szCs w:val="24"/>
          <w:vertAlign w:val="superscript"/>
        </w:rPr>
        <w:t>8</w:t>
      </w:r>
    </w:p>
    <w:p w14:paraId="4F9D8FDD" w14:textId="14C845F7" w:rsidR="00A813AB" w:rsidRPr="00F02FD0" w:rsidRDefault="00A813AB" w:rsidP="00D71D4B">
      <w:pPr>
        <w:spacing w:line="240" w:lineRule="auto"/>
        <w:jc w:val="both"/>
        <w:rPr>
          <w:rFonts w:ascii="Times New Roman" w:hAnsi="Times New Roman" w:cs="Times New Roman"/>
          <w:sz w:val="24"/>
          <w:szCs w:val="24"/>
        </w:rPr>
      </w:pPr>
      <w:r w:rsidRPr="00F02FD0">
        <w:rPr>
          <w:rFonts w:ascii="Times New Roman" w:hAnsi="Times New Roman" w:cs="Times New Roman"/>
          <w:sz w:val="24"/>
          <w:szCs w:val="24"/>
        </w:rPr>
        <w:t xml:space="preserve">In the case report of </w:t>
      </w:r>
      <w:proofErr w:type="spellStart"/>
      <w:r w:rsidRPr="00F02FD0">
        <w:rPr>
          <w:rFonts w:ascii="Times New Roman" w:hAnsi="Times New Roman" w:cs="Times New Roman"/>
          <w:sz w:val="24"/>
          <w:szCs w:val="24"/>
        </w:rPr>
        <w:t>Athira</w:t>
      </w:r>
      <w:proofErr w:type="spellEnd"/>
      <w:r w:rsidRPr="00F02FD0">
        <w:rPr>
          <w:rFonts w:ascii="Times New Roman" w:hAnsi="Times New Roman" w:cs="Times New Roman"/>
          <w:sz w:val="24"/>
          <w:szCs w:val="24"/>
        </w:rPr>
        <w:t xml:space="preserve"> </w:t>
      </w:r>
      <w:proofErr w:type="spellStart"/>
      <w:r w:rsidR="00554C3A" w:rsidRPr="00F02FD0">
        <w:rPr>
          <w:rFonts w:ascii="Times New Roman" w:hAnsi="Times New Roman" w:cs="Times New Roman"/>
          <w:sz w:val="24"/>
          <w:szCs w:val="24"/>
        </w:rPr>
        <w:t>U</w:t>
      </w:r>
      <w:r w:rsidRPr="00F02FD0">
        <w:rPr>
          <w:rFonts w:ascii="Times New Roman" w:hAnsi="Times New Roman" w:cs="Times New Roman"/>
          <w:sz w:val="24"/>
          <w:szCs w:val="24"/>
        </w:rPr>
        <w:t>nni</w:t>
      </w:r>
      <w:proofErr w:type="spellEnd"/>
      <w:r w:rsidRPr="00F02FD0">
        <w:rPr>
          <w:rFonts w:ascii="Times New Roman" w:hAnsi="Times New Roman" w:cs="Times New Roman"/>
          <w:sz w:val="24"/>
          <w:szCs w:val="24"/>
        </w:rPr>
        <w:t xml:space="preserve"> et al the patient had positive cold agglutinin test and showed characteristic autopsy findings. Significant clinical findings are seen in those patients with consolidation. High index of suspicion is needed in diagnosing MP as radiographic findings can be variable and seen in other conditions too. The definitive diagnosis of MP is based on combination of clinical, radiographic, PCR </w:t>
      </w:r>
    </w:p>
    <w:p w14:paraId="50E1A553" w14:textId="18D7DE58" w:rsidR="003A1776" w:rsidRPr="00F02FD0" w:rsidRDefault="00A813AB" w:rsidP="00D71D4B">
      <w:pPr>
        <w:spacing w:line="240" w:lineRule="auto"/>
        <w:jc w:val="both"/>
        <w:rPr>
          <w:rFonts w:ascii="Times New Roman" w:hAnsi="Times New Roman" w:cs="Times New Roman"/>
          <w:sz w:val="24"/>
          <w:szCs w:val="24"/>
        </w:rPr>
      </w:pPr>
      <w:r w:rsidRPr="00F02FD0">
        <w:rPr>
          <w:rFonts w:ascii="Times New Roman" w:hAnsi="Times New Roman" w:cs="Times New Roman"/>
          <w:sz w:val="24"/>
          <w:szCs w:val="24"/>
        </w:rPr>
        <w:t>and serological findings. Due to its lack of a cell wall, MP cannot be identified on gram stain and due to the same reason, they are insensitive to beta-</w:t>
      </w:r>
      <w:r w:rsidR="00C2603A" w:rsidRPr="00F02FD0">
        <w:rPr>
          <w:rFonts w:ascii="Times New Roman" w:hAnsi="Times New Roman" w:cs="Times New Roman"/>
          <w:sz w:val="24"/>
          <w:szCs w:val="24"/>
        </w:rPr>
        <w:t>lactam</w:t>
      </w:r>
      <w:r w:rsidRPr="00F02FD0">
        <w:rPr>
          <w:rFonts w:ascii="Times New Roman" w:hAnsi="Times New Roman" w:cs="Times New Roman"/>
          <w:sz w:val="24"/>
          <w:szCs w:val="24"/>
        </w:rPr>
        <w:t xml:space="preserve"> antibiotics. In our cases also diagnosed by respiratory </w:t>
      </w:r>
      <w:r w:rsidR="00554C3A" w:rsidRPr="00F02FD0">
        <w:rPr>
          <w:rFonts w:ascii="Times New Roman" w:hAnsi="Times New Roman" w:cs="Times New Roman"/>
          <w:sz w:val="24"/>
          <w:szCs w:val="24"/>
        </w:rPr>
        <w:t>panel</w:t>
      </w:r>
      <w:r w:rsidRPr="00F02FD0">
        <w:rPr>
          <w:rFonts w:ascii="Times New Roman" w:hAnsi="Times New Roman" w:cs="Times New Roman"/>
          <w:sz w:val="24"/>
          <w:szCs w:val="24"/>
        </w:rPr>
        <w:t>, serological test was posit</w:t>
      </w:r>
      <w:r w:rsidR="00E566A6" w:rsidRPr="00F02FD0">
        <w:rPr>
          <w:rFonts w:ascii="Times New Roman" w:hAnsi="Times New Roman" w:cs="Times New Roman"/>
          <w:sz w:val="24"/>
          <w:szCs w:val="24"/>
        </w:rPr>
        <w:t xml:space="preserve">ive for cold antibody. </w:t>
      </w:r>
      <w:r w:rsidR="00554C3A" w:rsidRPr="00F02FD0">
        <w:rPr>
          <w:rFonts w:ascii="Times New Roman" w:hAnsi="Times New Roman" w:cs="Times New Roman"/>
          <w:sz w:val="24"/>
          <w:szCs w:val="24"/>
        </w:rPr>
        <w:t>Initially</w:t>
      </w:r>
      <w:r w:rsidR="00E566A6" w:rsidRPr="00F02FD0">
        <w:rPr>
          <w:rFonts w:ascii="Times New Roman" w:hAnsi="Times New Roman" w:cs="Times New Roman"/>
          <w:sz w:val="24"/>
          <w:szCs w:val="24"/>
        </w:rPr>
        <w:t>,</w:t>
      </w:r>
      <w:r w:rsidR="00554C3A" w:rsidRPr="00F02FD0">
        <w:rPr>
          <w:rFonts w:ascii="Times New Roman" w:hAnsi="Times New Roman" w:cs="Times New Roman"/>
          <w:sz w:val="24"/>
          <w:szCs w:val="24"/>
        </w:rPr>
        <w:t xml:space="preserve"> </w:t>
      </w:r>
      <w:r w:rsidR="00E566A6" w:rsidRPr="00F02FD0">
        <w:rPr>
          <w:rFonts w:ascii="Times New Roman" w:hAnsi="Times New Roman" w:cs="Times New Roman"/>
          <w:sz w:val="24"/>
          <w:szCs w:val="24"/>
        </w:rPr>
        <w:t>our cases were insensitive to beta-lactam treatment similar to their cases.</w:t>
      </w:r>
      <w:r w:rsidR="00E566A6" w:rsidRPr="00F02FD0">
        <w:rPr>
          <w:rFonts w:ascii="Times New Roman" w:hAnsi="Times New Roman" w:cs="Times New Roman"/>
          <w:sz w:val="24"/>
          <w:szCs w:val="24"/>
          <w:vertAlign w:val="superscript"/>
        </w:rPr>
        <w:t>9</w:t>
      </w:r>
    </w:p>
    <w:p w14:paraId="3859F13F" w14:textId="77777777" w:rsidR="00595F34" w:rsidRPr="00F02FD0" w:rsidRDefault="00595F34" w:rsidP="00D71D4B">
      <w:pPr>
        <w:spacing w:line="240" w:lineRule="auto"/>
        <w:jc w:val="both"/>
        <w:rPr>
          <w:rFonts w:ascii="Times New Roman" w:hAnsi="Times New Roman" w:cs="Times New Roman"/>
          <w:sz w:val="24"/>
          <w:szCs w:val="24"/>
        </w:rPr>
      </w:pPr>
    </w:p>
    <w:p w14:paraId="2A38AA63" w14:textId="76190176" w:rsidR="00B67A1B" w:rsidRPr="00F02FD0" w:rsidRDefault="002C6BDC" w:rsidP="00D71D4B">
      <w:pPr>
        <w:spacing w:line="240" w:lineRule="auto"/>
        <w:jc w:val="both"/>
        <w:rPr>
          <w:rFonts w:ascii="Times New Roman" w:hAnsi="Times New Roman" w:cs="Times New Roman"/>
          <w:sz w:val="24"/>
          <w:szCs w:val="24"/>
        </w:rPr>
      </w:pPr>
      <w:r w:rsidRPr="00F02FD0">
        <w:rPr>
          <w:rFonts w:ascii="Times New Roman" w:hAnsi="Times New Roman" w:cs="Times New Roman"/>
          <w:sz w:val="24"/>
          <w:szCs w:val="24"/>
        </w:rPr>
        <w:t>CONCLUSION</w:t>
      </w:r>
    </w:p>
    <w:p w14:paraId="696E58DE" w14:textId="77777777" w:rsidR="00F02FD0" w:rsidRPr="00F02FD0" w:rsidRDefault="00FF0ED4" w:rsidP="00D71D4B">
      <w:pPr>
        <w:spacing w:line="240" w:lineRule="auto"/>
        <w:jc w:val="both"/>
        <w:rPr>
          <w:rFonts w:ascii="Times New Roman" w:hAnsi="Times New Roman" w:cs="Times New Roman"/>
          <w:sz w:val="24"/>
          <w:szCs w:val="24"/>
        </w:rPr>
      </w:pPr>
      <w:r w:rsidRPr="00F02FD0">
        <w:rPr>
          <w:rFonts w:ascii="Times New Roman" w:hAnsi="Times New Roman" w:cs="Times New Roman"/>
          <w:sz w:val="24"/>
          <w:szCs w:val="24"/>
        </w:rPr>
        <w:t xml:space="preserve">Mycoplasma infections are mostly asymptomatic, but can lead to more serious complications. This condition also underdiagnosed due to its </w:t>
      </w:r>
      <w:proofErr w:type="spellStart"/>
      <w:r w:rsidRPr="00F02FD0">
        <w:rPr>
          <w:rFonts w:ascii="Times New Roman" w:hAnsi="Times New Roman" w:cs="Times New Roman"/>
          <w:sz w:val="24"/>
          <w:szCs w:val="24"/>
        </w:rPr>
        <w:t>nonavailability</w:t>
      </w:r>
      <w:proofErr w:type="spellEnd"/>
      <w:r w:rsidRPr="00F02FD0">
        <w:rPr>
          <w:rFonts w:ascii="Times New Roman" w:hAnsi="Times New Roman" w:cs="Times New Roman"/>
          <w:sz w:val="24"/>
          <w:szCs w:val="24"/>
        </w:rPr>
        <w:t xml:space="preserve"> of rapid and easy diagnostic methods. This case series highlights clinical manifestations of M Pneumonia, early detection and appropriate treatment can reduce complications, hospitalization and patient outcomes.</w:t>
      </w:r>
    </w:p>
    <w:p w14:paraId="2525FCB8" w14:textId="706EE5AF" w:rsidR="009634B1" w:rsidRPr="00F02FD0" w:rsidRDefault="009634B1" w:rsidP="00D71D4B">
      <w:pPr>
        <w:spacing w:line="240" w:lineRule="auto"/>
        <w:jc w:val="both"/>
        <w:rPr>
          <w:rFonts w:ascii="Times New Roman" w:hAnsi="Times New Roman" w:cs="Times New Roman"/>
          <w:sz w:val="24"/>
          <w:szCs w:val="24"/>
        </w:rPr>
      </w:pPr>
      <w:r w:rsidRPr="00F02FD0">
        <w:rPr>
          <w:rFonts w:ascii="Times New Roman" w:hAnsi="Times New Roman" w:cs="Times New Roman"/>
          <w:sz w:val="24"/>
          <w:szCs w:val="24"/>
        </w:rPr>
        <w:t>COMPETING INTERESTS DISCLAIMER:</w:t>
      </w:r>
    </w:p>
    <w:p w14:paraId="2CF7156D" w14:textId="1530A660" w:rsidR="009634B1" w:rsidRPr="00F02FD0" w:rsidRDefault="009634B1" w:rsidP="00D71D4B">
      <w:pPr>
        <w:spacing w:line="240" w:lineRule="auto"/>
        <w:jc w:val="both"/>
        <w:rPr>
          <w:rFonts w:ascii="Times New Roman" w:hAnsi="Times New Roman" w:cs="Times New Roman"/>
          <w:sz w:val="24"/>
          <w:szCs w:val="24"/>
        </w:rPr>
      </w:pPr>
      <w:r w:rsidRPr="00F02FD0">
        <w:rPr>
          <w:rFonts w:ascii="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p>
    <w:p w14:paraId="2C3E5990" w14:textId="63E8F50E" w:rsidR="0038148D" w:rsidRPr="00F02FD0" w:rsidRDefault="0038148D" w:rsidP="00D71D4B">
      <w:pPr>
        <w:spacing w:line="240" w:lineRule="auto"/>
        <w:jc w:val="both"/>
        <w:rPr>
          <w:rFonts w:ascii="Times New Roman" w:hAnsi="Times New Roman" w:cs="Times New Roman"/>
          <w:sz w:val="24"/>
          <w:szCs w:val="24"/>
        </w:rPr>
      </w:pPr>
      <w:r w:rsidRPr="00F02FD0">
        <w:rPr>
          <w:rFonts w:ascii="Times New Roman" w:hAnsi="Times New Roman" w:cs="Times New Roman"/>
          <w:sz w:val="24"/>
          <w:szCs w:val="24"/>
        </w:rPr>
        <w:t>CONSENT</w:t>
      </w:r>
    </w:p>
    <w:p w14:paraId="6D06A4CE" w14:textId="4BCBA0DE" w:rsidR="0038148D" w:rsidRPr="00F02FD0" w:rsidRDefault="0038148D" w:rsidP="00D71D4B">
      <w:pPr>
        <w:spacing w:line="240" w:lineRule="auto"/>
        <w:jc w:val="both"/>
        <w:rPr>
          <w:rFonts w:ascii="Times New Roman" w:hAnsi="Times New Roman" w:cs="Times New Roman"/>
          <w:sz w:val="24"/>
          <w:szCs w:val="24"/>
        </w:rPr>
      </w:pPr>
      <w:r w:rsidRPr="00F02FD0">
        <w:rPr>
          <w:rFonts w:ascii="Times New Roman" w:hAnsi="Times New Roman" w:cs="Times New Roman"/>
          <w:sz w:val="24"/>
          <w:szCs w:val="24"/>
        </w:rPr>
        <w:t xml:space="preserve">The author </w:t>
      </w:r>
      <w:r w:rsidR="00424644" w:rsidRPr="00F02FD0">
        <w:rPr>
          <w:rFonts w:ascii="Times New Roman" w:hAnsi="Times New Roman" w:cs="Times New Roman"/>
          <w:sz w:val="24"/>
          <w:szCs w:val="24"/>
        </w:rPr>
        <w:t>has</w:t>
      </w:r>
      <w:r w:rsidRPr="00F02FD0">
        <w:rPr>
          <w:rFonts w:ascii="Times New Roman" w:hAnsi="Times New Roman" w:cs="Times New Roman"/>
          <w:sz w:val="24"/>
          <w:szCs w:val="24"/>
        </w:rPr>
        <w:t xml:space="preserve"> obtained consent to conduct the study.</w:t>
      </w:r>
    </w:p>
    <w:p w14:paraId="63E8BF06" w14:textId="48C36C5B" w:rsidR="0038148D" w:rsidRPr="00F02FD0" w:rsidRDefault="0038148D" w:rsidP="00D71D4B">
      <w:pPr>
        <w:spacing w:line="240" w:lineRule="auto"/>
        <w:jc w:val="both"/>
        <w:rPr>
          <w:rFonts w:ascii="Times New Roman" w:hAnsi="Times New Roman" w:cs="Times New Roman"/>
          <w:sz w:val="24"/>
          <w:szCs w:val="24"/>
        </w:rPr>
      </w:pPr>
      <w:r w:rsidRPr="00F02FD0">
        <w:rPr>
          <w:rFonts w:ascii="Times New Roman" w:hAnsi="Times New Roman" w:cs="Times New Roman"/>
          <w:sz w:val="24"/>
          <w:szCs w:val="24"/>
        </w:rPr>
        <w:t>ETHICAL APPROVAL</w:t>
      </w:r>
    </w:p>
    <w:p w14:paraId="0C20B322" w14:textId="2BEBCA7B" w:rsidR="0038148D" w:rsidRPr="00F02FD0" w:rsidRDefault="0038148D" w:rsidP="00D71D4B">
      <w:pPr>
        <w:spacing w:line="240" w:lineRule="auto"/>
        <w:jc w:val="both"/>
        <w:rPr>
          <w:rFonts w:ascii="Times New Roman" w:hAnsi="Times New Roman" w:cs="Times New Roman"/>
          <w:sz w:val="24"/>
          <w:szCs w:val="24"/>
        </w:rPr>
      </w:pPr>
      <w:r w:rsidRPr="00F02FD0">
        <w:rPr>
          <w:rFonts w:ascii="Times New Roman" w:hAnsi="Times New Roman" w:cs="Times New Roman"/>
          <w:sz w:val="24"/>
          <w:szCs w:val="24"/>
        </w:rPr>
        <w:t>It is not applicable</w:t>
      </w:r>
    </w:p>
    <w:p w14:paraId="60C6BA07" w14:textId="77777777" w:rsidR="00565295" w:rsidRPr="00F02FD0" w:rsidRDefault="00565295" w:rsidP="00D71D4B">
      <w:pPr>
        <w:spacing w:line="240" w:lineRule="auto"/>
        <w:jc w:val="both"/>
        <w:rPr>
          <w:rFonts w:ascii="Times New Roman" w:hAnsi="Times New Roman" w:cs="Times New Roman"/>
          <w:sz w:val="24"/>
          <w:szCs w:val="24"/>
        </w:rPr>
      </w:pPr>
    </w:p>
    <w:p w14:paraId="07F4DE53" w14:textId="051A65F9" w:rsidR="0038148D" w:rsidRPr="00F02FD0" w:rsidRDefault="0038148D" w:rsidP="00D71D4B">
      <w:pPr>
        <w:spacing w:line="240" w:lineRule="auto"/>
        <w:jc w:val="both"/>
        <w:rPr>
          <w:rFonts w:ascii="Times New Roman" w:hAnsi="Times New Roman" w:cs="Times New Roman"/>
          <w:sz w:val="24"/>
          <w:szCs w:val="24"/>
        </w:rPr>
      </w:pPr>
      <w:r w:rsidRPr="00F02FD0">
        <w:rPr>
          <w:rFonts w:ascii="Times New Roman" w:hAnsi="Times New Roman" w:cs="Times New Roman"/>
          <w:sz w:val="24"/>
          <w:szCs w:val="24"/>
        </w:rPr>
        <w:t>DISCLAIMER (ARTIFICIAL INTELLIGENCE):</w:t>
      </w:r>
    </w:p>
    <w:p w14:paraId="0FC3994B" w14:textId="5801BF96" w:rsidR="0038148D" w:rsidRPr="00F02FD0" w:rsidRDefault="0038148D" w:rsidP="00D71D4B">
      <w:pPr>
        <w:spacing w:line="240" w:lineRule="auto"/>
        <w:jc w:val="both"/>
        <w:rPr>
          <w:rFonts w:ascii="Times New Roman" w:hAnsi="Times New Roman" w:cs="Times New Roman"/>
          <w:sz w:val="24"/>
          <w:szCs w:val="24"/>
        </w:rPr>
      </w:pPr>
      <w:r w:rsidRPr="00F02FD0">
        <w:rPr>
          <w:rFonts w:ascii="Times New Roman" w:hAnsi="Times New Roman" w:cs="Times New Roman"/>
          <w:sz w:val="24"/>
          <w:szCs w:val="24"/>
        </w:rPr>
        <w:lastRenderedPageBreak/>
        <w:t>Author(s) hereby declare that NO generative AI technologies such as Large Language Models (</w:t>
      </w:r>
      <w:proofErr w:type="spellStart"/>
      <w:r w:rsidRPr="00F02FD0">
        <w:rPr>
          <w:rFonts w:ascii="Times New Roman" w:hAnsi="Times New Roman" w:cs="Times New Roman"/>
          <w:sz w:val="24"/>
          <w:szCs w:val="24"/>
        </w:rPr>
        <w:t>ChatGPT</w:t>
      </w:r>
      <w:proofErr w:type="spellEnd"/>
      <w:r w:rsidRPr="00F02FD0">
        <w:rPr>
          <w:rFonts w:ascii="Times New Roman" w:hAnsi="Times New Roman" w:cs="Times New Roman"/>
          <w:sz w:val="24"/>
          <w:szCs w:val="24"/>
        </w:rPr>
        <w:t>, COPILOT, etc.) and text-to-image generators have been used during the writing or editing of this manuscript.</w:t>
      </w:r>
    </w:p>
    <w:p w14:paraId="20A7E2AD" w14:textId="77777777" w:rsidR="0038148D" w:rsidRPr="00F02FD0" w:rsidRDefault="0038148D" w:rsidP="00D71D4B">
      <w:pPr>
        <w:spacing w:line="240" w:lineRule="auto"/>
        <w:jc w:val="both"/>
        <w:rPr>
          <w:rFonts w:ascii="Times New Roman" w:hAnsi="Times New Roman" w:cs="Times New Roman"/>
          <w:sz w:val="24"/>
          <w:szCs w:val="24"/>
        </w:rPr>
      </w:pPr>
    </w:p>
    <w:p w14:paraId="6E01CD70" w14:textId="4882396E" w:rsidR="002C6BDC" w:rsidRPr="00F02FD0" w:rsidRDefault="002C6BDC" w:rsidP="00D71D4B">
      <w:pPr>
        <w:spacing w:line="240" w:lineRule="auto"/>
        <w:jc w:val="both"/>
        <w:rPr>
          <w:rFonts w:ascii="Times New Roman" w:hAnsi="Times New Roman" w:cs="Times New Roman"/>
          <w:sz w:val="24"/>
          <w:szCs w:val="24"/>
        </w:rPr>
      </w:pPr>
      <w:r w:rsidRPr="00F02FD0">
        <w:rPr>
          <w:rFonts w:ascii="Times New Roman" w:hAnsi="Times New Roman" w:cs="Times New Roman"/>
          <w:sz w:val="24"/>
          <w:szCs w:val="24"/>
        </w:rPr>
        <w:t>REFERENCE</w:t>
      </w:r>
    </w:p>
    <w:p w14:paraId="03953F9C" w14:textId="7DC7F091" w:rsidR="002D1200" w:rsidRPr="00F02FD0" w:rsidRDefault="002D1200" w:rsidP="00D71D4B">
      <w:pPr>
        <w:pStyle w:val="ListParagraph"/>
        <w:numPr>
          <w:ilvl w:val="0"/>
          <w:numId w:val="2"/>
        </w:numPr>
        <w:spacing w:line="240" w:lineRule="auto"/>
        <w:jc w:val="both"/>
        <w:rPr>
          <w:rFonts w:ascii="Times New Roman" w:hAnsi="Times New Roman" w:cs="Times New Roman"/>
          <w:sz w:val="24"/>
          <w:szCs w:val="24"/>
        </w:rPr>
      </w:pPr>
      <w:proofErr w:type="spellStart"/>
      <w:r w:rsidRPr="00F02FD0">
        <w:rPr>
          <w:rFonts w:ascii="Times New Roman" w:hAnsi="Times New Roman" w:cs="Times New Roman"/>
          <w:sz w:val="24"/>
          <w:szCs w:val="24"/>
        </w:rPr>
        <w:t>Youn</w:t>
      </w:r>
      <w:proofErr w:type="spellEnd"/>
      <w:r w:rsidRPr="00F02FD0">
        <w:rPr>
          <w:rFonts w:ascii="Times New Roman" w:hAnsi="Times New Roman" w:cs="Times New Roman"/>
          <w:sz w:val="24"/>
          <w:szCs w:val="24"/>
        </w:rPr>
        <w:t xml:space="preserve"> YS, Lee KY. Mycoplasma pneumoniae pneumonia in children. Korean journal of pediatrics. 2012 Feb 14;55(2):42.</w:t>
      </w:r>
    </w:p>
    <w:p w14:paraId="016C7C84" w14:textId="353711BE" w:rsidR="002C6BDC" w:rsidRPr="00F02FD0" w:rsidRDefault="002D1200" w:rsidP="00D71D4B">
      <w:pPr>
        <w:pStyle w:val="ListParagraph"/>
        <w:numPr>
          <w:ilvl w:val="0"/>
          <w:numId w:val="2"/>
        </w:numPr>
        <w:spacing w:line="240" w:lineRule="auto"/>
        <w:jc w:val="both"/>
        <w:rPr>
          <w:rFonts w:ascii="Times New Roman" w:hAnsi="Times New Roman" w:cs="Times New Roman"/>
          <w:sz w:val="24"/>
          <w:szCs w:val="24"/>
        </w:rPr>
      </w:pPr>
      <w:bookmarkStart w:id="1" w:name="_GoBack"/>
      <w:bookmarkEnd w:id="1"/>
      <w:proofErr w:type="spellStart"/>
      <w:r w:rsidRPr="00F02FD0">
        <w:rPr>
          <w:rFonts w:ascii="Times New Roman" w:hAnsi="Times New Roman" w:cs="Times New Roman"/>
          <w:sz w:val="24"/>
          <w:szCs w:val="24"/>
        </w:rPr>
        <w:t>Bajantri</w:t>
      </w:r>
      <w:proofErr w:type="spellEnd"/>
      <w:r w:rsidRPr="00F02FD0">
        <w:rPr>
          <w:rFonts w:ascii="Times New Roman" w:hAnsi="Times New Roman" w:cs="Times New Roman"/>
          <w:sz w:val="24"/>
          <w:szCs w:val="24"/>
        </w:rPr>
        <w:t xml:space="preserve"> B, </w:t>
      </w:r>
      <w:proofErr w:type="spellStart"/>
      <w:r w:rsidRPr="00F02FD0">
        <w:rPr>
          <w:rFonts w:ascii="Times New Roman" w:hAnsi="Times New Roman" w:cs="Times New Roman"/>
          <w:sz w:val="24"/>
          <w:szCs w:val="24"/>
        </w:rPr>
        <w:t>Toolsie</w:t>
      </w:r>
      <w:proofErr w:type="spellEnd"/>
      <w:r w:rsidRPr="00F02FD0">
        <w:rPr>
          <w:rFonts w:ascii="Times New Roman" w:hAnsi="Times New Roman" w:cs="Times New Roman"/>
          <w:sz w:val="24"/>
          <w:szCs w:val="24"/>
        </w:rPr>
        <w:t xml:space="preserve"> O, </w:t>
      </w:r>
      <w:proofErr w:type="spellStart"/>
      <w:r w:rsidRPr="00F02FD0">
        <w:rPr>
          <w:rFonts w:ascii="Times New Roman" w:hAnsi="Times New Roman" w:cs="Times New Roman"/>
          <w:sz w:val="24"/>
          <w:szCs w:val="24"/>
        </w:rPr>
        <w:t>Venkatram</w:t>
      </w:r>
      <w:proofErr w:type="spellEnd"/>
      <w:r w:rsidRPr="00F02FD0">
        <w:rPr>
          <w:rFonts w:ascii="Times New Roman" w:hAnsi="Times New Roman" w:cs="Times New Roman"/>
          <w:sz w:val="24"/>
          <w:szCs w:val="24"/>
        </w:rPr>
        <w:t xml:space="preserve"> S, Diaz-Fuentes G. Mycoplasma pneumoniae pneumonia: walking pneumonia can cripple the susceptible. Journal of Clinical Medicine Research. 2018 Oct 30;10(12):891.</w:t>
      </w:r>
    </w:p>
    <w:p w14:paraId="5460D252" w14:textId="2AC4A05C" w:rsidR="002D1200" w:rsidRPr="00F02FD0" w:rsidRDefault="002D1200" w:rsidP="00D71D4B">
      <w:pPr>
        <w:pStyle w:val="ListParagraph"/>
        <w:numPr>
          <w:ilvl w:val="0"/>
          <w:numId w:val="2"/>
        </w:numPr>
        <w:spacing w:line="240" w:lineRule="auto"/>
        <w:jc w:val="both"/>
        <w:rPr>
          <w:rFonts w:ascii="Times New Roman" w:hAnsi="Times New Roman" w:cs="Times New Roman"/>
          <w:sz w:val="24"/>
          <w:szCs w:val="24"/>
        </w:rPr>
      </w:pPr>
      <w:proofErr w:type="spellStart"/>
      <w:r w:rsidRPr="00F02FD0">
        <w:rPr>
          <w:rFonts w:ascii="Times New Roman" w:hAnsi="Times New Roman" w:cs="Times New Roman"/>
          <w:sz w:val="24"/>
          <w:szCs w:val="24"/>
        </w:rPr>
        <w:t>Rhim</w:t>
      </w:r>
      <w:proofErr w:type="spellEnd"/>
      <w:r w:rsidRPr="00F02FD0">
        <w:rPr>
          <w:rFonts w:ascii="Times New Roman" w:hAnsi="Times New Roman" w:cs="Times New Roman"/>
          <w:sz w:val="24"/>
          <w:szCs w:val="24"/>
        </w:rPr>
        <w:t xml:space="preserve"> JW, Kang HM, Yang EA, Lee KY. Epidemiological relationship between Mycoplasma pneumoniae pneumonia and recurrent wheezing episode in children: an observational study at a single hospital in Korea. BMJ open. 2019 Apr 1;9(4</w:t>
      </w:r>
      <w:proofErr w:type="gramStart"/>
      <w:r w:rsidRPr="00F02FD0">
        <w:rPr>
          <w:rFonts w:ascii="Times New Roman" w:hAnsi="Times New Roman" w:cs="Times New Roman"/>
          <w:sz w:val="24"/>
          <w:szCs w:val="24"/>
        </w:rPr>
        <w:t>):e</w:t>
      </w:r>
      <w:proofErr w:type="gramEnd"/>
      <w:r w:rsidRPr="00F02FD0">
        <w:rPr>
          <w:rFonts w:ascii="Times New Roman" w:hAnsi="Times New Roman" w:cs="Times New Roman"/>
          <w:sz w:val="24"/>
          <w:szCs w:val="24"/>
        </w:rPr>
        <w:t>026461.</w:t>
      </w:r>
    </w:p>
    <w:p w14:paraId="29AE832F" w14:textId="5C1A5384" w:rsidR="002D1200" w:rsidRPr="00F02FD0" w:rsidRDefault="00BF17C1" w:rsidP="00D71D4B">
      <w:pPr>
        <w:pStyle w:val="ListParagraph"/>
        <w:numPr>
          <w:ilvl w:val="0"/>
          <w:numId w:val="2"/>
        </w:numPr>
        <w:spacing w:line="240" w:lineRule="auto"/>
        <w:jc w:val="both"/>
        <w:rPr>
          <w:rFonts w:ascii="Times New Roman" w:hAnsi="Times New Roman" w:cs="Times New Roman"/>
          <w:sz w:val="24"/>
          <w:szCs w:val="24"/>
        </w:rPr>
      </w:pPr>
      <w:r w:rsidRPr="00F02FD0">
        <w:rPr>
          <w:rFonts w:ascii="Times New Roman" w:hAnsi="Times New Roman" w:cs="Times New Roman"/>
          <w:sz w:val="24"/>
          <w:szCs w:val="24"/>
        </w:rPr>
        <w:t>Sánchez-Vargas FM, Gómez-Duarte OG. Mycoplasma pneumoniae—an emerging extra-pulmonary pathogen. Clinical microbiology and infection. 2008 Feb 1;14(2):105-15.</w:t>
      </w:r>
    </w:p>
    <w:p w14:paraId="368FB4B4" w14:textId="16A214A9" w:rsidR="00BF17C1" w:rsidRPr="00F02FD0" w:rsidRDefault="00BF17C1" w:rsidP="00D71D4B">
      <w:pPr>
        <w:pStyle w:val="ListParagraph"/>
        <w:numPr>
          <w:ilvl w:val="0"/>
          <w:numId w:val="2"/>
        </w:numPr>
        <w:spacing w:line="240" w:lineRule="auto"/>
        <w:jc w:val="both"/>
        <w:rPr>
          <w:rFonts w:ascii="Times New Roman" w:hAnsi="Times New Roman" w:cs="Times New Roman"/>
          <w:sz w:val="24"/>
          <w:szCs w:val="24"/>
        </w:rPr>
      </w:pPr>
      <w:r w:rsidRPr="00F02FD0">
        <w:rPr>
          <w:rFonts w:ascii="Times New Roman" w:hAnsi="Times New Roman" w:cs="Times New Roman"/>
          <w:sz w:val="24"/>
          <w:szCs w:val="24"/>
        </w:rPr>
        <w:t>Kashyap S, Sarkar M. Mycoplasma pneumonia. Lung India. 2010 Apr 1;27(2):75-85.</w:t>
      </w:r>
    </w:p>
    <w:p w14:paraId="6A95E173" w14:textId="3997FB6B" w:rsidR="00BF17C1" w:rsidRPr="00F02FD0" w:rsidRDefault="00BF17C1" w:rsidP="00D71D4B">
      <w:pPr>
        <w:pStyle w:val="ListParagraph"/>
        <w:numPr>
          <w:ilvl w:val="0"/>
          <w:numId w:val="2"/>
        </w:numPr>
        <w:spacing w:line="240" w:lineRule="auto"/>
        <w:jc w:val="both"/>
        <w:rPr>
          <w:rFonts w:ascii="Times New Roman" w:hAnsi="Times New Roman" w:cs="Times New Roman"/>
          <w:sz w:val="24"/>
          <w:szCs w:val="24"/>
        </w:rPr>
      </w:pPr>
      <w:proofErr w:type="spellStart"/>
      <w:r w:rsidRPr="00F02FD0">
        <w:rPr>
          <w:rFonts w:ascii="Times New Roman" w:hAnsi="Times New Roman" w:cs="Times New Roman"/>
          <w:sz w:val="24"/>
          <w:szCs w:val="24"/>
        </w:rPr>
        <w:t>Mubarik</w:t>
      </w:r>
      <w:proofErr w:type="spellEnd"/>
      <w:r w:rsidRPr="00F02FD0">
        <w:rPr>
          <w:rFonts w:ascii="Times New Roman" w:hAnsi="Times New Roman" w:cs="Times New Roman"/>
          <w:sz w:val="24"/>
          <w:szCs w:val="24"/>
        </w:rPr>
        <w:t xml:space="preserve"> A, </w:t>
      </w:r>
      <w:proofErr w:type="spellStart"/>
      <w:r w:rsidRPr="00F02FD0">
        <w:rPr>
          <w:rFonts w:ascii="Times New Roman" w:hAnsi="Times New Roman" w:cs="Times New Roman"/>
          <w:sz w:val="24"/>
          <w:szCs w:val="24"/>
        </w:rPr>
        <w:t>Jupalli</w:t>
      </w:r>
      <w:proofErr w:type="spellEnd"/>
      <w:r w:rsidRPr="00F02FD0">
        <w:rPr>
          <w:rFonts w:ascii="Times New Roman" w:hAnsi="Times New Roman" w:cs="Times New Roman"/>
          <w:sz w:val="24"/>
          <w:szCs w:val="24"/>
        </w:rPr>
        <w:t xml:space="preserve"> A, Iqbal AM, Mohammed SK, </w:t>
      </w:r>
      <w:proofErr w:type="spellStart"/>
      <w:r w:rsidRPr="00F02FD0">
        <w:rPr>
          <w:rFonts w:ascii="Times New Roman" w:hAnsi="Times New Roman" w:cs="Times New Roman"/>
          <w:sz w:val="24"/>
          <w:szCs w:val="24"/>
        </w:rPr>
        <w:t>Muddassir</w:t>
      </w:r>
      <w:proofErr w:type="spellEnd"/>
      <w:r w:rsidRPr="00F02FD0">
        <w:rPr>
          <w:rFonts w:ascii="Times New Roman" w:hAnsi="Times New Roman" w:cs="Times New Roman"/>
          <w:sz w:val="24"/>
          <w:szCs w:val="24"/>
        </w:rPr>
        <w:t xml:space="preserve"> S, </w:t>
      </w:r>
      <w:proofErr w:type="spellStart"/>
      <w:r w:rsidRPr="00F02FD0">
        <w:rPr>
          <w:rFonts w:ascii="Times New Roman" w:hAnsi="Times New Roman" w:cs="Times New Roman"/>
          <w:sz w:val="24"/>
          <w:szCs w:val="24"/>
        </w:rPr>
        <w:t>Abdulmagid</w:t>
      </w:r>
      <w:proofErr w:type="spellEnd"/>
      <w:r w:rsidRPr="00F02FD0">
        <w:rPr>
          <w:rFonts w:ascii="Times New Roman" w:hAnsi="Times New Roman" w:cs="Times New Roman"/>
          <w:sz w:val="24"/>
          <w:szCs w:val="24"/>
        </w:rPr>
        <w:t xml:space="preserve"> E. Mycoplasma pneumonia with hydropneumothorax: A case report. Respiratory medicine case reports. 2019 Jan </w:t>
      </w:r>
      <w:proofErr w:type="gramStart"/>
      <w:r w:rsidRPr="00F02FD0">
        <w:rPr>
          <w:rFonts w:ascii="Times New Roman" w:hAnsi="Times New Roman" w:cs="Times New Roman"/>
          <w:sz w:val="24"/>
          <w:szCs w:val="24"/>
        </w:rPr>
        <w:t>1;26:299</w:t>
      </w:r>
      <w:proofErr w:type="gramEnd"/>
      <w:r w:rsidRPr="00F02FD0">
        <w:rPr>
          <w:rFonts w:ascii="Times New Roman" w:hAnsi="Times New Roman" w:cs="Times New Roman"/>
          <w:sz w:val="24"/>
          <w:szCs w:val="24"/>
        </w:rPr>
        <w:t>-300.</w:t>
      </w:r>
    </w:p>
    <w:p w14:paraId="1407C7F0" w14:textId="0268DB64" w:rsidR="00BF17C1" w:rsidRPr="00F02FD0" w:rsidRDefault="00BF17C1" w:rsidP="00D71D4B">
      <w:pPr>
        <w:pStyle w:val="ListParagraph"/>
        <w:numPr>
          <w:ilvl w:val="0"/>
          <w:numId w:val="2"/>
        </w:numPr>
        <w:spacing w:line="240" w:lineRule="auto"/>
        <w:jc w:val="both"/>
        <w:rPr>
          <w:rFonts w:ascii="Times New Roman" w:hAnsi="Times New Roman" w:cs="Times New Roman"/>
          <w:sz w:val="24"/>
          <w:szCs w:val="24"/>
        </w:rPr>
      </w:pPr>
      <w:proofErr w:type="spellStart"/>
      <w:r w:rsidRPr="00F02FD0">
        <w:rPr>
          <w:rFonts w:ascii="Times New Roman" w:hAnsi="Times New Roman" w:cs="Times New Roman"/>
          <w:sz w:val="24"/>
          <w:szCs w:val="24"/>
        </w:rPr>
        <w:t>Maredia</w:t>
      </w:r>
      <w:proofErr w:type="spellEnd"/>
      <w:r w:rsidRPr="00F02FD0">
        <w:rPr>
          <w:rFonts w:ascii="Times New Roman" w:hAnsi="Times New Roman" w:cs="Times New Roman"/>
          <w:sz w:val="24"/>
          <w:szCs w:val="24"/>
        </w:rPr>
        <w:t xml:space="preserve"> H, </w:t>
      </w:r>
      <w:proofErr w:type="spellStart"/>
      <w:r w:rsidRPr="00F02FD0">
        <w:rPr>
          <w:rFonts w:ascii="Times New Roman" w:hAnsi="Times New Roman" w:cs="Times New Roman"/>
          <w:sz w:val="24"/>
          <w:szCs w:val="24"/>
        </w:rPr>
        <w:t>Eseonu</w:t>
      </w:r>
      <w:proofErr w:type="spellEnd"/>
      <w:r w:rsidRPr="00F02FD0">
        <w:rPr>
          <w:rFonts w:ascii="Times New Roman" w:hAnsi="Times New Roman" w:cs="Times New Roman"/>
          <w:sz w:val="24"/>
          <w:szCs w:val="24"/>
        </w:rPr>
        <w:t xml:space="preserve"> A, Grossberg AL, Cohen BA. Recurrent Mycoplasma pneumoniae–associated reactive infectious mucocutaneous eruption responsive to systemic steroids: A case series. JAAD Case Reports. 2021 Mar </w:t>
      </w:r>
      <w:proofErr w:type="gramStart"/>
      <w:r w:rsidRPr="00F02FD0">
        <w:rPr>
          <w:rFonts w:ascii="Times New Roman" w:hAnsi="Times New Roman" w:cs="Times New Roman"/>
          <w:sz w:val="24"/>
          <w:szCs w:val="24"/>
        </w:rPr>
        <w:t>16;11:139</w:t>
      </w:r>
      <w:proofErr w:type="gramEnd"/>
      <w:r w:rsidRPr="00F02FD0">
        <w:rPr>
          <w:rFonts w:ascii="Times New Roman" w:hAnsi="Times New Roman" w:cs="Times New Roman"/>
          <w:sz w:val="24"/>
          <w:szCs w:val="24"/>
        </w:rPr>
        <w:t>.</w:t>
      </w:r>
    </w:p>
    <w:p w14:paraId="0130A31C" w14:textId="03ECDC3F" w:rsidR="00BF17C1" w:rsidRPr="00F02FD0" w:rsidRDefault="00BF17C1" w:rsidP="00D71D4B">
      <w:pPr>
        <w:pStyle w:val="ListParagraph"/>
        <w:numPr>
          <w:ilvl w:val="0"/>
          <w:numId w:val="2"/>
        </w:numPr>
        <w:spacing w:line="240" w:lineRule="auto"/>
        <w:jc w:val="both"/>
        <w:rPr>
          <w:rFonts w:ascii="Times New Roman" w:hAnsi="Times New Roman" w:cs="Times New Roman"/>
          <w:sz w:val="24"/>
          <w:szCs w:val="24"/>
        </w:rPr>
      </w:pPr>
      <w:r w:rsidRPr="00F02FD0">
        <w:rPr>
          <w:rFonts w:ascii="Times New Roman" w:hAnsi="Times New Roman" w:cs="Times New Roman"/>
          <w:sz w:val="24"/>
          <w:szCs w:val="24"/>
        </w:rPr>
        <w:t xml:space="preserve">Vaishnavi B, </w:t>
      </w:r>
      <w:proofErr w:type="spellStart"/>
      <w:r w:rsidRPr="00F02FD0">
        <w:rPr>
          <w:rFonts w:ascii="Times New Roman" w:hAnsi="Times New Roman" w:cs="Times New Roman"/>
          <w:sz w:val="24"/>
          <w:szCs w:val="24"/>
        </w:rPr>
        <w:t>Janakiraman</w:t>
      </w:r>
      <w:proofErr w:type="spellEnd"/>
      <w:r w:rsidRPr="00F02FD0">
        <w:rPr>
          <w:rFonts w:ascii="Times New Roman" w:hAnsi="Times New Roman" w:cs="Times New Roman"/>
          <w:sz w:val="24"/>
          <w:szCs w:val="24"/>
        </w:rPr>
        <w:t xml:space="preserve"> L, </w:t>
      </w:r>
      <w:proofErr w:type="spellStart"/>
      <w:r w:rsidRPr="00F02FD0">
        <w:rPr>
          <w:rFonts w:ascii="Times New Roman" w:hAnsi="Times New Roman" w:cs="Times New Roman"/>
          <w:sz w:val="24"/>
          <w:szCs w:val="24"/>
        </w:rPr>
        <w:t>Dhanalakshmi</w:t>
      </w:r>
      <w:proofErr w:type="spellEnd"/>
      <w:r w:rsidRPr="00F02FD0">
        <w:rPr>
          <w:rFonts w:ascii="Times New Roman" w:hAnsi="Times New Roman" w:cs="Times New Roman"/>
          <w:sz w:val="24"/>
          <w:szCs w:val="24"/>
        </w:rPr>
        <w:t xml:space="preserve"> K. Rare presentation of mycoplasma pneumonia: a case report. International Journal of Contemporary Pediatrics. 2020 Sep;7(9):1928.</w:t>
      </w:r>
    </w:p>
    <w:p w14:paraId="006CB477" w14:textId="09E81809" w:rsidR="00EF5B16" w:rsidRPr="00F02FD0" w:rsidRDefault="00EF5B16" w:rsidP="00D71D4B">
      <w:pPr>
        <w:pStyle w:val="ListParagraph"/>
        <w:numPr>
          <w:ilvl w:val="0"/>
          <w:numId w:val="2"/>
        </w:numPr>
        <w:spacing w:line="240" w:lineRule="auto"/>
        <w:jc w:val="both"/>
        <w:rPr>
          <w:rFonts w:ascii="Times New Roman" w:hAnsi="Times New Roman" w:cs="Times New Roman"/>
          <w:sz w:val="24"/>
          <w:szCs w:val="24"/>
        </w:rPr>
      </w:pPr>
      <w:proofErr w:type="spellStart"/>
      <w:r w:rsidRPr="00F02FD0">
        <w:rPr>
          <w:rFonts w:ascii="Times New Roman" w:hAnsi="Times New Roman" w:cs="Times New Roman"/>
          <w:sz w:val="24"/>
          <w:szCs w:val="24"/>
        </w:rPr>
        <w:t>Unni</w:t>
      </w:r>
      <w:proofErr w:type="spellEnd"/>
      <w:r w:rsidRPr="00F02FD0">
        <w:rPr>
          <w:rFonts w:ascii="Times New Roman" w:hAnsi="Times New Roman" w:cs="Times New Roman"/>
          <w:sz w:val="24"/>
          <w:szCs w:val="24"/>
        </w:rPr>
        <w:t xml:space="preserve"> A, </w:t>
      </w:r>
      <w:proofErr w:type="spellStart"/>
      <w:r w:rsidRPr="00F02FD0">
        <w:rPr>
          <w:rFonts w:ascii="Times New Roman" w:hAnsi="Times New Roman" w:cs="Times New Roman"/>
          <w:sz w:val="24"/>
          <w:szCs w:val="24"/>
        </w:rPr>
        <w:t>Hidayathulla</w:t>
      </w:r>
      <w:proofErr w:type="spellEnd"/>
      <w:r w:rsidRPr="00F02FD0">
        <w:rPr>
          <w:rFonts w:ascii="Times New Roman" w:hAnsi="Times New Roman" w:cs="Times New Roman"/>
          <w:sz w:val="24"/>
          <w:szCs w:val="24"/>
        </w:rPr>
        <w:t xml:space="preserve"> PK, Kavitha KP, </w:t>
      </w:r>
      <w:proofErr w:type="spellStart"/>
      <w:r w:rsidRPr="00F02FD0">
        <w:rPr>
          <w:rFonts w:ascii="Times New Roman" w:hAnsi="Times New Roman" w:cs="Times New Roman"/>
          <w:sz w:val="24"/>
          <w:szCs w:val="24"/>
        </w:rPr>
        <w:t>Paloth</w:t>
      </w:r>
      <w:proofErr w:type="spellEnd"/>
      <w:r w:rsidRPr="00F02FD0">
        <w:rPr>
          <w:rFonts w:ascii="Times New Roman" w:hAnsi="Times New Roman" w:cs="Times New Roman"/>
          <w:sz w:val="24"/>
          <w:szCs w:val="24"/>
        </w:rPr>
        <w:t xml:space="preserve"> MN, Nair PR, Kumar J, Radhakrishnan C. A fulminant pneumonia due to Mycoplasma pneumoniae–Case report and literature review. </w:t>
      </w:r>
      <w:proofErr w:type="spellStart"/>
      <w:r w:rsidRPr="00F02FD0">
        <w:rPr>
          <w:rFonts w:ascii="Times New Roman" w:hAnsi="Times New Roman" w:cs="Times New Roman"/>
          <w:sz w:val="24"/>
          <w:szCs w:val="24"/>
        </w:rPr>
        <w:t>IDCases</w:t>
      </w:r>
      <w:proofErr w:type="spellEnd"/>
      <w:r w:rsidRPr="00F02FD0">
        <w:rPr>
          <w:rFonts w:ascii="Times New Roman" w:hAnsi="Times New Roman" w:cs="Times New Roman"/>
          <w:sz w:val="24"/>
          <w:szCs w:val="24"/>
        </w:rPr>
        <w:t>. 2022 Jan 1;</w:t>
      </w:r>
      <w:proofErr w:type="gramStart"/>
      <w:r w:rsidRPr="00F02FD0">
        <w:rPr>
          <w:rFonts w:ascii="Times New Roman" w:hAnsi="Times New Roman" w:cs="Times New Roman"/>
          <w:sz w:val="24"/>
          <w:szCs w:val="24"/>
        </w:rPr>
        <w:t>29:e</w:t>
      </w:r>
      <w:proofErr w:type="gramEnd"/>
      <w:r w:rsidRPr="00F02FD0">
        <w:rPr>
          <w:rFonts w:ascii="Times New Roman" w:hAnsi="Times New Roman" w:cs="Times New Roman"/>
          <w:sz w:val="24"/>
          <w:szCs w:val="24"/>
        </w:rPr>
        <w:t>01552.</w:t>
      </w:r>
    </w:p>
    <w:p w14:paraId="53FC7149" w14:textId="2A2E9C1F" w:rsidR="002D1200" w:rsidRPr="00F02FD0" w:rsidRDefault="002D1200" w:rsidP="00BA0620">
      <w:pPr>
        <w:spacing w:line="240" w:lineRule="auto"/>
        <w:jc w:val="both"/>
        <w:rPr>
          <w:rFonts w:ascii="Times New Roman" w:hAnsi="Times New Roman" w:cs="Times New Roman"/>
          <w:sz w:val="24"/>
          <w:szCs w:val="24"/>
        </w:rPr>
      </w:pPr>
    </w:p>
    <w:p w14:paraId="74AFCF7E" w14:textId="77777777" w:rsidR="002D1200" w:rsidRPr="00F02FD0" w:rsidRDefault="002D1200" w:rsidP="00BA0620">
      <w:pPr>
        <w:spacing w:line="240" w:lineRule="auto"/>
        <w:jc w:val="both"/>
        <w:rPr>
          <w:rFonts w:ascii="Times New Roman" w:hAnsi="Times New Roman" w:cs="Times New Roman"/>
          <w:sz w:val="24"/>
          <w:szCs w:val="24"/>
        </w:rPr>
      </w:pPr>
    </w:p>
    <w:sectPr w:rsidR="002D1200" w:rsidRPr="00F02FD0">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CAD950" w14:textId="77777777" w:rsidR="001939E0" w:rsidRDefault="001939E0" w:rsidP="001A2F0E">
      <w:pPr>
        <w:spacing w:after="0" w:line="240" w:lineRule="auto"/>
      </w:pPr>
      <w:r>
        <w:separator/>
      </w:r>
    </w:p>
  </w:endnote>
  <w:endnote w:type="continuationSeparator" w:id="0">
    <w:p w14:paraId="4FAC6306" w14:textId="77777777" w:rsidR="001939E0" w:rsidRDefault="001939E0" w:rsidP="001A2F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B6796" w14:textId="77777777" w:rsidR="008A0700" w:rsidRDefault="008A07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5705858"/>
      <w:docPartObj>
        <w:docPartGallery w:val="Page Numbers (Bottom of Page)"/>
        <w:docPartUnique/>
      </w:docPartObj>
    </w:sdtPr>
    <w:sdtEndPr>
      <w:rPr>
        <w:noProof/>
      </w:rPr>
    </w:sdtEndPr>
    <w:sdtContent>
      <w:p w14:paraId="0A41D1F5" w14:textId="65B4BC42" w:rsidR="00F02FD0" w:rsidRDefault="00F02FD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3CAE0B1" w14:textId="77777777" w:rsidR="00F02FD0" w:rsidRDefault="00F02FD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2D836E" w14:textId="77777777" w:rsidR="008A0700" w:rsidRDefault="008A07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70602D" w14:textId="77777777" w:rsidR="001939E0" w:rsidRDefault="001939E0" w:rsidP="001A2F0E">
      <w:pPr>
        <w:spacing w:after="0" w:line="240" w:lineRule="auto"/>
      </w:pPr>
      <w:r>
        <w:separator/>
      </w:r>
    </w:p>
  </w:footnote>
  <w:footnote w:type="continuationSeparator" w:id="0">
    <w:p w14:paraId="54B32B17" w14:textId="77777777" w:rsidR="001939E0" w:rsidRDefault="001939E0" w:rsidP="001A2F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A26CE7" w14:textId="200F00AA" w:rsidR="008A0700" w:rsidRDefault="008A0700">
    <w:pPr>
      <w:pStyle w:val="Header"/>
    </w:pPr>
    <w:r>
      <w:rPr>
        <w:noProof/>
      </w:rPr>
      <w:pict w14:anchorId="6613C8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588407"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629C77" w14:textId="74FF6D25" w:rsidR="008A0700" w:rsidRDefault="008A0700">
    <w:pPr>
      <w:pStyle w:val="Header"/>
    </w:pPr>
    <w:r>
      <w:rPr>
        <w:noProof/>
      </w:rPr>
      <w:pict w14:anchorId="77D301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588408"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ED30D5" w14:textId="1B1BFD62" w:rsidR="008A0700" w:rsidRDefault="008A0700">
    <w:pPr>
      <w:pStyle w:val="Header"/>
    </w:pPr>
    <w:r>
      <w:rPr>
        <w:noProof/>
      </w:rPr>
      <w:pict w14:anchorId="471C13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588406"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B35EEA"/>
    <w:multiLevelType w:val="hybridMultilevel"/>
    <w:tmpl w:val="ED3A8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27B1AD1"/>
    <w:multiLevelType w:val="hybridMultilevel"/>
    <w:tmpl w:val="E1AC47A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75CD0A4D"/>
    <w:multiLevelType w:val="hybridMultilevel"/>
    <w:tmpl w:val="66D44F8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C9E"/>
    <w:rsid w:val="00027DC6"/>
    <w:rsid w:val="00047D3F"/>
    <w:rsid w:val="001109F9"/>
    <w:rsid w:val="001939E0"/>
    <w:rsid w:val="001A2F0E"/>
    <w:rsid w:val="001E4282"/>
    <w:rsid w:val="001F1E4E"/>
    <w:rsid w:val="002000BF"/>
    <w:rsid w:val="00255067"/>
    <w:rsid w:val="002C6BDC"/>
    <w:rsid w:val="002D1200"/>
    <w:rsid w:val="0033372A"/>
    <w:rsid w:val="00344241"/>
    <w:rsid w:val="0035505D"/>
    <w:rsid w:val="00362D1C"/>
    <w:rsid w:val="0038148D"/>
    <w:rsid w:val="003947A3"/>
    <w:rsid w:val="003A1776"/>
    <w:rsid w:val="00424644"/>
    <w:rsid w:val="00542DE7"/>
    <w:rsid w:val="00554C3A"/>
    <w:rsid w:val="005565F6"/>
    <w:rsid w:val="005624D7"/>
    <w:rsid w:val="00565295"/>
    <w:rsid w:val="005747DD"/>
    <w:rsid w:val="00595F34"/>
    <w:rsid w:val="005A21B8"/>
    <w:rsid w:val="005C4162"/>
    <w:rsid w:val="005D1BD5"/>
    <w:rsid w:val="005D776D"/>
    <w:rsid w:val="00623B07"/>
    <w:rsid w:val="0062656F"/>
    <w:rsid w:val="00634C57"/>
    <w:rsid w:val="006672F9"/>
    <w:rsid w:val="00680B4E"/>
    <w:rsid w:val="006B0248"/>
    <w:rsid w:val="006D3F98"/>
    <w:rsid w:val="00702C9E"/>
    <w:rsid w:val="00713B99"/>
    <w:rsid w:val="007443E4"/>
    <w:rsid w:val="007900E4"/>
    <w:rsid w:val="007964F8"/>
    <w:rsid w:val="00797C94"/>
    <w:rsid w:val="00833767"/>
    <w:rsid w:val="00835315"/>
    <w:rsid w:val="00872FB9"/>
    <w:rsid w:val="00885DD0"/>
    <w:rsid w:val="008A0700"/>
    <w:rsid w:val="008D78BE"/>
    <w:rsid w:val="009634B1"/>
    <w:rsid w:val="0096744B"/>
    <w:rsid w:val="009715FB"/>
    <w:rsid w:val="0097574A"/>
    <w:rsid w:val="009810DB"/>
    <w:rsid w:val="009B635E"/>
    <w:rsid w:val="009C5EA0"/>
    <w:rsid w:val="009D65DC"/>
    <w:rsid w:val="009F47F7"/>
    <w:rsid w:val="00A178A0"/>
    <w:rsid w:val="00A20B0D"/>
    <w:rsid w:val="00A70EF6"/>
    <w:rsid w:val="00A813AB"/>
    <w:rsid w:val="00A85D4F"/>
    <w:rsid w:val="00A94BD1"/>
    <w:rsid w:val="00B04B1E"/>
    <w:rsid w:val="00B520D2"/>
    <w:rsid w:val="00B67A1B"/>
    <w:rsid w:val="00B859E2"/>
    <w:rsid w:val="00BA0620"/>
    <w:rsid w:val="00BF17C1"/>
    <w:rsid w:val="00C2603A"/>
    <w:rsid w:val="00C94237"/>
    <w:rsid w:val="00CA33AF"/>
    <w:rsid w:val="00D147BA"/>
    <w:rsid w:val="00D71D4B"/>
    <w:rsid w:val="00DA1D6B"/>
    <w:rsid w:val="00DA234B"/>
    <w:rsid w:val="00DB5796"/>
    <w:rsid w:val="00E2630F"/>
    <w:rsid w:val="00E566A6"/>
    <w:rsid w:val="00EA1617"/>
    <w:rsid w:val="00EB3766"/>
    <w:rsid w:val="00EB571A"/>
    <w:rsid w:val="00EC0486"/>
    <w:rsid w:val="00EC73C8"/>
    <w:rsid w:val="00ED7B3E"/>
    <w:rsid w:val="00EF5B16"/>
    <w:rsid w:val="00F02FD0"/>
    <w:rsid w:val="00F03417"/>
    <w:rsid w:val="00F04267"/>
    <w:rsid w:val="00F67D5A"/>
    <w:rsid w:val="00FA585E"/>
    <w:rsid w:val="00FB53BA"/>
    <w:rsid w:val="00FB719D"/>
    <w:rsid w:val="00FE0F67"/>
    <w:rsid w:val="00FF0E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2591162"/>
  <w15:chartTrackingRefBased/>
  <w15:docId w15:val="{63D63568-0484-418D-8DFE-2F97A217F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48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00E4"/>
    <w:pPr>
      <w:ind w:left="720"/>
      <w:contextualSpacing/>
    </w:pPr>
  </w:style>
  <w:style w:type="paragraph" w:styleId="Header">
    <w:name w:val="header"/>
    <w:basedOn w:val="Normal"/>
    <w:link w:val="HeaderChar"/>
    <w:uiPriority w:val="99"/>
    <w:unhideWhenUsed/>
    <w:rsid w:val="001A2F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2F0E"/>
    <w:rPr>
      <w:noProof/>
    </w:rPr>
  </w:style>
  <w:style w:type="paragraph" w:styleId="Footer">
    <w:name w:val="footer"/>
    <w:basedOn w:val="Normal"/>
    <w:link w:val="FooterChar"/>
    <w:uiPriority w:val="99"/>
    <w:unhideWhenUsed/>
    <w:rsid w:val="001A2F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2F0E"/>
    <w:rPr>
      <w:noProof/>
    </w:rPr>
  </w:style>
  <w:style w:type="character" w:styleId="Hyperlink">
    <w:name w:val="Hyperlink"/>
    <w:basedOn w:val="DefaultParagraphFont"/>
    <w:uiPriority w:val="99"/>
    <w:unhideWhenUsed/>
    <w:rsid w:val="002D1200"/>
    <w:rPr>
      <w:color w:val="0563C1" w:themeColor="hyperlink"/>
      <w:u w:val="single"/>
    </w:rPr>
  </w:style>
  <w:style w:type="character" w:styleId="UnresolvedMention">
    <w:name w:val="Unresolved Mention"/>
    <w:basedOn w:val="DefaultParagraphFont"/>
    <w:uiPriority w:val="99"/>
    <w:semiHidden/>
    <w:unhideWhenUsed/>
    <w:rsid w:val="002D12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457098">
      <w:bodyDiv w:val="1"/>
      <w:marLeft w:val="0"/>
      <w:marRight w:val="0"/>
      <w:marTop w:val="0"/>
      <w:marBottom w:val="0"/>
      <w:divBdr>
        <w:top w:val="none" w:sz="0" w:space="0" w:color="auto"/>
        <w:left w:val="none" w:sz="0" w:space="0" w:color="auto"/>
        <w:bottom w:val="none" w:sz="0" w:space="0" w:color="auto"/>
        <w:right w:val="none" w:sz="0" w:space="0" w:color="auto"/>
      </w:divBdr>
    </w:div>
    <w:div w:id="80219300">
      <w:bodyDiv w:val="1"/>
      <w:marLeft w:val="0"/>
      <w:marRight w:val="0"/>
      <w:marTop w:val="0"/>
      <w:marBottom w:val="0"/>
      <w:divBdr>
        <w:top w:val="none" w:sz="0" w:space="0" w:color="auto"/>
        <w:left w:val="none" w:sz="0" w:space="0" w:color="auto"/>
        <w:bottom w:val="none" w:sz="0" w:space="0" w:color="auto"/>
        <w:right w:val="none" w:sz="0" w:space="0" w:color="auto"/>
      </w:divBdr>
    </w:div>
    <w:div w:id="201065858">
      <w:bodyDiv w:val="1"/>
      <w:marLeft w:val="0"/>
      <w:marRight w:val="0"/>
      <w:marTop w:val="0"/>
      <w:marBottom w:val="0"/>
      <w:divBdr>
        <w:top w:val="none" w:sz="0" w:space="0" w:color="auto"/>
        <w:left w:val="none" w:sz="0" w:space="0" w:color="auto"/>
        <w:bottom w:val="none" w:sz="0" w:space="0" w:color="auto"/>
        <w:right w:val="none" w:sz="0" w:space="0" w:color="auto"/>
      </w:divBdr>
    </w:div>
    <w:div w:id="717629839">
      <w:bodyDiv w:val="1"/>
      <w:marLeft w:val="0"/>
      <w:marRight w:val="0"/>
      <w:marTop w:val="0"/>
      <w:marBottom w:val="0"/>
      <w:divBdr>
        <w:top w:val="none" w:sz="0" w:space="0" w:color="auto"/>
        <w:left w:val="none" w:sz="0" w:space="0" w:color="auto"/>
        <w:bottom w:val="none" w:sz="0" w:space="0" w:color="auto"/>
        <w:right w:val="none" w:sz="0" w:space="0" w:color="auto"/>
      </w:divBdr>
    </w:div>
    <w:div w:id="1169832077">
      <w:bodyDiv w:val="1"/>
      <w:marLeft w:val="0"/>
      <w:marRight w:val="0"/>
      <w:marTop w:val="0"/>
      <w:marBottom w:val="0"/>
      <w:divBdr>
        <w:top w:val="none" w:sz="0" w:space="0" w:color="auto"/>
        <w:left w:val="none" w:sz="0" w:space="0" w:color="auto"/>
        <w:bottom w:val="none" w:sz="0" w:space="0" w:color="auto"/>
        <w:right w:val="none" w:sz="0" w:space="0" w:color="auto"/>
      </w:divBdr>
    </w:div>
    <w:div w:id="1320428600">
      <w:bodyDiv w:val="1"/>
      <w:marLeft w:val="0"/>
      <w:marRight w:val="0"/>
      <w:marTop w:val="0"/>
      <w:marBottom w:val="0"/>
      <w:divBdr>
        <w:top w:val="none" w:sz="0" w:space="0" w:color="auto"/>
        <w:left w:val="none" w:sz="0" w:space="0" w:color="auto"/>
        <w:bottom w:val="none" w:sz="0" w:space="0" w:color="auto"/>
        <w:right w:val="none" w:sz="0" w:space="0" w:color="auto"/>
      </w:divBdr>
    </w:div>
    <w:div w:id="164897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C43C02-37F3-4148-8EE8-43E2CB3E1C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7</Pages>
  <Words>1741</Words>
  <Characters>9929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SDI 1084</cp:lastModifiedBy>
  <cp:revision>12</cp:revision>
  <dcterms:created xsi:type="dcterms:W3CDTF">2025-04-30T16:37:00Z</dcterms:created>
  <dcterms:modified xsi:type="dcterms:W3CDTF">2025-05-02T08:55:00Z</dcterms:modified>
</cp:coreProperties>
</file>