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002B7" w14:textId="26344D11" w:rsidR="00D65547" w:rsidRPr="00D65547" w:rsidRDefault="00D65547" w:rsidP="00D65547">
      <w:pPr>
        <w:rPr>
          <w:rFonts w:ascii="Times New Roman" w:hAnsi="Times New Roman" w:cs="Times New Roman"/>
          <w:b/>
          <w:sz w:val="24"/>
          <w:szCs w:val="24"/>
          <w:u w:val="single"/>
        </w:rPr>
      </w:pPr>
      <w:bookmarkStart w:id="0" w:name="_GoBack"/>
      <w:bookmarkEnd w:id="0"/>
      <w:r w:rsidRPr="00D65547">
        <w:rPr>
          <w:rFonts w:ascii="Times New Roman" w:hAnsi="Times New Roman" w:cs="Times New Roman"/>
          <w:b/>
          <w:sz w:val="24"/>
          <w:szCs w:val="24"/>
          <w:u w:val="single"/>
        </w:rPr>
        <w:t>Original Research Article</w:t>
      </w:r>
    </w:p>
    <w:p w14:paraId="3A6F2D45" w14:textId="22589DF2" w:rsidR="0081256E" w:rsidRPr="0081256E" w:rsidRDefault="0081256E" w:rsidP="0081256E">
      <w:pPr>
        <w:jc w:val="center"/>
        <w:rPr>
          <w:rFonts w:ascii="Times New Roman" w:hAnsi="Times New Roman" w:cs="Times New Roman"/>
          <w:b/>
          <w:sz w:val="24"/>
          <w:szCs w:val="24"/>
        </w:rPr>
      </w:pPr>
      <w:r w:rsidRPr="0081256E">
        <w:rPr>
          <w:rFonts w:ascii="Times New Roman" w:hAnsi="Times New Roman" w:cs="Times New Roman"/>
          <w:b/>
          <w:sz w:val="24"/>
          <w:szCs w:val="24"/>
        </w:rPr>
        <w:t>Forecasting yield of winter rice using SMLR and ANN techniques in Central Brahmaputra Valley zone of Assam</w:t>
      </w:r>
    </w:p>
    <w:p w14:paraId="6C637E70" w14:textId="2986B818" w:rsidR="003E2579" w:rsidRPr="003E2579" w:rsidRDefault="003E2579" w:rsidP="003E2579">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42A3842" w14:textId="77777777" w:rsidR="003E2579" w:rsidRDefault="003E2579" w:rsidP="0081256E">
      <w:pPr>
        <w:jc w:val="center"/>
        <w:rPr>
          <w:rFonts w:ascii="Times New Roman" w:hAnsi="Times New Roman" w:cs="Times New Roman"/>
          <w:sz w:val="24"/>
          <w:szCs w:val="24"/>
        </w:rPr>
      </w:pPr>
    </w:p>
    <w:p w14:paraId="561B1F53" w14:textId="77777777" w:rsidR="00CE1753" w:rsidRDefault="00CE1753" w:rsidP="00CE1753">
      <w:pPr>
        <w:spacing w:line="480" w:lineRule="auto"/>
        <w:jc w:val="center"/>
        <w:rPr>
          <w:rFonts w:ascii="Times New Roman" w:eastAsia="Times New Roman" w:hAnsi="Times New Roman" w:cs="Times New Roman"/>
          <w:b/>
          <w:bCs/>
          <w:color w:val="000000"/>
          <w:sz w:val="24"/>
          <w:szCs w:val="24"/>
          <w:lang w:eastAsia="en-IN"/>
        </w:rPr>
      </w:pPr>
    </w:p>
    <w:p w14:paraId="698D91DD" w14:textId="77777777" w:rsidR="00CE1753" w:rsidRDefault="00CE1753" w:rsidP="00CE1753">
      <w:pPr>
        <w:spacing w:line="480" w:lineRule="auto"/>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en-IN"/>
        </w:rPr>
        <w:t>ABSTRACT</w:t>
      </w:r>
    </w:p>
    <w:p w14:paraId="7721AC8A" w14:textId="77777777" w:rsidR="007220EA" w:rsidRPr="00954DBD" w:rsidRDefault="00F72CD1" w:rsidP="002E12F9">
      <w:pPr>
        <w:pStyle w:val="NoSpacing"/>
        <w:spacing w:line="480" w:lineRule="auto"/>
        <w:jc w:val="both"/>
        <w:rPr>
          <w:rFonts w:ascii="Times New Roman" w:hAnsi="Times New Roman" w:cs="Times New Roman"/>
          <w:sz w:val="24"/>
          <w:szCs w:val="24"/>
        </w:rPr>
      </w:pPr>
      <w:r w:rsidRPr="00954DBD">
        <w:rPr>
          <w:rFonts w:ascii="Times New Roman" w:hAnsi="Times New Roman" w:cs="Times New Roman"/>
          <w:sz w:val="24"/>
          <w:szCs w:val="24"/>
        </w:rPr>
        <w:t>The present study was undertaken to develop pre-har</w:t>
      </w:r>
      <w:r w:rsidR="00D61A90" w:rsidRPr="00954DBD">
        <w:rPr>
          <w:rFonts w:ascii="Times New Roman" w:hAnsi="Times New Roman" w:cs="Times New Roman"/>
          <w:sz w:val="24"/>
          <w:szCs w:val="24"/>
        </w:rPr>
        <w:t xml:space="preserve">vest yield forecast models for </w:t>
      </w:r>
      <w:r w:rsidR="007220EA" w:rsidRPr="00954DBD">
        <w:rPr>
          <w:rFonts w:ascii="Times New Roman" w:hAnsi="Times New Roman" w:cs="Times New Roman"/>
          <w:sz w:val="24"/>
          <w:szCs w:val="24"/>
        </w:rPr>
        <w:t>w</w:t>
      </w:r>
      <w:r w:rsidRPr="00954DBD">
        <w:rPr>
          <w:rFonts w:ascii="Times New Roman" w:hAnsi="Times New Roman" w:cs="Times New Roman"/>
          <w:sz w:val="24"/>
          <w:szCs w:val="24"/>
        </w:rPr>
        <w:t>inter rice</w:t>
      </w:r>
      <w:r w:rsidR="00D61A90" w:rsidRPr="00954DBD">
        <w:rPr>
          <w:rFonts w:ascii="Times New Roman" w:hAnsi="Times New Roman" w:cs="Times New Roman"/>
          <w:sz w:val="24"/>
          <w:szCs w:val="24"/>
        </w:rPr>
        <w:t xml:space="preserve"> (</w:t>
      </w:r>
      <w:proofErr w:type="spellStart"/>
      <w:r w:rsidR="00D61A90" w:rsidRPr="00954DBD">
        <w:rPr>
          <w:rFonts w:ascii="Times New Roman" w:hAnsi="Times New Roman" w:cs="Times New Roman"/>
          <w:i/>
          <w:sz w:val="24"/>
          <w:szCs w:val="24"/>
        </w:rPr>
        <w:t>Sali</w:t>
      </w:r>
      <w:proofErr w:type="spellEnd"/>
      <w:r w:rsidR="00D61A90" w:rsidRPr="00954DBD">
        <w:rPr>
          <w:rFonts w:ascii="Times New Roman" w:hAnsi="Times New Roman" w:cs="Times New Roman"/>
          <w:i/>
          <w:sz w:val="24"/>
          <w:szCs w:val="24"/>
        </w:rPr>
        <w:t xml:space="preserve"> rice</w:t>
      </w:r>
      <w:r w:rsidR="00D61A90" w:rsidRPr="00954DBD">
        <w:rPr>
          <w:rFonts w:ascii="Times New Roman" w:hAnsi="Times New Roman" w:cs="Times New Roman"/>
          <w:sz w:val="24"/>
          <w:szCs w:val="24"/>
        </w:rPr>
        <w:t>)</w:t>
      </w:r>
      <w:r w:rsidRPr="00954DBD">
        <w:rPr>
          <w:rFonts w:ascii="Times New Roman" w:hAnsi="Times New Roman" w:cs="Times New Roman"/>
          <w:sz w:val="24"/>
          <w:szCs w:val="24"/>
        </w:rPr>
        <w:t xml:space="preserve"> at F1(vegetative) and F2 (mid- season) stages for two representative districts of Central Brahmaputra Valley Zone</w:t>
      </w:r>
      <w:r w:rsidR="00756332" w:rsidRPr="00954DBD">
        <w:rPr>
          <w:rFonts w:ascii="Times New Roman" w:hAnsi="Times New Roman" w:cs="Times New Roman"/>
          <w:sz w:val="24"/>
          <w:szCs w:val="24"/>
        </w:rPr>
        <w:t xml:space="preserve"> (CB</w:t>
      </w:r>
      <w:r w:rsidR="007220EA" w:rsidRPr="00954DBD">
        <w:rPr>
          <w:rFonts w:ascii="Times New Roman" w:hAnsi="Times New Roman" w:cs="Times New Roman"/>
          <w:sz w:val="24"/>
          <w:szCs w:val="24"/>
        </w:rPr>
        <w:t>V</w:t>
      </w:r>
      <w:r w:rsidR="00756332" w:rsidRPr="00954DBD">
        <w:rPr>
          <w:rFonts w:ascii="Times New Roman" w:hAnsi="Times New Roman" w:cs="Times New Roman"/>
          <w:sz w:val="24"/>
          <w:szCs w:val="24"/>
        </w:rPr>
        <w:t>Z)</w:t>
      </w:r>
      <w:r w:rsidR="006A119A" w:rsidRPr="00954DBD">
        <w:rPr>
          <w:rFonts w:ascii="Times New Roman" w:hAnsi="Times New Roman" w:cs="Times New Roman"/>
          <w:sz w:val="24"/>
          <w:szCs w:val="24"/>
        </w:rPr>
        <w:t xml:space="preserve"> </w:t>
      </w:r>
      <w:r w:rsidR="003672E1" w:rsidRPr="00954DBD">
        <w:rPr>
          <w:rFonts w:ascii="Times New Roman" w:hAnsi="Times New Roman" w:cs="Times New Roman"/>
          <w:sz w:val="24"/>
          <w:szCs w:val="24"/>
        </w:rPr>
        <w:t xml:space="preserve">using yield data and weekly weather data during </w:t>
      </w:r>
      <w:r w:rsidR="007220EA" w:rsidRPr="00954DBD">
        <w:rPr>
          <w:rFonts w:ascii="Times New Roman" w:hAnsi="Times New Roman" w:cs="Times New Roman"/>
          <w:sz w:val="24"/>
          <w:szCs w:val="24"/>
        </w:rPr>
        <w:t xml:space="preserve">the period </w:t>
      </w:r>
      <w:r w:rsidR="003672E1" w:rsidRPr="00954DBD">
        <w:rPr>
          <w:rFonts w:ascii="Times New Roman" w:hAnsi="Times New Roman" w:cs="Times New Roman"/>
          <w:sz w:val="24"/>
          <w:szCs w:val="24"/>
        </w:rPr>
        <w:t xml:space="preserve">1994-2019 </w:t>
      </w:r>
      <w:r w:rsidR="00CE1753" w:rsidRPr="00954DBD">
        <w:rPr>
          <w:rFonts w:ascii="Times New Roman" w:hAnsi="Times New Roman" w:cs="Times New Roman"/>
          <w:sz w:val="24"/>
          <w:szCs w:val="24"/>
        </w:rPr>
        <w:t xml:space="preserve">using </w:t>
      </w:r>
      <w:r w:rsidR="003672E1" w:rsidRPr="00954DBD">
        <w:rPr>
          <w:rFonts w:ascii="Times New Roman" w:hAnsi="Times New Roman" w:cs="Times New Roman"/>
          <w:sz w:val="24"/>
          <w:szCs w:val="24"/>
        </w:rPr>
        <w:t>modified Hendrick and Scholl technique. The models were validated usi</w:t>
      </w:r>
      <w:r w:rsidR="005E5671" w:rsidRPr="00954DBD">
        <w:rPr>
          <w:rFonts w:ascii="Times New Roman" w:hAnsi="Times New Roman" w:cs="Times New Roman"/>
          <w:sz w:val="24"/>
          <w:szCs w:val="24"/>
        </w:rPr>
        <w:t>ng independent data set of two years (2020-21</w:t>
      </w:r>
      <w:proofErr w:type="gramStart"/>
      <w:r w:rsidR="003672E1" w:rsidRPr="00954DBD">
        <w:rPr>
          <w:rFonts w:ascii="Times New Roman" w:hAnsi="Times New Roman" w:cs="Times New Roman"/>
          <w:sz w:val="24"/>
          <w:szCs w:val="24"/>
        </w:rPr>
        <w:t>).</w:t>
      </w:r>
      <w:r w:rsidR="005E5671" w:rsidRPr="00954DBD">
        <w:rPr>
          <w:rFonts w:ascii="Times New Roman" w:hAnsi="Times New Roman" w:cs="Times New Roman"/>
          <w:sz w:val="24"/>
          <w:szCs w:val="24"/>
        </w:rPr>
        <w:t>The</w:t>
      </w:r>
      <w:proofErr w:type="gramEnd"/>
      <w:r w:rsidR="005E5671" w:rsidRPr="00954DBD">
        <w:rPr>
          <w:rFonts w:ascii="Times New Roman" w:hAnsi="Times New Roman" w:cs="Times New Roman"/>
          <w:sz w:val="24"/>
          <w:szCs w:val="24"/>
        </w:rPr>
        <w:t xml:space="preserve"> models were fitted using </w:t>
      </w:r>
      <w:r w:rsidRPr="00954DBD">
        <w:rPr>
          <w:rFonts w:ascii="Times New Roman" w:hAnsi="Times New Roman" w:cs="Times New Roman"/>
          <w:sz w:val="24"/>
          <w:szCs w:val="24"/>
        </w:rPr>
        <w:t xml:space="preserve">stepwise multiple linear regression (SMLR) and artificial </w:t>
      </w:r>
      <w:r w:rsidR="004137FD" w:rsidRPr="00954DBD">
        <w:rPr>
          <w:rFonts w:ascii="Times New Roman" w:hAnsi="Times New Roman" w:cs="Times New Roman"/>
          <w:sz w:val="24"/>
          <w:szCs w:val="24"/>
        </w:rPr>
        <w:t>neural network (ANN) techniques</w:t>
      </w:r>
      <w:r w:rsidRPr="00954DBD">
        <w:rPr>
          <w:rFonts w:ascii="Times New Roman" w:hAnsi="Times New Roman" w:cs="Times New Roman"/>
          <w:sz w:val="24"/>
          <w:szCs w:val="24"/>
        </w:rPr>
        <w:t xml:space="preserve">. The performance of the models was evaluated based </w:t>
      </w:r>
      <w:r w:rsidR="003672E1" w:rsidRPr="00954DBD">
        <w:rPr>
          <w:rFonts w:ascii="Times New Roman" w:hAnsi="Times New Roman" w:cs="Times New Roman"/>
          <w:sz w:val="24"/>
          <w:szCs w:val="24"/>
        </w:rPr>
        <w:t xml:space="preserve">on </w:t>
      </w:r>
      <w:r w:rsidR="00756332" w:rsidRPr="00954DBD">
        <w:rPr>
          <w:rFonts w:ascii="Times New Roman" w:hAnsi="Times New Roman" w:cs="Times New Roman"/>
          <w:sz w:val="24"/>
          <w:szCs w:val="24"/>
        </w:rPr>
        <w:t>coefficient</w:t>
      </w:r>
      <w:r w:rsidR="003672E1" w:rsidRPr="00954DBD">
        <w:rPr>
          <w:rFonts w:ascii="Times New Roman" w:hAnsi="Times New Roman" w:cs="Times New Roman"/>
          <w:sz w:val="24"/>
          <w:szCs w:val="24"/>
        </w:rPr>
        <w:t xml:space="preserve"> of determination (R</w:t>
      </w:r>
      <w:r w:rsidR="003672E1" w:rsidRPr="00954DBD">
        <w:rPr>
          <w:rFonts w:ascii="Times New Roman" w:hAnsi="Times New Roman" w:cs="Times New Roman"/>
          <w:sz w:val="24"/>
          <w:szCs w:val="24"/>
          <w:vertAlign w:val="superscript"/>
        </w:rPr>
        <w:t>2</w:t>
      </w:r>
      <w:r w:rsidR="003672E1" w:rsidRPr="00954DBD">
        <w:rPr>
          <w:rFonts w:ascii="Times New Roman" w:hAnsi="Times New Roman" w:cs="Times New Roman"/>
          <w:sz w:val="24"/>
          <w:szCs w:val="24"/>
        </w:rPr>
        <w:t>), root mean square error (RMSE) and normalized root mean square error (</w:t>
      </w:r>
      <w:proofErr w:type="spellStart"/>
      <w:r w:rsidR="003672E1" w:rsidRPr="00954DBD">
        <w:rPr>
          <w:rFonts w:ascii="Times New Roman" w:hAnsi="Times New Roman" w:cs="Times New Roman"/>
          <w:sz w:val="24"/>
          <w:szCs w:val="24"/>
        </w:rPr>
        <w:t>RMSE</w:t>
      </w:r>
      <w:r w:rsidR="003672E1" w:rsidRPr="00954DBD">
        <w:rPr>
          <w:rFonts w:ascii="Times New Roman" w:hAnsi="Times New Roman" w:cs="Times New Roman"/>
          <w:sz w:val="24"/>
          <w:szCs w:val="24"/>
          <w:vertAlign w:val="subscript"/>
        </w:rPr>
        <w:t>n</w:t>
      </w:r>
      <w:proofErr w:type="spellEnd"/>
      <w:r w:rsidR="003672E1" w:rsidRPr="00954DBD">
        <w:rPr>
          <w:rFonts w:ascii="Times New Roman" w:hAnsi="Times New Roman" w:cs="Times New Roman"/>
          <w:sz w:val="24"/>
          <w:szCs w:val="24"/>
        </w:rPr>
        <w:t xml:space="preserve">) </w:t>
      </w:r>
      <w:r w:rsidRPr="00954DBD">
        <w:rPr>
          <w:rFonts w:ascii="Times New Roman" w:hAnsi="Times New Roman" w:cs="Times New Roman"/>
          <w:sz w:val="24"/>
          <w:szCs w:val="24"/>
        </w:rPr>
        <w:t>values</w:t>
      </w:r>
      <w:r w:rsidR="00E04683" w:rsidRPr="00954DBD">
        <w:rPr>
          <w:rFonts w:ascii="Times New Roman" w:hAnsi="Times New Roman" w:cs="Times New Roman"/>
          <w:sz w:val="24"/>
          <w:szCs w:val="24"/>
        </w:rPr>
        <w:t xml:space="preserve"> and the accuracy of the models was assessed by calculating the percent error (PE) between the observed and anticipated yield. </w:t>
      </w:r>
      <w:r w:rsidRPr="008221DE">
        <w:rPr>
          <w:rFonts w:ascii="Times New Roman" w:hAnsi="Times New Roman" w:cs="Times New Roman"/>
          <w:sz w:val="24"/>
          <w:szCs w:val="24"/>
        </w:rPr>
        <w:t>Significant im</w:t>
      </w:r>
      <w:r w:rsidR="00CE1753" w:rsidRPr="008221DE">
        <w:rPr>
          <w:rFonts w:ascii="Times New Roman" w:hAnsi="Times New Roman" w:cs="Times New Roman"/>
          <w:sz w:val="24"/>
          <w:szCs w:val="24"/>
        </w:rPr>
        <w:t>provement was observed in the R</w:t>
      </w:r>
      <w:r w:rsidRPr="008221DE">
        <w:rPr>
          <w:rFonts w:ascii="Times New Roman" w:hAnsi="Times New Roman" w:cs="Times New Roman"/>
          <w:sz w:val="24"/>
          <w:szCs w:val="24"/>
          <w:vertAlign w:val="superscript"/>
        </w:rPr>
        <w:t>2</w:t>
      </w:r>
      <w:r w:rsidRPr="008221DE">
        <w:rPr>
          <w:rFonts w:ascii="Times New Roman" w:hAnsi="Times New Roman" w:cs="Times New Roman"/>
          <w:sz w:val="24"/>
          <w:szCs w:val="24"/>
        </w:rPr>
        <w:t xml:space="preserve"> values using ANN technique</w:t>
      </w:r>
      <w:r w:rsidR="00E04683" w:rsidRPr="008221DE">
        <w:rPr>
          <w:rFonts w:ascii="Times New Roman" w:hAnsi="Times New Roman" w:cs="Times New Roman"/>
          <w:sz w:val="24"/>
          <w:szCs w:val="24"/>
        </w:rPr>
        <w:t xml:space="preserve"> and error percentage was significantly</w:t>
      </w:r>
      <w:r w:rsidR="002E12F9" w:rsidRPr="008221DE">
        <w:rPr>
          <w:rFonts w:ascii="Times New Roman" w:hAnsi="Times New Roman" w:cs="Times New Roman"/>
          <w:sz w:val="24"/>
          <w:szCs w:val="24"/>
        </w:rPr>
        <w:t xml:space="preserve"> lowered as well</w:t>
      </w:r>
      <w:r w:rsidRPr="008221DE">
        <w:rPr>
          <w:rFonts w:ascii="Times New Roman" w:hAnsi="Times New Roman" w:cs="Times New Roman"/>
          <w:sz w:val="24"/>
          <w:szCs w:val="24"/>
        </w:rPr>
        <w:t>.</w:t>
      </w:r>
      <w:r w:rsidRPr="00954DBD">
        <w:rPr>
          <w:rFonts w:ascii="Times New Roman" w:hAnsi="Times New Roman" w:cs="Times New Roman"/>
          <w:color w:val="FF0000"/>
          <w:sz w:val="24"/>
          <w:szCs w:val="24"/>
        </w:rPr>
        <w:t xml:space="preserve"> </w:t>
      </w:r>
      <w:r w:rsidR="002E12F9" w:rsidRPr="00954DBD">
        <w:rPr>
          <w:rFonts w:ascii="Times New Roman" w:hAnsi="Times New Roman" w:cs="Times New Roman"/>
          <w:sz w:val="24"/>
          <w:szCs w:val="24"/>
        </w:rPr>
        <w:t>Temperature (maximum and minimum) and relative humidity (morning and evening), were observed to be the most important weather variables affecting rice yield in the CBVZ.</w:t>
      </w:r>
    </w:p>
    <w:p w14:paraId="61E5217E" w14:textId="77777777" w:rsidR="002E12F9" w:rsidRPr="00954DBD" w:rsidRDefault="002E12F9" w:rsidP="002E12F9">
      <w:pPr>
        <w:pStyle w:val="NoSpacing"/>
        <w:spacing w:line="480" w:lineRule="auto"/>
        <w:jc w:val="both"/>
        <w:rPr>
          <w:rFonts w:ascii="Times New Roman" w:hAnsi="Times New Roman" w:cs="Times New Roman"/>
          <w:b/>
          <w:i/>
          <w:sz w:val="24"/>
          <w:szCs w:val="24"/>
        </w:rPr>
      </w:pPr>
    </w:p>
    <w:p w14:paraId="2E42C640" w14:textId="77777777" w:rsidR="00CE1753" w:rsidRPr="00954DBD" w:rsidRDefault="00D61A90" w:rsidP="00CE1753">
      <w:pPr>
        <w:spacing w:line="480" w:lineRule="auto"/>
        <w:jc w:val="both"/>
        <w:rPr>
          <w:rFonts w:ascii="Times New Roman" w:hAnsi="Times New Roman" w:cs="Times New Roman"/>
          <w:sz w:val="24"/>
          <w:szCs w:val="24"/>
        </w:rPr>
      </w:pPr>
      <w:r w:rsidRPr="00954DBD">
        <w:rPr>
          <w:rFonts w:ascii="Times New Roman" w:hAnsi="Times New Roman" w:cs="Times New Roman"/>
          <w:b/>
          <w:i/>
          <w:sz w:val="24"/>
          <w:szCs w:val="24"/>
        </w:rPr>
        <w:t>Keywords</w:t>
      </w:r>
      <w:r w:rsidRPr="00954DBD">
        <w:rPr>
          <w:rFonts w:ascii="Times New Roman" w:hAnsi="Times New Roman" w:cs="Times New Roman"/>
          <w:sz w:val="24"/>
          <w:szCs w:val="24"/>
        </w:rPr>
        <w:t xml:space="preserve">: Yield </w:t>
      </w:r>
      <w:r w:rsidR="001D355E" w:rsidRPr="00954DBD">
        <w:rPr>
          <w:rFonts w:ascii="Times New Roman" w:hAnsi="Times New Roman" w:cs="Times New Roman"/>
          <w:sz w:val="24"/>
          <w:szCs w:val="24"/>
        </w:rPr>
        <w:t>forecasting,</w:t>
      </w:r>
      <w:r w:rsidRPr="00954DBD">
        <w:rPr>
          <w:rFonts w:ascii="Times New Roman" w:hAnsi="Times New Roman" w:cs="Times New Roman"/>
          <w:sz w:val="24"/>
          <w:szCs w:val="24"/>
        </w:rPr>
        <w:t xml:space="preserve"> Winter Rice, Multiple linear regression, ANN</w:t>
      </w:r>
    </w:p>
    <w:p w14:paraId="5F75343D" w14:textId="6FC3CB40" w:rsidR="00E7359C" w:rsidRPr="00750AD7" w:rsidRDefault="00E7359C" w:rsidP="00CE1753">
      <w:pPr>
        <w:spacing w:line="480" w:lineRule="auto"/>
        <w:jc w:val="both"/>
        <w:rPr>
          <w:rFonts w:ascii="Times New Roman" w:hAnsi="Times New Roman" w:cs="Times New Roman"/>
          <w:b/>
          <w:sz w:val="24"/>
          <w:szCs w:val="24"/>
        </w:rPr>
      </w:pPr>
      <w:r w:rsidRPr="00750AD7">
        <w:rPr>
          <w:rFonts w:ascii="Times New Roman" w:hAnsi="Times New Roman" w:cs="Times New Roman"/>
          <w:b/>
          <w:sz w:val="24"/>
          <w:szCs w:val="24"/>
        </w:rPr>
        <w:t xml:space="preserve">Introduction </w:t>
      </w:r>
    </w:p>
    <w:p w14:paraId="52BC592B" w14:textId="55740874" w:rsidR="008306B5" w:rsidRPr="00954DBD" w:rsidRDefault="006C586D" w:rsidP="00CE1753">
      <w:pPr>
        <w:spacing w:line="480" w:lineRule="auto"/>
        <w:jc w:val="both"/>
        <w:rPr>
          <w:rFonts w:ascii="Times New Roman" w:hAnsi="Times New Roman" w:cs="Times New Roman"/>
          <w:sz w:val="24"/>
          <w:szCs w:val="24"/>
        </w:rPr>
      </w:pPr>
      <w:r w:rsidRPr="00954DBD">
        <w:rPr>
          <w:rFonts w:ascii="Times New Roman" w:hAnsi="Times New Roman" w:cs="Times New Roman"/>
          <w:sz w:val="24"/>
          <w:szCs w:val="24"/>
        </w:rPr>
        <w:t>The economy of India is primarily agrarian</w:t>
      </w:r>
      <w:r w:rsidR="0023188C" w:rsidRPr="00954DBD">
        <w:rPr>
          <w:rFonts w:ascii="Times New Roman" w:hAnsi="Times New Roman" w:cs="Times New Roman"/>
          <w:sz w:val="24"/>
          <w:szCs w:val="24"/>
        </w:rPr>
        <w:t>.</w:t>
      </w:r>
      <w:r w:rsidRPr="00954DBD">
        <w:rPr>
          <w:rFonts w:ascii="Times New Roman" w:hAnsi="Times New Roman" w:cs="Times New Roman"/>
          <w:sz w:val="24"/>
          <w:szCs w:val="24"/>
        </w:rPr>
        <w:t xml:space="preserve"> As much as 42.86 % of the </w:t>
      </w:r>
      <w:r w:rsidR="00D94C9B" w:rsidRPr="00954DBD">
        <w:rPr>
          <w:rFonts w:ascii="Times New Roman" w:hAnsi="Times New Roman" w:cs="Times New Roman"/>
          <w:sz w:val="24"/>
          <w:szCs w:val="24"/>
        </w:rPr>
        <w:t xml:space="preserve">Indian </w:t>
      </w:r>
      <w:r w:rsidRPr="00954DBD">
        <w:rPr>
          <w:rFonts w:ascii="Times New Roman" w:hAnsi="Times New Roman" w:cs="Times New Roman"/>
          <w:sz w:val="24"/>
          <w:szCs w:val="24"/>
        </w:rPr>
        <w:t xml:space="preserve">population is employed in the agricultural sector in 2022, according to the World Bank collection of </w:t>
      </w:r>
      <w:r w:rsidRPr="00954DBD">
        <w:rPr>
          <w:rFonts w:ascii="Times New Roman" w:hAnsi="Times New Roman" w:cs="Times New Roman"/>
          <w:sz w:val="24"/>
          <w:szCs w:val="24"/>
        </w:rPr>
        <w:lastRenderedPageBreak/>
        <w:t>development indicators</w:t>
      </w:r>
      <w:r w:rsidR="001118CF" w:rsidRPr="00954DBD">
        <w:rPr>
          <w:rFonts w:ascii="Times New Roman" w:hAnsi="Times New Roman" w:cs="Times New Roman"/>
          <w:sz w:val="24"/>
          <w:szCs w:val="24"/>
        </w:rPr>
        <w:t xml:space="preserve"> (</w:t>
      </w:r>
      <w:r w:rsidR="00954DBD" w:rsidRPr="00954DBD">
        <w:rPr>
          <w:rFonts w:ascii="Times New Roman" w:hAnsi="Times New Roman" w:cs="Times New Roman"/>
          <w:sz w:val="24"/>
          <w:szCs w:val="24"/>
        </w:rPr>
        <w:t>International Labour Organization modelled estimates database</w:t>
      </w:r>
      <w:proofErr w:type="gramStart"/>
      <w:r w:rsidR="001118CF" w:rsidRPr="00954DBD">
        <w:rPr>
          <w:rFonts w:ascii="Times New Roman" w:hAnsi="Times New Roman" w:cs="Times New Roman"/>
          <w:sz w:val="24"/>
          <w:szCs w:val="24"/>
        </w:rPr>
        <w:t>)</w:t>
      </w:r>
      <w:r w:rsidRPr="00954DBD">
        <w:rPr>
          <w:rFonts w:ascii="Times New Roman" w:hAnsi="Times New Roman" w:cs="Times New Roman"/>
          <w:sz w:val="24"/>
          <w:szCs w:val="24"/>
        </w:rPr>
        <w:t>.</w:t>
      </w:r>
      <w:r w:rsidR="003739F3" w:rsidRPr="00954DBD">
        <w:rPr>
          <w:rFonts w:ascii="Times New Roman" w:hAnsi="Times New Roman" w:cs="Times New Roman"/>
          <w:sz w:val="24"/>
          <w:szCs w:val="24"/>
        </w:rPr>
        <w:t>A</w:t>
      </w:r>
      <w:proofErr w:type="gramEnd"/>
      <w:r w:rsidR="003739F3" w:rsidRPr="00954DBD">
        <w:rPr>
          <w:rFonts w:ascii="Times New Roman" w:hAnsi="Times New Roman" w:cs="Times New Roman"/>
          <w:sz w:val="24"/>
          <w:szCs w:val="24"/>
        </w:rPr>
        <w:t xml:space="preserve"> stable yield of agricultural products is necessary to ensure food security of the enormous population of the country. Out o</w:t>
      </w:r>
      <w:r w:rsidRPr="00954DBD">
        <w:rPr>
          <w:rFonts w:ascii="Times New Roman" w:hAnsi="Times New Roman" w:cs="Times New Roman"/>
          <w:sz w:val="24"/>
          <w:szCs w:val="24"/>
        </w:rPr>
        <w:t xml:space="preserve">f all the factors that affect </w:t>
      </w:r>
      <w:r w:rsidR="00BB4E8A" w:rsidRPr="00954DBD">
        <w:rPr>
          <w:rFonts w:ascii="Times New Roman" w:hAnsi="Times New Roman" w:cs="Times New Roman"/>
          <w:sz w:val="24"/>
          <w:szCs w:val="24"/>
        </w:rPr>
        <w:t xml:space="preserve">crop yield, </w:t>
      </w:r>
      <w:r w:rsidR="0023188C" w:rsidRPr="00954DBD">
        <w:rPr>
          <w:rFonts w:ascii="Times New Roman" w:hAnsi="Times New Roman" w:cs="Times New Roman"/>
          <w:sz w:val="24"/>
          <w:szCs w:val="24"/>
        </w:rPr>
        <w:t>weath</w:t>
      </w:r>
      <w:r w:rsidR="00BB4E8A" w:rsidRPr="00954DBD">
        <w:rPr>
          <w:rFonts w:ascii="Times New Roman" w:hAnsi="Times New Roman" w:cs="Times New Roman"/>
          <w:sz w:val="24"/>
          <w:szCs w:val="24"/>
        </w:rPr>
        <w:t>er conditions have a significant impact. L</w:t>
      </w:r>
      <w:r w:rsidR="0023188C" w:rsidRPr="00954DBD">
        <w:rPr>
          <w:rFonts w:ascii="Times New Roman" w:hAnsi="Times New Roman" w:cs="Times New Roman"/>
          <w:sz w:val="24"/>
          <w:szCs w:val="24"/>
        </w:rPr>
        <w:t xml:space="preserve">osses </w:t>
      </w:r>
      <w:r w:rsidR="00BB4E8A" w:rsidRPr="00954DBD">
        <w:rPr>
          <w:rFonts w:ascii="Times New Roman" w:hAnsi="Times New Roman" w:cs="Times New Roman"/>
          <w:sz w:val="24"/>
          <w:szCs w:val="24"/>
        </w:rPr>
        <w:t xml:space="preserve">up to 30% of the annual agriculture production have been incurred in many countries </w:t>
      </w:r>
      <w:r w:rsidR="00D94C9B" w:rsidRPr="00954DBD">
        <w:rPr>
          <w:rFonts w:ascii="Times New Roman" w:hAnsi="Times New Roman" w:cs="Times New Roman"/>
          <w:sz w:val="24"/>
          <w:szCs w:val="24"/>
        </w:rPr>
        <w:t xml:space="preserve">due to </w:t>
      </w:r>
      <w:r w:rsidR="00717256" w:rsidRPr="00954DBD">
        <w:rPr>
          <w:rFonts w:ascii="Times New Roman" w:hAnsi="Times New Roman" w:cs="Times New Roman"/>
          <w:sz w:val="24"/>
          <w:szCs w:val="24"/>
        </w:rPr>
        <w:t xml:space="preserve">abnormal </w:t>
      </w:r>
      <w:r w:rsidR="00D94C9B" w:rsidRPr="00954DBD">
        <w:rPr>
          <w:rFonts w:ascii="Times New Roman" w:hAnsi="Times New Roman" w:cs="Times New Roman"/>
          <w:sz w:val="24"/>
          <w:szCs w:val="24"/>
        </w:rPr>
        <w:t>weather conditions (</w:t>
      </w:r>
      <w:proofErr w:type="spellStart"/>
      <w:r w:rsidR="00D94C9B" w:rsidRPr="00954DBD">
        <w:rPr>
          <w:rFonts w:ascii="Times New Roman" w:hAnsi="Times New Roman" w:cs="Times New Roman"/>
          <w:sz w:val="24"/>
          <w:szCs w:val="24"/>
        </w:rPr>
        <w:t>Attri</w:t>
      </w:r>
      <w:proofErr w:type="spellEnd"/>
      <w:r w:rsidR="00D94C9B" w:rsidRPr="00954DBD">
        <w:rPr>
          <w:rFonts w:ascii="Times New Roman" w:hAnsi="Times New Roman" w:cs="Times New Roman"/>
          <w:sz w:val="24"/>
          <w:szCs w:val="24"/>
        </w:rPr>
        <w:t xml:space="preserve"> and Rathore, 2003</w:t>
      </w:r>
      <w:r w:rsidR="00BB4E8A" w:rsidRPr="00954DBD">
        <w:rPr>
          <w:rFonts w:ascii="Times New Roman" w:hAnsi="Times New Roman" w:cs="Times New Roman"/>
          <w:sz w:val="24"/>
          <w:szCs w:val="24"/>
        </w:rPr>
        <w:t xml:space="preserve">). </w:t>
      </w:r>
      <w:r w:rsidR="00717256" w:rsidRPr="00954DBD">
        <w:rPr>
          <w:rFonts w:ascii="Times New Roman" w:hAnsi="Times New Roman" w:cs="Times New Roman"/>
          <w:sz w:val="24"/>
          <w:szCs w:val="24"/>
        </w:rPr>
        <w:t xml:space="preserve">As such, development of </w:t>
      </w:r>
      <w:r w:rsidR="008306B5" w:rsidRPr="00954DBD">
        <w:rPr>
          <w:rFonts w:ascii="Times New Roman" w:hAnsi="Times New Roman" w:cs="Times New Roman"/>
          <w:sz w:val="24"/>
          <w:szCs w:val="24"/>
        </w:rPr>
        <w:t xml:space="preserve">accurate and reliable </w:t>
      </w:r>
      <w:proofErr w:type="gramStart"/>
      <w:r w:rsidR="00717256" w:rsidRPr="00954DBD">
        <w:rPr>
          <w:rFonts w:ascii="Times New Roman" w:hAnsi="Times New Roman" w:cs="Times New Roman"/>
          <w:sz w:val="24"/>
          <w:szCs w:val="24"/>
        </w:rPr>
        <w:t>weather based</w:t>
      </w:r>
      <w:proofErr w:type="gramEnd"/>
      <w:r w:rsidR="00717256" w:rsidRPr="00954DBD">
        <w:rPr>
          <w:rFonts w:ascii="Times New Roman" w:hAnsi="Times New Roman" w:cs="Times New Roman"/>
          <w:sz w:val="24"/>
          <w:szCs w:val="24"/>
        </w:rPr>
        <w:t xml:space="preserve"> </w:t>
      </w:r>
      <w:r w:rsidR="008306B5" w:rsidRPr="00954DBD">
        <w:rPr>
          <w:rFonts w:ascii="Times New Roman" w:hAnsi="Times New Roman" w:cs="Times New Roman"/>
          <w:sz w:val="24"/>
          <w:szCs w:val="24"/>
        </w:rPr>
        <w:t>yield forecast models would play a significant role in formulating effective food policies, forecast of trade trends, optimising resource allocation and identifying adaptive strategies in cases of yield loss or complete failure of crop.</w:t>
      </w:r>
    </w:p>
    <w:p w14:paraId="1EB5B13F" w14:textId="77777777" w:rsidR="00510E8A" w:rsidRDefault="008306B5" w:rsidP="00CE1753">
      <w:pPr>
        <w:spacing w:line="480" w:lineRule="auto"/>
        <w:jc w:val="both"/>
        <w:rPr>
          <w:rFonts w:ascii="Times New Roman" w:hAnsi="Times New Roman" w:cs="Times New Roman"/>
          <w:sz w:val="24"/>
          <w:szCs w:val="24"/>
        </w:rPr>
      </w:pPr>
      <w:r w:rsidRPr="00042BD4">
        <w:rPr>
          <w:rFonts w:ascii="Times New Roman" w:hAnsi="Times New Roman" w:cs="Times New Roman"/>
          <w:sz w:val="24"/>
          <w:szCs w:val="24"/>
        </w:rPr>
        <w:t>In Assam, r</w:t>
      </w:r>
      <w:r w:rsidR="00E92E57" w:rsidRPr="00042BD4">
        <w:rPr>
          <w:rFonts w:ascii="Times New Roman" w:hAnsi="Times New Roman" w:cs="Times New Roman"/>
          <w:sz w:val="24"/>
          <w:szCs w:val="24"/>
        </w:rPr>
        <w:t>ice is the dominant cereal crop</w:t>
      </w:r>
      <w:r w:rsidR="002C728E" w:rsidRPr="00042BD4">
        <w:rPr>
          <w:rFonts w:ascii="Times New Roman" w:hAnsi="Times New Roman" w:cs="Times New Roman"/>
          <w:sz w:val="24"/>
          <w:szCs w:val="24"/>
        </w:rPr>
        <w:t>,</w:t>
      </w:r>
      <w:r w:rsidR="00954DBD">
        <w:rPr>
          <w:rFonts w:ascii="Times New Roman" w:hAnsi="Times New Roman" w:cs="Times New Roman"/>
          <w:sz w:val="24"/>
          <w:szCs w:val="24"/>
        </w:rPr>
        <w:t xml:space="preserve"> </w:t>
      </w:r>
      <w:r w:rsidR="00FB790F" w:rsidRPr="00042BD4">
        <w:rPr>
          <w:rFonts w:ascii="Times New Roman" w:hAnsi="Times New Roman" w:cs="Times New Roman"/>
          <w:sz w:val="24"/>
          <w:szCs w:val="24"/>
        </w:rPr>
        <w:t xml:space="preserve">grown in </w:t>
      </w:r>
      <w:r w:rsidRPr="00042BD4">
        <w:rPr>
          <w:rFonts w:ascii="Times New Roman" w:hAnsi="Times New Roman" w:cs="Times New Roman"/>
          <w:sz w:val="24"/>
          <w:szCs w:val="24"/>
        </w:rPr>
        <w:t>about 25 lakh ha area with an average yield of 2101 kg/ha (DES, 2021)</w:t>
      </w:r>
      <w:r w:rsidR="00E92E57" w:rsidRPr="00042BD4">
        <w:rPr>
          <w:rFonts w:ascii="Times New Roman" w:hAnsi="Times New Roman" w:cs="Times New Roman"/>
          <w:sz w:val="24"/>
          <w:szCs w:val="24"/>
        </w:rPr>
        <w:t xml:space="preserve">. It contributes </w:t>
      </w:r>
      <w:r w:rsidR="00E92E57" w:rsidRPr="00042BD4">
        <w:rPr>
          <w:rFonts w:ascii="Times New Roman" w:eastAsiaTheme="minorEastAsia" w:hAnsi="Times New Roman" w:cs="Times New Roman"/>
          <w:kern w:val="24"/>
          <w:sz w:val="24"/>
          <w:szCs w:val="24"/>
          <w:lang w:eastAsia="en-IN"/>
        </w:rPr>
        <w:t>about 67% of the gross cropped area and more than 90% of the total area under food grain crops in Assam (</w:t>
      </w:r>
      <w:r w:rsidR="00E92E57" w:rsidRPr="00042BD4">
        <w:rPr>
          <w:rFonts w:ascii="Times New Roman" w:hAnsi="Times New Roman" w:cs="Times New Roman"/>
          <w:sz w:val="24"/>
          <w:szCs w:val="24"/>
        </w:rPr>
        <w:t>Anonymous, 2020</w:t>
      </w:r>
      <w:r w:rsidR="00E92E57" w:rsidRPr="00042BD4">
        <w:rPr>
          <w:rFonts w:ascii="Times New Roman" w:eastAsiaTheme="minorEastAsia" w:hAnsi="Times New Roman" w:cs="Times New Roman"/>
          <w:kern w:val="24"/>
          <w:sz w:val="24"/>
          <w:szCs w:val="24"/>
          <w:lang w:eastAsia="en-IN"/>
        </w:rPr>
        <w:t xml:space="preserve">), </w:t>
      </w:r>
      <w:r w:rsidR="00FB790F" w:rsidRPr="00042BD4">
        <w:rPr>
          <w:rFonts w:ascii="Times New Roman" w:hAnsi="Times New Roman" w:cs="Times New Roman"/>
          <w:sz w:val="24"/>
          <w:szCs w:val="24"/>
        </w:rPr>
        <w:t xml:space="preserve">thereby holding a </w:t>
      </w:r>
      <w:r w:rsidR="00624E7F" w:rsidRPr="00042BD4">
        <w:rPr>
          <w:rFonts w:ascii="Times New Roman" w:hAnsi="Times New Roman" w:cs="Times New Roman"/>
          <w:sz w:val="24"/>
          <w:szCs w:val="24"/>
        </w:rPr>
        <w:t>significant position in the economic</w:t>
      </w:r>
      <w:r w:rsidR="00B40412" w:rsidRPr="00042BD4">
        <w:rPr>
          <w:rFonts w:ascii="Times New Roman" w:hAnsi="Times New Roman" w:cs="Times New Roman"/>
          <w:sz w:val="24"/>
          <w:szCs w:val="24"/>
        </w:rPr>
        <w:t xml:space="preserve"> scenario</w:t>
      </w:r>
      <w:r w:rsidR="00624E7F" w:rsidRPr="00042BD4">
        <w:rPr>
          <w:rFonts w:ascii="Times New Roman" w:hAnsi="Times New Roman" w:cs="Times New Roman"/>
          <w:sz w:val="24"/>
          <w:szCs w:val="24"/>
        </w:rPr>
        <w:t xml:space="preserve"> of </w:t>
      </w:r>
      <w:r w:rsidR="00E92E57" w:rsidRPr="00042BD4">
        <w:rPr>
          <w:rFonts w:ascii="Times New Roman" w:hAnsi="Times New Roman" w:cs="Times New Roman"/>
          <w:sz w:val="24"/>
          <w:szCs w:val="24"/>
        </w:rPr>
        <w:t xml:space="preserve">the </w:t>
      </w:r>
      <w:proofErr w:type="spellStart"/>
      <w:proofErr w:type="gramStart"/>
      <w:r w:rsidR="00E92E57" w:rsidRPr="00042BD4">
        <w:rPr>
          <w:rFonts w:ascii="Times New Roman" w:hAnsi="Times New Roman" w:cs="Times New Roman"/>
          <w:sz w:val="24"/>
          <w:szCs w:val="24"/>
        </w:rPr>
        <w:t>state.</w:t>
      </w:r>
      <w:r w:rsidR="002C728E" w:rsidRPr="00AA5D5F">
        <w:rPr>
          <w:rFonts w:ascii="Times New Roman" w:hAnsi="Times New Roman" w:cs="Times New Roman"/>
          <w:sz w:val="24"/>
          <w:szCs w:val="24"/>
        </w:rPr>
        <w:t>Assam</w:t>
      </w:r>
      <w:proofErr w:type="spellEnd"/>
      <w:proofErr w:type="gramEnd"/>
      <w:r w:rsidR="002C728E" w:rsidRPr="00AA5D5F">
        <w:rPr>
          <w:rFonts w:ascii="Times New Roman" w:hAnsi="Times New Roman" w:cs="Times New Roman"/>
          <w:sz w:val="24"/>
          <w:szCs w:val="24"/>
        </w:rPr>
        <w:t xml:space="preserve"> has three distinct rice growing seasons, </w:t>
      </w:r>
      <w:r w:rsidR="002C728E" w:rsidRPr="00AA5D5F">
        <w:rPr>
          <w:rFonts w:ascii="Times New Roman" w:hAnsi="Times New Roman" w:cs="Times New Roman"/>
          <w:i/>
          <w:iCs/>
          <w:sz w:val="24"/>
          <w:szCs w:val="24"/>
        </w:rPr>
        <w:t>viz.</w:t>
      </w:r>
      <w:r w:rsidR="002C728E" w:rsidRPr="00AA5D5F">
        <w:rPr>
          <w:rFonts w:ascii="Times New Roman" w:hAnsi="Times New Roman" w:cs="Times New Roman"/>
          <w:sz w:val="24"/>
          <w:szCs w:val="24"/>
        </w:rPr>
        <w:t xml:space="preserve">, </w:t>
      </w:r>
      <w:r w:rsidR="002C728E" w:rsidRPr="00AA5D5F">
        <w:rPr>
          <w:rFonts w:ascii="Times New Roman" w:hAnsi="Times New Roman" w:cs="Times New Roman"/>
          <w:i/>
          <w:sz w:val="24"/>
          <w:szCs w:val="24"/>
        </w:rPr>
        <w:t>Ahu</w:t>
      </w:r>
      <w:r w:rsidR="002C728E" w:rsidRPr="00AA5D5F">
        <w:rPr>
          <w:rFonts w:ascii="Times New Roman" w:hAnsi="Times New Roman" w:cs="Times New Roman"/>
          <w:sz w:val="24"/>
          <w:szCs w:val="24"/>
        </w:rPr>
        <w:t xml:space="preserve"> or Autumn rice (February/March-June/July), </w:t>
      </w:r>
      <w:proofErr w:type="spellStart"/>
      <w:r w:rsidR="002C728E" w:rsidRPr="00AA5D5F">
        <w:rPr>
          <w:rFonts w:ascii="Times New Roman" w:hAnsi="Times New Roman" w:cs="Times New Roman"/>
          <w:i/>
          <w:sz w:val="24"/>
          <w:szCs w:val="24"/>
        </w:rPr>
        <w:t>Sali</w:t>
      </w:r>
      <w:proofErr w:type="spellEnd"/>
      <w:r w:rsidR="002C728E" w:rsidRPr="00AA5D5F">
        <w:rPr>
          <w:rFonts w:ascii="Times New Roman" w:hAnsi="Times New Roman" w:cs="Times New Roman"/>
          <w:sz w:val="24"/>
          <w:szCs w:val="24"/>
        </w:rPr>
        <w:t xml:space="preserve"> or Winter rice (June/July- Nov/Dec), and </w:t>
      </w:r>
      <w:proofErr w:type="spellStart"/>
      <w:r w:rsidR="002C728E" w:rsidRPr="00AA5D5F">
        <w:rPr>
          <w:rFonts w:ascii="Times New Roman" w:hAnsi="Times New Roman" w:cs="Times New Roman"/>
          <w:i/>
          <w:sz w:val="24"/>
          <w:szCs w:val="24"/>
        </w:rPr>
        <w:t>Boro</w:t>
      </w:r>
      <w:proofErr w:type="spellEnd"/>
      <w:r w:rsidR="002C728E" w:rsidRPr="00AA5D5F">
        <w:rPr>
          <w:rFonts w:ascii="Times New Roman" w:hAnsi="Times New Roman" w:cs="Times New Roman"/>
          <w:sz w:val="24"/>
          <w:szCs w:val="24"/>
        </w:rPr>
        <w:t xml:space="preserve"> or Summer rice (Nov/Dec-May/June)</w:t>
      </w:r>
      <w:r w:rsidR="00900AA9" w:rsidRPr="00AA5D5F">
        <w:rPr>
          <w:rFonts w:ascii="Times New Roman" w:hAnsi="Times New Roman" w:cs="Times New Roman"/>
          <w:sz w:val="24"/>
          <w:szCs w:val="24"/>
        </w:rPr>
        <w:t xml:space="preserve">. </w:t>
      </w:r>
      <w:r w:rsidR="002C728E" w:rsidRPr="00AA5D5F">
        <w:rPr>
          <w:rFonts w:ascii="Times New Roman" w:hAnsi="Times New Roman" w:cs="Times New Roman"/>
          <w:sz w:val="24"/>
          <w:szCs w:val="24"/>
        </w:rPr>
        <w:t xml:space="preserve">Winter or </w:t>
      </w:r>
      <w:proofErr w:type="spellStart"/>
      <w:r w:rsidR="002C728E" w:rsidRPr="00AA5D5F">
        <w:rPr>
          <w:rFonts w:ascii="Times New Roman" w:hAnsi="Times New Roman" w:cs="Times New Roman"/>
          <w:sz w:val="24"/>
          <w:szCs w:val="24"/>
        </w:rPr>
        <w:t>Sali</w:t>
      </w:r>
      <w:proofErr w:type="spellEnd"/>
      <w:r w:rsidR="002C728E" w:rsidRPr="00AA5D5F">
        <w:rPr>
          <w:rFonts w:ascii="Times New Roman" w:hAnsi="Times New Roman" w:cs="Times New Roman"/>
          <w:sz w:val="24"/>
          <w:szCs w:val="24"/>
        </w:rPr>
        <w:t xml:space="preserve"> rice is grown predominantly in the state covering an area of about 18 lakh ha </w:t>
      </w:r>
      <w:r w:rsidR="005A25E6" w:rsidRPr="00AA5D5F">
        <w:rPr>
          <w:rFonts w:ascii="Times New Roman" w:hAnsi="Times New Roman" w:cs="Times New Roman"/>
          <w:sz w:val="24"/>
          <w:szCs w:val="24"/>
        </w:rPr>
        <w:t xml:space="preserve">with </w:t>
      </w:r>
      <w:r w:rsidR="002C728E" w:rsidRPr="00AA5D5F">
        <w:rPr>
          <w:rFonts w:ascii="Times New Roman" w:hAnsi="Times New Roman" w:cs="Times New Roman"/>
          <w:sz w:val="24"/>
          <w:szCs w:val="24"/>
        </w:rPr>
        <w:t xml:space="preserve">a production of </w:t>
      </w:r>
      <w:r w:rsidR="005A25E6" w:rsidRPr="00AA5D5F">
        <w:rPr>
          <w:rFonts w:ascii="Times New Roman" w:hAnsi="Times New Roman" w:cs="Times New Roman"/>
          <w:sz w:val="24"/>
          <w:szCs w:val="24"/>
        </w:rPr>
        <w:t xml:space="preserve">about </w:t>
      </w:r>
      <w:r w:rsidR="002C728E" w:rsidRPr="00AA5D5F">
        <w:rPr>
          <w:rFonts w:ascii="Times New Roman" w:hAnsi="Times New Roman" w:cs="Times New Roman"/>
          <w:sz w:val="24"/>
          <w:szCs w:val="24"/>
        </w:rPr>
        <w:t>33 lakh tonnes/ha (</w:t>
      </w:r>
      <w:r w:rsidR="002C728E" w:rsidRPr="00954DBD">
        <w:rPr>
          <w:rFonts w:ascii="Times New Roman" w:hAnsi="Times New Roman" w:cs="Times New Roman"/>
          <w:sz w:val="24"/>
          <w:szCs w:val="24"/>
        </w:rPr>
        <w:t xml:space="preserve">APY 2021-2022). </w:t>
      </w:r>
      <w:r w:rsidR="00BB4E8A" w:rsidRPr="00954DBD">
        <w:rPr>
          <w:rFonts w:ascii="Times New Roman" w:hAnsi="Times New Roman" w:cs="Times New Roman"/>
          <w:sz w:val="24"/>
          <w:szCs w:val="24"/>
        </w:rPr>
        <w:t>Rice yield is affected by climatic factors in various ways during different growth stages.</w:t>
      </w:r>
      <w:r w:rsidR="00BB4E8A" w:rsidRPr="00AA5D5F">
        <w:rPr>
          <w:rFonts w:ascii="Times New Roman" w:hAnsi="Times New Roman" w:cs="Times New Roman"/>
          <w:color w:val="FF0000"/>
          <w:sz w:val="24"/>
          <w:szCs w:val="24"/>
        </w:rPr>
        <w:t xml:space="preserve"> </w:t>
      </w:r>
      <w:r w:rsidR="00900AA9" w:rsidRPr="00AA5D5F">
        <w:rPr>
          <w:rFonts w:ascii="Times New Roman" w:hAnsi="Times New Roman" w:cs="Times New Roman"/>
          <w:sz w:val="24"/>
          <w:szCs w:val="24"/>
        </w:rPr>
        <w:t>Rice,</w:t>
      </w:r>
      <w:r w:rsidR="005A25E6" w:rsidRPr="00AA5D5F">
        <w:rPr>
          <w:rFonts w:ascii="Times New Roman" w:hAnsi="Times New Roman" w:cs="Times New Roman"/>
          <w:sz w:val="24"/>
          <w:szCs w:val="24"/>
        </w:rPr>
        <w:t xml:space="preserve"> being </w:t>
      </w:r>
      <w:r w:rsidR="00BB4E8A" w:rsidRPr="00AA5D5F">
        <w:rPr>
          <w:rFonts w:ascii="Times New Roman" w:hAnsi="Times New Roman" w:cs="Times New Roman"/>
          <w:sz w:val="24"/>
          <w:szCs w:val="24"/>
        </w:rPr>
        <w:t>a water intensive crop</w:t>
      </w:r>
      <w:r w:rsidR="005A25E6" w:rsidRPr="00AA5D5F">
        <w:rPr>
          <w:rFonts w:ascii="Times New Roman" w:hAnsi="Times New Roman" w:cs="Times New Roman"/>
          <w:sz w:val="24"/>
          <w:szCs w:val="24"/>
        </w:rPr>
        <w:t xml:space="preserve">, is </w:t>
      </w:r>
      <w:r w:rsidR="00BB4E8A" w:rsidRPr="00AA5D5F">
        <w:rPr>
          <w:rFonts w:ascii="Times New Roman" w:hAnsi="Times New Roman" w:cs="Times New Roman"/>
          <w:sz w:val="24"/>
          <w:szCs w:val="24"/>
        </w:rPr>
        <w:t>most</w:t>
      </w:r>
      <w:r w:rsidR="005A25E6" w:rsidRPr="00AA5D5F">
        <w:rPr>
          <w:rFonts w:ascii="Times New Roman" w:hAnsi="Times New Roman" w:cs="Times New Roman"/>
          <w:sz w:val="24"/>
          <w:szCs w:val="24"/>
        </w:rPr>
        <w:t>ly</w:t>
      </w:r>
      <w:r w:rsidR="00BB4E8A" w:rsidRPr="00AA5D5F">
        <w:rPr>
          <w:rFonts w:ascii="Times New Roman" w:hAnsi="Times New Roman" w:cs="Times New Roman"/>
          <w:sz w:val="24"/>
          <w:szCs w:val="24"/>
        </w:rPr>
        <w:t xml:space="preserve"> affected by water stress during the reproductive stage</w:t>
      </w:r>
      <w:r w:rsidR="005A25E6" w:rsidRPr="00AA5D5F">
        <w:rPr>
          <w:rFonts w:ascii="Times New Roman" w:hAnsi="Times New Roman" w:cs="Times New Roman"/>
          <w:sz w:val="24"/>
          <w:szCs w:val="24"/>
        </w:rPr>
        <w:t xml:space="preserve">, </w:t>
      </w:r>
      <w:r w:rsidR="002C728E" w:rsidRPr="00AA5D5F">
        <w:rPr>
          <w:rFonts w:ascii="Times New Roman" w:hAnsi="Times New Roman" w:cs="Times New Roman"/>
          <w:sz w:val="24"/>
          <w:szCs w:val="24"/>
        </w:rPr>
        <w:t xml:space="preserve">leading </w:t>
      </w:r>
      <w:r w:rsidR="00BB4E8A" w:rsidRPr="00AA5D5F">
        <w:rPr>
          <w:rFonts w:ascii="Times New Roman" w:hAnsi="Times New Roman" w:cs="Times New Roman"/>
          <w:sz w:val="24"/>
          <w:szCs w:val="24"/>
        </w:rPr>
        <w:t>to depressing grain formation and premature abortion of the</w:t>
      </w:r>
      <w:r w:rsidR="005A25E6" w:rsidRPr="00AA5D5F">
        <w:rPr>
          <w:rFonts w:ascii="Times New Roman" w:hAnsi="Times New Roman" w:cs="Times New Roman"/>
          <w:sz w:val="24"/>
          <w:szCs w:val="24"/>
        </w:rPr>
        <w:t xml:space="preserve"> </w:t>
      </w:r>
      <w:proofErr w:type="spellStart"/>
      <w:proofErr w:type="gramStart"/>
      <w:r w:rsidR="005A25E6" w:rsidRPr="00AA5D5F">
        <w:rPr>
          <w:rFonts w:ascii="Times New Roman" w:hAnsi="Times New Roman" w:cs="Times New Roman"/>
          <w:sz w:val="24"/>
          <w:szCs w:val="24"/>
        </w:rPr>
        <w:t>grains.Besides</w:t>
      </w:r>
      <w:proofErr w:type="spellEnd"/>
      <w:proofErr w:type="gramEnd"/>
      <w:r w:rsidR="005A25E6" w:rsidRPr="00AA5D5F">
        <w:rPr>
          <w:rFonts w:ascii="Times New Roman" w:hAnsi="Times New Roman" w:cs="Times New Roman"/>
          <w:sz w:val="24"/>
          <w:szCs w:val="24"/>
        </w:rPr>
        <w:t xml:space="preserve">, rice </w:t>
      </w:r>
      <w:r w:rsidR="00BB4E8A" w:rsidRPr="00AA5D5F">
        <w:rPr>
          <w:rFonts w:ascii="Times New Roman" w:hAnsi="Times New Roman" w:cs="Times New Roman"/>
          <w:sz w:val="24"/>
          <w:szCs w:val="24"/>
        </w:rPr>
        <w:t xml:space="preserve">is a thermal sensitive crop, </w:t>
      </w:r>
      <w:r w:rsidR="005A25E6" w:rsidRPr="00AA5D5F">
        <w:rPr>
          <w:rFonts w:ascii="Times New Roman" w:hAnsi="Times New Roman" w:cs="Times New Roman"/>
          <w:sz w:val="24"/>
          <w:szCs w:val="24"/>
        </w:rPr>
        <w:t>having different temperature requirements at different growth phases. Overall, temperatures up to 35°C during day and night temperatures up to 25°C were found to be favourable for growth of rice crop (</w:t>
      </w:r>
      <w:r w:rsidR="005A25E6" w:rsidRPr="00954DBD">
        <w:rPr>
          <w:rFonts w:ascii="Times New Roman" w:hAnsi="Times New Roman" w:cs="Times New Roman"/>
          <w:sz w:val="24"/>
          <w:szCs w:val="24"/>
        </w:rPr>
        <w:t>Verma, 2019</w:t>
      </w:r>
      <w:r w:rsidR="005A25E6" w:rsidRPr="00AA5D5F">
        <w:rPr>
          <w:rFonts w:ascii="Times New Roman" w:hAnsi="Times New Roman" w:cs="Times New Roman"/>
          <w:sz w:val="24"/>
          <w:szCs w:val="24"/>
        </w:rPr>
        <w:t xml:space="preserve">). </w:t>
      </w:r>
      <w:r w:rsidR="00BB4E8A" w:rsidRPr="00AA5D5F">
        <w:rPr>
          <w:rFonts w:ascii="Times New Roman" w:hAnsi="Times New Roman" w:cs="Times New Roman"/>
          <w:sz w:val="24"/>
          <w:szCs w:val="24"/>
        </w:rPr>
        <w:t>High temperature</w:t>
      </w:r>
      <w:r w:rsidR="005A25E6" w:rsidRPr="00AA5D5F">
        <w:rPr>
          <w:rFonts w:ascii="Times New Roman" w:hAnsi="Times New Roman" w:cs="Times New Roman"/>
          <w:sz w:val="24"/>
          <w:szCs w:val="24"/>
        </w:rPr>
        <w:t>s affect</w:t>
      </w:r>
      <w:r w:rsidR="00BB4E8A" w:rsidRPr="00AA5D5F">
        <w:rPr>
          <w:rFonts w:ascii="Times New Roman" w:hAnsi="Times New Roman" w:cs="Times New Roman"/>
          <w:sz w:val="24"/>
          <w:szCs w:val="24"/>
        </w:rPr>
        <w:t xml:space="preserve"> developmental processes by shortening the </w:t>
      </w:r>
      <w:r w:rsidR="00AA5D5F" w:rsidRPr="00AA5D5F">
        <w:rPr>
          <w:rFonts w:ascii="Times New Roman" w:hAnsi="Times New Roman" w:cs="Times New Roman"/>
          <w:sz w:val="24"/>
          <w:szCs w:val="24"/>
        </w:rPr>
        <w:t xml:space="preserve">grain filling duration and </w:t>
      </w:r>
      <w:r w:rsidR="00BB4E8A" w:rsidRPr="00AA5D5F">
        <w:rPr>
          <w:rFonts w:ascii="Times New Roman" w:hAnsi="Times New Roman" w:cs="Times New Roman"/>
          <w:sz w:val="24"/>
          <w:szCs w:val="24"/>
        </w:rPr>
        <w:t xml:space="preserve">reduced fertility and grain quality. </w:t>
      </w:r>
      <w:r w:rsidR="00510E8A">
        <w:rPr>
          <w:rFonts w:ascii="Times New Roman" w:hAnsi="Times New Roman" w:cs="Times New Roman"/>
          <w:sz w:val="24"/>
          <w:szCs w:val="24"/>
        </w:rPr>
        <w:t xml:space="preserve">On the other hand, since rice production system in Assam is primarily </w:t>
      </w:r>
      <w:proofErr w:type="spellStart"/>
      <w:proofErr w:type="gramStart"/>
      <w:r w:rsidR="00510E8A">
        <w:rPr>
          <w:rFonts w:ascii="Times New Roman" w:hAnsi="Times New Roman" w:cs="Times New Roman"/>
          <w:sz w:val="24"/>
          <w:szCs w:val="24"/>
        </w:rPr>
        <w:t>rainfed,high</w:t>
      </w:r>
      <w:proofErr w:type="spellEnd"/>
      <w:proofErr w:type="gramEnd"/>
      <w:r w:rsidR="00510E8A">
        <w:rPr>
          <w:rFonts w:ascii="Times New Roman" w:hAnsi="Times New Roman" w:cs="Times New Roman"/>
          <w:sz w:val="24"/>
          <w:szCs w:val="24"/>
        </w:rPr>
        <w:t xml:space="preserve"> variation in rainfall patterns </w:t>
      </w:r>
      <w:r w:rsidR="00510E8A">
        <w:rPr>
          <w:rFonts w:ascii="Times New Roman" w:hAnsi="Times New Roman" w:cs="Times New Roman"/>
          <w:sz w:val="24"/>
          <w:szCs w:val="24"/>
        </w:rPr>
        <w:lastRenderedPageBreak/>
        <w:t xml:space="preserve">aggravated by climate change, may pose a significant negative impact on rice yield in the state. </w:t>
      </w:r>
    </w:p>
    <w:p w14:paraId="3B5D8392" w14:textId="77777777" w:rsidR="008A2AAE" w:rsidRPr="00063184" w:rsidRDefault="00B40412" w:rsidP="00CE1753">
      <w:pPr>
        <w:spacing w:line="480" w:lineRule="auto"/>
        <w:jc w:val="both"/>
      </w:pPr>
      <w:r>
        <w:rPr>
          <w:rFonts w:ascii="Times New Roman" w:hAnsi="Times New Roman" w:cs="Times New Roman"/>
          <w:sz w:val="24"/>
          <w:szCs w:val="24"/>
        </w:rPr>
        <w:t xml:space="preserve">Crop yield based on </w:t>
      </w:r>
      <w:r w:rsidR="000E021D">
        <w:rPr>
          <w:rFonts w:ascii="Times New Roman" w:hAnsi="Times New Roman" w:cs="Times New Roman"/>
          <w:sz w:val="24"/>
          <w:szCs w:val="24"/>
        </w:rPr>
        <w:t xml:space="preserve">weather data can be forecasted </w:t>
      </w:r>
      <w:r w:rsidR="000E021D" w:rsidRPr="000E021D">
        <w:rPr>
          <w:rFonts w:ascii="Times New Roman" w:hAnsi="Times New Roman" w:cs="Times New Roman"/>
          <w:sz w:val="24"/>
          <w:szCs w:val="24"/>
        </w:rPr>
        <w:t xml:space="preserve">before harvest </w:t>
      </w:r>
      <w:r w:rsidR="000E021D">
        <w:rPr>
          <w:rFonts w:ascii="Times New Roman" w:hAnsi="Times New Roman" w:cs="Times New Roman"/>
          <w:sz w:val="24"/>
          <w:szCs w:val="24"/>
        </w:rPr>
        <w:t xml:space="preserve">mainly by two approaches </w:t>
      </w:r>
      <w:r w:rsidR="000E021D" w:rsidRPr="000E021D">
        <w:rPr>
          <w:rFonts w:ascii="Times New Roman" w:hAnsi="Times New Roman" w:cs="Times New Roman"/>
          <w:sz w:val="24"/>
          <w:szCs w:val="24"/>
        </w:rPr>
        <w:t xml:space="preserve">which can be </w:t>
      </w:r>
      <w:proofErr w:type="spellStart"/>
      <w:r w:rsidR="008558BC" w:rsidRPr="000E021D">
        <w:rPr>
          <w:rFonts w:ascii="Times New Roman" w:hAnsi="Times New Roman" w:cs="Times New Roman"/>
          <w:sz w:val="24"/>
          <w:szCs w:val="24"/>
        </w:rPr>
        <w:t>classified</w:t>
      </w:r>
      <w:r>
        <w:rPr>
          <w:rFonts w:ascii="Times New Roman" w:hAnsi="Times New Roman" w:cs="Times New Roman"/>
          <w:sz w:val="24"/>
          <w:szCs w:val="24"/>
        </w:rPr>
        <w:t>into</w:t>
      </w:r>
      <w:proofErr w:type="spellEnd"/>
      <w:r>
        <w:rPr>
          <w:rFonts w:ascii="Times New Roman" w:hAnsi="Times New Roman" w:cs="Times New Roman"/>
          <w:sz w:val="24"/>
          <w:szCs w:val="24"/>
        </w:rPr>
        <w:t xml:space="preserve"> </w:t>
      </w:r>
      <w:r w:rsidR="008558BC">
        <w:rPr>
          <w:rFonts w:ascii="Times New Roman" w:hAnsi="Times New Roman" w:cs="Times New Roman"/>
          <w:sz w:val="24"/>
          <w:szCs w:val="24"/>
        </w:rPr>
        <w:t>c</w:t>
      </w:r>
      <w:r w:rsidR="000E021D" w:rsidRPr="000E021D">
        <w:rPr>
          <w:rFonts w:ascii="Times New Roman" w:hAnsi="Times New Roman" w:cs="Times New Roman"/>
          <w:sz w:val="24"/>
          <w:szCs w:val="24"/>
        </w:rPr>
        <w:t>rop simulatio</w:t>
      </w:r>
      <w:r w:rsidR="000E021D">
        <w:rPr>
          <w:rFonts w:ascii="Times New Roman" w:hAnsi="Times New Roman" w:cs="Times New Roman"/>
          <w:sz w:val="24"/>
          <w:szCs w:val="24"/>
        </w:rPr>
        <w:t>n models and empirical statisti</w:t>
      </w:r>
      <w:r w:rsidR="000E021D" w:rsidRPr="000E021D">
        <w:rPr>
          <w:rFonts w:ascii="Times New Roman" w:hAnsi="Times New Roman" w:cs="Times New Roman"/>
          <w:sz w:val="24"/>
          <w:szCs w:val="24"/>
        </w:rPr>
        <w:t xml:space="preserve">cal models </w:t>
      </w:r>
      <w:r w:rsidR="003E67EE" w:rsidRPr="003E67EE">
        <w:rPr>
          <w:rFonts w:ascii="Times New Roman" w:hAnsi="Times New Roman" w:cs="Times New Roman"/>
          <w:sz w:val="24"/>
          <w:szCs w:val="24"/>
        </w:rPr>
        <w:t>(</w:t>
      </w:r>
      <w:r w:rsidR="003E67EE" w:rsidRPr="00954DBD">
        <w:rPr>
          <w:rFonts w:ascii="Times New Roman" w:hAnsi="Times New Roman" w:cs="Times New Roman"/>
          <w:sz w:val="24"/>
          <w:szCs w:val="24"/>
        </w:rPr>
        <w:t xml:space="preserve">Kumar </w:t>
      </w:r>
      <w:r w:rsidR="003E67EE" w:rsidRPr="00954DBD">
        <w:rPr>
          <w:rFonts w:ascii="Times New Roman" w:hAnsi="Times New Roman" w:cs="Times New Roman"/>
          <w:i/>
          <w:sz w:val="24"/>
          <w:szCs w:val="24"/>
        </w:rPr>
        <w:t>et al</w:t>
      </w:r>
      <w:r w:rsidR="003E67EE" w:rsidRPr="00954DBD">
        <w:rPr>
          <w:rFonts w:ascii="Times New Roman" w:hAnsi="Times New Roman" w:cs="Times New Roman"/>
          <w:sz w:val="24"/>
          <w:szCs w:val="24"/>
        </w:rPr>
        <w:t>.</w:t>
      </w:r>
      <w:r w:rsidR="00954DBD">
        <w:rPr>
          <w:rFonts w:ascii="Times New Roman" w:hAnsi="Times New Roman" w:cs="Times New Roman"/>
          <w:sz w:val="24"/>
          <w:szCs w:val="24"/>
        </w:rPr>
        <w:t>,</w:t>
      </w:r>
      <w:r w:rsidR="003E67EE" w:rsidRPr="00954DBD">
        <w:rPr>
          <w:rFonts w:ascii="Times New Roman" w:hAnsi="Times New Roman" w:cs="Times New Roman"/>
          <w:sz w:val="24"/>
          <w:szCs w:val="24"/>
        </w:rPr>
        <w:t xml:space="preserve"> 2019</w:t>
      </w:r>
      <w:r w:rsidR="003E67EE" w:rsidRPr="003E67EE">
        <w:rPr>
          <w:rFonts w:ascii="Times New Roman" w:hAnsi="Times New Roman" w:cs="Times New Roman"/>
          <w:sz w:val="24"/>
          <w:szCs w:val="24"/>
        </w:rPr>
        <w:t>)</w:t>
      </w:r>
      <w:r w:rsidR="00510E8A">
        <w:rPr>
          <w:rFonts w:ascii="Times New Roman" w:hAnsi="Times New Roman" w:cs="Times New Roman"/>
          <w:sz w:val="24"/>
          <w:szCs w:val="24"/>
        </w:rPr>
        <w:t xml:space="preserve">. </w:t>
      </w:r>
      <w:r w:rsidR="00AE634F" w:rsidRPr="001652F8">
        <w:rPr>
          <w:rFonts w:ascii="Times New Roman" w:hAnsi="Times New Roman" w:cs="Times New Roman"/>
          <w:sz w:val="24"/>
          <w:szCs w:val="24"/>
        </w:rPr>
        <w:t>Crop sim</w:t>
      </w:r>
      <w:r w:rsidR="00CE7201">
        <w:rPr>
          <w:rFonts w:ascii="Times New Roman" w:hAnsi="Times New Roman" w:cs="Times New Roman"/>
          <w:sz w:val="24"/>
          <w:szCs w:val="24"/>
        </w:rPr>
        <w:t xml:space="preserve">ulation models (CSMs) </w:t>
      </w:r>
      <w:r w:rsidR="00AE634F" w:rsidRPr="001652F8">
        <w:rPr>
          <w:rFonts w:ascii="Times New Roman" w:hAnsi="Times New Roman" w:cs="Times New Roman"/>
          <w:sz w:val="24"/>
          <w:szCs w:val="24"/>
        </w:rPr>
        <w:t xml:space="preserve">are computerised approximation of the real world simulated through mathematical equations to represent the various agronomic and soil conditions, climatic factors and management practices. </w:t>
      </w:r>
      <w:r w:rsidR="00184773">
        <w:rPr>
          <w:rFonts w:ascii="Times New Roman" w:hAnsi="Times New Roman" w:cs="Times New Roman"/>
          <w:sz w:val="24"/>
          <w:szCs w:val="24"/>
        </w:rPr>
        <w:t>Meanwhile, s</w:t>
      </w:r>
      <w:r w:rsidR="00AE634F" w:rsidRPr="001652F8">
        <w:rPr>
          <w:rFonts w:ascii="Times New Roman" w:hAnsi="Times New Roman" w:cs="Times New Roman"/>
          <w:sz w:val="24"/>
          <w:szCs w:val="24"/>
        </w:rPr>
        <w:t xml:space="preserve">tatistical models </w:t>
      </w:r>
      <w:r w:rsidR="00CE7201">
        <w:rPr>
          <w:rFonts w:ascii="Times New Roman" w:hAnsi="Times New Roman" w:cs="Times New Roman"/>
          <w:sz w:val="24"/>
          <w:szCs w:val="24"/>
        </w:rPr>
        <w:t xml:space="preserve">are built on a matrix </w:t>
      </w:r>
      <w:r w:rsidR="00AE634F" w:rsidRPr="001652F8">
        <w:rPr>
          <w:rFonts w:ascii="Times New Roman" w:hAnsi="Times New Roman" w:cs="Times New Roman"/>
          <w:sz w:val="24"/>
          <w:szCs w:val="24"/>
        </w:rPr>
        <w:t>trained on historical weathe</w:t>
      </w:r>
      <w:r w:rsidR="001652F8">
        <w:rPr>
          <w:rFonts w:ascii="Times New Roman" w:hAnsi="Times New Roman" w:cs="Times New Roman"/>
          <w:sz w:val="24"/>
          <w:szCs w:val="24"/>
        </w:rPr>
        <w:t xml:space="preserve">r data </w:t>
      </w:r>
      <w:r w:rsidR="00CE7201">
        <w:rPr>
          <w:rFonts w:ascii="Times New Roman" w:hAnsi="Times New Roman" w:cs="Times New Roman"/>
          <w:sz w:val="24"/>
          <w:szCs w:val="24"/>
        </w:rPr>
        <w:t>and several agrometeorological parameters</w:t>
      </w:r>
      <w:r w:rsidR="00184773">
        <w:rPr>
          <w:rFonts w:ascii="Times New Roman" w:hAnsi="Times New Roman" w:cs="Times New Roman"/>
          <w:sz w:val="24"/>
          <w:szCs w:val="24"/>
        </w:rPr>
        <w:t xml:space="preserve">. </w:t>
      </w:r>
      <w:proofErr w:type="spellStart"/>
      <w:r w:rsidR="00184773">
        <w:rPr>
          <w:rFonts w:ascii="Times New Roman" w:hAnsi="Times New Roman" w:cs="Times New Roman"/>
          <w:sz w:val="24"/>
          <w:szCs w:val="24"/>
        </w:rPr>
        <w:t>They</w:t>
      </w:r>
      <w:r w:rsidR="001652F8">
        <w:rPr>
          <w:rFonts w:ascii="Times New Roman" w:hAnsi="Times New Roman" w:cs="Times New Roman"/>
          <w:sz w:val="24"/>
          <w:szCs w:val="24"/>
        </w:rPr>
        <w:t>are</w:t>
      </w:r>
      <w:proofErr w:type="spellEnd"/>
      <w:r w:rsidR="001652F8">
        <w:rPr>
          <w:rFonts w:ascii="Times New Roman" w:hAnsi="Times New Roman" w:cs="Times New Roman"/>
          <w:sz w:val="24"/>
          <w:szCs w:val="24"/>
        </w:rPr>
        <w:t xml:space="preserve"> more commonly used for yield predictions as they establish </w:t>
      </w:r>
      <w:r w:rsidR="00184773">
        <w:rPr>
          <w:rFonts w:ascii="Times New Roman" w:hAnsi="Times New Roman" w:cs="Times New Roman"/>
          <w:sz w:val="24"/>
          <w:szCs w:val="24"/>
        </w:rPr>
        <w:t xml:space="preserve">a </w:t>
      </w:r>
      <w:r w:rsidR="001652F8">
        <w:rPr>
          <w:rFonts w:ascii="Times New Roman" w:hAnsi="Times New Roman" w:cs="Times New Roman"/>
          <w:sz w:val="24"/>
          <w:szCs w:val="24"/>
        </w:rPr>
        <w:t>direct relationship between crop yield and the predictive variables.</w:t>
      </w:r>
      <w:r w:rsidR="00CE7201">
        <w:rPr>
          <w:rFonts w:ascii="Times New Roman" w:hAnsi="Times New Roman" w:cs="Times New Roman"/>
          <w:sz w:val="24"/>
          <w:szCs w:val="24"/>
        </w:rPr>
        <w:t xml:space="preserve"> CSMs </w:t>
      </w:r>
      <w:r w:rsidR="00CE7201" w:rsidRPr="00CE7201">
        <w:rPr>
          <w:rFonts w:ascii="Times New Roman" w:hAnsi="Times New Roman" w:cs="Times New Roman"/>
          <w:sz w:val="24"/>
          <w:szCs w:val="24"/>
          <w:lang w:val="en-US"/>
        </w:rPr>
        <w:t>require rigorous parameterization and validation before large scale predictions</w:t>
      </w:r>
      <w:r w:rsidR="00CE7201">
        <w:rPr>
          <w:rFonts w:ascii="Times New Roman" w:hAnsi="Times New Roman" w:cs="Times New Roman"/>
          <w:sz w:val="24"/>
          <w:szCs w:val="24"/>
          <w:lang w:val="en-US"/>
        </w:rPr>
        <w:t xml:space="preserve"> and the data requirement is quite extensive which is not practical for </w:t>
      </w:r>
      <w:r w:rsidR="00CE0C3F">
        <w:rPr>
          <w:rFonts w:ascii="Times New Roman" w:hAnsi="Times New Roman" w:cs="Times New Roman"/>
          <w:sz w:val="24"/>
          <w:szCs w:val="24"/>
          <w:lang w:val="en-US"/>
        </w:rPr>
        <w:t xml:space="preserve">large study </w:t>
      </w:r>
      <w:r w:rsidR="00CE7201">
        <w:rPr>
          <w:rFonts w:ascii="Times New Roman" w:hAnsi="Times New Roman" w:cs="Times New Roman"/>
          <w:sz w:val="24"/>
          <w:szCs w:val="24"/>
          <w:lang w:val="en-US"/>
        </w:rPr>
        <w:t>areas. Statistical models are less parameter intensive but the res</w:t>
      </w:r>
      <w:r w:rsidR="00CE7201" w:rsidRPr="00063184">
        <w:rPr>
          <w:rFonts w:ascii="Times New Roman" w:hAnsi="Times New Roman" w:cs="Times New Roman"/>
          <w:sz w:val="24"/>
          <w:szCs w:val="24"/>
          <w:lang w:val="en-US"/>
        </w:rPr>
        <w:t xml:space="preserve">ults cannot </w:t>
      </w:r>
      <w:r w:rsidR="00184773" w:rsidRPr="00063184">
        <w:rPr>
          <w:rFonts w:ascii="Times New Roman" w:hAnsi="Times New Roman" w:cs="Times New Roman"/>
          <w:sz w:val="24"/>
          <w:szCs w:val="24"/>
          <w:lang w:val="en-US"/>
        </w:rPr>
        <w:t xml:space="preserve">be extrapolated outside the range </w:t>
      </w:r>
      <w:r w:rsidR="00184773" w:rsidRPr="00063184">
        <w:rPr>
          <w:rFonts w:ascii="Times New Roman" w:hAnsi="Times New Roman" w:cs="Times New Roman"/>
          <w:sz w:val="24"/>
          <w:szCs w:val="24"/>
        </w:rPr>
        <w:t>of values for which the model is parameterized</w:t>
      </w:r>
      <w:r w:rsidR="003E67EE" w:rsidRPr="00063184">
        <w:rPr>
          <w:rFonts w:ascii="Times New Roman" w:hAnsi="Times New Roman" w:cs="Times New Roman"/>
          <w:sz w:val="24"/>
          <w:szCs w:val="24"/>
        </w:rPr>
        <w:t xml:space="preserve"> (</w:t>
      </w:r>
      <w:r w:rsidR="003E67EE" w:rsidRPr="00954DBD">
        <w:rPr>
          <w:rFonts w:ascii="Times New Roman" w:hAnsi="Times New Roman" w:cs="Times New Roman"/>
          <w:sz w:val="24"/>
          <w:szCs w:val="24"/>
        </w:rPr>
        <w:t xml:space="preserve">Basso </w:t>
      </w:r>
      <w:r w:rsidR="003E67EE" w:rsidRPr="00954DBD">
        <w:rPr>
          <w:rFonts w:ascii="Times New Roman" w:hAnsi="Times New Roman" w:cs="Times New Roman"/>
          <w:i/>
          <w:sz w:val="24"/>
          <w:szCs w:val="24"/>
        </w:rPr>
        <w:t>et al</w:t>
      </w:r>
      <w:r w:rsidR="003E67EE" w:rsidRPr="00954DBD">
        <w:rPr>
          <w:rFonts w:ascii="Times New Roman" w:hAnsi="Times New Roman" w:cs="Times New Roman"/>
          <w:sz w:val="24"/>
          <w:szCs w:val="24"/>
        </w:rPr>
        <w:t>.</w:t>
      </w:r>
      <w:r w:rsidR="00954DBD" w:rsidRPr="00954DBD">
        <w:rPr>
          <w:rFonts w:ascii="Times New Roman" w:hAnsi="Times New Roman" w:cs="Times New Roman"/>
          <w:sz w:val="24"/>
          <w:szCs w:val="24"/>
        </w:rPr>
        <w:t>,</w:t>
      </w:r>
      <w:r w:rsidR="003E67EE" w:rsidRPr="00954DBD">
        <w:rPr>
          <w:rFonts w:ascii="Times New Roman" w:hAnsi="Times New Roman" w:cs="Times New Roman"/>
          <w:sz w:val="24"/>
          <w:szCs w:val="24"/>
        </w:rPr>
        <w:t xml:space="preserve"> 2013</w:t>
      </w:r>
      <w:proofErr w:type="gramStart"/>
      <w:r w:rsidR="003E67EE" w:rsidRPr="00063184">
        <w:rPr>
          <w:rFonts w:ascii="Times New Roman" w:hAnsi="Times New Roman" w:cs="Times New Roman"/>
          <w:sz w:val="24"/>
          <w:szCs w:val="24"/>
        </w:rPr>
        <w:t>)</w:t>
      </w:r>
      <w:r w:rsidR="00184773" w:rsidRPr="00063184">
        <w:rPr>
          <w:rFonts w:ascii="Times New Roman" w:hAnsi="Times New Roman" w:cs="Times New Roman"/>
          <w:sz w:val="24"/>
          <w:szCs w:val="24"/>
        </w:rPr>
        <w:t>.</w:t>
      </w:r>
      <w:r w:rsidR="00E26D46" w:rsidRPr="00063184">
        <w:rPr>
          <w:rFonts w:ascii="Times New Roman" w:hAnsi="Times New Roman" w:cs="Times New Roman"/>
          <w:sz w:val="24"/>
          <w:szCs w:val="24"/>
        </w:rPr>
        <w:t>In</w:t>
      </w:r>
      <w:proofErr w:type="gramEnd"/>
      <w:r w:rsidR="00E26D46" w:rsidRPr="00063184">
        <w:rPr>
          <w:rFonts w:ascii="Times New Roman" w:hAnsi="Times New Roman" w:cs="Times New Roman"/>
          <w:sz w:val="24"/>
          <w:szCs w:val="24"/>
        </w:rPr>
        <w:t xml:space="preserve"> the recent years</w:t>
      </w:r>
      <w:r w:rsidR="00063184" w:rsidRPr="00063184">
        <w:rPr>
          <w:rFonts w:ascii="Times New Roman" w:hAnsi="Times New Roman" w:cs="Times New Roman"/>
          <w:sz w:val="24"/>
          <w:szCs w:val="24"/>
        </w:rPr>
        <w:t>,</w:t>
      </w:r>
      <w:r w:rsidR="00E26D46" w:rsidRPr="00063184">
        <w:rPr>
          <w:rFonts w:ascii="Times New Roman" w:hAnsi="Times New Roman" w:cs="Times New Roman"/>
          <w:sz w:val="24"/>
          <w:szCs w:val="24"/>
        </w:rPr>
        <w:t xml:space="preserve"> with the </w:t>
      </w:r>
      <w:proofErr w:type="spellStart"/>
      <w:r w:rsidR="00E26D46" w:rsidRPr="00063184">
        <w:rPr>
          <w:rFonts w:ascii="Times New Roman" w:hAnsi="Times New Roman" w:cs="Times New Roman"/>
          <w:sz w:val="24"/>
          <w:szCs w:val="24"/>
        </w:rPr>
        <w:t>evolutionofadvance</w:t>
      </w:r>
      <w:proofErr w:type="spellEnd"/>
      <w:r w:rsidR="00E26D46" w:rsidRPr="00063184">
        <w:rPr>
          <w:rFonts w:ascii="Times New Roman" w:hAnsi="Times New Roman" w:cs="Times New Roman"/>
          <w:sz w:val="24"/>
          <w:szCs w:val="24"/>
        </w:rPr>
        <w:t xml:space="preserve"> </w:t>
      </w:r>
      <w:proofErr w:type="spellStart"/>
      <w:r w:rsidR="00E26D46" w:rsidRPr="00063184">
        <w:rPr>
          <w:rFonts w:ascii="Times New Roman" w:hAnsi="Times New Roman" w:cs="Times New Roman"/>
          <w:sz w:val="24"/>
          <w:szCs w:val="24"/>
        </w:rPr>
        <w:t>computingtechnology,Machine</w:t>
      </w:r>
      <w:proofErr w:type="spellEnd"/>
      <w:r w:rsidR="00E26D46" w:rsidRPr="00063184">
        <w:rPr>
          <w:rFonts w:ascii="Times New Roman" w:hAnsi="Times New Roman" w:cs="Times New Roman"/>
          <w:sz w:val="24"/>
          <w:szCs w:val="24"/>
        </w:rPr>
        <w:t xml:space="preserve"> Learning</w:t>
      </w:r>
      <w:r w:rsidR="005A1ECF" w:rsidRPr="00063184">
        <w:rPr>
          <w:rFonts w:ascii="Times New Roman" w:hAnsi="Times New Roman" w:cs="Times New Roman"/>
          <w:sz w:val="24"/>
          <w:szCs w:val="24"/>
        </w:rPr>
        <w:t xml:space="preserve"> (ML)</w:t>
      </w:r>
      <w:r w:rsidR="00E26D46" w:rsidRPr="00063184">
        <w:rPr>
          <w:rFonts w:ascii="Times New Roman" w:hAnsi="Times New Roman" w:cs="Times New Roman"/>
          <w:sz w:val="24"/>
          <w:szCs w:val="24"/>
        </w:rPr>
        <w:t xml:space="preserve"> techniques such as Artificial Neural Networks (ANN</w:t>
      </w:r>
      <w:r w:rsidR="0083535C">
        <w:rPr>
          <w:rFonts w:ascii="Times New Roman" w:hAnsi="Times New Roman" w:cs="Times New Roman"/>
          <w:sz w:val="24"/>
          <w:szCs w:val="24"/>
        </w:rPr>
        <w:t>s</w:t>
      </w:r>
      <w:r w:rsidR="00E26D46" w:rsidRPr="00063184">
        <w:rPr>
          <w:rFonts w:ascii="Times New Roman" w:hAnsi="Times New Roman" w:cs="Times New Roman"/>
          <w:sz w:val="24"/>
          <w:szCs w:val="24"/>
        </w:rPr>
        <w:t xml:space="preserve">) are being increasingly used for </w:t>
      </w:r>
      <w:r w:rsidR="0083535C">
        <w:rPr>
          <w:rFonts w:ascii="Times New Roman" w:hAnsi="Times New Roman" w:cs="Times New Roman"/>
          <w:sz w:val="24"/>
          <w:szCs w:val="24"/>
        </w:rPr>
        <w:t xml:space="preserve">yield </w:t>
      </w:r>
      <w:r w:rsidR="00E26D46" w:rsidRPr="00063184">
        <w:rPr>
          <w:rFonts w:ascii="Times New Roman" w:hAnsi="Times New Roman" w:cs="Times New Roman"/>
          <w:sz w:val="24"/>
          <w:szCs w:val="24"/>
        </w:rPr>
        <w:t xml:space="preserve">forecasting. Inspired by the biological neural system, ANN is a self-adaptive algorithmic method that can capture the non-linearity in the data and the complex relationship between the weather variables and crop </w:t>
      </w:r>
      <w:proofErr w:type="gramStart"/>
      <w:r w:rsidR="00E26D46" w:rsidRPr="00063184">
        <w:rPr>
          <w:rFonts w:ascii="Times New Roman" w:hAnsi="Times New Roman" w:cs="Times New Roman"/>
          <w:sz w:val="24"/>
          <w:szCs w:val="24"/>
        </w:rPr>
        <w:t>yield</w:t>
      </w:r>
      <w:r w:rsidR="003E67EE" w:rsidRPr="00063184">
        <w:rPr>
          <w:rFonts w:ascii="Times New Roman" w:hAnsi="Times New Roman" w:cs="Times New Roman"/>
          <w:sz w:val="24"/>
          <w:szCs w:val="24"/>
        </w:rPr>
        <w:t>(</w:t>
      </w:r>
      <w:proofErr w:type="gramEnd"/>
      <w:r w:rsidR="003E67EE" w:rsidRPr="00063184">
        <w:rPr>
          <w:rFonts w:ascii="Times New Roman" w:hAnsi="Times New Roman" w:cs="Times New Roman"/>
          <w:sz w:val="24"/>
          <w:szCs w:val="24"/>
        </w:rPr>
        <w:t xml:space="preserve">Gupta </w:t>
      </w:r>
      <w:r w:rsidR="003E67EE" w:rsidRPr="0083535C">
        <w:rPr>
          <w:rFonts w:ascii="Times New Roman" w:hAnsi="Times New Roman" w:cs="Times New Roman"/>
          <w:i/>
          <w:iCs/>
          <w:sz w:val="24"/>
          <w:szCs w:val="24"/>
        </w:rPr>
        <w:t>et al</w:t>
      </w:r>
      <w:r w:rsidR="003E67EE" w:rsidRPr="00063184">
        <w:rPr>
          <w:rFonts w:ascii="Times New Roman" w:hAnsi="Times New Roman" w:cs="Times New Roman"/>
          <w:sz w:val="24"/>
          <w:szCs w:val="24"/>
        </w:rPr>
        <w:t>.</w:t>
      </w:r>
      <w:r w:rsidR="00954DBD">
        <w:rPr>
          <w:rFonts w:ascii="Times New Roman" w:hAnsi="Times New Roman" w:cs="Times New Roman"/>
          <w:sz w:val="24"/>
          <w:szCs w:val="24"/>
        </w:rPr>
        <w:t>,</w:t>
      </w:r>
      <w:r w:rsidR="003E67EE" w:rsidRPr="00063184">
        <w:rPr>
          <w:rFonts w:ascii="Times New Roman" w:hAnsi="Times New Roman" w:cs="Times New Roman"/>
          <w:sz w:val="24"/>
          <w:szCs w:val="24"/>
        </w:rPr>
        <w:t xml:space="preserve"> 2024)</w:t>
      </w:r>
      <w:r w:rsidR="0083535C">
        <w:rPr>
          <w:rFonts w:ascii="Times New Roman" w:hAnsi="Times New Roman" w:cs="Times New Roman"/>
          <w:sz w:val="24"/>
          <w:szCs w:val="24"/>
        </w:rPr>
        <w:t>.</w:t>
      </w:r>
    </w:p>
    <w:p w14:paraId="0D8D4F09" w14:textId="77777777" w:rsidR="00216CDE" w:rsidRPr="00954DBD" w:rsidRDefault="00D62886" w:rsidP="00CE1753">
      <w:pPr>
        <w:spacing w:line="480" w:lineRule="auto"/>
        <w:jc w:val="both"/>
        <w:rPr>
          <w:rFonts w:ascii="Times New Roman" w:hAnsi="Times New Roman" w:cs="Times New Roman"/>
          <w:sz w:val="24"/>
          <w:szCs w:val="24"/>
        </w:rPr>
      </w:pPr>
      <w:r w:rsidRPr="00204CB7">
        <w:rPr>
          <w:rFonts w:ascii="Times New Roman" w:hAnsi="Times New Roman" w:cs="Times New Roman"/>
          <w:sz w:val="24"/>
          <w:szCs w:val="24"/>
        </w:rPr>
        <w:t>Several studies have been conducted in India a</w:t>
      </w:r>
      <w:r w:rsidR="008A2AAE" w:rsidRPr="00204CB7">
        <w:rPr>
          <w:rFonts w:ascii="Times New Roman" w:hAnsi="Times New Roman" w:cs="Times New Roman"/>
          <w:sz w:val="24"/>
          <w:szCs w:val="24"/>
        </w:rPr>
        <w:t xml:space="preserve">nd </w:t>
      </w:r>
      <w:r w:rsidR="0083535C" w:rsidRPr="00204CB7">
        <w:rPr>
          <w:rFonts w:ascii="Times New Roman" w:hAnsi="Times New Roman" w:cs="Times New Roman"/>
          <w:sz w:val="24"/>
          <w:szCs w:val="24"/>
        </w:rPr>
        <w:t xml:space="preserve">abroad </w:t>
      </w:r>
      <w:r w:rsidR="008A2AAE" w:rsidRPr="00204CB7">
        <w:rPr>
          <w:rFonts w:ascii="Times New Roman" w:hAnsi="Times New Roman" w:cs="Times New Roman"/>
          <w:sz w:val="24"/>
          <w:szCs w:val="24"/>
        </w:rPr>
        <w:t xml:space="preserve">to predict crop yield </w:t>
      </w:r>
      <w:r w:rsidR="0083535C" w:rsidRPr="00204CB7">
        <w:rPr>
          <w:rFonts w:ascii="Times New Roman" w:hAnsi="Times New Roman" w:cs="Times New Roman"/>
          <w:sz w:val="24"/>
          <w:szCs w:val="24"/>
        </w:rPr>
        <w:t xml:space="preserve">as well as </w:t>
      </w:r>
      <w:r w:rsidR="008A2AAE" w:rsidRPr="00204CB7">
        <w:rPr>
          <w:rFonts w:ascii="Times New Roman" w:hAnsi="Times New Roman" w:cs="Times New Roman"/>
          <w:sz w:val="24"/>
          <w:szCs w:val="24"/>
        </w:rPr>
        <w:t>to identify the factors influencing it using machine learning techniques.</w:t>
      </w:r>
      <w:proofErr w:type="spellStart"/>
      <w:r w:rsidR="000B09A7" w:rsidRPr="00954DBD">
        <w:rPr>
          <w:rFonts w:ascii="Times New Roman" w:hAnsi="Times New Roman" w:cs="Times New Roman"/>
          <w:sz w:val="24"/>
          <w:szCs w:val="24"/>
          <w:lang w:val="en-US"/>
        </w:rPr>
        <w:t>Setiya</w:t>
      </w:r>
      <w:proofErr w:type="spellEnd"/>
      <w:r w:rsidR="00954DBD" w:rsidRPr="00954DBD">
        <w:rPr>
          <w:rFonts w:ascii="Times New Roman" w:hAnsi="Times New Roman" w:cs="Times New Roman"/>
          <w:sz w:val="24"/>
          <w:szCs w:val="24"/>
          <w:lang w:val="en-US"/>
        </w:rPr>
        <w:t xml:space="preserve"> </w:t>
      </w:r>
      <w:r w:rsidR="000B09A7" w:rsidRPr="00954DBD">
        <w:rPr>
          <w:rFonts w:ascii="Times New Roman" w:hAnsi="Times New Roman" w:cs="Times New Roman"/>
          <w:i/>
          <w:sz w:val="24"/>
          <w:szCs w:val="24"/>
          <w:lang w:val="en-US"/>
        </w:rPr>
        <w:t>et al</w:t>
      </w:r>
      <w:r w:rsidR="000B09A7" w:rsidRPr="00954DBD">
        <w:rPr>
          <w:rFonts w:ascii="Times New Roman" w:hAnsi="Times New Roman" w:cs="Times New Roman"/>
          <w:sz w:val="24"/>
          <w:szCs w:val="24"/>
          <w:lang w:val="en-US"/>
        </w:rPr>
        <w:t>.,</w:t>
      </w:r>
      <w:r w:rsidR="000B09A7" w:rsidRPr="00204CB7">
        <w:rPr>
          <w:rFonts w:ascii="Times New Roman" w:hAnsi="Times New Roman" w:cs="Times New Roman"/>
          <w:color w:val="FF0000"/>
          <w:sz w:val="24"/>
          <w:szCs w:val="24"/>
          <w:lang w:val="en-US"/>
        </w:rPr>
        <w:t xml:space="preserve"> </w:t>
      </w:r>
      <w:r w:rsidR="000B09A7" w:rsidRPr="00204CB7">
        <w:rPr>
          <w:rFonts w:ascii="Times New Roman" w:hAnsi="Times New Roman" w:cs="Times New Roman"/>
          <w:sz w:val="24"/>
          <w:szCs w:val="24"/>
          <w:lang w:val="en-US"/>
        </w:rPr>
        <w:t xml:space="preserve">(2022) </w:t>
      </w:r>
      <w:r w:rsidR="0083535C" w:rsidRPr="00204CB7">
        <w:rPr>
          <w:rFonts w:ascii="Times New Roman" w:hAnsi="Times New Roman" w:cs="Times New Roman"/>
          <w:sz w:val="24"/>
          <w:szCs w:val="24"/>
          <w:lang w:val="en-US"/>
        </w:rPr>
        <w:t>compared different w</w:t>
      </w:r>
      <w:r w:rsidR="000B09A7" w:rsidRPr="00204CB7">
        <w:rPr>
          <w:rFonts w:ascii="Times New Roman" w:hAnsi="Times New Roman" w:cs="Times New Roman"/>
          <w:sz w:val="24"/>
          <w:szCs w:val="24"/>
          <w:lang w:val="en-US"/>
        </w:rPr>
        <w:t xml:space="preserve">eather-based wheat yield forecasting models for different districts of Uttarakhand using statistical and machine learning techniques and found that in terms of overall performance based on RMSE and </w:t>
      </w:r>
      <w:proofErr w:type="spellStart"/>
      <w:r w:rsidR="000B09A7" w:rsidRPr="00204CB7">
        <w:rPr>
          <w:rFonts w:ascii="Times New Roman" w:hAnsi="Times New Roman" w:cs="Times New Roman"/>
          <w:sz w:val="24"/>
          <w:szCs w:val="24"/>
          <w:lang w:val="en-US"/>
        </w:rPr>
        <w:t>RMSE</w:t>
      </w:r>
      <w:r w:rsidR="000B09A7" w:rsidRPr="00204CB7">
        <w:rPr>
          <w:rFonts w:ascii="Times New Roman" w:hAnsi="Times New Roman" w:cs="Times New Roman"/>
          <w:sz w:val="24"/>
          <w:szCs w:val="24"/>
          <w:vertAlign w:val="subscript"/>
          <w:lang w:val="en-US"/>
        </w:rPr>
        <w:t>n</w:t>
      </w:r>
      <w:proofErr w:type="spellEnd"/>
      <w:r w:rsidR="000B09A7" w:rsidRPr="00204CB7">
        <w:rPr>
          <w:rFonts w:ascii="Times New Roman" w:hAnsi="Times New Roman" w:cs="Times New Roman"/>
          <w:sz w:val="24"/>
          <w:szCs w:val="24"/>
          <w:lang w:val="en-US"/>
        </w:rPr>
        <w:t xml:space="preserve"> values during validation, ANN outperformed ridge regression, </w:t>
      </w:r>
      <w:r w:rsidR="0083535C" w:rsidRPr="00204CB7">
        <w:rPr>
          <w:rFonts w:ascii="Times New Roman" w:hAnsi="Times New Roman" w:cs="Times New Roman"/>
          <w:sz w:val="24"/>
          <w:szCs w:val="24"/>
        </w:rPr>
        <w:t>stepwise multiple linear regression (</w:t>
      </w:r>
      <w:r w:rsidR="000B09A7" w:rsidRPr="00204CB7">
        <w:rPr>
          <w:rFonts w:ascii="Times New Roman" w:hAnsi="Times New Roman" w:cs="Times New Roman"/>
          <w:sz w:val="24"/>
          <w:szCs w:val="24"/>
          <w:lang w:val="en-US"/>
        </w:rPr>
        <w:t>SMLR</w:t>
      </w:r>
      <w:r w:rsidR="0083535C" w:rsidRPr="00204CB7">
        <w:rPr>
          <w:rFonts w:ascii="Times New Roman" w:hAnsi="Times New Roman" w:cs="Times New Roman"/>
          <w:sz w:val="24"/>
          <w:szCs w:val="24"/>
          <w:lang w:val="en-US"/>
        </w:rPr>
        <w:t>)</w:t>
      </w:r>
      <w:r w:rsidR="000B09A7" w:rsidRPr="00204CB7">
        <w:rPr>
          <w:rFonts w:ascii="Times New Roman" w:hAnsi="Times New Roman" w:cs="Times New Roman"/>
          <w:sz w:val="24"/>
          <w:szCs w:val="24"/>
          <w:lang w:val="en-US"/>
        </w:rPr>
        <w:t xml:space="preserve">, </w:t>
      </w:r>
      <w:r w:rsidR="0083535C" w:rsidRPr="00204CB7">
        <w:rPr>
          <w:rFonts w:ascii="Times New Roman" w:hAnsi="Times New Roman" w:cs="Times New Roman"/>
          <w:sz w:val="24"/>
          <w:szCs w:val="24"/>
        </w:rPr>
        <w:t xml:space="preserve">least absolute </w:t>
      </w:r>
      <w:r w:rsidR="0083535C" w:rsidRPr="00204CB7">
        <w:rPr>
          <w:rFonts w:ascii="Times New Roman" w:hAnsi="Times New Roman" w:cs="Times New Roman"/>
          <w:sz w:val="24"/>
          <w:szCs w:val="24"/>
        </w:rPr>
        <w:lastRenderedPageBreak/>
        <w:t>shrinkage and selection operator</w:t>
      </w:r>
      <w:r w:rsidR="0083535C" w:rsidRPr="00204CB7">
        <w:rPr>
          <w:rFonts w:ascii="Times New Roman" w:hAnsi="Times New Roman" w:cs="Times New Roman"/>
          <w:sz w:val="24"/>
          <w:szCs w:val="24"/>
          <w:lang w:val="en-US"/>
        </w:rPr>
        <w:t>(</w:t>
      </w:r>
      <w:r w:rsidR="000B09A7" w:rsidRPr="00204CB7">
        <w:rPr>
          <w:rFonts w:ascii="Times New Roman" w:hAnsi="Times New Roman" w:cs="Times New Roman"/>
          <w:sz w:val="24"/>
          <w:szCs w:val="24"/>
          <w:lang w:val="en-US"/>
        </w:rPr>
        <w:t>LASSO</w:t>
      </w:r>
      <w:r w:rsidR="0083535C" w:rsidRPr="00204CB7">
        <w:rPr>
          <w:rFonts w:ascii="Times New Roman" w:hAnsi="Times New Roman" w:cs="Times New Roman"/>
          <w:sz w:val="24"/>
          <w:szCs w:val="24"/>
          <w:lang w:val="en-US"/>
        </w:rPr>
        <w:t>)</w:t>
      </w:r>
      <w:r w:rsidR="000B09A7" w:rsidRPr="00204CB7">
        <w:rPr>
          <w:rFonts w:ascii="Times New Roman" w:hAnsi="Times New Roman" w:cs="Times New Roman"/>
          <w:sz w:val="24"/>
          <w:szCs w:val="24"/>
          <w:lang w:val="en-US"/>
        </w:rPr>
        <w:t xml:space="preserve">, and </w:t>
      </w:r>
      <w:r w:rsidR="0083535C" w:rsidRPr="00204CB7">
        <w:rPr>
          <w:rFonts w:ascii="Times New Roman" w:hAnsi="Times New Roman" w:cs="Times New Roman"/>
          <w:sz w:val="24"/>
          <w:szCs w:val="24"/>
        </w:rPr>
        <w:t>elastic net (</w:t>
      </w:r>
      <w:r w:rsidR="000B09A7" w:rsidRPr="00204CB7">
        <w:rPr>
          <w:rFonts w:ascii="Times New Roman" w:hAnsi="Times New Roman" w:cs="Times New Roman"/>
          <w:sz w:val="24"/>
          <w:szCs w:val="24"/>
          <w:lang w:val="en-US"/>
        </w:rPr>
        <w:t>ELNET</w:t>
      </w:r>
      <w:r w:rsidR="0083535C" w:rsidRPr="00204CB7">
        <w:rPr>
          <w:rFonts w:ascii="Times New Roman" w:hAnsi="Times New Roman" w:cs="Times New Roman"/>
          <w:sz w:val="24"/>
          <w:szCs w:val="24"/>
          <w:lang w:val="en-US"/>
        </w:rPr>
        <w:t>)</w:t>
      </w:r>
      <w:r w:rsidR="000B09A7" w:rsidRPr="00204CB7">
        <w:rPr>
          <w:rFonts w:ascii="Times New Roman" w:hAnsi="Times New Roman" w:cs="Times New Roman"/>
          <w:sz w:val="24"/>
          <w:szCs w:val="24"/>
          <w:lang w:val="en-US"/>
        </w:rPr>
        <w:t xml:space="preserve">. </w:t>
      </w:r>
      <w:proofErr w:type="spellStart"/>
      <w:r w:rsidR="000B09A7" w:rsidRPr="00954DBD">
        <w:rPr>
          <w:rFonts w:ascii="Times New Roman" w:hAnsi="Times New Roman" w:cs="Times New Roman"/>
          <w:sz w:val="24"/>
          <w:szCs w:val="24"/>
        </w:rPr>
        <w:t>Kakoti</w:t>
      </w:r>
      <w:proofErr w:type="spellEnd"/>
      <w:r w:rsidR="00954DBD" w:rsidRPr="00954DBD">
        <w:rPr>
          <w:rFonts w:ascii="Times New Roman" w:hAnsi="Times New Roman" w:cs="Times New Roman"/>
          <w:sz w:val="24"/>
          <w:szCs w:val="24"/>
        </w:rPr>
        <w:t xml:space="preserve"> </w:t>
      </w:r>
      <w:r w:rsidR="000B09A7" w:rsidRPr="00954DBD">
        <w:rPr>
          <w:rFonts w:ascii="Times New Roman" w:hAnsi="Times New Roman" w:cs="Times New Roman"/>
          <w:i/>
          <w:sz w:val="24"/>
          <w:szCs w:val="24"/>
        </w:rPr>
        <w:t>et al.</w:t>
      </w:r>
      <w:r w:rsidR="000B09A7" w:rsidRPr="00954DBD">
        <w:rPr>
          <w:rFonts w:ascii="Times New Roman" w:hAnsi="Times New Roman" w:cs="Times New Roman"/>
          <w:sz w:val="24"/>
          <w:szCs w:val="24"/>
        </w:rPr>
        <w:t>,</w:t>
      </w:r>
      <w:r w:rsidR="000B09A7" w:rsidRPr="00204CB7">
        <w:rPr>
          <w:rFonts w:ascii="Times New Roman" w:hAnsi="Times New Roman" w:cs="Times New Roman"/>
          <w:color w:val="FF0000"/>
          <w:sz w:val="24"/>
          <w:szCs w:val="24"/>
        </w:rPr>
        <w:t xml:space="preserve"> </w:t>
      </w:r>
      <w:r w:rsidR="000B09A7" w:rsidRPr="00204CB7">
        <w:rPr>
          <w:rFonts w:ascii="Times New Roman" w:hAnsi="Times New Roman" w:cs="Times New Roman"/>
          <w:sz w:val="24"/>
          <w:szCs w:val="24"/>
        </w:rPr>
        <w:t>(2022)</w:t>
      </w:r>
      <w:r w:rsidR="000B09A7" w:rsidRPr="00204CB7">
        <w:rPr>
          <w:rFonts w:ascii="Times New Roman" w:hAnsi="Times New Roman" w:cs="Times New Roman"/>
          <w:sz w:val="24"/>
          <w:szCs w:val="24"/>
          <w:lang w:val="en-US"/>
        </w:rPr>
        <w:t xml:space="preserve"> conducted a study </w:t>
      </w:r>
      <w:r w:rsidR="0083535C" w:rsidRPr="00204CB7">
        <w:rPr>
          <w:rFonts w:ascii="Times New Roman" w:hAnsi="Times New Roman" w:cs="Times New Roman"/>
          <w:sz w:val="24"/>
          <w:szCs w:val="24"/>
          <w:lang w:val="en-US"/>
        </w:rPr>
        <w:t>to forecast r</w:t>
      </w:r>
      <w:r w:rsidR="000B09A7" w:rsidRPr="00204CB7">
        <w:rPr>
          <w:rFonts w:ascii="Times New Roman" w:hAnsi="Times New Roman" w:cs="Times New Roman"/>
          <w:sz w:val="24"/>
          <w:szCs w:val="24"/>
          <w:lang w:val="en-US"/>
        </w:rPr>
        <w:t>apeseed and mustard</w:t>
      </w:r>
      <w:r w:rsidR="0083535C" w:rsidRPr="00204CB7">
        <w:rPr>
          <w:rFonts w:ascii="Times New Roman" w:hAnsi="Times New Roman" w:cs="Times New Roman"/>
          <w:sz w:val="24"/>
          <w:szCs w:val="24"/>
          <w:lang w:val="en-US"/>
        </w:rPr>
        <w:t xml:space="preserve"> yield</w:t>
      </w:r>
      <w:r w:rsidR="000B09A7" w:rsidRPr="00204CB7">
        <w:rPr>
          <w:rFonts w:ascii="Times New Roman" w:hAnsi="Times New Roman" w:cs="Times New Roman"/>
          <w:sz w:val="24"/>
          <w:szCs w:val="24"/>
          <w:lang w:val="en-US"/>
        </w:rPr>
        <w:t xml:space="preserve"> using multiple linear regression and ANN techniques in the Brahmaputra valley of Assam, North-East India and found </w:t>
      </w:r>
      <w:r w:rsidR="0083535C" w:rsidRPr="00204CB7">
        <w:rPr>
          <w:rFonts w:ascii="Times New Roman" w:hAnsi="Times New Roman" w:cs="Times New Roman"/>
          <w:sz w:val="24"/>
          <w:szCs w:val="24"/>
          <w:lang w:val="en-US"/>
        </w:rPr>
        <w:t xml:space="preserve">that </w:t>
      </w:r>
      <w:r w:rsidR="000B09A7" w:rsidRPr="00204CB7">
        <w:rPr>
          <w:rFonts w:ascii="Times New Roman" w:hAnsi="Times New Roman" w:cs="Times New Roman"/>
          <w:sz w:val="24"/>
          <w:szCs w:val="24"/>
          <w:lang w:val="en-US"/>
        </w:rPr>
        <w:t xml:space="preserve">R² and RMSE values </w:t>
      </w:r>
      <w:r w:rsidR="0083535C" w:rsidRPr="00204CB7">
        <w:rPr>
          <w:rFonts w:ascii="Times New Roman" w:hAnsi="Times New Roman" w:cs="Times New Roman"/>
          <w:sz w:val="24"/>
          <w:szCs w:val="24"/>
          <w:lang w:val="en-US"/>
        </w:rPr>
        <w:t xml:space="preserve">were </w:t>
      </w:r>
      <w:r w:rsidR="000B09A7" w:rsidRPr="00204CB7">
        <w:rPr>
          <w:rFonts w:ascii="Times New Roman" w:hAnsi="Times New Roman" w:cs="Times New Roman"/>
          <w:sz w:val="24"/>
          <w:szCs w:val="24"/>
          <w:lang w:val="en-US"/>
        </w:rPr>
        <w:t>improved using the ANN technique in all the districts considered. It was also observed that maximum temperature and morning and evening RH were the most important weather variables affecting R&amp;M yield in most of the districts of the Brahmaputra valley of Assam at all the three stages under consideration.</w:t>
      </w:r>
      <w:r w:rsidR="00954DBD" w:rsidRPr="00954DBD">
        <w:rPr>
          <w:rFonts w:ascii="Times New Roman" w:hAnsi="Times New Roman" w:cs="Times New Roman"/>
          <w:sz w:val="24"/>
          <w:szCs w:val="24"/>
          <w:lang w:val="en-US"/>
        </w:rPr>
        <w:t xml:space="preserve"> </w:t>
      </w:r>
      <w:r w:rsidR="00954DBD" w:rsidRPr="00954DBD">
        <w:rPr>
          <w:rFonts w:ascii="Times New Roman" w:hAnsi="Times New Roman" w:cs="Times New Roman"/>
          <w:sz w:val="24"/>
          <w:szCs w:val="24"/>
        </w:rPr>
        <w:t xml:space="preserve">Das </w:t>
      </w:r>
      <w:r w:rsidR="00954DBD" w:rsidRPr="00954DBD">
        <w:rPr>
          <w:rFonts w:ascii="Times New Roman" w:hAnsi="Times New Roman" w:cs="Times New Roman"/>
          <w:i/>
          <w:sz w:val="24"/>
          <w:szCs w:val="24"/>
        </w:rPr>
        <w:t>et al</w:t>
      </w:r>
      <w:r w:rsidR="00954DBD" w:rsidRPr="00954DBD">
        <w:rPr>
          <w:rFonts w:ascii="Times New Roman" w:hAnsi="Times New Roman" w:cs="Times New Roman"/>
          <w:sz w:val="24"/>
          <w:szCs w:val="24"/>
        </w:rPr>
        <w:t xml:space="preserve">., (2018) have developed forecast models for rice yield for fourteen districts of West Coast using stepwise multiple linear regressions (SMLR), principal component analysis together with SMLR (PCA-SMLR), LASSO and ELNET, ANN and PCA-ANN based on the monthly weather indices. It was found that LASSO was the best model which was found similar to SMLR and the effect of temperature was most prominent. Another study compared the performance of linear models like stepwise multiple linear regression (SMLR), principal component analysis (PCA), least absolute shrinkage and selection operator (LASSO) and elastic net (ELNET) with non-linear regression model like artificial neural network (ANN) and PCA-ANN for district-wise coconut yield prediction models of the west coastal region of India by Das </w:t>
      </w:r>
      <w:r w:rsidR="00954DBD" w:rsidRPr="00954DBD">
        <w:rPr>
          <w:rFonts w:ascii="Times New Roman" w:hAnsi="Times New Roman" w:cs="Times New Roman"/>
          <w:i/>
          <w:sz w:val="24"/>
          <w:szCs w:val="24"/>
        </w:rPr>
        <w:t>et al.</w:t>
      </w:r>
      <w:r w:rsidR="00954DBD" w:rsidRPr="00954DBD">
        <w:rPr>
          <w:rFonts w:ascii="Times New Roman" w:hAnsi="Times New Roman" w:cs="Times New Roman"/>
          <w:sz w:val="24"/>
          <w:szCs w:val="24"/>
        </w:rPr>
        <w:t xml:space="preserve">, 2020. The performance of the models </w:t>
      </w:r>
      <w:proofErr w:type="gramStart"/>
      <w:r w:rsidR="00954DBD" w:rsidRPr="00954DBD">
        <w:rPr>
          <w:rFonts w:ascii="Times New Roman" w:hAnsi="Times New Roman" w:cs="Times New Roman"/>
          <w:sz w:val="24"/>
          <w:szCs w:val="24"/>
        </w:rPr>
        <w:t>were</w:t>
      </w:r>
      <w:proofErr w:type="gramEnd"/>
      <w:r w:rsidR="00954DBD" w:rsidRPr="00954DBD">
        <w:rPr>
          <w:rFonts w:ascii="Times New Roman" w:hAnsi="Times New Roman" w:cs="Times New Roman"/>
          <w:sz w:val="24"/>
          <w:szCs w:val="24"/>
        </w:rPr>
        <w:t xml:space="preserve"> in the order of ELNET &gt; LASSO &gt; ANN &gt; SMLR &gt; PCA SMLR &gt;PCA-ANN. ANN had a better performance over SMLR. In this study, minimum temperature was found more important than maximum temperature.</w:t>
      </w:r>
      <w:r w:rsidR="00954DBD">
        <w:rPr>
          <w:rFonts w:ascii="Times New Roman" w:hAnsi="Times New Roman" w:cs="Times New Roman"/>
          <w:sz w:val="24"/>
          <w:szCs w:val="24"/>
        </w:rPr>
        <w:t xml:space="preserve"> </w:t>
      </w:r>
      <w:r w:rsidR="00F51FEF" w:rsidRPr="00954DBD">
        <w:rPr>
          <w:rFonts w:ascii="Times New Roman" w:hAnsi="Times New Roman" w:cs="Times New Roman"/>
          <w:sz w:val="24"/>
          <w:szCs w:val="24"/>
        </w:rPr>
        <w:t>The present study was undertaken with an objective to develop and analyse</w:t>
      </w:r>
      <w:r w:rsidR="001164E2" w:rsidRPr="00954DBD">
        <w:rPr>
          <w:rFonts w:ascii="Times New Roman" w:hAnsi="Times New Roman" w:cs="Times New Roman"/>
          <w:sz w:val="24"/>
          <w:szCs w:val="24"/>
        </w:rPr>
        <w:t xml:space="preserve"> the performance of</w:t>
      </w:r>
      <w:r w:rsidR="00204CB7" w:rsidRPr="00954DBD">
        <w:rPr>
          <w:rFonts w:ascii="Times New Roman" w:hAnsi="Times New Roman" w:cs="Times New Roman"/>
          <w:sz w:val="24"/>
          <w:szCs w:val="24"/>
        </w:rPr>
        <w:t xml:space="preserve"> </w:t>
      </w:r>
      <w:r w:rsidR="001164E2" w:rsidRPr="00954DBD">
        <w:rPr>
          <w:rFonts w:ascii="Times New Roman" w:hAnsi="Times New Roman" w:cs="Times New Roman"/>
          <w:sz w:val="24"/>
          <w:szCs w:val="24"/>
        </w:rPr>
        <w:t xml:space="preserve">a </w:t>
      </w:r>
      <w:r w:rsidR="00F51FEF" w:rsidRPr="00954DBD">
        <w:rPr>
          <w:rFonts w:ascii="Times New Roman" w:hAnsi="Times New Roman" w:cs="Times New Roman"/>
          <w:sz w:val="24"/>
          <w:szCs w:val="24"/>
        </w:rPr>
        <w:t>linear</w:t>
      </w:r>
      <w:r w:rsidR="001164E2" w:rsidRPr="00954DBD">
        <w:rPr>
          <w:rFonts w:ascii="Times New Roman" w:hAnsi="Times New Roman" w:cs="Times New Roman"/>
          <w:sz w:val="24"/>
          <w:szCs w:val="24"/>
        </w:rPr>
        <w:t xml:space="preserve"> regression </w:t>
      </w:r>
      <w:r w:rsidR="00F51FEF" w:rsidRPr="00954DBD">
        <w:rPr>
          <w:rFonts w:ascii="Times New Roman" w:hAnsi="Times New Roman" w:cs="Times New Roman"/>
          <w:sz w:val="24"/>
          <w:szCs w:val="24"/>
        </w:rPr>
        <w:t>mod</w:t>
      </w:r>
      <w:r w:rsidR="001164E2" w:rsidRPr="00954DBD">
        <w:rPr>
          <w:rFonts w:ascii="Times New Roman" w:hAnsi="Times New Roman" w:cs="Times New Roman"/>
          <w:sz w:val="24"/>
          <w:szCs w:val="24"/>
        </w:rPr>
        <w:t>el (</w:t>
      </w:r>
      <w:r w:rsidR="00F51FEF" w:rsidRPr="00954DBD">
        <w:rPr>
          <w:rFonts w:ascii="Times New Roman" w:hAnsi="Times New Roman" w:cs="Times New Roman"/>
          <w:sz w:val="24"/>
          <w:szCs w:val="24"/>
        </w:rPr>
        <w:t>SMLR</w:t>
      </w:r>
      <w:r w:rsidR="001164E2" w:rsidRPr="00954DBD">
        <w:rPr>
          <w:rFonts w:ascii="Times New Roman" w:hAnsi="Times New Roman" w:cs="Times New Roman"/>
          <w:sz w:val="24"/>
          <w:szCs w:val="24"/>
        </w:rPr>
        <w:t>) and a non-</w:t>
      </w:r>
      <w:r w:rsidR="00F51FEF" w:rsidRPr="00954DBD">
        <w:rPr>
          <w:rFonts w:ascii="Times New Roman" w:hAnsi="Times New Roman" w:cs="Times New Roman"/>
          <w:sz w:val="24"/>
          <w:szCs w:val="24"/>
        </w:rPr>
        <w:t xml:space="preserve">linear regression model (ANN) </w:t>
      </w:r>
      <w:r w:rsidR="001164E2" w:rsidRPr="00954DBD">
        <w:rPr>
          <w:rFonts w:ascii="Times New Roman" w:hAnsi="Times New Roman" w:cs="Times New Roman"/>
          <w:sz w:val="24"/>
          <w:szCs w:val="24"/>
        </w:rPr>
        <w:t>for win</w:t>
      </w:r>
      <w:r w:rsidR="00F51FEF" w:rsidRPr="00954DBD">
        <w:rPr>
          <w:rFonts w:ascii="Times New Roman" w:hAnsi="Times New Roman" w:cs="Times New Roman"/>
          <w:sz w:val="24"/>
          <w:szCs w:val="24"/>
        </w:rPr>
        <w:t>t</w:t>
      </w:r>
      <w:r w:rsidR="001164E2" w:rsidRPr="00954DBD">
        <w:rPr>
          <w:rFonts w:ascii="Times New Roman" w:hAnsi="Times New Roman" w:cs="Times New Roman"/>
          <w:sz w:val="24"/>
          <w:szCs w:val="24"/>
        </w:rPr>
        <w:t>er rice</w:t>
      </w:r>
      <w:r w:rsidR="00F51FEF" w:rsidRPr="00954DBD">
        <w:rPr>
          <w:rFonts w:ascii="Times New Roman" w:hAnsi="Times New Roman" w:cs="Times New Roman"/>
          <w:sz w:val="24"/>
          <w:szCs w:val="24"/>
        </w:rPr>
        <w:t xml:space="preserve"> yield prediction </w:t>
      </w:r>
      <w:r w:rsidR="00093107" w:rsidRPr="00954DBD">
        <w:rPr>
          <w:rFonts w:ascii="Times New Roman" w:hAnsi="Times New Roman" w:cs="Times New Roman"/>
          <w:sz w:val="24"/>
          <w:szCs w:val="24"/>
        </w:rPr>
        <w:t>in the Central Brahmaputra Valley (</w:t>
      </w:r>
      <w:r w:rsidR="00140CE8" w:rsidRPr="00954DBD">
        <w:rPr>
          <w:rFonts w:ascii="Times New Roman" w:hAnsi="Times New Roman" w:cs="Times New Roman"/>
          <w:sz w:val="24"/>
          <w:szCs w:val="24"/>
        </w:rPr>
        <w:t>CBV</w:t>
      </w:r>
      <w:r w:rsidR="00093107" w:rsidRPr="00954DBD">
        <w:rPr>
          <w:rFonts w:ascii="Times New Roman" w:hAnsi="Times New Roman" w:cs="Times New Roman"/>
          <w:sz w:val="24"/>
          <w:szCs w:val="24"/>
        </w:rPr>
        <w:t xml:space="preserve">) zone of </w:t>
      </w:r>
      <w:r w:rsidR="00140CE8" w:rsidRPr="00954DBD">
        <w:rPr>
          <w:rFonts w:ascii="Times New Roman" w:hAnsi="Times New Roman" w:cs="Times New Roman"/>
          <w:sz w:val="24"/>
          <w:szCs w:val="24"/>
        </w:rPr>
        <w:t xml:space="preserve">Assam through utilization of </w:t>
      </w:r>
      <w:proofErr w:type="gramStart"/>
      <w:r w:rsidR="00140CE8" w:rsidRPr="00954DBD">
        <w:rPr>
          <w:rFonts w:ascii="Times New Roman" w:hAnsi="Times New Roman" w:cs="Times New Roman"/>
          <w:sz w:val="24"/>
          <w:szCs w:val="24"/>
        </w:rPr>
        <w:t>long term</w:t>
      </w:r>
      <w:proofErr w:type="gramEnd"/>
      <w:r w:rsidR="00140CE8" w:rsidRPr="00954DBD">
        <w:rPr>
          <w:rFonts w:ascii="Times New Roman" w:hAnsi="Times New Roman" w:cs="Times New Roman"/>
          <w:sz w:val="24"/>
          <w:szCs w:val="24"/>
        </w:rPr>
        <w:t xml:space="preserve"> weather and yield data</w:t>
      </w:r>
      <w:r w:rsidR="00204CB7" w:rsidRPr="00954DBD">
        <w:rPr>
          <w:rFonts w:ascii="Times New Roman" w:hAnsi="Times New Roman" w:cs="Times New Roman"/>
          <w:sz w:val="24"/>
          <w:szCs w:val="24"/>
        </w:rPr>
        <w:t>.</w:t>
      </w:r>
    </w:p>
    <w:p w14:paraId="011DBB54" w14:textId="77777777" w:rsidR="00756332" w:rsidRPr="003326F2" w:rsidRDefault="00756332" w:rsidP="00F51FEF">
      <w:pPr>
        <w:spacing w:line="480" w:lineRule="auto"/>
        <w:jc w:val="center"/>
        <w:rPr>
          <w:rFonts w:ascii="Times New Roman" w:hAnsi="Times New Roman" w:cs="Times New Roman"/>
          <w:b/>
          <w:sz w:val="24"/>
          <w:szCs w:val="24"/>
        </w:rPr>
      </w:pPr>
      <w:r w:rsidRPr="003326F2">
        <w:rPr>
          <w:rFonts w:ascii="Times New Roman" w:hAnsi="Times New Roman" w:cs="Times New Roman"/>
          <w:b/>
          <w:sz w:val="24"/>
          <w:szCs w:val="24"/>
        </w:rPr>
        <w:t>Materials and Methods</w:t>
      </w:r>
    </w:p>
    <w:p w14:paraId="6CA83BB0" w14:textId="77777777" w:rsidR="008F77D4" w:rsidRPr="0023188C" w:rsidRDefault="008F77D4" w:rsidP="00F51FEF">
      <w:pPr>
        <w:spacing w:line="480" w:lineRule="auto"/>
        <w:ind w:right="-46"/>
        <w:jc w:val="both"/>
        <w:rPr>
          <w:rFonts w:ascii="Times New Roman" w:hAnsi="Times New Roman" w:cs="Times New Roman"/>
          <w:b/>
          <w:i/>
          <w:sz w:val="24"/>
          <w:szCs w:val="24"/>
        </w:rPr>
      </w:pPr>
      <w:r w:rsidRPr="0023188C">
        <w:rPr>
          <w:rFonts w:ascii="Times New Roman" w:hAnsi="Times New Roman" w:cs="Times New Roman"/>
          <w:b/>
          <w:i/>
          <w:sz w:val="24"/>
          <w:szCs w:val="24"/>
        </w:rPr>
        <w:t>Location</w:t>
      </w:r>
    </w:p>
    <w:p w14:paraId="0D06B54B" w14:textId="77777777" w:rsidR="00053438" w:rsidRPr="00954DBD" w:rsidRDefault="00AD2C6C" w:rsidP="00954DBD">
      <w:pPr>
        <w:spacing w:line="480" w:lineRule="auto"/>
        <w:ind w:right="-46"/>
        <w:jc w:val="both"/>
        <w:rPr>
          <w:rFonts w:ascii="Times New Roman" w:hAnsi="Times New Roman" w:cs="Times New Roman"/>
          <w:sz w:val="24"/>
          <w:szCs w:val="24"/>
        </w:rPr>
      </w:pPr>
      <w:r w:rsidRPr="002E12F9">
        <w:rPr>
          <w:rFonts w:ascii="Times New Roman" w:hAnsi="Times New Roman" w:cs="Times New Roman"/>
          <w:sz w:val="24"/>
          <w:szCs w:val="24"/>
        </w:rPr>
        <w:lastRenderedPageBreak/>
        <w:t xml:space="preserve">The </w:t>
      </w:r>
      <w:r w:rsidR="00053438" w:rsidRPr="002E12F9">
        <w:rPr>
          <w:rFonts w:ascii="Times New Roman" w:hAnsi="Times New Roman" w:cs="Times New Roman"/>
          <w:sz w:val="24"/>
          <w:szCs w:val="24"/>
        </w:rPr>
        <w:t xml:space="preserve">Central Brahmaputra Valley (CBV) zone of Assam </w:t>
      </w:r>
      <w:r w:rsidR="00D678B1" w:rsidRPr="002E12F9">
        <w:rPr>
          <w:rFonts w:ascii="Times New Roman" w:hAnsi="Times New Roman" w:cs="Times New Roman"/>
          <w:sz w:val="24"/>
          <w:szCs w:val="24"/>
        </w:rPr>
        <w:t xml:space="preserve">consists of the districts of Nagaon, </w:t>
      </w:r>
      <w:proofErr w:type="spellStart"/>
      <w:r w:rsidR="00D678B1" w:rsidRPr="002E12F9">
        <w:rPr>
          <w:rFonts w:ascii="Times New Roman" w:hAnsi="Times New Roman" w:cs="Times New Roman"/>
          <w:sz w:val="24"/>
          <w:szCs w:val="24"/>
        </w:rPr>
        <w:t>Morigaon</w:t>
      </w:r>
      <w:proofErr w:type="spellEnd"/>
      <w:r w:rsidR="00D678B1" w:rsidRPr="002E12F9">
        <w:rPr>
          <w:rFonts w:ascii="Times New Roman" w:hAnsi="Times New Roman" w:cs="Times New Roman"/>
          <w:sz w:val="24"/>
          <w:szCs w:val="24"/>
        </w:rPr>
        <w:t xml:space="preserve"> and </w:t>
      </w:r>
      <w:proofErr w:type="spellStart"/>
      <w:r w:rsidR="00D678B1" w:rsidRPr="002E12F9">
        <w:rPr>
          <w:rFonts w:ascii="Times New Roman" w:hAnsi="Times New Roman" w:cs="Times New Roman"/>
          <w:sz w:val="24"/>
          <w:szCs w:val="24"/>
        </w:rPr>
        <w:t>Hojai</w:t>
      </w:r>
      <w:proofErr w:type="spellEnd"/>
      <w:r w:rsidR="00D3480F" w:rsidRPr="002E12F9">
        <w:rPr>
          <w:rFonts w:ascii="Times New Roman" w:hAnsi="Times New Roman" w:cs="Times New Roman"/>
          <w:sz w:val="24"/>
          <w:szCs w:val="24"/>
        </w:rPr>
        <w:t xml:space="preserve"> </w:t>
      </w:r>
      <w:r w:rsidR="00D3480F" w:rsidRPr="002E12F9">
        <w:rPr>
          <w:rFonts w:ascii="Times New Roman" w:hAnsi="Times New Roman" w:cs="Times New Roman"/>
          <w:b/>
          <w:bCs/>
          <w:sz w:val="24"/>
          <w:szCs w:val="24"/>
        </w:rPr>
        <w:t>(Fig.1</w:t>
      </w:r>
      <w:r w:rsidR="00D3480F" w:rsidRPr="002E12F9">
        <w:rPr>
          <w:rFonts w:ascii="Times New Roman" w:hAnsi="Times New Roman" w:cs="Times New Roman"/>
          <w:sz w:val="24"/>
          <w:szCs w:val="24"/>
        </w:rPr>
        <w:t>)</w:t>
      </w:r>
      <w:r w:rsidR="00D678B1" w:rsidRPr="002E12F9">
        <w:rPr>
          <w:rFonts w:ascii="Times New Roman" w:hAnsi="Times New Roman" w:cs="Times New Roman"/>
          <w:sz w:val="24"/>
          <w:szCs w:val="24"/>
        </w:rPr>
        <w:t xml:space="preserve">. </w:t>
      </w:r>
      <w:proofErr w:type="spellStart"/>
      <w:r w:rsidR="00B272CF" w:rsidRPr="002E12F9">
        <w:rPr>
          <w:rFonts w:ascii="Times New Roman" w:hAnsi="Times New Roman" w:cs="Times New Roman"/>
          <w:sz w:val="24"/>
          <w:szCs w:val="24"/>
        </w:rPr>
        <w:t>Hojai</w:t>
      </w:r>
      <w:proofErr w:type="spellEnd"/>
      <w:r w:rsidR="00B272CF" w:rsidRPr="002E12F9">
        <w:rPr>
          <w:rFonts w:ascii="Times New Roman" w:hAnsi="Times New Roman" w:cs="Times New Roman"/>
          <w:sz w:val="24"/>
          <w:szCs w:val="24"/>
        </w:rPr>
        <w:t xml:space="preserve"> was carved out as a separate district </w:t>
      </w:r>
      <w:r w:rsidR="00D3480F" w:rsidRPr="002E12F9">
        <w:rPr>
          <w:rFonts w:ascii="Times New Roman" w:hAnsi="Times New Roman" w:cs="Times New Roman"/>
          <w:sz w:val="24"/>
          <w:szCs w:val="24"/>
        </w:rPr>
        <w:t>o</w:t>
      </w:r>
      <w:r w:rsidR="00B272CF" w:rsidRPr="002E12F9">
        <w:rPr>
          <w:rFonts w:ascii="Times New Roman" w:hAnsi="Times New Roman" w:cs="Times New Roman"/>
          <w:sz w:val="24"/>
          <w:szCs w:val="24"/>
        </w:rPr>
        <w:t xml:space="preserve">ut of Nagaon in 2016. </w:t>
      </w:r>
      <w:r w:rsidR="00D3480F" w:rsidRPr="002E12F9">
        <w:rPr>
          <w:rFonts w:ascii="Times New Roman" w:hAnsi="Times New Roman" w:cs="Times New Roman"/>
          <w:sz w:val="24"/>
          <w:szCs w:val="24"/>
        </w:rPr>
        <w:t xml:space="preserve">The districts are bound by the mighty Brahmaputra river in its north and the hills of </w:t>
      </w:r>
      <w:proofErr w:type="spellStart"/>
      <w:r w:rsidR="00D3480F" w:rsidRPr="002E12F9">
        <w:rPr>
          <w:rFonts w:ascii="Times New Roman" w:hAnsi="Times New Roman" w:cs="Times New Roman"/>
          <w:sz w:val="24"/>
          <w:szCs w:val="24"/>
        </w:rPr>
        <w:t>Karbi</w:t>
      </w:r>
      <w:proofErr w:type="spellEnd"/>
      <w:r w:rsidR="00D3480F" w:rsidRPr="002E12F9">
        <w:rPr>
          <w:rFonts w:ascii="Times New Roman" w:hAnsi="Times New Roman" w:cs="Times New Roman"/>
          <w:sz w:val="24"/>
          <w:szCs w:val="24"/>
        </w:rPr>
        <w:t xml:space="preserve"> </w:t>
      </w:r>
      <w:proofErr w:type="spellStart"/>
      <w:r w:rsidR="00D3480F" w:rsidRPr="002E12F9">
        <w:rPr>
          <w:rFonts w:ascii="Times New Roman" w:hAnsi="Times New Roman" w:cs="Times New Roman"/>
          <w:sz w:val="24"/>
          <w:szCs w:val="24"/>
        </w:rPr>
        <w:t>Anglong</w:t>
      </w:r>
      <w:proofErr w:type="spellEnd"/>
      <w:r w:rsidR="00D3480F" w:rsidRPr="002E12F9">
        <w:rPr>
          <w:rFonts w:ascii="Times New Roman" w:hAnsi="Times New Roman" w:cs="Times New Roman"/>
          <w:sz w:val="24"/>
          <w:szCs w:val="24"/>
        </w:rPr>
        <w:t xml:space="preserve"> in the south and depicts a prominent sub-tropical climate with semi dry hot in summer and cold in winter.  The zone is also characterized by many chars and </w:t>
      </w:r>
      <w:proofErr w:type="spellStart"/>
      <w:r w:rsidR="00D3480F" w:rsidRPr="002E12F9">
        <w:rPr>
          <w:rFonts w:ascii="Times New Roman" w:hAnsi="Times New Roman" w:cs="Times New Roman"/>
          <w:sz w:val="24"/>
          <w:szCs w:val="24"/>
        </w:rPr>
        <w:t>chaparis</w:t>
      </w:r>
      <w:proofErr w:type="spellEnd"/>
      <w:r w:rsidR="00D3480F" w:rsidRPr="002E12F9">
        <w:rPr>
          <w:rFonts w:ascii="Times New Roman" w:hAnsi="Times New Roman" w:cs="Times New Roman"/>
          <w:sz w:val="24"/>
          <w:szCs w:val="24"/>
        </w:rPr>
        <w:t xml:space="preserve"> and large number of wetlands. Based on the availability of dataset, the study was carried out in the two representative distric</w:t>
      </w:r>
      <w:r w:rsidR="00954DBD">
        <w:rPr>
          <w:rFonts w:ascii="Times New Roman" w:hAnsi="Times New Roman" w:cs="Times New Roman"/>
          <w:sz w:val="24"/>
          <w:szCs w:val="24"/>
        </w:rPr>
        <w:t xml:space="preserve">ts, Nagaon and </w:t>
      </w:r>
      <w:proofErr w:type="spellStart"/>
      <w:r w:rsidR="00954DBD">
        <w:rPr>
          <w:rFonts w:ascii="Times New Roman" w:hAnsi="Times New Roman" w:cs="Times New Roman"/>
          <w:sz w:val="24"/>
          <w:szCs w:val="24"/>
        </w:rPr>
        <w:t>Morigaon</w:t>
      </w:r>
      <w:proofErr w:type="spellEnd"/>
      <w:r w:rsidR="00954DBD">
        <w:rPr>
          <w:rFonts w:ascii="Times New Roman" w:hAnsi="Times New Roman" w:cs="Times New Roman"/>
          <w:sz w:val="24"/>
          <w:szCs w:val="24"/>
        </w:rPr>
        <w:t xml:space="preserve"> of CBVZ.</w:t>
      </w:r>
    </w:p>
    <w:p w14:paraId="5565C1E8" w14:textId="77777777" w:rsidR="00F51FEF" w:rsidRPr="00FD71B6" w:rsidRDefault="00F51FEF" w:rsidP="00FD71B6">
      <w:pPr>
        <w:spacing w:line="480" w:lineRule="auto"/>
        <w:ind w:right="-46"/>
        <w:rPr>
          <w:rFonts w:ascii="Times New Roman" w:hAnsi="Times New Roman" w:cs="Times New Roman"/>
          <w:b/>
          <w:i/>
          <w:sz w:val="24"/>
          <w:szCs w:val="24"/>
        </w:rPr>
      </w:pPr>
      <w:r w:rsidRPr="00FD71B6">
        <w:rPr>
          <w:rFonts w:ascii="Times New Roman" w:hAnsi="Times New Roman" w:cs="Times New Roman"/>
          <w:b/>
          <w:i/>
          <w:sz w:val="24"/>
          <w:szCs w:val="24"/>
        </w:rPr>
        <w:t xml:space="preserve">Dataset </w:t>
      </w:r>
      <w:r w:rsidR="00FD71B6" w:rsidRPr="00FD71B6">
        <w:rPr>
          <w:rFonts w:ascii="Times New Roman" w:hAnsi="Times New Roman" w:cs="Times New Roman"/>
          <w:b/>
          <w:i/>
          <w:sz w:val="24"/>
          <w:szCs w:val="24"/>
        </w:rPr>
        <w:t>used</w:t>
      </w:r>
    </w:p>
    <w:p w14:paraId="3BCCBBF2" w14:textId="77777777" w:rsidR="009B1334" w:rsidRPr="00AA1DEE" w:rsidRDefault="00F51FEF" w:rsidP="00F51FEF">
      <w:pPr>
        <w:spacing w:line="480" w:lineRule="auto"/>
        <w:ind w:right="-46"/>
        <w:jc w:val="both"/>
        <w:rPr>
          <w:rFonts w:ascii="Arial" w:hAnsi="Arial" w:cs="Arial"/>
          <w:sz w:val="20"/>
          <w:szCs w:val="20"/>
          <w:shd w:val="clear" w:color="auto" w:fill="FFFFFF"/>
        </w:rPr>
      </w:pPr>
      <w:r w:rsidRPr="00CA62A6">
        <w:rPr>
          <w:rFonts w:ascii="Times New Roman" w:hAnsi="Times New Roman" w:cs="Times New Roman"/>
          <w:sz w:val="24"/>
          <w:szCs w:val="24"/>
        </w:rPr>
        <w:t xml:space="preserve">The yield data of </w:t>
      </w:r>
      <w:r w:rsidR="00CA62A6">
        <w:rPr>
          <w:rFonts w:ascii="Times New Roman" w:hAnsi="Times New Roman" w:cs="Times New Roman"/>
          <w:sz w:val="24"/>
          <w:szCs w:val="24"/>
        </w:rPr>
        <w:t>winter rice for the period of recent 28 years (1993–1994 to 2020–2021</w:t>
      </w:r>
      <w:r w:rsidRPr="00CA62A6">
        <w:rPr>
          <w:rFonts w:ascii="Times New Roman" w:hAnsi="Times New Roman" w:cs="Times New Roman"/>
          <w:sz w:val="24"/>
          <w:szCs w:val="24"/>
        </w:rPr>
        <w:t xml:space="preserve">) </w:t>
      </w:r>
      <w:r w:rsidR="00CA62A6">
        <w:rPr>
          <w:rFonts w:ascii="Times New Roman" w:hAnsi="Times New Roman" w:cs="Times New Roman"/>
          <w:sz w:val="24"/>
          <w:szCs w:val="24"/>
        </w:rPr>
        <w:t>were collected from the Directo</w:t>
      </w:r>
      <w:r w:rsidRPr="00CA62A6">
        <w:rPr>
          <w:rFonts w:ascii="Times New Roman" w:hAnsi="Times New Roman" w:cs="Times New Roman"/>
          <w:sz w:val="24"/>
          <w:szCs w:val="24"/>
        </w:rPr>
        <w:t xml:space="preserve">rate of Economics and </w:t>
      </w:r>
      <w:r w:rsidR="00D3480F">
        <w:rPr>
          <w:rFonts w:ascii="Times New Roman" w:hAnsi="Times New Roman" w:cs="Times New Roman"/>
          <w:sz w:val="24"/>
          <w:szCs w:val="24"/>
        </w:rPr>
        <w:t xml:space="preserve">Statistics, Government of Assam. </w:t>
      </w:r>
      <w:r w:rsidR="00FD71B6" w:rsidRPr="00CA62A6">
        <w:rPr>
          <w:rFonts w:ascii="Times New Roman" w:hAnsi="Times New Roman" w:cs="Times New Roman"/>
          <w:sz w:val="24"/>
          <w:szCs w:val="24"/>
        </w:rPr>
        <w:t xml:space="preserve">The weather parameters considered for the study are maximum </w:t>
      </w:r>
      <w:r w:rsidR="00FD71B6">
        <w:rPr>
          <w:rFonts w:ascii="Times New Roman" w:hAnsi="Times New Roman" w:cs="Times New Roman"/>
          <w:sz w:val="24"/>
          <w:szCs w:val="24"/>
        </w:rPr>
        <w:t xml:space="preserve">and </w:t>
      </w:r>
      <w:r w:rsidR="00FD71B6" w:rsidRPr="00CA62A6">
        <w:rPr>
          <w:rFonts w:ascii="Times New Roman" w:hAnsi="Times New Roman" w:cs="Times New Roman"/>
          <w:sz w:val="24"/>
          <w:szCs w:val="24"/>
        </w:rPr>
        <w:t>minimum temperature</w:t>
      </w:r>
      <w:r w:rsidR="00D3480F">
        <w:rPr>
          <w:rFonts w:ascii="Times New Roman" w:hAnsi="Times New Roman" w:cs="Times New Roman"/>
          <w:sz w:val="24"/>
          <w:szCs w:val="24"/>
        </w:rPr>
        <w:t xml:space="preserve"> </w:t>
      </w:r>
      <w:r w:rsidR="00FD71B6" w:rsidRPr="00CA62A6">
        <w:rPr>
          <w:rFonts w:ascii="Times New Roman" w:hAnsi="Times New Roman" w:cs="Times New Roman"/>
          <w:sz w:val="24"/>
          <w:szCs w:val="24"/>
        </w:rPr>
        <w:t>(</w:t>
      </w:r>
      <w:proofErr w:type="spellStart"/>
      <w:r w:rsidR="00FD71B6" w:rsidRPr="00CA62A6">
        <w:rPr>
          <w:rFonts w:ascii="Times New Roman" w:hAnsi="Times New Roman" w:cs="Times New Roman"/>
          <w:sz w:val="24"/>
          <w:szCs w:val="24"/>
        </w:rPr>
        <w:t>Tmax</w:t>
      </w:r>
      <w:proofErr w:type="spellEnd"/>
      <w:r w:rsidR="00FD71B6" w:rsidRPr="00CA62A6">
        <w:rPr>
          <w:rFonts w:ascii="Times New Roman" w:hAnsi="Times New Roman" w:cs="Times New Roman"/>
          <w:sz w:val="24"/>
          <w:szCs w:val="24"/>
        </w:rPr>
        <w:t xml:space="preserve"> and </w:t>
      </w:r>
      <w:proofErr w:type="spellStart"/>
      <w:r w:rsidR="00FD71B6" w:rsidRPr="00CA62A6">
        <w:rPr>
          <w:rFonts w:ascii="Times New Roman" w:hAnsi="Times New Roman" w:cs="Times New Roman"/>
          <w:sz w:val="24"/>
          <w:szCs w:val="24"/>
        </w:rPr>
        <w:t>Tmin</w:t>
      </w:r>
      <w:proofErr w:type="spellEnd"/>
      <w:r w:rsidR="00FD71B6" w:rsidRPr="00CA62A6">
        <w:rPr>
          <w:rFonts w:ascii="Times New Roman" w:hAnsi="Times New Roman" w:cs="Times New Roman"/>
          <w:sz w:val="24"/>
          <w:szCs w:val="24"/>
        </w:rPr>
        <w:t xml:space="preserve"> in °C), morning and evening relative humidity</w:t>
      </w:r>
      <w:r w:rsidR="00D3480F">
        <w:rPr>
          <w:rFonts w:ascii="Times New Roman" w:hAnsi="Times New Roman" w:cs="Times New Roman"/>
          <w:sz w:val="24"/>
          <w:szCs w:val="24"/>
        </w:rPr>
        <w:t xml:space="preserve"> </w:t>
      </w:r>
      <w:r w:rsidR="00FD71B6" w:rsidRPr="00CA62A6">
        <w:rPr>
          <w:rFonts w:ascii="Times New Roman" w:hAnsi="Times New Roman" w:cs="Times New Roman"/>
          <w:sz w:val="24"/>
          <w:szCs w:val="24"/>
        </w:rPr>
        <w:t>(RH-I and RH-II in %)</w:t>
      </w:r>
      <w:r w:rsidR="00D3480F">
        <w:rPr>
          <w:rFonts w:ascii="Times New Roman" w:hAnsi="Times New Roman" w:cs="Times New Roman"/>
          <w:sz w:val="24"/>
          <w:szCs w:val="24"/>
        </w:rPr>
        <w:t xml:space="preserve"> </w:t>
      </w:r>
      <w:r w:rsidR="00FD71B6" w:rsidRPr="00CA62A6">
        <w:rPr>
          <w:rFonts w:ascii="Times New Roman" w:hAnsi="Times New Roman" w:cs="Times New Roman"/>
          <w:sz w:val="24"/>
          <w:szCs w:val="24"/>
        </w:rPr>
        <w:t>and rainfall (RF in mm)</w:t>
      </w:r>
      <w:r w:rsidR="00FD71B6">
        <w:rPr>
          <w:rFonts w:ascii="Times New Roman" w:hAnsi="Times New Roman" w:cs="Times New Roman"/>
          <w:sz w:val="24"/>
          <w:szCs w:val="24"/>
        </w:rPr>
        <w:t>.</w:t>
      </w:r>
      <w:r w:rsidR="0032579C">
        <w:rPr>
          <w:rFonts w:ascii="Times New Roman" w:hAnsi="Times New Roman" w:cs="Times New Roman"/>
          <w:sz w:val="24"/>
          <w:szCs w:val="24"/>
        </w:rPr>
        <w:t xml:space="preserve"> </w:t>
      </w:r>
      <w:r w:rsidRPr="00CA62A6">
        <w:rPr>
          <w:rFonts w:ascii="Times New Roman" w:hAnsi="Times New Roman" w:cs="Times New Roman"/>
          <w:sz w:val="24"/>
          <w:szCs w:val="24"/>
        </w:rPr>
        <w:t>Daily weather data were collected from Regional Meteoro</w:t>
      </w:r>
      <w:r w:rsidR="009360B6">
        <w:rPr>
          <w:rFonts w:ascii="Times New Roman" w:hAnsi="Times New Roman" w:cs="Times New Roman"/>
          <w:sz w:val="24"/>
          <w:szCs w:val="24"/>
        </w:rPr>
        <w:t xml:space="preserve">logical Centre (RMC), Guwahati </w:t>
      </w:r>
      <w:r w:rsidRPr="00CA62A6">
        <w:rPr>
          <w:rFonts w:ascii="Times New Roman" w:hAnsi="Times New Roman" w:cs="Times New Roman"/>
          <w:sz w:val="24"/>
          <w:szCs w:val="24"/>
        </w:rPr>
        <w:t>and Reg</w:t>
      </w:r>
      <w:r w:rsidR="00FD71B6">
        <w:rPr>
          <w:rFonts w:ascii="Times New Roman" w:hAnsi="Times New Roman" w:cs="Times New Roman"/>
          <w:sz w:val="24"/>
          <w:szCs w:val="24"/>
        </w:rPr>
        <w:t>ional Agricultural Research Sta</w:t>
      </w:r>
      <w:r w:rsidRPr="00CA62A6">
        <w:rPr>
          <w:rFonts w:ascii="Times New Roman" w:hAnsi="Times New Roman" w:cs="Times New Roman"/>
          <w:sz w:val="24"/>
          <w:szCs w:val="24"/>
        </w:rPr>
        <w:t xml:space="preserve">tion (RARS), </w:t>
      </w:r>
      <w:proofErr w:type="spellStart"/>
      <w:r w:rsidRPr="00CA62A6">
        <w:rPr>
          <w:rFonts w:ascii="Times New Roman" w:hAnsi="Times New Roman" w:cs="Times New Roman"/>
          <w:sz w:val="24"/>
          <w:szCs w:val="24"/>
        </w:rPr>
        <w:t>Shillongani</w:t>
      </w:r>
      <w:proofErr w:type="spellEnd"/>
      <w:r w:rsidR="00FD71B6">
        <w:rPr>
          <w:rFonts w:ascii="Times New Roman" w:hAnsi="Times New Roman" w:cs="Times New Roman"/>
          <w:sz w:val="24"/>
          <w:szCs w:val="24"/>
        </w:rPr>
        <w:t>, Nagaon, for the given period</w:t>
      </w:r>
      <w:r w:rsidR="0032579C">
        <w:rPr>
          <w:rFonts w:ascii="Times New Roman" w:hAnsi="Times New Roman" w:cs="Times New Roman"/>
          <w:sz w:val="24"/>
          <w:szCs w:val="24"/>
        </w:rPr>
        <w:t xml:space="preserve"> </w:t>
      </w:r>
      <w:r w:rsidR="00FD71B6">
        <w:rPr>
          <w:rFonts w:ascii="Times New Roman" w:hAnsi="Times New Roman" w:cs="Times New Roman"/>
          <w:sz w:val="24"/>
          <w:szCs w:val="24"/>
        </w:rPr>
        <w:t xml:space="preserve">for </w:t>
      </w:r>
      <w:r w:rsidR="0032579C">
        <w:rPr>
          <w:rFonts w:ascii="Times New Roman" w:hAnsi="Times New Roman" w:cs="Times New Roman"/>
          <w:sz w:val="24"/>
          <w:szCs w:val="24"/>
        </w:rPr>
        <w:t xml:space="preserve">the entire winter rice </w:t>
      </w:r>
      <w:r w:rsidRPr="00CA62A6">
        <w:rPr>
          <w:rFonts w:ascii="Times New Roman" w:hAnsi="Times New Roman" w:cs="Times New Roman"/>
          <w:sz w:val="24"/>
          <w:szCs w:val="24"/>
        </w:rPr>
        <w:t>growi</w:t>
      </w:r>
      <w:r w:rsidR="00FD71B6">
        <w:rPr>
          <w:rFonts w:ascii="Times New Roman" w:hAnsi="Times New Roman" w:cs="Times New Roman"/>
          <w:sz w:val="24"/>
          <w:szCs w:val="24"/>
        </w:rPr>
        <w:t>ng season, which spreads from 27</w:t>
      </w:r>
      <w:r w:rsidRPr="00CA62A6">
        <w:rPr>
          <w:rFonts w:ascii="Times New Roman" w:hAnsi="Times New Roman" w:cs="Times New Roman"/>
          <w:sz w:val="24"/>
          <w:szCs w:val="24"/>
        </w:rPr>
        <w:t>th standar</w:t>
      </w:r>
      <w:r w:rsidR="00FD71B6">
        <w:rPr>
          <w:rFonts w:ascii="Times New Roman" w:hAnsi="Times New Roman" w:cs="Times New Roman"/>
          <w:sz w:val="24"/>
          <w:szCs w:val="24"/>
        </w:rPr>
        <w:t>d meteorological week (SMW) to 37</w:t>
      </w:r>
      <w:r w:rsidR="009360B6">
        <w:rPr>
          <w:rFonts w:ascii="Times New Roman" w:hAnsi="Times New Roman" w:cs="Times New Roman"/>
          <w:sz w:val="24"/>
          <w:szCs w:val="24"/>
        </w:rPr>
        <w:t xml:space="preserve">th SMW. </w:t>
      </w:r>
      <w:r w:rsidRPr="00CA62A6">
        <w:rPr>
          <w:rFonts w:ascii="Times New Roman" w:hAnsi="Times New Roman" w:cs="Times New Roman"/>
          <w:sz w:val="24"/>
          <w:szCs w:val="24"/>
        </w:rPr>
        <w:t>Daily meteorological data were converted into its weekly average values</w:t>
      </w:r>
      <w:r w:rsidR="0032579C">
        <w:rPr>
          <w:rFonts w:ascii="Times New Roman" w:hAnsi="Times New Roman" w:cs="Times New Roman"/>
          <w:sz w:val="24"/>
          <w:szCs w:val="24"/>
        </w:rPr>
        <w:t xml:space="preserve"> for temperature and relative humidity</w:t>
      </w:r>
      <w:r w:rsidRPr="00CA62A6">
        <w:rPr>
          <w:rFonts w:ascii="Times New Roman" w:hAnsi="Times New Roman" w:cs="Times New Roman"/>
          <w:sz w:val="24"/>
          <w:szCs w:val="24"/>
        </w:rPr>
        <w:t>, while weekly sum of rainfall ha</w:t>
      </w:r>
      <w:r w:rsidR="00FD71B6">
        <w:rPr>
          <w:rFonts w:ascii="Times New Roman" w:hAnsi="Times New Roman" w:cs="Times New Roman"/>
          <w:sz w:val="24"/>
          <w:szCs w:val="24"/>
        </w:rPr>
        <w:t>d been considered. Out of the 28 years, 26</w:t>
      </w:r>
      <w:r w:rsidRPr="00CA62A6">
        <w:rPr>
          <w:rFonts w:ascii="Times New Roman" w:hAnsi="Times New Roman" w:cs="Times New Roman"/>
          <w:sz w:val="24"/>
          <w:szCs w:val="24"/>
        </w:rPr>
        <w:t> years data were used for model calibration, w</w:t>
      </w:r>
      <w:r w:rsidR="00FD71B6">
        <w:rPr>
          <w:rFonts w:ascii="Times New Roman" w:hAnsi="Times New Roman" w:cs="Times New Roman"/>
          <w:sz w:val="24"/>
          <w:szCs w:val="24"/>
        </w:rPr>
        <w:t>hile the remaining 2 years (2019–20 and 2021–2022</w:t>
      </w:r>
      <w:r w:rsidRPr="00CA62A6">
        <w:rPr>
          <w:rFonts w:ascii="Times New Roman" w:hAnsi="Times New Roman" w:cs="Times New Roman"/>
          <w:sz w:val="24"/>
          <w:szCs w:val="24"/>
        </w:rPr>
        <w:t xml:space="preserve">) data were used for validation as most recent data are generally utilized for model validation for operational crop yield </w:t>
      </w:r>
      <w:r w:rsidRPr="00AA1DEE">
        <w:rPr>
          <w:rFonts w:ascii="Times New Roman" w:hAnsi="Times New Roman" w:cs="Times New Roman"/>
          <w:sz w:val="24"/>
          <w:szCs w:val="24"/>
        </w:rPr>
        <w:t xml:space="preserve">forecast (Devi </w:t>
      </w:r>
      <w:r w:rsidRPr="00AA1DEE">
        <w:rPr>
          <w:rFonts w:ascii="Times New Roman" w:hAnsi="Times New Roman" w:cs="Times New Roman"/>
          <w:i/>
          <w:sz w:val="24"/>
          <w:szCs w:val="24"/>
        </w:rPr>
        <w:t>et al</w:t>
      </w:r>
      <w:r w:rsidRPr="00AA1DEE">
        <w:rPr>
          <w:rFonts w:ascii="Times New Roman" w:hAnsi="Times New Roman" w:cs="Times New Roman"/>
          <w:sz w:val="24"/>
          <w:szCs w:val="24"/>
        </w:rPr>
        <w:t>.</w:t>
      </w:r>
      <w:r w:rsidR="0032579C" w:rsidRPr="00AA1DEE">
        <w:rPr>
          <w:rFonts w:ascii="Times New Roman" w:hAnsi="Times New Roman" w:cs="Times New Roman"/>
          <w:sz w:val="24"/>
          <w:szCs w:val="24"/>
        </w:rPr>
        <w:t>,</w:t>
      </w:r>
      <w:r w:rsidRPr="00AA1DEE">
        <w:rPr>
          <w:rFonts w:ascii="Times New Roman" w:hAnsi="Times New Roman" w:cs="Times New Roman"/>
          <w:sz w:val="24"/>
          <w:szCs w:val="24"/>
        </w:rPr>
        <w:t xml:space="preserve"> 2013; Ghosh</w:t>
      </w:r>
      <w:r w:rsidR="0032579C" w:rsidRPr="00AA1DEE">
        <w:rPr>
          <w:rFonts w:ascii="Times New Roman" w:hAnsi="Times New Roman" w:cs="Times New Roman"/>
          <w:sz w:val="24"/>
          <w:szCs w:val="24"/>
        </w:rPr>
        <w:t xml:space="preserve"> </w:t>
      </w:r>
      <w:r w:rsidR="001875D5" w:rsidRPr="00AA1DEE">
        <w:rPr>
          <w:rFonts w:ascii="Times New Roman" w:hAnsi="Times New Roman" w:cs="Times New Roman"/>
          <w:i/>
          <w:sz w:val="24"/>
          <w:szCs w:val="24"/>
        </w:rPr>
        <w:t>et al</w:t>
      </w:r>
      <w:r w:rsidR="001875D5" w:rsidRPr="00AA1DEE">
        <w:rPr>
          <w:rFonts w:ascii="Times New Roman" w:hAnsi="Times New Roman" w:cs="Times New Roman"/>
          <w:sz w:val="24"/>
          <w:szCs w:val="24"/>
        </w:rPr>
        <w:t>.</w:t>
      </w:r>
      <w:r w:rsidR="0032579C" w:rsidRPr="00AA1DEE">
        <w:rPr>
          <w:rFonts w:ascii="Times New Roman" w:hAnsi="Times New Roman" w:cs="Times New Roman"/>
          <w:sz w:val="24"/>
          <w:szCs w:val="24"/>
        </w:rPr>
        <w:t>,</w:t>
      </w:r>
      <w:r w:rsidR="001875D5" w:rsidRPr="00AA1DEE">
        <w:rPr>
          <w:rFonts w:ascii="Times New Roman" w:hAnsi="Times New Roman" w:cs="Times New Roman"/>
          <w:sz w:val="24"/>
          <w:szCs w:val="24"/>
        </w:rPr>
        <w:t xml:space="preserve"> 2014; Gupta </w:t>
      </w:r>
      <w:r w:rsidR="001875D5" w:rsidRPr="00AA1DEE">
        <w:rPr>
          <w:rFonts w:ascii="Times New Roman" w:hAnsi="Times New Roman" w:cs="Times New Roman"/>
          <w:i/>
          <w:sz w:val="24"/>
          <w:szCs w:val="24"/>
        </w:rPr>
        <w:t>et al</w:t>
      </w:r>
      <w:r w:rsidR="001875D5" w:rsidRPr="00AA1DEE">
        <w:rPr>
          <w:rFonts w:ascii="Times New Roman" w:hAnsi="Times New Roman" w:cs="Times New Roman"/>
          <w:sz w:val="24"/>
          <w:szCs w:val="24"/>
        </w:rPr>
        <w:t>.</w:t>
      </w:r>
      <w:r w:rsidR="0032579C" w:rsidRPr="00AA1DEE">
        <w:rPr>
          <w:rFonts w:ascii="Times New Roman" w:hAnsi="Times New Roman" w:cs="Times New Roman"/>
          <w:sz w:val="24"/>
          <w:szCs w:val="24"/>
        </w:rPr>
        <w:t>,</w:t>
      </w:r>
      <w:r w:rsidR="001875D5" w:rsidRPr="00AA1DEE">
        <w:rPr>
          <w:rFonts w:ascii="Times New Roman" w:hAnsi="Times New Roman" w:cs="Times New Roman"/>
          <w:sz w:val="24"/>
          <w:szCs w:val="24"/>
        </w:rPr>
        <w:t xml:space="preserve"> 2018</w:t>
      </w:r>
      <w:r w:rsidR="0032579C" w:rsidRPr="00AA1DEE">
        <w:rPr>
          <w:rFonts w:ascii="Times New Roman" w:hAnsi="Times New Roman" w:cs="Times New Roman"/>
          <w:sz w:val="24"/>
          <w:szCs w:val="24"/>
        </w:rPr>
        <w:t>).</w:t>
      </w:r>
      <w:r w:rsidR="0032579C">
        <w:rPr>
          <w:rFonts w:ascii="Times New Roman" w:hAnsi="Times New Roman" w:cs="Times New Roman"/>
          <w:color w:val="FF0000"/>
          <w:sz w:val="24"/>
          <w:szCs w:val="24"/>
        </w:rPr>
        <w:t xml:space="preserve"> </w:t>
      </w:r>
      <w:r w:rsidR="00502FE9">
        <w:rPr>
          <w:rFonts w:ascii="Times New Roman" w:hAnsi="Times New Roman" w:cs="Times New Roman"/>
          <w:sz w:val="24"/>
          <w:szCs w:val="24"/>
        </w:rPr>
        <w:t>V</w:t>
      </w:r>
      <w:r w:rsidR="00502FE9" w:rsidRPr="00502FE9">
        <w:rPr>
          <w:rFonts w:ascii="Times New Roman" w:hAnsi="Times New Roman" w:cs="Times New Roman"/>
          <w:sz w:val="24"/>
          <w:szCs w:val="24"/>
        </w:rPr>
        <w:t xml:space="preserve">ariability in the crop yield time series data should be removed before conducting the analysis </w:t>
      </w:r>
      <w:r w:rsidR="00502FE9">
        <w:rPr>
          <w:rFonts w:ascii="Times New Roman" w:hAnsi="Times New Roman" w:cs="Times New Roman"/>
          <w:sz w:val="24"/>
          <w:szCs w:val="24"/>
        </w:rPr>
        <w:t xml:space="preserve">as the </w:t>
      </w:r>
      <w:proofErr w:type="gramStart"/>
      <w:r w:rsidR="00502FE9">
        <w:rPr>
          <w:rFonts w:ascii="Times New Roman" w:hAnsi="Times New Roman" w:cs="Times New Roman"/>
          <w:sz w:val="24"/>
          <w:szCs w:val="24"/>
        </w:rPr>
        <w:t>long term</w:t>
      </w:r>
      <w:proofErr w:type="gramEnd"/>
      <w:r w:rsidR="00502FE9">
        <w:rPr>
          <w:rFonts w:ascii="Times New Roman" w:hAnsi="Times New Roman" w:cs="Times New Roman"/>
          <w:sz w:val="24"/>
          <w:szCs w:val="24"/>
        </w:rPr>
        <w:t xml:space="preserve"> data is subjected to be influenced by </w:t>
      </w:r>
      <w:r w:rsidR="00502FE9" w:rsidRPr="00502FE9">
        <w:rPr>
          <w:rFonts w:ascii="Times New Roman" w:hAnsi="Times New Roman" w:cs="Times New Roman"/>
          <w:sz w:val="24"/>
          <w:szCs w:val="24"/>
        </w:rPr>
        <w:t>various factors such as technology differences, and climatic variability etc. and this may lead to non-stationary trends</w:t>
      </w:r>
      <w:r w:rsidR="00502FE9">
        <w:rPr>
          <w:rFonts w:ascii="Times New Roman" w:hAnsi="Times New Roman" w:cs="Times New Roman"/>
          <w:sz w:val="24"/>
          <w:szCs w:val="24"/>
        </w:rPr>
        <w:t xml:space="preserve"> (</w:t>
      </w:r>
      <w:proofErr w:type="spellStart"/>
      <w:r w:rsidR="00502FE9" w:rsidRPr="00AA1DEE">
        <w:rPr>
          <w:rFonts w:ascii="Times New Roman" w:hAnsi="Times New Roman" w:cs="Times New Roman"/>
          <w:sz w:val="24"/>
          <w:szCs w:val="24"/>
          <w:lang w:val="en-US"/>
        </w:rPr>
        <w:t>Setiya</w:t>
      </w:r>
      <w:proofErr w:type="spellEnd"/>
      <w:r w:rsidR="0032579C" w:rsidRPr="00AA1DEE">
        <w:rPr>
          <w:rFonts w:ascii="Times New Roman" w:hAnsi="Times New Roman" w:cs="Times New Roman"/>
          <w:sz w:val="24"/>
          <w:szCs w:val="24"/>
          <w:lang w:val="en-US"/>
        </w:rPr>
        <w:t xml:space="preserve"> </w:t>
      </w:r>
      <w:r w:rsidR="00502FE9" w:rsidRPr="00AA1DEE">
        <w:rPr>
          <w:rFonts w:ascii="Times New Roman" w:hAnsi="Times New Roman" w:cs="Times New Roman"/>
          <w:i/>
          <w:sz w:val="24"/>
          <w:szCs w:val="24"/>
          <w:lang w:val="en-US"/>
        </w:rPr>
        <w:t>et al</w:t>
      </w:r>
      <w:r w:rsidR="001875D5" w:rsidRPr="00AA1DEE">
        <w:rPr>
          <w:rFonts w:ascii="Times New Roman" w:hAnsi="Times New Roman" w:cs="Times New Roman"/>
          <w:sz w:val="24"/>
          <w:szCs w:val="24"/>
          <w:lang w:val="en-US"/>
        </w:rPr>
        <w:t>.</w:t>
      </w:r>
      <w:r w:rsidR="00AA1DEE">
        <w:rPr>
          <w:rFonts w:ascii="Times New Roman" w:hAnsi="Times New Roman" w:cs="Times New Roman"/>
          <w:sz w:val="24"/>
          <w:szCs w:val="24"/>
          <w:lang w:val="en-US"/>
        </w:rPr>
        <w:t>,</w:t>
      </w:r>
      <w:r w:rsidR="0032579C" w:rsidRPr="00AA1DEE">
        <w:rPr>
          <w:rFonts w:ascii="Times New Roman" w:hAnsi="Times New Roman" w:cs="Times New Roman"/>
          <w:sz w:val="24"/>
          <w:szCs w:val="24"/>
          <w:lang w:val="en-US"/>
        </w:rPr>
        <w:t xml:space="preserve"> </w:t>
      </w:r>
      <w:r w:rsidR="00502FE9" w:rsidRPr="00AA1DEE">
        <w:rPr>
          <w:rFonts w:ascii="Times New Roman" w:hAnsi="Times New Roman" w:cs="Times New Roman"/>
          <w:sz w:val="24"/>
          <w:szCs w:val="24"/>
          <w:lang w:val="en-US"/>
        </w:rPr>
        <w:t>2022</w:t>
      </w:r>
      <w:r w:rsidR="00502FE9" w:rsidRPr="000B09A7">
        <w:rPr>
          <w:rFonts w:ascii="Times New Roman" w:hAnsi="Times New Roman" w:cs="Times New Roman"/>
          <w:sz w:val="24"/>
          <w:szCs w:val="24"/>
          <w:lang w:val="en-US"/>
        </w:rPr>
        <w:t>)</w:t>
      </w:r>
      <w:r w:rsidR="0032579C">
        <w:rPr>
          <w:rFonts w:ascii="Times New Roman" w:hAnsi="Times New Roman" w:cs="Times New Roman"/>
          <w:sz w:val="24"/>
          <w:szCs w:val="24"/>
          <w:lang w:val="en-US"/>
        </w:rPr>
        <w:t>.</w:t>
      </w:r>
      <w:r w:rsidR="00502FE9" w:rsidRPr="000B09A7">
        <w:rPr>
          <w:rFonts w:ascii="Times New Roman" w:hAnsi="Times New Roman" w:cs="Times New Roman"/>
          <w:sz w:val="24"/>
          <w:szCs w:val="24"/>
          <w:lang w:val="en-US"/>
        </w:rPr>
        <w:t xml:space="preserve"> </w:t>
      </w:r>
      <w:r w:rsidR="00502FE9" w:rsidRPr="00502FE9">
        <w:rPr>
          <w:rFonts w:ascii="Times New Roman" w:hAnsi="Times New Roman" w:cs="Times New Roman"/>
          <w:sz w:val="24"/>
          <w:szCs w:val="24"/>
        </w:rPr>
        <w:t xml:space="preserve">Therefore, the yield data were </w:t>
      </w:r>
      <w:r w:rsidR="00502FE9" w:rsidRPr="00502FE9">
        <w:rPr>
          <w:rFonts w:ascii="Times New Roman" w:hAnsi="Times New Roman" w:cs="Times New Roman"/>
          <w:sz w:val="24"/>
          <w:szCs w:val="24"/>
        </w:rPr>
        <w:lastRenderedPageBreak/>
        <w:t xml:space="preserve">detrended before performing the statistical analysis. </w:t>
      </w:r>
      <w:r w:rsidR="00502FE9" w:rsidRPr="00AA1DEE">
        <w:rPr>
          <w:rFonts w:ascii="Times New Roman" w:hAnsi="Times New Roman" w:cs="Times New Roman"/>
          <w:sz w:val="24"/>
          <w:szCs w:val="24"/>
        </w:rPr>
        <w:t>These average values are then used for the calculation of weighted and unweighted weather indices.</w:t>
      </w:r>
    </w:p>
    <w:p w14:paraId="38530483" w14:textId="77777777" w:rsidR="00502FE9" w:rsidRPr="00AA1DEE" w:rsidRDefault="00FD71B6" w:rsidP="00FD71B6">
      <w:pPr>
        <w:spacing w:after="0" w:line="480" w:lineRule="auto"/>
        <w:jc w:val="both"/>
        <w:rPr>
          <w:rFonts w:ascii="Times New Roman" w:eastAsia="Times New Roman" w:hAnsi="Times New Roman" w:cs="Times New Roman"/>
          <w:b/>
          <w:bCs/>
          <w:i/>
          <w:sz w:val="24"/>
          <w:szCs w:val="24"/>
          <w:lang w:eastAsia="en-IN"/>
        </w:rPr>
      </w:pPr>
      <w:r w:rsidRPr="00AA1DEE">
        <w:rPr>
          <w:rFonts w:ascii="Times New Roman" w:eastAsia="Times New Roman" w:hAnsi="Times New Roman" w:cs="Times New Roman"/>
          <w:b/>
          <w:bCs/>
          <w:i/>
          <w:sz w:val="24"/>
          <w:szCs w:val="24"/>
          <w:lang w:eastAsia="en-IN"/>
        </w:rPr>
        <w:t>Methodology applied</w:t>
      </w:r>
    </w:p>
    <w:p w14:paraId="63E0E802" w14:textId="77777777" w:rsidR="00F6337F" w:rsidRPr="00AA1DEE" w:rsidRDefault="00976232" w:rsidP="00976232">
      <w:pPr>
        <w:spacing w:line="480" w:lineRule="auto"/>
        <w:ind w:right="-46"/>
        <w:jc w:val="both"/>
        <w:rPr>
          <w:rFonts w:ascii="Times New Roman" w:hAnsi="Times New Roman" w:cs="Times New Roman"/>
          <w:sz w:val="24"/>
          <w:szCs w:val="24"/>
        </w:rPr>
      </w:pPr>
      <w:r w:rsidRPr="00AA1DEE">
        <w:rPr>
          <w:rFonts w:ascii="Times New Roman" w:hAnsi="Times New Roman" w:cs="Times New Roman"/>
          <w:sz w:val="24"/>
          <w:szCs w:val="24"/>
        </w:rPr>
        <w:t xml:space="preserve">Pioneering work on crop weather relationship was done by Fisher (1924) and Hendricks and Scholl (1943) and suggested models for it. In the current study, the modified Hendricks and Scholl model Agrawal and Mehta (2007) was used to develop rice yield forecast models. The details of the model along with its genesis were elaborately discussed by Ghosh et al. (2014). </w:t>
      </w:r>
    </w:p>
    <w:p w14:paraId="46318D70" w14:textId="77777777" w:rsidR="00F6337F" w:rsidRPr="00976232" w:rsidRDefault="00071FED" w:rsidP="00071FED">
      <w:pPr>
        <w:spacing w:line="480" w:lineRule="auto"/>
        <w:ind w:right="-46"/>
        <w:jc w:val="both"/>
        <w:rPr>
          <w:rFonts w:ascii="Times New Roman" w:hAnsi="Times New Roman" w:cs="Times New Roman"/>
          <w:b/>
          <w:bCs/>
          <w:i/>
          <w:iCs/>
          <w:sz w:val="24"/>
          <w:szCs w:val="24"/>
        </w:rPr>
      </w:pPr>
      <w:r w:rsidRPr="00976232">
        <w:rPr>
          <w:rFonts w:ascii="Times New Roman" w:hAnsi="Times New Roman" w:cs="Times New Roman"/>
          <w:b/>
          <w:bCs/>
          <w:i/>
          <w:iCs/>
          <w:sz w:val="24"/>
          <w:szCs w:val="24"/>
        </w:rPr>
        <w:t>Development of weighted and unweighted weather indices:</w:t>
      </w:r>
    </w:p>
    <w:p w14:paraId="760BCD10" w14:textId="77777777" w:rsidR="00976232" w:rsidRDefault="00F6337F" w:rsidP="00976232">
      <w:pPr>
        <w:spacing w:line="480" w:lineRule="auto"/>
        <w:ind w:right="-46"/>
        <w:jc w:val="both"/>
        <w:rPr>
          <w:rFonts w:ascii="Times New Roman" w:hAnsi="Times New Roman" w:cs="Times New Roman"/>
          <w:sz w:val="24"/>
          <w:szCs w:val="24"/>
        </w:rPr>
      </w:pPr>
      <w:r w:rsidRPr="00F6337F">
        <w:rPr>
          <w:rFonts w:ascii="Times New Roman" w:hAnsi="Times New Roman" w:cs="Times New Roman"/>
          <w:sz w:val="24"/>
          <w:szCs w:val="24"/>
        </w:rPr>
        <w:t>Dif</w:t>
      </w:r>
      <w:r>
        <w:rPr>
          <w:rFonts w:ascii="Times New Roman" w:hAnsi="Times New Roman" w:cs="Times New Roman"/>
          <w:sz w:val="24"/>
          <w:szCs w:val="24"/>
        </w:rPr>
        <w:t>f</w:t>
      </w:r>
      <w:r w:rsidRPr="00F6337F">
        <w:rPr>
          <w:rFonts w:ascii="Times New Roman" w:hAnsi="Times New Roman" w:cs="Times New Roman"/>
          <w:sz w:val="24"/>
          <w:szCs w:val="24"/>
        </w:rPr>
        <w:t xml:space="preserve">erent weather indices </w:t>
      </w:r>
      <w:r>
        <w:rPr>
          <w:rFonts w:ascii="Times New Roman" w:hAnsi="Times New Roman" w:cs="Times New Roman"/>
          <w:sz w:val="24"/>
          <w:szCs w:val="24"/>
        </w:rPr>
        <w:t>were generated using weekly val</w:t>
      </w:r>
      <w:r w:rsidRPr="00F6337F">
        <w:rPr>
          <w:rFonts w:ascii="Times New Roman" w:hAnsi="Times New Roman" w:cs="Times New Roman"/>
          <w:sz w:val="24"/>
          <w:szCs w:val="24"/>
        </w:rPr>
        <w:t xml:space="preserve">ues of </w:t>
      </w:r>
      <w:r>
        <w:rPr>
          <w:rFonts w:ascii="Times New Roman" w:hAnsi="Times New Roman" w:cs="Times New Roman"/>
          <w:sz w:val="24"/>
          <w:szCs w:val="24"/>
        </w:rPr>
        <w:t xml:space="preserve">the </w:t>
      </w:r>
      <w:r w:rsidRPr="00F6337F">
        <w:rPr>
          <w:rFonts w:ascii="Times New Roman" w:hAnsi="Times New Roman" w:cs="Times New Roman"/>
          <w:sz w:val="24"/>
          <w:szCs w:val="24"/>
        </w:rPr>
        <w:t>f</w:t>
      </w:r>
      <w:r>
        <w:rPr>
          <w:rFonts w:ascii="Times New Roman" w:hAnsi="Times New Roman" w:cs="Times New Roman"/>
          <w:sz w:val="24"/>
          <w:szCs w:val="24"/>
        </w:rPr>
        <w:t>i</w:t>
      </w:r>
      <w:r w:rsidRPr="00F6337F">
        <w:rPr>
          <w:rFonts w:ascii="Times New Roman" w:hAnsi="Times New Roman" w:cs="Times New Roman"/>
          <w:sz w:val="24"/>
          <w:szCs w:val="24"/>
        </w:rPr>
        <w:t xml:space="preserve">ve weather parameters, </w:t>
      </w:r>
      <w:r w:rsidRPr="00976232">
        <w:rPr>
          <w:rFonts w:ascii="Times New Roman" w:hAnsi="Times New Roman" w:cs="Times New Roman"/>
          <w:i/>
          <w:iCs/>
          <w:sz w:val="24"/>
          <w:szCs w:val="24"/>
        </w:rPr>
        <w:t>viz.</w:t>
      </w:r>
      <w:r w:rsidR="00976232">
        <w:rPr>
          <w:rFonts w:ascii="Times New Roman" w:hAnsi="Times New Roman" w:cs="Times New Roman"/>
          <w:i/>
          <w:iCs/>
          <w:sz w:val="24"/>
          <w:szCs w:val="24"/>
        </w:rPr>
        <w:t>,</w:t>
      </w:r>
      <w:r w:rsidRPr="00F6337F">
        <w:rPr>
          <w:rFonts w:ascii="Times New Roman" w:hAnsi="Times New Roman" w:cs="Times New Roman"/>
          <w:sz w:val="24"/>
          <w:szCs w:val="24"/>
        </w:rPr>
        <w:t xml:space="preserve"> maximum temperature (°C), minimum temperature (°C), total rainfall (mm), morning relative humidity (%) and evening relative humidity (%). </w:t>
      </w:r>
      <w:r>
        <w:rPr>
          <w:rFonts w:ascii="Times New Roman" w:hAnsi="Times New Roman" w:cs="Times New Roman"/>
          <w:sz w:val="24"/>
          <w:szCs w:val="24"/>
        </w:rPr>
        <w:t>T</w:t>
      </w:r>
      <w:r w:rsidRPr="00F6337F">
        <w:rPr>
          <w:rFonts w:ascii="Times New Roman" w:hAnsi="Times New Roman" w:cs="Times New Roman"/>
          <w:sz w:val="24"/>
          <w:szCs w:val="24"/>
        </w:rPr>
        <w:t>wo types of indices were calculated for each weather variable, one as simple total values of weather variables over different weeks (un-weighted index) and the other one as weighted total (weighted index), weights being correlation coefficient between de-trended yield and weather variable in respective weeks during the growing season of winter rice. For studying the joint effects, un-weighted and weighted indices for interaction were computed with products of weathe</w:t>
      </w:r>
      <w:r>
        <w:rPr>
          <w:rFonts w:ascii="Times New Roman" w:hAnsi="Times New Roman" w:cs="Times New Roman"/>
          <w:sz w:val="24"/>
          <w:szCs w:val="24"/>
        </w:rPr>
        <w:t xml:space="preserve">r variables taken two at a </w:t>
      </w:r>
      <w:r w:rsidRPr="00AA1DEE">
        <w:rPr>
          <w:rFonts w:ascii="Times New Roman" w:hAnsi="Times New Roman" w:cs="Times New Roman"/>
          <w:sz w:val="24"/>
          <w:szCs w:val="24"/>
        </w:rPr>
        <w:t xml:space="preserve">time </w:t>
      </w:r>
      <w:r w:rsidRPr="00AA1DEE">
        <w:t>(</w:t>
      </w:r>
      <w:r w:rsidRPr="00AA1DEE">
        <w:rPr>
          <w:rFonts w:ascii="Times New Roman" w:hAnsi="Times New Roman" w:cs="Times New Roman"/>
          <w:sz w:val="24"/>
          <w:szCs w:val="24"/>
        </w:rPr>
        <w:t xml:space="preserve">Tripathi </w:t>
      </w:r>
      <w:r w:rsidRPr="00AA1DEE">
        <w:rPr>
          <w:rFonts w:ascii="Times New Roman" w:hAnsi="Times New Roman" w:cs="Times New Roman"/>
          <w:i/>
          <w:sz w:val="24"/>
          <w:szCs w:val="24"/>
        </w:rPr>
        <w:t>et al</w:t>
      </w:r>
      <w:r w:rsidRPr="00AA1DEE">
        <w:rPr>
          <w:rFonts w:ascii="Times New Roman" w:hAnsi="Times New Roman" w:cs="Times New Roman"/>
          <w:sz w:val="24"/>
          <w:szCs w:val="24"/>
        </w:rPr>
        <w:t>.</w:t>
      </w:r>
      <w:r w:rsidR="00976232" w:rsidRPr="00AA1DEE">
        <w:rPr>
          <w:rFonts w:ascii="Times New Roman" w:hAnsi="Times New Roman" w:cs="Times New Roman"/>
          <w:sz w:val="24"/>
          <w:szCs w:val="24"/>
        </w:rPr>
        <w:t>,</w:t>
      </w:r>
      <w:r w:rsidRPr="00AA1DEE">
        <w:rPr>
          <w:rFonts w:ascii="Times New Roman" w:hAnsi="Times New Roman" w:cs="Times New Roman"/>
          <w:sz w:val="24"/>
          <w:szCs w:val="24"/>
        </w:rPr>
        <w:t xml:space="preserve"> 2012).</w:t>
      </w:r>
      <w:r w:rsidR="00976232" w:rsidRPr="00AA1DEE">
        <w:rPr>
          <w:rFonts w:ascii="Times New Roman" w:hAnsi="Times New Roman" w:cs="Times New Roman"/>
          <w:sz w:val="24"/>
          <w:szCs w:val="24"/>
        </w:rPr>
        <w:t xml:space="preserve"> </w:t>
      </w:r>
      <w:r w:rsidRPr="00AA1DEE">
        <w:rPr>
          <w:rFonts w:ascii="Times New Roman" w:hAnsi="Times New Roman" w:cs="Times New Roman"/>
          <w:sz w:val="24"/>
          <w:szCs w:val="24"/>
        </w:rPr>
        <w:t xml:space="preserve">A total of 31 weather indices (simple or un-weighted and weighted) including time trend, T (year number) were taken as independent variables. Combination of weather variables for weather indices, thus generated, is presented in Table 1. </w:t>
      </w:r>
      <w:r w:rsidRPr="00F6337F">
        <w:rPr>
          <w:rFonts w:ascii="Times New Roman" w:hAnsi="Times New Roman" w:cs="Times New Roman"/>
          <w:sz w:val="24"/>
          <w:szCs w:val="24"/>
        </w:rPr>
        <w:t xml:space="preserve">The forecast models were developed at </w:t>
      </w:r>
      <w:r>
        <w:rPr>
          <w:rFonts w:ascii="Times New Roman" w:hAnsi="Times New Roman" w:cs="Times New Roman"/>
          <w:sz w:val="24"/>
          <w:szCs w:val="24"/>
        </w:rPr>
        <w:t xml:space="preserve">vegetative </w:t>
      </w:r>
      <w:r w:rsidR="00C34DFA">
        <w:rPr>
          <w:rFonts w:ascii="Times New Roman" w:hAnsi="Times New Roman" w:cs="Times New Roman"/>
          <w:sz w:val="24"/>
          <w:szCs w:val="24"/>
        </w:rPr>
        <w:t>(F1: 27th SMW to 33rd</w:t>
      </w:r>
      <w:r w:rsidRPr="00F6337F">
        <w:rPr>
          <w:rFonts w:ascii="Times New Roman" w:hAnsi="Times New Roman" w:cs="Times New Roman"/>
          <w:sz w:val="24"/>
          <w:szCs w:val="24"/>
        </w:rPr>
        <w:t xml:space="preserve"> SMW), and at </w:t>
      </w:r>
      <w:r w:rsidR="00C34DFA">
        <w:rPr>
          <w:rFonts w:ascii="Times New Roman" w:hAnsi="Times New Roman" w:cs="Times New Roman"/>
          <w:sz w:val="24"/>
          <w:szCs w:val="24"/>
        </w:rPr>
        <w:t>mid</w:t>
      </w:r>
      <w:r w:rsidR="003739F3">
        <w:rPr>
          <w:rFonts w:ascii="Times New Roman" w:hAnsi="Times New Roman" w:cs="Times New Roman"/>
          <w:sz w:val="24"/>
          <w:szCs w:val="24"/>
        </w:rPr>
        <w:t>-</w:t>
      </w:r>
      <w:r w:rsidR="00C34DFA">
        <w:rPr>
          <w:rFonts w:ascii="Times New Roman" w:hAnsi="Times New Roman" w:cs="Times New Roman"/>
          <w:sz w:val="24"/>
          <w:szCs w:val="24"/>
        </w:rPr>
        <w:t>season stage (F2: 27th SMW to 37</w:t>
      </w:r>
      <w:r w:rsidRPr="00F6337F">
        <w:rPr>
          <w:rFonts w:ascii="Times New Roman" w:hAnsi="Times New Roman" w:cs="Times New Roman"/>
          <w:sz w:val="24"/>
          <w:szCs w:val="24"/>
        </w:rPr>
        <w:t>th SMW)</w:t>
      </w:r>
      <w:r w:rsidR="00C34DFA">
        <w:rPr>
          <w:rFonts w:ascii="Times New Roman" w:hAnsi="Times New Roman" w:cs="Times New Roman"/>
          <w:sz w:val="24"/>
          <w:szCs w:val="24"/>
        </w:rPr>
        <w:t>.</w:t>
      </w:r>
      <w:r w:rsidR="00976232">
        <w:rPr>
          <w:rFonts w:ascii="Times New Roman" w:hAnsi="Times New Roman" w:cs="Times New Roman"/>
          <w:sz w:val="24"/>
          <w:szCs w:val="24"/>
        </w:rPr>
        <w:t xml:space="preserve"> </w:t>
      </w:r>
      <w:r w:rsidR="00976232" w:rsidRPr="00071FED">
        <w:rPr>
          <w:rFonts w:ascii="Times New Roman" w:hAnsi="Times New Roman" w:cs="Times New Roman"/>
          <w:sz w:val="24"/>
          <w:szCs w:val="24"/>
        </w:rPr>
        <w:t>The model is given as:</w:t>
      </w:r>
    </w:p>
    <w:p w14:paraId="3DC6D4AD" w14:textId="77777777" w:rsidR="00976232" w:rsidRDefault="00976232" w:rsidP="00976232">
      <w:pPr>
        <w:spacing w:line="480" w:lineRule="auto"/>
        <w:ind w:right="-46"/>
        <w:jc w:val="center"/>
        <w:rPr>
          <w:rFonts w:ascii="Times New Roman" w:eastAsiaTheme="minorEastAsia" w:hAnsi="Times New Roman" w:cs="Times New Roman"/>
          <w:b/>
          <w:sz w:val="24"/>
          <w:szCs w:val="24"/>
        </w:rPr>
      </w:pPr>
      <w:r w:rsidRPr="005A4A43">
        <w:rPr>
          <w:rFonts w:ascii="Times New Roman" w:hAnsi="Times New Roman" w:cs="Times New Roman"/>
          <w:b/>
          <w:sz w:val="24"/>
          <w:szCs w:val="24"/>
        </w:rPr>
        <w:t>Y= A</w:t>
      </w:r>
      <w:r w:rsidRPr="005A4A43">
        <w:rPr>
          <w:rFonts w:ascii="Times New Roman" w:hAnsi="Times New Roman" w:cs="Times New Roman"/>
          <w:b/>
          <w:sz w:val="24"/>
          <w:szCs w:val="24"/>
          <w:vertAlign w:val="subscript"/>
        </w:rPr>
        <w:t>0</w:t>
      </w:r>
      <w:r w:rsidRPr="005A4A43">
        <w:rPr>
          <w:rFonts w:ascii="Times New Roman" w:hAnsi="Times New Roman" w:cs="Times New Roman"/>
          <w:b/>
          <w:sz w:val="24"/>
          <w:szCs w:val="24"/>
        </w:rPr>
        <w:t>+</w:t>
      </w:r>
      <m:oMath>
        <m:nary>
          <m:naryPr>
            <m:chr m:val="∑"/>
            <m:limLoc m:val="undOvr"/>
            <m:ctrlPr>
              <w:rPr>
                <w:rFonts w:ascii="Cambria Math" w:hAnsi="Cambria Math" w:cs="Times New Roman"/>
                <w:b/>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P</m:t>
            </m:r>
          </m:sup>
          <m:e>
            <m:nary>
              <m:naryPr>
                <m:chr m:val="∑"/>
                <m:limLoc m:val="undOvr"/>
                <m:ctrlPr>
                  <w:rPr>
                    <w:rFonts w:ascii="Cambria Math" w:hAnsi="Cambria Math" w:cs="Times New Roman"/>
                    <w:b/>
                    <w:i/>
                    <w:sz w:val="24"/>
                    <w:szCs w:val="24"/>
                  </w:rPr>
                </m:ctrlPr>
              </m:naryPr>
              <m:sub>
                <m:r>
                  <m:rPr>
                    <m:sty m:val="bi"/>
                  </m:rPr>
                  <w:rPr>
                    <w:rFonts w:ascii="Cambria Math" w:hAnsi="Cambria Math" w:cs="Times New Roman"/>
                    <w:sz w:val="24"/>
                    <w:szCs w:val="24"/>
                  </w:rPr>
                  <m:t>j=0</m:t>
                </m:r>
              </m:sub>
              <m:sup>
                <m:r>
                  <m:rPr>
                    <m:sty m:val="bi"/>
                  </m:rPr>
                  <w:rPr>
                    <w:rFonts w:ascii="Cambria Math" w:hAnsi="Cambria Math" w:cs="Times New Roman"/>
                    <w:sz w:val="24"/>
                    <w:szCs w:val="24"/>
                  </w:rPr>
                  <m:t>i</m:t>
                </m:r>
              </m:sup>
              <m:e>
                <m:r>
                  <m:rPr>
                    <m:sty m:val="bi"/>
                  </m:rPr>
                  <w:rPr>
                    <w:rFonts w:ascii="Cambria Math" w:hAnsi="Cambria Math" w:cs="Times New Roman"/>
                    <w:sz w:val="24"/>
                    <w:szCs w:val="24"/>
                  </w:rPr>
                  <m:t>a</m:t>
                </m:r>
              </m:e>
            </m:nary>
          </m:e>
        </m:nary>
      </m:oMath>
      <w:r w:rsidRPr="005A4A43">
        <w:rPr>
          <w:rFonts w:ascii="Times New Roman" w:eastAsiaTheme="minorEastAsia" w:hAnsi="Times New Roman" w:cs="Times New Roman"/>
          <w:b/>
          <w:sz w:val="24"/>
          <w:szCs w:val="24"/>
          <w:vertAlign w:val="subscript"/>
        </w:rPr>
        <w:t>ij</w:t>
      </w:r>
      <w:r w:rsidRPr="005A4A43">
        <w:rPr>
          <w:rFonts w:ascii="Times New Roman" w:eastAsiaTheme="minorEastAsia" w:hAnsi="Times New Roman" w:cs="Times New Roman"/>
          <w:b/>
          <w:sz w:val="24"/>
          <w:szCs w:val="24"/>
        </w:rPr>
        <w:t>Z</w:t>
      </w:r>
      <w:r w:rsidRPr="005A4A43">
        <w:rPr>
          <w:rFonts w:ascii="Times New Roman" w:eastAsiaTheme="minorEastAsia" w:hAnsi="Times New Roman" w:cs="Times New Roman"/>
          <w:b/>
          <w:sz w:val="24"/>
          <w:szCs w:val="24"/>
          <w:vertAlign w:val="subscript"/>
        </w:rPr>
        <w:t>ij</w:t>
      </w:r>
      <w:r w:rsidRPr="005A4A43">
        <w:rPr>
          <w:rFonts w:ascii="Times New Roman" w:eastAsiaTheme="minorEastAsia" w:hAnsi="Times New Roman" w:cs="Times New Roman"/>
          <w:b/>
          <w:sz w:val="24"/>
          <w:szCs w:val="24"/>
        </w:rPr>
        <w:t>+</w:t>
      </w:r>
      <m:oMath>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i≠</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i</m:t>
                </m:r>
              </m:e>
              <m:sup>
                <m:r>
                  <m:rPr>
                    <m:sty m:val="bi"/>
                  </m:rPr>
                  <w:rPr>
                    <w:rFonts w:ascii="Cambria Math" w:eastAsiaTheme="minorEastAsia" w:hAnsi="Cambria Math" w:cs="Times New Roman"/>
                    <w:sz w:val="24"/>
                    <w:szCs w:val="24"/>
                  </w:rPr>
                  <m:t>'</m:t>
                </m:r>
              </m:sup>
            </m:sSup>
            <m:r>
              <m:rPr>
                <m:sty m:val="bi"/>
              </m:rPr>
              <w:rPr>
                <w:rFonts w:ascii="Cambria Math" w:eastAsiaTheme="minorEastAsia" w:hAnsi="Cambria Math" w:cs="Times New Roman"/>
                <w:sz w:val="24"/>
                <w:szCs w:val="24"/>
              </w:rPr>
              <m:t>=1</m:t>
            </m:r>
          </m:sub>
          <m:sup>
            <m:r>
              <m:rPr>
                <m:sty m:val="bi"/>
              </m:rPr>
              <w:rPr>
                <w:rFonts w:ascii="Cambria Math" w:eastAsiaTheme="minorEastAsia" w:hAnsi="Cambria Math" w:cs="Times New Roman"/>
                <w:sz w:val="24"/>
                <w:szCs w:val="24"/>
              </w:rPr>
              <m:t>p</m:t>
            </m:r>
          </m:sup>
          <m:e>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j=0</m:t>
                </m:r>
              </m:sub>
              <m:sup>
                <m:r>
                  <m:rPr>
                    <m:sty m:val="bi"/>
                  </m:rPr>
                  <w:rPr>
                    <w:rFonts w:ascii="Cambria Math" w:eastAsiaTheme="minorEastAsia" w:hAnsi="Cambria Math" w:cs="Times New Roman"/>
                    <w:sz w:val="24"/>
                    <w:szCs w:val="24"/>
                  </w:rPr>
                  <m:t>1</m:t>
                </m:r>
              </m:sup>
              <m:e>
                <m:r>
                  <m:rPr>
                    <m:sty m:val="bi"/>
                  </m:rPr>
                  <w:rPr>
                    <w:rFonts w:ascii="Cambria Math" w:eastAsiaTheme="minorEastAsia" w:hAnsi="Cambria Math" w:cs="Times New Roman"/>
                    <w:sz w:val="24"/>
                    <w:szCs w:val="24"/>
                  </w:rPr>
                  <m:t>a</m:t>
                </m:r>
              </m:e>
            </m:nary>
          </m:e>
        </m:nary>
      </m:oMath>
      <w:r w:rsidRPr="005A4A43">
        <w:rPr>
          <w:rFonts w:ascii="Times New Roman" w:eastAsiaTheme="minorEastAsia" w:hAnsi="Times New Roman" w:cs="Times New Roman"/>
          <w:b/>
          <w:sz w:val="24"/>
          <w:szCs w:val="24"/>
          <w:vertAlign w:val="subscript"/>
        </w:rPr>
        <w:t>ii’j</w:t>
      </w:r>
      <w:proofErr w:type="spellStart"/>
      <w:r w:rsidRPr="005A4A43">
        <w:rPr>
          <w:rFonts w:ascii="Times New Roman" w:eastAsiaTheme="minorEastAsia" w:hAnsi="Times New Roman" w:cs="Times New Roman"/>
          <w:b/>
          <w:sz w:val="24"/>
          <w:szCs w:val="24"/>
        </w:rPr>
        <w:t>Z</w:t>
      </w:r>
      <w:r w:rsidRPr="005A4A43">
        <w:rPr>
          <w:rFonts w:ascii="Times New Roman" w:eastAsiaTheme="minorEastAsia" w:hAnsi="Times New Roman" w:cs="Times New Roman"/>
          <w:b/>
          <w:sz w:val="24"/>
          <w:szCs w:val="24"/>
          <w:vertAlign w:val="subscript"/>
        </w:rPr>
        <w:t>ii’j</w:t>
      </w:r>
      <w:r w:rsidRPr="005A4A43">
        <w:rPr>
          <w:rFonts w:ascii="Times New Roman" w:eastAsiaTheme="minorEastAsia" w:hAnsi="Times New Roman" w:cs="Times New Roman"/>
          <w:b/>
          <w:sz w:val="24"/>
          <w:szCs w:val="24"/>
        </w:rPr>
        <w:t>+cT+e</w:t>
      </w:r>
      <w:proofErr w:type="spellEnd"/>
    </w:p>
    <w:p w14:paraId="0FD9C00D" w14:textId="77777777" w:rsidR="00976232" w:rsidRDefault="00976232" w:rsidP="00976232">
      <w:pPr>
        <w:spacing w:line="480" w:lineRule="auto"/>
        <w:ind w:right="-46"/>
        <w:rPr>
          <w:rFonts w:ascii="Times New Roman" w:eastAsiaTheme="minorEastAsia" w:hAnsi="Times New Roman" w:cs="Times New Roman"/>
          <w:b/>
          <w:sz w:val="24"/>
          <w:szCs w:val="24"/>
        </w:rPr>
      </w:pPr>
      <w:r w:rsidRPr="005A4A43">
        <w:rPr>
          <w:rFonts w:ascii="Times New Roman" w:eastAsiaTheme="minorEastAsia" w:hAnsi="Times New Roman" w:cs="Times New Roman"/>
          <w:sz w:val="24"/>
          <w:szCs w:val="24"/>
        </w:rPr>
        <w:t>Where,</w:t>
      </w:r>
    </w:p>
    <w:p w14:paraId="2FA965FA" w14:textId="77777777" w:rsidR="00976232" w:rsidRDefault="00976232" w:rsidP="00976232">
      <w:pPr>
        <w:spacing w:line="480" w:lineRule="auto"/>
        <w:ind w:right="-46"/>
        <w:jc w:val="center"/>
        <w:rPr>
          <w:rFonts w:ascii="Times New Roman" w:eastAsiaTheme="minorEastAsia" w:hAnsi="Times New Roman" w:cs="Times New Roman"/>
          <w:sz w:val="24"/>
          <w:szCs w:val="24"/>
          <w:vertAlign w:val="subscript"/>
        </w:rPr>
      </w:pPr>
      <w:r>
        <w:rPr>
          <w:rFonts w:ascii="Times New Roman" w:eastAsiaTheme="minorEastAsia" w:hAnsi="Times New Roman" w:cs="Times New Roman"/>
          <w:b/>
          <w:sz w:val="24"/>
          <w:szCs w:val="24"/>
        </w:rPr>
        <w:lastRenderedPageBreak/>
        <w:t>Z</w:t>
      </w:r>
      <w:r w:rsidRPr="005A4A43">
        <w:rPr>
          <w:rFonts w:ascii="Times New Roman" w:eastAsiaTheme="minorEastAsia" w:hAnsi="Times New Roman" w:cs="Times New Roman"/>
          <w:b/>
          <w:sz w:val="24"/>
          <w:szCs w:val="24"/>
          <w:vertAlign w:val="subscript"/>
        </w:rPr>
        <w:t>ij</w:t>
      </w:r>
      <w:r>
        <w:rPr>
          <w:rFonts w:ascii="Times New Roman" w:eastAsiaTheme="minorEastAsia" w:hAnsi="Times New Roman" w:cs="Times New Roman"/>
          <w:b/>
          <w:sz w:val="24"/>
          <w:szCs w:val="24"/>
        </w:rPr>
        <w:t>=</w:t>
      </w:r>
      <m:oMath>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w=1</m:t>
            </m:r>
          </m:sub>
          <m:sup>
            <m:r>
              <m:rPr>
                <m:sty m:val="bi"/>
              </m:rPr>
              <w:rPr>
                <w:rFonts w:ascii="Cambria Math" w:eastAsiaTheme="minorEastAsia" w:hAnsi="Cambria Math" w:cs="Times New Roman"/>
                <w:sz w:val="24"/>
                <w:szCs w:val="24"/>
              </w:rPr>
              <m:t>m</m:t>
            </m:r>
          </m:sup>
          <m:e>
            <m:r>
              <m:rPr>
                <m:sty m:val="bi"/>
              </m:rPr>
              <w:rPr>
                <w:rFonts w:ascii="Cambria Math" w:eastAsiaTheme="minorEastAsia" w:hAnsi="Cambria Math" w:cs="Times New Roman"/>
                <w:sz w:val="24"/>
                <w:szCs w:val="24"/>
              </w:rPr>
              <m:t>r</m:t>
            </m:r>
          </m:e>
        </m:nary>
      </m:oMath>
      <w:r w:rsidRPr="005A4A43">
        <w:rPr>
          <w:rFonts w:ascii="Times New Roman" w:eastAsiaTheme="minorEastAsia" w:hAnsi="Times New Roman" w:cs="Times New Roman"/>
          <w:b/>
          <w:sz w:val="24"/>
          <w:szCs w:val="24"/>
          <w:vertAlign w:val="superscript"/>
        </w:rPr>
        <w:t>j</w:t>
      </w:r>
      <w:proofErr w:type="spellStart"/>
      <w:r w:rsidRPr="005A4A43">
        <w:rPr>
          <w:rFonts w:ascii="Times New Roman" w:eastAsiaTheme="minorEastAsia" w:hAnsi="Times New Roman" w:cs="Times New Roman"/>
          <w:b/>
          <w:sz w:val="24"/>
          <w:szCs w:val="24"/>
          <w:vertAlign w:val="subscript"/>
        </w:rPr>
        <w:t>iw</w:t>
      </w:r>
      <w:r>
        <w:rPr>
          <w:rFonts w:ascii="Times New Roman" w:eastAsiaTheme="minorEastAsia" w:hAnsi="Times New Roman" w:cs="Times New Roman"/>
          <w:b/>
          <w:sz w:val="24"/>
          <w:szCs w:val="24"/>
        </w:rPr>
        <w:t>X</w:t>
      </w:r>
      <w:r w:rsidRPr="005A4A43">
        <w:rPr>
          <w:rFonts w:ascii="Times New Roman" w:eastAsiaTheme="minorEastAsia" w:hAnsi="Times New Roman" w:cs="Times New Roman"/>
          <w:b/>
          <w:sz w:val="24"/>
          <w:szCs w:val="24"/>
          <w:vertAlign w:val="subscript"/>
        </w:rPr>
        <w:t>iw</w:t>
      </w:r>
      <w:proofErr w:type="spellEnd"/>
      <w:r>
        <w:rPr>
          <w:rFonts w:ascii="Times New Roman" w:eastAsiaTheme="minorEastAsia" w:hAnsi="Times New Roman" w:cs="Times New Roman"/>
          <w:b/>
          <w:sz w:val="24"/>
          <w:szCs w:val="24"/>
          <w:vertAlign w:val="subscript"/>
        </w:rPr>
        <w:t xml:space="preserve"> </w:t>
      </w:r>
      <w:r w:rsidRPr="005A4A43">
        <w:rPr>
          <w:rFonts w:ascii="Times New Roman" w:eastAsiaTheme="minorEastAsia" w:hAnsi="Times New Roman" w:cs="Times New Roman"/>
          <w:sz w:val="24"/>
          <w:szCs w:val="24"/>
        </w:rPr>
        <w:t>and</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b/>
          <w:sz w:val="24"/>
          <w:szCs w:val="24"/>
        </w:rPr>
        <w:t>Z</w:t>
      </w:r>
      <w:r w:rsidRPr="005A4A43">
        <w:rPr>
          <w:rFonts w:ascii="Times New Roman" w:eastAsiaTheme="minorEastAsia" w:hAnsi="Times New Roman" w:cs="Times New Roman"/>
          <w:b/>
          <w:sz w:val="24"/>
          <w:szCs w:val="24"/>
          <w:vertAlign w:val="subscript"/>
        </w:rPr>
        <w:t>i’ij</w:t>
      </w:r>
      <w:proofErr w:type="spellEnd"/>
      <w:r>
        <w:rPr>
          <w:rFonts w:ascii="Times New Roman" w:eastAsiaTheme="minorEastAsia" w:hAnsi="Times New Roman" w:cs="Times New Roman"/>
          <w:b/>
          <w:sz w:val="24"/>
          <w:szCs w:val="24"/>
        </w:rPr>
        <w:t>=</w:t>
      </w:r>
      <m:oMath>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w=1</m:t>
            </m:r>
          </m:sub>
          <m:sup>
            <m:r>
              <m:rPr>
                <m:sty m:val="bi"/>
              </m:rPr>
              <w:rPr>
                <w:rFonts w:ascii="Cambria Math" w:eastAsiaTheme="minorEastAsia" w:hAnsi="Cambria Math" w:cs="Times New Roman"/>
                <w:sz w:val="24"/>
                <w:szCs w:val="24"/>
              </w:rPr>
              <m:t>m</m:t>
            </m:r>
          </m:sup>
          <m:e>
            <m:r>
              <m:rPr>
                <m:sty m:val="bi"/>
              </m:rPr>
              <w:rPr>
                <w:rFonts w:ascii="Cambria Math" w:eastAsiaTheme="minorEastAsia" w:hAnsi="Cambria Math" w:cs="Times New Roman"/>
                <w:sz w:val="24"/>
                <w:szCs w:val="24"/>
              </w:rPr>
              <m:t>r</m:t>
            </m:r>
          </m:e>
        </m:nary>
      </m:oMath>
      <w:r w:rsidRPr="005A4A43">
        <w:rPr>
          <w:rFonts w:ascii="Times New Roman" w:eastAsiaTheme="minorEastAsia" w:hAnsi="Times New Roman" w:cs="Times New Roman"/>
          <w:b/>
          <w:sz w:val="24"/>
          <w:szCs w:val="24"/>
          <w:vertAlign w:val="superscript"/>
        </w:rPr>
        <w:t>j</w:t>
      </w:r>
      <w:proofErr w:type="spellStart"/>
      <w:r w:rsidRPr="005A4A43">
        <w:rPr>
          <w:rFonts w:ascii="Times New Roman" w:eastAsiaTheme="minorEastAsia" w:hAnsi="Times New Roman" w:cs="Times New Roman"/>
          <w:b/>
          <w:sz w:val="24"/>
          <w:szCs w:val="24"/>
          <w:vertAlign w:val="subscript"/>
        </w:rPr>
        <w:t>i</w:t>
      </w:r>
      <w:r>
        <w:rPr>
          <w:rFonts w:ascii="Times New Roman" w:eastAsiaTheme="minorEastAsia" w:hAnsi="Times New Roman" w:cs="Times New Roman"/>
          <w:b/>
          <w:sz w:val="24"/>
          <w:szCs w:val="24"/>
          <w:vertAlign w:val="subscript"/>
        </w:rPr>
        <w:t>i’</w:t>
      </w:r>
      <w:r w:rsidRPr="005A4A43">
        <w:rPr>
          <w:rFonts w:ascii="Times New Roman" w:eastAsiaTheme="minorEastAsia" w:hAnsi="Times New Roman" w:cs="Times New Roman"/>
          <w:b/>
          <w:sz w:val="24"/>
          <w:szCs w:val="24"/>
          <w:vertAlign w:val="subscript"/>
        </w:rPr>
        <w:t>w</w:t>
      </w:r>
      <w:r>
        <w:rPr>
          <w:rFonts w:ascii="Times New Roman" w:eastAsiaTheme="minorEastAsia" w:hAnsi="Times New Roman" w:cs="Times New Roman"/>
          <w:b/>
          <w:sz w:val="24"/>
          <w:szCs w:val="24"/>
        </w:rPr>
        <w:t>X</w:t>
      </w:r>
      <w:r w:rsidRPr="005A4A43">
        <w:rPr>
          <w:rFonts w:ascii="Times New Roman" w:eastAsiaTheme="minorEastAsia" w:hAnsi="Times New Roman" w:cs="Times New Roman"/>
          <w:b/>
          <w:sz w:val="24"/>
          <w:szCs w:val="24"/>
          <w:vertAlign w:val="subscript"/>
        </w:rPr>
        <w:t>i</w:t>
      </w:r>
      <w:r>
        <w:rPr>
          <w:rFonts w:ascii="Times New Roman" w:eastAsiaTheme="minorEastAsia" w:hAnsi="Times New Roman" w:cs="Times New Roman"/>
          <w:b/>
          <w:sz w:val="24"/>
          <w:szCs w:val="24"/>
          <w:vertAlign w:val="subscript"/>
        </w:rPr>
        <w:t>’</w:t>
      </w:r>
      <w:r w:rsidRPr="005A4A43">
        <w:rPr>
          <w:rFonts w:ascii="Times New Roman" w:eastAsiaTheme="minorEastAsia" w:hAnsi="Times New Roman" w:cs="Times New Roman"/>
          <w:b/>
          <w:sz w:val="24"/>
          <w:szCs w:val="24"/>
          <w:vertAlign w:val="subscript"/>
        </w:rPr>
        <w:t>w</w:t>
      </w:r>
      <w:proofErr w:type="spellEnd"/>
    </w:p>
    <w:p w14:paraId="10B9E497" w14:textId="77777777" w:rsidR="00976232" w:rsidRDefault="00976232" w:rsidP="00976232">
      <w:pPr>
        <w:spacing w:line="480" w:lineRule="auto"/>
        <w:ind w:right="-46"/>
        <w:jc w:val="both"/>
        <w:rPr>
          <w:rFonts w:ascii="Times New Roman" w:hAnsi="Times New Roman" w:cs="Times New Roman"/>
          <w:sz w:val="24"/>
          <w:szCs w:val="24"/>
        </w:rPr>
      </w:pPr>
      <w:r w:rsidRPr="00F6337F">
        <w:rPr>
          <w:rFonts w:ascii="Times New Roman" w:hAnsi="Times New Roman" w:cs="Times New Roman"/>
          <w:sz w:val="24"/>
          <w:szCs w:val="24"/>
        </w:rPr>
        <w:t>And</w:t>
      </w:r>
    </w:p>
    <w:p w14:paraId="4683343F" w14:textId="77777777" w:rsidR="00976232" w:rsidRDefault="00976232" w:rsidP="00976232">
      <w:pPr>
        <w:spacing w:line="480" w:lineRule="auto"/>
        <w:ind w:right="-46"/>
        <w:jc w:val="both"/>
        <w:rPr>
          <w:rFonts w:ascii="Times New Roman" w:hAnsi="Times New Roman" w:cs="Times New Roman"/>
          <w:sz w:val="24"/>
          <w:szCs w:val="24"/>
        </w:rPr>
      </w:pPr>
      <w:proofErr w:type="spellStart"/>
      <w:r w:rsidRPr="00F6337F">
        <w:rPr>
          <w:rFonts w:ascii="Times New Roman" w:hAnsi="Times New Roman" w:cs="Times New Roman"/>
          <w:sz w:val="24"/>
          <w:szCs w:val="24"/>
        </w:rPr>
        <w:t>r</w:t>
      </w:r>
      <w:r w:rsidRPr="00F6337F">
        <w:rPr>
          <w:rFonts w:ascii="Times New Roman" w:hAnsi="Times New Roman" w:cs="Times New Roman"/>
          <w:sz w:val="24"/>
          <w:szCs w:val="24"/>
          <w:vertAlign w:val="subscript"/>
        </w:rPr>
        <w:t>iw</w:t>
      </w:r>
      <w:proofErr w:type="spellEnd"/>
      <w:r w:rsidRPr="00F6337F">
        <w:rPr>
          <w:rFonts w:ascii="Times New Roman" w:hAnsi="Times New Roman" w:cs="Times New Roman"/>
          <w:sz w:val="24"/>
          <w:szCs w:val="24"/>
        </w:rPr>
        <w:t xml:space="preserve">= correlation coefficient of yield with </w:t>
      </w:r>
      <w:proofErr w:type="spellStart"/>
      <w:r w:rsidRPr="00F6337F">
        <w:rPr>
          <w:rFonts w:ascii="Times New Roman" w:hAnsi="Times New Roman" w:cs="Times New Roman"/>
          <w:sz w:val="24"/>
          <w:szCs w:val="24"/>
        </w:rPr>
        <w:t>i</w:t>
      </w:r>
      <w:r w:rsidRPr="00F6337F">
        <w:rPr>
          <w:rFonts w:ascii="Times New Roman" w:hAnsi="Times New Roman" w:cs="Times New Roman"/>
          <w:sz w:val="24"/>
          <w:szCs w:val="24"/>
          <w:vertAlign w:val="superscript"/>
        </w:rPr>
        <w:t>th</w:t>
      </w:r>
      <w:r w:rsidRPr="00F6337F">
        <w:rPr>
          <w:rFonts w:ascii="Times New Roman" w:hAnsi="Times New Roman" w:cs="Times New Roman"/>
          <w:sz w:val="24"/>
          <w:szCs w:val="24"/>
        </w:rPr>
        <w:t>weather</w:t>
      </w:r>
      <w:proofErr w:type="spellEnd"/>
      <w:r w:rsidRPr="00F6337F">
        <w:rPr>
          <w:rFonts w:ascii="Times New Roman" w:hAnsi="Times New Roman" w:cs="Times New Roman"/>
          <w:sz w:val="24"/>
          <w:szCs w:val="24"/>
        </w:rPr>
        <w:t xml:space="preserve"> variable in w period </w:t>
      </w:r>
    </w:p>
    <w:p w14:paraId="327821FD" w14:textId="77777777" w:rsidR="00976232" w:rsidRDefault="00976232" w:rsidP="00976232">
      <w:pPr>
        <w:spacing w:line="480" w:lineRule="auto"/>
        <w:ind w:right="-46"/>
        <w:jc w:val="both"/>
        <w:rPr>
          <w:rFonts w:ascii="Times New Roman" w:hAnsi="Times New Roman" w:cs="Times New Roman"/>
          <w:sz w:val="24"/>
          <w:szCs w:val="24"/>
        </w:rPr>
      </w:pPr>
      <w:r w:rsidRPr="00F6337F">
        <w:rPr>
          <w:rFonts w:ascii="Times New Roman" w:hAnsi="Times New Roman" w:cs="Times New Roman"/>
          <w:sz w:val="24"/>
          <w:szCs w:val="24"/>
        </w:rPr>
        <w:t>r</w:t>
      </w:r>
      <w:r w:rsidRPr="00F6337F">
        <w:rPr>
          <w:rFonts w:ascii="Times New Roman" w:hAnsi="Times New Roman" w:cs="Times New Roman"/>
          <w:sz w:val="24"/>
          <w:szCs w:val="24"/>
          <w:vertAlign w:val="subscript"/>
        </w:rPr>
        <w:t>ii¹w</w:t>
      </w:r>
      <w:r w:rsidRPr="00F6337F">
        <w:rPr>
          <w:rFonts w:ascii="Times New Roman" w:hAnsi="Times New Roman" w:cs="Times New Roman"/>
          <w:sz w:val="24"/>
          <w:szCs w:val="24"/>
        </w:rPr>
        <w:t xml:space="preserve"> = correlation coefficient of yield with product of </w:t>
      </w:r>
      <w:proofErr w:type="spellStart"/>
      <w:r w:rsidRPr="00F6337F">
        <w:rPr>
          <w:rFonts w:ascii="Times New Roman" w:hAnsi="Times New Roman" w:cs="Times New Roman"/>
          <w:sz w:val="24"/>
          <w:szCs w:val="24"/>
        </w:rPr>
        <w:t>i</w:t>
      </w:r>
      <w:r w:rsidRPr="00F6337F">
        <w:rPr>
          <w:rFonts w:ascii="Times New Roman" w:hAnsi="Times New Roman" w:cs="Times New Roman"/>
          <w:sz w:val="24"/>
          <w:szCs w:val="24"/>
          <w:vertAlign w:val="superscript"/>
        </w:rPr>
        <w:t>th</w:t>
      </w:r>
      <w:proofErr w:type="spellEnd"/>
      <w:r w:rsidRPr="00F6337F">
        <w:rPr>
          <w:rFonts w:ascii="Times New Roman" w:hAnsi="Times New Roman" w:cs="Times New Roman"/>
          <w:sz w:val="24"/>
          <w:szCs w:val="24"/>
        </w:rPr>
        <w:t xml:space="preserve"> and i¹</w:t>
      </w:r>
      <w:r w:rsidRPr="00F6337F">
        <w:rPr>
          <w:rFonts w:ascii="Times New Roman" w:hAnsi="Times New Roman" w:cs="Times New Roman"/>
          <w:sz w:val="24"/>
          <w:szCs w:val="24"/>
          <w:vertAlign w:val="superscript"/>
        </w:rPr>
        <w:t>th</w:t>
      </w:r>
      <w:r w:rsidRPr="00F6337F">
        <w:rPr>
          <w:rFonts w:ascii="Times New Roman" w:hAnsi="Times New Roman" w:cs="Times New Roman"/>
          <w:sz w:val="24"/>
          <w:szCs w:val="24"/>
        </w:rPr>
        <w:t xml:space="preserve"> weather variable in </w:t>
      </w:r>
      <w:proofErr w:type="spellStart"/>
      <w:r w:rsidRPr="00F6337F">
        <w:rPr>
          <w:rFonts w:ascii="Times New Roman" w:hAnsi="Times New Roman" w:cs="Times New Roman"/>
          <w:sz w:val="24"/>
          <w:szCs w:val="24"/>
        </w:rPr>
        <w:t>w</w:t>
      </w:r>
      <w:r w:rsidRPr="00F6337F">
        <w:rPr>
          <w:rFonts w:ascii="Times New Roman" w:hAnsi="Times New Roman" w:cs="Times New Roman"/>
          <w:sz w:val="24"/>
          <w:szCs w:val="24"/>
          <w:vertAlign w:val="superscript"/>
        </w:rPr>
        <w:t>th</w:t>
      </w:r>
      <w:r>
        <w:rPr>
          <w:rFonts w:ascii="Times New Roman" w:hAnsi="Times New Roman" w:cs="Times New Roman"/>
          <w:sz w:val="24"/>
          <w:szCs w:val="24"/>
        </w:rPr>
        <w:t>period</w:t>
      </w:r>
      <w:proofErr w:type="spellEnd"/>
    </w:p>
    <w:p w14:paraId="45BCBD3A" w14:textId="77777777" w:rsidR="00976232" w:rsidRDefault="00976232" w:rsidP="00976232">
      <w:pPr>
        <w:spacing w:line="480" w:lineRule="auto"/>
        <w:ind w:right="-46"/>
        <w:jc w:val="both"/>
        <w:rPr>
          <w:rFonts w:ascii="Times New Roman" w:hAnsi="Times New Roman" w:cs="Times New Roman"/>
          <w:sz w:val="24"/>
          <w:szCs w:val="24"/>
        </w:rPr>
      </w:pPr>
      <w:r w:rsidRPr="00F6337F">
        <w:rPr>
          <w:rFonts w:ascii="Times New Roman" w:hAnsi="Times New Roman" w:cs="Times New Roman"/>
          <w:sz w:val="24"/>
          <w:szCs w:val="24"/>
        </w:rPr>
        <w:t xml:space="preserve">m = number of meteorological weeks considered for forecast </w:t>
      </w:r>
    </w:p>
    <w:p w14:paraId="74B43D7F" w14:textId="77777777" w:rsidR="00976232" w:rsidRDefault="00976232" w:rsidP="00976232">
      <w:pPr>
        <w:spacing w:line="480" w:lineRule="auto"/>
        <w:ind w:right="-46"/>
        <w:jc w:val="both"/>
        <w:rPr>
          <w:rFonts w:ascii="Times New Roman" w:hAnsi="Times New Roman" w:cs="Times New Roman"/>
          <w:sz w:val="24"/>
          <w:szCs w:val="24"/>
        </w:rPr>
      </w:pPr>
      <w:r w:rsidRPr="00F6337F">
        <w:rPr>
          <w:rFonts w:ascii="Times New Roman" w:hAnsi="Times New Roman" w:cs="Times New Roman"/>
          <w:sz w:val="24"/>
          <w:szCs w:val="24"/>
        </w:rPr>
        <w:t xml:space="preserve">p = number of weather variable used </w:t>
      </w:r>
    </w:p>
    <w:p w14:paraId="41A832C3" w14:textId="77777777" w:rsidR="00976232" w:rsidRDefault="00976232" w:rsidP="00976232">
      <w:pPr>
        <w:spacing w:line="480" w:lineRule="auto"/>
        <w:ind w:right="-46"/>
        <w:jc w:val="both"/>
        <w:rPr>
          <w:rFonts w:ascii="Times New Roman" w:hAnsi="Times New Roman" w:cs="Times New Roman"/>
          <w:sz w:val="24"/>
          <w:szCs w:val="24"/>
        </w:rPr>
      </w:pPr>
      <w:r w:rsidRPr="00F6337F">
        <w:rPr>
          <w:rFonts w:ascii="Times New Roman" w:hAnsi="Times New Roman" w:cs="Times New Roman"/>
          <w:sz w:val="24"/>
          <w:szCs w:val="24"/>
        </w:rPr>
        <w:t xml:space="preserve">e = random error distribution as </w:t>
      </w:r>
      <w:proofErr w:type="gramStart"/>
      <w:r w:rsidRPr="00F6337F">
        <w:rPr>
          <w:rFonts w:ascii="Times New Roman" w:hAnsi="Times New Roman" w:cs="Times New Roman"/>
          <w:sz w:val="24"/>
          <w:szCs w:val="24"/>
        </w:rPr>
        <w:t>N(</w:t>
      </w:r>
      <w:proofErr w:type="gramEnd"/>
      <w:r w:rsidRPr="00F6337F">
        <w:rPr>
          <w:rFonts w:ascii="Times New Roman" w:hAnsi="Times New Roman" w:cs="Times New Roman"/>
          <w:sz w:val="24"/>
          <w:szCs w:val="24"/>
        </w:rPr>
        <w:t xml:space="preserve">0,Ã2 ) </w:t>
      </w:r>
    </w:p>
    <w:p w14:paraId="6CB045F8" w14:textId="77777777" w:rsidR="00976232" w:rsidRPr="00F6337F" w:rsidRDefault="00976232" w:rsidP="00976232">
      <w:pPr>
        <w:spacing w:line="480" w:lineRule="auto"/>
        <w:ind w:right="-46"/>
        <w:jc w:val="both"/>
        <w:rPr>
          <w:rFonts w:ascii="Times New Roman" w:hAnsi="Times New Roman" w:cs="Times New Roman"/>
          <w:sz w:val="24"/>
          <w:szCs w:val="24"/>
        </w:rPr>
      </w:pPr>
      <w:r w:rsidRPr="00F6337F">
        <w:rPr>
          <w:rFonts w:ascii="Times New Roman" w:hAnsi="Times New Roman" w:cs="Times New Roman"/>
          <w:sz w:val="24"/>
          <w:szCs w:val="24"/>
        </w:rPr>
        <w:t>T=technology factor</w:t>
      </w:r>
    </w:p>
    <w:p w14:paraId="417920D9" w14:textId="77777777" w:rsidR="00976232" w:rsidRDefault="00976232" w:rsidP="00976232">
      <w:pPr>
        <w:spacing w:line="480" w:lineRule="auto"/>
        <w:ind w:right="-46"/>
        <w:jc w:val="both"/>
        <w:rPr>
          <w:rFonts w:ascii="Times New Roman" w:hAnsi="Times New Roman" w:cs="Times New Roman"/>
          <w:sz w:val="24"/>
          <w:szCs w:val="24"/>
        </w:rPr>
      </w:pPr>
      <w:r w:rsidRPr="0032579C">
        <w:rPr>
          <w:rFonts w:ascii="Times New Roman" w:hAnsi="Times New Roman" w:cs="Times New Roman"/>
          <w:sz w:val="24"/>
          <w:szCs w:val="24"/>
        </w:rPr>
        <w:t xml:space="preserve">The steps involved in the model development are illustrated in Fig. 2. </w:t>
      </w:r>
    </w:p>
    <w:p w14:paraId="5EEDF215" w14:textId="77777777" w:rsidR="00AA1DEE" w:rsidRDefault="00EF593A" w:rsidP="00F51FEF">
      <w:pPr>
        <w:spacing w:line="480" w:lineRule="auto"/>
        <w:ind w:right="-46"/>
        <w:jc w:val="both"/>
        <w:rPr>
          <w:rFonts w:ascii="Times New Roman" w:hAnsi="Times New Roman" w:cs="Times New Roman"/>
          <w:b/>
          <w:i/>
          <w:sz w:val="24"/>
          <w:szCs w:val="24"/>
        </w:rPr>
      </w:pPr>
      <w:r w:rsidRPr="00EF593A">
        <w:rPr>
          <w:rFonts w:ascii="Times New Roman" w:hAnsi="Times New Roman" w:cs="Times New Roman"/>
          <w:b/>
          <w:i/>
          <w:sz w:val="24"/>
          <w:szCs w:val="24"/>
        </w:rPr>
        <w:t>Model development by stepwise multiple linear regression (SMLR)</w:t>
      </w:r>
    </w:p>
    <w:p w14:paraId="696CF3E1" w14:textId="77777777" w:rsidR="00502FE9" w:rsidRPr="00AA1DEE" w:rsidRDefault="006C3C9B" w:rsidP="00F51FEF">
      <w:pPr>
        <w:spacing w:line="480" w:lineRule="auto"/>
        <w:ind w:right="-46"/>
        <w:jc w:val="both"/>
        <w:rPr>
          <w:rFonts w:ascii="Times New Roman" w:hAnsi="Times New Roman" w:cs="Times New Roman"/>
          <w:b/>
          <w:i/>
          <w:sz w:val="24"/>
          <w:szCs w:val="24"/>
        </w:rPr>
      </w:pPr>
      <w:r w:rsidRPr="00AA1DEE">
        <w:rPr>
          <w:rFonts w:ascii="Times New Roman" w:hAnsi="Times New Roman" w:cs="Times New Roman"/>
          <w:sz w:val="24"/>
          <w:szCs w:val="24"/>
        </w:rPr>
        <w:t>A</w:t>
      </w:r>
      <w:r w:rsidR="003965EA" w:rsidRPr="00AA1DEE">
        <w:rPr>
          <w:rFonts w:ascii="Times New Roman" w:hAnsi="Times New Roman" w:cs="Times New Roman"/>
          <w:sz w:val="24"/>
          <w:szCs w:val="24"/>
        </w:rPr>
        <w:t xml:space="preserve"> </w:t>
      </w:r>
      <w:r w:rsidR="00EF593A" w:rsidRPr="00AA1DEE">
        <w:rPr>
          <w:rFonts w:ascii="Times New Roman" w:hAnsi="Times New Roman" w:cs="Times New Roman"/>
          <w:sz w:val="24"/>
          <w:szCs w:val="24"/>
        </w:rPr>
        <w:t xml:space="preserve">regression equation </w:t>
      </w:r>
      <w:r w:rsidRPr="00AA1DEE">
        <w:rPr>
          <w:rFonts w:ascii="Times New Roman" w:hAnsi="Times New Roman" w:cs="Times New Roman"/>
          <w:sz w:val="24"/>
          <w:szCs w:val="24"/>
        </w:rPr>
        <w:t xml:space="preserve">was developed </w:t>
      </w:r>
      <w:r w:rsidR="00EF593A" w:rsidRPr="00AA1DEE">
        <w:rPr>
          <w:rFonts w:ascii="Times New Roman" w:hAnsi="Times New Roman" w:cs="Times New Roman"/>
          <w:sz w:val="24"/>
          <w:szCs w:val="24"/>
        </w:rPr>
        <w:t>between the 31 independent variables, and the dependent variable</w:t>
      </w:r>
      <w:r w:rsidR="00EF593A" w:rsidRPr="00EF593A">
        <w:rPr>
          <w:rFonts w:ascii="Times New Roman" w:hAnsi="Times New Roman" w:cs="Times New Roman"/>
          <w:sz w:val="24"/>
          <w:szCs w:val="24"/>
        </w:rPr>
        <w:t>, i.e. yield of</w:t>
      </w:r>
      <w:r w:rsidR="00EF593A">
        <w:rPr>
          <w:rFonts w:ascii="Times New Roman" w:hAnsi="Times New Roman" w:cs="Times New Roman"/>
          <w:sz w:val="24"/>
          <w:szCs w:val="24"/>
        </w:rPr>
        <w:t xml:space="preserve"> winter rice</w:t>
      </w:r>
      <w:r w:rsidR="00EF593A" w:rsidRPr="00EF593A">
        <w:rPr>
          <w:rFonts w:ascii="Times New Roman" w:hAnsi="Times New Roman" w:cs="Times New Roman"/>
          <w:sz w:val="24"/>
          <w:szCs w:val="24"/>
        </w:rPr>
        <w:t>.</w:t>
      </w:r>
      <w:r w:rsidR="003965EA">
        <w:rPr>
          <w:rFonts w:ascii="Times New Roman" w:hAnsi="Times New Roman" w:cs="Times New Roman"/>
          <w:sz w:val="24"/>
          <w:szCs w:val="24"/>
        </w:rPr>
        <w:t xml:space="preserve"> </w:t>
      </w:r>
      <w:r w:rsidR="001A614B" w:rsidRPr="00EF593A">
        <w:rPr>
          <w:rFonts w:ascii="Times New Roman" w:hAnsi="Times New Roman" w:cs="Times New Roman"/>
          <w:sz w:val="24"/>
          <w:szCs w:val="24"/>
        </w:rPr>
        <w:t xml:space="preserve">The data analysis was executed in </w:t>
      </w:r>
      <w:r w:rsidR="001A614B">
        <w:rPr>
          <w:rFonts w:ascii="Times New Roman" w:hAnsi="Times New Roman" w:cs="Times New Roman"/>
          <w:sz w:val="24"/>
          <w:szCs w:val="24"/>
        </w:rPr>
        <w:t>SPSS</w:t>
      </w:r>
      <w:r w:rsidR="001A614B" w:rsidRPr="00EF593A">
        <w:rPr>
          <w:rFonts w:ascii="Times New Roman" w:hAnsi="Times New Roman" w:cs="Times New Roman"/>
          <w:sz w:val="24"/>
          <w:szCs w:val="24"/>
        </w:rPr>
        <w:t xml:space="preserve"> software for obtaining the best regression e</w:t>
      </w:r>
      <w:r w:rsidR="001A614B">
        <w:rPr>
          <w:rFonts w:ascii="Times New Roman" w:hAnsi="Times New Roman" w:cs="Times New Roman"/>
          <w:sz w:val="24"/>
          <w:szCs w:val="24"/>
        </w:rPr>
        <w:t>quation, with the finest combina</w:t>
      </w:r>
      <w:r w:rsidR="001A614B" w:rsidRPr="00EF593A">
        <w:rPr>
          <w:rFonts w:ascii="Times New Roman" w:hAnsi="Times New Roman" w:cs="Times New Roman"/>
          <w:sz w:val="24"/>
          <w:szCs w:val="24"/>
        </w:rPr>
        <w:t>tion of predictors</w:t>
      </w:r>
      <w:r w:rsidR="001A614B">
        <w:rPr>
          <w:rFonts w:ascii="Times New Roman" w:hAnsi="Times New Roman" w:cs="Times New Roman"/>
          <w:sz w:val="24"/>
          <w:szCs w:val="24"/>
        </w:rPr>
        <w:t>.</w:t>
      </w:r>
      <w:r w:rsidR="00EF593A" w:rsidRPr="00EF593A">
        <w:rPr>
          <w:rFonts w:ascii="Times New Roman" w:hAnsi="Times New Roman" w:cs="Times New Roman"/>
          <w:sz w:val="24"/>
          <w:szCs w:val="24"/>
        </w:rPr>
        <w:t xml:space="preserve"> It can be assumed that</w:t>
      </w:r>
      <w:r w:rsidR="003965EA">
        <w:rPr>
          <w:rFonts w:ascii="Times New Roman" w:hAnsi="Times New Roman" w:cs="Times New Roman"/>
          <w:sz w:val="24"/>
          <w:szCs w:val="24"/>
        </w:rPr>
        <w:t xml:space="preserve"> </w:t>
      </w:r>
      <w:r w:rsidR="00EF593A" w:rsidRPr="00EF593A">
        <w:rPr>
          <w:rFonts w:ascii="Times New Roman" w:hAnsi="Times New Roman" w:cs="Times New Roman"/>
          <w:sz w:val="24"/>
          <w:szCs w:val="24"/>
        </w:rPr>
        <w:t>he technological factors will increase yield smoothly through time, and, therefore, year number or some other parameter of time can be used to capture the overall ef</w:t>
      </w:r>
      <w:r w:rsidR="00EF593A">
        <w:rPr>
          <w:rFonts w:ascii="Times New Roman" w:hAnsi="Times New Roman" w:cs="Times New Roman"/>
          <w:sz w:val="24"/>
          <w:szCs w:val="24"/>
        </w:rPr>
        <w:t>f</w:t>
      </w:r>
      <w:r w:rsidR="001A614B">
        <w:rPr>
          <w:rFonts w:ascii="Times New Roman" w:hAnsi="Times New Roman" w:cs="Times New Roman"/>
          <w:sz w:val="24"/>
          <w:szCs w:val="24"/>
        </w:rPr>
        <w:t>ect of technology on yield</w:t>
      </w:r>
      <w:r w:rsidR="00EF593A" w:rsidRPr="00EF593A">
        <w:rPr>
          <w:rFonts w:ascii="Times New Roman" w:hAnsi="Times New Roman" w:cs="Times New Roman"/>
          <w:sz w:val="24"/>
          <w:szCs w:val="24"/>
        </w:rPr>
        <w:t xml:space="preserve">. </w:t>
      </w:r>
      <w:r w:rsidR="00FC436A">
        <w:rPr>
          <w:rFonts w:ascii="Times New Roman" w:hAnsi="Times New Roman" w:cs="Times New Roman"/>
          <w:sz w:val="24"/>
          <w:szCs w:val="24"/>
        </w:rPr>
        <w:t xml:space="preserve">Selection of variables was stopped when the </w:t>
      </w:r>
      <w:r w:rsidR="00FC436A" w:rsidRPr="00EF593A">
        <w:rPr>
          <w:rFonts w:ascii="Times New Roman" w:hAnsi="Times New Roman" w:cs="Times New Roman"/>
          <w:sz w:val="24"/>
          <w:szCs w:val="24"/>
        </w:rPr>
        <w:t>F value reached below 0.05</w:t>
      </w:r>
      <w:r w:rsidR="00FC436A">
        <w:rPr>
          <w:rFonts w:ascii="Times New Roman" w:hAnsi="Times New Roman" w:cs="Times New Roman"/>
          <w:sz w:val="24"/>
          <w:szCs w:val="24"/>
        </w:rPr>
        <w:t xml:space="preserve"> and t</w:t>
      </w:r>
      <w:r w:rsidR="008F77D4" w:rsidRPr="00EF593A">
        <w:rPr>
          <w:rFonts w:ascii="Times New Roman" w:hAnsi="Times New Roman" w:cs="Times New Roman"/>
          <w:sz w:val="24"/>
          <w:szCs w:val="24"/>
        </w:rPr>
        <w:t>he f</w:t>
      </w:r>
      <w:r w:rsidR="008F77D4">
        <w:rPr>
          <w:rFonts w:ascii="Times New Roman" w:hAnsi="Times New Roman" w:cs="Times New Roman"/>
          <w:sz w:val="24"/>
          <w:szCs w:val="24"/>
        </w:rPr>
        <w:t>i</w:t>
      </w:r>
      <w:r w:rsidR="008F77D4" w:rsidRPr="00EF593A">
        <w:rPr>
          <w:rFonts w:ascii="Times New Roman" w:hAnsi="Times New Roman" w:cs="Times New Roman"/>
          <w:sz w:val="24"/>
          <w:szCs w:val="24"/>
        </w:rPr>
        <w:t>tted regression models</w:t>
      </w:r>
      <w:r w:rsidR="00FC436A">
        <w:rPr>
          <w:rFonts w:ascii="Times New Roman" w:hAnsi="Times New Roman" w:cs="Times New Roman"/>
          <w:sz w:val="24"/>
          <w:szCs w:val="24"/>
        </w:rPr>
        <w:t xml:space="preserve"> with the</w:t>
      </w:r>
      <w:r w:rsidR="003965EA">
        <w:rPr>
          <w:rFonts w:ascii="Times New Roman" w:hAnsi="Times New Roman" w:cs="Times New Roman"/>
          <w:sz w:val="24"/>
          <w:szCs w:val="24"/>
        </w:rPr>
        <w:t xml:space="preserve"> </w:t>
      </w:r>
      <w:r w:rsidR="00FC436A" w:rsidRPr="00EF593A">
        <w:rPr>
          <w:rFonts w:ascii="Times New Roman" w:hAnsi="Times New Roman" w:cs="Times New Roman"/>
          <w:sz w:val="24"/>
          <w:szCs w:val="24"/>
        </w:rPr>
        <w:t>highest R</w:t>
      </w:r>
      <w:r w:rsidR="00FC436A" w:rsidRPr="00EF593A">
        <w:rPr>
          <w:rFonts w:ascii="Times New Roman" w:hAnsi="Times New Roman" w:cs="Times New Roman"/>
          <w:sz w:val="24"/>
          <w:szCs w:val="24"/>
          <w:vertAlign w:val="superscript"/>
        </w:rPr>
        <w:t>2</w:t>
      </w:r>
      <w:r w:rsidR="00FC436A" w:rsidRPr="00EF593A">
        <w:rPr>
          <w:rFonts w:ascii="Times New Roman" w:hAnsi="Times New Roman" w:cs="Times New Roman"/>
          <w:sz w:val="24"/>
          <w:szCs w:val="24"/>
        </w:rPr>
        <w:t xml:space="preserve"> and adjusted R</w:t>
      </w:r>
      <w:r w:rsidR="00FC436A" w:rsidRPr="00EF593A">
        <w:rPr>
          <w:rFonts w:ascii="Times New Roman" w:hAnsi="Times New Roman" w:cs="Times New Roman"/>
          <w:sz w:val="24"/>
          <w:szCs w:val="24"/>
          <w:vertAlign w:val="superscript"/>
        </w:rPr>
        <w:t xml:space="preserve">2 </w:t>
      </w:r>
      <w:r w:rsidR="00FC436A" w:rsidRPr="00EF593A">
        <w:rPr>
          <w:rFonts w:ascii="Times New Roman" w:hAnsi="Times New Roman" w:cs="Times New Roman"/>
          <w:sz w:val="24"/>
          <w:szCs w:val="24"/>
        </w:rPr>
        <w:t xml:space="preserve">values </w:t>
      </w:r>
      <w:r w:rsidR="008F77D4" w:rsidRPr="00EF593A">
        <w:rPr>
          <w:rFonts w:ascii="Times New Roman" w:hAnsi="Times New Roman" w:cs="Times New Roman"/>
          <w:sz w:val="24"/>
          <w:szCs w:val="24"/>
        </w:rPr>
        <w:t xml:space="preserve">were selected. </w:t>
      </w:r>
      <w:r w:rsidR="00FC436A">
        <w:rPr>
          <w:rFonts w:ascii="Times New Roman" w:hAnsi="Times New Roman" w:cs="Times New Roman"/>
          <w:sz w:val="24"/>
          <w:szCs w:val="24"/>
        </w:rPr>
        <w:t xml:space="preserve">The </w:t>
      </w:r>
      <w:r w:rsidR="00EF593A" w:rsidRPr="00EF593A">
        <w:rPr>
          <w:rFonts w:ascii="Times New Roman" w:hAnsi="Times New Roman" w:cs="Times New Roman"/>
          <w:sz w:val="24"/>
          <w:szCs w:val="24"/>
        </w:rPr>
        <w:t>model was f</w:t>
      </w:r>
      <w:r w:rsidR="00EF593A">
        <w:rPr>
          <w:rFonts w:ascii="Times New Roman" w:hAnsi="Times New Roman" w:cs="Times New Roman"/>
          <w:sz w:val="24"/>
          <w:szCs w:val="24"/>
        </w:rPr>
        <w:t>i</w:t>
      </w:r>
      <w:r w:rsidR="00EF593A" w:rsidRPr="00EF593A">
        <w:rPr>
          <w:rFonts w:ascii="Times New Roman" w:hAnsi="Times New Roman" w:cs="Times New Roman"/>
          <w:sz w:val="24"/>
          <w:szCs w:val="24"/>
        </w:rPr>
        <w:t>tted considering the enter</w:t>
      </w:r>
      <w:r w:rsidR="00EF593A">
        <w:rPr>
          <w:rFonts w:ascii="Times New Roman" w:hAnsi="Times New Roman" w:cs="Times New Roman"/>
          <w:sz w:val="24"/>
          <w:szCs w:val="24"/>
        </w:rPr>
        <w:t>ed variables obtained from indi</w:t>
      </w:r>
      <w:r w:rsidR="00EF593A" w:rsidRPr="00EF593A">
        <w:rPr>
          <w:rFonts w:ascii="Times New Roman" w:hAnsi="Times New Roman" w:cs="Times New Roman"/>
          <w:sz w:val="24"/>
          <w:szCs w:val="24"/>
        </w:rPr>
        <w:t xml:space="preserve">vidual stepwise regression analysis to predict the yield of </w:t>
      </w:r>
      <w:r w:rsidR="00EF593A">
        <w:rPr>
          <w:rFonts w:ascii="Times New Roman" w:hAnsi="Times New Roman" w:cs="Times New Roman"/>
          <w:sz w:val="24"/>
          <w:szCs w:val="24"/>
        </w:rPr>
        <w:t>winter rice for the subsequent 2 years (2020 and 2021</w:t>
      </w:r>
      <w:r w:rsidR="00EF593A" w:rsidRPr="00EF593A">
        <w:rPr>
          <w:rFonts w:ascii="Times New Roman" w:hAnsi="Times New Roman" w:cs="Times New Roman"/>
          <w:sz w:val="24"/>
          <w:szCs w:val="24"/>
        </w:rPr>
        <w:t>). Before conduc</w:t>
      </w:r>
      <w:r w:rsidR="00EF593A">
        <w:rPr>
          <w:rFonts w:ascii="Times New Roman" w:hAnsi="Times New Roman" w:cs="Times New Roman"/>
          <w:sz w:val="24"/>
          <w:szCs w:val="24"/>
        </w:rPr>
        <w:t>ting regression analysis, multi-</w:t>
      </w:r>
      <w:r w:rsidR="00EF593A" w:rsidRPr="00EF593A">
        <w:rPr>
          <w:rFonts w:ascii="Times New Roman" w:hAnsi="Times New Roman" w:cs="Times New Roman"/>
          <w:sz w:val="24"/>
          <w:szCs w:val="24"/>
        </w:rPr>
        <w:t xml:space="preserve">collinearity among the weather variables was checked using Durbin-Watson (DW) test. A DW value close to 2 indicates absence of </w:t>
      </w:r>
      <w:r w:rsidR="00EF593A">
        <w:rPr>
          <w:rFonts w:ascii="Times New Roman" w:hAnsi="Times New Roman" w:cs="Times New Roman"/>
          <w:sz w:val="24"/>
          <w:szCs w:val="24"/>
        </w:rPr>
        <w:t>col</w:t>
      </w:r>
      <w:r w:rsidR="00EF593A" w:rsidRPr="00EF593A">
        <w:rPr>
          <w:rFonts w:ascii="Times New Roman" w:hAnsi="Times New Roman" w:cs="Times New Roman"/>
          <w:sz w:val="24"/>
          <w:szCs w:val="24"/>
        </w:rPr>
        <w:t>linearity (</w:t>
      </w:r>
      <w:proofErr w:type="spellStart"/>
      <w:r w:rsidR="00EF593A" w:rsidRPr="00AA1DEE">
        <w:rPr>
          <w:rFonts w:ascii="Times New Roman" w:hAnsi="Times New Roman" w:cs="Times New Roman"/>
          <w:sz w:val="24"/>
          <w:szCs w:val="24"/>
        </w:rPr>
        <w:t>Setiya</w:t>
      </w:r>
      <w:proofErr w:type="spellEnd"/>
      <w:r w:rsidR="00EF593A" w:rsidRPr="00AA1DEE">
        <w:rPr>
          <w:rFonts w:ascii="Times New Roman" w:hAnsi="Times New Roman" w:cs="Times New Roman"/>
          <w:sz w:val="24"/>
          <w:szCs w:val="24"/>
        </w:rPr>
        <w:t xml:space="preserve"> and Nain</w:t>
      </w:r>
      <w:r w:rsidR="003965EA" w:rsidRPr="00AA1DEE">
        <w:rPr>
          <w:rFonts w:ascii="Times New Roman" w:hAnsi="Times New Roman" w:cs="Times New Roman"/>
          <w:sz w:val="24"/>
          <w:szCs w:val="24"/>
        </w:rPr>
        <w:t>,</w:t>
      </w:r>
      <w:r w:rsidR="00EF593A" w:rsidRPr="00AA1DEE">
        <w:rPr>
          <w:rFonts w:ascii="Times New Roman" w:hAnsi="Times New Roman" w:cs="Times New Roman"/>
          <w:sz w:val="24"/>
          <w:szCs w:val="24"/>
        </w:rPr>
        <w:t xml:space="preserve"> 2021)</w:t>
      </w:r>
      <w:r w:rsidR="00FC436A" w:rsidRPr="00AA1DEE">
        <w:rPr>
          <w:rFonts w:ascii="Times New Roman" w:hAnsi="Times New Roman" w:cs="Times New Roman"/>
          <w:sz w:val="24"/>
          <w:szCs w:val="24"/>
        </w:rPr>
        <w:t>.</w:t>
      </w:r>
    </w:p>
    <w:p w14:paraId="13D5004B" w14:textId="77777777" w:rsidR="004548D3" w:rsidRDefault="004548D3" w:rsidP="00F51FEF">
      <w:pPr>
        <w:spacing w:line="480" w:lineRule="auto"/>
        <w:ind w:right="-46"/>
        <w:jc w:val="both"/>
        <w:rPr>
          <w:rFonts w:ascii="Times New Roman" w:hAnsi="Times New Roman" w:cs="Times New Roman"/>
          <w:sz w:val="24"/>
          <w:szCs w:val="24"/>
        </w:rPr>
      </w:pPr>
      <w:r w:rsidRPr="004548D3">
        <w:rPr>
          <w:rFonts w:ascii="Times New Roman" w:hAnsi="Times New Roman" w:cs="Times New Roman"/>
          <w:b/>
          <w:i/>
          <w:sz w:val="24"/>
          <w:szCs w:val="24"/>
        </w:rPr>
        <w:lastRenderedPageBreak/>
        <w:t>Model development by artif</w:t>
      </w:r>
      <w:r>
        <w:rPr>
          <w:rFonts w:ascii="Times New Roman" w:hAnsi="Times New Roman" w:cs="Times New Roman"/>
          <w:b/>
          <w:i/>
          <w:sz w:val="24"/>
          <w:szCs w:val="24"/>
        </w:rPr>
        <w:t>i</w:t>
      </w:r>
      <w:r w:rsidRPr="004548D3">
        <w:rPr>
          <w:rFonts w:ascii="Times New Roman" w:hAnsi="Times New Roman" w:cs="Times New Roman"/>
          <w:b/>
          <w:i/>
          <w:sz w:val="24"/>
          <w:szCs w:val="24"/>
        </w:rPr>
        <w:t>cial neural network (ANN)</w:t>
      </w:r>
    </w:p>
    <w:p w14:paraId="6D78F2E4" w14:textId="77777777" w:rsidR="00C06DB6" w:rsidRPr="00204CB7" w:rsidRDefault="004548D3" w:rsidP="00C06DB6">
      <w:pPr>
        <w:spacing w:line="480" w:lineRule="auto"/>
        <w:ind w:right="-46"/>
        <w:jc w:val="both"/>
        <w:rPr>
          <w:rFonts w:ascii="Times New Roman" w:hAnsi="Times New Roman" w:cs="Times New Roman"/>
          <w:sz w:val="24"/>
          <w:szCs w:val="24"/>
        </w:rPr>
      </w:pPr>
      <w:r w:rsidRPr="00204CB7">
        <w:rPr>
          <w:rFonts w:ascii="Times New Roman" w:hAnsi="Times New Roman" w:cs="Times New Roman"/>
          <w:sz w:val="24"/>
          <w:szCs w:val="24"/>
        </w:rPr>
        <w:t>In the present study,</w:t>
      </w:r>
      <w:r w:rsidR="008F77D4" w:rsidRPr="00204CB7">
        <w:rPr>
          <w:rFonts w:ascii="Times New Roman" w:hAnsi="Times New Roman" w:cs="Times New Roman"/>
          <w:sz w:val="24"/>
          <w:szCs w:val="24"/>
        </w:rPr>
        <w:t xml:space="preserve"> a basic </w:t>
      </w:r>
      <w:r w:rsidRPr="00204CB7">
        <w:rPr>
          <w:rFonts w:ascii="Times New Roman" w:hAnsi="Times New Roman" w:cs="Times New Roman"/>
          <w:sz w:val="24"/>
          <w:szCs w:val="24"/>
        </w:rPr>
        <w:t xml:space="preserve">ANN </w:t>
      </w:r>
      <w:r w:rsidR="008F77D4" w:rsidRPr="00204CB7">
        <w:rPr>
          <w:rFonts w:ascii="Times New Roman" w:hAnsi="Times New Roman" w:cs="Times New Roman"/>
          <w:sz w:val="24"/>
          <w:szCs w:val="24"/>
        </w:rPr>
        <w:t>structure with 3</w:t>
      </w:r>
      <w:r w:rsidRPr="00204CB7">
        <w:rPr>
          <w:rFonts w:ascii="Times New Roman" w:hAnsi="Times New Roman" w:cs="Times New Roman"/>
          <w:sz w:val="24"/>
          <w:szCs w:val="24"/>
        </w:rPr>
        <w:t xml:space="preserve"> layers, that is, 1 input, 1 hidden and 1 output layer with feed forward algo</w:t>
      </w:r>
      <w:r w:rsidR="007B2977" w:rsidRPr="00204CB7">
        <w:rPr>
          <w:rFonts w:ascii="Times New Roman" w:hAnsi="Times New Roman" w:cs="Times New Roman"/>
          <w:sz w:val="24"/>
          <w:szCs w:val="24"/>
        </w:rPr>
        <w:t>rithm</w:t>
      </w:r>
      <w:r w:rsidRPr="00204CB7">
        <w:rPr>
          <w:rFonts w:ascii="Times New Roman" w:hAnsi="Times New Roman" w:cs="Times New Roman"/>
          <w:sz w:val="24"/>
          <w:szCs w:val="24"/>
        </w:rPr>
        <w:t xml:space="preserve"> was used (</w:t>
      </w:r>
      <w:proofErr w:type="spellStart"/>
      <w:r w:rsidRPr="00204CB7">
        <w:rPr>
          <w:rFonts w:ascii="Times New Roman" w:hAnsi="Times New Roman" w:cs="Times New Roman"/>
          <w:sz w:val="24"/>
          <w:szCs w:val="24"/>
        </w:rPr>
        <w:t>Dahikar</w:t>
      </w:r>
      <w:proofErr w:type="spellEnd"/>
      <w:r w:rsidRPr="00204CB7">
        <w:rPr>
          <w:rFonts w:ascii="Times New Roman" w:hAnsi="Times New Roman" w:cs="Times New Roman"/>
          <w:sz w:val="24"/>
          <w:szCs w:val="24"/>
        </w:rPr>
        <w:t xml:space="preserve"> and Rode</w:t>
      </w:r>
      <w:r w:rsidR="003965EA" w:rsidRPr="00204CB7">
        <w:rPr>
          <w:rFonts w:ascii="Times New Roman" w:hAnsi="Times New Roman" w:cs="Times New Roman"/>
          <w:sz w:val="24"/>
          <w:szCs w:val="24"/>
        </w:rPr>
        <w:t>,</w:t>
      </w:r>
      <w:r w:rsidRPr="00204CB7">
        <w:rPr>
          <w:rFonts w:ascii="Times New Roman" w:hAnsi="Times New Roman" w:cs="Times New Roman"/>
          <w:sz w:val="24"/>
          <w:szCs w:val="24"/>
        </w:rPr>
        <w:t xml:space="preserve"> 2014). </w:t>
      </w:r>
      <w:r w:rsidR="00140CE8" w:rsidRPr="00204CB7">
        <w:rPr>
          <w:rFonts w:ascii="Times New Roman" w:hAnsi="Times New Roman" w:cs="Times New Roman"/>
          <w:sz w:val="24"/>
          <w:szCs w:val="24"/>
        </w:rPr>
        <w:t>T</w:t>
      </w:r>
      <w:r w:rsidR="00706F6C" w:rsidRPr="00204CB7">
        <w:rPr>
          <w:rFonts w:ascii="Times New Roman" w:hAnsi="Times New Roman" w:cs="Times New Roman"/>
          <w:sz w:val="24"/>
          <w:szCs w:val="24"/>
        </w:rPr>
        <w:t xml:space="preserve">ime variable and </w:t>
      </w:r>
      <w:r w:rsidR="003965EA" w:rsidRPr="00204CB7">
        <w:rPr>
          <w:rFonts w:ascii="Times New Roman" w:hAnsi="Times New Roman" w:cs="Times New Roman"/>
          <w:sz w:val="24"/>
          <w:szCs w:val="24"/>
        </w:rPr>
        <w:t>Z</w:t>
      </w:r>
      <w:r w:rsidR="00706F6C" w:rsidRPr="00204CB7">
        <w:rPr>
          <w:rFonts w:ascii="Times New Roman" w:hAnsi="Times New Roman" w:cs="Times New Roman"/>
          <w:sz w:val="24"/>
          <w:szCs w:val="24"/>
        </w:rPr>
        <w:t xml:space="preserve"> indices </w:t>
      </w:r>
      <w:r w:rsidR="007B2977" w:rsidRPr="00204CB7">
        <w:rPr>
          <w:rFonts w:ascii="Times New Roman" w:hAnsi="Times New Roman" w:cs="Times New Roman"/>
          <w:sz w:val="24"/>
          <w:szCs w:val="24"/>
        </w:rPr>
        <w:t xml:space="preserve">were </w:t>
      </w:r>
      <w:r w:rsidR="00140CE8" w:rsidRPr="00204CB7">
        <w:rPr>
          <w:rFonts w:ascii="Times New Roman" w:hAnsi="Times New Roman" w:cs="Times New Roman"/>
          <w:sz w:val="24"/>
          <w:szCs w:val="24"/>
        </w:rPr>
        <w:t xml:space="preserve">taken as </w:t>
      </w:r>
      <w:r w:rsidR="00706F6C" w:rsidRPr="00204CB7">
        <w:rPr>
          <w:rFonts w:ascii="Times New Roman" w:hAnsi="Times New Roman" w:cs="Times New Roman"/>
          <w:sz w:val="24"/>
          <w:szCs w:val="24"/>
        </w:rPr>
        <w:t xml:space="preserve">input variables and crop yield </w:t>
      </w:r>
      <w:r w:rsidR="003965EA" w:rsidRPr="00204CB7">
        <w:rPr>
          <w:rFonts w:ascii="Times New Roman" w:hAnsi="Times New Roman" w:cs="Times New Roman"/>
          <w:sz w:val="24"/>
          <w:szCs w:val="24"/>
        </w:rPr>
        <w:t>was</w:t>
      </w:r>
      <w:r w:rsidR="00706F6C" w:rsidRPr="00204CB7">
        <w:rPr>
          <w:rFonts w:ascii="Times New Roman" w:hAnsi="Times New Roman" w:cs="Times New Roman"/>
          <w:sz w:val="24"/>
          <w:szCs w:val="24"/>
        </w:rPr>
        <w:t xml:space="preserve"> the output variable. </w:t>
      </w:r>
      <w:r w:rsidR="00C06DB6" w:rsidRPr="00204CB7">
        <w:rPr>
          <w:rFonts w:ascii="Times New Roman" w:hAnsi="Times New Roman" w:cs="Times New Roman"/>
          <w:sz w:val="24"/>
          <w:szCs w:val="24"/>
        </w:rPr>
        <w:t xml:space="preserve">The interconnecting neurons in an ANN, termed as nodes, consist of two most important parts, viz., weights and activation functions. The weights are partially comparable to the coefficients generated in a linear regression model (Zhang </w:t>
      </w:r>
      <w:r w:rsidR="00C06DB6" w:rsidRPr="008221DE">
        <w:rPr>
          <w:rFonts w:ascii="Times New Roman" w:hAnsi="Times New Roman" w:cs="Times New Roman"/>
          <w:i/>
          <w:sz w:val="24"/>
          <w:szCs w:val="24"/>
        </w:rPr>
        <w:t>et al</w:t>
      </w:r>
      <w:r w:rsidR="00C06DB6" w:rsidRPr="00204CB7">
        <w:rPr>
          <w:rFonts w:ascii="Times New Roman" w:hAnsi="Times New Roman" w:cs="Times New Roman"/>
          <w:sz w:val="24"/>
          <w:szCs w:val="24"/>
        </w:rPr>
        <w:t>. 2018). When information is received by the nodes from inputs, non-linearity is obtained by them through activation functions (</w:t>
      </w:r>
      <w:r w:rsidR="00C06DB6" w:rsidRPr="001B02AB">
        <w:rPr>
          <w:rFonts w:ascii="Times New Roman" w:hAnsi="Times New Roman" w:cs="Times New Roman"/>
          <w:sz w:val="24"/>
          <w:szCs w:val="24"/>
        </w:rPr>
        <w:t>Chen</w:t>
      </w:r>
      <w:r w:rsidR="00C06DB6" w:rsidRPr="001B02AB">
        <w:rPr>
          <w:rFonts w:ascii="Times New Roman" w:hAnsi="Times New Roman" w:cs="Times New Roman"/>
          <w:i/>
          <w:sz w:val="24"/>
          <w:szCs w:val="24"/>
        </w:rPr>
        <w:t xml:space="preserve"> et al.,</w:t>
      </w:r>
      <w:r w:rsidR="00C06DB6" w:rsidRPr="001B02AB">
        <w:rPr>
          <w:rFonts w:ascii="Times New Roman" w:hAnsi="Times New Roman" w:cs="Times New Roman"/>
          <w:sz w:val="24"/>
          <w:szCs w:val="24"/>
        </w:rPr>
        <w:t xml:space="preserve"> 2020).</w:t>
      </w:r>
      <w:r w:rsidR="00C06DB6" w:rsidRPr="00204CB7">
        <w:rPr>
          <w:rFonts w:ascii="Times New Roman" w:hAnsi="Times New Roman" w:cs="Times New Roman"/>
          <w:sz w:val="24"/>
          <w:szCs w:val="24"/>
        </w:rPr>
        <w:t xml:space="preserve"> The dataset was run for threefold cross-validation. The model which yielded the lowest RMSE was selected as the best model. </w:t>
      </w:r>
    </w:p>
    <w:p w14:paraId="540B1721" w14:textId="77777777" w:rsidR="00F12939" w:rsidRDefault="00F12939" w:rsidP="00F51FEF">
      <w:pPr>
        <w:spacing w:line="480" w:lineRule="auto"/>
        <w:ind w:right="-46"/>
        <w:jc w:val="both"/>
        <w:rPr>
          <w:rFonts w:ascii="Times New Roman" w:hAnsi="Times New Roman" w:cs="Times New Roman"/>
          <w:b/>
          <w:i/>
          <w:sz w:val="24"/>
          <w:szCs w:val="24"/>
        </w:rPr>
      </w:pPr>
      <w:r w:rsidRPr="00F12939">
        <w:rPr>
          <w:rFonts w:ascii="Times New Roman" w:hAnsi="Times New Roman" w:cs="Times New Roman"/>
          <w:b/>
          <w:i/>
          <w:sz w:val="24"/>
          <w:szCs w:val="24"/>
        </w:rPr>
        <w:t>Evaluation of model performance</w:t>
      </w:r>
    </w:p>
    <w:p w14:paraId="48832208" w14:textId="77777777" w:rsidR="006A77BA" w:rsidRDefault="00140CE8" w:rsidP="00F51FEF">
      <w:pPr>
        <w:spacing w:line="48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The </w:t>
      </w:r>
      <w:r w:rsidR="00F12939" w:rsidRPr="00F12939">
        <w:rPr>
          <w:rFonts w:ascii="Times New Roman" w:hAnsi="Times New Roman" w:cs="Times New Roman"/>
          <w:sz w:val="24"/>
          <w:szCs w:val="24"/>
        </w:rPr>
        <w:t xml:space="preserve">models </w:t>
      </w:r>
      <w:r>
        <w:rPr>
          <w:rFonts w:ascii="Times New Roman" w:hAnsi="Times New Roman" w:cs="Times New Roman"/>
          <w:sz w:val="24"/>
          <w:szCs w:val="24"/>
        </w:rPr>
        <w:t>developed</w:t>
      </w:r>
      <w:r w:rsidR="00C06DB6">
        <w:rPr>
          <w:rFonts w:ascii="Times New Roman" w:hAnsi="Times New Roman" w:cs="Times New Roman"/>
          <w:sz w:val="24"/>
          <w:szCs w:val="24"/>
        </w:rPr>
        <w:t xml:space="preserve"> </w:t>
      </w:r>
      <w:r>
        <w:rPr>
          <w:rFonts w:ascii="Times New Roman" w:hAnsi="Times New Roman" w:cs="Times New Roman"/>
          <w:sz w:val="24"/>
          <w:szCs w:val="24"/>
        </w:rPr>
        <w:t xml:space="preserve">were validated </w:t>
      </w:r>
      <w:r w:rsidR="00F12939" w:rsidRPr="00F12939">
        <w:rPr>
          <w:rFonts w:ascii="Times New Roman" w:hAnsi="Times New Roman" w:cs="Times New Roman"/>
          <w:sz w:val="24"/>
          <w:szCs w:val="24"/>
        </w:rPr>
        <w:t xml:space="preserve">using yield data and weekly meteorological data of </w:t>
      </w:r>
      <w:r w:rsidR="001D2C76">
        <w:rPr>
          <w:rFonts w:ascii="Times New Roman" w:hAnsi="Times New Roman" w:cs="Times New Roman"/>
          <w:sz w:val="24"/>
          <w:szCs w:val="24"/>
        </w:rPr>
        <w:t xml:space="preserve">Nagaon and </w:t>
      </w:r>
      <w:proofErr w:type="spellStart"/>
      <w:r w:rsidR="001D2C76">
        <w:rPr>
          <w:rFonts w:ascii="Times New Roman" w:hAnsi="Times New Roman" w:cs="Times New Roman"/>
          <w:sz w:val="24"/>
          <w:szCs w:val="24"/>
        </w:rPr>
        <w:t>Morigaon</w:t>
      </w:r>
      <w:proofErr w:type="spellEnd"/>
      <w:r w:rsidR="001D2C76">
        <w:rPr>
          <w:rFonts w:ascii="Times New Roman" w:hAnsi="Times New Roman" w:cs="Times New Roman"/>
          <w:sz w:val="24"/>
          <w:szCs w:val="24"/>
        </w:rPr>
        <w:t xml:space="preserve"> during </w:t>
      </w:r>
      <w:r w:rsidR="00860930" w:rsidRPr="00860930">
        <w:rPr>
          <w:rFonts w:ascii="Times New Roman" w:hAnsi="Times New Roman" w:cs="Times New Roman"/>
          <w:sz w:val="24"/>
          <w:szCs w:val="24"/>
        </w:rPr>
        <w:t>20</w:t>
      </w:r>
      <w:r w:rsidR="00860930">
        <w:rPr>
          <w:rFonts w:ascii="Times New Roman" w:hAnsi="Times New Roman" w:cs="Times New Roman"/>
          <w:sz w:val="24"/>
          <w:szCs w:val="24"/>
        </w:rPr>
        <w:t>20 and 2021 with their cor</w:t>
      </w:r>
      <w:r w:rsidR="00860930" w:rsidRPr="00860930">
        <w:rPr>
          <w:rFonts w:ascii="Times New Roman" w:hAnsi="Times New Roman" w:cs="Times New Roman"/>
          <w:sz w:val="24"/>
          <w:szCs w:val="24"/>
        </w:rPr>
        <w:t xml:space="preserve">responding observed yield data. </w:t>
      </w:r>
      <w:r>
        <w:rPr>
          <w:rFonts w:ascii="Times New Roman" w:hAnsi="Times New Roman" w:cs="Times New Roman"/>
          <w:sz w:val="24"/>
          <w:szCs w:val="24"/>
        </w:rPr>
        <w:t>T</w:t>
      </w:r>
      <w:r w:rsidR="00860930" w:rsidRPr="00860930">
        <w:rPr>
          <w:rFonts w:ascii="Times New Roman" w:hAnsi="Times New Roman" w:cs="Times New Roman"/>
          <w:sz w:val="24"/>
          <w:szCs w:val="24"/>
        </w:rPr>
        <w:t>he performance of the forecast models</w:t>
      </w:r>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evaluated based on </w:t>
      </w:r>
      <w:r w:rsidR="00860930" w:rsidRPr="00860930">
        <w:rPr>
          <w:rFonts w:ascii="Times New Roman" w:hAnsi="Times New Roman" w:cs="Times New Roman"/>
          <w:sz w:val="24"/>
          <w:szCs w:val="24"/>
        </w:rPr>
        <w:t>pe</w:t>
      </w:r>
      <w:r w:rsidR="00860930">
        <w:rPr>
          <w:rFonts w:ascii="Times New Roman" w:hAnsi="Times New Roman" w:cs="Times New Roman"/>
          <w:sz w:val="24"/>
          <w:szCs w:val="24"/>
        </w:rPr>
        <w:t>rcentage error (PE) for the pre</w:t>
      </w:r>
      <w:r w:rsidR="00860930" w:rsidRPr="00860930">
        <w:rPr>
          <w:rFonts w:ascii="Times New Roman" w:hAnsi="Times New Roman" w:cs="Times New Roman"/>
          <w:sz w:val="24"/>
          <w:szCs w:val="24"/>
        </w:rPr>
        <w:t>dicted/forecasted yield (P</w:t>
      </w:r>
      <w:r w:rsidR="00860930" w:rsidRPr="00860930">
        <w:rPr>
          <w:rFonts w:ascii="Times New Roman" w:hAnsi="Times New Roman" w:cs="Times New Roman"/>
          <w:sz w:val="24"/>
          <w:szCs w:val="24"/>
          <w:vertAlign w:val="subscript"/>
        </w:rPr>
        <w:t>i</w:t>
      </w:r>
      <w:r w:rsidR="00860930" w:rsidRPr="00860930">
        <w:rPr>
          <w:rFonts w:ascii="Times New Roman" w:hAnsi="Times New Roman" w:cs="Times New Roman"/>
          <w:sz w:val="24"/>
          <w:szCs w:val="24"/>
        </w:rPr>
        <w:t>) against observed yield (O</w:t>
      </w:r>
      <w:r w:rsidR="00860930" w:rsidRPr="00860930">
        <w:rPr>
          <w:rFonts w:ascii="Times New Roman" w:hAnsi="Times New Roman" w:cs="Times New Roman"/>
          <w:sz w:val="24"/>
          <w:szCs w:val="24"/>
          <w:vertAlign w:val="subscript"/>
        </w:rPr>
        <w:t>i</w:t>
      </w:r>
      <w:r w:rsidR="00860930" w:rsidRPr="00860930">
        <w:rPr>
          <w:rFonts w:ascii="Times New Roman" w:hAnsi="Times New Roman" w:cs="Times New Roman"/>
          <w:sz w:val="24"/>
          <w:szCs w:val="24"/>
        </w:rPr>
        <w:t xml:space="preserve">) of </w:t>
      </w:r>
      <w:r w:rsidR="00860930">
        <w:rPr>
          <w:rFonts w:ascii="Times New Roman" w:hAnsi="Times New Roman" w:cs="Times New Roman"/>
          <w:sz w:val="24"/>
          <w:szCs w:val="24"/>
        </w:rPr>
        <w:t xml:space="preserve">winter rice </w:t>
      </w:r>
      <w:r w:rsidR="00860930" w:rsidRPr="00860930">
        <w:rPr>
          <w:rFonts w:ascii="Times New Roman" w:hAnsi="Times New Roman" w:cs="Times New Roman"/>
          <w:sz w:val="24"/>
          <w:szCs w:val="24"/>
        </w:rPr>
        <w:t>during the abovementioned years along with other methods of error analysis, i.e. root mean square error (RMSE) and normalised RMSE (</w:t>
      </w:r>
      <w:proofErr w:type="spellStart"/>
      <w:r w:rsidR="00860930" w:rsidRPr="00860930">
        <w:rPr>
          <w:rFonts w:ascii="Times New Roman" w:hAnsi="Times New Roman" w:cs="Times New Roman"/>
          <w:sz w:val="24"/>
          <w:szCs w:val="24"/>
        </w:rPr>
        <w:t>RMSE</w:t>
      </w:r>
      <w:r w:rsidR="00860930" w:rsidRPr="00860930">
        <w:rPr>
          <w:rFonts w:ascii="Times New Roman" w:hAnsi="Times New Roman" w:cs="Times New Roman"/>
          <w:sz w:val="24"/>
          <w:szCs w:val="24"/>
          <w:vertAlign w:val="subscript"/>
        </w:rPr>
        <w:t>n</w:t>
      </w:r>
      <w:proofErr w:type="spellEnd"/>
      <w:r w:rsidR="00860930" w:rsidRPr="00860930">
        <w:rPr>
          <w:rFonts w:ascii="Times New Roman" w:hAnsi="Times New Roman" w:cs="Times New Roman"/>
          <w:sz w:val="24"/>
          <w:szCs w:val="24"/>
        </w:rPr>
        <w:t>)</w:t>
      </w:r>
      <w:r w:rsidR="00C06DB6">
        <w:rPr>
          <w:rFonts w:ascii="Times New Roman" w:hAnsi="Times New Roman" w:cs="Times New Roman"/>
          <w:sz w:val="24"/>
          <w:szCs w:val="24"/>
        </w:rPr>
        <w:t>.</w:t>
      </w:r>
    </w:p>
    <w:p w14:paraId="69BD6CF6" w14:textId="77777777" w:rsidR="006A77BA" w:rsidRDefault="004C5A9B" w:rsidP="006A77BA">
      <w:pPr>
        <w:spacing w:line="480" w:lineRule="auto"/>
        <w:ind w:right="-46"/>
        <w:jc w:val="center"/>
        <w:rPr>
          <w:rFonts w:ascii="Times New Roman" w:eastAsiaTheme="minorEastAsia" w:hAnsi="Times New Roman" w:cs="Times New Roman"/>
          <w:sz w:val="24"/>
          <w:szCs w:val="24"/>
        </w:rPr>
      </w:pPr>
      <m:oMathPara>
        <m:oMath>
          <m:r>
            <m:rPr>
              <m:sty m:val="p"/>
            </m:rPr>
            <w:rPr>
              <w:rFonts w:ascii="Cambria Math" w:hAnsi="Cambria Math" w:cs="Times New Roman"/>
              <w:sz w:val="28"/>
              <w:szCs w:val="28"/>
            </w:rPr>
            <m:t>PE=(</m:t>
          </m:r>
          <m:box>
            <m:boxPr>
              <m:ctrlPr>
                <w:rPr>
                  <w:rFonts w:ascii="Cambria Math" w:hAnsi="Cambria Math" w:cs="Times New Roman"/>
                  <w:sz w:val="28"/>
                  <w:szCs w:val="28"/>
                </w:rPr>
              </m:ctrlPr>
            </m:boxPr>
            <m:e>
              <m:argPr>
                <m:argSz m:val="-1"/>
              </m:argPr>
              <m:f>
                <m:fPr>
                  <m:ctrlPr>
                    <w:rPr>
                      <w:rFonts w:ascii="Cambria Math" w:hAnsi="Cambria Math" w:cs="Times New Roman"/>
                      <w:sz w:val="28"/>
                      <w:szCs w:val="28"/>
                    </w:rPr>
                  </m:ctrlPr>
                </m:fPr>
                <m:num>
                  <m:r>
                    <m:rPr>
                      <m:sty m:val="p"/>
                    </m:rPr>
                    <w:rPr>
                      <w:rFonts w:ascii="Cambria Math" w:hAnsi="Cambria Math" w:cs="Times New Roman"/>
                      <w:sz w:val="28"/>
                      <w:szCs w:val="28"/>
                    </w:rPr>
                    <m:t>Observed yield</m:t>
                  </m:r>
                  <m:d>
                    <m:dPr>
                      <m:ctrlPr>
                        <w:rPr>
                          <w:rFonts w:ascii="Cambria Math" w:hAnsi="Cambria Math" w:cs="Times New Roman"/>
                          <w:sz w:val="28"/>
                          <w:szCs w:val="28"/>
                        </w:rPr>
                      </m:ctrlPr>
                    </m:dPr>
                    <m:e>
                      <m:r>
                        <m:rPr>
                          <m:sty m:val="p"/>
                        </m:rPr>
                        <w:rPr>
                          <w:rFonts w:ascii="Cambria Math" w:hAnsi="Cambria Math" w:cs="Times New Roman"/>
                          <w:sz w:val="28"/>
                          <w:szCs w:val="28"/>
                        </w:rPr>
                        <m:t xml:space="preserve"> Oi</m:t>
                      </m:r>
                    </m:e>
                  </m:d>
                  <m:r>
                    <m:rPr>
                      <m:sty m:val="p"/>
                    </m:rPr>
                    <w:rPr>
                      <w:rFonts w:ascii="Cambria Math" w:hAnsi="Cambria Math" w:cs="Times New Roman"/>
                      <w:sz w:val="28"/>
                      <w:szCs w:val="28"/>
                    </w:rPr>
                    <m:t>-Forecast yield</m:t>
                  </m:r>
                  <m:d>
                    <m:dPr>
                      <m:ctrlPr>
                        <w:rPr>
                          <w:rFonts w:ascii="Cambria Math" w:hAnsi="Cambria Math" w:cs="Times New Roman"/>
                          <w:sz w:val="28"/>
                          <w:szCs w:val="28"/>
                        </w:rPr>
                      </m:ctrlPr>
                    </m:dPr>
                    <m:e>
                      <m:r>
                        <m:rPr>
                          <m:sty m:val="p"/>
                        </m:rPr>
                        <w:rPr>
                          <w:rFonts w:ascii="Cambria Math" w:hAnsi="Cambria Math" w:cs="Times New Roman"/>
                          <w:sz w:val="28"/>
                          <w:szCs w:val="28"/>
                        </w:rPr>
                        <m:t>Pi</m:t>
                      </m:r>
                    </m:e>
                  </m:d>
                </m:num>
                <m:den>
                  <m:r>
                    <m:rPr>
                      <m:sty m:val="p"/>
                    </m:rPr>
                    <w:rPr>
                      <w:rFonts w:ascii="Cambria Math" w:hAnsi="Cambria Math" w:cs="Times New Roman"/>
                      <w:sz w:val="28"/>
                      <w:szCs w:val="28"/>
                    </w:rPr>
                    <m:t>Observed yield</m:t>
                  </m:r>
                  <m:d>
                    <m:dPr>
                      <m:ctrlPr>
                        <w:rPr>
                          <w:rFonts w:ascii="Cambria Math" w:hAnsi="Cambria Math" w:cs="Times New Roman"/>
                          <w:sz w:val="28"/>
                          <w:szCs w:val="28"/>
                        </w:rPr>
                      </m:ctrlPr>
                    </m:dPr>
                    <m:e>
                      <m:r>
                        <m:rPr>
                          <m:sty m:val="p"/>
                        </m:rPr>
                        <w:rPr>
                          <w:rFonts w:ascii="Cambria Math" w:hAnsi="Cambria Math" w:cs="Times New Roman"/>
                          <w:sz w:val="28"/>
                          <w:szCs w:val="28"/>
                        </w:rPr>
                        <m:t xml:space="preserve"> Oi</m:t>
                      </m:r>
                    </m:e>
                  </m:d>
                </m:den>
              </m:f>
            </m:e>
          </m:box>
          <m:r>
            <w:rPr>
              <w:rFonts w:ascii="Cambria Math" w:eastAsiaTheme="minorEastAsia" w:hAnsi="Cambria Math" w:cs="Times New Roman"/>
              <w:sz w:val="28"/>
              <w:szCs w:val="28"/>
            </w:rPr>
            <m:t>)×100</m:t>
          </m:r>
        </m:oMath>
      </m:oMathPara>
    </w:p>
    <w:p w14:paraId="230A1454" w14:textId="77777777" w:rsidR="006A77BA" w:rsidRPr="004C5A9B" w:rsidRDefault="007F7986" w:rsidP="006A77BA">
      <w:pPr>
        <w:spacing w:line="480" w:lineRule="auto"/>
        <w:ind w:right="-46"/>
        <w:jc w:val="center"/>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RMSE</m:t>
          </m:r>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(Pi-Oi)2</m:t>
                      </m:r>
                    </m:e>
                  </m:nary>
                </m:num>
                <m:den>
                  <m:r>
                    <w:rPr>
                      <w:rFonts w:ascii="Cambria Math" w:eastAsiaTheme="minorEastAsia" w:hAnsi="Cambria Math" w:cs="Times New Roman"/>
                      <w:sz w:val="24"/>
                      <w:szCs w:val="24"/>
                    </w:rPr>
                    <m:t>n</m:t>
                  </m:r>
                </m:den>
              </m:f>
            </m:e>
          </m:rad>
        </m:oMath>
      </m:oMathPara>
    </w:p>
    <w:p w14:paraId="54BA90C3" w14:textId="77777777" w:rsidR="00745BEB" w:rsidRPr="007F7986" w:rsidRDefault="007F7986" w:rsidP="006A77BA">
      <w:pPr>
        <w:spacing w:line="480" w:lineRule="auto"/>
        <w:ind w:right="-46"/>
        <w:jc w:val="center"/>
        <w:rPr>
          <w:rFonts w:ascii="Cambria Math" w:hAnsi="Cambria Math" w:cs="Times New Roman"/>
          <w:sz w:val="24"/>
          <w:szCs w:val="24"/>
        </w:rPr>
      </w:pPr>
      <w:proofErr w:type="spellStart"/>
      <w:r w:rsidRPr="007F7986">
        <w:rPr>
          <w:rFonts w:ascii="Cambria Math" w:hAnsi="Cambria Math"/>
          <w:sz w:val="24"/>
          <w:szCs w:val="24"/>
        </w:rPr>
        <w:t>RMSE</w:t>
      </w:r>
      <w:r w:rsidRPr="007F7986">
        <w:rPr>
          <w:rFonts w:ascii="Cambria Math" w:hAnsi="Cambria Math"/>
          <w:sz w:val="24"/>
          <w:szCs w:val="24"/>
          <w:vertAlign w:val="subscript"/>
        </w:rPr>
        <w:t>n</w:t>
      </w:r>
      <w:proofErr w:type="spellEnd"/>
      <w:proofErr w:type="gramStart"/>
      <w:r w:rsidRPr="007F7986">
        <w:rPr>
          <w:rFonts w:ascii="Cambria Math" w:hAnsi="Cambria Math"/>
          <w:sz w:val="24"/>
          <w:szCs w:val="24"/>
        </w:rPr>
        <w:t xml:space="preserve">= </w:t>
      </w:r>
      <w:r w:rsidR="00745BEB" w:rsidRPr="007F7986">
        <w:rPr>
          <w:rFonts w:ascii="Cambria Math" w:hAnsi="Cambria Math"/>
          <w:sz w:val="24"/>
          <w:szCs w:val="24"/>
        </w:rPr>
        <w:t xml:space="preserve"> [</w:t>
      </w:r>
      <w:proofErr w:type="gramEnd"/>
      <m:oMath>
        <m:f>
          <m:fPr>
            <m:ctrlPr>
              <w:rPr>
                <w:rFonts w:ascii="Cambria Math" w:hAnsi="Cambria Math"/>
                <w:sz w:val="24"/>
                <w:szCs w:val="24"/>
              </w:rPr>
            </m:ctrlPr>
          </m:fPr>
          <m:num>
            <m:r>
              <m:rPr>
                <m:sty m:val="p"/>
              </m:rPr>
              <w:rPr>
                <w:rFonts w:ascii="Cambria Math" w:hAnsi="Cambria Math"/>
                <w:sz w:val="24"/>
                <w:szCs w:val="24"/>
              </w:rPr>
              <m:t xml:space="preserve">   RMSE </m:t>
            </m:r>
          </m:num>
          <m:den>
            <m:r>
              <m:rPr>
                <m:sty m:val="p"/>
              </m:rPr>
              <w:rPr>
                <w:rFonts w:ascii="Cambria Math" w:hAnsi="Cambria Math"/>
                <w:sz w:val="24"/>
                <w:szCs w:val="24"/>
              </w:rPr>
              <m:t>M</m:t>
            </m:r>
          </m:den>
        </m:f>
      </m:oMath>
      <w:r w:rsidR="00745BEB" w:rsidRPr="007F7986">
        <w:rPr>
          <w:rFonts w:ascii="Cambria Math" w:hAnsi="Cambria Math"/>
          <w:sz w:val="24"/>
          <w:szCs w:val="24"/>
        </w:rPr>
        <w:t xml:space="preserve"> × 100] </w:t>
      </w:r>
    </w:p>
    <w:p w14:paraId="1450762A" w14:textId="77777777" w:rsidR="006A77BA" w:rsidRDefault="00056F5B" w:rsidP="00F51FEF">
      <w:pPr>
        <w:spacing w:line="480" w:lineRule="auto"/>
        <w:ind w:right="-46"/>
        <w:jc w:val="both"/>
        <w:rPr>
          <w:rFonts w:ascii="Times New Roman" w:hAnsi="Times New Roman" w:cs="Times New Roman"/>
          <w:sz w:val="24"/>
          <w:szCs w:val="24"/>
        </w:rPr>
      </w:pPr>
      <w:r w:rsidRPr="00860930">
        <w:rPr>
          <w:rFonts w:ascii="Times New Roman" w:hAnsi="Times New Roman" w:cs="Times New Roman"/>
          <w:sz w:val="24"/>
          <w:szCs w:val="24"/>
        </w:rPr>
        <w:t>W</w:t>
      </w:r>
      <w:r w:rsidR="00860930" w:rsidRPr="00860930">
        <w:rPr>
          <w:rFonts w:ascii="Times New Roman" w:hAnsi="Times New Roman" w:cs="Times New Roman"/>
          <w:sz w:val="24"/>
          <w:szCs w:val="24"/>
        </w:rPr>
        <w:t>here</w:t>
      </w:r>
      <w:r>
        <w:rPr>
          <w:rFonts w:ascii="Times New Roman" w:hAnsi="Times New Roman" w:cs="Times New Roman"/>
          <w:sz w:val="24"/>
          <w:szCs w:val="24"/>
        </w:rPr>
        <w:t>,</w:t>
      </w:r>
      <w:r w:rsidR="00860930" w:rsidRPr="00860930">
        <w:rPr>
          <w:rFonts w:ascii="Times New Roman" w:hAnsi="Times New Roman" w:cs="Times New Roman"/>
          <w:sz w:val="24"/>
          <w:szCs w:val="24"/>
        </w:rPr>
        <w:t xml:space="preserve"> n is the total number of observations and M is the mean of the observed variable. </w:t>
      </w:r>
    </w:p>
    <w:p w14:paraId="6DD1DD41" w14:textId="77777777" w:rsidR="00F12939" w:rsidRPr="008221DE" w:rsidRDefault="00860930" w:rsidP="00F51FEF">
      <w:pPr>
        <w:spacing w:line="480" w:lineRule="auto"/>
        <w:ind w:right="-46"/>
        <w:jc w:val="both"/>
        <w:rPr>
          <w:rFonts w:ascii="Times New Roman" w:hAnsi="Times New Roman" w:cs="Times New Roman"/>
          <w:sz w:val="24"/>
          <w:szCs w:val="24"/>
        </w:rPr>
      </w:pPr>
      <w:r w:rsidRPr="00860930">
        <w:rPr>
          <w:rFonts w:ascii="Times New Roman" w:hAnsi="Times New Roman" w:cs="Times New Roman"/>
          <w:sz w:val="24"/>
          <w:szCs w:val="24"/>
        </w:rPr>
        <w:lastRenderedPageBreak/>
        <w:t xml:space="preserve">The forecast is considered excellent with </w:t>
      </w:r>
      <w:proofErr w:type="spellStart"/>
      <w:r w:rsidRPr="00860930">
        <w:rPr>
          <w:rFonts w:ascii="Times New Roman" w:hAnsi="Times New Roman" w:cs="Times New Roman"/>
          <w:sz w:val="24"/>
          <w:szCs w:val="24"/>
        </w:rPr>
        <w:t>RMSE</w:t>
      </w:r>
      <w:r w:rsidRPr="006A77BA">
        <w:rPr>
          <w:rFonts w:ascii="Times New Roman" w:hAnsi="Times New Roman" w:cs="Times New Roman"/>
          <w:sz w:val="24"/>
          <w:szCs w:val="24"/>
          <w:vertAlign w:val="subscript"/>
        </w:rPr>
        <w:t>n</w:t>
      </w:r>
      <w:proofErr w:type="spellEnd"/>
      <w:r w:rsidRPr="00860930">
        <w:rPr>
          <w:rFonts w:ascii="Times New Roman" w:hAnsi="Times New Roman" w:cs="Times New Roman"/>
          <w:sz w:val="24"/>
          <w:szCs w:val="24"/>
        </w:rPr>
        <w:t xml:space="preserve"> less than 10%, good if the </w:t>
      </w:r>
      <w:proofErr w:type="spellStart"/>
      <w:r w:rsidRPr="00860930">
        <w:rPr>
          <w:rFonts w:ascii="Times New Roman" w:hAnsi="Times New Roman" w:cs="Times New Roman"/>
          <w:sz w:val="24"/>
          <w:szCs w:val="24"/>
        </w:rPr>
        <w:t>RMSE</w:t>
      </w:r>
      <w:r w:rsidRPr="006A77BA">
        <w:rPr>
          <w:rFonts w:ascii="Times New Roman" w:hAnsi="Times New Roman" w:cs="Times New Roman"/>
          <w:sz w:val="24"/>
          <w:szCs w:val="24"/>
          <w:vertAlign w:val="subscript"/>
        </w:rPr>
        <w:t>n</w:t>
      </w:r>
      <w:proofErr w:type="spellEnd"/>
      <w:r w:rsidR="006A77BA">
        <w:rPr>
          <w:rFonts w:ascii="Times New Roman" w:hAnsi="Times New Roman" w:cs="Times New Roman"/>
          <w:sz w:val="24"/>
          <w:szCs w:val="24"/>
        </w:rPr>
        <w:t xml:space="preserve"> is 10-</w:t>
      </w:r>
      <w:r w:rsidRPr="00860930">
        <w:rPr>
          <w:rFonts w:ascii="Times New Roman" w:hAnsi="Times New Roman" w:cs="Times New Roman"/>
          <w:sz w:val="24"/>
          <w:szCs w:val="24"/>
        </w:rPr>
        <w:t xml:space="preserve">20%, fair if the </w:t>
      </w:r>
      <w:proofErr w:type="spellStart"/>
      <w:r w:rsidRPr="00860930">
        <w:rPr>
          <w:rFonts w:ascii="Times New Roman" w:hAnsi="Times New Roman" w:cs="Times New Roman"/>
          <w:sz w:val="24"/>
          <w:szCs w:val="24"/>
        </w:rPr>
        <w:t>RMSE</w:t>
      </w:r>
      <w:r w:rsidRPr="006A77BA">
        <w:rPr>
          <w:rFonts w:ascii="Times New Roman" w:hAnsi="Times New Roman" w:cs="Times New Roman"/>
          <w:sz w:val="24"/>
          <w:szCs w:val="24"/>
          <w:vertAlign w:val="subscript"/>
        </w:rPr>
        <w:t>n</w:t>
      </w:r>
      <w:proofErr w:type="spellEnd"/>
      <w:r w:rsidRPr="00860930">
        <w:rPr>
          <w:rFonts w:ascii="Times New Roman" w:hAnsi="Times New Roman" w:cs="Times New Roman"/>
          <w:sz w:val="24"/>
          <w:szCs w:val="24"/>
        </w:rPr>
        <w:t xml:space="preserve"> 20–30% and poor if the </w:t>
      </w:r>
      <w:proofErr w:type="spellStart"/>
      <w:r w:rsidRPr="00860930">
        <w:rPr>
          <w:rFonts w:ascii="Times New Roman" w:hAnsi="Times New Roman" w:cs="Times New Roman"/>
          <w:sz w:val="24"/>
          <w:szCs w:val="24"/>
        </w:rPr>
        <w:t>RMSE</w:t>
      </w:r>
      <w:r w:rsidRPr="006A77BA">
        <w:rPr>
          <w:rFonts w:ascii="Times New Roman" w:hAnsi="Times New Roman" w:cs="Times New Roman"/>
          <w:sz w:val="24"/>
          <w:szCs w:val="24"/>
          <w:vertAlign w:val="subscript"/>
        </w:rPr>
        <w:t>n</w:t>
      </w:r>
      <w:proofErr w:type="spellEnd"/>
      <w:r w:rsidRPr="00860930">
        <w:rPr>
          <w:rFonts w:ascii="Times New Roman" w:hAnsi="Times New Roman" w:cs="Times New Roman"/>
          <w:sz w:val="24"/>
          <w:szCs w:val="24"/>
        </w:rPr>
        <w:t xml:space="preserve"> is greater than 30% (</w:t>
      </w:r>
      <w:r w:rsidRPr="008221DE">
        <w:rPr>
          <w:rFonts w:ascii="Times New Roman" w:hAnsi="Times New Roman" w:cs="Times New Roman"/>
          <w:sz w:val="24"/>
          <w:szCs w:val="24"/>
        </w:rPr>
        <w:t xml:space="preserve">Jamieson </w:t>
      </w:r>
      <w:r w:rsidRPr="001D2C76">
        <w:rPr>
          <w:rFonts w:ascii="Times New Roman" w:hAnsi="Times New Roman" w:cs="Times New Roman"/>
          <w:i/>
          <w:sz w:val="24"/>
          <w:szCs w:val="24"/>
        </w:rPr>
        <w:t>et al</w:t>
      </w:r>
      <w:r w:rsidRPr="008221DE">
        <w:rPr>
          <w:rFonts w:ascii="Times New Roman" w:hAnsi="Times New Roman" w:cs="Times New Roman"/>
          <w:sz w:val="24"/>
          <w:szCs w:val="24"/>
        </w:rPr>
        <w:t>.</w:t>
      </w:r>
      <w:r w:rsidR="00C06DB6" w:rsidRPr="008221DE">
        <w:rPr>
          <w:rFonts w:ascii="Times New Roman" w:hAnsi="Times New Roman" w:cs="Times New Roman"/>
          <w:sz w:val="24"/>
          <w:szCs w:val="24"/>
        </w:rPr>
        <w:t>,</w:t>
      </w:r>
      <w:r w:rsidRPr="008221DE">
        <w:rPr>
          <w:rFonts w:ascii="Times New Roman" w:hAnsi="Times New Roman" w:cs="Times New Roman"/>
          <w:sz w:val="24"/>
          <w:szCs w:val="24"/>
        </w:rPr>
        <w:t xml:space="preserve"> 1991)</w:t>
      </w:r>
      <w:r w:rsidR="00056F5B" w:rsidRPr="008221DE">
        <w:rPr>
          <w:rFonts w:ascii="Times New Roman" w:hAnsi="Times New Roman" w:cs="Times New Roman"/>
          <w:sz w:val="24"/>
          <w:szCs w:val="24"/>
        </w:rPr>
        <w:t>.</w:t>
      </w:r>
    </w:p>
    <w:p w14:paraId="27220911" w14:textId="77777777" w:rsidR="00056F5B" w:rsidRPr="003E0913" w:rsidRDefault="00056F5B" w:rsidP="003E0913">
      <w:pPr>
        <w:spacing w:line="480" w:lineRule="auto"/>
        <w:ind w:right="-46"/>
        <w:jc w:val="center"/>
        <w:rPr>
          <w:rFonts w:ascii="Times New Roman" w:hAnsi="Times New Roman" w:cs="Times New Roman"/>
          <w:b/>
          <w:iCs/>
          <w:sz w:val="24"/>
          <w:szCs w:val="24"/>
        </w:rPr>
      </w:pPr>
      <w:r w:rsidRPr="003E0913">
        <w:rPr>
          <w:rFonts w:ascii="Times New Roman" w:hAnsi="Times New Roman" w:cs="Times New Roman"/>
          <w:b/>
          <w:iCs/>
          <w:sz w:val="24"/>
          <w:szCs w:val="24"/>
        </w:rPr>
        <w:t>Results and discussion</w:t>
      </w:r>
    </w:p>
    <w:p w14:paraId="5FC28DCB" w14:textId="77777777" w:rsidR="009B1334" w:rsidRPr="0092553D" w:rsidRDefault="00056F5B" w:rsidP="00F51FEF">
      <w:pPr>
        <w:spacing w:line="480" w:lineRule="auto"/>
        <w:ind w:right="-46"/>
        <w:jc w:val="both"/>
        <w:rPr>
          <w:rFonts w:ascii="Times New Roman" w:hAnsi="Times New Roman" w:cs="Times New Roman"/>
          <w:sz w:val="24"/>
          <w:szCs w:val="24"/>
        </w:rPr>
      </w:pPr>
      <w:r w:rsidRPr="00056F5B">
        <w:rPr>
          <w:rFonts w:ascii="Times New Roman" w:hAnsi="Times New Roman" w:cs="Times New Roman"/>
          <w:sz w:val="24"/>
          <w:szCs w:val="24"/>
        </w:rPr>
        <w:t>The performance of the models was evaluated based on R</w:t>
      </w:r>
      <w:r w:rsidRPr="00056F5B">
        <w:rPr>
          <w:rFonts w:ascii="Times New Roman" w:hAnsi="Times New Roman" w:cs="Times New Roman"/>
          <w:sz w:val="24"/>
          <w:szCs w:val="24"/>
          <w:vertAlign w:val="superscript"/>
        </w:rPr>
        <w:t>2</w:t>
      </w:r>
      <w:r w:rsidRPr="00056F5B">
        <w:rPr>
          <w:rFonts w:ascii="Times New Roman" w:hAnsi="Times New Roman" w:cs="Times New Roman"/>
          <w:sz w:val="24"/>
          <w:szCs w:val="24"/>
        </w:rPr>
        <w:t xml:space="preserve">, RMSE and </w:t>
      </w:r>
      <w:proofErr w:type="spellStart"/>
      <w:r w:rsidRPr="00056F5B">
        <w:rPr>
          <w:rFonts w:ascii="Times New Roman" w:hAnsi="Times New Roman" w:cs="Times New Roman"/>
          <w:sz w:val="24"/>
          <w:szCs w:val="24"/>
        </w:rPr>
        <w:t>RMSE</w:t>
      </w:r>
      <w:r w:rsidRPr="00056F5B">
        <w:rPr>
          <w:rFonts w:ascii="Times New Roman" w:hAnsi="Times New Roman" w:cs="Times New Roman"/>
          <w:sz w:val="24"/>
          <w:szCs w:val="24"/>
          <w:vertAlign w:val="subscript"/>
        </w:rPr>
        <w:t>n</w:t>
      </w:r>
      <w:proofErr w:type="spellEnd"/>
      <w:r w:rsidRPr="00056F5B">
        <w:rPr>
          <w:rFonts w:ascii="Times New Roman" w:hAnsi="Times New Roman" w:cs="Times New Roman"/>
          <w:sz w:val="24"/>
          <w:szCs w:val="24"/>
        </w:rPr>
        <w:t xml:space="preserve"> values during </w:t>
      </w:r>
      <w:r w:rsidR="007F7986">
        <w:rPr>
          <w:rFonts w:ascii="Times New Roman" w:hAnsi="Times New Roman" w:cs="Times New Roman"/>
          <w:sz w:val="24"/>
          <w:szCs w:val="24"/>
        </w:rPr>
        <w:t>both</w:t>
      </w:r>
      <w:r w:rsidRPr="00056F5B">
        <w:rPr>
          <w:rFonts w:ascii="Times New Roman" w:hAnsi="Times New Roman" w:cs="Times New Roman"/>
          <w:sz w:val="24"/>
          <w:szCs w:val="24"/>
        </w:rPr>
        <w:t xml:space="preserve"> F1 and F2</w:t>
      </w:r>
      <w:r w:rsidR="009551EA">
        <w:rPr>
          <w:rFonts w:ascii="Times New Roman" w:hAnsi="Times New Roman" w:cs="Times New Roman"/>
          <w:sz w:val="24"/>
          <w:szCs w:val="24"/>
        </w:rPr>
        <w:t xml:space="preserve"> </w:t>
      </w:r>
      <w:r w:rsidRPr="00056F5B">
        <w:rPr>
          <w:rFonts w:ascii="Times New Roman" w:hAnsi="Times New Roman" w:cs="Times New Roman"/>
          <w:sz w:val="24"/>
          <w:szCs w:val="24"/>
        </w:rPr>
        <w:t>stage forecasts</w:t>
      </w:r>
      <w:r w:rsidR="009551EA">
        <w:rPr>
          <w:rFonts w:ascii="Times New Roman" w:hAnsi="Times New Roman" w:cs="Times New Roman"/>
          <w:sz w:val="24"/>
          <w:szCs w:val="24"/>
        </w:rPr>
        <w:t xml:space="preserve"> (</w:t>
      </w:r>
      <w:r w:rsidR="009203CF" w:rsidRPr="008221DE">
        <w:rPr>
          <w:rFonts w:ascii="Times New Roman" w:hAnsi="Times New Roman" w:cs="Times New Roman"/>
          <w:sz w:val="24"/>
          <w:szCs w:val="24"/>
        </w:rPr>
        <w:t>Table 2</w:t>
      </w:r>
      <w:r w:rsidR="009551EA" w:rsidRPr="008221DE">
        <w:rPr>
          <w:rFonts w:ascii="Times New Roman" w:hAnsi="Times New Roman" w:cs="Times New Roman"/>
          <w:sz w:val="24"/>
          <w:szCs w:val="24"/>
        </w:rPr>
        <w:t>).</w:t>
      </w:r>
      <w:r w:rsidR="0092553D">
        <w:rPr>
          <w:rFonts w:ascii="Times New Roman" w:hAnsi="Times New Roman" w:cs="Times New Roman"/>
          <w:sz w:val="24"/>
          <w:szCs w:val="24"/>
        </w:rPr>
        <w:t xml:space="preserve"> </w:t>
      </w:r>
      <w:r w:rsidR="007F7986" w:rsidRPr="007F7986">
        <w:rPr>
          <w:rFonts w:ascii="Times New Roman" w:hAnsi="Times New Roman" w:cs="Times New Roman"/>
          <w:sz w:val="24"/>
          <w:szCs w:val="24"/>
        </w:rPr>
        <w:t>During F1 forecast, the R</w:t>
      </w:r>
      <w:r w:rsidR="007F7986" w:rsidRPr="0092553D">
        <w:rPr>
          <w:rFonts w:ascii="Times New Roman" w:hAnsi="Times New Roman" w:cs="Times New Roman"/>
          <w:sz w:val="24"/>
          <w:szCs w:val="24"/>
          <w:vertAlign w:val="superscript"/>
        </w:rPr>
        <w:t>2</w:t>
      </w:r>
      <w:r w:rsidR="007F7986" w:rsidRPr="007F7986">
        <w:rPr>
          <w:rFonts w:ascii="Times New Roman" w:hAnsi="Times New Roman" w:cs="Times New Roman"/>
          <w:sz w:val="24"/>
          <w:szCs w:val="24"/>
        </w:rPr>
        <w:t xml:space="preserve"> value was found to </w:t>
      </w:r>
      <w:r w:rsidR="007F7986">
        <w:rPr>
          <w:rFonts w:ascii="Times New Roman" w:hAnsi="Times New Roman" w:cs="Times New Roman"/>
          <w:sz w:val="24"/>
          <w:szCs w:val="24"/>
        </w:rPr>
        <w:t>be 0.75 in Nag</w:t>
      </w:r>
      <w:r w:rsidR="0092553D">
        <w:rPr>
          <w:rFonts w:ascii="Times New Roman" w:hAnsi="Times New Roman" w:cs="Times New Roman"/>
          <w:sz w:val="24"/>
          <w:szCs w:val="24"/>
        </w:rPr>
        <w:t>ao</w:t>
      </w:r>
      <w:r w:rsidR="007F7986">
        <w:rPr>
          <w:rFonts w:ascii="Times New Roman" w:hAnsi="Times New Roman" w:cs="Times New Roman"/>
          <w:sz w:val="24"/>
          <w:szCs w:val="24"/>
        </w:rPr>
        <w:t>n</w:t>
      </w:r>
      <w:r w:rsidR="007F7986" w:rsidRPr="007F7986">
        <w:rPr>
          <w:rFonts w:ascii="Times New Roman" w:hAnsi="Times New Roman" w:cs="Times New Roman"/>
          <w:sz w:val="24"/>
          <w:szCs w:val="24"/>
        </w:rPr>
        <w:t xml:space="preserve"> and 0.8</w:t>
      </w:r>
      <w:r w:rsidR="007F7986">
        <w:rPr>
          <w:rFonts w:ascii="Times New Roman" w:hAnsi="Times New Roman" w:cs="Times New Roman"/>
          <w:sz w:val="24"/>
          <w:szCs w:val="24"/>
        </w:rPr>
        <w:t xml:space="preserve">1in </w:t>
      </w:r>
      <w:proofErr w:type="spellStart"/>
      <w:r w:rsidR="007F7986">
        <w:rPr>
          <w:rFonts w:ascii="Times New Roman" w:hAnsi="Times New Roman" w:cs="Times New Roman"/>
          <w:sz w:val="24"/>
          <w:szCs w:val="24"/>
        </w:rPr>
        <w:t>Morigaon</w:t>
      </w:r>
      <w:proofErr w:type="spellEnd"/>
      <w:r w:rsidR="009551EA">
        <w:rPr>
          <w:rFonts w:ascii="Times New Roman" w:hAnsi="Times New Roman" w:cs="Times New Roman"/>
          <w:sz w:val="24"/>
          <w:szCs w:val="24"/>
        </w:rPr>
        <w:t xml:space="preserve"> </w:t>
      </w:r>
      <w:r w:rsidR="007F7986" w:rsidRPr="007F7986">
        <w:rPr>
          <w:rFonts w:ascii="Times New Roman" w:hAnsi="Times New Roman" w:cs="Times New Roman"/>
          <w:sz w:val="24"/>
          <w:szCs w:val="24"/>
        </w:rPr>
        <w:t xml:space="preserve">with SMLR, while it </w:t>
      </w:r>
      <w:r w:rsidR="007F7986">
        <w:rPr>
          <w:rFonts w:ascii="Times New Roman" w:hAnsi="Times New Roman" w:cs="Times New Roman"/>
          <w:sz w:val="24"/>
          <w:szCs w:val="24"/>
        </w:rPr>
        <w:t>was found to be</w:t>
      </w:r>
      <w:r w:rsidR="007F7986" w:rsidRPr="007F7986">
        <w:rPr>
          <w:rFonts w:ascii="Times New Roman" w:hAnsi="Times New Roman" w:cs="Times New Roman"/>
          <w:sz w:val="24"/>
          <w:szCs w:val="24"/>
        </w:rPr>
        <w:t xml:space="preserve"> 0.</w:t>
      </w:r>
      <w:r w:rsidR="007F7986">
        <w:rPr>
          <w:rFonts w:ascii="Times New Roman" w:hAnsi="Times New Roman" w:cs="Times New Roman"/>
          <w:sz w:val="24"/>
          <w:szCs w:val="24"/>
        </w:rPr>
        <w:t>9</w:t>
      </w:r>
      <w:r w:rsidR="0092553D">
        <w:rPr>
          <w:rFonts w:ascii="Times New Roman" w:hAnsi="Times New Roman" w:cs="Times New Roman"/>
          <w:sz w:val="24"/>
          <w:szCs w:val="24"/>
        </w:rPr>
        <w:t>1</w:t>
      </w:r>
      <w:r w:rsidR="007F7986">
        <w:rPr>
          <w:rFonts w:ascii="Times New Roman" w:hAnsi="Times New Roman" w:cs="Times New Roman"/>
          <w:sz w:val="24"/>
          <w:szCs w:val="24"/>
        </w:rPr>
        <w:t xml:space="preserve"> in Nagaon</w:t>
      </w:r>
      <w:r w:rsidR="0092553D">
        <w:rPr>
          <w:rFonts w:ascii="Times New Roman" w:hAnsi="Times New Roman" w:cs="Times New Roman"/>
          <w:sz w:val="24"/>
          <w:szCs w:val="24"/>
        </w:rPr>
        <w:t xml:space="preserve"> </w:t>
      </w:r>
      <w:r w:rsidR="00250F92">
        <w:rPr>
          <w:rFonts w:ascii="Times New Roman" w:hAnsi="Times New Roman" w:cs="Times New Roman"/>
          <w:sz w:val="24"/>
          <w:szCs w:val="24"/>
        </w:rPr>
        <w:t xml:space="preserve">and </w:t>
      </w:r>
      <w:r w:rsidR="007F7986">
        <w:rPr>
          <w:rFonts w:ascii="Times New Roman" w:hAnsi="Times New Roman" w:cs="Times New Roman"/>
          <w:sz w:val="24"/>
          <w:szCs w:val="24"/>
        </w:rPr>
        <w:t>0.5</w:t>
      </w:r>
      <w:r w:rsidR="0092553D">
        <w:rPr>
          <w:rFonts w:ascii="Times New Roman" w:hAnsi="Times New Roman" w:cs="Times New Roman"/>
          <w:sz w:val="24"/>
          <w:szCs w:val="24"/>
        </w:rPr>
        <w:t xml:space="preserve">7 </w:t>
      </w:r>
      <w:r w:rsidR="007F7986">
        <w:rPr>
          <w:rFonts w:ascii="Times New Roman" w:hAnsi="Times New Roman" w:cs="Times New Roman"/>
          <w:sz w:val="24"/>
          <w:szCs w:val="24"/>
        </w:rPr>
        <w:t xml:space="preserve">in </w:t>
      </w:r>
      <w:proofErr w:type="spellStart"/>
      <w:r w:rsidR="007F7986">
        <w:rPr>
          <w:rFonts w:ascii="Times New Roman" w:hAnsi="Times New Roman" w:cs="Times New Roman"/>
          <w:sz w:val="24"/>
          <w:szCs w:val="24"/>
        </w:rPr>
        <w:t>Morigaon</w:t>
      </w:r>
      <w:proofErr w:type="spellEnd"/>
      <w:r w:rsidR="007F7986" w:rsidRPr="007F7986">
        <w:rPr>
          <w:rFonts w:ascii="Times New Roman" w:hAnsi="Times New Roman" w:cs="Times New Roman"/>
          <w:sz w:val="24"/>
          <w:szCs w:val="24"/>
        </w:rPr>
        <w:t xml:space="preserve"> with ANN. During calibration, the RMSE values were found to </w:t>
      </w:r>
      <w:r w:rsidR="004C5A9B">
        <w:rPr>
          <w:rFonts w:ascii="Times New Roman" w:hAnsi="Times New Roman" w:cs="Times New Roman"/>
          <w:sz w:val="24"/>
          <w:szCs w:val="24"/>
        </w:rPr>
        <w:t>be</w:t>
      </w:r>
      <w:r w:rsidR="0092553D">
        <w:rPr>
          <w:rFonts w:ascii="Times New Roman" w:hAnsi="Times New Roman" w:cs="Times New Roman"/>
          <w:sz w:val="24"/>
          <w:szCs w:val="24"/>
        </w:rPr>
        <w:t xml:space="preserve"> </w:t>
      </w:r>
      <w:r w:rsidR="004C5A9B">
        <w:rPr>
          <w:rFonts w:ascii="Times New Roman" w:hAnsi="Times New Roman" w:cs="Times New Roman"/>
          <w:sz w:val="24"/>
          <w:szCs w:val="24"/>
        </w:rPr>
        <w:t>179</w:t>
      </w:r>
      <w:r w:rsidR="0092553D">
        <w:rPr>
          <w:rFonts w:ascii="Times New Roman" w:hAnsi="Times New Roman" w:cs="Times New Roman"/>
          <w:sz w:val="24"/>
          <w:szCs w:val="24"/>
        </w:rPr>
        <w:t xml:space="preserve"> kg/ha</w:t>
      </w:r>
      <w:r w:rsidR="007F7986" w:rsidRPr="007F7986">
        <w:rPr>
          <w:rFonts w:ascii="Times New Roman" w:hAnsi="Times New Roman" w:cs="Times New Roman"/>
          <w:sz w:val="24"/>
          <w:szCs w:val="24"/>
        </w:rPr>
        <w:t xml:space="preserve"> and </w:t>
      </w:r>
      <w:r w:rsidR="004C5A9B">
        <w:rPr>
          <w:rFonts w:ascii="Times New Roman" w:hAnsi="Times New Roman" w:cs="Times New Roman"/>
          <w:sz w:val="24"/>
          <w:szCs w:val="24"/>
        </w:rPr>
        <w:t>253</w:t>
      </w:r>
      <w:r w:rsidR="0092553D">
        <w:rPr>
          <w:rFonts w:ascii="Times New Roman" w:hAnsi="Times New Roman" w:cs="Times New Roman"/>
          <w:sz w:val="24"/>
          <w:szCs w:val="24"/>
        </w:rPr>
        <w:t xml:space="preserve"> </w:t>
      </w:r>
      <w:r w:rsidR="007F7986" w:rsidRPr="007F7986">
        <w:rPr>
          <w:rFonts w:ascii="Times New Roman" w:hAnsi="Times New Roman" w:cs="Times New Roman"/>
          <w:sz w:val="24"/>
          <w:szCs w:val="24"/>
        </w:rPr>
        <w:t>kg/ha</w:t>
      </w:r>
      <w:r w:rsidR="004C5A9B">
        <w:rPr>
          <w:rFonts w:ascii="Times New Roman" w:hAnsi="Times New Roman" w:cs="Times New Roman"/>
          <w:sz w:val="24"/>
          <w:szCs w:val="24"/>
        </w:rPr>
        <w:t xml:space="preserve"> in Nagaon and </w:t>
      </w:r>
      <w:proofErr w:type="spellStart"/>
      <w:r w:rsidR="004C5A9B">
        <w:rPr>
          <w:rFonts w:ascii="Times New Roman" w:hAnsi="Times New Roman" w:cs="Times New Roman"/>
          <w:sz w:val="24"/>
          <w:szCs w:val="24"/>
        </w:rPr>
        <w:t>Morigaon</w:t>
      </w:r>
      <w:proofErr w:type="spellEnd"/>
      <w:r w:rsidR="004C5A9B">
        <w:rPr>
          <w:rFonts w:ascii="Times New Roman" w:hAnsi="Times New Roman" w:cs="Times New Roman"/>
          <w:sz w:val="24"/>
          <w:szCs w:val="24"/>
        </w:rPr>
        <w:t xml:space="preserve"> respectively </w:t>
      </w:r>
      <w:r w:rsidR="007F7986" w:rsidRPr="007F7986">
        <w:rPr>
          <w:rFonts w:ascii="Times New Roman" w:hAnsi="Times New Roman" w:cs="Times New Roman"/>
          <w:sz w:val="24"/>
          <w:szCs w:val="24"/>
        </w:rPr>
        <w:t xml:space="preserve">using SMLR, whereas </w:t>
      </w:r>
      <w:r w:rsidR="0092553D">
        <w:rPr>
          <w:rFonts w:ascii="Times New Roman" w:hAnsi="Times New Roman" w:cs="Times New Roman"/>
          <w:sz w:val="24"/>
          <w:szCs w:val="24"/>
        </w:rPr>
        <w:t xml:space="preserve">the values were reduced to 100 kg/ha in Nagaon and </w:t>
      </w:r>
      <w:r w:rsidR="004C5A9B">
        <w:rPr>
          <w:rFonts w:ascii="Times New Roman" w:hAnsi="Times New Roman" w:cs="Times New Roman"/>
          <w:sz w:val="24"/>
          <w:szCs w:val="24"/>
        </w:rPr>
        <w:t>234</w:t>
      </w:r>
      <w:r w:rsidR="0092553D">
        <w:rPr>
          <w:rFonts w:ascii="Times New Roman" w:hAnsi="Times New Roman" w:cs="Times New Roman"/>
          <w:sz w:val="24"/>
          <w:szCs w:val="24"/>
        </w:rPr>
        <w:t xml:space="preserve"> </w:t>
      </w:r>
      <w:r w:rsidR="007F7986" w:rsidRPr="007F7986">
        <w:rPr>
          <w:rFonts w:ascii="Times New Roman" w:hAnsi="Times New Roman" w:cs="Times New Roman"/>
          <w:sz w:val="24"/>
          <w:szCs w:val="24"/>
        </w:rPr>
        <w:t xml:space="preserve">kg/ha </w:t>
      </w:r>
      <w:r w:rsidR="0092553D">
        <w:rPr>
          <w:rFonts w:ascii="Times New Roman" w:hAnsi="Times New Roman" w:cs="Times New Roman"/>
          <w:sz w:val="24"/>
          <w:szCs w:val="24"/>
        </w:rPr>
        <w:t xml:space="preserve">in </w:t>
      </w:r>
      <w:proofErr w:type="spellStart"/>
      <w:r w:rsidR="0092553D">
        <w:rPr>
          <w:rFonts w:ascii="Times New Roman" w:hAnsi="Times New Roman" w:cs="Times New Roman"/>
          <w:sz w:val="24"/>
          <w:szCs w:val="24"/>
        </w:rPr>
        <w:t>Morigaon</w:t>
      </w:r>
      <w:proofErr w:type="spellEnd"/>
      <w:r w:rsidR="0092553D">
        <w:rPr>
          <w:rFonts w:ascii="Times New Roman" w:hAnsi="Times New Roman" w:cs="Times New Roman"/>
          <w:sz w:val="24"/>
          <w:szCs w:val="24"/>
        </w:rPr>
        <w:t xml:space="preserve"> </w:t>
      </w:r>
      <w:r w:rsidR="007F7986" w:rsidRPr="007F7986">
        <w:rPr>
          <w:rFonts w:ascii="Times New Roman" w:hAnsi="Times New Roman" w:cs="Times New Roman"/>
          <w:sz w:val="24"/>
          <w:szCs w:val="24"/>
        </w:rPr>
        <w:t xml:space="preserve">using ANN. The </w:t>
      </w:r>
      <w:proofErr w:type="spellStart"/>
      <w:r w:rsidR="007F7986" w:rsidRPr="007F7986">
        <w:rPr>
          <w:rFonts w:ascii="Times New Roman" w:hAnsi="Times New Roman" w:cs="Times New Roman"/>
          <w:sz w:val="24"/>
          <w:szCs w:val="24"/>
        </w:rPr>
        <w:t>RMSE</w:t>
      </w:r>
      <w:r w:rsidR="007F7986" w:rsidRPr="004C5A9B">
        <w:rPr>
          <w:rFonts w:ascii="Times New Roman" w:hAnsi="Times New Roman" w:cs="Times New Roman"/>
          <w:sz w:val="24"/>
          <w:szCs w:val="24"/>
          <w:vertAlign w:val="subscript"/>
        </w:rPr>
        <w:t>n</w:t>
      </w:r>
      <w:proofErr w:type="spellEnd"/>
      <w:r w:rsidR="007F7986" w:rsidRPr="007F7986">
        <w:rPr>
          <w:rFonts w:ascii="Times New Roman" w:hAnsi="Times New Roman" w:cs="Times New Roman"/>
          <w:sz w:val="24"/>
          <w:szCs w:val="24"/>
        </w:rPr>
        <w:t xml:space="preserve"> values during calibration indicated that the performance of the yield forecasting models </w:t>
      </w:r>
      <w:r w:rsidR="0092553D">
        <w:rPr>
          <w:rFonts w:ascii="Times New Roman" w:hAnsi="Times New Roman" w:cs="Times New Roman"/>
          <w:sz w:val="24"/>
          <w:szCs w:val="24"/>
        </w:rPr>
        <w:t xml:space="preserve">developed through SMLR technique </w:t>
      </w:r>
      <w:r w:rsidR="007F7986" w:rsidRPr="007F7986">
        <w:rPr>
          <w:rFonts w:ascii="Times New Roman" w:hAnsi="Times New Roman" w:cs="Times New Roman"/>
          <w:sz w:val="24"/>
          <w:szCs w:val="24"/>
        </w:rPr>
        <w:t>w</w:t>
      </w:r>
      <w:r w:rsidR="004C5A9B">
        <w:rPr>
          <w:rFonts w:ascii="Times New Roman" w:hAnsi="Times New Roman" w:cs="Times New Roman"/>
          <w:sz w:val="24"/>
          <w:szCs w:val="24"/>
        </w:rPr>
        <w:t>as</w:t>
      </w:r>
      <w:r w:rsidR="0092553D">
        <w:rPr>
          <w:rFonts w:ascii="Times New Roman" w:hAnsi="Times New Roman" w:cs="Times New Roman"/>
          <w:sz w:val="24"/>
          <w:szCs w:val="24"/>
        </w:rPr>
        <w:t xml:space="preserve"> </w:t>
      </w:r>
      <w:r w:rsidR="004C5A9B">
        <w:rPr>
          <w:rFonts w:ascii="Times New Roman" w:hAnsi="Times New Roman" w:cs="Times New Roman"/>
          <w:sz w:val="24"/>
          <w:szCs w:val="24"/>
        </w:rPr>
        <w:t>fair for</w:t>
      </w:r>
      <w:r w:rsidR="005560AB">
        <w:rPr>
          <w:rFonts w:ascii="Times New Roman" w:hAnsi="Times New Roman" w:cs="Times New Roman"/>
          <w:sz w:val="24"/>
          <w:szCs w:val="24"/>
        </w:rPr>
        <w:t xml:space="preserve"> both</w:t>
      </w:r>
      <w:r w:rsidR="0092553D">
        <w:rPr>
          <w:rFonts w:ascii="Times New Roman" w:hAnsi="Times New Roman" w:cs="Times New Roman"/>
          <w:sz w:val="24"/>
          <w:szCs w:val="24"/>
        </w:rPr>
        <w:t xml:space="preserve"> </w:t>
      </w:r>
      <w:r w:rsidR="005560AB" w:rsidRPr="007F7986">
        <w:rPr>
          <w:rFonts w:ascii="Times New Roman" w:hAnsi="Times New Roman" w:cs="Times New Roman"/>
          <w:sz w:val="24"/>
          <w:szCs w:val="24"/>
        </w:rPr>
        <w:t>Nagaon</w:t>
      </w:r>
      <w:r w:rsidR="005560AB">
        <w:rPr>
          <w:rFonts w:ascii="Times New Roman" w:hAnsi="Times New Roman" w:cs="Times New Roman"/>
          <w:sz w:val="24"/>
          <w:szCs w:val="24"/>
        </w:rPr>
        <w:t xml:space="preserve"> and</w:t>
      </w:r>
      <w:r w:rsidR="0092553D">
        <w:rPr>
          <w:rFonts w:ascii="Times New Roman" w:hAnsi="Times New Roman" w:cs="Times New Roman"/>
          <w:sz w:val="24"/>
          <w:szCs w:val="24"/>
        </w:rPr>
        <w:t xml:space="preserve"> </w:t>
      </w:r>
      <w:proofErr w:type="spellStart"/>
      <w:r w:rsidR="004C5A9B" w:rsidRPr="007F7986">
        <w:rPr>
          <w:rFonts w:ascii="Times New Roman" w:hAnsi="Times New Roman" w:cs="Times New Roman"/>
          <w:sz w:val="24"/>
          <w:szCs w:val="24"/>
        </w:rPr>
        <w:t>Morigaon</w:t>
      </w:r>
      <w:proofErr w:type="spellEnd"/>
      <w:r w:rsidR="0092553D">
        <w:rPr>
          <w:rFonts w:ascii="Times New Roman" w:hAnsi="Times New Roman" w:cs="Times New Roman"/>
          <w:sz w:val="24"/>
          <w:szCs w:val="24"/>
        </w:rPr>
        <w:t xml:space="preserve">, </w:t>
      </w:r>
      <w:r w:rsidR="007F7986" w:rsidRPr="007F7986">
        <w:rPr>
          <w:rFonts w:ascii="Times New Roman" w:hAnsi="Times New Roman" w:cs="Times New Roman"/>
          <w:sz w:val="24"/>
          <w:szCs w:val="24"/>
        </w:rPr>
        <w:t>using ANN, the model performance was found to be</w:t>
      </w:r>
      <w:r w:rsidR="005560AB">
        <w:rPr>
          <w:rFonts w:ascii="Times New Roman" w:hAnsi="Times New Roman" w:cs="Times New Roman"/>
          <w:sz w:val="24"/>
          <w:szCs w:val="24"/>
        </w:rPr>
        <w:t xml:space="preserve"> excellent </w:t>
      </w:r>
      <w:r w:rsidR="0092553D">
        <w:rPr>
          <w:rFonts w:ascii="Times New Roman" w:hAnsi="Times New Roman" w:cs="Times New Roman"/>
          <w:sz w:val="24"/>
          <w:szCs w:val="24"/>
        </w:rPr>
        <w:t xml:space="preserve">for Nagaon and fair for </w:t>
      </w:r>
      <w:proofErr w:type="spellStart"/>
      <w:r w:rsidR="005560AB">
        <w:rPr>
          <w:rFonts w:ascii="Times New Roman" w:hAnsi="Times New Roman" w:cs="Times New Roman"/>
          <w:sz w:val="24"/>
          <w:szCs w:val="24"/>
        </w:rPr>
        <w:t>Morigaon</w:t>
      </w:r>
      <w:proofErr w:type="spellEnd"/>
      <w:r w:rsidR="0092553D">
        <w:rPr>
          <w:rFonts w:ascii="Times New Roman" w:hAnsi="Times New Roman" w:cs="Times New Roman"/>
          <w:sz w:val="24"/>
          <w:szCs w:val="24"/>
        </w:rPr>
        <w:t xml:space="preserve">. </w:t>
      </w:r>
    </w:p>
    <w:p w14:paraId="45C67C90" w14:textId="77777777" w:rsidR="00B149D8" w:rsidRPr="008221DE" w:rsidRDefault="00232C4E" w:rsidP="00F51FEF">
      <w:pPr>
        <w:spacing w:line="480" w:lineRule="auto"/>
        <w:ind w:right="-46"/>
        <w:jc w:val="both"/>
        <w:rPr>
          <w:rFonts w:ascii="Times New Roman" w:hAnsi="Times New Roman" w:cs="Times New Roman"/>
          <w:sz w:val="24"/>
          <w:szCs w:val="24"/>
        </w:rPr>
      </w:pPr>
      <w:r>
        <w:rPr>
          <w:rFonts w:ascii="Times New Roman" w:hAnsi="Times New Roman" w:cs="Times New Roman"/>
          <w:sz w:val="24"/>
          <w:szCs w:val="24"/>
        </w:rPr>
        <w:t>I</w:t>
      </w:r>
      <w:r w:rsidR="0092553D">
        <w:rPr>
          <w:rFonts w:ascii="Times New Roman" w:hAnsi="Times New Roman" w:cs="Times New Roman"/>
          <w:sz w:val="24"/>
          <w:szCs w:val="24"/>
        </w:rPr>
        <w:t xml:space="preserve">n case of </w:t>
      </w:r>
      <w:r w:rsidR="00250F92" w:rsidRPr="00250F92">
        <w:rPr>
          <w:rFonts w:ascii="Times New Roman" w:hAnsi="Times New Roman" w:cs="Times New Roman"/>
          <w:sz w:val="24"/>
          <w:szCs w:val="24"/>
        </w:rPr>
        <w:t>F2 forecast</w:t>
      </w:r>
      <w:r w:rsidR="00E518C1">
        <w:rPr>
          <w:rFonts w:ascii="Times New Roman" w:hAnsi="Times New Roman" w:cs="Times New Roman"/>
          <w:sz w:val="24"/>
          <w:szCs w:val="24"/>
        </w:rPr>
        <w:t xml:space="preserve">, </w:t>
      </w:r>
      <w:r w:rsidR="0092553D">
        <w:rPr>
          <w:rFonts w:ascii="Times New Roman" w:hAnsi="Times New Roman" w:cs="Times New Roman"/>
          <w:sz w:val="24"/>
          <w:szCs w:val="24"/>
        </w:rPr>
        <w:t xml:space="preserve">it was observed that more than 75% variation </w:t>
      </w:r>
      <w:r>
        <w:rPr>
          <w:rFonts w:ascii="Times New Roman" w:hAnsi="Times New Roman" w:cs="Times New Roman"/>
          <w:sz w:val="24"/>
          <w:szCs w:val="24"/>
        </w:rPr>
        <w:t xml:space="preserve">in yield </w:t>
      </w:r>
      <w:r w:rsidR="0092553D">
        <w:rPr>
          <w:rFonts w:ascii="Times New Roman" w:hAnsi="Times New Roman" w:cs="Times New Roman"/>
          <w:sz w:val="24"/>
          <w:szCs w:val="24"/>
        </w:rPr>
        <w:t xml:space="preserve">could be explained </w:t>
      </w:r>
      <w:r>
        <w:rPr>
          <w:rFonts w:ascii="Times New Roman" w:hAnsi="Times New Roman" w:cs="Times New Roman"/>
          <w:sz w:val="24"/>
          <w:szCs w:val="24"/>
        </w:rPr>
        <w:t>by using SMLR as indicated by the R</w:t>
      </w:r>
      <w:r w:rsidRPr="002E12F9">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value. </w:t>
      </w:r>
      <w:r w:rsidRPr="00250F92">
        <w:rPr>
          <w:rFonts w:ascii="Times New Roman" w:hAnsi="Times New Roman" w:cs="Times New Roman"/>
          <w:sz w:val="24"/>
          <w:szCs w:val="24"/>
        </w:rPr>
        <w:t>Improvement in R</w:t>
      </w:r>
      <w:r w:rsidRPr="002E12F9">
        <w:rPr>
          <w:rFonts w:ascii="Times New Roman" w:hAnsi="Times New Roman" w:cs="Times New Roman"/>
          <w:sz w:val="24"/>
          <w:szCs w:val="24"/>
          <w:vertAlign w:val="superscript"/>
        </w:rPr>
        <w:t>2</w:t>
      </w:r>
      <w:r w:rsidRPr="00250F92">
        <w:rPr>
          <w:rFonts w:ascii="Times New Roman" w:hAnsi="Times New Roman" w:cs="Times New Roman"/>
          <w:sz w:val="24"/>
          <w:szCs w:val="24"/>
        </w:rPr>
        <w:t xml:space="preserve"> was observed</w:t>
      </w:r>
      <w:r>
        <w:rPr>
          <w:rFonts w:ascii="Times New Roman" w:hAnsi="Times New Roman" w:cs="Times New Roman"/>
          <w:sz w:val="24"/>
          <w:szCs w:val="24"/>
        </w:rPr>
        <w:t xml:space="preserve"> by using ANN technique which could explain more than 90% variation in yield for both Nagaon and </w:t>
      </w:r>
      <w:proofErr w:type="spellStart"/>
      <w:r>
        <w:rPr>
          <w:rFonts w:ascii="Times New Roman" w:hAnsi="Times New Roman" w:cs="Times New Roman"/>
          <w:sz w:val="24"/>
          <w:szCs w:val="24"/>
        </w:rPr>
        <w:t>Morigaon</w:t>
      </w:r>
      <w:proofErr w:type="spellEnd"/>
      <w:r>
        <w:rPr>
          <w:rFonts w:ascii="Times New Roman" w:hAnsi="Times New Roman" w:cs="Times New Roman"/>
          <w:sz w:val="24"/>
          <w:szCs w:val="24"/>
        </w:rPr>
        <w:t xml:space="preserve"> districts (Table 2). Similarly, comparison between RMSE values obtained using both SMLR and ANN techniques also indicated s</w:t>
      </w:r>
      <w:r w:rsidRPr="00250F92">
        <w:rPr>
          <w:rFonts w:ascii="Times New Roman" w:hAnsi="Times New Roman" w:cs="Times New Roman"/>
          <w:sz w:val="24"/>
          <w:szCs w:val="24"/>
        </w:rPr>
        <w:t>uperiority</w:t>
      </w:r>
      <w:r>
        <w:rPr>
          <w:rFonts w:ascii="Times New Roman" w:hAnsi="Times New Roman" w:cs="Times New Roman"/>
          <w:sz w:val="24"/>
          <w:szCs w:val="24"/>
        </w:rPr>
        <w:t xml:space="preserve"> of ANN models over SMLR models. </w:t>
      </w:r>
      <w:r w:rsidR="003E0913">
        <w:rPr>
          <w:rFonts w:ascii="Times New Roman" w:hAnsi="Times New Roman" w:cs="Times New Roman"/>
          <w:sz w:val="24"/>
          <w:szCs w:val="24"/>
        </w:rPr>
        <w:t xml:space="preserve">On the other hand, </w:t>
      </w:r>
      <w:r>
        <w:rPr>
          <w:rFonts w:ascii="Times New Roman" w:hAnsi="Times New Roman" w:cs="Times New Roman"/>
          <w:sz w:val="24"/>
          <w:szCs w:val="24"/>
        </w:rPr>
        <w:t>t</w:t>
      </w:r>
      <w:r w:rsidR="00CA7371" w:rsidRPr="007F7986">
        <w:rPr>
          <w:rFonts w:ascii="Times New Roman" w:hAnsi="Times New Roman" w:cs="Times New Roman"/>
          <w:sz w:val="24"/>
          <w:szCs w:val="24"/>
        </w:rPr>
        <w:t>he</w:t>
      </w:r>
      <w:r>
        <w:rPr>
          <w:rFonts w:ascii="Times New Roman" w:hAnsi="Times New Roman" w:cs="Times New Roman"/>
          <w:sz w:val="24"/>
          <w:szCs w:val="24"/>
        </w:rPr>
        <w:t xml:space="preserve"> </w:t>
      </w:r>
      <w:proofErr w:type="spellStart"/>
      <w:r w:rsidR="00CA7371" w:rsidRPr="007F7986">
        <w:rPr>
          <w:rFonts w:ascii="Times New Roman" w:hAnsi="Times New Roman" w:cs="Times New Roman"/>
          <w:sz w:val="24"/>
          <w:szCs w:val="24"/>
        </w:rPr>
        <w:t>RMSE</w:t>
      </w:r>
      <w:r w:rsidR="00CA7371" w:rsidRPr="004C5A9B">
        <w:rPr>
          <w:rFonts w:ascii="Times New Roman" w:hAnsi="Times New Roman" w:cs="Times New Roman"/>
          <w:sz w:val="24"/>
          <w:szCs w:val="24"/>
          <w:vertAlign w:val="subscript"/>
        </w:rPr>
        <w:t>n</w:t>
      </w:r>
      <w:proofErr w:type="spellEnd"/>
      <w:r w:rsidR="00CA7371" w:rsidRPr="007F7986">
        <w:rPr>
          <w:rFonts w:ascii="Times New Roman" w:hAnsi="Times New Roman" w:cs="Times New Roman"/>
          <w:sz w:val="24"/>
          <w:szCs w:val="24"/>
        </w:rPr>
        <w:t xml:space="preserve"> values during calibration indicated that the performance of the yield forecasting models w</w:t>
      </w:r>
      <w:r w:rsidR="00CA7371">
        <w:rPr>
          <w:rFonts w:ascii="Times New Roman" w:hAnsi="Times New Roman" w:cs="Times New Roman"/>
          <w:sz w:val="24"/>
          <w:szCs w:val="24"/>
        </w:rPr>
        <w:t>as</w:t>
      </w:r>
      <w:r>
        <w:rPr>
          <w:rFonts w:ascii="Times New Roman" w:hAnsi="Times New Roman" w:cs="Times New Roman"/>
          <w:sz w:val="24"/>
          <w:szCs w:val="24"/>
        </w:rPr>
        <w:t xml:space="preserve"> </w:t>
      </w:r>
      <w:r w:rsidR="00CA7371">
        <w:rPr>
          <w:rFonts w:ascii="Times New Roman" w:hAnsi="Times New Roman" w:cs="Times New Roman"/>
          <w:sz w:val="24"/>
          <w:szCs w:val="24"/>
        </w:rPr>
        <w:t xml:space="preserve">excellent for both </w:t>
      </w:r>
      <w:r w:rsidR="00CA7371" w:rsidRPr="007F7986">
        <w:rPr>
          <w:rFonts w:ascii="Times New Roman" w:hAnsi="Times New Roman" w:cs="Times New Roman"/>
          <w:sz w:val="24"/>
          <w:szCs w:val="24"/>
        </w:rPr>
        <w:t>Nagaon</w:t>
      </w:r>
      <w:r w:rsidR="00CA7371">
        <w:rPr>
          <w:rFonts w:ascii="Times New Roman" w:hAnsi="Times New Roman" w:cs="Times New Roman"/>
          <w:sz w:val="24"/>
          <w:szCs w:val="24"/>
        </w:rPr>
        <w:t xml:space="preserve"> and</w:t>
      </w:r>
      <w:r w:rsidR="00CA7371" w:rsidRPr="007F7986">
        <w:rPr>
          <w:rFonts w:ascii="Times New Roman" w:hAnsi="Times New Roman" w:cs="Times New Roman"/>
          <w:sz w:val="24"/>
          <w:szCs w:val="24"/>
        </w:rPr>
        <w:t xml:space="preserve"> </w:t>
      </w:r>
      <w:proofErr w:type="spellStart"/>
      <w:r w:rsidR="00CA7371" w:rsidRPr="007F7986">
        <w:rPr>
          <w:rFonts w:ascii="Times New Roman" w:hAnsi="Times New Roman" w:cs="Times New Roman"/>
          <w:sz w:val="24"/>
          <w:szCs w:val="24"/>
        </w:rPr>
        <w:t>Morigaon</w:t>
      </w:r>
      <w:proofErr w:type="spellEnd"/>
      <w:r w:rsidR="00CA7371" w:rsidRPr="007F7986">
        <w:rPr>
          <w:rFonts w:ascii="Times New Roman" w:hAnsi="Times New Roman" w:cs="Times New Roman"/>
          <w:sz w:val="24"/>
          <w:szCs w:val="24"/>
        </w:rPr>
        <w:t xml:space="preserve"> </w:t>
      </w:r>
      <w:r w:rsidR="003E0913">
        <w:rPr>
          <w:rFonts w:ascii="Times New Roman" w:hAnsi="Times New Roman" w:cs="Times New Roman"/>
          <w:sz w:val="24"/>
          <w:szCs w:val="24"/>
        </w:rPr>
        <w:t xml:space="preserve">districts </w:t>
      </w:r>
      <w:r w:rsidR="00CA7371" w:rsidRPr="007F7986">
        <w:rPr>
          <w:rFonts w:ascii="Times New Roman" w:hAnsi="Times New Roman" w:cs="Times New Roman"/>
          <w:sz w:val="24"/>
          <w:szCs w:val="24"/>
        </w:rPr>
        <w:t xml:space="preserve">using </w:t>
      </w:r>
      <w:r w:rsidR="00CA7371">
        <w:rPr>
          <w:rFonts w:ascii="Times New Roman" w:hAnsi="Times New Roman" w:cs="Times New Roman"/>
          <w:sz w:val="24"/>
          <w:szCs w:val="24"/>
        </w:rPr>
        <w:t xml:space="preserve">both </w:t>
      </w:r>
      <w:r w:rsidR="00CA7371" w:rsidRPr="007F7986">
        <w:rPr>
          <w:rFonts w:ascii="Times New Roman" w:hAnsi="Times New Roman" w:cs="Times New Roman"/>
          <w:sz w:val="24"/>
          <w:szCs w:val="24"/>
        </w:rPr>
        <w:t xml:space="preserve">SMLR </w:t>
      </w:r>
      <w:r w:rsidR="00CA7371">
        <w:rPr>
          <w:rFonts w:ascii="Times New Roman" w:hAnsi="Times New Roman" w:cs="Times New Roman"/>
          <w:sz w:val="24"/>
          <w:szCs w:val="24"/>
        </w:rPr>
        <w:t>and ANN models.</w:t>
      </w:r>
      <w:r w:rsidR="003E0913">
        <w:rPr>
          <w:rFonts w:ascii="Times New Roman" w:hAnsi="Times New Roman" w:cs="Times New Roman"/>
          <w:sz w:val="24"/>
          <w:szCs w:val="24"/>
        </w:rPr>
        <w:t xml:space="preserve"> </w:t>
      </w:r>
      <w:r w:rsidR="00B149D8" w:rsidRPr="00B149D8">
        <w:rPr>
          <w:rFonts w:ascii="Times New Roman" w:hAnsi="Times New Roman" w:cs="Times New Roman"/>
          <w:sz w:val="24"/>
          <w:szCs w:val="24"/>
        </w:rPr>
        <w:t>The better performance of ANN</w:t>
      </w:r>
      <w:r w:rsidR="00B149D8">
        <w:rPr>
          <w:rFonts w:ascii="Times New Roman" w:hAnsi="Times New Roman" w:cs="Times New Roman"/>
          <w:sz w:val="24"/>
          <w:szCs w:val="24"/>
        </w:rPr>
        <w:t xml:space="preserve"> models</w:t>
      </w:r>
      <w:r w:rsidR="00B149D8" w:rsidRPr="00B149D8">
        <w:rPr>
          <w:rFonts w:ascii="Times New Roman" w:hAnsi="Times New Roman" w:cs="Times New Roman"/>
          <w:sz w:val="24"/>
          <w:szCs w:val="24"/>
        </w:rPr>
        <w:t xml:space="preserve"> may be due to underlying nonlinear relationship of </w:t>
      </w:r>
      <w:r>
        <w:rPr>
          <w:rFonts w:ascii="Times New Roman" w:hAnsi="Times New Roman" w:cs="Times New Roman"/>
          <w:sz w:val="24"/>
          <w:szCs w:val="24"/>
        </w:rPr>
        <w:t xml:space="preserve">rice </w:t>
      </w:r>
      <w:r w:rsidR="00B149D8" w:rsidRPr="00B149D8">
        <w:rPr>
          <w:rFonts w:ascii="Times New Roman" w:hAnsi="Times New Roman" w:cs="Times New Roman"/>
          <w:sz w:val="24"/>
          <w:szCs w:val="24"/>
        </w:rPr>
        <w:t xml:space="preserve">yield with weather variables </w:t>
      </w:r>
      <w:r w:rsidR="00B149D8" w:rsidRPr="008221DE">
        <w:rPr>
          <w:rFonts w:ascii="Times New Roman" w:hAnsi="Times New Roman" w:cs="Times New Roman"/>
          <w:sz w:val="24"/>
          <w:szCs w:val="24"/>
        </w:rPr>
        <w:t>(</w:t>
      </w:r>
      <w:r w:rsidR="00727367" w:rsidRPr="008221DE">
        <w:rPr>
          <w:rFonts w:ascii="Times New Roman" w:hAnsi="Times New Roman" w:cs="Times New Roman"/>
          <w:sz w:val="24"/>
          <w:szCs w:val="24"/>
        </w:rPr>
        <w:t xml:space="preserve">Das </w:t>
      </w:r>
      <w:r w:rsidR="00727367" w:rsidRPr="008221DE">
        <w:rPr>
          <w:rFonts w:ascii="Times New Roman" w:hAnsi="Times New Roman" w:cs="Times New Roman"/>
          <w:i/>
          <w:sz w:val="24"/>
          <w:szCs w:val="24"/>
        </w:rPr>
        <w:t>et al</w:t>
      </w:r>
      <w:r w:rsidR="00727367" w:rsidRPr="008221DE">
        <w:rPr>
          <w:rFonts w:ascii="Times New Roman" w:hAnsi="Times New Roman" w:cs="Times New Roman"/>
          <w:sz w:val="24"/>
          <w:szCs w:val="24"/>
        </w:rPr>
        <w:t>.</w:t>
      </w:r>
      <w:r w:rsidR="003E0913" w:rsidRPr="008221DE">
        <w:rPr>
          <w:rFonts w:ascii="Times New Roman" w:hAnsi="Times New Roman" w:cs="Times New Roman"/>
          <w:sz w:val="24"/>
          <w:szCs w:val="24"/>
        </w:rPr>
        <w:t>,</w:t>
      </w:r>
      <w:r w:rsidR="00727367" w:rsidRPr="008221DE">
        <w:rPr>
          <w:rFonts w:ascii="Times New Roman" w:hAnsi="Times New Roman" w:cs="Times New Roman"/>
          <w:sz w:val="24"/>
          <w:szCs w:val="24"/>
        </w:rPr>
        <w:t xml:space="preserve"> 2018</w:t>
      </w:r>
      <w:r w:rsidR="00B149D8" w:rsidRPr="008221DE">
        <w:rPr>
          <w:rFonts w:ascii="Times New Roman" w:hAnsi="Times New Roman" w:cs="Times New Roman"/>
          <w:sz w:val="24"/>
          <w:szCs w:val="24"/>
        </w:rPr>
        <w:t>).</w:t>
      </w:r>
    </w:p>
    <w:p w14:paraId="6AA575A7" w14:textId="77777777" w:rsidR="00296B00" w:rsidRDefault="0092469C" w:rsidP="00296B00">
      <w:pPr>
        <w:spacing w:line="480" w:lineRule="auto"/>
        <w:ind w:right="-46"/>
        <w:jc w:val="both"/>
        <w:rPr>
          <w:rFonts w:ascii="Times New Roman" w:hAnsi="Times New Roman" w:cs="Times New Roman"/>
          <w:b/>
          <w:i/>
          <w:sz w:val="24"/>
          <w:szCs w:val="24"/>
        </w:rPr>
      </w:pPr>
      <w:r w:rsidRPr="0092469C">
        <w:rPr>
          <w:rFonts w:ascii="Times New Roman" w:hAnsi="Times New Roman" w:cs="Times New Roman"/>
          <w:b/>
          <w:i/>
          <w:sz w:val="24"/>
          <w:szCs w:val="24"/>
        </w:rPr>
        <w:t>Model evalua</w:t>
      </w:r>
      <w:r>
        <w:rPr>
          <w:rFonts w:ascii="Times New Roman" w:hAnsi="Times New Roman" w:cs="Times New Roman"/>
          <w:b/>
          <w:i/>
          <w:sz w:val="24"/>
          <w:szCs w:val="24"/>
        </w:rPr>
        <w:t>tion based on percent error (PE</w:t>
      </w:r>
      <w:r w:rsidR="00C12E6C">
        <w:rPr>
          <w:rFonts w:ascii="Times New Roman" w:hAnsi="Times New Roman" w:cs="Times New Roman"/>
          <w:b/>
          <w:i/>
          <w:sz w:val="24"/>
          <w:szCs w:val="24"/>
        </w:rPr>
        <w:t>)</w:t>
      </w:r>
    </w:p>
    <w:p w14:paraId="689F8399" w14:textId="77777777" w:rsidR="0092469C" w:rsidRPr="00204CB7" w:rsidRDefault="00296B00" w:rsidP="00F51FEF">
      <w:pPr>
        <w:spacing w:line="480" w:lineRule="auto"/>
        <w:ind w:right="-46"/>
        <w:jc w:val="both"/>
        <w:rPr>
          <w:rFonts w:ascii="Times New Roman" w:hAnsi="Times New Roman" w:cs="Times New Roman"/>
          <w:b/>
          <w:i/>
          <w:sz w:val="24"/>
          <w:szCs w:val="24"/>
        </w:rPr>
      </w:pPr>
      <w:r w:rsidRPr="00204CB7">
        <w:rPr>
          <w:rFonts w:ascii="Times New Roman" w:hAnsi="Times New Roman" w:cs="Times New Roman"/>
          <w:sz w:val="24"/>
          <w:szCs w:val="24"/>
        </w:rPr>
        <w:lastRenderedPageBreak/>
        <w:t xml:space="preserve">From Table 3, evaluating the performance of the rice yield forecasting models using SMLR, the PE between observed and predicted yield was found to range from 4.37% to 12.19% during F1 forecast and from 4.71% to 17% during F2 forecast for both the districts of CBVZ. The PE values were found to be significantly lowered in both the districts using ANN except the F1forecasts of </w:t>
      </w:r>
      <w:proofErr w:type="spellStart"/>
      <w:r w:rsidRPr="00204CB7">
        <w:rPr>
          <w:rFonts w:ascii="Times New Roman" w:hAnsi="Times New Roman" w:cs="Times New Roman"/>
          <w:sz w:val="24"/>
          <w:szCs w:val="24"/>
        </w:rPr>
        <w:t>Morigaon</w:t>
      </w:r>
      <w:proofErr w:type="spellEnd"/>
      <w:r w:rsidRPr="00204CB7">
        <w:rPr>
          <w:rFonts w:ascii="Times New Roman" w:hAnsi="Times New Roman" w:cs="Times New Roman"/>
          <w:sz w:val="24"/>
          <w:szCs w:val="24"/>
        </w:rPr>
        <w:t xml:space="preserve"> in 2020 and of Nagaon district in 2021. Lowest PE </w:t>
      </w:r>
      <w:r w:rsidR="00BC5B26" w:rsidRPr="00204CB7">
        <w:rPr>
          <w:rFonts w:ascii="Times New Roman" w:hAnsi="Times New Roman" w:cs="Times New Roman"/>
          <w:sz w:val="24"/>
          <w:szCs w:val="24"/>
        </w:rPr>
        <w:t xml:space="preserve">(1.7%) </w:t>
      </w:r>
      <w:r w:rsidRPr="00204CB7">
        <w:rPr>
          <w:rFonts w:ascii="Times New Roman" w:hAnsi="Times New Roman" w:cs="Times New Roman"/>
          <w:sz w:val="24"/>
          <w:szCs w:val="24"/>
        </w:rPr>
        <w:t xml:space="preserve">was observed for F1 forecast of Nagaon in 2020 using ANN </w:t>
      </w:r>
      <w:r w:rsidR="00BC5B26" w:rsidRPr="00204CB7">
        <w:rPr>
          <w:rFonts w:ascii="Times New Roman" w:hAnsi="Times New Roman" w:cs="Times New Roman"/>
          <w:sz w:val="24"/>
          <w:szCs w:val="24"/>
        </w:rPr>
        <w:t>(</w:t>
      </w:r>
      <w:r w:rsidRPr="00204CB7">
        <w:rPr>
          <w:rFonts w:ascii="Times New Roman" w:hAnsi="Times New Roman" w:cs="Times New Roman"/>
          <w:sz w:val="24"/>
          <w:szCs w:val="24"/>
        </w:rPr>
        <w:t>Table 3</w:t>
      </w:r>
      <w:r w:rsidR="00BC5B26" w:rsidRPr="00204CB7">
        <w:rPr>
          <w:rFonts w:ascii="Times New Roman" w:hAnsi="Times New Roman" w:cs="Times New Roman"/>
          <w:sz w:val="24"/>
          <w:szCs w:val="24"/>
        </w:rPr>
        <w:t>).</w:t>
      </w:r>
    </w:p>
    <w:p w14:paraId="4A886F0E" w14:textId="77777777" w:rsidR="00C06DB6" w:rsidRDefault="00C06DB6" w:rsidP="00C06DB6">
      <w:pPr>
        <w:spacing w:line="480" w:lineRule="auto"/>
        <w:ind w:right="-46"/>
        <w:jc w:val="both"/>
        <w:rPr>
          <w:rFonts w:ascii="Times New Roman" w:hAnsi="Times New Roman" w:cs="Times New Roman"/>
          <w:b/>
          <w:i/>
          <w:sz w:val="24"/>
          <w:szCs w:val="24"/>
        </w:rPr>
      </w:pPr>
      <w:r w:rsidRPr="0092469C">
        <w:rPr>
          <w:rFonts w:ascii="Times New Roman" w:hAnsi="Times New Roman" w:cs="Times New Roman"/>
          <w:b/>
          <w:i/>
          <w:sz w:val="24"/>
          <w:szCs w:val="24"/>
        </w:rPr>
        <w:t>Role of weather parameters in determining yield of </w:t>
      </w:r>
      <w:r>
        <w:rPr>
          <w:rFonts w:ascii="Times New Roman" w:hAnsi="Times New Roman" w:cs="Times New Roman"/>
          <w:b/>
          <w:i/>
          <w:sz w:val="24"/>
          <w:szCs w:val="24"/>
        </w:rPr>
        <w:t>winter rice</w:t>
      </w:r>
    </w:p>
    <w:p w14:paraId="6F194A31" w14:textId="77777777" w:rsidR="00204CB7" w:rsidRDefault="008F61AA" w:rsidP="00204CB7">
      <w:pPr>
        <w:spacing w:line="480" w:lineRule="auto"/>
        <w:ind w:right="-46"/>
        <w:jc w:val="both"/>
        <w:rPr>
          <w:rFonts w:ascii="Times New Roman" w:hAnsi="Times New Roman" w:cs="Times New Roman"/>
          <w:sz w:val="24"/>
          <w:szCs w:val="24"/>
        </w:rPr>
      </w:pPr>
      <w:r w:rsidRPr="00204CB7">
        <w:rPr>
          <w:rFonts w:ascii="Times New Roman" w:hAnsi="Times New Roman" w:cs="Times New Roman"/>
          <w:sz w:val="24"/>
          <w:szCs w:val="24"/>
          <w:shd w:val="clear" w:color="auto" w:fill="FFFFFF"/>
        </w:rPr>
        <w:t>Like other crops, w</w:t>
      </w:r>
      <w:r w:rsidRPr="00204CB7">
        <w:rPr>
          <w:rFonts w:ascii="Times New Roman" w:hAnsi="Times New Roman" w:cs="Times New Roman"/>
          <w:sz w:val="24"/>
          <w:szCs w:val="24"/>
        </w:rPr>
        <w:t xml:space="preserve">eather parameters have profound influence on growth, development and yield of rice crop. </w:t>
      </w:r>
      <w:r w:rsidR="00BC5B26" w:rsidRPr="00204CB7">
        <w:rPr>
          <w:rFonts w:ascii="Times New Roman" w:hAnsi="Times New Roman" w:cs="Times New Roman"/>
          <w:sz w:val="24"/>
          <w:szCs w:val="24"/>
        </w:rPr>
        <w:t>It was observed that tem</w:t>
      </w:r>
      <w:r w:rsidRPr="00204CB7">
        <w:rPr>
          <w:rFonts w:ascii="Times New Roman" w:hAnsi="Times New Roman" w:cs="Times New Roman"/>
          <w:sz w:val="24"/>
          <w:szCs w:val="24"/>
        </w:rPr>
        <w:t xml:space="preserve">perature (maximum and minimum) and </w:t>
      </w:r>
      <w:r w:rsidR="00BC5B26" w:rsidRPr="00204CB7">
        <w:rPr>
          <w:rFonts w:ascii="Times New Roman" w:hAnsi="Times New Roman" w:cs="Times New Roman"/>
          <w:sz w:val="24"/>
          <w:szCs w:val="24"/>
        </w:rPr>
        <w:t>relative</w:t>
      </w:r>
      <w:r w:rsidRPr="00204CB7">
        <w:rPr>
          <w:rFonts w:ascii="Times New Roman" w:hAnsi="Times New Roman" w:cs="Times New Roman"/>
          <w:sz w:val="24"/>
          <w:szCs w:val="24"/>
        </w:rPr>
        <w:t xml:space="preserve"> humidity (morning and evening), </w:t>
      </w:r>
      <w:r w:rsidR="00BC5B26" w:rsidRPr="00204CB7">
        <w:rPr>
          <w:rFonts w:ascii="Times New Roman" w:hAnsi="Times New Roman" w:cs="Times New Roman"/>
          <w:sz w:val="24"/>
          <w:szCs w:val="24"/>
        </w:rPr>
        <w:t>simple or weighted; alone or in combina</w:t>
      </w:r>
      <w:r w:rsidRPr="00204CB7">
        <w:rPr>
          <w:rFonts w:ascii="Times New Roman" w:hAnsi="Times New Roman" w:cs="Times New Roman"/>
          <w:sz w:val="24"/>
          <w:szCs w:val="24"/>
        </w:rPr>
        <w:t xml:space="preserve">tion with other parameters, </w:t>
      </w:r>
      <w:r w:rsidR="00BC5B26" w:rsidRPr="00204CB7">
        <w:rPr>
          <w:rFonts w:ascii="Times New Roman" w:hAnsi="Times New Roman" w:cs="Times New Roman"/>
          <w:sz w:val="24"/>
          <w:szCs w:val="24"/>
        </w:rPr>
        <w:t>were the most important weather variables affecting rice yield in the CBVZ</w:t>
      </w:r>
      <w:r w:rsidR="00204CB7">
        <w:rPr>
          <w:rFonts w:ascii="Times New Roman" w:hAnsi="Times New Roman" w:cs="Times New Roman"/>
          <w:sz w:val="24"/>
          <w:szCs w:val="24"/>
        </w:rPr>
        <w:t xml:space="preserve"> (Table 4)</w:t>
      </w:r>
      <w:r w:rsidR="00BC5B26" w:rsidRPr="00204CB7">
        <w:rPr>
          <w:rFonts w:ascii="Times New Roman" w:hAnsi="Times New Roman" w:cs="Times New Roman"/>
          <w:sz w:val="24"/>
          <w:szCs w:val="24"/>
        </w:rPr>
        <w:t xml:space="preserve">. </w:t>
      </w:r>
      <w:r w:rsidRPr="00204CB7">
        <w:rPr>
          <w:rFonts w:ascii="Times New Roman" w:hAnsi="Times New Roman" w:cs="Times New Roman"/>
          <w:sz w:val="24"/>
          <w:szCs w:val="24"/>
        </w:rPr>
        <w:t>The effect of temperature on rice yield has been reported extensively (</w:t>
      </w:r>
      <w:r w:rsidRPr="001B02AB">
        <w:rPr>
          <w:rFonts w:ascii="Times New Roman" w:hAnsi="Times New Roman" w:cs="Times New Roman"/>
          <w:sz w:val="24"/>
          <w:szCs w:val="24"/>
        </w:rPr>
        <w:t xml:space="preserve">Sánchez et al., 2014; Jagadish et al., 2015; Sridevi and </w:t>
      </w:r>
      <w:proofErr w:type="spellStart"/>
      <w:r w:rsidRPr="001B02AB">
        <w:rPr>
          <w:rFonts w:ascii="Times New Roman" w:hAnsi="Times New Roman" w:cs="Times New Roman"/>
          <w:sz w:val="24"/>
          <w:szCs w:val="24"/>
        </w:rPr>
        <w:t>Chellamuthu</w:t>
      </w:r>
      <w:proofErr w:type="spellEnd"/>
      <w:r w:rsidRPr="001B02AB">
        <w:rPr>
          <w:rFonts w:ascii="Times New Roman" w:hAnsi="Times New Roman" w:cs="Times New Roman"/>
          <w:sz w:val="24"/>
          <w:szCs w:val="24"/>
        </w:rPr>
        <w:t xml:space="preserve">, 2015;). </w:t>
      </w:r>
      <w:r w:rsidR="00BC5B26" w:rsidRPr="001B02AB">
        <w:rPr>
          <w:rFonts w:ascii="Times New Roman" w:hAnsi="Times New Roman" w:cs="Times New Roman"/>
          <w:sz w:val="24"/>
          <w:szCs w:val="24"/>
        </w:rPr>
        <w:t xml:space="preserve">In </w:t>
      </w:r>
      <w:proofErr w:type="spellStart"/>
      <w:r w:rsidR="00BC5B26" w:rsidRPr="001B02AB">
        <w:rPr>
          <w:rFonts w:ascii="Times New Roman" w:hAnsi="Times New Roman" w:cs="Times New Roman"/>
          <w:sz w:val="24"/>
          <w:szCs w:val="24"/>
        </w:rPr>
        <w:t>Morigaon</w:t>
      </w:r>
      <w:proofErr w:type="spellEnd"/>
      <w:r w:rsidR="00BC5B26" w:rsidRPr="001B02AB">
        <w:rPr>
          <w:rFonts w:ascii="Times New Roman" w:hAnsi="Times New Roman" w:cs="Times New Roman"/>
          <w:sz w:val="24"/>
          <w:szCs w:val="24"/>
        </w:rPr>
        <w:t xml:space="preserve"> significant effect of trend on yield was observed in both stages under consideration. The mean weekly </w:t>
      </w:r>
      <w:r w:rsidR="00913774" w:rsidRPr="001B02AB">
        <w:rPr>
          <w:rFonts w:ascii="Times New Roman" w:hAnsi="Times New Roman" w:cs="Times New Roman"/>
          <w:sz w:val="24"/>
          <w:szCs w:val="24"/>
        </w:rPr>
        <w:t xml:space="preserve">maximum </w:t>
      </w:r>
      <w:r w:rsidR="00BC5B26" w:rsidRPr="001B02AB">
        <w:rPr>
          <w:rFonts w:ascii="Times New Roman" w:hAnsi="Times New Roman" w:cs="Times New Roman"/>
          <w:sz w:val="24"/>
          <w:szCs w:val="24"/>
        </w:rPr>
        <w:t>temperature of the study region during the rice-growing season ranged from</w:t>
      </w:r>
      <w:r w:rsidR="00913774" w:rsidRPr="001B02AB">
        <w:rPr>
          <w:rFonts w:ascii="Times New Roman" w:hAnsi="Times New Roman" w:cs="Times New Roman"/>
          <w:sz w:val="24"/>
          <w:szCs w:val="24"/>
        </w:rPr>
        <w:t xml:space="preserve"> 32.6°C to 33.7°C while the mean weekly minimum temperature ranged between 25°C and 25.6°C, w</w:t>
      </w:r>
      <w:r w:rsidR="00BC5B26" w:rsidRPr="001B02AB">
        <w:rPr>
          <w:rFonts w:ascii="Times New Roman" w:hAnsi="Times New Roman" w:cs="Times New Roman"/>
          <w:sz w:val="24"/>
          <w:szCs w:val="24"/>
        </w:rPr>
        <w:t xml:space="preserve">hich is very much within the optimum temperature requirement of winter rice. </w:t>
      </w:r>
      <w:r w:rsidR="00913774" w:rsidRPr="001B02AB">
        <w:rPr>
          <w:rFonts w:ascii="Times New Roman" w:hAnsi="Times New Roman" w:cs="Times New Roman"/>
          <w:sz w:val="24"/>
          <w:szCs w:val="24"/>
        </w:rPr>
        <w:t>Morning RH during the rice growing</w:t>
      </w:r>
      <w:r w:rsidR="005E48D5" w:rsidRPr="001B02AB">
        <w:rPr>
          <w:rFonts w:ascii="Times New Roman" w:hAnsi="Times New Roman" w:cs="Times New Roman"/>
          <w:sz w:val="24"/>
          <w:szCs w:val="24"/>
        </w:rPr>
        <w:t xml:space="preserve"> </w:t>
      </w:r>
      <w:r w:rsidR="00913774" w:rsidRPr="001B02AB">
        <w:rPr>
          <w:rFonts w:ascii="Times New Roman" w:hAnsi="Times New Roman" w:cs="Times New Roman"/>
          <w:sz w:val="24"/>
          <w:szCs w:val="24"/>
        </w:rPr>
        <w:t xml:space="preserve">season ranged between 91% and 93% </w:t>
      </w:r>
      <w:r w:rsidR="005E48D5" w:rsidRPr="001B02AB">
        <w:rPr>
          <w:rFonts w:ascii="Times New Roman" w:hAnsi="Times New Roman" w:cs="Times New Roman"/>
          <w:sz w:val="24"/>
          <w:szCs w:val="24"/>
        </w:rPr>
        <w:t>while</w:t>
      </w:r>
      <w:r w:rsidR="00913774" w:rsidRPr="001B02AB">
        <w:rPr>
          <w:rFonts w:ascii="Times New Roman" w:hAnsi="Times New Roman" w:cs="Times New Roman"/>
          <w:sz w:val="24"/>
          <w:szCs w:val="24"/>
        </w:rPr>
        <w:t xml:space="preserve"> afternoon RH ranged between 71% and 75%. </w:t>
      </w:r>
      <w:proofErr w:type="spellStart"/>
      <w:r w:rsidR="00BC5B26" w:rsidRPr="001B02AB">
        <w:rPr>
          <w:rFonts w:ascii="Times New Roman" w:hAnsi="Times New Roman" w:cs="Times New Roman"/>
          <w:sz w:val="24"/>
          <w:szCs w:val="24"/>
        </w:rPr>
        <w:t>Ekanayake</w:t>
      </w:r>
      <w:proofErr w:type="spellEnd"/>
      <w:r w:rsidR="00913774" w:rsidRPr="001B02AB">
        <w:rPr>
          <w:rFonts w:ascii="Times New Roman" w:hAnsi="Times New Roman" w:cs="Times New Roman"/>
          <w:sz w:val="24"/>
          <w:szCs w:val="24"/>
        </w:rPr>
        <w:t xml:space="preserve"> </w:t>
      </w:r>
      <w:r w:rsidR="00BC5B26" w:rsidRPr="001B02AB">
        <w:rPr>
          <w:rFonts w:ascii="Times New Roman" w:hAnsi="Times New Roman" w:cs="Times New Roman"/>
          <w:i/>
          <w:sz w:val="24"/>
          <w:szCs w:val="24"/>
        </w:rPr>
        <w:t>et al</w:t>
      </w:r>
      <w:r w:rsidR="00913774" w:rsidRPr="001B02AB">
        <w:rPr>
          <w:rFonts w:ascii="Times New Roman" w:hAnsi="Times New Roman" w:cs="Times New Roman"/>
          <w:sz w:val="24"/>
          <w:szCs w:val="24"/>
        </w:rPr>
        <w:t xml:space="preserve">. </w:t>
      </w:r>
      <w:r w:rsidR="00BC5B26" w:rsidRPr="001B02AB">
        <w:rPr>
          <w:rFonts w:ascii="Times New Roman" w:hAnsi="Times New Roman" w:cs="Times New Roman"/>
          <w:sz w:val="24"/>
          <w:szCs w:val="24"/>
        </w:rPr>
        <w:t>(2021)</w:t>
      </w:r>
      <w:r w:rsidR="00913774" w:rsidRPr="001B02AB">
        <w:rPr>
          <w:rFonts w:ascii="Times New Roman" w:hAnsi="Times New Roman" w:cs="Times New Roman"/>
          <w:sz w:val="24"/>
          <w:szCs w:val="24"/>
        </w:rPr>
        <w:t xml:space="preserve"> </w:t>
      </w:r>
      <w:r w:rsidR="00BC5B26" w:rsidRPr="001B02AB">
        <w:rPr>
          <w:rFonts w:ascii="Times New Roman" w:hAnsi="Times New Roman" w:cs="Times New Roman"/>
          <w:sz w:val="24"/>
          <w:szCs w:val="24"/>
        </w:rPr>
        <w:t>found in their study that relative humidity and temperature</w:t>
      </w:r>
      <w:r w:rsidR="00913774" w:rsidRPr="001B02AB">
        <w:rPr>
          <w:rFonts w:ascii="Times New Roman" w:hAnsi="Times New Roman" w:cs="Times New Roman"/>
          <w:sz w:val="24"/>
          <w:szCs w:val="24"/>
        </w:rPr>
        <w:t>, both</w:t>
      </w:r>
      <w:r w:rsidR="00BC5B26" w:rsidRPr="001B02AB">
        <w:rPr>
          <w:rFonts w:ascii="Times New Roman" w:hAnsi="Times New Roman" w:cs="Times New Roman"/>
          <w:sz w:val="24"/>
          <w:szCs w:val="24"/>
        </w:rPr>
        <w:t xml:space="preserve"> had strong influence on rice yield in Sri Lanka. </w:t>
      </w:r>
      <w:r w:rsidR="005E48D5" w:rsidRPr="001B02AB">
        <w:rPr>
          <w:rFonts w:ascii="Times New Roman" w:hAnsi="Times New Roman" w:cs="Times New Roman"/>
          <w:sz w:val="24"/>
          <w:szCs w:val="24"/>
        </w:rPr>
        <w:t xml:space="preserve">In Nagaon district, RF along with maximum and minimum temperature were also found to have a significant positive impact on rice yield during F1 forecast, which is in consonance with </w:t>
      </w:r>
      <w:proofErr w:type="spellStart"/>
      <w:r w:rsidR="00BC5B26" w:rsidRPr="001B02AB">
        <w:rPr>
          <w:rFonts w:ascii="Times New Roman" w:hAnsi="Times New Roman" w:cs="Times New Roman"/>
          <w:sz w:val="24"/>
          <w:szCs w:val="24"/>
          <w:shd w:val="clear" w:color="auto" w:fill="FFFFFF"/>
        </w:rPr>
        <w:t>Dkhar</w:t>
      </w:r>
      <w:proofErr w:type="spellEnd"/>
      <w:r w:rsidR="00BC5B26" w:rsidRPr="001B02AB">
        <w:rPr>
          <w:rFonts w:ascii="Times New Roman" w:hAnsi="Times New Roman" w:cs="Times New Roman"/>
          <w:sz w:val="24"/>
          <w:szCs w:val="24"/>
          <w:shd w:val="clear" w:color="auto" w:fill="FFFFFF"/>
        </w:rPr>
        <w:t xml:space="preserve">, </w:t>
      </w:r>
      <w:r w:rsidR="00BC5B26" w:rsidRPr="001B02AB">
        <w:rPr>
          <w:rFonts w:ascii="Times New Roman" w:hAnsi="Times New Roman" w:cs="Times New Roman"/>
          <w:i/>
          <w:sz w:val="24"/>
          <w:szCs w:val="24"/>
          <w:shd w:val="clear" w:color="auto" w:fill="FFFFFF"/>
        </w:rPr>
        <w:t>et a</w:t>
      </w:r>
      <w:r w:rsidR="005E48D5" w:rsidRPr="001B02AB">
        <w:rPr>
          <w:rFonts w:ascii="Times New Roman" w:hAnsi="Times New Roman" w:cs="Times New Roman"/>
          <w:i/>
          <w:sz w:val="24"/>
          <w:szCs w:val="24"/>
          <w:shd w:val="clear" w:color="auto" w:fill="FFFFFF"/>
        </w:rPr>
        <w:t>l.</w:t>
      </w:r>
      <w:r w:rsidR="005E48D5" w:rsidRPr="001B02AB">
        <w:rPr>
          <w:rFonts w:ascii="Times New Roman" w:hAnsi="Times New Roman" w:cs="Times New Roman"/>
          <w:sz w:val="24"/>
          <w:szCs w:val="24"/>
          <w:shd w:val="clear" w:color="auto" w:fill="FFFFFF"/>
        </w:rPr>
        <w:t xml:space="preserve"> </w:t>
      </w:r>
      <w:r w:rsidR="00BC5B26" w:rsidRPr="001B02AB">
        <w:rPr>
          <w:rFonts w:ascii="Times New Roman" w:hAnsi="Times New Roman" w:cs="Times New Roman"/>
          <w:sz w:val="24"/>
          <w:szCs w:val="24"/>
          <w:shd w:val="clear" w:color="auto" w:fill="FFFFFF"/>
        </w:rPr>
        <w:t>(2017)</w:t>
      </w:r>
      <w:r w:rsidR="005E48D5" w:rsidRPr="001B02AB">
        <w:rPr>
          <w:rFonts w:ascii="Times New Roman" w:hAnsi="Times New Roman" w:cs="Times New Roman"/>
          <w:sz w:val="24"/>
          <w:szCs w:val="24"/>
          <w:shd w:val="clear" w:color="auto" w:fill="FFFFFF"/>
        </w:rPr>
        <w:t xml:space="preserve"> who observed that </w:t>
      </w:r>
      <w:r w:rsidR="00BC5B26" w:rsidRPr="001B02AB">
        <w:rPr>
          <w:rFonts w:ascii="Times New Roman" w:hAnsi="Times New Roman" w:cs="Times New Roman"/>
          <w:sz w:val="24"/>
          <w:szCs w:val="24"/>
        </w:rPr>
        <w:t>quantum of June rainfall and monsoon maximum temperature ha</w:t>
      </w:r>
      <w:r w:rsidR="005E48D5" w:rsidRPr="001B02AB">
        <w:rPr>
          <w:rFonts w:ascii="Times New Roman" w:hAnsi="Times New Roman" w:cs="Times New Roman"/>
          <w:sz w:val="24"/>
          <w:szCs w:val="24"/>
        </w:rPr>
        <w:t>d</w:t>
      </w:r>
      <w:r w:rsidR="00BC5B26" w:rsidRPr="001B02AB">
        <w:rPr>
          <w:rFonts w:ascii="Times New Roman" w:hAnsi="Times New Roman" w:cs="Times New Roman"/>
          <w:sz w:val="24"/>
          <w:szCs w:val="24"/>
        </w:rPr>
        <w:t xml:space="preserve"> </w:t>
      </w:r>
      <w:r w:rsidR="00BC5B26" w:rsidRPr="00204CB7">
        <w:rPr>
          <w:rFonts w:ascii="Times New Roman" w:hAnsi="Times New Roman" w:cs="Times New Roman"/>
          <w:sz w:val="24"/>
          <w:szCs w:val="24"/>
        </w:rPr>
        <w:t>a positive and significant impact on yield of </w:t>
      </w:r>
      <w:r w:rsidR="00BC5B26" w:rsidRPr="00204CB7">
        <w:rPr>
          <w:rFonts w:ascii="Times New Roman" w:hAnsi="Times New Roman" w:cs="Times New Roman"/>
          <w:i/>
          <w:iCs/>
          <w:sz w:val="24"/>
          <w:szCs w:val="24"/>
        </w:rPr>
        <w:t>kharif</w:t>
      </w:r>
      <w:r w:rsidR="00BC5B26" w:rsidRPr="00204CB7">
        <w:rPr>
          <w:rFonts w:ascii="Times New Roman" w:hAnsi="Times New Roman" w:cs="Times New Roman"/>
          <w:sz w:val="24"/>
          <w:szCs w:val="24"/>
        </w:rPr>
        <w:t xml:space="preserve"> rice </w:t>
      </w:r>
      <w:r w:rsidR="005E48D5" w:rsidRPr="00204CB7">
        <w:rPr>
          <w:rFonts w:ascii="Times New Roman" w:hAnsi="Times New Roman" w:cs="Times New Roman"/>
          <w:sz w:val="24"/>
          <w:szCs w:val="24"/>
        </w:rPr>
        <w:t xml:space="preserve">in the </w:t>
      </w:r>
      <w:r w:rsidR="00BC5B26" w:rsidRPr="00204CB7">
        <w:rPr>
          <w:rFonts w:ascii="Times New Roman" w:hAnsi="Times New Roman" w:cs="Times New Roman"/>
          <w:sz w:val="24"/>
          <w:szCs w:val="24"/>
        </w:rPr>
        <w:t xml:space="preserve">North Eastern Himalayan region of India. </w:t>
      </w:r>
      <w:r w:rsidR="005E48D5" w:rsidRPr="00204CB7">
        <w:rPr>
          <w:rFonts w:ascii="Times New Roman" w:hAnsi="Times New Roman" w:cs="Times New Roman"/>
          <w:sz w:val="24"/>
          <w:szCs w:val="24"/>
        </w:rPr>
        <w:lastRenderedPageBreak/>
        <w:t xml:space="preserve">Besides, </w:t>
      </w:r>
      <w:r w:rsidR="00204CB7" w:rsidRPr="00204CB7">
        <w:rPr>
          <w:rFonts w:ascii="Times New Roman" w:hAnsi="Times New Roman" w:cs="Times New Roman"/>
          <w:sz w:val="24"/>
          <w:szCs w:val="24"/>
        </w:rPr>
        <w:t>technological trend was found to play an important role in impacting rice yield in the study area.</w:t>
      </w:r>
    </w:p>
    <w:p w14:paraId="38403F66" w14:textId="77777777" w:rsidR="00204CB7" w:rsidRDefault="00204CB7" w:rsidP="00501D31">
      <w:pPr>
        <w:spacing w:line="480" w:lineRule="auto"/>
        <w:ind w:right="-46"/>
        <w:jc w:val="center"/>
        <w:rPr>
          <w:rFonts w:ascii="Times New Roman" w:hAnsi="Times New Roman" w:cs="Times New Roman"/>
          <w:b/>
          <w:bCs/>
          <w:sz w:val="24"/>
          <w:szCs w:val="24"/>
        </w:rPr>
      </w:pPr>
      <w:r w:rsidRPr="00204CB7">
        <w:rPr>
          <w:rFonts w:ascii="Times New Roman" w:hAnsi="Times New Roman" w:cs="Times New Roman"/>
          <w:b/>
          <w:bCs/>
          <w:sz w:val="24"/>
          <w:szCs w:val="24"/>
        </w:rPr>
        <w:t>Conclusion</w:t>
      </w:r>
    </w:p>
    <w:p w14:paraId="13CD00CD" w14:textId="77777777" w:rsidR="00501D31" w:rsidRDefault="00501D31" w:rsidP="00204CB7">
      <w:pPr>
        <w:spacing w:line="480" w:lineRule="auto"/>
        <w:ind w:right="-46"/>
        <w:jc w:val="both"/>
        <w:rPr>
          <w:rFonts w:ascii="Times New Roman" w:hAnsi="Times New Roman" w:cs="Times New Roman"/>
          <w:bCs/>
          <w:sz w:val="24"/>
          <w:szCs w:val="24"/>
        </w:rPr>
      </w:pPr>
      <w:r>
        <w:rPr>
          <w:rFonts w:ascii="Times New Roman" w:hAnsi="Times New Roman" w:cs="Times New Roman"/>
          <w:bCs/>
          <w:sz w:val="24"/>
          <w:szCs w:val="24"/>
        </w:rPr>
        <w:t>In the present study, 28 years (1994 to 2021</w:t>
      </w:r>
      <w:r w:rsidRPr="00501D31">
        <w:rPr>
          <w:rFonts w:ascii="Times New Roman" w:hAnsi="Times New Roman" w:cs="Times New Roman"/>
          <w:bCs/>
          <w:sz w:val="24"/>
          <w:szCs w:val="24"/>
        </w:rPr>
        <w:t xml:space="preserve">) yield data and weekly weather data were utilized to develop pre-harvest yield forecast models of </w:t>
      </w:r>
      <w:r>
        <w:rPr>
          <w:rFonts w:ascii="Times New Roman" w:hAnsi="Times New Roman" w:cs="Times New Roman"/>
          <w:bCs/>
          <w:sz w:val="24"/>
          <w:szCs w:val="24"/>
        </w:rPr>
        <w:t xml:space="preserve">winter rice for Nagaon and </w:t>
      </w:r>
      <w:proofErr w:type="spellStart"/>
      <w:r>
        <w:rPr>
          <w:rFonts w:ascii="Times New Roman" w:hAnsi="Times New Roman" w:cs="Times New Roman"/>
          <w:bCs/>
          <w:sz w:val="24"/>
          <w:szCs w:val="24"/>
        </w:rPr>
        <w:t>Morigaon</w:t>
      </w:r>
      <w:proofErr w:type="spellEnd"/>
      <w:r>
        <w:rPr>
          <w:rFonts w:ascii="Times New Roman" w:hAnsi="Times New Roman" w:cs="Times New Roman"/>
          <w:bCs/>
          <w:sz w:val="24"/>
          <w:szCs w:val="24"/>
        </w:rPr>
        <w:t xml:space="preserve"> districts of the Central Brahmaputra V</w:t>
      </w:r>
      <w:r w:rsidRPr="00501D31">
        <w:rPr>
          <w:rFonts w:ascii="Times New Roman" w:hAnsi="Times New Roman" w:cs="Times New Roman"/>
          <w:bCs/>
          <w:sz w:val="24"/>
          <w:szCs w:val="24"/>
        </w:rPr>
        <w:t>alley</w:t>
      </w:r>
      <w:r>
        <w:rPr>
          <w:rFonts w:ascii="Times New Roman" w:hAnsi="Times New Roman" w:cs="Times New Roman"/>
          <w:bCs/>
          <w:sz w:val="24"/>
          <w:szCs w:val="24"/>
        </w:rPr>
        <w:t xml:space="preserve"> Zone</w:t>
      </w:r>
      <w:r w:rsidRPr="00501D31">
        <w:rPr>
          <w:rFonts w:ascii="Times New Roman" w:hAnsi="Times New Roman" w:cs="Times New Roman"/>
          <w:bCs/>
          <w:sz w:val="24"/>
          <w:szCs w:val="24"/>
        </w:rPr>
        <w:t xml:space="preserve"> of Assam with the help of SMLR and ANN techniques, and the performance of the forecast models was evaluated based on R</w:t>
      </w:r>
      <w:r w:rsidRPr="00501D31">
        <w:rPr>
          <w:rFonts w:ascii="Times New Roman" w:hAnsi="Times New Roman" w:cs="Times New Roman"/>
          <w:bCs/>
          <w:sz w:val="24"/>
          <w:szCs w:val="24"/>
          <w:vertAlign w:val="superscript"/>
        </w:rPr>
        <w:t>2</w:t>
      </w:r>
      <w:r w:rsidRPr="00501D31">
        <w:rPr>
          <w:rFonts w:ascii="Times New Roman" w:hAnsi="Times New Roman" w:cs="Times New Roman"/>
          <w:bCs/>
          <w:sz w:val="24"/>
          <w:szCs w:val="24"/>
        </w:rPr>
        <w:t xml:space="preserve">, RMSE and </w:t>
      </w:r>
      <w:proofErr w:type="spellStart"/>
      <w:r w:rsidRPr="00501D31">
        <w:rPr>
          <w:rFonts w:ascii="Times New Roman" w:hAnsi="Times New Roman" w:cs="Times New Roman"/>
          <w:bCs/>
          <w:sz w:val="24"/>
          <w:szCs w:val="24"/>
        </w:rPr>
        <w:t>RMSE</w:t>
      </w:r>
      <w:r w:rsidRPr="00501D31">
        <w:rPr>
          <w:rFonts w:ascii="Times New Roman" w:hAnsi="Times New Roman" w:cs="Times New Roman"/>
          <w:bCs/>
          <w:sz w:val="24"/>
          <w:szCs w:val="24"/>
          <w:vertAlign w:val="subscript"/>
        </w:rPr>
        <w:t>n</w:t>
      </w:r>
      <w:proofErr w:type="spellEnd"/>
      <w:r w:rsidRPr="00501D31">
        <w:rPr>
          <w:rFonts w:ascii="Times New Roman" w:hAnsi="Times New Roman" w:cs="Times New Roman"/>
          <w:bCs/>
          <w:sz w:val="24"/>
          <w:szCs w:val="24"/>
        </w:rPr>
        <w:t xml:space="preserve"> at F1, F2 and F3 stages. The R</w:t>
      </w:r>
      <w:r w:rsidRPr="00501D31">
        <w:rPr>
          <w:rFonts w:ascii="Times New Roman" w:hAnsi="Times New Roman" w:cs="Times New Roman"/>
          <w:bCs/>
          <w:sz w:val="24"/>
          <w:szCs w:val="24"/>
          <w:vertAlign w:val="superscript"/>
        </w:rPr>
        <w:t>2</w:t>
      </w:r>
      <w:r w:rsidRPr="00501D31">
        <w:rPr>
          <w:rFonts w:ascii="Times New Roman" w:hAnsi="Times New Roman" w:cs="Times New Roman"/>
          <w:bCs/>
          <w:sz w:val="24"/>
          <w:szCs w:val="24"/>
        </w:rPr>
        <w:t xml:space="preserve"> and RMSE values were found to be i</w:t>
      </w:r>
      <w:r>
        <w:rPr>
          <w:rFonts w:ascii="Times New Roman" w:hAnsi="Times New Roman" w:cs="Times New Roman"/>
          <w:bCs/>
          <w:sz w:val="24"/>
          <w:szCs w:val="24"/>
        </w:rPr>
        <w:t xml:space="preserve">mproved using the ANN technique. </w:t>
      </w:r>
      <w:r w:rsidRPr="00501D31">
        <w:rPr>
          <w:rFonts w:ascii="Times New Roman" w:hAnsi="Times New Roman" w:cs="Times New Roman"/>
          <w:bCs/>
          <w:sz w:val="24"/>
          <w:szCs w:val="24"/>
        </w:rPr>
        <w:t>Percent error between observed and predicted yield dur</w:t>
      </w:r>
      <w:r>
        <w:rPr>
          <w:rFonts w:ascii="Times New Roman" w:hAnsi="Times New Roman" w:cs="Times New Roman"/>
          <w:bCs/>
          <w:sz w:val="24"/>
          <w:szCs w:val="24"/>
        </w:rPr>
        <w:t xml:space="preserve">ing the validation years of 2020 </w:t>
      </w:r>
      <w:r w:rsidRPr="00501D31">
        <w:rPr>
          <w:rFonts w:ascii="Times New Roman" w:hAnsi="Times New Roman" w:cs="Times New Roman"/>
          <w:bCs/>
          <w:sz w:val="24"/>
          <w:szCs w:val="24"/>
        </w:rPr>
        <w:t>and 20</w:t>
      </w:r>
      <w:r>
        <w:rPr>
          <w:rFonts w:ascii="Times New Roman" w:hAnsi="Times New Roman" w:cs="Times New Roman"/>
          <w:bCs/>
          <w:sz w:val="24"/>
          <w:szCs w:val="24"/>
        </w:rPr>
        <w:t xml:space="preserve">21 were significantly lowered </w:t>
      </w:r>
      <w:r w:rsidRPr="00501D31">
        <w:rPr>
          <w:rFonts w:ascii="Times New Roman" w:hAnsi="Times New Roman" w:cs="Times New Roman"/>
          <w:bCs/>
          <w:sz w:val="24"/>
          <w:szCs w:val="24"/>
        </w:rPr>
        <w:t>with ANN. Based on the performance of the models, it can be inferred that ANN technique can be succ</w:t>
      </w:r>
      <w:r>
        <w:rPr>
          <w:rFonts w:ascii="Times New Roman" w:hAnsi="Times New Roman" w:cs="Times New Roman"/>
          <w:bCs/>
          <w:sz w:val="24"/>
          <w:szCs w:val="24"/>
        </w:rPr>
        <w:t>essfully incor</w:t>
      </w:r>
      <w:r w:rsidRPr="00501D31">
        <w:rPr>
          <w:rFonts w:ascii="Times New Roman" w:hAnsi="Times New Roman" w:cs="Times New Roman"/>
          <w:bCs/>
          <w:sz w:val="24"/>
          <w:szCs w:val="24"/>
        </w:rPr>
        <w:t xml:space="preserve">porated to generate reliable yield forecast models for </w:t>
      </w:r>
      <w:r>
        <w:rPr>
          <w:rFonts w:ascii="Times New Roman" w:hAnsi="Times New Roman" w:cs="Times New Roman"/>
          <w:bCs/>
          <w:sz w:val="24"/>
          <w:szCs w:val="24"/>
        </w:rPr>
        <w:t>winter rice in the study area considered.</w:t>
      </w:r>
    </w:p>
    <w:p w14:paraId="2E3A28A3" w14:textId="77777777" w:rsidR="00325587" w:rsidRPr="00501D31" w:rsidRDefault="00325587" w:rsidP="00204CB7">
      <w:pPr>
        <w:spacing w:line="480" w:lineRule="auto"/>
        <w:ind w:right="-46"/>
        <w:jc w:val="both"/>
        <w:rPr>
          <w:rFonts w:ascii="Times New Roman" w:hAnsi="Times New Roman" w:cs="Times New Roman"/>
          <w:b/>
          <w:bCs/>
          <w:sz w:val="24"/>
          <w:szCs w:val="24"/>
        </w:rPr>
      </w:pPr>
    </w:p>
    <w:p w14:paraId="1D42F34A" w14:textId="77777777" w:rsidR="009A0C3E" w:rsidRDefault="009A0C3E" w:rsidP="00F51FEF">
      <w:pPr>
        <w:spacing w:line="480" w:lineRule="auto"/>
        <w:ind w:right="-46"/>
        <w:jc w:val="both"/>
        <w:rPr>
          <w:rFonts w:ascii="Times New Roman" w:hAnsi="Times New Roman" w:cs="Times New Roman"/>
          <w:b/>
          <w:i/>
          <w:sz w:val="24"/>
          <w:szCs w:val="24"/>
        </w:rPr>
      </w:pPr>
      <w:r>
        <w:rPr>
          <w:rFonts w:ascii="Times New Roman" w:hAnsi="Times New Roman" w:cs="Times New Roman"/>
          <w:b/>
          <w:i/>
          <w:sz w:val="24"/>
          <w:szCs w:val="24"/>
        </w:rPr>
        <w:t>References</w:t>
      </w:r>
    </w:p>
    <w:p w14:paraId="2C7C0C91"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r w:rsidRPr="009A0C3E">
        <w:rPr>
          <w:rFonts w:ascii="Times New Roman" w:hAnsi="Times New Roman" w:cs="Times New Roman"/>
          <w:sz w:val="24"/>
          <w:szCs w:val="24"/>
        </w:rPr>
        <w:t xml:space="preserve">Agrawal, R. and Mehta, S.C. (2007). Weather based forecasting of crop yields, pests and diseases - IASRI models. J. Ind. Soc. </w:t>
      </w:r>
      <w:proofErr w:type="spellStart"/>
      <w:r w:rsidRPr="009A0C3E">
        <w:rPr>
          <w:rFonts w:ascii="Times New Roman" w:hAnsi="Times New Roman" w:cs="Times New Roman"/>
          <w:sz w:val="24"/>
          <w:szCs w:val="24"/>
        </w:rPr>
        <w:t>Agril</w:t>
      </w:r>
      <w:proofErr w:type="spellEnd"/>
      <w:r w:rsidRPr="009A0C3E">
        <w:rPr>
          <w:rFonts w:ascii="Times New Roman" w:hAnsi="Times New Roman" w:cs="Times New Roman"/>
          <w:sz w:val="24"/>
          <w:szCs w:val="24"/>
        </w:rPr>
        <w:t>. Stat., 61(2):255–463.</w:t>
      </w:r>
    </w:p>
    <w:p w14:paraId="2DFAD05F"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proofErr w:type="spellStart"/>
      <w:r w:rsidRPr="009A0C3E">
        <w:rPr>
          <w:rFonts w:ascii="Times New Roman" w:hAnsi="Times New Roman" w:cs="Times New Roman"/>
          <w:sz w:val="24"/>
          <w:szCs w:val="24"/>
        </w:rPr>
        <w:t>Attri</w:t>
      </w:r>
      <w:proofErr w:type="spellEnd"/>
      <w:r w:rsidRPr="009A0C3E">
        <w:rPr>
          <w:rFonts w:ascii="Times New Roman" w:hAnsi="Times New Roman" w:cs="Times New Roman"/>
          <w:sz w:val="24"/>
          <w:szCs w:val="24"/>
        </w:rPr>
        <w:t xml:space="preserve">, S. D., and Rathore, L. S. (2003). Pre-harvest estimation of wheat for NW India using climate and weather forecast. </w:t>
      </w:r>
      <w:r w:rsidRPr="009A0C3E">
        <w:rPr>
          <w:rFonts w:ascii="Times New Roman" w:hAnsi="Times New Roman" w:cs="Times New Roman"/>
          <w:i/>
          <w:sz w:val="24"/>
          <w:szCs w:val="24"/>
        </w:rPr>
        <w:t>Mausam,</w:t>
      </w:r>
      <w:r w:rsidRPr="009A0C3E">
        <w:rPr>
          <w:rFonts w:ascii="Times New Roman" w:hAnsi="Times New Roman" w:cs="Times New Roman"/>
          <w:sz w:val="24"/>
          <w:szCs w:val="24"/>
        </w:rPr>
        <w:t xml:space="preserve"> 54(3): 729-738.</w:t>
      </w:r>
    </w:p>
    <w:p w14:paraId="0A18A11C" w14:textId="77777777" w:rsidR="00B70A84" w:rsidRDefault="00B70A84" w:rsidP="00B25D1C">
      <w:pPr>
        <w:pStyle w:val="ListParagraph"/>
        <w:numPr>
          <w:ilvl w:val="0"/>
          <w:numId w:val="3"/>
        </w:numPr>
        <w:spacing w:line="480" w:lineRule="auto"/>
        <w:jc w:val="both"/>
        <w:rPr>
          <w:rFonts w:ascii="Times New Roman" w:hAnsi="Times New Roman" w:cs="Times New Roman"/>
          <w:sz w:val="24"/>
          <w:szCs w:val="24"/>
        </w:rPr>
      </w:pPr>
      <w:r w:rsidRPr="009A0C3E">
        <w:rPr>
          <w:rFonts w:ascii="Times New Roman" w:hAnsi="Times New Roman" w:cs="Times New Roman"/>
          <w:sz w:val="24"/>
          <w:szCs w:val="24"/>
        </w:rPr>
        <w:t xml:space="preserve">Basso, B., </w:t>
      </w:r>
      <w:proofErr w:type="spellStart"/>
      <w:r w:rsidRPr="009A0C3E">
        <w:rPr>
          <w:rFonts w:ascii="Times New Roman" w:hAnsi="Times New Roman" w:cs="Times New Roman"/>
          <w:sz w:val="24"/>
          <w:szCs w:val="24"/>
        </w:rPr>
        <w:t>Cammarano</w:t>
      </w:r>
      <w:proofErr w:type="spellEnd"/>
      <w:r w:rsidRPr="009A0C3E">
        <w:rPr>
          <w:rFonts w:ascii="Times New Roman" w:hAnsi="Times New Roman" w:cs="Times New Roman"/>
          <w:sz w:val="24"/>
          <w:szCs w:val="24"/>
        </w:rPr>
        <w:t xml:space="preserve">, D., and </w:t>
      </w:r>
      <w:proofErr w:type="spellStart"/>
      <w:r w:rsidRPr="009A0C3E">
        <w:rPr>
          <w:rFonts w:ascii="Times New Roman" w:hAnsi="Times New Roman" w:cs="Times New Roman"/>
          <w:sz w:val="24"/>
          <w:szCs w:val="24"/>
        </w:rPr>
        <w:t>Carfagna</w:t>
      </w:r>
      <w:proofErr w:type="spellEnd"/>
      <w:r w:rsidRPr="009A0C3E">
        <w:rPr>
          <w:rFonts w:ascii="Times New Roman" w:hAnsi="Times New Roman" w:cs="Times New Roman"/>
          <w:sz w:val="24"/>
          <w:szCs w:val="24"/>
        </w:rPr>
        <w:t>, E. (2013, July). Review of crop yield forecasting methods and early warning systems. In Proceedings of the first meeting of the scientific advisory committee of the global strategy to improve agricultural and rural statistics, FAO Headquarters, Rome, Italy (Vol. 241).</w:t>
      </w:r>
    </w:p>
    <w:p w14:paraId="6DE9656B" w14:textId="77777777" w:rsidR="00B70A84" w:rsidRDefault="00B70A84" w:rsidP="001B02AB">
      <w:pPr>
        <w:pStyle w:val="ListParagraph"/>
        <w:numPr>
          <w:ilvl w:val="0"/>
          <w:numId w:val="3"/>
        </w:numPr>
        <w:spacing w:line="480" w:lineRule="auto"/>
        <w:jc w:val="both"/>
        <w:rPr>
          <w:rFonts w:ascii="Times New Roman" w:hAnsi="Times New Roman" w:cs="Times New Roman"/>
          <w:sz w:val="24"/>
          <w:szCs w:val="24"/>
        </w:rPr>
      </w:pPr>
      <w:r w:rsidRPr="001B02AB">
        <w:rPr>
          <w:rFonts w:ascii="Times New Roman" w:hAnsi="Times New Roman" w:cs="Times New Roman"/>
          <w:sz w:val="24"/>
          <w:szCs w:val="24"/>
        </w:rPr>
        <w:lastRenderedPageBreak/>
        <w:t>Chen, Y</w:t>
      </w:r>
      <w:r>
        <w:rPr>
          <w:rFonts w:ascii="Times New Roman" w:hAnsi="Times New Roman" w:cs="Times New Roman"/>
          <w:sz w:val="24"/>
          <w:szCs w:val="24"/>
        </w:rPr>
        <w:t xml:space="preserve">., </w:t>
      </w:r>
      <w:r w:rsidRPr="001B02AB">
        <w:rPr>
          <w:rFonts w:ascii="Times New Roman" w:hAnsi="Times New Roman" w:cs="Times New Roman"/>
          <w:sz w:val="24"/>
          <w:szCs w:val="24"/>
        </w:rPr>
        <w:t>Song, L</w:t>
      </w:r>
      <w:r>
        <w:rPr>
          <w:rFonts w:ascii="Times New Roman" w:hAnsi="Times New Roman" w:cs="Times New Roman"/>
          <w:sz w:val="24"/>
          <w:szCs w:val="24"/>
        </w:rPr>
        <w:t>.,</w:t>
      </w:r>
      <w:r w:rsidRPr="001B02AB">
        <w:rPr>
          <w:rFonts w:ascii="Times New Roman" w:hAnsi="Times New Roman" w:cs="Times New Roman"/>
          <w:sz w:val="24"/>
          <w:szCs w:val="24"/>
        </w:rPr>
        <w:t xml:space="preserve"> Liu, Y</w:t>
      </w:r>
      <w:r>
        <w:rPr>
          <w:rFonts w:ascii="Times New Roman" w:hAnsi="Times New Roman" w:cs="Times New Roman"/>
          <w:sz w:val="24"/>
          <w:szCs w:val="24"/>
        </w:rPr>
        <w:t>.,</w:t>
      </w:r>
      <w:r w:rsidRPr="001B02AB">
        <w:rPr>
          <w:rFonts w:ascii="Times New Roman" w:hAnsi="Times New Roman" w:cs="Times New Roman"/>
          <w:sz w:val="24"/>
          <w:szCs w:val="24"/>
        </w:rPr>
        <w:t xml:space="preserve"> Yang, L</w:t>
      </w:r>
      <w:r>
        <w:rPr>
          <w:rFonts w:ascii="Times New Roman" w:hAnsi="Times New Roman" w:cs="Times New Roman"/>
          <w:sz w:val="24"/>
          <w:szCs w:val="24"/>
        </w:rPr>
        <w:t>. and</w:t>
      </w:r>
      <w:r w:rsidRPr="001B02AB">
        <w:rPr>
          <w:rFonts w:ascii="Times New Roman" w:hAnsi="Times New Roman" w:cs="Times New Roman"/>
          <w:sz w:val="24"/>
          <w:szCs w:val="24"/>
        </w:rPr>
        <w:t xml:space="preserve"> Li, D. (2020). A Review of the Artificial Neural Network Models for Water Quality Prediction. </w:t>
      </w:r>
      <w:r w:rsidRPr="001B02AB">
        <w:rPr>
          <w:rFonts w:ascii="Times New Roman" w:hAnsi="Times New Roman" w:cs="Times New Roman"/>
          <w:i/>
          <w:sz w:val="24"/>
          <w:szCs w:val="24"/>
        </w:rPr>
        <w:t>Applied Sciences</w:t>
      </w:r>
      <w:r w:rsidRPr="001B02AB">
        <w:rPr>
          <w:rFonts w:ascii="Times New Roman" w:hAnsi="Times New Roman" w:cs="Times New Roman"/>
          <w:sz w:val="24"/>
          <w:szCs w:val="24"/>
        </w:rPr>
        <w:t>. 10. 5776. 10.3390/app10175776.</w:t>
      </w:r>
    </w:p>
    <w:p w14:paraId="2DE4A731" w14:textId="77777777" w:rsidR="00B70A84" w:rsidRPr="008221DE" w:rsidRDefault="00B70A84" w:rsidP="008221DE">
      <w:pPr>
        <w:pStyle w:val="ListParagraph"/>
        <w:numPr>
          <w:ilvl w:val="0"/>
          <w:numId w:val="3"/>
        </w:numPr>
        <w:spacing w:line="480" w:lineRule="auto"/>
        <w:jc w:val="both"/>
        <w:rPr>
          <w:rFonts w:ascii="Times New Roman" w:hAnsi="Times New Roman" w:cs="Times New Roman"/>
          <w:sz w:val="24"/>
          <w:szCs w:val="24"/>
        </w:rPr>
      </w:pPr>
      <w:proofErr w:type="spellStart"/>
      <w:r w:rsidRPr="009A0C3E">
        <w:rPr>
          <w:rFonts w:ascii="Times New Roman" w:hAnsi="Times New Roman" w:cs="Times New Roman"/>
          <w:sz w:val="24"/>
          <w:szCs w:val="24"/>
        </w:rPr>
        <w:t>Dahikar</w:t>
      </w:r>
      <w:proofErr w:type="spellEnd"/>
      <w:r w:rsidRPr="009A0C3E">
        <w:rPr>
          <w:rFonts w:ascii="Times New Roman" w:hAnsi="Times New Roman" w:cs="Times New Roman"/>
          <w:sz w:val="24"/>
          <w:szCs w:val="24"/>
        </w:rPr>
        <w:t>, S. S., &amp; Rode, S. V. (2014). Agricultural crop yield prediction using artificial neural network approach. </w:t>
      </w:r>
      <w:r w:rsidRPr="009A0C3E">
        <w:rPr>
          <w:rFonts w:ascii="Times New Roman" w:hAnsi="Times New Roman" w:cs="Times New Roman"/>
          <w:i/>
          <w:iCs/>
          <w:sz w:val="24"/>
          <w:szCs w:val="24"/>
        </w:rPr>
        <w:t>International journal of innovative research in electrical, electronics, instrumentation and control engineering</w:t>
      </w:r>
      <w:r w:rsidRPr="009A0C3E">
        <w:rPr>
          <w:rFonts w:ascii="Times New Roman" w:hAnsi="Times New Roman" w:cs="Times New Roman"/>
          <w:sz w:val="24"/>
          <w:szCs w:val="24"/>
        </w:rPr>
        <w:t>, </w:t>
      </w:r>
      <w:r w:rsidRPr="009A0C3E">
        <w:rPr>
          <w:rFonts w:ascii="Times New Roman" w:hAnsi="Times New Roman" w:cs="Times New Roman"/>
          <w:i/>
          <w:iCs/>
          <w:sz w:val="24"/>
          <w:szCs w:val="24"/>
        </w:rPr>
        <w:t>2</w:t>
      </w:r>
      <w:r w:rsidRPr="009A0C3E">
        <w:rPr>
          <w:rFonts w:ascii="Times New Roman" w:hAnsi="Times New Roman" w:cs="Times New Roman"/>
          <w:sz w:val="24"/>
          <w:szCs w:val="24"/>
        </w:rPr>
        <w:t>(1), 683-686.</w:t>
      </w:r>
    </w:p>
    <w:p w14:paraId="37EEDD3D"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r w:rsidRPr="009A0C3E">
        <w:rPr>
          <w:rFonts w:ascii="Times New Roman" w:hAnsi="Times New Roman" w:cs="Times New Roman"/>
          <w:sz w:val="24"/>
          <w:szCs w:val="24"/>
        </w:rPr>
        <w:t>Das, B., Nair, B., Arunachalam, V., Reddy, K. V., Venkatesh, P., Chakraborty, D., and Desai, S. (2020). Comparative evaluation of linear and nonlinear weather-based models for coconut yield prediction in the west coast of India. </w:t>
      </w:r>
      <w:r w:rsidRPr="009A0C3E">
        <w:rPr>
          <w:rFonts w:ascii="Times New Roman" w:hAnsi="Times New Roman" w:cs="Times New Roman"/>
          <w:i/>
          <w:iCs/>
          <w:sz w:val="24"/>
          <w:szCs w:val="24"/>
        </w:rPr>
        <w:t>International Journal of Biometeorology</w:t>
      </w:r>
      <w:r w:rsidRPr="009A0C3E">
        <w:rPr>
          <w:rFonts w:ascii="Times New Roman" w:hAnsi="Times New Roman" w:cs="Times New Roman"/>
          <w:sz w:val="24"/>
          <w:szCs w:val="24"/>
        </w:rPr>
        <w:t>, </w:t>
      </w:r>
      <w:r w:rsidRPr="009A0C3E">
        <w:rPr>
          <w:rFonts w:ascii="Times New Roman" w:hAnsi="Times New Roman" w:cs="Times New Roman"/>
          <w:i/>
          <w:iCs/>
          <w:sz w:val="24"/>
          <w:szCs w:val="24"/>
        </w:rPr>
        <w:t>64</w:t>
      </w:r>
      <w:r w:rsidRPr="009A0C3E">
        <w:rPr>
          <w:rFonts w:ascii="Times New Roman" w:hAnsi="Times New Roman" w:cs="Times New Roman"/>
          <w:sz w:val="24"/>
          <w:szCs w:val="24"/>
        </w:rPr>
        <w:t>, 1111-1123.</w:t>
      </w:r>
    </w:p>
    <w:p w14:paraId="61AA5037"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r w:rsidRPr="009A0C3E">
        <w:rPr>
          <w:rFonts w:ascii="Times New Roman" w:hAnsi="Times New Roman" w:cs="Times New Roman"/>
          <w:sz w:val="24"/>
          <w:szCs w:val="24"/>
        </w:rPr>
        <w:t xml:space="preserve">Das, B., Nair, B., Reddy, V. K., and Venkatesh, P.  (2018). Evaluation of multiple linear, neural network and </w:t>
      </w:r>
      <w:proofErr w:type="spellStart"/>
      <w:r w:rsidRPr="009A0C3E">
        <w:rPr>
          <w:rFonts w:ascii="Times New Roman" w:hAnsi="Times New Roman" w:cs="Times New Roman"/>
          <w:sz w:val="24"/>
          <w:szCs w:val="24"/>
        </w:rPr>
        <w:t>penlaised</w:t>
      </w:r>
      <w:proofErr w:type="spellEnd"/>
      <w:r w:rsidRPr="009A0C3E">
        <w:rPr>
          <w:rFonts w:ascii="Times New Roman" w:hAnsi="Times New Roman" w:cs="Times New Roman"/>
          <w:sz w:val="24"/>
          <w:szCs w:val="24"/>
        </w:rPr>
        <w:t xml:space="preserve"> regression models for prediction of rice yield based on weather parameters for west coast of India. </w:t>
      </w:r>
      <w:r w:rsidRPr="009A0C3E">
        <w:rPr>
          <w:rFonts w:ascii="Times New Roman" w:hAnsi="Times New Roman" w:cs="Times New Roman"/>
          <w:i/>
          <w:sz w:val="24"/>
          <w:szCs w:val="24"/>
        </w:rPr>
        <w:t>International Journal of Biometeorology</w:t>
      </w:r>
      <w:r w:rsidRPr="009A0C3E">
        <w:rPr>
          <w:rFonts w:ascii="Times New Roman" w:hAnsi="Times New Roman" w:cs="Times New Roman"/>
          <w:sz w:val="24"/>
          <w:szCs w:val="24"/>
        </w:rPr>
        <w:t>., 62(10):1809-1822.</w:t>
      </w:r>
    </w:p>
    <w:p w14:paraId="5DD42CC3"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r w:rsidRPr="009A0C3E">
        <w:rPr>
          <w:rFonts w:ascii="Times New Roman" w:hAnsi="Times New Roman" w:cs="Times New Roman"/>
          <w:sz w:val="24"/>
          <w:szCs w:val="24"/>
        </w:rPr>
        <w:t xml:space="preserve">DES (2021) Economic survey of Assam 2020-2021. Directorate of Economics and </w:t>
      </w:r>
      <w:proofErr w:type="spellStart"/>
      <w:r w:rsidRPr="009A0C3E">
        <w:rPr>
          <w:rFonts w:ascii="Times New Roman" w:hAnsi="Times New Roman" w:cs="Times New Roman"/>
          <w:sz w:val="24"/>
          <w:szCs w:val="24"/>
        </w:rPr>
        <w:t>Statisctics</w:t>
      </w:r>
      <w:proofErr w:type="spellEnd"/>
      <w:r w:rsidRPr="009A0C3E">
        <w:rPr>
          <w:rFonts w:ascii="Times New Roman" w:hAnsi="Times New Roman" w:cs="Times New Roman"/>
          <w:sz w:val="24"/>
          <w:szCs w:val="24"/>
        </w:rPr>
        <w:t>, Planning and Development Department, Government of Assam.</w:t>
      </w:r>
    </w:p>
    <w:p w14:paraId="2FC62C6D" w14:textId="77777777" w:rsidR="00B70A84" w:rsidRDefault="00B70A84" w:rsidP="00B25D1C">
      <w:pPr>
        <w:pStyle w:val="ListParagraph"/>
        <w:numPr>
          <w:ilvl w:val="0"/>
          <w:numId w:val="3"/>
        </w:numPr>
        <w:spacing w:line="480" w:lineRule="auto"/>
        <w:ind w:right="-46"/>
        <w:jc w:val="both"/>
        <w:rPr>
          <w:rFonts w:ascii="Times New Roman" w:hAnsi="Times New Roman" w:cs="Times New Roman"/>
          <w:sz w:val="24"/>
          <w:szCs w:val="24"/>
          <w:shd w:val="clear" w:color="auto" w:fill="FFFFFF"/>
        </w:rPr>
      </w:pPr>
      <w:r w:rsidRPr="009A0C3E">
        <w:rPr>
          <w:rFonts w:ascii="Times New Roman" w:hAnsi="Times New Roman" w:cs="Times New Roman"/>
          <w:sz w:val="24"/>
          <w:szCs w:val="24"/>
          <w:shd w:val="clear" w:color="auto" w:fill="FFFFFF"/>
        </w:rPr>
        <w:t xml:space="preserve">Devi, M., Hussain, R., </w:t>
      </w:r>
      <w:proofErr w:type="spellStart"/>
      <w:r w:rsidRPr="009A0C3E">
        <w:rPr>
          <w:rFonts w:ascii="Times New Roman" w:hAnsi="Times New Roman" w:cs="Times New Roman"/>
          <w:sz w:val="24"/>
          <w:szCs w:val="24"/>
          <w:shd w:val="clear" w:color="auto" w:fill="FFFFFF"/>
        </w:rPr>
        <w:t>Sarma</w:t>
      </w:r>
      <w:proofErr w:type="spellEnd"/>
      <w:r w:rsidRPr="009A0C3E">
        <w:rPr>
          <w:rFonts w:ascii="Times New Roman" w:hAnsi="Times New Roman" w:cs="Times New Roman"/>
          <w:sz w:val="24"/>
          <w:szCs w:val="24"/>
          <w:shd w:val="clear" w:color="auto" w:fill="FFFFFF"/>
        </w:rPr>
        <w:t xml:space="preserve">, A., </w:t>
      </w:r>
      <w:proofErr w:type="spellStart"/>
      <w:r w:rsidRPr="009A0C3E">
        <w:rPr>
          <w:rFonts w:ascii="Times New Roman" w:hAnsi="Times New Roman" w:cs="Times New Roman"/>
          <w:sz w:val="24"/>
          <w:szCs w:val="24"/>
          <w:shd w:val="clear" w:color="auto" w:fill="FFFFFF"/>
        </w:rPr>
        <w:t>Sarmah</w:t>
      </w:r>
      <w:proofErr w:type="spellEnd"/>
      <w:r w:rsidRPr="009A0C3E">
        <w:rPr>
          <w:rFonts w:ascii="Times New Roman" w:hAnsi="Times New Roman" w:cs="Times New Roman"/>
          <w:sz w:val="24"/>
          <w:szCs w:val="24"/>
          <w:shd w:val="clear" w:color="auto" w:fill="FFFFFF"/>
        </w:rPr>
        <w:t>, K., and Deka, R. L. (2013). Yield prediction of winter rice employing meteorological variables in central and upper Brahmaputra valley zone of Assam. </w:t>
      </w:r>
      <w:r w:rsidRPr="009A0C3E">
        <w:rPr>
          <w:rFonts w:ascii="Times New Roman" w:hAnsi="Times New Roman" w:cs="Times New Roman"/>
          <w:i/>
          <w:iCs/>
          <w:sz w:val="24"/>
          <w:szCs w:val="24"/>
          <w:shd w:val="clear" w:color="auto" w:fill="FFFFFF"/>
        </w:rPr>
        <w:t>Journal of Agrometeorology</w:t>
      </w:r>
      <w:r w:rsidRPr="009A0C3E">
        <w:rPr>
          <w:rFonts w:ascii="Times New Roman" w:hAnsi="Times New Roman" w:cs="Times New Roman"/>
          <w:sz w:val="24"/>
          <w:szCs w:val="24"/>
          <w:shd w:val="clear" w:color="auto" w:fill="FFFFFF"/>
        </w:rPr>
        <w:t>, </w:t>
      </w:r>
      <w:r w:rsidRPr="009A0C3E">
        <w:rPr>
          <w:rFonts w:ascii="Times New Roman" w:hAnsi="Times New Roman" w:cs="Times New Roman"/>
          <w:i/>
          <w:iCs/>
          <w:sz w:val="24"/>
          <w:szCs w:val="24"/>
          <w:shd w:val="clear" w:color="auto" w:fill="FFFFFF"/>
        </w:rPr>
        <w:t>15</w:t>
      </w:r>
      <w:r w:rsidRPr="009A0C3E">
        <w:rPr>
          <w:rFonts w:ascii="Times New Roman" w:hAnsi="Times New Roman" w:cs="Times New Roman"/>
          <w:sz w:val="24"/>
          <w:szCs w:val="24"/>
          <w:shd w:val="clear" w:color="auto" w:fill="FFFFFF"/>
        </w:rPr>
        <w:t>(1), 162-166.</w:t>
      </w:r>
    </w:p>
    <w:p w14:paraId="60A3278A" w14:textId="77777777" w:rsidR="00B70A84" w:rsidRDefault="00B70A84" w:rsidP="001B02AB">
      <w:pPr>
        <w:pStyle w:val="ListParagraph"/>
        <w:numPr>
          <w:ilvl w:val="0"/>
          <w:numId w:val="3"/>
        </w:numPr>
        <w:spacing w:line="480" w:lineRule="auto"/>
        <w:jc w:val="both"/>
        <w:rPr>
          <w:rFonts w:ascii="Times New Roman" w:hAnsi="Times New Roman" w:cs="Times New Roman"/>
          <w:sz w:val="24"/>
          <w:szCs w:val="24"/>
        </w:rPr>
      </w:pPr>
      <w:proofErr w:type="spellStart"/>
      <w:r w:rsidRPr="000667FB">
        <w:rPr>
          <w:rFonts w:ascii="Times New Roman" w:hAnsi="Times New Roman" w:cs="Times New Roman"/>
          <w:sz w:val="24"/>
          <w:szCs w:val="24"/>
        </w:rPr>
        <w:t>Dkhar</w:t>
      </w:r>
      <w:proofErr w:type="spellEnd"/>
      <w:r w:rsidRPr="000667FB">
        <w:rPr>
          <w:rFonts w:ascii="Times New Roman" w:hAnsi="Times New Roman" w:cs="Times New Roman"/>
          <w:sz w:val="24"/>
          <w:szCs w:val="24"/>
        </w:rPr>
        <w:t xml:space="preserve">, D.K., </w:t>
      </w:r>
      <w:proofErr w:type="spellStart"/>
      <w:r w:rsidRPr="000667FB">
        <w:rPr>
          <w:rFonts w:ascii="Times New Roman" w:hAnsi="Times New Roman" w:cs="Times New Roman"/>
          <w:sz w:val="24"/>
          <w:szCs w:val="24"/>
        </w:rPr>
        <w:t>Feroze</w:t>
      </w:r>
      <w:proofErr w:type="spellEnd"/>
      <w:r w:rsidRPr="000667FB">
        <w:rPr>
          <w:rFonts w:ascii="Times New Roman" w:hAnsi="Times New Roman" w:cs="Times New Roman"/>
          <w:sz w:val="24"/>
          <w:szCs w:val="24"/>
        </w:rPr>
        <w:t>, S.M., Singh, R.</w:t>
      </w:r>
      <w:r>
        <w:rPr>
          <w:rFonts w:ascii="Times New Roman" w:hAnsi="Times New Roman" w:cs="Times New Roman"/>
          <w:sz w:val="24"/>
          <w:szCs w:val="24"/>
        </w:rPr>
        <w:t xml:space="preserve"> </w:t>
      </w:r>
      <w:r>
        <w:rPr>
          <w:rFonts w:ascii="Times New Roman" w:hAnsi="Times New Roman" w:cs="Times New Roman"/>
          <w:iCs/>
          <w:sz w:val="24"/>
          <w:szCs w:val="24"/>
        </w:rPr>
        <w:t>and Ray, L.I.P.</w:t>
      </w:r>
      <w:r w:rsidRPr="000667FB">
        <w:rPr>
          <w:rFonts w:ascii="Times New Roman" w:hAnsi="Times New Roman" w:cs="Times New Roman"/>
          <w:sz w:val="24"/>
          <w:szCs w:val="24"/>
        </w:rPr>
        <w:t xml:space="preserve"> (2017). Effect of Rainfall Variability on Rice Yield in North Eastern Hills of India: A Case Study. </w:t>
      </w:r>
      <w:r w:rsidRPr="000667FB">
        <w:rPr>
          <w:rFonts w:ascii="Times New Roman" w:hAnsi="Times New Roman" w:cs="Times New Roman"/>
          <w:i/>
          <w:iCs/>
          <w:sz w:val="24"/>
          <w:szCs w:val="24"/>
        </w:rPr>
        <w:t>Agric</w:t>
      </w:r>
      <w:r>
        <w:rPr>
          <w:rFonts w:ascii="Times New Roman" w:hAnsi="Times New Roman" w:cs="Times New Roman"/>
          <w:i/>
          <w:iCs/>
          <w:sz w:val="24"/>
          <w:szCs w:val="24"/>
        </w:rPr>
        <w:t xml:space="preserve">ultural </w:t>
      </w:r>
      <w:proofErr w:type="spellStart"/>
      <w:r>
        <w:rPr>
          <w:rFonts w:ascii="Times New Roman" w:hAnsi="Times New Roman" w:cs="Times New Roman"/>
          <w:i/>
          <w:iCs/>
          <w:sz w:val="24"/>
          <w:szCs w:val="24"/>
        </w:rPr>
        <w:t>Reearch</w:t>
      </w:r>
      <w:proofErr w:type="spellEnd"/>
      <w:r>
        <w:rPr>
          <w:rFonts w:ascii="Times New Roman" w:hAnsi="Times New Roman" w:cs="Times New Roman"/>
          <w:i/>
          <w:iCs/>
          <w:sz w:val="24"/>
          <w:szCs w:val="24"/>
        </w:rPr>
        <w:t>,</w:t>
      </w:r>
      <w:r w:rsidRPr="000667FB">
        <w:rPr>
          <w:rFonts w:ascii="Times New Roman" w:hAnsi="Times New Roman" w:cs="Times New Roman"/>
          <w:sz w:val="24"/>
          <w:szCs w:val="24"/>
        </w:rPr>
        <w:t> </w:t>
      </w:r>
      <w:r w:rsidRPr="000667FB">
        <w:rPr>
          <w:rFonts w:ascii="Times New Roman" w:hAnsi="Times New Roman" w:cs="Times New Roman"/>
          <w:bCs/>
          <w:sz w:val="24"/>
          <w:szCs w:val="24"/>
        </w:rPr>
        <w:t>6</w:t>
      </w:r>
      <w:r w:rsidRPr="000667FB">
        <w:rPr>
          <w:rFonts w:ascii="Times New Roman" w:hAnsi="Times New Roman" w:cs="Times New Roman"/>
          <w:sz w:val="24"/>
          <w:szCs w:val="24"/>
        </w:rPr>
        <w:t xml:space="preserve"> </w:t>
      </w:r>
      <w:r>
        <w:rPr>
          <w:rFonts w:ascii="Times New Roman" w:hAnsi="Times New Roman" w:cs="Times New Roman"/>
          <w:sz w:val="24"/>
          <w:szCs w:val="24"/>
        </w:rPr>
        <w:t>(</w:t>
      </w:r>
      <w:r w:rsidRPr="000667FB">
        <w:rPr>
          <w:rFonts w:ascii="Times New Roman" w:hAnsi="Times New Roman" w:cs="Times New Roman"/>
          <w:sz w:val="24"/>
          <w:szCs w:val="24"/>
        </w:rPr>
        <w:t>341–346</w:t>
      </w:r>
      <w:r>
        <w:rPr>
          <w:rFonts w:ascii="Times New Roman" w:hAnsi="Times New Roman" w:cs="Times New Roman"/>
          <w:sz w:val="24"/>
          <w:szCs w:val="24"/>
        </w:rPr>
        <w:t>).</w:t>
      </w:r>
    </w:p>
    <w:p w14:paraId="6E30C015" w14:textId="77777777" w:rsidR="00B70A84" w:rsidRPr="001B02AB" w:rsidRDefault="00B70A84" w:rsidP="001B02AB">
      <w:pPr>
        <w:pStyle w:val="ListParagraph"/>
        <w:numPr>
          <w:ilvl w:val="0"/>
          <w:numId w:val="3"/>
        </w:numPr>
        <w:spacing w:line="480" w:lineRule="auto"/>
        <w:jc w:val="both"/>
        <w:rPr>
          <w:rFonts w:ascii="Times New Roman" w:hAnsi="Times New Roman" w:cs="Times New Roman"/>
          <w:sz w:val="24"/>
          <w:szCs w:val="24"/>
        </w:rPr>
      </w:pPr>
      <w:proofErr w:type="spellStart"/>
      <w:r w:rsidRPr="00DE5D3E">
        <w:rPr>
          <w:rFonts w:ascii="Times New Roman" w:hAnsi="Times New Roman" w:cs="Times New Roman"/>
          <w:sz w:val="24"/>
          <w:szCs w:val="24"/>
        </w:rPr>
        <w:t>Ekanayake</w:t>
      </w:r>
      <w:proofErr w:type="spellEnd"/>
      <w:r w:rsidRPr="00DE5D3E">
        <w:rPr>
          <w:rFonts w:ascii="Times New Roman" w:hAnsi="Times New Roman" w:cs="Times New Roman"/>
          <w:sz w:val="24"/>
          <w:szCs w:val="24"/>
        </w:rPr>
        <w:t xml:space="preserve">, P., </w:t>
      </w:r>
      <w:proofErr w:type="spellStart"/>
      <w:r w:rsidRPr="00DE5D3E">
        <w:rPr>
          <w:rFonts w:ascii="Times New Roman" w:hAnsi="Times New Roman" w:cs="Times New Roman"/>
          <w:sz w:val="24"/>
          <w:szCs w:val="24"/>
        </w:rPr>
        <w:t>Rankothge</w:t>
      </w:r>
      <w:proofErr w:type="spellEnd"/>
      <w:r w:rsidRPr="00DE5D3E">
        <w:rPr>
          <w:rFonts w:ascii="Times New Roman" w:hAnsi="Times New Roman" w:cs="Times New Roman"/>
          <w:sz w:val="24"/>
          <w:szCs w:val="24"/>
        </w:rPr>
        <w:t xml:space="preserve">, W., </w:t>
      </w:r>
      <w:proofErr w:type="spellStart"/>
      <w:r w:rsidRPr="00DE5D3E">
        <w:rPr>
          <w:rFonts w:ascii="Times New Roman" w:hAnsi="Times New Roman" w:cs="Times New Roman"/>
          <w:sz w:val="24"/>
          <w:szCs w:val="24"/>
        </w:rPr>
        <w:t>Weliwatta</w:t>
      </w:r>
      <w:proofErr w:type="spellEnd"/>
      <w:r w:rsidRPr="00DE5D3E">
        <w:rPr>
          <w:rFonts w:ascii="Times New Roman" w:hAnsi="Times New Roman" w:cs="Times New Roman"/>
          <w:sz w:val="24"/>
          <w:szCs w:val="24"/>
        </w:rPr>
        <w:t xml:space="preserve">, R., &amp; Jayasinghe, J. W. (2021). Machine </w:t>
      </w:r>
      <w:proofErr w:type="gramStart"/>
      <w:r w:rsidRPr="00DE5D3E">
        <w:rPr>
          <w:rFonts w:ascii="Times New Roman" w:hAnsi="Times New Roman" w:cs="Times New Roman"/>
          <w:sz w:val="24"/>
          <w:szCs w:val="24"/>
        </w:rPr>
        <w:t>Learning  Modelling</w:t>
      </w:r>
      <w:proofErr w:type="gramEnd"/>
      <w:r w:rsidRPr="00DE5D3E">
        <w:rPr>
          <w:rFonts w:ascii="Times New Roman" w:hAnsi="Times New Roman" w:cs="Times New Roman"/>
          <w:sz w:val="24"/>
          <w:szCs w:val="24"/>
        </w:rPr>
        <w:t xml:space="preserve"> of the Relationship between Weather and Paddy Yield in Sri Lanka. </w:t>
      </w:r>
      <w:r w:rsidRPr="00DE5D3E">
        <w:rPr>
          <w:rFonts w:ascii="Times New Roman" w:hAnsi="Times New Roman" w:cs="Times New Roman"/>
          <w:i/>
          <w:sz w:val="24"/>
          <w:szCs w:val="24"/>
        </w:rPr>
        <w:t>Journal of Mathematics</w:t>
      </w:r>
      <w:r w:rsidRPr="00DE5D3E">
        <w:rPr>
          <w:rFonts w:ascii="Times New Roman" w:hAnsi="Times New Roman" w:cs="Times New Roman"/>
          <w:sz w:val="24"/>
          <w:szCs w:val="24"/>
        </w:rPr>
        <w:t xml:space="preserve">, </w:t>
      </w:r>
      <w:r>
        <w:rPr>
          <w:rFonts w:ascii="Times New Roman" w:hAnsi="Times New Roman" w:cs="Times New Roman"/>
          <w:sz w:val="24"/>
          <w:szCs w:val="24"/>
        </w:rPr>
        <w:t>(</w:t>
      </w:r>
      <w:r w:rsidRPr="00DE5D3E">
        <w:rPr>
          <w:rFonts w:ascii="Times New Roman" w:hAnsi="Times New Roman" w:cs="Times New Roman"/>
          <w:sz w:val="24"/>
          <w:szCs w:val="24"/>
        </w:rPr>
        <w:t>1–14</w:t>
      </w:r>
      <w:r>
        <w:rPr>
          <w:rFonts w:ascii="Times New Roman" w:hAnsi="Times New Roman" w:cs="Times New Roman"/>
          <w:sz w:val="24"/>
          <w:szCs w:val="24"/>
        </w:rPr>
        <w:t>)</w:t>
      </w:r>
      <w:r w:rsidRPr="00DE5D3E">
        <w:rPr>
          <w:rFonts w:ascii="Times New Roman" w:hAnsi="Times New Roman" w:cs="Times New Roman"/>
          <w:sz w:val="24"/>
          <w:szCs w:val="24"/>
        </w:rPr>
        <w:t xml:space="preserve">. </w:t>
      </w:r>
    </w:p>
    <w:p w14:paraId="5F45D57F"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r w:rsidRPr="009A0C3E">
        <w:rPr>
          <w:rFonts w:ascii="Times New Roman" w:hAnsi="Times New Roman" w:cs="Times New Roman"/>
          <w:sz w:val="24"/>
          <w:szCs w:val="24"/>
        </w:rPr>
        <w:lastRenderedPageBreak/>
        <w:t xml:space="preserve">Fisher, R. A. (1924). 037: The influence of rainfall on the yield of wheat at </w:t>
      </w:r>
      <w:proofErr w:type="spellStart"/>
      <w:r w:rsidRPr="009A0C3E">
        <w:rPr>
          <w:rFonts w:ascii="Times New Roman" w:hAnsi="Times New Roman" w:cs="Times New Roman"/>
          <w:sz w:val="24"/>
          <w:szCs w:val="24"/>
        </w:rPr>
        <w:t>Rothamsted</w:t>
      </w:r>
      <w:proofErr w:type="spellEnd"/>
      <w:r w:rsidRPr="009A0C3E">
        <w:rPr>
          <w:rFonts w:ascii="Times New Roman" w:hAnsi="Times New Roman" w:cs="Times New Roman"/>
          <w:sz w:val="24"/>
          <w:szCs w:val="24"/>
        </w:rPr>
        <w:t>.</w:t>
      </w:r>
    </w:p>
    <w:p w14:paraId="151C4A52" w14:textId="77777777" w:rsidR="00B70A84" w:rsidRPr="009A0C3E" w:rsidRDefault="00B70A84" w:rsidP="00B25D1C">
      <w:pPr>
        <w:pStyle w:val="ListParagraph"/>
        <w:numPr>
          <w:ilvl w:val="0"/>
          <w:numId w:val="3"/>
        </w:numPr>
        <w:spacing w:line="480" w:lineRule="auto"/>
        <w:ind w:right="-46"/>
        <w:jc w:val="both"/>
        <w:rPr>
          <w:rFonts w:ascii="Times New Roman" w:hAnsi="Times New Roman" w:cs="Times New Roman"/>
          <w:sz w:val="24"/>
          <w:szCs w:val="24"/>
          <w:shd w:val="clear" w:color="auto" w:fill="FFFFFF"/>
        </w:rPr>
      </w:pPr>
      <w:r w:rsidRPr="009A0C3E">
        <w:rPr>
          <w:rFonts w:ascii="Times New Roman" w:hAnsi="Times New Roman" w:cs="Times New Roman"/>
          <w:sz w:val="24"/>
          <w:szCs w:val="24"/>
          <w:shd w:val="clear" w:color="auto" w:fill="FFFFFF"/>
        </w:rPr>
        <w:t xml:space="preserve">Ghosh, K., Balasubramanian, R., </w:t>
      </w:r>
      <w:proofErr w:type="spellStart"/>
      <w:r w:rsidRPr="009A0C3E">
        <w:rPr>
          <w:rFonts w:ascii="Times New Roman" w:hAnsi="Times New Roman" w:cs="Times New Roman"/>
          <w:sz w:val="24"/>
          <w:szCs w:val="24"/>
          <w:shd w:val="clear" w:color="auto" w:fill="FFFFFF"/>
        </w:rPr>
        <w:t>Bandopadhyay</w:t>
      </w:r>
      <w:proofErr w:type="spellEnd"/>
      <w:r w:rsidRPr="009A0C3E">
        <w:rPr>
          <w:rFonts w:ascii="Times New Roman" w:hAnsi="Times New Roman" w:cs="Times New Roman"/>
          <w:sz w:val="24"/>
          <w:szCs w:val="24"/>
          <w:shd w:val="clear" w:color="auto" w:fill="FFFFFF"/>
        </w:rPr>
        <w:t>, S., Chattopadhyay, N., Singh, K. K., &amp;Rathore, L. S. (2014). Development of crop yield forecast models under FASAL-a case study of kharif rice in West Bengal. </w:t>
      </w:r>
      <w:r w:rsidRPr="009A0C3E">
        <w:rPr>
          <w:rFonts w:ascii="Times New Roman" w:hAnsi="Times New Roman" w:cs="Times New Roman"/>
          <w:i/>
          <w:iCs/>
          <w:sz w:val="24"/>
          <w:szCs w:val="24"/>
          <w:shd w:val="clear" w:color="auto" w:fill="FFFFFF"/>
        </w:rPr>
        <w:t>Journal of Agrometeorology</w:t>
      </w:r>
      <w:r w:rsidRPr="009A0C3E">
        <w:rPr>
          <w:rFonts w:ascii="Times New Roman" w:hAnsi="Times New Roman" w:cs="Times New Roman"/>
          <w:sz w:val="24"/>
          <w:szCs w:val="24"/>
          <w:shd w:val="clear" w:color="auto" w:fill="FFFFFF"/>
        </w:rPr>
        <w:t>, </w:t>
      </w:r>
      <w:r w:rsidRPr="009A0C3E">
        <w:rPr>
          <w:rFonts w:ascii="Times New Roman" w:hAnsi="Times New Roman" w:cs="Times New Roman"/>
          <w:i/>
          <w:iCs/>
          <w:sz w:val="24"/>
          <w:szCs w:val="24"/>
          <w:shd w:val="clear" w:color="auto" w:fill="FFFFFF"/>
        </w:rPr>
        <w:t>16</w:t>
      </w:r>
      <w:r w:rsidRPr="009A0C3E">
        <w:rPr>
          <w:rFonts w:ascii="Times New Roman" w:hAnsi="Times New Roman" w:cs="Times New Roman"/>
          <w:sz w:val="24"/>
          <w:szCs w:val="24"/>
          <w:shd w:val="clear" w:color="auto" w:fill="FFFFFF"/>
        </w:rPr>
        <w:t>(1), 1-8.</w:t>
      </w:r>
    </w:p>
    <w:p w14:paraId="795BF5D1"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r w:rsidRPr="009A0C3E">
        <w:rPr>
          <w:rFonts w:ascii="Times New Roman" w:hAnsi="Times New Roman" w:cs="Times New Roman"/>
          <w:sz w:val="24"/>
          <w:szCs w:val="24"/>
        </w:rPr>
        <w:t xml:space="preserve">Gupta, A. K., Sarkar, K. A., </w:t>
      </w:r>
      <w:proofErr w:type="spellStart"/>
      <w:r w:rsidRPr="009A0C3E">
        <w:rPr>
          <w:rFonts w:ascii="Times New Roman" w:hAnsi="Times New Roman" w:cs="Times New Roman"/>
          <w:sz w:val="24"/>
          <w:szCs w:val="24"/>
        </w:rPr>
        <w:t>Dhakre</w:t>
      </w:r>
      <w:proofErr w:type="spellEnd"/>
      <w:r w:rsidRPr="009A0C3E">
        <w:rPr>
          <w:rFonts w:ascii="Times New Roman" w:hAnsi="Times New Roman" w:cs="Times New Roman"/>
          <w:sz w:val="24"/>
          <w:szCs w:val="24"/>
        </w:rPr>
        <w:t xml:space="preserve">, D. S. And Bhattacharya, D. (2024.) Weather based crop yield prediction using artificial neural </w:t>
      </w:r>
      <w:proofErr w:type="gramStart"/>
      <w:r w:rsidRPr="009A0C3E">
        <w:rPr>
          <w:rFonts w:ascii="Times New Roman" w:hAnsi="Times New Roman" w:cs="Times New Roman"/>
          <w:sz w:val="24"/>
          <w:szCs w:val="24"/>
        </w:rPr>
        <w:t>networks :</w:t>
      </w:r>
      <w:proofErr w:type="gramEnd"/>
      <w:r w:rsidRPr="009A0C3E">
        <w:rPr>
          <w:rFonts w:ascii="Times New Roman" w:hAnsi="Times New Roman" w:cs="Times New Roman"/>
          <w:sz w:val="24"/>
          <w:szCs w:val="24"/>
        </w:rPr>
        <w:t xml:space="preserve"> A comparative study with other approaches. </w:t>
      </w:r>
      <w:r w:rsidRPr="009A0C3E">
        <w:rPr>
          <w:rFonts w:ascii="Times New Roman" w:hAnsi="Times New Roman" w:cs="Times New Roman"/>
          <w:i/>
          <w:iCs/>
          <w:sz w:val="24"/>
          <w:szCs w:val="24"/>
        </w:rPr>
        <w:t>Mausam</w:t>
      </w:r>
      <w:r w:rsidRPr="009A0C3E">
        <w:rPr>
          <w:rFonts w:ascii="Times New Roman" w:hAnsi="Times New Roman" w:cs="Times New Roman"/>
          <w:sz w:val="24"/>
          <w:szCs w:val="24"/>
        </w:rPr>
        <w:t xml:space="preserve">, 74(3):825–832. </w:t>
      </w:r>
    </w:p>
    <w:p w14:paraId="57F23E72" w14:textId="77777777" w:rsidR="00B70A84" w:rsidRPr="009A0C3E" w:rsidRDefault="00B70A84" w:rsidP="00B25D1C">
      <w:pPr>
        <w:pStyle w:val="ListParagraph"/>
        <w:numPr>
          <w:ilvl w:val="0"/>
          <w:numId w:val="3"/>
        </w:numPr>
        <w:spacing w:line="480" w:lineRule="auto"/>
        <w:ind w:right="-46"/>
        <w:jc w:val="both"/>
        <w:rPr>
          <w:rFonts w:ascii="Times New Roman" w:hAnsi="Times New Roman" w:cs="Times New Roman"/>
          <w:b/>
          <w:sz w:val="24"/>
          <w:szCs w:val="24"/>
        </w:rPr>
      </w:pPr>
      <w:r w:rsidRPr="009A0C3E">
        <w:rPr>
          <w:rFonts w:ascii="Times New Roman" w:hAnsi="Times New Roman" w:cs="Times New Roman"/>
          <w:sz w:val="24"/>
          <w:szCs w:val="24"/>
          <w:shd w:val="clear" w:color="auto" w:fill="FFFFFF"/>
        </w:rPr>
        <w:t>Gupta, S., Singh, A., Kumar, A., Shahi, U. P., Sinha, N. K., &amp; Roy, S. (2018). Yield forecasting of wheat and mustard for western Uttar Pradesh using statistical model. </w:t>
      </w:r>
      <w:r w:rsidRPr="009A0C3E">
        <w:rPr>
          <w:rFonts w:ascii="Times New Roman" w:hAnsi="Times New Roman" w:cs="Times New Roman"/>
          <w:i/>
          <w:iCs/>
          <w:sz w:val="24"/>
          <w:szCs w:val="24"/>
          <w:shd w:val="clear" w:color="auto" w:fill="FFFFFF"/>
        </w:rPr>
        <w:t>Journal of Agrometeorology</w:t>
      </w:r>
      <w:r w:rsidRPr="009A0C3E">
        <w:rPr>
          <w:rFonts w:ascii="Times New Roman" w:hAnsi="Times New Roman" w:cs="Times New Roman"/>
          <w:sz w:val="24"/>
          <w:szCs w:val="24"/>
          <w:shd w:val="clear" w:color="auto" w:fill="FFFFFF"/>
        </w:rPr>
        <w:t>, </w:t>
      </w:r>
      <w:r w:rsidRPr="009A0C3E">
        <w:rPr>
          <w:rFonts w:ascii="Times New Roman" w:hAnsi="Times New Roman" w:cs="Times New Roman"/>
          <w:i/>
          <w:iCs/>
          <w:sz w:val="24"/>
          <w:szCs w:val="24"/>
          <w:shd w:val="clear" w:color="auto" w:fill="FFFFFF"/>
        </w:rPr>
        <w:t>20</w:t>
      </w:r>
      <w:r w:rsidRPr="009A0C3E">
        <w:rPr>
          <w:rFonts w:ascii="Times New Roman" w:hAnsi="Times New Roman" w:cs="Times New Roman"/>
          <w:sz w:val="24"/>
          <w:szCs w:val="24"/>
          <w:shd w:val="clear" w:color="auto" w:fill="FFFFFF"/>
        </w:rPr>
        <w:t>(1), 66-68.</w:t>
      </w:r>
    </w:p>
    <w:p w14:paraId="03528E6F"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r w:rsidRPr="009A0C3E">
        <w:rPr>
          <w:rFonts w:ascii="Times New Roman" w:hAnsi="Times New Roman" w:cs="Times New Roman"/>
          <w:sz w:val="24"/>
          <w:szCs w:val="24"/>
        </w:rPr>
        <w:t>Hendricks, W. A., &amp; Scholl, J. C. (1943). Techniques in measuring joint relationships the joint effects of temperature and precipitation on crop yield</w:t>
      </w:r>
      <w:r w:rsidRPr="009A0C3E">
        <w:rPr>
          <w:rFonts w:ascii="Times New Roman" w:hAnsi="Times New Roman" w:cs="Times New Roman"/>
          <w:i/>
          <w:sz w:val="24"/>
          <w:szCs w:val="24"/>
        </w:rPr>
        <w:t xml:space="preserve">. North </w:t>
      </w:r>
      <w:proofErr w:type="spellStart"/>
      <w:r w:rsidRPr="009A0C3E">
        <w:rPr>
          <w:rFonts w:ascii="Times New Roman" w:hAnsi="Times New Roman" w:cs="Times New Roman"/>
          <w:i/>
          <w:sz w:val="24"/>
          <w:szCs w:val="24"/>
        </w:rPr>
        <w:t>CarolinaAgric.Exp.Sta</w:t>
      </w:r>
      <w:proofErr w:type="spellEnd"/>
      <w:r w:rsidRPr="009A0C3E">
        <w:rPr>
          <w:rFonts w:ascii="Times New Roman" w:hAnsi="Times New Roman" w:cs="Times New Roman"/>
          <w:i/>
          <w:sz w:val="24"/>
          <w:szCs w:val="24"/>
        </w:rPr>
        <w:t>. Technical Bulletin</w:t>
      </w:r>
      <w:r w:rsidRPr="009A0C3E">
        <w:rPr>
          <w:rFonts w:ascii="Times New Roman" w:hAnsi="Times New Roman" w:cs="Times New Roman"/>
          <w:sz w:val="24"/>
          <w:szCs w:val="24"/>
        </w:rPr>
        <w:t>, 74.</w:t>
      </w:r>
      <w:r w:rsidRPr="009A0C3E">
        <w:rPr>
          <w:rFonts w:ascii="Times New Roman" w:hAnsi="Times New Roman" w:cs="Times New Roman"/>
          <w:b/>
          <w:bCs/>
          <w:sz w:val="24"/>
          <w:szCs w:val="24"/>
          <w:shd w:val="clear" w:color="auto" w:fill="FFFFFF"/>
        </w:rPr>
        <w:t> </w:t>
      </w:r>
    </w:p>
    <w:p w14:paraId="112EE4D6" w14:textId="77777777" w:rsidR="00B70A84" w:rsidRPr="00300C26" w:rsidRDefault="004F1605" w:rsidP="00300C26">
      <w:pPr>
        <w:pStyle w:val="ListParagraph"/>
        <w:numPr>
          <w:ilvl w:val="0"/>
          <w:numId w:val="3"/>
        </w:numPr>
        <w:spacing w:line="480" w:lineRule="auto"/>
        <w:jc w:val="both"/>
        <w:rPr>
          <w:rFonts w:ascii="Times New Roman" w:hAnsi="Times New Roman" w:cs="Times New Roman"/>
          <w:sz w:val="24"/>
          <w:szCs w:val="24"/>
        </w:rPr>
      </w:pPr>
      <w:hyperlink r:id="rId7" w:history="1">
        <w:r w:rsidR="00B70A84" w:rsidRPr="00AD6391">
          <w:rPr>
            <w:rStyle w:val="Hyperlink"/>
            <w:rFonts w:ascii="Times New Roman" w:hAnsi="Times New Roman" w:cs="Times New Roman"/>
            <w:sz w:val="24"/>
            <w:szCs w:val="24"/>
          </w:rPr>
          <w:t>https://data.worldbank.org/indicator/SL.AGR.EMPL.ZS?locations=IN</w:t>
        </w:r>
      </w:hyperlink>
    </w:p>
    <w:p w14:paraId="4F0D952C" w14:textId="77777777" w:rsidR="00B70A84" w:rsidRPr="001B02AB" w:rsidRDefault="004F1605" w:rsidP="00B25D1C">
      <w:pPr>
        <w:pStyle w:val="ListParagraph"/>
        <w:numPr>
          <w:ilvl w:val="0"/>
          <w:numId w:val="3"/>
        </w:numPr>
        <w:spacing w:line="480" w:lineRule="auto"/>
        <w:ind w:left="567" w:firstLine="1"/>
        <w:jc w:val="both"/>
        <w:rPr>
          <w:rStyle w:val="Hyperlink"/>
          <w:rFonts w:ascii="Times New Roman" w:hAnsi="Times New Roman" w:cs="Times New Roman"/>
          <w:color w:val="0070C0"/>
          <w:sz w:val="24"/>
          <w:szCs w:val="24"/>
          <w:u w:val="none"/>
        </w:rPr>
      </w:pPr>
      <w:hyperlink r:id="rId8" w:history="1">
        <w:r w:rsidR="00B70A84" w:rsidRPr="00B25D1C">
          <w:rPr>
            <w:rStyle w:val="Hyperlink"/>
            <w:rFonts w:ascii="Times New Roman" w:hAnsi="Times New Roman" w:cs="Times New Roman"/>
            <w:color w:val="0070C0"/>
            <w:sz w:val="24"/>
            <w:szCs w:val="24"/>
          </w:rPr>
          <w:t>https://nagaon.assam.gov.in/departments-level-two/introduction/district-agricultural-office</w:t>
        </w:r>
      </w:hyperlink>
    </w:p>
    <w:p w14:paraId="5720A900" w14:textId="77777777" w:rsidR="00B70A84" w:rsidRPr="001B02AB" w:rsidRDefault="00B70A84" w:rsidP="001B02AB">
      <w:pPr>
        <w:pStyle w:val="ListParagraph"/>
        <w:numPr>
          <w:ilvl w:val="0"/>
          <w:numId w:val="3"/>
        </w:numPr>
        <w:spacing w:line="480" w:lineRule="auto"/>
        <w:jc w:val="both"/>
        <w:rPr>
          <w:rFonts w:ascii="Times New Roman" w:hAnsi="Times New Roman" w:cs="Times New Roman"/>
          <w:sz w:val="24"/>
          <w:szCs w:val="24"/>
        </w:rPr>
      </w:pPr>
      <w:r w:rsidRPr="005925D6">
        <w:rPr>
          <w:rFonts w:ascii="Times New Roman" w:hAnsi="Times New Roman" w:cs="Times New Roman"/>
          <w:sz w:val="24"/>
          <w:szCs w:val="24"/>
        </w:rPr>
        <w:t xml:space="preserve">Jagadish, S.V.K., </w:t>
      </w:r>
      <w:proofErr w:type="spellStart"/>
      <w:r w:rsidRPr="005925D6">
        <w:rPr>
          <w:rFonts w:ascii="Times New Roman" w:hAnsi="Times New Roman" w:cs="Times New Roman"/>
          <w:sz w:val="24"/>
          <w:szCs w:val="24"/>
        </w:rPr>
        <w:t>Murty</w:t>
      </w:r>
      <w:proofErr w:type="spellEnd"/>
      <w:r w:rsidRPr="005925D6">
        <w:rPr>
          <w:rFonts w:ascii="Times New Roman" w:hAnsi="Times New Roman" w:cs="Times New Roman"/>
          <w:sz w:val="24"/>
          <w:szCs w:val="24"/>
        </w:rPr>
        <w:t xml:space="preserve">, M.V.R. And Quick, W.P. (2015), Rice responses to rising temperatures. </w:t>
      </w:r>
      <w:r w:rsidRPr="005925D6">
        <w:rPr>
          <w:rFonts w:ascii="Times New Roman" w:hAnsi="Times New Roman" w:cs="Times New Roman"/>
          <w:i/>
          <w:sz w:val="24"/>
          <w:szCs w:val="24"/>
        </w:rPr>
        <w:t xml:space="preserve">Plant Cell and </w:t>
      </w:r>
      <w:proofErr w:type="spellStart"/>
      <w:r w:rsidRPr="005925D6">
        <w:rPr>
          <w:rFonts w:ascii="Times New Roman" w:hAnsi="Times New Roman" w:cs="Times New Roman"/>
          <w:i/>
          <w:sz w:val="24"/>
          <w:szCs w:val="24"/>
        </w:rPr>
        <w:t>Environent</w:t>
      </w:r>
      <w:proofErr w:type="spellEnd"/>
      <w:r w:rsidRPr="005925D6">
        <w:rPr>
          <w:rFonts w:ascii="Times New Roman" w:hAnsi="Times New Roman" w:cs="Times New Roman"/>
          <w:sz w:val="24"/>
          <w:szCs w:val="24"/>
        </w:rPr>
        <w:t>, 38: 1686-1698. </w:t>
      </w:r>
    </w:p>
    <w:p w14:paraId="1B00540C"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r w:rsidRPr="009A0C3E">
        <w:rPr>
          <w:rFonts w:ascii="Times New Roman" w:hAnsi="Times New Roman" w:cs="Times New Roman"/>
          <w:sz w:val="24"/>
          <w:szCs w:val="24"/>
        </w:rPr>
        <w:t>Jamieson, P. D., Porter, J. R., &amp; Wilson, D. R. (1991). A test of the computer simulation model ARCWHEAT1 on wheat crops grown in New Zealand. </w:t>
      </w:r>
      <w:r w:rsidRPr="009A0C3E">
        <w:rPr>
          <w:rFonts w:ascii="Times New Roman" w:hAnsi="Times New Roman" w:cs="Times New Roman"/>
          <w:i/>
          <w:iCs/>
          <w:sz w:val="24"/>
          <w:szCs w:val="24"/>
        </w:rPr>
        <w:t>Field crops research</w:t>
      </w:r>
      <w:r w:rsidRPr="009A0C3E">
        <w:rPr>
          <w:rFonts w:ascii="Times New Roman" w:hAnsi="Times New Roman" w:cs="Times New Roman"/>
          <w:sz w:val="24"/>
          <w:szCs w:val="24"/>
        </w:rPr>
        <w:t>, </w:t>
      </w:r>
      <w:r w:rsidRPr="009A0C3E">
        <w:rPr>
          <w:rFonts w:ascii="Times New Roman" w:hAnsi="Times New Roman" w:cs="Times New Roman"/>
          <w:i/>
          <w:iCs/>
          <w:sz w:val="24"/>
          <w:szCs w:val="24"/>
        </w:rPr>
        <w:t>27</w:t>
      </w:r>
      <w:r w:rsidRPr="009A0C3E">
        <w:rPr>
          <w:rFonts w:ascii="Times New Roman" w:hAnsi="Times New Roman" w:cs="Times New Roman"/>
          <w:sz w:val="24"/>
          <w:szCs w:val="24"/>
        </w:rPr>
        <w:t>(4), 337-350.</w:t>
      </w:r>
    </w:p>
    <w:p w14:paraId="76A50B2D"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proofErr w:type="spellStart"/>
      <w:r w:rsidRPr="009A0C3E">
        <w:rPr>
          <w:rFonts w:ascii="Times New Roman" w:hAnsi="Times New Roman" w:cs="Times New Roman"/>
          <w:sz w:val="24"/>
          <w:szCs w:val="24"/>
        </w:rPr>
        <w:t>Kakati</w:t>
      </w:r>
      <w:proofErr w:type="spellEnd"/>
      <w:r w:rsidRPr="009A0C3E">
        <w:rPr>
          <w:rFonts w:ascii="Times New Roman" w:hAnsi="Times New Roman" w:cs="Times New Roman"/>
          <w:sz w:val="24"/>
          <w:szCs w:val="24"/>
        </w:rPr>
        <w:t xml:space="preserve">, N., Deka, R. L., Das, P., Goswami, J., </w:t>
      </w:r>
      <w:proofErr w:type="spellStart"/>
      <w:r w:rsidRPr="009A0C3E">
        <w:rPr>
          <w:rFonts w:ascii="Times New Roman" w:hAnsi="Times New Roman" w:cs="Times New Roman"/>
          <w:sz w:val="24"/>
          <w:szCs w:val="24"/>
        </w:rPr>
        <w:t>Khanikar</w:t>
      </w:r>
      <w:proofErr w:type="spellEnd"/>
      <w:r w:rsidRPr="009A0C3E">
        <w:rPr>
          <w:rFonts w:ascii="Times New Roman" w:hAnsi="Times New Roman" w:cs="Times New Roman"/>
          <w:sz w:val="24"/>
          <w:szCs w:val="24"/>
        </w:rPr>
        <w:t xml:space="preserve">, P.G. and </w:t>
      </w:r>
      <w:proofErr w:type="spellStart"/>
      <w:r w:rsidRPr="009A0C3E">
        <w:rPr>
          <w:rFonts w:ascii="Times New Roman" w:hAnsi="Times New Roman" w:cs="Times New Roman"/>
          <w:sz w:val="24"/>
          <w:szCs w:val="24"/>
        </w:rPr>
        <w:t>Saikia</w:t>
      </w:r>
      <w:proofErr w:type="spellEnd"/>
      <w:r w:rsidRPr="009A0C3E">
        <w:rPr>
          <w:rFonts w:ascii="Times New Roman" w:hAnsi="Times New Roman" w:cs="Times New Roman"/>
          <w:sz w:val="24"/>
          <w:szCs w:val="24"/>
        </w:rPr>
        <w:t xml:space="preserve">, H. (2022). Forecasting yield of rapeseed and mustard using multiple linear regression and </w:t>
      </w:r>
      <w:r w:rsidRPr="009A0C3E">
        <w:rPr>
          <w:rFonts w:ascii="Times New Roman" w:hAnsi="Times New Roman" w:cs="Times New Roman"/>
          <w:sz w:val="24"/>
          <w:szCs w:val="24"/>
        </w:rPr>
        <w:lastRenderedPageBreak/>
        <w:t xml:space="preserve">ANN techniques in the Brahmaputra valley of Assam, North East India. </w:t>
      </w:r>
      <w:r w:rsidRPr="009A0C3E">
        <w:rPr>
          <w:rFonts w:ascii="Times New Roman" w:hAnsi="Times New Roman" w:cs="Times New Roman"/>
          <w:i/>
          <w:sz w:val="24"/>
          <w:szCs w:val="24"/>
        </w:rPr>
        <w:t>Theoretical and Applied Climatology</w:t>
      </w:r>
      <w:r w:rsidRPr="009A0C3E">
        <w:rPr>
          <w:rFonts w:ascii="Times New Roman" w:hAnsi="Times New Roman" w:cs="Times New Roman"/>
          <w:sz w:val="24"/>
          <w:szCs w:val="24"/>
        </w:rPr>
        <w:t>, 150: 1201-1215.</w:t>
      </w:r>
    </w:p>
    <w:p w14:paraId="34AAADBE" w14:textId="77777777" w:rsidR="00B70A84" w:rsidRDefault="00B70A84" w:rsidP="00B25D1C">
      <w:pPr>
        <w:pStyle w:val="ListParagraph"/>
        <w:numPr>
          <w:ilvl w:val="0"/>
          <w:numId w:val="3"/>
        </w:numPr>
        <w:spacing w:line="480" w:lineRule="auto"/>
        <w:jc w:val="both"/>
        <w:rPr>
          <w:rFonts w:ascii="Times New Roman" w:hAnsi="Times New Roman" w:cs="Times New Roman"/>
          <w:sz w:val="24"/>
          <w:szCs w:val="24"/>
        </w:rPr>
      </w:pPr>
      <w:r w:rsidRPr="001B02AB">
        <w:rPr>
          <w:rFonts w:ascii="Times New Roman" w:hAnsi="Times New Roman" w:cs="Times New Roman"/>
          <w:sz w:val="24"/>
          <w:szCs w:val="24"/>
        </w:rPr>
        <w:t xml:space="preserve">Kumar, S., </w:t>
      </w:r>
      <w:proofErr w:type="spellStart"/>
      <w:r w:rsidRPr="001B02AB">
        <w:rPr>
          <w:rFonts w:ascii="Times New Roman" w:hAnsi="Times New Roman" w:cs="Times New Roman"/>
          <w:sz w:val="24"/>
          <w:szCs w:val="24"/>
        </w:rPr>
        <w:t>Attri</w:t>
      </w:r>
      <w:proofErr w:type="spellEnd"/>
      <w:r w:rsidRPr="001B02AB">
        <w:rPr>
          <w:rFonts w:ascii="Times New Roman" w:hAnsi="Times New Roman" w:cs="Times New Roman"/>
          <w:sz w:val="24"/>
          <w:szCs w:val="24"/>
        </w:rPr>
        <w:t>, S. D., &amp; Singh, K. K. (2019). Comparison of Lasso and stepwise regression technique for wheat yield prediction. </w:t>
      </w:r>
      <w:r w:rsidRPr="001B02AB">
        <w:rPr>
          <w:rFonts w:ascii="Times New Roman" w:hAnsi="Times New Roman" w:cs="Times New Roman"/>
          <w:i/>
          <w:iCs/>
          <w:sz w:val="24"/>
          <w:szCs w:val="24"/>
        </w:rPr>
        <w:t>Journal of Agrometeorology</w:t>
      </w:r>
      <w:r w:rsidRPr="001B02AB">
        <w:rPr>
          <w:rFonts w:ascii="Times New Roman" w:hAnsi="Times New Roman" w:cs="Times New Roman"/>
          <w:sz w:val="24"/>
          <w:szCs w:val="24"/>
        </w:rPr>
        <w:t>, </w:t>
      </w:r>
      <w:r w:rsidRPr="001B02AB">
        <w:rPr>
          <w:rFonts w:ascii="Times New Roman" w:hAnsi="Times New Roman" w:cs="Times New Roman"/>
          <w:i/>
          <w:iCs/>
          <w:sz w:val="24"/>
          <w:szCs w:val="24"/>
        </w:rPr>
        <w:t>21</w:t>
      </w:r>
      <w:r w:rsidRPr="001B02AB">
        <w:rPr>
          <w:rFonts w:ascii="Times New Roman" w:hAnsi="Times New Roman" w:cs="Times New Roman"/>
          <w:sz w:val="24"/>
          <w:szCs w:val="24"/>
        </w:rPr>
        <w:t>(2), 188-192.</w:t>
      </w:r>
    </w:p>
    <w:p w14:paraId="12D8172F" w14:textId="77777777" w:rsidR="00B70A84" w:rsidRPr="001B02AB" w:rsidRDefault="00B70A84" w:rsidP="001B02AB">
      <w:pPr>
        <w:pStyle w:val="ListParagraph"/>
        <w:numPr>
          <w:ilvl w:val="0"/>
          <w:numId w:val="3"/>
        </w:numPr>
        <w:spacing w:line="480" w:lineRule="auto"/>
        <w:jc w:val="both"/>
        <w:rPr>
          <w:rFonts w:ascii="Times New Roman" w:hAnsi="Times New Roman" w:cs="Times New Roman"/>
          <w:sz w:val="24"/>
          <w:szCs w:val="24"/>
        </w:rPr>
      </w:pPr>
      <w:r w:rsidRPr="00817A1A">
        <w:rPr>
          <w:rFonts w:ascii="Times New Roman" w:hAnsi="Times New Roman" w:cs="Times New Roman"/>
          <w:sz w:val="24"/>
          <w:szCs w:val="24"/>
        </w:rPr>
        <w:t>Sánchez</w:t>
      </w:r>
      <w:r>
        <w:rPr>
          <w:rFonts w:ascii="Times New Roman" w:hAnsi="Times New Roman" w:cs="Times New Roman"/>
          <w:sz w:val="24"/>
          <w:szCs w:val="24"/>
        </w:rPr>
        <w:t>,</w:t>
      </w:r>
      <w:r w:rsidRPr="00817A1A">
        <w:rPr>
          <w:rFonts w:ascii="Times New Roman" w:hAnsi="Times New Roman" w:cs="Times New Roman"/>
          <w:sz w:val="24"/>
          <w:szCs w:val="24"/>
        </w:rPr>
        <w:t xml:space="preserve"> B</w:t>
      </w:r>
      <w:r>
        <w:rPr>
          <w:rFonts w:ascii="Times New Roman" w:hAnsi="Times New Roman" w:cs="Times New Roman"/>
          <w:sz w:val="24"/>
          <w:szCs w:val="24"/>
        </w:rPr>
        <w:t>.</w:t>
      </w:r>
      <w:r w:rsidRPr="00817A1A">
        <w:rPr>
          <w:rFonts w:ascii="Times New Roman" w:hAnsi="Times New Roman" w:cs="Times New Roman"/>
          <w:sz w:val="24"/>
          <w:szCs w:val="24"/>
        </w:rPr>
        <w:t>, Rasmussen</w:t>
      </w:r>
      <w:r>
        <w:rPr>
          <w:rFonts w:ascii="Times New Roman" w:hAnsi="Times New Roman" w:cs="Times New Roman"/>
          <w:sz w:val="24"/>
          <w:szCs w:val="24"/>
        </w:rPr>
        <w:t>,</w:t>
      </w:r>
      <w:r w:rsidRPr="00817A1A">
        <w:rPr>
          <w:rFonts w:ascii="Times New Roman" w:hAnsi="Times New Roman" w:cs="Times New Roman"/>
          <w:sz w:val="24"/>
          <w:szCs w:val="24"/>
        </w:rPr>
        <w:t xml:space="preserve"> A</w:t>
      </w:r>
      <w:r>
        <w:rPr>
          <w:rFonts w:ascii="Times New Roman" w:hAnsi="Times New Roman" w:cs="Times New Roman"/>
          <w:sz w:val="24"/>
          <w:szCs w:val="24"/>
        </w:rPr>
        <w:t xml:space="preserve">. and </w:t>
      </w:r>
      <w:r w:rsidRPr="00817A1A">
        <w:rPr>
          <w:rFonts w:ascii="Times New Roman" w:hAnsi="Times New Roman" w:cs="Times New Roman"/>
          <w:sz w:val="24"/>
          <w:szCs w:val="24"/>
        </w:rPr>
        <w:t>Porter</w:t>
      </w:r>
      <w:r>
        <w:rPr>
          <w:rFonts w:ascii="Times New Roman" w:hAnsi="Times New Roman" w:cs="Times New Roman"/>
          <w:sz w:val="24"/>
          <w:szCs w:val="24"/>
        </w:rPr>
        <w:t>,</w:t>
      </w:r>
      <w:r w:rsidRPr="00817A1A">
        <w:rPr>
          <w:rFonts w:ascii="Times New Roman" w:hAnsi="Times New Roman" w:cs="Times New Roman"/>
          <w:sz w:val="24"/>
          <w:szCs w:val="24"/>
        </w:rPr>
        <w:t xml:space="preserve"> </w:t>
      </w:r>
      <w:proofErr w:type="gramStart"/>
      <w:r w:rsidRPr="00817A1A">
        <w:rPr>
          <w:rFonts w:ascii="Times New Roman" w:hAnsi="Times New Roman" w:cs="Times New Roman"/>
          <w:sz w:val="24"/>
          <w:szCs w:val="24"/>
        </w:rPr>
        <w:t>J</w:t>
      </w:r>
      <w:r>
        <w:rPr>
          <w:rFonts w:ascii="Times New Roman" w:hAnsi="Times New Roman" w:cs="Times New Roman"/>
          <w:sz w:val="24"/>
          <w:szCs w:val="24"/>
        </w:rPr>
        <w:t>.</w:t>
      </w:r>
      <w:r w:rsidRPr="00817A1A">
        <w:rPr>
          <w:rFonts w:ascii="Times New Roman" w:hAnsi="Times New Roman" w:cs="Times New Roman"/>
          <w:sz w:val="24"/>
          <w:szCs w:val="24"/>
        </w:rPr>
        <w:t>R</w:t>
      </w:r>
      <w:r>
        <w:rPr>
          <w:rFonts w:ascii="Times New Roman" w:hAnsi="Times New Roman" w:cs="Times New Roman"/>
          <w:sz w:val="24"/>
          <w:szCs w:val="24"/>
        </w:rPr>
        <w:t>.,(</w:t>
      </w:r>
      <w:proofErr w:type="gramEnd"/>
      <w:r w:rsidRPr="00817A1A">
        <w:rPr>
          <w:rFonts w:ascii="Times New Roman" w:hAnsi="Times New Roman" w:cs="Times New Roman"/>
          <w:sz w:val="24"/>
          <w:szCs w:val="24"/>
        </w:rPr>
        <w:t>2014</w:t>
      </w:r>
      <w:r>
        <w:rPr>
          <w:rFonts w:ascii="Times New Roman" w:hAnsi="Times New Roman" w:cs="Times New Roman"/>
          <w:sz w:val="24"/>
          <w:szCs w:val="24"/>
        </w:rPr>
        <w:t>)</w:t>
      </w:r>
      <w:r w:rsidRPr="00817A1A">
        <w:rPr>
          <w:rFonts w:ascii="Times New Roman" w:hAnsi="Times New Roman" w:cs="Times New Roman"/>
          <w:sz w:val="24"/>
          <w:szCs w:val="24"/>
        </w:rPr>
        <w:t xml:space="preserve">. Temperatures and the growth and development of maize and rice: a review. </w:t>
      </w:r>
      <w:r w:rsidRPr="00817A1A">
        <w:rPr>
          <w:rFonts w:ascii="Times New Roman" w:hAnsi="Times New Roman" w:cs="Times New Roman"/>
          <w:i/>
          <w:sz w:val="24"/>
          <w:szCs w:val="24"/>
        </w:rPr>
        <w:t>Global Change Biology</w:t>
      </w:r>
      <w:r>
        <w:rPr>
          <w:rFonts w:ascii="Times New Roman" w:hAnsi="Times New Roman" w:cs="Times New Roman"/>
          <w:sz w:val="24"/>
          <w:szCs w:val="24"/>
        </w:rPr>
        <w:t xml:space="preserve">, </w:t>
      </w:r>
      <w:r w:rsidRPr="00817A1A">
        <w:rPr>
          <w:rFonts w:ascii="Times New Roman" w:hAnsi="Times New Roman" w:cs="Times New Roman"/>
          <w:sz w:val="24"/>
          <w:szCs w:val="24"/>
        </w:rPr>
        <w:t xml:space="preserve">20(2):408-17. </w:t>
      </w:r>
    </w:p>
    <w:p w14:paraId="06FE32A8"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proofErr w:type="spellStart"/>
      <w:r w:rsidRPr="009A0C3E">
        <w:rPr>
          <w:rFonts w:ascii="Times New Roman" w:hAnsi="Times New Roman" w:cs="Times New Roman"/>
          <w:sz w:val="24"/>
          <w:szCs w:val="24"/>
        </w:rPr>
        <w:t>Setiya</w:t>
      </w:r>
      <w:proofErr w:type="spellEnd"/>
      <w:r w:rsidRPr="009A0C3E">
        <w:rPr>
          <w:rFonts w:ascii="Times New Roman" w:hAnsi="Times New Roman" w:cs="Times New Roman"/>
          <w:sz w:val="24"/>
          <w:szCs w:val="24"/>
        </w:rPr>
        <w:t>, P., &amp; Nain, A. S. (2021). Development of yield prediction model of rice crop for hilly and plain terrains of Uttarakhand. </w:t>
      </w:r>
      <w:r w:rsidRPr="009A0C3E">
        <w:rPr>
          <w:rFonts w:ascii="Times New Roman" w:hAnsi="Times New Roman" w:cs="Times New Roman"/>
          <w:i/>
          <w:iCs/>
          <w:sz w:val="24"/>
          <w:szCs w:val="24"/>
        </w:rPr>
        <w:t>Journal of Agrometeorology</w:t>
      </w:r>
      <w:r w:rsidRPr="009A0C3E">
        <w:rPr>
          <w:rFonts w:ascii="Times New Roman" w:hAnsi="Times New Roman" w:cs="Times New Roman"/>
          <w:sz w:val="24"/>
          <w:szCs w:val="24"/>
        </w:rPr>
        <w:t>, </w:t>
      </w:r>
      <w:r w:rsidRPr="009A0C3E">
        <w:rPr>
          <w:rFonts w:ascii="Times New Roman" w:hAnsi="Times New Roman" w:cs="Times New Roman"/>
          <w:i/>
          <w:iCs/>
          <w:sz w:val="24"/>
          <w:szCs w:val="24"/>
        </w:rPr>
        <w:t>23</w:t>
      </w:r>
      <w:r w:rsidRPr="009A0C3E">
        <w:rPr>
          <w:rFonts w:ascii="Times New Roman" w:hAnsi="Times New Roman" w:cs="Times New Roman"/>
          <w:sz w:val="24"/>
          <w:szCs w:val="24"/>
        </w:rPr>
        <w:t>(4), 452-456.</w:t>
      </w:r>
    </w:p>
    <w:p w14:paraId="60E9FC92"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proofErr w:type="spellStart"/>
      <w:r w:rsidRPr="009A0C3E">
        <w:rPr>
          <w:rFonts w:ascii="Times New Roman" w:hAnsi="Times New Roman" w:cs="Times New Roman"/>
          <w:sz w:val="24"/>
          <w:szCs w:val="24"/>
        </w:rPr>
        <w:t>Setiya</w:t>
      </w:r>
      <w:proofErr w:type="spellEnd"/>
      <w:r w:rsidRPr="009A0C3E">
        <w:rPr>
          <w:rFonts w:ascii="Times New Roman" w:hAnsi="Times New Roman" w:cs="Times New Roman"/>
          <w:sz w:val="24"/>
          <w:szCs w:val="24"/>
        </w:rPr>
        <w:t xml:space="preserve">, P., </w:t>
      </w:r>
      <w:proofErr w:type="spellStart"/>
      <w:r w:rsidRPr="009A0C3E">
        <w:rPr>
          <w:rFonts w:ascii="Times New Roman" w:hAnsi="Times New Roman" w:cs="Times New Roman"/>
          <w:sz w:val="24"/>
          <w:szCs w:val="24"/>
        </w:rPr>
        <w:t>Satpathi</w:t>
      </w:r>
      <w:proofErr w:type="spellEnd"/>
      <w:r w:rsidRPr="009A0C3E">
        <w:rPr>
          <w:rFonts w:ascii="Times New Roman" w:hAnsi="Times New Roman" w:cs="Times New Roman"/>
          <w:sz w:val="24"/>
          <w:szCs w:val="24"/>
        </w:rPr>
        <w:t xml:space="preserve">, A., Singh, A. N. and Das, B. (2022). Comparison of weather-based wheat yield forecasting models for different districts of Uttarakhand using statistical and machine learning techniques, </w:t>
      </w:r>
      <w:r w:rsidRPr="009A0C3E">
        <w:rPr>
          <w:rFonts w:ascii="Times New Roman" w:hAnsi="Times New Roman" w:cs="Times New Roman"/>
          <w:i/>
          <w:iCs/>
          <w:sz w:val="24"/>
          <w:szCs w:val="24"/>
        </w:rPr>
        <w:t>Journal of Agrometeorology</w:t>
      </w:r>
      <w:r w:rsidRPr="009A0C3E">
        <w:rPr>
          <w:rFonts w:ascii="Times New Roman" w:hAnsi="Times New Roman" w:cs="Times New Roman"/>
          <w:sz w:val="24"/>
          <w:szCs w:val="24"/>
        </w:rPr>
        <w:t>, 24(3): 255-261.</w:t>
      </w:r>
    </w:p>
    <w:p w14:paraId="0B8B46F5"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r w:rsidRPr="009A0C3E">
        <w:rPr>
          <w:rFonts w:ascii="Times New Roman" w:hAnsi="Times New Roman" w:cs="Times New Roman"/>
          <w:sz w:val="24"/>
          <w:szCs w:val="24"/>
        </w:rPr>
        <w:t xml:space="preserve">Sridevi, V. and </w:t>
      </w:r>
      <w:proofErr w:type="spellStart"/>
      <w:r w:rsidRPr="009A0C3E">
        <w:rPr>
          <w:rFonts w:ascii="Times New Roman" w:hAnsi="Times New Roman" w:cs="Times New Roman"/>
          <w:sz w:val="24"/>
          <w:szCs w:val="24"/>
        </w:rPr>
        <w:t>Chellamuthu</w:t>
      </w:r>
      <w:proofErr w:type="spellEnd"/>
      <w:r w:rsidRPr="009A0C3E">
        <w:rPr>
          <w:rFonts w:ascii="Times New Roman" w:hAnsi="Times New Roman" w:cs="Times New Roman"/>
          <w:sz w:val="24"/>
          <w:szCs w:val="24"/>
        </w:rPr>
        <w:t xml:space="preserve">, V. (2015). Impact of weather on rice -A review. </w:t>
      </w:r>
      <w:r w:rsidRPr="009A0C3E">
        <w:rPr>
          <w:rFonts w:ascii="Times New Roman" w:hAnsi="Times New Roman" w:cs="Times New Roman"/>
          <w:i/>
          <w:sz w:val="24"/>
          <w:szCs w:val="24"/>
        </w:rPr>
        <w:t>International Journal of Applied Research</w:t>
      </w:r>
      <w:r w:rsidRPr="009A0C3E">
        <w:rPr>
          <w:rFonts w:ascii="Times New Roman" w:hAnsi="Times New Roman" w:cs="Times New Roman"/>
          <w:sz w:val="24"/>
          <w:szCs w:val="24"/>
        </w:rPr>
        <w:t>, 1(9): 825-831.</w:t>
      </w:r>
    </w:p>
    <w:p w14:paraId="792DD747"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r w:rsidRPr="009A0C3E">
        <w:rPr>
          <w:rFonts w:ascii="Times New Roman" w:hAnsi="Times New Roman" w:cs="Times New Roman"/>
          <w:sz w:val="24"/>
          <w:szCs w:val="24"/>
        </w:rPr>
        <w:t xml:space="preserve">Tripathi, M. K., </w:t>
      </w:r>
      <w:proofErr w:type="spellStart"/>
      <w:r w:rsidRPr="009A0C3E">
        <w:rPr>
          <w:rFonts w:ascii="Times New Roman" w:hAnsi="Times New Roman" w:cs="Times New Roman"/>
          <w:sz w:val="24"/>
          <w:szCs w:val="24"/>
        </w:rPr>
        <w:t>Mehra</w:t>
      </w:r>
      <w:proofErr w:type="spellEnd"/>
      <w:r w:rsidRPr="009A0C3E">
        <w:rPr>
          <w:rFonts w:ascii="Times New Roman" w:hAnsi="Times New Roman" w:cs="Times New Roman"/>
          <w:sz w:val="24"/>
          <w:szCs w:val="24"/>
        </w:rPr>
        <w:t>, B., Chattopadhyay, N., &amp; Singh, K. K. (2012). Yield prediction of sugarcane and paddy for districts of Uttar Pradesh. </w:t>
      </w:r>
      <w:r w:rsidRPr="009A0C3E">
        <w:rPr>
          <w:rFonts w:ascii="Times New Roman" w:hAnsi="Times New Roman" w:cs="Times New Roman"/>
          <w:i/>
          <w:iCs/>
          <w:sz w:val="24"/>
          <w:szCs w:val="24"/>
        </w:rPr>
        <w:t>Journal of Agrometeorology</w:t>
      </w:r>
      <w:r w:rsidRPr="009A0C3E">
        <w:rPr>
          <w:rFonts w:ascii="Times New Roman" w:hAnsi="Times New Roman" w:cs="Times New Roman"/>
          <w:sz w:val="24"/>
          <w:szCs w:val="24"/>
        </w:rPr>
        <w:t>, </w:t>
      </w:r>
      <w:r w:rsidRPr="009A0C3E">
        <w:rPr>
          <w:rFonts w:ascii="Times New Roman" w:hAnsi="Times New Roman" w:cs="Times New Roman"/>
          <w:i/>
          <w:iCs/>
          <w:sz w:val="24"/>
          <w:szCs w:val="24"/>
        </w:rPr>
        <w:t>14</w:t>
      </w:r>
      <w:r w:rsidRPr="009A0C3E">
        <w:rPr>
          <w:rFonts w:ascii="Times New Roman" w:hAnsi="Times New Roman" w:cs="Times New Roman"/>
          <w:sz w:val="24"/>
          <w:szCs w:val="24"/>
        </w:rPr>
        <w:t>(2), 173-175.</w:t>
      </w:r>
    </w:p>
    <w:p w14:paraId="6EA8BA6C" w14:textId="77777777" w:rsidR="00B70A84" w:rsidRPr="009A0C3E" w:rsidRDefault="00B70A84" w:rsidP="00B25D1C">
      <w:pPr>
        <w:pStyle w:val="ListParagraph"/>
        <w:numPr>
          <w:ilvl w:val="0"/>
          <w:numId w:val="3"/>
        </w:numPr>
        <w:spacing w:line="480" w:lineRule="auto"/>
        <w:jc w:val="both"/>
        <w:rPr>
          <w:rFonts w:ascii="Times New Roman" w:hAnsi="Times New Roman" w:cs="Times New Roman"/>
          <w:sz w:val="24"/>
          <w:szCs w:val="24"/>
        </w:rPr>
      </w:pPr>
      <w:r w:rsidRPr="009A0C3E">
        <w:rPr>
          <w:rFonts w:ascii="Times New Roman" w:hAnsi="Times New Roman" w:cs="Times New Roman"/>
          <w:sz w:val="24"/>
          <w:szCs w:val="24"/>
        </w:rPr>
        <w:t xml:space="preserve">Verma, S. (2019). Impact of weather on rice production in India. </w:t>
      </w:r>
      <w:r w:rsidRPr="009A0C3E">
        <w:rPr>
          <w:rFonts w:ascii="Times New Roman" w:hAnsi="Times New Roman" w:cs="Times New Roman"/>
          <w:bCs/>
          <w:i/>
          <w:sz w:val="24"/>
          <w:szCs w:val="24"/>
        </w:rPr>
        <w:t>International Journal of Advanced Research</w:t>
      </w:r>
      <w:r w:rsidRPr="009A0C3E">
        <w:rPr>
          <w:rFonts w:ascii="Times New Roman" w:hAnsi="Times New Roman" w:cs="Times New Roman"/>
          <w:sz w:val="24"/>
          <w:szCs w:val="24"/>
        </w:rPr>
        <w:t xml:space="preserve">, 7 (Jul): 777-787. (ISSN 2320-5407). </w:t>
      </w:r>
    </w:p>
    <w:p w14:paraId="5A04B659" w14:textId="77777777" w:rsidR="00B70A84" w:rsidRDefault="00B70A84" w:rsidP="00204CB7">
      <w:pPr>
        <w:pStyle w:val="ListParagraph"/>
        <w:numPr>
          <w:ilvl w:val="0"/>
          <w:numId w:val="3"/>
        </w:numPr>
        <w:spacing w:line="480" w:lineRule="auto"/>
        <w:jc w:val="both"/>
        <w:rPr>
          <w:rFonts w:ascii="Times New Roman" w:hAnsi="Times New Roman" w:cs="Times New Roman"/>
          <w:sz w:val="24"/>
          <w:szCs w:val="24"/>
        </w:rPr>
      </w:pPr>
      <w:r w:rsidRPr="009A0C3E">
        <w:rPr>
          <w:rFonts w:ascii="Times New Roman" w:hAnsi="Times New Roman" w:cs="Times New Roman"/>
          <w:sz w:val="24"/>
          <w:szCs w:val="24"/>
        </w:rPr>
        <w:t>Zhang, Z., Beck, M. W., Winkler, D. A., Huang, B., Sibanda, W., &amp;Goyal, H. (2018). Opening the black box of neural networks: methods for interpreting neural network models in clinical applications. </w:t>
      </w:r>
      <w:r w:rsidRPr="009A0C3E">
        <w:rPr>
          <w:rFonts w:ascii="Times New Roman" w:hAnsi="Times New Roman" w:cs="Times New Roman"/>
          <w:i/>
          <w:iCs/>
          <w:sz w:val="24"/>
          <w:szCs w:val="24"/>
        </w:rPr>
        <w:t>Annals of translational medicine</w:t>
      </w:r>
      <w:r w:rsidRPr="009A0C3E">
        <w:rPr>
          <w:rFonts w:ascii="Times New Roman" w:hAnsi="Times New Roman" w:cs="Times New Roman"/>
          <w:sz w:val="24"/>
          <w:szCs w:val="24"/>
        </w:rPr>
        <w:t>, </w:t>
      </w:r>
      <w:r w:rsidRPr="009A0C3E">
        <w:rPr>
          <w:rFonts w:ascii="Times New Roman" w:hAnsi="Times New Roman" w:cs="Times New Roman"/>
          <w:i/>
          <w:iCs/>
          <w:sz w:val="24"/>
          <w:szCs w:val="24"/>
        </w:rPr>
        <w:t>6</w:t>
      </w:r>
      <w:r w:rsidRPr="009A0C3E">
        <w:rPr>
          <w:rFonts w:ascii="Times New Roman" w:hAnsi="Times New Roman" w:cs="Times New Roman"/>
          <w:sz w:val="24"/>
          <w:szCs w:val="24"/>
        </w:rPr>
        <w:t>(11).</w:t>
      </w:r>
    </w:p>
    <w:p w14:paraId="01D44A94" w14:textId="77777777" w:rsidR="002E12F9" w:rsidRDefault="002E12F9" w:rsidP="002E12F9">
      <w:pPr>
        <w:pStyle w:val="ListParagraph"/>
        <w:spacing w:line="480" w:lineRule="auto"/>
        <w:ind w:left="928"/>
        <w:jc w:val="center"/>
        <w:rPr>
          <w:rFonts w:ascii="Times New Roman" w:hAnsi="Times New Roman" w:cs="Times New Roman"/>
          <w:sz w:val="24"/>
          <w:szCs w:val="24"/>
        </w:rPr>
      </w:pPr>
      <w:r>
        <w:rPr>
          <w:noProof/>
          <w:lang w:val="en-US"/>
        </w:rPr>
        <w:lastRenderedPageBreak/>
        <w:drawing>
          <wp:inline distT="0" distB="0" distL="0" distR="0" wp14:anchorId="67EE87A9" wp14:editId="44D741F9">
            <wp:extent cx="2497863" cy="2283113"/>
            <wp:effectExtent l="0" t="0" r="0" b="0"/>
            <wp:docPr id="1865737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8787" cy="2293098"/>
                    </a:xfrm>
                    <a:prstGeom prst="rect">
                      <a:avLst/>
                    </a:prstGeom>
                    <a:noFill/>
                    <a:ln>
                      <a:noFill/>
                    </a:ln>
                  </pic:spPr>
                </pic:pic>
              </a:graphicData>
            </a:graphic>
          </wp:inline>
        </w:drawing>
      </w:r>
    </w:p>
    <w:p w14:paraId="483DC5DD" w14:textId="77777777" w:rsidR="00AA1DEE" w:rsidRPr="00D3480F" w:rsidRDefault="00AA1DEE" w:rsidP="00AA1DEE">
      <w:pPr>
        <w:spacing w:line="480" w:lineRule="auto"/>
        <w:ind w:right="-46"/>
        <w:jc w:val="center"/>
        <w:rPr>
          <w:rFonts w:ascii="Times New Roman" w:hAnsi="Times New Roman" w:cs="Times New Roman"/>
          <w:sz w:val="24"/>
          <w:szCs w:val="24"/>
        </w:rPr>
      </w:pPr>
      <w:r w:rsidRPr="00AA1DEE">
        <w:rPr>
          <w:rFonts w:ascii="Times New Roman" w:hAnsi="Times New Roman" w:cs="Times New Roman"/>
          <w:b/>
          <w:sz w:val="24"/>
          <w:szCs w:val="24"/>
        </w:rPr>
        <w:t xml:space="preserve">           Fig. 1</w:t>
      </w:r>
      <w:r w:rsidRPr="00D3480F">
        <w:rPr>
          <w:rFonts w:ascii="Times New Roman" w:hAnsi="Times New Roman" w:cs="Times New Roman"/>
          <w:sz w:val="24"/>
          <w:szCs w:val="24"/>
        </w:rPr>
        <w:t xml:space="preserve"> Location of the study area</w:t>
      </w:r>
    </w:p>
    <w:p w14:paraId="04DC8EAD" w14:textId="77777777" w:rsidR="002E12F9" w:rsidRDefault="002E12F9" w:rsidP="002E12F9">
      <w:pPr>
        <w:pStyle w:val="ListParagraph"/>
        <w:spacing w:line="480" w:lineRule="auto"/>
        <w:ind w:left="928"/>
        <w:jc w:val="center"/>
        <w:rPr>
          <w:rFonts w:ascii="Times New Roman" w:hAnsi="Times New Roman" w:cs="Times New Roman"/>
          <w:sz w:val="24"/>
          <w:szCs w:val="24"/>
        </w:rPr>
      </w:pPr>
    </w:p>
    <w:p w14:paraId="1C5A2FBB" w14:textId="77777777" w:rsidR="00300C26" w:rsidRDefault="00300C26" w:rsidP="002E12F9">
      <w:pPr>
        <w:pStyle w:val="ListParagraph"/>
        <w:spacing w:line="480" w:lineRule="auto"/>
        <w:ind w:left="928"/>
        <w:jc w:val="center"/>
        <w:rPr>
          <w:rFonts w:ascii="Times New Roman" w:hAnsi="Times New Roman" w:cs="Times New Roman"/>
          <w:sz w:val="24"/>
          <w:szCs w:val="24"/>
        </w:rPr>
      </w:pPr>
    </w:p>
    <w:p w14:paraId="4AE5EB34" w14:textId="77777777" w:rsidR="002E12F9" w:rsidRDefault="002E12F9" w:rsidP="002E12F9">
      <w:pPr>
        <w:pStyle w:val="ListParagraph"/>
        <w:spacing w:line="480" w:lineRule="auto"/>
        <w:ind w:left="928"/>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10AD6A9" wp14:editId="67D9C5C4">
            <wp:extent cx="4134678" cy="2142858"/>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BEBA8EAE-BF5A-486C-A8C5-ECC9F3942E4B}">
                          <a14:imgProps xmlns:a14="http://schemas.microsoft.com/office/drawing/2010/main">
                            <a14:imgLayer r:embed="rId11">
                              <a14:imgEffect>
                                <a14:artisticGlass trans="95000" scaling="93"/>
                              </a14:imgEffect>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139776" cy="2145500"/>
                    </a:xfrm>
                    <a:prstGeom prst="rect">
                      <a:avLst/>
                    </a:prstGeom>
                    <a:noFill/>
                  </pic:spPr>
                </pic:pic>
              </a:graphicData>
            </a:graphic>
          </wp:inline>
        </w:drawing>
      </w:r>
    </w:p>
    <w:p w14:paraId="717D14A9" w14:textId="77777777" w:rsidR="00AA1DEE" w:rsidRDefault="00AA1DEE" w:rsidP="00AA1DEE">
      <w:pPr>
        <w:ind w:left="360"/>
        <w:jc w:val="center"/>
        <w:rPr>
          <w:rFonts w:ascii="Times New Roman" w:hAnsi="Times New Roman" w:cs="Times New Roman"/>
          <w:sz w:val="24"/>
          <w:szCs w:val="24"/>
        </w:rPr>
      </w:pPr>
      <w:r w:rsidRPr="00665545">
        <w:rPr>
          <w:rFonts w:ascii="Times New Roman" w:hAnsi="Times New Roman" w:cs="Times New Roman"/>
          <w:b/>
          <w:sz w:val="24"/>
          <w:szCs w:val="24"/>
        </w:rPr>
        <w:t>Fig 2:</w:t>
      </w:r>
      <w:r>
        <w:rPr>
          <w:rFonts w:ascii="Times New Roman" w:hAnsi="Times New Roman" w:cs="Times New Roman"/>
          <w:b/>
          <w:sz w:val="24"/>
          <w:szCs w:val="24"/>
        </w:rPr>
        <w:t xml:space="preserve"> </w:t>
      </w:r>
      <w:r w:rsidRPr="00665545">
        <w:rPr>
          <w:rFonts w:ascii="Times New Roman" w:hAnsi="Times New Roman" w:cs="Times New Roman"/>
          <w:sz w:val="24"/>
          <w:szCs w:val="24"/>
        </w:rPr>
        <w:t>Steps involved in model development</w:t>
      </w:r>
    </w:p>
    <w:p w14:paraId="668E9160" w14:textId="77777777" w:rsidR="009203CF" w:rsidRPr="00665545" w:rsidRDefault="009203CF" w:rsidP="00AA1DEE">
      <w:pPr>
        <w:jc w:val="both"/>
        <w:rPr>
          <w:rFonts w:ascii="Times New Roman" w:hAnsi="Times New Roman" w:cs="Times New Roman"/>
          <w:b/>
          <w:sz w:val="24"/>
          <w:szCs w:val="24"/>
        </w:rPr>
      </w:pPr>
    </w:p>
    <w:p w14:paraId="066C04FE" w14:textId="77777777" w:rsidR="001875D5" w:rsidRPr="001875D5" w:rsidRDefault="001875D5" w:rsidP="00204CB7">
      <w:pPr>
        <w:ind w:left="-270" w:hanging="630"/>
        <w:rPr>
          <w:rFonts w:ascii="Times New Roman" w:hAnsi="Times New Roman" w:cs="Times New Roman"/>
          <w:sz w:val="24"/>
          <w:szCs w:val="24"/>
          <w:lang w:val="en-US"/>
        </w:rPr>
      </w:pPr>
      <w:r w:rsidRPr="001875D5">
        <w:rPr>
          <w:rFonts w:ascii="Times New Roman" w:hAnsi="Times New Roman" w:cs="Times New Roman"/>
          <w:b/>
          <w:sz w:val="24"/>
          <w:szCs w:val="24"/>
        </w:rPr>
        <w:t>Table 1:</w:t>
      </w:r>
      <w:r w:rsidRPr="001875D5">
        <w:rPr>
          <w:rFonts w:ascii="Times New Roman" w:hAnsi="Times New Roman" w:cs="Times New Roman"/>
          <w:sz w:val="24"/>
          <w:szCs w:val="24"/>
        </w:rPr>
        <w:t xml:space="preserve"> Weather indices used in model using composite weather variables of 5 weather parameters</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840"/>
        <w:gridCol w:w="840"/>
        <w:gridCol w:w="840"/>
        <w:gridCol w:w="840"/>
        <w:gridCol w:w="840"/>
        <w:gridCol w:w="840"/>
        <w:gridCol w:w="840"/>
        <w:gridCol w:w="840"/>
        <w:gridCol w:w="841"/>
        <w:gridCol w:w="841"/>
      </w:tblGrid>
      <w:tr w:rsidR="001875D5" w14:paraId="708BD848" w14:textId="77777777" w:rsidTr="00AE7B24">
        <w:tc>
          <w:tcPr>
            <w:tcW w:w="840" w:type="dxa"/>
            <w:tcBorders>
              <w:top w:val="single" w:sz="8" w:space="0" w:color="auto"/>
              <w:bottom w:val="nil"/>
            </w:tcBorders>
          </w:tcPr>
          <w:p w14:paraId="79083413" w14:textId="77777777" w:rsidR="001875D5" w:rsidRPr="00F52F61" w:rsidRDefault="001875D5" w:rsidP="00AE7B24">
            <w:pPr>
              <w:jc w:val="center"/>
              <w:rPr>
                <w:rFonts w:ascii="Times New Roman" w:hAnsi="Times New Roman" w:cs="Times New Roman"/>
                <w:sz w:val="24"/>
                <w:szCs w:val="24"/>
                <w:lang w:val="en-US"/>
              </w:rPr>
            </w:pPr>
          </w:p>
        </w:tc>
        <w:tc>
          <w:tcPr>
            <w:tcW w:w="4200" w:type="dxa"/>
            <w:gridSpan w:val="5"/>
            <w:tcBorders>
              <w:top w:val="single" w:sz="8" w:space="0" w:color="auto"/>
              <w:bottom w:val="nil"/>
            </w:tcBorders>
          </w:tcPr>
          <w:p w14:paraId="4AC2B8C2"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Simple weather indices</w:t>
            </w:r>
          </w:p>
        </w:tc>
        <w:tc>
          <w:tcPr>
            <w:tcW w:w="4202" w:type="dxa"/>
            <w:gridSpan w:val="5"/>
            <w:tcBorders>
              <w:top w:val="single" w:sz="8" w:space="0" w:color="auto"/>
              <w:bottom w:val="nil"/>
            </w:tcBorders>
          </w:tcPr>
          <w:p w14:paraId="2B36CE0F"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Weighted weather indices</w:t>
            </w:r>
          </w:p>
        </w:tc>
      </w:tr>
      <w:tr w:rsidR="001875D5" w14:paraId="33A8EA72" w14:textId="77777777" w:rsidTr="00AE7B24">
        <w:tc>
          <w:tcPr>
            <w:tcW w:w="840" w:type="dxa"/>
            <w:tcBorders>
              <w:top w:val="nil"/>
              <w:bottom w:val="single" w:sz="8" w:space="0" w:color="auto"/>
            </w:tcBorders>
          </w:tcPr>
          <w:p w14:paraId="3FF54342" w14:textId="77777777" w:rsidR="001875D5" w:rsidRPr="00F52F61" w:rsidRDefault="001875D5" w:rsidP="00AE7B24">
            <w:pPr>
              <w:jc w:val="center"/>
              <w:rPr>
                <w:rFonts w:ascii="Times New Roman" w:hAnsi="Times New Roman" w:cs="Times New Roman"/>
                <w:sz w:val="24"/>
                <w:szCs w:val="24"/>
                <w:lang w:val="en-US"/>
              </w:rPr>
            </w:pPr>
          </w:p>
        </w:tc>
        <w:tc>
          <w:tcPr>
            <w:tcW w:w="840" w:type="dxa"/>
            <w:tcBorders>
              <w:top w:val="nil"/>
              <w:bottom w:val="single" w:sz="8" w:space="0" w:color="auto"/>
            </w:tcBorders>
          </w:tcPr>
          <w:p w14:paraId="3F22139E" w14:textId="77777777" w:rsidR="001875D5" w:rsidRPr="00F52F61" w:rsidRDefault="001875D5" w:rsidP="00AE7B24">
            <w:pPr>
              <w:jc w:val="center"/>
              <w:rPr>
                <w:rFonts w:ascii="Times New Roman" w:hAnsi="Times New Roman" w:cs="Times New Roman"/>
                <w:sz w:val="24"/>
                <w:szCs w:val="24"/>
                <w:lang w:val="en-US"/>
              </w:rPr>
            </w:pPr>
            <w:proofErr w:type="spellStart"/>
            <w:r w:rsidRPr="00F52F61">
              <w:rPr>
                <w:rFonts w:ascii="Times New Roman" w:hAnsi="Times New Roman" w:cs="Times New Roman"/>
                <w:sz w:val="24"/>
                <w:szCs w:val="24"/>
                <w:lang w:val="en-US"/>
              </w:rPr>
              <w:t>Tmax</w:t>
            </w:r>
            <w:proofErr w:type="spellEnd"/>
          </w:p>
        </w:tc>
        <w:tc>
          <w:tcPr>
            <w:tcW w:w="840" w:type="dxa"/>
            <w:tcBorders>
              <w:top w:val="nil"/>
              <w:bottom w:val="single" w:sz="8" w:space="0" w:color="auto"/>
            </w:tcBorders>
          </w:tcPr>
          <w:p w14:paraId="195769AB" w14:textId="77777777" w:rsidR="001875D5" w:rsidRPr="00F52F61" w:rsidRDefault="001875D5" w:rsidP="00AE7B24">
            <w:pPr>
              <w:jc w:val="center"/>
              <w:rPr>
                <w:rFonts w:ascii="Times New Roman" w:hAnsi="Times New Roman" w:cs="Times New Roman"/>
                <w:sz w:val="24"/>
                <w:szCs w:val="24"/>
                <w:lang w:val="en-US"/>
              </w:rPr>
            </w:pPr>
            <w:proofErr w:type="spellStart"/>
            <w:r w:rsidRPr="00F52F61">
              <w:rPr>
                <w:rFonts w:ascii="Times New Roman" w:hAnsi="Times New Roman" w:cs="Times New Roman"/>
                <w:sz w:val="24"/>
                <w:szCs w:val="24"/>
                <w:lang w:val="en-US"/>
              </w:rPr>
              <w:t>Tmin</w:t>
            </w:r>
            <w:proofErr w:type="spellEnd"/>
          </w:p>
        </w:tc>
        <w:tc>
          <w:tcPr>
            <w:tcW w:w="840" w:type="dxa"/>
            <w:tcBorders>
              <w:top w:val="nil"/>
              <w:bottom w:val="single" w:sz="8" w:space="0" w:color="auto"/>
            </w:tcBorders>
          </w:tcPr>
          <w:p w14:paraId="497D93B8"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RF</w:t>
            </w:r>
          </w:p>
        </w:tc>
        <w:tc>
          <w:tcPr>
            <w:tcW w:w="840" w:type="dxa"/>
            <w:tcBorders>
              <w:top w:val="nil"/>
              <w:bottom w:val="single" w:sz="8" w:space="0" w:color="auto"/>
            </w:tcBorders>
          </w:tcPr>
          <w:p w14:paraId="7198E86F"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RH-I</w:t>
            </w:r>
          </w:p>
        </w:tc>
        <w:tc>
          <w:tcPr>
            <w:tcW w:w="840" w:type="dxa"/>
            <w:tcBorders>
              <w:top w:val="nil"/>
              <w:bottom w:val="single" w:sz="8" w:space="0" w:color="auto"/>
            </w:tcBorders>
          </w:tcPr>
          <w:p w14:paraId="1219EE6D"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RH-II</w:t>
            </w:r>
          </w:p>
        </w:tc>
        <w:tc>
          <w:tcPr>
            <w:tcW w:w="840" w:type="dxa"/>
            <w:tcBorders>
              <w:top w:val="nil"/>
              <w:bottom w:val="single" w:sz="8" w:space="0" w:color="auto"/>
            </w:tcBorders>
          </w:tcPr>
          <w:p w14:paraId="07DC8812" w14:textId="77777777" w:rsidR="001875D5" w:rsidRPr="00F52F61" w:rsidRDefault="001875D5" w:rsidP="00AE7B24">
            <w:pPr>
              <w:jc w:val="center"/>
              <w:rPr>
                <w:rFonts w:ascii="Times New Roman" w:hAnsi="Times New Roman" w:cs="Times New Roman"/>
                <w:sz w:val="24"/>
                <w:szCs w:val="24"/>
                <w:lang w:val="en-US"/>
              </w:rPr>
            </w:pPr>
            <w:proofErr w:type="spellStart"/>
            <w:r w:rsidRPr="00F52F61">
              <w:rPr>
                <w:rFonts w:ascii="Times New Roman" w:hAnsi="Times New Roman" w:cs="Times New Roman"/>
                <w:sz w:val="24"/>
                <w:szCs w:val="24"/>
                <w:lang w:val="en-US"/>
              </w:rPr>
              <w:t>Tmax</w:t>
            </w:r>
            <w:proofErr w:type="spellEnd"/>
          </w:p>
        </w:tc>
        <w:tc>
          <w:tcPr>
            <w:tcW w:w="840" w:type="dxa"/>
            <w:tcBorders>
              <w:top w:val="nil"/>
              <w:bottom w:val="single" w:sz="8" w:space="0" w:color="auto"/>
            </w:tcBorders>
          </w:tcPr>
          <w:p w14:paraId="325CBE0E" w14:textId="77777777" w:rsidR="001875D5" w:rsidRPr="00F52F61" w:rsidRDefault="001875D5" w:rsidP="00AE7B24">
            <w:pPr>
              <w:jc w:val="center"/>
              <w:rPr>
                <w:rFonts w:ascii="Times New Roman" w:hAnsi="Times New Roman" w:cs="Times New Roman"/>
                <w:sz w:val="24"/>
                <w:szCs w:val="24"/>
                <w:lang w:val="en-US"/>
              </w:rPr>
            </w:pPr>
            <w:proofErr w:type="spellStart"/>
            <w:r w:rsidRPr="00F52F61">
              <w:rPr>
                <w:rFonts w:ascii="Times New Roman" w:hAnsi="Times New Roman" w:cs="Times New Roman"/>
                <w:sz w:val="24"/>
                <w:szCs w:val="24"/>
                <w:lang w:val="en-US"/>
              </w:rPr>
              <w:t>Tmin</w:t>
            </w:r>
            <w:proofErr w:type="spellEnd"/>
          </w:p>
        </w:tc>
        <w:tc>
          <w:tcPr>
            <w:tcW w:w="840" w:type="dxa"/>
            <w:tcBorders>
              <w:top w:val="nil"/>
              <w:bottom w:val="single" w:sz="8" w:space="0" w:color="auto"/>
            </w:tcBorders>
          </w:tcPr>
          <w:p w14:paraId="2AF3FCAC"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RF</w:t>
            </w:r>
          </w:p>
        </w:tc>
        <w:tc>
          <w:tcPr>
            <w:tcW w:w="841" w:type="dxa"/>
            <w:tcBorders>
              <w:top w:val="nil"/>
              <w:bottom w:val="single" w:sz="8" w:space="0" w:color="auto"/>
            </w:tcBorders>
          </w:tcPr>
          <w:p w14:paraId="6D31274D"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RH-I</w:t>
            </w:r>
          </w:p>
        </w:tc>
        <w:tc>
          <w:tcPr>
            <w:tcW w:w="841" w:type="dxa"/>
            <w:tcBorders>
              <w:top w:val="nil"/>
              <w:bottom w:val="single" w:sz="8" w:space="0" w:color="auto"/>
            </w:tcBorders>
          </w:tcPr>
          <w:p w14:paraId="11BDA67E"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RH-II</w:t>
            </w:r>
          </w:p>
        </w:tc>
      </w:tr>
      <w:tr w:rsidR="001875D5" w14:paraId="5E952C8C" w14:textId="77777777" w:rsidTr="00AE7B24">
        <w:tc>
          <w:tcPr>
            <w:tcW w:w="840" w:type="dxa"/>
            <w:tcBorders>
              <w:top w:val="single" w:sz="8" w:space="0" w:color="auto"/>
              <w:bottom w:val="nil"/>
            </w:tcBorders>
          </w:tcPr>
          <w:p w14:paraId="7236D381" w14:textId="77777777" w:rsidR="001875D5" w:rsidRPr="00F52F61" w:rsidRDefault="001875D5" w:rsidP="00AE7B24">
            <w:pPr>
              <w:jc w:val="center"/>
              <w:rPr>
                <w:rFonts w:ascii="Times New Roman" w:hAnsi="Times New Roman" w:cs="Times New Roman"/>
                <w:sz w:val="24"/>
                <w:szCs w:val="24"/>
                <w:lang w:val="en-US"/>
              </w:rPr>
            </w:pPr>
            <w:proofErr w:type="spellStart"/>
            <w:r w:rsidRPr="00F52F61">
              <w:rPr>
                <w:rFonts w:ascii="Times New Roman" w:hAnsi="Times New Roman" w:cs="Times New Roman"/>
                <w:sz w:val="24"/>
                <w:szCs w:val="24"/>
                <w:lang w:val="en-US"/>
              </w:rPr>
              <w:t>Tmax</w:t>
            </w:r>
            <w:proofErr w:type="spellEnd"/>
          </w:p>
        </w:tc>
        <w:tc>
          <w:tcPr>
            <w:tcW w:w="840" w:type="dxa"/>
            <w:tcBorders>
              <w:top w:val="single" w:sz="8" w:space="0" w:color="auto"/>
              <w:bottom w:val="nil"/>
            </w:tcBorders>
          </w:tcPr>
          <w:p w14:paraId="3C5CEFA1"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Z10</w:t>
            </w:r>
          </w:p>
        </w:tc>
        <w:tc>
          <w:tcPr>
            <w:tcW w:w="840" w:type="dxa"/>
            <w:tcBorders>
              <w:top w:val="single" w:sz="8" w:space="0" w:color="auto"/>
              <w:bottom w:val="nil"/>
            </w:tcBorders>
          </w:tcPr>
          <w:p w14:paraId="5461BF64" w14:textId="77777777" w:rsidR="001875D5" w:rsidRPr="00F52F61" w:rsidRDefault="001875D5" w:rsidP="00AE7B24">
            <w:pPr>
              <w:jc w:val="center"/>
              <w:rPr>
                <w:rFonts w:ascii="Times New Roman" w:hAnsi="Times New Roman" w:cs="Times New Roman"/>
                <w:sz w:val="24"/>
                <w:szCs w:val="24"/>
                <w:lang w:val="en-US"/>
              </w:rPr>
            </w:pPr>
          </w:p>
        </w:tc>
        <w:tc>
          <w:tcPr>
            <w:tcW w:w="840" w:type="dxa"/>
            <w:tcBorders>
              <w:top w:val="single" w:sz="8" w:space="0" w:color="auto"/>
              <w:bottom w:val="nil"/>
            </w:tcBorders>
          </w:tcPr>
          <w:p w14:paraId="44F8393E" w14:textId="77777777" w:rsidR="001875D5" w:rsidRPr="00F52F61" w:rsidRDefault="001875D5" w:rsidP="00AE7B24">
            <w:pPr>
              <w:jc w:val="center"/>
              <w:rPr>
                <w:rFonts w:ascii="Times New Roman" w:hAnsi="Times New Roman" w:cs="Times New Roman"/>
                <w:sz w:val="24"/>
                <w:szCs w:val="24"/>
                <w:lang w:val="en-US"/>
              </w:rPr>
            </w:pPr>
          </w:p>
        </w:tc>
        <w:tc>
          <w:tcPr>
            <w:tcW w:w="840" w:type="dxa"/>
            <w:tcBorders>
              <w:top w:val="single" w:sz="8" w:space="0" w:color="auto"/>
              <w:bottom w:val="nil"/>
            </w:tcBorders>
          </w:tcPr>
          <w:p w14:paraId="01B8D82B" w14:textId="77777777" w:rsidR="001875D5" w:rsidRPr="00F52F61" w:rsidRDefault="001875D5" w:rsidP="00AE7B24">
            <w:pPr>
              <w:jc w:val="center"/>
              <w:rPr>
                <w:rFonts w:ascii="Times New Roman" w:hAnsi="Times New Roman" w:cs="Times New Roman"/>
                <w:sz w:val="24"/>
                <w:szCs w:val="24"/>
                <w:lang w:val="en-US"/>
              </w:rPr>
            </w:pPr>
          </w:p>
        </w:tc>
        <w:tc>
          <w:tcPr>
            <w:tcW w:w="840" w:type="dxa"/>
            <w:tcBorders>
              <w:top w:val="single" w:sz="8" w:space="0" w:color="auto"/>
              <w:bottom w:val="nil"/>
            </w:tcBorders>
          </w:tcPr>
          <w:p w14:paraId="2B499887" w14:textId="77777777" w:rsidR="001875D5" w:rsidRPr="00F52F61" w:rsidRDefault="001875D5" w:rsidP="00AE7B24">
            <w:pPr>
              <w:jc w:val="center"/>
              <w:rPr>
                <w:rFonts w:ascii="Times New Roman" w:hAnsi="Times New Roman" w:cs="Times New Roman"/>
                <w:sz w:val="24"/>
                <w:szCs w:val="24"/>
                <w:lang w:val="en-US"/>
              </w:rPr>
            </w:pPr>
          </w:p>
        </w:tc>
        <w:tc>
          <w:tcPr>
            <w:tcW w:w="840" w:type="dxa"/>
            <w:tcBorders>
              <w:top w:val="single" w:sz="8" w:space="0" w:color="auto"/>
              <w:bottom w:val="nil"/>
            </w:tcBorders>
          </w:tcPr>
          <w:p w14:paraId="416D41A5"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Z11</w:t>
            </w:r>
          </w:p>
        </w:tc>
        <w:tc>
          <w:tcPr>
            <w:tcW w:w="840" w:type="dxa"/>
            <w:tcBorders>
              <w:top w:val="single" w:sz="8" w:space="0" w:color="auto"/>
              <w:bottom w:val="nil"/>
            </w:tcBorders>
          </w:tcPr>
          <w:p w14:paraId="177C362E" w14:textId="77777777" w:rsidR="001875D5" w:rsidRPr="00F52F61" w:rsidRDefault="001875D5" w:rsidP="00AE7B24">
            <w:pPr>
              <w:jc w:val="center"/>
              <w:rPr>
                <w:rFonts w:ascii="Times New Roman" w:hAnsi="Times New Roman" w:cs="Times New Roman"/>
                <w:sz w:val="24"/>
                <w:szCs w:val="24"/>
                <w:lang w:val="en-US"/>
              </w:rPr>
            </w:pPr>
          </w:p>
        </w:tc>
        <w:tc>
          <w:tcPr>
            <w:tcW w:w="840" w:type="dxa"/>
            <w:tcBorders>
              <w:top w:val="single" w:sz="8" w:space="0" w:color="auto"/>
              <w:bottom w:val="nil"/>
            </w:tcBorders>
          </w:tcPr>
          <w:p w14:paraId="13373105" w14:textId="77777777" w:rsidR="001875D5" w:rsidRPr="00F52F61" w:rsidRDefault="001875D5" w:rsidP="00AE7B24">
            <w:pPr>
              <w:jc w:val="center"/>
              <w:rPr>
                <w:rFonts w:ascii="Times New Roman" w:hAnsi="Times New Roman" w:cs="Times New Roman"/>
                <w:sz w:val="24"/>
                <w:szCs w:val="24"/>
                <w:lang w:val="en-US"/>
              </w:rPr>
            </w:pPr>
          </w:p>
        </w:tc>
        <w:tc>
          <w:tcPr>
            <w:tcW w:w="841" w:type="dxa"/>
            <w:tcBorders>
              <w:top w:val="single" w:sz="8" w:space="0" w:color="auto"/>
              <w:bottom w:val="nil"/>
            </w:tcBorders>
          </w:tcPr>
          <w:p w14:paraId="47604A08" w14:textId="77777777" w:rsidR="001875D5" w:rsidRPr="00F52F61" w:rsidRDefault="001875D5" w:rsidP="00AE7B24">
            <w:pPr>
              <w:jc w:val="center"/>
              <w:rPr>
                <w:rFonts w:ascii="Times New Roman" w:hAnsi="Times New Roman" w:cs="Times New Roman"/>
                <w:sz w:val="24"/>
                <w:szCs w:val="24"/>
                <w:lang w:val="en-US"/>
              </w:rPr>
            </w:pPr>
          </w:p>
        </w:tc>
        <w:tc>
          <w:tcPr>
            <w:tcW w:w="841" w:type="dxa"/>
            <w:tcBorders>
              <w:top w:val="single" w:sz="8" w:space="0" w:color="auto"/>
              <w:bottom w:val="nil"/>
            </w:tcBorders>
          </w:tcPr>
          <w:p w14:paraId="5404FE1B" w14:textId="77777777" w:rsidR="001875D5" w:rsidRPr="00F52F61" w:rsidRDefault="001875D5" w:rsidP="00AE7B24">
            <w:pPr>
              <w:jc w:val="center"/>
              <w:rPr>
                <w:rFonts w:ascii="Times New Roman" w:hAnsi="Times New Roman" w:cs="Times New Roman"/>
                <w:sz w:val="24"/>
                <w:szCs w:val="24"/>
                <w:lang w:val="en-US"/>
              </w:rPr>
            </w:pPr>
          </w:p>
        </w:tc>
      </w:tr>
      <w:tr w:rsidR="001875D5" w14:paraId="5A4C6FD4" w14:textId="77777777" w:rsidTr="00AE7B24">
        <w:tc>
          <w:tcPr>
            <w:tcW w:w="840" w:type="dxa"/>
            <w:tcBorders>
              <w:top w:val="nil"/>
            </w:tcBorders>
          </w:tcPr>
          <w:p w14:paraId="1BDACF6D" w14:textId="77777777" w:rsidR="001875D5" w:rsidRPr="00F52F61" w:rsidRDefault="001875D5" w:rsidP="00AE7B24">
            <w:pPr>
              <w:jc w:val="center"/>
              <w:rPr>
                <w:rFonts w:ascii="Times New Roman" w:hAnsi="Times New Roman" w:cs="Times New Roman"/>
                <w:sz w:val="24"/>
                <w:szCs w:val="24"/>
                <w:lang w:val="en-US"/>
              </w:rPr>
            </w:pPr>
            <w:proofErr w:type="spellStart"/>
            <w:r w:rsidRPr="00F52F61">
              <w:rPr>
                <w:rFonts w:ascii="Times New Roman" w:hAnsi="Times New Roman" w:cs="Times New Roman"/>
                <w:sz w:val="24"/>
                <w:szCs w:val="24"/>
                <w:lang w:val="en-US"/>
              </w:rPr>
              <w:t>Tmin</w:t>
            </w:r>
            <w:proofErr w:type="spellEnd"/>
          </w:p>
        </w:tc>
        <w:tc>
          <w:tcPr>
            <w:tcW w:w="840" w:type="dxa"/>
            <w:tcBorders>
              <w:top w:val="nil"/>
            </w:tcBorders>
          </w:tcPr>
          <w:p w14:paraId="345456E6"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Z120</w:t>
            </w:r>
          </w:p>
        </w:tc>
        <w:tc>
          <w:tcPr>
            <w:tcW w:w="840" w:type="dxa"/>
            <w:tcBorders>
              <w:top w:val="nil"/>
            </w:tcBorders>
          </w:tcPr>
          <w:p w14:paraId="22968847"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Z20</w:t>
            </w:r>
          </w:p>
        </w:tc>
        <w:tc>
          <w:tcPr>
            <w:tcW w:w="840" w:type="dxa"/>
            <w:tcBorders>
              <w:top w:val="nil"/>
            </w:tcBorders>
          </w:tcPr>
          <w:p w14:paraId="03F6D3A7" w14:textId="77777777" w:rsidR="001875D5" w:rsidRPr="00F52F61" w:rsidRDefault="001875D5" w:rsidP="00AE7B24">
            <w:pPr>
              <w:jc w:val="center"/>
              <w:rPr>
                <w:rFonts w:ascii="Times New Roman" w:hAnsi="Times New Roman" w:cs="Times New Roman"/>
                <w:sz w:val="24"/>
                <w:szCs w:val="24"/>
                <w:lang w:val="en-US"/>
              </w:rPr>
            </w:pPr>
          </w:p>
        </w:tc>
        <w:tc>
          <w:tcPr>
            <w:tcW w:w="840" w:type="dxa"/>
            <w:tcBorders>
              <w:top w:val="nil"/>
            </w:tcBorders>
          </w:tcPr>
          <w:p w14:paraId="2F226890" w14:textId="77777777" w:rsidR="001875D5" w:rsidRPr="00F52F61" w:rsidRDefault="001875D5" w:rsidP="00AE7B24">
            <w:pPr>
              <w:jc w:val="center"/>
              <w:rPr>
                <w:rFonts w:ascii="Times New Roman" w:hAnsi="Times New Roman" w:cs="Times New Roman"/>
                <w:sz w:val="24"/>
                <w:szCs w:val="24"/>
                <w:lang w:val="en-US"/>
              </w:rPr>
            </w:pPr>
          </w:p>
        </w:tc>
        <w:tc>
          <w:tcPr>
            <w:tcW w:w="840" w:type="dxa"/>
            <w:tcBorders>
              <w:top w:val="nil"/>
            </w:tcBorders>
          </w:tcPr>
          <w:p w14:paraId="56122D4F" w14:textId="77777777" w:rsidR="001875D5" w:rsidRPr="00F52F61" w:rsidRDefault="001875D5" w:rsidP="00AE7B24">
            <w:pPr>
              <w:jc w:val="center"/>
              <w:rPr>
                <w:rFonts w:ascii="Times New Roman" w:hAnsi="Times New Roman" w:cs="Times New Roman"/>
                <w:sz w:val="24"/>
                <w:szCs w:val="24"/>
                <w:lang w:val="en-US"/>
              </w:rPr>
            </w:pPr>
          </w:p>
        </w:tc>
        <w:tc>
          <w:tcPr>
            <w:tcW w:w="840" w:type="dxa"/>
            <w:tcBorders>
              <w:top w:val="nil"/>
            </w:tcBorders>
          </w:tcPr>
          <w:p w14:paraId="1261171A"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Z121</w:t>
            </w:r>
          </w:p>
        </w:tc>
        <w:tc>
          <w:tcPr>
            <w:tcW w:w="840" w:type="dxa"/>
            <w:tcBorders>
              <w:top w:val="nil"/>
            </w:tcBorders>
          </w:tcPr>
          <w:p w14:paraId="31C00D66"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Z21</w:t>
            </w:r>
          </w:p>
        </w:tc>
        <w:tc>
          <w:tcPr>
            <w:tcW w:w="840" w:type="dxa"/>
            <w:tcBorders>
              <w:top w:val="nil"/>
            </w:tcBorders>
          </w:tcPr>
          <w:p w14:paraId="2FCECA70" w14:textId="77777777" w:rsidR="001875D5" w:rsidRPr="00F52F61" w:rsidRDefault="001875D5" w:rsidP="00AE7B24">
            <w:pPr>
              <w:jc w:val="center"/>
              <w:rPr>
                <w:rFonts w:ascii="Times New Roman" w:hAnsi="Times New Roman" w:cs="Times New Roman"/>
                <w:sz w:val="24"/>
                <w:szCs w:val="24"/>
                <w:lang w:val="en-US"/>
              </w:rPr>
            </w:pPr>
          </w:p>
        </w:tc>
        <w:tc>
          <w:tcPr>
            <w:tcW w:w="841" w:type="dxa"/>
            <w:tcBorders>
              <w:top w:val="nil"/>
            </w:tcBorders>
          </w:tcPr>
          <w:p w14:paraId="2B38EFFF" w14:textId="77777777" w:rsidR="001875D5" w:rsidRPr="00F52F61" w:rsidRDefault="001875D5" w:rsidP="00AE7B24">
            <w:pPr>
              <w:jc w:val="center"/>
              <w:rPr>
                <w:rFonts w:ascii="Times New Roman" w:hAnsi="Times New Roman" w:cs="Times New Roman"/>
                <w:sz w:val="24"/>
                <w:szCs w:val="24"/>
                <w:lang w:val="en-US"/>
              </w:rPr>
            </w:pPr>
          </w:p>
        </w:tc>
        <w:tc>
          <w:tcPr>
            <w:tcW w:w="841" w:type="dxa"/>
            <w:tcBorders>
              <w:top w:val="nil"/>
            </w:tcBorders>
          </w:tcPr>
          <w:p w14:paraId="425BE426" w14:textId="77777777" w:rsidR="001875D5" w:rsidRPr="00F52F61" w:rsidRDefault="001875D5" w:rsidP="00AE7B24">
            <w:pPr>
              <w:jc w:val="center"/>
              <w:rPr>
                <w:rFonts w:ascii="Times New Roman" w:hAnsi="Times New Roman" w:cs="Times New Roman"/>
                <w:sz w:val="24"/>
                <w:szCs w:val="24"/>
                <w:lang w:val="en-US"/>
              </w:rPr>
            </w:pPr>
          </w:p>
        </w:tc>
      </w:tr>
      <w:tr w:rsidR="001875D5" w14:paraId="7B204B24" w14:textId="77777777" w:rsidTr="00AE7B24">
        <w:tc>
          <w:tcPr>
            <w:tcW w:w="840" w:type="dxa"/>
          </w:tcPr>
          <w:p w14:paraId="416AF2AE"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RF</w:t>
            </w:r>
          </w:p>
        </w:tc>
        <w:tc>
          <w:tcPr>
            <w:tcW w:w="840" w:type="dxa"/>
          </w:tcPr>
          <w:p w14:paraId="3EECCECF"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Z130</w:t>
            </w:r>
          </w:p>
        </w:tc>
        <w:tc>
          <w:tcPr>
            <w:tcW w:w="840" w:type="dxa"/>
          </w:tcPr>
          <w:p w14:paraId="1DC6AD9F"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Z230</w:t>
            </w:r>
          </w:p>
        </w:tc>
        <w:tc>
          <w:tcPr>
            <w:tcW w:w="840" w:type="dxa"/>
          </w:tcPr>
          <w:p w14:paraId="69FF7F1B"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Z30</w:t>
            </w:r>
          </w:p>
        </w:tc>
        <w:tc>
          <w:tcPr>
            <w:tcW w:w="840" w:type="dxa"/>
          </w:tcPr>
          <w:p w14:paraId="09BC208E" w14:textId="77777777" w:rsidR="001875D5" w:rsidRPr="00F52F61" w:rsidRDefault="001875D5" w:rsidP="00AE7B24">
            <w:pPr>
              <w:jc w:val="center"/>
              <w:rPr>
                <w:rFonts w:ascii="Times New Roman" w:hAnsi="Times New Roman" w:cs="Times New Roman"/>
                <w:sz w:val="24"/>
                <w:szCs w:val="24"/>
                <w:lang w:val="en-US"/>
              </w:rPr>
            </w:pPr>
          </w:p>
        </w:tc>
        <w:tc>
          <w:tcPr>
            <w:tcW w:w="840" w:type="dxa"/>
          </w:tcPr>
          <w:p w14:paraId="113990BA" w14:textId="77777777" w:rsidR="001875D5" w:rsidRPr="00F52F61" w:rsidRDefault="001875D5" w:rsidP="00AE7B24">
            <w:pPr>
              <w:jc w:val="center"/>
              <w:rPr>
                <w:rFonts w:ascii="Times New Roman" w:hAnsi="Times New Roman" w:cs="Times New Roman"/>
                <w:sz w:val="24"/>
                <w:szCs w:val="24"/>
                <w:lang w:val="en-US"/>
              </w:rPr>
            </w:pPr>
          </w:p>
        </w:tc>
        <w:tc>
          <w:tcPr>
            <w:tcW w:w="840" w:type="dxa"/>
          </w:tcPr>
          <w:p w14:paraId="6871D854"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Z131</w:t>
            </w:r>
          </w:p>
        </w:tc>
        <w:tc>
          <w:tcPr>
            <w:tcW w:w="840" w:type="dxa"/>
          </w:tcPr>
          <w:p w14:paraId="72850786"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Z231</w:t>
            </w:r>
          </w:p>
        </w:tc>
        <w:tc>
          <w:tcPr>
            <w:tcW w:w="840" w:type="dxa"/>
          </w:tcPr>
          <w:p w14:paraId="747E86EE"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Z31</w:t>
            </w:r>
          </w:p>
        </w:tc>
        <w:tc>
          <w:tcPr>
            <w:tcW w:w="841" w:type="dxa"/>
          </w:tcPr>
          <w:p w14:paraId="350B3DFD" w14:textId="77777777" w:rsidR="001875D5" w:rsidRPr="00F52F61" w:rsidRDefault="001875D5" w:rsidP="00AE7B24">
            <w:pPr>
              <w:jc w:val="center"/>
              <w:rPr>
                <w:rFonts w:ascii="Times New Roman" w:hAnsi="Times New Roman" w:cs="Times New Roman"/>
                <w:sz w:val="24"/>
                <w:szCs w:val="24"/>
                <w:lang w:val="en-US"/>
              </w:rPr>
            </w:pPr>
          </w:p>
        </w:tc>
        <w:tc>
          <w:tcPr>
            <w:tcW w:w="841" w:type="dxa"/>
          </w:tcPr>
          <w:p w14:paraId="0B55F18C" w14:textId="77777777" w:rsidR="001875D5" w:rsidRPr="00F52F61" w:rsidRDefault="001875D5" w:rsidP="00AE7B24">
            <w:pPr>
              <w:jc w:val="center"/>
              <w:rPr>
                <w:rFonts w:ascii="Times New Roman" w:hAnsi="Times New Roman" w:cs="Times New Roman"/>
                <w:sz w:val="24"/>
                <w:szCs w:val="24"/>
                <w:lang w:val="en-US"/>
              </w:rPr>
            </w:pPr>
          </w:p>
        </w:tc>
      </w:tr>
      <w:tr w:rsidR="001875D5" w14:paraId="2FD2BF1C" w14:textId="77777777" w:rsidTr="00AE7B24">
        <w:tc>
          <w:tcPr>
            <w:tcW w:w="840" w:type="dxa"/>
          </w:tcPr>
          <w:p w14:paraId="20EFA8A1"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RH-I</w:t>
            </w:r>
          </w:p>
        </w:tc>
        <w:tc>
          <w:tcPr>
            <w:tcW w:w="840" w:type="dxa"/>
          </w:tcPr>
          <w:p w14:paraId="2524E867"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Z140</w:t>
            </w:r>
          </w:p>
        </w:tc>
        <w:tc>
          <w:tcPr>
            <w:tcW w:w="840" w:type="dxa"/>
          </w:tcPr>
          <w:p w14:paraId="13F48EF0"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Z240</w:t>
            </w:r>
          </w:p>
        </w:tc>
        <w:tc>
          <w:tcPr>
            <w:tcW w:w="840" w:type="dxa"/>
          </w:tcPr>
          <w:p w14:paraId="281C46A9"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Z340</w:t>
            </w:r>
          </w:p>
        </w:tc>
        <w:tc>
          <w:tcPr>
            <w:tcW w:w="840" w:type="dxa"/>
          </w:tcPr>
          <w:p w14:paraId="5FCF8115"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Z40</w:t>
            </w:r>
          </w:p>
        </w:tc>
        <w:tc>
          <w:tcPr>
            <w:tcW w:w="840" w:type="dxa"/>
          </w:tcPr>
          <w:p w14:paraId="3697EB9B" w14:textId="77777777" w:rsidR="001875D5" w:rsidRPr="00F52F61" w:rsidRDefault="001875D5" w:rsidP="00AE7B24">
            <w:pPr>
              <w:jc w:val="center"/>
              <w:rPr>
                <w:rFonts w:ascii="Times New Roman" w:hAnsi="Times New Roman" w:cs="Times New Roman"/>
                <w:sz w:val="24"/>
                <w:szCs w:val="24"/>
                <w:lang w:val="en-US"/>
              </w:rPr>
            </w:pPr>
          </w:p>
        </w:tc>
        <w:tc>
          <w:tcPr>
            <w:tcW w:w="840" w:type="dxa"/>
          </w:tcPr>
          <w:p w14:paraId="7D365F23"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Z141</w:t>
            </w:r>
          </w:p>
        </w:tc>
        <w:tc>
          <w:tcPr>
            <w:tcW w:w="840" w:type="dxa"/>
          </w:tcPr>
          <w:p w14:paraId="29ECCD02"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Z241</w:t>
            </w:r>
          </w:p>
        </w:tc>
        <w:tc>
          <w:tcPr>
            <w:tcW w:w="840" w:type="dxa"/>
          </w:tcPr>
          <w:p w14:paraId="7C8192F9"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Z341</w:t>
            </w:r>
          </w:p>
        </w:tc>
        <w:tc>
          <w:tcPr>
            <w:tcW w:w="841" w:type="dxa"/>
          </w:tcPr>
          <w:p w14:paraId="11F06514"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Z41</w:t>
            </w:r>
          </w:p>
        </w:tc>
        <w:tc>
          <w:tcPr>
            <w:tcW w:w="841" w:type="dxa"/>
          </w:tcPr>
          <w:p w14:paraId="4E62653D" w14:textId="77777777" w:rsidR="001875D5" w:rsidRPr="00F52F61" w:rsidRDefault="001875D5" w:rsidP="00AE7B24">
            <w:pPr>
              <w:jc w:val="center"/>
              <w:rPr>
                <w:rFonts w:ascii="Times New Roman" w:hAnsi="Times New Roman" w:cs="Times New Roman"/>
                <w:sz w:val="24"/>
                <w:szCs w:val="24"/>
                <w:lang w:val="en-US"/>
              </w:rPr>
            </w:pPr>
          </w:p>
        </w:tc>
      </w:tr>
      <w:tr w:rsidR="001875D5" w14:paraId="401772C6" w14:textId="77777777" w:rsidTr="00AE7B24">
        <w:tc>
          <w:tcPr>
            <w:tcW w:w="840" w:type="dxa"/>
            <w:tcBorders>
              <w:bottom w:val="single" w:sz="8" w:space="0" w:color="auto"/>
            </w:tcBorders>
          </w:tcPr>
          <w:p w14:paraId="42FA68DE"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RH-II</w:t>
            </w:r>
          </w:p>
        </w:tc>
        <w:tc>
          <w:tcPr>
            <w:tcW w:w="840" w:type="dxa"/>
            <w:tcBorders>
              <w:bottom w:val="single" w:sz="8" w:space="0" w:color="auto"/>
            </w:tcBorders>
          </w:tcPr>
          <w:p w14:paraId="1B95E25E"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Z150</w:t>
            </w:r>
          </w:p>
        </w:tc>
        <w:tc>
          <w:tcPr>
            <w:tcW w:w="840" w:type="dxa"/>
            <w:tcBorders>
              <w:bottom w:val="single" w:sz="8" w:space="0" w:color="auto"/>
            </w:tcBorders>
          </w:tcPr>
          <w:p w14:paraId="601A0231"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Z250</w:t>
            </w:r>
          </w:p>
        </w:tc>
        <w:tc>
          <w:tcPr>
            <w:tcW w:w="840" w:type="dxa"/>
            <w:tcBorders>
              <w:bottom w:val="single" w:sz="8" w:space="0" w:color="auto"/>
            </w:tcBorders>
          </w:tcPr>
          <w:p w14:paraId="60D30E08"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Z350</w:t>
            </w:r>
          </w:p>
        </w:tc>
        <w:tc>
          <w:tcPr>
            <w:tcW w:w="840" w:type="dxa"/>
            <w:tcBorders>
              <w:bottom w:val="single" w:sz="8" w:space="0" w:color="auto"/>
            </w:tcBorders>
          </w:tcPr>
          <w:p w14:paraId="1BCE28E4"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Z450</w:t>
            </w:r>
          </w:p>
        </w:tc>
        <w:tc>
          <w:tcPr>
            <w:tcW w:w="840" w:type="dxa"/>
            <w:tcBorders>
              <w:bottom w:val="single" w:sz="8" w:space="0" w:color="auto"/>
            </w:tcBorders>
          </w:tcPr>
          <w:p w14:paraId="4F038074"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Z50</w:t>
            </w:r>
          </w:p>
        </w:tc>
        <w:tc>
          <w:tcPr>
            <w:tcW w:w="840" w:type="dxa"/>
            <w:tcBorders>
              <w:bottom w:val="single" w:sz="8" w:space="0" w:color="auto"/>
            </w:tcBorders>
          </w:tcPr>
          <w:p w14:paraId="5463C2DF"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Z151</w:t>
            </w:r>
          </w:p>
        </w:tc>
        <w:tc>
          <w:tcPr>
            <w:tcW w:w="840" w:type="dxa"/>
            <w:tcBorders>
              <w:bottom w:val="single" w:sz="8" w:space="0" w:color="auto"/>
            </w:tcBorders>
          </w:tcPr>
          <w:p w14:paraId="1237D1F6"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Z251</w:t>
            </w:r>
          </w:p>
        </w:tc>
        <w:tc>
          <w:tcPr>
            <w:tcW w:w="840" w:type="dxa"/>
            <w:tcBorders>
              <w:bottom w:val="single" w:sz="8" w:space="0" w:color="auto"/>
            </w:tcBorders>
          </w:tcPr>
          <w:p w14:paraId="027E81E5"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Z351</w:t>
            </w:r>
          </w:p>
        </w:tc>
        <w:tc>
          <w:tcPr>
            <w:tcW w:w="841" w:type="dxa"/>
            <w:tcBorders>
              <w:bottom w:val="single" w:sz="8" w:space="0" w:color="auto"/>
            </w:tcBorders>
          </w:tcPr>
          <w:p w14:paraId="4A49D228"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Z451</w:t>
            </w:r>
          </w:p>
        </w:tc>
        <w:tc>
          <w:tcPr>
            <w:tcW w:w="841" w:type="dxa"/>
            <w:tcBorders>
              <w:bottom w:val="single" w:sz="8" w:space="0" w:color="auto"/>
            </w:tcBorders>
          </w:tcPr>
          <w:p w14:paraId="0D102992" w14:textId="77777777" w:rsidR="001875D5" w:rsidRPr="00F52F61" w:rsidRDefault="001875D5" w:rsidP="00AE7B24">
            <w:pPr>
              <w:jc w:val="center"/>
              <w:rPr>
                <w:rFonts w:ascii="Times New Roman" w:hAnsi="Times New Roman" w:cs="Times New Roman"/>
                <w:sz w:val="24"/>
                <w:szCs w:val="24"/>
                <w:lang w:val="en-US"/>
              </w:rPr>
            </w:pPr>
            <w:r w:rsidRPr="00F52F61">
              <w:rPr>
                <w:rFonts w:ascii="Times New Roman" w:hAnsi="Times New Roman" w:cs="Times New Roman"/>
                <w:sz w:val="24"/>
                <w:szCs w:val="24"/>
                <w:lang w:val="en-US"/>
              </w:rPr>
              <w:t>Z51</w:t>
            </w:r>
          </w:p>
        </w:tc>
      </w:tr>
    </w:tbl>
    <w:p w14:paraId="5E9ADA43" w14:textId="77777777" w:rsidR="009203CF" w:rsidRPr="00851D8E" w:rsidRDefault="009203CF" w:rsidP="009203CF">
      <w:pPr>
        <w:spacing w:line="480" w:lineRule="auto"/>
        <w:jc w:val="both"/>
        <w:rPr>
          <w:rFonts w:ascii="Times New Roman" w:hAnsi="Times New Roman" w:cs="Times New Roman"/>
          <w:sz w:val="24"/>
          <w:szCs w:val="24"/>
        </w:rPr>
      </w:pPr>
    </w:p>
    <w:tbl>
      <w:tblPr>
        <w:tblW w:w="11199" w:type="dxa"/>
        <w:tblInd w:w="-1016" w:type="dxa"/>
        <w:tblLayout w:type="fixed"/>
        <w:tblCellMar>
          <w:left w:w="0" w:type="dxa"/>
          <w:right w:w="0" w:type="dxa"/>
        </w:tblCellMar>
        <w:tblLook w:val="04A0" w:firstRow="1" w:lastRow="0" w:firstColumn="1" w:lastColumn="0" w:noHBand="0" w:noVBand="1"/>
      </w:tblPr>
      <w:tblGrid>
        <w:gridCol w:w="1134"/>
        <w:gridCol w:w="4680"/>
        <w:gridCol w:w="630"/>
        <w:gridCol w:w="77"/>
        <w:gridCol w:w="913"/>
        <w:gridCol w:w="73"/>
        <w:gridCol w:w="998"/>
        <w:gridCol w:w="639"/>
        <w:gridCol w:w="70"/>
        <w:gridCol w:w="920"/>
        <w:gridCol w:w="67"/>
        <w:gridCol w:w="998"/>
      </w:tblGrid>
      <w:tr w:rsidR="009203CF" w:rsidRPr="00136B27" w14:paraId="1C8988EF" w14:textId="77777777" w:rsidTr="00632745">
        <w:trPr>
          <w:trHeight w:val="227"/>
        </w:trPr>
        <w:tc>
          <w:tcPr>
            <w:tcW w:w="1119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75B42F5A" w14:textId="77777777" w:rsidR="009203CF" w:rsidRPr="00136B27" w:rsidRDefault="009203CF" w:rsidP="00632745">
            <w:pPr>
              <w:spacing w:after="0"/>
              <w:jc w:val="center"/>
              <w:rPr>
                <w:rFonts w:ascii="Arial" w:eastAsia="Times New Roman" w:hAnsi="Arial" w:cs="Arial"/>
                <w:sz w:val="36"/>
                <w:szCs w:val="36"/>
                <w:lang w:eastAsia="en-IN"/>
              </w:rPr>
            </w:pPr>
            <w:r w:rsidRPr="009203CF">
              <w:rPr>
                <w:rFonts w:ascii="Calibri" w:eastAsia="Times New Roman" w:hAnsi="Calibri" w:cs="Calibri"/>
                <w:b/>
                <w:color w:val="000000" w:themeColor="text1"/>
                <w:kern w:val="24"/>
                <w:sz w:val="24"/>
                <w:szCs w:val="24"/>
                <w:lang w:val="en-US" w:eastAsia="en-IN"/>
              </w:rPr>
              <w:lastRenderedPageBreak/>
              <w:t>Table 2</w:t>
            </w:r>
            <w:r w:rsidRPr="00136B27">
              <w:rPr>
                <w:rFonts w:ascii="Calibri" w:eastAsia="Times New Roman" w:hAnsi="Calibri" w:cs="Calibri"/>
                <w:color w:val="000000" w:themeColor="text1"/>
                <w:kern w:val="24"/>
                <w:sz w:val="24"/>
                <w:szCs w:val="24"/>
                <w:lang w:val="en-US" w:eastAsia="en-IN"/>
              </w:rPr>
              <w:t xml:space="preserve">: </w:t>
            </w:r>
            <w:r w:rsidRPr="009203CF">
              <w:rPr>
                <w:rFonts w:ascii="Times New Roman" w:eastAsia="Times New Roman" w:hAnsi="Times New Roman" w:cs="Times New Roman"/>
                <w:color w:val="000000" w:themeColor="text1"/>
                <w:kern w:val="24"/>
                <w:sz w:val="24"/>
                <w:szCs w:val="24"/>
                <w:lang w:val="en-US" w:eastAsia="en-IN"/>
              </w:rPr>
              <w:t>Comparison of yield forecast performance of the models between SMLR and ANN as indicated by R</w:t>
            </w:r>
            <w:r w:rsidRPr="00632745">
              <w:rPr>
                <w:rFonts w:ascii="Times New Roman" w:eastAsia="Times New Roman" w:hAnsi="Times New Roman" w:cs="Times New Roman"/>
                <w:color w:val="000000" w:themeColor="text1"/>
                <w:kern w:val="24"/>
                <w:sz w:val="24"/>
                <w:szCs w:val="24"/>
                <w:vertAlign w:val="superscript"/>
                <w:lang w:val="en-US" w:eastAsia="en-IN"/>
              </w:rPr>
              <w:t>2</w:t>
            </w:r>
            <w:r w:rsidRPr="009203CF">
              <w:rPr>
                <w:rFonts w:ascii="Times New Roman" w:eastAsia="Times New Roman" w:hAnsi="Times New Roman" w:cs="Times New Roman"/>
                <w:color w:val="000000" w:themeColor="text1"/>
                <w:kern w:val="24"/>
                <w:sz w:val="24"/>
                <w:szCs w:val="24"/>
                <w:lang w:val="en-US" w:eastAsia="en-IN"/>
              </w:rPr>
              <w:t xml:space="preserve">, RMSE and </w:t>
            </w:r>
            <w:proofErr w:type="spellStart"/>
            <w:r w:rsidRPr="009203CF">
              <w:rPr>
                <w:rFonts w:ascii="Times New Roman" w:eastAsia="Times New Roman" w:hAnsi="Times New Roman" w:cs="Times New Roman"/>
                <w:color w:val="000000" w:themeColor="text1"/>
                <w:kern w:val="24"/>
                <w:sz w:val="24"/>
                <w:szCs w:val="24"/>
                <w:lang w:val="en-US" w:eastAsia="en-IN"/>
              </w:rPr>
              <w:t>RMSE</w:t>
            </w:r>
            <w:r w:rsidR="00632745" w:rsidRPr="00632745">
              <w:rPr>
                <w:rFonts w:ascii="Times New Roman" w:eastAsia="Times New Roman" w:hAnsi="Times New Roman" w:cs="Times New Roman"/>
                <w:color w:val="000000" w:themeColor="text1"/>
                <w:kern w:val="24"/>
                <w:sz w:val="24"/>
                <w:szCs w:val="24"/>
                <w:vertAlign w:val="subscript"/>
                <w:lang w:val="en-US" w:eastAsia="en-IN"/>
              </w:rPr>
              <w:t>n</w:t>
            </w:r>
            <w:proofErr w:type="spellEnd"/>
            <w:r w:rsidRPr="009203CF">
              <w:rPr>
                <w:rFonts w:ascii="Times New Roman" w:eastAsia="Times New Roman" w:hAnsi="Times New Roman" w:cs="Times New Roman"/>
                <w:color w:val="000000" w:themeColor="text1"/>
                <w:kern w:val="24"/>
                <w:sz w:val="24"/>
                <w:szCs w:val="24"/>
                <w:lang w:val="en-US" w:eastAsia="en-IN"/>
              </w:rPr>
              <w:t xml:space="preserve"> values during calibration during F1 and F2 forecast in Nagaon and </w:t>
            </w:r>
            <w:proofErr w:type="spellStart"/>
            <w:r w:rsidRPr="009203CF">
              <w:rPr>
                <w:rFonts w:ascii="Times New Roman" w:eastAsia="Times New Roman" w:hAnsi="Times New Roman" w:cs="Times New Roman"/>
                <w:color w:val="000000" w:themeColor="text1"/>
                <w:kern w:val="24"/>
                <w:sz w:val="24"/>
                <w:szCs w:val="24"/>
                <w:lang w:val="en-US" w:eastAsia="en-IN"/>
              </w:rPr>
              <w:t>Morigaon</w:t>
            </w:r>
            <w:proofErr w:type="spellEnd"/>
            <w:r w:rsidRPr="009203CF">
              <w:rPr>
                <w:rFonts w:ascii="Times New Roman" w:eastAsia="Times New Roman" w:hAnsi="Times New Roman" w:cs="Times New Roman"/>
                <w:color w:val="000000" w:themeColor="text1"/>
                <w:kern w:val="24"/>
                <w:sz w:val="24"/>
                <w:szCs w:val="24"/>
                <w:lang w:val="en-US" w:eastAsia="en-IN"/>
              </w:rPr>
              <w:t>.</w:t>
            </w:r>
          </w:p>
        </w:tc>
      </w:tr>
      <w:tr w:rsidR="009203CF" w:rsidRPr="00136B27" w14:paraId="6372B68F" w14:textId="77777777" w:rsidTr="00632745">
        <w:trPr>
          <w:trHeight w:val="246"/>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6356E867" w14:textId="77777777" w:rsidR="009203CF" w:rsidRPr="00136B27" w:rsidRDefault="009203CF" w:rsidP="00AE7B24">
            <w:pPr>
              <w:spacing w:after="0" w:line="240" w:lineRule="auto"/>
              <w:rPr>
                <w:rFonts w:ascii="Arial" w:eastAsia="Times New Roman" w:hAnsi="Arial" w:cs="Arial"/>
                <w:sz w:val="36"/>
                <w:szCs w:val="36"/>
                <w:lang w:eastAsia="en-IN"/>
              </w:rPr>
            </w:pPr>
          </w:p>
        </w:tc>
        <w:tc>
          <w:tcPr>
            <w:tcW w:w="737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181E9E5F" w14:textId="77777777" w:rsidR="009203CF" w:rsidRPr="009203CF" w:rsidRDefault="009203CF" w:rsidP="00AE7B24">
            <w:pPr>
              <w:spacing w:after="0" w:line="240" w:lineRule="auto"/>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 xml:space="preserve"> SMLR</w:t>
            </w:r>
          </w:p>
        </w:tc>
        <w:tc>
          <w:tcPr>
            <w:tcW w:w="269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69AE6C04"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ANN</w:t>
            </w:r>
          </w:p>
        </w:tc>
      </w:tr>
      <w:tr w:rsidR="009203CF" w:rsidRPr="00136B27" w14:paraId="1EF3EE6A" w14:textId="77777777" w:rsidTr="00632745">
        <w:trPr>
          <w:trHeight w:val="246"/>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42D27560" w14:textId="77777777" w:rsidR="009203CF" w:rsidRPr="009203CF" w:rsidRDefault="009203CF" w:rsidP="00AE7B24">
            <w:pPr>
              <w:spacing w:after="0"/>
              <w:jc w:val="center"/>
              <w:rPr>
                <w:rFonts w:ascii="Arial" w:eastAsia="Times New Roman" w:hAnsi="Arial" w:cs="Arial"/>
                <w:lang w:eastAsia="en-IN"/>
              </w:rPr>
            </w:pPr>
            <w:r w:rsidRPr="009203CF">
              <w:rPr>
                <w:rFonts w:ascii="Times New Roman" w:eastAsia="Times New Roman" w:hAnsi="Times New Roman" w:cs="Times New Roman"/>
                <w:color w:val="000000" w:themeColor="text1"/>
                <w:kern w:val="24"/>
                <w:lang w:val="en-US" w:eastAsia="en-IN"/>
              </w:rPr>
              <w:t>F1</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1EEDAD28"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Regression equation</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1F18A3BC"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R</w:t>
            </w:r>
            <w:r w:rsidRPr="009203CF">
              <w:rPr>
                <w:rFonts w:ascii="Times New Roman" w:eastAsia="Times New Roman" w:hAnsi="Times New Roman" w:cs="Times New Roman"/>
                <w:color w:val="000000" w:themeColor="text1"/>
                <w:kern w:val="24"/>
                <w:position w:val="7"/>
                <w:sz w:val="20"/>
                <w:szCs w:val="20"/>
                <w:vertAlign w:val="superscript"/>
                <w:lang w:val="en-US" w:eastAsia="en-IN"/>
              </w:rPr>
              <w:t>2</w:t>
            </w:r>
            <w:proofErr w:type="spellStart"/>
            <w:r w:rsidRPr="009203CF">
              <w:rPr>
                <w:rFonts w:ascii="Times New Roman" w:eastAsia="Times New Roman" w:hAnsi="Times New Roman" w:cs="Times New Roman"/>
                <w:color w:val="000000" w:themeColor="text1"/>
                <w:kern w:val="24"/>
                <w:position w:val="-6"/>
                <w:sz w:val="20"/>
                <w:szCs w:val="20"/>
                <w:vertAlign w:val="subscript"/>
                <w:lang w:val="en-US" w:eastAsia="en-IN"/>
              </w:rPr>
              <w:t>cal</w:t>
            </w:r>
            <w:proofErr w:type="spellEnd"/>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0F4E32B9"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RMSE</w:t>
            </w:r>
            <w:proofErr w:type="spellStart"/>
            <w:r w:rsidRPr="009203CF">
              <w:rPr>
                <w:rFonts w:ascii="Times New Roman" w:eastAsia="Times New Roman" w:hAnsi="Times New Roman" w:cs="Times New Roman"/>
                <w:color w:val="000000" w:themeColor="text1"/>
                <w:kern w:val="24"/>
                <w:position w:val="-6"/>
                <w:sz w:val="20"/>
                <w:szCs w:val="20"/>
                <w:vertAlign w:val="subscript"/>
                <w:lang w:val="en-US" w:eastAsia="en-IN"/>
              </w:rPr>
              <w:t>cal</w:t>
            </w:r>
            <w:proofErr w:type="spellEnd"/>
          </w:p>
        </w:tc>
        <w:tc>
          <w:tcPr>
            <w:tcW w:w="10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45FCAB5D"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RMSE</w:t>
            </w:r>
            <w:r w:rsidR="00632745" w:rsidRPr="009203CF">
              <w:rPr>
                <w:rFonts w:ascii="Times New Roman" w:eastAsia="Times New Roman" w:hAnsi="Times New Roman" w:cs="Times New Roman"/>
                <w:color w:val="000000" w:themeColor="text1"/>
                <w:kern w:val="24"/>
                <w:position w:val="-6"/>
                <w:sz w:val="20"/>
                <w:szCs w:val="20"/>
                <w:vertAlign w:val="subscript"/>
                <w:lang w:val="en-US" w:eastAsia="en-IN"/>
              </w:rPr>
              <w:t>n</w:t>
            </w:r>
            <w:r w:rsidR="00632745">
              <w:rPr>
                <w:rFonts w:ascii="Times New Roman" w:eastAsia="Times New Roman" w:hAnsi="Times New Roman" w:cs="Times New Roman"/>
                <w:color w:val="000000" w:themeColor="text1"/>
                <w:kern w:val="24"/>
                <w:position w:val="-6"/>
                <w:sz w:val="20"/>
                <w:szCs w:val="20"/>
                <w:vertAlign w:val="subscript"/>
                <w:lang w:val="en-US" w:eastAsia="en-IN"/>
              </w:rPr>
              <w:t xml:space="preserve"> </w:t>
            </w:r>
            <w:proofErr w:type="spellStart"/>
            <w:r w:rsidRPr="009203CF">
              <w:rPr>
                <w:rFonts w:ascii="Times New Roman" w:eastAsia="Times New Roman" w:hAnsi="Times New Roman" w:cs="Times New Roman"/>
                <w:color w:val="000000" w:themeColor="text1"/>
                <w:kern w:val="24"/>
                <w:position w:val="-6"/>
                <w:sz w:val="20"/>
                <w:szCs w:val="20"/>
                <w:vertAlign w:val="subscript"/>
                <w:lang w:val="en-US" w:eastAsia="en-IN"/>
              </w:rPr>
              <w:t>cal</w:t>
            </w:r>
            <w:proofErr w:type="spellEnd"/>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0946E58E" w14:textId="77777777" w:rsidR="009203CF" w:rsidRPr="009203CF" w:rsidRDefault="009203CF" w:rsidP="00AE7B24">
            <w:pPr>
              <w:spacing w:after="0"/>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R</w:t>
            </w:r>
            <w:r w:rsidRPr="009203CF">
              <w:rPr>
                <w:rFonts w:ascii="Times New Roman" w:eastAsia="Times New Roman" w:hAnsi="Times New Roman" w:cs="Times New Roman"/>
                <w:color w:val="000000" w:themeColor="text1"/>
                <w:kern w:val="24"/>
                <w:position w:val="7"/>
                <w:sz w:val="20"/>
                <w:szCs w:val="20"/>
                <w:vertAlign w:val="superscript"/>
                <w:lang w:val="en-US" w:eastAsia="en-IN"/>
              </w:rPr>
              <w:t>2</w:t>
            </w:r>
            <w:proofErr w:type="spellStart"/>
            <w:r w:rsidRPr="009203CF">
              <w:rPr>
                <w:rFonts w:ascii="Times New Roman" w:eastAsia="Times New Roman" w:hAnsi="Times New Roman" w:cs="Times New Roman"/>
                <w:color w:val="000000" w:themeColor="text1"/>
                <w:kern w:val="24"/>
                <w:position w:val="-6"/>
                <w:sz w:val="20"/>
                <w:szCs w:val="20"/>
                <w:vertAlign w:val="subscript"/>
                <w:lang w:val="en-US" w:eastAsia="en-IN"/>
              </w:rPr>
              <w:t>cal</w:t>
            </w:r>
            <w:proofErr w:type="spellEnd"/>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7FE13918" w14:textId="77777777" w:rsidR="009203CF" w:rsidRPr="009203CF" w:rsidRDefault="009203CF" w:rsidP="00AE7B24">
            <w:pPr>
              <w:spacing w:after="0"/>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RMSE</w:t>
            </w:r>
            <w:proofErr w:type="spellStart"/>
            <w:r w:rsidRPr="009203CF">
              <w:rPr>
                <w:rFonts w:ascii="Times New Roman" w:eastAsia="Times New Roman" w:hAnsi="Times New Roman" w:cs="Times New Roman"/>
                <w:color w:val="000000" w:themeColor="text1"/>
                <w:kern w:val="24"/>
                <w:position w:val="-6"/>
                <w:sz w:val="20"/>
                <w:szCs w:val="20"/>
                <w:vertAlign w:val="subscript"/>
                <w:lang w:val="en-US" w:eastAsia="en-IN"/>
              </w:rPr>
              <w:t>cal</w:t>
            </w:r>
            <w:proofErr w:type="spellEnd"/>
          </w:p>
        </w:tc>
        <w:tc>
          <w:tcPr>
            <w:tcW w:w="10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7E585CFA" w14:textId="77777777" w:rsidR="009203CF" w:rsidRPr="009203CF" w:rsidRDefault="009203CF" w:rsidP="00AE7B24">
            <w:pPr>
              <w:spacing w:after="0"/>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RMSE</w:t>
            </w:r>
            <w:r w:rsidR="00632745" w:rsidRPr="009203CF">
              <w:rPr>
                <w:rFonts w:ascii="Times New Roman" w:eastAsia="Times New Roman" w:hAnsi="Times New Roman" w:cs="Times New Roman"/>
                <w:color w:val="000000" w:themeColor="text1"/>
                <w:kern w:val="24"/>
                <w:position w:val="-6"/>
                <w:sz w:val="20"/>
                <w:szCs w:val="20"/>
                <w:vertAlign w:val="subscript"/>
                <w:lang w:val="en-US" w:eastAsia="en-IN"/>
              </w:rPr>
              <w:t>n</w:t>
            </w:r>
            <w:r w:rsidR="00632745">
              <w:rPr>
                <w:rFonts w:ascii="Times New Roman" w:eastAsia="Times New Roman" w:hAnsi="Times New Roman" w:cs="Times New Roman"/>
                <w:color w:val="000000" w:themeColor="text1"/>
                <w:kern w:val="24"/>
                <w:position w:val="-6"/>
                <w:sz w:val="20"/>
                <w:szCs w:val="20"/>
                <w:vertAlign w:val="subscript"/>
                <w:lang w:val="en-US" w:eastAsia="en-IN"/>
              </w:rPr>
              <w:t xml:space="preserve"> </w:t>
            </w:r>
            <w:proofErr w:type="spellStart"/>
            <w:r w:rsidRPr="009203CF">
              <w:rPr>
                <w:rFonts w:ascii="Times New Roman" w:eastAsia="Times New Roman" w:hAnsi="Times New Roman" w:cs="Times New Roman"/>
                <w:color w:val="000000" w:themeColor="text1"/>
                <w:kern w:val="24"/>
                <w:position w:val="-6"/>
                <w:sz w:val="20"/>
                <w:szCs w:val="20"/>
                <w:vertAlign w:val="subscript"/>
                <w:lang w:val="en-US" w:eastAsia="en-IN"/>
              </w:rPr>
              <w:t>cal</w:t>
            </w:r>
            <w:proofErr w:type="spellEnd"/>
          </w:p>
        </w:tc>
      </w:tr>
      <w:tr w:rsidR="009203CF" w:rsidRPr="00136B27" w14:paraId="4A35A6A1" w14:textId="77777777" w:rsidTr="00632745">
        <w:trPr>
          <w:trHeight w:val="409"/>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0F0E1B46" w14:textId="77777777" w:rsidR="009203CF" w:rsidRPr="009203CF" w:rsidRDefault="009203CF" w:rsidP="00AE7B24">
            <w:pPr>
              <w:spacing w:after="0"/>
              <w:jc w:val="center"/>
              <w:rPr>
                <w:rFonts w:ascii="Arial" w:eastAsia="Times New Roman" w:hAnsi="Arial" w:cs="Arial"/>
                <w:lang w:eastAsia="en-IN"/>
              </w:rPr>
            </w:pPr>
            <w:r w:rsidRPr="009203CF">
              <w:rPr>
                <w:rFonts w:ascii="Times New Roman" w:eastAsia="Times New Roman" w:hAnsi="Times New Roman" w:cs="Times New Roman"/>
                <w:color w:val="000000" w:themeColor="text1"/>
                <w:kern w:val="24"/>
                <w:lang w:val="en-US" w:eastAsia="en-IN"/>
              </w:rPr>
              <w:t>Nagaon</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2B38F9D6" w14:textId="77777777" w:rsidR="009203CF" w:rsidRPr="009203CF" w:rsidRDefault="009203CF" w:rsidP="00AE7B24">
            <w:pPr>
              <w:spacing w:after="0"/>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Y=- 903.084+26.944*Time+0.267*Z151+0.095*Z231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43D5636E"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0.75</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5440E2"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179</w:t>
            </w:r>
          </w:p>
        </w:tc>
        <w:tc>
          <w:tcPr>
            <w:tcW w:w="10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774A1AB4"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11.8</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70EF6E4A"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0.90</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2C66F350" w14:textId="77777777" w:rsidR="009203CF" w:rsidRPr="009203CF" w:rsidRDefault="0092553D" w:rsidP="00AE7B24">
            <w:pPr>
              <w:spacing w:after="0"/>
              <w:jc w:val="center"/>
              <w:rPr>
                <w:rFonts w:ascii="Times New Roman" w:eastAsia="Times New Roman" w:hAnsi="Times New Roman" w:cs="Times New Roman"/>
                <w:sz w:val="20"/>
                <w:szCs w:val="20"/>
                <w:lang w:eastAsia="en-IN"/>
              </w:rPr>
            </w:pPr>
            <w:r>
              <w:rPr>
                <w:rFonts w:ascii="Times New Roman" w:eastAsia="Times New Roman" w:hAnsi="Times New Roman" w:cs="Times New Roman"/>
                <w:color w:val="000000" w:themeColor="text1"/>
                <w:kern w:val="24"/>
                <w:sz w:val="20"/>
                <w:szCs w:val="20"/>
                <w:lang w:val="en-US" w:eastAsia="en-IN"/>
              </w:rPr>
              <w:t>100</w:t>
            </w:r>
          </w:p>
        </w:tc>
        <w:tc>
          <w:tcPr>
            <w:tcW w:w="10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0491033B"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5.53</w:t>
            </w:r>
          </w:p>
        </w:tc>
      </w:tr>
      <w:tr w:rsidR="009203CF" w:rsidRPr="00136B27" w14:paraId="4BDDC77D" w14:textId="77777777" w:rsidTr="00632745">
        <w:trPr>
          <w:trHeight w:val="409"/>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0746512C" w14:textId="77777777" w:rsidR="009203CF" w:rsidRPr="009203CF" w:rsidRDefault="009203CF" w:rsidP="00AE7B24">
            <w:pPr>
              <w:spacing w:after="0"/>
              <w:jc w:val="center"/>
              <w:rPr>
                <w:rFonts w:ascii="Arial" w:eastAsia="Times New Roman" w:hAnsi="Arial" w:cs="Arial"/>
                <w:lang w:eastAsia="en-IN"/>
              </w:rPr>
            </w:pPr>
            <w:proofErr w:type="spellStart"/>
            <w:r w:rsidRPr="009203CF">
              <w:rPr>
                <w:rFonts w:ascii="Times New Roman" w:eastAsia="Times New Roman" w:hAnsi="Times New Roman" w:cs="Times New Roman"/>
                <w:color w:val="000000" w:themeColor="text1"/>
                <w:kern w:val="24"/>
                <w:lang w:val="en-US" w:eastAsia="en-IN"/>
              </w:rPr>
              <w:t>Morigaon</w:t>
            </w:r>
            <w:proofErr w:type="spellEnd"/>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2FA4C0EE" w14:textId="77777777" w:rsidR="009203CF" w:rsidRPr="009203CF" w:rsidRDefault="009203CF" w:rsidP="00AE7B24">
            <w:pPr>
              <w:spacing w:after="0"/>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Y= 6241.84+38.89*Time+207.66*Z11+31.90*Z41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5E8A29EC"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0.81</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773D2A"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253</w:t>
            </w:r>
          </w:p>
        </w:tc>
        <w:tc>
          <w:tcPr>
            <w:tcW w:w="10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7A726CD0"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10.9</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12C571CF"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0.56</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3BABCA9F" w14:textId="77777777" w:rsidR="009203CF" w:rsidRPr="009203CF" w:rsidRDefault="0092553D" w:rsidP="00AE7B24">
            <w:pPr>
              <w:spacing w:after="0"/>
              <w:jc w:val="center"/>
              <w:rPr>
                <w:rFonts w:ascii="Times New Roman" w:eastAsia="Times New Roman" w:hAnsi="Times New Roman" w:cs="Times New Roman"/>
                <w:sz w:val="20"/>
                <w:szCs w:val="20"/>
                <w:lang w:eastAsia="en-IN"/>
              </w:rPr>
            </w:pPr>
            <w:r>
              <w:rPr>
                <w:rFonts w:ascii="Times New Roman" w:eastAsia="Times New Roman" w:hAnsi="Times New Roman" w:cs="Times New Roman"/>
                <w:color w:val="000000" w:themeColor="text1"/>
                <w:kern w:val="24"/>
                <w:sz w:val="20"/>
                <w:szCs w:val="20"/>
                <w:lang w:val="en-US" w:eastAsia="en-IN"/>
              </w:rPr>
              <w:t>234</w:t>
            </w:r>
          </w:p>
        </w:tc>
        <w:tc>
          <w:tcPr>
            <w:tcW w:w="10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488906FC"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14.4</w:t>
            </w:r>
          </w:p>
        </w:tc>
      </w:tr>
      <w:tr w:rsidR="009203CF" w:rsidRPr="00136B27" w14:paraId="5A707055" w14:textId="77777777" w:rsidTr="00632745">
        <w:trPr>
          <w:trHeight w:val="246"/>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163AED5D" w14:textId="77777777" w:rsidR="009203CF" w:rsidRPr="009203CF" w:rsidRDefault="009203CF" w:rsidP="00AE7B24">
            <w:pPr>
              <w:spacing w:after="0"/>
              <w:jc w:val="center"/>
              <w:rPr>
                <w:rFonts w:ascii="Arial" w:eastAsia="Times New Roman" w:hAnsi="Arial" w:cs="Arial"/>
                <w:lang w:eastAsia="en-IN"/>
              </w:rPr>
            </w:pPr>
            <w:r w:rsidRPr="009203CF">
              <w:rPr>
                <w:rFonts w:ascii="Times New Roman" w:eastAsia="Times New Roman" w:hAnsi="Times New Roman" w:cs="Times New Roman"/>
                <w:color w:val="000000" w:themeColor="text1"/>
                <w:kern w:val="24"/>
                <w:lang w:val="en-US" w:eastAsia="en-IN"/>
              </w:rPr>
              <w:t>F2</w:t>
            </w:r>
          </w:p>
        </w:tc>
        <w:tc>
          <w:tcPr>
            <w:tcW w:w="737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6DB0D24A" w14:textId="77777777" w:rsidR="009203CF" w:rsidRPr="009203CF" w:rsidRDefault="009203CF" w:rsidP="00AE7B24">
            <w:pPr>
              <w:spacing w:after="0"/>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 </w:t>
            </w:r>
          </w:p>
        </w:tc>
        <w:tc>
          <w:tcPr>
            <w:tcW w:w="269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8041FE" w14:textId="77777777" w:rsidR="009203CF" w:rsidRPr="009203CF" w:rsidRDefault="009203CF" w:rsidP="00AE7B24">
            <w:pPr>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 </w:t>
            </w:r>
          </w:p>
        </w:tc>
      </w:tr>
      <w:tr w:rsidR="009203CF" w:rsidRPr="00136B27" w14:paraId="198C1F34" w14:textId="77777777" w:rsidTr="00632745">
        <w:trPr>
          <w:trHeight w:val="409"/>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26925C86" w14:textId="77777777" w:rsidR="009203CF" w:rsidRPr="009203CF" w:rsidRDefault="009203CF" w:rsidP="00AE7B24">
            <w:pPr>
              <w:spacing w:after="0"/>
              <w:jc w:val="center"/>
              <w:rPr>
                <w:rFonts w:ascii="Arial" w:eastAsia="Times New Roman" w:hAnsi="Arial" w:cs="Arial"/>
                <w:lang w:eastAsia="en-IN"/>
              </w:rPr>
            </w:pPr>
            <w:r w:rsidRPr="009203CF">
              <w:rPr>
                <w:rFonts w:ascii="Times New Roman" w:eastAsia="Times New Roman" w:hAnsi="Times New Roman" w:cs="Times New Roman"/>
                <w:color w:val="000000" w:themeColor="text1"/>
                <w:kern w:val="24"/>
                <w:lang w:val="en-US" w:eastAsia="en-IN"/>
              </w:rPr>
              <w:t>Nagaon</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57F44CE1" w14:textId="77777777" w:rsidR="009203CF" w:rsidRPr="009203CF" w:rsidRDefault="009203CF" w:rsidP="00AE7B24">
            <w:pPr>
              <w:spacing w:after="0"/>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Y= -667.978+28.305*Time+6.786*Z51+0.085*Z131</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52364986"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0.78</w:t>
            </w:r>
          </w:p>
        </w:tc>
        <w:tc>
          <w:tcPr>
            <w:tcW w:w="98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AF8834"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160</w:t>
            </w:r>
          </w:p>
        </w:tc>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7408E34B"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9.5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14049B20"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0.92</w:t>
            </w:r>
          </w:p>
        </w:tc>
        <w:tc>
          <w:tcPr>
            <w:tcW w:w="9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0FBFDD3D" w14:textId="77777777" w:rsidR="009203CF" w:rsidRPr="009203CF" w:rsidRDefault="009203CF" w:rsidP="0092553D">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108</w:t>
            </w:r>
          </w:p>
        </w:tc>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4E9732FE"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6</w:t>
            </w:r>
          </w:p>
        </w:tc>
      </w:tr>
      <w:tr w:rsidR="009203CF" w:rsidRPr="00136B27" w14:paraId="7D1F3599" w14:textId="77777777" w:rsidTr="00632745">
        <w:trPr>
          <w:trHeight w:val="435"/>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2F95DB11" w14:textId="77777777" w:rsidR="009203CF" w:rsidRPr="009203CF" w:rsidRDefault="009203CF" w:rsidP="00AE7B24">
            <w:pPr>
              <w:spacing w:after="0"/>
              <w:jc w:val="center"/>
              <w:rPr>
                <w:rFonts w:ascii="Arial" w:eastAsia="Times New Roman" w:hAnsi="Arial" w:cs="Arial"/>
                <w:lang w:eastAsia="en-IN"/>
              </w:rPr>
            </w:pPr>
            <w:proofErr w:type="spellStart"/>
            <w:r w:rsidRPr="009203CF">
              <w:rPr>
                <w:rFonts w:ascii="Times New Roman" w:eastAsia="Times New Roman" w:hAnsi="Times New Roman" w:cs="Times New Roman"/>
                <w:color w:val="000000" w:themeColor="text1"/>
                <w:kern w:val="24"/>
                <w:lang w:val="en-US" w:eastAsia="en-IN"/>
              </w:rPr>
              <w:t>Morigaon</w:t>
            </w:r>
            <w:proofErr w:type="spellEnd"/>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2301F877" w14:textId="77777777" w:rsidR="009203CF" w:rsidRPr="009203CF" w:rsidRDefault="009203CF" w:rsidP="008F61AA">
            <w:pPr>
              <w:spacing w:after="0"/>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Y= 5403.84+37.04*Time+325.29*Z11+571.26*Z21-8.81*Z121</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1DA5A62E"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0.87</w:t>
            </w:r>
          </w:p>
        </w:tc>
        <w:tc>
          <w:tcPr>
            <w:tcW w:w="98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E4E7FB"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101</w:t>
            </w:r>
          </w:p>
        </w:tc>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46A48E01"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eastAsia="en-IN"/>
              </w:rPr>
              <w:t>6.9</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31E8A617"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0.98</w:t>
            </w:r>
          </w:p>
        </w:tc>
        <w:tc>
          <w:tcPr>
            <w:tcW w:w="9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45387F25"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61</w:t>
            </w:r>
          </w:p>
        </w:tc>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18" w:type="dxa"/>
              <w:bottom w:w="0" w:type="dxa"/>
              <w:right w:w="118" w:type="dxa"/>
            </w:tcMar>
            <w:hideMark/>
          </w:tcPr>
          <w:p w14:paraId="23729086" w14:textId="77777777" w:rsidR="009203CF" w:rsidRPr="009203CF" w:rsidRDefault="009203CF" w:rsidP="00AE7B24">
            <w:pPr>
              <w:spacing w:after="0"/>
              <w:jc w:val="center"/>
              <w:rPr>
                <w:rFonts w:ascii="Times New Roman" w:eastAsia="Times New Roman" w:hAnsi="Times New Roman" w:cs="Times New Roman"/>
                <w:sz w:val="20"/>
                <w:szCs w:val="20"/>
                <w:lang w:eastAsia="en-IN"/>
              </w:rPr>
            </w:pPr>
            <w:r w:rsidRPr="009203CF">
              <w:rPr>
                <w:rFonts w:ascii="Times New Roman" w:eastAsia="Times New Roman" w:hAnsi="Times New Roman" w:cs="Times New Roman"/>
                <w:color w:val="000000" w:themeColor="text1"/>
                <w:kern w:val="24"/>
                <w:sz w:val="20"/>
                <w:szCs w:val="20"/>
                <w:lang w:val="en-US" w:eastAsia="en-IN"/>
              </w:rPr>
              <w:t>3.76</w:t>
            </w:r>
          </w:p>
        </w:tc>
      </w:tr>
    </w:tbl>
    <w:tbl>
      <w:tblPr>
        <w:tblStyle w:val="TableGrid"/>
        <w:tblpPr w:leftFromText="180" w:rightFromText="180" w:vertAnchor="text" w:horzAnchor="page" w:tblpXSpec="center" w:tblpY="624"/>
        <w:tblW w:w="8330" w:type="dxa"/>
        <w:tblLook w:val="04A0" w:firstRow="1" w:lastRow="0" w:firstColumn="1" w:lastColumn="0" w:noHBand="0" w:noVBand="1"/>
      </w:tblPr>
      <w:tblGrid>
        <w:gridCol w:w="1145"/>
        <w:gridCol w:w="806"/>
        <w:gridCol w:w="851"/>
        <w:gridCol w:w="850"/>
        <w:gridCol w:w="851"/>
        <w:gridCol w:w="992"/>
        <w:gridCol w:w="992"/>
        <w:gridCol w:w="992"/>
        <w:gridCol w:w="851"/>
      </w:tblGrid>
      <w:tr w:rsidR="008F61AA" w:rsidRPr="00632745" w14:paraId="20049B63" w14:textId="77777777" w:rsidTr="00632745">
        <w:trPr>
          <w:trHeight w:val="20"/>
        </w:trPr>
        <w:tc>
          <w:tcPr>
            <w:tcW w:w="8330" w:type="dxa"/>
            <w:gridSpan w:val="9"/>
          </w:tcPr>
          <w:p w14:paraId="31583561"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b/>
              </w:rPr>
              <w:t>Table 3:</w:t>
            </w:r>
            <w:r w:rsidRPr="00632745">
              <w:rPr>
                <w:rFonts w:ascii="Times New Roman" w:hAnsi="Times New Roman" w:cs="Times New Roman"/>
              </w:rPr>
              <w:t xml:space="preserve"> Model evaluation results based on Percentage Error</w:t>
            </w:r>
            <w:r w:rsidR="00632745">
              <w:rPr>
                <w:rFonts w:ascii="Times New Roman" w:hAnsi="Times New Roman" w:cs="Times New Roman"/>
              </w:rPr>
              <w:t xml:space="preserve"> (%)</w:t>
            </w:r>
          </w:p>
        </w:tc>
      </w:tr>
      <w:tr w:rsidR="008F61AA" w:rsidRPr="00632745" w14:paraId="0DC39819" w14:textId="77777777" w:rsidTr="00632745">
        <w:trPr>
          <w:trHeight w:val="20"/>
        </w:trPr>
        <w:tc>
          <w:tcPr>
            <w:tcW w:w="1145" w:type="dxa"/>
          </w:tcPr>
          <w:p w14:paraId="6BC9F3F0" w14:textId="77777777" w:rsidR="008F61AA" w:rsidRPr="00632745" w:rsidRDefault="008F61AA" w:rsidP="00632745">
            <w:pPr>
              <w:pStyle w:val="NoSpacing"/>
              <w:rPr>
                <w:rFonts w:ascii="Times New Roman" w:hAnsi="Times New Roman" w:cs="Times New Roman"/>
              </w:rPr>
            </w:pPr>
          </w:p>
        </w:tc>
        <w:tc>
          <w:tcPr>
            <w:tcW w:w="3358" w:type="dxa"/>
            <w:gridSpan w:val="4"/>
          </w:tcPr>
          <w:p w14:paraId="3DA02943" w14:textId="77777777" w:rsidR="008F61AA" w:rsidRPr="00632745" w:rsidRDefault="008F61AA" w:rsidP="00632745">
            <w:pPr>
              <w:pStyle w:val="NoSpacing"/>
              <w:jc w:val="center"/>
              <w:rPr>
                <w:rFonts w:ascii="Times New Roman" w:hAnsi="Times New Roman" w:cs="Times New Roman"/>
                <w:b/>
              </w:rPr>
            </w:pPr>
            <w:r w:rsidRPr="00632745">
              <w:rPr>
                <w:rFonts w:ascii="Times New Roman" w:hAnsi="Times New Roman" w:cs="Times New Roman"/>
                <w:b/>
              </w:rPr>
              <w:t>ANN</w:t>
            </w:r>
          </w:p>
        </w:tc>
        <w:tc>
          <w:tcPr>
            <w:tcW w:w="3827" w:type="dxa"/>
            <w:gridSpan w:val="4"/>
          </w:tcPr>
          <w:p w14:paraId="445BB88B" w14:textId="77777777" w:rsidR="008F61AA" w:rsidRPr="00632745" w:rsidRDefault="008F61AA" w:rsidP="00632745">
            <w:pPr>
              <w:pStyle w:val="NoSpacing"/>
              <w:jc w:val="center"/>
              <w:rPr>
                <w:rFonts w:ascii="Times New Roman" w:hAnsi="Times New Roman" w:cs="Times New Roman"/>
                <w:b/>
              </w:rPr>
            </w:pPr>
            <w:r w:rsidRPr="00632745">
              <w:rPr>
                <w:rFonts w:ascii="Times New Roman" w:hAnsi="Times New Roman" w:cs="Times New Roman"/>
                <w:b/>
              </w:rPr>
              <w:t>SMLR</w:t>
            </w:r>
          </w:p>
        </w:tc>
      </w:tr>
      <w:tr w:rsidR="008F61AA" w:rsidRPr="00632745" w14:paraId="143B5525" w14:textId="77777777" w:rsidTr="00632745">
        <w:trPr>
          <w:trHeight w:val="20"/>
        </w:trPr>
        <w:tc>
          <w:tcPr>
            <w:tcW w:w="1145" w:type="dxa"/>
          </w:tcPr>
          <w:p w14:paraId="23AEA444" w14:textId="77777777" w:rsidR="008F61AA" w:rsidRPr="00632745" w:rsidRDefault="008F61AA" w:rsidP="00632745">
            <w:pPr>
              <w:pStyle w:val="NoSpacing"/>
              <w:jc w:val="center"/>
              <w:rPr>
                <w:rFonts w:ascii="Times New Roman" w:hAnsi="Times New Roman" w:cs="Times New Roman"/>
              </w:rPr>
            </w:pPr>
          </w:p>
        </w:tc>
        <w:tc>
          <w:tcPr>
            <w:tcW w:w="1657" w:type="dxa"/>
            <w:gridSpan w:val="2"/>
          </w:tcPr>
          <w:p w14:paraId="7DE08C7B" w14:textId="77777777" w:rsidR="008F61AA" w:rsidRPr="00632745" w:rsidRDefault="008F61AA" w:rsidP="00632745">
            <w:pPr>
              <w:pStyle w:val="NoSpacing"/>
              <w:jc w:val="center"/>
              <w:rPr>
                <w:rFonts w:ascii="Times New Roman" w:hAnsi="Times New Roman" w:cs="Times New Roman"/>
              </w:rPr>
            </w:pPr>
            <w:r w:rsidRPr="00632745">
              <w:rPr>
                <w:rFonts w:ascii="Times New Roman" w:hAnsi="Times New Roman" w:cs="Times New Roman"/>
              </w:rPr>
              <w:t>F1</w:t>
            </w:r>
          </w:p>
        </w:tc>
        <w:tc>
          <w:tcPr>
            <w:tcW w:w="1701" w:type="dxa"/>
            <w:gridSpan w:val="2"/>
          </w:tcPr>
          <w:p w14:paraId="2A7A4B56" w14:textId="77777777" w:rsidR="008F61AA" w:rsidRPr="00632745" w:rsidRDefault="008F61AA" w:rsidP="00632745">
            <w:pPr>
              <w:pStyle w:val="NoSpacing"/>
              <w:jc w:val="center"/>
              <w:rPr>
                <w:rFonts w:ascii="Times New Roman" w:hAnsi="Times New Roman" w:cs="Times New Roman"/>
              </w:rPr>
            </w:pPr>
            <w:r w:rsidRPr="00632745">
              <w:rPr>
                <w:rFonts w:ascii="Times New Roman" w:hAnsi="Times New Roman" w:cs="Times New Roman"/>
              </w:rPr>
              <w:t>F2</w:t>
            </w:r>
          </w:p>
        </w:tc>
        <w:tc>
          <w:tcPr>
            <w:tcW w:w="1984" w:type="dxa"/>
            <w:gridSpan w:val="2"/>
          </w:tcPr>
          <w:p w14:paraId="30A8F770" w14:textId="77777777" w:rsidR="008F61AA" w:rsidRPr="00632745" w:rsidRDefault="008F61AA" w:rsidP="00632745">
            <w:pPr>
              <w:pStyle w:val="NoSpacing"/>
              <w:jc w:val="center"/>
              <w:rPr>
                <w:rFonts w:ascii="Times New Roman" w:hAnsi="Times New Roman" w:cs="Times New Roman"/>
              </w:rPr>
            </w:pPr>
            <w:r w:rsidRPr="00632745">
              <w:rPr>
                <w:rFonts w:ascii="Times New Roman" w:hAnsi="Times New Roman" w:cs="Times New Roman"/>
              </w:rPr>
              <w:t>F1</w:t>
            </w:r>
          </w:p>
        </w:tc>
        <w:tc>
          <w:tcPr>
            <w:tcW w:w="1843" w:type="dxa"/>
            <w:gridSpan w:val="2"/>
          </w:tcPr>
          <w:p w14:paraId="5D294B51" w14:textId="77777777" w:rsidR="008F61AA" w:rsidRPr="00632745" w:rsidRDefault="008F61AA" w:rsidP="00632745">
            <w:pPr>
              <w:pStyle w:val="NoSpacing"/>
              <w:jc w:val="center"/>
              <w:rPr>
                <w:rFonts w:ascii="Times New Roman" w:hAnsi="Times New Roman" w:cs="Times New Roman"/>
              </w:rPr>
            </w:pPr>
            <w:r w:rsidRPr="00632745">
              <w:rPr>
                <w:rFonts w:ascii="Times New Roman" w:hAnsi="Times New Roman" w:cs="Times New Roman"/>
              </w:rPr>
              <w:t>F2</w:t>
            </w:r>
          </w:p>
        </w:tc>
      </w:tr>
      <w:tr w:rsidR="008F61AA" w:rsidRPr="00632745" w14:paraId="1E1AFCC5" w14:textId="77777777" w:rsidTr="00632745">
        <w:trPr>
          <w:trHeight w:val="20"/>
        </w:trPr>
        <w:tc>
          <w:tcPr>
            <w:tcW w:w="1145" w:type="dxa"/>
          </w:tcPr>
          <w:p w14:paraId="433E2370" w14:textId="77777777" w:rsidR="008F61AA" w:rsidRPr="00632745" w:rsidRDefault="008F61AA" w:rsidP="00632745">
            <w:pPr>
              <w:pStyle w:val="NoSpacing"/>
              <w:rPr>
                <w:rFonts w:ascii="Times New Roman" w:hAnsi="Times New Roman" w:cs="Times New Roman"/>
              </w:rPr>
            </w:pPr>
          </w:p>
        </w:tc>
        <w:tc>
          <w:tcPr>
            <w:tcW w:w="806" w:type="dxa"/>
          </w:tcPr>
          <w:p w14:paraId="41E265F7"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2020</w:t>
            </w:r>
          </w:p>
        </w:tc>
        <w:tc>
          <w:tcPr>
            <w:tcW w:w="851" w:type="dxa"/>
          </w:tcPr>
          <w:p w14:paraId="256E8C40"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2021</w:t>
            </w:r>
          </w:p>
        </w:tc>
        <w:tc>
          <w:tcPr>
            <w:tcW w:w="850" w:type="dxa"/>
          </w:tcPr>
          <w:p w14:paraId="1D072CB9"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2020</w:t>
            </w:r>
          </w:p>
        </w:tc>
        <w:tc>
          <w:tcPr>
            <w:tcW w:w="851" w:type="dxa"/>
          </w:tcPr>
          <w:p w14:paraId="374B74E6"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2021</w:t>
            </w:r>
          </w:p>
        </w:tc>
        <w:tc>
          <w:tcPr>
            <w:tcW w:w="992" w:type="dxa"/>
          </w:tcPr>
          <w:p w14:paraId="64D05E2A"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2020</w:t>
            </w:r>
          </w:p>
        </w:tc>
        <w:tc>
          <w:tcPr>
            <w:tcW w:w="992" w:type="dxa"/>
          </w:tcPr>
          <w:p w14:paraId="28B95D75"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2021</w:t>
            </w:r>
          </w:p>
        </w:tc>
        <w:tc>
          <w:tcPr>
            <w:tcW w:w="992" w:type="dxa"/>
          </w:tcPr>
          <w:p w14:paraId="6A431011"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2020</w:t>
            </w:r>
          </w:p>
        </w:tc>
        <w:tc>
          <w:tcPr>
            <w:tcW w:w="851" w:type="dxa"/>
          </w:tcPr>
          <w:p w14:paraId="29CC4FB8"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2021</w:t>
            </w:r>
          </w:p>
        </w:tc>
      </w:tr>
      <w:tr w:rsidR="008F61AA" w:rsidRPr="00632745" w14:paraId="4AACA4A8" w14:textId="77777777" w:rsidTr="00632745">
        <w:trPr>
          <w:trHeight w:val="20"/>
        </w:trPr>
        <w:tc>
          <w:tcPr>
            <w:tcW w:w="1145" w:type="dxa"/>
          </w:tcPr>
          <w:p w14:paraId="0C5FCA84" w14:textId="77777777" w:rsidR="008F61AA" w:rsidRPr="00632745" w:rsidRDefault="008F61AA" w:rsidP="00632745">
            <w:pPr>
              <w:pStyle w:val="NoSpacing"/>
              <w:rPr>
                <w:rFonts w:ascii="Times New Roman" w:hAnsi="Times New Roman" w:cs="Times New Roman"/>
              </w:rPr>
            </w:pPr>
            <w:proofErr w:type="spellStart"/>
            <w:r w:rsidRPr="00632745">
              <w:rPr>
                <w:rFonts w:ascii="Times New Roman" w:hAnsi="Times New Roman" w:cs="Times New Roman"/>
              </w:rPr>
              <w:t>Morigaon</w:t>
            </w:r>
            <w:proofErr w:type="spellEnd"/>
          </w:p>
        </w:tc>
        <w:tc>
          <w:tcPr>
            <w:tcW w:w="806" w:type="dxa"/>
          </w:tcPr>
          <w:p w14:paraId="51E8DF3A"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-10.4</w:t>
            </w:r>
          </w:p>
        </w:tc>
        <w:tc>
          <w:tcPr>
            <w:tcW w:w="851" w:type="dxa"/>
          </w:tcPr>
          <w:p w14:paraId="6DC89387"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-7.3</w:t>
            </w:r>
          </w:p>
        </w:tc>
        <w:tc>
          <w:tcPr>
            <w:tcW w:w="850" w:type="dxa"/>
          </w:tcPr>
          <w:p w14:paraId="42D08B9E"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1.9</w:t>
            </w:r>
          </w:p>
        </w:tc>
        <w:tc>
          <w:tcPr>
            <w:tcW w:w="851" w:type="dxa"/>
          </w:tcPr>
          <w:p w14:paraId="558903B0"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-1.9</w:t>
            </w:r>
          </w:p>
        </w:tc>
        <w:tc>
          <w:tcPr>
            <w:tcW w:w="992" w:type="dxa"/>
          </w:tcPr>
          <w:p w14:paraId="045F683C"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-4.78</w:t>
            </w:r>
          </w:p>
        </w:tc>
        <w:tc>
          <w:tcPr>
            <w:tcW w:w="992" w:type="dxa"/>
          </w:tcPr>
          <w:p w14:paraId="5B2E6B7C"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12.19</w:t>
            </w:r>
          </w:p>
        </w:tc>
        <w:tc>
          <w:tcPr>
            <w:tcW w:w="992" w:type="dxa"/>
          </w:tcPr>
          <w:p w14:paraId="1EDE5BE6"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-15.26</w:t>
            </w:r>
          </w:p>
        </w:tc>
        <w:tc>
          <w:tcPr>
            <w:tcW w:w="851" w:type="dxa"/>
          </w:tcPr>
          <w:p w14:paraId="537856F4"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-13.34</w:t>
            </w:r>
          </w:p>
        </w:tc>
      </w:tr>
      <w:tr w:rsidR="008F61AA" w:rsidRPr="00632745" w14:paraId="082E6AFA" w14:textId="77777777" w:rsidTr="00632745">
        <w:trPr>
          <w:trHeight w:val="20"/>
        </w:trPr>
        <w:tc>
          <w:tcPr>
            <w:tcW w:w="1145" w:type="dxa"/>
          </w:tcPr>
          <w:p w14:paraId="5C35AEF3"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Nagaon</w:t>
            </w:r>
          </w:p>
        </w:tc>
        <w:tc>
          <w:tcPr>
            <w:tcW w:w="806" w:type="dxa"/>
          </w:tcPr>
          <w:p w14:paraId="12858C07"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1.7</w:t>
            </w:r>
          </w:p>
        </w:tc>
        <w:tc>
          <w:tcPr>
            <w:tcW w:w="851" w:type="dxa"/>
          </w:tcPr>
          <w:p w14:paraId="2859A3AA"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7.2</w:t>
            </w:r>
          </w:p>
        </w:tc>
        <w:tc>
          <w:tcPr>
            <w:tcW w:w="850" w:type="dxa"/>
          </w:tcPr>
          <w:p w14:paraId="11E8704D"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-1.9</w:t>
            </w:r>
          </w:p>
        </w:tc>
        <w:tc>
          <w:tcPr>
            <w:tcW w:w="851" w:type="dxa"/>
          </w:tcPr>
          <w:p w14:paraId="1D28EEA6"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2.1</w:t>
            </w:r>
          </w:p>
        </w:tc>
        <w:tc>
          <w:tcPr>
            <w:tcW w:w="992" w:type="dxa"/>
          </w:tcPr>
          <w:p w14:paraId="46582461"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9.49</w:t>
            </w:r>
          </w:p>
        </w:tc>
        <w:tc>
          <w:tcPr>
            <w:tcW w:w="992" w:type="dxa"/>
          </w:tcPr>
          <w:p w14:paraId="3E78816B"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4.37</w:t>
            </w:r>
          </w:p>
        </w:tc>
        <w:tc>
          <w:tcPr>
            <w:tcW w:w="992" w:type="dxa"/>
          </w:tcPr>
          <w:p w14:paraId="3009BA17"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17.00</w:t>
            </w:r>
          </w:p>
        </w:tc>
        <w:tc>
          <w:tcPr>
            <w:tcW w:w="851" w:type="dxa"/>
          </w:tcPr>
          <w:p w14:paraId="0034E47E" w14:textId="77777777" w:rsidR="008F61AA" w:rsidRPr="00632745" w:rsidRDefault="008F61AA" w:rsidP="00632745">
            <w:pPr>
              <w:pStyle w:val="NoSpacing"/>
              <w:rPr>
                <w:rFonts w:ascii="Times New Roman" w:hAnsi="Times New Roman" w:cs="Times New Roman"/>
              </w:rPr>
            </w:pPr>
            <w:r w:rsidRPr="00632745">
              <w:rPr>
                <w:rFonts w:ascii="Times New Roman" w:hAnsi="Times New Roman" w:cs="Times New Roman"/>
              </w:rPr>
              <w:t>4.71</w:t>
            </w:r>
          </w:p>
        </w:tc>
      </w:tr>
    </w:tbl>
    <w:p w14:paraId="77CAAAF2" w14:textId="77777777" w:rsidR="0043701F" w:rsidRDefault="0043701F" w:rsidP="009203CF">
      <w:pPr>
        <w:spacing w:line="480" w:lineRule="auto"/>
        <w:jc w:val="both"/>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1278"/>
        <w:gridCol w:w="1890"/>
        <w:gridCol w:w="2160"/>
        <w:gridCol w:w="2250"/>
        <w:gridCol w:w="2340"/>
      </w:tblGrid>
      <w:tr w:rsidR="003562A1" w14:paraId="4F1209D2" w14:textId="77777777" w:rsidTr="00632745">
        <w:trPr>
          <w:trHeight w:val="373"/>
        </w:trPr>
        <w:tc>
          <w:tcPr>
            <w:tcW w:w="9918" w:type="dxa"/>
            <w:gridSpan w:val="5"/>
          </w:tcPr>
          <w:p w14:paraId="350D01FD" w14:textId="77777777" w:rsidR="003562A1" w:rsidRDefault="003562A1" w:rsidP="009203CF">
            <w:pPr>
              <w:spacing w:line="480" w:lineRule="auto"/>
              <w:jc w:val="both"/>
              <w:rPr>
                <w:rFonts w:ascii="Times New Roman" w:hAnsi="Times New Roman" w:cs="Times New Roman"/>
                <w:sz w:val="24"/>
                <w:szCs w:val="24"/>
              </w:rPr>
            </w:pPr>
            <w:r w:rsidRPr="003562A1">
              <w:rPr>
                <w:rFonts w:ascii="Times New Roman" w:hAnsi="Times New Roman" w:cs="Times New Roman"/>
                <w:b/>
                <w:sz w:val="24"/>
                <w:szCs w:val="24"/>
              </w:rPr>
              <w:t>Table 4</w:t>
            </w:r>
            <w:r>
              <w:rPr>
                <w:rFonts w:ascii="Times New Roman" w:hAnsi="Times New Roman" w:cs="Times New Roman"/>
                <w:sz w:val="24"/>
                <w:szCs w:val="24"/>
              </w:rPr>
              <w:t>:</w:t>
            </w:r>
            <w:r w:rsidRPr="003562A1">
              <w:rPr>
                <w:rFonts w:ascii="Times New Roman" w:hAnsi="Times New Roman" w:cs="Times New Roman"/>
                <w:sz w:val="24"/>
                <w:szCs w:val="24"/>
              </w:rPr>
              <w:t xml:space="preserve"> Important weather indices impacting R&amp;M yield as generated by SMLR and ANN</w:t>
            </w:r>
          </w:p>
        </w:tc>
      </w:tr>
      <w:tr w:rsidR="003562A1" w14:paraId="050CF38B" w14:textId="77777777" w:rsidTr="00632745">
        <w:trPr>
          <w:trHeight w:val="364"/>
        </w:trPr>
        <w:tc>
          <w:tcPr>
            <w:tcW w:w="1278" w:type="dxa"/>
          </w:tcPr>
          <w:p w14:paraId="020F9F00" w14:textId="77777777" w:rsidR="003562A1" w:rsidRDefault="003562A1" w:rsidP="00632745">
            <w:pPr>
              <w:spacing w:line="480" w:lineRule="auto"/>
              <w:jc w:val="center"/>
              <w:rPr>
                <w:rFonts w:ascii="Times New Roman" w:hAnsi="Times New Roman" w:cs="Times New Roman"/>
                <w:sz w:val="24"/>
                <w:szCs w:val="24"/>
              </w:rPr>
            </w:pPr>
          </w:p>
        </w:tc>
        <w:tc>
          <w:tcPr>
            <w:tcW w:w="4050" w:type="dxa"/>
            <w:gridSpan w:val="2"/>
          </w:tcPr>
          <w:p w14:paraId="2C537115" w14:textId="77777777" w:rsidR="003562A1" w:rsidRPr="007A7342" w:rsidRDefault="003562A1" w:rsidP="00632745">
            <w:pPr>
              <w:spacing w:line="480" w:lineRule="auto"/>
              <w:jc w:val="center"/>
              <w:rPr>
                <w:rFonts w:ascii="Times New Roman" w:hAnsi="Times New Roman" w:cs="Times New Roman"/>
              </w:rPr>
            </w:pPr>
            <w:r w:rsidRPr="007A7342">
              <w:rPr>
                <w:rFonts w:ascii="Times New Roman" w:hAnsi="Times New Roman" w:cs="Times New Roman"/>
              </w:rPr>
              <w:t>SMLR</w:t>
            </w:r>
          </w:p>
        </w:tc>
        <w:tc>
          <w:tcPr>
            <w:tcW w:w="4590" w:type="dxa"/>
            <w:gridSpan w:val="2"/>
          </w:tcPr>
          <w:p w14:paraId="1826014F" w14:textId="77777777" w:rsidR="003562A1" w:rsidRPr="007A7342" w:rsidRDefault="003562A1" w:rsidP="00632745">
            <w:pPr>
              <w:spacing w:line="480" w:lineRule="auto"/>
              <w:jc w:val="center"/>
              <w:rPr>
                <w:rFonts w:ascii="Times New Roman" w:hAnsi="Times New Roman" w:cs="Times New Roman"/>
              </w:rPr>
            </w:pPr>
            <w:r w:rsidRPr="007A7342">
              <w:rPr>
                <w:rFonts w:ascii="Times New Roman" w:hAnsi="Times New Roman" w:cs="Times New Roman"/>
              </w:rPr>
              <w:t>ANN</w:t>
            </w:r>
          </w:p>
        </w:tc>
      </w:tr>
      <w:tr w:rsidR="003562A1" w14:paraId="70AB051F" w14:textId="77777777" w:rsidTr="00632745">
        <w:trPr>
          <w:trHeight w:val="373"/>
        </w:trPr>
        <w:tc>
          <w:tcPr>
            <w:tcW w:w="1278" w:type="dxa"/>
          </w:tcPr>
          <w:p w14:paraId="5CE7C5AE" w14:textId="77777777" w:rsidR="003562A1" w:rsidRDefault="003562A1" w:rsidP="00632745">
            <w:pPr>
              <w:spacing w:line="480" w:lineRule="auto"/>
              <w:jc w:val="center"/>
              <w:rPr>
                <w:rFonts w:ascii="Times New Roman" w:hAnsi="Times New Roman" w:cs="Times New Roman"/>
                <w:sz w:val="24"/>
                <w:szCs w:val="24"/>
              </w:rPr>
            </w:pPr>
          </w:p>
        </w:tc>
        <w:tc>
          <w:tcPr>
            <w:tcW w:w="1890" w:type="dxa"/>
          </w:tcPr>
          <w:p w14:paraId="4297882A" w14:textId="77777777" w:rsidR="003562A1" w:rsidRPr="007A7342" w:rsidRDefault="003562A1" w:rsidP="00632745">
            <w:pPr>
              <w:spacing w:line="480" w:lineRule="auto"/>
              <w:jc w:val="center"/>
              <w:rPr>
                <w:rFonts w:ascii="Times New Roman" w:hAnsi="Times New Roman" w:cs="Times New Roman"/>
              </w:rPr>
            </w:pPr>
            <w:r w:rsidRPr="007A7342">
              <w:rPr>
                <w:rFonts w:ascii="Times New Roman" w:hAnsi="Times New Roman" w:cs="Times New Roman"/>
              </w:rPr>
              <w:t>F1</w:t>
            </w:r>
          </w:p>
        </w:tc>
        <w:tc>
          <w:tcPr>
            <w:tcW w:w="2160" w:type="dxa"/>
          </w:tcPr>
          <w:p w14:paraId="4A4F98EF" w14:textId="77777777" w:rsidR="003562A1" w:rsidRPr="007A7342" w:rsidRDefault="003562A1" w:rsidP="00632745">
            <w:pPr>
              <w:spacing w:line="480" w:lineRule="auto"/>
              <w:jc w:val="center"/>
              <w:rPr>
                <w:rFonts w:ascii="Times New Roman" w:hAnsi="Times New Roman" w:cs="Times New Roman"/>
              </w:rPr>
            </w:pPr>
            <w:r w:rsidRPr="007A7342">
              <w:rPr>
                <w:rFonts w:ascii="Times New Roman" w:hAnsi="Times New Roman" w:cs="Times New Roman"/>
              </w:rPr>
              <w:t>F2</w:t>
            </w:r>
          </w:p>
        </w:tc>
        <w:tc>
          <w:tcPr>
            <w:tcW w:w="2250" w:type="dxa"/>
          </w:tcPr>
          <w:p w14:paraId="6AAAF551" w14:textId="77777777" w:rsidR="003562A1" w:rsidRPr="007A7342" w:rsidRDefault="003562A1" w:rsidP="00632745">
            <w:pPr>
              <w:spacing w:line="480" w:lineRule="auto"/>
              <w:jc w:val="center"/>
              <w:rPr>
                <w:rFonts w:ascii="Times New Roman" w:hAnsi="Times New Roman" w:cs="Times New Roman"/>
              </w:rPr>
            </w:pPr>
            <w:r w:rsidRPr="007A7342">
              <w:rPr>
                <w:rFonts w:ascii="Times New Roman" w:hAnsi="Times New Roman" w:cs="Times New Roman"/>
              </w:rPr>
              <w:t>F1</w:t>
            </w:r>
          </w:p>
        </w:tc>
        <w:tc>
          <w:tcPr>
            <w:tcW w:w="2340" w:type="dxa"/>
          </w:tcPr>
          <w:p w14:paraId="3B92253A" w14:textId="77777777" w:rsidR="003562A1" w:rsidRPr="007A7342" w:rsidRDefault="003562A1" w:rsidP="00632745">
            <w:pPr>
              <w:spacing w:line="480" w:lineRule="auto"/>
              <w:jc w:val="center"/>
              <w:rPr>
                <w:rFonts w:ascii="Times New Roman" w:hAnsi="Times New Roman" w:cs="Times New Roman"/>
              </w:rPr>
            </w:pPr>
            <w:r w:rsidRPr="007A7342">
              <w:rPr>
                <w:rFonts w:ascii="Times New Roman" w:hAnsi="Times New Roman" w:cs="Times New Roman"/>
              </w:rPr>
              <w:t>F2</w:t>
            </w:r>
          </w:p>
        </w:tc>
      </w:tr>
      <w:tr w:rsidR="00913774" w14:paraId="52256C92" w14:textId="77777777" w:rsidTr="00632745">
        <w:trPr>
          <w:trHeight w:val="691"/>
        </w:trPr>
        <w:tc>
          <w:tcPr>
            <w:tcW w:w="1278" w:type="dxa"/>
          </w:tcPr>
          <w:p w14:paraId="6BF07B68" w14:textId="77777777" w:rsidR="00913774" w:rsidRDefault="00913774" w:rsidP="00E358E4">
            <w:pPr>
              <w:spacing w:line="480" w:lineRule="auto"/>
              <w:jc w:val="both"/>
              <w:rPr>
                <w:rFonts w:ascii="Times New Roman" w:hAnsi="Times New Roman" w:cs="Times New Roman"/>
                <w:sz w:val="24"/>
                <w:szCs w:val="24"/>
              </w:rPr>
            </w:pPr>
            <w:r>
              <w:rPr>
                <w:rFonts w:ascii="Times New Roman" w:hAnsi="Times New Roman" w:cs="Times New Roman"/>
                <w:sz w:val="24"/>
                <w:szCs w:val="24"/>
              </w:rPr>
              <w:t>Nagaon</w:t>
            </w:r>
          </w:p>
        </w:tc>
        <w:tc>
          <w:tcPr>
            <w:tcW w:w="1890" w:type="dxa"/>
          </w:tcPr>
          <w:p w14:paraId="03BB3C72" w14:textId="77777777" w:rsidR="00913774" w:rsidRPr="007A7342" w:rsidRDefault="00913774" w:rsidP="00E358E4">
            <w:pPr>
              <w:pStyle w:val="NormalWeb"/>
              <w:spacing w:before="0" w:beforeAutospacing="0" w:after="0" w:afterAutospacing="0" w:line="276" w:lineRule="auto"/>
              <w:rPr>
                <w:rFonts w:ascii="Arial" w:hAnsi="Arial" w:cs="Arial"/>
                <w:sz w:val="22"/>
                <w:szCs w:val="22"/>
              </w:rPr>
            </w:pPr>
            <w:r>
              <w:rPr>
                <w:bCs/>
                <w:color w:val="000000" w:themeColor="dark1"/>
                <w:kern w:val="24"/>
                <w:sz w:val="22"/>
                <w:szCs w:val="22"/>
              </w:rPr>
              <w:t xml:space="preserve">Time, </w:t>
            </w:r>
            <w:r w:rsidRPr="007A7342">
              <w:rPr>
                <w:bCs/>
                <w:color w:val="000000" w:themeColor="dark1"/>
                <w:kern w:val="24"/>
                <w:sz w:val="22"/>
                <w:szCs w:val="22"/>
              </w:rPr>
              <w:t>Z151, Z231</w:t>
            </w:r>
          </w:p>
        </w:tc>
        <w:tc>
          <w:tcPr>
            <w:tcW w:w="2160" w:type="dxa"/>
          </w:tcPr>
          <w:p w14:paraId="410A9809" w14:textId="77777777" w:rsidR="00913774" w:rsidRPr="007A7342" w:rsidRDefault="005E48D5" w:rsidP="00E358E4">
            <w:pPr>
              <w:pStyle w:val="NormalWeb"/>
              <w:spacing w:before="0" w:beforeAutospacing="0" w:after="0" w:afterAutospacing="0" w:line="276" w:lineRule="auto"/>
              <w:rPr>
                <w:rFonts w:ascii="Arial" w:hAnsi="Arial" w:cs="Arial"/>
                <w:sz w:val="22"/>
                <w:szCs w:val="22"/>
              </w:rPr>
            </w:pPr>
            <w:r>
              <w:rPr>
                <w:bCs/>
                <w:color w:val="000000" w:themeColor="dark1"/>
                <w:kern w:val="24"/>
                <w:sz w:val="22"/>
                <w:szCs w:val="22"/>
              </w:rPr>
              <w:t xml:space="preserve">Time, </w:t>
            </w:r>
            <w:r w:rsidR="00913774" w:rsidRPr="007A7342">
              <w:rPr>
                <w:bCs/>
                <w:color w:val="000000" w:themeColor="dark1"/>
                <w:kern w:val="24"/>
                <w:sz w:val="22"/>
                <w:szCs w:val="22"/>
              </w:rPr>
              <w:t>Z51</w:t>
            </w:r>
            <w:r>
              <w:rPr>
                <w:bCs/>
                <w:color w:val="000000" w:themeColor="dark1"/>
                <w:kern w:val="24"/>
                <w:sz w:val="22"/>
                <w:szCs w:val="22"/>
              </w:rPr>
              <w:t>, Z131</w:t>
            </w:r>
          </w:p>
        </w:tc>
        <w:tc>
          <w:tcPr>
            <w:tcW w:w="2250" w:type="dxa"/>
          </w:tcPr>
          <w:p w14:paraId="4E777B11" w14:textId="77777777" w:rsidR="00913774" w:rsidRPr="007A7342" w:rsidRDefault="005E48D5" w:rsidP="005E48D5">
            <w:pPr>
              <w:spacing w:line="480" w:lineRule="auto"/>
              <w:jc w:val="both"/>
              <w:rPr>
                <w:rFonts w:ascii="Times New Roman" w:hAnsi="Times New Roman" w:cs="Times New Roman"/>
              </w:rPr>
            </w:pPr>
            <w:r w:rsidRPr="007A7342">
              <w:rPr>
                <w:rFonts w:ascii="Times New Roman" w:hAnsi="Times New Roman" w:cs="Times New Roman"/>
              </w:rPr>
              <w:t>Z</w:t>
            </w:r>
            <w:proofErr w:type="gramStart"/>
            <w:r w:rsidRPr="007A7342">
              <w:rPr>
                <w:rFonts w:ascii="Times New Roman" w:hAnsi="Times New Roman" w:cs="Times New Roman"/>
              </w:rPr>
              <w:t>11,Z</w:t>
            </w:r>
            <w:proofErr w:type="gramEnd"/>
            <w:r w:rsidRPr="007A7342">
              <w:rPr>
                <w:rFonts w:ascii="Times New Roman" w:hAnsi="Times New Roman" w:cs="Times New Roman"/>
              </w:rPr>
              <w:t xml:space="preserve">10,Time Z121, Z240   </w:t>
            </w:r>
          </w:p>
        </w:tc>
        <w:tc>
          <w:tcPr>
            <w:tcW w:w="2340" w:type="dxa"/>
          </w:tcPr>
          <w:p w14:paraId="58B9274C" w14:textId="77777777" w:rsidR="00913774" w:rsidRPr="007A7342" w:rsidRDefault="005E48D5" w:rsidP="005E48D5">
            <w:pPr>
              <w:spacing w:line="480" w:lineRule="auto"/>
              <w:jc w:val="both"/>
              <w:rPr>
                <w:rFonts w:ascii="Times New Roman" w:hAnsi="Times New Roman" w:cs="Times New Roman"/>
              </w:rPr>
            </w:pPr>
            <w:r w:rsidRPr="007A7342">
              <w:rPr>
                <w:rFonts w:ascii="Times New Roman" w:hAnsi="Times New Roman" w:cs="Times New Roman"/>
              </w:rPr>
              <w:t>Z</w:t>
            </w:r>
            <w:proofErr w:type="gramStart"/>
            <w:r w:rsidRPr="007A7342">
              <w:rPr>
                <w:rFonts w:ascii="Times New Roman" w:hAnsi="Times New Roman" w:cs="Times New Roman"/>
              </w:rPr>
              <w:t>11,Z</w:t>
            </w:r>
            <w:proofErr w:type="gramEnd"/>
            <w:r w:rsidRPr="007A7342">
              <w:rPr>
                <w:rFonts w:ascii="Times New Roman" w:hAnsi="Times New Roman" w:cs="Times New Roman"/>
              </w:rPr>
              <w:t xml:space="preserve">121,Time Z140,Z451   </w:t>
            </w:r>
          </w:p>
        </w:tc>
      </w:tr>
      <w:tr w:rsidR="003562A1" w14:paraId="5FB751A2" w14:textId="77777777" w:rsidTr="00632745">
        <w:trPr>
          <w:trHeight w:val="578"/>
        </w:trPr>
        <w:tc>
          <w:tcPr>
            <w:tcW w:w="1278" w:type="dxa"/>
          </w:tcPr>
          <w:p w14:paraId="00C2EE57" w14:textId="77777777" w:rsidR="00913774" w:rsidRDefault="00913774" w:rsidP="00913774">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Morigaon</w:t>
            </w:r>
            <w:proofErr w:type="spellEnd"/>
          </w:p>
          <w:p w14:paraId="513E3627" w14:textId="77777777" w:rsidR="003562A1" w:rsidRDefault="003562A1" w:rsidP="009203CF">
            <w:pPr>
              <w:spacing w:line="480" w:lineRule="auto"/>
              <w:jc w:val="both"/>
              <w:rPr>
                <w:rFonts w:ascii="Times New Roman" w:hAnsi="Times New Roman" w:cs="Times New Roman"/>
                <w:sz w:val="24"/>
                <w:szCs w:val="24"/>
              </w:rPr>
            </w:pPr>
          </w:p>
        </w:tc>
        <w:tc>
          <w:tcPr>
            <w:tcW w:w="1890" w:type="dxa"/>
          </w:tcPr>
          <w:p w14:paraId="5AB05900" w14:textId="77777777" w:rsidR="003562A1" w:rsidRPr="007A7342" w:rsidRDefault="005E48D5">
            <w:pPr>
              <w:pStyle w:val="NormalWeb"/>
              <w:spacing w:before="0" w:beforeAutospacing="0" w:after="0" w:afterAutospacing="0" w:line="276" w:lineRule="auto"/>
              <w:rPr>
                <w:rFonts w:ascii="Arial" w:hAnsi="Arial" w:cs="Arial"/>
                <w:sz w:val="22"/>
                <w:szCs w:val="22"/>
              </w:rPr>
            </w:pPr>
            <w:r>
              <w:rPr>
                <w:bCs/>
                <w:color w:val="000000" w:themeColor="dark1"/>
                <w:kern w:val="24"/>
                <w:sz w:val="22"/>
                <w:szCs w:val="22"/>
              </w:rPr>
              <w:t xml:space="preserve">Time, </w:t>
            </w:r>
            <w:r w:rsidR="003562A1" w:rsidRPr="007A7342">
              <w:rPr>
                <w:bCs/>
                <w:color w:val="000000" w:themeColor="dark1"/>
                <w:kern w:val="24"/>
                <w:sz w:val="22"/>
                <w:szCs w:val="22"/>
              </w:rPr>
              <w:t>Z11, Z41</w:t>
            </w:r>
          </w:p>
        </w:tc>
        <w:tc>
          <w:tcPr>
            <w:tcW w:w="2160" w:type="dxa"/>
          </w:tcPr>
          <w:p w14:paraId="3A532A58" w14:textId="77777777" w:rsidR="003562A1" w:rsidRPr="007A7342" w:rsidRDefault="005E48D5">
            <w:pPr>
              <w:pStyle w:val="NormalWeb"/>
              <w:spacing w:before="0" w:beforeAutospacing="0" w:after="0" w:afterAutospacing="0" w:line="276" w:lineRule="auto"/>
              <w:rPr>
                <w:rFonts w:ascii="Arial" w:hAnsi="Arial" w:cs="Arial"/>
                <w:sz w:val="22"/>
                <w:szCs w:val="22"/>
              </w:rPr>
            </w:pPr>
            <w:r>
              <w:rPr>
                <w:bCs/>
                <w:color w:val="000000" w:themeColor="dark1"/>
                <w:kern w:val="24"/>
                <w:sz w:val="22"/>
                <w:szCs w:val="22"/>
              </w:rPr>
              <w:t xml:space="preserve">Time, </w:t>
            </w:r>
            <w:r w:rsidR="003562A1" w:rsidRPr="007A7342">
              <w:rPr>
                <w:bCs/>
                <w:color w:val="000000" w:themeColor="dark1"/>
                <w:kern w:val="24"/>
                <w:sz w:val="22"/>
                <w:szCs w:val="22"/>
              </w:rPr>
              <w:t>Z</w:t>
            </w:r>
            <w:proofErr w:type="gramStart"/>
            <w:r w:rsidR="003562A1" w:rsidRPr="007A7342">
              <w:rPr>
                <w:bCs/>
                <w:color w:val="000000" w:themeColor="dark1"/>
                <w:kern w:val="24"/>
                <w:sz w:val="22"/>
                <w:szCs w:val="22"/>
              </w:rPr>
              <w:t>11,Z</w:t>
            </w:r>
            <w:proofErr w:type="gramEnd"/>
            <w:r w:rsidR="003562A1" w:rsidRPr="007A7342">
              <w:rPr>
                <w:bCs/>
                <w:color w:val="000000" w:themeColor="dark1"/>
                <w:kern w:val="24"/>
                <w:sz w:val="22"/>
                <w:szCs w:val="22"/>
              </w:rPr>
              <w:t>21, Z121</w:t>
            </w:r>
          </w:p>
        </w:tc>
        <w:tc>
          <w:tcPr>
            <w:tcW w:w="2250" w:type="dxa"/>
          </w:tcPr>
          <w:p w14:paraId="238C478A" w14:textId="77777777" w:rsidR="003562A1" w:rsidRPr="007A7342" w:rsidRDefault="005E48D5" w:rsidP="007A7342">
            <w:pPr>
              <w:spacing w:line="480" w:lineRule="auto"/>
              <w:jc w:val="both"/>
              <w:rPr>
                <w:rFonts w:ascii="Times New Roman" w:hAnsi="Times New Roman" w:cs="Times New Roman"/>
              </w:rPr>
            </w:pPr>
            <w:proofErr w:type="gramStart"/>
            <w:r w:rsidRPr="007A7342">
              <w:rPr>
                <w:rFonts w:ascii="Times New Roman" w:hAnsi="Times New Roman" w:cs="Times New Roman"/>
              </w:rPr>
              <w:t>Time,Z</w:t>
            </w:r>
            <w:proofErr w:type="gramEnd"/>
            <w:r w:rsidRPr="007A7342">
              <w:rPr>
                <w:rFonts w:ascii="Times New Roman" w:hAnsi="Times New Roman" w:cs="Times New Roman"/>
              </w:rPr>
              <w:t xml:space="preserve">21,Z451, Z41, Z250  </w:t>
            </w:r>
          </w:p>
        </w:tc>
        <w:tc>
          <w:tcPr>
            <w:tcW w:w="2340" w:type="dxa"/>
          </w:tcPr>
          <w:p w14:paraId="57A13D3E" w14:textId="77777777" w:rsidR="003562A1" w:rsidRPr="007A7342" w:rsidRDefault="005E48D5" w:rsidP="007A7342">
            <w:pPr>
              <w:spacing w:line="480" w:lineRule="auto"/>
              <w:jc w:val="both"/>
              <w:rPr>
                <w:rFonts w:ascii="Times New Roman" w:hAnsi="Times New Roman" w:cs="Times New Roman"/>
              </w:rPr>
            </w:pPr>
            <w:r>
              <w:rPr>
                <w:rFonts w:ascii="Times New Roman" w:hAnsi="Times New Roman" w:cs="Times New Roman"/>
              </w:rPr>
              <w:t>Z</w:t>
            </w:r>
            <w:proofErr w:type="gramStart"/>
            <w:r>
              <w:rPr>
                <w:rFonts w:ascii="Times New Roman" w:hAnsi="Times New Roman" w:cs="Times New Roman"/>
              </w:rPr>
              <w:t>11,Time</w:t>
            </w:r>
            <w:proofErr w:type="gramEnd"/>
            <w:r w:rsidRPr="007A7342">
              <w:rPr>
                <w:rFonts w:ascii="Times New Roman" w:hAnsi="Times New Roman" w:cs="Times New Roman"/>
              </w:rPr>
              <w:t xml:space="preserve">,Z41   Z40,Z121   </w:t>
            </w:r>
          </w:p>
        </w:tc>
      </w:tr>
    </w:tbl>
    <w:p w14:paraId="16C39317" w14:textId="77777777" w:rsidR="009A0C3E" w:rsidRPr="00851D8E" w:rsidRDefault="009A0C3E" w:rsidP="009203CF">
      <w:pPr>
        <w:spacing w:line="480" w:lineRule="auto"/>
        <w:jc w:val="both"/>
        <w:rPr>
          <w:rFonts w:ascii="Times New Roman" w:hAnsi="Times New Roman" w:cs="Times New Roman"/>
          <w:sz w:val="24"/>
          <w:szCs w:val="24"/>
        </w:rPr>
      </w:pPr>
    </w:p>
    <w:sectPr w:rsidR="009A0C3E" w:rsidRPr="00851D8E" w:rsidSect="00E2682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0567D" w14:textId="77777777" w:rsidR="004F1605" w:rsidRDefault="004F1605" w:rsidP="0066217C">
      <w:pPr>
        <w:spacing w:after="0" w:line="240" w:lineRule="auto"/>
      </w:pPr>
      <w:r>
        <w:separator/>
      </w:r>
    </w:p>
  </w:endnote>
  <w:endnote w:type="continuationSeparator" w:id="0">
    <w:p w14:paraId="3668FB10" w14:textId="77777777" w:rsidR="004F1605" w:rsidRDefault="004F1605" w:rsidP="0066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45F51" w14:textId="77777777" w:rsidR="00B928FA" w:rsidRDefault="00B92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B935" w14:textId="77777777" w:rsidR="00B928FA" w:rsidRDefault="00B92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2D3A0" w14:textId="77777777" w:rsidR="00B928FA" w:rsidRDefault="00B92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FE5EE" w14:textId="77777777" w:rsidR="004F1605" w:rsidRDefault="004F1605" w:rsidP="0066217C">
      <w:pPr>
        <w:spacing w:after="0" w:line="240" w:lineRule="auto"/>
      </w:pPr>
      <w:r>
        <w:separator/>
      </w:r>
    </w:p>
  </w:footnote>
  <w:footnote w:type="continuationSeparator" w:id="0">
    <w:p w14:paraId="7157A073" w14:textId="77777777" w:rsidR="004F1605" w:rsidRDefault="004F1605" w:rsidP="0066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6942E" w14:textId="78BEF0FE" w:rsidR="00B928FA" w:rsidRDefault="00B928FA">
    <w:pPr>
      <w:pStyle w:val="Header"/>
    </w:pPr>
    <w:r>
      <w:rPr>
        <w:noProof/>
      </w:rPr>
      <w:pict w14:anchorId="059D2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99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8FE2B" w14:textId="1304FCD5" w:rsidR="00B928FA" w:rsidRDefault="00B928FA">
    <w:pPr>
      <w:pStyle w:val="Header"/>
    </w:pPr>
    <w:r>
      <w:rPr>
        <w:noProof/>
      </w:rPr>
      <w:pict w14:anchorId="44192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99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06F5" w14:textId="4E0E7F1F" w:rsidR="00B928FA" w:rsidRDefault="00B928FA">
    <w:pPr>
      <w:pStyle w:val="Header"/>
    </w:pPr>
    <w:r>
      <w:rPr>
        <w:noProof/>
      </w:rPr>
      <w:pict w14:anchorId="59FCB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99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22EF9"/>
    <w:multiLevelType w:val="hybridMultilevel"/>
    <w:tmpl w:val="357E7C12"/>
    <w:lvl w:ilvl="0" w:tplc="22FEB094">
      <w:start w:val="1"/>
      <w:numFmt w:val="decimal"/>
      <w:lvlText w:val="%1)"/>
      <w:lvlJc w:val="left"/>
      <w:pPr>
        <w:ind w:left="928" w:hanging="360"/>
      </w:pPr>
      <w:rPr>
        <w:rFonts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9E6916"/>
    <w:multiLevelType w:val="hybridMultilevel"/>
    <w:tmpl w:val="D7963C78"/>
    <w:lvl w:ilvl="0" w:tplc="F7D8C3C4">
      <w:start w:val="1"/>
      <w:numFmt w:val="decimal"/>
      <w:lvlText w:val="%1."/>
      <w:lvlJc w:val="left"/>
      <w:pPr>
        <w:ind w:left="720" w:hanging="360"/>
      </w:pPr>
      <w:rPr>
        <w:rFonts w:asciiTheme="minorHAnsi" w:hAnsiTheme="minorHAnsi" w:cstheme="minorBidi" w:hint="default"/>
        <w:color w:val="FF000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AE616A"/>
    <w:multiLevelType w:val="multilevel"/>
    <w:tmpl w:val="F898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I2M7UwNzE3sTS2NDZW0lEKTi0uzszPAykwrAUAR9lAPiwAAAA="/>
  </w:docVars>
  <w:rsids>
    <w:rsidRoot w:val="0081256E"/>
    <w:rsid w:val="000123BF"/>
    <w:rsid w:val="00016CC3"/>
    <w:rsid w:val="00023168"/>
    <w:rsid w:val="00042BD4"/>
    <w:rsid w:val="00053438"/>
    <w:rsid w:val="00056F5B"/>
    <w:rsid w:val="00063184"/>
    <w:rsid w:val="00071FED"/>
    <w:rsid w:val="00093107"/>
    <w:rsid w:val="000A0C81"/>
    <w:rsid w:val="000B09A7"/>
    <w:rsid w:val="000E021D"/>
    <w:rsid w:val="000F4CC4"/>
    <w:rsid w:val="0011118F"/>
    <w:rsid w:val="001118CF"/>
    <w:rsid w:val="001164E2"/>
    <w:rsid w:val="00133A18"/>
    <w:rsid w:val="00140CE8"/>
    <w:rsid w:val="001652F8"/>
    <w:rsid w:val="00184773"/>
    <w:rsid w:val="001875D5"/>
    <w:rsid w:val="001A614B"/>
    <w:rsid w:val="001A6B3A"/>
    <w:rsid w:val="001B02AB"/>
    <w:rsid w:val="001D2C76"/>
    <w:rsid w:val="001D355E"/>
    <w:rsid w:val="00202954"/>
    <w:rsid w:val="00204CB7"/>
    <w:rsid w:val="00214D19"/>
    <w:rsid w:val="00216CDE"/>
    <w:rsid w:val="0023188C"/>
    <w:rsid w:val="00232C4E"/>
    <w:rsid w:val="00250F92"/>
    <w:rsid w:val="00256C81"/>
    <w:rsid w:val="00280909"/>
    <w:rsid w:val="00296B00"/>
    <w:rsid w:val="002B292D"/>
    <w:rsid w:val="002C0D8A"/>
    <w:rsid w:val="002C728E"/>
    <w:rsid w:val="002E12F9"/>
    <w:rsid w:val="002F4158"/>
    <w:rsid w:val="00300C26"/>
    <w:rsid w:val="00311AEA"/>
    <w:rsid w:val="00313A34"/>
    <w:rsid w:val="0032477A"/>
    <w:rsid w:val="00325587"/>
    <w:rsid w:val="0032579C"/>
    <w:rsid w:val="003326F2"/>
    <w:rsid w:val="0035273D"/>
    <w:rsid w:val="003562A1"/>
    <w:rsid w:val="003672E1"/>
    <w:rsid w:val="00367D41"/>
    <w:rsid w:val="003739F3"/>
    <w:rsid w:val="003965EA"/>
    <w:rsid w:val="003C1187"/>
    <w:rsid w:val="003D0834"/>
    <w:rsid w:val="003D1584"/>
    <w:rsid w:val="003E0913"/>
    <w:rsid w:val="003E2579"/>
    <w:rsid w:val="003E67EE"/>
    <w:rsid w:val="004137FD"/>
    <w:rsid w:val="0043701F"/>
    <w:rsid w:val="004548D3"/>
    <w:rsid w:val="00494ED5"/>
    <w:rsid w:val="004A32FB"/>
    <w:rsid w:val="004A741D"/>
    <w:rsid w:val="004C0C1D"/>
    <w:rsid w:val="004C3E86"/>
    <w:rsid w:val="004C5A9B"/>
    <w:rsid w:val="004F1605"/>
    <w:rsid w:val="004F6C11"/>
    <w:rsid w:val="00501D31"/>
    <w:rsid w:val="00502FE9"/>
    <w:rsid w:val="00510E8A"/>
    <w:rsid w:val="00537DBA"/>
    <w:rsid w:val="005409AB"/>
    <w:rsid w:val="00555641"/>
    <w:rsid w:val="005560AB"/>
    <w:rsid w:val="00571564"/>
    <w:rsid w:val="00581436"/>
    <w:rsid w:val="005A1ECF"/>
    <w:rsid w:val="005A25E6"/>
    <w:rsid w:val="005A4A43"/>
    <w:rsid w:val="005E0F6B"/>
    <w:rsid w:val="005E48D5"/>
    <w:rsid w:val="005E5671"/>
    <w:rsid w:val="00603B59"/>
    <w:rsid w:val="00624791"/>
    <w:rsid w:val="00624E7F"/>
    <w:rsid w:val="00632745"/>
    <w:rsid w:val="00635F0F"/>
    <w:rsid w:val="0066217C"/>
    <w:rsid w:val="00665545"/>
    <w:rsid w:val="00680ADA"/>
    <w:rsid w:val="00683385"/>
    <w:rsid w:val="00693BE3"/>
    <w:rsid w:val="006941CF"/>
    <w:rsid w:val="006A119A"/>
    <w:rsid w:val="006A51C1"/>
    <w:rsid w:val="006A77BA"/>
    <w:rsid w:val="006C3C9B"/>
    <w:rsid w:val="006C586D"/>
    <w:rsid w:val="006D1F91"/>
    <w:rsid w:val="006E5862"/>
    <w:rsid w:val="00702354"/>
    <w:rsid w:val="00706F6C"/>
    <w:rsid w:val="00717256"/>
    <w:rsid w:val="007220EA"/>
    <w:rsid w:val="00722176"/>
    <w:rsid w:val="00727367"/>
    <w:rsid w:val="00745BEB"/>
    <w:rsid w:val="00750AD7"/>
    <w:rsid w:val="00753710"/>
    <w:rsid w:val="00754EB7"/>
    <w:rsid w:val="00756332"/>
    <w:rsid w:val="00757049"/>
    <w:rsid w:val="00773720"/>
    <w:rsid w:val="00781378"/>
    <w:rsid w:val="00793BD9"/>
    <w:rsid w:val="007A6299"/>
    <w:rsid w:val="007A7342"/>
    <w:rsid w:val="007B2977"/>
    <w:rsid w:val="007B3823"/>
    <w:rsid w:val="007F7986"/>
    <w:rsid w:val="0081256E"/>
    <w:rsid w:val="008207C1"/>
    <w:rsid w:val="008221DE"/>
    <w:rsid w:val="008243A9"/>
    <w:rsid w:val="008306B5"/>
    <w:rsid w:val="00833638"/>
    <w:rsid w:val="0083535C"/>
    <w:rsid w:val="00851D8E"/>
    <w:rsid w:val="008558BC"/>
    <w:rsid w:val="00860930"/>
    <w:rsid w:val="008A2AAE"/>
    <w:rsid w:val="008D4100"/>
    <w:rsid w:val="008F61AA"/>
    <w:rsid w:val="008F77D4"/>
    <w:rsid w:val="00900AA9"/>
    <w:rsid w:val="009131A8"/>
    <w:rsid w:val="00913774"/>
    <w:rsid w:val="009203CF"/>
    <w:rsid w:val="0092469C"/>
    <w:rsid w:val="0092553D"/>
    <w:rsid w:val="00925A33"/>
    <w:rsid w:val="00935E1B"/>
    <w:rsid w:val="009360B6"/>
    <w:rsid w:val="00954DBD"/>
    <w:rsid w:val="009551EA"/>
    <w:rsid w:val="00976232"/>
    <w:rsid w:val="009A0C3E"/>
    <w:rsid w:val="009A2AB2"/>
    <w:rsid w:val="009B1334"/>
    <w:rsid w:val="009E15C4"/>
    <w:rsid w:val="00A179ED"/>
    <w:rsid w:val="00A31FFC"/>
    <w:rsid w:val="00A37622"/>
    <w:rsid w:val="00A37C04"/>
    <w:rsid w:val="00A51388"/>
    <w:rsid w:val="00A776F2"/>
    <w:rsid w:val="00A84489"/>
    <w:rsid w:val="00A856D2"/>
    <w:rsid w:val="00AA1DEE"/>
    <w:rsid w:val="00AA47AC"/>
    <w:rsid w:val="00AA5D5F"/>
    <w:rsid w:val="00AD2C6C"/>
    <w:rsid w:val="00AE634F"/>
    <w:rsid w:val="00B149D8"/>
    <w:rsid w:val="00B25D1C"/>
    <w:rsid w:val="00B264E3"/>
    <w:rsid w:val="00B272CF"/>
    <w:rsid w:val="00B40412"/>
    <w:rsid w:val="00B70A84"/>
    <w:rsid w:val="00B928FA"/>
    <w:rsid w:val="00B97B4D"/>
    <w:rsid w:val="00BB4E8A"/>
    <w:rsid w:val="00BC5B26"/>
    <w:rsid w:val="00C06DB6"/>
    <w:rsid w:val="00C12E6C"/>
    <w:rsid w:val="00C17085"/>
    <w:rsid w:val="00C30D50"/>
    <w:rsid w:val="00C32B1E"/>
    <w:rsid w:val="00C34DFA"/>
    <w:rsid w:val="00C60865"/>
    <w:rsid w:val="00C81902"/>
    <w:rsid w:val="00C94977"/>
    <w:rsid w:val="00CA008B"/>
    <w:rsid w:val="00CA62A6"/>
    <w:rsid w:val="00CA7371"/>
    <w:rsid w:val="00CE0C3F"/>
    <w:rsid w:val="00CE1753"/>
    <w:rsid w:val="00CE7201"/>
    <w:rsid w:val="00D3480F"/>
    <w:rsid w:val="00D61A90"/>
    <w:rsid w:val="00D62886"/>
    <w:rsid w:val="00D65547"/>
    <w:rsid w:val="00D678B1"/>
    <w:rsid w:val="00D94C9B"/>
    <w:rsid w:val="00DA7909"/>
    <w:rsid w:val="00DC06A4"/>
    <w:rsid w:val="00E04683"/>
    <w:rsid w:val="00E26821"/>
    <w:rsid w:val="00E26D46"/>
    <w:rsid w:val="00E43CA9"/>
    <w:rsid w:val="00E518C1"/>
    <w:rsid w:val="00E62301"/>
    <w:rsid w:val="00E7359C"/>
    <w:rsid w:val="00E92E57"/>
    <w:rsid w:val="00EA79FC"/>
    <w:rsid w:val="00EC24F9"/>
    <w:rsid w:val="00EF593A"/>
    <w:rsid w:val="00F071E2"/>
    <w:rsid w:val="00F12939"/>
    <w:rsid w:val="00F26E97"/>
    <w:rsid w:val="00F51FEF"/>
    <w:rsid w:val="00F52D82"/>
    <w:rsid w:val="00F6337F"/>
    <w:rsid w:val="00F72CD1"/>
    <w:rsid w:val="00FB790F"/>
    <w:rsid w:val="00FC436A"/>
    <w:rsid w:val="00FD71B6"/>
    <w:rsid w:val="00FF0B0D"/>
    <w:rsid w:val="00FF5541"/>
    <w:rsid w:val="00FF6D4C"/>
  </w:rsids>
  <m:mathPr>
    <m:mathFont m:val="Cambria Math"/>
    <m:brkBin m:val="before"/>
    <m:brkBinSub m:val="--"/>
    <m:smallFrac/>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B81303"/>
  <w15:docId w15:val="{9DC8B712-45EB-4C84-B9D5-C08875BA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56E"/>
    <w:rPr>
      <w:color w:val="0000FF" w:themeColor="hyperlink"/>
      <w:u w:val="single"/>
    </w:rPr>
  </w:style>
  <w:style w:type="paragraph" w:styleId="ListParagraph">
    <w:name w:val="List Paragraph"/>
    <w:basedOn w:val="Normal"/>
    <w:uiPriority w:val="34"/>
    <w:qFormat/>
    <w:rsid w:val="00AD2C6C"/>
    <w:pPr>
      <w:ind w:left="720"/>
      <w:contextualSpacing/>
    </w:pPr>
  </w:style>
  <w:style w:type="character" w:styleId="PlaceholderText">
    <w:name w:val="Placeholder Text"/>
    <w:basedOn w:val="DefaultParagraphFont"/>
    <w:uiPriority w:val="99"/>
    <w:semiHidden/>
    <w:rsid w:val="005A4A43"/>
    <w:rPr>
      <w:color w:val="808080"/>
    </w:rPr>
  </w:style>
  <w:style w:type="paragraph" w:styleId="BalloonText">
    <w:name w:val="Balloon Text"/>
    <w:basedOn w:val="Normal"/>
    <w:link w:val="BalloonTextChar"/>
    <w:uiPriority w:val="99"/>
    <w:semiHidden/>
    <w:unhideWhenUsed/>
    <w:rsid w:val="005A4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A43"/>
    <w:rPr>
      <w:rFonts w:ascii="Tahoma" w:hAnsi="Tahoma" w:cs="Tahoma"/>
      <w:sz w:val="16"/>
      <w:szCs w:val="16"/>
    </w:rPr>
  </w:style>
  <w:style w:type="paragraph" w:styleId="Header">
    <w:name w:val="header"/>
    <w:basedOn w:val="Normal"/>
    <w:link w:val="HeaderChar"/>
    <w:uiPriority w:val="99"/>
    <w:unhideWhenUsed/>
    <w:rsid w:val="00662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17C"/>
  </w:style>
  <w:style w:type="paragraph" w:styleId="Footer">
    <w:name w:val="footer"/>
    <w:basedOn w:val="Normal"/>
    <w:link w:val="FooterChar"/>
    <w:uiPriority w:val="99"/>
    <w:unhideWhenUsed/>
    <w:rsid w:val="00662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17C"/>
  </w:style>
  <w:style w:type="paragraph" w:styleId="NormalWeb">
    <w:name w:val="Normal (Web)"/>
    <w:basedOn w:val="Normal"/>
    <w:uiPriority w:val="99"/>
    <w:unhideWhenUsed/>
    <w:rsid w:val="001875D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18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20EA"/>
    <w:pPr>
      <w:spacing w:after="0" w:line="240" w:lineRule="auto"/>
    </w:pPr>
  </w:style>
  <w:style w:type="character" w:customStyle="1" w:styleId="UnresolvedMention1">
    <w:name w:val="Unresolved Mention1"/>
    <w:basedOn w:val="DefaultParagraphFont"/>
    <w:uiPriority w:val="99"/>
    <w:semiHidden/>
    <w:unhideWhenUsed/>
    <w:rsid w:val="003E2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333518">
      <w:bodyDiv w:val="1"/>
      <w:marLeft w:val="0"/>
      <w:marRight w:val="0"/>
      <w:marTop w:val="0"/>
      <w:marBottom w:val="0"/>
      <w:divBdr>
        <w:top w:val="none" w:sz="0" w:space="0" w:color="auto"/>
        <w:left w:val="none" w:sz="0" w:space="0" w:color="auto"/>
        <w:bottom w:val="none" w:sz="0" w:space="0" w:color="auto"/>
        <w:right w:val="none" w:sz="0" w:space="0" w:color="auto"/>
      </w:divBdr>
    </w:div>
    <w:div w:id="882788728">
      <w:bodyDiv w:val="1"/>
      <w:marLeft w:val="0"/>
      <w:marRight w:val="0"/>
      <w:marTop w:val="0"/>
      <w:marBottom w:val="0"/>
      <w:divBdr>
        <w:top w:val="none" w:sz="0" w:space="0" w:color="auto"/>
        <w:left w:val="none" w:sz="0" w:space="0" w:color="auto"/>
        <w:bottom w:val="none" w:sz="0" w:space="0" w:color="auto"/>
        <w:right w:val="none" w:sz="0" w:space="0" w:color="auto"/>
      </w:divBdr>
    </w:div>
    <w:div w:id="1030837620">
      <w:bodyDiv w:val="1"/>
      <w:marLeft w:val="0"/>
      <w:marRight w:val="0"/>
      <w:marTop w:val="0"/>
      <w:marBottom w:val="0"/>
      <w:divBdr>
        <w:top w:val="none" w:sz="0" w:space="0" w:color="auto"/>
        <w:left w:val="none" w:sz="0" w:space="0" w:color="auto"/>
        <w:bottom w:val="none" w:sz="0" w:space="0" w:color="auto"/>
        <w:right w:val="none" w:sz="0" w:space="0" w:color="auto"/>
      </w:divBdr>
    </w:div>
    <w:div w:id="1091272665">
      <w:bodyDiv w:val="1"/>
      <w:marLeft w:val="0"/>
      <w:marRight w:val="0"/>
      <w:marTop w:val="0"/>
      <w:marBottom w:val="0"/>
      <w:divBdr>
        <w:top w:val="none" w:sz="0" w:space="0" w:color="auto"/>
        <w:left w:val="none" w:sz="0" w:space="0" w:color="auto"/>
        <w:bottom w:val="none" w:sz="0" w:space="0" w:color="auto"/>
        <w:right w:val="none" w:sz="0" w:space="0" w:color="auto"/>
      </w:divBdr>
      <w:divsChild>
        <w:div w:id="55394438">
          <w:marLeft w:val="0"/>
          <w:marRight w:val="0"/>
          <w:marTop w:val="15"/>
          <w:marBottom w:val="0"/>
          <w:divBdr>
            <w:top w:val="single" w:sz="48" w:space="0" w:color="auto"/>
            <w:left w:val="single" w:sz="48" w:space="0" w:color="auto"/>
            <w:bottom w:val="single" w:sz="48" w:space="0" w:color="auto"/>
            <w:right w:val="single" w:sz="48" w:space="0" w:color="auto"/>
          </w:divBdr>
          <w:divsChild>
            <w:div w:id="13343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83494">
      <w:bodyDiv w:val="1"/>
      <w:marLeft w:val="0"/>
      <w:marRight w:val="0"/>
      <w:marTop w:val="0"/>
      <w:marBottom w:val="0"/>
      <w:divBdr>
        <w:top w:val="none" w:sz="0" w:space="0" w:color="auto"/>
        <w:left w:val="none" w:sz="0" w:space="0" w:color="auto"/>
        <w:bottom w:val="none" w:sz="0" w:space="0" w:color="auto"/>
        <w:right w:val="none" w:sz="0" w:space="0" w:color="auto"/>
      </w:divBdr>
    </w:div>
    <w:div w:id="1449812319">
      <w:bodyDiv w:val="1"/>
      <w:marLeft w:val="0"/>
      <w:marRight w:val="0"/>
      <w:marTop w:val="0"/>
      <w:marBottom w:val="0"/>
      <w:divBdr>
        <w:top w:val="none" w:sz="0" w:space="0" w:color="auto"/>
        <w:left w:val="none" w:sz="0" w:space="0" w:color="auto"/>
        <w:bottom w:val="none" w:sz="0" w:space="0" w:color="auto"/>
        <w:right w:val="none" w:sz="0" w:space="0" w:color="auto"/>
      </w:divBdr>
    </w:div>
    <w:div w:id="1563248674">
      <w:bodyDiv w:val="1"/>
      <w:marLeft w:val="0"/>
      <w:marRight w:val="0"/>
      <w:marTop w:val="0"/>
      <w:marBottom w:val="0"/>
      <w:divBdr>
        <w:top w:val="none" w:sz="0" w:space="0" w:color="auto"/>
        <w:left w:val="none" w:sz="0" w:space="0" w:color="auto"/>
        <w:bottom w:val="none" w:sz="0" w:space="0" w:color="auto"/>
        <w:right w:val="none" w:sz="0" w:space="0" w:color="auto"/>
      </w:divBdr>
    </w:div>
    <w:div w:id="1696345944">
      <w:bodyDiv w:val="1"/>
      <w:marLeft w:val="0"/>
      <w:marRight w:val="0"/>
      <w:marTop w:val="0"/>
      <w:marBottom w:val="0"/>
      <w:divBdr>
        <w:top w:val="none" w:sz="0" w:space="0" w:color="auto"/>
        <w:left w:val="none" w:sz="0" w:space="0" w:color="auto"/>
        <w:bottom w:val="none" w:sz="0" w:space="0" w:color="auto"/>
        <w:right w:val="none" w:sz="0" w:space="0" w:color="auto"/>
      </w:divBdr>
    </w:div>
    <w:div w:id="1743454656">
      <w:bodyDiv w:val="1"/>
      <w:marLeft w:val="0"/>
      <w:marRight w:val="0"/>
      <w:marTop w:val="0"/>
      <w:marBottom w:val="0"/>
      <w:divBdr>
        <w:top w:val="none" w:sz="0" w:space="0" w:color="auto"/>
        <w:left w:val="none" w:sz="0" w:space="0" w:color="auto"/>
        <w:bottom w:val="none" w:sz="0" w:space="0" w:color="auto"/>
        <w:right w:val="none" w:sz="0" w:space="0" w:color="auto"/>
      </w:divBdr>
    </w:div>
    <w:div w:id="193281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gaon.assam.gov.in/departments-level-two/introduction/district-agricultural-offic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a.worldbank.org/indicator/SL.AGR.EMPL.ZS?locations=I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4046</Words>
  <Characters>23066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31</cp:revision>
  <dcterms:created xsi:type="dcterms:W3CDTF">2024-04-10T12:57:00Z</dcterms:created>
  <dcterms:modified xsi:type="dcterms:W3CDTF">2025-05-22T12:14:00Z</dcterms:modified>
</cp:coreProperties>
</file>