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25BF4" w14:textId="77777777" w:rsidR="00CC42F4" w:rsidRDefault="006C1A1C" w:rsidP="009050BB">
      <w:pPr>
        <w:spacing w:before="240"/>
        <w:jc w:val="center"/>
        <w:rPr>
          <w:rFonts w:ascii="Times New Roman" w:hAnsi="Times New Roman" w:cs="Times New Roman"/>
          <w:b/>
          <w:sz w:val="32"/>
          <w:szCs w:val="32"/>
        </w:rPr>
      </w:pPr>
      <w:r>
        <w:rPr>
          <w:rFonts w:ascii="Times New Roman" w:hAnsi="Times New Roman" w:cs="Times New Roman"/>
          <w:b/>
          <w:sz w:val="32"/>
          <w:szCs w:val="32"/>
        </w:rPr>
        <w:t xml:space="preserve">Unpacking the relationship between Foreign Direct Investment, </w:t>
      </w:r>
      <w:r w:rsidR="00CC42F4" w:rsidRPr="00CC42F4">
        <w:rPr>
          <w:rFonts w:ascii="Times New Roman" w:hAnsi="Times New Roman" w:cs="Times New Roman"/>
          <w:b/>
          <w:sz w:val="32"/>
          <w:szCs w:val="32"/>
        </w:rPr>
        <w:t>Public borrowing</w:t>
      </w:r>
      <w:r>
        <w:rPr>
          <w:rFonts w:ascii="Times New Roman" w:hAnsi="Times New Roman" w:cs="Times New Roman"/>
          <w:b/>
          <w:sz w:val="32"/>
          <w:szCs w:val="32"/>
        </w:rPr>
        <w:t xml:space="preserve"> and Economic development in Nigeria: New insights and policy implications</w:t>
      </w:r>
    </w:p>
    <w:p w14:paraId="3E31D914" w14:textId="77777777" w:rsidR="00BA6A35" w:rsidRPr="00D02D81" w:rsidRDefault="00BA6A35" w:rsidP="009050BB">
      <w:pPr>
        <w:spacing w:before="240"/>
        <w:jc w:val="center"/>
        <w:rPr>
          <w:rFonts w:ascii="Times New Roman" w:hAnsi="Times New Roman" w:cs="Times New Roman"/>
          <w:b/>
          <w:sz w:val="32"/>
          <w:szCs w:val="32"/>
        </w:rPr>
      </w:pPr>
    </w:p>
    <w:p w14:paraId="1655AB9B" w14:textId="77777777" w:rsidR="00CC42F4" w:rsidRPr="00D02D81" w:rsidRDefault="00CC42F4" w:rsidP="009C012E">
      <w:pPr>
        <w:spacing w:before="240" w:after="0" w:line="360" w:lineRule="auto"/>
        <w:jc w:val="both"/>
        <w:rPr>
          <w:rFonts w:ascii="Times New Roman" w:hAnsi="Times New Roman" w:cs="Times New Roman"/>
          <w:b/>
          <w:sz w:val="24"/>
          <w:szCs w:val="24"/>
        </w:rPr>
      </w:pPr>
      <w:r w:rsidRPr="00D02D81">
        <w:rPr>
          <w:rFonts w:ascii="Times New Roman" w:hAnsi="Times New Roman" w:cs="Times New Roman"/>
          <w:b/>
          <w:sz w:val="24"/>
          <w:szCs w:val="24"/>
        </w:rPr>
        <w:t>Abstract</w:t>
      </w:r>
    </w:p>
    <w:p w14:paraId="6FA526C8" w14:textId="77777777" w:rsidR="005607D7" w:rsidRPr="005D260D" w:rsidRDefault="005607D7" w:rsidP="005607D7">
      <w:pPr>
        <w:spacing w:after="0" w:line="240" w:lineRule="auto"/>
        <w:jc w:val="both"/>
        <w:rPr>
          <w:rFonts w:ascii="Times New Roman" w:hAnsi="Times New Roman" w:cs="Times New Roman"/>
          <w:sz w:val="24"/>
          <w:szCs w:val="24"/>
        </w:rPr>
      </w:pPr>
      <w:r w:rsidRPr="005D260D">
        <w:rPr>
          <w:rFonts w:ascii="Times New Roman" w:hAnsi="Times New Roman" w:cs="Times New Roman"/>
          <w:sz w:val="24"/>
          <w:szCs w:val="24"/>
        </w:rPr>
        <w:t>This study investigates the intricate relationships between foreign direct investment (FDI), public borrowing, and economic development in Nigeria. Using a combination of econometric techniques and time-series data spanning from 1981 to 2023, we examine the impact of FDI and public borrowi</w:t>
      </w:r>
      <w:r w:rsidR="009643ED">
        <w:rPr>
          <w:rFonts w:ascii="Times New Roman" w:hAnsi="Times New Roman" w:cs="Times New Roman"/>
          <w:sz w:val="24"/>
          <w:szCs w:val="24"/>
        </w:rPr>
        <w:t>ng on Nigeria's economic gro</w:t>
      </w:r>
      <w:r w:rsidR="0095272B">
        <w:rPr>
          <w:rFonts w:ascii="Times New Roman" w:hAnsi="Times New Roman" w:cs="Times New Roman"/>
          <w:sz w:val="24"/>
          <w:szCs w:val="24"/>
        </w:rPr>
        <w:t xml:space="preserve">wth </w:t>
      </w:r>
      <w:r w:rsidR="009643ED">
        <w:rPr>
          <w:rFonts w:ascii="Times New Roman" w:hAnsi="Times New Roman" w:cs="Times New Roman"/>
          <w:sz w:val="24"/>
          <w:szCs w:val="24"/>
        </w:rPr>
        <w:t>development</w:t>
      </w:r>
      <w:r w:rsidRPr="005D260D">
        <w:rPr>
          <w:rFonts w:ascii="Times New Roman" w:hAnsi="Times New Roman" w:cs="Times New Roman"/>
          <w:sz w:val="24"/>
          <w:szCs w:val="24"/>
        </w:rPr>
        <w:t>.</w:t>
      </w:r>
      <w:r w:rsidR="009643ED">
        <w:rPr>
          <w:rFonts w:ascii="Times New Roman" w:hAnsi="Times New Roman" w:cs="Times New Roman"/>
          <w:sz w:val="24"/>
          <w:szCs w:val="24"/>
        </w:rPr>
        <w:t xml:space="preserve"> </w:t>
      </w:r>
      <w:r w:rsidRPr="005D260D">
        <w:rPr>
          <w:rFonts w:ascii="Times New Roman" w:hAnsi="Times New Roman" w:cs="Times New Roman"/>
          <w:sz w:val="24"/>
          <w:szCs w:val="24"/>
        </w:rPr>
        <w:t>Our findings suggest that while FDI has contributed positively</w:t>
      </w:r>
      <w:r w:rsidR="00AB1E16">
        <w:rPr>
          <w:rFonts w:ascii="Times New Roman" w:hAnsi="Times New Roman" w:cs="Times New Roman"/>
          <w:sz w:val="24"/>
          <w:szCs w:val="24"/>
        </w:rPr>
        <w:t xml:space="preserve"> and significantly</w:t>
      </w:r>
      <w:r w:rsidRPr="005D260D">
        <w:rPr>
          <w:rFonts w:ascii="Times New Roman" w:hAnsi="Times New Roman" w:cs="Times New Roman"/>
          <w:sz w:val="24"/>
          <w:szCs w:val="24"/>
        </w:rPr>
        <w:t xml:space="preserve"> to Nigeria's economic </w:t>
      </w:r>
      <w:r w:rsidR="00AB1E16">
        <w:rPr>
          <w:rFonts w:ascii="Times New Roman" w:hAnsi="Times New Roman" w:cs="Times New Roman"/>
          <w:sz w:val="24"/>
          <w:szCs w:val="24"/>
        </w:rPr>
        <w:t>development at both the long and short run</w:t>
      </w:r>
      <w:r w:rsidRPr="005D260D">
        <w:rPr>
          <w:rFonts w:ascii="Times New Roman" w:hAnsi="Times New Roman" w:cs="Times New Roman"/>
          <w:sz w:val="24"/>
          <w:szCs w:val="24"/>
        </w:rPr>
        <w:t>, the country's reliance on public borrowing has exacerbated its debt burden, undermining the potential benefits of FDI</w:t>
      </w:r>
      <w:r w:rsidR="00AB1E16">
        <w:rPr>
          <w:rFonts w:ascii="Times New Roman" w:hAnsi="Times New Roman" w:cs="Times New Roman"/>
          <w:sz w:val="24"/>
          <w:szCs w:val="24"/>
        </w:rPr>
        <w:t xml:space="preserve"> evidenced with its </w:t>
      </w:r>
      <w:proofErr w:type="spellStart"/>
      <w:proofErr w:type="gramStart"/>
      <w:r w:rsidR="00AB1E16">
        <w:rPr>
          <w:rFonts w:ascii="Times New Roman" w:hAnsi="Times New Roman" w:cs="Times New Roman"/>
          <w:sz w:val="24"/>
          <w:szCs w:val="24"/>
        </w:rPr>
        <w:t>non significance</w:t>
      </w:r>
      <w:proofErr w:type="spellEnd"/>
      <w:proofErr w:type="gramEnd"/>
      <w:r w:rsidR="00AB1E16">
        <w:rPr>
          <w:rFonts w:ascii="Times New Roman" w:hAnsi="Times New Roman" w:cs="Times New Roman"/>
          <w:sz w:val="24"/>
          <w:szCs w:val="24"/>
        </w:rPr>
        <w:t xml:space="preserve"> result on real GDP at both long and short run</w:t>
      </w:r>
      <w:r w:rsidRPr="005D260D">
        <w:rPr>
          <w:rFonts w:ascii="Times New Roman" w:hAnsi="Times New Roman" w:cs="Times New Roman"/>
          <w:sz w:val="24"/>
          <w:szCs w:val="24"/>
        </w:rPr>
        <w:t>. The study highlights the need for policymakers to adopt a more balanced approach to economic development, one that prioritizes sustainable public finance management and human capital development.</w:t>
      </w:r>
      <w:r>
        <w:rPr>
          <w:rFonts w:ascii="Times New Roman" w:hAnsi="Times New Roman" w:cs="Times New Roman"/>
          <w:sz w:val="24"/>
          <w:szCs w:val="24"/>
        </w:rPr>
        <w:t xml:space="preserve"> </w:t>
      </w:r>
      <w:r w:rsidRPr="005D260D">
        <w:rPr>
          <w:rFonts w:ascii="Times New Roman" w:hAnsi="Times New Roman" w:cs="Times New Roman"/>
          <w:sz w:val="24"/>
          <w:szCs w:val="24"/>
        </w:rPr>
        <w:t>This research contributes to the ongoing debate on the role of FDI and public borrowing in promoting economic development in developing countries, particularly in Africa. The findings have important implications for policymakers, development practitioners, and scholars seeking to understand the complexities of economic development in Nigeria and beyond.</w:t>
      </w:r>
      <w:bookmarkStart w:id="0" w:name="_GoBack"/>
      <w:bookmarkEnd w:id="0"/>
    </w:p>
    <w:p w14:paraId="2DCDBFD1" w14:textId="77777777" w:rsidR="005607D7" w:rsidRDefault="005607D7" w:rsidP="005607D7">
      <w:pPr>
        <w:spacing w:after="0"/>
      </w:pPr>
    </w:p>
    <w:p w14:paraId="494483D3" w14:textId="77777777" w:rsidR="005607D7" w:rsidRPr="005D260D" w:rsidRDefault="005607D7" w:rsidP="005607D7">
      <w:pPr>
        <w:jc w:val="both"/>
        <w:rPr>
          <w:rFonts w:ascii="Times New Roman" w:hAnsi="Times New Roman" w:cs="Times New Roman"/>
          <w:sz w:val="24"/>
          <w:szCs w:val="24"/>
        </w:rPr>
      </w:pPr>
      <w:r w:rsidRPr="005607D7">
        <w:rPr>
          <w:rFonts w:ascii="Times New Roman" w:hAnsi="Times New Roman" w:cs="Times New Roman"/>
          <w:b/>
          <w:sz w:val="24"/>
          <w:szCs w:val="24"/>
        </w:rPr>
        <w:t>Keywords</w:t>
      </w:r>
      <w:r w:rsidRPr="005D260D">
        <w:rPr>
          <w:rFonts w:ascii="Times New Roman" w:hAnsi="Times New Roman" w:cs="Times New Roman"/>
          <w:sz w:val="24"/>
          <w:szCs w:val="24"/>
        </w:rPr>
        <w:t>: Foreign Direct Investment, Public Borrowing, Econom</w:t>
      </w:r>
      <w:r>
        <w:rPr>
          <w:rFonts w:ascii="Times New Roman" w:hAnsi="Times New Roman" w:cs="Times New Roman"/>
          <w:sz w:val="24"/>
          <w:szCs w:val="24"/>
        </w:rPr>
        <w:t>ic Development, Nigeria, ARDL</w:t>
      </w:r>
    </w:p>
    <w:p w14:paraId="648219C1" w14:textId="77777777" w:rsidR="00CC42F4" w:rsidRDefault="00CC42F4" w:rsidP="009C012E">
      <w:pPr>
        <w:spacing w:before="240"/>
        <w:jc w:val="both"/>
        <w:rPr>
          <w:rFonts w:ascii="Times New Roman" w:hAnsi="Times New Roman" w:cs="Times New Roman"/>
          <w:b/>
          <w:sz w:val="32"/>
          <w:szCs w:val="32"/>
        </w:rPr>
      </w:pPr>
    </w:p>
    <w:p w14:paraId="6E22F4BA" w14:textId="77777777" w:rsidR="00BE5425" w:rsidRDefault="00BE5425" w:rsidP="00EE0E0D">
      <w:pPr>
        <w:spacing w:before="240"/>
        <w:jc w:val="both"/>
        <w:rPr>
          <w:rFonts w:ascii="Times New Roman" w:hAnsi="Times New Roman" w:cs="Times New Roman"/>
          <w:b/>
          <w:sz w:val="32"/>
          <w:szCs w:val="32"/>
        </w:rPr>
      </w:pPr>
    </w:p>
    <w:p w14:paraId="4E1367D3" w14:textId="77777777" w:rsidR="00245D83" w:rsidRPr="00F43047" w:rsidRDefault="006E588A" w:rsidP="00EE0E0D">
      <w:pPr>
        <w:spacing w:before="240"/>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00245D83" w:rsidRPr="00F43047">
        <w:rPr>
          <w:rFonts w:ascii="Times New Roman" w:hAnsi="Times New Roman" w:cs="Times New Roman"/>
          <w:b/>
          <w:sz w:val="24"/>
          <w:szCs w:val="24"/>
        </w:rPr>
        <w:t>Introduction</w:t>
      </w:r>
    </w:p>
    <w:p w14:paraId="5982E4FD" w14:textId="77777777" w:rsidR="00245D83" w:rsidRPr="00F43047" w:rsidRDefault="00245D83" w:rsidP="00641C6F">
      <w:pPr>
        <w:spacing w:before="240" w:after="0" w:line="360" w:lineRule="auto"/>
        <w:jc w:val="both"/>
        <w:rPr>
          <w:rFonts w:ascii="Times New Roman" w:hAnsi="Times New Roman" w:cs="Times New Roman"/>
          <w:sz w:val="24"/>
          <w:szCs w:val="24"/>
        </w:rPr>
      </w:pPr>
      <w:r w:rsidRPr="00F43047">
        <w:rPr>
          <w:rFonts w:ascii="Times New Roman" w:hAnsi="Times New Roman" w:cs="Times New Roman"/>
          <w:sz w:val="24"/>
          <w:szCs w:val="24"/>
        </w:rPr>
        <w:t>Nigeria’s econo</w:t>
      </w:r>
      <w:r w:rsidR="00D566BE">
        <w:rPr>
          <w:rFonts w:ascii="Times New Roman" w:hAnsi="Times New Roman" w:cs="Times New Roman"/>
          <w:sz w:val="24"/>
          <w:szCs w:val="24"/>
        </w:rPr>
        <w:t xml:space="preserve">mic </w:t>
      </w:r>
      <w:r w:rsidR="008C435B">
        <w:rPr>
          <w:rFonts w:ascii="Times New Roman" w:hAnsi="Times New Roman" w:cs="Times New Roman"/>
          <w:sz w:val="24"/>
          <w:szCs w:val="24"/>
        </w:rPr>
        <w:t>growth and development have</w:t>
      </w:r>
      <w:r w:rsidR="00D566BE">
        <w:rPr>
          <w:rFonts w:ascii="Times New Roman" w:hAnsi="Times New Roman" w:cs="Times New Roman"/>
          <w:sz w:val="24"/>
          <w:szCs w:val="24"/>
        </w:rPr>
        <w:t xml:space="preserve"> been notably</w:t>
      </w:r>
      <w:r w:rsidRPr="00F43047">
        <w:rPr>
          <w:rFonts w:ascii="Times New Roman" w:hAnsi="Times New Roman" w:cs="Times New Roman"/>
          <w:sz w:val="24"/>
          <w:szCs w:val="24"/>
        </w:rPr>
        <w:t xml:space="preserve"> shaped by both foreign direct investment (F.D.I) and government borrowing, with each contributing uniquely but interdependently to the country’s development path. F.D.I in Nigeria is expected to serve as a significant impulse for growth, driven by market expansion,</w:t>
      </w:r>
      <w:r w:rsidR="00D566BE">
        <w:rPr>
          <w:rFonts w:ascii="Times New Roman" w:hAnsi="Times New Roman" w:cs="Times New Roman"/>
          <w:sz w:val="24"/>
          <w:szCs w:val="24"/>
        </w:rPr>
        <w:t xml:space="preserve"> technological know-</w:t>
      </w:r>
      <w:r w:rsidRPr="00F43047">
        <w:rPr>
          <w:rFonts w:ascii="Times New Roman" w:hAnsi="Times New Roman" w:cs="Times New Roman"/>
          <w:sz w:val="24"/>
          <w:szCs w:val="24"/>
        </w:rPr>
        <w:t xml:space="preserve">how, cost advantages, access to resources and a potential for increased return on investment which has a number of potential </w:t>
      </w:r>
      <w:proofErr w:type="gramStart"/>
      <w:r w:rsidRPr="00F43047">
        <w:rPr>
          <w:rFonts w:ascii="Times New Roman" w:hAnsi="Times New Roman" w:cs="Times New Roman"/>
          <w:sz w:val="24"/>
          <w:szCs w:val="24"/>
        </w:rPr>
        <w:t>benefit</w:t>
      </w:r>
      <w:proofErr w:type="gramEnd"/>
      <w:r w:rsidRPr="00F43047">
        <w:rPr>
          <w:rFonts w:ascii="Times New Roman" w:hAnsi="Times New Roman" w:cs="Times New Roman"/>
          <w:sz w:val="24"/>
          <w:szCs w:val="24"/>
        </w:rPr>
        <w:t xml:space="preserve"> for both the host and investing entity (Gbenga et al, 2024). Traditionally, F.D.I is designed to improve the recipient economics thereby enhancing economic </w:t>
      </w:r>
      <w:r w:rsidR="00273657">
        <w:rPr>
          <w:rFonts w:ascii="Times New Roman" w:hAnsi="Times New Roman" w:cs="Times New Roman"/>
          <w:sz w:val="24"/>
          <w:szCs w:val="24"/>
        </w:rPr>
        <w:lastRenderedPageBreak/>
        <w:t>development</w:t>
      </w:r>
      <w:r w:rsidRPr="00F43047">
        <w:rPr>
          <w:rFonts w:ascii="Times New Roman" w:hAnsi="Times New Roman" w:cs="Times New Roman"/>
          <w:sz w:val="24"/>
          <w:szCs w:val="24"/>
        </w:rPr>
        <w:t>; it is in this view that many developing countries attract foreign investors with hope of strengthening their economy by increasing the foreign inves</w:t>
      </w:r>
      <w:r w:rsidR="00914867">
        <w:rPr>
          <w:rFonts w:ascii="Times New Roman" w:hAnsi="Times New Roman" w:cs="Times New Roman"/>
          <w:sz w:val="24"/>
          <w:szCs w:val="24"/>
        </w:rPr>
        <w:t>tment portfolio</w:t>
      </w:r>
      <w:r w:rsidRPr="00F43047">
        <w:rPr>
          <w:rFonts w:ascii="Times New Roman" w:hAnsi="Times New Roman" w:cs="Times New Roman"/>
          <w:sz w:val="24"/>
          <w:szCs w:val="24"/>
        </w:rPr>
        <w:t>.</w:t>
      </w:r>
    </w:p>
    <w:p w14:paraId="0D97A7DD" w14:textId="77777777" w:rsidR="007D11A4" w:rsidRPr="00F43047" w:rsidRDefault="007D11A4" w:rsidP="00641C6F">
      <w:pPr>
        <w:spacing w:before="240" w:after="0" w:line="360" w:lineRule="auto"/>
        <w:jc w:val="both"/>
        <w:rPr>
          <w:rFonts w:ascii="Times New Roman" w:hAnsi="Times New Roman" w:cs="Times New Roman"/>
          <w:sz w:val="24"/>
          <w:szCs w:val="24"/>
        </w:rPr>
      </w:pPr>
      <w:r w:rsidRPr="00F43047">
        <w:rPr>
          <w:rFonts w:ascii="Times New Roman" w:hAnsi="Times New Roman" w:cs="Times New Roman"/>
          <w:sz w:val="24"/>
          <w:szCs w:val="24"/>
        </w:rPr>
        <w:t xml:space="preserve">Conversely, Government all over the world including the developed economics </w:t>
      </w:r>
      <w:r w:rsidR="000B31F3" w:rsidRPr="00F43047">
        <w:rPr>
          <w:rFonts w:ascii="Times New Roman" w:hAnsi="Times New Roman" w:cs="Times New Roman"/>
          <w:sz w:val="24"/>
          <w:szCs w:val="24"/>
        </w:rPr>
        <w:t>relies</w:t>
      </w:r>
      <w:r w:rsidRPr="00F43047">
        <w:rPr>
          <w:rFonts w:ascii="Times New Roman" w:hAnsi="Times New Roman" w:cs="Times New Roman"/>
          <w:sz w:val="24"/>
          <w:szCs w:val="24"/>
        </w:rPr>
        <w:t xml:space="preserve"> to some extent on debt to finance their deficits. Canada, Spain, the United States of America, Japan and Italy are among the most developed economics in the world, yet the countries rely considerably on debt to finance aspects of its expenditures. The same can be said of some other develop</w:t>
      </w:r>
      <w:r w:rsidR="00D566BE">
        <w:rPr>
          <w:rFonts w:ascii="Times New Roman" w:hAnsi="Times New Roman" w:cs="Times New Roman"/>
          <w:sz w:val="24"/>
          <w:szCs w:val="24"/>
        </w:rPr>
        <w:t>ing</w:t>
      </w:r>
      <w:r w:rsidRPr="00F43047">
        <w:rPr>
          <w:rFonts w:ascii="Times New Roman" w:hAnsi="Times New Roman" w:cs="Times New Roman"/>
          <w:sz w:val="24"/>
          <w:szCs w:val="24"/>
        </w:rPr>
        <w:t xml:space="preserve"> countries (Global Finance, 2017). However, some countries, particularly the less developed countries (LDC's)</w:t>
      </w:r>
      <w:r w:rsidR="00D566BE">
        <w:rPr>
          <w:rFonts w:ascii="Times New Roman" w:hAnsi="Times New Roman" w:cs="Times New Roman"/>
          <w:sz w:val="24"/>
          <w:szCs w:val="24"/>
        </w:rPr>
        <w:t xml:space="preserve"> have</w:t>
      </w:r>
      <w:r w:rsidRPr="00F43047">
        <w:rPr>
          <w:rFonts w:ascii="Times New Roman" w:hAnsi="Times New Roman" w:cs="Times New Roman"/>
          <w:sz w:val="24"/>
          <w:szCs w:val="24"/>
        </w:rPr>
        <w:t xml:space="preserve"> not been able to harness the benefit of debt due to poor debt management and this resulted to huge debt overhang, causing serious draw back on their development.</w:t>
      </w:r>
    </w:p>
    <w:p w14:paraId="0E0F769F" w14:textId="77777777" w:rsidR="00C25F12" w:rsidRPr="00F43047" w:rsidRDefault="00C25F12" w:rsidP="00641C6F">
      <w:pPr>
        <w:spacing w:before="240" w:line="360" w:lineRule="auto"/>
        <w:jc w:val="both"/>
        <w:rPr>
          <w:rFonts w:ascii="Times New Roman" w:hAnsi="Times New Roman" w:cs="Times New Roman"/>
          <w:sz w:val="24"/>
          <w:szCs w:val="24"/>
        </w:rPr>
      </w:pPr>
      <w:r w:rsidRPr="00F43047">
        <w:rPr>
          <w:rFonts w:ascii="Times New Roman" w:hAnsi="Times New Roman" w:cs="Times New Roman"/>
          <w:sz w:val="24"/>
          <w:szCs w:val="24"/>
        </w:rPr>
        <w:t xml:space="preserve">The Nigerian economy has struggled to achieve sustainable economic growth and development despite </w:t>
      </w:r>
      <w:proofErr w:type="spellStart"/>
      <w:r w:rsidRPr="00F43047">
        <w:rPr>
          <w:rFonts w:ascii="Times New Roman" w:hAnsi="Times New Roman" w:cs="Times New Roman"/>
          <w:sz w:val="24"/>
          <w:szCs w:val="24"/>
        </w:rPr>
        <w:t>increase</w:t>
      </w:r>
      <w:proofErr w:type="spellEnd"/>
      <w:r w:rsidRPr="00F43047">
        <w:rPr>
          <w:rFonts w:ascii="Times New Roman" w:hAnsi="Times New Roman" w:cs="Times New Roman"/>
          <w:sz w:val="24"/>
          <w:szCs w:val="24"/>
        </w:rPr>
        <w:t xml:space="preserve"> reliance on foreign direct investment (F.D.I) and public borrowings as key drivers of economic growth. The country’s economic performance has been marked by sluggish GDP growth rates fluctuating wildly and per capital income remains low. Despite the potential benefit of F.D.I, including technology transfer, job creation and capital inflows, there are concerns that F.D.I may also lead to capital flight, dependency and unequal distribution of benefits. Similarly, public borrowings may stimulate economic </w:t>
      </w:r>
      <w:r w:rsidR="00E83F65">
        <w:rPr>
          <w:rFonts w:ascii="Times New Roman" w:hAnsi="Times New Roman" w:cs="Times New Roman"/>
          <w:sz w:val="24"/>
          <w:szCs w:val="24"/>
        </w:rPr>
        <w:t>development</w:t>
      </w:r>
      <w:r w:rsidRPr="00F43047">
        <w:rPr>
          <w:rFonts w:ascii="Times New Roman" w:hAnsi="Times New Roman" w:cs="Times New Roman"/>
          <w:sz w:val="24"/>
          <w:szCs w:val="24"/>
        </w:rPr>
        <w:t xml:space="preserve"> in the</w:t>
      </w:r>
      <w:r w:rsidR="00273657">
        <w:rPr>
          <w:rFonts w:ascii="Times New Roman" w:hAnsi="Times New Roman" w:cs="Times New Roman"/>
          <w:sz w:val="24"/>
          <w:szCs w:val="24"/>
        </w:rPr>
        <w:t xml:space="preserve"> short run but can also lead to </w:t>
      </w:r>
      <w:r w:rsidRPr="00F43047">
        <w:rPr>
          <w:rFonts w:ascii="Times New Roman" w:hAnsi="Times New Roman" w:cs="Times New Roman"/>
          <w:sz w:val="24"/>
          <w:szCs w:val="24"/>
        </w:rPr>
        <w:t>debt sustainability issues, crowding out of private investment and reduced credit ratings.</w:t>
      </w:r>
    </w:p>
    <w:p w14:paraId="0246611F" w14:textId="77777777" w:rsidR="00245D83" w:rsidRPr="00F43047" w:rsidRDefault="00975E22" w:rsidP="00641C6F">
      <w:pPr>
        <w:spacing w:before="240" w:after="0" w:line="360" w:lineRule="auto"/>
        <w:jc w:val="both"/>
        <w:rPr>
          <w:rFonts w:ascii="Times New Roman" w:hAnsi="Times New Roman" w:cs="Times New Roman"/>
          <w:sz w:val="24"/>
          <w:szCs w:val="24"/>
        </w:rPr>
      </w:pPr>
      <w:r w:rsidRPr="00F43047">
        <w:rPr>
          <w:rFonts w:ascii="Times New Roman" w:hAnsi="Times New Roman" w:cs="Times New Roman"/>
          <w:sz w:val="24"/>
          <w:szCs w:val="24"/>
        </w:rPr>
        <w:t>The impact of foreign direct inv</w:t>
      </w:r>
      <w:r w:rsidR="000B31F3">
        <w:rPr>
          <w:rFonts w:ascii="Times New Roman" w:hAnsi="Times New Roman" w:cs="Times New Roman"/>
          <w:sz w:val="24"/>
          <w:szCs w:val="24"/>
        </w:rPr>
        <w:t>estment and public borrowings on</w:t>
      </w:r>
      <w:r w:rsidRPr="00F43047">
        <w:rPr>
          <w:rFonts w:ascii="Times New Roman" w:hAnsi="Times New Roman" w:cs="Times New Roman"/>
          <w:sz w:val="24"/>
          <w:szCs w:val="24"/>
        </w:rPr>
        <w:t xml:space="preserve"> Nigerian's economic </w:t>
      </w:r>
      <w:r w:rsidR="00E83F65">
        <w:rPr>
          <w:rFonts w:ascii="Times New Roman" w:hAnsi="Times New Roman" w:cs="Times New Roman"/>
          <w:sz w:val="24"/>
          <w:szCs w:val="24"/>
        </w:rPr>
        <w:t>development</w:t>
      </w:r>
      <w:r w:rsidRPr="00F43047">
        <w:rPr>
          <w:rFonts w:ascii="Times New Roman" w:hAnsi="Times New Roman" w:cs="Times New Roman"/>
          <w:sz w:val="24"/>
          <w:szCs w:val="24"/>
        </w:rPr>
        <w:t xml:space="preserve"> remains unclear, and there is ongoing debate among policy makers and researchers about the effectiveness i</w:t>
      </w:r>
      <w:r w:rsidR="00E466EB">
        <w:rPr>
          <w:rFonts w:ascii="Times New Roman" w:hAnsi="Times New Roman" w:cs="Times New Roman"/>
          <w:sz w:val="24"/>
          <w:szCs w:val="24"/>
        </w:rPr>
        <w:t xml:space="preserve">n these strategies. </w:t>
      </w:r>
      <w:proofErr w:type="spellStart"/>
      <w:r w:rsidR="00E466EB">
        <w:rPr>
          <w:rFonts w:ascii="Times New Roman" w:hAnsi="Times New Roman" w:cs="Times New Roman"/>
          <w:sz w:val="24"/>
          <w:szCs w:val="24"/>
        </w:rPr>
        <w:t>Akinlo</w:t>
      </w:r>
      <w:proofErr w:type="spellEnd"/>
      <w:r w:rsidR="00E466EB">
        <w:rPr>
          <w:rFonts w:ascii="Times New Roman" w:hAnsi="Times New Roman" w:cs="Times New Roman"/>
          <w:sz w:val="24"/>
          <w:szCs w:val="24"/>
        </w:rPr>
        <w:t xml:space="preserve"> (2025</w:t>
      </w:r>
      <w:r w:rsidRPr="00F43047">
        <w:rPr>
          <w:rFonts w:ascii="Times New Roman" w:hAnsi="Times New Roman" w:cs="Times New Roman"/>
          <w:sz w:val="24"/>
          <w:szCs w:val="24"/>
        </w:rPr>
        <w:t>) explored the role of F.D.I in</w:t>
      </w:r>
      <w:r w:rsidR="00E466EB">
        <w:rPr>
          <w:rFonts w:ascii="Times New Roman" w:hAnsi="Times New Roman" w:cs="Times New Roman"/>
          <w:sz w:val="24"/>
          <w:szCs w:val="24"/>
        </w:rPr>
        <w:t xml:space="preserve"> Nigeria's economic development through carbon emission </w:t>
      </w:r>
      <w:r w:rsidRPr="00F43047">
        <w:rPr>
          <w:rFonts w:ascii="Times New Roman" w:hAnsi="Times New Roman" w:cs="Times New Roman"/>
          <w:sz w:val="24"/>
          <w:szCs w:val="24"/>
        </w:rPr>
        <w:t xml:space="preserve">while Ajao (2021) studied the relationship between public debt and economic growth in Nigeria. In addition, </w:t>
      </w:r>
      <w:proofErr w:type="spellStart"/>
      <w:r w:rsidRPr="00F43047">
        <w:rPr>
          <w:rFonts w:ascii="Times New Roman" w:hAnsi="Times New Roman" w:cs="Times New Roman"/>
          <w:sz w:val="24"/>
          <w:szCs w:val="24"/>
        </w:rPr>
        <w:t>Ogbebor</w:t>
      </w:r>
      <w:proofErr w:type="spellEnd"/>
      <w:r w:rsidRPr="00F43047">
        <w:rPr>
          <w:rFonts w:ascii="Times New Roman" w:hAnsi="Times New Roman" w:cs="Times New Roman"/>
          <w:sz w:val="24"/>
          <w:szCs w:val="24"/>
        </w:rPr>
        <w:t xml:space="preserve"> (2019) also examined the effect of public debt and F.D.I on economic growth. Despite extensive research on the impact of foreign direct investment (F.D.I) and public borrowing on economic growth</w:t>
      </w:r>
      <w:r w:rsidR="00C55FFA">
        <w:rPr>
          <w:rFonts w:ascii="Times New Roman" w:hAnsi="Times New Roman" w:cs="Times New Roman"/>
          <w:sz w:val="24"/>
          <w:szCs w:val="24"/>
        </w:rPr>
        <w:t xml:space="preserve"> and development</w:t>
      </w:r>
      <w:r w:rsidRPr="00F43047">
        <w:rPr>
          <w:rFonts w:ascii="Times New Roman" w:hAnsi="Times New Roman" w:cs="Times New Roman"/>
          <w:sz w:val="24"/>
          <w:szCs w:val="24"/>
        </w:rPr>
        <w:t xml:space="preserve"> in various </w:t>
      </w:r>
      <w:r w:rsidR="001C5CFA" w:rsidRPr="00F43047">
        <w:rPr>
          <w:rFonts w:ascii="Times New Roman" w:hAnsi="Times New Roman" w:cs="Times New Roman"/>
          <w:sz w:val="24"/>
          <w:szCs w:val="24"/>
        </w:rPr>
        <w:t>contexts</w:t>
      </w:r>
      <w:r w:rsidRPr="00F43047">
        <w:rPr>
          <w:rFonts w:ascii="Times New Roman" w:hAnsi="Times New Roman" w:cs="Times New Roman"/>
          <w:sz w:val="24"/>
          <w:szCs w:val="24"/>
        </w:rPr>
        <w:t xml:space="preserve">, there remains a significant gap in understanding how these factors specifically interact to influence economic </w:t>
      </w:r>
      <w:r w:rsidR="00C55FFA">
        <w:rPr>
          <w:rFonts w:ascii="Times New Roman" w:hAnsi="Times New Roman" w:cs="Times New Roman"/>
          <w:sz w:val="24"/>
          <w:szCs w:val="24"/>
        </w:rPr>
        <w:t xml:space="preserve">development </w:t>
      </w:r>
      <w:r w:rsidRPr="00F43047">
        <w:rPr>
          <w:rFonts w:ascii="Times New Roman" w:hAnsi="Times New Roman" w:cs="Times New Roman"/>
          <w:sz w:val="24"/>
          <w:szCs w:val="24"/>
        </w:rPr>
        <w:t>in Nigeria.</w:t>
      </w:r>
    </w:p>
    <w:p w14:paraId="61088DF1" w14:textId="77777777" w:rsidR="00EE0E0D" w:rsidRPr="00F43047" w:rsidRDefault="00EE0E0D" w:rsidP="00641C6F">
      <w:pPr>
        <w:spacing w:before="240" w:line="360" w:lineRule="auto"/>
        <w:jc w:val="both"/>
        <w:rPr>
          <w:rFonts w:ascii="Times New Roman" w:hAnsi="Times New Roman" w:cs="Times New Roman"/>
          <w:sz w:val="24"/>
          <w:szCs w:val="24"/>
        </w:rPr>
      </w:pPr>
      <w:r w:rsidRPr="00F43047">
        <w:rPr>
          <w:rFonts w:ascii="Times New Roman" w:hAnsi="Times New Roman" w:cs="Times New Roman"/>
          <w:sz w:val="24"/>
          <w:szCs w:val="24"/>
        </w:rPr>
        <w:t xml:space="preserve">Existing studies often focus on either FDI or public borrowings separately, without adequately exploring their combined effort or nuanced mechanisms through which they operate within </w:t>
      </w:r>
      <w:r w:rsidRPr="00F43047">
        <w:rPr>
          <w:rFonts w:ascii="Times New Roman" w:hAnsi="Times New Roman" w:cs="Times New Roman"/>
          <w:sz w:val="24"/>
          <w:szCs w:val="24"/>
        </w:rPr>
        <w:lastRenderedPageBreak/>
        <w:t>Nigeria's economic landscape. Addressing this gap is crucial for policy makers and economist seeking to develop more targeted strategies to enhance economic growth and stability in Nigeria.</w:t>
      </w:r>
    </w:p>
    <w:p w14:paraId="203A52C9" w14:textId="77777777" w:rsidR="001C5CFA" w:rsidRDefault="001C5CFA" w:rsidP="001C5CF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study therefore aims at determining the influence of foreign direct investment and public borrowing on the economic </w:t>
      </w:r>
      <w:r w:rsidR="007A4467">
        <w:rPr>
          <w:rFonts w:ascii="Times New Roman" w:hAnsi="Times New Roman" w:cs="Times New Roman"/>
          <w:color w:val="000000"/>
          <w:sz w:val="24"/>
          <w:szCs w:val="24"/>
        </w:rPr>
        <w:t>development</w:t>
      </w:r>
      <w:r>
        <w:rPr>
          <w:rFonts w:ascii="Times New Roman" w:hAnsi="Times New Roman" w:cs="Times New Roman"/>
          <w:color w:val="000000"/>
          <w:sz w:val="24"/>
          <w:szCs w:val="24"/>
        </w:rPr>
        <w:t xml:space="preserve"> of Nigeria. The study specifically delved into assessing the roles that foreign direct investment and public borrowing play in driving economic </w:t>
      </w:r>
      <w:r w:rsidR="007A4467">
        <w:rPr>
          <w:rFonts w:ascii="Times New Roman" w:hAnsi="Times New Roman" w:cs="Times New Roman"/>
          <w:color w:val="000000"/>
          <w:sz w:val="24"/>
          <w:szCs w:val="24"/>
        </w:rPr>
        <w:t>development</w:t>
      </w:r>
      <w:r>
        <w:rPr>
          <w:rFonts w:ascii="Times New Roman" w:hAnsi="Times New Roman" w:cs="Times New Roman"/>
          <w:color w:val="000000"/>
          <w:sz w:val="24"/>
          <w:szCs w:val="24"/>
        </w:rPr>
        <w:t xml:space="preserve"> in Nigeria and to find out whether the roles are sustainable in the long run</w:t>
      </w:r>
      <w:r w:rsidR="007A4467">
        <w:rPr>
          <w:rFonts w:ascii="Times New Roman" w:hAnsi="Times New Roman" w:cs="Times New Roman"/>
          <w:color w:val="000000"/>
          <w:sz w:val="24"/>
          <w:szCs w:val="24"/>
        </w:rPr>
        <w:t xml:space="preserve"> in the face of corruption lacing the economy of the country</w:t>
      </w:r>
      <w:r>
        <w:rPr>
          <w:rFonts w:ascii="Times New Roman" w:hAnsi="Times New Roman" w:cs="Times New Roman"/>
          <w:color w:val="000000"/>
          <w:sz w:val="24"/>
          <w:szCs w:val="24"/>
        </w:rPr>
        <w:t>.</w:t>
      </w:r>
    </w:p>
    <w:p w14:paraId="7886B9A4" w14:textId="77777777" w:rsidR="004810B3" w:rsidRPr="004810B3" w:rsidRDefault="00A7475D" w:rsidP="00D07458">
      <w:pPr>
        <w:autoSpaceDE w:val="0"/>
        <w:autoSpaceDN w:val="0"/>
        <w:adjustRightInd w:val="0"/>
        <w:spacing w:beforeLines="20" w:before="48" w:afterLines="60" w:after="144" w:line="360" w:lineRule="auto"/>
        <w:ind w:right="26"/>
        <w:jc w:val="both"/>
        <w:rPr>
          <w:rFonts w:ascii="Times New Roman" w:hAnsi="Times New Roman" w:cs="Times New Roman"/>
          <w:color w:val="000000"/>
          <w:sz w:val="24"/>
          <w:szCs w:val="24"/>
        </w:rPr>
      </w:pPr>
      <w:r w:rsidRPr="00A7475D">
        <w:rPr>
          <w:rFonts w:ascii="Times New Roman" w:hAnsi="Times New Roman" w:cs="Times New Roman"/>
          <w:color w:val="000000"/>
          <w:sz w:val="24"/>
          <w:szCs w:val="24"/>
        </w:rPr>
        <w:t>Ba</w:t>
      </w:r>
      <w:r w:rsidR="00944AC5">
        <w:rPr>
          <w:rFonts w:ascii="Times New Roman" w:hAnsi="Times New Roman" w:cs="Times New Roman"/>
          <w:color w:val="000000"/>
          <w:sz w:val="24"/>
          <w:szCs w:val="24"/>
        </w:rPr>
        <w:t>sed on past studies in the area</w:t>
      </w:r>
      <w:r w:rsidRPr="00A7475D">
        <w:rPr>
          <w:rFonts w:ascii="Times New Roman" w:hAnsi="Times New Roman" w:cs="Times New Roman"/>
          <w:color w:val="000000"/>
          <w:sz w:val="24"/>
          <w:szCs w:val="24"/>
        </w:rPr>
        <w:t xml:space="preserve">, this study made the following remarkable contributions to body of knowledge: First, the study's scope was broadened to include not only the influence of </w:t>
      </w:r>
      <w:r w:rsidR="004810B3">
        <w:rPr>
          <w:rFonts w:ascii="Times New Roman" w:hAnsi="Times New Roman" w:cs="Times New Roman"/>
          <w:color w:val="000000"/>
          <w:sz w:val="24"/>
          <w:szCs w:val="24"/>
        </w:rPr>
        <w:t>foreign</w:t>
      </w:r>
      <w:r w:rsidR="00944AC5">
        <w:rPr>
          <w:rFonts w:ascii="Times New Roman" w:hAnsi="Times New Roman" w:cs="Times New Roman"/>
          <w:color w:val="000000"/>
          <w:sz w:val="24"/>
          <w:szCs w:val="24"/>
        </w:rPr>
        <w:t xml:space="preserve"> direct investment and public borrowing</w:t>
      </w:r>
      <w:r w:rsidRPr="00A7475D">
        <w:rPr>
          <w:rFonts w:ascii="Times New Roman" w:hAnsi="Times New Roman" w:cs="Times New Roman"/>
          <w:color w:val="000000"/>
          <w:sz w:val="24"/>
          <w:szCs w:val="24"/>
        </w:rPr>
        <w:t xml:space="preserve"> on the </w:t>
      </w:r>
      <w:r w:rsidR="00944AC5">
        <w:rPr>
          <w:rFonts w:ascii="Times New Roman" w:hAnsi="Times New Roman" w:cs="Times New Roman"/>
          <w:color w:val="000000"/>
          <w:sz w:val="24"/>
          <w:szCs w:val="24"/>
        </w:rPr>
        <w:t>economic development of Nigeria</w:t>
      </w:r>
      <w:r w:rsidRPr="00A7475D">
        <w:rPr>
          <w:rFonts w:ascii="Times New Roman" w:hAnsi="Times New Roman" w:cs="Times New Roman"/>
          <w:color w:val="000000"/>
          <w:sz w:val="24"/>
          <w:szCs w:val="24"/>
        </w:rPr>
        <w:t xml:space="preserve">, but also how these </w:t>
      </w:r>
      <w:r w:rsidR="00944AC5">
        <w:rPr>
          <w:rFonts w:ascii="Times New Roman" w:hAnsi="Times New Roman" w:cs="Times New Roman"/>
          <w:color w:val="000000"/>
          <w:sz w:val="24"/>
          <w:szCs w:val="24"/>
        </w:rPr>
        <w:t>variables</w:t>
      </w:r>
      <w:r w:rsidRPr="00A7475D">
        <w:rPr>
          <w:rFonts w:ascii="Times New Roman" w:hAnsi="Times New Roman" w:cs="Times New Roman"/>
          <w:color w:val="000000"/>
          <w:sz w:val="24"/>
          <w:szCs w:val="24"/>
        </w:rPr>
        <w:t xml:space="preserve"> drive the economies of </w:t>
      </w:r>
      <w:r w:rsidR="00944AC5">
        <w:rPr>
          <w:rFonts w:ascii="Times New Roman" w:hAnsi="Times New Roman" w:cs="Times New Roman"/>
          <w:color w:val="000000"/>
          <w:sz w:val="24"/>
          <w:szCs w:val="24"/>
        </w:rPr>
        <w:t>Nigeria when corruption in the system is considered</w:t>
      </w:r>
      <w:r w:rsidRPr="00A7475D">
        <w:rPr>
          <w:rFonts w:ascii="Times New Roman" w:hAnsi="Times New Roman" w:cs="Times New Roman"/>
          <w:color w:val="000000"/>
          <w:sz w:val="24"/>
          <w:szCs w:val="24"/>
        </w:rPr>
        <w:t>. Second,</w:t>
      </w:r>
      <w:r w:rsidR="004810B3">
        <w:rPr>
          <w:rFonts w:ascii="Times New Roman" w:hAnsi="Times New Roman" w:cs="Times New Roman"/>
          <w:color w:val="000000"/>
          <w:sz w:val="24"/>
          <w:szCs w:val="24"/>
        </w:rPr>
        <w:t xml:space="preserve"> t</w:t>
      </w:r>
      <w:r w:rsidR="004810B3" w:rsidRPr="004810B3">
        <w:rPr>
          <w:rFonts w:ascii="Times New Roman" w:hAnsi="Times New Roman" w:cs="Times New Roman"/>
          <w:color w:val="000000"/>
          <w:sz w:val="24"/>
          <w:szCs w:val="24"/>
        </w:rPr>
        <w:t>he study deviated slightly from previous studies' use of nominal/inflation-adjusted GDP as a measure of economic growth, instead opted for Real GDP, which accounts for the inflation factor in the economy and reflects the true value of output level in</w:t>
      </w:r>
      <w:r w:rsidR="004810B3">
        <w:rPr>
          <w:rFonts w:ascii="Times New Roman" w:hAnsi="Times New Roman" w:cs="Times New Roman"/>
          <w:color w:val="000000"/>
          <w:sz w:val="24"/>
          <w:szCs w:val="24"/>
        </w:rPr>
        <w:t xml:space="preserve"> a given year. Finally, the </w:t>
      </w:r>
      <w:r w:rsidR="004810B3" w:rsidRPr="004810B3">
        <w:rPr>
          <w:rFonts w:ascii="Times New Roman" w:hAnsi="Times New Roman" w:cs="Times New Roman"/>
          <w:color w:val="000000"/>
          <w:sz w:val="24"/>
          <w:szCs w:val="24"/>
        </w:rPr>
        <w:t>Auto Regressive Distributed Lag (ARDL) model was used in the research. Unlike most previous research, this model is an in-depth econometric technique that accounts for both the short and long run effects of the independent factors on the dependent variable.</w:t>
      </w:r>
    </w:p>
    <w:p w14:paraId="638CB380" w14:textId="77777777" w:rsidR="000B01AF" w:rsidRPr="00181079" w:rsidRDefault="000B01AF" w:rsidP="000B01A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rest of this paper is organized into literature, methodology, data analysis and discussion and also conclusion which carry policy implications, possible limitations to the study and areas of further studies.</w:t>
      </w:r>
    </w:p>
    <w:p w14:paraId="27CF1722" w14:textId="77777777" w:rsidR="004666D5" w:rsidRDefault="004666D5" w:rsidP="00137A46">
      <w:pPr>
        <w:tabs>
          <w:tab w:val="left" w:pos="5880"/>
        </w:tabs>
        <w:spacing w:line="360" w:lineRule="auto"/>
        <w:ind w:right="29"/>
        <w:jc w:val="both"/>
        <w:rPr>
          <w:rFonts w:ascii="Times New Roman" w:hAnsi="Times New Roman" w:cs="Times New Roman"/>
          <w:b/>
          <w:color w:val="000000"/>
          <w:sz w:val="24"/>
          <w:szCs w:val="24"/>
        </w:rPr>
      </w:pPr>
    </w:p>
    <w:p w14:paraId="4EB740D4" w14:textId="77777777" w:rsidR="00137A46" w:rsidRPr="009A35B0" w:rsidRDefault="009D3D49" w:rsidP="00137A46">
      <w:pPr>
        <w:tabs>
          <w:tab w:val="left" w:pos="5880"/>
        </w:tabs>
        <w:spacing w:line="360" w:lineRule="auto"/>
        <w:ind w:right="2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2.0 </w:t>
      </w:r>
      <w:r w:rsidR="00137A46" w:rsidRPr="009A35B0">
        <w:rPr>
          <w:rFonts w:ascii="Times New Roman" w:hAnsi="Times New Roman" w:cs="Times New Roman"/>
          <w:b/>
          <w:color w:val="000000"/>
          <w:sz w:val="24"/>
          <w:szCs w:val="24"/>
        </w:rPr>
        <w:t>Review of related literature</w:t>
      </w:r>
    </w:p>
    <w:p w14:paraId="673ED7CF" w14:textId="77777777" w:rsidR="00271CDA" w:rsidRPr="002612FB" w:rsidRDefault="00271CDA" w:rsidP="00271CD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Important concepts relating to the study were discussed to further x-ray the conceptual link between Foreign Direct Investment, Public borrowing and economic development in Nigeria.</w:t>
      </w:r>
    </w:p>
    <w:p w14:paraId="70EA1562" w14:textId="77777777" w:rsidR="0009134F" w:rsidRDefault="00271CDA" w:rsidP="0009134F">
      <w:pPr>
        <w:spacing w:line="360" w:lineRule="auto"/>
        <w:jc w:val="both"/>
        <w:rPr>
          <w:rFonts w:ascii="Times New Roman" w:hAnsi="Times New Roman" w:cs="Times New Roman"/>
          <w:b/>
          <w:sz w:val="24"/>
          <w:szCs w:val="24"/>
        </w:rPr>
      </w:pPr>
      <w:r w:rsidRPr="00671ADD">
        <w:rPr>
          <w:rFonts w:ascii="Times New Roman" w:hAnsi="Times New Roman" w:cs="Times New Roman"/>
          <w:b/>
          <w:sz w:val="24"/>
          <w:szCs w:val="24"/>
        </w:rPr>
        <w:t>2.1.1</w:t>
      </w:r>
      <w:r w:rsidRPr="00671ADD">
        <w:rPr>
          <w:rFonts w:ascii="Times New Roman" w:hAnsi="Times New Roman" w:cs="Times New Roman"/>
          <w:b/>
          <w:sz w:val="24"/>
          <w:szCs w:val="24"/>
        </w:rPr>
        <w:tab/>
      </w:r>
      <w:r w:rsidR="0009134F" w:rsidRPr="00C10CE7">
        <w:rPr>
          <w:rFonts w:ascii="Times New Roman" w:hAnsi="Times New Roman" w:cs="Times New Roman"/>
          <w:b/>
          <w:sz w:val="24"/>
          <w:szCs w:val="24"/>
        </w:rPr>
        <w:t>Foreign direct investment</w:t>
      </w:r>
    </w:p>
    <w:p w14:paraId="5F435419" w14:textId="77777777" w:rsidR="0009134F" w:rsidRPr="00C10CE7" w:rsidRDefault="0009134F" w:rsidP="0009134F">
      <w:pPr>
        <w:spacing w:line="360" w:lineRule="auto"/>
        <w:jc w:val="both"/>
        <w:rPr>
          <w:rFonts w:ascii="Times New Roman" w:hAnsi="Times New Roman" w:cs="Times New Roman"/>
          <w:sz w:val="24"/>
          <w:szCs w:val="24"/>
        </w:rPr>
      </w:pPr>
      <w:r w:rsidRPr="00C10CE7">
        <w:rPr>
          <w:rFonts w:ascii="Times New Roman" w:hAnsi="Times New Roman" w:cs="Times New Roman"/>
          <w:sz w:val="24"/>
          <w:szCs w:val="24"/>
        </w:rPr>
        <w:t>Foreign direct investment is seen as a process of moving technology and capital from a nation either developed or developing countries to another nation (John, 2016). Alabi, (2019) opined that foreign direct investment</w:t>
      </w:r>
      <w:r w:rsidR="00617AF5">
        <w:rPr>
          <w:rFonts w:ascii="Times New Roman" w:hAnsi="Times New Roman" w:cs="Times New Roman"/>
          <w:sz w:val="24"/>
          <w:szCs w:val="24"/>
        </w:rPr>
        <w:t>s</w:t>
      </w:r>
      <w:r w:rsidRPr="00C10CE7">
        <w:rPr>
          <w:rFonts w:ascii="Times New Roman" w:hAnsi="Times New Roman" w:cs="Times New Roman"/>
          <w:sz w:val="24"/>
          <w:szCs w:val="24"/>
        </w:rPr>
        <w:t xml:space="preserve"> are investments made by an investor either corporate bodies or </w:t>
      </w:r>
      <w:r w:rsidRPr="00C10CE7">
        <w:rPr>
          <w:rFonts w:ascii="Times New Roman" w:hAnsi="Times New Roman" w:cs="Times New Roman"/>
          <w:sz w:val="24"/>
          <w:szCs w:val="24"/>
        </w:rPr>
        <w:lastRenderedPageBreak/>
        <w:t>individuals in a country other than the domestic country of origin of the investor in creating business of buying an asset in the country. FDI in Nigeria is pivotal for economic transformation, but effective policies and reforms are essential to overcome challenges</w:t>
      </w:r>
      <w:r w:rsidR="004E3336">
        <w:rPr>
          <w:rFonts w:ascii="Times New Roman" w:hAnsi="Times New Roman" w:cs="Times New Roman"/>
          <w:sz w:val="24"/>
          <w:szCs w:val="24"/>
        </w:rPr>
        <w:t xml:space="preserve"> and maximize the benefits (</w:t>
      </w:r>
      <w:proofErr w:type="spellStart"/>
      <w:r w:rsidR="004E3336">
        <w:rPr>
          <w:rFonts w:ascii="Times New Roman" w:hAnsi="Times New Roman" w:cs="Times New Roman"/>
          <w:sz w:val="24"/>
          <w:szCs w:val="24"/>
        </w:rPr>
        <w:t>Akinlo</w:t>
      </w:r>
      <w:proofErr w:type="spellEnd"/>
      <w:r w:rsidR="004E3336">
        <w:rPr>
          <w:rFonts w:ascii="Times New Roman" w:hAnsi="Times New Roman" w:cs="Times New Roman"/>
          <w:sz w:val="24"/>
          <w:szCs w:val="24"/>
        </w:rPr>
        <w:t>, 2025</w:t>
      </w:r>
      <w:r w:rsidRPr="00C10CE7">
        <w:rPr>
          <w:rFonts w:ascii="Times New Roman" w:hAnsi="Times New Roman" w:cs="Times New Roman"/>
          <w:sz w:val="24"/>
          <w:szCs w:val="24"/>
        </w:rPr>
        <w:t>). FDI serve as a driver of growth and development through the provision of investment capital</w:t>
      </w:r>
      <w:r w:rsidR="00617AF5">
        <w:rPr>
          <w:rFonts w:ascii="Times New Roman" w:hAnsi="Times New Roman" w:cs="Times New Roman"/>
          <w:sz w:val="24"/>
          <w:szCs w:val="24"/>
        </w:rPr>
        <w:t>,</w:t>
      </w:r>
      <w:r w:rsidRPr="00C10CE7">
        <w:rPr>
          <w:rFonts w:ascii="Times New Roman" w:hAnsi="Times New Roman" w:cs="Times New Roman"/>
          <w:sz w:val="24"/>
          <w:szCs w:val="24"/>
        </w:rPr>
        <w:t xml:space="preserve"> boosting of competition and creating job opportunities that contributes to economic expansion.</w:t>
      </w:r>
    </w:p>
    <w:p w14:paraId="34FE3AE5" w14:textId="77777777" w:rsidR="00271CDA" w:rsidRDefault="0009134F" w:rsidP="00271CDA">
      <w:pPr>
        <w:spacing w:line="360" w:lineRule="auto"/>
        <w:jc w:val="both"/>
        <w:rPr>
          <w:rFonts w:ascii="Times New Roman" w:hAnsi="Times New Roman" w:cs="Times New Roman"/>
          <w:sz w:val="24"/>
          <w:szCs w:val="24"/>
        </w:rPr>
      </w:pPr>
      <w:r w:rsidRPr="00C10CE7">
        <w:rPr>
          <w:rFonts w:ascii="Times New Roman" w:hAnsi="Times New Roman" w:cs="Times New Roman"/>
          <w:sz w:val="24"/>
          <w:szCs w:val="24"/>
        </w:rPr>
        <w:t>Consequently, FDI is a key drive for export expansion and technology diffusion, both of which have positive spillover effects on broader economy, thus leading to economic growth, (</w:t>
      </w:r>
      <w:proofErr w:type="spellStart"/>
      <w:r w:rsidRPr="00C10CE7">
        <w:rPr>
          <w:rFonts w:ascii="Times New Roman" w:hAnsi="Times New Roman" w:cs="Times New Roman"/>
          <w:sz w:val="24"/>
          <w:szCs w:val="24"/>
        </w:rPr>
        <w:t>Arezki</w:t>
      </w:r>
      <w:proofErr w:type="spellEnd"/>
      <w:r w:rsidRPr="00C10CE7">
        <w:rPr>
          <w:rFonts w:ascii="Times New Roman" w:hAnsi="Times New Roman" w:cs="Times New Roman"/>
          <w:sz w:val="24"/>
          <w:szCs w:val="24"/>
        </w:rPr>
        <w:t xml:space="preserve"> et al, 2021).  The investment decision of foreign investors in entering the host country partly relies on the prevailing economic conditions and investment environment of the ho</w:t>
      </w:r>
      <w:r w:rsidR="004E3336">
        <w:rPr>
          <w:rFonts w:ascii="Times New Roman" w:hAnsi="Times New Roman" w:cs="Times New Roman"/>
          <w:sz w:val="24"/>
          <w:szCs w:val="24"/>
        </w:rPr>
        <w:t>st country (Suleiman et al, 2015</w:t>
      </w:r>
      <w:r w:rsidRPr="00C10CE7">
        <w:rPr>
          <w:rFonts w:ascii="Times New Roman" w:hAnsi="Times New Roman" w:cs="Times New Roman"/>
          <w:sz w:val="24"/>
          <w:szCs w:val="24"/>
        </w:rPr>
        <w:t>).</w:t>
      </w:r>
    </w:p>
    <w:p w14:paraId="182627AE" w14:textId="77777777" w:rsidR="00412C51" w:rsidRPr="00C10CE7" w:rsidRDefault="00412C51" w:rsidP="00412C51">
      <w:pPr>
        <w:spacing w:line="360" w:lineRule="auto"/>
        <w:jc w:val="both"/>
        <w:rPr>
          <w:rFonts w:ascii="Times New Roman" w:hAnsi="Times New Roman" w:cs="Times New Roman"/>
          <w:b/>
          <w:sz w:val="24"/>
          <w:szCs w:val="24"/>
        </w:rPr>
      </w:pPr>
      <w:r w:rsidRPr="00C10CE7">
        <w:rPr>
          <w:rFonts w:ascii="Times New Roman" w:hAnsi="Times New Roman" w:cs="Times New Roman"/>
          <w:b/>
          <w:sz w:val="24"/>
          <w:szCs w:val="24"/>
        </w:rPr>
        <w:t xml:space="preserve">2.1.2 </w:t>
      </w:r>
      <w:r w:rsidRPr="00C10CE7">
        <w:rPr>
          <w:rFonts w:ascii="Times New Roman" w:hAnsi="Times New Roman" w:cs="Times New Roman"/>
          <w:b/>
          <w:sz w:val="24"/>
          <w:szCs w:val="24"/>
        </w:rPr>
        <w:tab/>
        <w:t>Concept of public debt</w:t>
      </w:r>
    </w:p>
    <w:p w14:paraId="0ACCF271" w14:textId="77777777" w:rsidR="00412C51" w:rsidRPr="00C10CE7" w:rsidRDefault="00412C51" w:rsidP="00412C51">
      <w:pPr>
        <w:spacing w:line="360" w:lineRule="auto"/>
        <w:jc w:val="both"/>
        <w:rPr>
          <w:rFonts w:ascii="Times New Roman" w:hAnsi="Times New Roman" w:cs="Times New Roman"/>
          <w:sz w:val="24"/>
          <w:szCs w:val="24"/>
        </w:rPr>
      </w:pPr>
      <w:r w:rsidRPr="00C10CE7">
        <w:rPr>
          <w:rFonts w:ascii="Times New Roman" w:hAnsi="Times New Roman" w:cs="Times New Roman"/>
          <w:sz w:val="24"/>
          <w:szCs w:val="24"/>
        </w:rPr>
        <w:t>Debt is the amount of money or funds borrowed by one party from another. Public debt are funds borrowed by government from external or domestic source to finance various projects and expenditures, these funds are typically raised through the issuance of bonds, loans o</w:t>
      </w:r>
      <w:r w:rsidR="00F023B2">
        <w:rPr>
          <w:rFonts w:ascii="Times New Roman" w:hAnsi="Times New Roman" w:cs="Times New Roman"/>
          <w:sz w:val="24"/>
          <w:szCs w:val="24"/>
        </w:rPr>
        <w:t>r other financial instruments (</w:t>
      </w:r>
      <w:proofErr w:type="spellStart"/>
      <w:r w:rsidRPr="00C10CE7">
        <w:rPr>
          <w:rFonts w:ascii="Times New Roman" w:hAnsi="Times New Roman" w:cs="Times New Roman"/>
          <w:sz w:val="24"/>
          <w:szCs w:val="24"/>
        </w:rPr>
        <w:t>A</w:t>
      </w:r>
      <w:r w:rsidR="002C49FA">
        <w:rPr>
          <w:rFonts w:ascii="Times New Roman" w:hAnsi="Times New Roman" w:cs="Times New Roman"/>
          <w:sz w:val="24"/>
          <w:szCs w:val="24"/>
        </w:rPr>
        <w:t>kanbi</w:t>
      </w:r>
      <w:proofErr w:type="spellEnd"/>
      <w:r w:rsidR="002C49FA">
        <w:rPr>
          <w:rFonts w:ascii="Times New Roman" w:hAnsi="Times New Roman" w:cs="Times New Roman"/>
          <w:sz w:val="24"/>
          <w:szCs w:val="24"/>
        </w:rPr>
        <w:t xml:space="preserve"> &amp; </w:t>
      </w:r>
      <w:proofErr w:type="spellStart"/>
      <w:r w:rsidR="002C49FA">
        <w:rPr>
          <w:rFonts w:ascii="Times New Roman" w:hAnsi="Times New Roman" w:cs="Times New Roman"/>
          <w:sz w:val="24"/>
          <w:szCs w:val="24"/>
        </w:rPr>
        <w:t>Olaoluwa</w:t>
      </w:r>
      <w:proofErr w:type="spellEnd"/>
      <w:r w:rsidR="002C49FA">
        <w:rPr>
          <w:rFonts w:ascii="Times New Roman" w:hAnsi="Times New Roman" w:cs="Times New Roman"/>
          <w:sz w:val="24"/>
          <w:szCs w:val="24"/>
        </w:rPr>
        <w:t>, 2022</w:t>
      </w:r>
      <w:r w:rsidRPr="00C10CE7">
        <w:rPr>
          <w:rFonts w:ascii="Times New Roman" w:hAnsi="Times New Roman" w:cs="Times New Roman"/>
          <w:sz w:val="24"/>
          <w:szCs w:val="24"/>
        </w:rPr>
        <w:t>). Borrowings by countries are occasion</w:t>
      </w:r>
      <w:r w:rsidR="006A6326">
        <w:rPr>
          <w:rFonts w:ascii="Times New Roman" w:hAnsi="Times New Roman" w:cs="Times New Roman"/>
          <w:sz w:val="24"/>
          <w:szCs w:val="24"/>
        </w:rPr>
        <w:t>ed</w:t>
      </w:r>
      <w:r w:rsidRPr="00C10CE7">
        <w:rPr>
          <w:rFonts w:ascii="Times New Roman" w:hAnsi="Times New Roman" w:cs="Times New Roman"/>
          <w:sz w:val="24"/>
          <w:szCs w:val="24"/>
        </w:rPr>
        <w:t xml:space="preserve"> by inability to raise enough revenue from local sources for the administration of government business. The occurrence of global economic crisis has provided further impetus for countries (especially the developing ones) to borrow as they are often confronted with the need for increased expenditure levels and de</w:t>
      </w:r>
      <w:r w:rsidR="004E3336">
        <w:rPr>
          <w:rFonts w:ascii="Times New Roman" w:hAnsi="Times New Roman" w:cs="Times New Roman"/>
          <w:sz w:val="24"/>
          <w:szCs w:val="24"/>
        </w:rPr>
        <w:t>clining capital inflows (Ogbonna</w:t>
      </w:r>
      <w:r w:rsidRPr="00C10CE7">
        <w:rPr>
          <w:rFonts w:ascii="Times New Roman" w:hAnsi="Times New Roman" w:cs="Times New Roman"/>
          <w:sz w:val="24"/>
          <w:szCs w:val="24"/>
        </w:rPr>
        <w:t xml:space="preserve"> et al, 2019).</w:t>
      </w:r>
    </w:p>
    <w:p w14:paraId="737D7D50" w14:textId="77777777" w:rsidR="00412C51" w:rsidRDefault="00412C51" w:rsidP="00412C51">
      <w:pPr>
        <w:spacing w:line="360" w:lineRule="auto"/>
        <w:jc w:val="both"/>
        <w:rPr>
          <w:rFonts w:ascii="Times New Roman" w:hAnsi="Times New Roman" w:cs="Times New Roman"/>
          <w:sz w:val="24"/>
          <w:szCs w:val="24"/>
        </w:rPr>
      </w:pPr>
      <w:r w:rsidRPr="00C10CE7">
        <w:rPr>
          <w:rFonts w:ascii="Times New Roman" w:hAnsi="Times New Roman" w:cs="Times New Roman"/>
          <w:sz w:val="24"/>
          <w:szCs w:val="24"/>
        </w:rPr>
        <w:t xml:space="preserve"> Public debt plays a crucial role in funding government spending, especially when tax revenue is scarce and expenditure reduction is challenging. </w:t>
      </w:r>
      <w:proofErr w:type="gramStart"/>
      <w:r w:rsidRPr="00C10CE7">
        <w:rPr>
          <w:rFonts w:ascii="Times New Roman" w:hAnsi="Times New Roman" w:cs="Times New Roman"/>
          <w:sz w:val="24"/>
          <w:szCs w:val="24"/>
        </w:rPr>
        <w:t>However</w:t>
      </w:r>
      <w:proofErr w:type="gramEnd"/>
      <w:r w:rsidRPr="00C10CE7">
        <w:rPr>
          <w:rFonts w:ascii="Times New Roman" w:hAnsi="Times New Roman" w:cs="Times New Roman"/>
          <w:sz w:val="24"/>
          <w:szCs w:val="24"/>
        </w:rPr>
        <w:t xml:space="preserve"> this has </w:t>
      </w:r>
      <w:proofErr w:type="spellStart"/>
      <w:r w:rsidRPr="00C10CE7">
        <w:rPr>
          <w:rFonts w:ascii="Times New Roman" w:hAnsi="Times New Roman" w:cs="Times New Roman"/>
          <w:sz w:val="24"/>
          <w:szCs w:val="24"/>
        </w:rPr>
        <w:t>lead</w:t>
      </w:r>
      <w:proofErr w:type="spellEnd"/>
      <w:r w:rsidRPr="00C10CE7">
        <w:rPr>
          <w:rFonts w:ascii="Times New Roman" w:hAnsi="Times New Roman" w:cs="Times New Roman"/>
          <w:sz w:val="24"/>
          <w:szCs w:val="24"/>
        </w:rPr>
        <w:t xml:space="preserve"> to substa</w:t>
      </w:r>
      <w:r w:rsidR="00D311AD">
        <w:rPr>
          <w:rFonts w:ascii="Times New Roman" w:hAnsi="Times New Roman" w:cs="Times New Roman"/>
          <w:sz w:val="24"/>
          <w:szCs w:val="24"/>
        </w:rPr>
        <w:t>ntial debt accumulation for most</w:t>
      </w:r>
      <w:r w:rsidRPr="00C10CE7">
        <w:rPr>
          <w:rFonts w:ascii="Times New Roman" w:hAnsi="Times New Roman" w:cs="Times New Roman"/>
          <w:sz w:val="24"/>
          <w:szCs w:val="24"/>
        </w:rPr>
        <w:t xml:space="preserve"> government</w:t>
      </w:r>
      <w:r w:rsidR="00401D8E">
        <w:rPr>
          <w:rFonts w:ascii="Times New Roman" w:hAnsi="Times New Roman" w:cs="Times New Roman"/>
          <w:sz w:val="24"/>
          <w:szCs w:val="24"/>
        </w:rPr>
        <w:t>s</w:t>
      </w:r>
      <w:r w:rsidRPr="00C10CE7">
        <w:rPr>
          <w:rFonts w:ascii="Times New Roman" w:hAnsi="Times New Roman" w:cs="Times New Roman"/>
          <w:sz w:val="24"/>
          <w:szCs w:val="24"/>
        </w:rPr>
        <w:t xml:space="preserve"> over the years. Countries with weak economic structures face significant issue with high public debt, as it can lead to uncertainty and hinder economic growth (</w:t>
      </w:r>
      <w:proofErr w:type="spellStart"/>
      <w:r w:rsidRPr="00C10CE7">
        <w:rPr>
          <w:rFonts w:ascii="Times New Roman" w:hAnsi="Times New Roman" w:cs="Times New Roman"/>
          <w:sz w:val="24"/>
          <w:szCs w:val="24"/>
        </w:rPr>
        <w:t>Abdulkarim</w:t>
      </w:r>
      <w:proofErr w:type="spellEnd"/>
      <w:r w:rsidR="004E3336">
        <w:rPr>
          <w:rFonts w:ascii="Times New Roman" w:hAnsi="Times New Roman" w:cs="Times New Roman"/>
          <w:sz w:val="24"/>
          <w:szCs w:val="24"/>
        </w:rPr>
        <w:t xml:space="preserve"> et al</w:t>
      </w:r>
      <w:r w:rsidRPr="00C10CE7">
        <w:rPr>
          <w:rFonts w:ascii="Times New Roman" w:hAnsi="Times New Roman" w:cs="Times New Roman"/>
          <w:sz w:val="24"/>
          <w:szCs w:val="24"/>
        </w:rPr>
        <w:t xml:space="preserve">, 2021). </w:t>
      </w:r>
    </w:p>
    <w:p w14:paraId="303D62F8" w14:textId="77777777" w:rsidR="007163B4" w:rsidRPr="007655D6" w:rsidRDefault="00412C51" w:rsidP="0045190C">
      <w:pPr>
        <w:spacing w:line="360" w:lineRule="auto"/>
        <w:jc w:val="both"/>
        <w:rPr>
          <w:rFonts w:ascii="Times New Roman" w:hAnsi="Times New Roman" w:cs="Times New Roman"/>
          <w:sz w:val="24"/>
          <w:szCs w:val="24"/>
        </w:rPr>
      </w:pPr>
      <w:r w:rsidRPr="00C10CE7">
        <w:rPr>
          <w:rFonts w:ascii="Times New Roman" w:hAnsi="Times New Roman" w:cs="Times New Roman"/>
          <w:sz w:val="24"/>
          <w:szCs w:val="24"/>
        </w:rPr>
        <w:t>Moreover, high debt-to-GDP ratio deters investors, negatively impacting the stock market and reducing productive investment and employment opportunities in the long run (</w:t>
      </w:r>
      <w:proofErr w:type="spellStart"/>
      <w:r w:rsidRPr="00C10CE7">
        <w:rPr>
          <w:rFonts w:ascii="Times New Roman" w:hAnsi="Times New Roman" w:cs="Times New Roman"/>
          <w:sz w:val="24"/>
          <w:szCs w:val="24"/>
        </w:rPr>
        <w:t>Saungweme</w:t>
      </w:r>
      <w:proofErr w:type="spellEnd"/>
      <w:r w:rsidRPr="00C10CE7">
        <w:rPr>
          <w:rFonts w:ascii="Times New Roman" w:hAnsi="Times New Roman" w:cs="Times New Roman"/>
          <w:sz w:val="24"/>
          <w:szCs w:val="24"/>
        </w:rPr>
        <w:t xml:space="preserve"> et al, 2019). In ad</w:t>
      </w:r>
      <w:r>
        <w:rPr>
          <w:rFonts w:ascii="Times New Roman" w:hAnsi="Times New Roman" w:cs="Times New Roman"/>
          <w:sz w:val="24"/>
          <w:szCs w:val="24"/>
        </w:rPr>
        <w:t xml:space="preserve">dition, rising debt burdens </w:t>
      </w:r>
      <w:r w:rsidRPr="00C10CE7">
        <w:rPr>
          <w:rFonts w:ascii="Times New Roman" w:hAnsi="Times New Roman" w:cs="Times New Roman"/>
          <w:sz w:val="24"/>
          <w:szCs w:val="24"/>
        </w:rPr>
        <w:t>restrict the government's ability to pursue more pr</w:t>
      </w:r>
      <w:r w:rsidR="00401D8E">
        <w:rPr>
          <w:rFonts w:ascii="Times New Roman" w:hAnsi="Times New Roman" w:cs="Times New Roman"/>
          <w:sz w:val="24"/>
          <w:szCs w:val="24"/>
        </w:rPr>
        <w:t xml:space="preserve">oductive investment </w:t>
      </w:r>
      <w:proofErr w:type="spellStart"/>
      <w:r w:rsidR="00401D8E">
        <w:rPr>
          <w:rFonts w:ascii="Times New Roman" w:hAnsi="Times New Roman" w:cs="Times New Roman"/>
          <w:sz w:val="24"/>
          <w:szCs w:val="24"/>
        </w:rPr>
        <w:t>programmes</w:t>
      </w:r>
      <w:proofErr w:type="spellEnd"/>
      <w:r w:rsidRPr="00C10CE7">
        <w:rPr>
          <w:rFonts w:ascii="Times New Roman" w:hAnsi="Times New Roman" w:cs="Times New Roman"/>
          <w:sz w:val="24"/>
          <w:szCs w:val="24"/>
        </w:rPr>
        <w:t xml:space="preserve"> in infrastructures, education and public health (Johnny</w:t>
      </w:r>
      <w:r w:rsidR="007655D6">
        <w:rPr>
          <w:rFonts w:ascii="Times New Roman" w:hAnsi="Times New Roman" w:cs="Times New Roman"/>
          <w:sz w:val="24"/>
          <w:szCs w:val="24"/>
        </w:rPr>
        <w:t xml:space="preserve"> </w:t>
      </w:r>
      <w:r w:rsidRPr="00C10CE7">
        <w:rPr>
          <w:rFonts w:ascii="Times New Roman" w:hAnsi="Times New Roman" w:cs="Times New Roman"/>
          <w:sz w:val="24"/>
          <w:szCs w:val="24"/>
        </w:rPr>
        <w:t xml:space="preserve">&amp; </w:t>
      </w:r>
      <w:r w:rsidRPr="00C10CE7">
        <w:rPr>
          <w:rFonts w:ascii="Times New Roman" w:hAnsi="Times New Roman" w:cs="Times New Roman"/>
          <w:sz w:val="24"/>
          <w:szCs w:val="24"/>
        </w:rPr>
        <w:lastRenderedPageBreak/>
        <w:t>Johnny walker, 2018). Borrowed fund if well applied is expected to accelerate economic growth and development in a country (Essien.et al, 2016).</w:t>
      </w:r>
    </w:p>
    <w:p w14:paraId="3E0A9624" w14:textId="77777777" w:rsidR="0045190C" w:rsidRPr="00C10CE7" w:rsidRDefault="007163B4" w:rsidP="0045190C">
      <w:pPr>
        <w:spacing w:line="360" w:lineRule="auto"/>
        <w:jc w:val="both"/>
        <w:rPr>
          <w:rFonts w:ascii="Times New Roman" w:hAnsi="Times New Roman" w:cs="Times New Roman"/>
          <w:b/>
          <w:sz w:val="24"/>
          <w:szCs w:val="24"/>
        </w:rPr>
      </w:pPr>
      <w:r>
        <w:rPr>
          <w:rFonts w:ascii="Times New Roman" w:hAnsi="Times New Roman" w:cs="Times New Roman"/>
          <w:b/>
          <w:sz w:val="24"/>
          <w:szCs w:val="24"/>
        </w:rPr>
        <w:t>2.1.3</w:t>
      </w:r>
      <w:r w:rsidR="0045190C" w:rsidRPr="00C10CE7">
        <w:rPr>
          <w:rFonts w:ascii="Times New Roman" w:hAnsi="Times New Roman" w:cs="Times New Roman"/>
          <w:b/>
          <w:sz w:val="24"/>
          <w:szCs w:val="24"/>
        </w:rPr>
        <w:t xml:space="preserve"> </w:t>
      </w:r>
      <w:r w:rsidR="0045190C" w:rsidRPr="00C10CE7">
        <w:rPr>
          <w:rFonts w:ascii="Times New Roman" w:hAnsi="Times New Roman" w:cs="Times New Roman"/>
          <w:b/>
          <w:sz w:val="24"/>
          <w:szCs w:val="24"/>
        </w:rPr>
        <w:tab/>
        <w:t>Co</w:t>
      </w:r>
      <w:r>
        <w:rPr>
          <w:rFonts w:ascii="Times New Roman" w:hAnsi="Times New Roman" w:cs="Times New Roman"/>
          <w:b/>
          <w:sz w:val="24"/>
          <w:szCs w:val="24"/>
        </w:rPr>
        <w:t>ncept of Gross Domestic Product (GDP)</w:t>
      </w:r>
      <w:r w:rsidR="0045190C" w:rsidRPr="00C10CE7">
        <w:rPr>
          <w:rFonts w:ascii="Times New Roman" w:hAnsi="Times New Roman" w:cs="Times New Roman"/>
          <w:b/>
          <w:sz w:val="24"/>
          <w:szCs w:val="24"/>
        </w:rPr>
        <w:t>.</w:t>
      </w:r>
    </w:p>
    <w:p w14:paraId="372EB8F2" w14:textId="77777777" w:rsidR="0045190C" w:rsidRPr="00C10CE7" w:rsidRDefault="0045190C" w:rsidP="0045190C">
      <w:pPr>
        <w:spacing w:line="360" w:lineRule="auto"/>
        <w:jc w:val="both"/>
        <w:rPr>
          <w:rFonts w:ascii="Times New Roman" w:hAnsi="Times New Roman" w:cs="Times New Roman"/>
          <w:sz w:val="24"/>
          <w:szCs w:val="24"/>
        </w:rPr>
      </w:pPr>
      <w:r w:rsidRPr="00C10CE7">
        <w:rPr>
          <w:rFonts w:ascii="Times New Roman" w:hAnsi="Times New Roman" w:cs="Times New Roman"/>
          <w:sz w:val="24"/>
          <w:szCs w:val="24"/>
        </w:rPr>
        <w:t xml:space="preserve">The concept of GDP is crucial for understanding the scale and health of an economy (Mankiw, 2023). Gross domestic product </w:t>
      </w:r>
      <w:proofErr w:type="gramStart"/>
      <w:r w:rsidRPr="00C10CE7">
        <w:rPr>
          <w:rFonts w:ascii="Times New Roman" w:hAnsi="Times New Roman" w:cs="Times New Roman"/>
          <w:sz w:val="24"/>
          <w:szCs w:val="24"/>
        </w:rPr>
        <w:t>measure</w:t>
      </w:r>
      <w:proofErr w:type="gramEnd"/>
      <w:r w:rsidRPr="00C10CE7">
        <w:rPr>
          <w:rFonts w:ascii="Times New Roman" w:hAnsi="Times New Roman" w:cs="Times New Roman"/>
          <w:sz w:val="24"/>
          <w:szCs w:val="24"/>
        </w:rPr>
        <w:t xml:space="preserve"> the value of all final goods and services produced in a country during a specific period and serves as a broad indicator of economic performance (Krugman</w:t>
      </w:r>
      <w:r w:rsidR="004666D5">
        <w:rPr>
          <w:rFonts w:ascii="Times New Roman" w:hAnsi="Times New Roman" w:cs="Times New Roman"/>
          <w:sz w:val="24"/>
          <w:szCs w:val="24"/>
        </w:rPr>
        <w:t xml:space="preserve"> </w:t>
      </w:r>
      <w:r w:rsidRPr="00C10CE7">
        <w:rPr>
          <w:rFonts w:ascii="Times New Roman" w:hAnsi="Times New Roman" w:cs="Times New Roman"/>
          <w:sz w:val="24"/>
          <w:szCs w:val="24"/>
        </w:rPr>
        <w:t xml:space="preserve">&amp; Well, 2018). Policy makers use GDP data to design economic policies aimed at fostering growth and addressing economic challenges. However, for effective policy making, GDP figures should be complimented with other economic indicators and comprehensive analysis of economic conditions (World </w:t>
      </w:r>
      <w:r w:rsidR="004666D5" w:rsidRPr="00C10CE7">
        <w:rPr>
          <w:rFonts w:ascii="Times New Roman" w:hAnsi="Times New Roman" w:cs="Times New Roman"/>
          <w:sz w:val="24"/>
          <w:szCs w:val="24"/>
        </w:rPr>
        <w:t>Bank</w:t>
      </w:r>
      <w:r w:rsidRPr="00C10CE7">
        <w:rPr>
          <w:rFonts w:ascii="Times New Roman" w:hAnsi="Times New Roman" w:cs="Times New Roman"/>
          <w:sz w:val="24"/>
          <w:szCs w:val="24"/>
        </w:rPr>
        <w:t xml:space="preserve">, 2023). </w:t>
      </w:r>
    </w:p>
    <w:p w14:paraId="1679FBE6" w14:textId="77777777" w:rsidR="0045190C" w:rsidRPr="00C10CE7" w:rsidRDefault="0045190C" w:rsidP="0045190C">
      <w:pPr>
        <w:spacing w:line="360" w:lineRule="auto"/>
        <w:jc w:val="both"/>
        <w:rPr>
          <w:rFonts w:ascii="Times New Roman" w:hAnsi="Times New Roman" w:cs="Times New Roman"/>
          <w:sz w:val="24"/>
          <w:szCs w:val="24"/>
        </w:rPr>
      </w:pPr>
      <w:r w:rsidRPr="00C10CE7">
        <w:rPr>
          <w:rFonts w:ascii="Times New Roman" w:hAnsi="Times New Roman" w:cs="Times New Roman"/>
          <w:sz w:val="24"/>
          <w:szCs w:val="24"/>
        </w:rPr>
        <w:t>Furthermore, the international monetary fund (IMF) emphasized that GDP provides a comprehensive Snapshot of a countries economic activities, serving as a key metric for policy makers, investors and analyst to gauge economic health and make informed decisions. The GDP of a country tends to increase when the total Value of goods and services that domestic producers sell to foreign countries exceed total value of foreign goods and services that domestic consumers buy. Issues accountable for unsatisfactory GDP growth is inadequate production of domestic goods, fewer export and more imports, a rise in population of dependent individuals, political instability and natural calamities (Liu, 2018).</w:t>
      </w:r>
    </w:p>
    <w:p w14:paraId="60C1742E" w14:textId="77777777" w:rsidR="00F27D52" w:rsidRDefault="00F27D52" w:rsidP="007163B4">
      <w:pPr>
        <w:spacing w:line="360" w:lineRule="auto"/>
        <w:jc w:val="both"/>
        <w:rPr>
          <w:rFonts w:ascii="Times New Roman" w:hAnsi="Times New Roman" w:cs="Times New Roman"/>
          <w:b/>
          <w:sz w:val="24"/>
          <w:szCs w:val="24"/>
        </w:rPr>
      </w:pPr>
    </w:p>
    <w:p w14:paraId="7892E971" w14:textId="77777777" w:rsidR="007163B4" w:rsidRPr="00C10CE7" w:rsidRDefault="007163B4" w:rsidP="007163B4">
      <w:pPr>
        <w:spacing w:line="360" w:lineRule="auto"/>
        <w:jc w:val="both"/>
        <w:rPr>
          <w:rFonts w:ascii="Times New Roman" w:hAnsi="Times New Roman" w:cs="Times New Roman"/>
          <w:b/>
          <w:sz w:val="24"/>
          <w:szCs w:val="24"/>
        </w:rPr>
      </w:pPr>
      <w:r>
        <w:rPr>
          <w:rFonts w:ascii="Times New Roman" w:hAnsi="Times New Roman" w:cs="Times New Roman"/>
          <w:b/>
          <w:sz w:val="24"/>
          <w:szCs w:val="24"/>
        </w:rPr>
        <w:t>2.1.4</w:t>
      </w:r>
      <w:r w:rsidRPr="00C10CE7">
        <w:rPr>
          <w:rFonts w:ascii="Times New Roman" w:hAnsi="Times New Roman" w:cs="Times New Roman"/>
          <w:b/>
          <w:sz w:val="24"/>
          <w:szCs w:val="24"/>
        </w:rPr>
        <w:t xml:space="preserve"> </w:t>
      </w:r>
      <w:r w:rsidRPr="00C10CE7">
        <w:rPr>
          <w:rFonts w:ascii="Times New Roman" w:hAnsi="Times New Roman" w:cs="Times New Roman"/>
          <w:b/>
          <w:sz w:val="24"/>
          <w:szCs w:val="24"/>
        </w:rPr>
        <w:tab/>
        <w:t xml:space="preserve">Relationship between F.D.I, public borrowings and economic </w:t>
      </w:r>
      <w:r w:rsidR="008231E2">
        <w:rPr>
          <w:rFonts w:ascii="Times New Roman" w:hAnsi="Times New Roman" w:cs="Times New Roman"/>
          <w:b/>
          <w:sz w:val="24"/>
          <w:szCs w:val="24"/>
        </w:rPr>
        <w:t>development</w:t>
      </w:r>
      <w:r w:rsidRPr="00C10CE7">
        <w:rPr>
          <w:rFonts w:ascii="Times New Roman" w:hAnsi="Times New Roman" w:cs="Times New Roman"/>
          <w:b/>
          <w:sz w:val="24"/>
          <w:szCs w:val="24"/>
        </w:rPr>
        <w:t>.</w:t>
      </w:r>
    </w:p>
    <w:p w14:paraId="371280FF" w14:textId="77777777" w:rsidR="007163B4" w:rsidRPr="00C10CE7" w:rsidRDefault="007163B4" w:rsidP="007163B4">
      <w:pPr>
        <w:spacing w:line="360" w:lineRule="auto"/>
        <w:jc w:val="both"/>
        <w:rPr>
          <w:rFonts w:ascii="Times New Roman" w:hAnsi="Times New Roman" w:cs="Times New Roman"/>
          <w:sz w:val="24"/>
          <w:szCs w:val="24"/>
        </w:rPr>
      </w:pPr>
      <w:r w:rsidRPr="00C10CE7">
        <w:rPr>
          <w:rFonts w:ascii="Times New Roman" w:hAnsi="Times New Roman" w:cs="Times New Roman"/>
          <w:sz w:val="24"/>
          <w:szCs w:val="24"/>
        </w:rPr>
        <w:t xml:space="preserve">The relationship between F.D.I, public borrowings and economic </w:t>
      </w:r>
      <w:r w:rsidR="008231E2">
        <w:rPr>
          <w:rFonts w:ascii="Times New Roman" w:hAnsi="Times New Roman" w:cs="Times New Roman"/>
          <w:sz w:val="24"/>
          <w:szCs w:val="24"/>
        </w:rPr>
        <w:t>development</w:t>
      </w:r>
      <w:r w:rsidRPr="00C10CE7">
        <w:rPr>
          <w:rFonts w:ascii="Times New Roman" w:hAnsi="Times New Roman" w:cs="Times New Roman"/>
          <w:sz w:val="24"/>
          <w:szCs w:val="24"/>
        </w:rPr>
        <w:t xml:space="preserve"> is interconnected. F.D.I can complement public investment by providing additional capital and expertise, thereby reducing the need for excessive public borrowings. According to </w:t>
      </w:r>
      <w:proofErr w:type="spellStart"/>
      <w:r w:rsidRPr="00C10CE7">
        <w:rPr>
          <w:rFonts w:ascii="Times New Roman" w:hAnsi="Times New Roman" w:cs="Times New Roman"/>
          <w:sz w:val="24"/>
          <w:szCs w:val="24"/>
        </w:rPr>
        <w:t>Abi</w:t>
      </w:r>
      <w:r w:rsidR="004E3336">
        <w:rPr>
          <w:rFonts w:ascii="Times New Roman" w:hAnsi="Times New Roman" w:cs="Times New Roman"/>
          <w:sz w:val="24"/>
          <w:szCs w:val="24"/>
        </w:rPr>
        <w:t>ad</w:t>
      </w:r>
      <w:proofErr w:type="spellEnd"/>
      <w:r w:rsidR="004E3336">
        <w:rPr>
          <w:rFonts w:ascii="Times New Roman" w:hAnsi="Times New Roman" w:cs="Times New Roman"/>
          <w:sz w:val="24"/>
          <w:szCs w:val="24"/>
        </w:rPr>
        <w:t xml:space="preserve"> et al (2016</w:t>
      </w:r>
      <w:r w:rsidR="003E6201">
        <w:rPr>
          <w:rFonts w:ascii="Times New Roman" w:hAnsi="Times New Roman" w:cs="Times New Roman"/>
          <w:sz w:val="24"/>
          <w:szCs w:val="24"/>
        </w:rPr>
        <w:t xml:space="preserve">), </w:t>
      </w:r>
      <w:r>
        <w:rPr>
          <w:rFonts w:ascii="Times New Roman" w:hAnsi="Times New Roman" w:cs="Times New Roman"/>
          <w:sz w:val="24"/>
          <w:szCs w:val="24"/>
        </w:rPr>
        <w:t>countries that e</w:t>
      </w:r>
      <w:r w:rsidR="003E6201">
        <w:rPr>
          <w:rFonts w:ascii="Times New Roman" w:hAnsi="Times New Roman" w:cs="Times New Roman"/>
          <w:sz w:val="24"/>
          <w:szCs w:val="24"/>
        </w:rPr>
        <w:t>ffectively attract</w:t>
      </w:r>
      <w:r w:rsidRPr="00C10CE7">
        <w:rPr>
          <w:rFonts w:ascii="Times New Roman" w:hAnsi="Times New Roman" w:cs="Times New Roman"/>
          <w:sz w:val="24"/>
          <w:szCs w:val="24"/>
        </w:rPr>
        <w:t xml:space="preserve"> F.D.I may rely less on public borrowings to finance growth enhancing projects.</w:t>
      </w:r>
    </w:p>
    <w:p w14:paraId="5BEB94AC" w14:textId="77777777" w:rsidR="000D0541" w:rsidRPr="00C10CE7" w:rsidRDefault="007163B4" w:rsidP="007163B4">
      <w:pPr>
        <w:spacing w:line="360" w:lineRule="auto"/>
        <w:jc w:val="both"/>
        <w:rPr>
          <w:rFonts w:ascii="Times New Roman" w:hAnsi="Times New Roman" w:cs="Times New Roman"/>
          <w:sz w:val="24"/>
          <w:szCs w:val="24"/>
        </w:rPr>
      </w:pPr>
      <w:r w:rsidRPr="00C10CE7">
        <w:rPr>
          <w:rFonts w:ascii="Times New Roman" w:hAnsi="Times New Roman" w:cs="Times New Roman"/>
          <w:sz w:val="24"/>
          <w:szCs w:val="24"/>
        </w:rPr>
        <w:t>On the other hand, Kumar (2017) opined that excessive public borrowings can deter F.D.I if investors perceive high debt levels as a risk</w:t>
      </w:r>
      <w:r>
        <w:rPr>
          <w:rFonts w:ascii="Times New Roman" w:hAnsi="Times New Roman" w:cs="Times New Roman"/>
          <w:sz w:val="24"/>
          <w:szCs w:val="24"/>
        </w:rPr>
        <w:t xml:space="preserve"> to economic stability. These are</w:t>
      </w:r>
      <w:r w:rsidRPr="00C10CE7">
        <w:rPr>
          <w:rFonts w:ascii="Times New Roman" w:hAnsi="Times New Roman" w:cs="Times New Roman"/>
          <w:sz w:val="24"/>
          <w:szCs w:val="24"/>
        </w:rPr>
        <w:t xml:space="preserve"> particularly relevant in developing countries, where high public debt can lead to currency devaluation and inflation, </w:t>
      </w:r>
      <w:r w:rsidRPr="00C10CE7">
        <w:rPr>
          <w:rFonts w:ascii="Times New Roman" w:hAnsi="Times New Roman" w:cs="Times New Roman"/>
          <w:sz w:val="24"/>
          <w:szCs w:val="24"/>
        </w:rPr>
        <w:lastRenderedPageBreak/>
        <w:t xml:space="preserve">making the economic development less attractive for foreign investors (Kumar, 2017). According to </w:t>
      </w:r>
      <w:r w:rsidR="00BE4E28">
        <w:rPr>
          <w:rFonts w:ascii="Times New Roman" w:hAnsi="Times New Roman" w:cs="Times New Roman"/>
          <w:sz w:val="24"/>
          <w:szCs w:val="24"/>
        </w:rPr>
        <w:t>Ndiaye</w:t>
      </w:r>
      <w:r w:rsidRPr="00C10CE7">
        <w:rPr>
          <w:rFonts w:ascii="Times New Roman" w:hAnsi="Times New Roman" w:cs="Times New Roman"/>
          <w:sz w:val="24"/>
          <w:szCs w:val="24"/>
        </w:rPr>
        <w:t xml:space="preserve"> and </w:t>
      </w:r>
      <w:r w:rsidR="00BE4E28">
        <w:rPr>
          <w:rFonts w:ascii="Times New Roman" w:hAnsi="Times New Roman" w:cs="Times New Roman"/>
          <w:sz w:val="24"/>
          <w:szCs w:val="24"/>
        </w:rPr>
        <w:t>Xu</w:t>
      </w:r>
      <w:r w:rsidRPr="00C10CE7">
        <w:rPr>
          <w:rFonts w:ascii="Times New Roman" w:hAnsi="Times New Roman" w:cs="Times New Roman"/>
          <w:sz w:val="24"/>
          <w:szCs w:val="24"/>
        </w:rPr>
        <w:t xml:space="preserve"> (20</w:t>
      </w:r>
      <w:r w:rsidR="00BE4E28">
        <w:rPr>
          <w:rFonts w:ascii="Times New Roman" w:hAnsi="Times New Roman" w:cs="Times New Roman"/>
          <w:sz w:val="24"/>
          <w:szCs w:val="24"/>
        </w:rPr>
        <w:t>16</w:t>
      </w:r>
      <w:r w:rsidRPr="00C10CE7">
        <w:rPr>
          <w:rFonts w:ascii="Times New Roman" w:hAnsi="Times New Roman" w:cs="Times New Roman"/>
          <w:sz w:val="24"/>
          <w:szCs w:val="24"/>
        </w:rPr>
        <w:t>), maintaining a balanced approach to public borrowing while actively promoting F.D.I can create a virtuous cycle of growth, where F.D.I boosts productivity and public investment further enhancing the growth potential of the economy.</w:t>
      </w:r>
    </w:p>
    <w:p w14:paraId="77B362BF" w14:textId="77777777" w:rsidR="007163B4" w:rsidRDefault="007163B4" w:rsidP="007163B4">
      <w:pPr>
        <w:spacing w:line="360" w:lineRule="auto"/>
        <w:jc w:val="both"/>
        <w:rPr>
          <w:rFonts w:ascii="Times New Roman" w:hAnsi="Times New Roman"/>
          <w:b/>
          <w:sz w:val="24"/>
          <w:szCs w:val="24"/>
        </w:rPr>
      </w:pPr>
      <w:r w:rsidRPr="00FB5B1B">
        <w:rPr>
          <w:rFonts w:ascii="Times New Roman" w:hAnsi="Times New Roman"/>
          <w:b/>
          <w:sz w:val="24"/>
          <w:szCs w:val="24"/>
        </w:rPr>
        <w:t>2</w:t>
      </w:r>
      <w:r>
        <w:rPr>
          <w:rFonts w:ascii="Times New Roman" w:hAnsi="Times New Roman"/>
          <w:b/>
          <w:sz w:val="24"/>
          <w:szCs w:val="24"/>
        </w:rPr>
        <w:t>.2</w:t>
      </w:r>
      <w:r w:rsidRPr="00FB5B1B">
        <w:rPr>
          <w:rFonts w:ascii="Times New Roman" w:hAnsi="Times New Roman"/>
          <w:b/>
          <w:sz w:val="24"/>
          <w:szCs w:val="24"/>
        </w:rPr>
        <w:tab/>
        <w:t>Theoretical review</w:t>
      </w:r>
    </w:p>
    <w:p w14:paraId="37E0388A" w14:textId="77777777" w:rsidR="007163B4" w:rsidRDefault="007163B4" w:rsidP="007163B4">
      <w:pPr>
        <w:spacing w:line="360" w:lineRule="auto"/>
        <w:jc w:val="both"/>
        <w:rPr>
          <w:rFonts w:ascii="Times New Roman" w:hAnsi="Times New Roman"/>
          <w:sz w:val="24"/>
          <w:szCs w:val="24"/>
        </w:rPr>
      </w:pPr>
      <w:r w:rsidRPr="00FB5B1B">
        <w:rPr>
          <w:rFonts w:ascii="Times New Roman" w:hAnsi="Times New Roman"/>
          <w:sz w:val="24"/>
          <w:szCs w:val="24"/>
        </w:rPr>
        <w:t xml:space="preserve">The </w:t>
      </w:r>
      <w:r>
        <w:rPr>
          <w:rFonts w:ascii="Times New Roman" w:hAnsi="Times New Roman"/>
          <w:sz w:val="24"/>
          <w:szCs w:val="24"/>
        </w:rPr>
        <w:t xml:space="preserve">study is grounded on two key theories namely </w:t>
      </w:r>
      <w:r w:rsidR="00DE2429">
        <w:rPr>
          <w:rFonts w:ascii="Times New Roman" w:hAnsi="Times New Roman"/>
          <w:sz w:val="24"/>
          <w:szCs w:val="24"/>
        </w:rPr>
        <w:t xml:space="preserve">Endogenous Growth Theory </w:t>
      </w:r>
      <w:r>
        <w:rPr>
          <w:rFonts w:ascii="Times New Roman" w:hAnsi="Times New Roman"/>
          <w:sz w:val="24"/>
          <w:szCs w:val="24"/>
        </w:rPr>
        <w:t xml:space="preserve">and </w:t>
      </w:r>
      <w:r w:rsidRPr="007163B4">
        <w:rPr>
          <w:rFonts w:ascii="Times New Roman" w:hAnsi="Times New Roman" w:cs="Times New Roman"/>
          <w:sz w:val="24"/>
          <w:szCs w:val="24"/>
        </w:rPr>
        <w:t>Neoclassical Growth Theory</w:t>
      </w:r>
      <w:r w:rsidR="00672166">
        <w:rPr>
          <w:rFonts w:ascii="Times New Roman" w:hAnsi="Times New Roman" w:cs="Times New Roman"/>
          <w:b/>
          <w:sz w:val="24"/>
          <w:szCs w:val="24"/>
        </w:rPr>
        <w:t xml:space="preserve"> </w:t>
      </w:r>
      <w:r>
        <w:rPr>
          <w:rFonts w:ascii="Times New Roman" w:hAnsi="Times New Roman"/>
          <w:sz w:val="24"/>
          <w:szCs w:val="24"/>
        </w:rPr>
        <w:t xml:space="preserve">but the </w:t>
      </w:r>
      <w:r w:rsidR="00672166">
        <w:rPr>
          <w:rFonts w:ascii="Times New Roman" w:hAnsi="Times New Roman"/>
          <w:sz w:val="24"/>
          <w:szCs w:val="24"/>
        </w:rPr>
        <w:t xml:space="preserve">endogenous growth theory </w:t>
      </w:r>
      <w:r>
        <w:rPr>
          <w:rFonts w:ascii="Times New Roman" w:hAnsi="Times New Roman"/>
          <w:sz w:val="24"/>
          <w:szCs w:val="24"/>
        </w:rPr>
        <w:t>primarily underpins this study. The theories are discussed below</w:t>
      </w:r>
    </w:p>
    <w:p w14:paraId="2FE5E96A" w14:textId="77777777" w:rsidR="007163B4" w:rsidRPr="00C10CE7" w:rsidRDefault="007163B4" w:rsidP="007163B4">
      <w:pPr>
        <w:spacing w:line="360" w:lineRule="auto"/>
        <w:jc w:val="both"/>
        <w:rPr>
          <w:rFonts w:ascii="Times New Roman" w:hAnsi="Times New Roman" w:cs="Times New Roman"/>
          <w:b/>
          <w:sz w:val="24"/>
          <w:szCs w:val="24"/>
        </w:rPr>
      </w:pPr>
      <w:r>
        <w:rPr>
          <w:rFonts w:ascii="Times New Roman" w:hAnsi="Times New Roman" w:cs="Times New Roman"/>
          <w:b/>
          <w:sz w:val="24"/>
          <w:szCs w:val="24"/>
        </w:rPr>
        <w:t>2.2.1</w:t>
      </w:r>
      <w:r w:rsidRPr="00C10CE7">
        <w:rPr>
          <w:rFonts w:ascii="Times New Roman" w:hAnsi="Times New Roman" w:cs="Times New Roman"/>
          <w:b/>
          <w:sz w:val="24"/>
          <w:szCs w:val="24"/>
        </w:rPr>
        <w:t xml:space="preserve"> </w:t>
      </w:r>
      <w:r w:rsidRPr="00C10CE7">
        <w:rPr>
          <w:rFonts w:ascii="Times New Roman" w:hAnsi="Times New Roman" w:cs="Times New Roman"/>
          <w:b/>
          <w:sz w:val="24"/>
          <w:szCs w:val="24"/>
        </w:rPr>
        <w:tab/>
        <w:t xml:space="preserve">Endogenous growth theory </w:t>
      </w:r>
    </w:p>
    <w:p w14:paraId="223854D6" w14:textId="77777777" w:rsidR="007163B4" w:rsidRPr="00C10CE7" w:rsidRDefault="007163B4" w:rsidP="007163B4">
      <w:pPr>
        <w:spacing w:line="360" w:lineRule="auto"/>
        <w:jc w:val="both"/>
        <w:rPr>
          <w:rFonts w:ascii="Times New Roman" w:hAnsi="Times New Roman" w:cs="Times New Roman"/>
          <w:sz w:val="24"/>
          <w:szCs w:val="24"/>
        </w:rPr>
      </w:pPr>
      <w:r w:rsidRPr="00C10CE7">
        <w:rPr>
          <w:rFonts w:ascii="Times New Roman" w:hAnsi="Times New Roman" w:cs="Times New Roman"/>
          <w:sz w:val="24"/>
          <w:szCs w:val="24"/>
        </w:rPr>
        <w:t>Endogenous growth theory championed by Romer (1990) and Lucas (1988</w:t>
      </w:r>
      <w:r w:rsidR="00155634" w:rsidRPr="00C10CE7">
        <w:rPr>
          <w:rFonts w:ascii="Times New Roman" w:hAnsi="Times New Roman" w:cs="Times New Roman"/>
          <w:sz w:val="24"/>
          <w:szCs w:val="24"/>
        </w:rPr>
        <w:t>)</w:t>
      </w:r>
      <w:r w:rsidR="00B24B67">
        <w:rPr>
          <w:rFonts w:ascii="Times New Roman" w:hAnsi="Times New Roman" w:cs="Times New Roman"/>
          <w:sz w:val="24"/>
          <w:szCs w:val="24"/>
        </w:rPr>
        <w:t xml:space="preserve"> emphasized</w:t>
      </w:r>
      <w:r w:rsidRPr="00C10CE7">
        <w:rPr>
          <w:rFonts w:ascii="Times New Roman" w:hAnsi="Times New Roman" w:cs="Times New Roman"/>
          <w:sz w:val="24"/>
          <w:szCs w:val="24"/>
        </w:rPr>
        <w:t xml:space="preserve"> the role of technological change and human capital as intrinsic factors in the growth process. Endogenous growth theory argues that technological advancement is an outcome of economic activities, influenced by investments in human capital, innovations and knowledge. F.D.I can stimulate economic growth</w:t>
      </w:r>
      <w:r w:rsidR="00330029">
        <w:rPr>
          <w:rFonts w:ascii="Times New Roman" w:hAnsi="Times New Roman" w:cs="Times New Roman"/>
          <w:sz w:val="24"/>
          <w:szCs w:val="24"/>
        </w:rPr>
        <w:t xml:space="preserve"> and development</w:t>
      </w:r>
      <w:r w:rsidRPr="00C10CE7">
        <w:rPr>
          <w:rFonts w:ascii="Times New Roman" w:hAnsi="Times New Roman" w:cs="Times New Roman"/>
          <w:sz w:val="24"/>
          <w:szCs w:val="24"/>
        </w:rPr>
        <w:t xml:space="preserve"> by contributing to these areas. </w:t>
      </w:r>
      <w:r w:rsidR="00AF3CE3">
        <w:rPr>
          <w:rFonts w:ascii="Times New Roman" w:hAnsi="Times New Roman" w:cs="Times New Roman"/>
          <w:sz w:val="24"/>
          <w:szCs w:val="24"/>
        </w:rPr>
        <w:t>Endogenous growth t</w:t>
      </w:r>
      <w:r w:rsidRPr="00C10CE7">
        <w:rPr>
          <w:rFonts w:ascii="Times New Roman" w:hAnsi="Times New Roman" w:cs="Times New Roman"/>
          <w:sz w:val="24"/>
          <w:szCs w:val="24"/>
        </w:rPr>
        <w:t>heory also suggest</w:t>
      </w:r>
      <w:r w:rsidR="00AF3CE3">
        <w:rPr>
          <w:rFonts w:ascii="Times New Roman" w:hAnsi="Times New Roman" w:cs="Times New Roman"/>
          <w:sz w:val="24"/>
          <w:szCs w:val="24"/>
        </w:rPr>
        <w:t>s</w:t>
      </w:r>
      <w:r w:rsidRPr="00C10CE7">
        <w:rPr>
          <w:rFonts w:ascii="Times New Roman" w:hAnsi="Times New Roman" w:cs="Times New Roman"/>
          <w:sz w:val="24"/>
          <w:szCs w:val="24"/>
        </w:rPr>
        <w:t xml:space="preserve"> that public borrowing can be beneficial if used to finance investments in infrastructure, education and research &amp; development, such investment can enhance human capital and foster innovations aligning with the</w:t>
      </w:r>
      <w:r w:rsidR="005E374E">
        <w:rPr>
          <w:rFonts w:ascii="Times New Roman" w:hAnsi="Times New Roman" w:cs="Times New Roman"/>
          <w:sz w:val="24"/>
          <w:szCs w:val="24"/>
        </w:rPr>
        <w:t xml:space="preserve"> principles of the</w:t>
      </w:r>
      <w:r w:rsidRPr="00C10CE7">
        <w:rPr>
          <w:rFonts w:ascii="Times New Roman" w:hAnsi="Times New Roman" w:cs="Times New Roman"/>
          <w:sz w:val="24"/>
          <w:szCs w:val="24"/>
        </w:rPr>
        <w:t xml:space="preserve"> theory. </w:t>
      </w:r>
    </w:p>
    <w:p w14:paraId="661B5A99" w14:textId="77777777" w:rsidR="007163B4" w:rsidRPr="007163B4" w:rsidRDefault="007163B4" w:rsidP="007163B4">
      <w:pPr>
        <w:spacing w:line="360" w:lineRule="auto"/>
        <w:jc w:val="both"/>
        <w:rPr>
          <w:rFonts w:ascii="Times New Roman" w:hAnsi="Times New Roman" w:cs="Times New Roman"/>
          <w:sz w:val="24"/>
          <w:szCs w:val="24"/>
        </w:rPr>
      </w:pPr>
      <w:r w:rsidRPr="00C10CE7">
        <w:rPr>
          <w:rFonts w:ascii="Times New Roman" w:hAnsi="Times New Roman" w:cs="Times New Roman"/>
          <w:sz w:val="24"/>
          <w:szCs w:val="24"/>
        </w:rPr>
        <w:t xml:space="preserve">This study is anchored on the Endogenous growth theory as it explores how internal factors, including F.D.I and public investment in human capital and technology contributes to economic growth. It emphasizes the role of F.D.I in introducing new technologies and skills and how public borrowing can support growth by investing in key sectors. </w:t>
      </w:r>
    </w:p>
    <w:p w14:paraId="426F9D03" w14:textId="77777777" w:rsidR="007163B4" w:rsidRPr="00C10CE7" w:rsidRDefault="007163B4" w:rsidP="007163B4">
      <w:pPr>
        <w:spacing w:line="360" w:lineRule="auto"/>
        <w:jc w:val="both"/>
        <w:rPr>
          <w:rFonts w:ascii="Times New Roman" w:hAnsi="Times New Roman" w:cs="Times New Roman"/>
          <w:b/>
          <w:sz w:val="24"/>
          <w:szCs w:val="24"/>
        </w:rPr>
      </w:pPr>
      <w:r>
        <w:rPr>
          <w:rFonts w:ascii="Times New Roman" w:hAnsi="Times New Roman" w:cs="Times New Roman"/>
          <w:b/>
          <w:sz w:val="24"/>
          <w:szCs w:val="24"/>
        </w:rPr>
        <w:t>2.2.2</w:t>
      </w:r>
      <w:r w:rsidRPr="00C10CE7">
        <w:rPr>
          <w:rFonts w:ascii="Times New Roman" w:hAnsi="Times New Roman" w:cs="Times New Roman"/>
          <w:b/>
          <w:sz w:val="24"/>
          <w:szCs w:val="24"/>
        </w:rPr>
        <w:t xml:space="preserve"> </w:t>
      </w:r>
      <w:r w:rsidRPr="00C10CE7">
        <w:rPr>
          <w:rFonts w:ascii="Times New Roman" w:hAnsi="Times New Roman" w:cs="Times New Roman"/>
          <w:b/>
          <w:sz w:val="24"/>
          <w:szCs w:val="24"/>
        </w:rPr>
        <w:tab/>
        <w:t xml:space="preserve">Neoclassical Growth Theory </w:t>
      </w:r>
    </w:p>
    <w:p w14:paraId="4EE7587A" w14:textId="77777777" w:rsidR="008421BA" w:rsidRPr="00327FD5" w:rsidRDefault="007163B4" w:rsidP="008421BA">
      <w:pPr>
        <w:spacing w:line="360" w:lineRule="auto"/>
        <w:jc w:val="both"/>
        <w:rPr>
          <w:rFonts w:ascii="Times New Roman" w:hAnsi="Times New Roman" w:cs="Times New Roman"/>
          <w:sz w:val="24"/>
          <w:szCs w:val="24"/>
        </w:rPr>
      </w:pPr>
      <w:r w:rsidRPr="00C10CE7">
        <w:rPr>
          <w:rFonts w:ascii="Times New Roman" w:hAnsi="Times New Roman" w:cs="Times New Roman"/>
          <w:sz w:val="24"/>
          <w:szCs w:val="24"/>
        </w:rPr>
        <w:t>Neoclassical growth theory, developed by Solow (1956), posits that economic growth</w:t>
      </w:r>
      <w:r w:rsidR="00330029">
        <w:rPr>
          <w:rFonts w:ascii="Times New Roman" w:hAnsi="Times New Roman" w:cs="Times New Roman"/>
          <w:sz w:val="24"/>
          <w:szCs w:val="24"/>
        </w:rPr>
        <w:t xml:space="preserve"> and development</w:t>
      </w:r>
      <w:r w:rsidRPr="00C10CE7">
        <w:rPr>
          <w:rFonts w:ascii="Times New Roman" w:hAnsi="Times New Roman" w:cs="Times New Roman"/>
          <w:sz w:val="24"/>
          <w:szCs w:val="24"/>
        </w:rPr>
        <w:t xml:space="preserve"> </w:t>
      </w:r>
      <w:r w:rsidR="00330029">
        <w:rPr>
          <w:rFonts w:ascii="Times New Roman" w:hAnsi="Times New Roman" w:cs="Times New Roman"/>
          <w:sz w:val="24"/>
          <w:szCs w:val="24"/>
        </w:rPr>
        <w:t>are</w:t>
      </w:r>
      <w:r w:rsidRPr="00C10CE7">
        <w:rPr>
          <w:rFonts w:ascii="Times New Roman" w:hAnsi="Times New Roman" w:cs="Times New Roman"/>
          <w:sz w:val="24"/>
          <w:szCs w:val="24"/>
        </w:rPr>
        <w:t xml:space="preserve"> driven by capital accumulation, labor Force growth and techn</w:t>
      </w:r>
      <w:r>
        <w:rPr>
          <w:rFonts w:ascii="Times New Roman" w:hAnsi="Times New Roman" w:cs="Times New Roman"/>
          <w:sz w:val="24"/>
          <w:szCs w:val="24"/>
        </w:rPr>
        <w:t xml:space="preserve">ological progress. F.D.I plays </w:t>
      </w:r>
      <w:r w:rsidRPr="00C10CE7">
        <w:rPr>
          <w:rFonts w:ascii="Times New Roman" w:hAnsi="Times New Roman" w:cs="Times New Roman"/>
          <w:sz w:val="24"/>
          <w:szCs w:val="24"/>
        </w:rPr>
        <w:t>a critical role in this model</w:t>
      </w:r>
      <w:r>
        <w:rPr>
          <w:rFonts w:ascii="Times New Roman" w:hAnsi="Times New Roman" w:cs="Times New Roman"/>
          <w:sz w:val="24"/>
          <w:szCs w:val="24"/>
        </w:rPr>
        <w:t xml:space="preserve"> as it</w:t>
      </w:r>
      <w:r w:rsidRPr="00C10CE7">
        <w:rPr>
          <w:rFonts w:ascii="Times New Roman" w:hAnsi="Times New Roman" w:cs="Times New Roman"/>
          <w:sz w:val="24"/>
          <w:szCs w:val="24"/>
        </w:rPr>
        <w:t xml:space="preserve"> contributes to Capital accumulation and introduction of new technologies. The theory suggests the F.D.I should lead to higher economic growth</w:t>
      </w:r>
      <w:r w:rsidR="003C4AC6">
        <w:rPr>
          <w:rFonts w:ascii="Times New Roman" w:hAnsi="Times New Roman" w:cs="Times New Roman"/>
          <w:sz w:val="24"/>
          <w:szCs w:val="24"/>
        </w:rPr>
        <w:t xml:space="preserve"> and development</w:t>
      </w:r>
      <w:r w:rsidRPr="00C10CE7">
        <w:rPr>
          <w:rFonts w:ascii="Times New Roman" w:hAnsi="Times New Roman" w:cs="Times New Roman"/>
          <w:sz w:val="24"/>
          <w:szCs w:val="24"/>
        </w:rPr>
        <w:t xml:space="preserve"> by increasing the stock of capital and fostering technological advancements. In </w:t>
      </w:r>
      <w:r w:rsidRPr="00C10CE7">
        <w:rPr>
          <w:rFonts w:ascii="Times New Roman" w:hAnsi="Times New Roman" w:cs="Times New Roman"/>
          <w:sz w:val="24"/>
          <w:szCs w:val="24"/>
        </w:rPr>
        <w:lastRenderedPageBreak/>
        <w:t xml:space="preserve">Nigeria, foreign direct investment (F.D.I) has been noted to have a substantial positive impact on economic growth. </w:t>
      </w:r>
    </w:p>
    <w:p w14:paraId="1C3A18BD" w14:textId="77777777" w:rsidR="008421BA" w:rsidRPr="00C10CE7" w:rsidRDefault="008421BA" w:rsidP="008421BA">
      <w:pPr>
        <w:spacing w:line="360" w:lineRule="auto"/>
        <w:jc w:val="both"/>
        <w:rPr>
          <w:rFonts w:ascii="Times New Roman" w:hAnsi="Times New Roman" w:cs="Times New Roman"/>
          <w:b/>
          <w:sz w:val="24"/>
          <w:szCs w:val="24"/>
        </w:rPr>
      </w:pPr>
      <w:r w:rsidRPr="00C10CE7">
        <w:rPr>
          <w:rFonts w:ascii="Times New Roman" w:hAnsi="Times New Roman" w:cs="Times New Roman"/>
          <w:b/>
          <w:sz w:val="24"/>
          <w:szCs w:val="24"/>
        </w:rPr>
        <w:t xml:space="preserve">2.3 </w:t>
      </w:r>
      <w:r w:rsidRPr="00C10CE7">
        <w:rPr>
          <w:rFonts w:ascii="Times New Roman" w:hAnsi="Times New Roman" w:cs="Times New Roman"/>
          <w:b/>
          <w:sz w:val="24"/>
          <w:szCs w:val="24"/>
        </w:rPr>
        <w:tab/>
        <w:t xml:space="preserve">Empirical review </w:t>
      </w:r>
    </w:p>
    <w:p w14:paraId="7BD3CB05" w14:textId="77777777" w:rsidR="008421BA" w:rsidRPr="00C10CE7" w:rsidRDefault="008421BA" w:rsidP="008421BA">
      <w:pPr>
        <w:spacing w:line="360" w:lineRule="auto"/>
        <w:jc w:val="both"/>
        <w:rPr>
          <w:rFonts w:ascii="Times New Roman" w:hAnsi="Times New Roman" w:cs="Times New Roman"/>
          <w:sz w:val="24"/>
          <w:szCs w:val="24"/>
        </w:rPr>
      </w:pPr>
      <w:r w:rsidRPr="00C10CE7">
        <w:rPr>
          <w:rFonts w:ascii="Times New Roman" w:hAnsi="Times New Roman" w:cs="Times New Roman"/>
          <w:sz w:val="24"/>
          <w:szCs w:val="24"/>
        </w:rPr>
        <w:t>Gbenga et al (2024</w:t>
      </w:r>
      <w:r w:rsidR="00E97824" w:rsidRPr="00C10CE7">
        <w:rPr>
          <w:rFonts w:ascii="Times New Roman" w:hAnsi="Times New Roman" w:cs="Times New Roman"/>
          <w:sz w:val="24"/>
          <w:szCs w:val="24"/>
        </w:rPr>
        <w:t>)</w:t>
      </w:r>
      <w:r w:rsidRPr="00C10CE7">
        <w:rPr>
          <w:rFonts w:ascii="Times New Roman" w:hAnsi="Times New Roman" w:cs="Times New Roman"/>
          <w:sz w:val="24"/>
          <w:szCs w:val="24"/>
        </w:rPr>
        <w:t xml:space="preserve"> examined the effect of foreign direct investment and external debt on economic growth of Nigeria. Descriptive statistics, time series auto regressive distributive lag and robust </w:t>
      </w:r>
      <w:r w:rsidR="00E97824" w:rsidRPr="00C10CE7">
        <w:rPr>
          <w:rFonts w:ascii="Times New Roman" w:hAnsi="Times New Roman" w:cs="Times New Roman"/>
          <w:sz w:val="24"/>
          <w:szCs w:val="24"/>
        </w:rPr>
        <w:t>grander</w:t>
      </w:r>
      <w:r w:rsidRPr="00C10CE7">
        <w:rPr>
          <w:rFonts w:ascii="Times New Roman" w:hAnsi="Times New Roman" w:cs="Times New Roman"/>
          <w:sz w:val="24"/>
          <w:szCs w:val="24"/>
        </w:rPr>
        <w:t xml:space="preserve"> causality were adopted as the estimating technique</w:t>
      </w:r>
      <w:r w:rsidR="00E97824">
        <w:rPr>
          <w:rFonts w:ascii="Times New Roman" w:hAnsi="Times New Roman" w:cs="Times New Roman"/>
          <w:sz w:val="24"/>
          <w:szCs w:val="24"/>
        </w:rPr>
        <w:t>s</w:t>
      </w:r>
      <w:r w:rsidRPr="00C10CE7">
        <w:rPr>
          <w:rFonts w:ascii="Times New Roman" w:hAnsi="Times New Roman" w:cs="Times New Roman"/>
          <w:sz w:val="24"/>
          <w:szCs w:val="24"/>
        </w:rPr>
        <w:t xml:space="preserve">. </w:t>
      </w:r>
      <w:r w:rsidR="00E97824">
        <w:rPr>
          <w:rFonts w:ascii="Times New Roman" w:hAnsi="Times New Roman" w:cs="Times New Roman"/>
          <w:sz w:val="24"/>
          <w:szCs w:val="24"/>
        </w:rPr>
        <w:t>The results showed that from 200</w:t>
      </w:r>
      <w:r w:rsidRPr="00C10CE7">
        <w:rPr>
          <w:rFonts w:ascii="Times New Roman" w:hAnsi="Times New Roman" w:cs="Times New Roman"/>
          <w:sz w:val="24"/>
          <w:szCs w:val="24"/>
        </w:rPr>
        <w:t xml:space="preserve">1 to 2022, Nigeria's F.D.I continues to decline, Nigeria's external debt servicing continued to grow on an upward trajectory and the growth of GDP has been </w:t>
      </w:r>
      <w:r w:rsidR="001E4BDC">
        <w:rPr>
          <w:rFonts w:ascii="Times New Roman" w:hAnsi="Times New Roman" w:cs="Times New Roman"/>
          <w:sz w:val="24"/>
          <w:szCs w:val="24"/>
        </w:rPr>
        <w:t>on a decline</w:t>
      </w:r>
      <w:r w:rsidR="004F2082">
        <w:rPr>
          <w:rFonts w:ascii="Times New Roman" w:hAnsi="Times New Roman" w:cs="Times New Roman"/>
          <w:sz w:val="24"/>
          <w:szCs w:val="24"/>
        </w:rPr>
        <w:t>. ARDL analysis results also</w:t>
      </w:r>
      <w:r w:rsidRPr="00C10CE7">
        <w:rPr>
          <w:rFonts w:ascii="Times New Roman" w:hAnsi="Times New Roman" w:cs="Times New Roman"/>
          <w:sz w:val="24"/>
          <w:szCs w:val="24"/>
        </w:rPr>
        <w:t xml:space="preserve"> confirmed that the lag of F.D.I and current exchange rate exert positive effect on current growth in Nigeria with a 1percent increase in F.D.I, current external </w:t>
      </w:r>
      <w:proofErr w:type="gramStart"/>
      <w:r w:rsidRPr="00C10CE7">
        <w:rPr>
          <w:rFonts w:ascii="Times New Roman" w:hAnsi="Times New Roman" w:cs="Times New Roman"/>
          <w:sz w:val="24"/>
          <w:szCs w:val="24"/>
        </w:rPr>
        <w:t>debt  and</w:t>
      </w:r>
      <w:proofErr w:type="gramEnd"/>
      <w:r w:rsidRPr="00C10CE7">
        <w:rPr>
          <w:rFonts w:ascii="Times New Roman" w:hAnsi="Times New Roman" w:cs="Times New Roman"/>
          <w:sz w:val="24"/>
          <w:szCs w:val="24"/>
        </w:rPr>
        <w:t xml:space="preserve"> current exchange rate increases growth by 1.49%, 1.58% and 0.02% respectively.</w:t>
      </w:r>
    </w:p>
    <w:p w14:paraId="07208025" w14:textId="77777777" w:rsidR="008421BA" w:rsidRPr="00C10CE7" w:rsidRDefault="004F2082" w:rsidP="008421B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Abdulkarim</w:t>
      </w:r>
      <w:proofErr w:type="spellEnd"/>
      <w:r w:rsidR="004E3336">
        <w:rPr>
          <w:rFonts w:ascii="Times New Roman" w:hAnsi="Times New Roman" w:cs="Times New Roman"/>
          <w:sz w:val="24"/>
          <w:szCs w:val="24"/>
        </w:rPr>
        <w:t xml:space="preserve"> et al (2021</w:t>
      </w:r>
      <w:r>
        <w:rPr>
          <w:rFonts w:ascii="Times New Roman" w:hAnsi="Times New Roman" w:cs="Times New Roman"/>
          <w:sz w:val="24"/>
          <w:szCs w:val="24"/>
        </w:rPr>
        <w:t>) i</w:t>
      </w:r>
      <w:r w:rsidR="008421BA" w:rsidRPr="00C10CE7">
        <w:rPr>
          <w:rFonts w:ascii="Times New Roman" w:hAnsi="Times New Roman" w:cs="Times New Roman"/>
          <w:sz w:val="24"/>
          <w:szCs w:val="24"/>
        </w:rPr>
        <w:t>nvestigated the effect of government debt on Nigeria's economic growth using annual data from 1980 to 2018 and the Auto Regressive Distributed lag technique. The variables used in the analysis include gross domestic Products, domestic and external debt. The result showed that external debt constituted an impediment to long term growth while it</w:t>
      </w:r>
      <w:r>
        <w:rPr>
          <w:rFonts w:ascii="Times New Roman" w:hAnsi="Times New Roman" w:cs="Times New Roman"/>
          <w:sz w:val="24"/>
          <w:szCs w:val="24"/>
        </w:rPr>
        <w:t>s</w:t>
      </w:r>
      <w:r w:rsidR="008421BA" w:rsidRPr="00C10CE7">
        <w:rPr>
          <w:rFonts w:ascii="Times New Roman" w:hAnsi="Times New Roman" w:cs="Times New Roman"/>
          <w:sz w:val="24"/>
          <w:szCs w:val="24"/>
        </w:rPr>
        <w:t xml:space="preserve"> </w:t>
      </w:r>
      <w:proofErr w:type="gramStart"/>
      <w:r w:rsidR="008421BA" w:rsidRPr="00C10CE7">
        <w:rPr>
          <w:rFonts w:ascii="Times New Roman" w:hAnsi="Times New Roman" w:cs="Times New Roman"/>
          <w:sz w:val="24"/>
          <w:szCs w:val="24"/>
        </w:rPr>
        <w:t>short term</w:t>
      </w:r>
      <w:proofErr w:type="gramEnd"/>
      <w:r w:rsidR="008421BA" w:rsidRPr="00C10CE7">
        <w:rPr>
          <w:rFonts w:ascii="Times New Roman" w:hAnsi="Times New Roman" w:cs="Times New Roman"/>
          <w:sz w:val="24"/>
          <w:szCs w:val="24"/>
        </w:rPr>
        <w:t xml:space="preserve"> effect was growth enhancing. Domestic debt had a significant positive impact on long term growth while short term growth effect was negative. </w:t>
      </w:r>
    </w:p>
    <w:p w14:paraId="04E0D2B4" w14:textId="77777777" w:rsidR="008421BA" w:rsidRPr="00C10CE7" w:rsidRDefault="008421BA" w:rsidP="008421BA">
      <w:pPr>
        <w:spacing w:line="360" w:lineRule="auto"/>
        <w:jc w:val="both"/>
        <w:rPr>
          <w:rFonts w:ascii="Times New Roman" w:hAnsi="Times New Roman" w:cs="Times New Roman"/>
          <w:sz w:val="24"/>
          <w:szCs w:val="24"/>
        </w:rPr>
      </w:pPr>
      <w:r w:rsidRPr="00C10CE7">
        <w:rPr>
          <w:rFonts w:ascii="Times New Roman" w:hAnsi="Times New Roman" w:cs="Times New Roman"/>
          <w:sz w:val="24"/>
          <w:szCs w:val="24"/>
        </w:rPr>
        <w:t>Theophilus et al (2019) evaluated the extent to which foreign direct investment (F.D.I) has contributed to gross domestic product of Nigeria from 2000 to 2017. Ex</w:t>
      </w:r>
      <w:r w:rsidR="001556C3">
        <w:rPr>
          <w:rFonts w:ascii="Times New Roman" w:hAnsi="Times New Roman" w:cs="Times New Roman"/>
          <w:sz w:val="24"/>
          <w:szCs w:val="24"/>
        </w:rPr>
        <w:t>-post facto</w:t>
      </w:r>
      <w:r w:rsidRPr="00C10CE7">
        <w:rPr>
          <w:rFonts w:ascii="Times New Roman" w:hAnsi="Times New Roman" w:cs="Times New Roman"/>
          <w:sz w:val="24"/>
          <w:szCs w:val="24"/>
        </w:rPr>
        <w:t xml:space="preserve"> research design was employed and regression analysis was adopted. The study revealed the foreign direct investment on financial sector has positive</w:t>
      </w:r>
      <w:r w:rsidR="001556C3">
        <w:rPr>
          <w:rFonts w:ascii="Times New Roman" w:hAnsi="Times New Roman" w:cs="Times New Roman"/>
          <w:sz w:val="24"/>
          <w:szCs w:val="24"/>
        </w:rPr>
        <w:t xml:space="preserve"> effect</w:t>
      </w:r>
      <w:r w:rsidRPr="00C10CE7">
        <w:rPr>
          <w:rFonts w:ascii="Times New Roman" w:hAnsi="Times New Roman" w:cs="Times New Roman"/>
          <w:sz w:val="24"/>
          <w:szCs w:val="24"/>
        </w:rPr>
        <w:t xml:space="preserve"> and significantly affect G.D.P. It also showed that foreign direct investment on oil sector has pos</w:t>
      </w:r>
      <w:r w:rsidR="001556C3">
        <w:rPr>
          <w:rFonts w:ascii="Times New Roman" w:hAnsi="Times New Roman" w:cs="Times New Roman"/>
          <w:sz w:val="24"/>
          <w:szCs w:val="24"/>
        </w:rPr>
        <w:t>itive and significantly affects</w:t>
      </w:r>
      <w:r w:rsidRPr="00C10CE7">
        <w:rPr>
          <w:rFonts w:ascii="Times New Roman" w:hAnsi="Times New Roman" w:cs="Times New Roman"/>
          <w:sz w:val="24"/>
          <w:szCs w:val="24"/>
        </w:rPr>
        <w:t xml:space="preserve"> G.D.P.</w:t>
      </w:r>
    </w:p>
    <w:p w14:paraId="3FFFECE7" w14:textId="77777777" w:rsidR="008421BA" w:rsidRPr="00C10CE7" w:rsidRDefault="002C44B4" w:rsidP="008421B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Ogbebor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Aigheyisi</w:t>
      </w:r>
      <w:proofErr w:type="spellEnd"/>
      <w:r>
        <w:rPr>
          <w:rFonts w:ascii="Times New Roman" w:hAnsi="Times New Roman" w:cs="Times New Roman"/>
          <w:sz w:val="24"/>
          <w:szCs w:val="24"/>
        </w:rPr>
        <w:t xml:space="preserve"> (2019) in</w:t>
      </w:r>
      <w:r w:rsidR="008421BA" w:rsidRPr="00C10CE7">
        <w:rPr>
          <w:rFonts w:ascii="Times New Roman" w:hAnsi="Times New Roman" w:cs="Times New Roman"/>
          <w:sz w:val="24"/>
          <w:szCs w:val="24"/>
        </w:rPr>
        <w:t xml:space="preserve">vestigated the effect of public debt and foreign direct investment on economic growth in Nigeria using annual time series data spanning the period 1981 to 2016 and bounds test approach to co-integration and error correction analysis. The variables used in the analysis include F.D.I, external debt, domestic debts and G.D.P. The study finds a significant negative effect of domestic debt on economic growth in the short run and the long run. It also finds the growth effect of external debt to be non-significant in the short run but </w:t>
      </w:r>
      <w:r w:rsidR="008421BA" w:rsidRPr="00C10CE7">
        <w:rPr>
          <w:rFonts w:ascii="Times New Roman" w:hAnsi="Times New Roman" w:cs="Times New Roman"/>
          <w:sz w:val="24"/>
          <w:szCs w:val="24"/>
        </w:rPr>
        <w:lastRenderedPageBreak/>
        <w:t xml:space="preserve">positive in the long run. The growth effect of F.D.I on economic growth are found to be </w:t>
      </w:r>
      <w:proofErr w:type="spellStart"/>
      <w:proofErr w:type="gramStart"/>
      <w:r w:rsidR="008421BA" w:rsidRPr="00C10CE7">
        <w:rPr>
          <w:rFonts w:ascii="Times New Roman" w:hAnsi="Times New Roman" w:cs="Times New Roman"/>
          <w:sz w:val="24"/>
          <w:szCs w:val="24"/>
        </w:rPr>
        <w:t>non significant</w:t>
      </w:r>
      <w:proofErr w:type="spellEnd"/>
      <w:proofErr w:type="gramEnd"/>
      <w:r w:rsidR="008421BA" w:rsidRPr="00C10CE7">
        <w:rPr>
          <w:rFonts w:ascii="Times New Roman" w:hAnsi="Times New Roman" w:cs="Times New Roman"/>
          <w:sz w:val="24"/>
          <w:szCs w:val="24"/>
        </w:rPr>
        <w:t xml:space="preserve"> in the long run and the short run </w:t>
      </w:r>
    </w:p>
    <w:p w14:paraId="58302585" w14:textId="77777777" w:rsidR="008421BA" w:rsidRPr="00C10CE7" w:rsidRDefault="00E16C65" w:rsidP="008421B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Elom</w:t>
      </w:r>
      <w:proofErr w:type="spellEnd"/>
      <w:r w:rsidR="00AC1A79">
        <w:rPr>
          <w:rFonts w:ascii="Times New Roman" w:hAnsi="Times New Roman" w:cs="Times New Roman"/>
          <w:sz w:val="24"/>
          <w:szCs w:val="24"/>
        </w:rPr>
        <w:t>-</w:t>
      </w:r>
      <w:r>
        <w:rPr>
          <w:rFonts w:ascii="Times New Roman" w:hAnsi="Times New Roman" w:cs="Times New Roman"/>
          <w:sz w:val="24"/>
          <w:szCs w:val="24"/>
        </w:rPr>
        <w:t xml:space="preserve">Obed et al (2017) </w:t>
      </w:r>
      <w:r w:rsidR="008421BA" w:rsidRPr="00C10CE7">
        <w:rPr>
          <w:rFonts w:ascii="Times New Roman" w:hAnsi="Times New Roman" w:cs="Times New Roman"/>
          <w:sz w:val="24"/>
          <w:szCs w:val="24"/>
        </w:rPr>
        <w:t>analyzed</w:t>
      </w:r>
      <w:r>
        <w:rPr>
          <w:rFonts w:ascii="Times New Roman" w:hAnsi="Times New Roman" w:cs="Times New Roman"/>
          <w:sz w:val="24"/>
          <w:szCs w:val="24"/>
        </w:rPr>
        <w:t xml:space="preserve"> the</w:t>
      </w:r>
      <w:r w:rsidR="008421BA" w:rsidRPr="00C10CE7">
        <w:rPr>
          <w:rFonts w:ascii="Times New Roman" w:hAnsi="Times New Roman" w:cs="Times New Roman"/>
          <w:sz w:val="24"/>
          <w:szCs w:val="24"/>
        </w:rPr>
        <w:t xml:space="preserve"> relationship between public debt and economic growth in Nigeria using the vector error correction model (VECM) and annual data from 1980 to 2015.  The variables used in the analysis include </w:t>
      </w:r>
      <w:r w:rsidR="00784079">
        <w:rPr>
          <w:rFonts w:ascii="Times New Roman" w:hAnsi="Times New Roman" w:cs="Times New Roman"/>
          <w:sz w:val="24"/>
          <w:szCs w:val="24"/>
        </w:rPr>
        <w:t>foreign direct investment</w:t>
      </w:r>
      <w:r w:rsidR="008421BA" w:rsidRPr="00C10CE7">
        <w:rPr>
          <w:rFonts w:ascii="Times New Roman" w:hAnsi="Times New Roman" w:cs="Times New Roman"/>
          <w:sz w:val="24"/>
          <w:szCs w:val="24"/>
        </w:rPr>
        <w:t>, domestic debt and G.D.P. The study</w:t>
      </w:r>
      <w:r w:rsidR="00BC6EDB">
        <w:rPr>
          <w:rFonts w:ascii="Times New Roman" w:hAnsi="Times New Roman" w:cs="Times New Roman"/>
          <w:sz w:val="24"/>
          <w:szCs w:val="24"/>
        </w:rPr>
        <w:t>’s</w:t>
      </w:r>
      <w:r w:rsidR="008421BA" w:rsidRPr="00C10CE7">
        <w:rPr>
          <w:rFonts w:ascii="Times New Roman" w:hAnsi="Times New Roman" w:cs="Times New Roman"/>
          <w:sz w:val="24"/>
          <w:szCs w:val="24"/>
        </w:rPr>
        <w:t xml:space="preserve"> findings revealed a significant negative impact of foreign and domestic debt on economic growth in Nigeria.</w:t>
      </w:r>
    </w:p>
    <w:p w14:paraId="4A1C43B8" w14:textId="77777777" w:rsidR="008421BA" w:rsidRPr="00C10CE7" w:rsidRDefault="00175CE8" w:rsidP="008421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John (2016) </w:t>
      </w:r>
      <w:r w:rsidR="008421BA" w:rsidRPr="00C10CE7">
        <w:rPr>
          <w:rFonts w:ascii="Times New Roman" w:hAnsi="Times New Roman" w:cs="Times New Roman"/>
          <w:sz w:val="24"/>
          <w:szCs w:val="24"/>
        </w:rPr>
        <w:t>wrote on the effect of foreign direct investment on economic growth in Nigeria spans from 1981 to 2015 using multiple regression technique. Variables used in the analys</w:t>
      </w:r>
      <w:r w:rsidR="00B95EBE">
        <w:rPr>
          <w:rFonts w:ascii="Times New Roman" w:hAnsi="Times New Roman" w:cs="Times New Roman"/>
          <w:sz w:val="24"/>
          <w:szCs w:val="24"/>
        </w:rPr>
        <w:t>is where F.D.I, exchange rate and</w:t>
      </w:r>
      <w:r w:rsidR="008421BA" w:rsidRPr="00C10CE7">
        <w:rPr>
          <w:rFonts w:ascii="Times New Roman" w:hAnsi="Times New Roman" w:cs="Times New Roman"/>
          <w:sz w:val="24"/>
          <w:szCs w:val="24"/>
        </w:rPr>
        <w:t xml:space="preserve"> GDP</w:t>
      </w:r>
      <w:r w:rsidR="00AF1084">
        <w:rPr>
          <w:rFonts w:ascii="Times New Roman" w:hAnsi="Times New Roman" w:cs="Times New Roman"/>
          <w:sz w:val="24"/>
          <w:szCs w:val="24"/>
        </w:rPr>
        <w:t xml:space="preserve">. </w:t>
      </w:r>
      <w:r w:rsidR="00AF1084" w:rsidRPr="00C10CE7">
        <w:rPr>
          <w:rFonts w:ascii="Times New Roman" w:hAnsi="Times New Roman" w:cs="Times New Roman"/>
          <w:sz w:val="24"/>
          <w:szCs w:val="24"/>
        </w:rPr>
        <w:t xml:space="preserve">The </w:t>
      </w:r>
      <w:r w:rsidR="008421BA" w:rsidRPr="00C10CE7">
        <w:rPr>
          <w:rFonts w:ascii="Times New Roman" w:hAnsi="Times New Roman" w:cs="Times New Roman"/>
          <w:sz w:val="24"/>
          <w:szCs w:val="24"/>
        </w:rPr>
        <w:t>study found that foreign direct investment has a positive and significant effect on G.D.P. It was also found that exchange rate has a positive but non-significant effect on gross domestic product.</w:t>
      </w:r>
    </w:p>
    <w:p w14:paraId="395ED2F8" w14:textId="77777777" w:rsidR="008421BA" w:rsidRPr="00C10CE7" w:rsidRDefault="00E279E5" w:rsidP="008421B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Oladejo</w:t>
      </w:r>
      <w:proofErr w:type="spellEnd"/>
      <w:r>
        <w:rPr>
          <w:rFonts w:ascii="Times New Roman" w:hAnsi="Times New Roman" w:cs="Times New Roman"/>
          <w:sz w:val="24"/>
          <w:szCs w:val="24"/>
        </w:rPr>
        <w:t xml:space="preserve"> (2016) </w:t>
      </w:r>
      <w:r w:rsidR="008421BA" w:rsidRPr="00C10CE7">
        <w:rPr>
          <w:rFonts w:ascii="Times New Roman" w:hAnsi="Times New Roman" w:cs="Times New Roman"/>
          <w:sz w:val="24"/>
          <w:szCs w:val="24"/>
        </w:rPr>
        <w:t xml:space="preserve">analyzed the impact of foreign </w:t>
      </w:r>
      <w:r w:rsidR="00B95EBE">
        <w:rPr>
          <w:rFonts w:ascii="Times New Roman" w:hAnsi="Times New Roman" w:cs="Times New Roman"/>
          <w:sz w:val="24"/>
          <w:szCs w:val="24"/>
        </w:rPr>
        <w:t>direct</w:t>
      </w:r>
      <w:r w:rsidR="008421BA" w:rsidRPr="00C10CE7">
        <w:rPr>
          <w:rFonts w:ascii="Times New Roman" w:hAnsi="Times New Roman" w:cs="Times New Roman"/>
          <w:sz w:val="24"/>
          <w:szCs w:val="24"/>
        </w:rPr>
        <w:t xml:space="preserve"> investment on Nigeria</w:t>
      </w:r>
      <w:r w:rsidR="00A3026C">
        <w:rPr>
          <w:rFonts w:ascii="Times New Roman" w:hAnsi="Times New Roman" w:cs="Times New Roman"/>
          <w:sz w:val="24"/>
          <w:szCs w:val="24"/>
        </w:rPr>
        <w:t>n</w:t>
      </w:r>
      <w:r w:rsidR="008421BA" w:rsidRPr="00C10CE7">
        <w:rPr>
          <w:rFonts w:ascii="Times New Roman" w:hAnsi="Times New Roman" w:cs="Times New Roman"/>
          <w:sz w:val="24"/>
          <w:szCs w:val="24"/>
        </w:rPr>
        <w:t xml:space="preserve"> economic growth spanning 24 years (1991-2014) and made use of ordinary least square </w:t>
      </w:r>
      <w:r w:rsidR="00B95EBE">
        <w:rPr>
          <w:rFonts w:ascii="Times New Roman" w:hAnsi="Times New Roman" w:cs="Times New Roman"/>
          <w:sz w:val="24"/>
          <w:szCs w:val="24"/>
        </w:rPr>
        <w:t>as estimation</w:t>
      </w:r>
      <w:r w:rsidR="008421BA" w:rsidRPr="00C10CE7">
        <w:rPr>
          <w:rFonts w:ascii="Times New Roman" w:hAnsi="Times New Roman" w:cs="Times New Roman"/>
          <w:sz w:val="24"/>
          <w:szCs w:val="24"/>
        </w:rPr>
        <w:t xml:space="preserve"> approach. The analysis showed a rise in F.D.I for a specific period, followed by a fall due to enormous capital outflow and investor divestment brought on by the global recession. </w:t>
      </w:r>
    </w:p>
    <w:p w14:paraId="05D047DE" w14:textId="77777777" w:rsidR="008421BA" w:rsidRPr="00C10CE7" w:rsidRDefault="008421BA" w:rsidP="008421BA">
      <w:pPr>
        <w:spacing w:line="360" w:lineRule="auto"/>
        <w:jc w:val="both"/>
        <w:rPr>
          <w:rFonts w:ascii="Times New Roman" w:hAnsi="Times New Roman" w:cs="Times New Roman"/>
          <w:sz w:val="24"/>
          <w:szCs w:val="24"/>
        </w:rPr>
      </w:pPr>
      <w:proofErr w:type="spellStart"/>
      <w:r w:rsidRPr="00C10CE7">
        <w:rPr>
          <w:rFonts w:ascii="Times New Roman" w:hAnsi="Times New Roman" w:cs="Times New Roman"/>
          <w:sz w:val="24"/>
          <w:szCs w:val="24"/>
        </w:rPr>
        <w:t>Udeh</w:t>
      </w:r>
      <w:proofErr w:type="spellEnd"/>
      <w:r w:rsidRPr="00C10CE7">
        <w:rPr>
          <w:rFonts w:ascii="Times New Roman" w:hAnsi="Times New Roman" w:cs="Times New Roman"/>
          <w:sz w:val="24"/>
          <w:szCs w:val="24"/>
        </w:rPr>
        <w:t xml:space="preserve"> et al, (2016) examined the impact of external debt on economic growth in Nigeria using the O.L.S method and annual data spanning the period 1980 to 2013. The study modeled G.D.P as a function of external debt stock, debt service payments and exchange rate. The empirical results indicated that external debt stock and debt service payments impact negatively while the exchange rate showed a positive impact. They study concentrate on external debt which is a fraction of total debt stock and used OLS estimation technique that cannot separate the long and short run effects of external debt on growth.</w:t>
      </w:r>
    </w:p>
    <w:p w14:paraId="2261C5F9" w14:textId="77777777" w:rsidR="00E54E71" w:rsidRDefault="00E54E71" w:rsidP="00E54E71">
      <w:pPr>
        <w:spacing w:after="150" w:line="360" w:lineRule="auto"/>
        <w:jc w:val="both"/>
        <w:rPr>
          <w:rFonts w:ascii="Times New Roman" w:hAnsi="Times New Roman" w:cs="Times New Roman"/>
          <w:b/>
          <w:sz w:val="24"/>
          <w:szCs w:val="24"/>
        </w:rPr>
      </w:pPr>
      <w:r w:rsidRPr="007E143B">
        <w:rPr>
          <w:rFonts w:ascii="Times New Roman" w:hAnsi="Times New Roman" w:cs="Times New Roman"/>
          <w:b/>
          <w:sz w:val="24"/>
          <w:szCs w:val="24"/>
        </w:rPr>
        <w:t>3.0</w:t>
      </w:r>
      <w:r>
        <w:rPr>
          <w:rFonts w:ascii="Times New Roman" w:hAnsi="Times New Roman" w:cs="Times New Roman"/>
          <w:b/>
          <w:sz w:val="24"/>
          <w:szCs w:val="24"/>
        </w:rPr>
        <w:tab/>
      </w:r>
      <w:r w:rsidRPr="007E143B">
        <w:rPr>
          <w:rFonts w:ascii="Times New Roman" w:hAnsi="Times New Roman" w:cs="Times New Roman"/>
          <w:b/>
          <w:sz w:val="24"/>
          <w:szCs w:val="24"/>
        </w:rPr>
        <w:t>Methodology</w:t>
      </w:r>
    </w:p>
    <w:p w14:paraId="1BF4AF63" w14:textId="77777777" w:rsidR="004D68EF" w:rsidRPr="004D68EF" w:rsidRDefault="004D68EF" w:rsidP="004D68EF">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This study adopted the ex-post facto research design where a time series data from the annual publications of Nigeria from </w:t>
      </w:r>
      <w:r w:rsidR="00FA0813" w:rsidRPr="00C10CE7">
        <w:rPr>
          <w:rFonts w:ascii="Times New Roman" w:hAnsi="Times New Roman" w:cs="Times New Roman"/>
          <w:sz w:val="24"/>
          <w:szCs w:val="24"/>
        </w:rPr>
        <w:t xml:space="preserve">Debt Management Office </w:t>
      </w:r>
      <w:r w:rsidRPr="00C10CE7">
        <w:rPr>
          <w:rFonts w:ascii="Times New Roman" w:hAnsi="Times New Roman" w:cs="Times New Roman"/>
          <w:sz w:val="24"/>
          <w:szCs w:val="24"/>
        </w:rPr>
        <w:t xml:space="preserve">(DMO), the Nigeria </w:t>
      </w:r>
      <w:r w:rsidR="008A2A71" w:rsidRPr="00C10CE7">
        <w:rPr>
          <w:rFonts w:ascii="Times New Roman" w:hAnsi="Times New Roman" w:cs="Times New Roman"/>
          <w:sz w:val="24"/>
          <w:szCs w:val="24"/>
        </w:rPr>
        <w:t>Na</w:t>
      </w:r>
      <w:r w:rsidR="008A2A71">
        <w:rPr>
          <w:rFonts w:ascii="Times New Roman" w:hAnsi="Times New Roman" w:cs="Times New Roman"/>
          <w:sz w:val="24"/>
          <w:szCs w:val="24"/>
        </w:rPr>
        <w:t xml:space="preserve">tional </w:t>
      </w:r>
      <w:r w:rsidR="00FA0813">
        <w:rPr>
          <w:rFonts w:ascii="Times New Roman" w:hAnsi="Times New Roman" w:cs="Times New Roman"/>
          <w:sz w:val="24"/>
          <w:szCs w:val="24"/>
        </w:rPr>
        <w:t xml:space="preserve">Bureau </w:t>
      </w:r>
      <w:r w:rsidR="001678D2">
        <w:rPr>
          <w:rFonts w:ascii="Times New Roman" w:hAnsi="Times New Roman" w:cs="Times New Roman"/>
          <w:sz w:val="24"/>
          <w:szCs w:val="24"/>
        </w:rPr>
        <w:t xml:space="preserve">of </w:t>
      </w:r>
      <w:r w:rsidR="00FA0813">
        <w:rPr>
          <w:rFonts w:ascii="Times New Roman" w:hAnsi="Times New Roman" w:cs="Times New Roman"/>
          <w:sz w:val="24"/>
          <w:szCs w:val="24"/>
        </w:rPr>
        <w:t>Statistics</w:t>
      </w:r>
      <w:r w:rsidR="005C1F52">
        <w:rPr>
          <w:rFonts w:ascii="Times New Roman" w:hAnsi="Times New Roman" w:cs="Times New Roman"/>
          <w:sz w:val="24"/>
          <w:szCs w:val="24"/>
        </w:rPr>
        <w:t>, Transparency International</w:t>
      </w:r>
      <w:r w:rsidRPr="00C10CE7">
        <w:rPr>
          <w:rFonts w:ascii="Times New Roman" w:hAnsi="Times New Roman" w:cs="Times New Roman"/>
          <w:sz w:val="24"/>
          <w:szCs w:val="24"/>
        </w:rPr>
        <w:t xml:space="preserve"> a</w:t>
      </w:r>
      <w:r w:rsidR="001678D2">
        <w:rPr>
          <w:rFonts w:ascii="Times New Roman" w:hAnsi="Times New Roman" w:cs="Times New Roman"/>
          <w:sz w:val="24"/>
          <w:szCs w:val="24"/>
        </w:rPr>
        <w:t xml:space="preserve">nd CBN </w:t>
      </w:r>
      <w:r w:rsidR="008B59E8">
        <w:rPr>
          <w:rFonts w:ascii="Times New Roman" w:hAnsi="Times New Roman" w:cs="Times New Roman"/>
          <w:sz w:val="24"/>
          <w:szCs w:val="24"/>
        </w:rPr>
        <w:t>Statistical Bulletins</w:t>
      </w:r>
      <w:r w:rsidR="008B59E8" w:rsidRPr="00C10CE7">
        <w:rPr>
          <w:rFonts w:ascii="Times New Roman" w:hAnsi="Times New Roman" w:cs="Times New Roman"/>
          <w:sz w:val="24"/>
          <w:szCs w:val="24"/>
        </w:rPr>
        <w:t xml:space="preserve"> </w:t>
      </w:r>
      <w:r w:rsidRPr="00C10CE7">
        <w:rPr>
          <w:rFonts w:ascii="Times New Roman" w:hAnsi="Times New Roman" w:cs="Times New Roman"/>
          <w:sz w:val="24"/>
          <w:szCs w:val="24"/>
        </w:rPr>
        <w:t>from 1981- 2023</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were obtained. </w:t>
      </w:r>
      <w:r w:rsidRPr="00861866">
        <w:rPr>
          <w:rFonts w:ascii="Times New Roman" w:hAnsi="Times New Roman" w:cs="Times New Roman"/>
          <w:color w:val="000000"/>
          <w:sz w:val="24"/>
          <w:szCs w:val="24"/>
        </w:rPr>
        <w:t xml:space="preserve">The aforementioned design </w:t>
      </w:r>
      <w:r>
        <w:rPr>
          <w:rFonts w:ascii="Times New Roman" w:hAnsi="Times New Roman" w:cs="Times New Roman"/>
          <w:color w:val="000000"/>
          <w:sz w:val="24"/>
          <w:szCs w:val="24"/>
        </w:rPr>
        <w:t>ensures</w:t>
      </w:r>
      <w:r w:rsidR="00AA0BD8">
        <w:rPr>
          <w:rFonts w:ascii="Times New Roman" w:hAnsi="Times New Roman" w:cs="Times New Roman"/>
          <w:color w:val="000000"/>
          <w:sz w:val="24"/>
          <w:szCs w:val="24"/>
        </w:rPr>
        <w:t xml:space="preserve"> t</w:t>
      </w:r>
      <w:r w:rsidRPr="00861866">
        <w:rPr>
          <w:rFonts w:ascii="Times New Roman" w:hAnsi="Times New Roman" w:cs="Times New Roman"/>
          <w:color w:val="000000"/>
          <w:sz w:val="24"/>
          <w:szCs w:val="24"/>
        </w:rPr>
        <w:t xml:space="preserve">he acquisition of pre-existing, less manipulated </w:t>
      </w:r>
      <w:r w:rsidRPr="00861866">
        <w:rPr>
          <w:rFonts w:ascii="Times New Roman" w:hAnsi="Times New Roman" w:cs="Times New Roman"/>
          <w:color w:val="000000"/>
          <w:sz w:val="24"/>
          <w:szCs w:val="24"/>
        </w:rPr>
        <w:lastRenderedPageBreak/>
        <w:t xml:space="preserve">data for the purpose of quantitatively assessing the </w:t>
      </w:r>
      <w:r w:rsidR="00AA0BD8">
        <w:rPr>
          <w:rFonts w:ascii="Times New Roman" w:hAnsi="Times New Roman" w:cs="Times New Roman"/>
          <w:color w:val="000000"/>
          <w:sz w:val="24"/>
          <w:szCs w:val="24"/>
        </w:rPr>
        <w:t xml:space="preserve">influence of </w:t>
      </w:r>
      <w:r w:rsidR="003A7D23">
        <w:rPr>
          <w:rFonts w:ascii="Times New Roman" w:hAnsi="Times New Roman" w:cs="Times New Roman"/>
          <w:color w:val="000000"/>
          <w:sz w:val="24"/>
          <w:szCs w:val="24"/>
        </w:rPr>
        <w:t>foreign</w:t>
      </w:r>
      <w:r w:rsidR="00AA0BD8">
        <w:rPr>
          <w:rFonts w:ascii="Times New Roman" w:hAnsi="Times New Roman" w:cs="Times New Roman"/>
          <w:color w:val="000000"/>
          <w:sz w:val="24"/>
          <w:szCs w:val="24"/>
        </w:rPr>
        <w:t xml:space="preserve"> direct investment and public borrowing on economic </w:t>
      </w:r>
      <w:r w:rsidR="006F6C3D">
        <w:rPr>
          <w:rFonts w:ascii="Times New Roman" w:hAnsi="Times New Roman" w:cs="Times New Roman"/>
          <w:color w:val="000000"/>
          <w:sz w:val="24"/>
          <w:szCs w:val="24"/>
        </w:rPr>
        <w:t>development</w:t>
      </w:r>
      <w:r w:rsidR="00AA0BD8">
        <w:rPr>
          <w:rFonts w:ascii="Times New Roman" w:hAnsi="Times New Roman" w:cs="Times New Roman"/>
          <w:color w:val="000000"/>
          <w:sz w:val="24"/>
          <w:szCs w:val="24"/>
        </w:rPr>
        <w:t xml:space="preserve"> of Nigeria with corruption as the control variable</w:t>
      </w:r>
      <w:r w:rsidRPr="00861866">
        <w:rPr>
          <w:rFonts w:ascii="Times New Roman" w:hAnsi="Times New Roman" w:cs="Times New Roman"/>
          <w:color w:val="000000"/>
          <w:sz w:val="24"/>
          <w:szCs w:val="24"/>
        </w:rPr>
        <w:t>.</w:t>
      </w:r>
    </w:p>
    <w:p w14:paraId="14F918D9" w14:textId="77777777" w:rsidR="004D68EF" w:rsidRPr="00983D3F" w:rsidRDefault="004D68EF" w:rsidP="003A7D23">
      <w:pPr>
        <w:spacing w:line="360" w:lineRule="auto"/>
        <w:jc w:val="both"/>
        <w:rPr>
          <w:rFonts w:ascii="Times New Roman" w:hAnsi="Times New Roman" w:cs="Times New Roman"/>
          <w:sz w:val="24"/>
          <w:szCs w:val="24"/>
        </w:rPr>
      </w:pPr>
      <w:r w:rsidRPr="00861866">
        <w:rPr>
          <w:rFonts w:ascii="Times New Roman" w:hAnsi="Times New Roman" w:cs="Times New Roman"/>
          <w:color w:val="000000"/>
          <w:sz w:val="24"/>
          <w:szCs w:val="24"/>
        </w:rPr>
        <w:t>T</w:t>
      </w:r>
      <w:r w:rsidR="003A7D23">
        <w:rPr>
          <w:rFonts w:ascii="Times New Roman" w:hAnsi="Times New Roman" w:cs="Times New Roman"/>
          <w:color w:val="000000"/>
          <w:sz w:val="24"/>
          <w:szCs w:val="24"/>
        </w:rPr>
        <w:t xml:space="preserve">he whole economy of </w:t>
      </w:r>
      <w:r w:rsidRPr="00861866">
        <w:rPr>
          <w:rFonts w:ascii="Times New Roman" w:hAnsi="Times New Roman" w:cs="Times New Roman"/>
          <w:color w:val="000000"/>
          <w:sz w:val="24"/>
          <w:szCs w:val="24"/>
        </w:rPr>
        <w:t>Nigeria comprise</w:t>
      </w:r>
      <w:r w:rsidR="003A7D23">
        <w:rPr>
          <w:rFonts w:ascii="Times New Roman" w:hAnsi="Times New Roman" w:cs="Times New Roman"/>
          <w:color w:val="000000"/>
          <w:sz w:val="24"/>
          <w:szCs w:val="24"/>
        </w:rPr>
        <w:t>s</w:t>
      </w:r>
      <w:r w:rsidRPr="00861866">
        <w:rPr>
          <w:rFonts w:ascii="Times New Roman" w:hAnsi="Times New Roman" w:cs="Times New Roman"/>
          <w:color w:val="000000"/>
          <w:sz w:val="24"/>
          <w:szCs w:val="24"/>
        </w:rPr>
        <w:t xml:space="preserve"> the study's population, and its main </w:t>
      </w:r>
      <w:r w:rsidR="003A7D23">
        <w:rPr>
          <w:rFonts w:ascii="Times New Roman" w:hAnsi="Times New Roman" w:cs="Times New Roman"/>
          <w:color w:val="000000"/>
          <w:sz w:val="24"/>
          <w:szCs w:val="24"/>
        </w:rPr>
        <w:t>aim</w:t>
      </w:r>
      <w:r w:rsidRPr="00861866">
        <w:rPr>
          <w:rFonts w:ascii="Times New Roman" w:hAnsi="Times New Roman" w:cs="Times New Roman"/>
          <w:color w:val="000000"/>
          <w:sz w:val="24"/>
          <w:szCs w:val="24"/>
        </w:rPr>
        <w:t xml:space="preserve"> was to </w:t>
      </w:r>
      <w:r w:rsidR="003A7D23">
        <w:rPr>
          <w:rFonts w:ascii="Times New Roman" w:hAnsi="Times New Roman" w:cs="Times New Roman"/>
          <w:color w:val="000000"/>
          <w:sz w:val="24"/>
          <w:szCs w:val="24"/>
        </w:rPr>
        <w:t>assess</w:t>
      </w:r>
      <w:r w:rsidRPr="00861866">
        <w:rPr>
          <w:rFonts w:ascii="Times New Roman" w:hAnsi="Times New Roman" w:cs="Times New Roman"/>
          <w:color w:val="000000"/>
          <w:sz w:val="24"/>
          <w:szCs w:val="24"/>
        </w:rPr>
        <w:t xml:space="preserve"> the </w:t>
      </w:r>
      <w:r w:rsidR="003A7D23">
        <w:rPr>
          <w:rFonts w:ascii="Times New Roman" w:hAnsi="Times New Roman" w:cs="Times New Roman"/>
          <w:color w:val="000000"/>
          <w:sz w:val="24"/>
          <w:szCs w:val="24"/>
        </w:rPr>
        <w:t xml:space="preserve">influence of foreign direct investment and public borrowing on economic </w:t>
      </w:r>
      <w:r w:rsidR="006F6C3D">
        <w:rPr>
          <w:rFonts w:ascii="Times New Roman" w:hAnsi="Times New Roman" w:cs="Times New Roman"/>
          <w:color w:val="000000"/>
          <w:sz w:val="24"/>
          <w:szCs w:val="24"/>
        </w:rPr>
        <w:t>development</w:t>
      </w:r>
      <w:r w:rsidR="003A7D23">
        <w:rPr>
          <w:rFonts w:ascii="Times New Roman" w:hAnsi="Times New Roman" w:cs="Times New Roman"/>
          <w:color w:val="000000"/>
          <w:sz w:val="24"/>
          <w:szCs w:val="24"/>
        </w:rPr>
        <w:t xml:space="preserve"> of Nigeria with corruption as the control variable</w:t>
      </w:r>
      <w:r w:rsidR="003A7D23" w:rsidRPr="00861866">
        <w:rPr>
          <w:rFonts w:ascii="Times New Roman" w:hAnsi="Times New Roman" w:cs="Times New Roman"/>
          <w:color w:val="000000"/>
          <w:sz w:val="24"/>
          <w:szCs w:val="24"/>
        </w:rPr>
        <w:t>.</w:t>
      </w:r>
      <w:r w:rsidRPr="00861866">
        <w:rPr>
          <w:rFonts w:ascii="Times New Roman" w:hAnsi="Times New Roman" w:cs="Times New Roman"/>
          <w:color w:val="000000"/>
          <w:sz w:val="24"/>
          <w:szCs w:val="24"/>
        </w:rPr>
        <w:t xml:space="preserve"> Nigeria </w:t>
      </w:r>
      <w:r w:rsidR="003A7D23">
        <w:rPr>
          <w:rFonts w:ascii="Times New Roman" w:hAnsi="Times New Roman" w:cs="Times New Roman"/>
          <w:color w:val="000000"/>
          <w:sz w:val="24"/>
          <w:szCs w:val="24"/>
        </w:rPr>
        <w:t>enjoys the features of being one of the biggest W</w:t>
      </w:r>
      <w:r w:rsidRPr="00861866">
        <w:rPr>
          <w:rFonts w:ascii="Times New Roman" w:hAnsi="Times New Roman" w:cs="Times New Roman"/>
          <w:color w:val="000000"/>
          <w:sz w:val="24"/>
          <w:szCs w:val="24"/>
        </w:rPr>
        <w:t xml:space="preserve">est African economies that </w:t>
      </w:r>
      <w:r w:rsidR="00E3327D">
        <w:rPr>
          <w:rFonts w:ascii="Times New Roman" w:hAnsi="Times New Roman" w:cs="Times New Roman"/>
          <w:color w:val="000000"/>
          <w:sz w:val="24"/>
          <w:szCs w:val="24"/>
        </w:rPr>
        <w:t>has</w:t>
      </w:r>
      <w:r w:rsidR="003A7D23">
        <w:rPr>
          <w:rFonts w:ascii="Times New Roman" w:hAnsi="Times New Roman" w:cs="Times New Roman"/>
          <w:color w:val="000000"/>
          <w:sz w:val="24"/>
          <w:szCs w:val="24"/>
        </w:rPr>
        <w:t xml:space="preserve"> the largest inflow of foreign direct investment and also a large chunk of public borrowing by government both internally and externally</w:t>
      </w:r>
      <w:r w:rsidRPr="008618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333AF2EE" w14:textId="77777777" w:rsidR="004D68EF" w:rsidRDefault="004D68EF" w:rsidP="004D68EF">
      <w:pPr>
        <w:spacing w:line="360" w:lineRule="auto"/>
        <w:jc w:val="both"/>
        <w:rPr>
          <w:rFonts w:ascii="Times New Roman" w:hAnsi="Times New Roman" w:cs="Times New Roman"/>
          <w:sz w:val="24"/>
          <w:szCs w:val="24"/>
        </w:rPr>
      </w:pPr>
      <w:r w:rsidRPr="00983D3F">
        <w:rPr>
          <w:rFonts w:ascii="Times New Roman" w:hAnsi="Times New Roman" w:cs="Times New Roman"/>
          <w:sz w:val="24"/>
          <w:szCs w:val="24"/>
        </w:rPr>
        <w:t xml:space="preserve">Secondary data were used for the study spanning from </w:t>
      </w:r>
      <w:r w:rsidR="00E3327D">
        <w:rPr>
          <w:rFonts w:ascii="Times New Roman" w:hAnsi="Times New Roman" w:cs="Times New Roman"/>
          <w:sz w:val="24"/>
          <w:szCs w:val="24"/>
        </w:rPr>
        <w:t>1981 to 2023</w:t>
      </w:r>
      <w:r>
        <w:rPr>
          <w:rFonts w:ascii="Times New Roman" w:hAnsi="Times New Roman" w:cs="Times New Roman"/>
          <w:sz w:val="24"/>
          <w:szCs w:val="24"/>
        </w:rPr>
        <w:t xml:space="preserve"> which were obtained from</w:t>
      </w:r>
      <w:r w:rsidRPr="00983D3F">
        <w:rPr>
          <w:rFonts w:ascii="Times New Roman" w:hAnsi="Times New Roman" w:cs="Times New Roman"/>
          <w:sz w:val="24"/>
          <w:szCs w:val="24"/>
        </w:rPr>
        <w:t xml:space="preserve"> </w:t>
      </w:r>
      <w:r w:rsidR="00E3327D">
        <w:rPr>
          <w:rFonts w:ascii="Times New Roman" w:hAnsi="Times New Roman" w:cs="Times New Roman"/>
          <w:sz w:val="24"/>
          <w:szCs w:val="24"/>
        </w:rPr>
        <w:t>Debt Management office (DMO)</w:t>
      </w:r>
      <w:r w:rsidR="006F6C3D">
        <w:rPr>
          <w:rFonts w:ascii="Times New Roman" w:hAnsi="Times New Roman" w:cs="Times New Roman"/>
          <w:sz w:val="24"/>
          <w:szCs w:val="24"/>
        </w:rPr>
        <w:t xml:space="preserve"> for data on</w:t>
      </w:r>
      <w:r>
        <w:rPr>
          <w:rFonts w:ascii="Times New Roman" w:hAnsi="Times New Roman" w:cs="Times New Roman"/>
          <w:sz w:val="24"/>
          <w:szCs w:val="24"/>
        </w:rPr>
        <w:t xml:space="preserve"> </w:t>
      </w:r>
      <w:r w:rsidR="005C1F52">
        <w:rPr>
          <w:rFonts w:ascii="Times New Roman" w:hAnsi="Times New Roman" w:cs="Times New Roman"/>
          <w:sz w:val="24"/>
          <w:szCs w:val="24"/>
        </w:rPr>
        <w:t>External deb</w:t>
      </w:r>
      <w:r w:rsidR="00E3327D">
        <w:rPr>
          <w:rFonts w:ascii="Times New Roman" w:hAnsi="Times New Roman" w:cs="Times New Roman"/>
          <w:sz w:val="24"/>
          <w:szCs w:val="24"/>
        </w:rPr>
        <w:t>t profile of Nigeria</w:t>
      </w:r>
      <w:r>
        <w:rPr>
          <w:rFonts w:ascii="Times New Roman" w:hAnsi="Times New Roman" w:cs="Times New Roman"/>
          <w:sz w:val="24"/>
          <w:szCs w:val="24"/>
        </w:rPr>
        <w:t>,</w:t>
      </w:r>
      <w:r w:rsidRPr="00983D3F">
        <w:rPr>
          <w:rFonts w:ascii="Times New Roman" w:hAnsi="Times New Roman" w:cs="Times New Roman"/>
          <w:sz w:val="24"/>
          <w:szCs w:val="24"/>
        </w:rPr>
        <w:t xml:space="preserve"> Central </w:t>
      </w:r>
      <w:r w:rsidR="00B618F7" w:rsidRPr="00983D3F">
        <w:rPr>
          <w:rFonts w:ascii="Times New Roman" w:hAnsi="Times New Roman" w:cs="Times New Roman"/>
          <w:sz w:val="24"/>
          <w:szCs w:val="24"/>
        </w:rPr>
        <w:t xml:space="preserve">Bank </w:t>
      </w:r>
      <w:r w:rsidRPr="00983D3F">
        <w:rPr>
          <w:rFonts w:ascii="Times New Roman" w:hAnsi="Times New Roman" w:cs="Times New Roman"/>
          <w:sz w:val="24"/>
          <w:szCs w:val="24"/>
        </w:rPr>
        <w:t>of Nigeria</w:t>
      </w:r>
      <w:r>
        <w:rPr>
          <w:rFonts w:ascii="Times New Roman" w:hAnsi="Times New Roman" w:cs="Times New Roman"/>
          <w:sz w:val="24"/>
          <w:szCs w:val="24"/>
        </w:rPr>
        <w:t xml:space="preserve"> for data on</w:t>
      </w:r>
      <w:r w:rsidR="006F6C3D">
        <w:rPr>
          <w:rFonts w:ascii="Times New Roman" w:hAnsi="Times New Roman" w:cs="Times New Roman"/>
          <w:sz w:val="24"/>
          <w:szCs w:val="24"/>
        </w:rPr>
        <w:t xml:space="preserve"> Real</w:t>
      </w:r>
      <w:r>
        <w:rPr>
          <w:rFonts w:ascii="Times New Roman" w:hAnsi="Times New Roman" w:cs="Times New Roman"/>
          <w:sz w:val="24"/>
          <w:szCs w:val="24"/>
        </w:rPr>
        <w:t xml:space="preserve"> Gross Domestic Product</w:t>
      </w:r>
      <w:r w:rsidR="005C1F52">
        <w:rPr>
          <w:rFonts w:ascii="Times New Roman" w:hAnsi="Times New Roman" w:cs="Times New Roman"/>
          <w:sz w:val="24"/>
          <w:szCs w:val="24"/>
        </w:rPr>
        <w:t xml:space="preserve">, National </w:t>
      </w:r>
      <w:r w:rsidR="00B618F7">
        <w:rPr>
          <w:rFonts w:ascii="Times New Roman" w:hAnsi="Times New Roman" w:cs="Times New Roman"/>
          <w:sz w:val="24"/>
          <w:szCs w:val="24"/>
        </w:rPr>
        <w:t xml:space="preserve">Bureau </w:t>
      </w:r>
      <w:r w:rsidR="005C1F52">
        <w:rPr>
          <w:rFonts w:ascii="Times New Roman" w:hAnsi="Times New Roman" w:cs="Times New Roman"/>
          <w:sz w:val="24"/>
          <w:szCs w:val="24"/>
        </w:rPr>
        <w:t xml:space="preserve">of </w:t>
      </w:r>
      <w:r w:rsidR="00B618F7">
        <w:rPr>
          <w:rFonts w:ascii="Times New Roman" w:hAnsi="Times New Roman" w:cs="Times New Roman"/>
          <w:sz w:val="24"/>
          <w:szCs w:val="24"/>
        </w:rPr>
        <w:t xml:space="preserve">Statistics </w:t>
      </w:r>
      <w:r w:rsidR="005C1F52">
        <w:rPr>
          <w:rFonts w:ascii="Times New Roman" w:hAnsi="Times New Roman" w:cs="Times New Roman"/>
          <w:sz w:val="24"/>
          <w:szCs w:val="24"/>
        </w:rPr>
        <w:t xml:space="preserve">for data on </w:t>
      </w:r>
      <w:r w:rsidR="006F6C3D">
        <w:rPr>
          <w:rFonts w:ascii="Times New Roman" w:hAnsi="Times New Roman" w:cs="Times New Roman"/>
          <w:sz w:val="24"/>
          <w:szCs w:val="24"/>
        </w:rPr>
        <w:t xml:space="preserve">Foreign Direct Investment </w:t>
      </w:r>
      <w:r>
        <w:rPr>
          <w:rFonts w:ascii="Times New Roman" w:hAnsi="Times New Roman" w:cs="Times New Roman"/>
          <w:sz w:val="24"/>
          <w:szCs w:val="24"/>
        </w:rPr>
        <w:t>and Transparency International for data on Corruption Perception Index.</w:t>
      </w:r>
    </w:p>
    <w:p w14:paraId="778673D7" w14:textId="77777777" w:rsidR="004D68EF" w:rsidRPr="00E14F3E" w:rsidRDefault="004D68EF" w:rsidP="004D68EF">
      <w:pPr>
        <w:spacing w:line="360" w:lineRule="auto"/>
        <w:jc w:val="both"/>
        <w:rPr>
          <w:rFonts w:ascii="Times New Roman" w:hAnsi="Times New Roman" w:cs="Times New Roman"/>
          <w:b/>
          <w:sz w:val="24"/>
          <w:szCs w:val="24"/>
        </w:rPr>
      </w:pPr>
      <w:r w:rsidRPr="00E14F3E">
        <w:rPr>
          <w:rFonts w:ascii="Times New Roman" w:hAnsi="Times New Roman" w:cs="Times New Roman"/>
          <w:b/>
          <w:sz w:val="24"/>
          <w:szCs w:val="24"/>
        </w:rPr>
        <w:t>3.1 Model specification</w:t>
      </w:r>
    </w:p>
    <w:p w14:paraId="7C170812" w14:textId="77777777" w:rsidR="004D68EF" w:rsidRPr="00E14F3E" w:rsidRDefault="004D68EF" w:rsidP="004D68EF">
      <w:pPr>
        <w:spacing w:line="360" w:lineRule="auto"/>
        <w:jc w:val="both"/>
        <w:rPr>
          <w:rFonts w:ascii="Times New Roman" w:hAnsi="Times New Roman" w:cs="Times New Roman"/>
          <w:sz w:val="24"/>
          <w:szCs w:val="24"/>
        </w:rPr>
      </w:pPr>
      <w:r w:rsidRPr="00E14F3E">
        <w:rPr>
          <w:rFonts w:ascii="Times New Roman" w:hAnsi="Times New Roman" w:cs="Times New Roman"/>
          <w:sz w:val="24"/>
          <w:szCs w:val="24"/>
        </w:rPr>
        <w:t xml:space="preserve">The model for this study was </w:t>
      </w:r>
      <w:r>
        <w:rPr>
          <w:rFonts w:ascii="Times New Roman" w:hAnsi="Times New Roman" w:cs="Times New Roman"/>
          <w:sz w:val="24"/>
          <w:szCs w:val="24"/>
        </w:rPr>
        <w:t>formu</w:t>
      </w:r>
      <w:r w:rsidR="00B3140E">
        <w:rPr>
          <w:rFonts w:ascii="Times New Roman" w:hAnsi="Times New Roman" w:cs="Times New Roman"/>
          <w:sz w:val="24"/>
          <w:szCs w:val="24"/>
        </w:rPr>
        <w:t xml:space="preserve">lated to capture the </w:t>
      </w:r>
      <w:r>
        <w:rPr>
          <w:rFonts w:ascii="Times New Roman" w:hAnsi="Times New Roman" w:cs="Times New Roman"/>
          <w:sz w:val="24"/>
          <w:szCs w:val="24"/>
        </w:rPr>
        <w:t xml:space="preserve">influence of </w:t>
      </w:r>
      <w:r w:rsidR="00B3140E">
        <w:rPr>
          <w:rFonts w:ascii="Times New Roman" w:hAnsi="Times New Roman" w:cs="Times New Roman"/>
          <w:sz w:val="24"/>
          <w:szCs w:val="24"/>
        </w:rPr>
        <w:t xml:space="preserve">foreign direct investment and public borrowing on economic </w:t>
      </w:r>
      <w:r w:rsidR="006F6C3D">
        <w:rPr>
          <w:rFonts w:ascii="Times New Roman" w:hAnsi="Times New Roman" w:cs="Times New Roman"/>
          <w:sz w:val="24"/>
          <w:szCs w:val="24"/>
        </w:rPr>
        <w:t xml:space="preserve">development </w:t>
      </w:r>
      <w:r w:rsidR="00B3140E">
        <w:rPr>
          <w:rFonts w:ascii="Times New Roman" w:hAnsi="Times New Roman" w:cs="Times New Roman"/>
          <w:sz w:val="24"/>
          <w:szCs w:val="24"/>
        </w:rPr>
        <w:t>with corruption acting</w:t>
      </w:r>
      <w:r>
        <w:rPr>
          <w:rFonts w:ascii="Times New Roman" w:hAnsi="Times New Roman" w:cs="Times New Roman"/>
          <w:sz w:val="24"/>
          <w:szCs w:val="24"/>
        </w:rPr>
        <w:t xml:space="preserve"> as the </w:t>
      </w:r>
      <w:r w:rsidR="00B3140E">
        <w:rPr>
          <w:rFonts w:ascii="Times New Roman" w:hAnsi="Times New Roman" w:cs="Times New Roman"/>
          <w:sz w:val="24"/>
          <w:szCs w:val="24"/>
        </w:rPr>
        <w:t>control</w:t>
      </w:r>
      <w:r>
        <w:rPr>
          <w:rFonts w:ascii="Times New Roman" w:hAnsi="Times New Roman" w:cs="Times New Roman"/>
          <w:sz w:val="24"/>
          <w:szCs w:val="24"/>
        </w:rPr>
        <w:t xml:space="preserve"> variable</w:t>
      </w:r>
      <w:r w:rsidR="00B3140E">
        <w:rPr>
          <w:rFonts w:ascii="Times New Roman" w:hAnsi="Times New Roman" w:cs="Times New Roman"/>
          <w:sz w:val="24"/>
          <w:szCs w:val="24"/>
        </w:rPr>
        <w:t xml:space="preserve">. The model </w:t>
      </w:r>
      <w:r w:rsidRPr="00E14F3E">
        <w:rPr>
          <w:rFonts w:ascii="Times New Roman" w:hAnsi="Times New Roman" w:cs="Times New Roman"/>
          <w:sz w:val="24"/>
          <w:szCs w:val="24"/>
        </w:rPr>
        <w:t xml:space="preserve">presented </w:t>
      </w:r>
      <w:r w:rsidR="003A14EE">
        <w:rPr>
          <w:rFonts w:ascii="Times New Roman" w:hAnsi="Times New Roman" w:cs="Times New Roman"/>
          <w:sz w:val="24"/>
          <w:szCs w:val="24"/>
        </w:rPr>
        <w:t xml:space="preserve">foreign </w:t>
      </w:r>
      <w:r w:rsidR="00B3140E">
        <w:rPr>
          <w:rFonts w:ascii="Times New Roman" w:hAnsi="Times New Roman" w:cs="Times New Roman"/>
          <w:sz w:val="24"/>
          <w:szCs w:val="24"/>
        </w:rPr>
        <w:t xml:space="preserve">direct investment and external debt as proxies </w:t>
      </w:r>
      <w:r>
        <w:rPr>
          <w:rFonts w:ascii="Times New Roman" w:hAnsi="Times New Roman" w:cs="Times New Roman"/>
          <w:sz w:val="24"/>
          <w:szCs w:val="24"/>
        </w:rPr>
        <w:t xml:space="preserve">for the independent variable and </w:t>
      </w:r>
      <w:r w:rsidR="006F6C3D">
        <w:rPr>
          <w:rFonts w:ascii="Times New Roman" w:hAnsi="Times New Roman" w:cs="Times New Roman"/>
          <w:sz w:val="24"/>
          <w:szCs w:val="24"/>
        </w:rPr>
        <w:t xml:space="preserve">Real </w:t>
      </w:r>
      <w:r w:rsidRPr="00E14F3E">
        <w:rPr>
          <w:rFonts w:ascii="Times New Roman" w:hAnsi="Times New Roman" w:cs="Times New Roman"/>
          <w:sz w:val="24"/>
          <w:szCs w:val="24"/>
        </w:rPr>
        <w:t xml:space="preserve">GDP as measure for economic </w:t>
      </w:r>
      <w:r w:rsidR="006F6C3D">
        <w:rPr>
          <w:rFonts w:ascii="Times New Roman" w:hAnsi="Times New Roman" w:cs="Times New Roman"/>
          <w:sz w:val="24"/>
          <w:szCs w:val="24"/>
        </w:rPr>
        <w:t>development</w:t>
      </w:r>
      <w:r w:rsidRPr="00E14F3E">
        <w:rPr>
          <w:rFonts w:ascii="Times New Roman" w:hAnsi="Times New Roman" w:cs="Times New Roman"/>
          <w:sz w:val="24"/>
          <w:szCs w:val="24"/>
        </w:rPr>
        <w:t>. The model for the study is presented in its functional form as:</w:t>
      </w:r>
    </w:p>
    <w:p w14:paraId="1A9D9C3E" w14:textId="77777777" w:rsidR="004D68EF" w:rsidRPr="00E14F3E" w:rsidRDefault="004D68EF" w:rsidP="004D68EF">
      <w:pPr>
        <w:spacing w:line="360" w:lineRule="auto"/>
        <w:jc w:val="both"/>
        <w:rPr>
          <w:rFonts w:ascii="Times New Roman" w:hAnsi="Times New Roman" w:cs="Times New Roman"/>
          <w:sz w:val="24"/>
          <w:szCs w:val="24"/>
        </w:rPr>
      </w:pPr>
      <w:r w:rsidRPr="00E14F3E">
        <w:rPr>
          <w:rFonts w:ascii="Times New Roman" w:hAnsi="Times New Roman" w:cs="Times New Roman"/>
          <w:sz w:val="24"/>
          <w:szCs w:val="24"/>
        </w:rPr>
        <w:t>GDP = f (</w:t>
      </w:r>
      <w:r w:rsidR="00C75833">
        <w:rPr>
          <w:rFonts w:ascii="Times New Roman" w:hAnsi="Times New Roman" w:cs="Times New Roman"/>
          <w:sz w:val="24"/>
          <w:szCs w:val="24"/>
        </w:rPr>
        <w:t>FDI, EXTDEBT</w:t>
      </w:r>
      <w:r w:rsidRPr="00E14F3E">
        <w:rPr>
          <w:rFonts w:ascii="Times New Roman" w:hAnsi="Times New Roman" w:cs="Times New Roman"/>
          <w:sz w:val="24"/>
          <w:szCs w:val="24"/>
        </w:rPr>
        <w:t xml:space="preserve">, </w:t>
      </w:r>
      <w:r>
        <w:rPr>
          <w:rFonts w:ascii="Times New Roman" w:hAnsi="Times New Roman" w:cs="Times New Roman"/>
          <w:sz w:val="24"/>
          <w:szCs w:val="24"/>
        </w:rPr>
        <w:t>CPI</w:t>
      </w:r>
      <w:r w:rsidRPr="00E14F3E">
        <w:rPr>
          <w:rFonts w:ascii="Times New Roman" w:hAnsi="Times New Roman" w:cs="Times New Roman"/>
          <w:sz w:val="24"/>
          <w:szCs w:val="24"/>
        </w:rPr>
        <w:t xml:space="preserve">)                                 </w:t>
      </w:r>
      <w:r w:rsidR="00444CD9">
        <w:rPr>
          <w:rFonts w:ascii="Times New Roman" w:hAnsi="Times New Roman" w:cs="Times New Roman"/>
          <w:sz w:val="24"/>
          <w:szCs w:val="24"/>
        </w:rPr>
        <w:t xml:space="preserve">                             </w:t>
      </w:r>
    </w:p>
    <w:p w14:paraId="2B7FBA2F" w14:textId="77777777" w:rsidR="004D68EF" w:rsidRPr="00E14F3E" w:rsidRDefault="004D68EF" w:rsidP="004D68EF">
      <w:pPr>
        <w:spacing w:line="360" w:lineRule="auto"/>
        <w:jc w:val="both"/>
        <w:rPr>
          <w:rFonts w:ascii="Times New Roman" w:hAnsi="Times New Roman" w:cs="Times New Roman"/>
          <w:sz w:val="24"/>
          <w:szCs w:val="24"/>
        </w:rPr>
      </w:pPr>
      <w:r w:rsidRPr="00E14F3E">
        <w:rPr>
          <w:rFonts w:ascii="Times New Roman" w:hAnsi="Times New Roman" w:cs="Times New Roman"/>
          <w:sz w:val="24"/>
          <w:szCs w:val="24"/>
        </w:rPr>
        <w:t>The econometric form of the stated model is given below:</w:t>
      </w:r>
    </w:p>
    <w:p w14:paraId="5E1677BC" w14:textId="77777777" w:rsidR="004D68EF" w:rsidRDefault="004D68EF" w:rsidP="00D07458">
      <w:pPr>
        <w:spacing w:beforeLines="20" w:before="48" w:afterLines="60" w:after="144"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IN</w:t>
      </w:r>
      <w:r w:rsidRPr="00E14F3E">
        <w:rPr>
          <w:rFonts w:ascii="Times New Roman" w:hAnsi="Times New Roman" w:cs="Times New Roman"/>
          <w:sz w:val="24"/>
          <w:szCs w:val="24"/>
        </w:rPr>
        <w:t>GDP</w:t>
      </w:r>
      <w:r w:rsidRPr="00E14F3E">
        <w:rPr>
          <w:rFonts w:ascii="Times New Roman" w:hAnsi="Times New Roman" w:cs="Times New Roman"/>
          <w:i/>
          <w:sz w:val="24"/>
          <w:szCs w:val="24"/>
        </w:rPr>
        <w:t>t</w:t>
      </w:r>
      <w:proofErr w:type="spellEnd"/>
      <w:r w:rsidRPr="00E14F3E">
        <w:rPr>
          <w:rFonts w:ascii="Times New Roman" w:hAnsi="Times New Roman" w:cs="Times New Roman"/>
          <w:sz w:val="24"/>
          <w:szCs w:val="24"/>
        </w:rPr>
        <w:t xml:space="preserve"> = </w:t>
      </w:r>
      <w:r w:rsidRPr="00E14F3E">
        <w:rPr>
          <w:rFonts w:ascii="Times New Roman" w:hAnsi="Times New Roman" w:cs="Times New Roman"/>
          <w:i/>
          <w:sz w:val="24"/>
          <w:szCs w:val="24"/>
        </w:rPr>
        <w:t>b</w:t>
      </w:r>
      <w:r w:rsidRPr="00E14F3E">
        <w:rPr>
          <w:rFonts w:ascii="Times New Roman" w:hAnsi="Times New Roman" w:cs="Times New Roman"/>
          <w:i/>
          <w:sz w:val="24"/>
          <w:szCs w:val="24"/>
          <w:vertAlign w:val="subscript"/>
        </w:rPr>
        <w:t xml:space="preserve">0 </w:t>
      </w:r>
      <w:r w:rsidRPr="00E14F3E">
        <w:rPr>
          <w:rFonts w:ascii="Times New Roman" w:hAnsi="Times New Roman" w:cs="Times New Roman"/>
          <w:i/>
          <w:sz w:val="24"/>
          <w:szCs w:val="24"/>
        </w:rPr>
        <w:t>+</w:t>
      </w:r>
      <w:r w:rsidRPr="00E14F3E">
        <w:rPr>
          <w:rFonts w:ascii="Times New Roman" w:hAnsi="Times New Roman" w:cs="Times New Roman"/>
          <w:sz w:val="24"/>
          <w:szCs w:val="24"/>
        </w:rPr>
        <w:t xml:space="preserve"> </w:t>
      </w:r>
      <w:r w:rsidRPr="00E14F3E">
        <w:rPr>
          <w:rFonts w:ascii="Times New Roman" w:hAnsi="Times New Roman" w:cs="Times New Roman"/>
          <w:i/>
          <w:sz w:val="24"/>
          <w:szCs w:val="24"/>
        </w:rPr>
        <w:t>b</w:t>
      </w:r>
      <w:r w:rsidRPr="00E14F3E">
        <w:rPr>
          <w:rFonts w:ascii="Times New Roman" w:hAnsi="Times New Roman" w:cs="Times New Roman"/>
          <w:i/>
          <w:sz w:val="24"/>
          <w:szCs w:val="24"/>
          <w:vertAlign w:val="subscript"/>
        </w:rPr>
        <w:t>1</w:t>
      </w:r>
      <w:r>
        <w:rPr>
          <w:rFonts w:ascii="Times New Roman" w:hAnsi="Times New Roman" w:cs="Times New Roman"/>
          <w:sz w:val="24"/>
          <w:szCs w:val="24"/>
        </w:rPr>
        <w:t>IN</w:t>
      </w:r>
      <w:r w:rsidR="00C75833">
        <w:rPr>
          <w:rFonts w:ascii="Times New Roman" w:hAnsi="Times New Roman" w:cs="Times New Roman"/>
          <w:sz w:val="24"/>
          <w:szCs w:val="24"/>
        </w:rPr>
        <w:t>FDI</w:t>
      </w:r>
      <w:r w:rsidRPr="00E14F3E">
        <w:rPr>
          <w:rFonts w:ascii="Times New Roman" w:hAnsi="Times New Roman" w:cs="Times New Roman"/>
          <w:i/>
          <w:sz w:val="24"/>
          <w:szCs w:val="24"/>
        </w:rPr>
        <w:t>t</w:t>
      </w:r>
      <w:r w:rsidRPr="00E14F3E">
        <w:rPr>
          <w:rFonts w:ascii="Times New Roman" w:hAnsi="Times New Roman" w:cs="Times New Roman"/>
          <w:sz w:val="24"/>
          <w:szCs w:val="24"/>
        </w:rPr>
        <w:t xml:space="preserve"> + </w:t>
      </w:r>
      <w:r w:rsidRPr="00E14F3E">
        <w:rPr>
          <w:rFonts w:ascii="Times New Roman" w:hAnsi="Times New Roman" w:cs="Times New Roman"/>
          <w:i/>
          <w:sz w:val="24"/>
          <w:szCs w:val="24"/>
        </w:rPr>
        <w:t>b</w:t>
      </w:r>
      <w:r w:rsidRPr="00E14F3E">
        <w:rPr>
          <w:rFonts w:ascii="Times New Roman" w:hAnsi="Times New Roman" w:cs="Times New Roman"/>
          <w:i/>
          <w:sz w:val="24"/>
          <w:szCs w:val="24"/>
          <w:vertAlign w:val="subscript"/>
        </w:rPr>
        <w:t>2</w:t>
      </w:r>
      <w:r>
        <w:rPr>
          <w:rFonts w:ascii="Times New Roman" w:hAnsi="Times New Roman" w:cs="Times New Roman"/>
          <w:sz w:val="24"/>
          <w:szCs w:val="24"/>
        </w:rPr>
        <w:t>IN</w:t>
      </w:r>
      <w:r w:rsidR="00C75833">
        <w:rPr>
          <w:rFonts w:ascii="Times New Roman" w:hAnsi="Times New Roman" w:cs="Times New Roman"/>
          <w:sz w:val="24"/>
          <w:szCs w:val="24"/>
        </w:rPr>
        <w:t>EXTDEBT</w:t>
      </w:r>
      <w:r w:rsidRPr="00E14F3E">
        <w:rPr>
          <w:rFonts w:ascii="Times New Roman" w:hAnsi="Times New Roman" w:cs="Times New Roman"/>
          <w:i/>
          <w:sz w:val="24"/>
          <w:szCs w:val="24"/>
        </w:rPr>
        <w:t>t</w:t>
      </w:r>
      <w:r w:rsidRPr="00E14F3E">
        <w:rPr>
          <w:rFonts w:ascii="Times New Roman" w:hAnsi="Times New Roman" w:cs="Times New Roman"/>
          <w:sz w:val="24"/>
          <w:szCs w:val="24"/>
        </w:rPr>
        <w:t xml:space="preserve"> + </w:t>
      </w:r>
      <w:r w:rsidRPr="00E14F3E">
        <w:rPr>
          <w:rFonts w:ascii="Times New Roman" w:hAnsi="Times New Roman" w:cs="Times New Roman"/>
          <w:i/>
          <w:sz w:val="24"/>
          <w:szCs w:val="24"/>
        </w:rPr>
        <w:t>b</w:t>
      </w:r>
      <w:r>
        <w:rPr>
          <w:rFonts w:ascii="Times New Roman" w:hAnsi="Times New Roman" w:cs="Times New Roman"/>
          <w:i/>
          <w:sz w:val="24"/>
          <w:szCs w:val="24"/>
          <w:vertAlign w:val="subscript"/>
        </w:rPr>
        <w:t>3</w:t>
      </w:r>
      <w:r>
        <w:rPr>
          <w:rFonts w:ascii="Times New Roman" w:hAnsi="Times New Roman" w:cs="Times New Roman"/>
          <w:sz w:val="24"/>
          <w:szCs w:val="24"/>
        </w:rPr>
        <w:t>INCPI</w:t>
      </w:r>
      <w:r w:rsidRPr="00E14F3E">
        <w:rPr>
          <w:rFonts w:ascii="Times New Roman" w:hAnsi="Times New Roman" w:cs="Times New Roman"/>
          <w:i/>
          <w:sz w:val="24"/>
          <w:szCs w:val="24"/>
        </w:rPr>
        <w:t>t</w:t>
      </w:r>
      <w:r>
        <w:rPr>
          <w:rFonts w:ascii="Times New Roman" w:hAnsi="Times New Roman" w:cs="Times New Roman"/>
          <w:i/>
          <w:sz w:val="24"/>
          <w:szCs w:val="24"/>
        </w:rPr>
        <w:t>+</w:t>
      </w:r>
      <w:r>
        <w:rPr>
          <w:rFonts w:ascii="Times New Roman" w:hAnsi="Times New Roman" w:cs="Times New Roman"/>
          <w:sz w:val="24"/>
          <w:szCs w:val="24"/>
        </w:rPr>
        <w:t xml:space="preserve"> </w:t>
      </w:r>
      <w:r w:rsidRPr="00E14F3E">
        <w:rPr>
          <w:rFonts w:ascii="Times New Roman" w:hAnsi="Times New Roman" w:cs="Times New Roman"/>
          <w:sz w:val="24"/>
          <w:szCs w:val="24"/>
        </w:rPr>
        <w:t>(</w:t>
      </w:r>
      <w:r w:rsidRPr="00E14F3E">
        <w:rPr>
          <w:rFonts w:ascii="Times New Roman" w:hAnsi="Times New Roman" w:cs="Times New Roman"/>
          <w:i/>
          <w:sz w:val="24"/>
          <w:szCs w:val="24"/>
        </w:rPr>
        <w:t>t)</w:t>
      </w:r>
      <w:r w:rsidRPr="00E14F3E">
        <w:rPr>
          <w:rFonts w:ascii="Times New Roman" w:hAnsi="Times New Roman" w:cs="Times New Roman"/>
          <w:sz w:val="24"/>
          <w:szCs w:val="24"/>
        </w:rPr>
        <w:t xml:space="preserve">    </w:t>
      </w:r>
      <w:r w:rsidR="00C75833">
        <w:rPr>
          <w:rFonts w:ascii="Times New Roman" w:hAnsi="Times New Roman" w:cs="Times New Roman"/>
          <w:sz w:val="24"/>
          <w:szCs w:val="24"/>
        </w:rPr>
        <w:t xml:space="preserve">   </w:t>
      </w:r>
    </w:p>
    <w:p w14:paraId="1EFC5F42" w14:textId="77777777" w:rsidR="004D68EF" w:rsidRDefault="004D68EF" w:rsidP="00D07458">
      <w:pPr>
        <w:spacing w:beforeLines="20" w:before="48" w:afterLines="60" w:after="144"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Pr="006E431A">
        <w:rPr>
          <w:rFonts w:ascii="Times New Roman" w:hAnsi="Times New Roman" w:cs="Times New Roman"/>
          <w:sz w:val="24"/>
          <w:szCs w:val="24"/>
        </w:rPr>
        <w:t xml:space="preserve">GDP, </w:t>
      </w:r>
      <w:r w:rsidR="00C75833">
        <w:rPr>
          <w:rFonts w:ascii="Times New Roman" w:hAnsi="Times New Roman" w:cs="Times New Roman"/>
          <w:sz w:val="24"/>
          <w:szCs w:val="24"/>
        </w:rPr>
        <w:t>FDI</w:t>
      </w:r>
      <w:r w:rsidRPr="006E431A">
        <w:rPr>
          <w:rFonts w:ascii="Times New Roman" w:hAnsi="Times New Roman" w:cs="Times New Roman"/>
          <w:sz w:val="24"/>
          <w:szCs w:val="24"/>
        </w:rPr>
        <w:t>,</w:t>
      </w:r>
      <w:r w:rsidR="00C75833">
        <w:rPr>
          <w:rFonts w:ascii="Times New Roman" w:hAnsi="Times New Roman" w:cs="Times New Roman"/>
          <w:sz w:val="24"/>
          <w:szCs w:val="24"/>
        </w:rPr>
        <w:t xml:space="preserve"> EXTDEBT and</w:t>
      </w:r>
      <w:r w:rsidRPr="006E431A">
        <w:rPr>
          <w:rFonts w:ascii="Times New Roman" w:hAnsi="Times New Roman" w:cs="Times New Roman"/>
          <w:sz w:val="24"/>
          <w:szCs w:val="24"/>
        </w:rPr>
        <w:t xml:space="preserve"> </w:t>
      </w:r>
      <w:r>
        <w:rPr>
          <w:rFonts w:ascii="Times New Roman" w:hAnsi="Times New Roman" w:cs="Times New Roman"/>
          <w:sz w:val="24"/>
          <w:szCs w:val="24"/>
        </w:rPr>
        <w:t>CPI represent</w:t>
      </w:r>
      <w:r w:rsidR="002B253D">
        <w:rPr>
          <w:rFonts w:ascii="Times New Roman" w:hAnsi="Times New Roman" w:cs="Times New Roman"/>
          <w:sz w:val="24"/>
          <w:szCs w:val="24"/>
        </w:rPr>
        <w:t xml:space="preserve"> real</w:t>
      </w:r>
      <w:r>
        <w:rPr>
          <w:rFonts w:ascii="Times New Roman" w:hAnsi="Times New Roman" w:cs="Times New Roman"/>
          <w:sz w:val="24"/>
          <w:szCs w:val="24"/>
        </w:rPr>
        <w:t xml:space="preserve"> </w:t>
      </w:r>
      <w:r w:rsidRPr="006E431A">
        <w:rPr>
          <w:rFonts w:ascii="Times New Roman" w:hAnsi="Times New Roman" w:cs="Times New Roman"/>
          <w:sz w:val="24"/>
          <w:szCs w:val="24"/>
        </w:rPr>
        <w:t xml:space="preserve">gross domestic product, </w:t>
      </w:r>
      <w:r w:rsidR="00444CD9">
        <w:rPr>
          <w:rFonts w:ascii="Times New Roman" w:hAnsi="Times New Roman" w:cs="Times New Roman"/>
          <w:sz w:val="24"/>
          <w:szCs w:val="24"/>
        </w:rPr>
        <w:t>foreign direct investment, external debt</w:t>
      </w:r>
      <w:r w:rsidRPr="006E431A">
        <w:rPr>
          <w:rFonts w:ascii="Times New Roman" w:hAnsi="Times New Roman" w:cs="Times New Roman"/>
          <w:sz w:val="24"/>
          <w:szCs w:val="24"/>
        </w:rPr>
        <w:t xml:space="preserve"> and </w:t>
      </w:r>
      <w:r w:rsidR="00444CD9">
        <w:rPr>
          <w:rFonts w:ascii="Times New Roman" w:hAnsi="Times New Roman" w:cs="Times New Roman"/>
          <w:sz w:val="24"/>
          <w:szCs w:val="24"/>
        </w:rPr>
        <w:t xml:space="preserve">corruption perception index </w:t>
      </w:r>
      <w:r w:rsidRPr="006E431A">
        <w:rPr>
          <w:rFonts w:ascii="Times New Roman" w:hAnsi="Times New Roman" w:cs="Times New Roman"/>
          <w:sz w:val="24"/>
          <w:szCs w:val="24"/>
        </w:rPr>
        <w:t xml:space="preserve">at different </w:t>
      </w:r>
      <w:r>
        <w:rPr>
          <w:rFonts w:ascii="Times New Roman" w:hAnsi="Times New Roman" w:cs="Times New Roman"/>
          <w:sz w:val="24"/>
          <w:szCs w:val="24"/>
        </w:rPr>
        <w:t>years</w:t>
      </w:r>
      <w:r w:rsidRPr="006E431A">
        <w:rPr>
          <w:rFonts w:ascii="Times New Roman" w:hAnsi="Times New Roman" w:cs="Times New Roman"/>
          <w:sz w:val="24"/>
          <w:szCs w:val="24"/>
        </w:rPr>
        <w:t xml:space="preserve"> (t).</w:t>
      </w:r>
    </w:p>
    <w:p w14:paraId="52DF3966" w14:textId="77777777" w:rsidR="00021584" w:rsidRDefault="00021584" w:rsidP="00792694">
      <w:pPr>
        <w:spacing w:line="360" w:lineRule="auto"/>
        <w:rPr>
          <w:rFonts w:ascii="Times New Roman" w:hAnsi="Times New Roman" w:cs="Times New Roman"/>
          <w:sz w:val="24"/>
          <w:szCs w:val="24"/>
        </w:rPr>
      </w:pPr>
      <w:r w:rsidRPr="00021584">
        <w:rPr>
          <w:rFonts w:ascii="Times New Roman" w:hAnsi="Times New Roman" w:cs="Times New Roman"/>
          <w:sz w:val="24"/>
          <w:szCs w:val="24"/>
        </w:rPr>
        <w:t xml:space="preserve">The standard ARDL form of the model specified </w:t>
      </w:r>
      <w:r w:rsidR="00A71A66">
        <w:rPr>
          <w:rFonts w:ascii="Times New Roman" w:hAnsi="Times New Roman" w:cs="Times New Roman"/>
          <w:sz w:val="24"/>
          <w:szCs w:val="24"/>
        </w:rPr>
        <w:t>above</w:t>
      </w:r>
      <w:r w:rsidRPr="00021584">
        <w:rPr>
          <w:rFonts w:ascii="Times New Roman" w:hAnsi="Times New Roman" w:cs="Times New Roman"/>
          <w:sz w:val="24"/>
          <w:szCs w:val="24"/>
        </w:rPr>
        <w:t xml:space="preserve"> is stated as: </w:t>
      </w:r>
      <w:r w:rsidRPr="00021584">
        <w:rPr>
          <w:rFonts w:ascii="Times New Roman" w:eastAsia="Cambria Math" w:hAnsi="Times New Roman" w:cs="Times New Roman"/>
          <w:sz w:val="24"/>
          <w:szCs w:val="24"/>
        </w:rPr>
        <w:br/>
      </w:r>
      <m:oMathPara>
        <m:oMath>
          <m:r>
            <w:rPr>
              <w:rFonts w:ascii="Times New Roman" w:eastAsia="Cambria Math" w:hAnsi="Times New Roman" w:cs="Times New Roman"/>
              <w:sz w:val="24"/>
              <w:szCs w:val="24"/>
            </w:rPr>
            <m:t>∆</m:t>
          </m:r>
          <m:r>
            <m:rPr>
              <m:sty m:val="p"/>
            </m:rPr>
            <w:rPr>
              <w:rFonts w:ascii="Cambria Math" w:hAnsi="Times New Roman" w:cs="Times New Roman"/>
              <w:sz w:val="24"/>
              <w:szCs w:val="24"/>
            </w:rPr>
            <m:t>yt=</m:t>
          </m:r>
          <m:sSub>
            <m:sSubPr>
              <m:ctrlPr>
                <w:rPr>
                  <w:rFonts w:ascii="Cambria Math" w:hAnsi="Times New Roman" w:cs="Times New Roman"/>
                  <w:sz w:val="24"/>
                  <w:szCs w:val="24"/>
                </w:rPr>
              </m:ctrlPr>
            </m:sSubPr>
            <m:e>
              <m:r>
                <w:rPr>
                  <w:rFonts w:ascii="Cambria Math" w:hAnsi="Cambria Math" w:cs="Times New Roman"/>
                  <w:sz w:val="24"/>
                  <w:szCs w:val="24"/>
                </w:rPr>
                <m:t>a</m:t>
              </m:r>
            </m:e>
            <m:sub>
              <m:r>
                <w:rPr>
                  <w:rFonts w:ascii="Cambria Math" w:hAnsi="Times New Roman" w:cs="Times New Roman"/>
                  <w:sz w:val="24"/>
                  <w:szCs w:val="24"/>
                </w:rPr>
                <m:t>0</m:t>
              </m:r>
            </m:sub>
          </m:sSub>
          <m:r>
            <m:rPr>
              <m:sty m:val="p"/>
            </m:rPr>
            <w:rPr>
              <w:rFonts w:ascii="Cambria Math" w:hAnsi="Times New Roman" w:cs="Times New Roman"/>
              <w:sz w:val="24"/>
              <w:szCs w:val="24"/>
            </w:rPr>
            <m:t>+</m:t>
          </m:r>
          <m:nary>
            <m:naryPr>
              <m:chr m:val="∑"/>
              <m:grow m:val="1"/>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=1</m:t>
              </m:r>
            </m:sub>
            <m:sup>
              <m:r>
                <w:rPr>
                  <w:rFonts w:ascii="Cambria Math" w:eastAsia="Cambria Math" w:hAnsi="Cambria Math" w:cs="Times New Roman"/>
                  <w:sz w:val="24"/>
                  <w:szCs w:val="24"/>
                </w:rPr>
                <m:t>n</m:t>
              </m:r>
            </m:sup>
            <m:e>
              <m:r>
                <w:rPr>
                  <w:rFonts w:ascii="Cambria Math" w:eastAsia="Cambria Math" w:hAnsi="Cambria Math" w:cs="Times New Roman"/>
                  <w:sz w:val="24"/>
                  <w:szCs w:val="24"/>
                </w:rPr>
                <m:t>β</m:t>
              </m:r>
              <m:r>
                <m:rPr>
                  <m:sty m:val="p"/>
                </m:rPr>
                <w:rPr>
                  <w:rFonts w:ascii="Cambria Math" w:hAnsi="Times New Roman"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yt_</m:t>
                  </m:r>
                </m:e>
                <m:sub>
                  <m:r>
                    <m:rPr>
                      <m:sty m:val="p"/>
                    </m:rPr>
                    <w:rPr>
                      <w:rFonts w:ascii="Cambria Math" w:hAnsi="Times New Roman" w:cs="Times New Roman"/>
                      <w:sz w:val="24"/>
                      <w:szCs w:val="24"/>
                    </w:rPr>
                    <m:t>i</m:t>
                  </m:r>
                </m:sub>
              </m:sSub>
            </m:e>
          </m:nary>
          <m:r>
            <w:rPr>
              <w:rFonts w:ascii="Cambria Math" w:hAnsi="Times New Roman" w:cs="Times New Roman"/>
              <w:sz w:val="24"/>
              <w:szCs w:val="24"/>
            </w:rPr>
            <m:t>+</m:t>
          </m:r>
          <m:nary>
            <m:naryPr>
              <m:chr m:val="∑"/>
              <m:grow m:val="1"/>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=0</m:t>
              </m:r>
            </m:sub>
            <m:sup>
              <m:r>
                <w:rPr>
                  <w:rFonts w:ascii="Cambria Math" w:eastAsia="Cambria Math" w:hAnsi="Cambria Math" w:cs="Times New Roman"/>
                  <w:sz w:val="24"/>
                  <w:szCs w:val="24"/>
                </w:rPr>
                <m:t>n</m:t>
              </m:r>
            </m:sup>
            <m:e>
              <m:r>
                <w:rPr>
                  <w:rFonts w:ascii="Cambria Math" w:eastAsia="Cambria Math" w:hAnsi="Cambria Math"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xt_</m:t>
                  </m:r>
                </m:e>
                <m:sub>
                  <m:r>
                    <m:rPr>
                      <m:sty m:val="p"/>
                    </m:rPr>
                    <w:rPr>
                      <w:rFonts w:ascii="Cambria Math" w:hAnsi="Times New Roman" w:cs="Times New Roman"/>
                      <w:sz w:val="24"/>
                      <w:szCs w:val="24"/>
                    </w:rPr>
                    <m:t>i</m:t>
                  </m:r>
                </m:sub>
              </m:sSub>
            </m:e>
          </m:nary>
          <m:r>
            <m:rPr>
              <m:sty m:val="p"/>
            </m:rPr>
            <w:rPr>
              <w:rFonts w:ascii="Cambria Math" w:hAnsi="Times New Roman" w:cs="Times New Roman"/>
              <w:sz w:val="24"/>
              <w:szCs w:val="24"/>
            </w:rPr>
            <m:t>+</m:t>
          </m:r>
          <m:nary>
            <m:naryPr>
              <m:chr m:val="∑"/>
              <m:grow m:val="1"/>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=0</m:t>
              </m:r>
            </m:sub>
            <m:sup>
              <m:r>
                <w:rPr>
                  <w:rFonts w:ascii="Cambria Math" w:eastAsia="Cambria Math" w:hAnsi="Cambria Math" w:cs="Times New Roman"/>
                  <w:sz w:val="24"/>
                  <w:szCs w:val="24"/>
                </w:rPr>
                <m:t>n</m:t>
              </m:r>
            </m:sup>
            <m:e>
              <m:r>
                <w:rPr>
                  <w:rFonts w:ascii="Cambria Math" w:eastAsia="Cambria Math" w:hAnsi="Times New Roman" w:cs="Times New Roman"/>
                  <w:i/>
                  <w:sz w:val="24"/>
                  <w:szCs w:val="24"/>
                </w:rPr>
                <w:sym w:font="Symbol" w:char="F066"/>
              </m:r>
              <m:r>
                <w:rPr>
                  <w:rFonts w:ascii="Cambria Math" w:eastAsia="Cambria Math" w:hAnsi="Cambria Math"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zt_</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e>
          </m:nary>
          <m:nary>
            <m:naryPr>
              <m:chr m:val="∑"/>
              <m:grow m:val="1"/>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=0</m:t>
              </m:r>
            </m:sub>
            <m:sup>
              <m:r>
                <w:rPr>
                  <w:rFonts w:ascii="Cambria Math" w:eastAsia="Cambria Math" w:hAnsi="Cambria Math" w:cs="Times New Roman"/>
                  <w:sz w:val="24"/>
                  <w:szCs w:val="24"/>
                </w:rPr>
                <m:t>n</m:t>
              </m:r>
            </m:sup>
            <m:e>
              <m:r>
                <w:rPr>
                  <w:rFonts w:ascii="Cambria Math" w:eastAsia="Cambria Math" w:hAnsi="Times New Roman" w:cs="Times New Roman"/>
                  <w:i/>
                  <w:sz w:val="24"/>
                  <w:szCs w:val="24"/>
                </w:rPr>
                <w:sym w:font="Symbol" w:char="F065"/>
              </m:r>
              <m:r>
                <w:rPr>
                  <w:rFonts w:ascii="Cambria Math" w:eastAsia="Cambria Math" w:hAnsi="Cambria Math"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pt_</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e>
          </m:nary>
          <m:nary>
            <m:naryPr>
              <m:chr m:val="∑"/>
              <m:grow m:val="1"/>
              <m:ctrlPr>
                <w:rPr>
                  <w:rFonts w:ascii="Cambria Math" w:hAnsi="Times New Roman" w:cs="Times New Roman"/>
                  <w:sz w:val="24"/>
                  <w:szCs w:val="24"/>
                </w:rPr>
              </m:ctrlPr>
            </m:naryPr>
            <m:sub>
              <m:r>
                <w:rPr>
                  <w:rFonts w:ascii="Cambria Math" w:eastAsia="Cambria Math" w:hAnsi="Cambria Math" w:cs="Times New Roman"/>
                  <w:sz w:val="24"/>
                  <w:szCs w:val="24"/>
                </w:rPr>
                <m:t>ik</m:t>
              </m:r>
              <m:r>
                <w:rPr>
                  <w:rFonts w:ascii="Cambria Math" w:eastAsia="Cambria Math" w:hAnsi="Times New Roman" w:cs="Times New Roman"/>
                  <w:sz w:val="24"/>
                  <w:szCs w:val="24"/>
                </w:rPr>
                <m:t>=0</m:t>
              </m:r>
            </m:sub>
            <m:sup>
              <m:r>
                <w:rPr>
                  <w:rFonts w:ascii="Cambria Math" w:eastAsia="Cambria Math" w:hAnsi="Cambria Math" w:cs="Times New Roman"/>
                  <w:sz w:val="24"/>
                  <w:szCs w:val="24"/>
                </w:rPr>
                <m:t>n</m:t>
              </m:r>
            </m:sup>
            <m:e>
              <m:r>
                <w:rPr>
                  <w:rFonts w:ascii="Cambria Math" w:eastAsia="Cambria Math" w:hAnsi="Times New Roman" w:cs="Times New Roman"/>
                  <w:i/>
                  <w:sz w:val="24"/>
                  <w:szCs w:val="24"/>
                </w:rPr>
                <w:sym w:font="Symbol" w:char="F064"/>
              </m:r>
              <m:r>
                <w:rPr>
                  <w:rFonts w:ascii="Cambria Math" w:eastAsia="Cambria Math" w:hAnsi="Cambria Math" w:cs="Times New Roman"/>
                  <w:sz w:val="24"/>
                  <w:szCs w:val="24"/>
                </w:rPr>
                <m:t>i</m:t>
              </m:r>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vt_</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e>
          </m:nary>
          <m:r>
            <m:rPr>
              <m:sty m:val="p"/>
            </m:rPr>
            <w:rPr>
              <w:rFonts w:ascii="Cambria Math" w:hAnsi="Times New Roman" w:cs="Times New Roman"/>
              <w:sz w:val="24"/>
              <w:szCs w:val="24"/>
            </w:rPr>
            <w:sym w:font="Symbol" w:char="F06C"/>
          </m:r>
          <m:r>
            <m:rPr>
              <m:sty m:val="p"/>
            </m:rPr>
            <w:rPr>
              <w:rFonts w:ascii="Cambria Math" w:hAnsi="Times New Roman" w:cs="Times New Roman"/>
              <w:sz w:val="24"/>
              <w:szCs w:val="24"/>
            </w:rPr>
            <m:t>1</m:t>
          </m:r>
          <m:sSub>
            <m:sSubPr>
              <m:ctrlPr>
                <w:rPr>
                  <w:rFonts w:ascii="Cambria Math" w:hAnsi="Times New Roman" w:cs="Times New Roman"/>
                  <w:sz w:val="24"/>
                  <w:szCs w:val="24"/>
                </w:rPr>
              </m:ctrlPr>
            </m:sSubPr>
            <m:e>
              <m:r>
                <m:rPr>
                  <m:sty m:val="p"/>
                </m:rPr>
                <w:rPr>
                  <w:rFonts w:ascii="Cambria Math" w:hAnsi="Times New Roman" w:cs="Times New Roman"/>
                  <w:sz w:val="24"/>
                  <w:szCs w:val="24"/>
                </w:rPr>
                <m:t>yt</m:t>
              </m:r>
              <m:r>
                <m:rPr>
                  <m:sty m:val="p"/>
                </m:rPr>
                <w:rPr>
                  <w:rFonts w:ascii="Times New Roman" w:hAnsi="Times New Roman" w:cs="Times New Roman"/>
                  <w:sz w:val="24"/>
                  <w:szCs w:val="24"/>
                </w:rPr>
                <m:t>-</m:t>
              </m:r>
            </m:e>
            <m:sub>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m:rPr>
              <m:sty m:val="p"/>
            </m:rPr>
            <w:rPr>
              <w:rFonts w:ascii="Cambria Math" w:hAnsi="Times New Roman" w:cs="Times New Roman"/>
              <w:sz w:val="24"/>
              <w:szCs w:val="24"/>
            </w:rPr>
            <w:sym w:font="Symbol" w:char="F06C"/>
          </m:r>
          <m:r>
            <w:rPr>
              <w:rFonts w:ascii="Cambria Math" w:eastAsia="Cambria Math" w:hAnsi="Times New Roman" w:cs="Times New Roman"/>
              <w:sz w:val="24"/>
              <w:szCs w:val="24"/>
            </w:rPr>
            <m:t>2</m:t>
          </m:r>
          <m:sSub>
            <m:sSubPr>
              <m:ctrlPr>
                <w:rPr>
                  <w:rFonts w:ascii="Cambria Math" w:hAnsi="Times New Roman" w:cs="Times New Roman"/>
                  <w:sz w:val="24"/>
                  <w:szCs w:val="24"/>
                </w:rPr>
              </m:ctrlPr>
            </m:sSubPr>
            <m:e>
              <m:r>
                <m:rPr>
                  <m:sty m:val="p"/>
                </m:rPr>
                <w:rPr>
                  <w:rFonts w:ascii="Cambria Math" w:hAnsi="Times New Roman" w:cs="Times New Roman"/>
                  <w:sz w:val="24"/>
                  <w:szCs w:val="24"/>
                </w:rPr>
                <m:t>xt</m:t>
              </m:r>
            </m:e>
            <m:sub>
              <m:r>
                <m:rPr>
                  <m:sty m:val="p"/>
                </m:rPr>
                <w:rPr>
                  <w:rFonts w:ascii="Times New Roman" w:hAnsi="Times New Roman" w:cs="Times New Roman"/>
                  <w:sz w:val="24"/>
                  <w:szCs w:val="24"/>
                </w:rPr>
                <m:t>-</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m:rPr>
              <m:sty m:val="p"/>
            </m:rPr>
            <w:rPr>
              <w:rFonts w:ascii="Cambria Math" w:hAnsi="Times New Roman" w:cs="Times New Roman"/>
              <w:sz w:val="24"/>
              <w:szCs w:val="24"/>
            </w:rPr>
            <w:sym w:font="Symbol" w:char="F06C"/>
          </m:r>
          <m:r>
            <w:rPr>
              <w:rFonts w:ascii="Cambria Math" w:eastAsia="Cambria Math" w:hAnsi="Times New Roman" w:cs="Times New Roman"/>
              <w:sz w:val="24"/>
              <w:szCs w:val="24"/>
            </w:rPr>
            <m:t>3</m:t>
          </m:r>
          <m:sSub>
            <m:sSubPr>
              <m:ctrlPr>
                <w:rPr>
                  <w:rFonts w:ascii="Cambria Math" w:hAnsi="Times New Roman" w:cs="Times New Roman"/>
                  <w:sz w:val="24"/>
                  <w:szCs w:val="24"/>
                </w:rPr>
              </m:ctrlPr>
            </m:sSubPr>
            <m:e>
              <m:r>
                <m:rPr>
                  <m:sty m:val="p"/>
                </m:rPr>
                <w:rPr>
                  <w:rFonts w:ascii="Cambria Math" w:hAnsi="Times New Roman" w:cs="Times New Roman"/>
                  <w:sz w:val="24"/>
                  <w:szCs w:val="24"/>
                </w:rPr>
                <m:t>zt</m:t>
              </m:r>
            </m:e>
            <m:sub>
              <m:r>
                <m:rPr>
                  <m:sty m:val="p"/>
                </m:rPr>
                <w:rPr>
                  <w:rFonts w:ascii="Times New Roman" w:hAnsi="Times New Roman" w:cs="Times New Roman"/>
                  <w:sz w:val="24"/>
                  <w:szCs w:val="24"/>
                </w:rPr>
                <m:t>-</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 xml:space="preserve"> +</m:t>
          </m:r>
          <m:r>
            <m:rPr>
              <m:sty m:val="p"/>
            </m:rPr>
            <w:rPr>
              <w:rFonts w:ascii="Cambria Math" w:hAnsi="Times New Roman" w:cs="Times New Roman"/>
              <w:sz w:val="24"/>
              <w:szCs w:val="24"/>
            </w:rPr>
            <w:sym w:font="Symbol" w:char="F06C"/>
          </m:r>
          <m:r>
            <w:rPr>
              <w:rFonts w:ascii="Cambria Math" w:eastAsia="Cambria Math" w:hAnsi="Times New Roman" w:cs="Times New Roman"/>
              <w:sz w:val="24"/>
              <w:szCs w:val="24"/>
            </w:rPr>
            <m:t>4</m:t>
          </m:r>
          <m:sSub>
            <m:sSubPr>
              <m:ctrlPr>
                <w:rPr>
                  <w:rFonts w:ascii="Cambria Math" w:hAnsi="Times New Roman" w:cs="Times New Roman"/>
                  <w:sz w:val="24"/>
                  <w:szCs w:val="24"/>
                </w:rPr>
              </m:ctrlPr>
            </m:sSubPr>
            <m:e>
              <m:r>
                <m:rPr>
                  <m:sty m:val="p"/>
                </m:rPr>
                <w:rPr>
                  <w:rFonts w:ascii="Cambria Math" w:hAnsi="Times New Roman" w:cs="Times New Roman"/>
                  <w:sz w:val="24"/>
                  <w:szCs w:val="24"/>
                </w:rPr>
                <m:t>pt</m:t>
              </m:r>
            </m:e>
            <m:sub>
              <m:r>
                <m:rPr>
                  <m:sty m:val="p"/>
                </m:rPr>
                <w:rPr>
                  <w:rFonts w:ascii="Times New Roman" w:hAnsi="Times New Roman" w:cs="Times New Roman"/>
                  <w:sz w:val="24"/>
                  <w:szCs w:val="24"/>
                </w:rPr>
                <m:t>-</m:t>
              </m:r>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r>
            <m:rPr>
              <m:sty m:val="p"/>
            </m:rPr>
            <w:rPr>
              <w:rFonts w:ascii="Cambria Math" w:hAnsi="Times New Roman" w:cs="Times New Roman"/>
              <w:sz w:val="24"/>
              <w:szCs w:val="24"/>
            </w:rPr>
            <w:sym w:font="Symbol" w:char="F06C"/>
          </m:r>
          <m:r>
            <w:rPr>
              <w:rFonts w:ascii="Cambria Math" w:eastAsia="Cambria Math" w:hAnsi="Times New Roman" w:cs="Times New Roman"/>
              <w:sz w:val="24"/>
              <w:szCs w:val="24"/>
            </w:rPr>
            <m:t>5</m:t>
          </m:r>
          <m:sSub>
            <m:sSubPr>
              <m:ctrlPr>
                <w:rPr>
                  <w:rFonts w:ascii="Cambria Math" w:hAnsi="Times New Roman" w:cs="Times New Roman"/>
                  <w:sz w:val="24"/>
                  <w:szCs w:val="24"/>
                </w:rPr>
              </m:ctrlPr>
            </m:sSubPr>
            <m:e>
              <m:r>
                <m:rPr>
                  <m:sty m:val="p"/>
                </m:rPr>
                <w:rPr>
                  <w:rFonts w:ascii="Cambria Math" w:hAnsi="Times New Roman" w:cs="Times New Roman"/>
                  <w:sz w:val="24"/>
                  <w:szCs w:val="24"/>
                </w:rPr>
                <m:t>vt</m:t>
              </m:r>
            </m:e>
            <m:sub>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1     + </m:t>
              </m:r>
              <m:r>
                <m:rPr>
                  <m:sty m:val="p"/>
                </m:rPr>
                <w:rPr>
                  <w:rFonts w:ascii="Cambria Math" w:hAnsi="Times New Roman" w:cs="Times New Roman"/>
                  <w:sz w:val="24"/>
                  <w:szCs w:val="24"/>
                </w:rPr>
                <w:sym w:font="Symbol" w:char="F06D"/>
              </m:r>
              <m:r>
                <m:rPr>
                  <m:sty m:val="p"/>
                </m:rPr>
                <w:rPr>
                  <w:rFonts w:ascii="Cambria Math" w:hAnsi="Times New Roman" w:cs="Times New Roman"/>
                  <w:sz w:val="24"/>
                  <w:szCs w:val="24"/>
                </w:rPr>
                <m:t>t</m:t>
              </m:r>
            </m:sub>
          </m:sSub>
          <m:r>
            <m:rPr>
              <m:sty m:val="p"/>
            </m:rPr>
            <w:rPr>
              <w:rFonts w:ascii="Cambria Math" w:hAnsi="Times New Roman" w:cs="Times New Roman"/>
              <w:sz w:val="24"/>
              <w:szCs w:val="24"/>
            </w:rPr>
            <m:t xml:space="preserve">   </m:t>
          </m:r>
        </m:oMath>
      </m:oMathPara>
    </w:p>
    <w:p w14:paraId="58A9D066" w14:textId="77777777" w:rsidR="004E29F1" w:rsidRDefault="004E29F1" w:rsidP="00D07458">
      <w:pPr>
        <w:spacing w:beforeLines="20" w:before="48" w:afterLines="60" w:after="144" w:line="360" w:lineRule="auto"/>
        <w:jc w:val="both"/>
        <w:rPr>
          <w:rFonts w:ascii="Times New Roman" w:hAnsi="Times New Roman" w:cs="Times New Roman"/>
          <w:b/>
          <w:sz w:val="24"/>
          <w:szCs w:val="24"/>
        </w:rPr>
      </w:pPr>
      <w:r w:rsidRPr="004E29F1">
        <w:rPr>
          <w:rFonts w:ascii="Times New Roman" w:hAnsi="Times New Roman" w:cs="Times New Roman"/>
          <w:b/>
          <w:sz w:val="24"/>
          <w:szCs w:val="24"/>
        </w:rPr>
        <w:lastRenderedPageBreak/>
        <w:t>3.2</w:t>
      </w:r>
      <w:r w:rsidRPr="004E29F1">
        <w:rPr>
          <w:rFonts w:ascii="Times New Roman" w:hAnsi="Times New Roman" w:cs="Times New Roman"/>
          <w:b/>
          <w:sz w:val="24"/>
          <w:szCs w:val="24"/>
        </w:rPr>
        <w:tab/>
        <w:t>Data analysis techniques</w:t>
      </w:r>
    </w:p>
    <w:p w14:paraId="05ACCACD" w14:textId="77777777" w:rsidR="004E29F1" w:rsidRPr="00795F4D" w:rsidRDefault="00795F4D" w:rsidP="00E00C5B">
      <w:pPr>
        <w:spacing w:line="360" w:lineRule="auto"/>
        <w:jc w:val="both"/>
        <w:rPr>
          <w:rFonts w:ascii="Times New Roman" w:hAnsi="Times New Roman" w:cs="Times New Roman"/>
          <w:sz w:val="24"/>
          <w:szCs w:val="24"/>
        </w:rPr>
      </w:pPr>
      <w:r w:rsidRPr="00D02D81">
        <w:rPr>
          <w:rFonts w:ascii="Times New Roman" w:hAnsi="Times New Roman" w:cs="Times New Roman"/>
          <w:sz w:val="24"/>
          <w:szCs w:val="24"/>
        </w:rPr>
        <w:t xml:space="preserve">The </w:t>
      </w:r>
      <w:r>
        <w:rPr>
          <w:rFonts w:ascii="Times New Roman" w:hAnsi="Times New Roman" w:cs="Times New Roman"/>
          <w:sz w:val="24"/>
          <w:szCs w:val="24"/>
        </w:rPr>
        <w:t xml:space="preserve">descriptive statistics were presented to show the normality of the model and it’s fit or otherwise for Ordinary Least </w:t>
      </w:r>
      <w:r w:rsidR="007D626F">
        <w:rPr>
          <w:rFonts w:ascii="Times New Roman" w:hAnsi="Times New Roman" w:cs="Times New Roman"/>
          <w:sz w:val="24"/>
          <w:szCs w:val="24"/>
        </w:rPr>
        <w:t>Square</w:t>
      </w:r>
      <w:r>
        <w:rPr>
          <w:rFonts w:ascii="Times New Roman" w:hAnsi="Times New Roman" w:cs="Times New Roman"/>
          <w:sz w:val="24"/>
          <w:szCs w:val="24"/>
        </w:rPr>
        <w:t xml:space="preserve"> technique. The </w:t>
      </w:r>
      <w:r w:rsidR="0097044C" w:rsidRPr="00D02D81">
        <w:rPr>
          <w:rFonts w:ascii="Times New Roman" w:hAnsi="Times New Roman" w:cs="Times New Roman"/>
          <w:sz w:val="24"/>
          <w:szCs w:val="24"/>
        </w:rPr>
        <w:t xml:space="preserve">Stationarity </w:t>
      </w:r>
      <w:r w:rsidRPr="00D02D81">
        <w:rPr>
          <w:rFonts w:ascii="Times New Roman" w:hAnsi="Times New Roman" w:cs="Times New Roman"/>
          <w:sz w:val="24"/>
          <w:szCs w:val="24"/>
        </w:rPr>
        <w:t xml:space="preserve">of the variables in the </w:t>
      </w:r>
      <w:r>
        <w:rPr>
          <w:rFonts w:ascii="Times New Roman" w:hAnsi="Times New Roman" w:cs="Times New Roman"/>
          <w:sz w:val="24"/>
          <w:szCs w:val="24"/>
        </w:rPr>
        <w:t>time series</w:t>
      </w:r>
      <w:r w:rsidRPr="00D02D81">
        <w:rPr>
          <w:rFonts w:ascii="Times New Roman" w:hAnsi="Times New Roman" w:cs="Times New Roman"/>
          <w:sz w:val="24"/>
          <w:szCs w:val="24"/>
        </w:rPr>
        <w:t xml:space="preserve"> data analysis was ascertained using </w:t>
      </w:r>
      <w:r>
        <w:rPr>
          <w:rFonts w:ascii="Times New Roman" w:hAnsi="Times New Roman" w:cs="Times New Roman"/>
          <w:sz w:val="24"/>
          <w:szCs w:val="24"/>
        </w:rPr>
        <w:t xml:space="preserve">ADF and Philip </w:t>
      </w:r>
      <w:proofErr w:type="spellStart"/>
      <w:r>
        <w:rPr>
          <w:rFonts w:ascii="Times New Roman" w:hAnsi="Times New Roman" w:cs="Times New Roman"/>
          <w:sz w:val="24"/>
          <w:szCs w:val="24"/>
        </w:rPr>
        <w:t>Perron</w:t>
      </w:r>
      <w:proofErr w:type="spellEnd"/>
      <w:r>
        <w:rPr>
          <w:rFonts w:ascii="Times New Roman" w:hAnsi="Times New Roman" w:cs="Times New Roman"/>
          <w:sz w:val="24"/>
          <w:szCs w:val="24"/>
        </w:rPr>
        <w:t xml:space="preserve"> tests</w:t>
      </w:r>
      <w:r w:rsidRPr="00D02D81">
        <w:rPr>
          <w:rFonts w:ascii="Times New Roman" w:hAnsi="Times New Roman" w:cs="Times New Roman"/>
          <w:sz w:val="24"/>
          <w:szCs w:val="24"/>
        </w:rPr>
        <w:t xml:space="preserve">. After which, the co-integrating </w:t>
      </w:r>
      <w:r>
        <w:rPr>
          <w:rFonts w:ascii="Times New Roman" w:hAnsi="Times New Roman" w:cs="Times New Roman"/>
          <w:sz w:val="24"/>
          <w:szCs w:val="24"/>
        </w:rPr>
        <w:t xml:space="preserve">and long run </w:t>
      </w:r>
      <w:r w:rsidRPr="00D02D81">
        <w:rPr>
          <w:rFonts w:ascii="Times New Roman" w:hAnsi="Times New Roman" w:cs="Times New Roman"/>
          <w:sz w:val="24"/>
          <w:szCs w:val="24"/>
        </w:rPr>
        <w:t>rela</w:t>
      </w:r>
      <w:r>
        <w:rPr>
          <w:rFonts w:ascii="Times New Roman" w:hAnsi="Times New Roman" w:cs="Times New Roman"/>
          <w:sz w:val="24"/>
          <w:szCs w:val="24"/>
        </w:rPr>
        <w:t>tionship among the variables was</w:t>
      </w:r>
      <w:r w:rsidRPr="00D02D81">
        <w:rPr>
          <w:rFonts w:ascii="Times New Roman" w:hAnsi="Times New Roman" w:cs="Times New Roman"/>
          <w:sz w:val="24"/>
          <w:szCs w:val="24"/>
        </w:rPr>
        <w:t xml:space="preserve"> also ascertained using </w:t>
      </w:r>
      <w:r>
        <w:rPr>
          <w:rFonts w:ascii="Times New Roman" w:hAnsi="Times New Roman" w:cs="Times New Roman"/>
          <w:sz w:val="24"/>
          <w:szCs w:val="24"/>
        </w:rPr>
        <w:t>ARDL Bounds</w:t>
      </w:r>
      <w:r w:rsidRPr="00D02D81">
        <w:rPr>
          <w:rFonts w:ascii="Times New Roman" w:hAnsi="Times New Roman" w:cs="Times New Roman"/>
          <w:sz w:val="24"/>
          <w:szCs w:val="24"/>
        </w:rPr>
        <w:t xml:space="preserve"> co-integration test. The </w:t>
      </w:r>
      <w:r w:rsidR="00021584">
        <w:rPr>
          <w:rFonts w:ascii="Times New Roman" w:hAnsi="Times New Roman" w:cs="Times New Roman"/>
          <w:sz w:val="24"/>
          <w:szCs w:val="24"/>
        </w:rPr>
        <w:t>time series</w:t>
      </w:r>
      <w:r w:rsidRPr="00D02D81">
        <w:rPr>
          <w:rFonts w:ascii="Times New Roman" w:hAnsi="Times New Roman" w:cs="Times New Roman"/>
          <w:sz w:val="24"/>
          <w:szCs w:val="24"/>
        </w:rPr>
        <w:t xml:space="preserve"> data extracted was finally analyzed using the </w:t>
      </w:r>
      <w:r w:rsidR="00021584">
        <w:rPr>
          <w:rFonts w:ascii="Times New Roman" w:hAnsi="Times New Roman" w:cs="Times New Roman"/>
          <w:sz w:val="24"/>
          <w:szCs w:val="24"/>
        </w:rPr>
        <w:t>Autoregressive Distributive Lag (ARDL)</w:t>
      </w:r>
      <w:r w:rsidRPr="00D02D81">
        <w:rPr>
          <w:rFonts w:ascii="Times New Roman" w:hAnsi="Times New Roman" w:cs="Times New Roman"/>
          <w:sz w:val="24"/>
          <w:szCs w:val="24"/>
        </w:rPr>
        <w:t xml:space="preserve"> model which </w:t>
      </w:r>
      <w:r w:rsidR="00154B7F">
        <w:rPr>
          <w:rFonts w:ascii="Times New Roman" w:hAnsi="Times New Roman" w:cs="Times New Roman"/>
          <w:sz w:val="24"/>
          <w:szCs w:val="24"/>
        </w:rPr>
        <w:t>accommodates variables integrated at different order</w:t>
      </w:r>
      <w:r w:rsidR="00606669">
        <w:rPr>
          <w:rFonts w:ascii="Times New Roman" w:hAnsi="Times New Roman" w:cs="Times New Roman"/>
          <w:sz w:val="24"/>
          <w:szCs w:val="24"/>
        </w:rPr>
        <w:t>s</w:t>
      </w:r>
      <w:r w:rsidR="00154B7F">
        <w:rPr>
          <w:rFonts w:ascii="Times New Roman" w:hAnsi="Times New Roman" w:cs="Times New Roman"/>
          <w:sz w:val="24"/>
          <w:szCs w:val="24"/>
        </w:rPr>
        <w:t xml:space="preserve"> of integration. The model is fit for analyzing data integrated at both 1(0) and 1(1). </w:t>
      </w:r>
      <w:proofErr w:type="gramStart"/>
      <w:r w:rsidR="00E00C5B">
        <w:rPr>
          <w:rFonts w:ascii="Times New Roman" w:hAnsi="Times New Roman" w:cs="Times New Roman"/>
          <w:sz w:val="24"/>
          <w:szCs w:val="24"/>
        </w:rPr>
        <w:t>Finally</w:t>
      </w:r>
      <w:proofErr w:type="gramEnd"/>
      <w:r w:rsidR="00E00C5B">
        <w:rPr>
          <w:rFonts w:ascii="Times New Roman" w:hAnsi="Times New Roman" w:cs="Times New Roman"/>
          <w:sz w:val="24"/>
          <w:szCs w:val="24"/>
        </w:rPr>
        <w:t xml:space="preserve"> the study also conducted various diagnostic test</w:t>
      </w:r>
      <w:r w:rsidR="006F6C3D">
        <w:rPr>
          <w:rFonts w:ascii="Times New Roman" w:hAnsi="Times New Roman" w:cs="Times New Roman"/>
          <w:sz w:val="24"/>
          <w:szCs w:val="24"/>
        </w:rPr>
        <w:t>s</w:t>
      </w:r>
      <w:r w:rsidR="00E00C5B">
        <w:rPr>
          <w:rFonts w:ascii="Times New Roman" w:hAnsi="Times New Roman" w:cs="Times New Roman"/>
          <w:sz w:val="24"/>
          <w:szCs w:val="24"/>
        </w:rPr>
        <w:t xml:space="preserve"> to ascertain fitness and stability of the model for the analysis.</w:t>
      </w:r>
    </w:p>
    <w:p w14:paraId="50ECC39C" w14:textId="77777777" w:rsidR="004D68EF" w:rsidRPr="009500C7" w:rsidRDefault="004D68EF" w:rsidP="004D68EF">
      <w:pPr>
        <w:spacing w:line="360" w:lineRule="auto"/>
        <w:jc w:val="both"/>
        <w:rPr>
          <w:rFonts w:ascii="Times New Roman" w:hAnsi="Times New Roman" w:cs="Times New Roman"/>
          <w:b/>
          <w:sz w:val="24"/>
          <w:szCs w:val="24"/>
        </w:rPr>
      </w:pPr>
      <w:r w:rsidRPr="009500C7">
        <w:rPr>
          <w:rFonts w:ascii="Times New Roman" w:hAnsi="Times New Roman" w:cs="Times New Roman"/>
          <w:b/>
          <w:sz w:val="24"/>
          <w:szCs w:val="24"/>
        </w:rPr>
        <w:t>4.0 Data presentation and analysis of result</w:t>
      </w:r>
    </w:p>
    <w:p w14:paraId="261906CC" w14:textId="77777777" w:rsidR="00F27D52" w:rsidRPr="00F27D52" w:rsidRDefault="00AA3009" w:rsidP="00F27D52">
      <w:pPr>
        <w:spacing w:line="360" w:lineRule="auto"/>
        <w:ind w:right="29"/>
        <w:jc w:val="both"/>
        <w:rPr>
          <w:rFonts w:ascii="Times New Roman" w:hAnsi="Times New Roman" w:cs="Times New Roman"/>
          <w:sz w:val="24"/>
          <w:szCs w:val="24"/>
        </w:rPr>
      </w:pPr>
      <w:r w:rsidRPr="009500C7">
        <w:rPr>
          <w:rFonts w:ascii="Times New Roman" w:hAnsi="Times New Roman" w:cs="Times New Roman"/>
          <w:sz w:val="24"/>
          <w:szCs w:val="24"/>
        </w:rPr>
        <w:t xml:space="preserve">The </w:t>
      </w:r>
      <w:r>
        <w:rPr>
          <w:rFonts w:ascii="Times New Roman" w:hAnsi="Times New Roman" w:cs="Times New Roman"/>
          <w:sz w:val="24"/>
          <w:szCs w:val="24"/>
        </w:rPr>
        <w:t>time series</w:t>
      </w:r>
      <w:r w:rsidRPr="009500C7">
        <w:rPr>
          <w:rFonts w:ascii="Times New Roman" w:hAnsi="Times New Roman" w:cs="Times New Roman"/>
          <w:sz w:val="24"/>
          <w:szCs w:val="24"/>
        </w:rPr>
        <w:t xml:space="preserve"> data analysis started with the </w:t>
      </w:r>
      <w:r>
        <w:rPr>
          <w:rFonts w:ascii="Times New Roman" w:hAnsi="Times New Roman" w:cs="Times New Roman"/>
          <w:sz w:val="24"/>
          <w:szCs w:val="24"/>
        </w:rPr>
        <w:t xml:space="preserve">conduct of </w:t>
      </w:r>
      <w:r w:rsidRPr="009500C7">
        <w:rPr>
          <w:rFonts w:ascii="Times New Roman" w:hAnsi="Times New Roman" w:cs="Times New Roman"/>
          <w:sz w:val="24"/>
          <w:szCs w:val="24"/>
        </w:rPr>
        <w:t>Descriptive Statistics and Stationarity test.</w:t>
      </w:r>
    </w:p>
    <w:p w14:paraId="292692C2" w14:textId="77777777" w:rsidR="009E52D3" w:rsidRDefault="009E52D3" w:rsidP="009A6467">
      <w:pPr>
        <w:autoSpaceDE w:val="0"/>
        <w:autoSpaceDN w:val="0"/>
        <w:adjustRightInd w:val="0"/>
        <w:spacing w:after="0" w:line="360" w:lineRule="auto"/>
        <w:ind w:right="26"/>
        <w:jc w:val="both"/>
        <w:rPr>
          <w:rFonts w:ascii="Times New Roman" w:hAnsi="Times New Roman" w:cs="Times New Roman"/>
          <w:b/>
          <w:sz w:val="24"/>
          <w:szCs w:val="24"/>
        </w:rPr>
      </w:pPr>
    </w:p>
    <w:p w14:paraId="47D8DD5D" w14:textId="77777777" w:rsidR="009E52D3" w:rsidRDefault="009E52D3" w:rsidP="009A6467">
      <w:pPr>
        <w:autoSpaceDE w:val="0"/>
        <w:autoSpaceDN w:val="0"/>
        <w:adjustRightInd w:val="0"/>
        <w:spacing w:after="0" w:line="360" w:lineRule="auto"/>
        <w:ind w:right="26"/>
        <w:jc w:val="both"/>
        <w:rPr>
          <w:rFonts w:ascii="Times New Roman" w:hAnsi="Times New Roman" w:cs="Times New Roman"/>
          <w:b/>
          <w:sz w:val="24"/>
          <w:szCs w:val="24"/>
        </w:rPr>
      </w:pPr>
    </w:p>
    <w:p w14:paraId="65B11E29" w14:textId="77777777" w:rsidR="009E52D3" w:rsidRDefault="009E52D3" w:rsidP="009A6467">
      <w:pPr>
        <w:autoSpaceDE w:val="0"/>
        <w:autoSpaceDN w:val="0"/>
        <w:adjustRightInd w:val="0"/>
        <w:spacing w:after="0" w:line="360" w:lineRule="auto"/>
        <w:ind w:right="26"/>
        <w:jc w:val="both"/>
        <w:rPr>
          <w:rFonts w:ascii="Times New Roman" w:hAnsi="Times New Roman" w:cs="Times New Roman"/>
          <w:b/>
          <w:sz w:val="24"/>
          <w:szCs w:val="24"/>
        </w:rPr>
      </w:pPr>
    </w:p>
    <w:p w14:paraId="56DF01E1" w14:textId="77777777" w:rsidR="009E52D3" w:rsidRDefault="009E52D3" w:rsidP="009A6467">
      <w:pPr>
        <w:autoSpaceDE w:val="0"/>
        <w:autoSpaceDN w:val="0"/>
        <w:adjustRightInd w:val="0"/>
        <w:spacing w:after="0" w:line="360" w:lineRule="auto"/>
        <w:ind w:right="26"/>
        <w:jc w:val="both"/>
        <w:rPr>
          <w:rFonts w:ascii="Times New Roman" w:hAnsi="Times New Roman" w:cs="Times New Roman"/>
          <w:b/>
          <w:sz w:val="24"/>
          <w:szCs w:val="24"/>
        </w:rPr>
      </w:pPr>
    </w:p>
    <w:p w14:paraId="4457FFA9" w14:textId="77777777" w:rsidR="00792694" w:rsidRDefault="00792694" w:rsidP="009A6467">
      <w:pPr>
        <w:autoSpaceDE w:val="0"/>
        <w:autoSpaceDN w:val="0"/>
        <w:adjustRightInd w:val="0"/>
        <w:spacing w:after="0" w:line="360" w:lineRule="auto"/>
        <w:ind w:right="26"/>
        <w:jc w:val="both"/>
        <w:rPr>
          <w:rFonts w:ascii="Times New Roman" w:hAnsi="Times New Roman" w:cs="Times New Roman"/>
          <w:b/>
          <w:sz w:val="24"/>
          <w:szCs w:val="24"/>
        </w:rPr>
      </w:pPr>
    </w:p>
    <w:p w14:paraId="7EF7D7F3" w14:textId="2EEF1770" w:rsidR="00AA3009" w:rsidRPr="007D2B07" w:rsidRDefault="00AA3009" w:rsidP="009A6467">
      <w:pPr>
        <w:autoSpaceDE w:val="0"/>
        <w:autoSpaceDN w:val="0"/>
        <w:adjustRightInd w:val="0"/>
        <w:spacing w:after="0" w:line="360" w:lineRule="auto"/>
        <w:ind w:right="26"/>
        <w:jc w:val="both"/>
        <w:rPr>
          <w:rFonts w:ascii="Times New Roman" w:hAnsi="Times New Roman" w:cs="Times New Roman"/>
          <w:sz w:val="20"/>
          <w:szCs w:val="20"/>
        </w:rPr>
      </w:pPr>
      <w:r w:rsidRPr="009500C7">
        <w:rPr>
          <w:rFonts w:ascii="Times New Roman" w:hAnsi="Times New Roman" w:cs="Times New Roman"/>
          <w:b/>
          <w:sz w:val="24"/>
          <w:szCs w:val="24"/>
        </w:rPr>
        <w:t>Table 1 Descriptive statistics</w:t>
      </w:r>
      <w:r>
        <w:rPr>
          <w:rFonts w:ascii="Times New Roman" w:hAnsi="Times New Roman" w:cs="Times New Roman"/>
          <w:b/>
          <w:sz w:val="24"/>
          <w:szCs w:val="24"/>
        </w:rPr>
        <w:t xml:space="preserve"> </w:t>
      </w:r>
    </w:p>
    <w:p w14:paraId="05247227" w14:textId="77777777" w:rsidR="00AA3009" w:rsidRPr="007D2B07" w:rsidRDefault="00AA3009" w:rsidP="00AA3009">
      <w:pPr>
        <w:pBdr>
          <w:top w:val="single" w:sz="4" w:space="1" w:color="000000"/>
          <w:bottom w:val="single" w:sz="4" w:space="1" w:color="000000"/>
        </w:pBdr>
        <w:autoSpaceDE w:val="0"/>
        <w:autoSpaceDN w:val="0"/>
        <w:adjustRightInd w:val="0"/>
        <w:spacing w:after="0" w:line="360" w:lineRule="auto"/>
        <w:ind w:right="26"/>
        <w:jc w:val="both"/>
        <w:rPr>
          <w:rFonts w:ascii="Times New Roman" w:hAnsi="Times New Roman" w:cs="Times New Roman"/>
          <w:b/>
          <w:sz w:val="20"/>
          <w:szCs w:val="20"/>
        </w:rPr>
      </w:pPr>
      <w:r w:rsidRPr="007D2B07">
        <w:rPr>
          <w:rFonts w:ascii="Times New Roman" w:eastAsia="TimesNewRomanPSMT" w:hAnsi="Times New Roman" w:cs="Times New Roman"/>
          <w:b/>
          <w:sz w:val="20"/>
          <w:szCs w:val="20"/>
        </w:rPr>
        <w:t xml:space="preserve">Variable </w:t>
      </w:r>
      <w:r w:rsidRPr="007D2B07">
        <w:rPr>
          <w:rFonts w:ascii="Times New Roman" w:eastAsia="TimesNewRomanPSMT" w:hAnsi="Times New Roman" w:cs="Times New Roman"/>
          <w:b/>
          <w:sz w:val="20"/>
          <w:szCs w:val="20"/>
        </w:rPr>
        <w:tab/>
        <w:t xml:space="preserve">Mean      </w:t>
      </w:r>
      <w:r w:rsidR="002D1C14">
        <w:rPr>
          <w:rFonts w:ascii="Times New Roman" w:eastAsia="TimesNewRomanPSMT" w:hAnsi="Times New Roman" w:cs="Times New Roman"/>
          <w:b/>
          <w:sz w:val="20"/>
          <w:szCs w:val="20"/>
        </w:rPr>
        <w:t xml:space="preserve"> </w:t>
      </w:r>
      <w:r w:rsidRPr="007D2B07">
        <w:rPr>
          <w:rFonts w:ascii="Times New Roman" w:eastAsia="TimesNewRomanPSMT" w:hAnsi="Times New Roman" w:cs="Times New Roman"/>
          <w:b/>
          <w:sz w:val="20"/>
          <w:szCs w:val="20"/>
        </w:rPr>
        <w:t xml:space="preserve">   Std. Dev.   </w:t>
      </w:r>
      <w:r w:rsidRPr="007D2B07">
        <w:rPr>
          <w:rFonts w:ascii="Times New Roman" w:eastAsia="TimesNewRomanPSMT" w:hAnsi="Times New Roman" w:cs="Times New Roman"/>
          <w:b/>
          <w:sz w:val="20"/>
          <w:szCs w:val="20"/>
        </w:rPr>
        <w:tab/>
      </w:r>
      <w:r w:rsidR="002D1C14">
        <w:rPr>
          <w:rFonts w:ascii="Times New Roman" w:eastAsia="TimesNewRomanPSMT" w:hAnsi="Times New Roman" w:cs="Times New Roman"/>
          <w:b/>
          <w:sz w:val="20"/>
          <w:szCs w:val="20"/>
        </w:rPr>
        <w:t xml:space="preserve">  </w:t>
      </w:r>
      <w:r w:rsidRPr="007D2B07">
        <w:rPr>
          <w:rFonts w:ascii="Times New Roman" w:eastAsia="TimesNewRomanPSMT" w:hAnsi="Times New Roman" w:cs="Times New Roman"/>
          <w:b/>
          <w:sz w:val="20"/>
          <w:szCs w:val="20"/>
        </w:rPr>
        <w:t xml:space="preserve">Skewness     </w:t>
      </w:r>
      <w:r w:rsidRPr="007D2B07">
        <w:rPr>
          <w:rFonts w:ascii="Times New Roman" w:eastAsia="TimesNewRomanPSMT" w:hAnsi="Times New Roman" w:cs="Times New Roman"/>
          <w:b/>
          <w:sz w:val="20"/>
          <w:szCs w:val="20"/>
        </w:rPr>
        <w:tab/>
      </w:r>
      <w:r w:rsidRPr="007D2B07">
        <w:rPr>
          <w:rFonts w:ascii="Times New Roman" w:eastAsia="TimesNewRomanPSMT" w:hAnsi="Times New Roman" w:cs="Times New Roman"/>
          <w:b/>
          <w:sz w:val="20"/>
          <w:szCs w:val="20"/>
        </w:rPr>
        <w:tab/>
        <w:t xml:space="preserve"> Kurtosis         </w:t>
      </w:r>
      <w:proofErr w:type="spellStart"/>
      <w:r w:rsidRPr="007D2B07">
        <w:rPr>
          <w:rFonts w:ascii="Times New Roman" w:eastAsia="TimesNewRomanPSMT" w:hAnsi="Times New Roman" w:cs="Times New Roman"/>
          <w:b/>
          <w:sz w:val="20"/>
          <w:szCs w:val="20"/>
        </w:rPr>
        <w:t>Jarque-Bera</w:t>
      </w:r>
      <w:proofErr w:type="spellEnd"/>
      <w:r w:rsidRPr="007D2B07">
        <w:rPr>
          <w:rFonts w:ascii="Times New Roman" w:eastAsia="TimesNewRomanPSMT" w:hAnsi="Times New Roman" w:cs="Times New Roman"/>
          <w:b/>
          <w:sz w:val="20"/>
          <w:szCs w:val="20"/>
        </w:rPr>
        <w:t>(P-value)</w:t>
      </w:r>
    </w:p>
    <w:p w14:paraId="623BF2CB" w14:textId="77777777" w:rsidR="00AA3009" w:rsidRDefault="00AA3009" w:rsidP="00AA3009">
      <w:pPr>
        <w:autoSpaceDE w:val="0"/>
        <w:autoSpaceDN w:val="0"/>
        <w:adjustRightInd w:val="0"/>
        <w:spacing w:line="360" w:lineRule="auto"/>
        <w:jc w:val="both"/>
        <w:rPr>
          <w:rFonts w:ascii="Times New Roman" w:hAnsi="Times New Roman" w:cs="Times New Roman"/>
          <w:sz w:val="20"/>
          <w:szCs w:val="20"/>
        </w:rPr>
      </w:pPr>
      <w:r w:rsidRPr="007D2B07">
        <w:rPr>
          <w:rFonts w:ascii="Times New Roman" w:hAnsi="Times New Roman" w:cs="Times New Roman"/>
          <w:sz w:val="20"/>
          <w:szCs w:val="20"/>
        </w:rPr>
        <w:t>LN</w:t>
      </w:r>
      <w:r w:rsidR="009A6467">
        <w:rPr>
          <w:rFonts w:ascii="Times New Roman" w:hAnsi="Times New Roman" w:cs="Times New Roman"/>
          <w:sz w:val="20"/>
          <w:szCs w:val="20"/>
        </w:rPr>
        <w:t>FDI</w:t>
      </w:r>
      <w:r w:rsidR="00A8752C">
        <w:rPr>
          <w:rFonts w:ascii="Times New Roman" w:hAnsi="Times New Roman" w:cs="Times New Roman"/>
          <w:sz w:val="20"/>
          <w:szCs w:val="20"/>
        </w:rPr>
        <w:tab/>
      </w:r>
      <w:r w:rsidR="00A8752C">
        <w:rPr>
          <w:rFonts w:ascii="Times New Roman" w:hAnsi="Times New Roman" w:cs="Times New Roman"/>
          <w:sz w:val="20"/>
          <w:szCs w:val="20"/>
        </w:rPr>
        <w:tab/>
      </w:r>
      <w:r w:rsidR="005C1FAD" w:rsidRPr="00C46843">
        <w:rPr>
          <w:rFonts w:ascii="Times New Roman" w:hAnsi="Times New Roman" w:cs="Times New Roman"/>
          <w:color w:val="000000"/>
          <w:sz w:val="20"/>
          <w:szCs w:val="20"/>
        </w:rPr>
        <w:t>2.774080</w:t>
      </w:r>
      <w:r w:rsidRPr="007D2B07">
        <w:rPr>
          <w:rFonts w:ascii="Times New Roman" w:hAnsi="Times New Roman" w:cs="Times New Roman"/>
          <w:sz w:val="20"/>
          <w:szCs w:val="20"/>
        </w:rPr>
        <w:t xml:space="preserve">   </w:t>
      </w:r>
      <w:r w:rsidR="003676E6">
        <w:rPr>
          <w:rFonts w:ascii="Times New Roman" w:hAnsi="Times New Roman" w:cs="Times New Roman"/>
          <w:sz w:val="20"/>
          <w:szCs w:val="20"/>
        </w:rPr>
        <w:t xml:space="preserve"> </w:t>
      </w:r>
      <w:r w:rsidR="005C1FAD" w:rsidRPr="00C46843">
        <w:rPr>
          <w:rFonts w:ascii="Times New Roman" w:hAnsi="Times New Roman" w:cs="Times New Roman"/>
          <w:color w:val="000000"/>
          <w:sz w:val="20"/>
          <w:szCs w:val="20"/>
        </w:rPr>
        <w:t>0.653095</w:t>
      </w:r>
      <w:r w:rsidRPr="007D2B07">
        <w:rPr>
          <w:rFonts w:ascii="Times New Roman" w:hAnsi="Times New Roman" w:cs="Times New Roman"/>
          <w:sz w:val="20"/>
          <w:szCs w:val="20"/>
        </w:rPr>
        <w:t xml:space="preserve">    </w:t>
      </w:r>
      <w:proofErr w:type="gramStart"/>
      <w:r w:rsidRPr="007D2B07">
        <w:rPr>
          <w:rFonts w:ascii="Times New Roman" w:hAnsi="Times New Roman" w:cs="Times New Roman"/>
          <w:sz w:val="20"/>
          <w:szCs w:val="20"/>
        </w:rPr>
        <w:tab/>
      </w:r>
      <w:r w:rsidR="003C2326">
        <w:rPr>
          <w:rFonts w:ascii="Times New Roman" w:hAnsi="Times New Roman" w:cs="Times New Roman"/>
          <w:sz w:val="20"/>
          <w:szCs w:val="20"/>
        </w:rPr>
        <w:t xml:space="preserve">  </w:t>
      </w:r>
      <w:r w:rsidR="003C2326" w:rsidRPr="00C46843">
        <w:rPr>
          <w:rFonts w:ascii="Times New Roman" w:hAnsi="Times New Roman" w:cs="Times New Roman"/>
          <w:color w:val="000000"/>
          <w:sz w:val="20"/>
          <w:szCs w:val="20"/>
        </w:rPr>
        <w:t>0</w:t>
      </w:r>
      <w:proofErr w:type="gramEnd"/>
      <w:r w:rsidR="003C2326" w:rsidRPr="00C46843">
        <w:rPr>
          <w:rFonts w:ascii="Times New Roman" w:hAnsi="Times New Roman" w:cs="Times New Roman"/>
          <w:color w:val="000000"/>
          <w:sz w:val="20"/>
          <w:szCs w:val="20"/>
        </w:rPr>
        <w:t>.465148</w:t>
      </w:r>
      <w:r w:rsidRPr="007D2B07">
        <w:rPr>
          <w:rFonts w:ascii="Times New Roman" w:hAnsi="Times New Roman" w:cs="Times New Roman"/>
          <w:sz w:val="20"/>
          <w:szCs w:val="20"/>
        </w:rPr>
        <w:tab/>
        <w:t xml:space="preserve">               </w:t>
      </w:r>
      <w:r w:rsidRPr="007D2B07">
        <w:rPr>
          <w:rFonts w:ascii="Times New Roman" w:hAnsi="Times New Roman" w:cs="Times New Roman"/>
          <w:color w:val="000000"/>
          <w:sz w:val="20"/>
          <w:szCs w:val="20"/>
        </w:rPr>
        <w:t> </w:t>
      </w:r>
      <w:r w:rsidR="003C2326" w:rsidRPr="00C46843">
        <w:rPr>
          <w:rFonts w:ascii="Times New Roman" w:hAnsi="Times New Roman" w:cs="Times New Roman"/>
          <w:color w:val="000000"/>
          <w:sz w:val="20"/>
          <w:szCs w:val="20"/>
        </w:rPr>
        <w:t>3.375670</w:t>
      </w:r>
      <w:r w:rsidRPr="007D2B07">
        <w:rPr>
          <w:rFonts w:ascii="Times New Roman" w:hAnsi="Times New Roman" w:cs="Times New Roman"/>
          <w:sz w:val="20"/>
          <w:szCs w:val="20"/>
        </w:rPr>
        <w:t xml:space="preserve">          </w:t>
      </w:r>
      <w:r w:rsidR="003C2326" w:rsidRPr="00C46843">
        <w:rPr>
          <w:rFonts w:ascii="Times New Roman" w:hAnsi="Times New Roman" w:cs="Times New Roman"/>
          <w:color w:val="000000"/>
          <w:sz w:val="20"/>
          <w:szCs w:val="20"/>
        </w:rPr>
        <w:t>1.803450</w:t>
      </w:r>
      <w:r w:rsidRPr="007D2B07">
        <w:rPr>
          <w:rFonts w:ascii="Times New Roman" w:hAnsi="Times New Roman" w:cs="Times New Roman"/>
          <w:sz w:val="20"/>
          <w:szCs w:val="20"/>
        </w:rPr>
        <w:t>(</w:t>
      </w:r>
      <w:r w:rsidR="003C2326" w:rsidRPr="00C46843">
        <w:rPr>
          <w:rFonts w:ascii="Times New Roman" w:hAnsi="Times New Roman" w:cs="Times New Roman"/>
          <w:color w:val="000000"/>
          <w:sz w:val="20"/>
          <w:szCs w:val="20"/>
        </w:rPr>
        <w:t>0.405869</w:t>
      </w:r>
      <w:r w:rsidRPr="007D2B07">
        <w:rPr>
          <w:rFonts w:ascii="Times New Roman" w:hAnsi="Times New Roman" w:cs="Times New Roman"/>
          <w:sz w:val="20"/>
          <w:szCs w:val="20"/>
        </w:rPr>
        <w:t>)</w:t>
      </w:r>
    </w:p>
    <w:p w14:paraId="30DE5187" w14:textId="77777777" w:rsidR="009A6467" w:rsidRPr="007D2B07" w:rsidRDefault="009A6467" w:rsidP="00AA3009">
      <w:pPr>
        <w:autoSpaceDE w:val="0"/>
        <w:autoSpaceDN w:val="0"/>
        <w:adjustRightInd w:val="0"/>
        <w:spacing w:line="360" w:lineRule="auto"/>
        <w:jc w:val="both"/>
        <w:rPr>
          <w:rFonts w:ascii="Times New Roman" w:hAnsi="Times New Roman" w:cs="Times New Roman"/>
          <w:sz w:val="20"/>
          <w:szCs w:val="20"/>
        </w:rPr>
      </w:pPr>
      <w:r w:rsidRPr="007D2B07">
        <w:rPr>
          <w:rFonts w:ascii="Times New Roman" w:hAnsi="Times New Roman" w:cs="Times New Roman"/>
          <w:sz w:val="20"/>
          <w:szCs w:val="20"/>
        </w:rPr>
        <w:t>LN</w:t>
      </w:r>
      <w:r>
        <w:rPr>
          <w:rFonts w:ascii="Times New Roman" w:hAnsi="Times New Roman" w:cs="Times New Roman"/>
          <w:sz w:val="20"/>
          <w:szCs w:val="20"/>
        </w:rPr>
        <w:t>EXTDEBT</w:t>
      </w:r>
      <w:r w:rsidR="00A8752C">
        <w:rPr>
          <w:rFonts w:ascii="Times New Roman" w:hAnsi="Times New Roman" w:cs="Times New Roman"/>
          <w:sz w:val="20"/>
          <w:szCs w:val="20"/>
        </w:rPr>
        <w:tab/>
      </w:r>
      <w:r w:rsidR="003676E6" w:rsidRPr="00C46843">
        <w:rPr>
          <w:rFonts w:ascii="Times New Roman" w:hAnsi="Times New Roman" w:cs="Times New Roman"/>
          <w:color w:val="000000"/>
          <w:sz w:val="20"/>
          <w:szCs w:val="20"/>
        </w:rPr>
        <w:t>2.890540</w:t>
      </w:r>
      <w:r w:rsidRPr="007D2B07">
        <w:rPr>
          <w:rFonts w:ascii="Times New Roman" w:hAnsi="Times New Roman" w:cs="Times New Roman"/>
          <w:sz w:val="20"/>
          <w:szCs w:val="20"/>
        </w:rPr>
        <w:t xml:space="preserve">  </w:t>
      </w:r>
      <w:r w:rsidRPr="007D2B07">
        <w:rPr>
          <w:rFonts w:ascii="Times New Roman" w:hAnsi="Times New Roman" w:cs="Times New Roman"/>
          <w:color w:val="000000"/>
          <w:sz w:val="20"/>
          <w:szCs w:val="20"/>
        </w:rPr>
        <w:t> </w:t>
      </w:r>
      <w:r w:rsidR="003676E6" w:rsidRPr="00C46843">
        <w:rPr>
          <w:rFonts w:ascii="Times New Roman" w:hAnsi="Times New Roman" w:cs="Times New Roman"/>
          <w:color w:val="000000"/>
          <w:sz w:val="20"/>
          <w:szCs w:val="20"/>
        </w:rPr>
        <w:t>0.972848</w:t>
      </w:r>
      <w:r w:rsidRPr="007D2B07">
        <w:rPr>
          <w:rFonts w:ascii="Times New Roman" w:hAnsi="Times New Roman" w:cs="Times New Roman"/>
          <w:sz w:val="20"/>
          <w:szCs w:val="20"/>
        </w:rPr>
        <w:t xml:space="preserve">    </w:t>
      </w:r>
      <w:r w:rsidRPr="007D2B07">
        <w:rPr>
          <w:rFonts w:ascii="Times New Roman" w:hAnsi="Times New Roman" w:cs="Times New Roman"/>
          <w:sz w:val="20"/>
          <w:szCs w:val="20"/>
        </w:rPr>
        <w:tab/>
      </w:r>
      <w:r w:rsidR="003676E6" w:rsidRPr="00C46843">
        <w:rPr>
          <w:rFonts w:ascii="Times New Roman" w:hAnsi="Times New Roman" w:cs="Times New Roman"/>
          <w:color w:val="000000"/>
          <w:sz w:val="20"/>
          <w:szCs w:val="20"/>
        </w:rPr>
        <w:t>-0.533516</w:t>
      </w:r>
      <w:r w:rsidRPr="007D2B07">
        <w:rPr>
          <w:rFonts w:ascii="Times New Roman" w:hAnsi="Times New Roman" w:cs="Times New Roman"/>
          <w:sz w:val="20"/>
          <w:szCs w:val="20"/>
        </w:rPr>
        <w:tab/>
        <w:t xml:space="preserve">               </w:t>
      </w:r>
      <w:r w:rsidRPr="007D2B07">
        <w:rPr>
          <w:rFonts w:ascii="Times New Roman" w:hAnsi="Times New Roman" w:cs="Times New Roman"/>
          <w:color w:val="000000"/>
          <w:sz w:val="20"/>
          <w:szCs w:val="20"/>
        </w:rPr>
        <w:t> </w:t>
      </w:r>
      <w:r w:rsidR="003676E6" w:rsidRPr="00C46843">
        <w:rPr>
          <w:rFonts w:ascii="Times New Roman" w:hAnsi="Times New Roman" w:cs="Times New Roman"/>
          <w:color w:val="000000"/>
          <w:sz w:val="20"/>
          <w:szCs w:val="20"/>
        </w:rPr>
        <w:t>3.362163</w:t>
      </w:r>
      <w:r w:rsidRPr="007D2B07">
        <w:rPr>
          <w:rFonts w:ascii="Times New Roman" w:hAnsi="Times New Roman" w:cs="Times New Roman"/>
          <w:sz w:val="20"/>
          <w:szCs w:val="20"/>
        </w:rPr>
        <w:t xml:space="preserve">       </w:t>
      </w:r>
      <w:r w:rsidR="003676E6">
        <w:rPr>
          <w:rFonts w:ascii="Times New Roman" w:hAnsi="Times New Roman" w:cs="Times New Roman"/>
          <w:sz w:val="20"/>
          <w:szCs w:val="20"/>
        </w:rPr>
        <w:t xml:space="preserve"> </w:t>
      </w:r>
      <w:r w:rsidRPr="007D2B07">
        <w:rPr>
          <w:rFonts w:ascii="Times New Roman" w:hAnsi="Times New Roman" w:cs="Times New Roman"/>
          <w:sz w:val="20"/>
          <w:szCs w:val="20"/>
        </w:rPr>
        <w:t xml:space="preserve"> </w:t>
      </w:r>
      <w:r w:rsidR="003676E6" w:rsidRPr="00C46843">
        <w:rPr>
          <w:rFonts w:ascii="Times New Roman" w:hAnsi="Times New Roman" w:cs="Times New Roman"/>
          <w:color w:val="000000"/>
          <w:sz w:val="20"/>
          <w:szCs w:val="20"/>
        </w:rPr>
        <w:t> 2.274915</w:t>
      </w:r>
      <w:r w:rsidRPr="007D2B07">
        <w:rPr>
          <w:rFonts w:ascii="Times New Roman" w:hAnsi="Times New Roman" w:cs="Times New Roman"/>
          <w:sz w:val="20"/>
          <w:szCs w:val="20"/>
        </w:rPr>
        <w:t>(</w:t>
      </w:r>
      <w:r w:rsidR="003676E6" w:rsidRPr="00C46843">
        <w:rPr>
          <w:rFonts w:ascii="Times New Roman" w:hAnsi="Times New Roman" w:cs="Times New Roman"/>
          <w:color w:val="000000"/>
          <w:sz w:val="20"/>
          <w:szCs w:val="20"/>
        </w:rPr>
        <w:t>0.320633</w:t>
      </w:r>
      <w:r w:rsidRPr="007D2B07">
        <w:rPr>
          <w:rFonts w:ascii="Times New Roman" w:hAnsi="Times New Roman" w:cs="Times New Roman"/>
          <w:sz w:val="20"/>
          <w:szCs w:val="20"/>
        </w:rPr>
        <w:t>)</w:t>
      </w:r>
    </w:p>
    <w:p w14:paraId="5BEA8494" w14:textId="77777777" w:rsidR="00AA3009" w:rsidRPr="007D2B07" w:rsidRDefault="00AA3009" w:rsidP="00AA3009">
      <w:pPr>
        <w:autoSpaceDE w:val="0"/>
        <w:autoSpaceDN w:val="0"/>
        <w:adjustRightInd w:val="0"/>
        <w:spacing w:line="360" w:lineRule="auto"/>
        <w:jc w:val="both"/>
        <w:rPr>
          <w:rFonts w:ascii="Times New Roman" w:hAnsi="Times New Roman" w:cs="Times New Roman"/>
          <w:sz w:val="20"/>
          <w:szCs w:val="20"/>
        </w:rPr>
      </w:pPr>
      <w:r w:rsidRPr="007D2B07">
        <w:rPr>
          <w:rFonts w:ascii="Times New Roman" w:hAnsi="Times New Roman" w:cs="Times New Roman"/>
          <w:sz w:val="20"/>
          <w:szCs w:val="20"/>
        </w:rPr>
        <w:t>LNCPI</w:t>
      </w:r>
      <w:r w:rsidR="00A8752C">
        <w:rPr>
          <w:rFonts w:ascii="Times New Roman" w:hAnsi="Times New Roman" w:cs="Times New Roman"/>
          <w:sz w:val="20"/>
          <w:szCs w:val="20"/>
        </w:rPr>
        <w:tab/>
      </w:r>
      <w:r w:rsidR="00A8752C">
        <w:rPr>
          <w:rFonts w:ascii="Times New Roman" w:hAnsi="Times New Roman" w:cs="Times New Roman"/>
          <w:sz w:val="20"/>
          <w:szCs w:val="20"/>
        </w:rPr>
        <w:tab/>
      </w:r>
      <w:r w:rsidR="00A8752C" w:rsidRPr="00C46843">
        <w:rPr>
          <w:rFonts w:ascii="Times New Roman" w:hAnsi="Times New Roman" w:cs="Times New Roman"/>
          <w:color w:val="000000"/>
          <w:sz w:val="20"/>
          <w:szCs w:val="20"/>
        </w:rPr>
        <w:t>1.310471</w:t>
      </w:r>
      <w:r w:rsidR="00A8752C">
        <w:rPr>
          <w:rFonts w:ascii="Times New Roman" w:hAnsi="Times New Roman" w:cs="Times New Roman"/>
          <w:color w:val="000000"/>
          <w:sz w:val="20"/>
          <w:szCs w:val="20"/>
        </w:rPr>
        <w:t xml:space="preserve"> </w:t>
      </w:r>
      <w:r w:rsidRPr="007D2B07">
        <w:rPr>
          <w:rFonts w:ascii="Times New Roman" w:hAnsi="Times New Roman" w:cs="Times New Roman"/>
          <w:sz w:val="20"/>
          <w:szCs w:val="20"/>
        </w:rPr>
        <w:t xml:space="preserve"> </w:t>
      </w:r>
      <w:r w:rsidR="00F03E9E">
        <w:rPr>
          <w:rFonts w:ascii="Times New Roman" w:hAnsi="Times New Roman" w:cs="Times New Roman"/>
          <w:sz w:val="20"/>
          <w:szCs w:val="20"/>
        </w:rPr>
        <w:t xml:space="preserve"> </w:t>
      </w:r>
      <w:r w:rsidR="00F03E9E" w:rsidRPr="00C46843">
        <w:rPr>
          <w:rFonts w:ascii="Times New Roman" w:hAnsi="Times New Roman" w:cs="Times New Roman"/>
          <w:color w:val="000000"/>
          <w:sz w:val="20"/>
          <w:szCs w:val="20"/>
        </w:rPr>
        <w:t>0.149369</w:t>
      </w:r>
      <w:r w:rsidR="00F03E9E">
        <w:rPr>
          <w:rFonts w:ascii="Times New Roman" w:hAnsi="Times New Roman" w:cs="Times New Roman"/>
          <w:color w:val="000000"/>
          <w:sz w:val="20"/>
          <w:szCs w:val="20"/>
        </w:rPr>
        <w:t xml:space="preserve"> </w:t>
      </w:r>
      <w:r w:rsidR="00F03E9E">
        <w:rPr>
          <w:rFonts w:ascii="Times New Roman" w:hAnsi="Times New Roman" w:cs="Times New Roman"/>
          <w:sz w:val="20"/>
          <w:szCs w:val="20"/>
        </w:rPr>
        <w:t xml:space="preserve">         </w:t>
      </w:r>
      <w:r w:rsidRPr="007D2B07">
        <w:rPr>
          <w:rFonts w:ascii="Times New Roman" w:hAnsi="Times New Roman" w:cs="Times New Roman"/>
          <w:sz w:val="20"/>
          <w:szCs w:val="20"/>
        </w:rPr>
        <w:t xml:space="preserve"> </w:t>
      </w:r>
      <w:r w:rsidR="00F03E9E" w:rsidRPr="00C46843">
        <w:rPr>
          <w:rFonts w:ascii="Times New Roman" w:hAnsi="Times New Roman" w:cs="Times New Roman"/>
          <w:color w:val="000000"/>
          <w:sz w:val="20"/>
          <w:szCs w:val="20"/>
        </w:rPr>
        <w:t>-1.563485</w:t>
      </w:r>
      <w:r w:rsidR="006E222C">
        <w:rPr>
          <w:rFonts w:ascii="Times New Roman" w:hAnsi="Times New Roman" w:cs="Times New Roman"/>
          <w:sz w:val="20"/>
          <w:szCs w:val="20"/>
        </w:rPr>
        <w:t xml:space="preserve">    </w:t>
      </w:r>
      <w:r w:rsidR="006E222C">
        <w:rPr>
          <w:rFonts w:ascii="Times New Roman" w:hAnsi="Times New Roman" w:cs="Times New Roman"/>
          <w:sz w:val="20"/>
          <w:szCs w:val="20"/>
        </w:rPr>
        <w:tab/>
        <w:t xml:space="preserve">             </w:t>
      </w:r>
      <w:r w:rsidRPr="007D2B07">
        <w:rPr>
          <w:rFonts w:ascii="Times New Roman" w:hAnsi="Times New Roman" w:cs="Times New Roman"/>
          <w:sz w:val="20"/>
          <w:szCs w:val="20"/>
        </w:rPr>
        <w:t xml:space="preserve"> </w:t>
      </w:r>
      <w:r w:rsidRPr="007D2B07">
        <w:rPr>
          <w:rFonts w:ascii="Times New Roman" w:hAnsi="Times New Roman" w:cs="Times New Roman"/>
          <w:color w:val="000000"/>
          <w:sz w:val="20"/>
          <w:szCs w:val="20"/>
        </w:rPr>
        <w:t> </w:t>
      </w:r>
      <w:r w:rsidR="006E222C" w:rsidRPr="00C46843">
        <w:rPr>
          <w:rFonts w:ascii="Times New Roman" w:hAnsi="Times New Roman" w:cs="Times New Roman"/>
          <w:color w:val="000000"/>
          <w:sz w:val="20"/>
          <w:szCs w:val="20"/>
        </w:rPr>
        <w:t> 4.993113</w:t>
      </w:r>
      <w:r w:rsidR="006E222C">
        <w:rPr>
          <w:rFonts w:ascii="Times New Roman" w:hAnsi="Times New Roman" w:cs="Times New Roman"/>
          <w:color w:val="000000"/>
          <w:sz w:val="20"/>
          <w:szCs w:val="20"/>
        </w:rPr>
        <w:t xml:space="preserve"> </w:t>
      </w:r>
      <w:r w:rsidRPr="007D2B07">
        <w:rPr>
          <w:rFonts w:ascii="Times New Roman" w:hAnsi="Times New Roman" w:cs="Times New Roman"/>
          <w:sz w:val="20"/>
          <w:szCs w:val="20"/>
        </w:rPr>
        <w:t xml:space="preserve">      </w:t>
      </w:r>
      <w:r w:rsidR="006E222C">
        <w:rPr>
          <w:rFonts w:ascii="Times New Roman" w:hAnsi="Times New Roman" w:cs="Times New Roman"/>
          <w:sz w:val="20"/>
          <w:szCs w:val="20"/>
        </w:rPr>
        <w:t xml:space="preserve"> </w:t>
      </w:r>
      <w:r w:rsidRPr="007D2B07">
        <w:rPr>
          <w:rFonts w:ascii="Times New Roman" w:hAnsi="Times New Roman" w:cs="Times New Roman"/>
          <w:sz w:val="20"/>
          <w:szCs w:val="20"/>
        </w:rPr>
        <w:t xml:space="preserve"> </w:t>
      </w:r>
      <w:r w:rsidR="00F03E9E" w:rsidRPr="00C46843">
        <w:rPr>
          <w:rFonts w:ascii="Times New Roman" w:hAnsi="Times New Roman" w:cs="Times New Roman"/>
          <w:color w:val="000000"/>
          <w:sz w:val="20"/>
          <w:szCs w:val="20"/>
        </w:rPr>
        <w:t>16.04219</w:t>
      </w:r>
      <w:r w:rsidRPr="007D2B07">
        <w:rPr>
          <w:rFonts w:ascii="Times New Roman" w:hAnsi="Times New Roman" w:cs="Times New Roman"/>
          <w:sz w:val="20"/>
          <w:szCs w:val="20"/>
        </w:rPr>
        <w:t>(</w:t>
      </w:r>
      <w:r w:rsidR="00F03E9E" w:rsidRPr="00C46843">
        <w:rPr>
          <w:rFonts w:ascii="Times New Roman" w:hAnsi="Times New Roman" w:cs="Times New Roman"/>
          <w:color w:val="000000"/>
          <w:sz w:val="20"/>
          <w:szCs w:val="20"/>
        </w:rPr>
        <w:t>0.000328</w:t>
      </w:r>
      <w:r w:rsidRPr="007D2B07">
        <w:rPr>
          <w:rFonts w:ascii="Times New Roman" w:hAnsi="Times New Roman" w:cs="Times New Roman"/>
          <w:sz w:val="20"/>
          <w:szCs w:val="20"/>
        </w:rPr>
        <w:t>)</w:t>
      </w:r>
    </w:p>
    <w:p w14:paraId="4EED081E" w14:textId="77777777" w:rsidR="00AA3009" w:rsidRPr="007D2B07" w:rsidRDefault="00AA3009" w:rsidP="00AA3009">
      <w:pPr>
        <w:pBdr>
          <w:bottom w:val="single" w:sz="4" w:space="1" w:color="auto"/>
        </w:pBdr>
        <w:autoSpaceDE w:val="0"/>
        <w:autoSpaceDN w:val="0"/>
        <w:adjustRightInd w:val="0"/>
        <w:spacing w:line="360" w:lineRule="auto"/>
        <w:jc w:val="both"/>
        <w:rPr>
          <w:rFonts w:ascii="Times New Roman" w:hAnsi="Times New Roman" w:cs="Times New Roman"/>
          <w:sz w:val="20"/>
          <w:szCs w:val="20"/>
        </w:rPr>
      </w:pPr>
      <w:r w:rsidRPr="007D2B07">
        <w:rPr>
          <w:rFonts w:ascii="Times New Roman" w:hAnsi="Times New Roman" w:cs="Times New Roman"/>
          <w:sz w:val="20"/>
          <w:szCs w:val="20"/>
        </w:rPr>
        <w:t>LNGDP</w:t>
      </w:r>
      <w:r w:rsidR="00FF6409">
        <w:rPr>
          <w:rFonts w:ascii="Times New Roman" w:hAnsi="Times New Roman" w:cs="Times New Roman"/>
          <w:sz w:val="20"/>
          <w:szCs w:val="20"/>
        </w:rPr>
        <w:tab/>
        <w:t xml:space="preserve">            </w:t>
      </w:r>
      <w:r w:rsidR="00FF6409" w:rsidRPr="00C46843">
        <w:rPr>
          <w:rFonts w:ascii="Times New Roman" w:hAnsi="Times New Roman" w:cs="Times New Roman"/>
          <w:color w:val="000000"/>
          <w:sz w:val="20"/>
          <w:szCs w:val="20"/>
        </w:rPr>
        <w:t> </w:t>
      </w:r>
      <w:r w:rsidR="00550759">
        <w:rPr>
          <w:rFonts w:ascii="Times New Roman" w:hAnsi="Times New Roman" w:cs="Times New Roman"/>
          <w:color w:val="000000"/>
          <w:sz w:val="20"/>
          <w:szCs w:val="20"/>
        </w:rPr>
        <w:t xml:space="preserve"> </w:t>
      </w:r>
      <w:r w:rsidR="00FF6409" w:rsidRPr="00C46843">
        <w:rPr>
          <w:rFonts w:ascii="Times New Roman" w:hAnsi="Times New Roman" w:cs="Times New Roman"/>
          <w:color w:val="000000"/>
          <w:sz w:val="20"/>
          <w:szCs w:val="20"/>
        </w:rPr>
        <w:t>4.506681</w:t>
      </w:r>
      <w:r w:rsidRPr="007D2B07">
        <w:rPr>
          <w:rFonts w:ascii="Times New Roman" w:hAnsi="Times New Roman" w:cs="Times New Roman"/>
          <w:sz w:val="20"/>
          <w:szCs w:val="20"/>
        </w:rPr>
        <w:t xml:space="preserve"> </w:t>
      </w:r>
      <w:r>
        <w:rPr>
          <w:rFonts w:ascii="Times New Roman" w:hAnsi="Times New Roman" w:cs="Times New Roman"/>
          <w:sz w:val="20"/>
          <w:szCs w:val="20"/>
        </w:rPr>
        <w:t xml:space="preserve"> </w:t>
      </w:r>
      <w:r w:rsidR="00FF6409" w:rsidRPr="00C46843">
        <w:rPr>
          <w:rFonts w:ascii="Times New Roman" w:hAnsi="Times New Roman" w:cs="Times New Roman"/>
          <w:color w:val="000000"/>
          <w:sz w:val="20"/>
          <w:szCs w:val="20"/>
        </w:rPr>
        <w:t> 0.263568</w:t>
      </w:r>
      <w:r w:rsidR="00FF6409">
        <w:rPr>
          <w:rFonts w:ascii="Times New Roman" w:hAnsi="Times New Roman" w:cs="Times New Roman"/>
          <w:sz w:val="20"/>
          <w:szCs w:val="20"/>
        </w:rPr>
        <w:t xml:space="preserve">         </w:t>
      </w:r>
      <w:r w:rsidR="00550759">
        <w:rPr>
          <w:rFonts w:ascii="Times New Roman" w:hAnsi="Times New Roman" w:cs="Times New Roman"/>
          <w:sz w:val="20"/>
          <w:szCs w:val="20"/>
        </w:rPr>
        <w:t xml:space="preserve"> </w:t>
      </w:r>
      <w:r w:rsidRPr="007D2B07">
        <w:rPr>
          <w:rFonts w:ascii="Times New Roman" w:hAnsi="Times New Roman" w:cs="Times New Roman"/>
          <w:sz w:val="20"/>
          <w:szCs w:val="20"/>
        </w:rPr>
        <w:t xml:space="preserve"> </w:t>
      </w:r>
      <w:r w:rsidR="00FF6409" w:rsidRPr="00C46843">
        <w:rPr>
          <w:rFonts w:ascii="Times New Roman" w:hAnsi="Times New Roman" w:cs="Times New Roman"/>
          <w:color w:val="000000"/>
          <w:sz w:val="20"/>
          <w:szCs w:val="20"/>
        </w:rPr>
        <w:t> 0.127114</w:t>
      </w:r>
      <w:r w:rsidRPr="007D2B07">
        <w:rPr>
          <w:rFonts w:ascii="Times New Roman" w:hAnsi="Times New Roman" w:cs="Times New Roman"/>
          <w:sz w:val="20"/>
          <w:szCs w:val="20"/>
        </w:rPr>
        <w:t xml:space="preserve">        </w:t>
      </w:r>
      <w:r w:rsidRPr="007D2B07">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7D2B07">
        <w:rPr>
          <w:rFonts w:ascii="Times New Roman" w:hAnsi="Times New Roman" w:cs="Times New Roman"/>
          <w:sz w:val="20"/>
          <w:szCs w:val="20"/>
        </w:rPr>
        <w:t xml:space="preserve">    </w:t>
      </w:r>
      <w:r w:rsidR="00FF6409" w:rsidRPr="00C46843">
        <w:rPr>
          <w:rFonts w:ascii="Times New Roman" w:hAnsi="Times New Roman" w:cs="Times New Roman"/>
          <w:color w:val="000000"/>
          <w:sz w:val="20"/>
          <w:szCs w:val="20"/>
        </w:rPr>
        <w:t>1.433167</w:t>
      </w:r>
      <w:r w:rsidRPr="007D2B07">
        <w:rPr>
          <w:rFonts w:ascii="Times New Roman" w:hAnsi="Times New Roman" w:cs="Times New Roman"/>
          <w:sz w:val="20"/>
          <w:szCs w:val="20"/>
        </w:rPr>
        <w:t xml:space="preserve">        </w:t>
      </w:r>
      <w:r w:rsidRPr="007D2B07">
        <w:rPr>
          <w:rFonts w:ascii="Times New Roman" w:hAnsi="Times New Roman" w:cs="Times New Roman"/>
          <w:color w:val="000000"/>
          <w:sz w:val="20"/>
          <w:szCs w:val="20"/>
        </w:rPr>
        <w:t> </w:t>
      </w:r>
      <w:r w:rsidR="00FF6409" w:rsidRPr="00C46843">
        <w:rPr>
          <w:rFonts w:ascii="Times New Roman" w:hAnsi="Times New Roman" w:cs="Times New Roman"/>
          <w:color w:val="000000"/>
          <w:sz w:val="20"/>
          <w:szCs w:val="20"/>
        </w:rPr>
        <w:t>4.514279</w:t>
      </w:r>
      <w:r w:rsidRPr="007D2B07">
        <w:rPr>
          <w:rFonts w:ascii="Times New Roman" w:hAnsi="Times New Roman" w:cs="Times New Roman"/>
          <w:sz w:val="20"/>
          <w:szCs w:val="20"/>
        </w:rPr>
        <w:t>(</w:t>
      </w:r>
      <w:r w:rsidR="00FF6409" w:rsidRPr="00C46843">
        <w:rPr>
          <w:rFonts w:ascii="Times New Roman" w:hAnsi="Times New Roman" w:cs="Times New Roman"/>
          <w:color w:val="000000"/>
          <w:sz w:val="20"/>
          <w:szCs w:val="20"/>
        </w:rPr>
        <w:t>0.104649</w:t>
      </w:r>
      <w:r w:rsidRPr="007D2B07">
        <w:rPr>
          <w:rFonts w:ascii="Times New Roman" w:hAnsi="Times New Roman" w:cs="Times New Roman"/>
          <w:sz w:val="20"/>
          <w:szCs w:val="20"/>
        </w:rPr>
        <w:t>)</w:t>
      </w:r>
    </w:p>
    <w:p w14:paraId="765D4561" w14:textId="77777777" w:rsidR="00753487" w:rsidRDefault="00753487" w:rsidP="00753487">
      <w:pPr>
        <w:autoSpaceDE w:val="0"/>
        <w:autoSpaceDN w:val="0"/>
        <w:adjustRightInd w:val="0"/>
        <w:spacing w:line="360" w:lineRule="auto"/>
        <w:ind w:right="26"/>
        <w:jc w:val="both"/>
        <w:rPr>
          <w:rFonts w:ascii="Times New Roman" w:hAnsi="Times New Roman" w:cs="Times New Roman"/>
          <w:sz w:val="24"/>
          <w:szCs w:val="24"/>
        </w:rPr>
      </w:pPr>
      <w:r w:rsidRPr="009500C7">
        <w:rPr>
          <w:rFonts w:ascii="Times New Roman" w:hAnsi="Times New Roman" w:cs="Times New Roman"/>
          <w:b/>
          <w:sz w:val="24"/>
          <w:szCs w:val="24"/>
        </w:rPr>
        <w:t xml:space="preserve">Source: </w:t>
      </w:r>
      <w:r w:rsidRPr="009500C7">
        <w:rPr>
          <w:rFonts w:ascii="Times New Roman" w:hAnsi="Times New Roman" w:cs="Times New Roman"/>
          <w:sz w:val="24"/>
          <w:szCs w:val="24"/>
        </w:rPr>
        <w:t>Authors comp</w:t>
      </w:r>
      <w:r>
        <w:rPr>
          <w:rFonts w:ascii="Times New Roman" w:hAnsi="Times New Roman" w:cs="Times New Roman"/>
          <w:sz w:val="24"/>
          <w:szCs w:val="24"/>
        </w:rPr>
        <w:t>utation using E-views 10.0 (2025</w:t>
      </w:r>
      <w:r w:rsidR="00DB02A0">
        <w:rPr>
          <w:rFonts w:ascii="Times New Roman" w:hAnsi="Times New Roman" w:cs="Times New Roman"/>
          <w:sz w:val="24"/>
          <w:szCs w:val="24"/>
        </w:rPr>
        <w:t>)</w:t>
      </w:r>
    </w:p>
    <w:p w14:paraId="733B9C50" w14:textId="5DAE435E" w:rsidR="001C7751" w:rsidRPr="00B723B2" w:rsidRDefault="001C7751" w:rsidP="001C7751">
      <w:pPr>
        <w:spacing w:line="360" w:lineRule="auto"/>
        <w:ind w:right="29"/>
        <w:jc w:val="both"/>
        <w:rPr>
          <w:rFonts w:ascii="Times New Roman" w:hAnsi="Times New Roman" w:cs="Times New Roman"/>
          <w:sz w:val="24"/>
          <w:szCs w:val="24"/>
        </w:rPr>
      </w:pPr>
      <w:r w:rsidRPr="00B723B2">
        <w:rPr>
          <w:rFonts w:ascii="Times New Roman" w:hAnsi="Times New Roman" w:cs="Times New Roman"/>
          <w:sz w:val="24"/>
          <w:szCs w:val="24"/>
        </w:rPr>
        <w:t xml:space="preserve">The outcome of the descriptive statistics for the </w:t>
      </w:r>
      <w:r>
        <w:rPr>
          <w:rFonts w:ascii="Times New Roman" w:hAnsi="Times New Roman" w:cs="Times New Roman"/>
          <w:sz w:val="24"/>
          <w:szCs w:val="24"/>
        </w:rPr>
        <w:t>time series</w:t>
      </w:r>
      <w:r w:rsidR="00550759">
        <w:rPr>
          <w:rFonts w:ascii="Times New Roman" w:hAnsi="Times New Roman" w:cs="Times New Roman"/>
          <w:sz w:val="24"/>
          <w:szCs w:val="24"/>
        </w:rPr>
        <w:t xml:space="preserve"> data is</w:t>
      </w:r>
      <w:r w:rsidRPr="00B723B2">
        <w:rPr>
          <w:rFonts w:ascii="Times New Roman" w:hAnsi="Times New Roman" w:cs="Times New Roman"/>
          <w:sz w:val="24"/>
          <w:szCs w:val="24"/>
        </w:rPr>
        <w:t xml:space="preserve"> presented in Table 1 above.  The result showed that LN</w:t>
      </w:r>
      <w:r w:rsidR="00020516">
        <w:rPr>
          <w:rFonts w:ascii="Times New Roman" w:hAnsi="Times New Roman" w:cs="Times New Roman"/>
          <w:sz w:val="24"/>
          <w:szCs w:val="24"/>
        </w:rPr>
        <w:t>GDP</w:t>
      </w:r>
      <w:r>
        <w:rPr>
          <w:rFonts w:ascii="Times New Roman" w:hAnsi="Times New Roman" w:cs="Times New Roman"/>
          <w:sz w:val="24"/>
          <w:szCs w:val="24"/>
        </w:rPr>
        <w:t xml:space="preserve"> has </w:t>
      </w:r>
      <w:r w:rsidR="00020516">
        <w:rPr>
          <w:rFonts w:ascii="Times New Roman" w:hAnsi="Times New Roman" w:cs="Times New Roman"/>
          <w:sz w:val="24"/>
          <w:szCs w:val="24"/>
        </w:rPr>
        <w:t>the highest</w:t>
      </w:r>
      <w:r w:rsidRPr="00B723B2">
        <w:rPr>
          <w:rFonts w:ascii="Times New Roman" w:hAnsi="Times New Roman" w:cs="Times New Roman"/>
          <w:sz w:val="24"/>
          <w:szCs w:val="24"/>
        </w:rPr>
        <w:t xml:space="preserve"> mean value </w:t>
      </w:r>
      <w:r w:rsidR="00020516">
        <w:rPr>
          <w:rFonts w:ascii="Times New Roman" w:hAnsi="Times New Roman" w:cs="Times New Roman"/>
          <w:sz w:val="24"/>
          <w:szCs w:val="24"/>
        </w:rPr>
        <w:t xml:space="preserve">among the variables studied with an </w:t>
      </w:r>
      <w:r w:rsidR="00020516">
        <w:rPr>
          <w:rFonts w:ascii="Times New Roman" w:hAnsi="Times New Roman" w:cs="Times New Roman"/>
          <w:sz w:val="24"/>
          <w:szCs w:val="24"/>
        </w:rPr>
        <w:lastRenderedPageBreak/>
        <w:t>average of 4.506681</w:t>
      </w:r>
      <w:r>
        <w:rPr>
          <w:rFonts w:ascii="Times New Roman" w:hAnsi="Times New Roman" w:cs="Times New Roman"/>
          <w:sz w:val="24"/>
          <w:szCs w:val="24"/>
        </w:rPr>
        <w:t>.</w:t>
      </w:r>
      <w:r w:rsidRPr="00B723B2">
        <w:rPr>
          <w:rFonts w:ascii="Times New Roman" w:hAnsi="Times New Roman" w:cs="Times New Roman"/>
          <w:sz w:val="24"/>
          <w:szCs w:val="24"/>
        </w:rPr>
        <w:t xml:space="preserve"> The result also showed that the variables are </w:t>
      </w:r>
      <w:r w:rsidR="002D1C14">
        <w:rPr>
          <w:rFonts w:ascii="Times New Roman" w:hAnsi="Times New Roman" w:cs="Times New Roman"/>
          <w:sz w:val="24"/>
          <w:szCs w:val="24"/>
        </w:rPr>
        <w:t xml:space="preserve">positively </w:t>
      </w:r>
      <w:r w:rsidRPr="00B723B2">
        <w:rPr>
          <w:rFonts w:ascii="Times New Roman" w:hAnsi="Times New Roman" w:cs="Times New Roman"/>
          <w:sz w:val="24"/>
          <w:szCs w:val="24"/>
        </w:rPr>
        <w:t>skewed</w:t>
      </w:r>
      <w:r>
        <w:rPr>
          <w:rFonts w:ascii="Times New Roman" w:hAnsi="Times New Roman" w:cs="Times New Roman"/>
          <w:sz w:val="24"/>
          <w:szCs w:val="24"/>
        </w:rPr>
        <w:t xml:space="preserve"> going by the result of the skewness</w:t>
      </w:r>
      <w:r w:rsidR="002D1C14">
        <w:rPr>
          <w:rFonts w:ascii="Times New Roman" w:hAnsi="Times New Roman" w:cs="Times New Roman"/>
          <w:sz w:val="24"/>
          <w:szCs w:val="24"/>
        </w:rPr>
        <w:t xml:space="preserve"> except for LNCPI which showed negative skewness</w:t>
      </w:r>
      <w:r w:rsidRPr="00B723B2">
        <w:rPr>
          <w:rFonts w:ascii="Times New Roman" w:hAnsi="Times New Roman" w:cs="Times New Roman"/>
          <w:sz w:val="24"/>
          <w:szCs w:val="24"/>
        </w:rPr>
        <w:t>.</w:t>
      </w:r>
    </w:p>
    <w:p w14:paraId="50E88F7D" w14:textId="77777777" w:rsidR="001C7751" w:rsidRDefault="001C7751" w:rsidP="00356B22">
      <w:pPr>
        <w:autoSpaceDE w:val="0"/>
        <w:autoSpaceDN w:val="0"/>
        <w:adjustRightInd w:val="0"/>
        <w:spacing w:line="360" w:lineRule="auto"/>
        <w:ind w:right="26"/>
        <w:jc w:val="both"/>
        <w:rPr>
          <w:rFonts w:ascii="Times New Roman" w:hAnsi="Times New Roman" w:cs="Times New Roman"/>
          <w:sz w:val="24"/>
          <w:szCs w:val="24"/>
        </w:rPr>
      </w:pPr>
      <w:r w:rsidRPr="00B723B2">
        <w:rPr>
          <w:rFonts w:ascii="Times New Roman" w:hAnsi="Times New Roman" w:cs="Times New Roman"/>
          <w:sz w:val="24"/>
          <w:szCs w:val="24"/>
        </w:rPr>
        <w:t xml:space="preserve">All the variables are </w:t>
      </w:r>
      <w:r w:rsidR="00CE5D80">
        <w:rPr>
          <w:rFonts w:ascii="Times New Roman" w:hAnsi="Times New Roman" w:cs="Times New Roman"/>
          <w:sz w:val="24"/>
          <w:szCs w:val="24"/>
        </w:rPr>
        <w:t>leptokurtic</w:t>
      </w:r>
      <w:r w:rsidRPr="00B723B2">
        <w:rPr>
          <w:rFonts w:ascii="Times New Roman" w:hAnsi="Times New Roman" w:cs="Times New Roman"/>
          <w:sz w:val="24"/>
          <w:szCs w:val="24"/>
        </w:rPr>
        <w:t xml:space="preserve"> in nature</w:t>
      </w:r>
      <w:r w:rsidR="00CE5D80">
        <w:rPr>
          <w:rFonts w:ascii="Times New Roman" w:hAnsi="Times New Roman" w:cs="Times New Roman"/>
          <w:sz w:val="24"/>
          <w:szCs w:val="24"/>
        </w:rPr>
        <w:t xml:space="preserve"> as their values for kurtosis are</w:t>
      </w:r>
      <w:r w:rsidRPr="00B723B2">
        <w:rPr>
          <w:rFonts w:ascii="Times New Roman" w:hAnsi="Times New Roman" w:cs="Times New Roman"/>
          <w:sz w:val="24"/>
          <w:szCs w:val="24"/>
        </w:rPr>
        <w:t xml:space="preserve"> </w:t>
      </w:r>
      <w:r w:rsidR="00CE5D80">
        <w:rPr>
          <w:rFonts w:ascii="Times New Roman" w:hAnsi="Times New Roman" w:cs="Times New Roman"/>
          <w:sz w:val="24"/>
          <w:szCs w:val="24"/>
        </w:rPr>
        <w:t>greater</w:t>
      </w:r>
      <w:r w:rsidRPr="00B723B2">
        <w:rPr>
          <w:rFonts w:ascii="Times New Roman" w:hAnsi="Times New Roman" w:cs="Times New Roman"/>
          <w:sz w:val="24"/>
          <w:szCs w:val="24"/>
        </w:rPr>
        <w:t xml:space="preserve"> than 3</w:t>
      </w:r>
      <w:r>
        <w:rPr>
          <w:rFonts w:ascii="Times New Roman" w:hAnsi="Times New Roman" w:cs="Times New Roman"/>
          <w:sz w:val="24"/>
          <w:szCs w:val="24"/>
        </w:rPr>
        <w:t xml:space="preserve"> except for LN</w:t>
      </w:r>
      <w:r w:rsidR="00CE5D80">
        <w:rPr>
          <w:rFonts w:ascii="Times New Roman" w:hAnsi="Times New Roman" w:cs="Times New Roman"/>
          <w:sz w:val="24"/>
          <w:szCs w:val="24"/>
        </w:rPr>
        <w:t>GDP which is</w:t>
      </w:r>
      <w:r>
        <w:rPr>
          <w:rFonts w:ascii="Times New Roman" w:hAnsi="Times New Roman" w:cs="Times New Roman"/>
          <w:sz w:val="24"/>
          <w:szCs w:val="24"/>
        </w:rPr>
        <w:t xml:space="preserve"> </w:t>
      </w:r>
      <w:r w:rsidR="00CE5D80" w:rsidRPr="00B723B2">
        <w:rPr>
          <w:rFonts w:ascii="Times New Roman" w:hAnsi="Times New Roman" w:cs="Times New Roman"/>
          <w:sz w:val="24"/>
          <w:szCs w:val="24"/>
        </w:rPr>
        <w:t>platykurtic</w:t>
      </w:r>
      <w:r w:rsidR="00CE5D80">
        <w:rPr>
          <w:rFonts w:ascii="Times New Roman" w:hAnsi="Times New Roman" w:cs="Times New Roman"/>
          <w:sz w:val="24"/>
          <w:szCs w:val="24"/>
        </w:rPr>
        <w:t xml:space="preserve"> in nature as its kurtosis is</w:t>
      </w:r>
      <w:r>
        <w:rPr>
          <w:rFonts w:ascii="Times New Roman" w:hAnsi="Times New Roman" w:cs="Times New Roman"/>
          <w:sz w:val="24"/>
          <w:szCs w:val="24"/>
        </w:rPr>
        <w:t xml:space="preserve"> </w:t>
      </w:r>
      <w:r w:rsidR="00CE5D80">
        <w:rPr>
          <w:rFonts w:ascii="Times New Roman" w:hAnsi="Times New Roman" w:cs="Times New Roman"/>
          <w:sz w:val="24"/>
          <w:szCs w:val="24"/>
        </w:rPr>
        <w:t>less</w:t>
      </w:r>
      <w:r>
        <w:rPr>
          <w:rFonts w:ascii="Times New Roman" w:hAnsi="Times New Roman" w:cs="Times New Roman"/>
          <w:sz w:val="24"/>
          <w:szCs w:val="24"/>
        </w:rPr>
        <w:t xml:space="preserve"> than 3</w:t>
      </w:r>
      <w:r w:rsidRPr="00B723B2">
        <w:rPr>
          <w:rFonts w:ascii="Times New Roman" w:hAnsi="Times New Roman" w:cs="Times New Roman"/>
          <w:sz w:val="24"/>
          <w:szCs w:val="24"/>
        </w:rPr>
        <w:t xml:space="preserve">. This indicates a </w:t>
      </w:r>
      <w:r w:rsidR="00CE5D80">
        <w:rPr>
          <w:rFonts w:ascii="Times New Roman" w:hAnsi="Times New Roman" w:cs="Times New Roman"/>
          <w:sz w:val="24"/>
          <w:szCs w:val="24"/>
        </w:rPr>
        <w:t>higher</w:t>
      </w:r>
      <w:r w:rsidRPr="00B723B2">
        <w:rPr>
          <w:rFonts w:ascii="Times New Roman" w:hAnsi="Times New Roman" w:cs="Times New Roman"/>
          <w:sz w:val="24"/>
          <w:szCs w:val="24"/>
        </w:rPr>
        <w:t xml:space="preserve"> than normal distribution and also implies that the distributions produce </w:t>
      </w:r>
      <w:r w:rsidR="00CE5D80">
        <w:rPr>
          <w:rFonts w:ascii="Times New Roman" w:hAnsi="Times New Roman" w:cs="Times New Roman"/>
          <w:sz w:val="24"/>
          <w:szCs w:val="24"/>
        </w:rPr>
        <w:t xml:space="preserve">more or greater </w:t>
      </w:r>
      <w:r w:rsidRPr="00B723B2">
        <w:rPr>
          <w:rFonts w:ascii="Times New Roman" w:hAnsi="Times New Roman" w:cs="Times New Roman"/>
          <w:sz w:val="24"/>
          <w:szCs w:val="24"/>
        </w:rPr>
        <w:t>extreme outliers than does the normal distribution. The P-value</w:t>
      </w:r>
      <w:r w:rsidR="00356B22">
        <w:rPr>
          <w:rFonts w:ascii="Times New Roman" w:hAnsi="Times New Roman" w:cs="Times New Roman"/>
          <w:sz w:val="24"/>
          <w:szCs w:val="24"/>
        </w:rPr>
        <w:t>s</w:t>
      </w:r>
      <w:r w:rsidRPr="00B723B2">
        <w:rPr>
          <w:rFonts w:ascii="Times New Roman" w:hAnsi="Times New Roman" w:cs="Times New Roman"/>
          <w:sz w:val="24"/>
          <w:szCs w:val="24"/>
        </w:rPr>
        <w:t xml:space="preserve"> of the </w:t>
      </w:r>
      <w:proofErr w:type="spellStart"/>
      <w:r w:rsidRPr="00B723B2">
        <w:rPr>
          <w:rFonts w:ascii="Times New Roman" w:hAnsi="Times New Roman" w:cs="Times New Roman"/>
          <w:sz w:val="24"/>
          <w:szCs w:val="24"/>
        </w:rPr>
        <w:t>Jarque-Bera</w:t>
      </w:r>
      <w:proofErr w:type="spellEnd"/>
      <w:r w:rsidRPr="00B723B2">
        <w:rPr>
          <w:rFonts w:ascii="Times New Roman" w:hAnsi="Times New Roman" w:cs="Times New Roman"/>
          <w:sz w:val="24"/>
          <w:szCs w:val="24"/>
        </w:rPr>
        <w:t xml:space="preserve"> test for </w:t>
      </w:r>
      <w:r w:rsidR="00356B22">
        <w:rPr>
          <w:rFonts w:ascii="Times New Roman" w:hAnsi="Times New Roman" w:cs="Times New Roman"/>
          <w:sz w:val="24"/>
          <w:szCs w:val="24"/>
        </w:rPr>
        <w:t xml:space="preserve">all the variables studied were insignificant at 5% level of significance and at such were </w:t>
      </w:r>
      <w:r w:rsidRPr="00B723B2">
        <w:rPr>
          <w:rFonts w:ascii="Times New Roman" w:hAnsi="Times New Roman" w:cs="Times New Roman"/>
          <w:sz w:val="24"/>
          <w:szCs w:val="24"/>
        </w:rPr>
        <w:t>n</w:t>
      </w:r>
      <w:r>
        <w:rPr>
          <w:rFonts w:ascii="Times New Roman" w:hAnsi="Times New Roman" w:cs="Times New Roman"/>
          <w:sz w:val="24"/>
          <w:szCs w:val="24"/>
        </w:rPr>
        <w:t xml:space="preserve">ormally distributed </w:t>
      </w:r>
      <w:r w:rsidR="00356B22">
        <w:rPr>
          <w:rFonts w:ascii="Times New Roman" w:hAnsi="Times New Roman" w:cs="Times New Roman"/>
          <w:sz w:val="24"/>
          <w:szCs w:val="24"/>
        </w:rPr>
        <w:t>except for the P-value of LNCPI which was significant at 5% level of significance and is not normally distributed</w:t>
      </w:r>
      <w:r w:rsidRPr="00B723B2">
        <w:rPr>
          <w:rFonts w:ascii="Times New Roman" w:hAnsi="Times New Roman" w:cs="Times New Roman"/>
          <w:sz w:val="24"/>
          <w:szCs w:val="24"/>
        </w:rPr>
        <w:t>. These discrepancies in results of normality create reasons to subject all the variables to Unit root test.</w:t>
      </w:r>
    </w:p>
    <w:p w14:paraId="04D593F1" w14:textId="77777777" w:rsidR="007A02F4" w:rsidRPr="00273137" w:rsidRDefault="007A02F4" w:rsidP="007A02F4">
      <w:pPr>
        <w:spacing w:after="0" w:line="360" w:lineRule="auto"/>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r>
      <w:r w:rsidRPr="00D02D81">
        <w:rPr>
          <w:rFonts w:ascii="Times New Roman" w:hAnsi="Times New Roman" w:cs="Times New Roman"/>
          <w:b/>
          <w:sz w:val="24"/>
          <w:szCs w:val="24"/>
        </w:rPr>
        <w:t>Stationarity test</w:t>
      </w:r>
    </w:p>
    <w:p w14:paraId="10993CC0" w14:textId="25380FAA" w:rsidR="007A02F4" w:rsidRDefault="007A02F4" w:rsidP="007A02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2</w:t>
      </w:r>
      <w:r w:rsidRPr="00225D00">
        <w:rPr>
          <w:rFonts w:ascii="Times New Roman" w:hAnsi="Times New Roman" w:cs="Times New Roman"/>
          <w:sz w:val="24"/>
          <w:szCs w:val="24"/>
        </w:rPr>
        <w:t>: Augmented Dickey Fuller</w:t>
      </w:r>
      <w:r w:rsidR="00D849FF">
        <w:rPr>
          <w:rFonts w:ascii="Times New Roman" w:hAnsi="Times New Roman" w:cs="Times New Roman"/>
          <w:sz w:val="24"/>
          <w:szCs w:val="24"/>
        </w:rPr>
        <w:t xml:space="preserve"> (ADF) and Philip </w:t>
      </w:r>
      <w:proofErr w:type="spellStart"/>
      <w:r w:rsidR="00D849FF">
        <w:rPr>
          <w:rFonts w:ascii="Times New Roman" w:hAnsi="Times New Roman" w:cs="Times New Roman"/>
          <w:sz w:val="24"/>
          <w:szCs w:val="24"/>
        </w:rPr>
        <w:t>Perron</w:t>
      </w:r>
      <w:proofErr w:type="spellEnd"/>
      <w:r w:rsidRPr="00225D00">
        <w:rPr>
          <w:rFonts w:ascii="Times New Roman" w:hAnsi="Times New Roman" w:cs="Times New Roman"/>
          <w:sz w:val="24"/>
          <w:szCs w:val="24"/>
        </w:rPr>
        <w:t xml:space="preserve"> Unit Root Test</w:t>
      </w:r>
      <w:r w:rsidR="00D849FF">
        <w:rPr>
          <w:rFonts w:ascii="Times New Roman" w:hAnsi="Times New Roman" w:cs="Times New Roman"/>
          <w:sz w:val="24"/>
          <w:szCs w:val="24"/>
        </w:rPr>
        <w:t>s</w:t>
      </w:r>
    </w:p>
    <w:p w14:paraId="61BC4E11" w14:textId="77777777" w:rsidR="007A02F4" w:rsidRPr="001D00CB" w:rsidRDefault="007A02F4" w:rsidP="007A02F4">
      <w:pPr>
        <w:pBdr>
          <w:top w:val="single" w:sz="4" w:space="1" w:color="auto"/>
        </w:pBdr>
        <w:spacing w:after="0" w:line="360" w:lineRule="auto"/>
        <w:jc w:val="both"/>
        <w:rPr>
          <w:rFonts w:ascii="Times New Roman" w:hAnsi="Times New Roman" w:cs="Times New Roman"/>
          <w:sz w:val="18"/>
          <w:szCs w:val="18"/>
        </w:rPr>
      </w:pPr>
      <w:r w:rsidRPr="001D00CB">
        <w:rPr>
          <w:rFonts w:ascii="Times New Roman" w:hAnsi="Times New Roman" w:cs="Times New Roman"/>
          <w:b/>
          <w:sz w:val="18"/>
          <w:szCs w:val="18"/>
        </w:rPr>
        <w:t xml:space="preserve">                               @LEVELS                                                          </w:t>
      </w:r>
      <w:r w:rsidR="00461030" w:rsidRPr="001D00CB">
        <w:rPr>
          <w:rFonts w:ascii="Times New Roman" w:hAnsi="Times New Roman" w:cs="Times New Roman"/>
          <w:b/>
          <w:sz w:val="18"/>
          <w:szCs w:val="18"/>
        </w:rPr>
        <w:t xml:space="preserve">       </w:t>
      </w:r>
      <w:r w:rsidRPr="001D00CB">
        <w:rPr>
          <w:rFonts w:ascii="Times New Roman" w:hAnsi="Times New Roman" w:cs="Times New Roman"/>
          <w:b/>
          <w:sz w:val="18"/>
          <w:szCs w:val="18"/>
        </w:rPr>
        <w:t xml:space="preserve">@1ST DIFFERENCE </w:t>
      </w:r>
    </w:p>
    <w:p w14:paraId="100BC47C" w14:textId="77777777" w:rsidR="007A02F4" w:rsidRPr="001D00CB" w:rsidRDefault="007A02F4" w:rsidP="007A02F4">
      <w:pPr>
        <w:pBdr>
          <w:top w:val="single" w:sz="4" w:space="1" w:color="auto"/>
          <w:bottom w:val="single" w:sz="4" w:space="1" w:color="auto"/>
        </w:pBdr>
        <w:spacing w:after="0" w:line="360" w:lineRule="auto"/>
        <w:jc w:val="both"/>
        <w:rPr>
          <w:rFonts w:ascii="Times New Roman" w:hAnsi="Times New Roman" w:cs="Times New Roman"/>
          <w:sz w:val="18"/>
          <w:szCs w:val="18"/>
        </w:rPr>
      </w:pPr>
      <w:r w:rsidRPr="001D00CB">
        <w:rPr>
          <w:rFonts w:ascii="Times New Roman" w:hAnsi="Times New Roman" w:cs="Times New Roman"/>
          <w:sz w:val="18"/>
          <w:szCs w:val="18"/>
        </w:rPr>
        <w:t xml:space="preserve">VARIABLES    </w:t>
      </w:r>
      <w:r w:rsidR="00461030" w:rsidRPr="001D00CB">
        <w:rPr>
          <w:rFonts w:ascii="Times New Roman" w:hAnsi="Times New Roman" w:cs="Times New Roman"/>
          <w:sz w:val="18"/>
          <w:szCs w:val="18"/>
        </w:rPr>
        <w:t xml:space="preserve">    </w:t>
      </w:r>
      <w:r w:rsidRPr="001D00CB">
        <w:rPr>
          <w:rFonts w:ascii="Times New Roman" w:hAnsi="Times New Roman" w:cs="Times New Roman"/>
          <w:sz w:val="18"/>
          <w:szCs w:val="18"/>
        </w:rPr>
        <w:t xml:space="preserve"> ADF   </w:t>
      </w:r>
      <w:r w:rsidR="00A3506A" w:rsidRPr="001D00CB">
        <w:rPr>
          <w:rFonts w:ascii="Times New Roman" w:hAnsi="Times New Roman" w:cs="Times New Roman"/>
          <w:sz w:val="18"/>
          <w:szCs w:val="18"/>
        </w:rPr>
        <w:t xml:space="preserve">         </w:t>
      </w:r>
      <w:r w:rsidRPr="001D00CB">
        <w:rPr>
          <w:rFonts w:ascii="Times New Roman" w:hAnsi="Times New Roman" w:cs="Times New Roman"/>
          <w:sz w:val="18"/>
          <w:szCs w:val="18"/>
        </w:rPr>
        <w:t xml:space="preserve"> </w:t>
      </w:r>
      <w:r w:rsidR="00A3506A" w:rsidRPr="001D00CB">
        <w:rPr>
          <w:rFonts w:ascii="Times New Roman" w:hAnsi="Times New Roman" w:cs="Times New Roman"/>
          <w:sz w:val="18"/>
          <w:szCs w:val="18"/>
        </w:rPr>
        <w:t>PP</w:t>
      </w:r>
      <w:r w:rsidRPr="001D00CB">
        <w:rPr>
          <w:rFonts w:ascii="Times New Roman" w:hAnsi="Times New Roman" w:cs="Times New Roman"/>
          <w:sz w:val="18"/>
          <w:szCs w:val="18"/>
        </w:rPr>
        <w:t xml:space="preserve">      </w:t>
      </w:r>
      <w:r w:rsidR="00A3506A" w:rsidRPr="001D00CB">
        <w:rPr>
          <w:rFonts w:ascii="Times New Roman" w:hAnsi="Times New Roman" w:cs="Times New Roman"/>
          <w:sz w:val="18"/>
          <w:szCs w:val="18"/>
        </w:rPr>
        <w:t xml:space="preserve">   </w:t>
      </w:r>
      <w:r w:rsidR="00DB6D5B">
        <w:rPr>
          <w:rFonts w:ascii="Times New Roman" w:hAnsi="Times New Roman" w:cs="Times New Roman"/>
          <w:sz w:val="18"/>
          <w:szCs w:val="18"/>
        </w:rPr>
        <w:t xml:space="preserve"> </w:t>
      </w:r>
      <w:r w:rsidRPr="001D00CB">
        <w:rPr>
          <w:rFonts w:ascii="Times New Roman" w:hAnsi="Times New Roman" w:cs="Times New Roman"/>
          <w:sz w:val="18"/>
          <w:szCs w:val="18"/>
        </w:rPr>
        <w:t xml:space="preserve">REMARK     </w:t>
      </w:r>
      <w:r w:rsidR="00DB6D5B">
        <w:rPr>
          <w:rFonts w:ascii="Times New Roman" w:hAnsi="Times New Roman" w:cs="Times New Roman"/>
          <w:sz w:val="18"/>
          <w:szCs w:val="18"/>
        </w:rPr>
        <w:t xml:space="preserve"> </w:t>
      </w:r>
      <w:r w:rsidR="00A3506A" w:rsidRPr="001D00CB">
        <w:rPr>
          <w:rFonts w:ascii="Times New Roman" w:hAnsi="Times New Roman" w:cs="Times New Roman"/>
          <w:sz w:val="18"/>
          <w:szCs w:val="18"/>
        </w:rPr>
        <w:t xml:space="preserve"> </w:t>
      </w:r>
      <w:r w:rsidRPr="001D00CB">
        <w:rPr>
          <w:rFonts w:ascii="Times New Roman" w:hAnsi="Times New Roman" w:cs="Times New Roman"/>
          <w:sz w:val="18"/>
          <w:szCs w:val="18"/>
        </w:rPr>
        <w:t xml:space="preserve">VARIABLE     </w:t>
      </w:r>
      <w:r w:rsidR="00A3506A" w:rsidRPr="001D00CB">
        <w:rPr>
          <w:rFonts w:ascii="Times New Roman" w:hAnsi="Times New Roman" w:cs="Times New Roman"/>
          <w:sz w:val="18"/>
          <w:szCs w:val="18"/>
        </w:rPr>
        <w:t xml:space="preserve">  </w:t>
      </w:r>
      <w:r w:rsidR="00DB6D5B">
        <w:rPr>
          <w:rFonts w:ascii="Times New Roman" w:hAnsi="Times New Roman" w:cs="Times New Roman"/>
          <w:sz w:val="18"/>
          <w:szCs w:val="18"/>
        </w:rPr>
        <w:t xml:space="preserve">      </w:t>
      </w:r>
      <w:r w:rsidR="001D00CB">
        <w:rPr>
          <w:rFonts w:ascii="Times New Roman" w:hAnsi="Times New Roman" w:cs="Times New Roman"/>
          <w:sz w:val="18"/>
          <w:szCs w:val="18"/>
        </w:rPr>
        <w:t xml:space="preserve">ADF       </w:t>
      </w:r>
      <w:r w:rsidR="00DB6D5B">
        <w:rPr>
          <w:rFonts w:ascii="Times New Roman" w:hAnsi="Times New Roman" w:cs="Times New Roman"/>
          <w:sz w:val="18"/>
          <w:szCs w:val="18"/>
        </w:rPr>
        <w:t xml:space="preserve">     </w:t>
      </w:r>
      <w:r w:rsidR="001D00CB" w:rsidRPr="001D00CB">
        <w:rPr>
          <w:rFonts w:ascii="Times New Roman" w:hAnsi="Times New Roman" w:cs="Times New Roman"/>
          <w:sz w:val="18"/>
          <w:szCs w:val="18"/>
        </w:rPr>
        <w:t xml:space="preserve"> </w:t>
      </w:r>
      <w:r w:rsidRPr="001D00CB">
        <w:rPr>
          <w:rFonts w:ascii="Times New Roman" w:hAnsi="Times New Roman" w:cs="Times New Roman"/>
          <w:sz w:val="18"/>
          <w:szCs w:val="18"/>
        </w:rPr>
        <w:t xml:space="preserve"> </w:t>
      </w:r>
      <w:r w:rsidR="00A3506A" w:rsidRPr="001D00CB">
        <w:rPr>
          <w:rFonts w:ascii="Times New Roman" w:hAnsi="Times New Roman" w:cs="Times New Roman"/>
          <w:sz w:val="18"/>
          <w:szCs w:val="18"/>
        </w:rPr>
        <w:t>PP</w:t>
      </w:r>
      <w:r w:rsidRPr="001D00CB">
        <w:rPr>
          <w:rFonts w:ascii="Times New Roman" w:hAnsi="Times New Roman" w:cs="Times New Roman"/>
          <w:sz w:val="18"/>
          <w:szCs w:val="18"/>
        </w:rPr>
        <w:t xml:space="preserve">   </w:t>
      </w:r>
      <w:r w:rsidR="001D00CB">
        <w:rPr>
          <w:rFonts w:ascii="Times New Roman" w:hAnsi="Times New Roman" w:cs="Times New Roman"/>
          <w:sz w:val="18"/>
          <w:szCs w:val="18"/>
        </w:rPr>
        <w:t xml:space="preserve">             </w:t>
      </w:r>
      <w:r w:rsidRPr="001D00CB">
        <w:rPr>
          <w:rFonts w:ascii="Times New Roman" w:hAnsi="Times New Roman" w:cs="Times New Roman"/>
          <w:sz w:val="18"/>
          <w:szCs w:val="18"/>
        </w:rPr>
        <w:t xml:space="preserve"> REMARK</w:t>
      </w:r>
    </w:p>
    <w:p w14:paraId="2E7D8883" w14:textId="77777777" w:rsidR="007A02F4" w:rsidRPr="001D00CB" w:rsidRDefault="007A02F4" w:rsidP="007A02F4">
      <w:pPr>
        <w:spacing w:line="360" w:lineRule="auto"/>
        <w:jc w:val="both"/>
        <w:rPr>
          <w:rFonts w:ascii="Times New Roman" w:hAnsi="Times New Roman" w:cs="Times New Roman"/>
          <w:color w:val="000000"/>
          <w:sz w:val="18"/>
          <w:szCs w:val="18"/>
        </w:rPr>
      </w:pPr>
      <w:r w:rsidRPr="001D00CB">
        <w:rPr>
          <w:rFonts w:ascii="Times New Roman" w:hAnsi="Times New Roman" w:cs="Times New Roman"/>
          <w:color w:val="000000"/>
          <w:sz w:val="18"/>
          <w:szCs w:val="18"/>
        </w:rPr>
        <w:t>IN</w:t>
      </w:r>
      <w:r w:rsidR="004F447C" w:rsidRPr="001D00CB">
        <w:rPr>
          <w:rFonts w:ascii="Times New Roman" w:hAnsi="Times New Roman" w:cs="Times New Roman"/>
          <w:color w:val="000000"/>
          <w:sz w:val="18"/>
          <w:szCs w:val="18"/>
        </w:rPr>
        <w:t>FDI</w:t>
      </w:r>
      <w:r w:rsidRPr="001D00C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00461030" w:rsidRPr="001D00C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00DB6D5B" w:rsidRPr="005E205D">
        <w:rPr>
          <w:rFonts w:ascii="Times New Roman" w:hAnsi="Times New Roman" w:cs="Times New Roman"/>
          <w:color w:val="000000"/>
          <w:sz w:val="20"/>
          <w:szCs w:val="20"/>
        </w:rPr>
        <w:t> 0.0330</w:t>
      </w:r>
      <w:r w:rsidRPr="001D00C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Pr="001D00CB">
        <w:rPr>
          <w:rFonts w:ascii="Times New Roman" w:hAnsi="Times New Roman" w:cs="Times New Roman"/>
          <w:color w:val="000000"/>
          <w:sz w:val="18"/>
          <w:szCs w:val="18"/>
        </w:rPr>
        <w:t xml:space="preserve"> </w:t>
      </w:r>
      <w:r w:rsidR="00DB6D5B">
        <w:rPr>
          <w:rFonts w:ascii="Times New Roman" w:hAnsi="Times New Roman" w:cs="Times New Roman"/>
          <w:color w:val="000000"/>
          <w:sz w:val="18"/>
          <w:szCs w:val="18"/>
        </w:rPr>
        <w:t xml:space="preserve">  </w:t>
      </w:r>
      <w:r w:rsidR="00DB6D5B" w:rsidRPr="005E205D">
        <w:rPr>
          <w:rFonts w:ascii="Times New Roman" w:hAnsi="Times New Roman" w:cs="Times New Roman"/>
          <w:color w:val="000000"/>
          <w:sz w:val="20"/>
          <w:szCs w:val="20"/>
        </w:rPr>
        <w:t> 0.0361</w:t>
      </w:r>
      <w:r w:rsidRPr="001D00CB">
        <w:rPr>
          <w:rFonts w:ascii="Times New Roman" w:hAnsi="Times New Roman" w:cs="Times New Roman"/>
          <w:color w:val="000000"/>
          <w:sz w:val="18"/>
          <w:szCs w:val="18"/>
        </w:rPr>
        <w:t xml:space="preserve">  </w:t>
      </w:r>
      <w:r w:rsidR="00DB6D5B">
        <w:rPr>
          <w:rFonts w:ascii="Times New Roman" w:hAnsi="Times New Roman" w:cs="Times New Roman"/>
          <w:color w:val="000000"/>
          <w:sz w:val="18"/>
          <w:szCs w:val="18"/>
        </w:rPr>
        <w:t xml:space="preserve">    </w:t>
      </w:r>
      <w:r w:rsidRPr="001D00CB">
        <w:rPr>
          <w:rFonts w:ascii="Times New Roman" w:hAnsi="Times New Roman" w:cs="Times New Roman"/>
          <w:color w:val="000000"/>
          <w:sz w:val="18"/>
          <w:szCs w:val="18"/>
        </w:rPr>
        <w:t xml:space="preserve">Stationary     </w:t>
      </w:r>
      <w:r w:rsidR="00A3506A" w:rsidRPr="001D00CB">
        <w:rPr>
          <w:rFonts w:ascii="Times New Roman" w:hAnsi="Times New Roman" w:cs="Times New Roman"/>
          <w:color w:val="000000"/>
          <w:sz w:val="18"/>
          <w:szCs w:val="18"/>
        </w:rPr>
        <w:t xml:space="preserve">    </w:t>
      </w:r>
      <w:r w:rsidRPr="001D00CB">
        <w:rPr>
          <w:rFonts w:ascii="Times New Roman" w:hAnsi="Times New Roman" w:cs="Times New Roman"/>
          <w:color w:val="000000"/>
          <w:sz w:val="18"/>
          <w:szCs w:val="18"/>
        </w:rPr>
        <w:t xml:space="preserve"> D(</w:t>
      </w:r>
      <w:proofErr w:type="gramStart"/>
      <w:r w:rsidR="001D00CB" w:rsidRPr="001D00CB">
        <w:rPr>
          <w:rFonts w:ascii="Times New Roman" w:hAnsi="Times New Roman" w:cs="Times New Roman"/>
          <w:color w:val="000000"/>
          <w:sz w:val="18"/>
          <w:szCs w:val="18"/>
        </w:rPr>
        <w:t>INFDI</w:t>
      </w:r>
      <w:r w:rsidRPr="001D00CB">
        <w:rPr>
          <w:rFonts w:ascii="Times New Roman" w:hAnsi="Times New Roman" w:cs="Times New Roman"/>
          <w:color w:val="000000"/>
          <w:sz w:val="18"/>
          <w:szCs w:val="18"/>
        </w:rPr>
        <w:t xml:space="preserve">)   </w:t>
      </w:r>
      <w:proofErr w:type="gramEnd"/>
      <w:r w:rsidRPr="001D00C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001D00CB" w:rsidRPr="001D00C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00DB6D5B" w:rsidRPr="005E205D">
        <w:rPr>
          <w:rFonts w:ascii="Times New Roman" w:hAnsi="Times New Roman" w:cs="Times New Roman"/>
          <w:color w:val="000000"/>
          <w:sz w:val="20"/>
          <w:szCs w:val="20"/>
        </w:rPr>
        <w:t>0.0000</w:t>
      </w:r>
      <w:r w:rsidRPr="001D00CB">
        <w:rPr>
          <w:rFonts w:ascii="Times New Roman" w:hAnsi="Times New Roman" w:cs="Times New Roman"/>
          <w:color w:val="000000"/>
          <w:sz w:val="18"/>
          <w:szCs w:val="18"/>
        </w:rPr>
        <w:t xml:space="preserve">        </w:t>
      </w:r>
      <w:r w:rsidR="001D00CB">
        <w:rPr>
          <w:rFonts w:ascii="Times New Roman" w:hAnsi="Times New Roman" w:cs="Times New Roman"/>
          <w:color w:val="000000"/>
          <w:sz w:val="18"/>
          <w:szCs w:val="18"/>
        </w:rPr>
        <w:t xml:space="preserve">  </w:t>
      </w:r>
      <w:r w:rsidRPr="00DB6D5B">
        <w:rPr>
          <w:rFonts w:ascii="Times New Roman" w:hAnsi="Times New Roman" w:cs="Times New Roman"/>
          <w:color w:val="000000"/>
          <w:sz w:val="20"/>
          <w:szCs w:val="20"/>
        </w:rPr>
        <w:t>0.0000</w:t>
      </w:r>
      <w:r w:rsidRPr="001D00C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00DB6D5B">
        <w:rPr>
          <w:rFonts w:ascii="Times New Roman" w:hAnsi="Times New Roman" w:cs="Times New Roman"/>
          <w:color w:val="000000"/>
          <w:sz w:val="18"/>
          <w:szCs w:val="18"/>
        </w:rPr>
        <w:t xml:space="preserve">  </w:t>
      </w:r>
      <w:r w:rsidRPr="001D00CB">
        <w:rPr>
          <w:rFonts w:ascii="Times New Roman" w:hAnsi="Times New Roman" w:cs="Times New Roman"/>
          <w:color w:val="000000"/>
          <w:sz w:val="18"/>
          <w:szCs w:val="18"/>
        </w:rPr>
        <w:t>Stationary</w:t>
      </w:r>
    </w:p>
    <w:p w14:paraId="20EADDA9" w14:textId="77777777" w:rsidR="007A02F4" w:rsidRPr="001D00CB" w:rsidRDefault="004F447C" w:rsidP="007A02F4">
      <w:pPr>
        <w:spacing w:line="360" w:lineRule="auto"/>
        <w:jc w:val="both"/>
        <w:rPr>
          <w:rFonts w:ascii="Times New Roman" w:hAnsi="Times New Roman" w:cs="Times New Roman"/>
          <w:color w:val="000000"/>
          <w:sz w:val="18"/>
          <w:szCs w:val="18"/>
        </w:rPr>
      </w:pPr>
      <w:r w:rsidRPr="001D00CB">
        <w:rPr>
          <w:rFonts w:ascii="Times New Roman" w:hAnsi="Times New Roman" w:cs="Times New Roman"/>
          <w:color w:val="000000"/>
          <w:sz w:val="18"/>
          <w:szCs w:val="18"/>
        </w:rPr>
        <w:t>LNEXTDEBT</w:t>
      </w:r>
      <w:r w:rsidR="007A02F4" w:rsidRPr="001D00CB">
        <w:rPr>
          <w:rFonts w:ascii="Times New Roman" w:hAnsi="Times New Roman" w:cs="Times New Roman"/>
          <w:color w:val="000000"/>
          <w:sz w:val="18"/>
          <w:szCs w:val="18"/>
        </w:rPr>
        <w:t xml:space="preserve">  </w:t>
      </w:r>
      <w:r w:rsidR="00DB6D5B">
        <w:rPr>
          <w:rFonts w:ascii="Times New Roman" w:hAnsi="Times New Roman" w:cs="Times New Roman"/>
          <w:color w:val="000000"/>
          <w:sz w:val="18"/>
          <w:szCs w:val="18"/>
        </w:rPr>
        <w:t xml:space="preserve"> </w:t>
      </w:r>
      <w:r w:rsidR="001D00CB" w:rsidRPr="001D00CB">
        <w:rPr>
          <w:rFonts w:ascii="Times New Roman" w:hAnsi="Times New Roman" w:cs="Times New Roman"/>
          <w:color w:val="000000"/>
          <w:sz w:val="18"/>
          <w:szCs w:val="18"/>
        </w:rPr>
        <w:t xml:space="preserve"> </w:t>
      </w:r>
      <w:r w:rsidR="00DB6D5B" w:rsidRPr="005E205D">
        <w:rPr>
          <w:rFonts w:ascii="Times New Roman" w:hAnsi="Times New Roman" w:cs="Times New Roman"/>
          <w:color w:val="000000"/>
          <w:sz w:val="20"/>
          <w:szCs w:val="20"/>
        </w:rPr>
        <w:t>0.5759</w:t>
      </w:r>
      <w:r w:rsidR="007A02F4" w:rsidRPr="001D00C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001D00CB">
        <w:rPr>
          <w:rFonts w:ascii="Times New Roman" w:hAnsi="Times New Roman" w:cs="Times New Roman"/>
          <w:color w:val="000000"/>
          <w:sz w:val="18"/>
          <w:szCs w:val="18"/>
        </w:rPr>
        <w:t xml:space="preserve"> </w:t>
      </w:r>
      <w:r w:rsidR="00DB6D5B">
        <w:rPr>
          <w:rFonts w:ascii="Times New Roman" w:hAnsi="Times New Roman" w:cs="Times New Roman"/>
          <w:color w:val="000000"/>
          <w:sz w:val="18"/>
          <w:szCs w:val="18"/>
        </w:rPr>
        <w:t xml:space="preserve"> </w:t>
      </w:r>
      <w:r w:rsidR="00DB6D5B" w:rsidRPr="005E205D">
        <w:rPr>
          <w:rFonts w:ascii="Times New Roman" w:hAnsi="Times New Roman" w:cs="Times New Roman"/>
          <w:color w:val="000000"/>
          <w:sz w:val="20"/>
          <w:szCs w:val="20"/>
        </w:rPr>
        <w:t>0.5556</w:t>
      </w:r>
      <w:r w:rsidR="007A02F4" w:rsidRPr="001D00C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007A02F4" w:rsidRPr="001D00C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007A02F4" w:rsidRPr="001D00CB">
        <w:rPr>
          <w:rFonts w:ascii="Times New Roman" w:hAnsi="Times New Roman" w:cs="Times New Roman"/>
          <w:color w:val="000000"/>
          <w:sz w:val="18"/>
          <w:szCs w:val="18"/>
        </w:rPr>
        <w:t>Non-stationary</w:t>
      </w:r>
      <w:r w:rsidR="00A3506A" w:rsidRPr="001D00CB">
        <w:rPr>
          <w:rFonts w:ascii="Times New Roman" w:hAnsi="Times New Roman" w:cs="Times New Roman"/>
          <w:color w:val="000000"/>
          <w:sz w:val="18"/>
          <w:szCs w:val="18"/>
        </w:rPr>
        <w:t xml:space="preserve">  </w:t>
      </w:r>
      <w:r w:rsidR="007A02F4" w:rsidRPr="001D00CB">
        <w:rPr>
          <w:rFonts w:ascii="Times New Roman" w:hAnsi="Times New Roman" w:cs="Times New Roman"/>
          <w:color w:val="000000"/>
          <w:sz w:val="18"/>
          <w:szCs w:val="18"/>
        </w:rPr>
        <w:t xml:space="preserve"> D(</w:t>
      </w:r>
      <w:proofErr w:type="gramStart"/>
      <w:r w:rsidR="001D00CB" w:rsidRPr="001D00CB">
        <w:rPr>
          <w:rFonts w:ascii="Times New Roman" w:hAnsi="Times New Roman" w:cs="Times New Roman"/>
          <w:color w:val="000000"/>
          <w:sz w:val="18"/>
          <w:szCs w:val="18"/>
        </w:rPr>
        <w:t>LNEXTDEBT</w:t>
      </w:r>
      <w:r w:rsidR="007A02F4" w:rsidRPr="001D00C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00DB6D5B" w:rsidRPr="005E205D">
        <w:rPr>
          <w:rFonts w:ascii="Times New Roman" w:hAnsi="Times New Roman" w:cs="Times New Roman"/>
          <w:color w:val="000000"/>
          <w:sz w:val="20"/>
          <w:szCs w:val="20"/>
        </w:rPr>
        <w:t> </w:t>
      </w:r>
      <w:proofErr w:type="gramEnd"/>
      <w:r w:rsidR="00DB6D5B" w:rsidRPr="005E205D">
        <w:rPr>
          <w:rFonts w:ascii="Times New Roman" w:hAnsi="Times New Roman" w:cs="Times New Roman"/>
          <w:color w:val="000000"/>
          <w:sz w:val="20"/>
          <w:szCs w:val="20"/>
        </w:rPr>
        <w:t>0.0016</w:t>
      </w:r>
      <w:r w:rsidR="007A02F4" w:rsidRPr="001D00C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007A02F4" w:rsidRPr="001D00CB">
        <w:rPr>
          <w:rFonts w:ascii="Times New Roman" w:hAnsi="Times New Roman" w:cs="Times New Roman"/>
          <w:color w:val="000000"/>
          <w:sz w:val="18"/>
          <w:szCs w:val="18"/>
        </w:rPr>
        <w:t xml:space="preserve">  </w:t>
      </w:r>
      <w:r w:rsidR="001D00CB">
        <w:rPr>
          <w:rFonts w:ascii="Times New Roman" w:hAnsi="Times New Roman" w:cs="Times New Roman"/>
          <w:color w:val="000000"/>
          <w:sz w:val="18"/>
          <w:szCs w:val="18"/>
        </w:rPr>
        <w:t xml:space="preserve"> </w:t>
      </w:r>
      <w:r w:rsidR="00DB6D5B">
        <w:rPr>
          <w:rFonts w:ascii="Times New Roman" w:hAnsi="Times New Roman" w:cs="Times New Roman"/>
          <w:color w:val="000000"/>
          <w:sz w:val="18"/>
          <w:szCs w:val="18"/>
        </w:rPr>
        <w:t xml:space="preserve">  </w:t>
      </w:r>
      <w:r w:rsidR="00DB6D5B" w:rsidRPr="005E205D">
        <w:rPr>
          <w:rFonts w:ascii="Times New Roman" w:hAnsi="Times New Roman" w:cs="Times New Roman"/>
          <w:color w:val="000000"/>
          <w:sz w:val="20"/>
          <w:szCs w:val="20"/>
        </w:rPr>
        <w:t>0.0014</w:t>
      </w:r>
      <w:r w:rsidR="007A02F4" w:rsidRPr="001D00CB">
        <w:rPr>
          <w:rFonts w:ascii="Times New Roman" w:hAnsi="Times New Roman" w:cs="Times New Roman"/>
          <w:color w:val="000000"/>
          <w:sz w:val="18"/>
          <w:szCs w:val="18"/>
        </w:rPr>
        <w:t xml:space="preserve">     </w:t>
      </w:r>
      <w:r w:rsidR="00DB6D5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007A02F4" w:rsidRPr="001D00CB">
        <w:rPr>
          <w:rFonts w:ascii="Times New Roman" w:hAnsi="Times New Roman" w:cs="Times New Roman"/>
          <w:color w:val="000000"/>
          <w:sz w:val="18"/>
          <w:szCs w:val="18"/>
        </w:rPr>
        <w:t xml:space="preserve">Stationary </w:t>
      </w:r>
    </w:p>
    <w:p w14:paraId="6D466E97" w14:textId="77777777" w:rsidR="007A02F4" w:rsidRPr="001D00CB" w:rsidRDefault="0092666B" w:rsidP="007A02F4">
      <w:pPr>
        <w:spacing w:line="360" w:lineRule="auto"/>
        <w:jc w:val="both"/>
        <w:rPr>
          <w:rFonts w:ascii="Times New Roman" w:hAnsi="Times New Roman" w:cs="Times New Roman"/>
          <w:color w:val="000000"/>
          <w:sz w:val="18"/>
          <w:szCs w:val="18"/>
        </w:rPr>
      </w:pPr>
      <w:r w:rsidRPr="001D00CB">
        <w:rPr>
          <w:rFonts w:ascii="Times New Roman" w:hAnsi="Times New Roman" w:cs="Times New Roman"/>
          <w:color w:val="000000"/>
          <w:sz w:val="18"/>
          <w:szCs w:val="18"/>
        </w:rPr>
        <w:t>LNCPI</w:t>
      </w:r>
      <w:r w:rsidR="007A02F4" w:rsidRPr="001D00C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00461030" w:rsidRPr="001D00C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00DB6D5B">
        <w:rPr>
          <w:rFonts w:ascii="Times New Roman" w:hAnsi="Times New Roman" w:cs="Times New Roman"/>
          <w:color w:val="000000"/>
          <w:sz w:val="18"/>
          <w:szCs w:val="18"/>
        </w:rPr>
        <w:t xml:space="preserve"> </w:t>
      </w:r>
      <w:r w:rsidR="001D00CB" w:rsidRPr="001D00CB">
        <w:rPr>
          <w:rFonts w:ascii="Times New Roman" w:hAnsi="Times New Roman" w:cs="Times New Roman"/>
          <w:color w:val="000000"/>
          <w:sz w:val="18"/>
          <w:szCs w:val="18"/>
        </w:rPr>
        <w:t xml:space="preserve">  </w:t>
      </w:r>
      <w:r w:rsidR="001D00CB" w:rsidRPr="00DB6D5B">
        <w:rPr>
          <w:rFonts w:ascii="Times New Roman" w:hAnsi="Times New Roman" w:cs="Times New Roman"/>
          <w:color w:val="000000"/>
          <w:sz w:val="20"/>
          <w:szCs w:val="20"/>
        </w:rPr>
        <w:t xml:space="preserve">0.0061  </w:t>
      </w:r>
      <w:r w:rsidR="007A02F4" w:rsidRPr="00DB6D5B">
        <w:rPr>
          <w:rFonts w:ascii="Times New Roman" w:hAnsi="Times New Roman" w:cs="Times New Roman"/>
          <w:color w:val="000000"/>
          <w:sz w:val="20"/>
          <w:szCs w:val="20"/>
        </w:rPr>
        <w:t xml:space="preserve">   </w:t>
      </w:r>
      <w:r w:rsidR="00DB6D5B">
        <w:rPr>
          <w:rFonts w:ascii="Times New Roman" w:hAnsi="Times New Roman" w:cs="Times New Roman"/>
          <w:color w:val="000000"/>
          <w:sz w:val="20"/>
          <w:szCs w:val="20"/>
        </w:rPr>
        <w:t xml:space="preserve"> </w:t>
      </w:r>
      <w:r w:rsidR="001D00CB" w:rsidRPr="00DB6D5B">
        <w:rPr>
          <w:rFonts w:ascii="Times New Roman" w:hAnsi="Times New Roman" w:cs="Times New Roman"/>
          <w:color w:val="000000"/>
          <w:sz w:val="20"/>
          <w:szCs w:val="20"/>
        </w:rPr>
        <w:t>0.0089</w:t>
      </w:r>
      <w:r w:rsidR="007A02F4" w:rsidRPr="00DB6D5B">
        <w:rPr>
          <w:rFonts w:ascii="Times New Roman" w:hAnsi="Times New Roman" w:cs="Times New Roman"/>
          <w:color w:val="000000"/>
          <w:sz w:val="20"/>
          <w:szCs w:val="20"/>
        </w:rPr>
        <w:t xml:space="preserve">    </w:t>
      </w:r>
      <w:r w:rsidR="00A3506A" w:rsidRPr="00DB6D5B">
        <w:rPr>
          <w:rFonts w:ascii="Times New Roman" w:hAnsi="Times New Roman" w:cs="Times New Roman"/>
          <w:color w:val="000000"/>
          <w:sz w:val="20"/>
          <w:szCs w:val="20"/>
        </w:rPr>
        <w:t xml:space="preserve">   </w:t>
      </w:r>
      <w:r w:rsidR="001D00CB" w:rsidRPr="001D00CB">
        <w:rPr>
          <w:rFonts w:ascii="Times New Roman" w:hAnsi="Times New Roman" w:cs="Times New Roman"/>
          <w:color w:val="000000"/>
          <w:sz w:val="18"/>
          <w:szCs w:val="18"/>
        </w:rPr>
        <w:t xml:space="preserve">Stationary           </w:t>
      </w:r>
      <w:r w:rsidR="007A02F4" w:rsidRPr="001D00CB">
        <w:rPr>
          <w:rFonts w:ascii="Times New Roman" w:hAnsi="Times New Roman" w:cs="Times New Roman"/>
          <w:color w:val="000000"/>
          <w:sz w:val="18"/>
          <w:szCs w:val="18"/>
        </w:rPr>
        <w:t>D(</w:t>
      </w:r>
      <w:proofErr w:type="gramStart"/>
      <w:r w:rsidR="001D00CB" w:rsidRPr="001D00CB">
        <w:rPr>
          <w:rFonts w:ascii="Times New Roman" w:hAnsi="Times New Roman" w:cs="Times New Roman"/>
          <w:color w:val="000000"/>
          <w:sz w:val="18"/>
          <w:szCs w:val="18"/>
        </w:rPr>
        <w:t xml:space="preserve">LNCPI)   </w:t>
      </w:r>
      <w:proofErr w:type="gramEnd"/>
      <w:r w:rsidR="001D00CB" w:rsidRPr="001D00CB">
        <w:rPr>
          <w:rFonts w:ascii="Times New Roman" w:hAnsi="Times New Roman" w:cs="Times New Roman"/>
          <w:color w:val="000000"/>
          <w:sz w:val="18"/>
          <w:szCs w:val="18"/>
        </w:rPr>
        <w:t xml:space="preserve">      </w:t>
      </w:r>
      <w:r w:rsidR="007A02F4" w:rsidRPr="001D00CB">
        <w:rPr>
          <w:rFonts w:ascii="Times New Roman" w:hAnsi="Times New Roman" w:cs="Times New Roman"/>
          <w:color w:val="000000"/>
          <w:sz w:val="18"/>
          <w:szCs w:val="18"/>
        </w:rPr>
        <w:t xml:space="preserve">  </w:t>
      </w:r>
      <w:r w:rsidR="00A3506A" w:rsidRPr="001D00CB">
        <w:rPr>
          <w:rFonts w:ascii="Times New Roman" w:hAnsi="Times New Roman" w:cs="Times New Roman"/>
          <w:color w:val="000000"/>
          <w:sz w:val="18"/>
          <w:szCs w:val="18"/>
        </w:rPr>
        <w:t xml:space="preserve">   </w:t>
      </w:r>
      <w:r w:rsidR="001D00CB" w:rsidRPr="001D00CB">
        <w:rPr>
          <w:rFonts w:ascii="Times New Roman" w:hAnsi="Times New Roman" w:cs="Times New Roman"/>
          <w:color w:val="000000"/>
          <w:sz w:val="18"/>
          <w:szCs w:val="18"/>
        </w:rPr>
        <w:t> 0.0000</w:t>
      </w:r>
      <w:r w:rsidR="007A02F4" w:rsidRPr="001D00CB">
        <w:rPr>
          <w:rFonts w:ascii="Times New Roman" w:hAnsi="Times New Roman" w:cs="Times New Roman"/>
          <w:color w:val="000000"/>
          <w:sz w:val="18"/>
          <w:szCs w:val="18"/>
        </w:rPr>
        <w:t xml:space="preserve">       </w:t>
      </w:r>
      <w:r w:rsidR="00DB6D5B">
        <w:rPr>
          <w:rFonts w:ascii="Times New Roman" w:hAnsi="Times New Roman" w:cs="Times New Roman"/>
          <w:color w:val="000000"/>
          <w:sz w:val="18"/>
          <w:szCs w:val="18"/>
        </w:rPr>
        <w:t xml:space="preserve">  </w:t>
      </w:r>
      <w:r w:rsidR="001D00CB" w:rsidRPr="001D00CB">
        <w:rPr>
          <w:rFonts w:ascii="Times New Roman" w:hAnsi="Times New Roman" w:cs="Times New Roman"/>
          <w:color w:val="000000"/>
          <w:sz w:val="18"/>
          <w:szCs w:val="18"/>
        </w:rPr>
        <w:t xml:space="preserve"> </w:t>
      </w:r>
      <w:r w:rsidR="001D00CB">
        <w:rPr>
          <w:rFonts w:ascii="Times New Roman" w:hAnsi="Times New Roman" w:cs="Times New Roman"/>
          <w:color w:val="000000"/>
          <w:sz w:val="18"/>
          <w:szCs w:val="18"/>
        </w:rPr>
        <w:t xml:space="preserve">  </w:t>
      </w:r>
      <w:r w:rsidR="007A02F4" w:rsidRPr="00DB6D5B">
        <w:rPr>
          <w:rFonts w:ascii="Times New Roman" w:hAnsi="Times New Roman" w:cs="Times New Roman"/>
          <w:color w:val="000000"/>
          <w:sz w:val="20"/>
          <w:szCs w:val="20"/>
        </w:rPr>
        <w:t>0.0</w:t>
      </w:r>
      <w:r w:rsidR="001D00CB" w:rsidRPr="00DB6D5B">
        <w:rPr>
          <w:rFonts w:ascii="Times New Roman" w:hAnsi="Times New Roman" w:cs="Times New Roman"/>
          <w:color w:val="000000"/>
          <w:sz w:val="20"/>
          <w:szCs w:val="20"/>
        </w:rPr>
        <w:t>000</w:t>
      </w:r>
      <w:r w:rsidR="007A02F4" w:rsidRPr="00DB6D5B">
        <w:rPr>
          <w:rFonts w:ascii="Times New Roman" w:hAnsi="Times New Roman" w:cs="Times New Roman"/>
          <w:color w:val="000000"/>
          <w:sz w:val="20"/>
          <w:szCs w:val="20"/>
        </w:rPr>
        <w:t xml:space="preserve">      </w:t>
      </w:r>
      <w:r w:rsidR="00DB6D5B">
        <w:rPr>
          <w:rFonts w:ascii="Times New Roman" w:hAnsi="Times New Roman" w:cs="Times New Roman"/>
          <w:color w:val="000000"/>
          <w:sz w:val="20"/>
          <w:szCs w:val="20"/>
        </w:rPr>
        <w:t xml:space="preserve"> </w:t>
      </w:r>
      <w:r w:rsidR="001D00CB" w:rsidRPr="00DB6D5B">
        <w:rPr>
          <w:rFonts w:ascii="Times New Roman" w:hAnsi="Times New Roman" w:cs="Times New Roman"/>
          <w:color w:val="000000"/>
          <w:sz w:val="20"/>
          <w:szCs w:val="20"/>
        </w:rPr>
        <w:t xml:space="preserve"> </w:t>
      </w:r>
      <w:r w:rsidR="00DB6D5B">
        <w:rPr>
          <w:rFonts w:ascii="Times New Roman" w:hAnsi="Times New Roman" w:cs="Times New Roman"/>
          <w:color w:val="000000"/>
          <w:sz w:val="20"/>
          <w:szCs w:val="20"/>
        </w:rPr>
        <w:t xml:space="preserve">   </w:t>
      </w:r>
      <w:r w:rsidR="007A02F4" w:rsidRPr="001D00CB">
        <w:rPr>
          <w:rFonts w:ascii="Times New Roman" w:hAnsi="Times New Roman" w:cs="Times New Roman"/>
          <w:color w:val="000000"/>
          <w:sz w:val="18"/>
          <w:szCs w:val="18"/>
        </w:rPr>
        <w:t xml:space="preserve">Stationary       </w:t>
      </w:r>
    </w:p>
    <w:p w14:paraId="420D7AA9" w14:textId="77777777" w:rsidR="007A02F4" w:rsidRPr="001D00CB" w:rsidRDefault="0092666B" w:rsidP="007A02F4">
      <w:pPr>
        <w:pBdr>
          <w:bottom w:val="single" w:sz="4" w:space="1" w:color="auto"/>
        </w:pBdr>
        <w:spacing w:after="0" w:line="360" w:lineRule="auto"/>
        <w:jc w:val="both"/>
        <w:rPr>
          <w:rFonts w:ascii="Times New Roman" w:hAnsi="Times New Roman" w:cs="Times New Roman"/>
          <w:sz w:val="18"/>
          <w:szCs w:val="18"/>
        </w:rPr>
      </w:pPr>
      <w:r w:rsidRPr="001D00CB">
        <w:rPr>
          <w:rFonts w:ascii="Times New Roman" w:hAnsi="Times New Roman" w:cs="Times New Roman"/>
          <w:color w:val="000000"/>
          <w:sz w:val="18"/>
          <w:szCs w:val="18"/>
        </w:rPr>
        <w:t>LNGDP</w:t>
      </w:r>
      <w:r w:rsidR="007A02F4" w:rsidRPr="001D00CB">
        <w:rPr>
          <w:rFonts w:ascii="Times New Roman" w:hAnsi="Times New Roman" w:cs="Times New Roman"/>
          <w:color w:val="000000"/>
          <w:sz w:val="18"/>
          <w:szCs w:val="18"/>
        </w:rPr>
        <w:t xml:space="preserve"> </w:t>
      </w:r>
      <w:r w:rsidR="00AB6DFB" w:rsidRPr="001D00CB">
        <w:rPr>
          <w:rFonts w:ascii="Times New Roman" w:hAnsi="Times New Roman" w:cs="Times New Roman"/>
          <w:color w:val="000000"/>
          <w:sz w:val="18"/>
          <w:szCs w:val="18"/>
        </w:rPr>
        <w:t xml:space="preserve"> </w:t>
      </w:r>
      <w:r w:rsidR="00461030" w:rsidRPr="001D00CB">
        <w:rPr>
          <w:rFonts w:ascii="Times New Roman" w:hAnsi="Times New Roman" w:cs="Times New Roman"/>
          <w:color w:val="000000"/>
          <w:sz w:val="18"/>
          <w:szCs w:val="18"/>
        </w:rPr>
        <w:t xml:space="preserve">        </w:t>
      </w:r>
      <w:r w:rsidR="00AB6DFB" w:rsidRPr="001D00CB">
        <w:rPr>
          <w:rFonts w:ascii="Times New Roman" w:hAnsi="Times New Roman" w:cs="Times New Roman"/>
          <w:color w:val="000000"/>
          <w:sz w:val="18"/>
          <w:szCs w:val="18"/>
        </w:rPr>
        <w:t xml:space="preserve"> </w:t>
      </w:r>
      <w:r w:rsidR="00DB6D5B">
        <w:rPr>
          <w:rFonts w:ascii="Times New Roman" w:hAnsi="Times New Roman" w:cs="Times New Roman"/>
          <w:color w:val="000000"/>
          <w:sz w:val="18"/>
          <w:szCs w:val="18"/>
        </w:rPr>
        <w:t xml:space="preserve">  </w:t>
      </w:r>
      <w:r w:rsidR="00DB6D5B" w:rsidRPr="005E205D">
        <w:rPr>
          <w:rFonts w:ascii="Times New Roman" w:hAnsi="Times New Roman" w:cs="Times New Roman"/>
          <w:color w:val="000000"/>
          <w:sz w:val="20"/>
          <w:szCs w:val="20"/>
        </w:rPr>
        <w:t> 0.9046</w:t>
      </w:r>
      <w:r w:rsidR="007A02F4" w:rsidRPr="001D00CB">
        <w:rPr>
          <w:rFonts w:ascii="Times New Roman" w:hAnsi="Times New Roman" w:cs="Times New Roman"/>
          <w:color w:val="000000"/>
          <w:sz w:val="18"/>
          <w:szCs w:val="18"/>
        </w:rPr>
        <w:t xml:space="preserve"> </w:t>
      </w:r>
      <w:r w:rsidR="00AB6DFB" w:rsidRPr="001D00CB">
        <w:rPr>
          <w:rFonts w:ascii="Times New Roman" w:hAnsi="Times New Roman" w:cs="Times New Roman"/>
          <w:color w:val="000000"/>
          <w:sz w:val="18"/>
          <w:szCs w:val="18"/>
        </w:rPr>
        <w:t xml:space="preserve">    </w:t>
      </w:r>
      <w:r w:rsidR="00DB6D5B" w:rsidRPr="005E205D">
        <w:rPr>
          <w:rFonts w:ascii="Times New Roman" w:hAnsi="Times New Roman" w:cs="Times New Roman"/>
          <w:color w:val="000000"/>
          <w:sz w:val="20"/>
          <w:szCs w:val="20"/>
        </w:rPr>
        <w:t> 0.9619</w:t>
      </w:r>
      <w:r w:rsidR="007A02F4" w:rsidRPr="001D00CB">
        <w:rPr>
          <w:rFonts w:ascii="Times New Roman" w:hAnsi="Times New Roman" w:cs="Times New Roman"/>
          <w:color w:val="000000"/>
          <w:sz w:val="18"/>
          <w:szCs w:val="18"/>
        </w:rPr>
        <w:t xml:space="preserve">    </w:t>
      </w:r>
      <w:r w:rsidR="00AB6DFB" w:rsidRPr="001D00CB">
        <w:rPr>
          <w:rFonts w:ascii="Times New Roman" w:hAnsi="Times New Roman" w:cs="Times New Roman"/>
          <w:color w:val="000000"/>
          <w:sz w:val="18"/>
          <w:szCs w:val="18"/>
        </w:rPr>
        <w:t xml:space="preserve">   </w:t>
      </w:r>
      <w:r w:rsidR="007A02F4" w:rsidRPr="001D00CB">
        <w:rPr>
          <w:rFonts w:ascii="Times New Roman" w:hAnsi="Times New Roman" w:cs="Times New Roman"/>
          <w:color w:val="000000"/>
          <w:sz w:val="18"/>
          <w:szCs w:val="18"/>
        </w:rPr>
        <w:t>Non-stationary</w:t>
      </w:r>
      <w:r w:rsidR="00AB6DFB" w:rsidRPr="001D00CB">
        <w:rPr>
          <w:rFonts w:ascii="Times New Roman" w:hAnsi="Times New Roman" w:cs="Times New Roman"/>
          <w:color w:val="000000"/>
          <w:sz w:val="18"/>
          <w:szCs w:val="18"/>
        </w:rPr>
        <w:t xml:space="preserve">   </w:t>
      </w:r>
      <w:r w:rsidR="007A02F4" w:rsidRPr="001D00CB">
        <w:rPr>
          <w:rFonts w:ascii="Times New Roman" w:hAnsi="Times New Roman" w:cs="Times New Roman"/>
          <w:color w:val="000000"/>
          <w:sz w:val="18"/>
          <w:szCs w:val="18"/>
        </w:rPr>
        <w:t xml:space="preserve"> D(</w:t>
      </w:r>
      <w:proofErr w:type="gramStart"/>
      <w:r w:rsidR="001D00CB" w:rsidRPr="001D00CB">
        <w:rPr>
          <w:rFonts w:ascii="Times New Roman" w:hAnsi="Times New Roman" w:cs="Times New Roman"/>
          <w:color w:val="000000"/>
          <w:sz w:val="18"/>
          <w:szCs w:val="18"/>
        </w:rPr>
        <w:t>LNGDP</w:t>
      </w:r>
      <w:r w:rsidR="007A02F4" w:rsidRPr="001D00CB">
        <w:rPr>
          <w:rFonts w:ascii="Times New Roman" w:hAnsi="Times New Roman" w:cs="Times New Roman"/>
          <w:color w:val="000000"/>
          <w:sz w:val="18"/>
          <w:szCs w:val="18"/>
        </w:rPr>
        <w:t xml:space="preserve">) </w:t>
      </w:r>
      <w:r w:rsidR="00AB6DFB" w:rsidRPr="001D00CB">
        <w:rPr>
          <w:rFonts w:ascii="Times New Roman" w:hAnsi="Times New Roman" w:cs="Times New Roman"/>
          <w:color w:val="000000"/>
          <w:sz w:val="18"/>
          <w:szCs w:val="18"/>
        </w:rPr>
        <w:t xml:space="preserve"> </w:t>
      </w:r>
      <w:r w:rsidR="001D00CB" w:rsidRPr="001D00CB">
        <w:rPr>
          <w:rFonts w:ascii="Times New Roman" w:hAnsi="Times New Roman" w:cs="Times New Roman"/>
          <w:color w:val="000000"/>
          <w:sz w:val="18"/>
          <w:szCs w:val="18"/>
        </w:rPr>
        <w:t xml:space="preserve"> </w:t>
      </w:r>
      <w:proofErr w:type="gramEnd"/>
      <w:r w:rsidR="001D00CB" w:rsidRPr="001D00CB">
        <w:rPr>
          <w:rFonts w:ascii="Times New Roman" w:hAnsi="Times New Roman" w:cs="Times New Roman"/>
          <w:color w:val="000000"/>
          <w:sz w:val="18"/>
          <w:szCs w:val="18"/>
        </w:rPr>
        <w:t xml:space="preserve">        </w:t>
      </w:r>
      <w:r w:rsidR="00DB6D5B">
        <w:rPr>
          <w:rFonts w:ascii="Times New Roman" w:hAnsi="Times New Roman" w:cs="Times New Roman"/>
          <w:color w:val="000000"/>
          <w:sz w:val="18"/>
          <w:szCs w:val="18"/>
        </w:rPr>
        <w:t xml:space="preserve"> </w:t>
      </w:r>
      <w:r w:rsidR="001D00CB" w:rsidRPr="001D00CB">
        <w:rPr>
          <w:rFonts w:ascii="Times New Roman" w:hAnsi="Times New Roman" w:cs="Times New Roman"/>
          <w:color w:val="000000"/>
          <w:sz w:val="18"/>
          <w:szCs w:val="18"/>
        </w:rPr>
        <w:t xml:space="preserve"> </w:t>
      </w:r>
      <w:r w:rsidR="00DB6D5B" w:rsidRPr="005E205D">
        <w:rPr>
          <w:rFonts w:ascii="Times New Roman" w:hAnsi="Times New Roman" w:cs="Times New Roman"/>
          <w:color w:val="000000"/>
          <w:sz w:val="20"/>
          <w:szCs w:val="20"/>
        </w:rPr>
        <w:t>0.0090</w:t>
      </w:r>
      <w:r w:rsidR="007A02F4" w:rsidRPr="001D00CB">
        <w:rPr>
          <w:rFonts w:ascii="Times New Roman" w:hAnsi="Times New Roman" w:cs="Times New Roman"/>
          <w:color w:val="000000"/>
          <w:sz w:val="18"/>
          <w:szCs w:val="18"/>
        </w:rPr>
        <w:t xml:space="preserve">   </w:t>
      </w:r>
      <w:r w:rsidR="00AB6DFB" w:rsidRPr="001D00CB">
        <w:rPr>
          <w:rFonts w:ascii="Times New Roman" w:hAnsi="Times New Roman" w:cs="Times New Roman"/>
          <w:color w:val="000000"/>
          <w:sz w:val="18"/>
          <w:szCs w:val="18"/>
        </w:rPr>
        <w:t xml:space="preserve"> </w:t>
      </w:r>
      <w:r w:rsidR="004F447C" w:rsidRPr="001D00CB">
        <w:rPr>
          <w:rFonts w:ascii="Times New Roman" w:hAnsi="Times New Roman" w:cs="Times New Roman"/>
          <w:color w:val="000000"/>
          <w:sz w:val="18"/>
          <w:szCs w:val="18"/>
        </w:rPr>
        <w:t xml:space="preserve"> </w:t>
      </w:r>
      <w:r w:rsidR="001D00CB" w:rsidRPr="001D00CB">
        <w:rPr>
          <w:rFonts w:ascii="Times New Roman" w:hAnsi="Times New Roman" w:cs="Times New Roman"/>
          <w:color w:val="000000"/>
          <w:sz w:val="18"/>
          <w:szCs w:val="18"/>
        </w:rPr>
        <w:t xml:space="preserve"> </w:t>
      </w:r>
      <w:r w:rsidR="004F447C" w:rsidRPr="001D00CB">
        <w:rPr>
          <w:rFonts w:ascii="Times New Roman" w:hAnsi="Times New Roman" w:cs="Times New Roman"/>
          <w:color w:val="000000"/>
          <w:sz w:val="18"/>
          <w:szCs w:val="18"/>
        </w:rPr>
        <w:t xml:space="preserve"> </w:t>
      </w:r>
      <w:r w:rsidR="00DB6D5B">
        <w:rPr>
          <w:rFonts w:ascii="Times New Roman" w:hAnsi="Times New Roman" w:cs="Times New Roman"/>
          <w:color w:val="000000"/>
          <w:sz w:val="18"/>
          <w:szCs w:val="18"/>
        </w:rPr>
        <w:t xml:space="preserve">  </w:t>
      </w:r>
      <w:r w:rsidR="001D00CB">
        <w:rPr>
          <w:rFonts w:ascii="Times New Roman" w:hAnsi="Times New Roman" w:cs="Times New Roman"/>
          <w:color w:val="000000"/>
          <w:sz w:val="18"/>
          <w:szCs w:val="18"/>
        </w:rPr>
        <w:t xml:space="preserve"> </w:t>
      </w:r>
      <w:r w:rsidR="00DB6D5B" w:rsidRPr="005E205D">
        <w:rPr>
          <w:rFonts w:ascii="Times New Roman" w:hAnsi="Times New Roman" w:cs="Times New Roman"/>
          <w:color w:val="000000"/>
          <w:sz w:val="20"/>
          <w:szCs w:val="20"/>
        </w:rPr>
        <w:t>0.0124</w:t>
      </w:r>
      <w:r w:rsidR="007A02F4" w:rsidRPr="001D00CB">
        <w:rPr>
          <w:rFonts w:ascii="Times New Roman" w:hAnsi="Times New Roman" w:cs="Times New Roman"/>
          <w:color w:val="000000"/>
          <w:sz w:val="18"/>
          <w:szCs w:val="18"/>
        </w:rPr>
        <w:t xml:space="preserve">     </w:t>
      </w:r>
      <w:r w:rsidR="001D00CB">
        <w:rPr>
          <w:rFonts w:ascii="Times New Roman" w:hAnsi="Times New Roman" w:cs="Times New Roman"/>
          <w:color w:val="000000"/>
          <w:sz w:val="18"/>
          <w:szCs w:val="18"/>
        </w:rPr>
        <w:t xml:space="preserve">       </w:t>
      </w:r>
      <w:r w:rsidR="004F447C" w:rsidRPr="001D00CB">
        <w:rPr>
          <w:rFonts w:ascii="Times New Roman" w:hAnsi="Times New Roman" w:cs="Times New Roman"/>
          <w:color w:val="000000"/>
          <w:sz w:val="18"/>
          <w:szCs w:val="18"/>
        </w:rPr>
        <w:t xml:space="preserve"> </w:t>
      </w:r>
      <w:r w:rsidR="007A02F4" w:rsidRPr="001D00CB">
        <w:rPr>
          <w:rFonts w:ascii="Times New Roman" w:hAnsi="Times New Roman" w:cs="Times New Roman"/>
          <w:color w:val="000000"/>
          <w:sz w:val="18"/>
          <w:szCs w:val="18"/>
        </w:rPr>
        <w:t>Stationary</w:t>
      </w:r>
    </w:p>
    <w:p w14:paraId="1A277D23" w14:textId="77777777" w:rsidR="007A02F4" w:rsidRDefault="00DB02A0" w:rsidP="00356B22">
      <w:pPr>
        <w:autoSpaceDE w:val="0"/>
        <w:autoSpaceDN w:val="0"/>
        <w:adjustRightInd w:val="0"/>
        <w:spacing w:line="360" w:lineRule="auto"/>
        <w:ind w:right="26"/>
        <w:jc w:val="both"/>
        <w:rPr>
          <w:rFonts w:ascii="Times New Roman" w:hAnsi="Times New Roman" w:cs="Times New Roman"/>
          <w:sz w:val="24"/>
          <w:szCs w:val="24"/>
        </w:rPr>
      </w:pPr>
      <w:r w:rsidRPr="009500C7">
        <w:rPr>
          <w:rFonts w:ascii="Times New Roman" w:hAnsi="Times New Roman" w:cs="Times New Roman"/>
          <w:b/>
          <w:sz w:val="24"/>
          <w:szCs w:val="24"/>
        </w:rPr>
        <w:t xml:space="preserve">Source: </w:t>
      </w:r>
      <w:r w:rsidRPr="009500C7">
        <w:rPr>
          <w:rFonts w:ascii="Times New Roman" w:hAnsi="Times New Roman" w:cs="Times New Roman"/>
          <w:sz w:val="24"/>
          <w:szCs w:val="24"/>
        </w:rPr>
        <w:t>Authors comp</w:t>
      </w:r>
      <w:r>
        <w:rPr>
          <w:rFonts w:ascii="Times New Roman" w:hAnsi="Times New Roman" w:cs="Times New Roman"/>
          <w:sz w:val="24"/>
          <w:szCs w:val="24"/>
        </w:rPr>
        <w:t>utation using E-views 10.0 (2025)</w:t>
      </w:r>
    </w:p>
    <w:p w14:paraId="77F87616" w14:textId="77777777" w:rsidR="00F7659F" w:rsidRDefault="00F7659F" w:rsidP="00F7659F">
      <w:pPr>
        <w:spacing w:line="360" w:lineRule="auto"/>
        <w:jc w:val="both"/>
        <w:rPr>
          <w:rFonts w:ascii="Times New Roman" w:hAnsi="Times New Roman" w:cs="Times New Roman"/>
          <w:sz w:val="24"/>
          <w:szCs w:val="24"/>
        </w:rPr>
      </w:pPr>
      <w:r w:rsidRPr="00225D00">
        <w:rPr>
          <w:rFonts w:ascii="Times New Roman" w:hAnsi="Times New Roman" w:cs="Times New Roman"/>
          <w:sz w:val="24"/>
          <w:szCs w:val="24"/>
        </w:rPr>
        <w:t xml:space="preserve">From the unit root test result presented, we observed that at levels, </w:t>
      </w:r>
      <w:r>
        <w:rPr>
          <w:rFonts w:ascii="Times New Roman" w:hAnsi="Times New Roman" w:cs="Times New Roman"/>
          <w:sz w:val="24"/>
          <w:szCs w:val="24"/>
        </w:rPr>
        <w:t xml:space="preserve">some of the </w:t>
      </w:r>
      <w:r w:rsidRPr="00225D00">
        <w:rPr>
          <w:rFonts w:ascii="Times New Roman" w:hAnsi="Times New Roman" w:cs="Times New Roman"/>
          <w:sz w:val="24"/>
          <w:szCs w:val="24"/>
        </w:rPr>
        <w:t xml:space="preserve">variables were </w:t>
      </w:r>
      <w:proofErr w:type="gramStart"/>
      <w:r w:rsidRPr="00225D00">
        <w:rPr>
          <w:rFonts w:ascii="Times New Roman" w:hAnsi="Times New Roman" w:cs="Times New Roman"/>
          <w:sz w:val="24"/>
          <w:szCs w:val="24"/>
        </w:rPr>
        <w:t>non stationary</w:t>
      </w:r>
      <w:proofErr w:type="gramEnd"/>
      <w:r w:rsidRPr="00225D00">
        <w:rPr>
          <w:rFonts w:ascii="Times New Roman" w:hAnsi="Times New Roman" w:cs="Times New Roman"/>
          <w:sz w:val="24"/>
          <w:szCs w:val="24"/>
        </w:rPr>
        <w:t xml:space="preserve"> at 5% significance level</w:t>
      </w:r>
      <w:r>
        <w:rPr>
          <w:rFonts w:ascii="Times New Roman" w:hAnsi="Times New Roman" w:cs="Times New Roman"/>
          <w:sz w:val="24"/>
          <w:szCs w:val="24"/>
        </w:rPr>
        <w:t xml:space="preserve"> (LNEXTDEBT and LNGDP) while some of the variables were stationary at level at the same level of significance (LNFDI and LNCPI). Also, all </w:t>
      </w:r>
      <w:r w:rsidRPr="00225D00">
        <w:rPr>
          <w:rFonts w:ascii="Times New Roman" w:hAnsi="Times New Roman" w:cs="Times New Roman"/>
          <w:sz w:val="24"/>
          <w:szCs w:val="24"/>
        </w:rPr>
        <w:t>the variables were stationary at first difference. This leads to testing for the long run co-integrating relationship among the variables. This test is presented below.</w:t>
      </w:r>
    </w:p>
    <w:p w14:paraId="11D72A0C" w14:textId="77777777" w:rsidR="00A354CE" w:rsidRPr="00732F19" w:rsidRDefault="00A354CE" w:rsidP="00A354CE">
      <w:pPr>
        <w:pStyle w:val="Default"/>
        <w:spacing w:line="360" w:lineRule="auto"/>
        <w:ind w:right="29"/>
        <w:jc w:val="both"/>
        <w:rPr>
          <w:color w:val="auto"/>
        </w:rPr>
      </w:pPr>
      <w:r>
        <w:rPr>
          <w:b/>
          <w:color w:val="auto"/>
        </w:rPr>
        <w:t>4.3</w:t>
      </w:r>
      <w:r w:rsidRPr="00732F19">
        <w:rPr>
          <w:b/>
          <w:color w:val="auto"/>
        </w:rPr>
        <w:t xml:space="preserve">. Co-integration Test Result </w:t>
      </w:r>
    </w:p>
    <w:p w14:paraId="0674D22C" w14:textId="6FEF9883" w:rsidR="005477B7" w:rsidRDefault="00A354CE" w:rsidP="009E52D3">
      <w:pPr>
        <w:spacing w:line="360" w:lineRule="auto"/>
        <w:ind w:right="29"/>
        <w:jc w:val="both"/>
        <w:rPr>
          <w:rFonts w:ascii="Times New Roman" w:hAnsi="Times New Roman" w:cs="Times New Roman"/>
          <w:sz w:val="24"/>
          <w:szCs w:val="24"/>
        </w:rPr>
      </w:pPr>
      <w:r w:rsidRPr="00732F19">
        <w:rPr>
          <w:rFonts w:ascii="Times New Roman" w:hAnsi="Times New Roman" w:cs="Times New Roman"/>
          <w:sz w:val="24"/>
          <w:szCs w:val="24"/>
        </w:rPr>
        <w:t xml:space="preserve">After establishing the stationarity of the variables </w:t>
      </w:r>
      <w:r w:rsidR="005477B7">
        <w:rPr>
          <w:rFonts w:ascii="Times New Roman" w:hAnsi="Times New Roman" w:cs="Times New Roman"/>
          <w:sz w:val="24"/>
          <w:szCs w:val="24"/>
        </w:rPr>
        <w:t xml:space="preserve">which were mixed at both levels and first difference </w:t>
      </w:r>
      <w:r w:rsidRPr="00732F19">
        <w:rPr>
          <w:rFonts w:ascii="Times New Roman" w:hAnsi="Times New Roman" w:cs="Times New Roman"/>
          <w:sz w:val="24"/>
          <w:szCs w:val="24"/>
        </w:rPr>
        <w:t>and lag length structure</w:t>
      </w:r>
      <w:r w:rsidR="005477B7">
        <w:rPr>
          <w:rFonts w:ascii="Times New Roman" w:hAnsi="Times New Roman" w:cs="Times New Roman"/>
          <w:sz w:val="24"/>
          <w:szCs w:val="24"/>
        </w:rPr>
        <w:t xml:space="preserve"> which confirms the use of Autoregressive Distributive Lag (ARDL) model for the analysis</w:t>
      </w:r>
      <w:r w:rsidRPr="00732F19">
        <w:rPr>
          <w:rFonts w:ascii="Times New Roman" w:hAnsi="Times New Roman" w:cs="Times New Roman"/>
          <w:sz w:val="24"/>
          <w:szCs w:val="24"/>
        </w:rPr>
        <w:t xml:space="preserve">, the study proceeded to test for co-integration among the variables. The ARDL Bounds Co-integration test was employed for this purpose. This test is </w:t>
      </w:r>
      <w:r w:rsidRPr="00732F19">
        <w:rPr>
          <w:rFonts w:ascii="Times New Roman" w:hAnsi="Times New Roman" w:cs="Times New Roman"/>
          <w:sz w:val="24"/>
          <w:szCs w:val="24"/>
        </w:rPr>
        <w:lastRenderedPageBreak/>
        <w:t xml:space="preserve">reactive to the length of the </w:t>
      </w:r>
      <w:r w:rsidR="005477B7" w:rsidRPr="00732F19">
        <w:rPr>
          <w:rFonts w:ascii="Times New Roman" w:hAnsi="Times New Roman" w:cs="Times New Roman"/>
          <w:sz w:val="24"/>
          <w:szCs w:val="24"/>
        </w:rPr>
        <w:t>lag;</w:t>
      </w:r>
      <w:r w:rsidRPr="00732F19">
        <w:rPr>
          <w:rFonts w:ascii="Times New Roman" w:hAnsi="Times New Roman" w:cs="Times New Roman"/>
          <w:sz w:val="24"/>
          <w:szCs w:val="24"/>
        </w:rPr>
        <w:t xml:space="preserve"> therefore, in order to reduce misleading or spurious results, the optimal lag length </w:t>
      </w:r>
      <w:r>
        <w:rPr>
          <w:rFonts w:ascii="Times New Roman" w:hAnsi="Times New Roman" w:cs="Times New Roman"/>
          <w:sz w:val="24"/>
          <w:szCs w:val="24"/>
        </w:rPr>
        <w:t>was automatically generated by the system and used as generated</w:t>
      </w:r>
      <w:r w:rsidRPr="00732F19">
        <w:rPr>
          <w:rFonts w:ascii="Times New Roman" w:hAnsi="Times New Roman" w:cs="Times New Roman"/>
          <w:sz w:val="24"/>
          <w:szCs w:val="24"/>
        </w:rPr>
        <w:t>. The summary of the result of the Co-integratio</w:t>
      </w:r>
      <w:r>
        <w:rPr>
          <w:rFonts w:ascii="Times New Roman" w:hAnsi="Times New Roman" w:cs="Times New Roman"/>
          <w:sz w:val="24"/>
          <w:szCs w:val="24"/>
        </w:rPr>
        <w:t>n test is presented in Table 3</w:t>
      </w:r>
      <w:r w:rsidRPr="00732F19">
        <w:rPr>
          <w:rFonts w:ascii="Times New Roman" w:hAnsi="Times New Roman" w:cs="Times New Roman"/>
          <w:sz w:val="24"/>
          <w:szCs w:val="24"/>
        </w:rPr>
        <w:t>.</w:t>
      </w:r>
    </w:p>
    <w:p w14:paraId="4AAFA438" w14:textId="786AFEB8" w:rsidR="00A354CE" w:rsidRDefault="00A354CE" w:rsidP="00A354CE">
      <w:pPr>
        <w:spacing w:after="0" w:line="360" w:lineRule="auto"/>
        <w:ind w:right="29"/>
        <w:jc w:val="both"/>
        <w:rPr>
          <w:rFonts w:ascii="Times New Roman" w:hAnsi="Times New Roman" w:cs="Times New Roman"/>
          <w:sz w:val="24"/>
          <w:szCs w:val="24"/>
        </w:rPr>
      </w:pPr>
      <w:r>
        <w:rPr>
          <w:rFonts w:ascii="Times New Roman" w:hAnsi="Times New Roman" w:cs="Times New Roman"/>
          <w:sz w:val="24"/>
          <w:szCs w:val="24"/>
        </w:rPr>
        <w:t xml:space="preserve">Table 3: ARDL </w:t>
      </w:r>
      <w:r w:rsidR="005477B7">
        <w:rPr>
          <w:rFonts w:ascii="Times New Roman" w:hAnsi="Times New Roman" w:cs="Times New Roman"/>
          <w:sz w:val="24"/>
          <w:szCs w:val="24"/>
        </w:rPr>
        <w:t xml:space="preserve">Long run form and </w:t>
      </w:r>
      <w:r>
        <w:rPr>
          <w:rFonts w:ascii="Times New Roman" w:hAnsi="Times New Roman" w:cs="Times New Roman"/>
          <w:sz w:val="24"/>
          <w:szCs w:val="24"/>
        </w:rPr>
        <w:t>Bounds Co-integration test</w:t>
      </w:r>
    </w:p>
    <w:p w14:paraId="4F3BE810" w14:textId="77777777" w:rsidR="00A354CE" w:rsidRPr="00D62D44" w:rsidRDefault="00A354CE" w:rsidP="00A354CE">
      <w:pPr>
        <w:pBdr>
          <w:top w:val="single" w:sz="4" w:space="1" w:color="auto"/>
          <w:bottom w:val="single" w:sz="4" w:space="1" w:color="auto"/>
        </w:pBdr>
        <w:autoSpaceDE w:val="0"/>
        <w:autoSpaceDN w:val="0"/>
        <w:adjustRightInd w:val="0"/>
        <w:ind w:right="26"/>
        <w:rPr>
          <w:rFonts w:ascii="Times New Roman" w:eastAsia="TimesNewRomanPSMT" w:hAnsi="Times New Roman" w:cs="Times New Roman"/>
          <w:b/>
          <w:sz w:val="24"/>
          <w:szCs w:val="24"/>
        </w:rPr>
      </w:pPr>
      <w:r w:rsidRPr="00D62D44">
        <w:rPr>
          <w:rFonts w:ascii="Times New Roman" w:eastAsia="TimesNewRomanPSMT" w:hAnsi="Times New Roman" w:cs="Times New Roman"/>
          <w:b/>
          <w:sz w:val="24"/>
          <w:szCs w:val="24"/>
        </w:rPr>
        <w:t xml:space="preserve">Variables  </w:t>
      </w:r>
      <w:r>
        <w:rPr>
          <w:rFonts w:ascii="Times New Roman" w:eastAsia="TimesNewRomanPSMT" w:hAnsi="Times New Roman" w:cs="Times New Roman"/>
          <w:b/>
          <w:sz w:val="24"/>
          <w:szCs w:val="24"/>
        </w:rPr>
        <w:t xml:space="preserve">    </w:t>
      </w:r>
      <w:r w:rsidRPr="00D62D44">
        <w:rPr>
          <w:rFonts w:ascii="Times New Roman" w:eastAsia="TimesNewRomanPSMT" w:hAnsi="Times New Roman" w:cs="Times New Roman"/>
          <w:b/>
          <w:sz w:val="24"/>
          <w:szCs w:val="24"/>
        </w:rPr>
        <w:t xml:space="preserve"> </w:t>
      </w:r>
      <w:r w:rsidR="00D30538">
        <w:rPr>
          <w:rFonts w:ascii="Times New Roman" w:eastAsia="TimesNewRomanPSMT" w:hAnsi="Times New Roman" w:cs="Times New Roman"/>
          <w:b/>
          <w:sz w:val="24"/>
          <w:szCs w:val="24"/>
        </w:rPr>
        <w:t xml:space="preserve">     </w:t>
      </w:r>
      <w:proofErr w:type="spellStart"/>
      <w:r w:rsidRPr="00D62D44">
        <w:rPr>
          <w:rFonts w:ascii="Times New Roman" w:eastAsia="TimesNewRomanPSMT" w:hAnsi="Times New Roman" w:cs="Times New Roman"/>
          <w:b/>
          <w:sz w:val="24"/>
          <w:szCs w:val="24"/>
        </w:rPr>
        <w:t>Coef</w:t>
      </w:r>
      <w:proofErr w:type="spellEnd"/>
      <w:r w:rsidRPr="00D62D44">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w:t>
      </w:r>
      <w:r w:rsidRPr="00D62D44">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w:t>
      </w:r>
      <w:r w:rsidRPr="00D62D44">
        <w:rPr>
          <w:rFonts w:ascii="Times New Roman" w:eastAsia="TimesNewRomanPSMT" w:hAnsi="Times New Roman" w:cs="Times New Roman"/>
          <w:b/>
          <w:sz w:val="24"/>
          <w:szCs w:val="24"/>
        </w:rPr>
        <w:t xml:space="preserve">T-stat          </w:t>
      </w:r>
      <w:r>
        <w:rPr>
          <w:rFonts w:ascii="Times New Roman" w:eastAsia="TimesNewRomanPSMT" w:hAnsi="Times New Roman" w:cs="Times New Roman"/>
          <w:b/>
          <w:sz w:val="24"/>
          <w:szCs w:val="24"/>
        </w:rPr>
        <w:t xml:space="preserve">   </w:t>
      </w:r>
      <w:r w:rsidRPr="00D62D44">
        <w:rPr>
          <w:rFonts w:ascii="Times New Roman" w:eastAsia="TimesNewRomanPSMT" w:hAnsi="Times New Roman" w:cs="Times New Roman"/>
          <w:b/>
          <w:sz w:val="24"/>
          <w:szCs w:val="24"/>
        </w:rPr>
        <w:t xml:space="preserve"> P-value     </w:t>
      </w:r>
      <w:r>
        <w:rPr>
          <w:rFonts w:ascii="Times New Roman" w:eastAsia="TimesNewRomanPSMT" w:hAnsi="Times New Roman" w:cs="Times New Roman"/>
          <w:b/>
          <w:sz w:val="24"/>
          <w:szCs w:val="24"/>
        </w:rPr>
        <w:t xml:space="preserve">      </w:t>
      </w:r>
      <w:r w:rsidRPr="00D62D44">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w:t>
      </w:r>
      <w:r w:rsidRPr="00D62D44">
        <w:rPr>
          <w:rFonts w:ascii="Times New Roman" w:eastAsia="TimesNewRomanPSMT" w:hAnsi="Times New Roman" w:cs="Times New Roman"/>
          <w:b/>
          <w:sz w:val="24"/>
          <w:szCs w:val="24"/>
        </w:rPr>
        <w:t xml:space="preserve">F-stat    </w:t>
      </w:r>
      <w:r>
        <w:rPr>
          <w:rFonts w:ascii="Times New Roman" w:eastAsia="TimesNewRomanPSMT" w:hAnsi="Times New Roman" w:cs="Times New Roman"/>
          <w:b/>
          <w:sz w:val="24"/>
          <w:szCs w:val="24"/>
        </w:rPr>
        <w:t xml:space="preserve">              </w:t>
      </w:r>
      <w:r w:rsidRPr="00D62D44">
        <w:rPr>
          <w:rFonts w:ascii="Times New Roman" w:eastAsia="TimesNewRomanPSMT" w:hAnsi="Times New Roman" w:cs="Times New Roman"/>
          <w:b/>
          <w:sz w:val="24"/>
          <w:szCs w:val="24"/>
        </w:rPr>
        <w:t xml:space="preserve"> Upper bound</w:t>
      </w:r>
    </w:p>
    <w:p w14:paraId="484280FC" w14:textId="77777777" w:rsidR="00A354CE" w:rsidRPr="00E039D5" w:rsidRDefault="005477B7" w:rsidP="00A354CE">
      <w:pPr>
        <w:autoSpaceDE w:val="0"/>
        <w:autoSpaceDN w:val="0"/>
        <w:adjustRightInd w:val="0"/>
        <w:spacing w:line="240" w:lineRule="auto"/>
        <w:ind w:right="26"/>
        <w:rPr>
          <w:rFonts w:ascii="Times New Roman" w:hAnsi="Times New Roman" w:cs="Times New Roman"/>
          <w:sz w:val="20"/>
          <w:szCs w:val="20"/>
        </w:rPr>
      </w:pPr>
      <w:proofErr w:type="gramStart"/>
      <w:r>
        <w:rPr>
          <w:rFonts w:ascii="Times New Roman" w:hAnsi="Times New Roman" w:cs="Times New Roman"/>
          <w:color w:val="000000"/>
          <w:sz w:val="20"/>
          <w:szCs w:val="20"/>
        </w:rPr>
        <w:t>L</w:t>
      </w:r>
      <w:r w:rsidR="00A354CE" w:rsidRPr="00E039D5">
        <w:rPr>
          <w:rFonts w:ascii="Times New Roman" w:hAnsi="Times New Roman" w:cs="Times New Roman"/>
          <w:color w:val="000000"/>
          <w:sz w:val="20"/>
          <w:szCs w:val="20"/>
        </w:rPr>
        <w:t>N</w:t>
      </w:r>
      <w:r>
        <w:rPr>
          <w:rFonts w:ascii="Times New Roman" w:hAnsi="Times New Roman" w:cs="Times New Roman"/>
          <w:color w:val="000000"/>
          <w:sz w:val="20"/>
          <w:szCs w:val="20"/>
        </w:rPr>
        <w:t>FDI</w:t>
      </w:r>
      <w:r w:rsidR="00D30538">
        <w:rPr>
          <w:rFonts w:ascii="Times New Roman" w:hAnsi="Times New Roman" w:cs="Times New Roman"/>
          <w:color w:val="000000"/>
          <w:sz w:val="20"/>
          <w:szCs w:val="20"/>
        </w:rPr>
        <w:t>(</w:t>
      </w:r>
      <w:proofErr w:type="gramEnd"/>
      <w:r w:rsidR="00D30538">
        <w:rPr>
          <w:rFonts w:ascii="Times New Roman" w:hAnsi="Times New Roman" w:cs="Times New Roman"/>
          <w:color w:val="000000"/>
          <w:sz w:val="20"/>
          <w:szCs w:val="20"/>
        </w:rPr>
        <w:t>-1)</w:t>
      </w:r>
      <w:r w:rsidR="00A354CE" w:rsidRPr="00E039D5">
        <w:rPr>
          <w:rFonts w:ascii="Times New Roman" w:hAnsi="Times New Roman" w:cs="Times New Roman"/>
          <w:color w:val="000000"/>
          <w:sz w:val="20"/>
          <w:szCs w:val="20"/>
        </w:rPr>
        <w:t xml:space="preserve"> </w:t>
      </w:r>
      <w:r w:rsidR="00A354CE">
        <w:rPr>
          <w:rFonts w:ascii="Times New Roman" w:hAnsi="Times New Roman" w:cs="Times New Roman"/>
          <w:sz w:val="20"/>
          <w:szCs w:val="20"/>
        </w:rPr>
        <w:t xml:space="preserve">            </w:t>
      </w:r>
      <w:r w:rsidR="00A354CE" w:rsidRPr="00E039D5">
        <w:rPr>
          <w:rFonts w:ascii="Times New Roman" w:hAnsi="Times New Roman" w:cs="Times New Roman"/>
          <w:sz w:val="20"/>
          <w:szCs w:val="20"/>
        </w:rPr>
        <w:t xml:space="preserve"> </w:t>
      </w:r>
      <w:r>
        <w:rPr>
          <w:rFonts w:ascii="Times New Roman" w:hAnsi="Times New Roman" w:cs="Times New Roman"/>
          <w:sz w:val="20"/>
          <w:szCs w:val="20"/>
        </w:rPr>
        <w:t xml:space="preserve"> </w:t>
      </w:r>
      <w:r w:rsidR="00A354CE" w:rsidRPr="00E039D5">
        <w:rPr>
          <w:rFonts w:ascii="Times New Roman" w:hAnsi="Times New Roman" w:cs="Times New Roman"/>
          <w:sz w:val="20"/>
          <w:szCs w:val="20"/>
        </w:rPr>
        <w:t xml:space="preserve"> </w:t>
      </w:r>
      <w:r w:rsidR="00D30538" w:rsidRPr="00A56221">
        <w:rPr>
          <w:rFonts w:ascii="Times New Roman" w:hAnsi="Times New Roman" w:cs="Times New Roman"/>
          <w:color w:val="000000"/>
          <w:sz w:val="20"/>
          <w:szCs w:val="20"/>
        </w:rPr>
        <w:t>0.660171</w:t>
      </w:r>
      <w:r w:rsidR="00A354CE" w:rsidRPr="00E039D5">
        <w:rPr>
          <w:rFonts w:ascii="Times New Roman" w:hAnsi="Times New Roman" w:cs="Times New Roman"/>
          <w:sz w:val="20"/>
          <w:szCs w:val="20"/>
        </w:rPr>
        <w:t xml:space="preserve">           </w:t>
      </w:r>
      <w:r w:rsidR="00A354CE">
        <w:rPr>
          <w:rFonts w:ascii="Times New Roman" w:hAnsi="Times New Roman" w:cs="Times New Roman"/>
          <w:sz w:val="20"/>
          <w:szCs w:val="20"/>
        </w:rPr>
        <w:t xml:space="preserve">  </w:t>
      </w:r>
      <w:r w:rsidR="00A354CE" w:rsidRPr="00E039D5">
        <w:rPr>
          <w:rFonts w:ascii="Times New Roman" w:hAnsi="Times New Roman" w:cs="Times New Roman"/>
          <w:sz w:val="20"/>
          <w:szCs w:val="20"/>
        </w:rPr>
        <w:t xml:space="preserve">  </w:t>
      </w:r>
      <w:r w:rsidR="00D30538" w:rsidRPr="00A56221">
        <w:rPr>
          <w:rFonts w:ascii="Times New Roman" w:hAnsi="Times New Roman" w:cs="Times New Roman"/>
          <w:color w:val="000000"/>
          <w:sz w:val="20"/>
          <w:szCs w:val="20"/>
        </w:rPr>
        <w:t>3.966578</w:t>
      </w:r>
      <w:r w:rsidR="00A354CE" w:rsidRPr="00E039D5">
        <w:rPr>
          <w:rFonts w:ascii="Times New Roman" w:hAnsi="Times New Roman" w:cs="Times New Roman"/>
          <w:sz w:val="20"/>
          <w:szCs w:val="20"/>
        </w:rPr>
        <w:t xml:space="preserve">            </w:t>
      </w:r>
      <w:r w:rsidR="00860E3C">
        <w:rPr>
          <w:rFonts w:ascii="Times New Roman" w:hAnsi="Times New Roman" w:cs="Times New Roman"/>
          <w:sz w:val="20"/>
          <w:szCs w:val="20"/>
        </w:rPr>
        <w:t xml:space="preserve"> </w:t>
      </w:r>
      <w:r w:rsidR="00A354CE" w:rsidRPr="00E039D5">
        <w:rPr>
          <w:rFonts w:ascii="Times New Roman" w:hAnsi="Times New Roman" w:cs="Times New Roman"/>
          <w:sz w:val="20"/>
          <w:szCs w:val="20"/>
        </w:rPr>
        <w:t xml:space="preserve"> </w:t>
      </w:r>
      <w:r w:rsidR="00D30538" w:rsidRPr="00A56221">
        <w:rPr>
          <w:rFonts w:ascii="Times New Roman" w:hAnsi="Times New Roman" w:cs="Times New Roman"/>
          <w:color w:val="000000"/>
          <w:sz w:val="20"/>
          <w:szCs w:val="20"/>
        </w:rPr>
        <w:t>0.0009</w:t>
      </w:r>
      <w:r w:rsidR="00A354CE" w:rsidRPr="00E32388">
        <w:rPr>
          <w:rFonts w:ascii="Times New Roman" w:hAnsi="Times New Roman" w:cs="Times New Roman"/>
          <w:sz w:val="20"/>
          <w:szCs w:val="20"/>
        </w:rPr>
        <w:t xml:space="preserve">      </w:t>
      </w:r>
      <w:r w:rsidR="00A354CE" w:rsidRPr="00E039D5">
        <w:rPr>
          <w:rFonts w:ascii="Times New Roman" w:hAnsi="Times New Roman" w:cs="Times New Roman"/>
          <w:sz w:val="20"/>
          <w:szCs w:val="20"/>
        </w:rPr>
        <w:tab/>
      </w:r>
      <w:r w:rsidR="00D30538">
        <w:rPr>
          <w:rFonts w:ascii="Times New Roman" w:hAnsi="Times New Roman" w:cs="Times New Roman"/>
          <w:sz w:val="20"/>
          <w:szCs w:val="20"/>
        </w:rPr>
        <w:t xml:space="preserve">      </w:t>
      </w:r>
      <w:r w:rsidR="00D30538" w:rsidRPr="00A56221">
        <w:rPr>
          <w:rFonts w:ascii="Times New Roman" w:hAnsi="Times New Roman" w:cs="Times New Roman"/>
          <w:color w:val="000000"/>
          <w:sz w:val="20"/>
          <w:szCs w:val="20"/>
        </w:rPr>
        <w:t>13.79948</w:t>
      </w:r>
      <w:r w:rsidR="00A354CE" w:rsidRPr="00E039D5">
        <w:rPr>
          <w:rFonts w:ascii="Times New Roman" w:hAnsi="Times New Roman" w:cs="Times New Roman"/>
          <w:sz w:val="20"/>
          <w:szCs w:val="20"/>
        </w:rPr>
        <w:t xml:space="preserve"> *  </w:t>
      </w:r>
      <w:r w:rsidR="00A354CE" w:rsidRPr="00E039D5">
        <w:rPr>
          <w:rFonts w:ascii="Times New Roman" w:hAnsi="Times New Roman" w:cs="Times New Roman"/>
          <w:sz w:val="20"/>
          <w:szCs w:val="20"/>
        </w:rPr>
        <w:tab/>
        <w:t xml:space="preserve">             </w:t>
      </w:r>
      <w:r w:rsidR="00D30538">
        <w:rPr>
          <w:rFonts w:ascii="Times New Roman" w:hAnsi="Times New Roman" w:cs="Times New Roman"/>
          <w:sz w:val="20"/>
          <w:szCs w:val="20"/>
        </w:rPr>
        <w:t xml:space="preserve">     </w:t>
      </w:r>
      <w:r w:rsidR="00A354CE" w:rsidRPr="00E039D5">
        <w:rPr>
          <w:rFonts w:ascii="Times New Roman" w:hAnsi="Times New Roman" w:cs="Times New Roman"/>
          <w:sz w:val="20"/>
          <w:szCs w:val="20"/>
        </w:rPr>
        <w:t xml:space="preserve">  </w:t>
      </w:r>
      <w:r w:rsidR="00860E3C">
        <w:rPr>
          <w:rFonts w:ascii="Times New Roman" w:hAnsi="Times New Roman" w:cs="Times New Roman"/>
          <w:color w:val="000000"/>
          <w:sz w:val="20"/>
          <w:szCs w:val="20"/>
        </w:rPr>
        <w:t>5</w:t>
      </w:r>
      <w:r w:rsidR="00A354CE" w:rsidRPr="00E039D5">
        <w:rPr>
          <w:rFonts w:ascii="Times New Roman" w:hAnsi="Times New Roman" w:cs="Times New Roman"/>
          <w:color w:val="000000"/>
          <w:sz w:val="20"/>
          <w:szCs w:val="20"/>
        </w:rPr>
        <w:t>.</w:t>
      </w:r>
      <w:r w:rsidR="00860E3C">
        <w:rPr>
          <w:rFonts w:ascii="Times New Roman" w:hAnsi="Times New Roman" w:cs="Times New Roman"/>
          <w:color w:val="000000"/>
          <w:sz w:val="20"/>
          <w:szCs w:val="20"/>
        </w:rPr>
        <w:t>61</w:t>
      </w:r>
    </w:p>
    <w:p w14:paraId="3A5B0EDA" w14:textId="77777777" w:rsidR="00A354CE" w:rsidRPr="00E039D5" w:rsidRDefault="005477B7" w:rsidP="00A354CE">
      <w:pPr>
        <w:autoSpaceDE w:val="0"/>
        <w:autoSpaceDN w:val="0"/>
        <w:adjustRightInd w:val="0"/>
        <w:spacing w:line="240" w:lineRule="auto"/>
        <w:ind w:right="26"/>
        <w:rPr>
          <w:rFonts w:ascii="Times New Roman" w:hAnsi="Times New Roman" w:cs="Times New Roman"/>
          <w:sz w:val="20"/>
          <w:szCs w:val="20"/>
        </w:rPr>
      </w:pPr>
      <w:proofErr w:type="gramStart"/>
      <w:r>
        <w:rPr>
          <w:rFonts w:ascii="Times New Roman" w:hAnsi="Times New Roman" w:cs="Times New Roman"/>
          <w:color w:val="000000"/>
          <w:sz w:val="20"/>
          <w:szCs w:val="20"/>
        </w:rPr>
        <w:t>LNEXTDEBT</w:t>
      </w:r>
      <w:r w:rsidR="00D30538">
        <w:rPr>
          <w:rFonts w:ascii="Times New Roman" w:hAnsi="Times New Roman" w:cs="Times New Roman"/>
          <w:color w:val="000000"/>
          <w:sz w:val="20"/>
          <w:szCs w:val="20"/>
        </w:rPr>
        <w:t>(</w:t>
      </w:r>
      <w:proofErr w:type="gramEnd"/>
      <w:r w:rsidR="00D30538">
        <w:rPr>
          <w:rFonts w:ascii="Times New Roman" w:hAnsi="Times New Roman" w:cs="Times New Roman"/>
          <w:color w:val="000000"/>
          <w:sz w:val="20"/>
          <w:szCs w:val="20"/>
        </w:rPr>
        <w:t>-1)</w:t>
      </w:r>
      <w:r w:rsidR="00A354CE" w:rsidRPr="00E039D5">
        <w:rPr>
          <w:rFonts w:ascii="Times New Roman" w:hAnsi="Times New Roman" w:cs="Times New Roman"/>
          <w:color w:val="000000"/>
          <w:sz w:val="20"/>
          <w:szCs w:val="20"/>
        </w:rPr>
        <w:t xml:space="preserve"> </w:t>
      </w:r>
      <w:r>
        <w:rPr>
          <w:rFonts w:ascii="Times New Roman" w:hAnsi="Times New Roman" w:cs="Times New Roman"/>
          <w:sz w:val="20"/>
          <w:szCs w:val="20"/>
        </w:rPr>
        <w:t xml:space="preserve">  </w:t>
      </w:r>
      <w:r w:rsidR="00A354CE" w:rsidRPr="00E039D5">
        <w:rPr>
          <w:rFonts w:ascii="Times New Roman" w:hAnsi="Times New Roman" w:cs="Times New Roman"/>
          <w:sz w:val="20"/>
          <w:szCs w:val="20"/>
        </w:rPr>
        <w:t xml:space="preserve"> </w:t>
      </w:r>
      <w:r w:rsidR="00D30538" w:rsidRPr="00A56221">
        <w:rPr>
          <w:rFonts w:ascii="Times New Roman" w:hAnsi="Times New Roman" w:cs="Times New Roman"/>
          <w:color w:val="000000"/>
          <w:sz w:val="20"/>
          <w:szCs w:val="20"/>
        </w:rPr>
        <w:t>0.054207</w:t>
      </w:r>
      <w:r w:rsidR="00A354CE" w:rsidRPr="00E039D5">
        <w:rPr>
          <w:rFonts w:ascii="Times New Roman" w:hAnsi="Times New Roman" w:cs="Times New Roman"/>
          <w:sz w:val="20"/>
          <w:szCs w:val="20"/>
        </w:rPr>
        <w:t xml:space="preserve">         </w:t>
      </w:r>
      <w:r w:rsidR="00A354CE" w:rsidRPr="00E039D5">
        <w:rPr>
          <w:rFonts w:ascii="Times New Roman" w:hAnsi="Times New Roman" w:cs="Times New Roman"/>
          <w:sz w:val="20"/>
          <w:szCs w:val="20"/>
        </w:rPr>
        <w:tab/>
      </w:r>
      <w:r>
        <w:rPr>
          <w:rFonts w:ascii="Times New Roman" w:hAnsi="Times New Roman" w:cs="Times New Roman"/>
          <w:sz w:val="20"/>
          <w:szCs w:val="20"/>
        </w:rPr>
        <w:t xml:space="preserve">   </w:t>
      </w:r>
      <w:r w:rsidR="00D30538">
        <w:rPr>
          <w:rFonts w:ascii="Times New Roman" w:hAnsi="Times New Roman" w:cs="Times New Roman"/>
          <w:sz w:val="20"/>
          <w:szCs w:val="20"/>
        </w:rPr>
        <w:t xml:space="preserve">    </w:t>
      </w:r>
      <w:r w:rsidR="00D30538" w:rsidRPr="00A56221">
        <w:rPr>
          <w:rFonts w:ascii="Times New Roman" w:hAnsi="Times New Roman" w:cs="Times New Roman"/>
          <w:color w:val="000000"/>
          <w:sz w:val="20"/>
          <w:szCs w:val="20"/>
        </w:rPr>
        <w:t>1.299209</w:t>
      </w:r>
      <w:r w:rsidR="00A354CE" w:rsidRPr="00E039D5">
        <w:rPr>
          <w:rFonts w:ascii="Times New Roman" w:hAnsi="Times New Roman" w:cs="Times New Roman"/>
          <w:sz w:val="20"/>
          <w:szCs w:val="20"/>
        </w:rPr>
        <w:t xml:space="preserve">       </w:t>
      </w:r>
      <w:r w:rsidR="00860E3C">
        <w:rPr>
          <w:rFonts w:ascii="Times New Roman" w:hAnsi="Times New Roman" w:cs="Times New Roman"/>
          <w:sz w:val="20"/>
          <w:szCs w:val="20"/>
        </w:rPr>
        <w:t xml:space="preserve">      </w:t>
      </w:r>
      <w:r w:rsidR="00860E3C" w:rsidRPr="00A56221">
        <w:rPr>
          <w:rFonts w:ascii="Times New Roman" w:hAnsi="Times New Roman" w:cs="Times New Roman"/>
          <w:color w:val="000000"/>
          <w:sz w:val="20"/>
          <w:szCs w:val="20"/>
        </w:rPr>
        <w:t>0.2103</w:t>
      </w:r>
    </w:p>
    <w:p w14:paraId="525589BA" w14:textId="77777777" w:rsidR="00860E3C" w:rsidRPr="00860E3C" w:rsidRDefault="005477B7" w:rsidP="00860E3C">
      <w:pPr>
        <w:autoSpaceDE w:val="0"/>
        <w:autoSpaceDN w:val="0"/>
        <w:adjustRightInd w:val="0"/>
        <w:spacing w:after="0" w:line="240" w:lineRule="auto"/>
        <w:ind w:right="26"/>
        <w:rPr>
          <w:rFonts w:ascii="Times New Roman" w:hAnsi="Times New Roman" w:cs="Times New Roman"/>
          <w:b/>
          <w:sz w:val="20"/>
          <w:szCs w:val="20"/>
          <w:u w:val="single"/>
        </w:rPr>
      </w:pPr>
      <w:proofErr w:type="gramStart"/>
      <w:r w:rsidRPr="00860E3C">
        <w:rPr>
          <w:rFonts w:ascii="Times New Roman" w:hAnsi="Times New Roman" w:cs="Times New Roman"/>
          <w:color w:val="000000"/>
          <w:sz w:val="20"/>
          <w:szCs w:val="20"/>
          <w:u w:val="single"/>
        </w:rPr>
        <w:t>LNCPI</w:t>
      </w:r>
      <w:r w:rsidR="00D30538" w:rsidRPr="00860E3C">
        <w:rPr>
          <w:rFonts w:ascii="Times New Roman" w:hAnsi="Times New Roman" w:cs="Times New Roman"/>
          <w:sz w:val="20"/>
          <w:szCs w:val="20"/>
          <w:u w:val="single"/>
        </w:rPr>
        <w:t>(</w:t>
      </w:r>
      <w:proofErr w:type="gramEnd"/>
      <w:r w:rsidR="00D30538" w:rsidRPr="00860E3C">
        <w:rPr>
          <w:rFonts w:ascii="Times New Roman" w:hAnsi="Times New Roman" w:cs="Times New Roman"/>
          <w:sz w:val="20"/>
          <w:szCs w:val="20"/>
          <w:u w:val="single"/>
        </w:rPr>
        <w:t>-1)</w:t>
      </w:r>
      <w:r w:rsidR="00A354CE" w:rsidRPr="00860E3C">
        <w:rPr>
          <w:rFonts w:ascii="Times New Roman" w:hAnsi="Times New Roman" w:cs="Times New Roman"/>
          <w:sz w:val="20"/>
          <w:szCs w:val="20"/>
          <w:u w:val="single"/>
        </w:rPr>
        <w:t xml:space="preserve">              </w:t>
      </w:r>
      <w:r w:rsidR="00D30538" w:rsidRPr="00860E3C">
        <w:rPr>
          <w:rFonts w:ascii="Times New Roman" w:hAnsi="Times New Roman" w:cs="Times New Roman"/>
          <w:sz w:val="20"/>
          <w:szCs w:val="20"/>
          <w:u w:val="single"/>
        </w:rPr>
        <w:t xml:space="preserve"> </w:t>
      </w:r>
      <w:r w:rsidR="00860E3C" w:rsidRPr="00860E3C">
        <w:rPr>
          <w:rFonts w:ascii="Times New Roman" w:hAnsi="Times New Roman" w:cs="Times New Roman"/>
          <w:color w:val="000000"/>
          <w:sz w:val="20"/>
          <w:szCs w:val="20"/>
          <w:u w:val="single"/>
        </w:rPr>
        <w:t>-1.149609</w:t>
      </w:r>
      <w:r w:rsidR="00A354CE" w:rsidRPr="00860E3C">
        <w:rPr>
          <w:rFonts w:ascii="Times New Roman" w:hAnsi="Times New Roman" w:cs="Times New Roman"/>
          <w:sz w:val="20"/>
          <w:szCs w:val="20"/>
          <w:u w:val="single"/>
        </w:rPr>
        <w:t xml:space="preserve">        </w:t>
      </w:r>
      <w:r w:rsidR="00A354CE" w:rsidRPr="00860E3C">
        <w:rPr>
          <w:rFonts w:ascii="Times New Roman" w:hAnsi="Times New Roman" w:cs="Times New Roman"/>
          <w:sz w:val="20"/>
          <w:szCs w:val="20"/>
          <w:u w:val="single"/>
        </w:rPr>
        <w:tab/>
      </w:r>
      <w:r w:rsidR="00860E3C" w:rsidRPr="00860E3C">
        <w:rPr>
          <w:rFonts w:ascii="Times New Roman" w:hAnsi="Times New Roman" w:cs="Times New Roman"/>
          <w:sz w:val="20"/>
          <w:szCs w:val="20"/>
          <w:u w:val="single"/>
        </w:rPr>
        <w:t xml:space="preserve">     </w:t>
      </w:r>
      <w:r w:rsidRPr="00860E3C">
        <w:rPr>
          <w:rFonts w:ascii="Times New Roman" w:hAnsi="Times New Roman" w:cs="Times New Roman"/>
          <w:sz w:val="20"/>
          <w:szCs w:val="20"/>
          <w:u w:val="single"/>
        </w:rPr>
        <w:t xml:space="preserve"> </w:t>
      </w:r>
      <w:r w:rsidR="00860E3C" w:rsidRPr="00860E3C">
        <w:rPr>
          <w:rFonts w:ascii="Times New Roman" w:hAnsi="Times New Roman" w:cs="Times New Roman"/>
          <w:color w:val="000000"/>
          <w:sz w:val="20"/>
          <w:szCs w:val="20"/>
          <w:u w:val="single"/>
        </w:rPr>
        <w:t>-1.611341</w:t>
      </w:r>
      <w:r w:rsidR="00860E3C" w:rsidRPr="00860E3C">
        <w:rPr>
          <w:rFonts w:ascii="Times New Roman" w:hAnsi="Times New Roman" w:cs="Times New Roman"/>
          <w:sz w:val="20"/>
          <w:szCs w:val="20"/>
          <w:u w:val="single"/>
        </w:rPr>
        <w:t xml:space="preserve">           </w:t>
      </w:r>
      <w:r w:rsidRPr="00860E3C">
        <w:rPr>
          <w:rFonts w:ascii="Times New Roman" w:hAnsi="Times New Roman" w:cs="Times New Roman"/>
          <w:sz w:val="20"/>
          <w:szCs w:val="20"/>
          <w:u w:val="single"/>
        </w:rPr>
        <w:t xml:space="preserve">  </w:t>
      </w:r>
      <w:r w:rsidR="00860E3C" w:rsidRPr="00860E3C">
        <w:rPr>
          <w:rFonts w:ascii="Times New Roman" w:hAnsi="Times New Roman" w:cs="Times New Roman"/>
          <w:color w:val="000000"/>
          <w:sz w:val="20"/>
          <w:szCs w:val="20"/>
          <w:u w:val="single"/>
        </w:rPr>
        <w:t>0.1245</w:t>
      </w:r>
    </w:p>
    <w:p w14:paraId="369177D1" w14:textId="77777777" w:rsidR="00860E3C" w:rsidRDefault="00860E3C" w:rsidP="00860E3C">
      <w:pPr>
        <w:autoSpaceDE w:val="0"/>
        <w:autoSpaceDN w:val="0"/>
        <w:adjustRightInd w:val="0"/>
        <w:spacing w:after="0" w:line="360" w:lineRule="auto"/>
        <w:ind w:right="26"/>
        <w:jc w:val="both"/>
        <w:rPr>
          <w:rFonts w:ascii="Times New Roman" w:hAnsi="Times New Roman" w:cs="Times New Roman"/>
          <w:sz w:val="24"/>
          <w:szCs w:val="24"/>
        </w:rPr>
      </w:pPr>
      <w:r w:rsidRPr="009500C7">
        <w:rPr>
          <w:rFonts w:ascii="Times New Roman" w:hAnsi="Times New Roman" w:cs="Times New Roman"/>
          <w:b/>
          <w:sz w:val="24"/>
          <w:szCs w:val="24"/>
        </w:rPr>
        <w:t xml:space="preserve">Source: </w:t>
      </w:r>
      <w:r w:rsidRPr="009500C7">
        <w:rPr>
          <w:rFonts w:ascii="Times New Roman" w:hAnsi="Times New Roman" w:cs="Times New Roman"/>
          <w:sz w:val="24"/>
          <w:szCs w:val="24"/>
        </w:rPr>
        <w:t>Authors comp</w:t>
      </w:r>
      <w:r>
        <w:rPr>
          <w:rFonts w:ascii="Times New Roman" w:hAnsi="Times New Roman" w:cs="Times New Roman"/>
          <w:sz w:val="24"/>
          <w:szCs w:val="24"/>
        </w:rPr>
        <w:t>utation using E-views 10.0 (2025)</w:t>
      </w:r>
    </w:p>
    <w:p w14:paraId="05AE5F33" w14:textId="099E591D" w:rsidR="00860E3C" w:rsidRPr="000F1435" w:rsidRDefault="00860E3C" w:rsidP="00D07458">
      <w:pPr>
        <w:autoSpaceDE w:val="0"/>
        <w:autoSpaceDN w:val="0"/>
        <w:adjustRightInd w:val="0"/>
        <w:spacing w:afterLines="60" w:after="144" w:line="360" w:lineRule="auto"/>
        <w:ind w:right="26"/>
        <w:jc w:val="both"/>
        <w:rPr>
          <w:rFonts w:ascii="Times New Roman" w:hAnsi="Times New Roman" w:cs="Times New Roman"/>
          <w:sz w:val="24"/>
          <w:szCs w:val="24"/>
        </w:rPr>
      </w:pPr>
      <w:r>
        <w:rPr>
          <w:rFonts w:ascii="Times New Roman" w:hAnsi="Times New Roman" w:cs="Times New Roman"/>
          <w:sz w:val="24"/>
          <w:szCs w:val="24"/>
        </w:rPr>
        <w:t>Table 3</w:t>
      </w:r>
      <w:r w:rsidRPr="000F1435">
        <w:rPr>
          <w:rFonts w:ascii="Times New Roman" w:hAnsi="Times New Roman" w:cs="Times New Roman"/>
          <w:sz w:val="24"/>
          <w:szCs w:val="24"/>
        </w:rPr>
        <w:t xml:space="preserve"> above shows the results of the ARDL</w:t>
      </w:r>
      <w:r>
        <w:rPr>
          <w:rFonts w:ascii="Times New Roman" w:hAnsi="Times New Roman" w:cs="Times New Roman"/>
          <w:sz w:val="24"/>
          <w:szCs w:val="24"/>
        </w:rPr>
        <w:t xml:space="preserve"> long run form and</w:t>
      </w:r>
      <w:r w:rsidRPr="000F1435">
        <w:rPr>
          <w:rFonts w:ascii="Times New Roman" w:hAnsi="Times New Roman" w:cs="Times New Roman"/>
          <w:sz w:val="24"/>
          <w:szCs w:val="24"/>
        </w:rPr>
        <w:t xml:space="preserve"> Bounds test</w:t>
      </w:r>
      <w:r>
        <w:rPr>
          <w:rFonts w:ascii="Times New Roman" w:hAnsi="Times New Roman" w:cs="Times New Roman"/>
          <w:sz w:val="24"/>
          <w:szCs w:val="24"/>
        </w:rPr>
        <w:t xml:space="preserve"> performed on the variables</w:t>
      </w:r>
      <w:r w:rsidRPr="000F1435">
        <w:rPr>
          <w:rFonts w:ascii="Times New Roman" w:hAnsi="Times New Roman" w:cs="Times New Roman"/>
          <w:sz w:val="24"/>
          <w:szCs w:val="24"/>
        </w:rPr>
        <w:t xml:space="preserve">. From the results above, </w:t>
      </w:r>
      <w:r w:rsidR="00DD397D">
        <w:rPr>
          <w:rFonts w:ascii="Times New Roman" w:hAnsi="Times New Roman" w:cs="Times New Roman"/>
          <w:sz w:val="24"/>
          <w:szCs w:val="24"/>
        </w:rPr>
        <w:t xml:space="preserve">the variables were </w:t>
      </w:r>
      <w:r w:rsidRPr="000F1435">
        <w:rPr>
          <w:rFonts w:ascii="Times New Roman" w:hAnsi="Times New Roman" w:cs="Times New Roman"/>
          <w:sz w:val="24"/>
          <w:szCs w:val="24"/>
        </w:rPr>
        <w:t>significant at 1% with their F-stat value (</w:t>
      </w:r>
      <w:r w:rsidR="00DD397D">
        <w:rPr>
          <w:rFonts w:ascii="Times New Roman" w:hAnsi="Times New Roman" w:cs="Times New Roman"/>
          <w:sz w:val="24"/>
          <w:szCs w:val="24"/>
        </w:rPr>
        <w:t>1</w:t>
      </w:r>
      <w:r w:rsidRPr="00F43176">
        <w:rPr>
          <w:rFonts w:ascii="Times New Roman" w:hAnsi="Times New Roman" w:cs="Times New Roman"/>
          <w:color w:val="000000"/>
          <w:sz w:val="24"/>
          <w:szCs w:val="24"/>
        </w:rPr>
        <w:t>3.</w:t>
      </w:r>
      <w:r w:rsidR="00DD397D">
        <w:rPr>
          <w:rFonts w:ascii="Times New Roman" w:hAnsi="Times New Roman" w:cs="Times New Roman"/>
          <w:color w:val="000000"/>
          <w:sz w:val="24"/>
          <w:szCs w:val="24"/>
        </w:rPr>
        <w:t>79948</w:t>
      </w:r>
      <w:r w:rsidRPr="000F1435">
        <w:rPr>
          <w:rFonts w:ascii="Times New Roman" w:hAnsi="Times New Roman" w:cs="Times New Roman"/>
          <w:sz w:val="24"/>
          <w:szCs w:val="24"/>
        </w:rPr>
        <w:t>)</w:t>
      </w:r>
      <w:r w:rsidR="00DD397D">
        <w:rPr>
          <w:rFonts w:ascii="Times New Roman" w:hAnsi="Times New Roman" w:cs="Times New Roman"/>
          <w:sz w:val="24"/>
          <w:szCs w:val="24"/>
        </w:rPr>
        <w:t xml:space="preserve"> </w:t>
      </w:r>
      <w:r w:rsidRPr="000F1435">
        <w:rPr>
          <w:rFonts w:ascii="Times New Roman" w:hAnsi="Times New Roman" w:cs="Times New Roman"/>
          <w:sz w:val="24"/>
          <w:szCs w:val="24"/>
        </w:rPr>
        <w:t>being higher than th</w:t>
      </w:r>
      <w:r w:rsidR="00DD397D">
        <w:rPr>
          <w:rFonts w:ascii="Times New Roman" w:hAnsi="Times New Roman" w:cs="Times New Roman"/>
          <w:sz w:val="24"/>
          <w:szCs w:val="24"/>
        </w:rPr>
        <w:t>e upper bounds value at 1% (5.61</w:t>
      </w:r>
      <w:r w:rsidRPr="000F1435">
        <w:rPr>
          <w:rFonts w:ascii="Times New Roman" w:hAnsi="Times New Roman" w:cs="Times New Roman"/>
          <w:sz w:val="24"/>
          <w:szCs w:val="24"/>
        </w:rPr>
        <w:t xml:space="preserve">). This shows that there </w:t>
      </w:r>
      <w:proofErr w:type="gramStart"/>
      <w:r w:rsidRPr="000F1435">
        <w:rPr>
          <w:rFonts w:ascii="Times New Roman" w:hAnsi="Times New Roman" w:cs="Times New Roman"/>
          <w:sz w:val="24"/>
          <w:szCs w:val="24"/>
        </w:rPr>
        <w:t>exist</w:t>
      </w:r>
      <w:proofErr w:type="gramEnd"/>
      <w:r w:rsidRPr="000F1435">
        <w:rPr>
          <w:rFonts w:ascii="Times New Roman" w:hAnsi="Times New Roman" w:cs="Times New Roman"/>
          <w:sz w:val="24"/>
          <w:szCs w:val="24"/>
        </w:rPr>
        <w:t xml:space="preserve"> </w:t>
      </w:r>
      <w:r w:rsidR="00DD397D">
        <w:rPr>
          <w:rFonts w:ascii="Times New Roman" w:hAnsi="Times New Roman" w:cs="Times New Roman"/>
          <w:sz w:val="24"/>
          <w:szCs w:val="24"/>
        </w:rPr>
        <w:t>a long run co-integrating relationship</w:t>
      </w:r>
      <w:r w:rsidRPr="000F1435">
        <w:rPr>
          <w:rFonts w:ascii="Times New Roman" w:hAnsi="Times New Roman" w:cs="Times New Roman"/>
          <w:sz w:val="24"/>
          <w:szCs w:val="24"/>
        </w:rPr>
        <w:t xml:space="preserve"> between </w:t>
      </w:r>
      <w:r w:rsidR="00DD397D">
        <w:rPr>
          <w:rFonts w:ascii="Times New Roman" w:hAnsi="Times New Roman" w:cs="Times New Roman"/>
          <w:sz w:val="24"/>
          <w:szCs w:val="24"/>
        </w:rPr>
        <w:t xml:space="preserve">Foreign Direct Investment, Public borrowing </w:t>
      </w:r>
      <w:r w:rsidRPr="000F1435">
        <w:rPr>
          <w:rFonts w:ascii="Times New Roman" w:hAnsi="Times New Roman" w:cs="Times New Roman"/>
          <w:sz w:val="24"/>
          <w:szCs w:val="24"/>
        </w:rPr>
        <w:t xml:space="preserve">and the </w:t>
      </w:r>
      <w:r>
        <w:rPr>
          <w:rFonts w:ascii="Times New Roman" w:hAnsi="Times New Roman" w:cs="Times New Roman"/>
          <w:sz w:val="24"/>
          <w:szCs w:val="24"/>
        </w:rPr>
        <w:t xml:space="preserve">economic development </w:t>
      </w:r>
      <w:r w:rsidR="00DD397D">
        <w:rPr>
          <w:rFonts w:ascii="Times New Roman" w:hAnsi="Times New Roman" w:cs="Times New Roman"/>
          <w:sz w:val="24"/>
          <w:szCs w:val="24"/>
        </w:rPr>
        <w:t>controlled</w:t>
      </w:r>
      <w:r>
        <w:rPr>
          <w:rFonts w:ascii="Times New Roman" w:hAnsi="Times New Roman" w:cs="Times New Roman"/>
          <w:sz w:val="24"/>
          <w:szCs w:val="24"/>
        </w:rPr>
        <w:t xml:space="preserve"> by corruption</w:t>
      </w:r>
      <w:r w:rsidRPr="000F1435">
        <w:rPr>
          <w:rFonts w:ascii="Times New Roman" w:hAnsi="Times New Roman" w:cs="Times New Roman"/>
          <w:sz w:val="24"/>
          <w:szCs w:val="24"/>
        </w:rPr>
        <w:t xml:space="preserve"> in </w:t>
      </w:r>
      <w:r w:rsidR="00DD397D">
        <w:rPr>
          <w:rFonts w:ascii="Times New Roman" w:hAnsi="Times New Roman" w:cs="Times New Roman"/>
          <w:sz w:val="24"/>
          <w:szCs w:val="24"/>
        </w:rPr>
        <w:t>Nigeria</w:t>
      </w:r>
      <w:r w:rsidRPr="000F1435">
        <w:rPr>
          <w:rFonts w:ascii="Times New Roman" w:hAnsi="Times New Roman" w:cs="Times New Roman"/>
          <w:sz w:val="24"/>
          <w:szCs w:val="24"/>
        </w:rPr>
        <w:t xml:space="preserve">.                    </w:t>
      </w:r>
    </w:p>
    <w:p w14:paraId="0D86EBF1" w14:textId="77777777" w:rsidR="00860E3C" w:rsidRDefault="00860E3C" w:rsidP="00D07458">
      <w:pPr>
        <w:autoSpaceDE w:val="0"/>
        <w:autoSpaceDN w:val="0"/>
        <w:adjustRightInd w:val="0"/>
        <w:spacing w:afterLines="60" w:after="144" w:line="360" w:lineRule="auto"/>
        <w:ind w:right="26"/>
        <w:jc w:val="both"/>
        <w:rPr>
          <w:rFonts w:ascii="Times New Roman" w:hAnsi="Times New Roman" w:cs="Times New Roman"/>
          <w:sz w:val="24"/>
          <w:szCs w:val="24"/>
        </w:rPr>
      </w:pPr>
      <w:r w:rsidRPr="000F1435">
        <w:rPr>
          <w:rFonts w:ascii="Times New Roman" w:hAnsi="Times New Roman" w:cs="Times New Roman"/>
          <w:sz w:val="24"/>
          <w:szCs w:val="24"/>
        </w:rPr>
        <w:t xml:space="preserve">Tracing the long run effect of the </w:t>
      </w:r>
      <w:r>
        <w:rPr>
          <w:rFonts w:ascii="Times New Roman" w:hAnsi="Times New Roman" w:cs="Times New Roman"/>
          <w:sz w:val="24"/>
          <w:szCs w:val="24"/>
        </w:rPr>
        <w:t>independent variable</w:t>
      </w:r>
      <w:r w:rsidR="00DD397D">
        <w:rPr>
          <w:rFonts w:ascii="Times New Roman" w:hAnsi="Times New Roman" w:cs="Times New Roman"/>
          <w:sz w:val="24"/>
          <w:szCs w:val="24"/>
        </w:rPr>
        <w:t>s</w:t>
      </w:r>
      <w:r w:rsidRPr="000F1435">
        <w:rPr>
          <w:rFonts w:ascii="Times New Roman" w:hAnsi="Times New Roman" w:cs="Times New Roman"/>
          <w:sz w:val="24"/>
          <w:szCs w:val="24"/>
        </w:rPr>
        <w:t xml:space="preserve"> on  </w:t>
      </w:r>
      <w:r w:rsidR="00DD397D">
        <w:rPr>
          <w:rFonts w:ascii="Times New Roman" w:hAnsi="Times New Roman" w:cs="Times New Roman"/>
          <w:sz w:val="24"/>
          <w:szCs w:val="24"/>
        </w:rPr>
        <w:t xml:space="preserve">Real </w:t>
      </w:r>
      <w:r w:rsidRPr="000F1435">
        <w:rPr>
          <w:rFonts w:ascii="Times New Roman" w:hAnsi="Times New Roman" w:cs="Times New Roman"/>
          <w:sz w:val="24"/>
          <w:szCs w:val="24"/>
        </w:rPr>
        <w:t xml:space="preserve">GDP, </w:t>
      </w:r>
      <w:r w:rsidR="00DD397D">
        <w:rPr>
          <w:rFonts w:ascii="Times New Roman" w:hAnsi="Times New Roman" w:cs="Times New Roman"/>
          <w:sz w:val="24"/>
          <w:szCs w:val="24"/>
        </w:rPr>
        <w:t xml:space="preserve">foreign direct investment (LNFDI) </w:t>
      </w:r>
      <w:r w:rsidRPr="000F1435">
        <w:rPr>
          <w:rFonts w:ascii="Times New Roman" w:hAnsi="Times New Roman" w:cs="Times New Roman"/>
          <w:sz w:val="24"/>
          <w:szCs w:val="24"/>
        </w:rPr>
        <w:t>in</w:t>
      </w:r>
      <w:r>
        <w:rPr>
          <w:rFonts w:ascii="Times New Roman" w:hAnsi="Times New Roman" w:cs="Times New Roman"/>
          <w:sz w:val="24"/>
          <w:szCs w:val="24"/>
        </w:rPr>
        <w:t xml:space="preserve"> </w:t>
      </w:r>
      <w:r w:rsidR="00DD397D">
        <w:rPr>
          <w:rFonts w:ascii="Times New Roman" w:hAnsi="Times New Roman" w:cs="Times New Roman"/>
          <w:sz w:val="24"/>
          <w:szCs w:val="24"/>
        </w:rPr>
        <w:t xml:space="preserve">Nigeria </w:t>
      </w:r>
      <w:r>
        <w:rPr>
          <w:rFonts w:ascii="Times New Roman" w:hAnsi="Times New Roman" w:cs="Times New Roman"/>
          <w:sz w:val="24"/>
          <w:szCs w:val="24"/>
        </w:rPr>
        <w:t xml:space="preserve">had a positive and </w:t>
      </w:r>
      <w:r w:rsidRPr="000F1435">
        <w:rPr>
          <w:rFonts w:ascii="Times New Roman" w:hAnsi="Times New Roman" w:cs="Times New Roman"/>
          <w:sz w:val="24"/>
          <w:szCs w:val="24"/>
        </w:rPr>
        <w:t>significant long run effec</w:t>
      </w:r>
      <w:r>
        <w:rPr>
          <w:rFonts w:ascii="Times New Roman" w:hAnsi="Times New Roman" w:cs="Times New Roman"/>
          <w:sz w:val="24"/>
          <w:szCs w:val="24"/>
        </w:rPr>
        <w:t>t on</w:t>
      </w:r>
      <w:r w:rsidR="00DD397D">
        <w:rPr>
          <w:rFonts w:ascii="Times New Roman" w:hAnsi="Times New Roman" w:cs="Times New Roman"/>
          <w:sz w:val="24"/>
          <w:szCs w:val="24"/>
        </w:rPr>
        <w:t xml:space="preserve"> Real</w:t>
      </w:r>
      <w:r>
        <w:rPr>
          <w:rFonts w:ascii="Times New Roman" w:hAnsi="Times New Roman" w:cs="Times New Roman"/>
          <w:sz w:val="24"/>
          <w:szCs w:val="24"/>
        </w:rPr>
        <w:t xml:space="preserve"> </w:t>
      </w:r>
      <w:r w:rsidRPr="000F1435">
        <w:rPr>
          <w:rFonts w:ascii="Times New Roman" w:hAnsi="Times New Roman" w:cs="Times New Roman"/>
          <w:sz w:val="24"/>
          <w:szCs w:val="24"/>
        </w:rPr>
        <w:t>GDP, implying that on</w:t>
      </w:r>
      <w:r>
        <w:rPr>
          <w:rFonts w:ascii="Times New Roman" w:hAnsi="Times New Roman" w:cs="Times New Roman"/>
          <w:sz w:val="24"/>
          <w:szCs w:val="24"/>
        </w:rPr>
        <w:t>e percent increase in the value</w:t>
      </w:r>
      <w:r w:rsidRPr="000F1435">
        <w:rPr>
          <w:rFonts w:ascii="Times New Roman" w:hAnsi="Times New Roman" w:cs="Times New Roman"/>
          <w:sz w:val="24"/>
          <w:szCs w:val="24"/>
        </w:rPr>
        <w:t xml:space="preserve"> of </w:t>
      </w:r>
      <w:r w:rsidR="00DD397D">
        <w:rPr>
          <w:rFonts w:ascii="Times New Roman" w:hAnsi="Times New Roman" w:cs="Times New Roman"/>
          <w:sz w:val="24"/>
          <w:szCs w:val="24"/>
        </w:rPr>
        <w:t xml:space="preserve">Foreign Direct Investment will lead to 0.66% </w:t>
      </w:r>
      <w:r>
        <w:rPr>
          <w:rFonts w:ascii="Times New Roman" w:hAnsi="Times New Roman" w:cs="Times New Roman"/>
          <w:sz w:val="24"/>
          <w:szCs w:val="24"/>
        </w:rPr>
        <w:t xml:space="preserve">increase in </w:t>
      </w:r>
      <w:r w:rsidR="00DD397D">
        <w:rPr>
          <w:rFonts w:ascii="Times New Roman" w:hAnsi="Times New Roman" w:cs="Times New Roman"/>
          <w:sz w:val="24"/>
          <w:szCs w:val="24"/>
        </w:rPr>
        <w:t xml:space="preserve">Real </w:t>
      </w:r>
      <w:r w:rsidRPr="000F1435">
        <w:rPr>
          <w:rFonts w:ascii="Times New Roman" w:hAnsi="Times New Roman" w:cs="Times New Roman"/>
          <w:sz w:val="24"/>
          <w:szCs w:val="24"/>
        </w:rPr>
        <w:t xml:space="preserve">GDP in </w:t>
      </w:r>
      <w:r w:rsidR="00DD397D">
        <w:rPr>
          <w:rFonts w:ascii="Times New Roman" w:hAnsi="Times New Roman" w:cs="Times New Roman"/>
          <w:sz w:val="24"/>
          <w:szCs w:val="24"/>
        </w:rPr>
        <w:t>Nigeria; external debt (LNEXTDEBT) had a positive but non-significant long run influence on real GDP</w:t>
      </w:r>
      <w:r w:rsidRPr="000F1435">
        <w:rPr>
          <w:rFonts w:ascii="Times New Roman" w:hAnsi="Times New Roman" w:cs="Times New Roman"/>
          <w:sz w:val="24"/>
          <w:szCs w:val="24"/>
        </w:rPr>
        <w:t xml:space="preserve"> while C</w:t>
      </w:r>
      <w:r>
        <w:rPr>
          <w:rFonts w:ascii="Times New Roman" w:hAnsi="Times New Roman" w:cs="Times New Roman"/>
          <w:sz w:val="24"/>
          <w:szCs w:val="24"/>
        </w:rPr>
        <w:t>orruption (</w:t>
      </w:r>
      <w:r w:rsidR="00DD397D">
        <w:rPr>
          <w:rFonts w:ascii="Times New Roman" w:hAnsi="Times New Roman" w:cs="Times New Roman"/>
          <w:sz w:val="24"/>
          <w:szCs w:val="24"/>
        </w:rPr>
        <w:t>LN</w:t>
      </w:r>
      <w:r>
        <w:rPr>
          <w:rFonts w:ascii="Times New Roman" w:hAnsi="Times New Roman" w:cs="Times New Roman"/>
          <w:sz w:val="24"/>
          <w:szCs w:val="24"/>
        </w:rPr>
        <w:t>CPI)</w:t>
      </w:r>
      <w:r w:rsidR="00DD397D">
        <w:rPr>
          <w:rFonts w:ascii="Times New Roman" w:hAnsi="Times New Roman" w:cs="Times New Roman"/>
          <w:sz w:val="24"/>
          <w:szCs w:val="24"/>
        </w:rPr>
        <w:t xml:space="preserve"> showed</w:t>
      </w:r>
      <w:r w:rsidRPr="000F1435">
        <w:rPr>
          <w:rFonts w:ascii="Times New Roman" w:hAnsi="Times New Roman" w:cs="Times New Roman"/>
          <w:sz w:val="24"/>
          <w:szCs w:val="24"/>
        </w:rPr>
        <w:t xml:space="preserve"> a negativ</w:t>
      </w:r>
      <w:r w:rsidR="00DD397D">
        <w:rPr>
          <w:rFonts w:ascii="Times New Roman" w:hAnsi="Times New Roman" w:cs="Times New Roman"/>
          <w:sz w:val="24"/>
          <w:szCs w:val="24"/>
        </w:rPr>
        <w:t>e and non-</w:t>
      </w:r>
      <w:r>
        <w:rPr>
          <w:rFonts w:ascii="Times New Roman" w:hAnsi="Times New Roman" w:cs="Times New Roman"/>
          <w:sz w:val="24"/>
          <w:szCs w:val="24"/>
        </w:rPr>
        <w:t>significant effect on</w:t>
      </w:r>
      <w:r w:rsidR="00DD397D">
        <w:rPr>
          <w:rFonts w:ascii="Times New Roman" w:hAnsi="Times New Roman" w:cs="Times New Roman"/>
          <w:sz w:val="24"/>
          <w:szCs w:val="24"/>
        </w:rPr>
        <w:t xml:space="preserve"> the relationship between FDI, External debt and Real GDP of </w:t>
      </w:r>
      <w:r>
        <w:rPr>
          <w:rFonts w:ascii="Times New Roman" w:hAnsi="Times New Roman" w:cs="Times New Roman"/>
          <w:sz w:val="24"/>
          <w:szCs w:val="24"/>
        </w:rPr>
        <w:t>Nigeria</w:t>
      </w:r>
      <w:r w:rsidRPr="000F1435">
        <w:rPr>
          <w:rFonts w:ascii="Times New Roman" w:hAnsi="Times New Roman" w:cs="Times New Roman"/>
          <w:sz w:val="24"/>
          <w:szCs w:val="24"/>
        </w:rPr>
        <w:t>, implying that a percent change in C</w:t>
      </w:r>
      <w:r>
        <w:rPr>
          <w:rFonts w:ascii="Times New Roman" w:hAnsi="Times New Roman" w:cs="Times New Roman"/>
          <w:sz w:val="24"/>
          <w:szCs w:val="24"/>
        </w:rPr>
        <w:t>orruption (</w:t>
      </w:r>
      <w:r w:rsidR="00086522">
        <w:rPr>
          <w:rFonts w:ascii="Times New Roman" w:hAnsi="Times New Roman" w:cs="Times New Roman"/>
          <w:sz w:val="24"/>
          <w:szCs w:val="24"/>
        </w:rPr>
        <w:t>LNCPI) will lead to 1</w:t>
      </w:r>
      <w:r>
        <w:rPr>
          <w:rFonts w:ascii="Times New Roman" w:hAnsi="Times New Roman" w:cs="Times New Roman"/>
          <w:sz w:val="24"/>
          <w:szCs w:val="24"/>
        </w:rPr>
        <w:t>.</w:t>
      </w:r>
      <w:r w:rsidR="00086522">
        <w:rPr>
          <w:rFonts w:ascii="Times New Roman" w:hAnsi="Times New Roman" w:cs="Times New Roman"/>
          <w:sz w:val="24"/>
          <w:szCs w:val="24"/>
        </w:rPr>
        <w:t>14</w:t>
      </w:r>
      <w:r>
        <w:rPr>
          <w:rFonts w:ascii="Times New Roman" w:hAnsi="Times New Roman" w:cs="Times New Roman"/>
          <w:sz w:val="24"/>
          <w:szCs w:val="24"/>
        </w:rPr>
        <w:t xml:space="preserve">% </w:t>
      </w:r>
      <w:r w:rsidR="00086522">
        <w:rPr>
          <w:rFonts w:ascii="Times New Roman" w:hAnsi="Times New Roman" w:cs="Times New Roman"/>
          <w:sz w:val="24"/>
          <w:szCs w:val="24"/>
        </w:rPr>
        <w:t>d</w:t>
      </w:r>
      <w:r>
        <w:rPr>
          <w:rFonts w:ascii="Times New Roman" w:hAnsi="Times New Roman" w:cs="Times New Roman"/>
          <w:sz w:val="24"/>
          <w:szCs w:val="24"/>
        </w:rPr>
        <w:t xml:space="preserve">ecrease in the effect of </w:t>
      </w:r>
      <w:r w:rsidR="00086522">
        <w:rPr>
          <w:rFonts w:ascii="Times New Roman" w:hAnsi="Times New Roman" w:cs="Times New Roman"/>
          <w:sz w:val="24"/>
          <w:szCs w:val="24"/>
        </w:rPr>
        <w:t xml:space="preserve">foreign direct investment and public borrowing </w:t>
      </w:r>
      <w:r>
        <w:rPr>
          <w:rFonts w:ascii="Times New Roman" w:hAnsi="Times New Roman" w:cs="Times New Roman"/>
          <w:sz w:val="24"/>
          <w:szCs w:val="24"/>
        </w:rPr>
        <w:t xml:space="preserve">on </w:t>
      </w:r>
      <w:r w:rsidR="00086522">
        <w:rPr>
          <w:rFonts w:ascii="Times New Roman" w:hAnsi="Times New Roman" w:cs="Times New Roman"/>
          <w:sz w:val="24"/>
          <w:szCs w:val="24"/>
        </w:rPr>
        <w:t>Real GDP of Nigeria</w:t>
      </w:r>
      <w:r w:rsidRPr="000F1435">
        <w:rPr>
          <w:rFonts w:ascii="Times New Roman" w:hAnsi="Times New Roman" w:cs="Times New Roman"/>
          <w:sz w:val="24"/>
          <w:szCs w:val="24"/>
        </w:rPr>
        <w:t>.</w:t>
      </w:r>
      <w:r>
        <w:rPr>
          <w:rFonts w:ascii="Times New Roman" w:hAnsi="Times New Roman" w:cs="Times New Roman"/>
          <w:sz w:val="24"/>
          <w:szCs w:val="24"/>
        </w:rPr>
        <w:t xml:space="preserve"> The outcome of the study confirms the study of </w:t>
      </w:r>
      <w:proofErr w:type="spellStart"/>
      <w:r w:rsidR="00644575">
        <w:rPr>
          <w:rFonts w:ascii="Times New Roman" w:hAnsi="Times New Roman" w:cs="Times New Roman"/>
          <w:sz w:val="24"/>
          <w:szCs w:val="24"/>
        </w:rPr>
        <w:t>Abdulkarim</w:t>
      </w:r>
      <w:proofErr w:type="spellEnd"/>
      <w:r w:rsidR="00644575">
        <w:rPr>
          <w:rFonts w:ascii="Times New Roman" w:hAnsi="Times New Roman" w:cs="Times New Roman"/>
          <w:sz w:val="24"/>
          <w:szCs w:val="24"/>
        </w:rPr>
        <w:t xml:space="preserve"> &amp; Yusuf </w:t>
      </w:r>
      <w:r>
        <w:rPr>
          <w:rFonts w:ascii="Times New Roman" w:hAnsi="Times New Roman" w:cs="Times New Roman"/>
          <w:sz w:val="24"/>
          <w:szCs w:val="24"/>
        </w:rPr>
        <w:t>(2020) and</w:t>
      </w:r>
      <w:r w:rsidR="00644575">
        <w:rPr>
          <w:rFonts w:ascii="Times New Roman" w:hAnsi="Times New Roman" w:cs="Times New Roman"/>
          <w:sz w:val="24"/>
          <w:szCs w:val="24"/>
        </w:rPr>
        <w:t xml:space="preserve"> contradicts the studies of</w:t>
      </w:r>
      <w:r>
        <w:rPr>
          <w:rFonts w:ascii="Times New Roman" w:hAnsi="Times New Roman" w:cs="Times New Roman"/>
          <w:sz w:val="24"/>
          <w:szCs w:val="24"/>
        </w:rPr>
        <w:t xml:space="preserve"> </w:t>
      </w:r>
      <w:proofErr w:type="spellStart"/>
      <w:r w:rsidR="00644575">
        <w:rPr>
          <w:rFonts w:ascii="Times New Roman" w:hAnsi="Times New Roman" w:cs="Times New Roman"/>
          <w:sz w:val="24"/>
          <w:szCs w:val="24"/>
        </w:rPr>
        <w:t>Opadeji</w:t>
      </w:r>
      <w:proofErr w:type="spellEnd"/>
      <w:r w:rsidR="00644575">
        <w:rPr>
          <w:rFonts w:ascii="Times New Roman" w:hAnsi="Times New Roman" w:cs="Times New Roman"/>
          <w:sz w:val="24"/>
          <w:szCs w:val="24"/>
        </w:rPr>
        <w:t xml:space="preserve"> et al (2023)</w:t>
      </w:r>
      <w:r>
        <w:rPr>
          <w:rFonts w:ascii="Times New Roman" w:hAnsi="Times New Roman" w:cs="Times New Roman"/>
          <w:sz w:val="24"/>
          <w:szCs w:val="24"/>
        </w:rPr>
        <w:t>.</w:t>
      </w:r>
    </w:p>
    <w:p w14:paraId="0C1629D0" w14:textId="77777777" w:rsidR="00E2492A" w:rsidRPr="0006001B" w:rsidRDefault="00E2492A" w:rsidP="00E2492A">
      <w:pPr>
        <w:pStyle w:val="Default"/>
        <w:spacing w:line="360" w:lineRule="auto"/>
        <w:ind w:right="29"/>
        <w:jc w:val="both"/>
        <w:rPr>
          <w:color w:val="auto"/>
        </w:rPr>
      </w:pPr>
      <w:r w:rsidRPr="003C2288">
        <w:rPr>
          <w:b/>
          <w:color w:val="auto"/>
          <w:sz w:val="26"/>
          <w:szCs w:val="26"/>
        </w:rPr>
        <w:t>4</w:t>
      </w:r>
      <w:r>
        <w:rPr>
          <w:b/>
          <w:color w:val="auto"/>
        </w:rPr>
        <w:t>.4.</w:t>
      </w:r>
      <w:r w:rsidRPr="0006001B">
        <w:rPr>
          <w:b/>
          <w:color w:val="auto"/>
        </w:rPr>
        <w:t xml:space="preserve"> Short run relationship</w:t>
      </w:r>
    </w:p>
    <w:p w14:paraId="494EB8F3" w14:textId="54461F4E" w:rsidR="00E2492A" w:rsidRPr="009E52D3" w:rsidRDefault="00E2492A" w:rsidP="009E52D3">
      <w:pPr>
        <w:pStyle w:val="Default"/>
        <w:spacing w:line="360" w:lineRule="auto"/>
        <w:ind w:right="29"/>
        <w:jc w:val="both"/>
        <w:rPr>
          <w:color w:val="auto"/>
        </w:rPr>
      </w:pPr>
      <w:r w:rsidRPr="0006001B">
        <w:rPr>
          <w:color w:val="auto"/>
        </w:rPr>
        <w:t xml:space="preserve">The short run relationship among the variables was ascertained using the ARDL Error correction regression. The result of the short run effect between the </w:t>
      </w:r>
      <w:r>
        <w:rPr>
          <w:color w:val="auto"/>
        </w:rPr>
        <w:t>aggregate tax revenue</w:t>
      </w:r>
      <w:r w:rsidRPr="0006001B">
        <w:rPr>
          <w:color w:val="auto"/>
        </w:rPr>
        <w:t xml:space="preserve"> and economic </w:t>
      </w:r>
      <w:r>
        <w:rPr>
          <w:color w:val="auto"/>
        </w:rPr>
        <w:t>development</w:t>
      </w:r>
      <w:r w:rsidRPr="0006001B">
        <w:rPr>
          <w:color w:val="auto"/>
        </w:rPr>
        <w:t xml:space="preserve"> in </w:t>
      </w:r>
      <w:r>
        <w:rPr>
          <w:color w:val="auto"/>
        </w:rPr>
        <w:t>Nigeria and Ghana is as presented in Table 4</w:t>
      </w:r>
      <w:r w:rsidRPr="0006001B">
        <w:rPr>
          <w:color w:val="auto"/>
        </w:rPr>
        <w:t xml:space="preserve"> below</w:t>
      </w:r>
      <w:r w:rsidRPr="0006001B">
        <w:rPr>
          <w:b/>
          <w:color w:val="auto"/>
        </w:rPr>
        <w:t xml:space="preserve"> </w:t>
      </w:r>
    </w:p>
    <w:p w14:paraId="6C1A1871" w14:textId="281D6C83" w:rsidR="00E2492A" w:rsidRPr="0006001B" w:rsidRDefault="00E2492A" w:rsidP="00D07458">
      <w:pPr>
        <w:pStyle w:val="Default"/>
        <w:spacing w:afterLines="60" w:after="144"/>
        <w:ind w:right="26"/>
        <w:jc w:val="both"/>
        <w:rPr>
          <w:color w:val="auto"/>
        </w:rPr>
      </w:pPr>
      <w:r>
        <w:rPr>
          <w:b/>
          <w:color w:val="auto"/>
        </w:rPr>
        <w:t xml:space="preserve">Table 4: </w:t>
      </w:r>
      <w:r w:rsidRPr="0006001B">
        <w:rPr>
          <w:b/>
          <w:color w:val="auto"/>
        </w:rPr>
        <w:t>Parsimonious short run relationship</w:t>
      </w:r>
      <w:r>
        <w:rPr>
          <w:b/>
          <w:color w:val="auto"/>
        </w:rPr>
        <w:t xml:space="preserve"> (ECM regression)</w:t>
      </w:r>
    </w:p>
    <w:p w14:paraId="4028A2E8" w14:textId="77777777" w:rsidR="00E2492A" w:rsidRPr="00E2492A" w:rsidRDefault="00E2492A" w:rsidP="00E2492A">
      <w:pPr>
        <w:pBdr>
          <w:top w:val="single" w:sz="4" w:space="1" w:color="000000"/>
          <w:bottom w:val="single" w:sz="4" w:space="1" w:color="000000"/>
        </w:pBdr>
        <w:autoSpaceDE w:val="0"/>
        <w:autoSpaceDN w:val="0"/>
        <w:adjustRightInd w:val="0"/>
        <w:ind w:right="26"/>
        <w:rPr>
          <w:rFonts w:ascii="Times New Roman" w:hAnsi="Times New Roman" w:cs="Times New Roman"/>
          <w:b/>
          <w:sz w:val="24"/>
          <w:szCs w:val="24"/>
        </w:rPr>
      </w:pPr>
      <w:r w:rsidRPr="0006001B">
        <w:rPr>
          <w:rFonts w:ascii="Times New Roman" w:eastAsia="TimesNewRomanPSMT" w:hAnsi="Times New Roman" w:cs="Times New Roman"/>
          <w:b/>
          <w:sz w:val="24"/>
          <w:szCs w:val="24"/>
        </w:rPr>
        <w:t xml:space="preserve">Variables      </w:t>
      </w:r>
      <w:r>
        <w:rPr>
          <w:rFonts w:ascii="Times New Roman" w:eastAsia="TimesNewRomanPSMT" w:hAnsi="Times New Roman" w:cs="Times New Roman"/>
          <w:b/>
          <w:sz w:val="24"/>
          <w:szCs w:val="24"/>
        </w:rPr>
        <w:t xml:space="preserve">             </w:t>
      </w:r>
      <w:r w:rsidRPr="0006001B">
        <w:rPr>
          <w:rFonts w:ascii="Times New Roman" w:eastAsia="TimesNewRomanPSMT" w:hAnsi="Times New Roman" w:cs="Times New Roman"/>
          <w:b/>
          <w:sz w:val="24"/>
          <w:szCs w:val="24"/>
        </w:rPr>
        <w:t xml:space="preserve">    </w:t>
      </w:r>
      <w:proofErr w:type="spellStart"/>
      <w:r w:rsidRPr="0006001B">
        <w:rPr>
          <w:rFonts w:ascii="Times New Roman" w:eastAsia="TimesNewRomanPSMT" w:hAnsi="Times New Roman" w:cs="Times New Roman"/>
          <w:b/>
          <w:sz w:val="24"/>
          <w:szCs w:val="24"/>
        </w:rPr>
        <w:t>Coef</w:t>
      </w:r>
      <w:proofErr w:type="spellEnd"/>
      <w:r w:rsidRPr="0006001B">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w:t>
      </w:r>
      <w:r w:rsidR="00647F13">
        <w:rPr>
          <w:rFonts w:ascii="Times New Roman" w:eastAsia="TimesNewRomanPSMT" w:hAnsi="Times New Roman" w:cs="Times New Roman"/>
          <w:b/>
          <w:sz w:val="24"/>
          <w:szCs w:val="24"/>
        </w:rPr>
        <w:t xml:space="preserve">         </w:t>
      </w:r>
      <w:r>
        <w:rPr>
          <w:rFonts w:ascii="Times New Roman" w:eastAsia="TimesNewRomanPSMT" w:hAnsi="Times New Roman" w:cs="Times New Roman"/>
          <w:b/>
          <w:sz w:val="24"/>
          <w:szCs w:val="24"/>
        </w:rPr>
        <w:t xml:space="preserve">  </w:t>
      </w:r>
      <w:r w:rsidRPr="0006001B">
        <w:rPr>
          <w:rFonts w:ascii="Times New Roman" w:eastAsia="TimesNewRomanPSMT" w:hAnsi="Times New Roman" w:cs="Times New Roman"/>
          <w:b/>
          <w:sz w:val="24"/>
          <w:szCs w:val="24"/>
        </w:rPr>
        <w:t xml:space="preserve">  t-stat         </w:t>
      </w:r>
      <w:r>
        <w:rPr>
          <w:rFonts w:ascii="Times New Roman" w:eastAsia="TimesNewRomanPSMT" w:hAnsi="Times New Roman" w:cs="Times New Roman"/>
          <w:b/>
          <w:sz w:val="24"/>
          <w:szCs w:val="24"/>
        </w:rPr>
        <w:t xml:space="preserve">   </w:t>
      </w:r>
      <w:r w:rsidRPr="0006001B">
        <w:rPr>
          <w:rFonts w:ascii="Times New Roman" w:eastAsia="TimesNewRomanPSMT" w:hAnsi="Times New Roman" w:cs="Times New Roman"/>
          <w:b/>
          <w:sz w:val="24"/>
          <w:szCs w:val="24"/>
        </w:rPr>
        <w:t xml:space="preserve">   </w:t>
      </w:r>
      <w:r w:rsidR="00647F13">
        <w:rPr>
          <w:rFonts w:ascii="Times New Roman" w:eastAsia="TimesNewRomanPSMT" w:hAnsi="Times New Roman" w:cs="Times New Roman"/>
          <w:b/>
          <w:sz w:val="24"/>
          <w:szCs w:val="24"/>
        </w:rPr>
        <w:t xml:space="preserve">         </w:t>
      </w:r>
      <w:r w:rsidRPr="0006001B">
        <w:rPr>
          <w:rFonts w:ascii="Times New Roman" w:eastAsia="TimesNewRomanPSMT" w:hAnsi="Times New Roman" w:cs="Times New Roman"/>
          <w:b/>
          <w:sz w:val="24"/>
          <w:szCs w:val="24"/>
        </w:rPr>
        <w:t xml:space="preserve"> P-value          </w:t>
      </w:r>
    </w:p>
    <w:p w14:paraId="71FE81DC" w14:textId="77777777" w:rsidR="00E2492A" w:rsidRPr="00B57F6E" w:rsidRDefault="00E2492A" w:rsidP="00E2492A">
      <w:pPr>
        <w:autoSpaceDE w:val="0"/>
        <w:autoSpaceDN w:val="0"/>
        <w:adjustRightInd w:val="0"/>
        <w:spacing w:after="0" w:line="360" w:lineRule="auto"/>
        <w:ind w:right="26"/>
        <w:rPr>
          <w:rFonts w:ascii="Times New Roman" w:hAnsi="Times New Roman" w:cs="Times New Roman"/>
          <w:sz w:val="20"/>
          <w:szCs w:val="20"/>
        </w:rPr>
      </w:pPr>
      <w:r w:rsidRPr="00A56221">
        <w:rPr>
          <w:rFonts w:ascii="Times New Roman" w:hAnsi="Times New Roman" w:cs="Times New Roman"/>
          <w:color w:val="000000"/>
          <w:sz w:val="20"/>
          <w:szCs w:val="20"/>
        </w:rPr>
        <w:t>D(</w:t>
      </w:r>
      <w:proofErr w:type="gramStart"/>
      <w:r w:rsidRPr="00A56221">
        <w:rPr>
          <w:rFonts w:ascii="Times New Roman" w:hAnsi="Times New Roman" w:cs="Times New Roman"/>
          <w:color w:val="000000"/>
          <w:sz w:val="20"/>
          <w:szCs w:val="20"/>
        </w:rPr>
        <w:t>LNFDI(</w:t>
      </w:r>
      <w:proofErr w:type="gramEnd"/>
      <w:r w:rsidRPr="00A56221">
        <w:rPr>
          <w:rFonts w:ascii="Times New Roman" w:hAnsi="Times New Roman" w:cs="Times New Roman"/>
          <w:color w:val="000000"/>
          <w:sz w:val="20"/>
          <w:szCs w:val="20"/>
        </w:rPr>
        <w:t>-1))</w:t>
      </w:r>
      <w:r w:rsidRPr="00B57F6E">
        <w:rPr>
          <w:rFonts w:ascii="Times New Roman" w:hAnsi="Times New Roman" w:cs="Times New Roman"/>
          <w:sz w:val="20"/>
          <w:szCs w:val="20"/>
        </w:rPr>
        <w:t xml:space="preserve">     </w:t>
      </w:r>
      <w:r w:rsidRPr="00B57F6E">
        <w:rPr>
          <w:rFonts w:ascii="Times New Roman" w:hAnsi="Times New Roman" w:cs="Times New Roman"/>
          <w:sz w:val="20"/>
          <w:szCs w:val="20"/>
        </w:rPr>
        <w:tab/>
        <w:t xml:space="preserve">            </w:t>
      </w:r>
      <w:r w:rsidR="00647F13">
        <w:rPr>
          <w:rFonts w:ascii="Times New Roman" w:hAnsi="Times New Roman" w:cs="Times New Roman"/>
          <w:sz w:val="20"/>
          <w:szCs w:val="20"/>
        </w:rPr>
        <w:t xml:space="preserve">   </w:t>
      </w:r>
      <w:r w:rsidRPr="00B57F6E">
        <w:rPr>
          <w:rFonts w:ascii="Times New Roman" w:hAnsi="Times New Roman" w:cs="Times New Roman"/>
          <w:sz w:val="20"/>
          <w:szCs w:val="20"/>
        </w:rPr>
        <w:t xml:space="preserve">  </w:t>
      </w:r>
      <w:r w:rsidR="00ED1EE5" w:rsidRPr="00A56221">
        <w:rPr>
          <w:rFonts w:ascii="Times New Roman" w:hAnsi="Times New Roman" w:cs="Times New Roman"/>
          <w:color w:val="000000"/>
          <w:sz w:val="20"/>
          <w:szCs w:val="20"/>
        </w:rPr>
        <w:t>0.021517</w:t>
      </w:r>
      <w:r w:rsidRPr="00B57F6E">
        <w:rPr>
          <w:rFonts w:ascii="Times New Roman" w:hAnsi="Times New Roman" w:cs="Times New Roman"/>
          <w:sz w:val="20"/>
          <w:szCs w:val="20"/>
        </w:rPr>
        <w:t xml:space="preserve">                  </w:t>
      </w:r>
      <w:r w:rsidR="00647F13">
        <w:rPr>
          <w:rFonts w:ascii="Times New Roman" w:hAnsi="Times New Roman" w:cs="Times New Roman"/>
          <w:sz w:val="20"/>
          <w:szCs w:val="20"/>
        </w:rPr>
        <w:t xml:space="preserve">     </w:t>
      </w:r>
      <w:r w:rsidR="00ED1EE5">
        <w:rPr>
          <w:rFonts w:ascii="Times New Roman" w:hAnsi="Times New Roman" w:cs="Times New Roman"/>
          <w:sz w:val="20"/>
          <w:szCs w:val="20"/>
        </w:rPr>
        <w:t xml:space="preserve"> </w:t>
      </w:r>
      <w:r w:rsidRPr="00B57F6E">
        <w:rPr>
          <w:rFonts w:ascii="Times New Roman" w:hAnsi="Times New Roman" w:cs="Times New Roman"/>
          <w:sz w:val="20"/>
          <w:szCs w:val="20"/>
        </w:rPr>
        <w:t xml:space="preserve"> </w:t>
      </w:r>
      <w:r w:rsidR="00ED1EE5" w:rsidRPr="00A56221">
        <w:rPr>
          <w:rFonts w:ascii="Times New Roman" w:hAnsi="Times New Roman" w:cs="Times New Roman"/>
          <w:color w:val="000000"/>
          <w:sz w:val="20"/>
          <w:szCs w:val="20"/>
        </w:rPr>
        <w:t>3.800290</w:t>
      </w:r>
      <w:r>
        <w:rPr>
          <w:rFonts w:ascii="Times New Roman" w:hAnsi="Times New Roman" w:cs="Times New Roman"/>
          <w:sz w:val="20"/>
          <w:szCs w:val="20"/>
        </w:rPr>
        <w:t xml:space="preserve">         </w:t>
      </w:r>
      <w:r w:rsidRPr="00B57F6E">
        <w:rPr>
          <w:rFonts w:ascii="Times New Roman" w:hAnsi="Times New Roman" w:cs="Times New Roman"/>
          <w:sz w:val="20"/>
          <w:szCs w:val="20"/>
        </w:rPr>
        <w:tab/>
      </w:r>
      <w:r w:rsidR="00647F13">
        <w:rPr>
          <w:rFonts w:ascii="Times New Roman" w:hAnsi="Times New Roman" w:cs="Times New Roman"/>
          <w:sz w:val="20"/>
          <w:szCs w:val="20"/>
        </w:rPr>
        <w:t xml:space="preserve">                 </w:t>
      </w:r>
      <w:r w:rsidR="00ED1EE5" w:rsidRPr="00A56221">
        <w:rPr>
          <w:rFonts w:ascii="Times New Roman" w:hAnsi="Times New Roman" w:cs="Times New Roman"/>
          <w:color w:val="000000"/>
          <w:sz w:val="20"/>
          <w:szCs w:val="20"/>
        </w:rPr>
        <w:t>0.0013</w:t>
      </w:r>
    </w:p>
    <w:p w14:paraId="4BC8BE1F" w14:textId="77777777" w:rsidR="00E2492A" w:rsidRPr="00B57F6E" w:rsidRDefault="00E2492A" w:rsidP="00E2492A">
      <w:pPr>
        <w:autoSpaceDE w:val="0"/>
        <w:autoSpaceDN w:val="0"/>
        <w:adjustRightInd w:val="0"/>
        <w:spacing w:after="0" w:line="360" w:lineRule="auto"/>
        <w:ind w:right="26"/>
        <w:rPr>
          <w:rFonts w:ascii="Times New Roman" w:hAnsi="Times New Roman" w:cs="Times New Roman"/>
          <w:color w:val="000000"/>
          <w:sz w:val="20"/>
          <w:szCs w:val="20"/>
        </w:rPr>
      </w:pPr>
      <w:r w:rsidRPr="00A56221">
        <w:rPr>
          <w:rFonts w:ascii="Times New Roman" w:hAnsi="Times New Roman" w:cs="Times New Roman"/>
          <w:color w:val="000000"/>
          <w:sz w:val="20"/>
          <w:szCs w:val="20"/>
        </w:rPr>
        <w:lastRenderedPageBreak/>
        <w:t>D(</w:t>
      </w:r>
      <w:proofErr w:type="gramStart"/>
      <w:r w:rsidRPr="00A56221">
        <w:rPr>
          <w:rFonts w:ascii="Times New Roman" w:hAnsi="Times New Roman" w:cs="Times New Roman"/>
          <w:color w:val="000000"/>
          <w:sz w:val="20"/>
          <w:szCs w:val="20"/>
        </w:rPr>
        <w:t>LNEXTDEBT(</w:t>
      </w:r>
      <w:proofErr w:type="gramEnd"/>
      <w:r w:rsidRPr="00A56221">
        <w:rPr>
          <w:rFonts w:ascii="Times New Roman" w:hAnsi="Times New Roman" w:cs="Times New Roman"/>
          <w:color w:val="000000"/>
          <w:sz w:val="20"/>
          <w:szCs w:val="20"/>
        </w:rPr>
        <w:t>-1))</w:t>
      </w:r>
      <w:r w:rsidRPr="00B57F6E">
        <w:rPr>
          <w:rFonts w:ascii="Times New Roman" w:hAnsi="Times New Roman" w:cs="Times New Roman"/>
          <w:sz w:val="20"/>
          <w:szCs w:val="20"/>
        </w:rPr>
        <w:t xml:space="preserve">          </w:t>
      </w:r>
      <w:r w:rsidR="005E73B7">
        <w:rPr>
          <w:rFonts w:ascii="Times New Roman" w:hAnsi="Times New Roman" w:cs="Times New Roman"/>
          <w:sz w:val="20"/>
          <w:szCs w:val="20"/>
        </w:rPr>
        <w:t xml:space="preserve"> </w:t>
      </w:r>
      <w:r w:rsidR="00ED1EE5" w:rsidRPr="00A56221">
        <w:rPr>
          <w:rFonts w:ascii="Times New Roman" w:hAnsi="Times New Roman" w:cs="Times New Roman"/>
          <w:color w:val="000000"/>
          <w:sz w:val="20"/>
          <w:szCs w:val="20"/>
        </w:rPr>
        <w:t>0.013123</w:t>
      </w:r>
      <w:r w:rsidRPr="00B57F6E">
        <w:rPr>
          <w:rFonts w:ascii="Times New Roman" w:hAnsi="Times New Roman" w:cs="Times New Roman"/>
          <w:sz w:val="20"/>
          <w:szCs w:val="20"/>
        </w:rPr>
        <w:t xml:space="preserve">                  </w:t>
      </w:r>
      <w:r w:rsidR="00647F13">
        <w:rPr>
          <w:rFonts w:ascii="Times New Roman" w:hAnsi="Times New Roman" w:cs="Times New Roman"/>
          <w:sz w:val="20"/>
          <w:szCs w:val="20"/>
        </w:rPr>
        <w:t xml:space="preserve">     </w:t>
      </w:r>
      <w:r w:rsidRPr="00B57F6E">
        <w:rPr>
          <w:rFonts w:ascii="Times New Roman" w:hAnsi="Times New Roman" w:cs="Times New Roman"/>
          <w:sz w:val="20"/>
          <w:szCs w:val="20"/>
        </w:rPr>
        <w:t xml:space="preserve"> </w:t>
      </w:r>
      <w:r w:rsidR="005E73B7" w:rsidRPr="00A56221">
        <w:rPr>
          <w:rFonts w:ascii="Times New Roman" w:hAnsi="Times New Roman" w:cs="Times New Roman"/>
          <w:color w:val="000000"/>
          <w:sz w:val="20"/>
          <w:szCs w:val="20"/>
        </w:rPr>
        <w:t>1.548813</w:t>
      </w:r>
      <w:r w:rsidRPr="00B57F6E">
        <w:rPr>
          <w:rFonts w:ascii="Times New Roman" w:hAnsi="Times New Roman" w:cs="Times New Roman"/>
          <w:sz w:val="20"/>
          <w:szCs w:val="20"/>
        </w:rPr>
        <w:t xml:space="preserve">            </w:t>
      </w:r>
      <w:r w:rsidRPr="00B57F6E">
        <w:rPr>
          <w:rFonts w:ascii="Times New Roman" w:hAnsi="Times New Roman" w:cs="Times New Roman"/>
          <w:sz w:val="20"/>
          <w:szCs w:val="20"/>
        </w:rPr>
        <w:tab/>
      </w:r>
      <w:r w:rsidR="00647F13">
        <w:rPr>
          <w:rFonts w:ascii="Times New Roman" w:hAnsi="Times New Roman" w:cs="Times New Roman"/>
          <w:sz w:val="20"/>
          <w:szCs w:val="20"/>
        </w:rPr>
        <w:t xml:space="preserve">                 </w:t>
      </w:r>
      <w:r w:rsidR="005E73B7" w:rsidRPr="00A56221">
        <w:rPr>
          <w:rFonts w:ascii="Times New Roman" w:hAnsi="Times New Roman" w:cs="Times New Roman"/>
          <w:color w:val="000000"/>
          <w:sz w:val="20"/>
          <w:szCs w:val="20"/>
        </w:rPr>
        <w:t>0.1388</w:t>
      </w:r>
    </w:p>
    <w:p w14:paraId="6F3285FF" w14:textId="77777777" w:rsidR="00E2492A" w:rsidRPr="00B57F6E" w:rsidRDefault="00E2492A" w:rsidP="00E2492A">
      <w:pPr>
        <w:autoSpaceDE w:val="0"/>
        <w:autoSpaceDN w:val="0"/>
        <w:adjustRightInd w:val="0"/>
        <w:spacing w:after="0" w:line="360" w:lineRule="auto"/>
        <w:ind w:right="26"/>
        <w:rPr>
          <w:rFonts w:ascii="Times New Roman" w:hAnsi="Times New Roman" w:cs="Times New Roman"/>
          <w:color w:val="000000"/>
          <w:sz w:val="20"/>
          <w:szCs w:val="20"/>
        </w:rPr>
      </w:pPr>
      <w:r w:rsidRPr="00A56221">
        <w:rPr>
          <w:rFonts w:ascii="Times New Roman" w:hAnsi="Times New Roman" w:cs="Times New Roman"/>
          <w:color w:val="000000"/>
          <w:sz w:val="20"/>
          <w:szCs w:val="20"/>
        </w:rPr>
        <w:t>D(</w:t>
      </w:r>
      <w:proofErr w:type="gramStart"/>
      <w:r w:rsidRPr="00A56221">
        <w:rPr>
          <w:rFonts w:ascii="Times New Roman" w:hAnsi="Times New Roman" w:cs="Times New Roman"/>
          <w:color w:val="000000"/>
          <w:sz w:val="20"/>
          <w:szCs w:val="20"/>
        </w:rPr>
        <w:t>LNCPI(</w:t>
      </w:r>
      <w:proofErr w:type="gramEnd"/>
      <w:r w:rsidRPr="00A56221">
        <w:rPr>
          <w:rFonts w:ascii="Times New Roman" w:hAnsi="Times New Roman" w:cs="Times New Roman"/>
          <w:color w:val="000000"/>
          <w:sz w:val="20"/>
          <w:szCs w:val="20"/>
        </w:rPr>
        <w:t>-1))</w:t>
      </w:r>
      <w:r>
        <w:rPr>
          <w:rFonts w:ascii="Times New Roman" w:hAnsi="Times New Roman" w:cs="Times New Roman"/>
          <w:color w:val="000000"/>
          <w:sz w:val="20"/>
          <w:szCs w:val="20"/>
        </w:rPr>
        <w:t xml:space="preserve">               </w:t>
      </w:r>
      <w:r w:rsidR="00647F13">
        <w:rPr>
          <w:rFonts w:ascii="Times New Roman" w:hAnsi="Times New Roman" w:cs="Times New Roman"/>
          <w:color w:val="000000"/>
          <w:sz w:val="20"/>
          <w:szCs w:val="20"/>
        </w:rPr>
        <w:t xml:space="preserve">     </w:t>
      </w:r>
      <w:r w:rsidR="005E73B7">
        <w:rPr>
          <w:rFonts w:ascii="Times New Roman" w:hAnsi="Times New Roman" w:cs="Times New Roman"/>
          <w:color w:val="000000"/>
          <w:sz w:val="20"/>
          <w:szCs w:val="20"/>
        </w:rPr>
        <w:t xml:space="preserve"> </w:t>
      </w:r>
      <w:r w:rsidR="00647F13">
        <w:rPr>
          <w:rFonts w:ascii="Times New Roman" w:hAnsi="Times New Roman" w:cs="Times New Roman"/>
          <w:color w:val="000000"/>
          <w:sz w:val="20"/>
          <w:szCs w:val="20"/>
        </w:rPr>
        <w:t xml:space="preserve"> </w:t>
      </w:r>
      <w:r w:rsidR="005E73B7" w:rsidRPr="00A56221">
        <w:rPr>
          <w:rFonts w:ascii="Times New Roman" w:hAnsi="Times New Roman" w:cs="Times New Roman"/>
          <w:color w:val="000000"/>
          <w:sz w:val="20"/>
          <w:szCs w:val="20"/>
        </w:rPr>
        <w:t>-0.138770</w:t>
      </w:r>
      <w:r>
        <w:rPr>
          <w:rFonts w:ascii="Times New Roman" w:hAnsi="Times New Roman" w:cs="Times New Roman"/>
          <w:color w:val="000000"/>
          <w:sz w:val="20"/>
          <w:szCs w:val="20"/>
        </w:rPr>
        <w:t xml:space="preserve">              </w:t>
      </w:r>
      <w:r w:rsidRPr="00B57F6E">
        <w:rPr>
          <w:rFonts w:ascii="Times New Roman" w:hAnsi="Times New Roman" w:cs="Times New Roman"/>
          <w:color w:val="000000"/>
          <w:sz w:val="20"/>
          <w:szCs w:val="20"/>
        </w:rPr>
        <w:t xml:space="preserve">   </w:t>
      </w:r>
      <w:r w:rsidR="00732856">
        <w:rPr>
          <w:rFonts w:ascii="Times New Roman" w:hAnsi="Times New Roman" w:cs="Times New Roman"/>
          <w:color w:val="000000"/>
          <w:sz w:val="20"/>
          <w:szCs w:val="20"/>
        </w:rPr>
        <w:t xml:space="preserve">      </w:t>
      </w:r>
      <w:r w:rsidR="005E73B7" w:rsidRPr="00A56221">
        <w:rPr>
          <w:rFonts w:ascii="Times New Roman" w:hAnsi="Times New Roman" w:cs="Times New Roman"/>
          <w:color w:val="000000"/>
          <w:sz w:val="20"/>
          <w:szCs w:val="20"/>
        </w:rPr>
        <w:t>-6.458673</w:t>
      </w:r>
      <w:r w:rsidR="005E73B7">
        <w:rPr>
          <w:rFonts w:ascii="Times New Roman" w:hAnsi="Times New Roman" w:cs="Times New Roman"/>
          <w:color w:val="000000"/>
          <w:sz w:val="20"/>
          <w:szCs w:val="20"/>
        </w:rPr>
        <w:t xml:space="preserve">  </w:t>
      </w:r>
      <w:r w:rsidRPr="00B57F6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647F13">
        <w:rPr>
          <w:rFonts w:ascii="Times New Roman" w:hAnsi="Times New Roman" w:cs="Times New Roman"/>
          <w:color w:val="000000"/>
          <w:sz w:val="20"/>
          <w:szCs w:val="20"/>
        </w:rPr>
        <w:t xml:space="preserve">        </w:t>
      </w:r>
      <w:r w:rsidR="00732856">
        <w:rPr>
          <w:rFonts w:ascii="Times New Roman" w:hAnsi="Times New Roman" w:cs="Times New Roman"/>
          <w:color w:val="000000"/>
          <w:sz w:val="20"/>
          <w:szCs w:val="20"/>
        </w:rPr>
        <w:t xml:space="preserve">    </w:t>
      </w:r>
      <w:r w:rsidR="005E73B7" w:rsidRPr="00A56221">
        <w:rPr>
          <w:rFonts w:ascii="Times New Roman" w:hAnsi="Times New Roman" w:cs="Times New Roman"/>
          <w:color w:val="000000"/>
          <w:sz w:val="20"/>
          <w:szCs w:val="20"/>
        </w:rPr>
        <w:t>0.0000</w:t>
      </w:r>
    </w:p>
    <w:p w14:paraId="004B8692" w14:textId="77777777" w:rsidR="00E2492A" w:rsidRDefault="00E2492A" w:rsidP="00E2492A">
      <w:pPr>
        <w:autoSpaceDE w:val="0"/>
        <w:autoSpaceDN w:val="0"/>
        <w:adjustRightInd w:val="0"/>
        <w:spacing w:after="0" w:line="360" w:lineRule="auto"/>
        <w:ind w:right="26"/>
        <w:rPr>
          <w:rFonts w:ascii="Times New Roman" w:hAnsi="Times New Roman" w:cs="Times New Roman"/>
          <w:color w:val="000000"/>
          <w:sz w:val="20"/>
          <w:szCs w:val="20"/>
        </w:rPr>
      </w:pPr>
      <w:proofErr w:type="spellStart"/>
      <w:proofErr w:type="gramStart"/>
      <w:r w:rsidRPr="00A56221">
        <w:rPr>
          <w:rFonts w:ascii="Times New Roman" w:hAnsi="Times New Roman" w:cs="Times New Roman"/>
          <w:color w:val="000000"/>
          <w:sz w:val="20"/>
          <w:szCs w:val="20"/>
        </w:rPr>
        <w:t>CointEq</w:t>
      </w:r>
      <w:proofErr w:type="spellEnd"/>
      <w:r w:rsidRPr="00A56221">
        <w:rPr>
          <w:rFonts w:ascii="Times New Roman" w:hAnsi="Times New Roman" w:cs="Times New Roman"/>
          <w:color w:val="000000"/>
          <w:sz w:val="20"/>
          <w:szCs w:val="20"/>
        </w:rPr>
        <w:t>(</w:t>
      </w:r>
      <w:proofErr w:type="gramEnd"/>
      <w:r w:rsidRPr="00A56221">
        <w:rPr>
          <w:rFonts w:ascii="Times New Roman" w:hAnsi="Times New Roman" w:cs="Times New Roman"/>
          <w:color w:val="000000"/>
          <w:sz w:val="20"/>
          <w:szCs w:val="20"/>
        </w:rPr>
        <w:t>-1)*</w:t>
      </w:r>
      <w:r>
        <w:rPr>
          <w:rFonts w:ascii="Times New Roman" w:hAnsi="Times New Roman" w:cs="Times New Roman"/>
          <w:color w:val="000000"/>
          <w:sz w:val="20"/>
          <w:szCs w:val="20"/>
        </w:rPr>
        <w:t xml:space="preserve">       </w:t>
      </w:r>
      <w:r w:rsidRPr="00B57F6E">
        <w:rPr>
          <w:rFonts w:ascii="Times New Roman" w:hAnsi="Times New Roman" w:cs="Times New Roman"/>
          <w:color w:val="000000"/>
          <w:sz w:val="20"/>
          <w:szCs w:val="20"/>
        </w:rPr>
        <w:t xml:space="preserve">   </w:t>
      </w:r>
      <w:r w:rsidR="00647F13">
        <w:rPr>
          <w:rFonts w:ascii="Times New Roman" w:hAnsi="Times New Roman" w:cs="Times New Roman"/>
          <w:color w:val="000000"/>
          <w:sz w:val="20"/>
          <w:szCs w:val="20"/>
        </w:rPr>
        <w:t xml:space="preserve">            </w:t>
      </w:r>
      <w:r w:rsidRPr="00B57F6E">
        <w:rPr>
          <w:rFonts w:ascii="Times New Roman" w:hAnsi="Times New Roman" w:cs="Times New Roman"/>
          <w:color w:val="000000"/>
          <w:sz w:val="20"/>
          <w:szCs w:val="20"/>
        </w:rPr>
        <w:t xml:space="preserve">  </w:t>
      </w:r>
      <w:r w:rsidR="00732856" w:rsidRPr="00A56221">
        <w:rPr>
          <w:rFonts w:ascii="Times New Roman" w:hAnsi="Times New Roman" w:cs="Times New Roman"/>
          <w:color w:val="000000"/>
          <w:sz w:val="20"/>
          <w:szCs w:val="20"/>
        </w:rPr>
        <w:t>-0.129723</w:t>
      </w:r>
      <w:r>
        <w:rPr>
          <w:rFonts w:ascii="Times New Roman" w:hAnsi="Times New Roman" w:cs="Times New Roman"/>
          <w:color w:val="000000"/>
          <w:sz w:val="20"/>
          <w:szCs w:val="20"/>
        </w:rPr>
        <w:t xml:space="preserve">          </w:t>
      </w:r>
      <w:r w:rsidRPr="00B57F6E">
        <w:rPr>
          <w:rFonts w:ascii="Times New Roman" w:hAnsi="Times New Roman" w:cs="Times New Roman"/>
          <w:color w:val="000000"/>
          <w:sz w:val="20"/>
          <w:szCs w:val="20"/>
        </w:rPr>
        <w:t xml:space="preserve">       </w:t>
      </w:r>
      <w:r w:rsidR="00732856">
        <w:rPr>
          <w:rFonts w:ascii="Times New Roman" w:hAnsi="Times New Roman" w:cs="Times New Roman"/>
          <w:color w:val="000000"/>
          <w:sz w:val="20"/>
          <w:szCs w:val="20"/>
        </w:rPr>
        <w:t xml:space="preserve">    </w:t>
      </w:r>
      <w:r w:rsidRPr="00B57F6E">
        <w:rPr>
          <w:rFonts w:ascii="Times New Roman" w:hAnsi="Times New Roman" w:cs="Times New Roman"/>
          <w:color w:val="000000"/>
          <w:sz w:val="20"/>
          <w:szCs w:val="20"/>
        </w:rPr>
        <w:t xml:space="preserve"> </w:t>
      </w:r>
      <w:r w:rsidR="00732856" w:rsidRPr="00A56221">
        <w:rPr>
          <w:rFonts w:ascii="Times New Roman" w:hAnsi="Times New Roman" w:cs="Times New Roman"/>
          <w:color w:val="000000"/>
          <w:sz w:val="20"/>
          <w:szCs w:val="20"/>
        </w:rPr>
        <w:t>-8.024810</w:t>
      </w:r>
      <w:r w:rsidRPr="00B57F6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B57F6E">
        <w:rPr>
          <w:rFonts w:ascii="Times New Roman" w:hAnsi="Times New Roman" w:cs="Times New Roman"/>
          <w:color w:val="000000"/>
          <w:sz w:val="20"/>
          <w:szCs w:val="20"/>
        </w:rPr>
        <w:t xml:space="preserve">   </w:t>
      </w:r>
      <w:r w:rsidR="00647F13">
        <w:rPr>
          <w:rFonts w:ascii="Times New Roman" w:hAnsi="Times New Roman" w:cs="Times New Roman"/>
          <w:color w:val="000000"/>
          <w:sz w:val="20"/>
          <w:szCs w:val="20"/>
        </w:rPr>
        <w:t xml:space="preserve">        </w:t>
      </w:r>
      <w:r w:rsidRPr="00B57F6E">
        <w:rPr>
          <w:rFonts w:ascii="Times New Roman" w:hAnsi="Times New Roman" w:cs="Times New Roman"/>
          <w:color w:val="000000"/>
          <w:sz w:val="20"/>
          <w:szCs w:val="20"/>
        </w:rPr>
        <w:t xml:space="preserve"> </w:t>
      </w:r>
      <w:r w:rsidR="00732856">
        <w:rPr>
          <w:rFonts w:ascii="Times New Roman" w:hAnsi="Times New Roman" w:cs="Times New Roman"/>
          <w:color w:val="000000"/>
          <w:sz w:val="20"/>
          <w:szCs w:val="20"/>
        </w:rPr>
        <w:t xml:space="preserve">   0.0000</w:t>
      </w:r>
    </w:p>
    <w:p w14:paraId="6C763720" w14:textId="77777777" w:rsidR="00647F13" w:rsidRPr="00B57F6E" w:rsidRDefault="00647F13" w:rsidP="00647F13">
      <w:pPr>
        <w:autoSpaceDE w:val="0"/>
        <w:autoSpaceDN w:val="0"/>
        <w:adjustRightInd w:val="0"/>
        <w:spacing w:after="0" w:line="360" w:lineRule="auto"/>
        <w:ind w:right="26"/>
        <w:rPr>
          <w:rFonts w:ascii="Times New Roman" w:hAnsi="Times New Roman" w:cs="Times New Roman"/>
          <w:sz w:val="20"/>
          <w:szCs w:val="20"/>
        </w:rPr>
      </w:pPr>
      <w:r w:rsidRPr="00B57F6E">
        <w:rPr>
          <w:rFonts w:ascii="Times New Roman" w:hAnsi="Times New Roman" w:cs="Times New Roman"/>
          <w:sz w:val="20"/>
          <w:szCs w:val="20"/>
        </w:rPr>
        <w:t xml:space="preserve">R-squared              </w:t>
      </w:r>
      <w:r w:rsidRPr="00B57F6E">
        <w:rPr>
          <w:rFonts w:ascii="Times New Roman" w:hAnsi="Times New Roman" w:cs="Times New Roman"/>
          <w:sz w:val="20"/>
          <w:szCs w:val="20"/>
        </w:rPr>
        <w:tab/>
      </w:r>
      <w:r>
        <w:rPr>
          <w:rFonts w:ascii="Times New Roman" w:hAnsi="Times New Roman" w:cs="Times New Roman"/>
          <w:sz w:val="20"/>
          <w:szCs w:val="20"/>
        </w:rPr>
        <w:t xml:space="preserve">  </w:t>
      </w:r>
      <w:r w:rsidRPr="00B57F6E">
        <w:rPr>
          <w:rFonts w:ascii="Times New Roman" w:hAnsi="Times New Roman" w:cs="Times New Roman"/>
          <w:sz w:val="20"/>
          <w:szCs w:val="20"/>
        </w:rPr>
        <w:t xml:space="preserve"> </w:t>
      </w:r>
      <w:r w:rsidR="00732856" w:rsidRPr="00A56221">
        <w:rPr>
          <w:rFonts w:ascii="Times New Roman" w:hAnsi="Times New Roman" w:cs="Times New Roman"/>
          <w:color w:val="000000"/>
          <w:sz w:val="20"/>
          <w:szCs w:val="20"/>
        </w:rPr>
        <w:t>0.783156</w:t>
      </w:r>
    </w:p>
    <w:p w14:paraId="0E2DA74A" w14:textId="77777777" w:rsidR="00647F13" w:rsidRDefault="00647F13" w:rsidP="00647F13">
      <w:pPr>
        <w:autoSpaceDE w:val="0"/>
        <w:autoSpaceDN w:val="0"/>
        <w:adjustRightInd w:val="0"/>
        <w:spacing w:after="0" w:line="360" w:lineRule="auto"/>
        <w:ind w:right="26"/>
        <w:rPr>
          <w:rFonts w:ascii="Times New Roman" w:hAnsi="Times New Roman" w:cs="Times New Roman"/>
          <w:color w:val="000000"/>
          <w:sz w:val="20"/>
          <w:szCs w:val="20"/>
        </w:rPr>
      </w:pPr>
      <w:r w:rsidRPr="00B57F6E">
        <w:rPr>
          <w:rFonts w:ascii="Times New Roman" w:hAnsi="Times New Roman" w:cs="Times New Roman"/>
          <w:sz w:val="20"/>
          <w:szCs w:val="20"/>
        </w:rPr>
        <w:t>Adjusted R</w:t>
      </w:r>
      <w:r w:rsidRPr="00B57F6E">
        <w:rPr>
          <w:rFonts w:ascii="Times New Roman" w:hAnsi="Times New Roman" w:cs="Times New Roman"/>
          <w:sz w:val="20"/>
          <w:szCs w:val="20"/>
          <w:vertAlign w:val="superscript"/>
        </w:rPr>
        <w:t xml:space="preserve">2 </w:t>
      </w:r>
      <w:r w:rsidRPr="00B57F6E">
        <w:rPr>
          <w:rFonts w:ascii="Times New Roman" w:hAnsi="Times New Roman" w:cs="Times New Roman"/>
          <w:sz w:val="20"/>
          <w:szCs w:val="20"/>
        </w:rPr>
        <w:t xml:space="preserve">          </w:t>
      </w:r>
      <w:r w:rsidRPr="00B57F6E">
        <w:rPr>
          <w:rFonts w:ascii="Times New Roman" w:hAnsi="Times New Roman" w:cs="Times New Roman"/>
          <w:sz w:val="20"/>
          <w:szCs w:val="20"/>
        </w:rPr>
        <w:tab/>
      </w:r>
      <w:r>
        <w:rPr>
          <w:rFonts w:ascii="Times New Roman" w:hAnsi="Times New Roman" w:cs="Times New Roman"/>
          <w:sz w:val="20"/>
          <w:szCs w:val="20"/>
        </w:rPr>
        <w:t xml:space="preserve">   </w:t>
      </w:r>
      <w:r w:rsidR="00732856" w:rsidRPr="00A56221">
        <w:rPr>
          <w:rFonts w:ascii="Times New Roman" w:hAnsi="Times New Roman" w:cs="Times New Roman"/>
          <w:color w:val="000000"/>
          <w:sz w:val="20"/>
          <w:szCs w:val="20"/>
        </w:rPr>
        <w:t>0.741852</w:t>
      </w:r>
    </w:p>
    <w:p w14:paraId="08776986" w14:textId="77777777" w:rsidR="00647F13" w:rsidRPr="00F84B29" w:rsidRDefault="00647F13" w:rsidP="00647F13">
      <w:pPr>
        <w:autoSpaceDE w:val="0"/>
        <w:autoSpaceDN w:val="0"/>
        <w:adjustRightInd w:val="0"/>
        <w:spacing w:after="0" w:line="360" w:lineRule="auto"/>
        <w:ind w:right="26"/>
        <w:rPr>
          <w:rFonts w:ascii="Times New Roman" w:hAnsi="Times New Roman" w:cs="Times New Roman"/>
          <w:sz w:val="20"/>
          <w:szCs w:val="20"/>
        </w:rPr>
      </w:pPr>
      <w:r w:rsidRPr="00F84B29">
        <w:rPr>
          <w:rFonts w:ascii="Times New Roman" w:hAnsi="Times New Roman" w:cs="Times New Roman"/>
          <w:color w:val="000000"/>
          <w:sz w:val="20"/>
          <w:szCs w:val="20"/>
        </w:rPr>
        <w:t>Prob(F-</w:t>
      </w:r>
      <w:proofErr w:type="gramStart"/>
      <w:r w:rsidRPr="00F84B29">
        <w:rPr>
          <w:rFonts w:ascii="Times New Roman" w:hAnsi="Times New Roman" w:cs="Times New Roman"/>
          <w:color w:val="000000"/>
          <w:sz w:val="20"/>
          <w:szCs w:val="20"/>
        </w:rPr>
        <w:t>Stat)</w:t>
      </w:r>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w:t>
      </w:r>
      <w:r w:rsidRPr="00F84B29">
        <w:rPr>
          <w:rFonts w:ascii="Times New Roman" w:hAnsi="Times New Roman" w:cs="Times New Roman"/>
          <w:color w:val="000000"/>
          <w:sz w:val="20"/>
          <w:szCs w:val="20"/>
        </w:rPr>
        <w:t xml:space="preserve">  </w:t>
      </w:r>
      <w:r w:rsidR="00732856" w:rsidRPr="00A56221">
        <w:rPr>
          <w:rFonts w:ascii="Times New Roman" w:hAnsi="Times New Roman" w:cs="Times New Roman"/>
          <w:color w:val="000000"/>
          <w:sz w:val="20"/>
          <w:szCs w:val="20"/>
        </w:rPr>
        <w:t>0.000001</w:t>
      </w:r>
    </w:p>
    <w:p w14:paraId="6817F086" w14:textId="77777777" w:rsidR="00647F13" w:rsidRPr="00647F13" w:rsidRDefault="00647F13" w:rsidP="00647F13">
      <w:pPr>
        <w:autoSpaceDE w:val="0"/>
        <w:autoSpaceDN w:val="0"/>
        <w:adjustRightInd w:val="0"/>
        <w:spacing w:after="0" w:line="360" w:lineRule="auto"/>
        <w:ind w:right="26"/>
        <w:rPr>
          <w:rFonts w:ascii="Times New Roman" w:hAnsi="Times New Roman" w:cs="Times New Roman"/>
          <w:sz w:val="20"/>
          <w:szCs w:val="20"/>
        </w:rPr>
      </w:pPr>
      <w:r w:rsidRPr="00B57F6E">
        <w:rPr>
          <w:rFonts w:ascii="Times New Roman" w:hAnsi="Times New Roman" w:cs="Times New Roman"/>
          <w:sz w:val="20"/>
          <w:szCs w:val="20"/>
        </w:rPr>
        <w:t xml:space="preserve">D-W stat                </w:t>
      </w:r>
      <w:r w:rsidRPr="00B57F6E">
        <w:rPr>
          <w:rFonts w:ascii="Times New Roman" w:hAnsi="Times New Roman" w:cs="Times New Roman"/>
          <w:sz w:val="20"/>
          <w:szCs w:val="20"/>
        </w:rPr>
        <w:tab/>
      </w:r>
      <w:r>
        <w:rPr>
          <w:rFonts w:ascii="Times New Roman" w:hAnsi="Times New Roman" w:cs="Times New Roman"/>
          <w:sz w:val="20"/>
          <w:szCs w:val="20"/>
        </w:rPr>
        <w:t xml:space="preserve">   </w:t>
      </w:r>
      <w:r w:rsidR="00732856" w:rsidRPr="00A56221">
        <w:rPr>
          <w:rFonts w:ascii="Times New Roman" w:hAnsi="Times New Roman" w:cs="Times New Roman"/>
          <w:color w:val="000000"/>
          <w:sz w:val="20"/>
          <w:szCs w:val="20"/>
        </w:rPr>
        <w:t>1.979186</w:t>
      </w:r>
    </w:p>
    <w:p w14:paraId="79734361" w14:textId="77777777" w:rsidR="00E2492A" w:rsidRPr="00732856" w:rsidRDefault="00E2492A" w:rsidP="00647F13">
      <w:pPr>
        <w:autoSpaceDE w:val="0"/>
        <w:autoSpaceDN w:val="0"/>
        <w:adjustRightInd w:val="0"/>
        <w:spacing w:after="0" w:line="240" w:lineRule="auto"/>
        <w:ind w:right="26"/>
        <w:rPr>
          <w:rFonts w:ascii="Times New Roman" w:hAnsi="Times New Roman" w:cs="Times New Roman"/>
          <w:color w:val="000000"/>
          <w:sz w:val="20"/>
          <w:szCs w:val="20"/>
          <w:u w:val="single"/>
        </w:rPr>
      </w:pPr>
      <w:r w:rsidRPr="00732856">
        <w:rPr>
          <w:rFonts w:ascii="Times New Roman" w:hAnsi="Times New Roman" w:cs="Times New Roman"/>
          <w:sz w:val="20"/>
          <w:szCs w:val="20"/>
          <w:u w:val="single"/>
        </w:rPr>
        <w:t xml:space="preserve">C                  </w:t>
      </w:r>
      <w:r w:rsidRPr="00732856">
        <w:rPr>
          <w:rFonts w:ascii="Times New Roman" w:hAnsi="Times New Roman" w:cs="Times New Roman"/>
          <w:sz w:val="20"/>
          <w:szCs w:val="20"/>
          <w:u w:val="single"/>
        </w:rPr>
        <w:tab/>
        <w:t xml:space="preserve">              </w:t>
      </w:r>
      <w:r w:rsidR="00647F13" w:rsidRPr="00732856">
        <w:rPr>
          <w:rFonts w:ascii="Times New Roman" w:hAnsi="Times New Roman" w:cs="Times New Roman"/>
          <w:sz w:val="20"/>
          <w:szCs w:val="20"/>
          <w:u w:val="single"/>
        </w:rPr>
        <w:t xml:space="preserve"> </w:t>
      </w:r>
      <w:r w:rsidRPr="00732856">
        <w:rPr>
          <w:rFonts w:ascii="Times New Roman" w:hAnsi="Times New Roman" w:cs="Times New Roman"/>
          <w:sz w:val="20"/>
          <w:szCs w:val="20"/>
          <w:u w:val="single"/>
        </w:rPr>
        <w:t xml:space="preserve"> </w:t>
      </w:r>
      <w:r w:rsidR="00732856" w:rsidRPr="00732856">
        <w:rPr>
          <w:rFonts w:ascii="Times New Roman" w:hAnsi="Times New Roman" w:cs="Times New Roman"/>
          <w:color w:val="000000"/>
          <w:sz w:val="20"/>
          <w:szCs w:val="20"/>
          <w:u w:val="single"/>
        </w:rPr>
        <w:t>0.570693</w:t>
      </w:r>
      <w:r w:rsidRPr="00732856">
        <w:rPr>
          <w:rFonts w:ascii="Times New Roman" w:hAnsi="Times New Roman" w:cs="Times New Roman"/>
          <w:color w:val="000000"/>
          <w:sz w:val="20"/>
          <w:szCs w:val="20"/>
          <w:u w:val="single"/>
        </w:rPr>
        <w:t xml:space="preserve">  </w:t>
      </w:r>
      <w:r w:rsidRPr="00732856">
        <w:rPr>
          <w:rFonts w:ascii="Times New Roman" w:hAnsi="Times New Roman" w:cs="Times New Roman"/>
          <w:sz w:val="20"/>
          <w:szCs w:val="20"/>
          <w:u w:val="single"/>
        </w:rPr>
        <w:t xml:space="preserve">                 </w:t>
      </w:r>
      <w:r w:rsidR="00732856" w:rsidRPr="00732856">
        <w:rPr>
          <w:rFonts w:ascii="Times New Roman" w:hAnsi="Times New Roman" w:cs="Times New Roman"/>
          <w:sz w:val="20"/>
          <w:szCs w:val="20"/>
          <w:u w:val="single"/>
        </w:rPr>
        <w:t xml:space="preserve">    </w:t>
      </w:r>
      <w:r w:rsidR="00732856" w:rsidRPr="00732856">
        <w:rPr>
          <w:rFonts w:ascii="Times New Roman" w:hAnsi="Times New Roman" w:cs="Times New Roman"/>
          <w:color w:val="000000"/>
          <w:sz w:val="20"/>
          <w:szCs w:val="20"/>
          <w:u w:val="single"/>
        </w:rPr>
        <w:t>8.353789</w:t>
      </w:r>
      <w:r w:rsidRPr="00732856">
        <w:rPr>
          <w:rFonts w:ascii="Times New Roman" w:hAnsi="Times New Roman" w:cs="Times New Roman"/>
          <w:sz w:val="20"/>
          <w:szCs w:val="20"/>
          <w:u w:val="single"/>
        </w:rPr>
        <w:t xml:space="preserve">          </w:t>
      </w:r>
      <w:r w:rsidRPr="00732856">
        <w:rPr>
          <w:rFonts w:ascii="Times New Roman" w:hAnsi="Times New Roman" w:cs="Times New Roman"/>
          <w:sz w:val="20"/>
          <w:szCs w:val="20"/>
          <w:u w:val="single"/>
        </w:rPr>
        <w:tab/>
      </w:r>
      <w:r w:rsidR="00732856" w:rsidRPr="00732856">
        <w:rPr>
          <w:rFonts w:ascii="Times New Roman" w:hAnsi="Times New Roman" w:cs="Times New Roman"/>
          <w:sz w:val="20"/>
          <w:szCs w:val="20"/>
          <w:u w:val="single"/>
        </w:rPr>
        <w:t xml:space="preserve">                </w:t>
      </w:r>
      <w:r w:rsidRPr="00732856">
        <w:rPr>
          <w:rFonts w:ascii="Times New Roman" w:hAnsi="Times New Roman" w:cs="Times New Roman"/>
          <w:sz w:val="20"/>
          <w:szCs w:val="20"/>
          <w:u w:val="single"/>
        </w:rPr>
        <w:t xml:space="preserve"> </w:t>
      </w:r>
      <w:r w:rsidR="00732856" w:rsidRPr="00732856">
        <w:rPr>
          <w:rFonts w:ascii="Times New Roman" w:hAnsi="Times New Roman" w:cs="Times New Roman"/>
          <w:color w:val="000000"/>
          <w:sz w:val="20"/>
          <w:szCs w:val="20"/>
          <w:u w:val="single"/>
        </w:rPr>
        <w:t>0.0000</w:t>
      </w:r>
    </w:p>
    <w:p w14:paraId="55ECE65C" w14:textId="77777777" w:rsidR="00647F13" w:rsidRDefault="00647F13" w:rsidP="00647F13">
      <w:pPr>
        <w:autoSpaceDE w:val="0"/>
        <w:autoSpaceDN w:val="0"/>
        <w:adjustRightInd w:val="0"/>
        <w:spacing w:after="0" w:line="240" w:lineRule="auto"/>
        <w:ind w:right="26"/>
        <w:jc w:val="both"/>
        <w:rPr>
          <w:rFonts w:ascii="Times New Roman" w:hAnsi="Times New Roman" w:cs="Times New Roman"/>
          <w:sz w:val="24"/>
          <w:szCs w:val="24"/>
        </w:rPr>
      </w:pPr>
      <w:r w:rsidRPr="009500C7">
        <w:rPr>
          <w:rFonts w:ascii="Times New Roman" w:hAnsi="Times New Roman" w:cs="Times New Roman"/>
          <w:b/>
          <w:sz w:val="24"/>
          <w:szCs w:val="24"/>
        </w:rPr>
        <w:t xml:space="preserve">Source: </w:t>
      </w:r>
      <w:r w:rsidRPr="009500C7">
        <w:rPr>
          <w:rFonts w:ascii="Times New Roman" w:hAnsi="Times New Roman" w:cs="Times New Roman"/>
          <w:sz w:val="24"/>
          <w:szCs w:val="24"/>
        </w:rPr>
        <w:t>Authors comp</w:t>
      </w:r>
      <w:r>
        <w:rPr>
          <w:rFonts w:ascii="Times New Roman" w:hAnsi="Times New Roman" w:cs="Times New Roman"/>
          <w:sz w:val="24"/>
          <w:szCs w:val="24"/>
        </w:rPr>
        <w:t>utation using E-views 10.0 (2025)</w:t>
      </w:r>
    </w:p>
    <w:p w14:paraId="7C4E36A7" w14:textId="77777777" w:rsidR="00860E3C" w:rsidRDefault="00860E3C" w:rsidP="00647F13">
      <w:pPr>
        <w:autoSpaceDE w:val="0"/>
        <w:autoSpaceDN w:val="0"/>
        <w:adjustRightInd w:val="0"/>
        <w:spacing w:line="240" w:lineRule="auto"/>
        <w:ind w:right="26"/>
        <w:rPr>
          <w:rFonts w:ascii="Times New Roman" w:hAnsi="Times New Roman" w:cs="Times New Roman"/>
          <w:sz w:val="20"/>
          <w:szCs w:val="20"/>
        </w:rPr>
      </w:pPr>
    </w:p>
    <w:p w14:paraId="5F939FB3" w14:textId="135DF002" w:rsidR="00ED1EE5" w:rsidRPr="00EC1957" w:rsidRDefault="00ED1EE5" w:rsidP="00ED1EE5">
      <w:pPr>
        <w:tabs>
          <w:tab w:val="left" w:pos="3780"/>
        </w:tabs>
        <w:autoSpaceDE w:val="0"/>
        <w:autoSpaceDN w:val="0"/>
        <w:adjustRightInd w:val="0"/>
        <w:spacing w:line="360" w:lineRule="auto"/>
        <w:ind w:right="29"/>
        <w:jc w:val="both"/>
        <w:rPr>
          <w:rFonts w:ascii="Times New Roman" w:hAnsi="Times New Roman" w:cs="Times New Roman"/>
          <w:sz w:val="24"/>
          <w:szCs w:val="24"/>
        </w:rPr>
      </w:pPr>
      <w:r>
        <w:rPr>
          <w:rFonts w:ascii="Times New Roman" w:hAnsi="Times New Roman" w:cs="Times New Roman"/>
          <w:sz w:val="24"/>
          <w:szCs w:val="24"/>
        </w:rPr>
        <w:t>Table 4</w:t>
      </w:r>
      <w:r w:rsidRPr="00EC1957">
        <w:rPr>
          <w:rFonts w:ascii="Times New Roman" w:hAnsi="Times New Roman" w:cs="Times New Roman"/>
          <w:sz w:val="24"/>
          <w:szCs w:val="24"/>
        </w:rPr>
        <w:t xml:space="preserve"> above shows the resu</w:t>
      </w:r>
      <w:r>
        <w:rPr>
          <w:rFonts w:ascii="Times New Roman" w:hAnsi="Times New Roman" w:cs="Times New Roman"/>
          <w:sz w:val="24"/>
          <w:szCs w:val="24"/>
        </w:rPr>
        <w:t>lts of the ARDL</w:t>
      </w:r>
      <w:r w:rsidR="00606122">
        <w:rPr>
          <w:rFonts w:ascii="Times New Roman" w:hAnsi="Times New Roman" w:cs="Times New Roman"/>
          <w:sz w:val="24"/>
          <w:szCs w:val="24"/>
        </w:rPr>
        <w:t xml:space="preserve"> Error Correction</w:t>
      </w:r>
      <w:r w:rsidRPr="00EC1957">
        <w:rPr>
          <w:rFonts w:ascii="Times New Roman" w:hAnsi="Times New Roman" w:cs="Times New Roman"/>
          <w:sz w:val="24"/>
          <w:szCs w:val="24"/>
        </w:rPr>
        <w:t xml:space="preserve"> regressio</w:t>
      </w:r>
      <w:r>
        <w:rPr>
          <w:rFonts w:ascii="Times New Roman" w:hAnsi="Times New Roman" w:cs="Times New Roman"/>
          <w:sz w:val="24"/>
          <w:szCs w:val="24"/>
        </w:rPr>
        <w:t>n</w:t>
      </w:r>
      <w:r w:rsidR="00606122">
        <w:rPr>
          <w:rFonts w:ascii="Times New Roman" w:hAnsi="Times New Roman" w:cs="Times New Roman"/>
          <w:sz w:val="24"/>
          <w:szCs w:val="24"/>
        </w:rPr>
        <w:t xml:space="preserve"> performed on the variables</w:t>
      </w:r>
      <w:r w:rsidR="00FB12BC">
        <w:rPr>
          <w:rFonts w:ascii="Times New Roman" w:hAnsi="Times New Roman" w:cs="Times New Roman"/>
          <w:sz w:val="24"/>
          <w:szCs w:val="24"/>
        </w:rPr>
        <w:t xml:space="preserve">. From the results above, </w:t>
      </w:r>
      <w:r w:rsidRPr="00EC1957">
        <w:rPr>
          <w:rFonts w:ascii="Times New Roman" w:hAnsi="Times New Roman" w:cs="Times New Roman"/>
          <w:sz w:val="24"/>
          <w:szCs w:val="24"/>
        </w:rPr>
        <w:t xml:space="preserve">the coefficient of the Error correction term or </w:t>
      </w:r>
      <w:r>
        <w:rPr>
          <w:rFonts w:ascii="Times New Roman" w:hAnsi="Times New Roman" w:cs="Times New Roman"/>
          <w:sz w:val="24"/>
          <w:szCs w:val="24"/>
        </w:rPr>
        <w:t>co-inte</w:t>
      </w:r>
      <w:r w:rsidR="00FB12BC">
        <w:rPr>
          <w:rFonts w:ascii="Times New Roman" w:hAnsi="Times New Roman" w:cs="Times New Roman"/>
          <w:sz w:val="24"/>
          <w:szCs w:val="24"/>
        </w:rPr>
        <w:t>grating equation is negative and</w:t>
      </w:r>
      <w:r w:rsidRPr="00EC1957">
        <w:rPr>
          <w:rFonts w:ascii="Times New Roman" w:hAnsi="Times New Roman" w:cs="Times New Roman"/>
          <w:sz w:val="24"/>
          <w:szCs w:val="24"/>
        </w:rPr>
        <w:t xml:space="preserve"> statistically significant. This result explains that the speed of conversion to the stable p</w:t>
      </w:r>
      <w:r w:rsidR="00585029">
        <w:rPr>
          <w:rFonts w:ascii="Times New Roman" w:hAnsi="Times New Roman" w:cs="Times New Roman"/>
          <w:sz w:val="24"/>
          <w:szCs w:val="24"/>
        </w:rPr>
        <w:t>ath of long run equilibrium is 12.9%</w:t>
      </w:r>
      <w:r>
        <w:rPr>
          <w:rFonts w:ascii="Times New Roman" w:hAnsi="Times New Roman" w:cs="Times New Roman"/>
          <w:sz w:val="24"/>
          <w:szCs w:val="24"/>
        </w:rPr>
        <w:t xml:space="preserve">, </w:t>
      </w:r>
      <w:r w:rsidRPr="00EC1957">
        <w:rPr>
          <w:rFonts w:ascii="Times New Roman" w:hAnsi="Times New Roman" w:cs="Times New Roman"/>
          <w:sz w:val="24"/>
          <w:szCs w:val="24"/>
        </w:rPr>
        <w:t>implying that the short run disequilibrium is reversed in 1year.</w:t>
      </w:r>
    </w:p>
    <w:p w14:paraId="3D6279C2" w14:textId="77777777" w:rsidR="00F6633D" w:rsidRDefault="00ED1EE5" w:rsidP="00F6633D">
      <w:pPr>
        <w:spacing w:after="0" w:line="360" w:lineRule="auto"/>
        <w:jc w:val="both"/>
        <w:rPr>
          <w:rFonts w:ascii="Times New Roman" w:hAnsi="Times New Roman" w:cs="Times New Roman"/>
          <w:sz w:val="24"/>
          <w:szCs w:val="24"/>
        </w:rPr>
      </w:pPr>
      <w:r w:rsidRPr="00EC1957">
        <w:rPr>
          <w:rFonts w:ascii="Times New Roman" w:hAnsi="Times New Roman" w:cs="Times New Roman"/>
          <w:sz w:val="24"/>
          <w:szCs w:val="24"/>
        </w:rPr>
        <w:t>Tra</w:t>
      </w:r>
      <w:r w:rsidR="00585029">
        <w:rPr>
          <w:rFonts w:ascii="Times New Roman" w:hAnsi="Times New Roman" w:cs="Times New Roman"/>
          <w:sz w:val="24"/>
          <w:szCs w:val="24"/>
        </w:rPr>
        <w:t xml:space="preserve">cing the short run effect of foreign direct investment and public borrowing </w:t>
      </w:r>
      <w:r>
        <w:rPr>
          <w:rFonts w:ascii="Times New Roman" w:hAnsi="Times New Roman" w:cs="Times New Roman"/>
          <w:sz w:val="24"/>
          <w:szCs w:val="24"/>
        </w:rPr>
        <w:t>on</w:t>
      </w:r>
      <w:r w:rsidR="00585029">
        <w:rPr>
          <w:rFonts w:ascii="Times New Roman" w:hAnsi="Times New Roman" w:cs="Times New Roman"/>
          <w:sz w:val="24"/>
          <w:szCs w:val="24"/>
        </w:rPr>
        <w:t xml:space="preserve"> Real</w:t>
      </w:r>
      <w:r>
        <w:rPr>
          <w:rFonts w:ascii="Times New Roman" w:hAnsi="Times New Roman" w:cs="Times New Roman"/>
          <w:sz w:val="24"/>
          <w:szCs w:val="24"/>
        </w:rPr>
        <w:t xml:space="preserve"> GDP shows that </w:t>
      </w:r>
      <w:r w:rsidR="00585029">
        <w:rPr>
          <w:rFonts w:ascii="Times New Roman" w:hAnsi="Times New Roman" w:cs="Times New Roman"/>
          <w:sz w:val="24"/>
          <w:szCs w:val="24"/>
        </w:rPr>
        <w:t>foreign direct investment</w:t>
      </w:r>
      <w:r>
        <w:rPr>
          <w:rFonts w:ascii="Times New Roman" w:hAnsi="Times New Roman" w:cs="Times New Roman"/>
          <w:sz w:val="24"/>
          <w:szCs w:val="24"/>
        </w:rPr>
        <w:t xml:space="preserve"> </w:t>
      </w:r>
      <w:r w:rsidR="00585029">
        <w:rPr>
          <w:rFonts w:ascii="Times New Roman" w:hAnsi="Times New Roman" w:cs="Times New Roman"/>
          <w:sz w:val="24"/>
          <w:szCs w:val="24"/>
        </w:rPr>
        <w:t>drives</w:t>
      </w:r>
      <w:r w:rsidRPr="00EC1957">
        <w:rPr>
          <w:rFonts w:ascii="Times New Roman" w:hAnsi="Times New Roman" w:cs="Times New Roman"/>
          <w:sz w:val="24"/>
          <w:szCs w:val="24"/>
        </w:rPr>
        <w:t xml:space="preserve"> economic </w:t>
      </w:r>
      <w:r>
        <w:rPr>
          <w:rFonts w:ascii="Times New Roman" w:hAnsi="Times New Roman" w:cs="Times New Roman"/>
          <w:sz w:val="24"/>
          <w:szCs w:val="24"/>
        </w:rPr>
        <w:t>development</w:t>
      </w:r>
      <w:r w:rsidR="00585029">
        <w:rPr>
          <w:rFonts w:ascii="Times New Roman" w:hAnsi="Times New Roman" w:cs="Times New Roman"/>
          <w:sz w:val="24"/>
          <w:szCs w:val="24"/>
        </w:rPr>
        <w:t xml:space="preserve"> in Nigeria</w:t>
      </w:r>
      <w:r w:rsidRPr="00EC1957">
        <w:rPr>
          <w:rFonts w:ascii="Times New Roman" w:hAnsi="Times New Roman" w:cs="Times New Roman"/>
          <w:sz w:val="24"/>
          <w:szCs w:val="24"/>
        </w:rPr>
        <w:t xml:space="preserve"> </w:t>
      </w:r>
      <w:r>
        <w:rPr>
          <w:rFonts w:ascii="Times New Roman" w:hAnsi="Times New Roman" w:cs="Times New Roman"/>
          <w:sz w:val="24"/>
          <w:szCs w:val="24"/>
        </w:rPr>
        <w:t xml:space="preserve">in the short run positively and </w:t>
      </w:r>
      <w:r w:rsidRPr="00EC1957">
        <w:rPr>
          <w:rFonts w:ascii="Times New Roman" w:hAnsi="Times New Roman" w:cs="Times New Roman"/>
          <w:sz w:val="24"/>
          <w:szCs w:val="24"/>
        </w:rPr>
        <w:t>significantly</w:t>
      </w:r>
      <w:r w:rsidR="00585029">
        <w:rPr>
          <w:rFonts w:ascii="Times New Roman" w:hAnsi="Times New Roman" w:cs="Times New Roman"/>
          <w:sz w:val="24"/>
          <w:szCs w:val="24"/>
        </w:rPr>
        <w:t xml:space="preserve"> while external debt also affects economic development in Nigeria in the short run positively though insignificantly</w:t>
      </w:r>
      <w:r>
        <w:rPr>
          <w:rFonts w:ascii="Times New Roman" w:hAnsi="Times New Roman" w:cs="Times New Roman"/>
          <w:sz w:val="24"/>
          <w:szCs w:val="24"/>
        </w:rPr>
        <w:t xml:space="preserve">. This implies that a percent increase in </w:t>
      </w:r>
      <w:r w:rsidR="00586655">
        <w:rPr>
          <w:rFonts w:ascii="Times New Roman" w:hAnsi="Times New Roman" w:cs="Times New Roman"/>
          <w:sz w:val="24"/>
          <w:szCs w:val="24"/>
        </w:rPr>
        <w:t>foreign direct investment in Nigeria will lead to 2.1</w:t>
      </w:r>
      <w:r>
        <w:rPr>
          <w:rFonts w:ascii="Times New Roman" w:hAnsi="Times New Roman" w:cs="Times New Roman"/>
          <w:sz w:val="24"/>
          <w:szCs w:val="24"/>
        </w:rPr>
        <w:t>% rise in</w:t>
      </w:r>
      <w:r w:rsidR="00586655">
        <w:rPr>
          <w:rFonts w:ascii="Times New Roman" w:hAnsi="Times New Roman" w:cs="Times New Roman"/>
          <w:sz w:val="24"/>
          <w:szCs w:val="24"/>
        </w:rPr>
        <w:t xml:space="preserve"> Real</w:t>
      </w:r>
      <w:r>
        <w:rPr>
          <w:rFonts w:ascii="Times New Roman" w:hAnsi="Times New Roman" w:cs="Times New Roman"/>
          <w:sz w:val="24"/>
          <w:szCs w:val="24"/>
        </w:rPr>
        <w:t xml:space="preserve"> GDP</w:t>
      </w:r>
      <w:r w:rsidR="00586655">
        <w:rPr>
          <w:rFonts w:ascii="Times New Roman" w:hAnsi="Times New Roman" w:cs="Times New Roman"/>
          <w:sz w:val="24"/>
          <w:szCs w:val="24"/>
        </w:rPr>
        <w:t>; a percent increase in external debt will lead 1.3% increase in Real GDP in Nigeria, while Real GDP</w:t>
      </w:r>
      <w:r>
        <w:rPr>
          <w:rFonts w:ascii="Times New Roman" w:hAnsi="Times New Roman" w:cs="Times New Roman"/>
          <w:sz w:val="24"/>
          <w:szCs w:val="24"/>
        </w:rPr>
        <w:t xml:space="preserve"> will reduce by</w:t>
      </w:r>
      <w:r w:rsidR="00586655">
        <w:rPr>
          <w:rFonts w:ascii="Times New Roman" w:hAnsi="Times New Roman" w:cs="Times New Roman"/>
          <w:sz w:val="24"/>
          <w:szCs w:val="24"/>
        </w:rPr>
        <w:t xml:space="preserve"> 13.8</w:t>
      </w:r>
      <w:r>
        <w:rPr>
          <w:rFonts w:ascii="Times New Roman" w:hAnsi="Times New Roman" w:cs="Times New Roman"/>
          <w:sz w:val="24"/>
          <w:szCs w:val="24"/>
        </w:rPr>
        <w:t xml:space="preserve">% when there is 1% increase in the rate of corruption in </w:t>
      </w:r>
      <w:r w:rsidR="00713269">
        <w:rPr>
          <w:rFonts w:ascii="Times New Roman" w:hAnsi="Times New Roman" w:cs="Times New Roman"/>
          <w:sz w:val="24"/>
          <w:szCs w:val="24"/>
        </w:rPr>
        <w:t>the utilization of foreign direct investment and external debts in Nigeria</w:t>
      </w:r>
      <w:r>
        <w:rPr>
          <w:rFonts w:ascii="Times New Roman" w:hAnsi="Times New Roman" w:cs="Times New Roman"/>
          <w:sz w:val="24"/>
          <w:szCs w:val="24"/>
        </w:rPr>
        <w:t xml:space="preserve">. The outcome of the study confirms the studies of </w:t>
      </w:r>
      <w:r w:rsidR="004344C6">
        <w:rPr>
          <w:rFonts w:ascii="Times New Roman" w:hAnsi="Times New Roman" w:cs="Times New Roman"/>
          <w:sz w:val="24"/>
          <w:szCs w:val="24"/>
        </w:rPr>
        <w:t>John (2016)</w:t>
      </w:r>
      <w:r>
        <w:rPr>
          <w:rFonts w:ascii="Times New Roman" w:hAnsi="Times New Roman" w:cs="Times New Roman"/>
          <w:sz w:val="24"/>
          <w:szCs w:val="24"/>
        </w:rPr>
        <w:t xml:space="preserve">; </w:t>
      </w:r>
      <w:proofErr w:type="spellStart"/>
      <w:r w:rsidR="004344C6">
        <w:rPr>
          <w:rFonts w:ascii="Times New Roman" w:hAnsi="Times New Roman" w:cs="Times New Roman"/>
          <w:sz w:val="24"/>
          <w:szCs w:val="24"/>
        </w:rPr>
        <w:t>Ogbebor</w:t>
      </w:r>
      <w:proofErr w:type="spellEnd"/>
      <w:r w:rsidR="004344C6">
        <w:rPr>
          <w:rFonts w:ascii="Times New Roman" w:hAnsi="Times New Roman" w:cs="Times New Roman"/>
          <w:sz w:val="24"/>
          <w:szCs w:val="24"/>
        </w:rPr>
        <w:t xml:space="preserve"> &amp; </w:t>
      </w:r>
      <w:proofErr w:type="spellStart"/>
      <w:r w:rsidR="004344C6">
        <w:rPr>
          <w:rFonts w:ascii="Times New Roman" w:hAnsi="Times New Roman" w:cs="Times New Roman"/>
          <w:sz w:val="24"/>
          <w:szCs w:val="24"/>
        </w:rPr>
        <w:t>Aigheyisi</w:t>
      </w:r>
      <w:proofErr w:type="spellEnd"/>
      <w:r w:rsidR="004344C6">
        <w:rPr>
          <w:rFonts w:ascii="Times New Roman" w:hAnsi="Times New Roman" w:cs="Times New Roman"/>
          <w:sz w:val="24"/>
          <w:szCs w:val="24"/>
        </w:rPr>
        <w:t xml:space="preserve"> </w:t>
      </w:r>
      <w:r>
        <w:rPr>
          <w:rFonts w:ascii="Times New Roman" w:hAnsi="Times New Roman" w:cs="Times New Roman"/>
          <w:sz w:val="24"/>
          <w:szCs w:val="24"/>
        </w:rPr>
        <w:t xml:space="preserve">(2019) and contradicts the study of </w:t>
      </w:r>
      <w:r w:rsidR="004344C6">
        <w:rPr>
          <w:rFonts w:ascii="Times New Roman" w:hAnsi="Times New Roman" w:cs="Times New Roman"/>
          <w:sz w:val="24"/>
          <w:szCs w:val="24"/>
        </w:rPr>
        <w:t>Nweke et al (2017</w:t>
      </w:r>
      <w:r>
        <w:rPr>
          <w:rFonts w:ascii="Times New Roman" w:hAnsi="Times New Roman" w:cs="Times New Roman"/>
          <w:sz w:val="24"/>
          <w:szCs w:val="24"/>
        </w:rPr>
        <w:t>).</w:t>
      </w:r>
    </w:p>
    <w:p w14:paraId="05E5D841" w14:textId="7C62E530" w:rsidR="00ED1EE5" w:rsidRPr="00B23650" w:rsidRDefault="00ED1EE5" w:rsidP="00F663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from Table 4</w:t>
      </w:r>
      <w:r w:rsidRPr="00F86283">
        <w:rPr>
          <w:rFonts w:ascii="Times New Roman" w:hAnsi="Times New Roman" w:cs="Times New Roman"/>
          <w:sz w:val="24"/>
          <w:szCs w:val="24"/>
        </w:rPr>
        <w:t>, the overall</w:t>
      </w:r>
      <w:r>
        <w:rPr>
          <w:rFonts w:ascii="Times New Roman" w:hAnsi="Times New Roman" w:cs="Times New Roman"/>
          <w:sz w:val="24"/>
          <w:szCs w:val="24"/>
        </w:rPr>
        <w:t xml:space="preserve"> ARDL</w:t>
      </w:r>
      <w:r w:rsidR="00A53F3B">
        <w:rPr>
          <w:rFonts w:ascii="Times New Roman" w:hAnsi="Times New Roman" w:cs="Times New Roman"/>
          <w:sz w:val="24"/>
          <w:szCs w:val="24"/>
        </w:rPr>
        <w:t xml:space="preserve"> Error Correction</w:t>
      </w:r>
      <w:r w:rsidRPr="00F86283">
        <w:rPr>
          <w:rFonts w:ascii="Times New Roman" w:hAnsi="Times New Roman" w:cs="Times New Roman"/>
          <w:sz w:val="24"/>
          <w:szCs w:val="24"/>
        </w:rPr>
        <w:t xml:space="preserve"> regression given by the P-value of the F-statistics (0.0000</w:t>
      </w:r>
      <w:r w:rsidR="00A53F3B">
        <w:rPr>
          <w:rFonts w:ascii="Times New Roman" w:hAnsi="Times New Roman" w:cs="Times New Roman"/>
          <w:sz w:val="24"/>
          <w:szCs w:val="24"/>
        </w:rPr>
        <w:t>01</w:t>
      </w:r>
      <w:r w:rsidRPr="00F86283">
        <w:rPr>
          <w:rFonts w:ascii="Times New Roman" w:hAnsi="Times New Roman" w:cs="Times New Roman"/>
          <w:sz w:val="24"/>
          <w:szCs w:val="24"/>
        </w:rPr>
        <w:t>)</w:t>
      </w:r>
      <w:r w:rsidR="00A53F3B">
        <w:rPr>
          <w:rFonts w:ascii="Times New Roman" w:hAnsi="Times New Roman" w:cs="Times New Roman"/>
          <w:sz w:val="24"/>
          <w:szCs w:val="24"/>
        </w:rPr>
        <w:t xml:space="preserve"> is </w:t>
      </w:r>
      <w:r w:rsidRPr="00F86283">
        <w:rPr>
          <w:rFonts w:ascii="Times New Roman" w:hAnsi="Times New Roman" w:cs="Times New Roman"/>
          <w:sz w:val="24"/>
          <w:szCs w:val="24"/>
        </w:rPr>
        <w:t>highly significant at 5% level of significance while the model</w:t>
      </w:r>
      <w:r w:rsidR="00A53F3B">
        <w:rPr>
          <w:rFonts w:ascii="Times New Roman" w:hAnsi="Times New Roman" w:cs="Times New Roman"/>
          <w:sz w:val="24"/>
          <w:szCs w:val="24"/>
        </w:rPr>
        <w:t xml:space="preserve"> is </w:t>
      </w:r>
      <w:r w:rsidRPr="00F86283">
        <w:rPr>
          <w:rFonts w:ascii="Times New Roman" w:hAnsi="Times New Roman" w:cs="Times New Roman"/>
          <w:sz w:val="24"/>
          <w:szCs w:val="24"/>
        </w:rPr>
        <w:t>free from autocorrel</w:t>
      </w:r>
      <w:r w:rsidR="00A53F3B">
        <w:rPr>
          <w:rFonts w:ascii="Times New Roman" w:hAnsi="Times New Roman" w:cs="Times New Roman"/>
          <w:sz w:val="24"/>
          <w:szCs w:val="24"/>
        </w:rPr>
        <w:t>ation with Durbin Watson of 1</w:t>
      </w:r>
      <w:r w:rsidRPr="00F86283">
        <w:rPr>
          <w:rFonts w:ascii="Times New Roman" w:hAnsi="Times New Roman" w:cs="Times New Roman"/>
          <w:sz w:val="24"/>
          <w:szCs w:val="24"/>
        </w:rPr>
        <w:t>.</w:t>
      </w:r>
      <w:r>
        <w:rPr>
          <w:rFonts w:ascii="Times New Roman" w:hAnsi="Times New Roman" w:cs="Times New Roman"/>
          <w:sz w:val="24"/>
          <w:szCs w:val="24"/>
        </w:rPr>
        <w:t>9</w:t>
      </w:r>
      <w:r w:rsidR="00A53F3B">
        <w:rPr>
          <w:rFonts w:ascii="Times New Roman" w:hAnsi="Times New Roman" w:cs="Times New Roman"/>
          <w:sz w:val="24"/>
          <w:szCs w:val="24"/>
        </w:rPr>
        <w:t>7 which is</w:t>
      </w:r>
      <w:r>
        <w:rPr>
          <w:rFonts w:ascii="Times New Roman" w:hAnsi="Times New Roman" w:cs="Times New Roman"/>
          <w:sz w:val="24"/>
          <w:szCs w:val="24"/>
        </w:rPr>
        <w:t xml:space="preserve"> a </w:t>
      </w:r>
      <w:r w:rsidR="00A53F3B">
        <w:rPr>
          <w:rFonts w:ascii="Times New Roman" w:hAnsi="Times New Roman" w:cs="Times New Roman"/>
          <w:sz w:val="24"/>
          <w:szCs w:val="24"/>
        </w:rPr>
        <w:t>little below</w:t>
      </w:r>
      <w:r w:rsidRPr="00F86283">
        <w:rPr>
          <w:rFonts w:ascii="Times New Roman" w:hAnsi="Times New Roman" w:cs="Times New Roman"/>
          <w:sz w:val="24"/>
          <w:szCs w:val="24"/>
        </w:rPr>
        <w:t xml:space="preserve"> 2.0. The </w:t>
      </w:r>
      <m:oMath>
        <m:sSup>
          <m:sSupPr>
            <m:ctrlPr>
              <w:rPr>
                <w:rFonts w:ascii="Cambria Math" w:hAnsi="Times New Roman" w:cs="Times New Roman"/>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oMath>
      <w:r w:rsidRPr="00F86283">
        <w:rPr>
          <w:rFonts w:ascii="Times New Roman" w:hAnsi="Times New Roman" w:cs="Times New Roman"/>
          <w:sz w:val="24"/>
          <w:szCs w:val="24"/>
        </w:rPr>
        <w:t xml:space="preserve"> value of 0.</w:t>
      </w:r>
      <w:r w:rsidR="000C0289">
        <w:rPr>
          <w:rFonts w:ascii="Times New Roman" w:hAnsi="Times New Roman" w:cs="Times New Roman"/>
          <w:sz w:val="24"/>
          <w:szCs w:val="24"/>
        </w:rPr>
        <w:t>783 implies that 78</w:t>
      </w:r>
      <w:r w:rsidRPr="00F86283">
        <w:rPr>
          <w:rFonts w:ascii="Times New Roman" w:hAnsi="Times New Roman" w:cs="Times New Roman"/>
          <w:sz w:val="24"/>
          <w:szCs w:val="24"/>
        </w:rPr>
        <w:t>.</w:t>
      </w:r>
      <w:r w:rsidR="000C0289">
        <w:rPr>
          <w:rFonts w:ascii="Times New Roman" w:hAnsi="Times New Roman" w:cs="Times New Roman"/>
          <w:sz w:val="24"/>
          <w:szCs w:val="24"/>
        </w:rPr>
        <w:t>3</w:t>
      </w:r>
      <w:r w:rsidRPr="00F86283">
        <w:rPr>
          <w:rFonts w:ascii="Times New Roman" w:hAnsi="Times New Roman" w:cs="Times New Roman"/>
          <w:sz w:val="24"/>
          <w:szCs w:val="24"/>
        </w:rPr>
        <w:t>% of the variation in the dependent variable is explained by the independen</w:t>
      </w:r>
      <w:r w:rsidR="000C0289">
        <w:rPr>
          <w:rFonts w:ascii="Times New Roman" w:hAnsi="Times New Roman" w:cs="Times New Roman"/>
          <w:sz w:val="24"/>
          <w:szCs w:val="24"/>
        </w:rPr>
        <w:t>t variable while the remaining 11</w:t>
      </w:r>
      <w:r w:rsidRPr="00F86283">
        <w:rPr>
          <w:rFonts w:ascii="Times New Roman" w:hAnsi="Times New Roman" w:cs="Times New Roman"/>
          <w:sz w:val="24"/>
          <w:szCs w:val="24"/>
        </w:rPr>
        <w:t>.</w:t>
      </w:r>
      <w:r w:rsidR="000C0289">
        <w:rPr>
          <w:rFonts w:ascii="Times New Roman" w:hAnsi="Times New Roman" w:cs="Times New Roman"/>
          <w:sz w:val="24"/>
          <w:szCs w:val="24"/>
        </w:rPr>
        <w:t>7</w:t>
      </w:r>
      <w:r w:rsidRPr="00F86283">
        <w:rPr>
          <w:rFonts w:ascii="Times New Roman" w:hAnsi="Times New Roman" w:cs="Times New Roman"/>
          <w:sz w:val="24"/>
          <w:szCs w:val="24"/>
        </w:rPr>
        <w:t>% is accounted for by the error term</w:t>
      </w:r>
      <w:r>
        <w:rPr>
          <w:rFonts w:ascii="Times New Roman" w:hAnsi="Times New Roman" w:cs="Times New Roman"/>
          <w:sz w:val="24"/>
          <w:szCs w:val="24"/>
        </w:rPr>
        <w:t xml:space="preserve"> in both models</w:t>
      </w:r>
      <w:r w:rsidRPr="00F86283">
        <w:rPr>
          <w:rFonts w:ascii="Times New Roman" w:hAnsi="Times New Roman" w:cs="Times New Roman"/>
          <w:sz w:val="24"/>
          <w:szCs w:val="24"/>
        </w:rPr>
        <w:t>.</w:t>
      </w:r>
    </w:p>
    <w:p w14:paraId="5DA5E1BF" w14:textId="77777777" w:rsidR="00ED1EE5" w:rsidRDefault="00ED1EE5" w:rsidP="00647F13">
      <w:pPr>
        <w:autoSpaceDE w:val="0"/>
        <w:autoSpaceDN w:val="0"/>
        <w:adjustRightInd w:val="0"/>
        <w:spacing w:line="240" w:lineRule="auto"/>
        <w:ind w:right="26"/>
        <w:rPr>
          <w:rFonts w:ascii="Times New Roman" w:hAnsi="Times New Roman" w:cs="Times New Roman"/>
          <w:sz w:val="20"/>
          <w:szCs w:val="20"/>
        </w:rPr>
      </w:pPr>
    </w:p>
    <w:p w14:paraId="3FD235B4" w14:textId="77777777" w:rsidR="001A3025" w:rsidRDefault="001A3025" w:rsidP="001A3025">
      <w:pPr>
        <w:autoSpaceDE w:val="0"/>
        <w:autoSpaceDN w:val="0"/>
        <w:adjustRightInd w:val="0"/>
        <w:spacing w:line="360" w:lineRule="auto"/>
        <w:ind w:right="29"/>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4.5</w:t>
      </w:r>
      <w:r w:rsidRPr="001A6130">
        <w:rPr>
          <w:rFonts w:ascii="Times New Roman" w:eastAsia="TimesNewRomanPSMT" w:hAnsi="Times New Roman" w:cs="Times New Roman"/>
          <w:b/>
          <w:sz w:val="24"/>
          <w:szCs w:val="24"/>
        </w:rPr>
        <w:t xml:space="preserve"> Post estimation/ Diagnostic tests</w:t>
      </w:r>
    </w:p>
    <w:p w14:paraId="7E6301A5" w14:textId="77B1A852" w:rsidR="001A3025" w:rsidRDefault="001A3025" w:rsidP="001A3025">
      <w:pPr>
        <w:autoSpaceDE w:val="0"/>
        <w:autoSpaceDN w:val="0"/>
        <w:adjustRightInd w:val="0"/>
        <w:spacing w:line="360" w:lineRule="auto"/>
        <w:ind w:right="29"/>
        <w:jc w:val="both"/>
        <w:rPr>
          <w:rFonts w:ascii="Times New Roman" w:eastAsia="TimesNewRomanPSMT" w:hAnsi="Times New Roman" w:cs="Times New Roman"/>
          <w:sz w:val="24"/>
          <w:szCs w:val="24"/>
        </w:rPr>
      </w:pPr>
      <w:r w:rsidRPr="00E05C12">
        <w:rPr>
          <w:rFonts w:ascii="Times New Roman" w:eastAsia="TimesNewRomanPSMT" w:hAnsi="Times New Roman" w:cs="Times New Roman"/>
          <w:sz w:val="24"/>
          <w:szCs w:val="24"/>
        </w:rPr>
        <w:lastRenderedPageBreak/>
        <w:t>Several diagnostic test techniques were deployed name</w:t>
      </w:r>
      <w:r>
        <w:rPr>
          <w:rFonts w:ascii="Times New Roman" w:eastAsia="TimesNewRomanPSMT" w:hAnsi="Times New Roman" w:cs="Times New Roman"/>
          <w:sz w:val="24"/>
          <w:szCs w:val="24"/>
        </w:rPr>
        <w:t xml:space="preserve">ly Heteroskedasticity ARCH test, </w:t>
      </w:r>
      <w:r w:rsidR="00D53951" w:rsidRPr="00351F9C">
        <w:rPr>
          <w:rFonts w:ascii="Times New Roman" w:hAnsi="Times New Roman" w:cs="Times New Roman"/>
          <w:color w:val="000000"/>
          <w:sz w:val="24"/>
          <w:szCs w:val="24"/>
        </w:rPr>
        <w:t>Breusch-Godfrey Serial Correlation LM Test</w:t>
      </w:r>
      <w:r w:rsidR="00D53951">
        <w:rPr>
          <w:rFonts w:ascii="Times New Roman" w:eastAsia="TimesNewRomanPSMT" w:hAnsi="Times New Roman" w:cs="Times New Roman"/>
          <w:sz w:val="24"/>
          <w:szCs w:val="24"/>
        </w:rPr>
        <w:t xml:space="preserve"> and CUSUM </w:t>
      </w:r>
      <w:r w:rsidRPr="00E05C12">
        <w:rPr>
          <w:rFonts w:ascii="Times New Roman" w:eastAsia="TimesNewRomanPSMT" w:hAnsi="Times New Roman" w:cs="Times New Roman"/>
          <w:sz w:val="24"/>
          <w:szCs w:val="24"/>
        </w:rPr>
        <w:t>test. The results of these diagnostic tests are presented in Table 5 below.</w:t>
      </w:r>
    </w:p>
    <w:p w14:paraId="37430D2E" w14:textId="2E645E8A" w:rsidR="001A3025" w:rsidRPr="00E05C12" w:rsidRDefault="001A3025" w:rsidP="001A3025">
      <w:pPr>
        <w:autoSpaceDE w:val="0"/>
        <w:autoSpaceDN w:val="0"/>
        <w:adjustRightInd w:val="0"/>
        <w:spacing w:after="0" w:line="360" w:lineRule="auto"/>
        <w:ind w:right="29"/>
        <w:jc w:val="both"/>
        <w:rPr>
          <w:rFonts w:ascii="Times New Roman" w:eastAsia="TimesNewRomanPSMT" w:hAnsi="Times New Roman" w:cs="Times New Roman"/>
          <w:sz w:val="24"/>
          <w:szCs w:val="24"/>
        </w:rPr>
      </w:pPr>
      <w:r w:rsidRPr="00E05C12">
        <w:rPr>
          <w:rFonts w:ascii="Times New Roman" w:eastAsia="TimesNewRomanPSMT" w:hAnsi="Times New Roman" w:cs="Times New Roman"/>
          <w:b/>
          <w:sz w:val="24"/>
          <w:szCs w:val="24"/>
        </w:rPr>
        <w:t>Table 5: Post estimation and Diagnostic tests</w:t>
      </w:r>
    </w:p>
    <w:p w14:paraId="225D6977" w14:textId="77777777" w:rsidR="001A3025" w:rsidRPr="00E05C12" w:rsidRDefault="001A3025" w:rsidP="001A3025">
      <w:pPr>
        <w:pBdr>
          <w:top w:val="single" w:sz="4" w:space="1" w:color="000000"/>
          <w:bottom w:val="single" w:sz="4" w:space="1" w:color="000000"/>
        </w:pBdr>
        <w:spacing w:line="240" w:lineRule="auto"/>
        <w:jc w:val="both"/>
        <w:rPr>
          <w:rFonts w:ascii="Times New Roman" w:hAnsi="Times New Roman" w:cs="Times New Roman"/>
          <w:sz w:val="24"/>
          <w:szCs w:val="24"/>
        </w:rPr>
      </w:pPr>
      <w:r w:rsidRPr="00E05C12">
        <w:rPr>
          <w:rFonts w:ascii="Times New Roman" w:hAnsi="Times New Roman" w:cs="Times New Roman"/>
          <w:b/>
          <w:sz w:val="24"/>
          <w:szCs w:val="24"/>
        </w:rPr>
        <w:t xml:space="preserve">Tests                        </w:t>
      </w:r>
      <w:r w:rsidR="00034B22">
        <w:rPr>
          <w:rFonts w:ascii="Times New Roman" w:hAnsi="Times New Roman" w:cs="Times New Roman"/>
          <w:b/>
          <w:sz w:val="24"/>
          <w:szCs w:val="24"/>
        </w:rPr>
        <w:t xml:space="preserve">  </w:t>
      </w:r>
      <w:r w:rsidRPr="00E05C12">
        <w:rPr>
          <w:rFonts w:ascii="Times New Roman" w:hAnsi="Times New Roman" w:cs="Times New Roman"/>
          <w:b/>
          <w:sz w:val="24"/>
          <w:szCs w:val="24"/>
        </w:rPr>
        <w:t xml:space="preserve"> </w:t>
      </w:r>
      <w:r w:rsidR="00034B22" w:rsidRPr="00034B22">
        <w:rPr>
          <w:rFonts w:ascii="Times New Roman" w:hAnsi="Times New Roman" w:cs="Times New Roman"/>
          <w:b/>
          <w:color w:val="000000"/>
          <w:sz w:val="24"/>
          <w:szCs w:val="24"/>
        </w:rPr>
        <w:t>F-statistic</w:t>
      </w:r>
      <w:r w:rsidR="00034B22" w:rsidRPr="00E05C12">
        <w:rPr>
          <w:rFonts w:ascii="Times New Roman" w:hAnsi="Times New Roman" w:cs="Times New Roman"/>
          <w:b/>
          <w:sz w:val="24"/>
          <w:szCs w:val="24"/>
        </w:rPr>
        <w:t xml:space="preserve"> </w:t>
      </w:r>
      <w:r w:rsidRPr="00E05C12">
        <w:rPr>
          <w:rFonts w:ascii="Times New Roman" w:hAnsi="Times New Roman" w:cs="Times New Roman"/>
          <w:b/>
          <w:sz w:val="24"/>
          <w:szCs w:val="24"/>
        </w:rPr>
        <w:t xml:space="preserve">                                      </w:t>
      </w:r>
      <w:r w:rsidR="00034B22">
        <w:rPr>
          <w:rFonts w:ascii="Times New Roman" w:hAnsi="Times New Roman" w:cs="Times New Roman"/>
          <w:b/>
          <w:sz w:val="24"/>
          <w:szCs w:val="24"/>
        </w:rPr>
        <w:t>Prob</w:t>
      </w:r>
      <w:r w:rsidRPr="00E05C12">
        <w:rPr>
          <w:rFonts w:ascii="Times New Roman" w:hAnsi="Times New Roman" w:cs="Times New Roman"/>
          <w:b/>
          <w:sz w:val="24"/>
          <w:szCs w:val="24"/>
        </w:rPr>
        <w:t xml:space="preserve"> </w:t>
      </w:r>
    </w:p>
    <w:p w14:paraId="74A3C634" w14:textId="77777777" w:rsidR="001A3025" w:rsidRPr="00E05C12" w:rsidRDefault="001A3025" w:rsidP="001A3025">
      <w:pPr>
        <w:spacing w:line="240" w:lineRule="auto"/>
        <w:jc w:val="both"/>
        <w:rPr>
          <w:rFonts w:ascii="Times New Roman" w:hAnsi="Times New Roman" w:cs="Times New Roman"/>
          <w:sz w:val="24"/>
          <w:szCs w:val="24"/>
        </w:rPr>
      </w:pPr>
      <w:proofErr w:type="spellStart"/>
      <w:r w:rsidRPr="00E05C12">
        <w:rPr>
          <w:rFonts w:ascii="Times New Roman" w:hAnsi="Times New Roman" w:cs="Times New Roman"/>
          <w:sz w:val="24"/>
          <w:szCs w:val="24"/>
        </w:rPr>
        <w:t>Hect</w:t>
      </w:r>
      <w:proofErr w:type="spellEnd"/>
      <w:r w:rsidRPr="00E05C12">
        <w:rPr>
          <w:rFonts w:ascii="Times New Roman" w:hAnsi="Times New Roman" w:cs="Times New Roman"/>
          <w:sz w:val="24"/>
          <w:szCs w:val="24"/>
        </w:rPr>
        <w:t xml:space="preserve"> ARCH                </w:t>
      </w:r>
      <w:r w:rsidR="00034B22" w:rsidRPr="00351F9C">
        <w:rPr>
          <w:rFonts w:ascii="Times New Roman" w:hAnsi="Times New Roman" w:cs="Times New Roman"/>
          <w:color w:val="000000"/>
          <w:sz w:val="24"/>
          <w:szCs w:val="24"/>
        </w:rPr>
        <w:t>0.079236</w:t>
      </w:r>
      <w:r w:rsidRPr="00E05C12">
        <w:rPr>
          <w:rFonts w:ascii="Times New Roman" w:hAnsi="Times New Roman" w:cs="Times New Roman"/>
          <w:sz w:val="24"/>
          <w:szCs w:val="24"/>
        </w:rPr>
        <w:t xml:space="preserve">                                         </w:t>
      </w:r>
      <w:r w:rsidR="00034B22" w:rsidRPr="00351F9C">
        <w:rPr>
          <w:rFonts w:ascii="Times New Roman" w:hAnsi="Times New Roman" w:cs="Times New Roman"/>
          <w:color w:val="000000"/>
          <w:sz w:val="24"/>
          <w:szCs w:val="24"/>
        </w:rPr>
        <w:t>0.7809</w:t>
      </w:r>
    </w:p>
    <w:p w14:paraId="49F7C023" w14:textId="77777777" w:rsidR="001A3025" w:rsidRPr="00E05C12" w:rsidRDefault="00034B22" w:rsidP="001A3025">
      <w:pPr>
        <w:pBdr>
          <w:bottom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Serial LM Test</w:t>
      </w:r>
      <w:r w:rsidR="001A3025" w:rsidRPr="00E05C12">
        <w:rPr>
          <w:rFonts w:ascii="Times New Roman" w:hAnsi="Times New Roman" w:cs="Times New Roman"/>
          <w:sz w:val="24"/>
          <w:szCs w:val="24"/>
        </w:rPr>
        <w:t xml:space="preserve">         </w:t>
      </w:r>
      <w:r w:rsidR="001A3025">
        <w:rPr>
          <w:rFonts w:ascii="Times New Roman" w:hAnsi="Times New Roman" w:cs="Times New Roman"/>
          <w:sz w:val="24"/>
          <w:szCs w:val="24"/>
        </w:rPr>
        <w:t xml:space="preserve">  </w:t>
      </w:r>
      <w:r w:rsidR="001A3025" w:rsidRPr="00126A83">
        <w:rPr>
          <w:rFonts w:ascii="Times New Roman" w:hAnsi="Times New Roman" w:cs="Times New Roman"/>
          <w:color w:val="000000"/>
          <w:sz w:val="24"/>
          <w:szCs w:val="24"/>
        </w:rPr>
        <w:t> </w:t>
      </w:r>
      <w:r w:rsidRPr="00351F9C">
        <w:rPr>
          <w:rFonts w:ascii="Times New Roman" w:hAnsi="Times New Roman" w:cs="Times New Roman"/>
          <w:color w:val="000000"/>
          <w:sz w:val="24"/>
          <w:szCs w:val="24"/>
        </w:rPr>
        <w:t>0.043511</w:t>
      </w:r>
      <w:r w:rsidR="001A3025" w:rsidRPr="00E05C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1A3025">
        <w:rPr>
          <w:rFonts w:ascii="Times New Roman" w:hAnsi="Times New Roman" w:cs="Times New Roman"/>
          <w:color w:val="000000"/>
          <w:sz w:val="24"/>
          <w:szCs w:val="24"/>
        </w:rPr>
        <w:t xml:space="preserve"> </w:t>
      </w:r>
      <w:r w:rsidRPr="00351F9C">
        <w:rPr>
          <w:rFonts w:ascii="Times New Roman" w:hAnsi="Times New Roman" w:cs="Times New Roman"/>
          <w:color w:val="000000"/>
          <w:sz w:val="24"/>
          <w:szCs w:val="24"/>
        </w:rPr>
        <w:t>0.8372</w:t>
      </w:r>
    </w:p>
    <w:p w14:paraId="4092D34F" w14:textId="77777777" w:rsidR="00034B22" w:rsidRDefault="00034B22" w:rsidP="00034B22">
      <w:pPr>
        <w:autoSpaceDE w:val="0"/>
        <w:autoSpaceDN w:val="0"/>
        <w:adjustRightInd w:val="0"/>
        <w:spacing w:after="0" w:line="240" w:lineRule="auto"/>
        <w:ind w:right="26"/>
        <w:jc w:val="both"/>
        <w:rPr>
          <w:rFonts w:ascii="Times New Roman" w:hAnsi="Times New Roman" w:cs="Times New Roman"/>
          <w:sz w:val="24"/>
          <w:szCs w:val="24"/>
        </w:rPr>
      </w:pPr>
      <w:r w:rsidRPr="009500C7">
        <w:rPr>
          <w:rFonts w:ascii="Times New Roman" w:hAnsi="Times New Roman" w:cs="Times New Roman"/>
          <w:b/>
          <w:sz w:val="24"/>
          <w:szCs w:val="24"/>
        </w:rPr>
        <w:t xml:space="preserve">Source: </w:t>
      </w:r>
      <w:r w:rsidRPr="009500C7">
        <w:rPr>
          <w:rFonts w:ascii="Times New Roman" w:hAnsi="Times New Roman" w:cs="Times New Roman"/>
          <w:sz w:val="24"/>
          <w:szCs w:val="24"/>
        </w:rPr>
        <w:t>Authors comp</w:t>
      </w:r>
      <w:r>
        <w:rPr>
          <w:rFonts w:ascii="Times New Roman" w:hAnsi="Times New Roman" w:cs="Times New Roman"/>
          <w:sz w:val="24"/>
          <w:szCs w:val="24"/>
        </w:rPr>
        <w:t>utation using E-views 10.0 (2025)</w:t>
      </w:r>
    </w:p>
    <w:p w14:paraId="5BC15A4F" w14:textId="77777777" w:rsidR="00034B22" w:rsidRPr="00034B22" w:rsidRDefault="00034B22" w:rsidP="001A3025">
      <w:pPr>
        <w:spacing w:line="360" w:lineRule="auto"/>
        <w:jc w:val="both"/>
        <w:rPr>
          <w:rFonts w:ascii="Times New Roman" w:hAnsi="Times New Roman" w:cs="Times New Roman"/>
          <w:b/>
          <w:sz w:val="8"/>
          <w:szCs w:val="24"/>
        </w:rPr>
      </w:pPr>
    </w:p>
    <w:p w14:paraId="23B27606" w14:textId="18F9F6FE" w:rsidR="001A3025" w:rsidRDefault="001A3025" w:rsidP="001A3025">
      <w:pPr>
        <w:spacing w:line="360" w:lineRule="auto"/>
        <w:jc w:val="both"/>
        <w:rPr>
          <w:rFonts w:ascii="Times New Roman" w:hAnsi="Times New Roman" w:cs="Times New Roman"/>
          <w:sz w:val="24"/>
          <w:szCs w:val="24"/>
        </w:rPr>
      </w:pPr>
      <w:r>
        <w:rPr>
          <w:rFonts w:ascii="Times New Roman" w:hAnsi="Times New Roman" w:cs="Times New Roman"/>
          <w:sz w:val="24"/>
          <w:szCs w:val="24"/>
        </w:rPr>
        <w:t>Table.5</w:t>
      </w:r>
      <w:r w:rsidRPr="005862AA">
        <w:rPr>
          <w:rFonts w:ascii="Times New Roman" w:hAnsi="Times New Roman" w:cs="Times New Roman"/>
          <w:sz w:val="24"/>
          <w:szCs w:val="24"/>
        </w:rPr>
        <w:t xml:space="preserve"> shows the results of the post estimation and diagnostic tests conducted. From the results above, the diagnostic test confirms the reliability and strength of the estimations for policy making</w:t>
      </w:r>
      <w:r w:rsidR="00A11B11">
        <w:rPr>
          <w:rFonts w:ascii="Times New Roman" w:hAnsi="Times New Roman" w:cs="Times New Roman"/>
          <w:sz w:val="24"/>
          <w:szCs w:val="24"/>
        </w:rPr>
        <w:t xml:space="preserve"> with the probability of both test</w:t>
      </w:r>
      <w:r w:rsidR="009B0839">
        <w:rPr>
          <w:rFonts w:ascii="Times New Roman" w:hAnsi="Times New Roman" w:cs="Times New Roman"/>
          <w:sz w:val="24"/>
          <w:szCs w:val="24"/>
        </w:rPr>
        <w:t>s</w:t>
      </w:r>
      <w:r w:rsidR="00A11B11">
        <w:rPr>
          <w:rFonts w:ascii="Times New Roman" w:hAnsi="Times New Roman" w:cs="Times New Roman"/>
          <w:sz w:val="24"/>
          <w:szCs w:val="24"/>
        </w:rPr>
        <w:t xml:space="preserve"> being insignificant at 5% level of significance</w:t>
      </w:r>
      <w:r w:rsidRPr="005862AA">
        <w:rPr>
          <w:rFonts w:ascii="Times New Roman" w:hAnsi="Times New Roman" w:cs="Times New Roman"/>
          <w:sz w:val="24"/>
          <w:szCs w:val="24"/>
        </w:rPr>
        <w:t xml:space="preserve">. </w:t>
      </w:r>
      <w:r w:rsidR="009B0839">
        <w:rPr>
          <w:rFonts w:ascii="Times New Roman" w:hAnsi="Times New Roman" w:cs="Times New Roman"/>
          <w:sz w:val="24"/>
          <w:szCs w:val="24"/>
        </w:rPr>
        <w:t xml:space="preserve">The CUSUM graph is </w:t>
      </w:r>
      <w:r w:rsidR="009B0839" w:rsidRPr="009B0839">
        <w:rPr>
          <w:rFonts w:ascii="Times New Roman" w:hAnsi="Times New Roman" w:cs="Times New Roman"/>
          <w:sz w:val="24"/>
          <w:szCs w:val="24"/>
        </w:rPr>
        <w:t>stable</w:t>
      </w:r>
      <w:r w:rsidR="009B0839">
        <w:rPr>
          <w:rFonts w:ascii="Times New Roman" w:hAnsi="Times New Roman" w:cs="Times New Roman"/>
          <w:sz w:val="24"/>
          <w:szCs w:val="24"/>
        </w:rPr>
        <w:t xml:space="preserve"> showing that the model is fit for the estimation as it falls within the 5% significance level in the graph shown below:</w:t>
      </w:r>
    </w:p>
    <w:p w14:paraId="1066782F" w14:textId="77777777" w:rsidR="009B0839" w:rsidRDefault="009B0839" w:rsidP="001A3025">
      <w:pPr>
        <w:spacing w:line="360" w:lineRule="auto"/>
        <w:jc w:val="both"/>
        <w:rPr>
          <w:rFonts w:ascii="Times New Roman" w:hAnsi="Times New Roman" w:cs="Times New Roman"/>
          <w:sz w:val="24"/>
          <w:szCs w:val="24"/>
        </w:rPr>
      </w:pPr>
      <w:r>
        <w:object w:dxaOrig="7215" w:dyaOrig="5116" w14:anchorId="01D6E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5pt;height:196.15pt" o:ole="">
            <v:imagedata r:id="rId8" o:title=""/>
          </v:shape>
          <o:OLEObject Type="Embed" ProgID="EViews.Workfile.2" ShapeID="_x0000_i1025" DrawAspect="Content" ObjectID="_1809159966" r:id="rId9"/>
        </w:object>
      </w:r>
    </w:p>
    <w:p w14:paraId="461D58CC" w14:textId="05F51686" w:rsidR="00561BA8" w:rsidRDefault="00BA6A35" w:rsidP="00561BA8">
      <w:pPr>
        <w:spacing w:line="360" w:lineRule="auto"/>
        <w:jc w:val="both"/>
        <w:rPr>
          <w:rFonts w:ascii="Times New Roman" w:hAnsi="Times New Roman" w:cs="Times New Roman"/>
          <w:b/>
          <w:sz w:val="24"/>
          <w:szCs w:val="24"/>
        </w:rPr>
      </w:pPr>
      <w:r>
        <w:rPr>
          <w:rFonts w:ascii="Times New Roman" w:hAnsi="Times New Roman" w:cs="Times New Roman"/>
          <w:b/>
          <w:sz w:val="24"/>
          <w:szCs w:val="24"/>
        </w:rPr>
        <w:t>Graph 1-</w:t>
      </w:r>
      <w:r w:rsidR="00FE5984" w:rsidRPr="00FE5984">
        <w:t xml:space="preserve"> </w:t>
      </w:r>
      <w:r w:rsidR="00FE5984" w:rsidRPr="00FE5984">
        <w:rPr>
          <w:rFonts w:ascii="Times New Roman" w:hAnsi="Times New Roman" w:cs="Times New Roman"/>
          <w:b/>
          <w:sz w:val="24"/>
          <w:szCs w:val="24"/>
        </w:rPr>
        <w:t>CUSUM graph</w:t>
      </w:r>
    </w:p>
    <w:p w14:paraId="6EE46D03" w14:textId="77777777" w:rsidR="00561BA8" w:rsidRPr="00561BA8" w:rsidRDefault="00561BA8" w:rsidP="00561BA8">
      <w:pPr>
        <w:spacing w:line="360" w:lineRule="auto"/>
        <w:jc w:val="both"/>
        <w:rPr>
          <w:rFonts w:ascii="Times New Roman" w:hAnsi="Times New Roman" w:cs="Times New Roman"/>
          <w:b/>
          <w:sz w:val="24"/>
          <w:szCs w:val="24"/>
        </w:rPr>
      </w:pPr>
      <w:r w:rsidRPr="00561BA8">
        <w:rPr>
          <w:rFonts w:ascii="Times New Roman" w:hAnsi="Times New Roman" w:cs="Times New Roman"/>
          <w:b/>
          <w:sz w:val="24"/>
          <w:szCs w:val="24"/>
        </w:rPr>
        <w:t>4.4 Discussion of findings</w:t>
      </w:r>
    </w:p>
    <w:p w14:paraId="4C37034D" w14:textId="77777777" w:rsidR="00561BA8" w:rsidRPr="00561BA8" w:rsidRDefault="00561BA8" w:rsidP="00561BA8">
      <w:pPr>
        <w:spacing w:line="360" w:lineRule="auto"/>
        <w:ind w:right="26"/>
        <w:jc w:val="both"/>
        <w:rPr>
          <w:rFonts w:ascii="Times New Roman" w:hAnsi="Times New Roman" w:cs="Times New Roman"/>
          <w:sz w:val="24"/>
          <w:szCs w:val="24"/>
        </w:rPr>
      </w:pPr>
      <w:r w:rsidRPr="00561BA8">
        <w:rPr>
          <w:rFonts w:ascii="Times New Roman" w:hAnsi="Times New Roman" w:cs="Times New Roman"/>
          <w:sz w:val="24"/>
          <w:szCs w:val="24"/>
        </w:rPr>
        <w:t xml:space="preserve">The outcome of this analysis shows that </w:t>
      </w:r>
      <w:r w:rsidR="003366B8">
        <w:rPr>
          <w:rFonts w:ascii="Times New Roman" w:hAnsi="Times New Roman" w:cs="Times New Roman"/>
          <w:sz w:val="24"/>
          <w:szCs w:val="24"/>
        </w:rPr>
        <w:t xml:space="preserve">Foreign Direct Investment has both long run and short run positive and significant </w:t>
      </w:r>
      <w:r w:rsidRPr="00561BA8">
        <w:rPr>
          <w:rFonts w:ascii="Times New Roman" w:hAnsi="Times New Roman" w:cs="Times New Roman"/>
          <w:sz w:val="24"/>
          <w:szCs w:val="24"/>
        </w:rPr>
        <w:t xml:space="preserve">influence on Real GDP of </w:t>
      </w:r>
      <w:r w:rsidR="003366B8">
        <w:rPr>
          <w:rFonts w:ascii="Times New Roman" w:hAnsi="Times New Roman" w:cs="Times New Roman"/>
          <w:sz w:val="24"/>
          <w:szCs w:val="24"/>
        </w:rPr>
        <w:t>Nigeria</w:t>
      </w:r>
      <w:r w:rsidRPr="00561BA8">
        <w:rPr>
          <w:rFonts w:ascii="Times New Roman" w:hAnsi="Times New Roman" w:cs="Times New Roman"/>
          <w:sz w:val="24"/>
          <w:szCs w:val="24"/>
        </w:rPr>
        <w:t xml:space="preserve">. </w:t>
      </w:r>
      <w:proofErr w:type="gramStart"/>
      <w:r w:rsidRPr="00561BA8">
        <w:rPr>
          <w:rFonts w:ascii="Times New Roman" w:hAnsi="Times New Roman" w:cs="Times New Roman"/>
          <w:sz w:val="24"/>
          <w:szCs w:val="24"/>
        </w:rPr>
        <w:t>Also</w:t>
      </w:r>
      <w:proofErr w:type="gramEnd"/>
      <w:r w:rsidRPr="00561BA8">
        <w:rPr>
          <w:rFonts w:ascii="Times New Roman" w:hAnsi="Times New Roman" w:cs="Times New Roman"/>
          <w:sz w:val="24"/>
          <w:szCs w:val="24"/>
        </w:rPr>
        <w:t xml:space="preserve"> the percentage contribution of </w:t>
      </w:r>
      <w:r w:rsidR="00593A05">
        <w:rPr>
          <w:rFonts w:ascii="Times New Roman" w:hAnsi="Times New Roman" w:cs="Times New Roman"/>
          <w:sz w:val="24"/>
          <w:szCs w:val="24"/>
        </w:rPr>
        <w:t>Foreign Direct Investment</w:t>
      </w:r>
      <w:r w:rsidRPr="00561BA8">
        <w:rPr>
          <w:rFonts w:ascii="Times New Roman" w:hAnsi="Times New Roman" w:cs="Times New Roman"/>
          <w:sz w:val="24"/>
          <w:szCs w:val="24"/>
        </w:rPr>
        <w:t xml:space="preserve"> to GDP of </w:t>
      </w:r>
      <w:r w:rsidR="00593A05">
        <w:rPr>
          <w:rFonts w:ascii="Times New Roman" w:hAnsi="Times New Roman" w:cs="Times New Roman"/>
          <w:sz w:val="24"/>
          <w:szCs w:val="24"/>
        </w:rPr>
        <w:t xml:space="preserve">Nigeria </w:t>
      </w:r>
      <w:r w:rsidRPr="00561BA8">
        <w:rPr>
          <w:rFonts w:ascii="Times New Roman" w:hAnsi="Times New Roman" w:cs="Times New Roman"/>
          <w:sz w:val="24"/>
          <w:szCs w:val="24"/>
        </w:rPr>
        <w:t xml:space="preserve">which ranging from 1% to </w:t>
      </w:r>
      <w:r w:rsidR="00593A05">
        <w:rPr>
          <w:rFonts w:ascii="Times New Roman" w:hAnsi="Times New Roman" w:cs="Times New Roman"/>
          <w:sz w:val="24"/>
          <w:szCs w:val="24"/>
        </w:rPr>
        <w:t>5</w:t>
      </w:r>
      <w:r w:rsidRPr="00561BA8">
        <w:rPr>
          <w:rFonts w:ascii="Times New Roman" w:hAnsi="Times New Roman" w:cs="Times New Roman"/>
          <w:sz w:val="24"/>
          <w:szCs w:val="24"/>
        </w:rPr>
        <w:t xml:space="preserve">% of the GDP </w:t>
      </w:r>
      <w:r w:rsidRPr="00561BA8">
        <w:rPr>
          <w:rFonts w:ascii="Times New Roman" w:hAnsi="Times New Roman" w:cs="Times New Roman"/>
          <w:sz w:val="24"/>
          <w:szCs w:val="24"/>
        </w:rPr>
        <w:lastRenderedPageBreak/>
        <w:t xml:space="preserve">contribution </w:t>
      </w:r>
      <w:r w:rsidR="00593A05">
        <w:rPr>
          <w:rFonts w:ascii="Times New Roman" w:hAnsi="Times New Roman" w:cs="Times New Roman"/>
          <w:sz w:val="24"/>
          <w:szCs w:val="24"/>
        </w:rPr>
        <w:t>in Nigeria</w:t>
      </w:r>
      <w:r w:rsidRPr="00561BA8">
        <w:rPr>
          <w:rFonts w:ascii="Times New Roman" w:hAnsi="Times New Roman" w:cs="Times New Roman"/>
          <w:sz w:val="24"/>
          <w:szCs w:val="24"/>
        </w:rPr>
        <w:t xml:space="preserve"> showing that </w:t>
      </w:r>
      <w:r w:rsidR="00593A05">
        <w:rPr>
          <w:rFonts w:ascii="Times New Roman" w:hAnsi="Times New Roman" w:cs="Times New Roman"/>
          <w:sz w:val="24"/>
          <w:szCs w:val="24"/>
        </w:rPr>
        <w:t xml:space="preserve">Foreign Direct Investment </w:t>
      </w:r>
      <w:r w:rsidRPr="00561BA8">
        <w:rPr>
          <w:rFonts w:ascii="Times New Roman" w:hAnsi="Times New Roman" w:cs="Times New Roman"/>
          <w:sz w:val="24"/>
          <w:szCs w:val="24"/>
        </w:rPr>
        <w:t xml:space="preserve">exerts some influence on economic </w:t>
      </w:r>
      <w:r w:rsidR="00593A05">
        <w:rPr>
          <w:rFonts w:ascii="Times New Roman" w:hAnsi="Times New Roman" w:cs="Times New Roman"/>
          <w:sz w:val="24"/>
          <w:szCs w:val="24"/>
        </w:rPr>
        <w:t>development</w:t>
      </w:r>
      <w:r w:rsidRPr="00561BA8">
        <w:rPr>
          <w:rFonts w:ascii="Times New Roman" w:hAnsi="Times New Roman" w:cs="Times New Roman"/>
          <w:sz w:val="24"/>
          <w:szCs w:val="24"/>
        </w:rPr>
        <w:t xml:space="preserve"> in </w:t>
      </w:r>
      <w:r w:rsidR="00593A05">
        <w:rPr>
          <w:rFonts w:ascii="Times New Roman" w:hAnsi="Times New Roman" w:cs="Times New Roman"/>
          <w:sz w:val="24"/>
          <w:szCs w:val="24"/>
        </w:rPr>
        <w:t xml:space="preserve">Nigeria though relatively small as the country is yet to fully enjoy the benefits of FDI </w:t>
      </w:r>
      <w:r w:rsidRPr="00561BA8">
        <w:rPr>
          <w:rFonts w:ascii="Times New Roman" w:hAnsi="Times New Roman" w:cs="Times New Roman"/>
          <w:sz w:val="24"/>
          <w:szCs w:val="24"/>
        </w:rPr>
        <w:t xml:space="preserve">especially with its long term sustenance. This outcome is consistent with the results of </w:t>
      </w:r>
      <w:r w:rsidR="00FA1DBA">
        <w:rPr>
          <w:rFonts w:ascii="Times New Roman" w:hAnsi="Times New Roman" w:cs="Times New Roman"/>
          <w:sz w:val="24"/>
          <w:szCs w:val="24"/>
        </w:rPr>
        <w:t>Gbenga et al (2024)</w:t>
      </w:r>
      <w:r w:rsidRPr="00561BA8">
        <w:rPr>
          <w:rFonts w:ascii="Times New Roman" w:hAnsi="Times New Roman" w:cs="Times New Roman"/>
          <w:sz w:val="24"/>
          <w:szCs w:val="24"/>
        </w:rPr>
        <w:t xml:space="preserve">, </w:t>
      </w:r>
      <w:r w:rsidR="00FA1DBA">
        <w:rPr>
          <w:rFonts w:ascii="Times New Roman" w:hAnsi="Times New Roman" w:cs="Times New Roman"/>
          <w:sz w:val="24"/>
          <w:szCs w:val="24"/>
        </w:rPr>
        <w:t>Theophilus et al (2019</w:t>
      </w:r>
      <w:r w:rsidRPr="00561BA8">
        <w:rPr>
          <w:rFonts w:ascii="Times New Roman" w:hAnsi="Times New Roman" w:cs="Times New Roman"/>
          <w:sz w:val="24"/>
          <w:szCs w:val="24"/>
        </w:rPr>
        <w:t>) and</w:t>
      </w:r>
      <w:r w:rsidR="00FA1DBA">
        <w:rPr>
          <w:rFonts w:ascii="Times New Roman" w:hAnsi="Times New Roman" w:cs="Times New Roman"/>
          <w:sz w:val="24"/>
          <w:szCs w:val="24"/>
        </w:rPr>
        <w:t xml:space="preserve"> contradicts the findings of</w:t>
      </w:r>
      <w:r w:rsidRPr="00561BA8">
        <w:rPr>
          <w:rFonts w:ascii="Times New Roman" w:hAnsi="Times New Roman" w:cs="Times New Roman"/>
          <w:sz w:val="24"/>
          <w:szCs w:val="24"/>
        </w:rPr>
        <w:t xml:space="preserve"> </w:t>
      </w:r>
      <w:proofErr w:type="spellStart"/>
      <w:r w:rsidR="00AC1A79">
        <w:rPr>
          <w:rFonts w:ascii="Times New Roman" w:hAnsi="Times New Roman" w:cs="Times New Roman"/>
          <w:sz w:val="24"/>
          <w:szCs w:val="24"/>
        </w:rPr>
        <w:t>Oyegun</w:t>
      </w:r>
      <w:proofErr w:type="spellEnd"/>
      <w:r w:rsidR="00AC1A79">
        <w:rPr>
          <w:rFonts w:ascii="Times New Roman" w:hAnsi="Times New Roman" w:cs="Times New Roman"/>
          <w:sz w:val="24"/>
          <w:szCs w:val="24"/>
        </w:rPr>
        <w:t xml:space="preserve"> &amp; </w:t>
      </w:r>
      <w:proofErr w:type="spellStart"/>
      <w:r w:rsidR="00AC1A79">
        <w:rPr>
          <w:rFonts w:ascii="Times New Roman" w:hAnsi="Times New Roman" w:cs="Times New Roman"/>
          <w:sz w:val="24"/>
          <w:szCs w:val="24"/>
        </w:rPr>
        <w:t>Eleh</w:t>
      </w:r>
      <w:proofErr w:type="spellEnd"/>
      <w:r w:rsidR="00FA1DBA">
        <w:rPr>
          <w:rFonts w:ascii="Times New Roman" w:hAnsi="Times New Roman" w:cs="Times New Roman"/>
          <w:sz w:val="24"/>
          <w:szCs w:val="24"/>
        </w:rPr>
        <w:t xml:space="preserve"> (2023</w:t>
      </w:r>
      <w:r w:rsidRPr="00561BA8">
        <w:rPr>
          <w:rFonts w:ascii="Times New Roman" w:hAnsi="Times New Roman" w:cs="Times New Roman"/>
          <w:sz w:val="24"/>
          <w:szCs w:val="24"/>
        </w:rPr>
        <w:t>).</w:t>
      </w:r>
    </w:p>
    <w:p w14:paraId="75867A82" w14:textId="77777777" w:rsidR="00561BA8" w:rsidRPr="00561BA8" w:rsidRDefault="00561BA8" w:rsidP="00D07458">
      <w:pPr>
        <w:spacing w:afterLines="60" w:after="144" w:line="360" w:lineRule="auto"/>
        <w:ind w:right="26"/>
        <w:jc w:val="both"/>
        <w:rPr>
          <w:rFonts w:ascii="Times New Roman" w:hAnsi="Times New Roman" w:cs="Times New Roman"/>
          <w:sz w:val="24"/>
          <w:szCs w:val="24"/>
        </w:rPr>
      </w:pPr>
      <w:r w:rsidRPr="00561BA8">
        <w:rPr>
          <w:rFonts w:ascii="Times New Roman" w:hAnsi="Times New Roman" w:cs="Times New Roman"/>
          <w:sz w:val="24"/>
          <w:szCs w:val="24"/>
        </w:rPr>
        <w:t xml:space="preserve">The result of this analysis shows that </w:t>
      </w:r>
      <w:r w:rsidR="00C47C82">
        <w:rPr>
          <w:rFonts w:ascii="Times New Roman" w:hAnsi="Times New Roman" w:cs="Times New Roman"/>
          <w:sz w:val="24"/>
          <w:szCs w:val="24"/>
        </w:rPr>
        <w:t>the influence of External debt on Real GDP in Nigeria though positive, has been insignificant in both long run and short run. This can be attributed to several factors relating to the debt management strategies, Nigeria’s monetary and fiscal policies and corruption factor among others</w:t>
      </w:r>
      <w:r w:rsidRPr="00561BA8">
        <w:rPr>
          <w:rFonts w:ascii="Times New Roman" w:hAnsi="Times New Roman" w:cs="Times New Roman"/>
          <w:sz w:val="24"/>
          <w:szCs w:val="24"/>
        </w:rPr>
        <w:t xml:space="preserve">. This result disagrees with the findings of </w:t>
      </w:r>
      <w:proofErr w:type="spellStart"/>
      <w:r w:rsidR="008E672B">
        <w:rPr>
          <w:rFonts w:ascii="Times New Roman" w:hAnsi="Times New Roman" w:cs="Times New Roman"/>
          <w:sz w:val="24"/>
          <w:szCs w:val="24"/>
        </w:rPr>
        <w:t>Elom</w:t>
      </w:r>
      <w:proofErr w:type="spellEnd"/>
      <w:r w:rsidR="00D433A8">
        <w:rPr>
          <w:rFonts w:ascii="Times New Roman" w:hAnsi="Times New Roman" w:cs="Times New Roman"/>
          <w:sz w:val="24"/>
          <w:szCs w:val="24"/>
        </w:rPr>
        <w:t>-</w:t>
      </w:r>
      <w:r w:rsidR="008E672B">
        <w:rPr>
          <w:rFonts w:ascii="Times New Roman" w:hAnsi="Times New Roman" w:cs="Times New Roman"/>
          <w:sz w:val="24"/>
          <w:szCs w:val="24"/>
        </w:rPr>
        <w:t>Obed (2017</w:t>
      </w:r>
      <w:r w:rsidRPr="00561BA8">
        <w:rPr>
          <w:rFonts w:ascii="Times New Roman" w:hAnsi="Times New Roman" w:cs="Times New Roman"/>
          <w:sz w:val="24"/>
          <w:szCs w:val="24"/>
        </w:rPr>
        <w:t xml:space="preserve">). But the result is consistent with the findings of </w:t>
      </w:r>
      <w:r w:rsidR="008E672B">
        <w:rPr>
          <w:rFonts w:ascii="Times New Roman" w:hAnsi="Times New Roman" w:cs="Times New Roman"/>
          <w:sz w:val="24"/>
          <w:szCs w:val="24"/>
        </w:rPr>
        <w:t>Gbenga et al (2024</w:t>
      </w:r>
      <w:r w:rsidRPr="00561BA8">
        <w:rPr>
          <w:rFonts w:ascii="Times New Roman" w:hAnsi="Times New Roman" w:cs="Times New Roman"/>
          <w:sz w:val="24"/>
          <w:szCs w:val="24"/>
        </w:rPr>
        <w:t>).</w:t>
      </w:r>
    </w:p>
    <w:p w14:paraId="4316CFC0" w14:textId="77777777" w:rsidR="00561BA8" w:rsidRPr="00561BA8" w:rsidRDefault="00561BA8" w:rsidP="00561BA8">
      <w:pPr>
        <w:spacing w:line="360" w:lineRule="auto"/>
        <w:jc w:val="both"/>
        <w:rPr>
          <w:rFonts w:ascii="Times New Roman" w:hAnsi="Times New Roman" w:cs="Times New Roman"/>
          <w:b/>
          <w:sz w:val="24"/>
          <w:szCs w:val="24"/>
        </w:rPr>
      </w:pPr>
      <w:r w:rsidRPr="00561BA8">
        <w:rPr>
          <w:rFonts w:ascii="Times New Roman" w:hAnsi="Times New Roman" w:cs="Times New Roman"/>
          <w:b/>
          <w:sz w:val="24"/>
          <w:szCs w:val="24"/>
        </w:rPr>
        <w:t>5.0. Conclusion and recommendations</w:t>
      </w:r>
    </w:p>
    <w:p w14:paraId="5D2CE2C6" w14:textId="77777777" w:rsidR="009324E4" w:rsidRPr="00F312CA" w:rsidRDefault="009324E4" w:rsidP="009324E4">
      <w:pPr>
        <w:spacing w:line="360" w:lineRule="auto"/>
        <w:jc w:val="both"/>
        <w:rPr>
          <w:rFonts w:ascii="Times New Roman" w:hAnsi="Times New Roman" w:cs="Times New Roman"/>
          <w:sz w:val="24"/>
          <w:szCs w:val="24"/>
        </w:rPr>
      </w:pPr>
      <w:r w:rsidRPr="00F312CA">
        <w:rPr>
          <w:rFonts w:ascii="Times New Roman" w:hAnsi="Times New Roman" w:cs="Times New Roman"/>
          <w:sz w:val="24"/>
          <w:szCs w:val="24"/>
        </w:rPr>
        <w:t xml:space="preserve">The </w:t>
      </w:r>
      <w:r w:rsidR="00175E4C">
        <w:rPr>
          <w:rFonts w:ascii="Times New Roman" w:hAnsi="Times New Roman" w:cs="Times New Roman"/>
          <w:sz w:val="24"/>
          <w:szCs w:val="24"/>
        </w:rPr>
        <w:t>broad</w:t>
      </w:r>
      <w:r>
        <w:rPr>
          <w:rFonts w:ascii="Times New Roman" w:hAnsi="Times New Roman" w:cs="Times New Roman"/>
          <w:sz w:val="24"/>
          <w:szCs w:val="24"/>
        </w:rPr>
        <w:t xml:space="preserve"> </w:t>
      </w:r>
      <w:r w:rsidR="00175E4C">
        <w:rPr>
          <w:rFonts w:ascii="Times New Roman" w:hAnsi="Times New Roman" w:cs="Times New Roman"/>
          <w:sz w:val="24"/>
          <w:szCs w:val="24"/>
        </w:rPr>
        <w:t>objective</w:t>
      </w:r>
      <w:r>
        <w:rPr>
          <w:rFonts w:ascii="Times New Roman" w:hAnsi="Times New Roman" w:cs="Times New Roman"/>
          <w:sz w:val="24"/>
          <w:szCs w:val="24"/>
        </w:rPr>
        <w:t xml:space="preserve"> of the study is to assess the </w:t>
      </w:r>
      <w:r w:rsidR="00175E4C">
        <w:rPr>
          <w:rFonts w:ascii="Times New Roman" w:hAnsi="Times New Roman" w:cs="Times New Roman"/>
          <w:sz w:val="24"/>
          <w:szCs w:val="24"/>
        </w:rPr>
        <w:t xml:space="preserve">extent to which Foreign Direct Investment and Public borrowing drive </w:t>
      </w:r>
      <w:r>
        <w:rPr>
          <w:rFonts w:ascii="Times New Roman" w:hAnsi="Times New Roman" w:cs="Times New Roman"/>
          <w:sz w:val="24"/>
          <w:szCs w:val="24"/>
        </w:rPr>
        <w:t xml:space="preserve">economic development of Nigeria </w:t>
      </w:r>
      <w:r w:rsidR="00175E4C">
        <w:rPr>
          <w:rFonts w:ascii="Times New Roman" w:hAnsi="Times New Roman" w:cs="Times New Roman"/>
          <w:sz w:val="24"/>
          <w:szCs w:val="24"/>
        </w:rPr>
        <w:t>with c</w:t>
      </w:r>
      <w:r>
        <w:rPr>
          <w:rFonts w:ascii="Times New Roman" w:hAnsi="Times New Roman" w:cs="Times New Roman"/>
          <w:sz w:val="24"/>
          <w:szCs w:val="24"/>
        </w:rPr>
        <w:t>orruption</w:t>
      </w:r>
      <w:r w:rsidR="00175E4C">
        <w:rPr>
          <w:rFonts w:ascii="Times New Roman" w:hAnsi="Times New Roman" w:cs="Times New Roman"/>
          <w:sz w:val="24"/>
          <w:szCs w:val="24"/>
        </w:rPr>
        <w:t xml:space="preserve"> moderating t</w:t>
      </w:r>
      <w:r>
        <w:rPr>
          <w:rFonts w:ascii="Times New Roman" w:hAnsi="Times New Roman" w:cs="Times New Roman"/>
          <w:sz w:val="24"/>
          <w:szCs w:val="24"/>
        </w:rPr>
        <w:t xml:space="preserve">he relationship between </w:t>
      </w:r>
      <w:r w:rsidR="00175E4C">
        <w:rPr>
          <w:rFonts w:ascii="Times New Roman" w:hAnsi="Times New Roman" w:cs="Times New Roman"/>
          <w:sz w:val="24"/>
          <w:szCs w:val="24"/>
        </w:rPr>
        <w:t xml:space="preserve">foreign direct investment, public borrowing </w:t>
      </w:r>
      <w:r>
        <w:rPr>
          <w:rFonts w:ascii="Times New Roman" w:hAnsi="Times New Roman" w:cs="Times New Roman"/>
          <w:sz w:val="24"/>
          <w:szCs w:val="24"/>
        </w:rPr>
        <w:t xml:space="preserve">and economic development of Nigeria. </w:t>
      </w:r>
      <w:r w:rsidRPr="00F312CA">
        <w:rPr>
          <w:rFonts w:ascii="Times New Roman" w:hAnsi="Times New Roman" w:cs="Times New Roman"/>
          <w:sz w:val="24"/>
          <w:szCs w:val="24"/>
        </w:rPr>
        <w:t xml:space="preserve">From the </w:t>
      </w:r>
      <w:r>
        <w:rPr>
          <w:rFonts w:ascii="Times New Roman" w:hAnsi="Times New Roman" w:cs="Times New Roman"/>
          <w:sz w:val="24"/>
          <w:szCs w:val="24"/>
        </w:rPr>
        <w:t>result of the study</w:t>
      </w:r>
      <w:r w:rsidRPr="00F312CA">
        <w:rPr>
          <w:rFonts w:ascii="Times New Roman" w:hAnsi="Times New Roman" w:cs="Times New Roman"/>
          <w:sz w:val="24"/>
          <w:szCs w:val="24"/>
        </w:rPr>
        <w:t xml:space="preserve"> above, </w:t>
      </w:r>
      <w:r w:rsidR="00175E4C">
        <w:rPr>
          <w:rFonts w:ascii="Times New Roman" w:hAnsi="Times New Roman" w:cs="Times New Roman"/>
          <w:sz w:val="24"/>
          <w:szCs w:val="24"/>
        </w:rPr>
        <w:t>foreign direct investment had</w:t>
      </w:r>
      <w:r>
        <w:rPr>
          <w:rFonts w:ascii="Times New Roman" w:hAnsi="Times New Roman" w:cs="Times New Roman"/>
          <w:sz w:val="24"/>
          <w:szCs w:val="24"/>
        </w:rPr>
        <w:t xml:space="preserve"> positive </w:t>
      </w:r>
      <w:r w:rsidR="00175E4C">
        <w:rPr>
          <w:rFonts w:ascii="Times New Roman" w:hAnsi="Times New Roman" w:cs="Times New Roman"/>
          <w:sz w:val="24"/>
          <w:szCs w:val="24"/>
        </w:rPr>
        <w:t>and significant influence on Real</w:t>
      </w:r>
      <w:r>
        <w:rPr>
          <w:rFonts w:ascii="Times New Roman" w:hAnsi="Times New Roman" w:cs="Times New Roman"/>
          <w:sz w:val="24"/>
          <w:szCs w:val="24"/>
        </w:rPr>
        <w:t xml:space="preserve"> Gros</w:t>
      </w:r>
      <w:r w:rsidR="00175E4C">
        <w:rPr>
          <w:rFonts w:ascii="Times New Roman" w:hAnsi="Times New Roman" w:cs="Times New Roman"/>
          <w:sz w:val="24"/>
          <w:szCs w:val="24"/>
        </w:rPr>
        <w:t xml:space="preserve">s Domestic Product (GDP) of Nigeria </w:t>
      </w:r>
      <w:r>
        <w:rPr>
          <w:rFonts w:ascii="Times New Roman" w:hAnsi="Times New Roman" w:cs="Times New Roman"/>
          <w:sz w:val="24"/>
          <w:szCs w:val="24"/>
        </w:rPr>
        <w:t>at both long and short run</w:t>
      </w:r>
      <w:r w:rsidR="00175E4C">
        <w:rPr>
          <w:rFonts w:ascii="Times New Roman" w:hAnsi="Times New Roman" w:cs="Times New Roman"/>
          <w:sz w:val="24"/>
          <w:szCs w:val="24"/>
        </w:rPr>
        <w:t xml:space="preserve"> while external debt had positive but insignificant effect on economic development of Nigeria at both long and short run</w:t>
      </w:r>
      <w:r>
        <w:rPr>
          <w:rFonts w:ascii="Times New Roman" w:hAnsi="Times New Roman" w:cs="Times New Roman"/>
          <w:sz w:val="24"/>
          <w:szCs w:val="24"/>
        </w:rPr>
        <w:t xml:space="preserve">. </w:t>
      </w:r>
      <w:r w:rsidRPr="00F312CA">
        <w:rPr>
          <w:rFonts w:ascii="Times New Roman" w:hAnsi="Times New Roman" w:cs="Times New Roman"/>
          <w:sz w:val="24"/>
          <w:szCs w:val="24"/>
        </w:rPr>
        <w:t xml:space="preserve">This implies that </w:t>
      </w:r>
      <w:r>
        <w:rPr>
          <w:rFonts w:ascii="Times New Roman" w:hAnsi="Times New Roman" w:cs="Times New Roman"/>
          <w:sz w:val="24"/>
          <w:szCs w:val="24"/>
        </w:rPr>
        <w:t xml:space="preserve">the </w:t>
      </w:r>
      <w:r w:rsidR="00175E4C">
        <w:rPr>
          <w:rFonts w:ascii="Times New Roman" w:hAnsi="Times New Roman" w:cs="Times New Roman"/>
          <w:sz w:val="24"/>
          <w:szCs w:val="24"/>
        </w:rPr>
        <w:t xml:space="preserve">foreign direct investment received into Nigeria and public borrowing by </w:t>
      </w:r>
      <w:r>
        <w:rPr>
          <w:rFonts w:ascii="Times New Roman" w:hAnsi="Times New Roman" w:cs="Times New Roman"/>
          <w:sz w:val="24"/>
          <w:szCs w:val="24"/>
        </w:rPr>
        <w:t>Nigeria for the periods under review</w:t>
      </w:r>
      <w:r w:rsidR="00175E4C">
        <w:rPr>
          <w:rFonts w:ascii="Times New Roman" w:hAnsi="Times New Roman" w:cs="Times New Roman"/>
          <w:sz w:val="24"/>
          <w:szCs w:val="24"/>
        </w:rPr>
        <w:t xml:space="preserve"> have</w:t>
      </w:r>
      <w:r>
        <w:rPr>
          <w:rFonts w:ascii="Times New Roman" w:hAnsi="Times New Roman" w:cs="Times New Roman"/>
          <w:sz w:val="24"/>
          <w:szCs w:val="24"/>
        </w:rPr>
        <w:t xml:space="preserve"> both</w:t>
      </w:r>
      <w:r w:rsidRPr="00F312CA">
        <w:rPr>
          <w:rFonts w:ascii="Times New Roman" w:hAnsi="Times New Roman" w:cs="Times New Roman"/>
          <w:sz w:val="24"/>
          <w:szCs w:val="24"/>
        </w:rPr>
        <w:t xml:space="preserve"> </w:t>
      </w:r>
      <w:r>
        <w:rPr>
          <w:rFonts w:ascii="Times New Roman" w:hAnsi="Times New Roman" w:cs="Times New Roman"/>
          <w:sz w:val="24"/>
          <w:szCs w:val="24"/>
        </w:rPr>
        <w:t>short and long run</w:t>
      </w:r>
      <w:r w:rsidRPr="00F312CA">
        <w:rPr>
          <w:rFonts w:ascii="Times New Roman" w:hAnsi="Times New Roman" w:cs="Times New Roman"/>
          <w:sz w:val="24"/>
          <w:szCs w:val="24"/>
        </w:rPr>
        <w:t xml:space="preserve"> effect</w:t>
      </w:r>
      <w:r>
        <w:rPr>
          <w:rFonts w:ascii="Times New Roman" w:hAnsi="Times New Roman" w:cs="Times New Roman"/>
          <w:sz w:val="24"/>
          <w:szCs w:val="24"/>
        </w:rPr>
        <w:t>s on</w:t>
      </w:r>
      <w:r w:rsidR="00175E4C">
        <w:rPr>
          <w:rFonts w:ascii="Times New Roman" w:hAnsi="Times New Roman" w:cs="Times New Roman"/>
          <w:sz w:val="24"/>
          <w:szCs w:val="24"/>
        </w:rPr>
        <w:t xml:space="preserve"> her</w:t>
      </w:r>
      <w:r>
        <w:rPr>
          <w:rFonts w:ascii="Times New Roman" w:hAnsi="Times New Roman" w:cs="Times New Roman"/>
          <w:sz w:val="24"/>
          <w:szCs w:val="24"/>
        </w:rPr>
        <w:t xml:space="preserve"> economic development</w:t>
      </w:r>
      <w:r w:rsidRPr="00F312CA">
        <w:rPr>
          <w:rFonts w:ascii="Times New Roman" w:hAnsi="Times New Roman" w:cs="Times New Roman"/>
          <w:sz w:val="24"/>
          <w:szCs w:val="24"/>
        </w:rPr>
        <w:t xml:space="preserve">. </w:t>
      </w:r>
    </w:p>
    <w:p w14:paraId="1E04A098" w14:textId="77777777" w:rsidR="009324E4" w:rsidRPr="001412A4" w:rsidRDefault="009324E4" w:rsidP="001412A4">
      <w:pPr>
        <w:spacing w:line="360" w:lineRule="auto"/>
        <w:jc w:val="both"/>
        <w:rPr>
          <w:rFonts w:ascii="Times New Roman" w:hAnsi="Times New Roman" w:cs="Times New Roman"/>
          <w:sz w:val="24"/>
          <w:szCs w:val="24"/>
        </w:rPr>
      </w:pPr>
      <w:r w:rsidRPr="001412A4">
        <w:rPr>
          <w:rFonts w:ascii="Times New Roman" w:hAnsi="Times New Roman" w:cs="Times New Roman"/>
          <w:sz w:val="24"/>
          <w:szCs w:val="24"/>
        </w:rPr>
        <w:t xml:space="preserve">The study also showed that corruption in the management and utilization of </w:t>
      </w:r>
      <w:r w:rsidR="00431ABB" w:rsidRPr="001412A4">
        <w:rPr>
          <w:rFonts w:ascii="Times New Roman" w:hAnsi="Times New Roman" w:cs="Times New Roman"/>
          <w:sz w:val="24"/>
          <w:szCs w:val="24"/>
        </w:rPr>
        <w:t xml:space="preserve">foreign direct investment and public borrowings by Nigeria </w:t>
      </w:r>
      <w:r w:rsidRPr="001412A4">
        <w:rPr>
          <w:rFonts w:ascii="Times New Roman" w:hAnsi="Times New Roman" w:cs="Times New Roman"/>
          <w:sz w:val="24"/>
          <w:szCs w:val="24"/>
        </w:rPr>
        <w:t xml:space="preserve">waters </w:t>
      </w:r>
      <w:r w:rsidR="00431ABB" w:rsidRPr="001412A4">
        <w:rPr>
          <w:rFonts w:ascii="Times New Roman" w:hAnsi="Times New Roman" w:cs="Times New Roman"/>
          <w:sz w:val="24"/>
          <w:szCs w:val="24"/>
        </w:rPr>
        <w:t xml:space="preserve">down </w:t>
      </w:r>
      <w:r w:rsidRPr="001412A4">
        <w:rPr>
          <w:rFonts w:ascii="Times New Roman" w:hAnsi="Times New Roman" w:cs="Times New Roman"/>
          <w:sz w:val="24"/>
          <w:szCs w:val="24"/>
        </w:rPr>
        <w:t>the influence of t</w:t>
      </w:r>
      <w:r w:rsidR="00431ABB" w:rsidRPr="001412A4">
        <w:rPr>
          <w:rFonts w:ascii="Times New Roman" w:hAnsi="Times New Roman" w:cs="Times New Roman"/>
          <w:sz w:val="24"/>
          <w:szCs w:val="24"/>
        </w:rPr>
        <w:t>hese variables</w:t>
      </w:r>
      <w:r w:rsidRPr="001412A4">
        <w:rPr>
          <w:rFonts w:ascii="Times New Roman" w:hAnsi="Times New Roman" w:cs="Times New Roman"/>
          <w:sz w:val="24"/>
          <w:szCs w:val="24"/>
        </w:rPr>
        <w:t xml:space="preserve"> on the economic development of </w:t>
      </w:r>
      <w:r w:rsidR="00431ABB" w:rsidRPr="001412A4">
        <w:rPr>
          <w:rFonts w:ascii="Times New Roman" w:hAnsi="Times New Roman" w:cs="Times New Roman"/>
          <w:sz w:val="24"/>
          <w:szCs w:val="24"/>
        </w:rPr>
        <w:t>Nigeria</w:t>
      </w:r>
      <w:r w:rsidRPr="001412A4">
        <w:rPr>
          <w:rFonts w:ascii="Times New Roman" w:hAnsi="Times New Roman" w:cs="Times New Roman"/>
          <w:sz w:val="24"/>
          <w:szCs w:val="24"/>
        </w:rPr>
        <w:t xml:space="preserve">. This means that when corruption is introduced in the management of </w:t>
      </w:r>
      <w:r w:rsidR="001A2FFE" w:rsidRPr="001412A4">
        <w:rPr>
          <w:rFonts w:ascii="Times New Roman" w:hAnsi="Times New Roman" w:cs="Times New Roman"/>
          <w:sz w:val="24"/>
          <w:szCs w:val="24"/>
        </w:rPr>
        <w:t>foreign direct investment and public borrowing</w:t>
      </w:r>
      <w:r w:rsidRPr="001412A4">
        <w:rPr>
          <w:rFonts w:ascii="Times New Roman" w:hAnsi="Times New Roman" w:cs="Times New Roman"/>
          <w:sz w:val="24"/>
          <w:szCs w:val="24"/>
        </w:rPr>
        <w:t xml:space="preserve">, the generated </w:t>
      </w:r>
      <w:r w:rsidR="001A2FFE" w:rsidRPr="001412A4">
        <w:rPr>
          <w:rFonts w:ascii="Times New Roman" w:hAnsi="Times New Roman" w:cs="Times New Roman"/>
          <w:sz w:val="24"/>
          <w:szCs w:val="24"/>
        </w:rPr>
        <w:t xml:space="preserve">funds </w:t>
      </w:r>
      <w:r w:rsidRPr="001412A4">
        <w:rPr>
          <w:rFonts w:ascii="Times New Roman" w:hAnsi="Times New Roman" w:cs="Times New Roman"/>
          <w:sz w:val="24"/>
          <w:szCs w:val="24"/>
        </w:rPr>
        <w:t xml:space="preserve">have declining impact on economic development in </w:t>
      </w:r>
      <w:r w:rsidR="001A2FFE" w:rsidRPr="001412A4">
        <w:rPr>
          <w:rFonts w:ascii="Times New Roman" w:hAnsi="Times New Roman" w:cs="Times New Roman"/>
          <w:sz w:val="24"/>
          <w:szCs w:val="24"/>
        </w:rPr>
        <w:t>Nigeria</w:t>
      </w:r>
      <w:r w:rsidRPr="001412A4">
        <w:rPr>
          <w:rFonts w:ascii="Times New Roman" w:hAnsi="Times New Roman" w:cs="Times New Roman"/>
          <w:sz w:val="24"/>
          <w:szCs w:val="24"/>
        </w:rPr>
        <w:t>. Based on the above study</w:t>
      </w:r>
      <w:r w:rsidR="001B6190" w:rsidRPr="001412A4">
        <w:rPr>
          <w:rFonts w:ascii="Times New Roman" w:hAnsi="Times New Roman" w:cs="Times New Roman"/>
          <w:sz w:val="24"/>
          <w:szCs w:val="24"/>
        </w:rPr>
        <w:t>’s findings</w:t>
      </w:r>
      <w:r w:rsidRPr="001412A4">
        <w:rPr>
          <w:rFonts w:ascii="Times New Roman" w:hAnsi="Times New Roman" w:cs="Times New Roman"/>
          <w:sz w:val="24"/>
          <w:szCs w:val="24"/>
        </w:rPr>
        <w:t xml:space="preserve">, the study therefore recommends that; </w:t>
      </w:r>
      <w:r w:rsidR="001412A4" w:rsidRPr="001412A4">
        <w:rPr>
          <w:rFonts w:ascii="Times New Roman" w:hAnsi="Times New Roman" w:cs="Times New Roman"/>
          <w:sz w:val="24"/>
          <w:szCs w:val="24"/>
        </w:rPr>
        <w:t xml:space="preserve">Nigerian government should prioritize creating conducive environment to attract more F.D.I. This can be done through policies that enhance ease of doing business and promoting political and economic stability, Nigerian government should reduce reliance on external debt, particularly for non-productive purposes. It is crucial to manage </w:t>
      </w:r>
      <w:r w:rsidR="001412A4" w:rsidRPr="001412A4">
        <w:rPr>
          <w:rFonts w:ascii="Times New Roman" w:hAnsi="Times New Roman" w:cs="Times New Roman"/>
          <w:sz w:val="24"/>
          <w:szCs w:val="24"/>
        </w:rPr>
        <w:lastRenderedPageBreak/>
        <w:t xml:space="preserve">external borrowing prudently, ensuring that funds are used for projects that generate economic </w:t>
      </w:r>
      <w:r w:rsidR="00B40270">
        <w:rPr>
          <w:rFonts w:ascii="Times New Roman" w:hAnsi="Times New Roman" w:cs="Times New Roman"/>
          <w:sz w:val="24"/>
          <w:szCs w:val="24"/>
        </w:rPr>
        <w:t xml:space="preserve">development </w:t>
      </w:r>
      <w:r w:rsidR="001412A4" w:rsidRPr="001412A4">
        <w:rPr>
          <w:rFonts w:ascii="Times New Roman" w:hAnsi="Times New Roman" w:cs="Times New Roman"/>
          <w:sz w:val="24"/>
          <w:szCs w:val="24"/>
        </w:rPr>
        <w:t>and can repay the debt in the long run</w:t>
      </w:r>
      <w:r w:rsidR="001412A4">
        <w:rPr>
          <w:rFonts w:ascii="Times New Roman" w:hAnsi="Times New Roman" w:cs="Times New Roman"/>
          <w:sz w:val="24"/>
          <w:szCs w:val="24"/>
        </w:rPr>
        <w:t xml:space="preserve">. </w:t>
      </w:r>
      <w:r w:rsidRPr="001D4AF8">
        <w:rPr>
          <w:rFonts w:ascii="Times New Roman" w:hAnsi="Times New Roman" w:cs="Times New Roman"/>
          <w:iCs/>
          <w:color w:val="000000"/>
          <w:sz w:val="24"/>
          <w:szCs w:val="24"/>
        </w:rPr>
        <w:t> Government should </w:t>
      </w:r>
      <w:r w:rsidR="00B40270">
        <w:rPr>
          <w:rFonts w:ascii="Times New Roman" w:hAnsi="Times New Roman" w:cs="Times New Roman"/>
          <w:iCs/>
          <w:color w:val="000000"/>
          <w:sz w:val="24"/>
          <w:szCs w:val="24"/>
        </w:rPr>
        <w:t xml:space="preserve">also </w:t>
      </w:r>
      <w:r w:rsidR="001412A4">
        <w:rPr>
          <w:rFonts w:ascii="Times New Roman" w:hAnsi="Times New Roman" w:cs="Times New Roman"/>
          <w:iCs/>
          <w:color w:val="000000"/>
          <w:sz w:val="24"/>
          <w:szCs w:val="24"/>
        </w:rPr>
        <w:t>ensure that corruption is nipped to the bud especially in</w:t>
      </w:r>
      <w:r w:rsidR="00B40270">
        <w:rPr>
          <w:rFonts w:ascii="Times New Roman" w:hAnsi="Times New Roman" w:cs="Times New Roman"/>
          <w:iCs/>
          <w:color w:val="000000"/>
          <w:sz w:val="24"/>
          <w:szCs w:val="24"/>
        </w:rPr>
        <w:t xml:space="preserve"> projects</w:t>
      </w:r>
      <w:r w:rsidR="001412A4">
        <w:rPr>
          <w:rFonts w:ascii="Times New Roman" w:hAnsi="Times New Roman" w:cs="Times New Roman"/>
          <w:iCs/>
          <w:color w:val="000000"/>
          <w:sz w:val="24"/>
          <w:szCs w:val="24"/>
        </w:rPr>
        <w:t xml:space="preserve"> championed from foreign direct investment and external debts. </w:t>
      </w:r>
    </w:p>
    <w:p w14:paraId="3291B8D1" w14:textId="77777777" w:rsidR="001A3025" w:rsidRDefault="009324E4" w:rsidP="009324E4">
      <w:pPr>
        <w:autoSpaceDE w:val="0"/>
        <w:autoSpaceDN w:val="0"/>
        <w:adjustRightInd w:val="0"/>
        <w:spacing w:line="360" w:lineRule="auto"/>
        <w:ind w:right="26"/>
        <w:jc w:val="both"/>
        <w:rPr>
          <w:rFonts w:ascii="Times New Roman" w:hAnsi="Times New Roman" w:cs="Times New Roman"/>
          <w:sz w:val="24"/>
          <w:szCs w:val="24"/>
        </w:rPr>
      </w:pPr>
      <w:r w:rsidRPr="00093B44">
        <w:rPr>
          <w:rFonts w:ascii="Times New Roman" w:hAnsi="Times New Roman" w:cs="Times New Roman"/>
          <w:sz w:val="24"/>
          <w:szCs w:val="24"/>
        </w:rPr>
        <w:t xml:space="preserve">Scope of the study was limited to only Nigeria, particularly in the area of </w:t>
      </w:r>
      <w:r>
        <w:rPr>
          <w:rFonts w:ascii="Times New Roman" w:hAnsi="Times New Roman" w:cs="Times New Roman"/>
          <w:sz w:val="24"/>
          <w:szCs w:val="24"/>
        </w:rPr>
        <w:t xml:space="preserve">data collection, </w:t>
      </w:r>
      <w:r w:rsidRPr="00093B44">
        <w:rPr>
          <w:rFonts w:ascii="Times New Roman" w:hAnsi="Times New Roman" w:cs="Times New Roman"/>
          <w:sz w:val="24"/>
          <w:szCs w:val="24"/>
        </w:rPr>
        <w:t>analysis</w:t>
      </w:r>
      <w:r>
        <w:rPr>
          <w:rFonts w:ascii="Times New Roman" w:hAnsi="Times New Roman" w:cs="Times New Roman"/>
          <w:sz w:val="24"/>
          <w:szCs w:val="24"/>
        </w:rPr>
        <w:t xml:space="preserve"> and empirical discoveries</w:t>
      </w:r>
      <w:r w:rsidRPr="00093B44">
        <w:rPr>
          <w:rFonts w:ascii="Times New Roman" w:hAnsi="Times New Roman" w:cs="Times New Roman"/>
          <w:sz w:val="24"/>
          <w:szCs w:val="24"/>
        </w:rPr>
        <w:t>, at such; the study was unable to broaden the data scope to her liking</w:t>
      </w:r>
      <w:r>
        <w:rPr>
          <w:rFonts w:ascii="Times New Roman" w:hAnsi="Times New Roman" w:cs="Times New Roman"/>
          <w:sz w:val="24"/>
          <w:szCs w:val="24"/>
        </w:rPr>
        <w:t xml:space="preserve"> by covering </w:t>
      </w:r>
      <w:r w:rsidR="00AE3B02">
        <w:rPr>
          <w:rFonts w:ascii="Times New Roman" w:hAnsi="Times New Roman" w:cs="Times New Roman"/>
          <w:sz w:val="24"/>
          <w:szCs w:val="24"/>
        </w:rPr>
        <w:t>other countries</w:t>
      </w:r>
      <w:r w:rsidRPr="00093B44">
        <w:rPr>
          <w:rFonts w:ascii="Times New Roman" w:hAnsi="Times New Roman" w:cs="Times New Roman"/>
          <w:sz w:val="24"/>
          <w:szCs w:val="24"/>
        </w:rPr>
        <w:t>.</w:t>
      </w:r>
      <w:r w:rsidR="00AE3B02">
        <w:rPr>
          <w:rFonts w:ascii="Times New Roman" w:hAnsi="Times New Roman" w:cs="Times New Roman"/>
          <w:sz w:val="24"/>
          <w:szCs w:val="24"/>
        </w:rPr>
        <w:t xml:space="preserve"> Also, data on Corruption Perception Index could not cover some earl</w:t>
      </w:r>
      <w:r w:rsidR="00077A7F">
        <w:rPr>
          <w:rFonts w:ascii="Times New Roman" w:hAnsi="Times New Roman" w:cs="Times New Roman"/>
          <w:sz w:val="24"/>
          <w:szCs w:val="24"/>
        </w:rPr>
        <w:t>i</w:t>
      </w:r>
      <w:r w:rsidR="00AE3B02">
        <w:rPr>
          <w:rFonts w:ascii="Times New Roman" w:hAnsi="Times New Roman" w:cs="Times New Roman"/>
          <w:sz w:val="24"/>
          <w:szCs w:val="24"/>
        </w:rPr>
        <w:t>er years</w:t>
      </w:r>
      <w:r w:rsidR="00077A7F">
        <w:rPr>
          <w:rFonts w:ascii="Times New Roman" w:hAnsi="Times New Roman" w:cs="Times New Roman"/>
          <w:sz w:val="24"/>
          <w:szCs w:val="24"/>
        </w:rPr>
        <w:t xml:space="preserve"> due to their unavailability. </w:t>
      </w:r>
      <w:r w:rsidR="00404C1B">
        <w:rPr>
          <w:rFonts w:ascii="Times New Roman" w:hAnsi="Times New Roman" w:cs="Times New Roman"/>
          <w:sz w:val="24"/>
          <w:szCs w:val="24"/>
        </w:rPr>
        <w:t>In consideration to these</w:t>
      </w:r>
      <w:r>
        <w:rPr>
          <w:rFonts w:ascii="Times New Roman" w:hAnsi="Times New Roman" w:cs="Times New Roman"/>
          <w:sz w:val="24"/>
          <w:szCs w:val="24"/>
        </w:rPr>
        <w:t xml:space="preserve"> limitation</w:t>
      </w:r>
      <w:r w:rsidR="00404C1B">
        <w:rPr>
          <w:rFonts w:ascii="Times New Roman" w:hAnsi="Times New Roman" w:cs="Times New Roman"/>
          <w:sz w:val="24"/>
          <w:szCs w:val="24"/>
        </w:rPr>
        <w:t>s</w:t>
      </w:r>
      <w:r w:rsidRPr="00093B44">
        <w:rPr>
          <w:rFonts w:ascii="Times New Roman" w:hAnsi="Times New Roman" w:cs="Times New Roman"/>
          <w:sz w:val="24"/>
          <w:szCs w:val="24"/>
        </w:rPr>
        <w:t>, the stud</w:t>
      </w:r>
      <w:r w:rsidR="00865599">
        <w:rPr>
          <w:rFonts w:ascii="Times New Roman" w:hAnsi="Times New Roman" w:cs="Times New Roman"/>
          <w:sz w:val="24"/>
          <w:szCs w:val="24"/>
        </w:rPr>
        <w:t>y suggests that</w:t>
      </w:r>
      <w:r>
        <w:rPr>
          <w:rFonts w:ascii="Times New Roman" w:hAnsi="Times New Roman" w:cs="Times New Roman"/>
          <w:sz w:val="24"/>
          <w:szCs w:val="24"/>
        </w:rPr>
        <w:t xml:space="preserve"> similar st</w:t>
      </w:r>
      <w:r w:rsidR="00865599">
        <w:rPr>
          <w:rFonts w:ascii="Times New Roman" w:hAnsi="Times New Roman" w:cs="Times New Roman"/>
          <w:sz w:val="24"/>
          <w:szCs w:val="24"/>
        </w:rPr>
        <w:t xml:space="preserve">udy that accommodates data from other </w:t>
      </w:r>
      <w:r>
        <w:rPr>
          <w:rFonts w:ascii="Times New Roman" w:hAnsi="Times New Roman" w:cs="Times New Roman"/>
          <w:sz w:val="24"/>
          <w:szCs w:val="24"/>
        </w:rPr>
        <w:t>countries or other continent</w:t>
      </w:r>
      <w:r w:rsidR="00865599">
        <w:rPr>
          <w:rFonts w:ascii="Times New Roman" w:hAnsi="Times New Roman" w:cs="Times New Roman"/>
          <w:sz w:val="24"/>
          <w:szCs w:val="24"/>
        </w:rPr>
        <w:t xml:space="preserve">s should be considered to see possible effects </w:t>
      </w:r>
      <w:r>
        <w:rPr>
          <w:rFonts w:ascii="Times New Roman" w:hAnsi="Times New Roman" w:cs="Times New Roman"/>
          <w:sz w:val="24"/>
          <w:szCs w:val="24"/>
        </w:rPr>
        <w:t>in further studies</w:t>
      </w:r>
      <w:r w:rsidR="004F24E0">
        <w:rPr>
          <w:rFonts w:ascii="Times New Roman" w:hAnsi="Times New Roman" w:cs="Times New Roman"/>
          <w:sz w:val="24"/>
          <w:szCs w:val="24"/>
        </w:rPr>
        <w:t>.</w:t>
      </w:r>
    </w:p>
    <w:p w14:paraId="283C5719" w14:textId="77777777" w:rsidR="004C4308" w:rsidRDefault="004C4308" w:rsidP="00AC4C86">
      <w:pPr>
        <w:autoSpaceDE w:val="0"/>
        <w:autoSpaceDN w:val="0"/>
        <w:adjustRightInd w:val="0"/>
        <w:spacing w:after="0" w:line="240" w:lineRule="auto"/>
        <w:ind w:right="26"/>
        <w:jc w:val="both"/>
        <w:rPr>
          <w:rFonts w:ascii="Times New Roman" w:hAnsi="Times New Roman" w:cs="Times New Roman"/>
          <w:b/>
          <w:sz w:val="24"/>
          <w:szCs w:val="24"/>
        </w:rPr>
      </w:pPr>
    </w:p>
    <w:p w14:paraId="2DE61919" w14:textId="77777777" w:rsidR="009E52D3" w:rsidRDefault="009E52D3" w:rsidP="00AC4C86">
      <w:pPr>
        <w:autoSpaceDE w:val="0"/>
        <w:autoSpaceDN w:val="0"/>
        <w:adjustRightInd w:val="0"/>
        <w:spacing w:after="0" w:line="240" w:lineRule="auto"/>
        <w:ind w:right="26"/>
        <w:jc w:val="both"/>
        <w:rPr>
          <w:rFonts w:ascii="Times New Roman" w:hAnsi="Times New Roman" w:cs="Times New Roman"/>
          <w:b/>
          <w:sz w:val="24"/>
          <w:szCs w:val="24"/>
        </w:rPr>
      </w:pPr>
      <w:r w:rsidRPr="009E52D3">
        <w:rPr>
          <w:rFonts w:ascii="Times New Roman" w:hAnsi="Times New Roman" w:cs="Times New Roman"/>
          <w:b/>
          <w:sz w:val="24"/>
          <w:szCs w:val="24"/>
        </w:rPr>
        <w:t>6.0</w:t>
      </w:r>
      <w:r w:rsidRPr="009E52D3">
        <w:rPr>
          <w:rFonts w:ascii="Times New Roman" w:hAnsi="Times New Roman" w:cs="Times New Roman"/>
          <w:b/>
          <w:sz w:val="24"/>
          <w:szCs w:val="24"/>
        </w:rPr>
        <w:tab/>
        <w:t>References</w:t>
      </w:r>
    </w:p>
    <w:p w14:paraId="6F5DA4B4" w14:textId="77777777" w:rsidR="004C4308" w:rsidRDefault="004C4308" w:rsidP="00AC4C86">
      <w:pPr>
        <w:autoSpaceDE w:val="0"/>
        <w:autoSpaceDN w:val="0"/>
        <w:adjustRightInd w:val="0"/>
        <w:spacing w:after="0" w:line="240" w:lineRule="auto"/>
        <w:ind w:right="26"/>
        <w:jc w:val="both"/>
        <w:rPr>
          <w:rFonts w:ascii="Times New Roman" w:hAnsi="Times New Roman" w:cs="Times New Roman"/>
          <w:b/>
          <w:sz w:val="24"/>
          <w:szCs w:val="24"/>
        </w:rPr>
      </w:pPr>
    </w:p>
    <w:p w14:paraId="7684784F" w14:textId="77777777" w:rsidR="004C4308" w:rsidRDefault="004C4308" w:rsidP="008F4A1A">
      <w:pPr>
        <w:ind w:left="720" w:hanging="720"/>
        <w:rPr>
          <w:rFonts w:ascii="Times New Roman" w:hAnsi="Times New Roman" w:cs="Times New Roman"/>
          <w:sz w:val="24"/>
          <w:szCs w:val="24"/>
        </w:rPr>
      </w:pPr>
      <w:proofErr w:type="spellStart"/>
      <w:r w:rsidRPr="00A81A17">
        <w:rPr>
          <w:rFonts w:ascii="Times New Roman" w:hAnsi="Times New Roman" w:cs="Times New Roman"/>
          <w:iCs/>
          <w:sz w:val="24"/>
          <w:szCs w:val="24"/>
        </w:rPr>
        <w:t>Abdulkarim</w:t>
      </w:r>
      <w:proofErr w:type="spellEnd"/>
      <w:r>
        <w:rPr>
          <w:rFonts w:ascii="Times New Roman" w:hAnsi="Times New Roman" w:cs="Times New Roman"/>
          <w:sz w:val="24"/>
          <w:szCs w:val="24"/>
        </w:rPr>
        <w:t xml:space="preserve"> Y., </w:t>
      </w:r>
      <w:proofErr w:type="spellStart"/>
      <w:r w:rsidRPr="00C10CE7">
        <w:rPr>
          <w:rFonts w:ascii="Times New Roman" w:hAnsi="Times New Roman" w:cs="Times New Roman"/>
          <w:sz w:val="24"/>
          <w:szCs w:val="24"/>
        </w:rPr>
        <w:t>Soudatulakmal</w:t>
      </w:r>
      <w:proofErr w:type="spellEnd"/>
      <w:r w:rsidRPr="00C10CE7">
        <w:rPr>
          <w:rFonts w:ascii="Times New Roman" w:hAnsi="Times New Roman" w:cs="Times New Roman"/>
          <w:sz w:val="24"/>
          <w:szCs w:val="24"/>
        </w:rPr>
        <w:t>, M.</w:t>
      </w:r>
      <w:r>
        <w:rPr>
          <w:rFonts w:ascii="Times New Roman" w:hAnsi="Times New Roman" w:cs="Times New Roman"/>
          <w:sz w:val="24"/>
          <w:szCs w:val="24"/>
        </w:rPr>
        <w:t xml:space="preserve"> &amp; </w:t>
      </w:r>
      <w:r w:rsidRPr="00A81A17">
        <w:rPr>
          <w:rFonts w:ascii="Times New Roman" w:hAnsi="Times New Roman" w:cs="Times New Roman"/>
          <w:iCs/>
          <w:sz w:val="24"/>
          <w:szCs w:val="24"/>
        </w:rPr>
        <w:t>McMillan</w:t>
      </w:r>
      <w:r>
        <w:rPr>
          <w:rFonts w:ascii="Times New Roman" w:hAnsi="Times New Roman" w:cs="Times New Roman"/>
          <w:iCs/>
          <w:sz w:val="24"/>
          <w:szCs w:val="24"/>
        </w:rPr>
        <w:t>, D.</w:t>
      </w:r>
      <w:r w:rsidRPr="00C10CE7">
        <w:rPr>
          <w:rFonts w:ascii="Times New Roman" w:hAnsi="Times New Roman" w:cs="Times New Roman"/>
          <w:sz w:val="24"/>
          <w:szCs w:val="24"/>
        </w:rPr>
        <w:t xml:space="preserve"> (2021), The impact of government debt on</w:t>
      </w:r>
      <w:r>
        <w:rPr>
          <w:rFonts w:ascii="Times New Roman" w:hAnsi="Times New Roman" w:cs="Times New Roman"/>
          <w:sz w:val="24"/>
          <w:szCs w:val="24"/>
        </w:rPr>
        <w:t xml:space="preserve"> economic growth in Nigeria, </w:t>
      </w:r>
      <w:r w:rsidRPr="00152DAD">
        <w:rPr>
          <w:rFonts w:ascii="Times New Roman" w:hAnsi="Times New Roman" w:cs="Times New Roman"/>
          <w:i/>
          <w:sz w:val="24"/>
          <w:szCs w:val="24"/>
        </w:rPr>
        <w:t>Cogent Economics &amp; finance, 9</w:t>
      </w:r>
      <w:r w:rsidRPr="00C10CE7">
        <w:rPr>
          <w:rFonts w:ascii="Times New Roman" w:hAnsi="Times New Roman" w:cs="Times New Roman"/>
          <w:sz w:val="24"/>
          <w:szCs w:val="24"/>
        </w:rPr>
        <w:t>(1), 2-4</w:t>
      </w:r>
      <w:r>
        <w:rPr>
          <w:rFonts w:ascii="Times New Roman" w:hAnsi="Times New Roman" w:cs="Times New Roman"/>
          <w:sz w:val="24"/>
          <w:szCs w:val="24"/>
        </w:rPr>
        <w:t>, http://hdl.handle.net/10.1080/23322039.2021.1946249</w:t>
      </w:r>
    </w:p>
    <w:p w14:paraId="530876B1" w14:textId="77777777" w:rsidR="00A836F2" w:rsidRDefault="004325D5" w:rsidP="00A836F2">
      <w:pPr>
        <w:spacing w:before="100" w:beforeAutospacing="1" w:after="100" w:afterAutospacing="1" w:line="240" w:lineRule="auto"/>
        <w:ind w:left="720" w:hanging="720"/>
        <w:outlineLvl w:val="1"/>
        <w:rPr>
          <w:rFonts w:ascii="Times New Roman" w:eastAsia="Times New Roman" w:hAnsi="Times New Roman" w:cs="Times New Roman"/>
          <w:bCs/>
          <w:sz w:val="24"/>
          <w:szCs w:val="24"/>
        </w:rPr>
      </w:pPr>
      <w:proofErr w:type="spellStart"/>
      <w:r>
        <w:rPr>
          <w:rFonts w:ascii="Times New Roman" w:hAnsi="Times New Roman" w:cs="Times New Roman"/>
          <w:sz w:val="24"/>
          <w:szCs w:val="24"/>
        </w:rPr>
        <w:t>Abiad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Furc</w:t>
      </w:r>
      <w:r w:rsidR="000E7010" w:rsidRPr="00C10CE7">
        <w:rPr>
          <w:rFonts w:ascii="Times New Roman" w:hAnsi="Times New Roman" w:cs="Times New Roman"/>
          <w:sz w:val="24"/>
          <w:szCs w:val="24"/>
        </w:rPr>
        <w:t>eri</w:t>
      </w:r>
      <w:proofErr w:type="spellEnd"/>
      <w:r w:rsidR="000E7010" w:rsidRPr="00C10CE7">
        <w:rPr>
          <w:rFonts w:ascii="Times New Roman" w:hAnsi="Times New Roman" w:cs="Times New Roman"/>
          <w:sz w:val="24"/>
          <w:szCs w:val="24"/>
        </w:rPr>
        <w:t>, D. &amp;</w:t>
      </w:r>
      <w:r w:rsidR="000E7010">
        <w:rPr>
          <w:rFonts w:ascii="Times New Roman" w:hAnsi="Times New Roman" w:cs="Times New Roman"/>
          <w:sz w:val="24"/>
          <w:szCs w:val="24"/>
        </w:rPr>
        <w:t xml:space="preserve"> </w:t>
      </w:r>
      <w:proofErr w:type="spellStart"/>
      <w:r>
        <w:rPr>
          <w:rFonts w:ascii="Times New Roman" w:hAnsi="Times New Roman" w:cs="Times New Roman"/>
          <w:sz w:val="24"/>
          <w:szCs w:val="24"/>
        </w:rPr>
        <w:t>Topalova</w:t>
      </w:r>
      <w:proofErr w:type="spellEnd"/>
      <w:r>
        <w:rPr>
          <w:rFonts w:ascii="Times New Roman" w:hAnsi="Times New Roman" w:cs="Times New Roman"/>
          <w:sz w:val="24"/>
          <w:szCs w:val="24"/>
        </w:rPr>
        <w:t>, P. (2016</w:t>
      </w:r>
      <w:r w:rsidR="000E7010" w:rsidRPr="00C10CE7">
        <w:rPr>
          <w:rFonts w:ascii="Times New Roman" w:hAnsi="Times New Roman" w:cs="Times New Roman"/>
          <w:sz w:val="24"/>
          <w:szCs w:val="24"/>
        </w:rPr>
        <w:t>).</w:t>
      </w:r>
      <w:r w:rsidRPr="004325D5">
        <w:rPr>
          <w:rFonts w:ascii="Times New Roman" w:eastAsia="Times New Roman" w:hAnsi="Times New Roman" w:cs="Times New Roman"/>
          <w:bCs/>
          <w:sz w:val="24"/>
          <w:szCs w:val="24"/>
        </w:rPr>
        <w:t xml:space="preserve"> </w:t>
      </w:r>
      <w:r w:rsidRPr="00A02F47">
        <w:rPr>
          <w:rFonts w:ascii="Times New Roman" w:eastAsia="Times New Roman" w:hAnsi="Times New Roman" w:cs="Times New Roman"/>
          <w:bCs/>
          <w:sz w:val="24"/>
          <w:szCs w:val="24"/>
        </w:rPr>
        <w:t>The Macroeconomic Effects of Public Investment: Evidence from Advanced Economies</w:t>
      </w:r>
      <w:r>
        <w:rPr>
          <w:rFonts w:ascii="Times New Roman" w:eastAsia="Times New Roman" w:hAnsi="Times New Roman" w:cs="Times New Roman"/>
          <w:bCs/>
          <w:sz w:val="24"/>
          <w:szCs w:val="24"/>
        </w:rPr>
        <w:t xml:space="preserve">, </w:t>
      </w:r>
      <w:r w:rsidR="000E7010" w:rsidRPr="00C10CE7">
        <w:rPr>
          <w:rFonts w:ascii="Times New Roman" w:hAnsi="Times New Roman" w:cs="Times New Roman"/>
          <w:i/>
          <w:sz w:val="24"/>
          <w:szCs w:val="24"/>
        </w:rPr>
        <w:t xml:space="preserve">Journal of </w:t>
      </w:r>
      <w:r>
        <w:rPr>
          <w:rFonts w:ascii="Times New Roman" w:hAnsi="Times New Roman" w:cs="Times New Roman"/>
          <w:i/>
          <w:sz w:val="24"/>
          <w:szCs w:val="24"/>
        </w:rPr>
        <w:t>Macroeconomics</w:t>
      </w:r>
      <w:r w:rsidR="000E7010" w:rsidRPr="00C10CE7">
        <w:rPr>
          <w:rFonts w:ascii="Times New Roman" w:hAnsi="Times New Roman" w:cs="Times New Roman"/>
          <w:i/>
          <w:sz w:val="24"/>
          <w:szCs w:val="24"/>
        </w:rPr>
        <w:t xml:space="preserve">, </w:t>
      </w:r>
      <w:r>
        <w:rPr>
          <w:rFonts w:ascii="Times New Roman" w:hAnsi="Times New Roman" w:cs="Times New Roman"/>
          <w:i/>
          <w:sz w:val="24"/>
          <w:szCs w:val="24"/>
        </w:rPr>
        <w:t>50</w:t>
      </w:r>
      <w:r w:rsidR="000E7010" w:rsidRPr="00C10CE7">
        <w:rPr>
          <w:rFonts w:ascii="Times New Roman" w:hAnsi="Times New Roman" w:cs="Times New Roman"/>
          <w:sz w:val="24"/>
          <w:szCs w:val="24"/>
        </w:rPr>
        <w:t xml:space="preserve">, </w:t>
      </w:r>
      <w:r>
        <w:rPr>
          <w:rFonts w:ascii="Times New Roman" w:hAnsi="Times New Roman" w:cs="Times New Roman"/>
          <w:sz w:val="24"/>
          <w:szCs w:val="24"/>
        </w:rPr>
        <w:t>224-240</w:t>
      </w:r>
    </w:p>
    <w:p w14:paraId="06BE5838" w14:textId="77777777" w:rsidR="002923B1" w:rsidRPr="00C10CE7" w:rsidRDefault="002923B1" w:rsidP="002923B1">
      <w:pPr>
        <w:ind w:left="720" w:hanging="720"/>
        <w:rPr>
          <w:rFonts w:ascii="Times New Roman" w:hAnsi="Times New Roman" w:cs="Times New Roman"/>
          <w:sz w:val="24"/>
          <w:szCs w:val="24"/>
        </w:rPr>
      </w:pPr>
      <w:proofErr w:type="spellStart"/>
      <w:r>
        <w:rPr>
          <w:rFonts w:ascii="Times New Roman" w:hAnsi="Times New Roman" w:cs="Times New Roman"/>
          <w:sz w:val="24"/>
          <w:szCs w:val="24"/>
        </w:rPr>
        <w:t>Akinlo</w:t>
      </w:r>
      <w:proofErr w:type="spellEnd"/>
      <w:r>
        <w:rPr>
          <w:rFonts w:ascii="Times New Roman" w:hAnsi="Times New Roman" w:cs="Times New Roman"/>
          <w:sz w:val="24"/>
          <w:szCs w:val="24"/>
        </w:rPr>
        <w:t>, A.E (2025</w:t>
      </w:r>
      <w:r w:rsidRPr="00C10CE7">
        <w:rPr>
          <w:rFonts w:ascii="Times New Roman" w:hAnsi="Times New Roman" w:cs="Times New Roman"/>
          <w:sz w:val="24"/>
          <w:szCs w:val="24"/>
        </w:rPr>
        <w:t xml:space="preserve">). </w:t>
      </w:r>
      <w:r w:rsidRPr="009952C0">
        <w:rPr>
          <w:rFonts w:ascii="Times New Roman" w:hAnsi="Times New Roman" w:cs="Times New Roman"/>
          <w:sz w:val="24"/>
          <w:szCs w:val="24"/>
        </w:rPr>
        <w:t>The impact of foreign direct investment on carbon emissions in Nigeria</w:t>
      </w:r>
      <w:r w:rsidRPr="00C10CE7">
        <w:rPr>
          <w:rFonts w:ascii="Times New Roman" w:hAnsi="Times New Roman" w:cs="Times New Roman"/>
          <w:sz w:val="24"/>
          <w:szCs w:val="24"/>
        </w:rPr>
        <w:t>,</w:t>
      </w:r>
      <w:r>
        <w:rPr>
          <w:rFonts w:ascii="Times New Roman" w:hAnsi="Times New Roman" w:cs="Times New Roman"/>
          <w:i/>
          <w:sz w:val="24"/>
          <w:szCs w:val="24"/>
        </w:rPr>
        <w:t xml:space="preserve"> </w:t>
      </w:r>
      <w:r w:rsidRPr="00C10CE7">
        <w:rPr>
          <w:rFonts w:ascii="Times New Roman" w:hAnsi="Times New Roman" w:cs="Times New Roman"/>
          <w:i/>
          <w:sz w:val="24"/>
          <w:szCs w:val="24"/>
        </w:rPr>
        <w:t xml:space="preserve">Journal of </w:t>
      </w:r>
      <w:r>
        <w:rPr>
          <w:rFonts w:ascii="Times New Roman" w:hAnsi="Times New Roman" w:cs="Times New Roman"/>
          <w:i/>
          <w:sz w:val="24"/>
          <w:szCs w:val="24"/>
        </w:rPr>
        <w:t>Sustainable development in Africa,</w:t>
      </w:r>
      <w:r w:rsidRPr="00C10CE7">
        <w:rPr>
          <w:rFonts w:ascii="Times New Roman" w:hAnsi="Times New Roman" w:cs="Times New Roman"/>
          <w:i/>
          <w:sz w:val="24"/>
          <w:szCs w:val="24"/>
        </w:rPr>
        <w:t xml:space="preserve"> </w:t>
      </w:r>
      <w:r>
        <w:rPr>
          <w:rFonts w:ascii="Times New Roman" w:hAnsi="Times New Roman" w:cs="Times New Roman"/>
          <w:i/>
          <w:sz w:val="24"/>
          <w:szCs w:val="24"/>
        </w:rPr>
        <w:t>27</w:t>
      </w:r>
      <w:r>
        <w:rPr>
          <w:rFonts w:ascii="Times New Roman" w:hAnsi="Times New Roman" w:cs="Times New Roman"/>
          <w:sz w:val="24"/>
          <w:szCs w:val="24"/>
        </w:rPr>
        <w:t>(1)</w:t>
      </w:r>
    </w:p>
    <w:p w14:paraId="4F4B0FBE" w14:textId="77777777" w:rsidR="002923B1" w:rsidRPr="00A836F2" w:rsidRDefault="002923B1" w:rsidP="00A836F2">
      <w:pPr>
        <w:spacing w:before="100" w:beforeAutospacing="1" w:after="100" w:afterAutospacing="1" w:line="240" w:lineRule="auto"/>
        <w:ind w:left="720" w:hanging="720"/>
        <w:outlineLvl w:val="1"/>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Akanbi</w:t>
      </w:r>
      <w:proofErr w:type="spellEnd"/>
      <w:r>
        <w:rPr>
          <w:rFonts w:ascii="Times New Roman" w:eastAsia="Times New Roman" w:hAnsi="Times New Roman" w:cs="Times New Roman"/>
          <w:bCs/>
          <w:sz w:val="24"/>
          <w:szCs w:val="24"/>
        </w:rPr>
        <w:t xml:space="preserve">, A. &amp; </w:t>
      </w:r>
      <w:proofErr w:type="spellStart"/>
      <w:r>
        <w:rPr>
          <w:rFonts w:ascii="Times New Roman" w:eastAsia="Times New Roman" w:hAnsi="Times New Roman" w:cs="Times New Roman"/>
          <w:bCs/>
          <w:sz w:val="24"/>
          <w:szCs w:val="24"/>
        </w:rPr>
        <w:t>Olaoluwa</w:t>
      </w:r>
      <w:proofErr w:type="spellEnd"/>
      <w:r>
        <w:rPr>
          <w:rFonts w:ascii="Times New Roman" w:eastAsia="Times New Roman" w:hAnsi="Times New Roman" w:cs="Times New Roman"/>
          <w:bCs/>
          <w:sz w:val="24"/>
          <w:szCs w:val="24"/>
        </w:rPr>
        <w:t xml:space="preserve">, S. A. (2022). Impact of sub national public debt on economic growth in Nigeria, </w:t>
      </w:r>
      <w:r w:rsidRPr="00E9128D">
        <w:rPr>
          <w:rFonts w:ascii="Times New Roman" w:eastAsia="Times New Roman" w:hAnsi="Times New Roman" w:cs="Times New Roman"/>
          <w:bCs/>
          <w:i/>
          <w:sz w:val="24"/>
          <w:szCs w:val="24"/>
        </w:rPr>
        <w:t>Journal of Management, Economics, and Industrial Organization, 6</w:t>
      </w:r>
      <w:r>
        <w:rPr>
          <w:rFonts w:ascii="Times New Roman" w:eastAsia="Times New Roman" w:hAnsi="Times New Roman" w:cs="Times New Roman"/>
          <w:bCs/>
          <w:sz w:val="24"/>
          <w:szCs w:val="24"/>
        </w:rPr>
        <w:t xml:space="preserve">(2), 13-27, </w:t>
      </w:r>
      <w:hyperlink r:id="rId10" w:history="1">
        <w:r w:rsidRPr="003D6E1E">
          <w:rPr>
            <w:rStyle w:val="Hyperlink"/>
            <w:rFonts w:ascii="Times New Roman" w:eastAsia="Times New Roman" w:hAnsi="Times New Roman" w:cs="Times New Roman"/>
            <w:bCs/>
            <w:sz w:val="24"/>
            <w:szCs w:val="24"/>
          </w:rPr>
          <w:t>http://doi.org/10.31039/jomeino.2022.6.2.2</w:t>
        </w:r>
      </w:hyperlink>
      <w:r>
        <w:rPr>
          <w:rFonts w:ascii="Times New Roman" w:eastAsia="Times New Roman" w:hAnsi="Times New Roman" w:cs="Times New Roman"/>
          <w:bCs/>
          <w:sz w:val="24"/>
          <w:szCs w:val="24"/>
        </w:rPr>
        <w:t xml:space="preserve"> </w:t>
      </w:r>
    </w:p>
    <w:p w14:paraId="0DA7DD18" w14:textId="77777777" w:rsidR="00552C0E" w:rsidRPr="00C10CE7" w:rsidRDefault="00552C0E" w:rsidP="00AC4C86">
      <w:pPr>
        <w:spacing w:after="0" w:line="240" w:lineRule="auto"/>
        <w:jc w:val="both"/>
        <w:rPr>
          <w:rFonts w:ascii="Times New Roman" w:hAnsi="Times New Roman" w:cs="Times New Roman"/>
          <w:sz w:val="24"/>
          <w:szCs w:val="24"/>
        </w:rPr>
      </w:pPr>
      <w:r w:rsidRPr="00C10CE7">
        <w:rPr>
          <w:rFonts w:ascii="Times New Roman" w:hAnsi="Times New Roman" w:cs="Times New Roman"/>
          <w:sz w:val="24"/>
          <w:szCs w:val="24"/>
        </w:rPr>
        <w:t xml:space="preserve">Alabi, K.O (2019). The impact of foreign direct investment on economic growth: Nigeria </w:t>
      </w:r>
    </w:p>
    <w:p w14:paraId="7BD998DD" w14:textId="77777777" w:rsidR="00552C0E" w:rsidRDefault="00552C0E" w:rsidP="00AC4C86">
      <w:pPr>
        <w:spacing w:after="0" w:line="240" w:lineRule="auto"/>
        <w:ind w:firstLine="720"/>
        <w:jc w:val="both"/>
        <w:rPr>
          <w:rFonts w:ascii="Times New Roman" w:hAnsi="Times New Roman" w:cs="Times New Roman"/>
          <w:sz w:val="24"/>
          <w:szCs w:val="24"/>
        </w:rPr>
      </w:pPr>
      <w:r w:rsidRPr="00C10CE7">
        <w:rPr>
          <w:rFonts w:ascii="Times New Roman" w:hAnsi="Times New Roman" w:cs="Times New Roman"/>
          <w:sz w:val="24"/>
          <w:szCs w:val="24"/>
        </w:rPr>
        <w:t xml:space="preserve">Experience, </w:t>
      </w:r>
      <w:r w:rsidRPr="00C10CE7">
        <w:rPr>
          <w:rFonts w:ascii="Times New Roman" w:hAnsi="Times New Roman" w:cs="Times New Roman"/>
          <w:i/>
          <w:sz w:val="24"/>
          <w:szCs w:val="24"/>
        </w:rPr>
        <w:t>Open journal of applied science, 9</w:t>
      </w:r>
      <w:r w:rsidRPr="00C10CE7">
        <w:rPr>
          <w:rFonts w:ascii="Times New Roman" w:hAnsi="Times New Roman" w:cs="Times New Roman"/>
          <w:sz w:val="24"/>
          <w:szCs w:val="24"/>
        </w:rPr>
        <w:t>(1) 372-385</w:t>
      </w:r>
    </w:p>
    <w:p w14:paraId="65CA4A7F" w14:textId="77777777" w:rsidR="00552C0E" w:rsidRPr="00C10CE7" w:rsidRDefault="00552C0E" w:rsidP="00AC4C86">
      <w:pPr>
        <w:spacing w:after="0" w:line="240" w:lineRule="auto"/>
        <w:jc w:val="both"/>
        <w:rPr>
          <w:rFonts w:ascii="Times New Roman" w:hAnsi="Times New Roman" w:cs="Times New Roman"/>
          <w:sz w:val="24"/>
          <w:szCs w:val="24"/>
        </w:rPr>
      </w:pPr>
    </w:p>
    <w:p w14:paraId="1C98DFDA" w14:textId="77777777" w:rsidR="00552C0E" w:rsidRPr="00C10CE7" w:rsidRDefault="00552C0E" w:rsidP="00AC4C8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Arezki</w:t>
      </w:r>
      <w:proofErr w:type="spellEnd"/>
      <w:r>
        <w:rPr>
          <w:rFonts w:ascii="Times New Roman" w:hAnsi="Times New Roman" w:cs="Times New Roman"/>
          <w:sz w:val="24"/>
          <w:szCs w:val="24"/>
        </w:rPr>
        <w:t>, R.</w:t>
      </w:r>
      <w:r w:rsidRPr="00C10CE7">
        <w:rPr>
          <w:rFonts w:ascii="Times New Roman" w:hAnsi="Times New Roman" w:cs="Times New Roman"/>
          <w:sz w:val="24"/>
          <w:szCs w:val="24"/>
        </w:rPr>
        <w:t>, Simeon</w:t>
      </w:r>
      <w:r>
        <w:rPr>
          <w:rFonts w:ascii="Times New Roman" w:hAnsi="Times New Roman" w:cs="Times New Roman"/>
          <w:sz w:val="24"/>
          <w:szCs w:val="24"/>
        </w:rPr>
        <w:t>, D., &amp;</w:t>
      </w:r>
      <w:r w:rsidRPr="00C10CE7">
        <w:rPr>
          <w:rFonts w:ascii="Times New Roman" w:hAnsi="Times New Roman" w:cs="Times New Roman"/>
          <w:sz w:val="24"/>
          <w:szCs w:val="24"/>
        </w:rPr>
        <w:t xml:space="preserve"> </w:t>
      </w:r>
      <w:r w:rsidR="00A73D36">
        <w:rPr>
          <w:rFonts w:ascii="Times New Roman" w:hAnsi="Times New Roman" w:cs="Times New Roman"/>
          <w:sz w:val="24"/>
          <w:szCs w:val="24"/>
        </w:rPr>
        <w:t xml:space="preserve">Panizza, </w:t>
      </w:r>
      <w:r w:rsidRPr="00C10CE7">
        <w:rPr>
          <w:rFonts w:ascii="Times New Roman" w:hAnsi="Times New Roman" w:cs="Times New Roman"/>
          <w:sz w:val="24"/>
          <w:szCs w:val="24"/>
        </w:rPr>
        <w:t>U</w:t>
      </w:r>
      <w:r w:rsidR="00A73D36">
        <w:rPr>
          <w:rFonts w:ascii="Times New Roman" w:hAnsi="Times New Roman" w:cs="Times New Roman"/>
          <w:sz w:val="24"/>
          <w:szCs w:val="24"/>
        </w:rPr>
        <w:t>.</w:t>
      </w:r>
      <w:r>
        <w:rPr>
          <w:rFonts w:ascii="Times New Roman" w:hAnsi="Times New Roman" w:cs="Times New Roman"/>
          <w:sz w:val="24"/>
          <w:szCs w:val="24"/>
        </w:rPr>
        <w:t xml:space="preserve"> (</w:t>
      </w:r>
      <w:r w:rsidRPr="00C10CE7">
        <w:rPr>
          <w:rFonts w:ascii="Times New Roman" w:hAnsi="Times New Roman" w:cs="Times New Roman"/>
          <w:sz w:val="24"/>
          <w:szCs w:val="24"/>
        </w:rPr>
        <w:t>2021</w:t>
      </w:r>
      <w:r>
        <w:rPr>
          <w:rFonts w:ascii="Times New Roman" w:hAnsi="Times New Roman" w:cs="Times New Roman"/>
          <w:sz w:val="24"/>
          <w:szCs w:val="24"/>
        </w:rPr>
        <w:t>)</w:t>
      </w:r>
      <w:r w:rsidRPr="00C10CE7">
        <w:rPr>
          <w:rFonts w:ascii="Times New Roman" w:hAnsi="Times New Roman" w:cs="Times New Roman"/>
          <w:sz w:val="24"/>
          <w:szCs w:val="24"/>
        </w:rPr>
        <w:t xml:space="preserve">. Shaping </w:t>
      </w:r>
      <w:proofErr w:type="spellStart"/>
      <w:r w:rsidRPr="00C10CE7">
        <w:rPr>
          <w:rFonts w:ascii="Times New Roman" w:hAnsi="Times New Roman" w:cs="Times New Roman"/>
          <w:sz w:val="24"/>
          <w:szCs w:val="24"/>
        </w:rPr>
        <w:t>africa’s</w:t>
      </w:r>
      <w:proofErr w:type="spellEnd"/>
      <w:r w:rsidRPr="00C10CE7">
        <w:rPr>
          <w:rFonts w:ascii="Times New Roman" w:hAnsi="Times New Roman" w:cs="Times New Roman"/>
          <w:sz w:val="24"/>
          <w:szCs w:val="24"/>
        </w:rPr>
        <w:t xml:space="preserve"> post-</w:t>
      </w:r>
    </w:p>
    <w:p w14:paraId="2FD06F62" w14:textId="77777777" w:rsidR="0040511F" w:rsidRDefault="00552C0E" w:rsidP="006D429D">
      <w:pPr>
        <w:spacing w:after="0" w:line="240" w:lineRule="auto"/>
        <w:ind w:left="720"/>
        <w:jc w:val="both"/>
        <w:rPr>
          <w:rFonts w:ascii="Times New Roman" w:hAnsi="Times New Roman" w:cs="Times New Roman"/>
          <w:sz w:val="24"/>
          <w:szCs w:val="24"/>
        </w:rPr>
      </w:pPr>
      <w:proofErr w:type="spellStart"/>
      <w:r w:rsidRPr="00C10CE7">
        <w:rPr>
          <w:rFonts w:ascii="Times New Roman" w:hAnsi="Times New Roman" w:cs="Times New Roman"/>
          <w:sz w:val="24"/>
          <w:szCs w:val="24"/>
        </w:rPr>
        <w:t>covid</w:t>
      </w:r>
      <w:proofErr w:type="spellEnd"/>
      <w:r w:rsidRPr="00C10CE7">
        <w:rPr>
          <w:rFonts w:ascii="Times New Roman" w:hAnsi="Times New Roman" w:cs="Times New Roman"/>
          <w:sz w:val="24"/>
          <w:szCs w:val="24"/>
        </w:rPr>
        <w:t>-Recovery. Paris and London: CEPR press. Available online: https:// eepr.org/publications/books-and-reports/shapin</w:t>
      </w:r>
      <w:r>
        <w:rPr>
          <w:rFonts w:ascii="Times New Roman" w:hAnsi="Times New Roman" w:cs="Times New Roman"/>
          <w:sz w:val="24"/>
          <w:szCs w:val="24"/>
        </w:rPr>
        <w:t>g-</w:t>
      </w:r>
      <w:proofErr w:type="spellStart"/>
      <w:r>
        <w:rPr>
          <w:rFonts w:ascii="Times New Roman" w:hAnsi="Times New Roman" w:cs="Times New Roman"/>
          <w:sz w:val="24"/>
          <w:szCs w:val="24"/>
        </w:rPr>
        <w:t>africas</w:t>
      </w:r>
      <w:proofErr w:type="spellEnd"/>
      <w:r>
        <w:rPr>
          <w:rFonts w:ascii="Times New Roman" w:hAnsi="Times New Roman" w:cs="Times New Roman"/>
          <w:sz w:val="24"/>
          <w:szCs w:val="24"/>
        </w:rPr>
        <w:t xml:space="preserve">-post-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-recovery</w:t>
      </w:r>
    </w:p>
    <w:p w14:paraId="6A4DDD7D" w14:textId="77777777" w:rsidR="006D429D" w:rsidRPr="00C10CE7" w:rsidRDefault="006D429D" w:rsidP="006D429D">
      <w:pPr>
        <w:spacing w:after="0" w:line="240" w:lineRule="auto"/>
        <w:ind w:left="720"/>
        <w:jc w:val="both"/>
        <w:rPr>
          <w:rFonts w:ascii="Times New Roman" w:hAnsi="Times New Roman" w:cs="Times New Roman"/>
          <w:sz w:val="24"/>
          <w:szCs w:val="24"/>
        </w:rPr>
      </w:pPr>
    </w:p>
    <w:p w14:paraId="4836EAE9" w14:textId="77777777" w:rsidR="0040511F" w:rsidRPr="00C10CE7" w:rsidRDefault="0040511F" w:rsidP="00AC4C86">
      <w:pPr>
        <w:spacing w:after="0" w:line="240" w:lineRule="auto"/>
        <w:jc w:val="both"/>
        <w:rPr>
          <w:rFonts w:ascii="Times New Roman" w:hAnsi="Times New Roman" w:cs="Times New Roman"/>
          <w:sz w:val="24"/>
          <w:szCs w:val="24"/>
        </w:rPr>
      </w:pPr>
      <w:proofErr w:type="spellStart"/>
      <w:r w:rsidRPr="00C10CE7">
        <w:rPr>
          <w:rFonts w:ascii="Times New Roman" w:hAnsi="Times New Roman" w:cs="Times New Roman"/>
          <w:sz w:val="24"/>
          <w:szCs w:val="24"/>
        </w:rPr>
        <w:t>Elom</w:t>
      </w:r>
      <w:proofErr w:type="spellEnd"/>
      <w:r w:rsidRPr="00C10CE7">
        <w:rPr>
          <w:rFonts w:ascii="Times New Roman" w:hAnsi="Times New Roman" w:cs="Times New Roman"/>
          <w:sz w:val="24"/>
          <w:szCs w:val="24"/>
        </w:rPr>
        <w:t xml:space="preserve">- Obed, O.F, </w:t>
      </w:r>
      <w:proofErr w:type="spellStart"/>
      <w:r w:rsidRPr="00C10CE7">
        <w:rPr>
          <w:rFonts w:ascii="Times New Roman" w:hAnsi="Times New Roman" w:cs="Times New Roman"/>
          <w:sz w:val="24"/>
          <w:szCs w:val="24"/>
        </w:rPr>
        <w:t>Odo</w:t>
      </w:r>
      <w:proofErr w:type="spellEnd"/>
      <w:r w:rsidRPr="00C10CE7">
        <w:rPr>
          <w:rFonts w:ascii="Times New Roman" w:hAnsi="Times New Roman" w:cs="Times New Roman"/>
          <w:sz w:val="24"/>
          <w:szCs w:val="24"/>
        </w:rPr>
        <w:t xml:space="preserve">, S.I, </w:t>
      </w:r>
      <w:proofErr w:type="spellStart"/>
      <w:r w:rsidRPr="00C10CE7">
        <w:rPr>
          <w:rFonts w:ascii="Times New Roman" w:hAnsi="Times New Roman" w:cs="Times New Roman"/>
          <w:sz w:val="24"/>
          <w:szCs w:val="24"/>
        </w:rPr>
        <w:t>Elom</w:t>
      </w:r>
      <w:proofErr w:type="spellEnd"/>
      <w:r w:rsidRPr="00C10CE7">
        <w:rPr>
          <w:rFonts w:ascii="Times New Roman" w:hAnsi="Times New Roman" w:cs="Times New Roman"/>
          <w:sz w:val="24"/>
          <w:szCs w:val="24"/>
        </w:rPr>
        <w:t>, O.O &amp;</w:t>
      </w:r>
      <w:proofErr w:type="spellStart"/>
      <w:r w:rsidRPr="00C10CE7">
        <w:rPr>
          <w:rFonts w:ascii="Times New Roman" w:hAnsi="Times New Roman" w:cs="Times New Roman"/>
          <w:sz w:val="24"/>
          <w:szCs w:val="24"/>
        </w:rPr>
        <w:t>Anoke</w:t>
      </w:r>
      <w:proofErr w:type="spellEnd"/>
      <w:r w:rsidRPr="00C10CE7">
        <w:rPr>
          <w:rFonts w:ascii="Times New Roman" w:hAnsi="Times New Roman" w:cs="Times New Roman"/>
          <w:sz w:val="24"/>
          <w:szCs w:val="24"/>
        </w:rPr>
        <w:t xml:space="preserve">, C.I (2017), public debt and economic </w:t>
      </w:r>
    </w:p>
    <w:p w14:paraId="7DDED910" w14:textId="77777777" w:rsidR="0040511F" w:rsidRPr="00C10CE7" w:rsidRDefault="0040511F" w:rsidP="00AC4C86">
      <w:pPr>
        <w:spacing w:after="0" w:line="240" w:lineRule="auto"/>
        <w:ind w:firstLine="720"/>
        <w:jc w:val="both"/>
        <w:rPr>
          <w:rFonts w:ascii="Times New Roman" w:hAnsi="Times New Roman" w:cs="Times New Roman"/>
          <w:sz w:val="24"/>
          <w:szCs w:val="24"/>
        </w:rPr>
      </w:pPr>
      <w:r w:rsidRPr="00C10CE7">
        <w:rPr>
          <w:rFonts w:ascii="Times New Roman" w:hAnsi="Times New Roman" w:cs="Times New Roman"/>
          <w:sz w:val="24"/>
          <w:szCs w:val="24"/>
        </w:rPr>
        <w:t xml:space="preserve">growth in Nigeria. </w:t>
      </w:r>
      <w:r w:rsidRPr="00C10CE7">
        <w:rPr>
          <w:rFonts w:ascii="Times New Roman" w:hAnsi="Times New Roman" w:cs="Times New Roman"/>
          <w:i/>
          <w:sz w:val="24"/>
          <w:szCs w:val="24"/>
        </w:rPr>
        <w:t>Asian research journal of Art &amp; social sciences 4</w:t>
      </w:r>
      <w:r w:rsidRPr="00C10CE7">
        <w:rPr>
          <w:rFonts w:ascii="Times New Roman" w:hAnsi="Times New Roman" w:cs="Times New Roman"/>
          <w:sz w:val="24"/>
          <w:szCs w:val="24"/>
        </w:rPr>
        <w:t>(3), 1-16</w:t>
      </w:r>
    </w:p>
    <w:p w14:paraId="693A34A5" w14:textId="77777777" w:rsidR="0040511F" w:rsidRPr="00C10CE7" w:rsidRDefault="0040511F" w:rsidP="00AC4C86">
      <w:pPr>
        <w:spacing w:after="0" w:line="240" w:lineRule="auto"/>
        <w:jc w:val="both"/>
        <w:rPr>
          <w:rFonts w:ascii="Times New Roman" w:hAnsi="Times New Roman" w:cs="Times New Roman"/>
          <w:sz w:val="24"/>
          <w:szCs w:val="24"/>
        </w:rPr>
      </w:pPr>
    </w:p>
    <w:p w14:paraId="79028544" w14:textId="77777777" w:rsidR="0040511F" w:rsidRPr="00C10CE7" w:rsidRDefault="0040511F" w:rsidP="00AC4C86">
      <w:pPr>
        <w:spacing w:after="0" w:line="240" w:lineRule="auto"/>
        <w:jc w:val="both"/>
        <w:rPr>
          <w:rFonts w:ascii="Times New Roman" w:hAnsi="Times New Roman" w:cs="Times New Roman"/>
          <w:sz w:val="24"/>
          <w:szCs w:val="24"/>
        </w:rPr>
      </w:pPr>
      <w:r w:rsidRPr="00C10CE7">
        <w:rPr>
          <w:rFonts w:ascii="Times New Roman" w:hAnsi="Times New Roman" w:cs="Times New Roman"/>
          <w:sz w:val="24"/>
          <w:szCs w:val="24"/>
        </w:rPr>
        <w:t xml:space="preserve">Essien, S.N, </w:t>
      </w:r>
      <w:proofErr w:type="spellStart"/>
      <w:r w:rsidRPr="00C10CE7">
        <w:rPr>
          <w:rFonts w:ascii="Times New Roman" w:hAnsi="Times New Roman" w:cs="Times New Roman"/>
          <w:sz w:val="24"/>
          <w:szCs w:val="24"/>
        </w:rPr>
        <w:t>Agboegbulem</w:t>
      </w:r>
      <w:proofErr w:type="spellEnd"/>
      <w:r w:rsidRPr="00C10CE7">
        <w:rPr>
          <w:rFonts w:ascii="Times New Roman" w:hAnsi="Times New Roman" w:cs="Times New Roman"/>
          <w:sz w:val="24"/>
          <w:szCs w:val="24"/>
        </w:rPr>
        <w:t xml:space="preserve"> N.T.I, M.K, and </w:t>
      </w:r>
      <w:proofErr w:type="spellStart"/>
      <w:r w:rsidRPr="00C10CE7">
        <w:rPr>
          <w:rFonts w:ascii="Times New Roman" w:hAnsi="Times New Roman" w:cs="Times New Roman"/>
          <w:sz w:val="24"/>
          <w:szCs w:val="24"/>
        </w:rPr>
        <w:t>Onumonu</w:t>
      </w:r>
      <w:proofErr w:type="spellEnd"/>
      <w:r w:rsidRPr="00C10CE7">
        <w:rPr>
          <w:rFonts w:ascii="Times New Roman" w:hAnsi="Times New Roman" w:cs="Times New Roman"/>
          <w:sz w:val="24"/>
          <w:szCs w:val="24"/>
        </w:rPr>
        <w:t xml:space="preserve">, O.G (2016), An empirical </w:t>
      </w:r>
    </w:p>
    <w:p w14:paraId="70BF6E0C" w14:textId="77777777" w:rsidR="0040511F" w:rsidRDefault="0040511F" w:rsidP="00AC4C86">
      <w:pPr>
        <w:spacing w:after="0" w:line="240" w:lineRule="auto"/>
        <w:ind w:left="720"/>
        <w:jc w:val="both"/>
        <w:rPr>
          <w:rFonts w:ascii="Times New Roman" w:hAnsi="Times New Roman" w:cs="Times New Roman"/>
          <w:sz w:val="24"/>
          <w:szCs w:val="24"/>
        </w:rPr>
      </w:pPr>
      <w:r w:rsidRPr="00C10CE7">
        <w:rPr>
          <w:rFonts w:ascii="Times New Roman" w:hAnsi="Times New Roman" w:cs="Times New Roman"/>
          <w:sz w:val="24"/>
          <w:szCs w:val="24"/>
        </w:rPr>
        <w:lastRenderedPageBreak/>
        <w:t xml:space="preserve">analysis of the macro economic impact of public debt in Nigeria. </w:t>
      </w:r>
      <w:r w:rsidRPr="00C10CE7">
        <w:rPr>
          <w:rFonts w:ascii="Times New Roman" w:hAnsi="Times New Roman" w:cs="Times New Roman"/>
          <w:i/>
          <w:sz w:val="24"/>
          <w:szCs w:val="24"/>
        </w:rPr>
        <w:t>Journal of applied statistics 7</w:t>
      </w:r>
      <w:r w:rsidRPr="00C10CE7">
        <w:rPr>
          <w:rFonts w:ascii="Times New Roman" w:hAnsi="Times New Roman" w:cs="Times New Roman"/>
          <w:sz w:val="24"/>
          <w:szCs w:val="24"/>
        </w:rPr>
        <w:t>(1), 34-47</w:t>
      </w:r>
      <w:r w:rsidR="00FB2018">
        <w:rPr>
          <w:rFonts w:ascii="Times New Roman" w:hAnsi="Times New Roman" w:cs="Times New Roman"/>
          <w:sz w:val="24"/>
          <w:szCs w:val="24"/>
        </w:rPr>
        <w:t xml:space="preserve">, </w:t>
      </w:r>
      <w:r w:rsidR="00FB2018" w:rsidRPr="00FB2018">
        <w:rPr>
          <w:rFonts w:ascii="Times New Roman" w:hAnsi="Times New Roman" w:cs="Times New Roman"/>
          <w:sz w:val="24"/>
          <w:szCs w:val="24"/>
        </w:rPr>
        <w:t>https://dc.cbn.gov.ng/jas/vol7/iss1/7/</w:t>
      </w:r>
    </w:p>
    <w:p w14:paraId="7AEDB55F" w14:textId="77777777" w:rsidR="00377703" w:rsidRPr="00C10CE7" w:rsidRDefault="00377703" w:rsidP="00AC4C86">
      <w:pPr>
        <w:spacing w:after="0" w:line="240" w:lineRule="auto"/>
        <w:ind w:left="720"/>
        <w:jc w:val="both"/>
        <w:rPr>
          <w:rFonts w:ascii="Times New Roman" w:hAnsi="Times New Roman" w:cs="Times New Roman"/>
          <w:sz w:val="24"/>
          <w:szCs w:val="24"/>
        </w:rPr>
      </w:pPr>
    </w:p>
    <w:p w14:paraId="0C53F6D3" w14:textId="77777777" w:rsidR="00377703" w:rsidRPr="00C10CE7" w:rsidRDefault="00377703" w:rsidP="00AC4C86">
      <w:pPr>
        <w:spacing w:after="0" w:line="240" w:lineRule="auto"/>
        <w:jc w:val="both"/>
        <w:rPr>
          <w:rFonts w:ascii="Times New Roman" w:hAnsi="Times New Roman" w:cs="Times New Roman"/>
          <w:sz w:val="24"/>
          <w:szCs w:val="24"/>
        </w:rPr>
      </w:pPr>
      <w:r w:rsidRPr="00377703">
        <w:rPr>
          <w:rFonts w:ascii="Times New Roman" w:hAnsi="Times New Roman" w:cs="Times New Roman"/>
          <w:sz w:val="24"/>
          <w:szCs w:val="24"/>
        </w:rPr>
        <w:t xml:space="preserve">Gbenga W. A. and </w:t>
      </w:r>
      <w:proofErr w:type="spellStart"/>
      <w:r w:rsidRPr="00377703">
        <w:rPr>
          <w:rFonts w:ascii="Times New Roman" w:hAnsi="Times New Roman" w:cs="Times New Roman"/>
          <w:sz w:val="24"/>
          <w:szCs w:val="24"/>
        </w:rPr>
        <w:t>Abieyuwa</w:t>
      </w:r>
      <w:proofErr w:type="spellEnd"/>
      <w:r w:rsidRPr="00377703">
        <w:rPr>
          <w:rFonts w:ascii="Times New Roman" w:hAnsi="Times New Roman" w:cs="Times New Roman"/>
          <w:sz w:val="24"/>
          <w:szCs w:val="24"/>
        </w:rPr>
        <w:t>, O. (2024),</w:t>
      </w:r>
      <w:r>
        <w:rPr>
          <w:rFonts w:ascii="Times New Roman" w:hAnsi="Times New Roman" w:cs="Times New Roman"/>
          <w:sz w:val="24"/>
          <w:szCs w:val="24"/>
        </w:rPr>
        <w:t xml:space="preserve"> </w:t>
      </w:r>
      <w:r w:rsidRPr="00C10CE7">
        <w:rPr>
          <w:rFonts w:ascii="Times New Roman" w:hAnsi="Times New Roman" w:cs="Times New Roman"/>
          <w:sz w:val="24"/>
          <w:szCs w:val="24"/>
        </w:rPr>
        <w:t xml:space="preserve">The effect of external debt and </w:t>
      </w:r>
    </w:p>
    <w:p w14:paraId="0C30B321" w14:textId="77777777" w:rsidR="00377703" w:rsidRPr="00C10CE7" w:rsidRDefault="00377703" w:rsidP="00AC4C86">
      <w:pPr>
        <w:spacing w:after="0" w:line="240" w:lineRule="auto"/>
        <w:ind w:left="720"/>
        <w:jc w:val="both"/>
        <w:rPr>
          <w:rFonts w:ascii="Times New Roman" w:hAnsi="Times New Roman" w:cs="Times New Roman"/>
          <w:sz w:val="24"/>
          <w:szCs w:val="24"/>
        </w:rPr>
      </w:pPr>
      <w:r w:rsidRPr="00C10CE7">
        <w:rPr>
          <w:rFonts w:ascii="Times New Roman" w:hAnsi="Times New Roman" w:cs="Times New Roman"/>
          <w:sz w:val="24"/>
          <w:szCs w:val="24"/>
        </w:rPr>
        <w:t xml:space="preserve">foreign direct investment on economic growth in Nigeria. </w:t>
      </w:r>
      <w:r w:rsidRPr="00C10CE7">
        <w:rPr>
          <w:rFonts w:ascii="Times New Roman" w:hAnsi="Times New Roman" w:cs="Times New Roman"/>
          <w:i/>
          <w:sz w:val="24"/>
          <w:szCs w:val="24"/>
        </w:rPr>
        <w:t>Economics 12</w:t>
      </w:r>
      <w:r w:rsidRPr="00C10CE7">
        <w:rPr>
          <w:rFonts w:ascii="Times New Roman" w:hAnsi="Times New Roman" w:cs="Times New Roman"/>
          <w:sz w:val="24"/>
          <w:szCs w:val="24"/>
        </w:rPr>
        <w:t xml:space="preserve">(6), 1-5. </w:t>
      </w:r>
      <w:hyperlink r:id="rId11" w:history="1">
        <w:r w:rsidRPr="00C10CE7">
          <w:rPr>
            <w:rStyle w:val="Hyperlink"/>
            <w:rFonts w:ascii="Times New Roman" w:hAnsi="Times New Roman" w:cs="Times New Roman"/>
            <w:sz w:val="24"/>
            <w:szCs w:val="24"/>
          </w:rPr>
          <w:t>https://doi.org/10.3390/economies 12060142</w:t>
        </w:r>
      </w:hyperlink>
      <w:r w:rsidRPr="00C10CE7">
        <w:rPr>
          <w:rFonts w:ascii="Times New Roman" w:hAnsi="Times New Roman" w:cs="Times New Roman"/>
          <w:sz w:val="24"/>
          <w:szCs w:val="24"/>
        </w:rPr>
        <w:t>.</w:t>
      </w:r>
    </w:p>
    <w:p w14:paraId="4354AE7D" w14:textId="77777777" w:rsidR="00377703" w:rsidRPr="00C10CE7" w:rsidRDefault="00377703" w:rsidP="00AC4C86">
      <w:pPr>
        <w:spacing w:after="0" w:line="240" w:lineRule="auto"/>
        <w:jc w:val="both"/>
        <w:rPr>
          <w:rFonts w:ascii="Times New Roman" w:hAnsi="Times New Roman" w:cs="Times New Roman"/>
          <w:sz w:val="24"/>
          <w:szCs w:val="24"/>
        </w:rPr>
      </w:pPr>
    </w:p>
    <w:p w14:paraId="22B6BF6A" w14:textId="77777777" w:rsidR="006E0E8B" w:rsidRPr="00C10CE7" w:rsidRDefault="006E0E8B" w:rsidP="00AC4C86">
      <w:pPr>
        <w:spacing w:after="0" w:line="240" w:lineRule="auto"/>
        <w:jc w:val="both"/>
        <w:rPr>
          <w:rFonts w:ascii="Times New Roman" w:hAnsi="Times New Roman" w:cs="Times New Roman"/>
          <w:sz w:val="24"/>
          <w:szCs w:val="24"/>
        </w:rPr>
      </w:pPr>
      <w:r w:rsidRPr="00C10CE7">
        <w:rPr>
          <w:rFonts w:ascii="Times New Roman" w:hAnsi="Times New Roman" w:cs="Times New Roman"/>
          <w:sz w:val="24"/>
          <w:szCs w:val="24"/>
        </w:rPr>
        <w:t xml:space="preserve">Global Finance (2017), countries with the most external debt in 2017. Retrieved from </w:t>
      </w:r>
    </w:p>
    <w:p w14:paraId="57D9FC5B" w14:textId="77777777" w:rsidR="006E0E8B" w:rsidRPr="00C10CE7" w:rsidRDefault="00F20CED" w:rsidP="00D70940">
      <w:pPr>
        <w:spacing w:after="0" w:line="240" w:lineRule="auto"/>
        <w:ind w:left="720"/>
        <w:jc w:val="both"/>
        <w:rPr>
          <w:rFonts w:ascii="Times New Roman" w:hAnsi="Times New Roman" w:cs="Times New Roman"/>
          <w:sz w:val="24"/>
          <w:szCs w:val="24"/>
        </w:rPr>
      </w:pPr>
      <w:hyperlink r:id="rId12" w:history="1">
        <w:r w:rsidR="006E0E8B" w:rsidRPr="00C10CE7">
          <w:rPr>
            <w:rStyle w:val="Hyperlink"/>
            <w:rFonts w:ascii="Times New Roman" w:hAnsi="Times New Roman" w:cs="Times New Roman"/>
            <w:sz w:val="24"/>
            <w:szCs w:val="24"/>
          </w:rPr>
          <w:t>www.gfmag.com/global-data/economic-data/external debt-in-countries-around-the-world. on sept 2018</w:t>
        </w:r>
      </w:hyperlink>
      <w:r w:rsidR="006E0E8B" w:rsidRPr="00C10CE7">
        <w:rPr>
          <w:rFonts w:ascii="Times New Roman" w:hAnsi="Times New Roman" w:cs="Times New Roman"/>
          <w:sz w:val="24"/>
          <w:szCs w:val="24"/>
        </w:rPr>
        <w:t>.</w:t>
      </w:r>
    </w:p>
    <w:p w14:paraId="60B30766" w14:textId="77777777" w:rsidR="00C06476" w:rsidRPr="00A56C4D" w:rsidRDefault="00C06476" w:rsidP="00D70940">
      <w:pPr>
        <w:spacing w:after="0" w:line="240" w:lineRule="auto"/>
        <w:ind w:left="720" w:hanging="720"/>
        <w:rPr>
          <w:rFonts w:ascii="Times New Roman" w:eastAsia="Times New Roman" w:hAnsi="Times New Roman" w:cs="Times New Roman"/>
          <w:sz w:val="24"/>
          <w:szCs w:val="24"/>
        </w:rPr>
      </w:pPr>
      <w:r w:rsidRPr="00A56C4D">
        <w:rPr>
          <w:rFonts w:ascii="Times New Roman" w:eastAsia="Times New Roman" w:hAnsi="Times New Roman" w:cs="Times New Roman"/>
          <w:sz w:val="24"/>
          <w:szCs w:val="24"/>
        </w:rPr>
        <w:t xml:space="preserve">Johnny, N. &amp; </w:t>
      </w:r>
      <w:proofErr w:type="spellStart"/>
      <w:r w:rsidRPr="00A56C4D">
        <w:rPr>
          <w:rFonts w:ascii="Times New Roman" w:eastAsia="Times New Roman" w:hAnsi="Times New Roman" w:cs="Times New Roman"/>
          <w:sz w:val="24"/>
          <w:szCs w:val="24"/>
        </w:rPr>
        <w:t>Johnnywalker</w:t>
      </w:r>
      <w:proofErr w:type="spellEnd"/>
      <w:r w:rsidRPr="00A56C4D">
        <w:rPr>
          <w:rFonts w:ascii="Times New Roman" w:eastAsia="Times New Roman" w:hAnsi="Times New Roman" w:cs="Times New Roman"/>
          <w:sz w:val="24"/>
          <w:szCs w:val="24"/>
        </w:rPr>
        <w:t>, W. (2018). The relationship between external res</w:t>
      </w:r>
      <w:r>
        <w:rPr>
          <w:rFonts w:ascii="Times New Roman" w:eastAsia="Times New Roman" w:hAnsi="Times New Roman" w:cs="Times New Roman"/>
          <w:sz w:val="24"/>
          <w:szCs w:val="24"/>
        </w:rPr>
        <w:t xml:space="preserve">erves and </w:t>
      </w:r>
      <w:r w:rsidRPr="00A56C4D">
        <w:rPr>
          <w:rFonts w:ascii="Times New Roman" w:eastAsia="Times New Roman" w:hAnsi="Times New Roman" w:cs="Times New Roman"/>
          <w:sz w:val="24"/>
          <w:szCs w:val="24"/>
        </w:rPr>
        <w:t>economic</w:t>
      </w:r>
      <w:r>
        <w:rPr>
          <w:rFonts w:ascii="Times New Roman" w:eastAsia="Times New Roman" w:hAnsi="Times New Roman" w:cs="Times New Roman"/>
          <w:sz w:val="24"/>
          <w:szCs w:val="24"/>
        </w:rPr>
        <w:t xml:space="preserve"> growth in Nigeria (1980-2016),</w:t>
      </w:r>
      <w:r w:rsidRPr="00A56C4D">
        <w:rPr>
          <w:rFonts w:ascii="Times New Roman" w:eastAsia="Times New Roman" w:hAnsi="Times New Roman" w:cs="Times New Roman"/>
          <w:sz w:val="24"/>
          <w:szCs w:val="24"/>
        </w:rPr>
        <w:t xml:space="preserve"> </w:t>
      </w:r>
      <w:r w:rsidRPr="00A56C4D">
        <w:rPr>
          <w:rFonts w:ascii="Times New Roman" w:eastAsia="Times New Roman" w:hAnsi="Times New Roman" w:cs="Times New Roman"/>
          <w:i/>
          <w:sz w:val="24"/>
          <w:szCs w:val="24"/>
        </w:rPr>
        <w:t>International Journal of Economics, Commerce and Management, 6</w:t>
      </w:r>
      <w:r>
        <w:rPr>
          <w:rFonts w:ascii="Times New Roman" w:eastAsia="Times New Roman" w:hAnsi="Times New Roman" w:cs="Times New Roman"/>
          <w:sz w:val="24"/>
          <w:szCs w:val="24"/>
        </w:rPr>
        <w:t>(5), 213-241</w:t>
      </w:r>
    </w:p>
    <w:p w14:paraId="4F2FB3D0" w14:textId="77777777" w:rsidR="006E0E8B" w:rsidRPr="00C10CE7" w:rsidRDefault="006E0E8B" w:rsidP="00AC4C86">
      <w:pPr>
        <w:spacing w:after="0" w:line="240" w:lineRule="auto"/>
        <w:jc w:val="both"/>
        <w:rPr>
          <w:rFonts w:ascii="Times New Roman" w:hAnsi="Times New Roman" w:cs="Times New Roman"/>
          <w:sz w:val="24"/>
          <w:szCs w:val="24"/>
        </w:rPr>
      </w:pPr>
    </w:p>
    <w:p w14:paraId="741211A5" w14:textId="77777777" w:rsidR="00A21F0D" w:rsidRPr="00C10CE7" w:rsidRDefault="00A21F0D" w:rsidP="00AC4C86">
      <w:pPr>
        <w:spacing w:after="0" w:line="240" w:lineRule="auto"/>
        <w:jc w:val="both"/>
        <w:rPr>
          <w:rFonts w:ascii="Times New Roman" w:hAnsi="Times New Roman" w:cs="Times New Roman"/>
          <w:sz w:val="24"/>
          <w:szCs w:val="24"/>
        </w:rPr>
      </w:pPr>
      <w:r w:rsidRPr="00C10CE7">
        <w:rPr>
          <w:rFonts w:ascii="Times New Roman" w:hAnsi="Times New Roman" w:cs="Times New Roman"/>
          <w:sz w:val="24"/>
          <w:szCs w:val="24"/>
        </w:rPr>
        <w:t xml:space="preserve">John. </w:t>
      </w:r>
      <w:proofErr w:type="gramStart"/>
      <w:r w:rsidRPr="00C10CE7">
        <w:rPr>
          <w:rFonts w:ascii="Times New Roman" w:hAnsi="Times New Roman" w:cs="Times New Roman"/>
          <w:sz w:val="24"/>
          <w:szCs w:val="24"/>
        </w:rPr>
        <w:t>E.I</w:t>
      </w:r>
      <w:proofErr w:type="gramEnd"/>
      <w:r w:rsidRPr="00C10CE7">
        <w:rPr>
          <w:rFonts w:ascii="Times New Roman" w:hAnsi="Times New Roman" w:cs="Times New Roman"/>
          <w:sz w:val="24"/>
          <w:szCs w:val="24"/>
        </w:rPr>
        <w:t>, (2016).Effect of foreign direct investment on economic growth in Nigeria,</w:t>
      </w:r>
    </w:p>
    <w:p w14:paraId="743BD409" w14:textId="77777777" w:rsidR="00A21F0D" w:rsidRPr="00C10CE7" w:rsidRDefault="00A21F0D" w:rsidP="00AC4C86">
      <w:pPr>
        <w:spacing w:after="0" w:line="240" w:lineRule="auto"/>
        <w:ind w:firstLine="720"/>
        <w:jc w:val="both"/>
        <w:rPr>
          <w:rFonts w:ascii="Times New Roman" w:hAnsi="Times New Roman" w:cs="Times New Roman"/>
          <w:sz w:val="24"/>
          <w:szCs w:val="24"/>
        </w:rPr>
      </w:pPr>
      <w:r w:rsidRPr="00C10CE7">
        <w:rPr>
          <w:rFonts w:ascii="Times New Roman" w:hAnsi="Times New Roman" w:cs="Times New Roman"/>
          <w:i/>
          <w:sz w:val="24"/>
          <w:szCs w:val="24"/>
        </w:rPr>
        <w:t>European business &amp; management, 2</w:t>
      </w:r>
      <w:r w:rsidRPr="00C10CE7">
        <w:rPr>
          <w:rFonts w:ascii="Times New Roman" w:hAnsi="Times New Roman" w:cs="Times New Roman"/>
          <w:sz w:val="24"/>
          <w:szCs w:val="24"/>
        </w:rPr>
        <w:t>, 40-46</w:t>
      </w:r>
    </w:p>
    <w:p w14:paraId="36424918" w14:textId="77777777" w:rsidR="00A21F0D" w:rsidRPr="00C10CE7" w:rsidRDefault="00A21F0D" w:rsidP="00AC4C86">
      <w:pPr>
        <w:spacing w:after="0" w:line="240" w:lineRule="auto"/>
        <w:jc w:val="both"/>
        <w:rPr>
          <w:rFonts w:ascii="Times New Roman" w:hAnsi="Times New Roman" w:cs="Times New Roman"/>
          <w:sz w:val="24"/>
          <w:szCs w:val="24"/>
        </w:rPr>
      </w:pPr>
    </w:p>
    <w:p w14:paraId="27FADFE2" w14:textId="77777777" w:rsidR="00216B8D" w:rsidRDefault="00A21F0D" w:rsidP="00AC4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Krugman, P</w:t>
      </w:r>
      <w:r w:rsidRPr="00C10CE7">
        <w:rPr>
          <w:rFonts w:ascii="Times New Roman" w:hAnsi="Times New Roman" w:cs="Times New Roman"/>
          <w:sz w:val="24"/>
          <w:szCs w:val="24"/>
        </w:rPr>
        <w:t xml:space="preserve">. &amp; </w:t>
      </w:r>
      <w:r w:rsidR="004C71C1">
        <w:rPr>
          <w:rFonts w:ascii="Times New Roman" w:hAnsi="Times New Roman" w:cs="Times New Roman"/>
          <w:sz w:val="24"/>
          <w:szCs w:val="24"/>
        </w:rPr>
        <w:t xml:space="preserve">Wells </w:t>
      </w:r>
      <w:proofErr w:type="gramStart"/>
      <w:r w:rsidR="004C71C1">
        <w:rPr>
          <w:rFonts w:ascii="Times New Roman" w:hAnsi="Times New Roman" w:cs="Times New Roman"/>
          <w:sz w:val="24"/>
          <w:szCs w:val="24"/>
        </w:rPr>
        <w:t>R.(</w:t>
      </w:r>
      <w:proofErr w:type="gramEnd"/>
      <w:r w:rsidR="004C71C1">
        <w:rPr>
          <w:rFonts w:ascii="Times New Roman" w:hAnsi="Times New Roman" w:cs="Times New Roman"/>
          <w:sz w:val="24"/>
          <w:szCs w:val="24"/>
        </w:rPr>
        <w:t xml:space="preserve">2018). </w:t>
      </w:r>
      <w:proofErr w:type="spellStart"/>
      <w:r w:rsidR="004C71C1">
        <w:rPr>
          <w:rFonts w:ascii="Times New Roman" w:hAnsi="Times New Roman" w:cs="Times New Roman"/>
          <w:sz w:val="24"/>
          <w:szCs w:val="24"/>
        </w:rPr>
        <w:t>Macro economics</w:t>
      </w:r>
      <w:proofErr w:type="spellEnd"/>
      <w:r>
        <w:rPr>
          <w:rFonts w:ascii="Times New Roman" w:hAnsi="Times New Roman" w:cs="Times New Roman"/>
          <w:sz w:val="24"/>
          <w:szCs w:val="24"/>
        </w:rPr>
        <w:t>,</w:t>
      </w:r>
      <w:r w:rsidR="004C71C1">
        <w:rPr>
          <w:rFonts w:ascii="Times New Roman" w:hAnsi="Times New Roman" w:cs="Times New Roman"/>
          <w:sz w:val="24"/>
          <w:szCs w:val="24"/>
        </w:rPr>
        <w:t xml:space="preserve"> </w:t>
      </w:r>
      <w:r w:rsidRPr="00C10CE7">
        <w:rPr>
          <w:rFonts w:ascii="Times New Roman" w:hAnsi="Times New Roman" w:cs="Times New Roman"/>
          <w:sz w:val="24"/>
          <w:szCs w:val="24"/>
        </w:rPr>
        <w:t>Worth publishers</w:t>
      </w:r>
    </w:p>
    <w:p w14:paraId="5E6BA37D" w14:textId="77777777" w:rsidR="00622EF3" w:rsidRDefault="00622EF3" w:rsidP="00AC4C86">
      <w:pPr>
        <w:spacing w:after="0" w:line="240" w:lineRule="auto"/>
        <w:jc w:val="both"/>
        <w:rPr>
          <w:rFonts w:ascii="Times New Roman" w:hAnsi="Times New Roman" w:cs="Times New Roman"/>
          <w:sz w:val="24"/>
          <w:szCs w:val="24"/>
        </w:rPr>
      </w:pPr>
    </w:p>
    <w:p w14:paraId="626BC9B3" w14:textId="77777777" w:rsidR="00A21F0D" w:rsidRPr="00C10CE7" w:rsidRDefault="00A21F0D" w:rsidP="00AC4C86">
      <w:pPr>
        <w:spacing w:after="0" w:line="240" w:lineRule="auto"/>
        <w:ind w:left="720" w:hanging="720"/>
        <w:jc w:val="both"/>
        <w:rPr>
          <w:rFonts w:ascii="Times New Roman" w:hAnsi="Times New Roman" w:cs="Times New Roman"/>
          <w:sz w:val="24"/>
          <w:szCs w:val="24"/>
        </w:rPr>
      </w:pPr>
      <w:r w:rsidRPr="00C10CE7">
        <w:rPr>
          <w:rFonts w:ascii="Times New Roman" w:hAnsi="Times New Roman" w:cs="Times New Roman"/>
          <w:sz w:val="24"/>
          <w:szCs w:val="24"/>
        </w:rPr>
        <w:t xml:space="preserve">Kumar, </w:t>
      </w:r>
      <w:proofErr w:type="gramStart"/>
      <w:r w:rsidRPr="00C10CE7">
        <w:rPr>
          <w:rFonts w:ascii="Times New Roman" w:hAnsi="Times New Roman" w:cs="Times New Roman"/>
          <w:sz w:val="24"/>
          <w:szCs w:val="24"/>
        </w:rPr>
        <w:t>R.(</w:t>
      </w:r>
      <w:proofErr w:type="gramEnd"/>
      <w:r w:rsidRPr="00C10CE7">
        <w:rPr>
          <w:rFonts w:ascii="Times New Roman" w:hAnsi="Times New Roman" w:cs="Times New Roman"/>
          <w:sz w:val="24"/>
          <w:szCs w:val="24"/>
        </w:rPr>
        <w:t xml:space="preserve">2017). Impact of public debt on foreign direct investment, </w:t>
      </w:r>
      <w:r w:rsidRPr="00C10CE7">
        <w:rPr>
          <w:rFonts w:ascii="Times New Roman" w:hAnsi="Times New Roman" w:cs="Times New Roman"/>
          <w:i/>
          <w:sz w:val="24"/>
          <w:szCs w:val="24"/>
        </w:rPr>
        <w:t>journal of economic development, 42</w:t>
      </w:r>
      <w:r w:rsidRPr="00C10CE7">
        <w:rPr>
          <w:rFonts w:ascii="Times New Roman" w:hAnsi="Times New Roman" w:cs="Times New Roman"/>
          <w:sz w:val="24"/>
          <w:szCs w:val="24"/>
        </w:rPr>
        <w:t xml:space="preserve"> (1), 23-40</w:t>
      </w:r>
    </w:p>
    <w:p w14:paraId="5C25C951" w14:textId="77777777" w:rsidR="00A21F0D" w:rsidRPr="00C10CE7" w:rsidRDefault="00A21F0D" w:rsidP="00AC4C86">
      <w:pPr>
        <w:spacing w:after="0" w:line="240" w:lineRule="auto"/>
        <w:jc w:val="both"/>
        <w:rPr>
          <w:rFonts w:ascii="Times New Roman" w:hAnsi="Times New Roman" w:cs="Times New Roman"/>
          <w:sz w:val="24"/>
          <w:szCs w:val="24"/>
        </w:rPr>
      </w:pPr>
    </w:p>
    <w:p w14:paraId="30A91AD8" w14:textId="77777777" w:rsidR="006D429D" w:rsidRDefault="006D429D" w:rsidP="00AC4C86">
      <w:pPr>
        <w:spacing w:after="0" w:line="240" w:lineRule="auto"/>
        <w:jc w:val="both"/>
        <w:rPr>
          <w:rFonts w:ascii="Times New Roman" w:hAnsi="Times New Roman" w:cs="Times New Roman"/>
          <w:sz w:val="24"/>
          <w:szCs w:val="24"/>
        </w:rPr>
      </w:pPr>
    </w:p>
    <w:p w14:paraId="627791F4" w14:textId="77777777" w:rsidR="00A21F0D" w:rsidRPr="00C10CE7" w:rsidRDefault="00A21F0D" w:rsidP="00AC4C86">
      <w:pPr>
        <w:spacing w:after="0" w:line="240" w:lineRule="auto"/>
        <w:jc w:val="both"/>
        <w:rPr>
          <w:rFonts w:ascii="Times New Roman" w:hAnsi="Times New Roman" w:cs="Times New Roman"/>
          <w:sz w:val="24"/>
          <w:szCs w:val="24"/>
        </w:rPr>
      </w:pPr>
      <w:proofErr w:type="spellStart"/>
      <w:proofErr w:type="gramStart"/>
      <w:r w:rsidRPr="00C10CE7">
        <w:rPr>
          <w:rFonts w:ascii="Times New Roman" w:hAnsi="Times New Roman" w:cs="Times New Roman"/>
          <w:sz w:val="24"/>
          <w:szCs w:val="24"/>
        </w:rPr>
        <w:t>Liu,W</w:t>
      </w:r>
      <w:proofErr w:type="spellEnd"/>
      <w:r w:rsidRPr="00C10CE7">
        <w:rPr>
          <w:rFonts w:ascii="Times New Roman" w:hAnsi="Times New Roman" w:cs="Times New Roman"/>
          <w:sz w:val="24"/>
          <w:szCs w:val="24"/>
        </w:rPr>
        <w:t>.</w:t>
      </w:r>
      <w:proofErr w:type="gramEnd"/>
      <w:r w:rsidRPr="00C10CE7">
        <w:rPr>
          <w:rFonts w:ascii="Times New Roman" w:hAnsi="Times New Roman" w:cs="Times New Roman"/>
          <w:sz w:val="24"/>
          <w:szCs w:val="24"/>
        </w:rPr>
        <w:t xml:space="preserve">(2018). GDP and the new concept of development: Understanding China’s </w:t>
      </w:r>
    </w:p>
    <w:p w14:paraId="20273467" w14:textId="77777777" w:rsidR="00A21F0D" w:rsidRPr="00C10CE7" w:rsidRDefault="00A21F0D" w:rsidP="00AC4C86">
      <w:pPr>
        <w:spacing w:after="0" w:line="240" w:lineRule="auto"/>
        <w:ind w:left="720"/>
        <w:jc w:val="both"/>
        <w:rPr>
          <w:rFonts w:ascii="Times New Roman" w:hAnsi="Times New Roman" w:cs="Times New Roman"/>
          <w:sz w:val="24"/>
          <w:szCs w:val="24"/>
        </w:rPr>
      </w:pPr>
      <w:r w:rsidRPr="00C10CE7">
        <w:rPr>
          <w:rFonts w:ascii="Times New Roman" w:hAnsi="Times New Roman" w:cs="Times New Roman"/>
          <w:sz w:val="24"/>
          <w:szCs w:val="24"/>
        </w:rPr>
        <w:t xml:space="preserve">changing concept of development in regards to GDP after the reform and opening up. In R. </w:t>
      </w:r>
      <w:proofErr w:type="spellStart"/>
      <w:r w:rsidRPr="00C10CE7">
        <w:rPr>
          <w:rFonts w:ascii="Times New Roman" w:hAnsi="Times New Roman" w:cs="Times New Roman"/>
          <w:sz w:val="24"/>
          <w:szCs w:val="24"/>
        </w:rPr>
        <w:t>Garnaut</w:t>
      </w:r>
      <w:proofErr w:type="spellEnd"/>
      <w:r w:rsidRPr="00C10CE7">
        <w:rPr>
          <w:rFonts w:ascii="Times New Roman" w:hAnsi="Times New Roman" w:cs="Times New Roman"/>
          <w:sz w:val="24"/>
          <w:szCs w:val="24"/>
        </w:rPr>
        <w:t>, L. Song, &amp; C. Fang (Eds), China’s 40 years of reform and development: 1</w:t>
      </w:r>
      <w:r w:rsidR="00654BE1">
        <w:rPr>
          <w:rFonts w:ascii="Times New Roman" w:hAnsi="Times New Roman" w:cs="Times New Roman"/>
          <w:sz w:val="24"/>
          <w:szCs w:val="24"/>
        </w:rPr>
        <w:t xml:space="preserve">978-2018 (pp, 67-74). ANU press,  </w:t>
      </w:r>
      <w:hyperlink r:id="rId13" w:history="1">
        <w:r w:rsidRPr="00C10CE7">
          <w:rPr>
            <w:rStyle w:val="Hyperlink"/>
            <w:rFonts w:ascii="Times New Roman" w:hAnsi="Times New Roman" w:cs="Times New Roman"/>
            <w:sz w:val="24"/>
            <w:szCs w:val="24"/>
          </w:rPr>
          <w:t>https://doi.org/10.22459/CYRD. 07.2018.04</w:t>
        </w:r>
      </w:hyperlink>
    </w:p>
    <w:p w14:paraId="1B122970" w14:textId="77777777" w:rsidR="00A21F0D" w:rsidRDefault="00A21F0D" w:rsidP="00AC4C86">
      <w:pPr>
        <w:spacing w:after="0" w:line="240" w:lineRule="auto"/>
        <w:jc w:val="both"/>
        <w:rPr>
          <w:rFonts w:ascii="Times New Roman" w:hAnsi="Times New Roman" w:cs="Times New Roman"/>
          <w:sz w:val="24"/>
          <w:szCs w:val="24"/>
        </w:rPr>
      </w:pPr>
    </w:p>
    <w:p w14:paraId="22CC753F" w14:textId="77777777" w:rsidR="00F262C9" w:rsidRPr="00C10CE7" w:rsidRDefault="00F262C9" w:rsidP="00AC4C86">
      <w:pPr>
        <w:spacing w:after="0" w:line="240" w:lineRule="auto"/>
        <w:jc w:val="both"/>
        <w:rPr>
          <w:rFonts w:ascii="Times New Roman" w:hAnsi="Times New Roman" w:cs="Times New Roman"/>
          <w:i/>
          <w:sz w:val="24"/>
          <w:szCs w:val="24"/>
        </w:rPr>
      </w:pPr>
      <w:r w:rsidRPr="00C10CE7">
        <w:rPr>
          <w:rFonts w:ascii="Times New Roman" w:hAnsi="Times New Roman" w:cs="Times New Roman"/>
          <w:sz w:val="24"/>
          <w:szCs w:val="24"/>
        </w:rPr>
        <w:t xml:space="preserve">Lucas, </w:t>
      </w:r>
      <w:proofErr w:type="gramStart"/>
      <w:r w:rsidRPr="00C10CE7">
        <w:rPr>
          <w:rFonts w:ascii="Times New Roman" w:hAnsi="Times New Roman" w:cs="Times New Roman"/>
          <w:sz w:val="24"/>
          <w:szCs w:val="24"/>
        </w:rPr>
        <w:t>R.E.(</w:t>
      </w:r>
      <w:proofErr w:type="gramEnd"/>
      <w:r w:rsidRPr="00C10CE7">
        <w:rPr>
          <w:rFonts w:ascii="Times New Roman" w:hAnsi="Times New Roman" w:cs="Times New Roman"/>
          <w:sz w:val="24"/>
          <w:szCs w:val="24"/>
        </w:rPr>
        <w:t xml:space="preserve">1988), on the mechanics of economic development, </w:t>
      </w:r>
      <w:r w:rsidRPr="00C10CE7">
        <w:rPr>
          <w:rFonts w:ascii="Times New Roman" w:hAnsi="Times New Roman" w:cs="Times New Roman"/>
          <w:i/>
          <w:sz w:val="24"/>
          <w:szCs w:val="24"/>
        </w:rPr>
        <w:t xml:space="preserve">journals of monetary </w:t>
      </w:r>
    </w:p>
    <w:p w14:paraId="18BAB746" w14:textId="77777777" w:rsidR="00F262C9" w:rsidRPr="00C10CE7" w:rsidRDefault="00F262C9" w:rsidP="00633C7D">
      <w:pPr>
        <w:ind w:left="720"/>
        <w:rPr>
          <w:rFonts w:ascii="Times New Roman" w:hAnsi="Times New Roman" w:cs="Times New Roman"/>
          <w:sz w:val="24"/>
          <w:szCs w:val="24"/>
        </w:rPr>
      </w:pPr>
      <w:r w:rsidRPr="00C10CE7">
        <w:rPr>
          <w:rFonts w:ascii="Times New Roman" w:hAnsi="Times New Roman" w:cs="Times New Roman"/>
          <w:i/>
          <w:sz w:val="24"/>
          <w:szCs w:val="24"/>
        </w:rPr>
        <w:t xml:space="preserve">economics, 22 </w:t>
      </w:r>
      <w:r w:rsidR="007406A8">
        <w:rPr>
          <w:rFonts w:ascii="Times New Roman" w:hAnsi="Times New Roman" w:cs="Times New Roman"/>
          <w:sz w:val="24"/>
          <w:szCs w:val="24"/>
        </w:rPr>
        <w:t xml:space="preserve">(1), </w:t>
      </w:r>
      <w:r w:rsidR="000779AF">
        <w:rPr>
          <w:rFonts w:ascii="Times New Roman" w:hAnsi="Times New Roman" w:cs="Times New Roman"/>
          <w:sz w:val="24"/>
          <w:szCs w:val="24"/>
        </w:rPr>
        <w:t xml:space="preserve">3-42, </w:t>
      </w:r>
      <w:r w:rsidR="007406A8" w:rsidRPr="00B53FD1">
        <w:rPr>
          <w:rFonts w:ascii="Times New Roman" w:hAnsi="Times New Roman" w:cs="Times New Roman"/>
          <w:sz w:val="24"/>
          <w:szCs w:val="24"/>
        </w:rPr>
        <w:t>https://doi.org/10.1016/0304-3932(88)90168-7</w:t>
      </w:r>
    </w:p>
    <w:p w14:paraId="4E15B38C" w14:textId="77777777" w:rsidR="00F262C9" w:rsidRDefault="00F262C9" w:rsidP="00AC4C86">
      <w:pPr>
        <w:spacing w:after="0" w:line="240" w:lineRule="auto"/>
        <w:jc w:val="both"/>
        <w:rPr>
          <w:rFonts w:ascii="Times New Roman" w:hAnsi="Times New Roman" w:cs="Times New Roman"/>
          <w:sz w:val="24"/>
          <w:szCs w:val="24"/>
        </w:rPr>
      </w:pPr>
      <w:proofErr w:type="spellStart"/>
      <w:r w:rsidRPr="00C10CE7">
        <w:rPr>
          <w:rFonts w:ascii="Times New Roman" w:hAnsi="Times New Roman" w:cs="Times New Roman"/>
          <w:sz w:val="24"/>
          <w:szCs w:val="24"/>
        </w:rPr>
        <w:t>Maniw</w:t>
      </w:r>
      <w:proofErr w:type="spellEnd"/>
      <w:r w:rsidRPr="00C10CE7">
        <w:rPr>
          <w:rFonts w:ascii="Times New Roman" w:hAnsi="Times New Roman" w:cs="Times New Roman"/>
          <w:sz w:val="24"/>
          <w:szCs w:val="24"/>
        </w:rPr>
        <w:t>, N. G. (2023), principle of macro-economic, engage learning.</w:t>
      </w:r>
    </w:p>
    <w:p w14:paraId="3195E7C3" w14:textId="77777777" w:rsidR="006D429D" w:rsidRDefault="006D429D" w:rsidP="00AC4C86">
      <w:pPr>
        <w:spacing w:after="0" w:line="240" w:lineRule="auto"/>
        <w:jc w:val="both"/>
        <w:rPr>
          <w:rFonts w:ascii="Times New Roman" w:hAnsi="Times New Roman" w:cs="Times New Roman"/>
          <w:sz w:val="24"/>
          <w:szCs w:val="24"/>
        </w:rPr>
      </w:pPr>
    </w:p>
    <w:p w14:paraId="5EE8FEE0" w14:textId="77777777" w:rsidR="006D429D" w:rsidRDefault="006D429D" w:rsidP="006D429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Ndiaye, G. &amp; Xu, H. (2016). Impact of Foreign Direct Investment (FDI) on economic growth in WAEMU from 1990 to 2012, </w:t>
      </w:r>
      <w:r w:rsidRPr="00E9128D">
        <w:rPr>
          <w:rFonts w:ascii="Times New Roman" w:hAnsi="Times New Roman" w:cs="Times New Roman"/>
          <w:i/>
          <w:sz w:val="24"/>
          <w:szCs w:val="24"/>
        </w:rPr>
        <w:t>International Journal of Financial Research, 7</w:t>
      </w:r>
      <w:r>
        <w:rPr>
          <w:rFonts w:ascii="Times New Roman" w:hAnsi="Times New Roman" w:cs="Times New Roman"/>
          <w:sz w:val="24"/>
          <w:szCs w:val="24"/>
        </w:rPr>
        <w:t xml:space="preserve">(4), 33-43, </w:t>
      </w:r>
      <w:hyperlink r:id="rId14" w:history="1">
        <w:r w:rsidRPr="003D6E1E">
          <w:rPr>
            <w:rStyle w:val="Hyperlink"/>
            <w:rFonts w:ascii="Times New Roman" w:hAnsi="Times New Roman" w:cs="Times New Roman"/>
            <w:sz w:val="24"/>
            <w:szCs w:val="24"/>
          </w:rPr>
          <w:t>http://dx.doi.org/10.5430/ijfr.v7n4p33</w:t>
        </w:r>
      </w:hyperlink>
      <w:r>
        <w:rPr>
          <w:rFonts w:ascii="Times New Roman" w:hAnsi="Times New Roman" w:cs="Times New Roman"/>
          <w:sz w:val="24"/>
          <w:szCs w:val="24"/>
        </w:rPr>
        <w:t xml:space="preserve">  </w:t>
      </w:r>
    </w:p>
    <w:p w14:paraId="2B86CBD1" w14:textId="77777777" w:rsidR="00363D82" w:rsidRPr="00C10CE7" w:rsidRDefault="00363D82" w:rsidP="00AC4C86">
      <w:pPr>
        <w:spacing w:after="0" w:line="240" w:lineRule="auto"/>
        <w:jc w:val="both"/>
        <w:rPr>
          <w:rFonts w:ascii="Times New Roman" w:hAnsi="Times New Roman" w:cs="Times New Roman"/>
          <w:sz w:val="24"/>
          <w:szCs w:val="24"/>
        </w:rPr>
      </w:pPr>
    </w:p>
    <w:p w14:paraId="6D45CEBD" w14:textId="77777777" w:rsidR="00363D82" w:rsidRPr="0047584A" w:rsidRDefault="00363D82" w:rsidP="00AC4C86">
      <w:pPr>
        <w:spacing w:after="0" w:line="240" w:lineRule="auto"/>
        <w:jc w:val="both"/>
        <w:rPr>
          <w:rFonts w:ascii="Times New Roman" w:hAnsi="Times New Roman" w:cs="Times New Roman"/>
          <w:sz w:val="24"/>
          <w:szCs w:val="24"/>
        </w:rPr>
      </w:pPr>
      <w:r w:rsidRPr="0047584A">
        <w:rPr>
          <w:rFonts w:ascii="Times New Roman" w:hAnsi="Times New Roman" w:cs="Times New Roman"/>
          <w:sz w:val="24"/>
          <w:szCs w:val="24"/>
        </w:rPr>
        <w:t>Nweke, G.O.</w:t>
      </w:r>
      <w:proofErr w:type="gramStart"/>
      <w:r w:rsidRPr="0047584A">
        <w:rPr>
          <w:rFonts w:ascii="Times New Roman" w:hAnsi="Times New Roman" w:cs="Times New Roman"/>
          <w:sz w:val="24"/>
          <w:szCs w:val="24"/>
        </w:rPr>
        <w:t xml:space="preserve">,  </w:t>
      </w:r>
      <w:proofErr w:type="spellStart"/>
      <w:r w:rsidRPr="0047584A">
        <w:rPr>
          <w:rFonts w:ascii="Times New Roman" w:hAnsi="Times New Roman" w:cs="Times New Roman"/>
          <w:sz w:val="24"/>
          <w:szCs w:val="24"/>
        </w:rPr>
        <w:t>Odo</w:t>
      </w:r>
      <w:proofErr w:type="spellEnd"/>
      <w:proofErr w:type="gramEnd"/>
      <w:r w:rsidRPr="0047584A">
        <w:rPr>
          <w:rFonts w:ascii="Times New Roman" w:hAnsi="Times New Roman" w:cs="Times New Roman"/>
          <w:sz w:val="24"/>
          <w:szCs w:val="24"/>
        </w:rPr>
        <w:t xml:space="preserve">, S. I., &amp; </w:t>
      </w:r>
      <w:proofErr w:type="spellStart"/>
      <w:r w:rsidRPr="0047584A">
        <w:rPr>
          <w:rFonts w:ascii="Times New Roman" w:hAnsi="Times New Roman" w:cs="Times New Roman"/>
          <w:sz w:val="24"/>
          <w:szCs w:val="24"/>
        </w:rPr>
        <w:t>Anoke</w:t>
      </w:r>
      <w:proofErr w:type="spellEnd"/>
      <w:r w:rsidRPr="0047584A">
        <w:rPr>
          <w:rFonts w:ascii="Times New Roman" w:hAnsi="Times New Roman" w:cs="Times New Roman"/>
          <w:sz w:val="24"/>
          <w:szCs w:val="24"/>
        </w:rPr>
        <w:t xml:space="preserve">, C. I. (2017). Effect of capital formation on </w:t>
      </w:r>
    </w:p>
    <w:p w14:paraId="2A19233F" w14:textId="77777777" w:rsidR="00363D82" w:rsidRDefault="00363D82" w:rsidP="00AC4C86">
      <w:pPr>
        <w:spacing w:after="0" w:line="240" w:lineRule="auto"/>
        <w:ind w:left="720"/>
        <w:jc w:val="both"/>
        <w:rPr>
          <w:rFonts w:ascii="Times New Roman" w:hAnsi="Times New Roman" w:cs="Times New Roman"/>
          <w:sz w:val="24"/>
          <w:szCs w:val="24"/>
        </w:rPr>
      </w:pPr>
      <w:r w:rsidRPr="0047584A">
        <w:rPr>
          <w:rFonts w:ascii="Times New Roman" w:hAnsi="Times New Roman" w:cs="Times New Roman"/>
          <w:sz w:val="24"/>
          <w:szCs w:val="24"/>
        </w:rPr>
        <w:t xml:space="preserve">economic growth in Nigeria. </w:t>
      </w:r>
      <w:r w:rsidRPr="0047584A">
        <w:rPr>
          <w:rFonts w:ascii="Times New Roman" w:hAnsi="Times New Roman" w:cs="Times New Roman"/>
          <w:i/>
          <w:sz w:val="24"/>
          <w:szCs w:val="24"/>
        </w:rPr>
        <w:t>Asian journal of economies, business and accounting 5</w:t>
      </w:r>
      <w:r w:rsidRPr="0047584A">
        <w:rPr>
          <w:rFonts w:ascii="Times New Roman" w:hAnsi="Times New Roman" w:cs="Times New Roman"/>
          <w:sz w:val="24"/>
          <w:szCs w:val="24"/>
        </w:rPr>
        <w:t>(1), 1-16</w:t>
      </w:r>
    </w:p>
    <w:p w14:paraId="2169E1A9" w14:textId="77777777" w:rsidR="00F262C9" w:rsidRPr="00C10CE7" w:rsidRDefault="00F262C9" w:rsidP="00AC4C86">
      <w:pPr>
        <w:spacing w:after="0" w:line="240" w:lineRule="auto"/>
        <w:jc w:val="both"/>
        <w:rPr>
          <w:rFonts w:ascii="Times New Roman" w:hAnsi="Times New Roman" w:cs="Times New Roman"/>
          <w:sz w:val="24"/>
          <w:szCs w:val="24"/>
        </w:rPr>
      </w:pPr>
    </w:p>
    <w:p w14:paraId="7602C597" w14:textId="77777777" w:rsidR="006B6003" w:rsidRPr="00C10CE7" w:rsidRDefault="006B6003" w:rsidP="00AC4C86">
      <w:pPr>
        <w:spacing w:after="0" w:line="240" w:lineRule="auto"/>
        <w:jc w:val="both"/>
        <w:rPr>
          <w:rFonts w:ascii="Times New Roman" w:hAnsi="Times New Roman" w:cs="Times New Roman"/>
          <w:sz w:val="24"/>
          <w:szCs w:val="24"/>
        </w:rPr>
      </w:pPr>
      <w:proofErr w:type="spellStart"/>
      <w:r w:rsidRPr="00C10CE7">
        <w:rPr>
          <w:rFonts w:ascii="Times New Roman" w:hAnsi="Times New Roman" w:cs="Times New Roman"/>
          <w:sz w:val="24"/>
          <w:szCs w:val="24"/>
        </w:rPr>
        <w:t>Ogbebor</w:t>
      </w:r>
      <w:proofErr w:type="spellEnd"/>
      <w:r w:rsidRPr="00C10CE7">
        <w:rPr>
          <w:rFonts w:ascii="Times New Roman" w:hAnsi="Times New Roman" w:cs="Times New Roman"/>
          <w:sz w:val="24"/>
          <w:szCs w:val="24"/>
        </w:rPr>
        <w:t>, O. &amp;</w:t>
      </w:r>
      <w:proofErr w:type="spellStart"/>
      <w:r w:rsidRPr="00C10CE7">
        <w:rPr>
          <w:rFonts w:ascii="Times New Roman" w:hAnsi="Times New Roman" w:cs="Times New Roman"/>
          <w:sz w:val="24"/>
          <w:szCs w:val="24"/>
        </w:rPr>
        <w:t>Aigheyisi</w:t>
      </w:r>
      <w:proofErr w:type="spellEnd"/>
      <w:r w:rsidRPr="00C10CE7">
        <w:rPr>
          <w:rFonts w:ascii="Times New Roman" w:hAnsi="Times New Roman" w:cs="Times New Roman"/>
          <w:sz w:val="24"/>
          <w:szCs w:val="24"/>
        </w:rPr>
        <w:t xml:space="preserve">, O. (2019). Public debt, foreign direct investment and economic </w:t>
      </w:r>
    </w:p>
    <w:p w14:paraId="636330B5" w14:textId="77777777" w:rsidR="006B6003" w:rsidRPr="00C10CE7" w:rsidRDefault="006B6003" w:rsidP="00AC4C86">
      <w:pPr>
        <w:spacing w:after="0" w:line="240" w:lineRule="auto"/>
        <w:ind w:firstLine="720"/>
        <w:jc w:val="both"/>
        <w:rPr>
          <w:rFonts w:ascii="Times New Roman" w:hAnsi="Times New Roman" w:cs="Times New Roman"/>
          <w:sz w:val="24"/>
          <w:szCs w:val="24"/>
        </w:rPr>
      </w:pPr>
      <w:r w:rsidRPr="00C10CE7">
        <w:rPr>
          <w:rFonts w:ascii="Times New Roman" w:hAnsi="Times New Roman" w:cs="Times New Roman"/>
          <w:sz w:val="24"/>
          <w:szCs w:val="24"/>
        </w:rPr>
        <w:t xml:space="preserve">growth in Nigeria. </w:t>
      </w:r>
      <w:r w:rsidRPr="00C10CE7">
        <w:rPr>
          <w:rFonts w:ascii="Times New Roman" w:hAnsi="Times New Roman" w:cs="Times New Roman"/>
          <w:i/>
          <w:sz w:val="24"/>
          <w:szCs w:val="24"/>
        </w:rPr>
        <w:t>Finance and economic review 1</w:t>
      </w:r>
      <w:r w:rsidRPr="00C10CE7">
        <w:rPr>
          <w:rFonts w:ascii="Times New Roman" w:hAnsi="Times New Roman" w:cs="Times New Roman"/>
          <w:sz w:val="24"/>
          <w:szCs w:val="24"/>
        </w:rPr>
        <w:t>(1) 1-23</w:t>
      </w:r>
    </w:p>
    <w:p w14:paraId="6F507D85" w14:textId="77777777" w:rsidR="006B6003" w:rsidRPr="00C10CE7" w:rsidRDefault="006B6003" w:rsidP="00AC4C86">
      <w:pPr>
        <w:spacing w:after="0" w:line="240" w:lineRule="auto"/>
        <w:jc w:val="both"/>
        <w:rPr>
          <w:rFonts w:ascii="Times New Roman" w:hAnsi="Times New Roman" w:cs="Times New Roman"/>
          <w:sz w:val="24"/>
          <w:szCs w:val="24"/>
        </w:rPr>
      </w:pPr>
    </w:p>
    <w:p w14:paraId="7DEC5B7D" w14:textId="77777777" w:rsidR="006B6003" w:rsidRPr="00C10CE7" w:rsidRDefault="006B6003" w:rsidP="00AC4C86">
      <w:pPr>
        <w:spacing w:after="0" w:line="240" w:lineRule="auto"/>
        <w:jc w:val="both"/>
        <w:rPr>
          <w:rFonts w:ascii="Times New Roman" w:hAnsi="Times New Roman" w:cs="Times New Roman"/>
          <w:sz w:val="24"/>
          <w:szCs w:val="24"/>
        </w:rPr>
      </w:pPr>
      <w:r w:rsidRPr="00C10CE7">
        <w:rPr>
          <w:rFonts w:ascii="Times New Roman" w:hAnsi="Times New Roman" w:cs="Times New Roman"/>
          <w:sz w:val="24"/>
          <w:szCs w:val="24"/>
        </w:rPr>
        <w:t xml:space="preserve">Ogbonna, K.S, </w:t>
      </w:r>
      <w:proofErr w:type="spellStart"/>
      <w:r w:rsidRPr="00C10CE7">
        <w:rPr>
          <w:rFonts w:ascii="Times New Roman" w:hAnsi="Times New Roman" w:cs="Times New Roman"/>
          <w:sz w:val="24"/>
          <w:szCs w:val="24"/>
        </w:rPr>
        <w:t>Ibenta</w:t>
      </w:r>
      <w:proofErr w:type="spellEnd"/>
      <w:r w:rsidRPr="00C10CE7">
        <w:rPr>
          <w:rFonts w:ascii="Times New Roman" w:hAnsi="Times New Roman" w:cs="Times New Roman"/>
          <w:sz w:val="24"/>
          <w:szCs w:val="24"/>
        </w:rPr>
        <w:t xml:space="preserve">, S.N, Chris. </w:t>
      </w:r>
      <w:proofErr w:type="spellStart"/>
      <w:r w:rsidRPr="00C10CE7">
        <w:rPr>
          <w:rFonts w:ascii="Times New Roman" w:hAnsi="Times New Roman" w:cs="Times New Roman"/>
          <w:sz w:val="24"/>
          <w:szCs w:val="24"/>
        </w:rPr>
        <w:t>Ejiogu</w:t>
      </w:r>
      <w:proofErr w:type="spellEnd"/>
      <w:r w:rsidRPr="00C10CE7">
        <w:rPr>
          <w:rFonts w:ascii="Times New Roman" w:hAnsi="Times New Roman" w:cs="Times New Roman"/>
          <w:sz w:val="24"/>
          <w:szCs w:val="24"/>
        </w:rPr>
        <w:t xml:space="preserve">, U.G, &amp; </w:t>
      </w:r>
      <w:proofErr w:type="spellStart"/>
      <w:r w:rsidRPr="00C10CE7">
        <w:rPr>
          <w:rFonts w:ascii="Times New Roman" w:hAnsi="Times New Roman" w:cs="Times New Roman"/>
          <w:sz w:val="24"/>
          <w:szCs w:val="24"/>
        </w:rPr>
        <w:t>Atsanan</w:t>
      </w:r>
      <w:proofErr w:type="spellEnd"/>
      <w:r w:rsidRPr="00C10CE7">
        <w:rPr>
          <w:rFonts w:ascii="Times New Roman" w:hAnsi="Times New Roman" w:cs="Times New Roman"/>
          <w:sz w:val="24"/>
          <w:szCs w:val="24"/>
        </w:rPr>
        <w:t xml:space="preserve">, A.N (2019) public debt </w:t>
      </w:r>
    </w:p>
    <w:p w14:paraId="6F7EB422" w14:textId="77777777" w:rsidR="006B6003" w:rsidRDefault="006B6003" w:rsidP="00AC4C86">
      <w:pPr>
        <w:spacing w:after="0" w:line="240" w:lineRule="auto"/>
        <w:ind w:right="-705" w:firstLine="720"/>
        <w:jc w:val="both"/>
        <w:rPr>
          <w:rFonts w:ascii="Times New Roman" w:hAnsi="Times New Roman" w:cs="Times New Roman"/>
          <w:sz w:val="24"/>
          <w:szCs w:val="24"/>
        </w:rPr>
      </w:pPr>
      <w:r w:rsidRPr="00C10CE7">
        <w:rPr>
          <w:rFonts w:ascii="Times New Roman" w:hAnsi="Times New Roman" w:cs="Times New Roman"/>
          <w:sz w:val="24"/>
          <w:szCs w:val="24"/>
        </w:rPr>
        <w:t xml:space="preserve">services and Nigerian economic growth. </w:t>
      </w:r>
      <w:r w:rsidRPr="00C10CE7">
        <w:rPr>
          <w:rFonts w:ascii="Times New Roman" w:hAnsi="Times New Roman" w:cs="Times New Roman"/>
          <w:i/>
          <w:sz w:val="24"/>
          <w:szCs w:val="24"/>
        </w:rPr>
        <w:t>European academic research, 6</w:t>
      </w:r>
      <w:r w:rsidRPr="00C10CE7">
        <w:rPr>
          <w:rFonts w:ascii="Times New Roman" w:hAnsi="Times New Roman" w:cs="Times New Roman"/>
          <w:sz w:val="24"/>
          <w:szCs w:val="24"/>
        </w:rPr>
        <w:t>(10), 22-34</w:t>
      </w:r>
    </w:p>
    <w:p w14:paraId="6AD16194" w14:textId="77777777" w:rsidR="006B6003" w:rsidRPr="00C10CE7" w:rsidRDefault="006B6003" w:rsidP="00AC4C86">
      <w:pPr>
        <w:spacing w:after="0" w:line="240" w:lineRule="auto"/>
        <w:ind w:right="-705" w:firstLine="720"/>
        <w:jc w:val="both"/>
        <w:rPr>
          <w:rFonts w:ascii="Times New Roman" w:hAnsi="Times New Roman" w:cs="Times New Roman"/>
          <w:sz w:val="24"/>
          <w:szCs w:val="24"/>
        </w:rPr>
      </w:pPr>
    </w:p>
    <w:p w14:paraId="7D9953E3" w14:textId="77777777" w:rsidR="006B6003" w:rsidRPr="00C10CE7" w:rsidRDefault="006B6003" w:rsidP="00AC4C86">
      <w:pPr>
        <w:spacing w:after="0" w:line="240" w:lineRule="auto"/>
        <w:jc w:val="both"/>
        <w:rPr>
          <w:rFonts w:ascii="Times New Roman" w:hAnsi="Times New Roman" w:cs="Times New Roman"/>
          <w:sz w:val="24"/>
          <w:szCs w:val="24"/>
        </w:rPr>
      </w:pPr>
      <w:proofErr w:type="spellStart"/>
      <w:r w:rsidRPr="00C10CE7">
        <w:rPr>
          <w:rFonts w:ascii="Times New Roman" w:hAnsi="Times New Roman" w:cs="Times New Roman"/>
          <w:sz w:val="24"/>
          <w:szCs w:val="24"/>
        </w:rPr>
        <w:lastRenderedPageBreak/>
        <w:t>Oladejo</w:t>
      </w:r>
      <w:proofErr w:type="spellEnd"/>
      <w:r w:rsidRPr="00C10CE7">
        <w:rPr>
          <w:rFonts w:ascii="Times New Roman" w:hAnsi="Times New Roman" w:cs="Times New Roman"/>
          <w:sz w:val="24"/>
          <w:szCs w:val="24"/>
        </w:rPr>
        <w:t>, T.B</w:t>
      </w:r>
      <w:r>
        <w:rPr>
          <w:rFonts w:ascii="Times New Roman" w:hAnsi="Times New Roman" w:cs="Times New Roman"/>
          <w:sz w:val="24"/>
          <w:szCs w:val="24"/>
        </w:rPr>
        <w:t xml:space="preserve"> </w:t>
      </w:r>
      <w:r w:rsidRPr="00C10CE7">
        <w:rPr>
          <w:rFonts w:ascii="Times New Roman" w:hAnsi="Times New Roman" w:cs="Times New Roman"/>
          <w:sz w:val="24"/>
          <w:szCs w:val="24"/>
        </w:rPr>
        <w:t xml:space="preserve">(2016), Empirical evaluation of the effect of foreign portfolio investment on </w:t>
      </w:r>
    </w:p>
    <w:p w14:paraId="7E3425AB" w14:textId="77777777" w:rsidR="006B6003" w:rsidRDefault="006B6003" w:rsidP="00AC4C86">
      <w:pPr>
        <w:spacing w:after="0" w:line="240" w:lineRule="auto"/>
        <w:ind w:left="720"/>
        <w:jc w:val="both"/>
        <w:rPr>
          <w:rFonts w:ascii="Times New Roman" w:hAnsi="Times New Roman" w:cs="Times New Roman"/>
          <w:sz w:val="24"/>
          <w:szCs w:val="24"/>
        </w:rPr>
      </w:pPr>
      <w:r w:rsidRPr="00C10CE7">
        <w:rPr>
          <w:rFonts w:ascii="Times New Roman" w:hAnsi="Times New Roman" w:cs="Times New Roman"/>
          <w:sz w:val="24"/>
          <w:szCs w:val="24"/>
        </w:rPr>
        <w:t xml:space="preserve">Nigeria economic growth, </w:t>
      </w:r>
      <w:r w:rsidRPr="00C10CE7">
        <w:rPr>
          <w:rFonts w:ascii="Times New Roman" w:hAnsi="Times New Roman" w:cs="Times New Roman"/>
          <w:i/>
          <w:sz w:val="24"/>
          <w:szCs w:val="24"/>
        </w:rPr>
        <w:t>International journal of comparative studies in international relations &amp; development 4</w:t>
      </w:r>
      <w:r w:rsidRPr="00C10CE7">
        <w:rPr>
          <w:rFonts w:ascii="Times New Roman" w:hAnsi="Times New Roman" w:cs="Times New Roman"/>
          <w:sz w:val="24"/>
          <w:szCs w:val="24"/>
        </w:rPr>
        <w:t>(1), 161-174</w:t>
      </w:r>
    </w:p>
    <w:p w14:paraId="31961B37" w14:textId="77777777" w:rsidR="00363D82" w:rsidRDefault="00363D82" w:rsidP="00AC4C86">
      <w:pPr>
        <w:spacing w:after="0" w:line="240" w:lineRule="auto"/>
        <w:ind w:left="720"/>
        <w:jc w:val="both"/>
        <w:rPr>
          <w:rFonts w:ascii="Times New Roman" w:hAnsi="Times New Roman" w:cs="Times New Roman"/>
          <w:sz w:val="24"/>
          <w:szCs w:val="24"/>
        </w:rPr>
      </w:pPr>
    </w:p>
    <w:p w14:paraId="669EDDD3" w14:textId="77777777" w:rsidR="00363D82" w:rsidRDefault="00363D82" w:rsidP="00AC4C86">
      <w:pPr>
        <w:spacing w:after="0" w:line="240" w:lineRule="auto"/>
        <w:ind w:left="720" w:hanging="720"/>
        <w:jc w:val="both"/>
        <w:rPr>
          <w:rFonts w:ascii="Times New Roman" w:hAnsi="Times New Roman" w:cs="Times New Roman"/>
          <w:sz w:val="24"/>
          <w:szCs w:val="24"/>
        </w:rPr>
      </w:pPr>
      <w:proofErr w:type="spellStart"/>
      <w:r w:rsidRPr="00872367">
        <w:rPr>
          <w:rFonts w:ascii="Times New Roman" w:hAnsi="Times New Roman" w:cs="Times New Roman"/>
          <w:sz w:val="24"/>
          <w:szCs w:val="24"/>
        </w:rPr>
        <w:t>Opadeji</w:t>
      </w:r>
      <w:proofErr w:type="spellEnd"/>
      <w:r w:rsidRPr="00872367">
        <w:rPr>
          <w:rFonts w:ascii="Times New Roman" w:hAnsi="Times New Roman" w:cs="Times New Roman"/>
          <w:sz w:val="24"/>
          <w:szCs w:val="24"/>
        </w:rPr>
        <w:t xml:space="preserve">, A. A., Adesina, T. A. &amp; </w:t>
      </w:r>
      <w:r>
        <w:rPr>
          <w:rFonts w:ascii="Times New Roman" w:hAnsi="Times New Roman" w:cs="Times New Roman"/>
          <w:sz w:val="24"/>
          <w:szCs w:val="24"/>
        </w:rPr>
        <w:t>Ogunleye, B. O. (2023),</w:t>
      </w:r>
      <w:r w:rsidRPr="00872367">
        <w:rPr>
          <w:rFonts w:ascii="Times New Roman" w:hAnsi="Times New Roman" w:cs="Times New Roman"/>
          <w:sz w:val="24"/>
          <w:szCs w:val="24"/>
        </w:rPr>
        <w:t xml:space="preserve"> Gross capital formation, infrastructure and </w:t>
      </w:r>
      <w:r>
        <w:rPr>
          <w:rFonts w:ascii="Times New Roman" w:hAnsi="Times New Roman" w:cs="Times New Roman"/>
          <w:sz w:val="24"/>
          <w:szCs w:val="24"/>
        </w:rPr>
        <w:t>economic development in Nigeria,</w:t>
      </w:r>
      <w:r w:rsidRPr="00872367">
        <w:rPr>
          <w:rFonts w:ascii="Times New Roman" w:hAnsi="Times New Roman" w:cs="Times New Roman"/>
          <w:sz w:val="24"/>
          <w:szCs w:val="24"/>
        </w:rPr>
        <w:t xml:space="preserve"> Asian journal of economics, business and accounting, 23(4), 45-62</w:t>
      </w:r>
    </w:p>
    <w:p w14:paraId="77B0E77A" w14:textId="77777777" w:rsidR="00363D82" w:rsidRDefault="00363D82" w:rsidP="00AC4C86">
      <w:pPr>
        <w:spacing w:after="0" w:line="240" w:lineRule="auto"/>
        <w:ind w:left="720" w:hanging="720"/>
        <w:jc w:val="both"/>
        <w:rPr>
          <w:rFonts w:ascii="Times New Roman" w:hAnsi="Times New Roman" w:cs="Times New Roman"/>
          <w:sz w:val="24"/>
          <w:szCs w:val="24"/>
        </w:rPr>
      </w:pPr>
    </w:p>
    <w:p w14:paraId="58AD2EE0" w14:textId="77777777" w:rsidR="00363D82" w:rsidRPr="0047584A" w:rsidRDefault="00363D82" w:rsidP="00AC4C86">
      <w:pPr>
        <w:spacing w:after="0" w:line="240" w:lineRule="auto"/>
        <w:jc w:val="both"/>
        <w:rPr>
          <w:rFonts w:ascii="Times New Roman" w:hAnsi="Times New Roman" w:cs="Times New Roman"/>
          <w:sz w:val="24"/>
          <w:szCs w:val="24"/>
        </w:rPr>
      </w:pPr>
      <w:proofErr w:type="spellStart"/>
      <w:r w:rsidRPr="0047584A">
        <w:rPr>
          <w:rFonts w:ascii="Times New Roman" w:hAnsi="Times New Roman" w:cs="Times New Roman"/>
          <w:sz w:val="24"/>
          <w:szCs w:val="24"/>
        </w:rPr>
        <w:t>Oyegun</w:t>
      </w:r>
      <w:proofErr w:type="spellEnd"/>
      <w:r w:rsidRPr="0047584A">
        <w:rPr>
          <w:rFonts w:ascii="Times New Roman" w:hAnsi="Times New Roman" w:cs="Times New Roman"/>
          <w:sz w:val="24"/>
          <w:szCs w:val="24"/>
        </w:rPr>
        <w:t xml:space="preserve">, G. &amp; </w:t>
      </w:r>
      <w:proofErr w:type="spellStart"/>
      <w:r w:rsidRPr="0047584A">
        <w:rPr>
          <w:rFonts w:ascii="Times New Roman" w:hAnsi="Times New Roman" w:cs="Times New Roman"/>
          <w:sz w:val="24"/>
          <w:szCs w:val="24"/>
        </w:rPr>
        <w:t>Eleh</w:t>
      </w:r>
      <w:proofErr w:type="spellEnd"/>
      <w:r w:rsidRPr="0047584A">
        <w:rPr>
          <w:rFonts w:ascii="Times New Roman" w:hAnsi="Times New Roman" w:cs="Times New Roman"/>
          <w:sz w:val="24"/>
          <w:szCs w:val="24"/>
        </w:rPr>
        <w:t xml:space="preserve">, C. C. (2023), the impact of capital </w:t>
      </w:r>
    </w:p>
    <w:p w14:paraId="06EC3573" w14:textId="77777777" w:rsidR="00363D82" w:rsidRDefault="00363D82" w:rsidP="00AC4C86">
      <w:pPr>
        <w:spacing w:after="0" w:line="240" w:lineRule="auto"/>
        <w:ind w:left="720"/>
        <w:jc w:val="both"/>
        <w:rPr>
          <w:rFonts w:ascii="Times New Roman" w:hAnsi="Times New Roman" w:cs="Times New Roman"/>
          <w:sz w:val="24"/>
          <w:szCs w:val="24"/>
        </w:rPr>
      </w:pPr>
      <w:r w:rsidRPr="0047584A">
        <w:rPr>
          <w:rFonts w:ascii="Times New Roman" w:hAnsi="Times New Roman" w:cs="Times New Roman"/>
          <w:sz w:val="24"/>
          <w:szCs w:val="24"/>
        </w:rPr>
        <w:t xml:space="preserve">formation on economic growth in Nigeria. Middle European scientific bulletin </w:t>
      </w:r>
      <w:r w:rsidR="00A55645" w:rsidRPr="00A55645">
        <w:rPr>
          <w:rFonts w:ascii="Times New Roman" w:hAnsi="Times New Roman" w:cs="Times New Roman"/>
          <w:sz w:val="24"/>
          <w:szCs w:val="24"/>
        </w:rPr>
        <w:t>https://doi.org/10.47494/mesb.v34i.1718</w:t>
      </w:r>
    </w:p>
    <w:p w14:paraId="2ECB29BC" w14:textId="77777777" w:rsidR="006B6003" w:rsidRPr="00C10CE7" w:rsidRDefault="006B6003" w:rsidP="00AC4C86">
      <w:pPr>
        <w:spacing w:after="0" w:line="240" w:lineRule="auto"/>
        <w:jc w:val="both"/>
        <w:rPr>
          <w:rFonts w:ascii="Times New Roman" w:hAnsi="Times New Roman" w:cs="Times New Roman"/>
          <w:sz w:val="24"/>
          <w:szCs w:val="24"/>
        </w:rPr>
      </w:pPr>
    </w:p>
    <w:p w14:paraId="430CEA89" w14:textId="77777777" w:rsidR="006B6003" w:rsidRPr="00C10CE7" w:rsidRDefault="006B6003" w:rsidP="00AC4C8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Romer, P.</w:t>
      </w:r>
      <w:r w:rsidRPr="00C10CE7">
        <w:rPr>
          <w:rFonts w:ascii="Times New Roman" w:hAnsi="Times New Roman" w:cs="Times New Roman"/>
          <w:sz w:val="24"/>
          <w:szCs w:val="24"/>
        </w:rPr>
        <w:t xml:space="preserve"> M. (1990), Endogenous technological change, </w:t>
      </w:r>
      <w:r w:rsidRPr="00C10CE7">
        <w:rPr>
          <w:rFonts w:ascii="Times New Roman" w:hAnsi="Times New Roman" w:cs="Times New Roman"/>
          <w:i/>
          <w:sz w:val="24"/>
          <w:szCs w:val="24"/>
        </w:rPr>
        <w:t xml:space="preserve">Journal of political economy </w:t>
      </w:r>
    </w:p>
    <w:p w14:paraId="618E706B" w14:textId="77777777" w:rsidR="006B6003" w:rsidRDefault="006B6003" w:rsidP="00B541B4">
      <w:pPr>
        <w:spacing w:after="0" w:line="240" w:lineRule="auto"/>
        <w:ind w:left="720"/>
        <w:jc w:val="both"/>
        <w:rPr>
          <w:rFonts w:ascii="Times New Roman" w:hAnsi="Times New Roman" w:cs="Times New Roman"/>
          <w:i/>
          <w:sz w:val="24"/>
          <w:szCs w:val="24"/>
        </w:rPr>
      </w:pPr>
      <w:r w:rsidRPr="00C10CE7">
        <w:rPr>
          <w:rFonts w:ascii="Times New Roman" w:hAnsi="Times New Roman" w:cs="Times New Roman"/>
          <w:i/>
          <w:sz w:val="24"/>
          <w:szCs w:val="24"/>
        </w:rPr>
        <w:t>98:571-8102.</w:t>
      </w:r>
    </w:p>
    <w:p w14:paraId="307BB33B" w14:textId="77777777" w:rsidR="008C6624" w:rsidRPr="00B541B4" w:rsidRDefault="008C6624" w:rsidP="00B541B4">
      <w:pPr>
        <w:spacing w:after="0" w:line="240" w:lineRule="auto"/>
        <w:ind w:left="720"/>
        <w:jc w:val="both"/>
        <w:rPr>
          <w:rFonts w:ascii="Times New Roman" w:hAnsi="Times New Roman" w:cs="Times New Roman"/>
          <w:sz w:val="24"/>
          <w:szCs w:val="24"/>
        </w:rPr>
      </w:pPr>
    </w:p>
    <w:p w14:paraId="1497A9AA" w14:textId="77777777" w:rsidR="006B6003" w:rsidRPr="00C10CE7" w:rsidRDefault="006B6003" w:rsidP="00AC4C86">
      <w:pPr>
        <w:spacing w:after="0" w:line="240" w:lineRule="auto"/>
        <w:jc w:val="both"/>
        <w:rPr>
          <w:rFonts w:ascii="Times New Roman" w:hAnsi="Times New Roman" w:cs="Times New Roman"/>
          <w:sz w:val="24"/>
          <w:szCs w:val="24"/>
        </w:rPr>
      </w:pPr>
      <w:proofErr w:type="spellStart"/>
      <w:r w:rsidRPr="00C10CE7">
        <w:rPr>
          <w:rFonts w:ascii="Times New Roman" w:hAnsi="Times New Roman" w:cs="Times New Roman"/>
          <w:sz w:val="24"/>
          <w:szCs w:val="24"/>
        </w:rPr>
        <w:t>Saungweme</w:t>
      </w:r>
      <w:proofErr w:type="spellEnd"/>
      <w:r w:rsidRPr="00C10CE7">
        <w:rPr>
          <w:rFonts w:ascii="Times New Roman" w:hAnsi="Times New Roman" w:cs="Times New Roman"/>
          <w:sz w:val="24"/>
          <w:szCs w:val="24"/>
        </w:rPr>
        <w:t xml:space="preserve">, T. Odhiambo, N.M, &amp; </w:t>
      </w:r>
      <w:proofErr w:type="spellStart"/>
      <w:r w:rsidRPr="00C10CE7">
        <w:rPr>
          <w:rFonts w:ascii="Times New Roman" w:hAnsi="Times New Roman" w:cs="Times New Roman"/>
          <w:sz w:val="24"/>
          <w:szCs w:val="24"/>
        </w:rPr>
        <w:t>Camarero</w:t>
      </w:r>
      <w:proofErr w:type="spellEnd"/>
      <w:r w:rsidRPr="00C10CE7">
        <w:rPr>
          <w:rFonts w:ascii="Times New Roman" w:hAnsi="Times New Roman" w:cs="Times New Roman"/>
          <w:sz w:val="24"/>
          <w:szCs w:val="24"/>
        </w:rPr>
        <w:t xml:space="preserve">, </w:t>
      </w:r>
      <w:proofErr w:type="gramStart"/>
      <w:r w:rsidRPr="00C10CE7">
        <w:rPr>
          <w:rFonts w:ascii="Times New Roman" w:hAnsi="Times New Roman" w:cs="Times New Roman"/>
          <w:sz w:val="24"/>
          <w:szCs w:val="24"/>
        </w:rPr>
        <w:t>M.(</w:t>
      </w:r>
      <w:proofErr w:type="gramEnd"/>
      <w:r w:rsidRPr="00C10CE7">
        <w:rPr>
          <w:rFonts w:ascii="Times New Roman" w:hAnsi="Times New Roman" w:cs="Times New Roman"/>
          <w:sz w:val="24"/>
          <w:szCs w:val="24"/>
        </w:rPr>
        <w:t xml:space="preserve">2019), Government debt, government </w:t>
      </w:r>
    </w:p>
    <w:p w14:paraId="1954A053" w14:textId="77777777" w:rsidR="006B6003" w:rsidRPr="00C10CE7" w:rsidRDefault="006B6003" w:rsidP="00AC4C86">
      <w:pPr>
        <w:spacing w:after="0" w:line="240" w:lineRule="auto"/>
        <w:ind w:left="720"/>
        <w:jc w:val="both"/>
        <w:rPr>
          <w:rFonts w:ascii="Times New Roman" w:hAnsi="Times New Roman" w:cs="Times New Roman"/>
          <w:sz w:val="24"/>
          <w:szCs w:val="24"/>
        </w:rPr>
      </w:pPr>
      <w:r w:rsidRPr="00C10CE7">
        <w:rPr>
          <w:rFonts w:ascii="Times New Roman" w:hAnsi="Times New Roman" w:cs="Times New Roman"/>
          <w:sz w:val="24"/>
          <w:szCs w:val="24"/>
        </w:rPr>
        <w:t xml:space="preserve">debt service and economic growth nexus in Zambia: A multivariate analysis. </w:t>
      </w:r>
      <w:r w:rsidRPr="00C10CE7">
        <w:rPr>
          <w:rFonts w:ascii="Times New Roman" w:hAnsi="Times New Roman" w:cs="Times New Roman"/>
          <w:i/>
          <w:sz w:val="24"/>
          <w:szCs w:val="24"/>
        </w:rPr>
        <w:t>Cogent Economics &amp; Finance, 7(1), 1</w:t>
      </w:r>
      <w:r w:rsidRPr="00C10CE7">
        <w:rPr>
          <w:rFonts w:ascii="Times New Roman" w:hAnsi="Times New Roman" w:cs="Times New Roman"/>
          <w:sz w:val="24"/>
          <w:szCs w:val="24"/>
        </w:rPr>
        <w:t xml:space="preserve"> 22998</w:t>
      </w:r>
      <w:r w:rsidR="006214C6">
        <w:rPr>
          <w:rFonts w:ascii="Times New Roman" w:hAnsi="Times New Roman" w:cs="Times New Roman"/>
          <w:sz w:val="24"/>
          <w:szCs w:val="24"/>
        </w:rPr>
        <w:t xml:space="preserve">, </w:t>
      </w:r>
      <w:hyperlink r:id="rId15" w:history="1">
        <w:r w:rsidR="006214C6" w:rsidRPr="005C09BC">
          <w:rPr>
            <w:rStyle w:val="Hyperlink"/>
            <w:rFonts w:ascii="Times New Roman" w:hAnsi="Times New Roman" w:cs="Times New Roman"/>
            <w:sz w:val="24"/>
            <w:szCs w:val="24"/>
          </w:rPr>
          <w:t>https://doi.org/10.1080/23322039.2019.1622998</w:t>
        </w:r>
      </w:hyperlink>
    </w:p>
    <w:p w14:paraId="5E974127" w14:textId="77777777" w:rsidR="006B6003" w:rsidRPr="00C10CE7" w:rsidRDefault="006B6003" w:rsidP="00AC4C86">
      <w:pPr>
        <w:spacing w:after="0" w:line="240" w:lineRule="auto"/>
        <w:jc w:val="both"/>
        <w:rPr>
          <w:rFonts w:ascii="Times New Roman" w:hAnsi="Times New Roman" w:cs="Times New Roman"/>
          <w:sz w:val="24"/>
          <w:szCs w:val="24"/>
        </w:rPr>
      </w:pPr>
    </w:p>
    <w:p w14:paraId="6BAB6D6D" w14:textId="77777777" w:rsidR="006B6003" w:rsidRPr="00C10CE7" w:rsidRDefault="006B6003" w:rsidP="00AC4C86">
      <w:pPr>
        <w:spacing w:after="0" w:line="240" w:lineRule="auto"/>
        <w:jc w:val="both"/>
        <w:rPr>
          <w:rFonts w:ascii="Times New Roman" w:hAnsi="Times New Roman" w:cs="Times New Roman"/>
          <w:i/>
          <w:sz w:val="24"/>
          <w:szCs w:val="24"/>
        </w:rPr>
      </w:pPr>
      <w:r w:rsidRPr="00C10CE7">
        <w:rPr>
          <w:rFonts w:ascii="Times New Roman" w:hAnsi="Times New Roman" w:cs="Times New Roman"/>
          <w:sz w:val="24"/>
          <w:szCs w:val="24"/>
        </w:rPr>
        <w:t xml:space="preserve">Solow, </w:t>
      </w:r>
      <w:proofErr w:type="gramStart"/>
      <w:r w:rsidRPr="00C10CE7">
        <w:rPr>
          <w:rFonts w:ascii="Times New Roman" w:hAnsi="Times New Roman" w:cs="Times New Roman"/>
          <w:sz w:val="24"/>
          <w:szCs w:val="24"/>
        </w:rPr>
        <w:t>R,M.</w:t>
      </w:r>
      <w:proofErr w:type="gramEnd"/>
      <w:r w:rsidRPr="00C10CE7">
        <w:rPr>
          <w:rFonts w:ascii="Times New Roman" w:hAnsi="Times New Roman" w:cs="Times New Roman"/>
          <w:sz w:val="24"/>
          <w:szCs w:val="24"/>
        </w:rPr>
        <w:t xml:space="preserve"> (1956), A contribution to the theory of economic growth. </w:t>
      </w:r>
      <w:r w:rsidRPr="00C10CE7">
        <w:rPr>
          <w:rFonts w:ascii="Times New Roman" w:hAnsi="Times New Roman" w:cs="Times New Roman"/>
          <w:i/>
          <w:sz w:val="24"/>
          <w:szCs w:val="24"/>
        </w:rPr>
        <w:t xml:space="preserve">The quarterly </w:t>
      </w:r>
    </w:p>
    <w:p w14:paraId="2A91DCE5" w14:textId="77777777" w:rsidR="006B6003" w:rsidRDefault="006B6003" w:rsidP="00AC4C86">
      <w:pPr>
        <w:spacing w:after="0" w:line="240" w:lineRule="auto"/>
        <w:ind w:firstLine="720"/>
        <w:jc w:val="both"/>
        <w:rPr>
          <w:rFonts w:ascii="Times New Roman" w:hAnsi="Times New Roman" w:cs="Times New Roman"/>
          <w:sz w:val="24"/>
          <w:szCs w:val="24"/>
        </w:rPr>
      </w:pPr>
      <w:r w:rsidRPr="00C10CE7">
        <w:rPr>
          <w:rFonts w:ascii="Times New Roman" w:hAnsi="Times New Roman" w:cs="Times New Roman"/>
          <w:i/>
          <w:sz w:val="24"/>
          <w:szCs w:val="24"/>
        </w:rPr>
        <w:t>journal of economics, 70</w:t>
      </w:r>
      <w:r w:rsidRPr="00C10CE7">
        <w:rPr>
          <w:rFonts w:ascii="Times New Roman" w:hAnsi="Times New Roman" w:cs="Times New Roman"/>
          <w:sz w:val="24"/>
          <w:szCs w:val="24"/>
        </w:rPr>
        <w:t>(1), 65-94</w:t>
      </w:r>
    </w:p>
    <w:p w14:paraId="38D3FF0E" w14:textId="77777777" w:rsidR="00560712" w:rsidRDefault="00560712" w:rsidP="00B541B4">
      <w:pPr>
        <w:spacing w:after="0" w:line="240" w:lineRule="auto"/>
        <w:jc w:val="both"/>
        <w:rPr>
          <w:rFonts w:ascii="Times New Roman" w:hAnsi="Times New Roman" w:cs="Times New Roman"/>
          <w:sz w:val="24"/>
          <w:szCs w:val="24"/>
        </w:rPr>
      </w:pPr>
    </w:p>
    <w:p w14:paraId="37EC88F7" w14:textId="77777777" w:rsidR="00560712" w:rsidRPr="00101860" w:rsidRDefault="00560712" w:rsidP="00AC4C86">
      <w:pPr>
        <w:spacing w:after="0" w:line="240" w:lineRule="auto"/>
        <w:jc w:val="both"/>
        <w:rPr>
          <w:rFonts w:ascii="Times New Roman" w:hAnsi="Times New Roman" w:cs="Times New Roman"/>
          <w:sz w:val="24"/>
          <w:szCs w:val="24"/>
        </w:rPr>
      </w:pPr>
      <w:r w:rsidRPr="00101860">
        <w:rPr>
          <w:rFonts w:ascii="Times New Roman" w:hAnsi="Times New Roman" w:cs="Times New Roman"/>
          <w:sz w:val="24"/>
          <w:szCs w:val="24"/>
        </w:rPr>
        <w:t xml:space="preserve">Suleiman, N. N., </w:t>
      </w:r>
      <w:proofErr w:type="spellStart"/>
      <w:r w:rsidRPr="00101860">
        <w:rPr>
          <w:rFonts w:ascii="Times New Roman" w:hAnsi="Times New Roman" w:cs="Times New Roman"/>
          <w:sz w:val="24"/>
          <w:szCs w:val="24"/>
        </w:rPr>
        <w:t>Kaliap</w:t>
      </w:r>
      <w:r w:rsidR="00C65339">
        <w:rPr>
          <w:rFonts w:ascii="Times New Roman" w:hAnsi="Times New Roman" w:cs="Times New Roman"/>
          <w:sz w:val="24"/>
          <w:szCs w:val="24"/>
        </w:rPr>
        <w:t>pan</w:t>
      </w:r>
      <w:proofErr w:type="spellEnd"/>
      <w:r w:rsidR="00C65339">
        <w:rPr>
          <w:rFonts w:ascii="Times New Roman" w:hAnsi="Times New Roman" w:cs="Times New Roman"/>
          <w:sz w:val="24"/>
          <w:szCs w:val="24"/>
        </w:rPr>
        <w:t>, S. R. &amp; Ismail, N. W. (2015</w:t>
      </w:r>
      <w:r w:rsidRPr="00101860">
        <w:rPr>
          <w:rFonts w:ascii="Times New Roman" w:hAnsi="Times New Roman" w:cs="Times New Roman"/>
          <w:sz w:val="24"/>
          <w:szCs w:val="24"/>
        </w:rPr>
        <w:t xml:space="preserve">), Determinants of </w:t>
      </w:r>
    </w:p>
    <w:p w14:paraId="084F2D26" w14:textId="77777777" w:rsidR="00C65339" w:rsidRDefault="00560712" w:rsidP="00C65339">
      <w:pPr>
        <w:spacing w:after="0" w:line="240" w:lineRule="auto"/>
        <w:ind w:left="720"/>
        <w:jc w:val="both"/>
        <w:rPr>
          <w:rFonts w:ascii="Times New Roman" w:hAnsi="Times New Roman" w:cs="Times New Roman"/>
          <w:sz w:val="24"/>
          <w:szCs w:val="24"/>
        </w:rPr>
      </w:pPr>
      <w:r w:rsidRPr="00101860">
        <w:rPr>
          <w:rFonts w:ascii="Times New Roman" w:hAnsi="Times New Roman" w:cs="Times New Roman"/>
          <w:sz w:val="24"/>
          <w:szCs w:val="24"/>
        </w:rPr>
        <w:t>foreign direct investment: Empirical evidence from southern African customs union (SACU) countries</w:t>
      </w:r>
      <w:r w:rsidRPr="00101860">
        <w:rPr>
          <w:rFonts w:ascii="Times New Roman" w:hAnsi="Times New Roman" w:cs="Times New Roman"/>
          <w:i/>
          <w:sz w:val="24"/>
          <w:szCs w:val="24"/>
        </w:rPr>
        <w:t>. International journal of economics and management, 9</w:t>
      </w:r>
      <w:r w:rsidRPr="00101860">
        <w:rPr>
          <w:rFonts w:ascii="Times New Roman" w:hAnsi="Times New Roman" w:cs="Times New Roman"/>
          <w:sz w:val="24"/>
          <w:szCs w:val="24"/>
        </w:rPr>
        <w:t>(1), 1-24</w:t>
      </w:r>
    </w:p>
    <w:p w14:paraId="6083ADDF" w14:textId="77777777" w:rsidR="00C65339" w:rsidRDefault="00C65339" w:rsidP="00C65339">
      <w:pPr>
        <w:spacing w:after="0" w:line="240" w:lineRule="auto"/>
        <w:ind w:left="720"/>
        <w:jc w:val="both"/>
        <w:rPr>
          <w:rFonts w:ascii="Times New Roman" w:hAnsi="Times New Roman" w:cs="Times New Roman"/>
          <w:sz w:val="24"/>
          <w:szCs w:val="24"/>
        </w:rPr>
      </w:pPr>
    </w:p>
    <w:p w14:paraId="36B21E27" w14:textId="77777777" w:rsidR="00C65339" w:rsidRDefault="006B6003" w:rsidP="00B541B4">
      <w:pPr>
        <w:spacing w:after="0" w:line="240" w:lineRule="auto"/>
        <w:ind w:left="720" w:hanging="720"/>
        <w:jc w:val="both"/>
        <w:rPr>
          <w:rFonts w:ascii="Times New Roman" w:hAnsi="Times New Roman" w:cs="Times New Roman"/>
          <w:sz w:val="24"/>
          <w:szCs w:val="24"/>
        </w:rPr>
      </w:pPr>
      <w:r w:rsidRPr="00C10CE7">
        <w:rPr>
          <w:rFonts w:ascii="Times New Roman" w:hAnsi="Times New Roman" w:cs="Times New Roman"/>
          <w:sz w:val="24"/>
          <w:szCs w:val="24"/>
        </w:rPr>
        <w:t>Theophilus</w:t>
      </w:r>
      <w:r>
        <w:rPr>
          <w:rFonts w:ascii="Times New Roman" w:hAnsi="Times New Roman" w:cs="Times New Roman"/>
          <w:sz w:val="24"/>
          <w:szCs w:val="24"/>
        </w:rPr>
        <w:t xml:space="preserve"> O. O.</w:t>
      </w:r>
      <w:r w:rsidRPr="00C10CE7">
        <w:rPr>
          <w:rFonts w:ascii="Times New Roman" w:hAnsi="Times New Roman" w:cs="Times New Roman"/>
          <w:sz w:val="24"/>
          <w:szCs w:val="24"/>
        </w:rPr>
        <w:t xml:space="preserve">, </w:t>
      </w:r>
      <w:proofErr w:type="spellStart"/>
      <w:r w:rsidRPr="00C10CE7">
        <w:rPr>
          <w:rFonts w:ascii="Times New Roman" w:hAnsi="Times New Roman" w:cs="Times New Roman"/>
          <w:sz w:val="24"/>
          <w:szCs w:val="24"/>
        </w:rPr>
        <w:t>Ramond</w:t>
      </w:r>
      <w:proofErr w:type="spellEnd"/>
      <w:r>
        <w:rPr>
          <w:rFonts w:ascii="Times New Roman" w:hAnsi="Times New Roman" w:cs="Times New Roman"/>
          <w:sz w:val="24"/>
          <w:szCs w:val="24"/>
        </w:rPr>
        <w:t>, A. E.</w:t>
      </w:r>
      <w:r w:rsidRPr="00C10CE7">
        <w:rPr>
          <w:rFonts w:ascii="Times New Roman" w:hAnsi="Times New Roman" w:cs="Times New Roman"/>
          <w:sz w:val="24"/>
          <w:szCs w:val="24"/>
        </w:rPr>
        <w:t>, Darlington</w:t>
      </w:r>
      <w:r>
        <w:rPr>
          <w:rFonts w:ascii="Times New Roman" w:hAnsi="Times New Roman" w:cs="Times New Roman"/>
          <w:sz w:val="24"/>
          <w:szCs w:val="24"/>
        </w:rPr>
        <w:t xml:space="preserve">, I. O. </w:t>
      </w:r>
      <w:r w:rsidRPr="00C10CE7">
        <w:rPr>
          <w:rFonts w:ascii="Times New Roman" w:hAnsi="Times New Roman" w:cs="Times New Roman"/>
          <w:sz w:val="24"/>
          <w:szCs w:val="24"/>
        </w:rPr>
        <w:t xml:space="preserve">(2019). Foreign direct investment and Nigeria economic growth, </w:t>
      </w:r>
      <w:r w:rsidRPr="00C10CE7">
        <w:rPr>
          <w:rFonts w:ascii="Times New Roman" w:hAnsi="Times New Roman" w:cs="Times New Roman"/>
          <w:i/>
          <w:sz w:val="24"/>
          <w:szCs w:val="24"/>
        </w:rPr>
        <w:t>International journal of Accounting, finance &amp; risk management. 4</w:t>
      </w:r>
      <w:r w:rsidRPr="00C10CE7">
        <w:rPr>
          <w:rFonts w:ascii="Times New Roman" w:hAnsi="Times New Roman" w:cs="Times New Roman"/>
          <w:sz w:val="24"/>
          <w:szCs w:val="24"/>
        </w:rPr>
        <w:t>(1), 15-23</w:t>
      </w:r>
      <w:r w:rsidR="00C65339">
        <w:rPr>
          <w:rFonts w:ascii="Times New Roman" w:hAnsi="Times New Roman" w:cs="Times New Roman"/>
          <w:sz w:val="24"/>
          <w:szCs w:val="24"/>
        </w:rPr>
        <w:t xml:space="preserve">, </w:t>
      </w:r>
      <w:hyperlink r:id="rId16" w:history="1">
        <w:r w:rsidR="00C65339" w:rsidRPr="005C09BC">
          <w:rPr>
            <w:rStyle w:val="Hyperlink"/>
            <w:rFonts w:ascii="Times New Roman" w:hAnsi="Times New Roman" w:cs="Times New Roman"/>
            <w:sz w:val="24"/>
            <w:szCs w:val="24"/>
          </w:rPr>
          <w:t>https://doi.org/10.11648/j.ijafrm.20190401.12</w:t>
        </w:r>
      </w:hyperlink>
    </w:p>
    <w:p w14:paraId="6A3B8559" w14:textId="77777777" w:rsidR="00B541B4" w:rsidRPr="00C10CE7" w:rsidRDefault="00B541B4" w:rsidP="00B541B4">
      <w:pPr>
        <w:spacing w:after="0" w:line="240" w:lineRule="auto"/>
        <w:ind w:left="720" w:hanging="720"/>
        <w:jc w:val="both"/>
        <w:rPr>
          <w:rFonts w:ascii="Times New Roman" w:hAnsi="Times New Roman" w:cs="Times New Roman"/>
          <w:sz w:val="24"/>
          <w:szCs w:val="24"/>
        </w:rPr>
      </w:pPr>
    </w:p>
    <w:p w14:paraId="0877969B" w14:textId="77777777" w:rsidR="006B6003" w:rsidRPr="00C10CE7" w:rsidRDefault="006B6003" w:rsidP="00AC4C86">
      <w:pPr>
        <w:spacing w:after="0" w:line="240" w:lineRule="auto"/>
        <w:jc w:val="both"/>
        <w:rPr>
          <w:rFonts w:ascii="Times New Roman" w:hAnsi="Times New Roman" w:cs="Times New Roman"/>
          <w:sz w:val="24"/>
          <w:szCs w:val="24"/>
        </w:rPr>
      </w:pPr>
      <w:proofErr w:type="spellStart"/>
      <w:r w:rsidRPr="00C10CE7">
        <w:rPr>
          <w:rFonts w:ascii="Times New Roman" w:hAnsi="Times New Roman" w:cs="Times New Roman"/>
          <w:sz w:val="24"/>
          <w:szCs w:val="24"/>
        </w:rPr>
        <w:t>Udeh</w:t>
      </w:r>
      <w:proofErr w:type="spellEnd"/>
      <w:r w:rsidRPr="00C10CE7">
        <w:rPr>
          <w:rFonts w:ascii="Times New Roman" w:hAnsi="Times New Roman" w:cs="Times New Roman"/>
          <w:sz w:val="24"/>
          <w:szCs w:val="24"/>
        </w:rPr>
        <w:t xml:space="preserve">, S.N, </w:t>
      </w:r>
      <w:proofErr w:type="spellStart"/>
      <w:r w:rsidRPr="00C10CE7">
        <w:rPr>
          <w:rFonts w:ascii="Times New Roman" w:hAnsi="Times New Roman" w:cs="Times New Roman"/>
          <w:sz w:val="24"/>
          <w:szCs w:val="24"/>
        </w:rPr>
        <w:t>Ugwu</w:t>
      </w:r>
      <w:proofErr w:type="spellEnd"/>
      <w:r w:rsidRPr="00C10CE7">
        <w:rPr>
          <w:rFonts w:ascii="Times New Roman" w:hAnsi="Times New Roman" w:cs="Times New Roman"/>
          <w:sz w:val="24"/>
          <w:szCs w:val="24"/>
        </w:rPr>
        <w:t>, J.I, &amp;</w:t>
      </w:r>
      <w:r>
        <w:rPr>
          <w:rFonts w:ascii="Times New Roman" w:hAnsi="Times New Roman" w:cs="Times New Roman"/>
          <w:sz w:val="24"/>
          <w:szCs w:val="24"/>
        </w:rPr>
        <w:t xml:space="preserve"> </w:t>
      </w:r>
      <w:proofErr w:type="spellStart"/>
      <w:r w:rsidRPr="00C10CE7">
        <w:rPr>
          <w:rFonts w:ascii="Times New Roman" w:hAnsi="Times New Roman" w:cs="Times New Roman"/>
          <w:sz w:val="24"/>
          <w:szCs w:val="24"/>
        </w:rPr>
        <w:t>Onwuka</w:t>
      </w:r>
      <w:proofErr w:type="spellEnd"/>
      <w:r w:rsidRPr="00C10CE7">
        <w:rPr>
          <w:rFonts w:ascii="Times New Roman" w:hAnsi="Times New Roman" w:cs="Times New Roman"/>
          <w:sz w:val="24"/>
          <w:szCs w:val="24"/>
        </w:rPr>
        <w:t xml:space="preserve">, I.O (2016), External debt and economic growth: The </w:t>
      </w:r>
    </w:p>
    <w:p w14:paraId="6ED961AB" w14:textId="77777777" w:rsidR="006B6003" w:rsidRPr="00C10CE7" w:rsidRDefault="006B6003" w:rsidP="00AC4C86">
      <w:pPr>
        <w:spacing w:after="0" w:line="240" w:lineRule="auto"/>
        <w:ind w:left="720"/>
        <w:jc w:val="both"/>
        <w:rPr>
          <w:rFonts w:ascii="Times New Roman" w:hAnsi="Times New Roman" w:cs="Times New Roman"/>
          <w:sz w:val="24"/>
          <w:szCs w:val="24"/>
        </w:rPr>
      </w:pPr>
      <w:r w:rsidRPr="00C10CE7">
        <w:rPr>
          <w:rFonts w:ascii="Times New Roman" w:hAnsi="Times New Roman" w:cs="Times New Roman"/>
          <w:sz w:val="24"/>
          <w:szCs w:val="24"/>
        </w:rPr>
        <w:t xml:space="preserve">Nigeria experience, </w:t>
      </w:r>
      <w:r w:rsidRPr="00C10CE7">
        <w:rPr>
          <w:rFonts w:ascii="Times New Roman" w:hAnsi="Times New Roman" w:cs="Times New Roman"/>
          <w:i/>
          <w:sz w:val="24"/>
          <w:szCs w:val="24"/>
        </w:rPr>
        <w:t>European journal of Accounting, Auditing and Financing Research, 4</w:t>
      </w:r>
      <w:r w:rsidRPr="00C10CE7">
        <w:rPr>
          <w:rFonts w:ascii="Times New Roman" w:hAnsi="Times New Roman" w:cs="Times New Roman"/>
          <w:sz w:val="24"/>
          <w:szCs w:val="24"/>
        </w:rPr>
        <w:t>(2), 33-48</w:t>
      </w:r>
    </w:p>
    <w:p w14:paraId="2484C127" w14:textId="77777777" w:rsidR="006B6003" w:rsidRPr="00C10CE7" w:rsidRDefault="006B6003" w:rsidP="00AC4C86">
      <w:pPr>
        <w:spacing w:after="0" w:line="240" w:lineRule="auto"/>
        <w:jc w:val="both"/>
        <w:rPr>
          <w:rFonts w:ascii="Times New Roman" w:hAnsi="Times New Roman" w:cs="Times New Roman"/>
          <w:sz w:val="24"/>
          <w:szCs w:val="24"/>
        </w:rPr>
      </w:pPr>
    </w:p>
    <w:p w14:paraId="13F2BB87" w14:textId="77777777" w:rsidR="004F2601" w:rsidRDefault="006B6003" w:rsidP="004F2601">
      <w:pPr>
        <w:spacing w:after="0" w:line="240" w:lineRule="auto"/>
        <w:jc w:val="both"/>
        <w:rPr>
          <w:rFonts w:ascii="Times New Roman" w:hAnsi="Times New Roman" w:cs="Times New Roman"/>
          <w:sz w:val="24"/>
          <w:szCs w:val="24"/>
        </w:rPr>
      </w:pPr>
      <w:r w:rsidRPr="00C10CE7">
        <w:rPr>
          <w:rFonts w:ascii="Times New Roman" w:hAnsi="Times New Roman" w:cs="Times New Roman"/>
          <w:sz w:val="24"/>
          <w:szCs w:val="24"/>
        </w:rPr>
        <w:t>World Bank (2023), Nigeria economic update,</w:t>
      </w:r>
      <w:r w:rsidR="00560712">
        <w:rPr>
          <w:rFonts w:ascii="Times New Roman" w:hAnsi="Times New Roman" w:cs="Times New Roman"/>
          <w:sz w:val="24"/>
          <w:szCs w:val="24"/>
        </w:rPr>
        <w:t xml:space="preserve"> </w:t>
      </w:r>
      <w:r w:rsidRPr="00C10CE7">
        <w:rPr>
          <w:rFonts w:ascii="Times New Roman" w:hAnsi="Times New Roman" w:cs="Times New Roman"/>
          <w:sz w:val="24"/>
          <w:szCs w:val="24"/>
        </w:rPr>
        <w:t>World Bank publications</w:t>
      </w:r>
    </w:p>
    <w:p w14:paraId="6210F305" w14:textId="77777777" w:rsidR="004F2601" w:rsidRDefault="004F2601" w:rsidP="004F2601">
      <w:pPr>
        <w:spacing w:after="0" w:line="240" w:lineRule="auto"/>
        <w:jc w:val="both"/>
        <w:rPr>
          <w:rFonts w:ascii="Times New Roman" w:hAnsi="Times New Roman" w:cs="Times New Roman"/>
          <w:sz w:val="24"/>
          <w:szCs w:val="24"/>
        </w:rPr>
      </w:pPr>
    </w:p>
    <w:p w14:paraId="3F4803DF" w14:textId="77777777" w:rsidR="00BB6AE9" w:rsidRPr="00C10CE7" w:rsidRDefault="00BB6AE9" w:rsidP="00AC4C86">
      <w:pPr>
        <w:spacing w:after="0" w:line="240" w:lineRule="auto"/>
        <w:jc w:val="both"/>
        <w:rPr>
          <w:rFonts w:ascii="Times New Roman" w:hAnsi="Times New Roman" w:cs="Times New Roman"/>
          <w:sz w:val="24"/>
          <w:szCs w:val="24"/>
        </w:rPr>
      </w:pPr>
    </w:p>
    <w:p w14:paraId="48C961EB" w14:textId="77777777" w:rsidR="00552C0E" w:rsidRPr="00377703" w:rsidRDefault="00552C0E" w:rsidP="00AC4C86">
      <w:pPr>
        <w:spacing w:after="0" w:line="240" w:lineRule="auto"/>
        <w:jc w:val="both"/>
        <w:rPr>
          <w:rFonts w:ascii="Times New Roman" w:hAnsi="Times New Roman" w:cs="Times New Roman"/>
          <w:sz w:val="24"/>
          <w:szCs w:val="24"/>
        </w:rPr>
      </w:pPr>
    </w:p>
    <w:p w14:paraId="70BE6164" w14:textId="77777777" w:rsidR="00552C0E" w:rsidRPr="00C10CE7" w:rsidRDefault="00552C0E" w:rsidP="00AC4C86">
      <w:pPr>
        <w:spacing w:after="0" w:line="240" w:lineRule="auto"/>
        <w:jc w:val="both"/>
        <w:rPr>
          <w:rFonts w:ascii="Times New Roman" w:hAnsi="Times New Roman" w:cs="Times New Roman"/>
          <w:sz w:val="24"/>
          <w:szCs w:val="24"/>
        </w:rPr>
      </w:pPr>
    </w:p>
    <w:p w14:paraId="52AB1E2E" w14:textId="77777777" w:rsidR="009E52D3" w:rsidRDefault="009E52D3" w:rsidP="00AC4C86">
      <w:pPr>
        <w:autoSpaceDE w:val="0"/>
        <w:autoSpaceDN w:val="0"/>
        <w:adjustRightInd w:val="0"/>
        <w:spacing w:after="0" w:line="240" w:lineRule="auto"/>
        <w:ind w:right="26"/>
        <w:jc w:val="both"/>
        <w:rPr>
          <w:rFonts w:ascii="Times New Roman" w:hAnsi="Times New Roman" w:cs="Times New Roman"/>
          <w:b/>
          <w:sz w:val="24"/>
          <w:szCs w:val="24"/>
        </w:rPr>
      </w:pPr>
    </w:p>
    <w:p w14:paraId="09B1B76F" w14:textId="77777777" w:rsidR="005607D7" w:rsidRPr="009E52D3" w:rsidRDefault="005607D7" w:rsidP="00AC4C86">
      <w:pPr>
        <w:autoSpaceDE w:val="0"/>
        <w:autoSpaceDN w:val="0"/>
        <w:adjustRightInd w:val="0"/>
        <w:spacing w:after="0" w:line="360" w:lineRule="auto"/>
        <w:ind w:right="26"/>
        <w:jc w:val="both"/>
        <w:rPr>
          <w:rFonts w:ascii="Times New Roman" w:hAnsi="Times New Roman" w:cs="Times New Roman"/>
          <w:b/>
          <w:sz w:val="20"/>
          <w:szCs w:val="20"/>
        </w:rPr>
      </w:pPr>
    </w:p>
    <w:sectPr w:rsidR="005607D7" w:rsidRPr="009E52D3" w:rsidSect="009825B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ECCBB" w14:textId="77777777" w:rsidR="00F20CED" w:rsidRDefault="00F20CED" w:rsidP="00D07458">
      <w:pPr>
        <w:spacing w:after="0" w:line="240" w:lineRule="auto"/>
      </w:pPr>
      <w:r>
        <w:separator/>
      </w:r>
    </w:p>
  </w:endnote>
  <w:endnote w:type="continuationSeparator" w:id="0">
    <w:p w14:paraId="493B89A2" w14:textId="77777777" w:rsidR="00F20CED" w:rsidRDefault="00F20CED" w:rsidP="00D0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9335" w14:textId="77777777" w:rsidR="002F2296" w:rsidRDefault="002F2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89751"/>
      <w:docPartObj>
        <w:docPartGallery w:val="Page Numbers (Bottom of Page)"/>
        <w:docPartUnique/>
      </w:docPartObj>
    </w:sdtPr>
    <w:sdtEndPr/>
    <w:sdtContent>
      <w:p w14:paraId="0106AE14" w14:textId="77777777" w:rsidR="00D07458" w:rsidRDefault="00D0745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850E5F7" w14:textId="77777777" w:rsidR="00D07458" w:rsidRDefault="00D07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29774" w14:textId="77777777" w:rsidR="002F2296" w:rsidRDefault="002F2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F372C" w14:textId="77777777" w:rsidR="00F20CED" w:rsidRDefault="00F20CED" w:rsidP="00D07458">
      <w:pPr>
        <w:spacing w:after="0" w:line="240" w:lineRule="auto"/>
      </w:pPr>
      <w:r>
        <w:separator/>
      </w:r>
    </w:p>
  </w:footnote>
  <w:footnote w:type="continuationSeparator" w:id="0">
    <w:p w14:paraId="27CE83CF" w14:textId="77777777" w:rsidR="00F20CED" w:rsidRDefault="00F20CED" w:rsidP="00D07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DDD1" w14:textId="227084B4" w:rsidR="002F2296" w:rsidRDefault="002F2296">
    <w:pPr>
      <w:pStyle w:val="Header"/>
    </w:pPr>
    <w:r>
      <w:rPr>
        <w:noProof/>
      </w:rPr>
      <w:pict w14:anchorId="1D6AB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030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0816" w14:textId="2DE57B74" w:rsidR="002F2296" w:rsidRDefault="002F2296">
    <w:pPr>
      <w:pStyle w:val="Header"/>
    </w:pPr>
    <w:r>
      <w:rPr>
        <w:noProof/>
      </w:rPr>
      <w:pict w14:anchorId="73CD8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030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E965" w14:textId="30466462" w:rsidR="002F2296" w:rsidRDefault="002F2296">
    <w:pPr>
      <w:pStyle w:val="Header"/>
    </w:pPr>
    <w:r>
      <w:rPr>
        <w:noProof/>
      </w:rPr>
      <w:pict w14:anchorId="4D7F8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030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D1900"/>
    <w:multiLevelType w:val="hybridMultilevel"/>
    <w:tmpl w:val="9612C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42F4"/>
    <w:rsid w:val="00002A5B"/>
    <w:rsid w:val="00020516"/>
    <w:rsid w:val="00021584"/>
    <w:rsid w:val="0003251B"/>
    <w:rsid w:val="00034B22"/>
    <w:rsid w:val="00035DB5"/>
    <w:rsid w:val="00077721"/>
    <w:rsid w:val="000779AF"/>
    <w:rsid w:val="00077A7F"/>
    <w:rsid w:val="00086522"/>
    <w:rsid w:val="0009134F"/>
    <w:rsid w:val="000B01AF"/>
    <w:rsid w:val="000B31F3"/>
    <w:rsid w:val="000C0289"/>
    <w:rsid w:val="000D0541"/>
    <w:rsid w:val="000E0BD2"/>
    <w:rsid w:val="000E7010"/>
    <w:rsid w:val="00101860"/>
    <w:rsid w:val="00116419"/>
    <w:rsid w:val="00137A46"/>
    <w:rsid w:val="001412A4"/>
    <w:rsid w:val="00152406"/>
    <w:rsid w:val="00152DAD"/>
    <w:rsid w:val="00154B7F"/>
    <w:rsid w:val="00155634"/>
    <w:rsid w:val="001556C3"/>
    <w:rsid w:val="00155EFB"/>
    <w:rsid w:val="001678D2"/>
    <w:rsid w:val="00175CE8"/>
    <w:rsid w:val="00175E4C"/>
    <w:rsid w:val="001A2FFE"/>
    <w:rsid w:val="001A3025"/>
    <w:rsid w:val="001B6190"/>
    <w:rsid w:val="001C5CFA"/>
    <w:rsid w:val="001C7751"/>
    <w:rsid w:val="001D00CB"/>
    <w:rsid w:val="001E4BDC"/>
    <w:rsid w:val="00214B7F"/>
    <w:rsid w:val="00216B8D"/>
    <w:rsid w:val="00245D83"/>
    <w:rsid w:val="00271CDA"/>
    <w:rsid w:val="00273657"/>
    <w:rsid w:val="002923B1"/>
    <w:rsid w:val="002A48A7"/>
    <w:rsid w:val="002A6FBD"/>
    <w:rsid w:val="002B253D"/>
    <w:rsid w:val="002C44B4"/>
    <w:rsid w:val="002C49FA"/>
    <w:rsid w:val="002D1C14"/>
    <w:rsid w:val="002F2296"/>
    <w:rsid w:val="002F4B22"/>
    <w:rsid w:val="00326CC2"/>
    <w:rsid w:val="00327FD5"/>
    <w:rsid w:val="00330029"/>
    <w:rsid w:val="003366B8"/>
    <w:rsid w:val="00346819"/>
    <w:rsid w:val="00347AFA"/>
    <w:rsid w:val="003511B1"/>
    <w:rsid w:val="00356B22"/>
    <w:rsid w:val="00363D82"/>
    <w:rsid w:val="0036564A"/>
    <w:rsid w:val="003676E6"/>
    <w:rsid w:val="00377703"/>
    <w:rsid w:val="003A14EE"/>
    <w:rsid w:val="003A7D23"/>
    <w:rsid w:val="003C2326"/>
    <w:rsid w:val="003C4AC6"/>
    <w:rsid w:val="003E6201"/>
    <w:rsid w:val="003F6E6A"/>
    <w:rsid w:val="00401D8E"/>
    <w:rsid w:val="00404C1B"/>
    <w:rsid w:val="0040511F"/>
    <w:rsid w:val="00412C51"/>
    <w:rsid w:val="004144F2"/>
    <w:rsid w:val="00415A1A"/>
    <w:rsid w:val="00431ABB"/>
    <w:rsid w:val="004325D5"/>
    <w:rsid w:val="00433C8F"/>
    <w:rsid w:val="004344C6"/>
    <w:rsid w:val="00444CD9"/>
    <w:rsid w:val="0045190C"/>
    <w:rsid w:val="00461030"/>
    <w:rsid w:val="004666D5"/>
    <w:rsid w:val="004810B3"/>
    <w:rsid w:val="004C4308"/>
    <w:rsid w:val="004C7170"/>
    <w:rsid w:val="004C71C1"/>
    <w:rsid w:val="004D458D"/>
    <w:rsid w:val="004D68EF"/>
    <w:rsid w:val="004E29F1"/>
    <w:rsid w:val="004E3336"/>
    <w:rsid w:val="004F2082"/>
    <w:rsid w:val="004F24E0"/>
    <w:rsid w:val="004F2601"/>
    <w:rsid w:val="004F447C"/>
    <w:rsid w:val="005045A9"/>
    <w:rsid w:val="005477B7"/>
    <w:rsid w:val="00550759"/>
    <w:rsid w:val="00552C0E"/>
    <w:rsid w:val="00560712"/>
    <w:rsid w:val="005607D7"/>
    <w:rsid w:val="00561BA8"/>
    <w:rsid w:val="00577157"/>
    <w:rsid w:val="00585029"/>
    <w:rsid w:val="00586655"/>
    <w:rsid w:val="00593A05"/>
    <w:rsid w:val="005C1F52"/>
    <w:rsid w:val="005C1FAD"/>
    <w:rsid w:val="005E024D"/>
    <w:rsid w:val="005E374E"/>
    <w:rsid w:val="005E73B7"/>
    <w:rsid w:val="005F0D31"/>
    <w:rsid w:val="005F4A5B"/>
    <w:rsid w:val="00606122"/>
    <w:rsid w:val="00606669"/>
    <w:rsid w:val="00617AF5"/>
    <w:rsid w:val="006214C6"/>
    <w:rsid w:val="00622EF3"/>
    <w:rsid w:val="00633C7D"/>
    <w:rsid w:val="00641C6F"/>
    <w:rsid w:val="00644575"/>
    <w:rsid w:val="00647F13"/>
    <w:rsid w:val="00654A16"/>
    <w:rsid w:val="00654BE1"/>
    <w:rsid w:val="00672166"/>
    <w:rsid w:val="006A6326"/>
    <w:rsid w:val="006B0D3E"/>
    <w:rsid w:val="006B6003"/>
    <w:rsid w:val="006C1A1C"/>
    <w:rsid w:val="006D429D"/>
    <w:rsid w:val="006E0E8B"/>
    <w:rsid w:val="006E222C"/>
    <w:rsid w:val="006E588A"/>
    <w:rsid w:val="006F3B04"/>
    <w:rsid w:val="006F6C3D"/>
    <w:rsid w:val="00713269"/>
    <w:rsid w:val="007163B4"/>
    <w:rsid w:val="00732856"/>
    <w:rsid w:val="007406A8"/>
    <w:rsid w:val="00753487"/>
    <w:rsid w:val="007610FB"/>
    <w:rsid w:val="007655D6"/>
    <w:rsid w:val="00784079"/>
    <w:rsid w:val="00792694"/>
    <w:rsid w:val="00795F4D"/>
    <w:rsid w:val="007A02F4"/>
    <w:rsid w:val="007A4467"/>
    <w:rsid w:val="007D11A4"/>
    <w:rsid w:val="007D626F"/>
    <w:rsid w:val="008231E2"/>
    <w:rsid w:val="008421BA"/>
    <w:rsid w:val="00860E3C"/>
    <w:rsid w:val="00865599"/>
    <w:rsid w:val="00872367"/>
    <w:rsid w:val="008A2A71"/>
    <w:rsid w:val="008B59E8"/>
    <w:rsid w:val="008C1ECE"/>
    <w:rsid w:val="008C435B"/>
    <w:rsid w:val="008C6624"/>
    <w:rsid w:val="008E0A02"/>
    <w:rsid w:val="008E672B"/>
    <w:rsid w:val="008F4A1A"/>
    <w:rsid w:val="009050BB"/>
    <w:rsid w:val="00914867"/>
    <w:rsid w:val="0092666B"/>
    <w:rsid w:val="009324E4"/>
    <w:rsid w:val="009348D7"/>
    <w:rsid w:val="00944AC5"/>
    <w:rsid w:val="0095272B"/>
    <w:rsid w:val="009643ED"/>
    <w:rsid w:val="0097044C"/>
    <w:rsid w:val="00975E22"/>
    <w:rsid w:val="009825BC"/>
    <w:rsid w:val="00995D8C"/>
    <w:rsid w:val="009A6467"/>
    <w:rsid w:val="009B0839"/>
    <w:rsid w:val="009C012E"/>
    <w:rsid w:val="009D3D49"/>
    <w:rsid w:val="009E3412"/>
    <w:rsid w:val="009E52D3"/>
    <w:rsid w:val="00A11B11"/>
    <w:rsid w:val="00A21F0D"/>
    <w:rsid w:val="00A3026C"/>
    <w:rsid w:val="00A339C0"/>
    <w:rsid w:val="00A3506A"/>
    <w:rsid w:val="00A354CE"/>
    <w:rsid w:val="00A50C6D"/>
    <w:rsid w:val="00A53F3B"/>
    <w:rsid w:val="00A55645"/>
    <w:rsid w:val="00A71A66"/>
    <w:rsid w:val="00A73D36"/>
    <w:rsid w:val="00A7475D"/>
    <w:rsid w:val="00A836F2"/>
    <w:rsid w:val="00A83C40"/>
    <w:rsid w:val="00A8752C"/>
    <w:rsid w:val="00A87C66"/>
    <w:rsid w:val="00AA0BD8"/>
    <w:rsid w:val="00AA3009"/>
    <w:rsid w:val="00AB1E16"/>
    <w:rsid w:val="00AB6DFB"/>
    <w:rsid w:val="00AC1A79"/>
    <w:rsid w:val="00AC4B01"/>
    <w:rsid w:val="00AC4C86"/>
    <w:rsid w:val="00AE3B02"/>
    <w:rsid w:val="00AF1084"/>
    <w:rsid w:val="00AF3CE3"/>
    <w:rsid w:val="00B24B67"/>
    <w:rsid w:val="00B3140E"/>
    <w:rsid w:val="00B40270"/>
    <w:rsid w:val="00B541B4"/>
    <w:rsid w:val="00B618F7"/>
    <w:rsid w:val="00B95EBE"/>
    <w:rsid w:val="00BA6A35"/>
    <w:rsid w:val="00BB6AE9"/>
    <w:rsid w:val="00BC484F"/>
    <w:rsid w:val="00BC6EDB"/>
    <w:rsid w:val="00BE4E28"/>
    <w:rsid w:val="00BE5425"/>
    <w:rsid w:val="00C06476"/>
    <w:rsid w:val="00C25F12"/>
    <w:rsid w:val="00C35478"/>
    <w:rsid w:val="00C47C82"/>
    <w:rsid w:val="00C55FFA"/>
    <w:rsid w:val="00C65339"/>
    <w:rsid w:val="00C75833"/>
    <w:rsid w:val="00CC42F4"/>
    <w:rsid w:val="00CE593E"/>
    <w:rsid w:val="00CE5D80"/>
    <w:rsid w:val="00D07458"/>
    <w:rsid w:val="00D30538"/>
    <w:rsid w:val="00D311AD"/>
    <w:rsid w:val="00D433A8"/>
    <w:rsid w:val="00D53951"/>
    <w:rsid w:val="00D566BE"/>
    <w:rsid w:val="00D613B3"/>
    <w:rsid w:val="00D70940"/>
    <w:rsid w:val="00D849FF"/>
    <w:rsid w:val="00DB02A0"/>
    <w:rsid w:val="00DB1977"/>
    <w:rsid w:val="00DB6D5B"/>
    <w:rsid w:val="00DD397D"/>
    <w:rsid w:val="00DE2429"/>
    <w:rsid w:val="00E00C5B"/>
    <w:rsid w:val="00E16C65"/>
    <w:rsid w:val="00E2492A"/>
    <w:rsid w:val="00E279E5"/>
    <w:rsid w:val="00E3327D"/>
    <w:rsid w:val="00E466EB"/>
    <w:rsid w:val="00E547D0"/>
    <w:rsid w:val="00E54E71"/>
    <w:rsid w:val="00E83F65"/>
    <w:rsid w:val="00E9128D"/>
    <w:rsid w:val="00E97824"/>
    <w:rsid w:val="00E97FD0"/>
    <w:rsid w:val="00EA74A3"/>
    <w:rsid w:val="00EB04B8"/>
    <w:rsid w:val="00ED1EE5"/>
    <w:rsid w:val="00EE0E0D"/>
    <w:rsid w:val="00EE1FE0"/>
    <w:rsid w:val="00EF3591"/>
    <w:rsid w:val="00F023B2"/>
    <w:rsid w:val="00F03E9E"/>
    <w:rsid w:val="00F20CED"/>
    <w:rsid w:val="00F262C9"/>
    <w:rsid w:val="00F27D52"/>
    <w:rsid w:val="00F43047"/>
    <w:rsid w:val="00F558A6"/>
    <w:rsid w:val="00F6633D"/>
    <w:rsid w:val="00F7659F"/>
    <w:rsid w:val="00FA0813"/>
    <w:rsid w:val="00FA1DBA"/>
    <w:rsid w:val="00FB12BC"/>
    <w:rsid w:val="00FB2018"/>
    <w:rsid w:val="00FE5984"/>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9C05D"/>
  <w15:docId w15:val="{D708AEC4-FAAE-4FE7-B2C6-597D88C2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2F4"/>
    <w:rPr>
      <w:color w:val="0000FF" w:themeColor="hyperlink"/>
      <w:u w:val="single"/>
    </w:rPr>
  </w:style>
  <w:style w:type="paragraph" w:styleId="BalloonText">
    <w:name w:val="Balloon Text"/>
    <w:basedOn w:val="Normal"/>
    <w:link w:val="BalloonTextChar"/>
    <w:uiPriority w:val="99"/>
    <w:semiHidden/>
    <w:unhideWhenUsed/>
    <w:rsid w:val="00021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584"/>
    <w:rPr>
      <w:rFonts w:ascii="Tahoma" w:hAnsi="Tahoma" w:cs="Tahoma"/>
      <w:sz w:val="16"/>
      <w:szCs w:val="16"/>
    </w:rPr>
  </w:style>
  <w:style w:type="paragraph" w:customStyle="1" w:styleId="Default">
    <w:name w:val="Default"/>
    <w:rsid w:val="00A354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1412A4"/>
    <w:pPr>
      <w:ind w:left="720"/>
      <w:contextualSpacing/>
    </w:pPr>
  </w:style>
  <w:style w:type="paragraph" w:styleId="Header">
    <w:name w:val="header"/>
    <w:basedOn w:val="Normal"/>
    <w:link w:val="HeaderChar"/>
    <w:uiPriority w:val="99"/>
    <w:unhideWhenUsed/>
    <w:rsid w:val="00D07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458"/>
  </w:style>
  <w:style w:type="paragraph" w:styleId="Footer">
    <w:name w:val="footer"/>
    <w:basedOn w:val="Normal"/>
    <w:link w:val="FooterChar"/>
    <w:uiPriority w:val="99"/>
    <w:unhideWhenUsed/>
    <w:rsid w:val="00D07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22459/CYRD.%2007.2018.0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gfmag.com/global-data/economic-data/external%20debt-in-countries-around-the-world.%20on%20sept%2020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648/j.ijafrm.20190401.1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economies%201206014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23322039.2019.1622998" TargetMode="External"/><Relationship Id="rId23" Type="http://schemas.openxmlformats.org/officeDocument/2006/relationships/fontTable" Target="fontTable.xml"/><Relationship Id="rId10" Type="http://schemas.openxmlformats.org/officeDocument/2006/relationships/hyperlink" Target="http://doi.org/10.31039/jomeino.2022.6.2.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x.doi.org/10.5430/ijfr.v7n4p3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2215-5DC7-4348-BBF1-9DE05366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18</Pages>
  <Words>6070</Words>
  <Characters>34600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1084</cp:lastModifiedBy>
  <cp:revision>229</cp:revision>
  <dcterms:created xsi:type="dcterms:W3CDTF">2025-01-24T17:19:00Z</dcterms:created>
  <dcterms:modified xsi:type="dcterms:W3CDTF">2025-05-19T06:10:00Z</dcterms:modified>
</cp:coreProperties>
</file>