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44126" w14:textId="77777777" w:rsidR="002376EC" w:rsidRPr="002376EC" w:rsidRDefault="002376EC" w:rsidP="002376EC">
      <w:pPr>
        <w:spacing w:line="360" w:lineRule="auto"/>
        <w:ind w:right="628"/>
        <w:jc w:val="center"/>
        <w:rPr>
          <w:b/>
          <w:bCs/>
          <w:sz w:val="24"/>
          <w:szCs w:val="24"/>
        </w:rPr>
      </w:pPr>
      <w:r w:rsidRPr="002376EC">
        <w:rPr>
          <w:b/>
          <w:bCs/>
          <w:sz w:val="24"/>
          <w:szCs w:val="24"/>
        </w:rPr>
        <w:t>On-Farm Economic Evaluation of Mechanized In-Situ Paddy Residue Management in Paddy-Wheat Cropping System of Yamunanagar, Haryana, India</w:t>
      </w:r>
    </w:p>
    <w:p w14:paraId="5DCA4834" w14:textId="40EF6EE5" w:rsidR="005F081B" w:rsidRPr="0034289C" w:rsidRDefault="00636AD1" w:rsidP="00822A25">
      <w:pPr>
        <w:spacing w:line="360" w:lineRule="auto"/>
        <w:rPr>
          <w:b/>
          <w:bCs/>
          <w:color w:val="000000" w:themeColor="text1"/>
          <w:sz w:val="24"/>
          <w:szCs w:val="24"/>
        </w:rPr>
      </w:pPr>
      <w:r w:rsidRPr="0034289C">
        <w:rPr>
          <w:b/>
          <w:bCs/>
          <w:color w:val="000000" w:themeColor="text1"/>
          <w:sz w:val="24"/>
          <w:szCs w:val="24"/>
        </w:rPr>
        <w:t>ABSTRACT</w:t>
      </w:r>
    </w:p>
    <w:p w14:paraId="3440CEAE" w14:textId="11DE2A76" w:rsidR="005F081B" w:rsidRPr="0034289C" w:rsidRDefault="00442332" w:rsidP="000852BB">
      <w:pPr>
        <w:spacing w:line="360" w:lineRule="auto"/>
        <w:jc w:val="both"/>
        <w:rPr>
          <w:color w:val="000000" w:themeColor="text1"/>
        </w:rPr>
      </w:pPr>
      <w:r w:rsidRPr="0034289C">
        <w:rPr>
          <w:color w:val="000000" w:themeColor="text1"/>
        </w:rPr>
        <w:t>The economics of super seeder machine sown wheat (paddy residue incorporated into the soil and side by side machine sowing) over conventionally sown wheat (manual broadcasting of wheat after burning paddy residue followed by tillage) was evaluated at farmers’ field in paddy</w:t>
      </w:r>
      <w:r w:rsidR="008D0C96" w:rsidRPr="0034289C">
        <w:rPr>
          <w:color w:val="000000" w:themeColor="text1"/>
        </w:rPr>
        <w:t>-</w:t>
      </w:r>
      <w:r w:rsidRPr="0034289C">
        <w:rPr>
          <w:color w:val="000000" w:themeColor="text1"/>
        </w:rPr>
        <w:t>wheat cropping system of Yamunanagar, Haryan</w:t>
      </w:r>
      <w:r w:rsidR="008D0C96" w:rsidRPr="0034289C">
        <w:rPr>
          <w:color w:val="000000" w:themeColor="text1"/>
        </w:rPr>
        <w:t>a</w:t>
      </w:r>
      <w:r w:rsidRPr="0034289C">
        <w:rPr>
          <w:color w:val="000000" w:themeColor="text1"/>
        </w:rPr>
        <w:t xml:space="preserve">. </w:t>
      </w:r>
      <w:r w:rsidR="003E2414" w:rsidRPr="0034289C">
        <w:rPr>
          <w:color w:val="000000" w:themeColor="text1"/>
        </w:rPr>
        <w:t>The study was carried out by CCS Haryana Agricultural University- Krishi Vigyan Kendra</w:t>
      </w:r>
      <w:r w:rsidRPr="0034289C">
        <w:rPr>
          <w:color w:val="000000" w:themeColor="text1"/>
        </w:rPr>
        <w:t>,</w:t>
      </w:r>
      <w:r w:rsidR="003E2414" w:rsidRPr="0034289C">
        <w:rPr>
          <w:color w:val="000000" w:themeColor="text1"/>
        </w:rPr>
        <w:t xml:space="preserve"> Yamunanagar at farmers’ fields under the project “Promotion of Agricultural Mechanization for In-Situ Management of Crop Residue in the States of Punjab, Haryana, Uttar Pradesh and NCT of Delhi” sponsored by “Indian Council of Agricultural Research, New Delhi” through “Agricultural Technology Application Research Institute, Jodhpur” during Rabi 2022-23. </w:t>
      </w:r>
      <w:r w:rsidRPr="0034289C">
        <w:rPr>
          <w:color w:val="000000" w:themeColor="text1"/>
        </w:rPr>
        <w:t xml:space="preserve">The study was conducted in selected villages of Yamunanagar district i.e. </w:t>
      </w:r>
      <w:proofErr w:type="spellStart"/>
      <w:r w:rsidRPr="0034289C">
        <w:rPr>
          <w:color w:val="000000" w:themeColor="text1"/>
        </w:rPr>
        <w:t>Bahadarpur</w:t>
      </w:r>
      <w:proofErr w:type="spellEnd"/>
      <w:r w:rsidRPr="0034289C">
        <w:rPr>
          <w:color w:val="000000" w:themeColor="text1"/>
        </w:rPr>
        <w:t xml:space="preserve">, </w:t>
      </w:r>
      <w:proofErr w:type="spellStart"/>
      <w:r w:rsidRPr="0034289C">
        <w:rPr>
          <w:color w:val="000000" w:themeColor="text1"/>
        </w:rPr>
        <w:t>Khajuri</w:t>
      </w:r>
      <w:proofErr w:type="spellEnd"/>
      <w:r w:rsidRPr="0034289C">
        <w:rPr>
          <w:color w:val="000000" w:themeColor="text1"/>
        </w:rPr>
        <w:t xml:space="preserve"> and </w:t>
      </w:r>
      <w:proofErr w:type="spellStart"/>
      <w:r w:rsidRPr="0034289C">
        <w:rPr>
          <w:color w:val="000000" w:themeColor="text1"/>
        </w:rPr>
        <w:t>Laxibas</w:t>
      </w:r>
      <w:proofErr w:type="spellEnd"/>
      <w:r w:rsidRPr="0034289C">
        <w:rPr>
          <w:color w:val="000000" w:themeColor="text1"/>
        </w:rPr>
        <w:t>. There were a total 250 demonstrations. These villages had predominant Paddy- wheat cropping system and considerable area under hybrid varieties with higher potential of residue generation. The maximum area under paddy is harvested through combine harvesters. The burning of paddy residue is a major challenge in the region.</w:t>
      </w:r>
      <w:r w:rsidR="00822A25" w:rsidRPr="0034289C">
        <w:rPr>
          <w:color w:val="000000" w:themeColor="text1"/>
        </w:rPr>
        <w:t xml:space="preserve"> </w:t>
      </w:r>
      <w:r w:rsidR="003E2414" w:rsidRPr="0034289C">
        <w:rPr>
          <w:color w:val="000000" w:themeColor="text1"/>
        </w:rPr>
        <w:t>The super seeder sown wheat was found to be more economical and profitable. The average grain yield was found to be significantly higher (p &lt; 0.0001) under super seeder (59.0 q/ha) compared to the conventional method (54.8 q/ha). Super seeded wheat produced a higher net return (Rs. 45960/ha) compared to conventional technique (Rs. 32084/ha). The Benefit cost ratio of super seeded wheat and conventional technique was 1.43 and 1.29 respectively. Apart from profitability to the farmers, the super seeder has an added environmental benefit of saving one irrigation along with avoiding of crop residue burning.</w:t>
      </w:r>
    </w:p>
    <w:p w14:paraId="53447886" w14:textId="647A0ECD" w:rsidR="005F081B" w:rsidRPr="0034289C" w:rsidRDefault="005F081B" w:rsidP="000852BB">
      <w:pPr>
        <w:spacing w:line="360" w:lineRule="auto"/>
        <w:jc w:val="both"/>
        <w:rPr>
          <w:color w:val="000000" w:themeColor="text1"/>
          <w:sz w:val="24"/>
          <w:szCs w:val="24"/>
        </w:rPr>
      </w:pPr>
      <w:r w:rsidRPr="0034289C">
        <w:rPr>
          <w:b/>
          <w:bCs/>
          <w:color w:val="000000" w:themeColor="text1"/>
          <w:sz w:val="24"/>
          <w:szCs w:val="24"/>
        </w:rPr>
        <w:t>Keywords:</w:t>
      </w:r>
      <w:r w:rsidRPr="0034289C">
        <w:rPr>
          <w:color w:val="000000" w:themeColor="text1"/>
          <w:sz w:val="24"/>
          <w:szCs w:val="24"/>
        </w:rPr>
        <w:t xml:space="preserve"> Economics, Super Seeder, burning, In-Situ Crop Residue Management.</w:t>
      </w:r>
    </w:p>
    <w:p w14:paraId="735DB52E" w14:textId="41B19A02" w:rsidR="005F081B" w:rsidRPr="0034289C" w:rsidRDefault="005C10B3" w:rsidP="00822A25">
      <w:pPr>
        <w:spacing w:line="360" w:lineRule="auto"/>
        <w:rPr>
          <w:b/>
          <w:bCs/>
          <w:color w:val="000000" w:themeColor="text1"/>
          <w:sz w:val="24"/>
          <w:szCs w:val="24"/>
        </w:rPr>
      </w:pPr>
      <w:r w:rsidRPr="0034289C">
        <w:rPr>
          <w:b/>
          <w:bCs/>
          <w:color w:val="000000" w:themeColor="text1"/>
          <w:sz w:val="24"/>
          <w:szCs w:val="24"/>
        </w:rPr>
        <w:t xml:space="preserve">1. </w:t>
      </w:r>
      <w:r w:rsidR="00636AD1" w:rsidRPr="0034289C">
        <w:rPr>
          <w:b/>
          <w:bCs/>
          <w:color w:val="000000" w:themeColor="text1"/>
          <w:sz w:val="24"/>
          <w:szCs w:val="24"/>
        </w:rPr>
        <w:t>INTRODUCTION</w:t>
      </w:r>
    </w:p>
    <w:p w14:paraId="6CFCAB3B" w14:textId="01EA5A4E" w:rsidR="005F081B" w:rsidRPr="0034289C" w:rsidRDefault="005F081B" w:rsidP="000852BB">
      <w:pPr>
        <w:spacing w:line="360" w:lineRule="auto"/>
        <w:jc w:val="both"/>
        <w:rPr>
          <w:color w:val="000000" w:themeColor="text1"/>
        </w:rPr>
      </w:pPr>
      <w:r w:rsidRPr="0034289C">
        <w:rPr>
          <w:color w:val="000000" w:themeColor="text1"/>
        </w:rPr>
        <w:t xml:space="preserve">A sharp rise in the production and productivity of paddy has exacerbated the problem of surplus crop residue within the two northwestern states, Punjab and Haryana, generating more than 27 million </w:t>
      </w:r>
      <w:proofErr w:type="spellStart"/>
      <w:r w:rsidRPr="0034289C">
        <w:rPr>
          <w:color w:val="000000" w:themeColor="text1"/>
        </w:rPr>
        <w:t>tonnes</w:t>
      </w:r>
      <w:proofErr w:type="spellEnd"/>
      <w:r w:rsidRPr="0034289C">
        <w:rPr>
          <w:color w:val="000000" w:themeColor="text1"/>
        </w:rPr>
        <w:t xml:space="preserve"> of paddy straw in a year (Chandra </w:t>
      </w:r>
      <w:r w:rsidRPr="0034289C">
        <w:rPr>
          <w:i/>
          <w:iCs/>
          <w:color w:val="000000" w:themeColor="text1"/>
        </w:rPr>
        <w:t>et al</w:t>
      </w:r>
      <w:r w:rsidR="00E50401" w:rsidRPr="0034289C">
        <w:rPr>
          <w:color w:val="000000" w:themeColor="text1"/>
        </w:rPr>
        <w:t>.,</w:t>
      </w:r>
      <w:r w:rsidRPr="0034289C">
        <w:rPr>
          <w:color w:val="000000" w:themeColor="text1"/>
        </w:rPr>
        <w:t xml:space="preserve"> 2016). In Haryana, the total cereal crop residue generated is about 25.73 million </w:t>
      </w:r>
      <w:proofErr w:type="spellStart"/>
      <w:r w:rsidRPr="0034289C">
        <w:rPr>
          <w:color w:val="000000" w:themeColor="text1"/>
        </w:rPr>
        <w:t>tonnes</w:t>
      </w:r>
      <w:proofErr w:type="spellEnd"/>
      <w:r w:rsidRPr="0034289C">
        <w:rPr>
          <w:color w:val="000000" w:themeColor="text1"/>
        </w:rPr>
        <w:t xml:space="preserve">/year out of which 9.18 million </w:t>
      </w:r>
      <w:proofErr w:type="spellStart"/>
      <w:r w:rsidRPr="0034289C">
        <w:rPr>
          <w:color w:val="000000" w:themeColor="text1"/>
        </w:rPr>
        <w:t>tonnes</w:t>
      </w:r>
      <w:proofErr w:type="spellEnd"/>
      <w:r w:rsidRPr="0034289C">
        <w:rPr>
          <w:color w:val="000000" w:themeColor="text1"/>
        </w:rPr>
        <w:t xml:space="preserve"> are burnt (Kumar </w:t>
      </w:r>
      <w:r w:rsidRPr="0034289C">
        <w:rPr>
          <w:i/>
          <w:iCs/>
          <w:color w:val="000000" w:themeColor="text1"/>
        </w:rPr>
        <w:t>et al.,</w:t>
      </w:r>
      <w:r w:rsidRPr="0034289C">
        <w:rPr>
          <w:color w:val="000000" w:themeColor="text1"/>
        </w:rPr>
        <w:t xml:space="preserve"> 2015). Burning of crop residue causes severe atmospheric pollution and huge nutritional loss and physical health deterioration to the soil. Paddy-wheat cropping system is predominant in North Eastern region of Haryana (Statistical abstract of Haryana, 2022-23). The rice straw burning causes environmental pollution through the discharge of many gases such as CO2 (70%), CH4 (0.66%), CO (7%), N2O (2.09%), and ash (Pathak </w:t>
      </w:r>
      <w:r w:rsidRPr="0034289C">
        <w:rPr>
          <w:i/>
          <w:iCs/>
          <w:color w:val="000000" w:themeColor="text1"/>
        </w:rPr>
        <w:t>et al</w:t>
      </w:r>
      <w:r w:rsidR="00E50401" w:rsidRPr="0034289C">
        <w:rPr>
          <w:i/>
          <w:iCs/>
          <w:color w:val="000000" w:themeColor="text1"/>
        </w:rPr>
        <w:t>.,</w:t>
      </w:r>
      <w:r w:rsidRPr="0034289C">
        <w:rPr>
          <w:color w:val="000000" w:themeColor="text1"/>
        </w:rPr>
        <w:t xml:space="preserve"> 2021). These gases affect human and animal health due to degradation in air quality. The burning of crop residue also destroys the precious nutrients contained in the straw. One ton of paddy residue contains approximately 5.5 kg N, 2.3 kg P2O5, 25 kg K2O, 1.2 kg S, 50-70% </w:t>
      </w:r>
      <w:r w:rsidRPr="0034289C">
        <w:rPr>
          <w:color w:val="000000" w:themeColor="text1"/>
        </w:rPr>
        <w:lastRenderedPageBreak/>
        <w:t xml:space="preserve">of micro-nutrients absorbed by paddy crop and about 400 kg of carbon, which are lost due to burning of paddy residue (Bhuvaneshwari </w:t>
      </w:r>
      <w:r w:rsidRPr="0034289C">
        <w:rPr>
          <w:i/>
          <w:iCs/>
          <w:color w:val="000000" w:themeColor="text1"/>
        </w:rPr>
        <w:t>et al.,</w:t>
      </w:r>
      <w:r w:rsidRPr="0034289C">
        <w:rPr>
          <w:color w:val="000000" w:themeColor="text1"/>
        </w:rPr>
        <w:t xml:space="preserve"> 2019; Khan </w:t>
      </w:r>
      <w:r w:rsidRPr="0034289C">
        <w:rPr>
          <w:i/>
          <w:iCs/>
          <w:color w:val="000000" w:themeColor="text1"/>
        </w:rPr>
        <w:t>et al.,</w:t>
      </w:r>
      <w:r w:rsidRPr="0034289C">
        <w:rPr>
          <w:color w:val="000000" w:themeColor="text1"/>
        </w:rPr>
        <w:t xml:space="preserve"> 2023). Apart from loss of nutrients, the soil properties like soil temperature, pH, moisture, available phosphorus and soil organic content are also adversely affected owing to burning of paddy residue (Anonymous, 2022). Some of the important reasons of burning of surplus paddy residue is the smaller sowing window (20-30 days) available between paddy harvesting and wheat sowing, lack of suitable mechanized options for residue management, farmers’ inclination to clear the fields for wheat sowing etc. Soil organic content (SOC) is the major component of Soil Organic Matter (SOM). SOC is derived from biological, chemical and physical decay of various living and non-living organic materials above and below the soil surface (Mehra </w:t>
      </w:r>
      <w:r w:rsidRPr="0034289C">
        <w:rPr>
          <w:i/>
          <w:iCs/>
          <w:color w:val="000000" w:themeColor="text1"/>
        </w:rPr>
        <w:t>et al.,</w:t>
      </w:r>
      <w:r w:rsidRPr="0034289C">
        <w:rPr>
          <w:color w:val="000000" w:themeColor="text1"/>
        </w:rPr>
        <w:t xml:space="preserve"> 2018). SOC plays a crucial role in regulating nutrient mobilization, availability, cycling, sequestration, and global carbon dynamics (Yang </w:t>
      </w:r>
      <w:r w:rsidRPr="0034289C">
        <w:rPr>
          <w:i/>
          <w:iCs/>
          <w:color w:val="000000" w:themeColor="text1"/>
        </w:rPr>
        <w:t>et al.,</w:t>
      </w:r>
      <w:r w:rsidRPr="0034289C">
        <w:rPr>
          <w:color w:val="000000" w:themeColor="text1"/>
        </w:rPr>
        <w:t xml:space="preserve"> 2022). Incorporation of paddy straw increases the Soil Organic Carbon content (Singh </w:t>
      </w:r>
      <w:r w:rsidRPr="0034289C">
        <w:rPr>
          <w:i/>
          <w:iCs/>
          <w:color w:val="000000" w:themeColor="text1"/>
        </w:rPr>
        <w:t>et al.,</w:t>
      </w:r>
      <w:r w:rsidRPr="0034289C">
        <w:rPr>
          <w:color w:val="000000" w:themeColor="text1"/>
        </w:rPr>
        <w:t xml:space="preserve"> 2005; Bi </w:t>
      </w:r>
      <w:r w:rsidRPr="0034289C">
        <w:rPr>
          <w:i/>
          <w:iCs/>
          <w:color w:val="000000" w:themeColor="text1"/>
        </w:rPr>
        <w:t>et al.,</w:t>
      </w:r>
      <w:r w:rsidRPr="0034289C">
        <w:rPr>
          <w:color w:val="000000" w:themeColor="text1"/>
        </w:rPr>
        <w:t xml:space="preserve"> 2009). </w:t>
      </w:r>
      <w:proofErr w:type="spellStart"/>
      <w:r w:rsidRPr="0034289C">
        <w:rPr>
          <w:color w:val="000000" w:themeColor="text1"/>
        </w:rPr>
        <w:t>Gangwar</w:t>
      </w:r>
      <w:proofErr w:type="spellEnd"/>
      <w:r w:rsidRPr="0034289C">
        <w:rPr>
          <w:color w:val="000000" w:themeColor="text1"/>
        </w:rPr>
        <w:t xml:space="preserve"> </w:t>
      </w:r>
      <w:r w:rsidRPr="0034289C">
        <w:rPr>
          <w:i/>
          <w:iCs/>
          <w:color w:val="000000" w:themeColor="text1"/>
        </w:rPr>
        <w:t>et al</w:t>
      </w:r>
      <w:r w:rsidRPr="0034289C">
        <w:rPr>
          <w:color w:val="000000" w:themeColor="text1"/>
        </w:rPr>
        <w:t>.</w:t>
      </w:r>
      <w:r w:rsidR="00E50401" w:rsidRPr="0034289C">
        <w:rPr>
          <w:color w:val="000000" w:themeColor="text1"/>
        </w:rPr>
        <w:t>,</w:t>
      </w:r>
      <w:r w:rsidRPr="0034289C">
        <w:rPr>
          <w:color w:val="000000" w:themeColor="text1"/>
        </w:rPr>
        <w:t xml:space="preserve"> (2006) also reported significantly higher carbon content upon addition of crop residue @ 5 </w:t>
      </w:r>
      <w:proofErr w:type="spellStart"/>
      <w:r w:rsidRPr="0034289C">
        <w:rPr>
          <w:color w:val="000000" w:themeColor="text1"/>
        </w:rPr>
        <w:t>tonne</w:t>
      </w:r>
      <w:proofErr w:type="spellEnd"/>
      <w:r w:rsidRPr="0034289C">
        <w:rPr>
          <w:color w:val="000000" w:themeColor="text1"/>
        </w:rPr>
        <w:t xml:space="preserve">/ha. The organic carbon content in the soils of Yamunanagar is in low to medium range of 0.20 to 0.66% with an average value of 0.34 % as per Mondal and </w:t>
      </w:r>
      <w:proofErr w:type="spellStart"/>
      <w:r w:rsidRPr="0034289C">
        <w:rPr>
          <w:color w:val="000000" w:themeColor="text1"/>
        </w:rPr>
        <w:t>Ramkala</w:t>
      </w:r>
      <w:proofErr w:type="spellEnd"/>
      <w:r w:rsidRPr="0034289C">
        <w:rPr>
          <w:color w:val="000000" w:themeColor="text1"/>
        </w:rPr>
        <w:t>, 2016. Therefore, the soil of Yamunanagar has the scope to get benefitted from incorporation of paddy residues. In nut shell, the in- situ paddy residue management provides an opportunity of getting rid of ill effects of residue burning as well as improving the soil health by increasing the organic carbon content. Thus, the selection of proper machine becomes paramount important considering the narrow time window and effectiveness in incorporating the residues into the soil. Lastly, the profitability of the machine for farmers cannot be ignored even after availing the above-mentioned opportunities. Therefore, in the pursuit of such a machine, the present study was carried out to evaluate on farm economic and practical suitability of in-situ paddy residue management using super seeder machine for sowing of wheat in Yamunanagar district of Haryana.</w:t>
      </w:r>
    </w:p>
    <w:p w14:paraId="3441EAA6" w14:textId="37B19793" w:rsidR="005F081B" w:rsidRPr="0034289C" w:rsidRDefault="005C10B3" w:rsidP="005C10B3">
      <w:pPr>
        <w:spacing w:line="360" w:lineRule="auto"/>
        <w:rPr>
          <w:b/>
          <w:bCs/>
          <w:color w:val="000000" w:themeColor="text1"/>
          <w:sz w:val="24"/>
          <w:szCs w:val="24"/>
        </w:rPr>
      </w:pPr>
      <w:r w:rsidRPr="0034289C">
        <w:rPr>
          <w:b/>
          <w:bCs/>
          <w:color w:val="000000" w:themeColor="text1"/>
          <w:sz w:val="24"/>
          <w:szCs w:val="24"/>
        </w:rPr>
        <w:t>2. MATERIALS AND METHODS</w:t>
      </w:r>
    </w:p>
    <w:p w14:paraId="5FD3B1A7" w14:textId="0B969B32" w:rsidR="005F081B" w:rsidRPr="0034289C" w:rsidRDefault="005F081B" w:rsidP="000852BB">
      <w:pPr>
        <w:spacing w:line="360" w:lineRule="auto"/>
        <w:jc w:val="both"/>
        <w:rPr>
          <w:color w:val="000000" w:themeColor="text1"/>
        </w:rPr>
      </w:pPr>
      <w:r w:rsidRPr="0034289C">
        <w:rPr>
          <w:color w:val="000000" w:themeColor="text1"/>
        </w:rPr>
        <w:t xml:space="preserve">In order to achieve a zero-residue burning target a Scheme on ‘Promotion of Agricultural Mechanization for In-Situ Management of Crop Residue in the States of Punjab, Haryana, Uttar Pradesh and NCT of Delhi’ was launched in 2018-19 by Ministry of Agriculture &amp; Farmers Welfare, Government of India. Under this project demonstrations were planned at farmer’s field by CCS Haryana Agricultural University- Krishi Vigyan Kendra Yamunanagar to evaluate the efficacy of super seeder machine to manage paddy residue and timely sowing of wheat. It was compared with farmers practice of removing stubbles either through burning or bailing and then sowing with conventional method of broadcasting of wheat seed and fertilizer. </w:t>
      </w:r>
      <w:bookmarkStart w:id="0" w:name="_Hlk187077254"/>
      <w:r w:rsidRPr="0034289C">
        <w:rPr>
          <w:color w:val="000000" w:themeColor="text1"/>
        </w:rPr>
        <w:t xml:space="preserve">The study was conducted in three randomly selected villages of Yamunanagar district i.e. </w:t>
      </w:r>
      <w:proofErr w:type="spellStart"/>
      <w:r w:rsidRPr="0034289C">
        <w:rPr>
          <w:color w:val="000000" w:themeColor="text1"/>
        </w:rPr>
        <w:t>Bahadarpur</w:t>
      </w:r>
      <w:proofErr w:type="spellEnd"/>
      <w:r w:rsidRPr="0034289C">
        <w:rPr>
          <w:color w:val="000000" w:themeColor="text1"/>
        </w:rPr>
        <w:t xml:space="preserve">, </w:t>
      </w:r>
      <w:proofErr w:type="spellStart"/>
      <w:r w:rsidRPr="0034289C">
        <w:rPr>
          <w:color w:val="000000" w:themeColor="text1"/>
        </w:rPr>
        <w:t>Khajuri</w:t>
      </w:r>
      <w:proofErr w:type="spellEnd"/>
      <w:r w:rsidRPr="0034289C">
        <w:rPr>
          <w:color w:val="000000" w:themeColor="text1"/>
        </w:rPr>
        <w:t xml:space="preserve"> and </w:t>
      </w:r>
      <w:proofErr w:type="spellStart"/>
      <w:r w:rsidRPr="0034289C">
        <w:rPr>
          <w:color w:val="000000" w:themeColor="text1"/>
        </w:rPr>
        <w:t>Laxibas</w:t>
      </w:r>
      <w:proofErr w:type="spellEnd"/>
      <w:r w:rsidRPr="0034289C">
        <w:rPr>
          <w:color w:val="000000" w:themeColor="text1"/>
        </w:rPr>
        <w:t>. These villages had predominant Paddy- wheat cropping system and considerable area under hybrid varieties with higher potential of residue generation. The maximum area under paddy is harvested through combine harvesters. The burning of paddy residue is a major challenge in the region.</w:t>
      </w:r>
      <w:bookmarkEnd w:id="0"/>
      <w:r w:rsidRPr="0034289C">
        <w:rPr>
          <w:color w:val="000000" w:themeColor="text1"/>
        </w:rPr>
        <w:t xml:space="preserve"> The Super seeder machine was used to incorporate the paddy residue into the soil and simultaneous sowing of wheat under the demonstration plots. Super </w:t>
      </w:r>
      <w:r w:rsidRPr="0034289C">
        <w:rPr>
          <w:color w:val="000000" w:themeColor="text1"/>
        </w:rPr>
        <w:lastRenderedPageBreak/>
        <w:t>Seeder is an innovative machine with combined operation of tillage, incorporation of straw/residues, line sowing of wheat and fertilizer placement followed by seed covering leading to timely sowing of wheat</w:t>
      </w:r>
      <w:r w:rsidR="00FD59D5" w:rsidRPr="0034289C">
        <w:rPr>
          <w:color w:val="000000" w:themeColor="text1"/>
        </w:rPr>
        <w:t xml:space="preserve"> (Figure </w:t>
      </w:r>
      <w:r w:rsidR="00C45CAC">
        <w:rPr>
          <w:color w:val="000000" w:themeColor="text1"/>
        </w:rPr>
        <w:t>1</w:t>
      </w:r>
      <w:r w:rsidR="00FD59D5" w:rsidRPr="0034289C">
        <w:rPr>
          <w:color w:val="000000" w:themeColor="text1"/>
        </w:rPr>
        <w:t>)</w:t>
      </w:r>
      <w:r w:rsidRPr="0034289C">
        <w:rPr>
          <w:color w:val="000000" w:themeColor="text1"/>
        </w:rPr>
        <w:t xml:space="preserve">. </w:t>
      </w:r>
      <w:r w:rsidR="00BB414D" w:rsidRPr="0034289C">
        <w:rPr>
          <w:color w:val="000000" w:themeColor="text1"/>
        </w:rPr>
        <w:t xml:space="preserve">The machine has a shaft which holds </w:t>
      </w:r>
      <w:r w:rsidR="001707B2" w:rsidRPr="0034289C">
        <w:rPr>
          <w:color w:val="000000" w:themeColor="text1"/>
        </w:rPr>
        <w:t xml:space="preserve">the </w:t>
      </w:r>
      <w:r w:rsidR="003C7C32" w:rsidRPr="0034289C">
        <w:rPr>
          <w:color w:val="000000" w:themeColor="text1"/>
        </w:rPr>
        <w:t>rotavator</w:t>
      </w:r>
      <w:r w:rsidR="001707B2" w:rsidRPr="0034289C">
        <w:rPr>
          <w:color w:val="000000" w:themeColor="text1"/>
        </w:rPr>
        <w:t xml:space="preserve"> like blades onto it. The </w:t>
      </w:r>
      <w:proofErr w:type="spellStart"/>
      <w:r w:rsidR="001707B2" w:rsidRPr="0034289C">
        <w:rPr>
          <w:color w:val="000000" w:themeColor="text1"/>
        </w:rPr>
        <w:t>tynes</w:t>
      </w:r>
      <w:proofErr w:type="spellEnd"/>
      <w:r w:rsidR="001707B2" w:rsidRPr="0034289C">
        <w:rPr>
          <w:color w:val="000000" w:themeColor="text1"/>
        </w:rPr>
        <w:t xml:space="preserve"> are attached to the frame just behind these blades for the purpose of wheat sowing.</w:t>
      </w:r>
      <w:r w:rsidR="00346087" w:rsidRPr="0034289C">
        <w:rPr>
          <w:color w:val="000000" w:themeColor="text1"/>
        </w:rPr>
        <w:t xml:space="preserve"> The specifications of super seeder machine are given in Table </w:t>
      </w:r>
      <w:r w:rsidR="00B864F6">
        <w:rPr>
          <w:color w:val="000000" w:themeColor="text1"/>
        </w:rPr>
        <w:t>1</w:t>
      </w:r>
      <w:r w:rsidR="00346087" w:rsidRPr="0034289C">
        <w:rPr>
          <w:color w:val="000000" w:themeColor="text1"/>
        </w:rPr>
        <w:t>.</w:t>
      </w:r>
      <w:r w:rsidR="00C45CAC">
        <w:rPr>
          <w:color w:val="000000" w:themeColor="text1"/>
        </w:rPr>
        <w:t xml:space="preserve"> </w:t>
      </w:r>
      <w:r w:rsidRPr="0034289C">
        <w:rPr>
          <w:color w:val="000000" w:themeColor="text1"/>
        </w:rPr>
        <w:t>Total 250 demonstrations were laid out by random selection of the fields in all the three villages. The field for conventional wheat sowing was selected from the nearby of the demonstration field. Thus, the study involved 250 super seeded wheat fields and 250 conventionally sown wheat fields. The study comprised of two treatments.</w:t>
      </w:r>
    </w:p>
    <w:p w14:paraId="240E4D4D" w14:textId="77777777" w:rsidR="002F446C" w:rsidRPr="0034289C" w:rsidRDefault="005F081B" w:rsidP="000852BB">
      <w:pPr>
        <w:pStyle w:val="ListParagraph"/>
        <w:numPr>
          <w:ilvl w:val="0"/>
          <w:numId w:val="7"/>
        </w:numPr>
        <w:spacing w:line="360" w:lineRule="auto"/>
        <w:jc w:val="both"/>
        <w:rPr>
          <w:color w:val="000000" w:themeColor="text1"/>
        </w:rPr>
      </w:pPr>
      <w:r w:rsidRPr="0034289C">
        <w:rPr>
          <w:color w:val="000000" w:themeColor="text1"/>
        </w:rPr>
        <w:t>Wheat sowing by residue incorporation using super seeder machine - 250 fields.</w:t>
      </w:r>
    </w:p>
    <w:p w14:paraId="1FF7A395" w14:textId="09FCF1C4" w:rsidR="00C45CAC" w:rsidRPr="00C45CAC" w:rsidRDefault="005F081B" w:rsidP="000852BB">
      <w:pPr>
        <w:pStyle w:val="ListParagraph"/>
        <w:numPr>
          <w:ilvl w:val="0"/>
          <w:numId w:val="7"/>
        </w:numPr>
        <w:spacing w:line="360" w:lineRule="auto"/>
        <w:jc w:val="both"/>
        <w:rPr>
          <w:color w:val="000000" w:themeColor="text1"/>
        </w:rPr>
      </w:pPr>
      <w:r w:rsidRPr="0034289C">
        <w:rPr>
          <w:color w:val="000000" w:themeColor="text1"/>
        </w:rPr>
        <w:t>Conventionally sown wheat/Farmers’ practice (manual broadcasting of wheat after burning/removing the paddy residue followed by tillage)-250 fields.</w:t>
      </w:r>
    </w:p>
    <w:p w14:paraId="5B3E386E" w14:textId="77777777" w:rsidR="00C45CAC" w:rsidRPr="0034289C" w:rsidRDefault="00C45CAC" w:rsidP="00C45CAC">
      <w:pPr>
        <w:pStyle w:val="BodyText"/>
        <w:suppressLineNumbers/>
        <w:spacing w:line="360" w:lineRule="auto"/>
        <w:ind w:left="360" w:right="356"/>
        <w:jc w:val="both"/>
        <w:rPr>
          <w:b/>
          <w:color w:val="000000" w:themeColor="text1"/>
          <w:spacing w:val="-2"/>
        </w:rPr>
      </w:pPr>
      <w:r w:rsidRPr="0034289C">
        <w:rPr>
          <w:b/>
          <w:color w:val="000000" w:themeColor="text1"/>
          <w:spacing w:val="-2"/>
        </w:rPr>
        <w:t xml:space="preserve">Table </w:t>
      </w:r>
      <w:r>
        <w:rPr>
          <w:b/>
          <w:color w:val="000000" w:themeColor="text1"/>
          <w:spacing w:val="-2"/>
        </w:rPr>
        <w:t>1</w:t>
      </w:r>
      <w:r w:rsidRPr="0034289C">
        <w:rPr>
          <w:b/>
          <w:color w:val="000000" w:themeColor="text1"/>
          <w:spacing w:val="-2"/>
        </w:rPr>
        <w:t>: The specifications of super seeder machine.</w:t>
      </w:r>
    </w:p>
    <w:tbl>
      <w:tblPr>
        <w:tblStyle w:val="TableGrid"/>
        <w:tblW w:w="0" w:type="auto"/>
        <w:tblLook w:val="04A0" w:firstRow="1" w:lastRow="0" w:firstColumn="1" w:lastColumn="0" w:noHBand="0" w:noVBand="1"/>
      </w:tblPr>
      <w:tblGrid>
        <w:gridCol w:w="3595"/>
        <w:gridCol w:w="5421"/>
      </w:tblGrid>
      <w:tr w:rsidR="00C45CAC" w:rsidRPr="0034289C" w14:paraId="7E5A4F14" w14:textId="77777777" w:rsidTr="00EF1875">
        <w:tc>
          <w:tcPr>
            <w:tcW w:w="3595" w:type="dxa"/>
          </w:tcPr>
          <w:p w14:paraId="7D07B537" w14:textId="77777777" w:rsidR="00C45CAC" w:rsidRPr="0034289C" w:rsidRDefault="00C45CAC" w:rsidP="00EF1875">
            <w:pPr>
              <w:spacing w:line="360" w:lineRule="auto"/>
              <w:rPr>
                <w:b/>
                <w:bCs/>
                <w:color w:val="000000" w:themeColor="text1"/>
              </w:rPr>
            </w:pPr>
            <w:r w:rsidRPr="0034289C">
              <w:rPr>
                <w:b/>
                <w:bCs/>
                <w:color w:val="000000" w:themeColor="text1"/>
              </w:rPr>
              <w:t>Description of machine</w:t>
            </w:r>
          </w:p>
        </w:tc>
        <w:tc>
          <w:tcPr>
            <w:tcW w:w="5421" w:type="dxa"/>
          </w:tcPr>
          <w:p w14:paraId="2BBFF658" w14:textId="77777777" w:rsidR="00C45CAC" w:rsidRPr="0034289C" w:rsidRDefault="00C45CAC" w:rsidP="00EF1875">
            <w:pPr>
              <w:spacing w:line="360" w:lineRule="auto"/>
              <w:rPr>
                <w:b/>
                <w:bCs/>
                <w:color w:val="000000" w:themeColor="text1"/>
              </w:rPr>
            </w:pPr>
            <w:r w:rsidRPr="0034289C">
              <w:rPr>
                <w:b/>
                <w:bCs/>
                <w:color w:val="000000" w:themeColor="text1"/>
              </w:rPr>
              <w:t>Technical specifications</w:t>
            </w:r>
          </w:p>
        </w:tc>
      </w:tr>
      <w:tr w:rsidR="00C45CAC" w:rsidRPr="0034289C" w14:paraId="724897BA" w14:textId="77777777" w:rsidTr="00EF1875">
        <w:tc>
          <w:tcPr>
            <w:tcW w:w="3595" w:type="dxa"/>
          </w:tcPr>
          <w:p w14:paraId="6998AC8C" w14:textId="77777777" w:rsidR="00C45CAC" w:rsidRPr="0034289C" w:rsidRDefault="00C45CAC" w:rsidP="00EF1875">
            <w:pPr>
              <w:spacing w:line="360" w:lineRule="auto"/>
              <w:rPr>
                <w:color w:val="000000" w:themeColor="text1"/>
              </w:rPr>
            </w:pPr>
            <w:r w:rsidRPr="0034289C">
              <w:rPr>
                <w:color w:val="000000" w:themeColor="text1"/>
              </w:rPr>
              <w:t>Make</w:t>
            </w:r>
          </w:p>
        </w:tc>
        <w:tc>
          <w:tcPr>
            <w:tcW w:w="5421" w:type="dxa"/>
          </w:tcPr>
          <w:p w14:paraId="2120617C" w14:textId="77777777" w:rsidR="00C45CAC" w:rsidRPr="0034289C" w:rsidRDefault="00C45CAC" w:rsidP="00EF1875">
            <w:pPr>
              <w:spacing w:line="360" w:lineRule="auto"/>
              <w:rPr>
                <w:color w:val="000000" w:themeColor="text1"/>
              </w:rPr>
            </w:pPr>
            <w:proofErr w:type="spellStart"/>
            <w:r w:rsidRPr="0034289C">
              <w:rPr>
                <w:color w:val="000000" w:themeColor="text1"/>
              </w:rPr>
              <w:t>Landforce</w:t>
            </w:r>
            <w:proofErr w:type="spellEnd"/>
          </w:p>
        </w:tc>
      </w:tr>
      <w:tr w:rsidR="00C45CAC" w:rsidRPr="0034289C" w14:paraId="30CD885D" w14:textId="77777777" w:rsidTr="00EF1875">
        <w:tc>
          <w:tcPr>
            <w:tcW w:w="3595" w:type="dxa"/>
          </w:tcPr>
          <w:p w14:paraId="65F1B7EC" w14:textId="77777777" w:rsidR="00C45CAC" w:rsidRPr="0034289C" w:rsidRDefault="00C45CAC" w:rsidP="00EF1875">
            <w:pPr>
              <w:spacing w:line="360" w:lineRule="auto"/>
              <w:rPr>
                <w:color w:val="000000" w:themeColor="text1"/>
              </w:rPr>
            </w:pPr>
            <w:r w:rsidRPr="0034289C">
              <w:rPr>
                <w:color w:val="000000" w:themeColor="text1"/>
              </w:rPr>
              <w:t>Cost of the machine</w:t>
            </w:r>
          </w:p>
        </w:tc>
        <w:tc>
          <w:tcPr>
            <w:tcW w:w="5421" w:type="dxa"/>
          </w:tcPr>
          <w:p w14:paraId="0529D498" w14:textId="77777777" w:rsidR="00C45CAC" w:rsidRPr="0034289C" w:rsidRDefault="00C45CAC" w:rsidP="00EF1875">
            <w:pPr>
              <w:spacing w:line="360" w:lineRule="auto"/>
              <w:rPr>
                <w:color w:val="000000" w:themeColor="text1"/>
              </w:rPr>
            </w:pPr>
            <w:r w:rsidRPr="0034289C">
              <w:rPr>
                <w:color w:val="000000" w:themeColor="text1"/>
              </w:rPr>
              <w:t>Rs 230000</w:t>
            </w:r>
          </w:p>
        </w:tc>
      </w:tr>
      <w:tr w:rsidR="00C45CAC" w:rsidRPr="0034289C" w14:paraId="43562F3C" w14:textId="77777777" w:rsidTr="00EF1875">
        <w:tc>
          <w:tcPr>
            <w:tcW w:w="3595" w:type="dxa"/>
          </w:tcPr>
          <w:p w14:paraId="57F513A7" w14:textId="77777777" w:rsidR="00C45CAC" w:rsidRPr="0034289C" w:rsidRDefault="00C45CAC" w:rsidP="00EF1875">
            <w:pPr>
              <w:spacing w:line="360" w:lineRule="auto"/>
              <w:rPr>
                <w:color w:val="000000" w:themeColor="text1"/>
              </w:rPr>
            </w:pPr>
            <w:r w:rsidRPr="0034289C">
              <w:rPr>
                <w:color w:val="000000" w:themeColor="text1"/>
              </w:rPr>
              <w:t>Power source</w:t>
            </w:r>
          </w:p>
        </w:tc>
        <w:tc>
          <w:tcPr>
            <w:tcW w:w="5421" w:type="dxa"/>
          </w:tcPr>
          <w:p w14:paraId="6FFFCC86" w14:textId="77777777" w:rsidR="00C45CAC" w:rsidRPr="0034289C" w:rsidRDefault="00C45CAC" w:rsidP="00EF1875">
            <w:pPr>
              <w:spacing w:line="360" w:lineRule="auto"/>
              <w:rPr>
                <w:color w:val="000000" w:themeColor="text1"/>
              </w:rPr>
            </w:pPr>
            <w:r w:rsidRPr="0034289C">
              <w:rPr>
                <w:color w:val="000000" w:themeColor="text1"/>
              </w:rPr>
              <w:t>Tractor (more than 55 hp)</w:t>
            </w:r>
          </w:p>
        </w:tc>
      </w:tr>
      <w:tr w:rsidR="00C45CAC" w:rsidRPr="0034289C" w14:paraId="050A4573" w14:textId="77777777" w:rsidTr="00EF1875">
        <w:tc>
          <w:tcPr>
            <w:tcW w:w="3595" w:type="dxa"/>
          </w:tcPr>
          <w:p w14:paraId="5C5EE2B1" w14:textId="77777777" w:rsidR="00C45CAC" w:rsidRPr="0034289C" w:rsidRDefault="00C45CAC" w:rsidP="00EF1875">
            <w:pPr>
              <w:spacing w:line="360" w:lineRule="auto"/>
              <w:rPr>
                <w:color w:val="000000" w:themeColor="text1"/>
              </w:rPr>
            </w:pPr>
            <w:r w:rsidRPr="0034289C">
              <w:rPr>
                <w:color w:val="000000" w:themeColor="text1"/>
              </w:rPr>
              <w:t xml:space="preserve">Number of </w:t>
            </w:r>
            <w:proofErr w:type="spellStart"/>
            <w:r w:rsidRPr="0034289C">
              <w:rPr>
                <w:color w:val="000000" w:themeColor="text1"/>
              </w:rPr>
              <w:t>tynes</w:t>
            </w:r>
            <w:proofErr w:type="spellEnd"/>
          </w:p>
        </w:tc>
        <w:tc>
          <w:tcPr>
            <w:tcW w:w="5421" w:type="dxa"/>
          </w:tcPr>
          <w:p w14:paraId="3F2B8E98" w14:textId="77777777" w:rsidR="00C45CAC" w:rsidRPr="0034289C" w:rsidRDefault="00C45CAC" w:rsidP="00EF1875">
            <w:pPr>
              <w:spacing w:line="360" w:lineRule="auto"/>
              <w:rPr>
                <w:color w:val="000000" w:themeColor="text1"/>
              </w:rPr>
            </w:pPr>
            <w:r w:rsidRPr="0034289C">
              <w:rPr>
                <w:color w:val="000000" w:themeColor="text1"/>
              </w:rPr>
              <w:t>11</w:t>
            </w:r>
          </w:p>
        </w:tc>
      </w:tr>
      <w:tr w:rsidR="00C45CAC" w:rsidRPr="0034289C" w14:paraId="78FD2DE5" w14:textId="77777777" w:rsidTr="00EF1875">
        <w:tc>
          <w:tcPr>
            <w:tcW w:w="3595" w:type="dxa"/>
          </w:tcPr>
          <w:p w14:paraId="7616F34A" w14:textId="77777777" w:rsidR="00C45CAC" w:rsidRPr="0034289C" w:rsidRDefault="00C45CAC" w:rsidP="00EF1875">
            <w:pPr>
              <w:spacing w:line="360" w:lineRule="auto"/>
              <w:rPr>
                <w:color w:val="000000" w:themeColor="text1"/>
              </w:rPr>
            </w:pPr>
            <w:r w:rsidRPr="0034289C">
              <w:rPr>
                <w:color w:val="000000" w:themeColor="text1"/>
              </w:rPr>
              <w:t>Hitch type</w:t>
            </w:r>
          </w:p>
        </w:tc>
        <w:tc>
          <w:tcPr>
            <w:tcW w:w="5421" w:type="dxa"/>
          </w:tcPr>
          <w:p w14:paraId="698045A8" w14:textId="77777777" w:rsidR="00C45CAC" w:rsidRPr="0034289C" w:rsidRDefault="00C45CAC" w:rsidP="00EF1875">
            <w:pPr>
              <w:spacing w:line="360" w:lineRule="auto"/>
              <w:rPr>
                <w:color w:val="000000" w:themeColor="text1"/>
              </w:rPr>
            </w:pPr>
            <w:r w:rsidRPr="0034289C">
              <w:rPr>
                <w:color w:val="000000" w:themeColor="text1"/>
              </w:rPr>
              <w:t>3-point linkage</w:t>
            </w:r>
          </w:p>
        </w:tc>
      </w:tr>
      <w:tr w:rsidR="00C45CAC" w:rsidRPr="0034289C" w14:paraId="58360691" w14:textId="77777777" w:rsidTr="00EF1875">
        <w:tc>
          <w:tcPr>
            <w:tcW w:w="3595" w:type="dxa"/>
          </w:tcPr>
          <w:p w14:paraId="23D6B1AA" w14:textId="77777777" w:rsidR="00C45CAC" w:rsidRPr="0034289C" w:rsidRDefault="00C45CAC" w:rsidP="00EF1875">
            <w:pPr>
              <w:spacing w:line="360" w:lineRule="auto"/>
              <w:rPr>
                <w:color w:val="000000" w:themeColor="text1"/>
              </w:rPr>
            </w:pPr>
            <w:r w:rsidRPr="0034289C">
              <w:rPr>
                <w:color w:val="000000" w:themeColor="text1"/>
              </w:rPr>
              <w:t xml:space="preserve">Type of </w:t>
            </w:r>
            <w:proofErr w:type="spellStart"/>
            <w:r w:rsidRPr="0034289C">
              <w:rPr>
                <w:color w:val="000000" w:themeColor="text1"/>
              </w:rPr>
              <w:t>tynes</w:t>
            </w:r>
            <w:proofErr w:type="spellEnd"/>
          </w:p>
        </w:tc>
        <w:tc>
          <w:tcPr>
            <w:tcW w:w="5421" w:type="dxa"/>
          </w:tcPr>
          <w:p w14:paraId="7E6A89D1" w14:textId="77777777" w:rsidR="00C45CAC" w:rsidRPr="0034289C" w:rsidRDefault="00C45CAC" w:rsidP="00EF1875">
            <w:pPr>
              <w:spacing w:line="360" w:lineRule="auto"/>
              <w:rPr>
                <w:color w:val="000000" w:themeColor="text1"/>
              </w:rPr>
            </w:pPr>
            <w:r w:rsidRPr="0034289C">
              <w:rPr>
                <w:color w:val="000000" w:themeColor="text1"/>
              </w:rPr>
              <w:t>Disc</w:t>
            </w:r>
          </w:p>
        </w:tc>
      </w:tr>
      <w:tr w:rsidR="00C45CAC" w:rsidRPr="0034289C" w14:paraId="712C0E36" w14:textId="77777777" w:rsidTr="00EF1875">
        <w:tc>
          <w:tcPr>
            <w:tcW w:w="3595" w:type="dxa"/>
          </w:tcPr>
          <w:p w14:paraId="2BA6DB64" w14:textId="77777777" w:rsidR="00C45CAC" w:rsidRPr="0034289C" w:rsidRDefault="00C45CAC" w:rsidP="00EF1875">
            <w:pPr>
              <w:spacing w:line="360" w:lineRule="auto"/>
              <w:rPr>
                <w:color w:val="000000" w:themeColor="text1"/>
              </w:rPr>
            </w:pPr>
            <w:r w:rsidRPr="0034289C">
              <w:rPr>
                <w:color w:val="000000" w:themeColor="text1"/>
              </w:rPr>
              <w:t>Speed of rotor</w:t>
            </w:r>
          </w:p>
        </w:tc>
        <w:tc>
          <w:tcPr>
            <w:tcW w:w="5421" w:type="dxa"/>
          </w:tcPr>
          <w:p w14:paraId="3B3B68B0" w14:textId="77777777" w:rsidR="00C45CAC" w:rsidRPr="0034289C" w:rsidRDefault="00C45CAC" w:rsidP="00EF1875">
            <w:pPr>
              <w:spacing w:line="360" w:lineRule="auto"/>
              <w:rPr>
                <w:color w:val="000000" w:themeColor="text1"/>
              </w:rPr>
            </w:pPr>
            <w:r w:rsidRPr="0034289C">
              <w:rPr>
                <w:color w:val="000000" w:themeColor="text1"/>
              </w:rPr>
              <w:t>180-220 RPM</w:t>
            </w:r>
          </w:p>
        </w:tc>
      </w:tr>
      <w:tr w:rsidR="00C45CAC" w:rsidRPr="0034289C" w14:paraId="5BEDBE25" w14:textId="77777777" w:rsidTr="00EF1875">
        <w:tc>
          <w:tcPr>
            <w:tcW w:w="3595" w:type="dxa"/>
          </w:tcPr>
          <w:p w14:paraId="422A2B7F" w14:textId="77777777" w:rsidR="00C45CAC" w:rsidRPr="0034289C" w:rsidRDefault="00C45CAC" w:rsidP="00EF1875">
            <w:pPr>
              <w:spacing w:line="360" w:lineRule="auto"/>
              <w:rPr>
                <w:color w:val="000000" w:themeColor="text1"/>
              </w:rPr>
            </w:pPr>
            <w:r w:rsidRPr="0034289C">
              <w:rPr>
                <w:color w:val="000000" w:themeColor="text1"/>
              </w:rPr>
              <w:t>Type of blades</w:t>
            </w:r>
          </w:p>
        </w:tc>
        <w:tc>
          <w:tcPr>
            <w:tcW w:w="5421" w:type="dxa"/>
          </w:tcPr>
          <w:p w14:paraId="66D386F8" w14:textId="77777777" w:rsidR="00C45CAC" w:rsidRPr="0034289C" w:rsidRDefault="00C45CAC" w:rsidP="00EF1875">
            <w:pPr>
              <w:spacing w:line="360" w:lineRule="auto"/>
              <w:rPr>
                <w:color w:val="000000" w:themeColor="text1"/>
              </w:rPr>
            </w:pPr>
            <w:r w:rsidRPr="0034289C">
              <w:rPr>
                <w:color w:val="000000" w:themeColor="text1"/>
              </w:rPr>
              <w:t>L J F type</w:t>
            </w:r>
          </w:p>
        </w:tc>
      </w:tr>
    </w:tbl>
    <w:p w14:paraId="37B2A3AF" w14:textId="77777777" w:rsidR="00C45CAC" w:rsidRDefault="00C45CAC" w:rsidP="000852BB">
      <w:pPr>
        <w:spacing w:line="360" w:lineRule="auto"/>
        <w:jc w:val="both"/>
        <w:rPr>
          <w:color w:val="000000" w:themeColor="text1"/>
        </w:rPr>
      </w:pPr>
    </w:p>
    <w:p w14:paraId="50C1A418" w14:textId="77777777" w:rsidR="00CF344D" w:rsidRPr="0034289C" w:rsidRDefault="00CF344D" w:rsidP="00CF344D">
      <w:pPr>
        <w:pStyle w:val="BodyText"/>
        <w:spacing w:line="360" w:lineRule="auto"/>
        <w:ind w:left="360" w:right="354"/>
        <w:jc w:val="center"/>
        <w:rPr>
          <w:color w:val="000000" w:themeColor="text1"/>
          <w:sz w:val="22"/>
          <w:szCs w:val="22"/>
        </w:rPr>
      </w:pPr>
      <w:r w:rsidRPr="0034289C">
        <w:rPr>
          <w:noProof/>
          <w:color w:val="000000" w:themeColor="text1"/>
          <w:sz w:val="22"/>
          <w:szCs w:val="22"/>
        </w:rPr>
        <w:drawing>
          <wp:inline distT="0" distB="0" distL="0" distR="0" wp14:anchorId="1AD7D11E" wp14:editId="647E1B1A">
            <wp:extent cx="4677833" cy="2571750"/>
            <wp:effectExtent l="57150" t="57150" r="123190" b="114300"/>
            <wp:docPr id="37896" name="Picture 10">
              <a:extLst xmlns:a="http://schemas.openxmlformats.org/drawingml/2006/main">
                <a:ext uri="{FF2B5EF4-FFF2-40B4-BE49-F238E27FC236}">
                  <a16:creationId xmlns:a16="http://schemas.microsoft.com/office/drawing/2014/main" id="{28AF0198-F3AC-428B-97CF-CBE60199DE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6" name="Picture 10">
                      <a:extLst>
                        <a:ext uri="{FF2B5EF4-FFF2-40B4-BE49-F238E27FC236}">
                          <a16:creationId xmlns:a16="http://schemas.microsoft.com/office/drawing/2014/main" id="{28AF0198-F3AC-428B-97CF-CBE60199DEA8}"/>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t="2017"/>
                    <a:stretch/>
                  </pic:blipFill>
                  <pic:spPr bwMode="auto">
                    <a:xfrm>
                      <a:off x="0" y="0"/>
                      <a:ext cx="4689594" cy="257821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40EE5496" w14:textId="0C1B980B" w:rsidR="00CF344D" w:rsidRDefault="00CF344D" w:rsidP="00CF344D">
      <w:pPr>
        <w:pStyle w:val="BodyText"/>
        <w:spacing w:line="360" w:lineRule="auto"/>
        <w:ind w:left="360" w:right="354"/>
        <w:jc w:val="center"/>
        <w:rPr>
          <w:color w:val="000000" w:themeColor="text1"/>
        </w:rPr>
      </w:pPr>
      <w:r w:rsidRPr="0034289C">
        <w:rPr>
          <w:b/>
          <w:bCs/>
          <w:noProof/>
          <w:color w:val="000000" w:themeColor="text1"/>
          <w:sz w:val="22"/>
          <w:szCs w:val="22"/>
        </w:rPr>
        <w:t xml:space="preserve">Figure </w:t>
      </w:r>
      <w:r>
        <w:rPr>
          <w:b/>
          <w:bCs/>
          <w:noProof/>
          <w:color w:val="000000" w:themeColor="text1"/>
          <w:sz w:val="22"/>
          <w:szCs w:val="22"/>
        </w:rPr>
        <w:t>1</w:t>
      </w:r>
      <w:r w:rsidRPr="0034289C">
        <w:rPr>
          <w:b/>
          <w:bCs/>
          <w:noProof/>
          <w:color w:val="000000" w:themeColor="text1"/>
          <w:sz w:val="22"/>
          <w:szCs w:val="22"/>
        </w:rPr>
        <w:t>: Wheat sowing by Super Seeder machine</w:t>
      </w:r>
    </w:p>
    <w:p w14:paraId="502F9DB1" w14:textId="4B98D348" w:rsidR="005F081B" w:rsidRPr="0034289C" w:rsidRDefault="004A137E" w:rsidP="000852BB">
      <w:pPr>
        <w:spacing w:line="360" w:lineRule="auto"/>
        <w:jc w:val="both"/>
        <w:rPr>
          <w:color w:val="000000" w:themeColor="text1"/>
        </w:rPr>
      </w:pPr>
      <w:r w:rsidRPr="0034289C">
        <w:rPr>
          <w:color w:val="000000" w:themeColor="text1"/>
        </w:rPr>
        <w:t>The recommended dose (Package and Practices of Rabi crops, CCSHAU, 2020) of fertilizers was applied in the control as well as super seeder fields. 150</w:t>
      </w:r>
      <w:r w:rsidR="00AE6BD8" w:rsidRPr="0034289C">
        <w:rPr>
          <w:color w:val="000000" w:themeColor="text1"/>
        </w:rPr>
        <w:t xml:space="preserve"> </w:t>
      </w:r>
      <w:r w:rsidRPr="0034289C">
        <w:rPr>
          <w:color w:val="000000" w:themeColor="text1"/>
        </w:rPr>
        <w:t xml:space="preserve">Kg N, 60 Kg P2O5, 30 Kg K2O and 25 Kg </w:t>
      </w:r>
      <w:r w:rsidRPr="0034289C">
        <w:rPr>
          <w:color w:val="000000" w:themeColor="text1"/>
        </w:rPr>
        <w:lastRenderedPageBreak/>
        <w:t xml:space="preserve">ZnSO4 (21%) </w:t>
      </w:r>
      <w:r w:rsidR="00AE6BD8" w:rsidRPr="0034289C">
        <w:rPr>
          <w:color w:val="000000" w:themeColor="text1"/>
        </w:rPr>
        <w:t xml:space="preserve">per hectare </w:t>
      </w:r>
      <w:r w:rsidRPr="0034289C">
        <w:rPr>
          <w:color w:val="000000" w:themeColor="text1"/>
        </w:rPr>
        <w:t>was a</w:t>
      </w:r>
      <w:r w:rsidR="00AE6BD8" w:rsidRPr="0034289C">
        <w:rPr>
          <w:color w:val="000000" w:themeColor="text1"/>
        </w:rPr>
        <w:t xml:space="preserve">pplied. The seed rate was in both the treatments was 100 kg/ha as per recommendation.  </w:t>
      </w:r>
      <w:r w:rsidR="005F081B" w:rsidRPr="0034289C">
        <w:rPr>
          <w:color w:val="000000" w:themeColor="text1"/>
        </w:rPr>
        <w:t>In order to calculate the economic evaluation parameters, the cost of different inputs was recorded as per market price. The cost of various machine operations was recorded as per the rate of custom hiring center charges. The harvesting was done with the help of combine harvester. The grain yield was measured for full acre field by subtracting the weight of empty tractor trolley from the weight of grain filled tractor trolley. Then the grain yield obtained from per acre area was converted into q ha</w:t>
      </w:r>
      <w:r w:rsidR="005F081B" w:rsidRPr="0034289C">
        <w:rPr>
          <w:color w:val="000000" w:themeColor="text1"/>
          <w:vertAlign w:val="superscript"/>
        </w:rPr>
        <w:t>-1</w:t>
      </w:r>
      <w:r w:rsidR="005F081B" w:rsidRPr="0034289C">
        <w:rPr>
          <w:color w:val="000000" w:themeColor="text1"/>
        </w:rPr>
        <w:t>. After the wheat harvesting, straw reaper was used to prepare the straw from the stalks. The straw yield was observed in one-acre plot, on the basis of experience of the farmer and the straw reaper operator. They could easily estimate the weight of straw by observing the volume of the straw contained in the tractor trolley. The straw yield was then converted into q ha</w:t>
      </w:r>
      <w:r w:rsidR="005F081B" w:rsidRPr="0034289C">
        <w:rPr>
          <w:color w:val="000000" w:themeColor="text1"/>
          <w:vertAlign w:val="superscript"/>
        </w:rPr>
        <w:t>-1</w:t>
      </w:r>
      <w:r w:rsidR="005F081B" w:rsidRPr="0034289C">
        <w:rPr>
          <w:color w:val="000000" w:themeColor="text1"/>
        </w:rPr>
        <w:t>. The Minimum Support Price (Rs 2125 per quintal) was used as grain selling price for the purpose of calculation. While the market rate (Rs 600 per quintal) was used as the price of straw. The evaluated economic parameters were as follows</w:t>
      </w:r>
      <w:r w:rsidR="007E7B2B" w:rsidRPr="0034289C">
        <w:rPr>
          <w:color w:val="000000" w:themeColor="text1"/>
        </w:rPr>
        <w:t xml:space="preserve"> (Bishnoi et al 2023)</w:t>
      </w:r>
      <w:r w:rsidR="005F081B" w:rsidRPr="0034289C">
        <w:rPr>
          <w:color w:val="000000" w:themeColor="text1"/>
        </w:rPr>
        <w:t>:</w:t>
      </w:r>
    </w:p>
    <w:p w14:paraId="013E1773" w14:textId="696459D9" w:rsidR="005F081B" w:rsidRPr="0034289C" w:rsidRDefault="005F081B" w:rsidP="000852BB">
      <w:pPr>
        <w:pStyle w:val="ListParagraph"/>
        <w:numPr>
          <w:ilvl w:val="0"/>
          <w:numId w:val="1"/>
        </w:numPr>
        <w:tabs>
          <w:tab w:val="left" w:pos="599"/>
        </w:tabs>
        <w:spacing w:before="161" w:line="360" w:lineRule="auto"/>
        <w:ind w:hanging="239"/>
        <w:jc w:val="both"/>
        <w:rPr>
          <w:color w:val="000000" w:themeColor="text1"/>
        </w:rPr>
      </w:pPr>
      <w:r w:rsidRPr="0034289C">
        <w:rPr>
          <w:color w:val="000000" w:themeColor="text1"/>
        </w:rPr>
        <w:t>Grand</w:t>
      </w:r>
      <w:r w:rsidRPr="0034289C">
        <w:rPr>
          <w:color w:val="000000" w:themeColor="text1"/>
          <w:spacing w:val="-2"/>
        </w:rPr>
        <w:t xml:space="preserve"> </w:t>
      </w:r>
      <w:r w:rsidRPr="0034289C">
        <w:rPr>
          <w:color w:val="000000" w:themeColor="text1"/>
        </w:rPr>
        <w:t>Total</w:t>
      </w:r>
      <w:r w:rsidRPr="0034289C">
        <w:rPr>
          <w:color w:val="000000" w:themeColor="text1"/>
          <w:spacing w:val="-2"/>
        </w:rPr>
        <w:t xml:space="preserve"> </w:t>
      </w:r>
      <w:r w:rsidRPr="0034289C">
        <w:rPr>
          <w:color w:val="000000" w:themeColor="text1"/>
        </w:rPr>
        <w:t>Cost</w:t>
      </w:r>
      <w:r w:rsidRPr="0034289C">
        <w:rPr>
          <w:color w:val="000000" w:themeColor="text1"/>
          <w:spacing w:val="-1"/>
        </w:rPr>
        <w:t xml:space="preserve"> </w:t>
      </w:r>
      <w:r w:rsidRPr="0034289C">
        <w:rPr>
          <w:color w:val="000000" w:themeColor="text1"/>
        </w:rPr>
        <w:t>(Rs</w:t>
      </w:r>
      <w:r w:rsidRPr="0034289C">
        <w:rPr>
          <w:color w:val="000000" w:themeColor="text1"/>
          <w:spacing w:val="-2"/>
        </w:rPr>
        <w:t xml:space="preserve"> </w:t>
      </w:r>
      <w:r w:rsidRPr="0034289C">
        <w:rPr>
          <w:color w:val="000000" w:themeColor="text1"/>
        </w:rPr>
        <w:t>ha</w:t>
      </w:r>
      <w:r w:rsidRPr="0034289C">
        <w:rPr>
          <w:color w:val="000000" w:themeColor="text1"/>
          <w:vertAlign w:val="superscript"/>
        </w:rPr>
        <w:t>-1</w:t>
      </w:r>
      <w:r w:rsidRPr="0034289C">
        <w:rPr>
          <w:color w:val="000000" w:themeColor="text1"/>
        </w:rPr>
        <w:t>)</w:t>
      </w:r>
      <w:r w:rsidRPr="0034289C">
        <w:rPr>
          <w:color w:val="000000" w:themeColor="text1"/>
          <w:spacing w:val="-1"/>
        </w:rPr>
        <w:t xml:space="preserve"> </w:t>
      </w:r>
      <w:r w:rsidRPr="0034289C">
        <w:rPr>
          <w:color w:val="000000" w:themeColor="text1"/>
        </w:rPr>
        <w:t>= Total</w:t>
      </w:r>
      <w:r w:rsidRPr="0034289C">
        <w:rPr>
          <w:color w:val="000000" w:themeColor="text1"/>
          <w:spacing w:val="-1"/>
        </w:rPr>
        <w:t xml:space="preserve"> </w:t>
      </w:r>
      <w:r w:rsidRPr="0034289C">
        <w:rPr>
          <w:color w:val="000000" w:themeColor="text1"/>
        </w:rPr>
        <w:t>Variable</w:t>
      </w:r>
      <w:r w:rsidRPr="0034289C">
        <w:rPr>
          <w:color w:val="000000" w:themeColor="text1"/>
          <w:spacing w:val="-1"/>
        </w:rPr>
        <w:t xml:space="preserve"> </w:t>
      </w:r>
      <w:r w:rsidRPr="0034289C">
        <w:rPr>
          <w:color w:val="000000" w:themeColor="text1"/>
        </w:rPr>
        <w:t>Cost (Rs</w:t>
      </w:r>
      <w:r w:rsidRPr="0034289C">
        <w:rPr>
          <w:color w:val="000000" w:themeColor="text1"/>
          <w:spacing w:val="-1"/>
        </w:rPr>
        <w:t xml:space="preserve"> </w:t>
      </w:r>
      <w:r w:rsidRPr="0034289C">
        <w:rPr>
          <w:color w:val="000000" w:themeColor="text1"/>
        </w:rPr>
        <w:t>ha</w:t>
      </w:r>
      <w:r w:rsidRPr="0034289C">
        <w:rPr>
          <w:color w:val="000000" w:themeColor="text1"/>
          <w:vertAlign w:val="superscript"/>
        </w:rPr>
        <w:t>-1</w:t>
      </w:r>
      <w:r w:rsidRPr="0034289C">
        <w:rPr>
          <w:color w:val="000000" w:themeColor="text1"/>
        </w:rPr>
        <w:t>)</w:t>
      </w:r>
      <w:r w:rsidRPr="0034289C">
        <w:rPr>
          <w:color w:val="000000" w:themeColor="text1"/>
          <w:spacing w:val="-2"/>
        </w:rPr>
        <w:t xml:space="preserve"> </w:t>
      </w:r>
      <w:r w:rsidRPr="0034289C">
        <w:rPr>
          <w:color w:val="000000" w:themeColor="text1"/>
        </w:rPr>
        <w:t>+</w:t>
      </w:r>
      <w:r w:rsidRPr="0034289C">
        <w:rPr>
          <w:color w:val="000000" w:themeColor="text1"/>
          <w:spacing w:val="-1"/>
        </w:rPr>
        <w:t xml:space="preserve"> </w:t>
      </w:r>
      <w:r w:rsidRPr="0034289C">
        <w:rPr>
          <w:color w:val="000000" w:themeColor="text1"/>
        </w:rPr>
        <w:t>Total</w:t>
      </w:r>
      <w:r w:rsidRPr="0034289C">
        <w:rPr>
          <w:color w:val="000000" w:themeColor="text1"/>
          <w:spacing w:val="-2"/>
        </w:rPr>
        <w:t xml:space="preserve"> </w:t>
      </w:r>
      <w:r w:rsidRPr="0034289C">
        <w:rPr>
          <w:color w:val="000000" w:themeColor="text1"/>
        </w:rPr>
        <w:t>Fixed</w:t>
      </w:r>
      <w:r w:rsidRPr="0034289C">
        <w:rPr>
          <w:color w:val="000000" w:themeColor="text1"/>
          <w:spacing w:val="-1"/>
        </w:rPr>
        <w:t xml:space="preserve"> </w:t>
      </w:r>
      <w:r w:rsidRPr="0034289C">
        <w:rPr>
          <w:color w:val="000000" w:themeColor="text1"/>
        </w:rPr>
        <w:t>Cost</w:t>
      </w:r>
      <w:r w:rsidRPr="0034289C">
        <w:rPr>
          <w:color w:val="000000" w:themeColor="text1"/>
          <w:spacing w:val="-2"/>
        </w:rPr>
        <w:t xml:space="preserve"> </w:t>
      </w:r>
      <w:r w:rsidRPr="0034289C">
        <w:rPr>
          <w:color w:val="000000" w:themeColor="text1"/>
        </w:rPr>
        <w:t>(Rs</w:t>
      </w:r>
      <w:r w:rsidRPr="0034289C">
        <w:rPr>
          <w:color w:val="000000" w:themeColor="text1"/>
          <w:spacing w:val="-2"/>
        </w:rPr>
        <w:t xml:space="preserve"> </w:t>
      </w:r>
      <w:r w:rsidRPr="0034289C">
        <w:rPr>
          <w:color w:val="000000" w:themeColor="text1"/>
        </w:rPr>
        <w:t>ha</w:t>
      </w:r>
      <w:r w:rsidRPr="0034289C">
        <w:rPr>
          <w:color w:val="000000" w:themeColor="text1"/>
          <w:vertAlign w:val="superscript"/>
        </w:rPr>
        <w:t>-</w:t>
      </w:r>
      <w:r w:rsidRPr="0034289C">
        <w:rPr>
          <w:color w:val="000000" w:themeColor="text1"/>
          <w:spacing w:val="-5"/>
          <w:vertAlign w:val="superscript"/>
        </w:rPr>
        <w:t>1</w:t>
      </w:r>
      <w:r w:rsidRPr="0034289C">
        <w:rPr>
          <w:color w:val="000000" w:themeColor="text1"/>
          <w:spacing w:val="-5"/>
        </w:rPr>
        <w:t>)</w:t>
      </w:r>
    </w:p>
    <w:p w14:paraId="5F8A7887" w14:textId="7DE7A491" w:rsidR="005F081B" w:rsidRPr="0034289C" w:rsidRDefault="005F081B" w:rsidP="000852BB">
      <w:pPr>
        <w:pStyle w:val="ListParagraph"/>
        <w:numPr>
          <w:ilvl w:val="0"/>
          <w:numId w:val="1"/>
        </w:numPr>
        <w:tabs>
          <w:tab w:val="left" w:pos="599"/>
        </w:tabs>
        <w:spacing w:line="360" w:lineRule="auto"/>
        <w:jc w:val="both"/>
        <w:rPr>
          <w:color w:val="000000" w:themeColor="text1"/>
        </w:rPr>
      </w:pPr>
      <w:r w:rsidRPr="0034289C">
        <w:rPr>
          <w:color w:val="000000" w:themeColor="text1"/>
        </w:rPr>
        <w:t>Gross</w:t>
      </w:r>
      <w:r w:rsidRPr="0034289C">
        <w:rPr>
          <w:color w:val="000000" w:themeColor="text1"/>
          <w:spacing w:val="-3"/>
        </w:rPr>
        <w:t xml:space="preserve"> </w:t>
      </w:r>
      <w:r w:rsidRPr="0034289C">
        <w:rPr>
          <w:color w:val="000000" w:themeColor="text1"/>
        </w:rPr>
        <w:t>Return</w:t>
      </w:r>
      <w:r w:rsidRPr="0034289C">
        <w:rPr>
          <w:color w:val="000000" w:themeColor="text1"/>
          <w:spacing w:val="-1"/>
        </w:rPr>
        <w:t xml:space="preserve"> </w:t>
      </w:r>
      <w:r w:rsidRPr="0034289C">
        <w:rPr>
          <w:color w:val="000000" w:themeColor="text1"/>
        </w:rPr>
        <w:t>(Rs</w:t>
      </w:r>
      <w:r w:rsidRPr="0034289C">
        <w:rPr>
          <w:color w:val="000000" w:themeColor="text1"/>
          <w:spacing w:val="-2"/>
        </w:rPr>
        <w:t xml:space="preserve"> </w:t>
      </w:r>
      <w:r w:rsidRPr="0034289C">
        <w:rPr>
          <w:color w:val="000000" w:themeColor="text1"/>
        </w:rPr>
        <w:t>ha</w:t>
      </w:r>
      <w:r w:rsidRPr="0034289C">
        <w:rPr>
          <w:color w:val="000000" w:themeColor="text1"/>
          <w:vertAlign w:val="superscript"/>
        </w:rPr>
        <w:t>-1</w:t>
      </w:r>
      <w:r w:rsidRPr="0034289C">
        <w:rPr>
          <w:color w:val="000000" w:themeColor="text1"/>
        </w:rPr>
        <w:t>)</w:t>
      </w:r>
      <w:r w:rsidRPr="0034289C">
        <w:rPr>
          <w:color w:val="000000" w:themeColor="text1"/>
          <w:spacing w:val="-1"/>
        </w:rPr>
        <w:t xml:space="preserve"> </w:t>
      </w:r>
      <w:r w:rsidRPr="0034289C">
        <w:rPr>
          <w:color w:val="000000" w:themeColor="text1"/>
        </w:rPr>
        <w:t>=</w:t>
      </w:r>
      <w:r w:rsidRPr="0034289C">
        <w:rPr>
          <w:color w:val="000000" w:themeColor="text1"/>
          <w:spacing w:val="-2"/>
        </w:rPr>
        <w:t xml:space="preserve"> </w:t>
      </w:r>
      <w:r w:rsidRPr="0034289C">
        <w:rPr>
          <w:color w:val="000000" w:themeColor="text1"/>
        </w:rPr>
        <w:t>Main</w:t>
      </w:r>
      <w:r w:rsidRPr="0034289C">
        <w:rPr>
          <w:color w:val="000000" w:themeColor="text1"/>
          <w:spacing w:val="-1"/>
        </w:rPr>
        <w:t xml:space="preserve"> </w:t>
      </w:r>
      <w:r w:rsidRPr="0034289C">
        <w:rPr>
          <w:color w:val="000000" w:themeColor="text1"/>
        </w:rPr>
        <w:t>product</w:t>
      </w:r>
      <w:r w:rsidRPr="0034289C">
        <w:rPr>
          <w:color w:val="000000" w:themeColor="text1"/>
          <w:spacing w:val="-1"/>
        </w:rPr>
        <w:t xml:space="preserve"> </w:t>
      </w:r>
      <w:r w:rsidRPr="0034289C">
        <w:rPr>
          <w:color w:val="000000" w:themeColor="text1"/>
        </w:rPr>
        <w:t>value</w:t>
      </w:r>
      <w:r w:rsidRPr="0034289C">
        <w:rPr>
          <w:color w:val="000000" w:themeColor="text1"/>
          <w:spacing w:val="-1"/>
        </w:rPr>
        <w:t xml:space="preserve"> </w:t>
      </w:r>
      <w:r w:rsidRPr="0034289C">
        <w:rPr>
          <w:color w:val="000000" w:themeColor="text1"/>
        </w:rPr>
        <w:t>(Rs</w:t>
      </w:r>
      <w:r w:rsidRPr="0034289C">
        <w:rPr>
          <w:color w:val="000000" w:themeColor="text1"/>
          <w:spacing w:val="-3"/>
        </w:rPr>
        <w:t xml:space="preserve"> </w:t>
      </w:r>
      <w:r w:rsidRPr="0034289C">
        <w:rPr>
          <w:color w:val="000000" w:themeColor="text1"/>
        </w:rPr>
        <w:t>ha</w:t>
      </w:r>
      <w:r w:rsidRPr="0034289C">
        <w:rPr>
          <w:color w:val="000000" w:themeColor="text1"/>
          <w:vertAlign w:val="superscript"/>
        </w:rPr>
        <w:t>-1</w:t>
      </w:r>
      <w:r w:rsidRPr="0034289C">
        <w:rPr>
          <w:color w:val="000000" w:themeColor="text1"/>
        </w:rPr>
        <w:t>)</w:t>
      </w:r>
      <w:r w:rsidRPr="0034289C">
        <w:rPr>
          <w:color w:val="000000" w:themeColor="text1"/>
          <w:spacing w:val="-1"/>
        </w:rPr>
        <w:t xml:space="preserve"> </w:t>
      </w:r>
      <w:r w:rsidRPr="0034289C">
        <w:rPr>
          <w:color w:val="000000" w:themeColor="text1"/>
        </w:rPr>
        <w:t>+</w:t>
      </w:r>
      <w:r w:rsidRPr="0034289C">
        <w:rPr>
          <w:color w:val="000000" w:themeColor="text1"/>
          <w:spacing w:val="-1"/>
        </w:rPr>
        <w:t xml:space="preserve"> </w:t>
      </w:r>
      <w:r w:rsidRPr="0034289C">
        <w:rPr>
          <w:color w:val="000000" w:themeColor="text1"/>
        </w:rPr>
        <w:t>byproduct</w:t>
      </w:r>
      <w:r w:rsidRPr="0034289C">
        <w:rPr>
          <w:color w:val="000000" w:themeColor="text1"/>
          <w:spacing w:val="-1"/>
        </w:rPr>
        <w:t xml:space="preserve"> </w:t>
      </w:r>
      <w:r w:rsidRPr="0034289C">
        <w:rPr>
          <w:color w:val="000000" w:themeColor="text1"/>
        </w:rPr>
        <w:t>value</w:t>
      </w:r>
      <w:r w:rsidRPr="0034289C">
        <w:rPr>
          <w:color w:val="000000" w:themeColor="text1"/>
          <w:spacing w:val="-1"/>
        </w:rPr>
        <w:t xml:space="preserve"> </w:t>
      </w:r>
      <w:r w:rsidRPr="0034289C">
        <w:rPr>
          <w:color w:val="000000" w:themeColor="text1"/>
        </w:rPr>
        <w:t>(Rs</w:t>
      </w:r>
      <w:r w:rsidRPr="0034289C">
        <w:rPr>
          <w:color w:val="000000" w:themeColor="text1"/>
          <w:spacing w:val="-2"/>
        </w:rPr>
        <w:t xml:space="preserve"> </w:t>
      </w:r>
      <w:r w:rsidRPr="0034289C">
        <w:rPr>
          <w:color w:val="000000" w:themeColor="text1"/>
        </w:rPr>
        <w:t>ha</w:t>
      </w:r>
      <w:r w:rsidRPr="0034289C">
        <w:rPr>
          <w:color w:val="000000" w:themeColor="text1"/>
          <w:vertAlign w:val="superscript"/>
        </w:rPr>
        <w:t>-</w:t>
      </w:r>
      <w:r w:rsidRPr="0034289C">
        <w:rPr>
          <w:color w:val="000000" w:themeColor="text1"/>
          <w:spacing w:val="-5"/>
          <w:vertAlign w:val="superscript"/>
        </w:rPr>
        <w:t>1</w:t>
      </w:r>
      <w:r w:rsidRPr="0034289C">
        <w:rPr>
          <w:color w:val="000000" w:themeColor="text1"/>
          <w:spacing w:val="-5"/>
        </w:rPr>
        <w:t>)</w:t>
      </w:r>
    </w:p>
    <w:p w14:paraId="0A114CB3" w14:textId="4D52B61B" w:rsidR="005F081B" w:rsidRPr="0034289C" w:rsidRDefault="005F081B" w:rsidP="000852BB">
      <w:pPr>
        <w:pStyle w:val="ListParagraph"/>
        <w:numPr>
          <w:ilvl w:val="0"/>
          <w:numId w:val="1"/>
        </w:numPr>
        <w:tabs>
          <w:tab w:val="left" w:pos="600"/>
        </w:tabs>
        <w:spacing w:line="360" w:lineRule="auto"/>
        <w:ind w:left="600"/>
        <w:jc w:val="both"/>
        <w:rPr>
          <w:color w:val="000000" w:themeColor="text1"/>
        </w:rPr>
      </w:pPr>
      <w:r w:rsidRPr="0034289C">
        <w:rPr>
          <w:color w:val="000000" w:themeColor="text1"/>
        </w:rPr>
        <w:t>Net</w:t>
      </w:r>
      <w:r w:rsidRPr="0034289C">
        <w:rPr>
          <w:color w:val="000000" w:themeColor="text1"/>
          <w:spacing w:val="-2"/>
        </w:rPr>
        <w:t xml:space="preserve"> </w:t>
      </w:r>
      <w:r w:rsidRPr="0034289C">
        <w:rPr>
          <w:color w:val="000000" w:themeColor="text1"/>
        </w:rPr>
        <w:t>Return</w:t>
      </w:r>
      <w:r w:rsidRPr="0034289C">
        <w:rPr>
          <w:color w:val="000000" w:themeColor="text1"/>
          <w:spacing w:val="-1"/>
        </w:rPr>
        <w:t xml:space="preserve"> </w:t>
      </w:r>
      <w:r w:rsidRPr="0034289C">
        <w:rPr>
          <w:color w:val="000000" w:themeColor="text1"/>
        </w:rPr>
        <w:t>(Rs</w:t>
      </w:r>
      <w:r w:rsidRPr="0034289C">
        <w:rPr>
          <w:color w:val="000000" w:themeColor="text1"/>
          <w:spacing w:val="-1"/>
        </w:rPr>
        <w:t xml:space="preserve"> </w:t>
      </w:r>
      <w:r w:rsidRPr="0034289C">
        <w:rPr>
          <w:color w:val="000000" w:themeColor="text1"/>
        </w:rPr>
        <w:t>ha</w:t>
      </w:r>
      <w:r w:rsidRPr="0034289C">
        <w:rPr>
          <w:color w:val="000000" w:themeColor="text1"/>
          <w:vertAlign w:val="superscript"/>
        </w:rPr>
        <w:t>-1</w:t>
      </w:r>
      <w:r w:rsidRPr="0034289C">
        <w:rPr>
          <w:color w:val="000000" w:themeColor="text1"/>
        </w:rPr>
        <w:t>)</w:t>
      </w:r>
      <w:r w:rsidRPr="0034289C">
        <w:rPr>
          <w:color w:val="000000" w:themeColor="text1"/>
          <w:spacing w:val="-2"/>
        </w:rPr>
        <w:t xml:space="preserve"> </w:t>
      </w:r>
      <w:r w:rsidRPr="0034289C">
        <w:rPr>
          <w:color w:val="000000" w:themeColor="text1"/>
        </w:rPr>
        <w:t>=</w:t>
      </w:r>
      <w:r w:rsidRPr="0034289C">
        <w:rPr>
          <w:color w:val="000000" w:themeColor="text1"/>
          <w:spacing w:val="-2"/>
        </w:rPr>
        <w:t xml:space="preserve"> </w:t>
      </w:r>
      <w:r w:rsidRPr="0034289C">
        <w:rPr>
          <w:color w:val="000000" w:themeColor="text1"/>
        </w:rPr>
        <w:t>Gross</w:t>
      </w:r>
      <w:r w:rsidRPr="0034289C">
        <w:rPr>
          <w:color w:val="000000" w:themeColor="text1"/>
          <w:spacing w:val="-1"/>
        </w:rPr>
        <w:t xml:space="preserve"> </w:t>
      </w:r>
      <w:r w:rsidRPr="0034289C">
        <w:rPr>
          <w:color w:val="000000" w:themeColor="text1"/>
        </w:rPr>
        <w:t>return</w:t>
      </w:r>
      <w:r w:rsidRPr="0034289C">
        <w:rPr>
          <w:color w:val="000000" w:themeColor="text1"/>
          <w:spacing w:val="-2"/>
        </w:rPr>
        <w:t xml:space="preserve"> </w:t>
      </w:r>
      <w:r w:rsidRPr="0034289C">
        <w:rPr>
          <w:color w:val="000000" w:themeColor="text1"/>
        </w:rPr>
        <w:t>(Rs</w:t>
      </w:r>
      <w:r w:rsidRPr="0034289C">
        <w:rPr>
          <w:color w:val="000000" w:themeColor="text1"/>
          <w:spacing w:val="-1"/>
        </w:rPr>
        <w:t xml:space="preserve"> </w:t>
      </w:r>
      <w:r w:rsidRPr="0034289C">
        <w:rPr>
          <w:color w:val="000000" w:themeColor="text1"/>
        </w:rPr>
        <w:t>ha</w:t>
      </w:r>
      <w:r w:rsidRPr="0034289C">
        <w:rPr>
          <w:color w:val="000000" w:themeColor="text1"/>
          <w:vertAlign w:val="superscript"/>
        </w:rPr>
        <w:t>-1</w:t>
      </w:r>
      <w:r w:rsidRPr="0034289C">
        <w:rPr>
          <w:color w:val="000000" w:themeColor="text1"/>
        </w:rPr>
        <w:t>)</w:t>
      </w:r>
      <w:r w:rsidRPr="0034289C">
        <w:rPr>
          <w:color w:val="000000" w:themeColor="text1"/>
          <w:spacing w:val="-2"/>
        </w:rPr>
        <w:t xml:space="preserve"> </w:t>
      </w:r>
      <w:r w:rsidRPr="0034289C">
        <w:rPr>
          <w:color w:val="000000" w:themeColor="text1"/>
        </w:rPr>
        <w:t>–</w:t>
      </w:r>
      <w:r w:rsidRPr="0034289C">
        <w:rPr>
          <w:color w:val="000000" w:themeColor="text1"/>
          <w:spacing w:val="-3"/>
        </w:rPr>
        <w:t xml:space="preserve"> </w:t>
      </w:r>
      <w:r w:rsidRPr="0034289C">
        <w:rPr>
          <w:color w:val="000000" w:themeColor="text1"/>
        </w:rPr>
        <w:t>Grand</w:t>
      </w:r>
      <w:r w:rsidRPr="0034289C">
        <w:rPr>
          <w:color w:val="000000" w:themeColor="text1"/>
          <w:spacing w:val="-2"/>
        </w:rPr>
        <w:t xml:space="preserve"> </w:t>
      </w:r>
      <w:r w:rsidRPr="0034289C">
        <w:rPr>
          <w:color w:val="000000" w:themeColor="text1"/>
        </w:rPr>
        <w:t>Total</w:t>
      </w:r>
      <w:r w:rsidRPr="0034289C">
        <w:rPr>
          <w:color w:val="000000" w:themeColor="text1"/>
          <w:spacing w:val="-1"/>
        </w:rPr>
        <w:t xml:space="preserve"> </w:t>
      </w:r>
      <w:r w:rsidRPr="0034289C">
        <w:rPr>
          <w:color w:val="000000" w:themeColor="text1"/>
        </w:rPr>
        <w:t>Cost</w:t>
      </w:r>
      <w:r w:rsidRPr="0034289C">
        <w:rPr>
          <w:color w:val="000000" w:themeColor="text1"/>
          <w:spacing w:val="-1"/>
        </w:rPr>
        <w:t xml:space="preserve"> </w:t>
      </w:r>
      <w:r w:rsidRPr="0034289C">
        <w:rPr>
          <w:color w:val="000000" w:themeColor="text1"/>
        </w:rPr>
        <w:t>(Rs</w:t>
      </w:r>
      <w:r w:rsidRPr="0034289C">
        <w:rPr>
          <w:color w:val="000000" w:themeColor="text1"/>
          <w:spacing w:val="-3"/>
        </w:rPr>
        <w:t xml:space="preserve"> </w:t>
      </w:r>
      <w:r w:rsidRPr="0034289C">
        <w:rPr>
          <w:color w:val="000000" w:themeColor="text1"/>
        </w:rPr>
        <w:t>ha</w:t>
      </w:r>
      <w:r w:rsidRPr="0034289C">
        <w:rPr>
          <w:color w:val="000000" w:themeColor="text1"/>
          <w:vertAlign w:val="superscript"/>
        </w:rPr>
        <w:t>-</w:t>
      </w:r>
      <w:r w:rsidRPr="0034289C">
        <w:rPr>
          <w:color w:val="000000" w:themeColor="text1"/>
          <w:spacing w:val="-5"/>
          <w:vertAlign w:val="superscript"/>
        </w:rPr>
        <w:t>1</w:t>
      </w:r>
      <w:r w:rsidRPr="0034289C">
        <w:rPr>
          <w:color w:val="000000" w:themeColor="text1"/>
          <w:spacing w:val="-5"/>
        </w:rPr>
        <w:t>)</w:t>
      </w:r>
    </w:p>
    <w:p w14:paraId="0F570A72" w14:textId="0B02687E" w:rsidR="005F081B" w:rsidRPr="0034289C" w:rsidRDefault="005F081B" w:rsidP="000852BB">
      <w:pPr>
        <w:pStyle w:val="ListParagraph"/>
        <w:numPr>
          <w:ilvl w:val="0"/>
          <w:numId w:val="1"/>
        </w:numPr>
        <w:tabs>
          <w:tab w:val="left" w:pos="600"/>
        </w:tabs>
        <w:spacing w:line="360" w:lineRule="auto"/>
        <w:ind w:left="600"/>
        <w:jc w:val="both"/>
        <w:rPr>
          <w:color w:val="000000" w:themeColor="text1"/>
        </w:rPr>
      </w:pPr>
      <w:r w:rsidRPr="0034289C">
        <w:rPr>
          <w:color w:val="000000" w:themeColor="text1"/>
        </w:rPr>
        <w:t>Benefit-Cost</w:t>
      </w:r>
      <w:r w:rsidRPr="0034289C">
        <w:rPr>
          <w:color w:val="000000" w:themeColor="text1"/>
          <w:spacing w:val="6"/>
        </w:rPr>
        <w:t xml:space="preserve"> </w:t>
      </w:r>
      <w:r w:rsidRPr="0034289C">
        <w:rPr>
          <w:color w:val="000000" w:themeColor="text1"/>
        </w:rPr>
        <w:t>ratio</w:t>
      </w:r>
      <w:r w:rsidRPr="0034289C">
        <w:rPr>
          <w:color w:val="000000" w:themeColor="text1"/>
          <w:spacing w:val="7"/>
        </w:rPr>
        <w:t xml:space="preserve"> </w:t>
      </w:r>
      <w:r w:rsidRPr="0034289C">
        <w:rPr>
          <w:color w:val="000000" w:themeColor="text1"/>
        </w:rPr>
        <w:t>over</w:t>
      </w:r>
      <w:r w:rsidRPr="0034289C">
        <w:rPr>
          <w:color w:val="000000" w:themeColor="text1"/>
          <w:spacing w:val="7"/>
        </w:rPr>
        <w:t xml:space="preserve"> </w:t>
      </w:r>
      <w:r w:rsidRPr="0034289C">
        <w:rPr>
          <w:color w:val="000000" w:themeColor="text1"/>
        </w:rPr>
        <w:t>Grand</w:t>
      </w:r>
      <w:r w:rsidRPr="0034289C">
        <w:rPr>
          <w:color w:val="000000" w:themeColor="text1"/>
          <w:spacing w:val="6"/>
        </w:rPr>
        <w:t xml:space="preserve"> </w:t>
      </w:r>
      <w:r w:rsidRPr="0034289C">
        <w:rPr>
          <w:color w:val="000000" w:themeColor="text1"/>
        </w:rPr>
        <w:t>Total</w:t>
      </w:r>
      <w:r w:rsidRPr="0034289C">
        <w:rPr>
          <w:color w:val="000000" w:themeColor="text1"/>
          <w:spacing w:val="7"/>
        </w:rPr>
        <w:t xml:space="preserve"> </w:t>
      </w:r>
      <w:r w:rsidRPr="0034289C">
        <w:rPr>
          <w:color w:val="000000" w:themeColor="text1"/>
        </w:rPr>
        <w:t>Cost</w:t>
      </w:r>
      <w:r w:rsidRPr="0034289C">
        <w:rPr>
          <w:color w:val="000000" w:themeColor="text1"/>
          <w:spacing w:val="7"/>
        </w:rPr>
        <w:t xml:space="preserve"> </w:t>
      </w:r>
      <w:r w:rsidRPr="0034289C">
        <w:rPr>
          <w:color w:val="000000" w:themeColor="text1"/>
        </w:rPr>
        <w:t>(B:C) = Gross returns/ Grand Total Cost</w:t>
      </w:r>
    </w:p>
    <w:p w14:paraId="7840F6E3" w14:textId="29F4024B" w:rsidR="005F081B" w:rsidRDefault="005F081B" w:rsidP="000852BB">
      <w:pPr>
        <w:pStyle w:val="BodyText"/>
        <w:spacing w:before="261" w:line="360" w:lineRule="auto"/>
        <w:ind w:left="360" w:right="354"/>
        <w:jc w:val="both"/>
        <w:rPr>
          <w:color w:val="000000" w:themeColor="text1"/>
          <w:sz w:val="22"/>
          <w:szCs w:val="22"/>
        </w:rPr>
      </w:pPr>
      <w:r w:rsidRPr="0034289C">
        <w:rPr>
          <w:color w:val="000000" w:themeColor="text1"/>
          <w:sz w:val="22"/>
          <w:szCs w:val="22"/>
        </w:rPr>
        <w:t>t- test was applied at a 5% level of the significance to assess any significant difference between yield of the treatments using the MS Excel for two-sample unequal variance (heteroscedastic)</w:t>
      </w:r>
      <w:r w:rsidR="00E1248A" w:rsidRPr="0034289C">
        <w:rPr>
          <w:color w:val="000000" w:themeColor="text1"/>
          <w:sz w:val="22"/>
          <w:szCs w:val="22"/>
        </w:rPr>
        <w:t xml:space="preserve"> (Singh and Masuku, 2012)</w:t>
      </w:r>
      <w:r w:rsidRPr="0034289C">
        <w:rPr>
          <w:color w:val="000000" w:themeColor="text1"/>
          <w:sz w:val="22"/>
          <w:szCs w:val="22"/>
        </w:rPr>
        <w:t>.</w:t>
      </w:r>
    </w:p>
    <w:p w14:paraId="08656136" w14:textId="2E8E8929" w:rsidR="005B1764" w:rsidRPr="0034289C" w:rsidRDefault="0052747E" w:rsidP="0052747E">
      <w:pPr>
        <w:tabs>
          <w:tab w:val="left" w:pos="607"/>
        </w:tabs>
        <w:spacing w:before="220" w:line="360" w:lineRule="auto"/>
        <w:rPr>
          <w:b/>
          <w:color w:val="000000" w:themeColor="text1"/>
          <w:sz w:val="24"/>
          <w:szCs w:val="24"/>
        </w:rPr>
      </w:pPr>
      <w:r w:rsidRPr="0034289C">
        <w:rPr>
          <w:b/>
          <w:color w:val="000000" w:themeColor="text1"/>
          <w:sz w:val="24"/>
          <w:szCs w:val="24"/>
        </w:rPr>
        <w:t xml:space="preserve">3. </w:t>
      </w:r>
      <w:r w:rsidR="00636AD1" w:rsidRPr="0034289C">
        <w:rPr>
          <w:b/>
          <w:color w:val="000000" w:themeColor="text1"/>
          <w:sz w:val="24"/>
          <w:szCs w:val="24"/>
        </w:rPr>
        <w:t xml:space="preserve">RESULTS AND </w:t>
      </w:r>
      <w:r w:rsidR="00636AD1" w:rsidRPr="0034289C">
        <w:rPr>
          <w:b/>
          <w:color w:val="000000" w:themeColor="text1"/>
          <w:spacing w:val="-2"/>
          <w:sz w:val="24"/>
          <w:szCs w:val="24"/>
        </w:rPr>
        <w:t>DISCUSSION</w:t>
      </w:r>
    </w:p>
    <w:p w14:paraId="5710313A" w14:textId="40FE91C7" w:rsidR="005B1764" w:rsidRPr="0034289C" w:rsidRDefault="0052747E" w:rsidP="000852BB">
      <w:pPr>
        <w:tabs>
          <w:tab w:val="left" w:pos="719"/>
        </w:tabs>
        <w:spacing w:before="1" w:line="360" w:lineRule="auto"/>
        <w:jc w:val="both"/>
        <w:rPr>
          <w:b/>
          <w:color w:val="000000" w:themeColor="text1"/>
          <w:sz w:val="24"/>
          <w:szCs w:val="24"/>
        </w:rPr>
      </w:pPr>
      <w:r w:rsidRPr="0034289C">
        <w:rPr>
          <w:b/>
          <w:color w:val="000000" w:themeColor="text1"/>
          <w:sz w:val="24"/>
          <w:szCs w:val="24"/>
        </w:rPr>
        <w:t xml:space="preserve">3.1 </w:t>
      </w:r>
      <w:r w:rsidR="005B1764" w:rsidRPr="0034289C">
        <w:rPr>
          <w:b/>
          <w:color w:val="000000" w:themeColor="text1"/>
          <w:sz w:val="24"/>
          <w:szCs w:val="24"/>
        </w:rPr>
        <w:t>Cost</w:t>
      </w:r>
      <w:r w:rsidR="005B1764" w:rsidRPr="0034289C">
        <w:rPr>
          <w:b/>
          <w:color w:val="000000" w:themeColor="text1"/>
          <w:spacing w:val="-1"/>
          <w:sz w:val="24"/>
          <w:szCs w:val="24"/>
        </w:rPr>
        <w:t xml:space="preserve"> </w:t>
      </w:r>
      <w:r w:rsidR="005B1764" w:rsidRPr="0034289C">
        <w:rPr>
          <w:b/>
          <w:color w:val="000000" w:themeColor="text1"/>
          <w:sz w:val="24"/>
          <w:szCs w:val="24"/>
        </w:rPr>
        <w:t>of</w:t>
      </w:r>
      <w:r w:rsidR="005B1764" w:rsidRPr="0034289C">
        <w:rPr>
          <w:b/>
          <w:color w:val="000000" w:themeColor="text1"/>
          <w:spacing w:val="-1"/>
          <w:sz w:val="24"/>
          <w:szCs w:val="24"/>
        </w:rPr>
        <w:t xml:space="preserve"> </w:t>
      </w:r>
      <w:r w:rsidR="000F2306" w:rsidRPr="0034289C">
        <w:rPr>
          <w:b/>
          <w:color w:val="000000" w:themeColor="text1"/>
          <w:spacing w:val="-2"/>
          <w:sz w:val="24"/>
          <w:szCs w:val="24"/>
        </w:rPr>
        <w:t>C</w:t>
      </w:r>
      <w:r w:rsidR="005B1764" w:rsidRPr="0034289C">
        <w:rPr>
          <w:b/>
          <w:color w:val="000000" w:themeColor="text1"/>
          <w:spacing w:val="-2"/>
          <w:sz w:val="24"/>
          <w:szCs w:val="24"/>
        </w:rPr>
        <w:t>ultivation</w:t>
      </w:r>
    </w:p>
    <w:p w14:paraId="05312025" w14:textId="334A1938" w:rsidR="005F081B" w:rsidRDefault="005B1764" w:rsidP="000852BB">
      <w:pPr>
        <w:pStyle w:val="BodyText"/>
        <w:spacing w:line="360" w:lineRule="auto"/>
        <w:ind w:right="354"/>
        <w:jc w:val="both"/>
        <w:rPr>
          <w:color w:val="000000" w:themeColor="text1"/>
          <w:sz w:val="22"/>
          <w:szCs w:val="22"/>
        </w:rPr>
      </w:pPr>
      <w:r w:rsidRPr="0034289C">
        <w:rPr>
          <w:color w:val="000000" w:themeColor="text1"/>
          <w:sz w:val="22"/>
          <w:szCs w:val="22"/>
        </w:rPr>
        <w:t xml:space="preserve">The cost of wheat cultivation under the conventional sowing and wheat sowing by residue incorporation using super seeder technology of wheat is given in Table </w:t>
      </w:r>
      <w:r w:rsidR="00B864F6">
        <w:rPr>
          <w:color w:val="000000" w:themeColor="text1"/>
          <w:sz w:val="22"/>
          <w:szCs w:val="22"/>
        </w:rPr>
        <w:t>2</w:t>
      </w:r>
      <w:r w:rsidRPr="0034289C">
        <w:rPr>
          <w:color w:val="000000" w:themeColor="text1"/>
          <w:sz w:val="22"/>
          <w:szCs w:val="22"/>
        </w:rPr>
        <w:t xml:space="preserve">. The total cost of cultivation in the conventional sowing of wheat (Rs.109760/ha) was estimated to be higher than the super seeder technology (Rs.106865/ha). The differences between total cost in both methods was mainly due to the cost involved in preparatory tillage operation and pre-sowing irrigation. These operations are required in the conventional technique, while in super seeder technology these were not required. However, cost of fertilizers was more under super seeder (Rs 11020/ha) than conventional sowing (Rs 10688/ha). Farmers applied higher dose (mean value 57 kg/ha) of Urea in super seeder technology to overcome the nitrogen immobilization effect caused by the decomposition process of the paddy residue. This additional urea was applied based upon the general observation and experience of the farmers. The share of the variable cost and fixed cost under the conventional sowing of wheat were found to be 38 percent (Rs. 41827/ha) and 62 percent (Rs. 67933/ha) respectively. The share of the variable cost and fixed cost under the super seeder </w:t>
      </w:r>
      <w:r w:rsidRPr="0034289C">
        <w:rPr>
          <w:color w:val="000000" w:themeColor="text1"/>
          <w:sz w:val="22"/>
          <w:szCs w:val="22"/>
        </w:rPr>
        <w:lastRenderedPageBreak/>
        <w:t xml:space="preserve">technique of wheat were found to be 36.7 percent (Rs. 39195/ha) and 63.3 percent (Rs. 67670/ha), respectively. Bishnoi </w:t>
      </w:r>
      <w:r w:rsidRPr="0034289C">
        <w:rPr>
          <w:i/>
          <w:iCs/>
          <w:color w:val="000000" w:themeColor="text1"/>
          <w:sz w:val="22"/>
          <w:szCs w:val="22"/>
        </w:rPr>
        <w:t>et al.</w:t>
      </w:r>
      <w:r w:rsidR="00E06246" w:rsidRPr="0034289C">
        <w:rPr>
          <w:i/>
          <w:iCs/>
          <w:color w:val="000000" w:themeColor="text1"/>
          <w:sz w:val="22"/>
          <w:szCs w:val="22"/>
        </w:rPr>
        <w:t>,</w:t>
      </w:r>
      <w:r w:rsidRPr="0034289C">
        <w:rPr>
          <w:color w:val="000000" w:themeColor="text1"/>
          <w:sz w:val="22"/>
          <w:szCs w:val="22"/>
        </w:rPr>
        <w:t xml:space="preserve"> (2023) reported similar results, revealing that in the conventional wheat technique, variable costs accounted for 38% (Rs. 41,220/ha) while fixed</w:t>
      </w:r>
      <w:r w:rsidRPr="0034289C">
        <w:rPr>
          <w:color w:val="000000" w:themeColor="text1"/>
          <w:spacing w:val="40"/>
          <w:sz w:val="22"/>
          <w:szCs w:val="22"/>
        </w:rPr>
        <w:t xml:space="preserve"> </w:t>
      </w:r>
      <w:r w:rsidRPr="0034289C">
        <w:rPr>
          <w:color w:val="000000" w:themeColor="text1"/>
          <w:sz w:val="22"/>
          <w:szCs w:val="22"/>
        </w:rPr>
        <w:t>costs made up 62% (Rs. 67,270/ha). Whereas the share of the variable cost and fixed cost under the super seeder technique of wheat was found to be 34 percent (Rs. 34988/ha) and 66 percent (Rs. 66616/ha), respectively.</w:t>
      </w:r>
    </w:p>
    <w:p w14:paraId="5661EFEB" w14:textId="77777777" w:rsidR="00884022" w:rsidRDefault="00884022" w:rsidP="00884022">
      <w:pPr>
        <w:suppressLineNumbers/>
        <w:jc w:val="center"/>
        <w:rPr>
          <w:rFonts w:eastAsia="SimSun"/>
          <w:b/>
          <w:bCs/>
          <w:color w:val="000000" w:themeColor="text1"/>
          <w:sz w:val="24"/>
          <w:szCs w:val="24"/>
          <w:lang w:eastAsia="zh-CN"/>
        </w:rPr>
      </w:pPr>
    </w:p>
    <w:p w14:paraId="5DA56F41" w14:textId="77777777" w:rsidR="00884022" w:rsidRDefault="00884022" w:rsidP="00884022">
      <w:pPr>
        <w:suppressLineNumbers/>
        <w:jc w:val="center"/>
        <w:rPr>
          <w:rFonts w:eastAsia="SimSun"/>
          <w:b/>
          <w:bCs/>
          <w:color w:val="000000" w:themeColor="text1"/>
          <w:sz w:val="24"/>
          <w:szCs w:val="24"/>
          <w:lang w:eastAsia="zh-CN"/>
        </w:rPr>
      </w:pPr>
    </w:p>
    <w:p w14:paraId="162C8F1E" w14:textId="3A6B3AB2" w:rsidR="00884022" w:rsidRPr="0034289C" w:rsidRDefault="00884022" w:rsidP="001A5CA9">
      <w:pPr>
        <w:suppressLineNumbers/>
        <w:rPr>
          <w:rFonts w:eastAsia="SimSun"/>
          <w:b/>
          <w:bCs/>
          <w:color w:val="000000" w:themeColor="text1"/>
          <w:sz w:val="24"/>
          <w:szCs w:val="24"/>
          <w:lang w:eastAsia="zh-CN"/>
        </w:rPr>
      </w:pPr>
      <w:r w:rsidRPr="0034289C">
        <w:rPr>
          <w:rFonts w:eastAsia="SimSun"/>
          <w:b/>
          <w:bCs/>
          <w:color w:val="000000" w:themeColor="text1"/>
          <w:sz w:val="24"/>
          <w:szCs w:val="24"/>
          <w:lang w:eastAsia="zh-CN"/>
        </w:rPr>
        <w:t xml:space="preserve">Table </w:t>
      </w:r>
      <w:r w:rsidR="00B864F6">
        <w:rPr>
          <w:rFonts w:eastAsia="SimSun"/>
          <w:b/>
          <w:bCs/>
          <w:color w:val="000000" w:themeColor="text1"/>
          <w:sz w:val="24"/>
          <w:szCs w:val="24"/>
          <w:lang w:eastAsia="zh-CN"/>
        </w:rPr>
        <w:t>2</w:t>
      </w:r>
      <w:r w:rsidRPr="0034289C">
        <w:rPr>
          <w:rFonts w:eastAsia="SimSun"/>
          <w:b/>
          <w:bCs/>
          <w:color w:val="000000" w:themeColor="text1"/>
          <w:sz w:val="24"/>
          <w:szCs w:val="24"/>
          <w:lang w:eastAsia="zh-CN"/>
        </w:rPr>
        <w:t>. Cost of wheat cultivation (Rs. /</w:t>
      </w:r>
      <w:r w:rsidR="001A5CA9" w:rsidRPr="0034289C">
        <w:rPr>
          <w:rFonts w:eastAsia="SimSun"/>
          <w:b/>
          <w:bCs/>
          <w:color w:val="000000" w:themeColor="text1"/>
          <w:sz w:val="24"/>
          <w:szCs w:val="24"/>
          <w:lang w:eastAsia="zh-CN"/>
        </w:rPr>
        <w:t xml:space="preserve">ha) </w:t>
      </w:r>
      <w:r w:rsidR="001A5CA9" w:rsidRPr="0034289C">
        <w:rPr>
          <w:rFonts w:eastAsia="SimSun"/>
          <w:b/>
          <w:bCs/>
          <w:color w:val="000000" w:themeColor="text1"/>
          <w:sz w:val="24"/>
          <w:szCs w:val="24"/>
          <w:lang w:eastAsia="zh-CN"/>
        </w:rPr>
        <w:tab/>
      </w:r>
      <w:r w:rsidR="001A5CA9">
        <w:rPr>
          <w:rFonts w:eastAsia="SimSun"/>
          <w:b/>
          <w:bCs/>
          <w:color w:val="000000" w:themeColor="text1"/>
          <w:sz w:val="24"/>
          <w:szCs w:val="24"/>
          <w:lang w:eastAsia="zh-CN"/>
        </w:rPr>
        <w:tab/>
      </w:r>
      <w:r w:rsidR="001A5CA9">
        <w:rPr>
          <w:rFonts w:eastAsia="SimSun"/>
          <w:b/>
          <w:bCs/>
          <w:color w:val="000000" w:themeColor="text1"/>
          <w:sz w:val="24"/>
          <w:szCs w:val="24"/>
          <w:lang w:eastAsia="zh-CN"/>
        </w:rPr>
        <w:tab/>
      </w:r>
      <w:r w:rsidRPr="0034289C">
        <w:rPr>
          <w:rFonts w:eastAsia="SimSun"/>
          <w:b/>
          <w:bCs/>
          <w:color w:val="000000" w:themeColor="text1"/>
          <w:sz w:val="24"/>
          <w:szCs w:val="24"/>
          <w:lang w:eastAsia="zh-CN"/>
        </w:rPr>
        <w:t xml:space="preserve">              </w:t>
      </w:r>
      <w:proofErr w:type="gramStart"/>
      <w:r w:rsidR="001A5CA9">
        <w:rPr>
          <w:rFonts w:eastAsia="SimSun"/>
          <w:b/>
          <w:bCs/>
          <w:color w:val="000000" w:themeColor="text1"/>
          <w:sz w:val="24"/>
          <w:szCs w:val="24"/>
          <w:lang w:eastAsia="zh-CN"/>
        </w:rPr>
        <w:tab/>
      </w:r>
      <w:r w:rsidR="001A5CA9" w:rsidRPr="0034289C">
        <w:rPr>
          <w:rFonts w:eastAsia="SimSun"/>
          <w:b/>
          <w:bCs/>
          <w:color w:val="000000" w:themeColor="text1"/>
          <w:sz w:val="24"/>
          <w:szCs w:val="24"/>
          <w:lang w:eastAsia="zh-CN"/>
        </w:rPr>
        <w:t xml:space="preserve">  (</w:t>
      </w:r>
      <w:proofErr w:type="gramEnd"/>
      <w:r w:rsidRPr="0034289C">
        <w:rPr>
          <w:rFonts w:eastAsia="SimSun"/>
          <w:b/>
          <w:bCs/>
          <w:color w:val="000000" w:themeColor="text1"/>
          <w:sz w:val="24"/>
          <w:szCs w:val="24"/>
          <w:lang w:eastAsia="zh-CN"/>
        </w:rPr>
        <w:t>n=500)</w:t>
      </w:r>
    </w:p>
    <w:p w14:paraId="467B32F0" w14:textId="77777777" w:rsidR="00884022" w:rsidRPr="0034289C" w:rsidRDefault="00884022" w:rsidP="00884022">
      <w:pPr>
        <w:suppressLineNumbers/>
        <w:jc w:val="center"/>
        <w:rPr>
          <w:rFonts w:eastAsia="SimSun"/>
          <w:b/>
          <w:bCs/>
          <w:color w:val="000000" w:themeColor="text1"/>
          <w:sz w:val="24"/>
          <w:szCs w:val="24"/>
          <w:lang w:eastAsia="zh-CN"/>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0"/>
        <w:gridCol w:w="2359"/>
        <w:gridCol w:w="1477"/>
        <w:gridCol w:w="1471"/>
        <w:gridCol w:w="1478"/>
        <w:gridCol w:w="1471"/>
      </w:tblGrid>
      <w:tr w:rsidR="00884022" w:rsidRPr="0034289C" w14:paraId="51E9D01A" w14:textId="77777777" w:rsidTr="00EF1875">
        <w:tc>
          <w:tcPr>
            <w:tcW w:w="708" w:type="dxa"/>
            <w:vMerge w:val="restart"/>
            <w:vAlign w:val="center"/>
          </w:tcPr>
          <w:p w14:paraId="7F5DEE23" w14:textId="77777777" w:rsidR="00884022" w:rsidRPr="0034289C" w:rsidRDefault="00884022" w:rsidP="00EF1875">
            <w:pPr>
              <w:widowControl/>
              <w:numPr>
                <w:ilvl w:val="0"/>
                <w:numId w:val="3"/>
              </w:numPr>
              <w:autoSpaceDE/>
              <w:autoSpaceDN/>
              <w:spacing w:after="160" w:line="259" w:lineRule="auto"/>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No</w:t>
            </w:r>
          </w:p>
        </w:tc>
        <w:tc>
          <w:tcPr>
            <w:tcW w:w="2484" w:type="dxa"/>
            <w:vMerge w:val="restart"/>
          </w:tcPr>
          <w:p w14:paraId="5185A375" w14:textId="77777777" w:rsidR="00884022" w:rsidRPr="0034289C" w:rsidRDefault="00884022" w:rsidP="00EF1875">
            <w:pPr>
              <w:widowControl/>
              <w:rPr>
                <w:rFonts w:eastAsia="SimSun"/>
                <w:b/>
                <w:bCs/>
                <w:color w:val="000000" w:themeColor="text1"/>
                <w:sz w:val="24"/>
                <w:szCs w:val="24"/>
                <w:lang w:eastAsia="zh-CN"/>
              </w:rPr>
            </w:pPr>
            <w:r w:rsidRPr="0034289C">
              <w:rPr>
                <w:rFonts w:eastAsia="SimSun"/>
                <w:b/>
                <w:bCs/>
                <w:color w:val="000000" w:themeColor="text1"/>
                <w:sz w:val="24"/>
                <w:szCs w:val="24"/>
                <w:lang w:eastAsia="zh-CN"/>
              </w:rPr>
              <w:t>Input/Cost item</w:t>
            </w:r>
          </w:p>
        </w:tc>
        <w:tc>
          <w:tcPr>
            <w:tcW w:w="3192" w:type="dxa"/>
            <w:gridSpan w:val="2"/>
            <w:tcBorders>
              <w:bottom w:val="single" w:sz="4" w:space="0" w:color="auto"/>
            </w:tcBorders>
            <w:vAlign w:val="center"/>
          </w:tcPr>
          <w:p w14:paraId="0EDCAB54"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Conventional Wheat</w:t>
            </w:r>
          </w:p>
          <w:p w14:paraId="42A5779A"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 xml:space="preserve"> n=250</w:t>
            </w:r>
          </w:p>
        </w:tc>
        <w:tc>
          <w:tcPr>
            <w:tcW w:w="3192" w:type="dxa"/>
            <w:gridSpan w:val="2"/>
            <w:tcBorders>
              <w:bottom w:val="single" w:sz="4" w:space="0" w:color="auto"/>
            </w:tcBorders>
            <w:vAlign w:val="center"/>
          </w:tcPr>
          <w:p w14:paraId="60EA30BA"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Super Seeded Wheat</w:t>
            </w:r>
          </w:p>
          <w:p w14:paraId="135C2AFC"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 xml:space="preserve"> n=250</w:t>
            </w:r>
          </w:p>
        </w:tc>
      </w:tr>
      <w:tr w:rsidR="00884022" w:rsidRPr="0034289C" w14:paraId="7A114136" w14:textId="77777777" w:rsidTr="00EF1875">
        <w:tc>
          <w:tcPr>
            <w:tcW w:w="708" w:type="dxa"/>
            <w:vMerge/>
            <w:tcBorders>
              <w:bottom w:val="single" w:sz="4" w:space="0" w:color="auto"/>
            </w:tcBorders>
            <w:vAlign w:val="center"/>
          </w:tcPr>
          <w:p w14:paraId="11E14506" w14:textId="77777777" w:rsidR="00884022" w:rsidRPr="0034289C" w:rsidRDefault="00884022" w:rsidP="00EF1875">
            <w:pPr>
              <w:widowControl/>
              <w:jc w:val="center"/>
              <w:rPr>
                <w:rFonts w:eastAsia="SimSun"/>
                <w:color w:val="000000" w:themeColor="text1"/>
                <w:sz w:val="24"/>
                <w:szCs w:val="24"/>
                <w:lang w:eastAsia="zh-CN"/>
              </w:rPr>
            </w:pPr>
          </w:p>
        </w:tc>
        <w:tc>
          <w:tcPr>
            <w:tcW w:w="2484" w:type="dxa"/>
            <w:vMerge/>
            <w:tcBorders>
              <w:bottom w:val="single" w:sz="4" w:space="0" w:color="auto"/>
            </w:tcBorders>
          </w:tcPr>
          <w:p w14:paraId="0A21A6EA" w14:textId="77777777" w:rsidR="00884022" w:rsidRPr="0034289C" w:rsidRDefault="00884022" w:rsidP="00EF1875">
            <w:pPr>
              <w:widowControl/>
              <w:rPr>
                <w:rFonts w:eastAsia="SimSun"/>
                <w:color w:val="000000" w:themeColor="text1"/>
                <w:sz w:val="24"/>
                <w:szCs w:val="24"/>
                <w:lang w:eastAsia="zh-CN"/>
              </w:rPr>
            </w:pPr>
          </w:p>
        </w:tc>
        <w:tc>
          <w:tcPr>
            <w:tcW w:w="1596" w:type="dxa"/>
            <w:tcBorders>
              <w:top w:val="single" w:sz="4" w:space="0" w:color="auto"/>
              <w:bottom w:val="single" w:sz="4" w:space="0" w:color="auto"/>
            </w:tcBorders>
            <w:vAlign w:val="center"/>
          </w:tcPr>
          <w:p w14:paraId="480D072B"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Cost, Rs/ha</w:t>
            </w:r>
          </w:p>
        </w:tc>
        <w:tc>
          <w:tcPr>
            <w:tcW w:w="1596" w:type="dxa"/>
            <w:tcBorders>
              <w:top w:val="single" w:sz="4" w:space="0" w:color="auto"/>
              <w:bottom w:val="single" w:sz="4" w:space="0" w:color="auto"/>
            </w:tcBorders>
            <w:vAlign w:val="center"/>
          </w:tcPr>
          <w:p w14:paraId="36D8E43F"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 of Grand total cost</w:t>
            </w:r>
          </w:p>
        </w:tc>
        <w:tc>
          <w:tcPr>
            <w:tcW w:w="1596" w:type="dxa"/>
            <w:tcBorders>
              <w:top w:val="single" w:sz="4" w:space="0" w:color="auto"/>
              <w:bottom w:val="single" w:sz="4" w:space="0" w:color="auto"/>
            </w:tcBorders>
            <w:vAlign w:val="center"/>
          </w:tcPr>
          <w:p w14:paraId="39B926BE"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Cost, Rs/ha</w:t>
            </w:r>
          </w:p>
        </w:tc>
        <w:tc>
          <w:tcPr>
            <w:tcW w:w="1596" w:type="dxa"/>
            <w:tcBorders>
              <w:top w:val="single" w:sz="4" w:space="0" w:color="auto"/>
              <w:bottom w:val="single" w:sz="4" w:space="0" w:color="auto"/>
            </w:tcBorders>
            <w:vAlign w:val="center"/>
          </w:tcPr>
          <w:p w14:paraId="0F102968"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 of Grand total cost</w:t>
            </w:r>
          </w:p>
        </w:tc>
      </w:tr>
      <w:tr w:rsidR="00884022" w:rsidRPr="0034289C" w14:paraId="4907AD85" w14:textId="77777777" w:rsidTr="00EF1875">
        <w:tc>
          <w:tcPr>
            <w:tcW w:w="708" w:type="dxa"/>
            <w:tcBorders>
              <w:top w:val="single" w:sz="4" w:space="0" w:color="auto"/>
              <w:tl2br w:val="nil"/>
              <w:tr2bl w:val="nil"/>
            </w:tcBorders>
            <w:vAlign w:val="center"/>
          </w:tcPr>
          <w:p w14:paraId="02FFAAEF"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1</w:t>
            </w:r>
          </w:p>
        </w:tc>
        <w:tc>
          <w:tcPr>
            <w:tcW w:w="2484" w:type="dxa"/>
            <w:tcBorders>
              <w:top w:val="single" w:sz="4" w:space="0" w:color="auto"/>
              <w:tl2br w:val="nil"/>
              <w:tr2bl w:val="nil"/>
            </w:tcBorders>
          </w:tcPr>
          <w:p w14:paraId="254D3F1C" w14:textId="77777777" w:rsidR="00884022" w:rsidRPr="0034289C" w:rsidRDefault="00884022" w:rsidP="00EF1875">
            <w:pPr>
              <w:widowControl/>
              <w:textAlignment w:val="bottom"/>
              <w:rPr>
                <w:rFonts w:eastAsia="SimSun"/>
                <w:color w:val="000000" w:themeColor="text1"/>
                <w:sz w:val="24"/>
                <w:szCs w:val="24"/>
                <w:lang w:eastAsia="zh-CN"/>
              </w:rPr>
            </w:pPr>
            <w:r w:rsidRPr="0034289C">
              <w:rPr>
                <w:rFonts w:eastAsia="SimSun"/>
                <w:b/>
                <w:bCs/>
                <w:color w:val="000000" w:themeColor="text1"/>
                <w:sz w:val="24"/>
                <w:szCs w:val="24"/>
                <w:lang w:eastAsia="zh-CN"/>
              </w:rPr>
              <w:t>Field preparation cost</w:t>
            </w:r>
          </w:p>
        </w:tc>
        <w:tc>
          <w:tcPr>
            <w:tcW w:w="1596" w:type="dxa"/>
            <w:tcBorders>
              <w:top w:val="single" w:sz="4" w:space="0" w:color="auto"/>
              <w:tl2br w:val="nil"/>
              <w:tr2bl w:val="nil"/>
            </w:tcBorders>
          </w:tcPr>
          <w:p w14:paraId="1F7AD610"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7500</w:t>
            </w:r>
          </w:p>
        </w:tc>
        <w:tc>
          <w:tcPr>
            <w:tcW w:w="1596" w:type="dxa"/>
            <w:tcBorders>
              <w:top w:val="single" w:sz="4" w:space="0" w:color="auto"/>
              <w:tl2br w:val="nil"/>
              <w:tr2bl w:val="nil"/>
            </w:tcBorders>
          </w:tcPr>
          <w:p w14:paraId="4672F9D5"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6.8</w:t>
            </w:r>
          </w:p>
        </w:tc>
        <w:tc>
          <w:tcPr>
            <w:tcW w:w="1596" w:type="dxa"/>
            <w:tcBorders>
              <w:top w:val="single" w:sz="4" w:space="0" w:color="auto"/>
              <w:tl2br w:val="nil"/>
              <w:tr2bl w:val="nil"/>
            </w:tcBorders>
          </w:tcPr>
          <w:p w14:paraId="43E727EF"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0</w:t>
            </w:r>
          </w:p>
        </w:tc>
        <w:tc>
          <w:tcPr>
            <w:tcW w:w="1596" w:type="dxa"/>
            <w:tcBorders>
              <w:top w:val="single" w:sz="4" w:space="0" w:color="auto"/>
              <w:tl2br w:val="nil"/>
              <w:tr2bl w:val="nil"/>
            </w:tcBorders>
          </w:tcPr>
          <w:p w14:paraId="15F3E793"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0.0</w:t>
            </w:r>
          </w:p>
        </w:tc>
      </w:tr>
      <w:tr w:rsidR="00884022" w:rsidRPr="0034289C" w14:paraId="15801E06" w14:textId="77777777" w:rsidTr="00EF1875">
        <w:tc>
          <w:tcPr>
            <w:tcW w:w="708" w:type="dxa"/>
            <w:tcBorders>
              <w:tl2br w:val="nil"/>
              <w:tr2bl w:val="nil"/>
            </w:tcBorders>
            <w:vAlign w:val="center"/>
          </w:tcPr>
          <w:p w14:paraId="4698AD38"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2</w:t>
            </w:r>
          </w:p>
        </w:tc>
        <w:tc>
          <w:tcPr>
            <w:tcW w:w="2484" w:type="dxa"/>
            <w:tcBorders>
              <w:tl2br w:val="nil"/>
              <w:tr2bl w:val="nil"/>
            </w:tcBorders>
          </w:tcPr>
          <w:p w14:paraId="6A3A1861" w14:textId="77777777" w:rsidR="00884022" w:rsidRPr="0034289C" w:rsidRDefault="00884022" w:rsidP="00EF1875">
            <w:pPr>
              <w:widowControl/>
              <w:textAlignment w:val="bottom"/>
              <w:rPr>
                <w:rFonts w:eastAsia="SimSun"/>
                <w:color w:val="000000" w:themeColor="text1"/>
                <w:sz w:val="24"/>
                <w:szCs w:val="24"/>
                <w:lang w:eastAsia="zh-CN"/>
              </w:rPr>
            </w:pPr>
            <w:r w:rsidRPr="0034289C">
              <w:rPr>
                <w:rFonts w:eastAsia="SimSun"/>
                <w:b/>
                <w:bCs/>
                <w:color w:val="000000" w:themeColor="text1"/>
                <w:sz w:val="24"/>
                <w:szCs w:val="24"/>
                <w:lang w:eastAsia="zh-CN"/>
              </w:rPr>
              <w:t>Sowing cost</w:t>
            </w:r>
          </w:p>
        </w:tc>
        <w:tc>
          <w:tcPr>
            <w:tcW w:w="1596" w:type="dxa"/>
            <w:tcBorders>
              <w:tl2br w:val="nil"/>
              <w:tr2bl w:val="nil"/>
            </w:tcBorders>
          </w:tcPr>
          <w:p w14:paraId="51C635AD"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250</w:t>
            </w:r>
          </w:p>
        </w:tc>
        <w:tc>
          <w:tcPr>
            <w:tcW w:w="1596" w:type="dxa"/>
            <w:tcBorders>
              <w:tl2br w:val="nil"/>
              <w:tr2bl w:val="nil"/>
            </w:tcBorders>
          </w:tcPr>
          <w:p w14:paraId="3C061207"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0.2</w:t>
            </w:r>
          </w:p>
        </w:tc>
        <w:tc>
          <w:tcPr>
            <w:tcW w:w="1596" w:type="dxa"/>
            <w:tcBorders>
              <w:tl2br w:val="nil"/>
              <w:tr2bl w:val="nil"/>
            </w:tcBorders>
          </w:tcPr>
          <w:p w14:paraId="4FEE6AC3"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5500</w:t>
            </w:r>
          </w:p>
        </w:tc>
        <w:tc>
          <w:tcPr>
            <w:tcW w:w="1596" w:type="dxa"/>
            <w:tcBorders>
              <w:tl2br w:val="nil"/>
              <w:tr2bl w:val="nil"/>
            </w:tcBorders>
          </w:tcPr>
          <w:p w14:paraId="08829AFA"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5.1</w:t>
            </w:r>
          </w:p>
        </w:tc>
      </w:tr>
      <w:tr w:rsidR="00884022" w:rsidRPr="0034289C" w14:paraId="36967CDF" w14:textId="77777777" w:rsidTr="00EF1875">
        <w:tc>
          <w:tcPr>
            <w:tcW w:w="708" w:type="dxa"/>
            <w:tcBorders>
              <w:tl2br w:val="nil"/>
              <w:tr2bl w:val="nil"/>
            </w:tcBorders>
            <w:vAlign w:val="center"/>
          </w:tcPr>
          <w:p w14:paraId="6F0C7E4E"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3</w:t>
            </w:r>
          </w:p>
        </w:tc>
        <w:tc>
          <w:tcPr>
            <w:tcW w:w="2484" w:type="dxa"/>
            <w:tcBorders>
              <w:tl2br w:val="nil"/>
              <w:tr2bl w:val="nil"/>
            </w:tcBorders>
          </w:tcPr>
          <w:p w14:paraId="4D566408" w14:textId="77777777" w:rsidR="00884022" w:rsidRPr="0034289C" w:rsidRDefault="00884022" w:rsidP="00EF1875">
            <w:pPr>
              <w:widowControl/>
              <w:textAlignment w:val="bottom"/>
              <w:rPr>
                <w:rFonts w:eastAsia="SimSun"/>
                <w:color w:val="000000" w:themeColor="text1"/>
                <w:sz w:val="24"/>
                <w:szCs w:val="24"/>
                <w:lang w:eastAsia="zh-CN"/>
              </w:rPr>
            </w:pPr>
            <w:r w:rsidRPr="0034289C">
              <w:rPr>
                <w:rFonts w:eastAsia="SimSun"/>
                <w:b/>
                <w:bCs/>
                <w:color w:val="000000" w:themeColor="text1"/>
                <w:sz w:val="24"/>
                <w:szCs w:val="24"/>
                <w:lang w:eastAsia="zh-CN"/>
              </w:rPr>
              <w:t>Seed cost</w:t>
            </w:r>
          </w:p>
        </w:tc>
        <w:tc>
          <w:tcPr>
            <w:tcW w:w="1596" w:type="dxa"/>
            <w:tcBorders>
              <w:tl2br w:val="nil"/>
              <w:tr2bl w:val="nil"/>
            </w:tcBorders>
          </w:tcPr>
          <w:p w14:paraId="06485DC1"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2600</w:t>
            </w:r>
          </w:p>
        </w:tc>
        <w:tc>
          <w:tcPr>
            <w:tcW w:w="1596" w:type="dxa"/>
            <w:tcBorders>
              <w:tl2br w:val="nil"/>
              <w:tr2bl w:val="nil"/>
            </w:tcBorders>
          </w:tcPr>
          <w:p w14:paraId="2141563C"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2.4</w:t>
            </w:r>
          </w:p>
        </w:tc>
        <w:tc>
          <w:tcPr>
            <w:tcW w:w="1596" w:type="dxa"/>
            <w:tcBorders>
              <w:tl2br w:val="nil"/>
              <w:tr2bl w:val="nil"/>
            </w:tcBorders>
          </w:tcPr>
          <w:p w14:paraId="6295FA36"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2600</w:t>
            </w:r>
          </w:p>
        </w:tc>
        <w:tc>
          <w:tcPr>
            <w:tcW w:w="1596" w:type="dxa"/>
            <w:tcBorders>
              <w:tl2br w:val="nil"/>
              <w:tr2bl w:val="nil"/>
            </w:tcBorders>
          </w:tcPr>
          <w:p w14:paraId="2EACCF39"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2.4</w:t>
            </w:r>
          </w:p>
        </w:tc>
      </w:tr>
      <w:tr w:rsidR="00884022" w:rsidRPr="0034289C" w14:paraId="0B88C129" w14:textId="77777777" w:rsidTr="00EF1875">
        <w:tc>
          <w:tcPr>
            <w:tcW w:w="708" w:type="dxa"/>
            <w:tcBorders>
              <w:tl2br w:val="nil"/>
              <w:tr2bl w:val="nil"/>
            </w:tcBorders>
            <w:vAlign w:val="center"/>
          </w:tcPr>
          <w:p w14:paraId="46415592"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4</w:t>
            </w:r>
          </w:p>
        </w:tc>
        <w:tc>
          <w:tcPr>
            <w:tcW w:w="2484" w:type="dxa"/>
            <w:tcBorders>
              <w:tl2br w:val="nil"/>
              <w:tr2bl w:val="nil"/>
            </w:tcBorders>
          </w:tcPr>
          <w:p w14:paraId="537CA4B8" w14:textId="77777777" w:rsidR="00884022" w:rsidRPr="0034289C" w:rsidRDefault="00884022" w:rsidP="00EF1875">
            <w:pPr>
              <w:widowControl/>
              <w:textAlignment w:val="bottom"/>
              <w:rPr>
                <w:rFonts w:eastAsia="SimSun"/>
                <w:color w:val="000000" w:themeColor="text1"/>
                <w:sz w:val="24"/>
                <w:szCs w:val="24"/>
                <w:lang w:eastAsia="zh-CN"/>
              </w:rPr>
            </w:pPr>
            <w:r w:rsidRPr="0034289C">
              <w:rPr>
                <w:rFonts w:eastAsia="SimSun"/>
                <w:b/>
                <w:bCs/>
                <w:color w:val="000000" w:themeColor="text1"/>
                <w:sz w:val="24"/>
                <w:szCs w:val="24"/>
                <w:lang w:eastAsia="zh-CN"/>
              </w:rPr>
              <w:t>Seed treatment cost</w:t>
            </w:r>
          </w:p>
        </w:tc>
        <w:tc>
          <w:tcPr>
            <w:tcW w:w="1596" w:type="dxa"/>
            <w:tcBorders>
              <w:tl2br w:val="nil"/>
              <w:tr2bl w:val="nil"/>
            </w:tcBorders>
          </w:tcPr>
          <w:p w14:paraId="6FC80926"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250</w:t>
            </w:r>
          </w:p>
        </w:tc>
        <w:tc>
          <w:tcPr>
            <w:tcW w:w="1596" w:type="dxa"/>
            <w:tcBorders>
              <w:tl2br w:val="nil"/>
              <w:tr2bl w:val="nil"/>
            </w:tcBorders>
          </w:tcPr>
          <w:p w14:paraId="6813DCA1"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0.2</w:t>
            </w:r>
          </w:p>
        </w:tc>
        <w:tc>
          <w:tcPr>
            <w:tcW w:w="1596" w:type="dxa"/>
            <w:tcBorders>
              <w:tl2br w:val="nil"/>
              <w:tr2bl w:val="nil"/>
            </w:tcBorders>
          </w:tcPr>
          <w:p w14:paraId="5D0406FF"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b/>
                <w:bCs/>
                <w:color w:val="000000" w:themeColor="text1"/>
                <w:sz w:val="24"/>
                <w:szCs w:val="24"/>
                <w:lang w:eastAsia="zh-CN"/>
              </w:rPr>
              <w:t>250</w:t>
            </w:r>
          </w:p>
        </w:tc>
        <w:tc>
          <w:tcPr>
            <w:tcW w:w="1596" w:type="dxa"/>
            <w:tcBorders>
              <w:tl2br w:val="nil"/>
              <w:tr2bl w:val="nil"/>
            </w:tcBorders>
          </w:tcPr>
          <w:p w14:paraId="7E8D3DCC"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0.2</w:t>
            </w:r>
          </w:p>
        </w:tc>
      </w:tr>
      <w:tr w:rsidR="00884022" w:rsidRPr="0034289C" w14:paraId="2C5D7EE8" w14:textId="77777777" w:rsidTr="00EF1875">
        <w:tc>
          <w:tcPr>
            <w:tcW w:w="708" w:type="dxa"/>
            <w:tcBorders>
              <w:tl2br w:val="nil"/>
              <w:tr2bl w:val="nil"/>
            </w:tcBorders>
            <w:vAlign w:val="center"/>
          </w:tcPr>
          <w:p w14:paraId="1866F3B9"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5</w:t>
            </w:r>
          </w:p>
        </w:tc>
        <w:tc>
          <w:tcPr>
            <w:tcW w:w="2484" w:type="dxa"/>
            <w:tcBorders>
              <w:tl2br w:val="nil"/>
              <w:tr2bl w:val="nil"/>
            </w:tcBorders>
          </w:tcPr>
          <w:p w14:paraId="40A0D207" w14:textId="77777777" w:rsidR="00884022" w:rsidRPr="0034289C" w:rsidRDefault="00884022" w:rsidP="00EF1875">
            <w:pPr>
              <w:widowControl/>
              <w:textAlignment w:val="bottom"/>
              <w:rPr>
                <w:rFonts w:eastAsia="SimSun"/>
                <w:color w:val="000000" w:themeColor="text1"/>
                <w:sz w:val="24"/>
                <w:szCs w:val="24"/>
                <w:lang w:eastAsia="zh-CN"/>
              </w:rPr>
            </w:pPr>
            <w:r w:rsidRPr="0034289C">
              <w:rPr>
                <w:rFonts w:eastAsia="SimSun"/>
                <w:b/>
                <w:bCs/>
                <w:color w:val="000000" w:themeColor="text1"/>
                <w:sz w:val="24"/>
                <w:szCs w:val="24"/>
                <w:lang w:eastAsia="zh-CN"/>
              </w:rPr>
              <w:t>Fertilizer cost</w:t>
            </w:r>
          </w:p>
        </w:tc>
        <w:tc>
          <w:tcPr>
            <w:tcW w:w="1596" w:type="dxa"/>
            <w:tcBorders>
              <w:tl2br w:val="nil"/>
              <w:tr2bl w:val="nil"/>
            </w:tcBorders>
          </w:tcPr>
          <w:p w14:paraId="74A63DDE"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10688</w:t>
            </w:r>
          </w:p>
        </w:tc>
        <w:tc>
          <w:tcPr>
            <w:tcW w:w="1596" w:type="dxa"/>
            <w:tcBorders>
              <w:tl2br w:val="nil"/>
              <w:tr2bl w:val="nil"/>
            </w:tcBorders>
          </w:tcPr>
          <w:p w14:paraId="28A059FF"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9.7</w:t>
            </w:r>
          </w:p>
        </w:tc>
        <w:tc>
          <w:tcPr>
            <w:tcW w:w="1596" w:type="dxa"/>
            <w:tcBorders>
              <w:tl2br w:val="nil"/>
              <w:tr2bl w:val="nil"/>
            </w:tcBorders>
          </w:tcPr>
          <w:p w14:paraId="2AA9584A"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11020</w:t>
            </w:r>
          </w:p>
        </w:tc>
        <w:tc>
          <w:tcPr>
            <w:tcW w:w="1596" w:type="dxa"/>
            <w:tcBorders>
              <w:tl2br w:val="nil"/>
              <w:tr2bl w:val="nil"/>
            </w:tcBorders>
          </w:tcPr>
          <w:p w14:paraId="3DACE1C1"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10.3</w:t>
            </w:r>
          </w:p>
        </w:tc>
      </w:tr>
      <w:tr w:rsidR="00884022" w:rsidRPr="0034289C" w14:paraId="7FFD2776" w14:textId="77777777" w:rsidTr="00EF1875">
        <w:tc>
          <w:tcPr>
            <w:tcW w:w="708" w:type="dxa"/>
            <w:tcBorders>
              <w:tl2br w:val="nil"/>
              <w:tr2bl w:val="nil"/>
            </w:tcBorders>
            <w:vAlign w:val="center"/>
          </w:tcPr>
          <w:p w14:paraId="19DA634C"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6</w:t>
            </w:r>
          </w:p>
        </w:tc>
        <w:tc>
          <w:tcPr>
            <w:tcW w:w="2484" w:type="dxa"/>
            <w:tcBorders>
              <w:tl2br w:val="nil"/>
              <w:tr2bl w:val="nil"/>
            </w:tcBorders>
          </w:tcPr>
          <w:p w14:paraId="6A202C5B" w14:textId="77777777" w:rsidR="00884022" w:rsidRPr="0034289C" w:rsidRDefault="00884022" w:rsidP="00EF1875">
            <w:pPr>
              <w:widowControl/>
              <w:textAlignment w:val="bottom"/>
              <w:rPr>
                <w:rFonts w:eastAsia="SimSun"/>
                <w:color w:val="000000" w:themeColor="text1"/>
                <w:sz w:val="24"/>
                <w:szCs w:val="24"/>
                <w:lang w:eastAsia="zh-CN"/>
              </w:rPr>
            </w:pPr>
            <w:r w:rsidRPr="0034289C">
              <w:rPr>
                <w:rFonts w:eastAsia="SimSun"/>
                <w:b/>
                <w:bCs/>
                <w:color w:val="000000" w:themeColor="text1"/>
                <w:sz w:val="24"/>
                <w:szCs w:val="24"/>
                <w:lang w:eastAsia="zh-CN"/>
              </w:rPr>
              <w:t>Fertilizer application cost</w:t>
            </w:r>
          </w:p>
        </w:tc>
        <w:tc>
          <w:tcPr>
            <w:tcW w:w="1596" w:type="dxa"/>
            <w:tcBorders>
              <w:tl2br w:val="nil"/>
              <w:tr2bl w:val="nil"/>
            </w:tcBorders>
          </w:tcPr>
          <w:p w14:paraId="6F527F6A"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563</w:t>
            </w:r>
          </w:p>
        </w:tc>
        <w:tc>
          <w:tcPr>
            <w:tcW w:w="1596" w:type="dxa"/>
            <w:tcBorders>
              <w:tl2br w:val="nil"/>
              <w:tr2bl w:val="nil"/>
            </w:tcBorders>
          </w:tcPr>
          <w:p w14:paraId="4AEEF5FA"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0.5</w:t>
            </w:r>
          </w:p>
        </w:tc>
        <w:tc>
          <w:tcPr>
            <w:tcW w:w="1596" w:type="dxa"/>
            <w:tcBorders>
              <w:tl2br w:val="nil"/>
              <w:tr2bl w:val="nil"/>
            </w:tcBorders>
          </w:tcPr>
          <w:p w14:paraId="4C5F4406"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500</w:t>
            </w:r>
          </w:p>
        </w:tc>
        <w:tc>
          <w:tcPr>
            <w:tcW w:w="1596" w:type="dxa"/>
            <w:tcBorders>
              <w:tl2br w:val="nil"/>
              <w:tr2bl w:val="nil"/>
            </w:tcBorders>
          </w:tcPr>
          <w:p w14:paraId="7DC1699A"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0.5</w:t>
            </w:r>
          </w:p>
        </w:tc>
      </w:tr>
      <w:tr w:rsidR="00884022" w:rsidRPr="0034289C" w14:paraId="2D3F3B07" w14:textId="77777777" w:rsidTr="00EF1875">
        <w:tc>
          <w:tcPr>
            <w:tcW w:w="708" w:type="dxa"/>
            <w:tcBorders>
              <w:tl2br w:val="nil"/>
              <w:tr2bl w:val="nil"/>
            </w:tcBorders>
            <w:vAlign w:val="center"/>
          </w:tcPr>
          <w:p w14:paraId="2DDFD713"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7</w:t>
            </w:r>
          </w:p>
        </w:tc>
        <w:tc>
          <w:tcPr>
            <w:tcW w:w="2484" w:type="dxa"/>
            <w:tcBorders>
              <w:tl2br w:val="nil"/>
              <w:tr2bl w:val="nil"/>
            </w:tcBorders>
          </w:tcPr>
          <w:p w14:paraId="7F4ABB75" w14:textId="77777777" w:rsidR="00884022" w:rsidRPr="0034289C" w:rsidRDefault="00884022" w:rsidP="00EF1875">
            <w:pPr>
              <w:widowControl/>
              <w:textAlignment w:val="bottom"/>
              <w:rPr>
                <w:rFonts w:eastAsia="SimSun"/>
                <w:color w:val="000000" w:themeColor="text1"/>
                <w:sz w:val="24"/>
                <w:szCs w:val="24"/>
                <w:lang w:eastAsia="zh-CN"/>
              </w:rPr>
            </w:pPr>
            <w:r w:rsidRPr="0034289C">
              <w:rPr>
                <w:rFonts w:eastAsia="SimSun"/>
                <w:b/>
                <w:bCs/>
                <w:color w:val="000000" w:themeColor="text1"/>
                <w:sz w:val="24"/>
                <w:szCs w:val="24"/>
                <w:lang w:eastAsia="zh-CN"/>
              </w:rPr>
              <w:t xml:space="preserve">Irrigation cost with </w:t>
            </w:r>
            <w:proofErr w:type="spellStart"/>
            <w:r w:rsidRPr="0034289C">
              <w:rPr>
                <w:rFonts w:eastAsia="SimSun"/>
                <w:b/>
                <w:bCs/>
                <w:color w:val="000000" w:themeColor="text1"/>
                <w:sz w:val="24"/>
                <w:szCs w:val="24"/>
                <w:lang w:eastAsia="zh-CN"/>
              </w:rPr>
              <w:t>labour</w:t>
            </w:r>
            <w:proofErr w:type="spellEnd"/>
          </w:p>
        </w:tc>
        <w:tc>
          <w:tcPr>
            <w:tcW w:w="1596" w:type="dxa"/>
            <w:tcBorders>
              <w:tl2br w:val="nil"/>
              <w:tr2bl w:val="nil"/>
            </w:tcBorders>
          </w:tcPr>
          <w:p w14:paraId="71066340"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2688</w:t>
            </w:r>
          </w:p>
        </w:tc>
        <w:tc>
          <w:tcPr>
            <w:tcW w:w="1596" w:type="dxa"/>
            <w:tcBorders>
              <w:tl2br w:val="nil"/>
              <w:tr2bl w:val="nil"/>
            </w:tcBorders>
          </w:tcPr>
          <w:p w14:paraId="1D1A6FE2"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2.4</w:t>
            </w:r>
          </w:p>
        </w:tc>
        <w:tc>
          <w:tcPr>
            <w:tcW w:w="1596" w:type="dxa"/>
            <w:tcBorders>
              <w:tl2br w:val="nil"/>
              <w:tr2bl w:val="nil"/>
            </w:tcBorders>
          </w:tcPr>
          <w:p w14:paraId="1A42FEA8"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2125</w:t>
            </w:r>
          </w:p>
        </w:tc>
        <w:tc>
          <w:tcPr>
            <w:tcW w:w="1596" w:type="dxa"/>
            <w:tcBorders>
              <w:tl2br w:val="nil"/>
              <w:tr2bl w:val="nil"/>
            </w:tcBorders>
          </w:tcPr>
          <w:p w14:paraId="1730266F"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2.0</w:t>
            </w:r>
          </w:p>
        </w:tc>
      </w:tr>
      <w:tr w:rsidR="00884022" w:rsidRPr="0034289C" w14:paraId="33469DC1" w14:textId="77777777" w:rsidTr="00EF1875">
        <w:tc>
          <w:tcPr>
            <w:tcW w:w="708" w:type="dxa"/>
            <w:tcBorders>
              <w:tl2br w:val="nil"/>
              <w:tr2bl w:val="nil"/>
            </w:tcBorders>
            <w:vAlign w:val="center"/>
          </w:tcPr>
          <w:p w14:paraId="6DC8590D"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8</w:t>
            </w:r>
          </w:p>
        </w:tc>
        <w:tc>
          <w:tcPr>
            <w:tcW w:w="2484" w:type="dxa"/>
            <w:tcBorders>
              <w:tl2br w:val="nil"/>
              <w:tr2bl w:val="nil"/>
            </w:tcBorders>
          </w:tcPr>
          <w:p w14:paraId="3A0D3BF0" w14:textId="77777777" w:rsidR="00884022" w:rsidRPr="0034289C" w:rsidRDefault="00884022" w:rsidP="00EF1875">
            <w:pPr>
              <w:widowControl/>
              <w:textAlignment w:val="bottom"/>
              <w:rPr>
                <w:rFonts w:eastAsia="SimSun"/>
                <w:color w:val="000000" w:themeColor="text1"/>
                <w:sz w:val="24"/>
                <w:szCs w:val="24"/>
                <w:lang w:eastAsia="zh-CN"/>
              </w:rPr>
            </w:pPr>
            <w:r w:rsidRPr="0034289C">
              <w:rPr>
                <w:rFonts w:eastAsia="SimSun"/>
                <w:b/>
                <w:bCs/>
                <w:color w:val="000000" w:themeColor="text1"/>
                <w:sz w:val="24"/>
                <w:szCs w:val="24"/>
                <w:lang w:eastAsia="zh-CN"/>
              </w:rPr>
              <w:t>Chemical cost</w:t>
            </w:r>
          </w:p>
        </w:tc>
        <w:tc>
          <w:tcPr>
            <w:tcW w:w="1596" w:type="dxa"/>
            <w:tcBorders>
              <w:tl2br w:val="nil"/>
              <w:tr2bl w:val="nil"/>
            </w:tcBorders>
          </w:tcPr>
          <w:p w14:paraId="28C1358A"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5250</w:t>
            </w:r>
          </w:p>
        </w:tc>
        <w:tc>
          <w:tcPr>
            <w:tcW w:w="1596" w:type="dxa"/>
            <w:tcBorders>
              <w:tl2br w:val="nil"/>
              <w:tr2bl w:val="nil"/>
            </w:tcBorders>
          </w:tcPr>
          <w:p w14:paraId="172FB053"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4.8</w:t>
            </w:r>
          </w:p>
        </w:tc>
        <w:tc>
          <w:tcPr>
            <w:tcW w:w="1596" w:type="dxa"/>
            <w:tcBorders>
              <w:tl2br w:val="nil"/>
              <w:tr2bl w:val="nil"/>
            </w:tcBorders>
          </w:tcPr>
          <w:p w14:paraId="1B8C14AE"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b/>
                <w:bCs/>
                <w:color w:val="000000" w:themeColor="text1"/>
                <w:sz w:val="24"/>
                <w:szCs w:val="24"/>
                <w:lang w:eastAsia="zh-CN"/>
              </w:rPr>
              <w:t>5250</w:t>
            </w:r>
          </w:p>
        </w:tc>
        <w:tc>
          <w:tcPr>
            <w:tcW w:w="1596" w:type="dxa"/>
            <w:tcBorders>
              <w:tl2br w:val="nil"/>
              <w:tr2bl w:val="nil"/>
            </w:tcBorders>
          </w:tcPr>
          <w:p w14:paraId="68021759"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4.9</w:t>
            </w:r>
          </w:p>
        </w:tc>
      </w:tr>
      <w:tr w:rsidR="00884022" w:rsidRPr="0034289C" w14:paraId="2CDBB0F2" w14:textId="77777777" w:rsidTr="00EF1875">
        <w:tc>
          <w:tcPr>
            <w:tcW w:w="708" w:type="dxa"/>
            <w:tcBorders>
              <w:tl2br w:val="nil"/>
              <w:tr2bl w:val="nil"/>
            </w:tcBorders>
            <w:vAlign w:val="center"/>
          </w:tcPr>
          <w:p w14:paraId="371EC896"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9</w:t>
            </w:r>
          </w:p>
        </w:tc>
        <w:tc>
          <w:tcPr>
            <w:tcW w:w="2484" w:type="dxa"/>
            <w:tcBorders>
              <w:tl2br w:val="nil"/>
              <w:tr2bl w:val="nil"/>
            </w:tcBorders>
          </w:tcPr>
          <w:p w14:paraId="3301E34E" w14:textId="77777777" w:rsidR="00884022" w:rsidRPr="0034289C" w:rsidRDefault="00884022" w:rsidP="00EF1875">
            <w:pPr>
              <w:widowControl/>
              <w:textAlignment w:val="bottom"/>
              <w:rPr>
                <w:rFonts w:eastAsia="SimSun"/>
                <w:color w:val="000000" w:themeColor="text1"/>
                <w:sz w:val="24"/>
                <w:szCs w:val="24"/>
                <w:lang w:eastAsia="zh-CN"/>
              </w:rPr>
            </w:pPr>
            <w:r w:rsidRPr="0034289C">
              <w:rPr>
                <w:rFonts w:eastAsia="SimSun"/>
                <w:b/>
                <w:bCs/>
                <w:color w:val="000000" w:themeColor="text1"/>
                <w:sz w:val="24"/>
                <w:szCs w:val="24"/>
                <w:lang w:eastAsia="zh-CN"/>
              </w:rPr>
              <w:t>Chemical application cost</w:t>
            </w:r>
          </w:p>
        </w:tc>
        <w:tc>
          <w:tcPr>
            <w:tcW w:w="1596" w:type="dxa"/>
            <w:tcBorders>
              <w:tl2br w:val="nil"/>
              <w:tr2bl w:val="nil"/>
            </w:tcBorders>
          </w:tcPr>
          <w:p w14:paraId="6A7A05BE"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625</w:t>
            </w:r>
          </w:p>
        </w:tc>
        <w:tc>
          <w:tcPr>
            <w:tcW w:w="1596" w:type="dxa"/>
            <w:tcBorders>
              <w:tl2br w:val="nil"/>
              <w:tr2bl w:val="nil"/>
            </w:tcBorders>
          </w:tcPr>
          <w:p w14:paraId="663B4521"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0.6</w:t>
            </w:r>
          </w:p>
        </w:tc>
        <w:tc>
          <w:tcPr>
            <w:tcW w:w="1596" w:type="dxa"/>
            <w:tcBorders>
              <w:tl2br w:val="nil"/>
              <w:tr2bl w:val="nil"/>
            </w:tcBorders>
          </w:tcPr>
          <w:p w14:paraId="0AD7ED8A"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625</w:t>
            </w:r>
          </w:p>
        </w:tc>
        <w:tc>
          <w:tcPr>
            <w:tcW w:w="1596" w:type="dxa"/>
            <w:tcBorders>
              <w:tl2br w:val="nil"/>
              <w:tr2bl w:val="nil"/>
            </w:tcBorders>
          </w:tcPr>
          <w:p w14:paraId="18C085DA"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0.6</w:t>
            </w:r>
          </w:p>
        </w:tc>
      </w:tr>
      <w:tr w:rsidR="00884022" w:rsidRPr="0034289C" w14:paraId="25C01433" w14:textId="77777777" w:rsidTr="00EF1875">
        <w:tc>
          <w:tcPr>
            <w:tcW w:w="708" w:type="dxa"/>
            <w:tcBorders>
              <w:tl2br w:val="nil"/>
              <w:tr2bl w:val="nil"/>
            </w:tcBorders>
            <w:vAlign w:val="center"/>
          </w:tcPr>
          <w:p w14:paraId="032008F6"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10</w:t>
            </w:r>
          </w:p>
        </w:tc>
        <w:tc>
          <w:tcPr>
            <w:tcW w:w="2484" w:type="dxa"/>
            <w:tcBorders>
              <w:tl2br w:val="nil"/>
              <w:tr2bl w:val="nil"/>
            </w:tcBorders>
          </w:tcPr>
          <w:p w14:paraId="7F047F0F" w14:textId="77777777" w:rsidR="00884022" w:rsidRPr="0034289C" w:rsidRDefault="00884022" w:rsidP="00EF1875">
            <w:pPr>
              <w:widowControl/>
              <w:textAlignment w:val="bottom"/>
              <w:rPr>
                <w:rFonts w:eastAsia="SimSun"/>
                <w:color w:val="000000" w:themeColor="text1"/>
                <w:sz w:val="24"/>
                <w:szCs w:val="24"/>
                <w:lang w:eastAsia="zh-CN"/>
              </w:rPr>
            </w:pPr>
            <w:r w:rsidRPr="0034289C">
              <w:rPr>
                <w:rFonts w:eastAsia="SimSun"/>
                <w:b/>
                <w:bCs/>
                <w:color w:val="000000" w:themeColor="text1"/>
                <w:sz w:val="24"/>
                <w:szCs w:val="24"/>
                <w:lang w:eastAsia="zh-CN"/>
              </w:rPr>
              <w:t>Harvesting cost</w:t>
            </w:r>
          </w:p>
        </w:tc>
        <w:tc>
          <w:tcPr>
            <w:tcW w:w="1596" w:type="dxa"/>
            <w:tcBorders>
              <w:tl2br w:val="nil"/>
              <w:tr2bl w:val="nil"/>
            </w:tcBorders>
          </w:tcPr>
          <w:p w14:paraId="6A8B5D68"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5250</w:t>
            </w:r>
          </w:p>
        </w:tc>
        <w:tc>
          <w:tcPr>
            <w:tcW w:w="1596" w:type="dxa"/>
            <w:tcBorders>
              <w:tl2br w:val="nil"/>
              <w:tr2bl w:val="nil"/>
            </w:tcBorders>
          </w:tcPr>
          <w:p w14:paraId="7F8B5264"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4.8</w:t>
            </w:r>
          </w:p>
        </w:tc>
        <w:tc>
          <w:tcPr>
            <w:tcW w:w="1596" w:type="dxa"/>
            <w:tcBorders>
              <w:tl2br w:val="nil"/>
              <w:tr2bl w:val="nil"/>
            </w:tcBorders>
          </w:tcPr>
          <w:p w14:paraId="1EE4D0F3"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5250</w:t>
            </w:r>
          </w:p>
        </w:tc>
        <w:tc>
          <w:tcPr>
            <w:tcW w:w="1596" w:type="dxa"/>
            <w:tcBorders>
              <w:tl2br w:val="nil"/>
              <w:tr2bl w:val="nil"/>
            </w:tcBorders>
          </w:tcPr>
          <w:p w14:paraId="4B30AF40"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4.9</w:t>
            </w:r>
          </w:p>
        </w:tc>
      </w:tr>
      <w:tr w:rsidR="00884022" w:rsidRPr="0034289C" w14:paraId="78A0B6A1" w14:textId="77777777" w:rsidTr="00EF1875">
        <w:tc>
          <w:tcPr>
            <w:tcW w:w="708" w:type="dxa"/>
            <w:tcBorders>
              <w:tl2br w:val="nil"/>
              <w:tr2bl w:val="nil"/>
            </w:tcBorders>
            <w:vAlign w:val="center"/>
          </w:tcPr>
          <w:p w14:paraId="54D3BC39"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11</w:t>
            </w:r>
          </w:p>
        </w:tc>
        <w:tc>
          <w:tcPr>
            <w:tcW w:w="2484" w:type="dxa"/>
            <w:tcBorders>
              <w:tl2br w:val="nil"/>
              <w:tr2bl w:val="nil"/>
            </w:tcBorders>
          </w:tcPr>
          <w:p w14:paraId="59E8AC6C" w14:textId="77777777" w:rsidR="00884022" w:rsidRPr="0034289C" w:rsidRDefault="00884022" w:rsidP="00EF1875">
            <w:pPr>
              <w:widowControl/>
              <w:textAlignment w:val="bottom"/>
              <w:rPr>
                <w:rFonts w:eastAsia="SimSun"/>
                <w:color w:val="000000" w:themeColor="text1"/>
                <w:sz w:val="24"/>
                <w:szCs w:val="24"/>
                <w:lang w:eastAsia="zh-CN"/>
              </w:rPr>
            </w:pPr>
            <w:r w:rsidRPr="0034289C">
              <w:rPr>
                <w:rFonts w:eastAsia="SimSun"/>
                <w:b/>
                <w:bCs/>
                <w:color w:val="000000" w:themeColor="text1"/>
                <w:sz w:val="24"/>
                <w:szCs w:val="24"/>
                <w:lang w:eastAsia="zh-CN"/>
              </w:rPr>
              <w:t>Straw making cost</w:t>
            </w:r>
          </w:p>
        </w:tc>
        <w:tc>
          <w:tcPr>
            <w:tcW w:w="1596" w:type="dxa"/>
            <w:tcBorders>
              <w:tl2br w:val="nil"/>
              <w:tr2bl w:val="nil"/>
            </w:tcBorders>
          </w:tcPr>
          <w:p w14:paraId="4E2BA3A5"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4750</w:t>
            </w:r>
          </w:p>
        </w:tc>
        <w:tc>
          <w:tcPr>
            <w:tcW w:w="1596" w:type="dxa"/>
            <w:tcBorders>
              <w:tl2br w:val="nil"/>
              <w:tr2bl w:val="nil"/>
            </w:tcBorders>
          </w:tcPr>
          <w:p w14:paraId="7B31C6CE"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4.3</w:t>
            </w:r>
          </w:p>
        </w:tc>
        <w:tc>
          <w:tcPr>
            <w:tcW w:w="1596" w:type="dxa"/>
            <w:tcBorders>
              <w:tl2br w:val="nil"/>
              <w:tr2bl w:val="nil"/>
            </w:tcBorders>
          </w:tcPr>
          <w:p w14:paraId="3FA4D32F"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4750</w:t>
            </w:r>
          </w:p>
        </w:tc>
        <w:tc>
          <w:tcPr>
            <w:tcW w:w="1596" w:type="dxa"/>
            <w:tcBorders>
              <w:tl2br w:val="nil"/>
              <w:tr2bl w:val="nil"/>
            </w:tcBorders>
          </w:tcPr>
          <w:p w14:paraId="31467FC7"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4.4</w:t>
            </w:r>
          </w:p>
        </w:tc>
      </w:tr>
      <w:tr w:rsidR="00884022" w:rsidRPr="0034289C" w14:paraId="37B65402" w14:textId="77777777" w:rsidTr="00EF1875">
        <w:tc>
          <w:tcPr>
            <w:tcW w:w="708" w:type="dxa"/>
            <w:tcBorders>
              <w:tl2br w:val="nil"/>
              <w:tr2bl w:val="nil"/>
            </w:tcBorders>
            <w:vAlign w:val="center"/>
          </w:tcPr>
          <w:p w14:paraId="488B2750"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12</w:t>
            </w:r>
          </w:p>
        </w:tc>
        <w:tc>
          <w:tcPr>
            <w:tcW w:w="2484" w:type="dxa"/>
            <w:tcBorders>
              <w:tl2br w:val="nil"/>
              <w:tr2bl w:val="nil"/>
            </w:tcBorders>
          </w:tcPr>
          <w:p w14:paraId="1D700666" w14:textId="77777777" w:rsidR="00884022" w:rsidRPr="0034289C" w:rsidRDefault="00884022" w:rsidP="00EF1875">
            <w:pPr>
              <w:widowControl/>
              <w:textAlignment w:val="bottom"/>
              <w:rPr>
                <w:rFonts w:eastAsia="SimSun"/>
                <w:color w:val="000000" w:themeColor="text1"/>
                <w:sz w:val="24"/>
                <w:szCs w:val="24"/>
                <w:lang w:eastAsia="zh-CN"/>
              </w:rPr>
            </w:pPr>
            <w:r w:rsidRPr="0034289C">
              <w:rPr>
                <w:rFonts w:eastAsia="SimSun"/>
                <w:b/>
                <w:bCs/>
                <w:color w:val="000000" w:themeColor="text1"/>
                <w:sz w:val="24"/>
                <w:szCs w:val="24"/>
                <w:lang w:eastAsia="zh-CN"/>
              </w:rPr>
              <w:t>Working capital</w:t>
            </w:r>
          </w:p>
        </w:tc>
        <w:tc>
          <w:tcPr>
            <w:tcW w:w="1596" w:type="dxa"/>
            <w:tcBorders>
              <w:tl2br w:val="nil"/>
              <w:tr2bl w:val="nil"/>
            </w:tcBorders>
          </w:tcPr>
          <w:p w14:paraId="6DB244D4"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40413</w:t>
            </w:r>
          </w:p>
        </w:tc>
        <w:tc>
          <w:tcPr>
            <w:tcW w:w="1596" w:type="dxa"/>
            <w:tcBorders>
              <w:tl2br w:val="nil"/>
              <w:tr2bl w:val="nil"/>
            </w:tcBorders>
          </w:tcPr>
          <w:p w14:paraId="6B0767AF" w14:textId="77777777" w:rsidR="00884022" w:rsidRPr="0034289C" w:rsidRDefault="00884022" w:rsidP="00EF1875">
            <w:pPr>
              <w:jc w:val="center"/>
              <w:rPr>
                <w:rFonts w:eastAsia="SimSun"/>
                <w:color w:val="000000" w:themeColor="text1"/>
                <w:sz w:val="24"/>
                <w:szCs w:val="24"/>
                <w:lang w:eastAsia="zh-CN"/>
              </w:rPr>
            </w:pPr>
            <w:r w:rsidRPr="0034289C">
              <w:rPr>
                <w:rFonts w:eastAsia="SimSun"/>
                <w:color w:val="000000" w:themeColor="text1"/>
                <w:sz w:val="24"/>
                <w:szCs w:val="24"/>
                <w:lang w:eastAsia="zh-CN"/>
              </w:rPr>
              <w:t>-</w:t>
            </w:r>
          </w:p>
        </w:tc>
        <w:tc>
          <w:tcPr>
            <w:tcW w:w="1596" w:type="dxa"/>
            <w:tcBorders>
              <w:tl2br w:val="nil"/>
              <w:tr2bl w:val="nil"/>
            </w:tcBorders>
          </w:tcPr>
          <w:p w14:paraId="1621895B"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37870</w:t>
            </w:r>
          </w:p>
        </w:tc>
        <w:tc>
          <w:tcPr>
            <w:tcW w:w="1596" w:type="dxa"/>
            <w:tcBorders>
              <w:tl2br w:val="nil"/>
              <w:tr2bl w:val="nil"/>
            </w:tcBorders>
          </w:tcPr>
          <w:p w14:paraId="1F9F2760"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w:t>
            </w:r>
          </w:p>
        </w:tc>
      </w:tr>
      <w:tr w:rsidR="00884022" w:rsidRPr="0034289C" w14:paraId="434D81CB" w14:textId="77777777" w:rsidTr="00EF1875">
        <w:tc>
          <w:tcPr>
            <w:tcW w:w="708" w:type="dxa"/>
            <w:tcBorders>
              <w:tl2br w:val="nil"/>
              <w:tr2bl w:val="nil"/>
            </w:tcBorders>
            <w:vAlign w:val="center"/>
          </w:tcPr>
          <w:p w14:paraId="68C1AB2A"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13</w:t>
            </w:r>
          </w:p>
        </w:tc>
        <w:tc>
          <w:tcPr>
            <w:tcW w:w="2484" w:type="dxa"/>
            <w:tcBorders>
              <w:tl2br w:val="nil"/>
              <w:tr2bl w:val="nil"/>
            </w:tcBorders>
          </w:tcPr>
          <w:p w14:paraId="68D04D50" w14:textId="77777777" w:rsidR="00884022" w:rsidRPr="0034289C" w:rsidRDefault="00884022" w:rsidP="00EF1875">
            <w:pPr>
              <w:widowControl/>
              <w:textAlignment w:val="bottom"/>
              <w:rPr>
                <w:rFonts w:eastAsia="SimSun"/>
                <w:color w:val="000000" w:themeColor="text1"/>
                <w:sz w:val="24"/>
                <w:szCs w:val="24"/>
                <w:lang w:eastAsia="zh-CN"/>
              </w:rPr>
            </w:pPr>
            <w:r w:rsidRPr="0034289C">
              <w:rPr>
                <w:rFonts w:eastAsia="SimSun"/>
                <w:b/>
                <w:bCs/>
                <w:color w:val="000000" w:themeColor="text1"/>
                <w:sz w:val="24"/>
                <w:szCs w:val="24"/>
                <w:lang w:eastAsia="zh-CN"/>
              </w:rPr>
              <w:t>Interest on working capital @3.5%</w:t>
            </w:r>
          </w:p>
        </w:tc>
        <w:tc>
          <w:tcPr>
            <w:tcW w:w="1596" w:type="dxa"/>
            <w:tcBorders>
              <w:tl2br w:val="nil"/>
              <w:tr2bl w:val="nil"/>
            </w:tcBorders>
          </w:tcPr>
          <w:p w14:paraId="1A32D4D9"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1414</w:t>
            </w:r>
          </w:p>
        </w:tc>
        <w:tc>
          <w:tcPr>
            <w:tcW w:w="1596" w:type="dxa"/>
            <w:tcBorders>
              <w:tl2br w:val="nil"/>
              <w:tr2bl w:val="nil"/>
            </w:tcBorders>
          </w:tcPr>
          <w:p w14:paraId="2B1C5A0E"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1.3</w:t>
            </w:r>
          </w:p>
        </w:tc>
        <w:tc>
          <w:tcPr>
            <w:tcW w:w="1596" w:type="dxa"/>
            <w:tcBorders>
              <w:tl2br w:val="nil"/>
              <w:tr2bl w:val="nil"/>
            </w:tcBorders>
          </w:tcPr>
          <w:p w14:paraId="79B7A107"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1325</w:t>
            </w:r>
          </w:p>
        </w:tc>
        <w:tc>
          <w:tcPr>
            <w:tcW w:w="1596" w:type="dxa"/>
            <w:tcBorders>
              <w:tl2br w:val="nil"/>
              <w:tr2bl w:val="nil"/>
            </w:tcBorders>
          </w:tcPr>
          <w:p w14:paraId="14A9707F"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1.2</w:t>
            </w:r>
          </w:p>
        </w:tc>
      </w:tr>
      <w:tr w:rsidR="00884022" w:rsidRPr="0034289C" w14:paraId="02D731BE" w14:textId="77777777" w:rsidTr="00EF1875">
        <w:tc>
          <w:tcPr>
            <w:tcW w:w="708" w:type="dxa"/>
            <w:tcBorders>
              <w:tl2br w:val="nil"/>
              <w:tr2bl w:val="nil"/>
            </w:tcBorders>
            <w:vAlign w:val="center"/>
          </w:tcPr>
          <w:p w14:paraId="0F79116E"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14</w:t>
            </w:r>
          </w:p>
        </w:tc>
        <w:tc>
          <w:tcPr>
            <w:tcW w:w="2484" w:type="dxa"/>
            <w:tcBorders>
              <w:tl2br w:val="nil"/>
              <w:tr2bl w:val="nil"/>
            </w:tcBorders>
          </w:tcPr>
          <w:p w14:paraId="329E63C8" w14:textId="77777777" w:rsidR="00884022" w:rsidRPr="0034289C" w:rsidRDefault="00884022" w:rsidP="00EF1875">
            <w:pPr>
              <w:widowControl/>
              <w:textAlignment w:val="bottom"/>
              <w:rPr>
                <w:rFonts w:eastAsia="SimSun"/>
                <w:color w:val="000000" w:themeColor="text1"/>
                <w:sz w:val="24"/>
                <w:szCs w:val="24"/>
                <w:lang w:eastAsia="zh-CN"/>
              </w:rPr>
            </w:pPr>
            <w:r w:rsidRPr="0034289C">
              <w:rPr>
                <w:rFonts w:eastAsia="SimSun"/>
                <w:b/>
                <w:bCs/>
                <w:color w:val="000000" w:themeColor="text1"/>
                <w:sz w:val="24"/>
                <w:szCs w:val="24"/>
                <w:lang w:eastAsia="zh-CN"/>
              </w:rPr>
              <w:t>Total variable cost (A)</w:t>
            </w:r>
          </w:p>
        </w:tc>
        <w:tc>
          <w:tcPr>
            <w:tcW w:w="1596" w:type="dxa"/>
            <w:tcBorders>
              <w:tl2br w:val="nil"/>
              <w:tr2bl w:val="nil"/>
            </w:tcBorders>
          </w:tcPr>
          <w:p w14:paraId="0166B9B1" w14:textId="77777777" w:rsidR="00884022" w:rsidRPr="0034289C" w:rsidRDefault="00884022" w:rsidP="00EF1875">
            <w:pPr>
              <w:widowControl/>
              <w:jc w:val="center"/>
              <w:textAlignment w:val="bottom"/>
              <w:rPr>
                <w:rFonts w:eastAsia="SimSun"/>
                <w:b/>
                <w:bCs/>
                <w:color w:val="000000" w:themeColor="text1"/>
                <w:sz w:val="24"/>
                <w:szCs w:val="24"/>
                <w:lang w:eastAsia="zh-CN"/>
              </w:rPr>
            </w:pPr>
            <w:r w:rsidRPr="0034289C">
              <w:rPr>
                <w:rFonts w:eastAsia="SimSun"/>
                <w:b/>
                <w:bCs/>
                <w:color w:val="000000" w:themeColor="text1"/>
                <w:sz w:val="24"/>
                <w:szCs w:val="24"/>
                <w:lang w:eastAsia="zh-CN"/>
              </w:rPr>
              <w:t>41827</w:t>
            </w:r>
          </w:p>
        </w:tc>
        <w:tc>
          <w:tcPr>
            <w:tcW w:w="1596" w:type="dxa"/>
            <w:tcBorders>
              <w:tl2br w:val="nil"/>
              <w:tr2bl w:val="nil"/>
            </w:tcBorders>
          </w:tcPr>
          <w:p w14:paraId="5CEE5A18" w14:textId="77777777" w:rsidR="00884022" w:rsidRPr="0034289C" w:rsidRDefault="00884022" w:rsidP="00EF1875">
            <w:pPr>
              <w:widowControl/>
              <w:jc w:val="center"/>
              <w:textAlignment w:val="bottom"/>
              <w:rPr>
                <w:rFonts w:eastAsia="SimSun"/>
                <w:b/>
                <w:bCs/>
                <w:color w:val="000000" w:themeColor="text1"/>
                <w:sz w:val="24"/>
                <w:szCs w:val="24"/>
                <w:lang w:eastAsia="zh-CN"/>
              </w:rPr>
            </w:pPr>
            <w:r w:rsidRPr="0034289C">
              <w:rPr>
                <w:rFonts w:eastAsia="SimSun"/>
                <w:b/>
                <w:bCs/>
                <w:color w:val="000000" w:themeColor="text1"/>
                <w:sz w:val="24"/>
                <w:szCs w:val="24"/>
                <w:lang w:eastAsia="zh-CN"/>
              </w:rPr>
              <w:t>38.0</w:t>
            </w:r>
          </w:p>
        </w:tc>
        <w:tc>
          <w:tcPr>
            <w:tcW w:w="1596" w:type="dxa"/>
            <w:tcBorders>
              <w:tl2br w:val="nil"/>
              <w:tr2bl w:val="nil"/>
            </w:tcBorders>
          </w:tcPr>
          <w:p w14:paraId="3F033DA9" w14:textId="77777777" w:rsidR="00884022" w:rsidRPr="0034289C" w:rsidRDefault="00884022" w:rsidP="00EF1875">
            <w:pPr>
              <w:widowControl/>
              <w:jc w:val="center"/>
              <w:textAlignment w:val="bottom"/>
              <w:rPr>
                <w:rFonts w:eastAsia="SimSun"/>
                <w:b/>
                <w:bCs/>
                <w:color w:val="000000" w:themeColor="text1"/>
                <w:sz w:val="24"/>
                <w:szCs w:val="24"/>
                <w:lang w:eastAsia="zh-CN"/>
              </w:rPr>
            </w:pPr>
            <w:r w:rsidRPr="0034289C">
              <w:rPr>
                <w:rFonts w:eastAsia="SimSun"/>
                <w:b/>
                <w:bCs/>
                <w:color w:val="000000" w:themeColor="text1"/>
                <w:sz w:val="24"/>
                <w:szCs w:val="24"/>
                <w:lang w:eastAsia="zh-CN"/>
              </w:rPr>
              <w:t>39195</w:t>
            </w:r>
          </w:p>
        </w:tc>
        <w:tc>
          <w:tcPr>
            <w:tcW w:w="1596" w:type="dxa"/>
            <w:tcBorders>
              <w:tl2br w:val="nil"/>
              <w:tr2bl w:val="nil"/>
            </w:tcBorders>
          </w:tcPr>
          <w:p w14:paraId="7A6153C2" w14:textId="77777777" w:rsidR="00884022" w:rsidRPr="0034289C" w:rsidRDefault="00884022" w:rsidP="00EF1875">
            <w:pPr>
              <w:widowControl/>
              <w:jc w:val="center"/>
              <w:textAlignment w:val="bottom"/>
              <w:rPr>
                <w:rFonts w:eastAsia="SimSun"/>
                <w:b/>
                <w:bCs/>
                <w:color w:val="000000" w:themeColor="text1"/>
                <w:sz w:val="24"/>
                <w:szCs w:val="24"/>
                <w:lang w:eastAsia="zh-CN"/>
              </w:rPr>
            </w:pPr>
            <w:r w:rsidRPr="0034289C">
              <w:rPr>
                <w:rFonts w:eastAsia="SimSun"/>
                <w:b/>
                <w:bCs/>
                <w:color w:val="000000" w:themeColor="text1"/>
                <w:sz w:val="24"/>
                <w:szCs w:val="24"/>
                <w:lang w:eastAsia="zh-CN"/>
              </w:rPr>
              <w:t>36.7</w:t>
            </w:r>
          </w:p>
        </w:tc>
      </w:tr>
      <w:tr w:rsidR="00884022" w:rsidRPr="0034289C" w14:paraId="0EDE0745" w14:textId="77777777" w:rsidTr="00EF1875">
        <w:tc>
          <w:tcPr>
            <w:tcW w:w="708" w:type="dxa"/>
            <w:tcBorders>
              <w:tl2br w:val="nil"/>
              <w:tr2bl w:val="nil"/>
            </w:tcBorders>
            <w:vAlign w:val="center"/>
          </w:tcPr>
          <w:p w14:paraId="149BE7AB"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15</w:t>
            </w:r>
          </w:p>
        </w:tc>
        <w:tc>
          <w:tcPr>
            <w:tcW w:w="2484" w:type="dxa"/>
            <w:tcBorders>
              <w:tl2br w:val="nil"/>
              <w:tr2bl w:val="nil"/>
            </w:tcBorders>
          </w:tcPr>
          <w:p w14:paraId="3C1353F4" w14:textId="77777777" w:rsidR="00884022" w:rsidRPr="0034289C" w:rsidRDefault="00884022" w:rsidP="00EF1875">
            <w:pPr>
              <w:widowControl/>
              <w:textAlignment w:val="bottom"/>
              <w:rPr>
                <w:rFonts w:eastAsia="SimSun"/>
                <w:color w:val="000000" w:themeColor="text1"/>
                <w:sz w:val="24"/>
                <w:szCs w:val="24"/>
                <w:lang w:eastAsia="zh-CN"/>
              </w:rPr>
            </w:pPr>
            <w:r w:rsidRPr="0034289C">
              <w:rPr>
                <w:rFonts w:eastAsia="SimSun"/>
                <w:b/>
                <w:bCs/>
                <w:color w:val="000000" w:themeColor="text1"/>
                <w:sz w:val="24"/>
                <w:szCs w:val="24"/>
                <w:lang w:eastAsia="zh-CN"/>
              </w:rPr>
              <w:t>Management charges @ 10% of variable cost</w:t>
            </w:r>
          </w:p>
        </w:tc>
        <w:tc>
          <w:tcPr>
            <w:tcW w:w="1596" w:type="dxa"/>
            <w:tcBorders>
              <w:tl2br w:val="nil"/>
              <w:tr2bl w:val="nil"/>
            </w:tcBorders>
          </w:tcPr>
          <w:p w14:paraId="4C889766"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4183</w:t>
            </w:r>
          </w:p>
        </w:tc>
        <w:tc>
          <w:tcPr>
            <w:tcW w:w="1596" w:type="dxa"/>
            <w:tcBorders>
              <w:tl2br w:val="nil"/>
              <w:tr2bl w:val="nil"/>
            </w:tcBorders>
          </w:tcPr>
          <w:p w14:paraId="2F250324"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3.8</w:t>
            </w:r>
          </w:p>
        </w:tc>
        <w:tc>
          <w:tcPr>
            <w:tcW w:w="1596" w:type="dxa"/>
            <w:tcBorders>
              <w:tl2br w:val="nil"/>
              <w:tr2bl w:val="nil"/>
            </w:tcBorders>
          </w:tcPr>
          <w:p w14:paraId="39F642D0"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3920</w:t>
            </w:r>
          </w:p>
        </w:tc>
        <w:tc>
          <w:tcPr>
            <w:tcW w:w="1596" w:type="dxa"/>
            <w:tcBorders>
              <w:tl2br w:val="nil"/>
              <w:tr2bl w:val="nil"/>
            </w:tcBorders>
          </w:tcPr>
          <w:p w14:paraId="376DEB06"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3.7</w:t>
            </w:r>
          </w:p>
        </w:tc>
      </w:tr>
      <w:tr w:rsidR="00884022" w:rsidRPr="0034289C" w14:paraId="7AD22330" w14:textId="77777777" w:rsidTr="00EF1875">
        <w:tc>
          <w:tcPr>
            <w:tcW w:w="708" w:type="dxa"/>
            <w:tcBorders>
              <w:tl2br w:val="nil"/>
              <w:tr2bl w:val="nil"/>
            </w:tcBorders>
            <w:vAlign w:val="center"/>
          </w:tcPr>
          <w:p w14:paraId="76C99D7B"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16</w:t>
            </w:r>
          </w:p>
        </w:tc>
        <w:tc>
          <w:tcPr>
            <w:tcW w:w="2484" w:type="dxa"/>
            <w:tcBorders>
              <w:tl2br w:val="nil"/>
              <w:tr2bl w:val="nil"/>
            </w:tcBorders>
          </w:tcPr>
          <w:p w14:paraId="2FAB7976" w14:textId="77777777" w:rsidR="00884022" w:rsidRPr="0034289C" w:rsidRDefault="00884022" w:rsidP="00EF1875">
            <w:pPr>
              <w:widowControl/>
              <w:textAlignment w:val="bottom"/>
              <w:rPr>
                <w:rFonts w:eastAsia="SimSun"/>
                <w:color w:val="000000" w:themeColor="text1"/>
                <w:sz w:val="24"/>
                <w:szCs w:val="24"/>
                <w:lang w:eastAsia="zh-CN"/>
              </w:rPr>
            </w:pPr>
            <w:r w:rsidRPr="0034289C">
              <w:rPr>
                <w:rFonts w:eastAsia="SimSun"/>
                <w:b/>
                <w:bCs/>
                <w:color w:val="000000" w:themeColor="text1"/>
                <w:sz w:val="24"/>
                <w:szCs w:val="24"/>
                <w:lang w:eastAsia="zh-CN"/>
              </w:rPr>
              <w:t>Transportation</w:t>
            </w:r>
          </w:p>
        </w:tc>
        <w:tc>
          <w:tcPr>
            <w:tcW w:w="1596" w:type="dxa"/>
            <w:tcBorders>
              <w:tl2br w:val="nil"/>
              <w:tr2bl w:val="nil"/>
            </w:tcBorders>
          </w:tcPr>
          <w:p w14:paraId="605F6E6B"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1250</w:t>
            </w:r>
          </w:p>
        </w:tc>
        <w:tc>
          <w:tcPr>
            <w:tcW w:w="1596" w:type="dxa"/>
            <w:tcBorders>
              <w:tl2br w:val="nil"/>
              <w:tr2bl w:val="nil"/>
            </w:tcBorders>
          </w:tcPr>
          <w:p w14:paraId="481BF4CF"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1.1</w:t>
            </w:r>
          </w:p>
        </w:tc>
        <w:tc>
          <w:tcPr>
            <w:tcW w:w="1596" w:type="dxa"/>
            <w:tcBorders>
              <w:tl2br w:val="nil"/>
              <w:tr2bl w:val="nil"/>
            </w:tcBorders>
          </w:tcPr>
          <w:p w14:paraId="738B7F4A"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1250</w:t>
            </w:r>
          </w:p>
        </w:tc>
        <w:tc>
          <w:tcPr>
            <w:tcW w:w="1596" w:type="dxa"/>
            <w:tcBorders>
              <w:tl2br w:val="nil"/>
              <w:tr2bl w:val="nil"/>
            </w:tcBorders>
          </w:tcPr>
          <w:p w14:paraId="499F2EC5"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1.2</w:t>
            </w:r>
          </w:p>
        </w:tc>
      </w:tr>
      <w:tr w:rsidR="00884022" w:rsidRPr="0034289C" w14:paraId="21D7D69A" w14:textId="77777777" w:rsidTr="00EF1875">
        <w:tc>
          <w:tcPr>
            <w:tcW w:w="708" w:type="dxa"/>
            <w:tcBorders>
              <w:tl2br w:val="nil"/>
              <w:tr2bl w:val="nil"/>
            </w:tcBorders>
            <w:vAlign w:val="center"/>
          </w:tcPr>
          <w:p w14:paraId="6A9CF0A8"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17</w:t>
            </w:r>
          </w:p>
        </w:tc>
        <w:tc>
          <w:tcPr>
            <w:tcW w:w="2484" w:type="dxa"/>
            <w:tcBorders>
              <w:tl2br w:val="nil"/>
              <w:tr2bl w:val="nil"/>
            </w:tcBorders>
          </w:tcPr>
          <w:p w14:paraId="21C93F90" w14:textId="77777777" w:rsidR="00884022" w:rsidRPr="0034289C" w:rsidRDefault="00884022" w:rsidP="00EF1875">
            <w:pPr>
              <w:widowControl/>
              <w:textAlignment w:val="bottom"/>
              <w:rPr>
                <w:rFonts w:eastAsia="SimSun"/>
                <w:color w:val="000000" w:themeColor="text1"/>
                <w:sz w:val="24"/>
                <w:szCs w:val="24"/>
                <w:lang w:eastAsia="zh-CN"/>
              </w:rPr>
            </w:pPr>
            <w:r w:rsidRPr="0034289C">
              <w:rPr>
                <w:rFonts w:eastAsia="SimSun"/>
                <w:b/>
                <w:bCs/>
                <w:color w:val="000000" w:themeColor="text1"/>
                <w:sz w:val="24"/>
                <w:szCs w:val="24"/>
                <w:lang w:eastAsia="zh-CN"/>
              </w:rPr>
              <w:t>Rental value of land</w:t>
            </w:r>
          </w:p>
        </w:tc>
        <w:tc>
          <w:tcPr>
            <w:tcW w:w="1596" w:type="dxa"/>
            <w:tcBorders>
              <w:tl2br w:val="nil"/>
              <w:tr2bl w:val="nil"/>
            </w:tcBorders>
          </w:tcPr>
          <w:p w14:paraId="40984BAF"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62500</w:t>
            </w:r>
          </w:p>
        </w:tc>
        <w:tc>
          <w:tcPr>
            <w:tcW w:w="1596" w:type="dxa"/>
            <w:tcBorders>
              <w:tl2br w:val="nil"/>
              <w:tr2bl w:val="nil"/>
            </w:tcBorders>
          </w:tcPr>
          <w:p w14:paraId="2D9C4048"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56.9</w:t>
            </w:r>
          </w:p>
        </w:tc>
        <w:tc>
          <w:tcPr>
            <w:tcW w:w="1596" w:type="dxa"/>
            <w:tcBorders>
              <w:tl2br w:val="nil"/>
              <w:tr2bl w:val="nil"/>
            </w:tcBorders>
          </w:tcPr>
          <w:p w14:paraId="5E5ADD7A"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62500</w:t>
            </w:r>
          </w:p>
        </w:tc>
        <w:tc>
          <w:tcPr>
            <w:tcW w:w="1596" w:type="dxa"/>
            <w:tcBorders>
              <w:tl2br w:val="nil"/>
              <w:tr2bl w:val="nil"/>
            </w:tcBorders>
          </w:tcPr>
          <w:p w14:paraId="5EEF6A8F" w14:textId="77777777" w:rsidR="00884022" w:rsidRPr="0034289C" w:rsidRDefault="00884022" w:rsidP="00EF1875">
            <w:pPr>
              <w:widowControl/>
              <w:jc w:val="center"/>
              <w:textAlignment w:val="bottom"/>
              <w:rPr>
                <w:rFonts w:eastAsia="SimSun"/>
                <w:color w:val="000000" w:themeColor="text1"/>
                <w:sz w:val="24"/>
                <w:szCs w:val="24"/>
                <w:lang w:eastAsia="zh-CN"/>
              </w:rPr>
            </w:pPr>
            <w:r w:rsidRPr="0034289C">
              <w:rPr>
                <w:rFonts w:eastAsia="SimSun"/>
                <w:color w:val="000000" w:themeColor="text1"/>
                <w:sz w:val="24"/>
                <w:szCs w:val="24"/>
                <w:lang w:eastAsia="zh-CN"/>
              </w:rPr>
              <w:t>58.5</w:t>
            </w:r>
          </w:p>
        </w:tc>
      </w:tr>
      <w:tr w:rsidR="00884022" w:rsidRPr="0034289C" w14:paraId="1A6192D4" w14:textId="77777777" w:rsidTr="00EF1875">
        <w:tc>
          <w:tcPr>
            <w:tcW w:w="708" w:type="dxa"/>
            <w:tcBorders>
              <w:bottom w:val="single" w:sz="4" w:space="0" w:color="auto"/>
              <w:tl2br w:val="nil"/>
              <w:tr2bl w:val="nil"/>
            </w:tcBorders>
            <w:vAlign w:val="center"/>
          </w:tcPr>
          <w:p w14:paraId="7050A5F0"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18</w:t>
            </w:r>
          </w:p>
        </w:tc>
        <w:tc>
          <w:tcPr>
            <w:tcW w:w="2484" w:type="dxa"/>
            <w:tcBorders>
              <w:bottom w:val="single" w:sz="4" w:space="0" w:color="auto"/>
              <w:tl2br w:val="nil"/>
              <w:tr2bl w:val="nil"/>
            </w:tcBorders>
          </w:tcPr>
          <w:p w14:paraId="60FAD9C7" w14:textId="77777777" w:rsidR="00884022" w:rsidRPr="0034289C" w:rsidRDefault="00884022" w:rsidP="00EF1875">
            <w:pPr>
              <w:widowControl/>
              <w:textAlignment w:val="bottom"/>
              <w:rPr>
                <w:rFonts w:eastAsia="SimSun"/>
                <w:color w:val="000000" w:themeColor="text1"/>
                <w:sz w:val="24"/>
                <w:szCs w:val="24"/>
                <w:lang w:eastAsia="zh-CN"/>
              </w:rPr>
            </w:pPr>
            <w:r w:rsidRPr="0034289C">
              <w:rPr>
                <w:rFonts w:eastAsia="SimSun"/>
                <w:b/>
                <w:bCs/>
                <w:color w:val="000000" w:themeColor="text1"/>
                <w:sz w:val="24"/>
                <w:szCs w:val="24"/>
                <w:lang w:eastAsia="zh-CN"/>
              </w:rPr>
              <w:t>Total fixed cost (B)</w:t>
            </w:r>
          </w:p>
        </w:tc>
        <w:tc>
          <w:tcPr>
            <w:tcW w:w="1596" w:type="dxa"/>
            <w:tcBorders>
              <w:bottom w:val="single" w:sz="4" w:space="0" w:color="auto"/>
              <w:tl2br w:val="nil"/>
              <w:tr2bl w:val="nil"/>
            </w:tcBorders>
          </w:tcPr>
          <w:p w14:paraId="12818F39" w14:textId="77777777" w:rsidR="00884022" w:rsidRPr="0034289C" w:rsidRDefault="00884022" w:rsidP="00EF1875">
            <w:pPr>
              <w:widowControl/>
              <w:jc w:val="center"/>
              <w:textAlignment w:val="bottom"/>
              <w:rPr>
                <w:rFonts w:eastAsia="SimSun"/>
                <w:b/>
                <w:bCs/>
                <w:color w:val="000000" w:themeColor="text1"/>
                <w:sz w:val="24"/>
                <w:szCs w:val="24"/>
                <w:lang w:eastAsia="zh-CN"/>
              </w:rPr>
            </w:pPr>
            <w:r w:rsidRPr="0034289C">
              <w:rPr>
                <w:rFonts w:eastAsia="SimSun"/>
                <w:b/>
                <w:bCs/>
                <w:color w:val="000000" w:themeColor="text1"/>
                <w:sz w:val="24"/>
                <w:szCs w:val="24"/>
                <w:lang w:eastAsia="zh-CN"/>
              </w:rPr>
              <w:t>67933</w:t>
            </w:r>
          </w:p>
        </w:tc>
        <w:tc>
          <w:tcPr>
            <w:tcW w:w="1596" w:type="dxa"/>
            <w:tcBorders>
              <w:bottom w:val="single" w:sz="4" w:space="0" w:color="auto"/>
              <w:tl2br w:val="nil"/>
              <w:tr2bl w:val="nil"/>
            </w:tcBorders>
          </w:tcPr>
          <w:p w14:paraId="0F602EB7" w14:textId="77777777" w:rsidR="00884022" w:rsidRPr="0034289C" w:rsidRDefault="00884022" w:rsidP="00EF1875">
            <w:pPr>
              <w:widowControl/>
              <w:jc w:val="center"/>
              <w:textAlignment w:val="bottom"/>
              <w:rPr>
                <w:rFonts w:eastAsia="SimSun"/>
                <w:b/>
                <w:bCs/>
                <w:color w:val="000000" w:themeColor="text1"/>
                <w:sz w:val="24"/>
                <w:szCs w:val="24"/>
                <w:lang w:eastAsia="zh-CN"/>
              </w:rPr>
            </w:pPr>
            <w:r w:rsidRPr="0034289C">
              <w:rPr>
                <w:rFonts w:eastAsia="SimSun"/>
                <w:b/>
                <w:bCs/>
                <w:color w:val="000000" w:themeColor="text1"/>
                <w:sz w:val="24"/>
                <w:szCs w:val="24"/>
                <w:lang w:eastAsia="zh-CN"/>
              </w:rPr>
              <w:t>62.0</w:t>
            </w:r>
          </w:p>
        </w:tc>
        <w:tc>
          <w:tcPr>
            <w:tcW w:w="1596" w:type="dxa"/>
            <w:tcBorders>
              <w:bottom w:val="single" w:sz="4" w:space="0" w:color="auto"/>
              <w:tl2br w:val="nil"/>
              <w:tr2bl w:val="nil"/>
            </w:tcBorders>
          </w:tcPr>
          <w:p w14:paraId="77ECCE03" w14:textId="77777777" w:rsidR="00884022" w:rsidRPr="0034289C" w:rsidRDefault="00884022" w:rsidP="00EF1875">
            <w:pPr>
              <w:widowControl/>
              <w:jc w:val="center"/>
              <w:textAlignment w:val="bottom"/>
              <w:rPr>
                <w:rFonts w:eastAsia="SimSun"/>
                <w:b/>
                <w:bCs/>
                <w:color w:val="000000" w:themeColor="text1"/>
                <w:sz w:val="24"/>
                <w:szCs w:val="24"/>
                <w:lang w:eastAsia="zh-CN"/>
              </w:rPr>
            </w:pPr>
            <w:r w:rsidRPr="0034289C">
              <w:rPr>
                <w:rFonts w:eastAsia="SimSun"/>
                <w:b/>
                <w:bCs/>
                <w:color w:val="000000" w:themeColor="text1"/>
                <w:sz w:val="24"/>
                <w:szCs w:val="24"/>
                <w:lang w:eastAsia="zh-CN"/>
              </w:rPr>
              <w:t>67670</w:t>
            </w:r>
          </w:p>
        </w:tc>
        <w:tc>
          <w:tcPr>
            <w:tcW w:w="1596" w:type="dxa"/>
            <w:tcBorders>
              <w:bottom w:val="single" w:sz="4" w:space="0" w:color="auto"/>
              <w:tl2br w:val="nil"/>
              <w:tr2bl w:val="nil"/>
            </w:tcBorders>
          </w:tcPr>
          <w:p w14:paraId="52A83762" w14:textId="77777777" w:rsidR="00884022" w:rsidRPr="0034289C" w:rsidRDefault="00884022" w:rsidP="00EF1875">
            <w:pPr>
              <w:widowControl/>
              <w:jc w:val="center"/>
              <w:textAlignment w:val="bottom"/>
              <w:rPr>
                <w:rFonts w:eastAsia="SimSun"/>
                <w:b/>
                <w:bCs/>
                <w:color w:val="000000" w:themeColor="text1"/>
                <w:sz w:val="24"/>
                <w:szCs w:val="24"/>
                <w:lang w:eastAsia="zh-CN"/>
              </w:rPr>
            </w:pPr>
            <w:r w:rsidRPr="0034289C">
              <w:rPr>
                <w:rFonts w:eastAsia="SimSun"/>
                <w:b/>
                <w:bCs/>
                <w:color w:val="000000" w:themeColor="text1"/>
                <w:sz w:val="24"/>
                <w:szCs w:val="24"/>
                <w:lang w:eastAsia="zh-CN"/>
              </w:rPr>
              <w:t>63.3</w:t>
            </w:r>
          </w:p>
        </w:tc>
      </w:tr>
      <w:tr w:rsidR="00884022" w:rsidRPr="0034289C" w14:paraId="275704CE" w14:textId="77777777" w:rsidTr="00EF1875">
        <w:tc>
          <w:tcPr>
            <w:tcW w:w="708" w:type="dxa"/>
            <w:tcBorders>
              <w:top w:val="single" w:sz="4" w:space="0" w:color="auto"/>
            </w:tcBorders>
            <w:vAlign w:val="center"/>
          </w:tcPr>
          <w:p w14:paraId="2C4A9BE5" w14:textId="77777777" w:rsidR="00884022" w:rsidRPr="0034289C" w:rsidRDefault="00884022" w:rsidP="00EF1875">
            <w:pPr>
              <w:widowControl/>
              <w:jc w:val="center"/>
              <w:rPr>
                <w:rFonts w:eastAsia="SimSun"/>
                <w:b/>
                <w:bCs/>
                <w:color w:val="000000" w:themeColor="text1"/>
                <w:sz w:val="24"/>
                <w:szCs w:val="24"/>
                <w:lang w:eastAsia="zh-CN"/>
              </w:rPr>
            </w:pPr>
            <w:r w:rsidRPr="0034289C">
              <w:rPr>
                <w:rFonts w:eastAsia="SimSun"/>
                <w:b/>
                <w:bCs/>
                <w:color w:val="000000" w:themeColor="text1"/>
                <w:sz w:val="24"/>
                <w:szCs w:val="24"/>
                <w:lang w:eastAsia="zh-CN"/>
              </w:rPr>
              <w:t>19</w:t>
            </w:r>
          </w:p>
        </w:tc>
        <w:tc>
          <w:tcPr>
            <w:tcW w:w="2484" w:type="dxa"/>
            <w:tcBorders>
              <w:top w:val="single" w:sz="4" w:space="0" w:color="auto"/>
            </w:tcBorders>
          </w:tcPr>
          <w:p w14:paraId="454B619B" w14:textId="77777777" w:rsidR="00884022" w:rsidRPr="0034289C" w:rsidRDefault="00884022" w:rsidP="00EF1875">
            <w:pPr>
              <w:widowControl/>
              <w:textAlignment w:val="bottom"/>
              <w:rPr>
                <w:rFonts w:eastAsia="SimSun"/>
                <w:color w:val="000000" w:themeColor="text1"/>
                <w:sz w:val="24"/>
                <w:szCs w:val="24"/>
                <w:lang w:eastAsia="zh-CN"/>
              </w:rPr>
            </w:pPr>
            <w:r w:rsidRPr="0034289C">
              <w:rPr>
                <w:rFonts w:eastAsia="SimSun"/>
                <w:b/>
                <w:bCs/>
                <w:color w:val="000000" w:themeColor="text1"/>
                <w:sz w:val="24"/>
                <w:szCs w:val="24"/>
                <w:lang w:eastAsia="zh-CN"/>
              </w:rPr>
              <w:t>Grand total cost C =A+B</w:t>
            </w:r>
          </w:p>
        </w:tc>
        <w:tc>
          <w:tcPr>
            <w:tcW w:w="1596" w:type="dxa"/>
            <w:tcBorders>
              <w:top w:val="single" w:sz="4" w:space="0" w:color="auto"/>
            </w:tcBorders>
          </w:tcPr>
          <w:p w14:paraId="77EC40BC" w14:textId="77777777" w:rsidR="00884022" w:rsidRPr="0034289C" w:rsidRDefault="00884022" w:rsidP="00EF1875">
            <w:pPr>
              <w:widowControl/>
              <w:jc w:val="center"/>
              <w:textAlignment w:val="bottom"/>
              <w:rPr>
                <w:rFonts w:eastAsia="SimSun"/>
                <w:b/>
                <w:bCs/>
                <w:color w:val="000000" w:themeColor="text1"/>
                <w:sz w:val="24"/>
                <w:szCs w:val="24"/>
                <w:lang w:eastAsia="zh-CN"/>
              </w:rPr>
            </w:pPr>
            <w:r w:rsidRPr="0034289C">
              <w:rPr>
                <w:rFonts w:eastAsia="SimSun"/>
                <w:b/>
                <w:bCs/>
                <w:color w:val="000000" w:themeColor="text1"/>
                <w:sz w:val="24"/>
                <w:szCs w:val="24"/>
                <w:lang w:eastAsia="zh-CN"/>
              </w:rPr>
              <w:t>109760</w:t>
            </w:r>
          </w:p>
        </w:tc>
        <w:tc>
          <w:tcPr>
            <w:tcW w:w="1596" w:type="dxa"/>
            <w:tcBorders>
              <w:top w:val="single" w:sz="4" w:space="0" w:color="auto"/>
            </w:tcBorders>
          </w:tcPr>
          <w:p w14:paraId="3D7C6CCD" w14:textId="77777777" w:rsidR="00884022" w:rsidRPr="0034289C" w:rsidRDefault="00884022" w:rsidP="00EF1875">
            <w:pPr>
              <w:widowControl/>
              <w:jc w:val="center"/>
              <w:textAlignment w:val="bottom"/>
              <w:rPr>
                <w:rFonts w:eastAsia="SimSun"/>
                <w:b/>
                <w:bCs/>
                <w:color w:val="000000" w:themeColor="text1"/>
                <w:sz w:val="24"/>
                <w:szCs w:val="24"/>
                <w:lang w:eastAsia="zh-CN"/>
              </w:rPr>
            </w:pPr>
            <w:r w:rsidRPr="0034289C">
              <w:rPr>
                <w:rFonts w:eastAsia="SimSun"/>
                <w:b/>
                <w:bCs/>
                <w:color w:val="000000" w:themeColor="text1"/>
                <w:sz w:val="24"/>
                <w:szCs w:val="24"/>
                <w:lang w:eastAsia="zh-CN"/>
              </w:rPr>
              <w:t>100</w:t>
            </w:r>
          </w:p>
        </w:tc>
        <w:tc>
          <w:tcPr>
            <w:tcW w:w="1596" w:type="dxa"/>
            <w:tcBorders>
              <w:top w:val="single" w:sz="4" w:space="0" w:color="auto"/>
            </w:tcBorders>
          </w:tcPr>
          <w:p w14:paraId="6966BBBA" w14:textId="77777777" w:rsidR="00884022" w:rsidRPr="0034289C" w:rsidRDefault="00884022" w:rsidP="00EF1875">
            <w:pPr>
              <w:widowControl/>
              <w:jc w:val="center"/>
              <w:textAlignment w:val="bottom"/>
              <w:rPr>
                <w:rFonts w:eastAsia="SimSun"/>
                <w:b/>
                <w:bCs/>
                <w:color w:val="000000" w:themeColor="text1"/>
                <w:sz w:val="24"/>
                <w:szCs w:val="24"/>
                <w:lang w:eastAsia="zh-CN"/>
              </w:rPr>
            </w:pPr>
            <w:r w:rsidRPr="0034289C">
              <w:rPr>
                <w:rFonts w:eastAsia="SimSun"/>
                <w:b/>
                <w:bCs/>
                <w:color w:val="000000" w:themeColor="text1"/>
                <w:sz w:val="24"/>
                <w:szCs w:val="24"/>
                <w:lang w:eastAsia="zh-CN"/>
              </w:rPr>
              <w:t>106865</w:t>
            </w:r>
          </w:p>
        </w:tc>
        <w:tc>
          <w:tcPr>
            <w:tcW w:w="1596" w:type="dxa"/>
            <w:tcBorders>
              <w:top w:val="single" w:sz="4" w:space="0" w:color="auto"/>
            </w:tcBorders>
          </w:tcPr>
          <w:p w14:paraId="253CC4CF" w14:textId="77777777" w:rsidR="00884022" w:rsidRPr="0034289C" w:rsidRDefault="00884022" w:rsidP="00EF1875">
            <w:pPr>
              <w:widowControl/>
              <w:jc w:val="center"/>
              <w:textAlignment w:val="bottom"/>
              <w:rPr>
                <w:rFonts w:eastAsia="SimSun"/>
                <w:b/>
                <w:bCs/>
                <w:color w:val="000000" w:themeColor="text1"/>
                <w:sz w:val="24"/>
                <w:szCs w:val="24"/>
                <w:lang w:eastAsia="zh-CN"/>
              </w:rPr>
            </w:pPr>
            <w:r w:rsidRPr="0034289C">
              <w:rPr>
                <w:rFonts w:eastAsia="SimSun"/>
                <w:b/>
                <w:bCs/>
                <w:color w:val="000000" w:themeColor="text1"/>
                <w:sz w:val="24"/>
                <w:szCs w:val="24"/>
                <w:lang w:eastAsia="zh-CN"/>
              </w:rPr>
              <w:t>100.0</w:t>
            </w:r>
          </w:p>
        </w:tc>
      </w:tr>
    </w:tbl>
    <w:p w14:paraId="76BDB562" w14:textId="77777777" w:rsidR="00884022" w:rsidRDefault="00884022" w:rsidP="000852BB">
      <w:pPr>
        <w:spacing w:line="360" w:lineRule="auto"/>
        <w:jc w:val="both"/>
        <w:rPr>
          <w:b/>
          <w:color w:val="000000" w:themeColor="text1"/>
          <w:spacing w:val="-2"/>
          <w:sz w:val="24"/>
          <w:szCs w:val="24"/>
        </w:rPr>
      </w:pPr>
    </w:p>
    <w:p w14:paraId="306F8800" w14:textId="35AADBC4" w:rsidR="002F446C" w:rsidRPr="0034289C" w:rsidRDefault="0052747E" w:rsidP="000852BB">
      <w:pPr>
        <w:spacing w:line="360" w:lineRule="auto"/>
        <w:jc w:val="both"/>
        <w:rPr>
          <w:b/>
          <w:color w:val="000000" w:themeColor="text1"/>
          <w:spacing w:val="-2"/>
          <w:sz w:val="24"/>
          <w:szCs w:val="24"/>
        </w:rPr>
      </w:pPr>
      <w:r w:rsidRPr="0034289C">
        <w:rPr>
          <w:b/>
          <w:color w:val="000000" w:themeColor="text1"/>
          <w:spacing w:val="-2"/>
          <w:sz w:val="24"/>
          <w:szCs w:val="24"/>
        </w:rPr>
        <w:t xml:space="preserve">3.2 </w:t>
      </w:r>
      <w:r w:rsidR="005B1764" w:rsidRPr="0034289C">
        <w:rPr>
          <w:b/>
          <w:color w:val="000000" w:themeColor="text1"/>
          <w:spacing w:val="-2"/>
          <w:sz w:val="24"/>
          <w:szCs w:val="24"/>
        </w:rPr>
        <w:t>Yield</w:t>
      </w:r>
    </w:p>
    <w:p w14:paraId="134030A5" w14:textId="2FE3C5DF" w:rsidR="005B1764" w:rsidRDefault="005B1764" w:rsidP="000852BB">
      <w:pPr>
        <w:pStyle w:val="BodyText"/>
        <w:spacing w:line="360" w:lineRule="auto"/>
        <w:ind w:right="355"/>
        <w:jc w:val="both"/>
        <w:rPr>
          <w:color w:val="000000" w:themeColor="text1"/>
          <w:sz w:val="22"/>
          <w:szCs w:val="22"/>
        </w:rPr>
      </w:pPr>
      <w:r w:rsidRPr="0034289C">
        <w:rPr>
          <w:color w:val="000000" w:themeColor="text1"/>
          <w:sz w:val="22"/>
          <w:szCs w:val="22"/>
        </w:rPr>
        <w:t xml:space="preserve">The average grain yield was found significantly higher (p &lt; 0.00001) under super seeder (59.0 q/ha) than the conventional method (54.8 q/ha). Thus, the yield of super seeded fields was 7.76 percent higher than observed under the conventional practice. The value of standard deviation in yield was </w:t>
      </w:r>
      <w:r w:rsidRPr="0034289C">
        <w:rPr>
          <w:color w:val="000000" w:themeColor="text1"/>
          <w:sz w:val="22"/>
          <w:szCs w:val="22"/>
        </w:rPr>
        <w:lastRenderedPageBreak/>
        <w:t xml:space="preserve">found to be 2.30 q/ha and 1.38 q/ha under conventional wheat and super seeder technology respectively. The low standard deviation values indicated that the yield of the plots was clustered tightly around the mean. The average yield under both the treatment and the standard deviation among the different fields has been shown in figure </w:t>
      </w:r>
      <w:r w:rsidR="00C45CAC">
        <w:rPr>
          <w:color w:val="000000" w:themeColor="text1"/>
          <w:sz w:val="22"/>
          <w:szCs w:val="22"/>
        </w:rPr>
        <w:t>2</w:t>
      </w:r>
      <w:r w:rsidRPr="0034289C">
        <w:rPr>
          <w:color w:val="000000" w:themeColor="text1"/>
          <w:sz w:val="22"/>
          <w:szCs w:val="22"/>
        </w:rPr>
        <w:t xml:space="preserve">. One of the possible reasons for higher yield under super seeder technology was the comparatively early sowing (at optimum time) under super seeder technology. </w:t>
      </w:r>
    </w:p>
    <w:p w14:paraId="502ACA3C" w14:textId="13844C14" w:rsidR="00647394" w:rsidRDefault="00647394" w:rsidP="000852BB">
      <w:pPr>
        <w:pStyle w:val="BodyText"/>
        <w:spacing w:line="360" w:lineRule="auto"/>
        <w:ind w:right="355"/>
        <w:jc w:val="both"/>
        <w:rPr>
          <w:color w:val="000000" w:themeColor="text1"/>
          <w:sz w:val="22"/>
          <w:szCs w:val="22"/>
        </w:rPr>
      </w:pPr>
      <w:r>
        <w:rPr>
          <w:b/>
          <w:noProof/>
        </w:rPr>
        <mc:AlternateContent>
          <mc:Choice Requires="wps">
            <w:drawing>
              <wp:anchor distT="0" distB="0" distL="0" distR="0" simplePos="0" relativeHeight="251659264" behindDoc="0" locked="0" layoutInCell="1" allowOverlap="1" wp14:anchorId="72FF03C6" wp14:editId="22ED1AB6">
                <wp:simplePos x="0" y="0"/>
                <wp:positionH relativeFrom="page">
                  <wp:posOffset>1819275</wp:posOffset>
                </wp:positionH>
                <wp:positionV relativeFrom="paragraph">
                  <wp:posOffset>117475</wp:posOffset>
                </wp:positionV>
                <wp:extent cx="4381500" cy="228600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0" cy="2286000"/>
                        </a:xfrm>
                        <a:custGeom>
                          <a:avLst/>
                          <a:gdLst/>
                          <a:ahLst/>
                          <a:cxnLst/>
                          <a:rect l="l" t="t" r="r" b="b"/>
                          <a:pathLst>
                            <a:path w="4135120" h="1972310">
                              <a:moveTo>
                                <a:pt x="9144" y="0"/>
                              </a:moveTo>
                              <a:lnTo>
                                <a:pt x="0" y="0"/>
                              </a:lnTo>
                              <a:lnTo>
                                <a:pt x="0" y="1970531"/>
                              </a:lnTo>
                              <a:lnTo>
                                <a:pt x="2286" y="1972055"/>
                              </a:lnTo>
                              <a:lnTo>
                                <a:pt x="4133088" y="1972055"/>
                              </a:lnTo>
                              <a:lnTo>
                                <a:pt x="4134612" y="1970531"/>
                              </a:lnTo>
                              <a:lnTo>
                                <a:pt x="4134612" y="1967483"/>
                              </a:lnTo>
                              <a:lnTo>
                                <a:pt x="9143" y="1967483"/>
                              </a:lnTo>
                              <a:lnTo>
                                <a:pt x="4572" y="1962912"/>
                              </a:lnTo>
                              <a:lnTo>
                                <a:pt x="9143" y="1962912"/>
                              </a:lnTo>
                              <a:lnTo>
                                <a:pt x="9143" y="5333"/>
                              </a:lnTo>
                              <a:lnTo>
                                <a:pt x="4572" y="5333"/>
                              </a:lnTo>
                              <a:lnTo>
                                <a:pt x="9144" y="0"/>
                              </a:lnTo>
                              <a:close/>
                            </a:path>
                            <a:path w="4135120" h="1972310">
                              <a:moveTo>
                                <a:pt x="9143" y="1962912"/>
                              </a:moveTo>
                              <a:lnTo>
                                <a:pt x="4572" y="1962912"/>
                              </a:lnTo>
                              <a:lnTo>
                                <a:pt x="9143" y="1967483"/>
                              </a:lnTo>
                              <a:lnTo>
                                <a:pt x="9143" y="1962912"/>
                              </a:lnTo>
                              <a:close/>
                            </a:path>
                            <a:path w="4135120" h="1972310">
                              <a:moveTo>
                                <a:pt x="4125468" y="1962912"/>
                              </a:moveTo>
                              <a:lnTo>
                                <a:pt x="9143" y="1962912"/>
                              </a:lnTo>
                              <a:lnTo>
                                <a:pt x="9143" y="1967483"/>
                              </a:lnTo>
                              <a:lnTo>
                                <a:pt x="4125468" y="1967483"/>
                              </a:lnTo>
                              <a:lnTo>
                                <a:pt x="4125468" y="1962912"/>
                              </a:lnTo>
                              <a:close/>
                            </a:path>
                            <a:path w="4135120" h="1972310">
                              <a:moveTo>
                                <a:pt x="4125468" y="0"/>
                              </a:moveTo>
                              <a:lnTo>
                                <a:pt x="4125468" y="1967483"/>
                              </a:lnTo>
                              <a:lnTo>
                                <a:pt x="4130039" y="1962912"/>
                              </a:lnTo>
                              <a:lnTo>
                                <a:pt x="4134612" y="1962912"/>
                              </a:lnTo>
                              <a:lnTo>
                                <a:pt x="4134612" y="5333"/>
                              </a:lnTo>
                              <a:lnTo>
                                <a:pt x="4130040" y="5333"/>
                              </a:lnTo>
                              <a:lnTo>
                                <a:pt x="4125468" y="0"/>
                              </a:lnTo>
                              <a:close/>
                            </a:path>
                            <a:path w="4135120" h="1972310">
                              <a:moveTo>
                                <a:pt x="4134612" y="1962912"/>
                              </a:moveTo>
                              <a:lnTo>
                                <a:pt x="4130039" y="1962912"/>
                              </a:lnTo>
                              <a:lnTo>
                                <a:pt x="4125468" y="1967483"/>
                              </a:lnTo>
                              <a:lnTo>
                                <a:pt x="4134612" y="1967483"/>
                              </a:lnTo>
                              <a:lnTo>
                                <a:pt x="4134612" y="1962912"/>
                              </a:lnTo>
                              <a:close/>
                            </a:path>
                            <a:path w="4135120" h="1972310">
                              <a:moveTo>
                                <a:pt x="9143" y="0"/>
                              </a:moveTo>
                              <a:lnTo>
                                <a:pt x="4572" y="5333"/>
                              </a:lnTo>
                              <a:lnTo>
                                <a:pt x="9143" y="5333"/>
                              </a:lnTo>
                              <a:lnTo>
                                <a:pt x="9143" y="0"/>
                              </a:lnTo>
                              <a:close/>
                            </a:path>
                            <a:path w="4135120" h="1972310">
                              <a:moveTo>
                                <a:pt x="4125468" y="0"/>
                              </a:moveTo>
                              <a:lnTo>
                                <a:pt x="9143" y="0"/>
                              </a:lnTo>
                              <a:lnTo>
                                <a:pt x="9143" y="5333"/>
                              </a:lnTo>
                              <a:lnTo>
                                <a:pt x="4125468" y="5333"/>
                              </a:lnTo>
                              <a:lnTo>
                                <a:pt x="4125468" y="0"/>
                              </a:lnTo>
                              <a:close/>
                            </a:path>
                            <a:path w="4135120" h="1972310">
                              <a:moveTo>
                                <a:pt x="4134612" y="0"/>
                              </a:moveTo>
                              <a:lnTo>
                                <a:pt x="4125468" y="0"/>
                              </a:lnTo>
                              <a:lnTo>
                                <a:pt x="4130040" y="5333"/>
                              </a:lnTo>
                              <a:lnTo>
                                <a:pt x="4134612" y="5333"/>
                              </a:lnTo>
                              <a:lnTo>
                                <a:pt x="4134612" y="0"/>
                              </a:lnTo>
                              <a:close/>
                            </a:path>
                          </a:pathLst>
                        </a:custGeom>
                        <a:solidFill>
                          <a:srgbClr val="D8D8D8"/>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E86AA" id="Graphic 26" o:spid="_x0000_s1026" style="position:absolute;margin-left:143.25pt;margin-top:9.25pt;width:345pt;height:180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4135120,197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" path="m9144,l,,,1970531r2286,1524l4133088,1972055r1524,-1524l4134612,1967483r-4125469,l4572,1962912r4571,l9143,5333r-4571,l9144,xem9143,1962912r-4571,l9143,1967483r,-4571xem4125468,1962912r-4116325,l9143,1967483r4116325,l4125468,1962912xem4125468,r,1967483l4130039,1962912r4573,l4134612,5333r-4572,l4125468,xem4134612,1962912r-4573,l4125468,1967483r9144,l4134612,1962912xem9143,l4572,5333r4571,l9143,xem4125468,l9143,r,5333l4125468,5333r,-5333xem4134612,r-9144,l4130040,5333r4572,l4134612,xe" fillcolor="#d8d8d8" stroked="f">
                <v:path arrowok="t"/>
                <w10:wrap anchorx="page"/>
              </v:shape>
            </w:pict>
          </mc:Fallback>
        </mc:AlternateContent>
      </w:r>
    </w:p>
    <w:p w14:paraId="61DC7125" w14:textId="77777777" w:rsidR="00647394" w:rsidRDefault="00647394" w:rsidP="00647394">
      <w:pPr>
        <w:pStyle w:val="BodyText"/>
        <w:suppressLineNumbers/>
        <w:spacing w:line="360" w:lineRule="auto"/>
        <w:ind w:left="360" w:right="356"/>
        <w:jc w:val="both"/>
        <w:rPr>
          <w:b/>
          <w:spacing w:val="-2"/>
        </w:rPr>
      </w:pPr>
    </w:p>
    <w:p w14:paraId="60ED86F5" w14:textId="77777777" w:rsidR="00647394" w:rsidRDefault="00647394" w:rsidP="00647394">
      <w:pPr>
        <w:pStyle w:val="BodyText"/>
        <w:suppressLineNumbers/>
        <w:ind w:left="1815"/>
        <w:jc w:val="both"/>
        <w:rPr>
          <w:sz w:val="20"/>
        </w:rPr>
      </w:pPr>
      <w:r>
        <w:rPr>
          <w:noProof/>
          <w:sz w:val="20"/>
        </w:rPr>
        <mc:AlternateContent>
          <mc:Choice Requires="wpg">
            <w:drawing>
              <wp:inline distT="0" distB="0" distL="0" distR="0" wp14:anchorId="1D91C553" wp14:editId="1CEB2184">
                <wp:extent cx="3941326" cy="194691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41326" cy="1946910"/>
                          <a:chOff x="0" y="0"/>
                          <a:chExt cx="3922277" cy="1658129"/>
                        </a:xfrm>
                      </wpg:grpSpPr>
                      <wps:wsp>
                        <wps:cNvPr id="12" name="Textbox 12"/>
                        <wps:cNvSpPr txBox="1"/>
                        <wps:spPr>
                          <a:xfrm>
                            <a:off x="0" y="126095"/>
                            <a:ext cx="128905" cy="114300"/>
                          </a:xfrm>
                          <a:prstGeom prst="rect">
                            <a:avLst/>
                          </a:prstGeom>
                        </wps:spPr>
                        <wps:txbx>
                          <w:txbxContent>
                            <w:p w14:paraId="57F2DA68" w14:textId="77777777" w:rsidR="00647394" w:rsidRDefault="00647394" w:rsidP="00647394">
                              <w:pPr>
                                <w:spacing w:line="180" w:lineRule="exact"/>
                                <w:rPr>
                                  <w:rFonts w:ascii="Calibri"/>
                                  <w:sz w:val="18"/>
                                </w:rPr>
                              </w:pPr>
                              <w:r>
                                <w:rPr>
                                  <w:rFonts w:ascii="Calibri"/>
                                  <w:color w:val="585858"/>
                                  <w:spacing w:val="-5"/>
                                  <w:sz w:val="18"/>
                                </w:rPr>
                                <w:t>80</w:t>
                              </w:r>
                            </w:p>
                          </w:txbxContent>
                        </wps:txbx>
                        <wps:bodyPr wrap="square" lIns="0" tIns="0" rIns="0" bIns="0" rtlCol="0">
                          <a:noAutofit/>
                        </wps:bodyPr>
                      </wps:wsp>
                      <wps:wsp>
                        <wps:cNvPr id="13" name="Textbox 13"/>
                        <wps:cNvSpPr txBox="1"/>
                        <wps:spPr>
                          <a:xfrm>
                            <a:off x="997467" y="0"/>
                            <a:ext cx="2924810" cy="187325"/>
                          </a:xfrm>
                          <a:prstGeom prst="rect">
                            <a:avLst/>
                          </a:prstGeom>
                        </wps:spPr>
                        <wps:txbx>
                          <w:txbxContent>
                            <w:p w14:paraId="1AB1AECF" w14:textId="77777777" w:rsidR="00647394" w:rsidRDefault="00647394" w:rsidP="00647394">
                              <w:pPr>
                                <w:spacing w:line="294" w:lineRule="exact"/>
                                <w:rPr>
                                  <w:rFonts w:ascii="Calibri" w:hAnsi="Calibri"/>
                                  <w:b/>
                                  <w:sz w:val="28"/>
                                </w:rPr>
                              </w:pPr>
                              <w:r>
                                <w:rPr>
                                  <w:rFonts w:ascii="Calibri" w:hAnsi="Calibri"/>
                                  <w:b/>
                                  <w:color w:val="3F3F3F"/>
                                  <w:sz w:val="28"/>
                                </w:rPr>
                                <w:t>Yield</w:t>
                              </w:r>
                              <w:r>
                                <w:rPr>
                                  <w:rFonts w:ascii="Calibri" w:hAnsi="Calibri"/>
                                  <w:b/>
                                  <w:color w:val="3F3F3F"/>
                                  <w:spacing w:val="-11"/>
                                  <w:sz w:val="28"/>
                                </w:rPr>
                                <w:t xml:space="preserve"> </w:t>
                              </w:r>
                              <w:r>
                                <w:rPr>
                                  <w:rFonts w:ascii="Calibri" w:hAnsi="Calibri"/>
                                  <w:b/>
                                  <w:color w:val="3F3F3F"/>
                                  <w:sz w:val="28"/>
                                </w:rPr>
                                <w:t>(qha</w:t>
                              </w:r>
                              <w:r>
                                <w:rPr>
                                  <w:rFonts w:ascii="Calibri" w:hAnsi="Calibri"/>
                                  <w:b/>
                                  <w:color w:val="3F3F3F"/>
                                  <w:sz w:val="28"/>
                                  <w:vertAlign w:val="superscript"/>
                                </w:rPr>
                                <w:t>‐1</w:t>
                              </w:r>
                              <w:r>
                                <w:rPr>
                                  <w:rFonts w:ascii="Calibri" w:hAnsi="Calibri"/>
                                  <w:b/>
                                  <w:color w:val="3F3F3F"/>
                                  <w:sz w:val="28"/>
                                </w:rPr>
                                <w:t>)</w:t>
                              </w:r>
                              <w:r>
                                <w:rPr>
                                  <w:rFonts w:ascii="Calibri" w:hAnsi="Calibri"/>
                                  <w:b/>
                                  <w:color w:val="3F3F3F"/>
                                  <w:spacing w:val="-12"/>
                                  <w:sz w:val="28"/>
                                </w:rPr>
                                <w:t xml:space="preserve"> </w:t>
                              </w:r>
                              <w:r>
                                <w:rPr>
                                  <w:rFonts w:ascii="Calibri" w:hAnsi="Calibri"/>
                                  <w:b/>
                                  <w:color w:val="3F3F3F"/>
                                  <w:sz w:val="28"/>
                                </w:rPr>
                                <w:t>under</w:t>
                              </w:r>
                              <w:r>
                                <w:rPr>
                                  <w:rFonts w:ascii="Calibri" w:hAnsi="Calibri"/>
                                  <w:b/>
                                  <w:color w:val="3F3F3F"/>
                                  <w:spacing w:val="-11"/>
                                  <w:sz w:val="28"/>
                                </w:rPr>
                                <w:t xml:space="preserve"> </w:t>
                              </w:r>
                              <w:r>
                                <w:rPr>
                                  <w:rFonts w:ascii="Calibri" w:hAnsi="Calibri"/>
                                  <w:b/>
                                  <w:color w:val="3F3F3F"/>
                                  <w:sz w:val="28"/>
                                </w:rPr>
                                <w:t>different</w:t>
                              </w:r>
                              <w:r>
                                <w:rPr>
                                  <w:rFonts w:ascii="Calibri" w:hAnsi="Calibri"/>
                                  <w:b/>
                                  <w:color w:val="3F3F3F"/>
                                  <w:spacing w:val="-10"/>
                                  <w:sz w:val="28"/>
                                </w:rPr>
                                <w:t xml:space="preserve"> </w:t>
                              </w:r>
                              <w:r>
                                <w:rPr>
                                  <w:rFonts w:ascii="Calibri" w:hAnsi="Calibri"/>
                                  <w:b/>
                                  <w:color w:val="3F3F3F"/>
                                  <w:spacing w:val="-2"/>
                                  <w:sz w:val="28"/>
                                </w:rPr>
                                <w:t>treatments</w:t>
                              </w:r>
                            </w:p>
                          </w:txbxContent>
                        </wps:txbx>
                        <wps:bodyPr wrap="square" lIns="0" tIns="0" rIns="0" bIns="0" rtlCol="0">
                          <a:noAutofit/>
                        </wps:bodyPr>
                      </wps:wsp>
                      <wps:wsp>
                        <wps:cNvPr id="14" name="Textbox 14"/>
                        <wps:cNvSpPr txBox="1"/>
                        <wps:spPr>
                          <a:xfrm>
                            <a:off x="0" y="424041"/>
                            <a:ext cx="128905" cy="1008380"/>
                          </a:xfrm>
                          <a:prstGeom prst="rect">
                            <a:avLst/>
                          </a:prstGeom>
                        </wps:spPr>
                        <wps:txbx>
                          <w:txbxContent>
                            <w:p w14:paraId="2D8C0BAC" w14:textId="77777777" w:rsidR="00647394" w:rsidRDefault="00647394" w:rsidP="00647394">
                              <w:pPr>
                                <w:spacing w:line="183" w:lineRule="exact"/>
                                <w:rPr>
                                  <w:rFonts w:ascii="Calibri"/>
                                  <w:sz w:val="18"/>
                                </w:rPr>
                              </w:pPr>
                              <w:r>
                                <w:rPr>
                                  <w:rFonts w:ascii="Calibri"/>
                                  <w:color w:val="585858"/>
                                  <w:spacing w:val="-5"/>
                                  <w:sz w:val="18"/>
                                </w:rPr>
                                <w:t>60</w:t>
                              </w:r>
                            </w:p>
                            <w:p w14:paraId="70A8A278" w14:textId="77777777" w:rsidR="00647394" w:rsidRDefault="00647394" w:rsidP="00647394">
                              <w:pPr>
                                <w:spacing w:before="29"/>
                                <w:rPr>
                                  <w:rFonts w:ascii="Calibri"/>
                                  <w:sz w:val="18"/>
                                </w:rPr>
                              </w:pPr>
                            </w:p>
                            <w:p w14:paraId="106DBF65" w14:textId="77777777" w:rsidR="00647394" w:rsidRDefault="00647394" w:rsidP="00647394">
                              <w:pPr>
                                <w:rPr>
                                  <w:rFonts w:ascii="Calibri"/>
                                  <w:sz w:val="18"/>
                                </w:rPr>
                              </w:pPr>
                              <w:r>
                                <w:rPr>
                                  <w:rFonts w:ascii="Calibri"/>
                                  <w:color w:val="585858"/>
                                  <w:spacing w:val="-5"/>
                                  <w:sz w:val="18"/>
                                </w:rPr>
                                <w:t>40</w:t>
                              </w:r>
                            </w:p>
                            <w:p w14:paraId="5D544B73" w14:textId="77777777" w:rsidR="00647394" w:rsidRDefault="00647394" w:rsidP="00647394">
                              <w:pPr>
                                <w:spacing w:before="30"/>
                                <w:rPr>
                                  <w:rFonts w:ascii="Calibri"/>
                                  <w:sz w:val="18"/>
                                </w:rPr>
                              </w:pPr>
                            </w:p>
                            <w:p w14:paraId="05DF58BE" w14:textId="77777777" w:rsidR="00647394" w:rsidRDefault="00647394" w:rsidP="00647394">
                              <w:pPr>
                                <w:rPr>
                                  <w:rFonts w:ascii="Calibri"/>
                                  <w:sz w:val="18"/>
                                </w:rPr>
                              </w:pPr>
                              <w:r>
                                <w:rPr>
                                  <w:rFonts w:ascii="Calibri"/>
                                  <w:color w:val="585858"/>
                                  <w:spacing w:val="-5"/>
                                  <w:sz w:val="18"/>
                                </w:rPr>
                                <w:t>20</w:t>
                              </w:r>
                            </w:p>
                            <w:p w14:paraId="645C1BF5" w14:textId="77777777" w:rsidR="00647394" w:rsidRDefault="00647394" w:rsidP="00647394">
                              <w:pPr>
                                <w:spacing w:before="30"/>
                                <w:rPr>
                                  <w:rFonts w:ascii="Calibri"/>
                                  <w:sz w:val="18"/>
                                </w:rPr>
                              </w:pPr>
                            </w:p>
                            <w:p w14:paraId="3CA962EA" w14:textId="77777777" w:rsidR="00647394" w:rsidRDefault="00647394" w:rsidP="00647394">
                              <w:pPr>
                                <w:spacing w:line="216" w:lineRule="exact"/>
                                <w:ind w:left="91"/>
                                <w:rPr>
                                  <w:rFonts w:ascii="Calibri"/>
                                  <w:sz w:val="18"/>
                                </w:rPr>
                              </w:pPr>
                              <w:r>
                                <w:rPr>
                                  <w:rFonts w:ascii="Calibri"/>
                                  <w:color w:val="585858"/>
                                  <w:spacing w:val="-10"/>
                                  <w:sz w:val="18"/>
                                </w:rPr>
                                <w:t>0</w:t>
                              </w:r>
                            </w:p>
                          </w:txbxContent>
                        </wps:txbx>
                        <wps:bodyPr wrap="square" lIns="0" tIns="0" rIns="0" bIns="0" rtlCol="0">
                          <a:noAutofit/>
                        </wps:bodyPr>
                      </wps:wsp>
                      <wps:wsp>
                        <wps:cNvPr id="15" name="Textbox 15"/>
                        <wps:cNvSpPr txBox="1"/>
                        <wps:spPr>
                          <a:xfrm>
                            <a:off x="854198" y="1466457"/>
                            <a:ext cx="629285" cy="114300"/>
                          </a:xfrm>
                          <a:prstGeom prst="rect">
                            <a:avLst/>
                          </a:prstGeom>
                        </wps:spPr>
                        <wps:txbx>
                          <w:txbxContent>
                            <w:p w14:paraId="49448DD7" w14:textId="77777777" w:rsidR="00647394" w:rsidRDefault="00647394" w:rsidP="00647394">
                              <w:pPr>
                                <w:spacing w:line="180" w:lineRule="exact"/>
                                <w:rPr>
                                  <w:rFonts w:ascii="Calibri"/>
                                  <w:sz w:val="18"/>
                                </w:rPr>
                              </w:pPr>
                              <w:r>
                                <w:rPr>
                                  <w:rFonts w:ascii="Calibri"/>
                                  <w:color w:val="585858"/>
                                  <w:spacing w:val="-2"/>
                                  <w:sz w:val="18"/>
                                </w:rPr>
                                <w:t>Conventional</w:t>
                              </w:r>
                            </w:p>
                          </w:txbxContent>
                        </wps:txbx>
                        <wps:bodyPr wrap="square" lIns="0" tIns="0" rIns="0" bIns="0" rtlCol="0">
                          <a:noAutofit/>
                        </wps:bodyPr>
                      </wps:wsp>
                      <wps:wsp>
                        <wps:cNvPr id="16" name="Textbox 16"/>
                        <wps:cNvSpPr txBox="1"/>
                        <wps:spPr>
                          <a:xfrm>
                            <a:off x="2734798" y="1466457"/>
                            <a:ext cx="631190" cy="114300"/>
                          </a:xfrm>
                          <a:prstGeom prst="rect">
                            <a:avLst/>
                          </a:prstGeom>
                        </wps:spPr>
                        <wps:txbx>
                          <w:txbxContent>
                            <w:p w14:paraId="66023AFC" w14:textId="77777777" w:rsidR="00647394" w:rsidRDefault="00647394" w:rsidP="00647394">
                              <w:pPr>
                                <w:spacing w:line="180" w:lineRule="exact"/>
                                <w:rPr>
                                  <w:rFonts w:ascii="Calibri"/>
                                  <w:sz w:val="18"/>
                                </w:rPr>
                              </w:pPr>
                              <w:r>
                                <w:rPr>
                                  <w:rFonts w:ascii="Calibri"/>
                                  <w:color w:val="585858"/>
                                  <w:sz w:val="18"/>
                                </w:rPr>
                                <w:t>Super</w:t>
                              </w:r>
                              <w:r>
                                <w:rPr>
                                  <w:rFonts w:ascii="Calibri"/>
                                  <w:color w:val="585858"/>
                                  <w:spacing w:val="-1"/>
                                  <w:sz w:val="18"/>
                                </w:rPr>
                                <w:t xml:space="preserve"> </w:t>
                              </w:r>
                              <w:r>
                                <w:rPr>
                                  <w:rFonts w:ascii="Calibri"/>
                                  <w:color w:val="585858"/>
                                  <w:spacing w:val="-2"/>
                                  <w:sz w:val="18"/>
                                </w:rPr>
                                <w:t>Seeder</w:t>
                              </w:r>
                            </w:p>
                          </w:txbxContent>
                        </wps:txbx>
                        <wps:bodyPr wrap="square" lIns="0" tIns="0" rIns="0" bIns="0" rtlCol="0">
                          <a:noAutofit/>
                        </wps:bodyPr>
                      </wps:wsp>
                      <wps:wsp>
                        <wps:cNvPr id="17" name="Textbox 17"/>
                        <wps:cNvSpPr txBox="1"/>
                        <wps:spPr>
                          <a:xfrm>
                            <a:off x="1602004" y="1543829"/>
                            <a:ext cx="917575" cy="114300"/>
                          </a:xfrm>
                          <a:prstGeom prst="rect">
                            <a:avLst/>
                          </a:prstGeom>
                        </wps:spPr>
                        <wps:txbx>
                          <w:txbxContent>
                            <w:p w14:paraId="7E9DB321" w14:textId="77777777" w:rsidR="00647394" w:rsidRDefault="00647394" w:rsidP="00647394">
                              <w:pPr>
                                <w:spacing w:line="180" w:lineRule="exact"/>
                                <w:rPr>
                                  <w:rFonts w:ascii="Calibri"/>
                                  <w:sz w:val="18"/>
                                </w:rPr>
                              </w:pPr>
                              <w:r>
                                <w:rPr>
                                  <w:rFonts w:ascii="Calibri"/>
                                  <w:color w:val="585858"/>
                                  <w:sz w:val="18"/>
                                </w:rPr>
                                <w:t>Average</w:t>
                              </w:r>
                              <w:r>
                                <w:rPr>
                                  <w:rFonts w:ascii="Calibri"/>
                                  <w:color w:val="585858"/>
                                  <w:spacing w:val="-2"/>
                                  <w:sz w:val="18"/>
                                </w:rPr>
                                <w:t xml:space="preserve"> </w:t>
                              </w:r>
                              <w:r>
                                <w:rPr>
                                  <w:rFonts w:ascii="Calibri"/>
                                  <w:color w:val="585858"/>
                                  <w:sz w:val="18"/>
                                </w:rPr>
                                <w:t>Yield,</w:t>
                              </w:r>
                              <w:r>
                                <w:rPr>
                                  <w:rFonts w:ascii="Calibri"/>
                                  <w:color w:val="585858"/>
                                  <w:spacing w:val="-3"/>
                                  <w:sz w:val="18"/>
                                </w:rPr>
                                <w:t xml:space="preserve"> </w:t>
                              </w:r>
                              <w:r>
                                <w:rPr>
                                  <w:rFonts w:ascii="Calibri"/>
                                  <w:color w:val="585858"/>
                                  <w:spacing w:val="-4"/>
                                  <w:sz w:val="18"/>
                                </w:rPr>
                                <w:t>q/ha</w:t>
                              </w:r>
                            </w:p>
                          </w:txbxContent>
                        </wps:txbx>
                        <wps:bodyPr wrap="square" lIns="0" tIns="0" rIns="0" bIns="0" rtlCol="0">
                          <a:noAutofit/>
                        </wps:bodyPr>
                      </wps:wsp>
                    </wpg:wgp>
                  </a:graphicData>
                </a:graphic>
              </wp:inline>
            </w:drawing>
          </mc:Choice>
          <mc:Fallback>
            <w:pict>
              <v:group w14:anchorId="1D91C553" id="Group 11" o:spid="_x0000_s1026" style="width:310.35pt;height:153.3pt;mso-position-horizontal-relative:char;mso-position-vertical-relative:line" coordsize="39222,16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">
                <v:shapetype id="_x0000_t202" coordsize="21600,21600" o:spt="202" path="m,l,21600r21600,l21600,xe">
                  <v:stroke joinstyle="miter"/>
                  <v:path gradientshapeok="t" o:connecttype="rect"/>
                </v:shapetype>
                <v:shape id="Textbox 12" o:spid="_x0000_s1027" type="#_x0000_t202" style="position:absolute;top:1260;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7F2DA68" w14:textId="77777777" w:rsidR="00647394" w:rsidRDefault="00647394" w:rsidP="00647394">
                        <w:pPr>
                          <w:spacing w:line="180" w:lineRule="exact"/>
                          <w:rPr>
                            <w:rFonts w:ascii="Calibri"/>
                            <w:sz w:val="18"/>
                          </w:rPr>
                        </w:pPr>
                        <w:r>
                          <w:rPr>
                            <w:rFonts w:ascii="Calibri"/>
                            <w:color w:val="585858"/>
                            <w:spacing w:val="-5"/>
                            <w:sz w:val="18"/>
                          </w:rPr>
                          <w:t>80</w:t>
                        </w:r>
                      </w:p>
                    </w:txbxContent>
                  </v:textbox>
                </v:shape>
                <v:shape id="Textbox 13" o:spid="_x0000_s1028" type="#_x0000_t202" style="position:absolute;left:9974;width:29248;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AB1AECF" w14:textId="77777777" w:rsidR="00647394" w:rsidRDefault="00647394" w:rsidP="00647394">
                        <w:pPr>
                          <w:spacing w:line="294" w:lineRule="exact"/>
                          <w:rPr>
                            <w:rFonts w:ascii="Calibri" w:hAnsi="Calibri"/>
                            <w:b/>
                            <w:sz w:val="28"/>
                          </w:rPr>
                        </w:pPr>
                        <w:r>
                          <w:rPr>
                            <w:rFonts w:ascii="Calibri" w:hAnsi="Calibri"/>
                            <w:b/>
                            <w:color w:val="3F3F3F"/>
                            <w:sz w:val="28"/>
                          </w:rPr>
                          <w:t>Yield</w:t>
                        </w:r>
                        <w:r>
                          <w:rPr>
                            <w:rFonts w:ascii="Calibri" w:hAnsi="Calibri"/>
                            <w:b/>
                            <w:color w:val="3F3F3F"/>
                            <w:spacing w:val="-11"/>
                            <w:sz w:val="28"/>
                          </w:rPr>
                          <w:t xml:space="preserve"> </w:t>
                        </w:r>
                        <w:r>
                          <w:rPr>
                            <w:rFonts w:ascii="Calibri" w:hAnsi="Calibri"/>
                            <w:b/>
                            <w:color w:val="3F3F3F"/>
                            <w:sz w:val="28"/>
                          </w:rPr>
                          <w:t>(qha</w:t>
                        </w:r>
                        <w:r>
                          <w:rPr>
                            <w:rFonts w:ascii="Calibri" w:hAnsi="Calibri"/>
                            <w:b/>
                            <w:color w:val="3F3F3F"/>
                            <w:sz w:val="28"/>
                            <w:vertAlign w:val="superscript"/>
                          </w:rPr>
                          <w:t>‐1</w:t>
                        </w:r>
                        <w:r>
                          <w:rPr>
                            <w:rFonts w:ascii="Calibri" w:hAnsi="Calibri"/>
                            <w:b/>
                            <w:color w:val="3F3F3F"/>
                            <w:sz w:val="28"/>
                          </w:rPr>
                          <w:t>)</w:t>
                        </w:r>
                        <w:r>
                          <w:rPr>
                            <w:rFonts w:ascii="Calibri" w:hAnsi="Calibri"/>
                            <w:b/>
                            <w:color w:val="3F3F3F"/>
                            <w:spacing w:val="-12"/>
                            <w:sz w:val="28"/>
                          </w:rPr>
                          <w:t xml:space="preserve"> </w:t>
                        </w:r>
                        <w:r>
                          <w:rPr>
                            <w:rFonts w:ascii="Calibri" w:hAnsi="Calibri"/>
                            <w:b/>
                            <w:color w:val="3F3F3F"/>
                            <w:sz w:val="28"/>
                          </w:rPr>
                          <w:t>under</w:t>
                        </w:r>
                        <w:r>
                          <w:rPr>
                            <w:rFonts w:ascii="Calibri" w:hAnsi="Calibri"/>
                            <w:b/>
                            <w:color w:val="3F3F3F"/>
                            <w:spacing w:val="-11"/>
                            <w:sz w:val="28"/>
                          </w:rPr>
                          <w:t xml:space="preserve"> </w:t>
                        </w:r>
                        <w:r>
                          <w:rPr>
                            <w:rFonts w:ascii="Calibri" w:hAnsi="Calibri"/>
                            <w:b/>
                            <w:color w:val="3F3F3F"/>
                            <w:sz w:val="28"/>
                          </w:rPr>
                          <w:t>different</w:t>
                        </w:r>
                        <w:r>
                          <w:rPr>
                            <w:rFonts w:ascii="Calibri" w:hAnsi="Calibri"/>
                            <w:b/>
                            <w:color w:val="3F3F3F"/>
                            <w:spacing w:val="-10"/>
                            <w:sz w:val="28"/>
                          </w:rPr>
                          <w:t xml:space="preserve"> </w:t>
                        </w:r>
                        <w:r>
                          <w:rPr>
                            <w:rFonts w:ascii="Calibri" w:hAnsi="Calibri"/>
                            <w:b/>
                            <w:color w:val="3F3F3F"/>
                            <w:spacing w:val="-2"/>
                            <w:sz w:val="28"/>
                          </w:rPr>
                          <w:t>treatments</w:t>
                        </w:r>
                      </w:p>
                    </w:txbxContent>
                  </v:textbox>
                </v:shape>
                <v:shape id="Textbox 14" o:spid="_x0000_s1029" type="#_x0000_t202" style="position:absolute;top:4240;width:1289;height:10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2D8C0BAC" w14:textId="77777777" w:rsidR="00647394" w:rsidRDefault="00647394" w:rsidP="00647394">
                        <w:pPr>
                          <w:spacing w:line="183" w:lineRule="exact"/>
                          <w:rPr>
                            <w:rFonts w:ascii="Calibri"/>
                            <w:sz w:val="18"/>
                          </w:rPr>
                        </w:pPr>
                        <w:r>
                          <w:rPr>
                            <w:rFonts w:ascii="Calibri"/>
                            <w:color w:val="585858"/>
                            <w:spacing w:val="-5"/>
                            <w:sz w:val="18"/>
                          </w:rPr>
                          <w:t>60</w:t>
                        </w:r>
                      </w:p>
                      <w:p w14:paraId="70A8A278" w14:textId="77777777" w:rsidR="00647394" w:rsidRDefault="00647394" w:rsidP="00647394">
                        <w:pPr>
                          <w:spacing w:before="29"/>
                          <w:rPr>
                            <w:rFonts w:ascii="Calibri"/>
                            <w:sz w:val="18"/>
                          </w:rPr>
                        </w:pPr>
                      </w:p>
                      <w:p w14:paraId="106DBF65" w14:textId="77777777" w:rsidR="00647394" w:rsidRDefault="00647394" w:rsidP="00647394">
                        <w:pPr>
                          <w:rPr>
                            <w:rFonts w:ascii="Calibri"/>
                            <w:sz w:val="18"/>
                          </w:rPr>
                        </w:pPr>
                        <w:r>
                          <w:rPr>
                            <w:rFonts w:ascii="Calibri"/>
                            <w:color w:val="585858"/>
                            <w:spacing w:val="-5"/>
                            <w:sz w:val="18"/>
                          </w:rPr>
                          <w:t>40</w:t>
                        </w:r>
                      </w:p>
                      <w:p w14:paraId="5D544B73" w14:textId="77777777" w:rsidR="00647394" w:rsidRDefault="00647394" w:rsidP="00647394">
                        <w:pPr>
                          <w:spacing w:before="30"/>
                          <w:rPr>
                            <w:rFonts w:ascii="Calibri"/>
                            <w:sz w:val="18"/>
                          </w:rPr>
                        </w:pPr>
                      </w:p>
                      <w:p w14:paraId="05DF58BE" w14:textId="77777777" w:rsidR="00647394" w:rsidRDefault="00647394" w:rsidP="00647394">
                        <w:pPr>
                          <w:rPr>
                            <w:rFonts w:ascii="Calibri"/>
                            <w:sz w:val="18"/>
                          </w:rPr>
                        </w:pPr>
                        <w:r>
                          <w:rPr>
                            <w:rFonts w:ascii="Calibri"/>
                            <w:color w:val="585858"/>
                            <w:spacing w:val="-5"/>
                            <w:sz w:val="18"/>
                          </w:rPr>
                          <w:t>20</w:t>
                        </w:r>
                      </w:p>
                      <w:p w14:paraId="645C1BF5" w14:textId="77777777" w:rsidR="00647394" w:rsidRDefault="00647394" w:rsidP="00647394">
                        <w:pPr>
                          <w:spacing w:before="30"/>
                          <w:rPr>
                            <w:rFonts w:ascii="Calibri"/>
                            <w:sz w:val="18"/>
                          </w:rPr>
                        </w:pPr>
                      </w:p>
                      <w:p w14:paraId="3CA962EA" w14:textId="77777777" w:rsidR="00647394" w:rsidRDefault="00647394" w:rsidP="00647394">
                        <w:pPr>
                          <w:spacing w:line="216" w:lineRule="exact"/>
                          <w:ind w:left="91"/>
                          <w:rPr>
                            <w:rFonts w:ascii="Calibri"/>
                            <w:sz w:val="18"/>
                          </w:rPr>
                        </w:pPr>
                        <w:r>
                          <w:rPr>
                            <w:rFonts w:ascii="Calibri"/>
                            <w:color w:val="585858"/>
                            <w:spacing w:val="-10"/>
                            <w:sz w:val="18"/>
                          </w:rPr>
                          <w:t>0</w:t>
                        </w:r>
                      </w:p>
                    </w:txbxContent>
                  </v:textbox>
                </v:shape>
                <v:shape id="Textbox 15" o:spid="_x0000_s1030" type="#_x0000_t202" style="position:absolute;left:8541;top:14664;width:629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9448DD7" w14:textId="77777777" w:rsidR="00647394" w:rsidRDefault="00647394" w:rsidP="00647394">
                        <w:pPr>
                          <w:spacing w:line="180" w:lineRule="exact"/>
                          <w:rPr>
                            <w:rFonts w:ascii="Calibri"/>
                            <w:sz w:val="18"/>
                          </w:rPr>
                        </w:pPr>
                        <w:r>
                          <w:rPr>
                            <w:rFonts w:ascii="Calibri"/>
                            <w:color w:val="585858"/>
                            <w:spacing w:val="-2"/>
                            <w:sz w:val="18"/>
                          </w:rPr>
                          <w:t>Conventional</w:t>
                        </w:r>
                      </w:p>
                    </w:txbxContent>
                  </v:textbox>
                </v:shape>
                <v:shape id="Textbox 16" o:spid="_x0000_s1031" type="#_x0000_t202" style="position:absolute;left:27347;top:14664;width:631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6023AFC" w14:textId="77777777" w:rsidR="00647394" w:rsidRDefault="00647394" w:rsidP="00647394">
                        <w:pPr>
                          <w:spacing w:line="180" w:lineRule="exact"/>
                          <w:rPr>
                            <w:rFonts w:ascii="Calibri"/>
                            <w:sz w:val="18"/>
                          </w:rPr>
                        </w:pPr>
                        <w:r>
                          <w:rPr>
                            <w:rFonts w:ascii="Calibri"/>
                            <w:color w:val="585858"/>
                            <w:sz w:val="18"/>
                          </w:rPr>
                          <w:t>Super</w:t>
                        </w:r>
                        <w:r>
                          <w:rPr>
                            <w:rFonts w:ascii="Calibri"/>
                            <w:color w:val="585858"/>
                            <w:spacing w:val="-1"/>
                            <w:sz w:val="18"/>
                          </w:rPr>
                          <w:t xml:space="preserve"> </w:t>
                        </w:r>
                        <w:r>
                          <w:rPr>
                            <w:rFonts w:ascii="Calibri"/>
                            <w:color w:val="585858"/>
                            <w:spacing w:val="-2"/>
                            <w:sz w:val="18"/>
                          </w:rPr>
                          <w:t>Seeder</w:t>
                        </w:r>
                      </w:p>
                    </w:txbxContent>
                  </v:textbox>
                </v:shape>
                <v:shape id="Textbox 17" o:spid="_x0000_s1032" type="#_x0000_t202" style="position:absolute;left:16020;top:15438;width:917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7E9DB321" w14:textId="77777777" w:rsidR="00647394" w:rsidRDefault="00647394" w:rsidP="00647394">
                        <w:pPr>
                          <w:spacing w:line="180" w:lineRule="exact"/>
                          <w:rPr>
                            <w:rFonts w:ascii="Calibri"/>
                            <w:sz w:val="18"/>
                          </w:rPr>
                        </w:pPr>
                        <w:r>
                          <w:rPr>
                            <w:rFonts w:ascii="Calibri"/>
                            <w:color w:val="585858"/>
                            <w:sz w:val="18"/>
                          </w:rPr>
                          <w:t>Average</w:t>
                        </w:r>
                        <w:r>
                          <w:rPr>
                            <w:rFonts w:ascii="Calibri"/>
                            <w:color w:val="585858"/>
                            <w:spacing w:val="-2"/>
                            <w:sz w:val="18"/>
                          </w:rPr>
                          <w:t xml:space="preserve"> </w:t>
                        </w:r>
                        <w:r>
                          <w:rPr>
                            <w:rFonts w:ascii="Calibri"/>
                            <w:color w:val="585858"/>
                            <w:sz w:val="18"/>
                          </w:rPr>
                          <w:t>Yield,</w:t>
                        </w:r>
                        <w:r>
                          <w:rPr>
                            <w:rFonts w:ascii="Calibri"/>
                            <w:color w:val="585858"/>
                            <w:spacing w:val="-3"/>
                            <w:sz w:val="18"/>
                          </w:rPr>
                          <w:t xml:space="preserve"> </w:t>
                        </w:r>
                        <w:r>
                          <w:rPr>
                            <w:rFonts w:ascii="Calibri"/>
                            <w:color w:val="585858"/>
                            <w:spacing w:val="-4"/>
                            <w:sz w:val="18"/>
                          </w:rPr>
                          <w:t>q/ha</w:t>
                        </w:r>
                      </w:p>
                    </w:txbxContent>
                  </v:textbox>
                </v:shape>
                <w10:anchorlock/>
              </v:group>
            </w:pict>
          </mc:Fallback>
        </mc:AlternateContent>
      </w:r>
    </w:p>
    <w:p w14:paraId="427A5DAE" w14:textId="7C278773" w:rsidR="00647394" w:rsidRDefault="00647394" w:rsidP="00647394">
      <w:pPr>
        <w:suppressLineNumbers/>
        <w:spacing w:before="1"/>
        <w:jc w:val="both"/>
        <w:rPr>
          <w:color w:val="000000" w:themeColor="text1"/>
        </w:rPr>
      </w:pPr>
      <w:r>
        <w:rPr>
          <w:b/>
          <w:noProof/>
          <w:sz w:val="24"/>
        </w:rPr>
        <mc:AlternateContent>
          <mc:Choice Requires="wpg">
            <w:drawing>
              <wp:anchor distT="0" distB="0" distL="0" distR="0" simplePos="0" relativeHeight="251660288" behindDoc="1" locked="0" layoutInCell="1" allowOverlap="1" wp14:anchorId="01A4DBE9" wp14:editId="6CEEB5CC">
                <wp:simplePos x="0" y="0"/>
                <wp:positionH relativeFrom="page">
                  <wp:posOffset>2052827</wp:posOffset>
                </wp:positionH>
                <wp:positionV relativeFrom="paragraph">
                  <wp:posOffset>-1781160</wp:posOffset>
                </wp:positionV>
                <wp:extent cx="3778885" cy="149987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78885" cy="1499870"/>
                          <a:chOff x="0" y="0"/>
                          <a:chExt cx="3778885" cy="1499870"/>
                        </a:xfrm>
                      </wpg:grpSpPr>
                      <wps:wsp>
                        <wps:cNvPr id="19" name="Graphic 19"/>
                        <wps:cNvSpPr/>
                        <wps:spPr>
                          <a:xfrm>
                            <a:off x="676656" y="313181"/>
                            <a:ext cx="2425700" cy="878840"/>
                          </a:xfrm>
                          <a:custGeom>
                            <a:avLst/>
                            <a:gdLst/>
                            <a:ahLst/>
                            <a:cxnLst/>
                            <a:rect l="l" t="t" r="r" b="b"/>
                            <a:pathLst>
                              <a:path w="2425700" h="878840">
                                <a:moveTo>
                                  <a:pt x="544068" y="63246"/>
                                </a:moveTo>
                                <a:lnTo>
                                  <a:pt x="0" y="63246"/>
                                </a:lnTo>
                                <a:lnTo>
                                  <a:pt x="0" y="878598"/>
                                </a:lnTo>
                                <a:lnTo>
                                  <a:pt x="544068" y="878598"/>
                                </a:lnTo>
                                <a:lnTo>
                                  <a:pt x="544068" y="63246"/>
                                </a:lnTo>
                                <a:close/>
                              </a:path>
                              <a:path w="2425700" h="878840">
                                <a:moveTo>
                                  <a:pt x="2425446" y="0"/>
                                </a:moveTo>
                                <a:lnTo>
                                  <a:pt x="1881378" y="0"/>
                                </a:lnTo>
                                <a:lnTo>
                                  <a:pt x="1881378" y="878598"/>
                                </a:lnTo>
                                <a:lnTo>
                                  <a:pt x="2425446" y="878598"/>
                                </a:lnTo>
                                <a:lnTo>
                                  <a:pt x="2425446" y="0"/>
                                </a:lnTo>
                                <a:close/>
                              </a:path>
                            </a:pathLst>
                          </a:custGeom>
                          <a:solidFill>
                            <a:srgbClr val="4371C3"/>
                          </a:solidFill>
                        </wps:spPr>
                        <wps:bodyPr wrap="square" lIns="0" tIns="0" rIns="0" bIns="0" rtlCol="0">
                          <a:prstTxWarp prst="textNoShape">
                            <a:avLst/>
                          </a:prstTxWarp>
                          <a:noAutofit/>
                        </wps:bodyPr>
                      </wps:wsp>
                      <wps:wsp>
                        <wps:cNvPr id="20" name="Graphic 20"/>
                        <wps:cNvSpPr/>
                        <wps:spPr>
                          <a:xfrm>
                            <a:off x="919734" y="282701"/>
                            <a:ext cx="1939289" cy="137160"/>
                          </a:xfrm>
                          <a:custGeom>
                            <a:avLst/>
                            <a:gdLst/>
                            <a:ahLst/>
                            <a:cxnLst/>
                            <a:rect l="l" t="t" r="r" b="b"/>
                            <a:pathLst>
                              <a:path w="1939289" h="137160">
                                <a:moveTo>
                                  <a:pt x="57150" y="49530"/>
                                </a:moveTo>
                                <a:lnTo>
                                  <a:pt x="0" y="49530"/>
                                </a:lnTo>
                                <a:lnTo>
                                  <a:pt x="0" y="68580"/>
                                </a:lnTo>
                                <a:lnTo>
                                  <a:pt x="19050" y="68580"/>
                                </a:lnTo>
                                <a:lnTo>
                                  <a:pt x="19050" y="118110"/>
                                </a:lnTo>
                                <a:lnTo>
                                  <a:pt x="0" y="118110"/>
                                </a:lnTo>
                                <a:lnTo>
                                  <a:pt x="0" y="137160"/>
                                </a:lnTo>
                                <a:lnTo>
                                  <a:pt x="57150" y="137160"/>
                                </a:lnTo>
                                <a:lnTo>
                                  <a:pt x="57150" y="128016"/>
                                </a:lnTo>
                                <a:lnTo>
                                  <a:pt x="57150" y="118110"/>
                                </a:lnTo>
                                <a:lnTo>
                                  <a:pt x="38100" y="118110"/>
                                </a:lnTo>
                                <a:lnTo>
                                  <a:pt x="38100" y="68580"/>
                                </a:lnTo>
                                <a:lnTo>
                                  <a:pt x="57150" y="68580"/>
                                </a:lnTo>
                                <a:lnTo>
                                  <a:pt x="57150" y="59436"/>
                                </a:lnTo>
                                <a:lnTo>
                                  <a:pt x="57150" y="49530"/>
                                </a:lnTo>
                                <a:close/>
                              </a:path>
                              <a:path w="1939289" h="137160">
                                <a:moveTo>
                                  <a:pt x="1939290" y="0"/>
                                </a:moveTo>
                                <a:lnTo>
                                  <a:pt x="1882140" y="0"/>
                                </a:lnTo>
                                <a:lnTo>
                                  <a:pt x="1882140" y="19050"/>
                                </a:lnTo>
                                <a:lnTo>
                                  <a:pt x="1900428" y="19050"/>
                                </a:lnTo>
                                <a:lnTo>
                                  <a:pt x="1900428" y="41148"/>
                                </a:lnTo>
                                <a:lnTo>
                                  <a:pt x="1882140" y="41148"/>
                                </a:lnTo>
                                <a:lnTo>
                                  <a:pt x="1882140" y="60198"/>
                                </a:lnTo>
                                <a:lnTo>
                                  <a:pt x="1939290" y="60198"/>
                                </a:lnTo>
                                <a:lnTo>
                                  <a:pt x="1939290" y="51054"/>
                                </a:lnTo>
                                <a:lnTo>
                                  <a:pt x="1939290" y="41148"/>
                                </a:lnTo>
                                <a:lnTo>
                                  <a:pt x="1919478" y="41148"/>
                                </a:lnTo>
                                <a:lnTo>
                                  <a:pt x="1919478" y="19050"/>
                                </a:lnTo>
                                <a:lnTo>
                                  <a:pt x="1939290" y="19050"/>
                                </a:lnTo>
                                <a:lnTo>
                                  <a:pt x="1939290" y="9906"/>
                                </a:lnTo>
                                <a:lnTo>
                                  <a:pt x="193929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8" cstate="print"/>
                          <a:stretch>
                            <a:fillRect/>
                          </a:stretch>
                        </pic:blipFill>
                        <pic:spPr>
                          <a:xfrm>
                            <a:off x="0" y="0"/>
                            <a:ext cx="15239" cy="1191768"/>
                          </a:xfrm>
                          <a:prstGeom prst="rect">
                            <a:avLst/>
                          </a:prstGeom>
                        </pic:spPr>
                      </pic:pic>
                      <wps:wsp>
                        <wps:cNvPr id="22" name="Graphic 22"/>
                        <wps:cNvSpPr/>
                        <wps:spPr>
                          <a:xfrm>
                            <a:off x="0" y="1184147"/>
                            <a:ext cx="3778885" cy="43815"/>
                          </a:xfrm>
                          <a:custGeom>
                            <a:avLst/>
                            <a:gdLst/>
                            <a:ahLst/>
                            <a:cxnLst/>
                            <a:rect l="l" t="t" r="r" b="b"/>
                            <a:pathLst>
                              <a:path w="3778885" h="43815">
                                <a:moveTo>
                                  <a:pt x="3778758" y="7620"/>
                                </a:moveTo>
                                <a:lnTo>
                                  <a:pt x="3771138" y="7620"/>
                                </a:lnTo>
                                <a:lnTo>
                                  <a:pt x="3771138" y="0"/>
                                </a:lnTo>
                                <a:lnTo>
                                  <a:pt x="7620" y="0"/>
                                </a:lnTo>
                                <a:lnTo>
                                  <a:pt x="7620" y="7620"/>
                                </a:lnTo>
                                <a:lnTo>
                                  <a:pt x="0" y="7620"/>
                                </a:lnTo>
                                <a:lnTo>
                                  <a:pt x="0" y="43434"/>
                                </a:lnTo>
                                <a:lnTo>
                                  <a:pt x="15227" y="43434"/>
                                </a:lnTo>
                                <a:lnTo>
                                  <a:pt x="15227" y="15240"/>
                                </a:lnTo>
                                <a:lnTo>
                                  <a:pt x="1881378" y="15240"/>
                                </a:lnTo>
                                <a:lnTo>
                                  <a:pt x="1881378" y="43434"/>
                                </a:lnTo>
                                <a:lnTo>
                                  <a:pt x="1896605" y="43434"/>
                                </a:lnTo>
                                <a:lnTo>
                                  <a:pt x="1896605" y="15240"/>
                                </a:lnTo>
                                <a:lnTo>
                                  <a:pt x="3763518" y="15240"/>
                                </a:lnTo>
                                <a:lnTo>
                                  <a:pt x="3763518" y="43434"/>
                                </a:lnTo>
                                <a:lnTo>
                                  <a:pt x="3778758" y="43434"/>
                                </a:lnTo>
                                <a:lnTo>
                                  <a:pt x="3778758" y="7620"/>
                                </a:lnTo>
                                <a:close/>
                              </a:path>
                            </a:pathLst>
                          </a:custGeom>
                          <a:solidFill>
                            <a:srgbClr val="D8D8D8"/>
                          </a:solidFill>
                        </wps:spPr>
                        <wps:bodyPr wrap="square" lIns="0" tIns="0" rIns="0" bIns="0" rtlCol="0">
                          <a:prstTxWarp prst="textNoShape">
                            <a:avLst/>
                          </a:prstTxWarp>
                          <a:noAutofit/>
                        </wps:bodyPr>
                      </wps:wsp>
                      <wps:wsp>
                        <wps:cNvPr id="23" name="Graphic 23"/>
                        <wps:cNvSpPr/>
                        <wps:spPr>
                          <a:xfrm>
                            <a:off x="1355597" y="1437132"/>
                            <a:ext cx="62865" cy="62865"/>
                          </a:xfrm>
                          <a:custGeom>
                            <a:avLst/>
                            <a:gdLst/>
                            <a:ahLst/>
                            <a:cxnLst/>
                            <a:rect l="l" t="t" r="r" b="b"/>
                            <a:pathLst>
                              <a:path w="62865" h="62865">
                                <a:moveTo>
                                  <a:pt x="62484" y="0"/>
                                </a:moveTo>
                                <a:lnTo>
                                  <a:pt x="0" y="0"/>
                                </a:lnTo>
                                <a:lnTo>
                                  <a:pt x="0" y="62483"/>
                                </a:lnTo>
                                <a:lnTo>
                                  <a:pt x="62484" y="62483"/>
                                </a:lnTo>
                                <a:lnTo>
                                  <a:pt x="62484" y="0"/>
                                </a:lnTo>
                                <a:close/>
                              </a:path>
                            </a:pathLst>
                          </a:custGeom>
                          <a:solidFill>
                            <a:srgbClr val="4371C3"/>
                          </a:solidFill>
                        </wps:spPr>
                        <wps:bodyPr wrap="square" lIns="0" tIns="0" rIns="0" bIns="0" rtlCol="0">
                          <a:prstTxWarp prst="textNoShape">
                            <a:avLst/>
                          </a:prstTxWarp>
                          <a:noAutofit/>
                        </wps:bodyPr>
                      </wps:wsp>
                      <wps:wsp>
                        <wps:cNvPr id="24" name="Textbox 24"/>
                        <wps:cNvSpPr txBox="1"/>
                        <wps:spPr>
                          <a:xfrm>
                            <a:off x="1245108" y="342709"/>
                            <a:ext cx="304165" cy="127635"/>
                          </a:xfrm>
                          <a:prstGeom prst="rect">
                            <a:avLst/>
                          </a:prstGeom>
                        </wps:spPr>
                        <wps:txbx>
                          <w:txbxContent>
                            <w:p w14:paraId="02EDF42D" w14:textId="77777777" w:rsidR="00647394" w:rsidRDefault="00647394" w:rsidP="00647394">
                              <w:pPr>
                                <w:spacing w:line="200" w:lineRule="exact"/>
                                <w:rPr>
                                  <w:rFonts w:ascii="Calibri"/>
                                  <w:sz w:val="20"/>
                                </w:rPr>
                              </w:pPr>
                              <w:r>
                                <w:rPr>
                                  <w:rFonts w:ascii="Calibri"/>
                                  <w:color w:val="3F3F3F"/>
                                  <w:spacing w:val="-2"/>
                                  <w:sz w:val="20"/>
                                </w:rPr>
                                <w:t>54.75</w:t>
                              </w:r>
                            </w:p>
                          </w:txbxContent>
                        </wps:txbx>
                        <wps:bodyPr wrap="square" lIns="0" tIns="0" rIns="0" bIns="0" rtlCol="0">
                          <a:noAutofit/>
                        </wps:bodyPr>
                      </wps:wsp>
                      <wps:wsp>
                        <wps:cNvPr id="25" name="Textbox 25"/>
                        <wps:cNvSpPr txBox="1"/>
                        <wps:spPr>
                          <a:xfrm>
                            <a:off x="3181341" y="290128"/>
                            <a:ext cx="142875" cy="127635"/>
                          </a:xfrm>
                          <a:prstGeom prst="rect">
                            <a:avLst/>
                          </a:prstGeom>
                        </wps:spPr>
                        <wps:txbx>
                          <w:txbxContent>
                            <w:p w14:paraId="7DBD0722" w14:textId="77777777" w:rsidR="00647394" w:rsidRDefault="00647394" w:rsidP="00647394">
                              <w:pPr>
                                <w:spacing w:line="200" w:lineRule="exact"/>
                                <w:rPr>
                                  <w:rFonts w:ascii="Calibri"/>
                                  <w:sz w:val="20"/>
                                </w:rPr>
                              </w:pPr>
                              <w:r>
                                <w:rPr>
                                  <w:rFonts w:ascii="Calibri"/>
                                  <w:color w:val="3F3F3F"/>
                                  <w:spacing w:val="-5"/>
                                  <w:sz w:val="20"/>
                                </w:rPr>
                                <w:t>59</w:t>
                              </w:r>
                            </w:p>
                          </w:txbxContent>
                        </wps:txbx>
                        <wps:bodyPr wrap="square" lIns="0" tIns="0" rIns="0" bIns="0" rtlCol="0">
                          <a:noAutofit/>
                        </wps:bodyPr>
                      </wps:wsp>
                    </wpg:wgp>
                  </a:graphicData>
                </a:graphic>
              </wp:anchor>
            </w:drawing>
          </mc:Choice>
          <mc:Fallback>
            <w:pict>
              <v:group w14:anchorId="01A4DBE9" id="Group 18" o:spid="_x0000_s1033" style="position:absolute;left:0;text-align:left;margin-left:161.65pt;margin-top:-140.25pt;width:297.55pt;height:118.1pt;z-index:-251656192;mso-wrap-distance-left:0;mso-wrap-distance-right:0;mso-position-horizontal-relative:page;mso-position-vertical-relative:text" coordsize="37788,149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">
                <v:shape id="Graphic 19" o:spid="_x0000_s1034" style="position:absolute;left:6766;top:3131;width:24257;height:8789;visibility:visible;mso-wrap-style:square;v-text-anchor:top" coordsize="2425700,878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" path="m544068,63246l,63246,,878598r544068,l544068,63246xem2425446,l1881378,r,878598l2425446,878598,2425446,xe" fillcolor="#4371c3" stroked="f">
                  <v:path arrowok="t"/>
                </v:shape>
                <v:shape id="Graphic 20" o:spid="_x0000_s1035" style="position:absolute;left:9197;top:2827;width:19393;height:1371;visibility:visible;mso-wrap-style:square;v-text-anchor:top" coordsize="1939289,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" path="m57150,49530l,49530,,68580r19050,l19050,118110,,118110r,19050l57150,137160r,-9144l57150,118110r-19050,l38100,68580r19050,l57150,59436r,-9906xem1939290,r-57150,l1882140,19050r18288,l1900428,41148r-18288,l1882140,60198r57150,l1939290,51054r,-9906l1919478,41148r,-22098l1939290,19050r,-9144l193929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 o:spid="_x0000_s1036" type="#_x0000_t75" style="position:absolute;width:152;height:11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">
                  <v:imagedata r:id="rId9" o:title=""/>
                </v:shape>
                <v:shape id="Graphic 22" o:spid="_x0000_s1037" style="position:absolute;top:11841;width:37788;height:438;visibility:visible;mso-wrap-style:square;v-text-anchor:top" coordsize="3778885,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" path="m3778758,7620r-7620,l3771138,,7620,r,7620l,7620,,43434r15227,l15227,15240r1866151,l1881378,43434r15227,l1896605,15240r1866913,l3763518,43434r15240,l3778758,7620xe" fillcolor="#d8d8d8" stroked="f">
                  <v:path arrowok="t"/>
                </v:shape>
                <v:shape id="Graphic 23" o:spid="_x0000_s1038" style="position:absolute;left:13555;top:14371;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" path="m62484,l,,,62483r62484,l62484,xe" fillcolor="#4371c3" stroked="f">
                  <v:path arrowok="t"/>
                </v:shape>
                <v:shape id="Textbox 24" o:spid="_x0000_s1039" type="#_x0000_t202" style="position:absolute;left:12451;top:3427;width:3041;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02EDF42D" w14:textId="77777777" w:rsidR="00647394" w:rsidRDefault="00647394" w:rsidP="00647394">
                        <w:pPr>
                          <w:spacing w:line="200" w:lineRule="exact"/>
                          <w:rPr>
                            <w:rFonts w:ascii="Calibri"/>
                            <w:sz w:val="20"/>
                          </w:rPr>
                        </w:pPr>
                        <w:r>
                          <w:rPr>
                            <w:rFonts w:ascii="Calibri"/>
                            <w:color w:val="3F3F3F"/>
                            <w:spacing w:val="-2"/>
                            <w:sz w:val="20"/>
                          </w:rPr>
                          <w:t>54.75</w:t>
                        </w:r>
                      </w:p>
                    </w:txbxContent>
                  </v:textbox>
                </v:shape>
                <v:shape id="Textbox 25" o:spid="_x0000_s1040" type="#_x0000_t202" style="position:absolute;left:31813;top:2901;width:1429;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DBD0722" w14:textId="77777777" w:rsidR="00647394" w:rsidRDefault="00647394" w:rsidP="00647394">
                        <w:pPr>
                          <w:spacing w:line="200" w:lineRule="exact"/>
                          <w:rPr>
                            <w:rFonts w:ascii="Calibri"/>
                            <w:sz w:val="20"/>
                          </w:rPr>
                        </w:pPr>
                        <w:r>
                          <w:rPr>
                            <w:rFonts w:ascii="Calibri"/>
                            <w:color w:val="3F3F3F"/>
                            <w:spacing w:val="-5"/>
                            <w:sz w:val="20"/>
                          </w:rPr>
                          <w:t>59</w:t>
                        </w:r>
                      </w:p>
                    </w:txbxContent>
                  </v:textbox>
                </v:shape>
                <w10:wrap anchorx="page"/>
              </v:group>
            </w:pict>
          </mc:Fallback>
        </mc:AlternateContent>
      </w:r>
    </w:p>
    <w:p w14:paraId="4744E3BB" w14:textId="6B40DDA4" w:rsidR="00C45CAC" w:rsidRPr="0034289C" w:rsidRDefault="00C45CAC" w:rsidP="00C45CAC">
      <w:pPr>
        <w:suppressLineNumbers/>
        <w:spacing w:before="1"/>
        <w:ind w:left="360"/>
        <w:jc w:val="both"/>
        <w:rPr>
          <w:b/>
          <w:color w:val="000000" w:themeColor="text1"/>
          <w:spacing w:val="-2"/>
          <w:sz w:val="24"/>
        </w:rPr>
      </w:pPr>
      <w:r w:rsidRPr="0034289C">
        <w:rPr>
          <w:b/>
          <w:color w:val="000000" w:themeColor="text1"/>
          <w:sz w:val="24"/>
        </w:rPr>
        <w:t>Figure</w:t>
      </w:r>
      <w:r w:rsidRPr="0034289C">
        <w:rPr>
          <w:b/>
          <w:color w:val="000000" w:themeColor="text1"/>
          <w:spacing w:val="-4"/>
          <w:sz w:val="24"/>
        </w:rPr>
        <w:t xml:space="preserve"> </w:t>
      </w:r>
      <w:r>
        <w:rPr>
          <w:b/>
          <w:color w:val="000000" w:themeColor="text1"/>
          <w:sz w:val="24"/>
        </w:rPr>
        <w:t>2</w:t>
      </w:r>
      <w:r w:rsidRPr="0034289C">
        <w:rPr>
          <w:b/>
          <w:color w:val="000000" w:themeColor="text1"/>
          <w:sz w:val="24"/>
        </w:rPr>
        <w:t>:</w:t>
      </w:r>
      <w:r w:rsidRPr="0034289C">
        <w:rPr>
          <w:b/>
          <w:color w:val="000000" w:themeColor="text1"/>
          <w:spacing w:val="-1"/>
          <w:sz w:val="24"/>
        </w:rPr>
        <w:t xml:space="preserve"> </w:t>
      </w:r>
      <w:r w:rsidRPr="0034289C">
        <w:rPr>
          <w:b/>
          <w:color w:val="000000" w:themeColor="text1"/>
          <w:sz w:val="24"/>
        </w:rPr>
        <w:t>Average</w:t>
      </w:r>
      <w:r w:rsidRPr="0034289C">
        <w:rPr>
          <w:b/>
          <w:color w:val="000000" w:themeColor="text1"/>
          <w:spacing w:val="-1"/>
          <w:sz w:val="24"/>
        </w:rPr>
        <w:t xml:space="preserve"> </w:t>
      </w:r>
      <w:r w:rsidRPr="0034289C">
        <w:rPr>
          <w:b/>
          <w:color w:val="000000" w:themeColor="text1"/>
          <w:sz w:val="24"/>
        </w:rPr>
        <w:t>yield</w:t>
      </w:r>
      <w:r w:rsidRPr="0034289C">
        <w:rPr>
          <w:b/>
          <w:color w:val="000000" w:themeColor="text1"/>
          <w:spacing w:val="-1"/>
          <w:sz w:val="24"/>
        </w:rPr>
        <w:t xml:space="preserve"> </w:t>
      </w:r>
      <w:r w:rsidRPr="0034289C">
        <w:rPr>
          <w:b/>
          <w:color w:val="000000" w:themeColor="text1"/>
          <w:sz w:val="24"/>
        </w:rPr>
        <w:t>of</w:t>
      </w:r>
      <w:r w:rsidRPr="0034289C">
        <w:rPr>
          <w:b/>
          <w:color w:val="000000" w:themeColor="text1"/>
          <w:spacing w:val="-1"/>
          <w:sz w:val="24"/>
        </w:rPr>
        <w:t xml:space="preserve"> </w:t>
      </w:r>
      <w:r w:rsidRPr="0034289C">
        <w:rPr>
          <w:b/>
          <w:color w:val="000000" w:themeColor="text1"/>
          <w:sz w:val="24"/>
        </w:rPr>
        <w:t>different</w:t>
      </w:r>
      <w:r w:rsidRPr="0034289C">
        <w:rPr>
          <w:b/>
          <w:color w:val="000000" w:themeColor="text1"/>
          <w:spacing w:val="-2"/>
          <w:sz w:val="24"/>
        </w:rPr>
        <w:t xml:space="preserve"> </w:t>
      </w:r>
      <w:r w:rsidRPr="0034289C">
        <w:rPr>
          <w:b/>
          <w:color w:val="000000" w:themeColor="text1"/>
          <w:sz w:val="24"/>
        </w:rPr>
        <w:t>treatments</w:t>
      </w:r>
      <w:r w:rsidRPr="0034289C">
        <w:rPr>
          <w:b/>
          <w:color w:val="000000" w:themeColor="text1"/>
          <w:spacing w:val="-2"/>
          <w:sz w:val="24"/>
        </w:rPr>
        <w:t xml:space="preserve"> </w:t>
      </w:r>
      <w:r w:rsidRPr="0034289C">
        <w:rPr>
          <w:b/>
          <w:color w:val="000000" w:themeColor="text1"/>
          <w:sz w:val="24"/>
        </w:rPr>
        <w:t>along</w:t>
      </w:r>
      <w:r w:rsidRPr="0034289C">
        <w:rPr>
          <w:b/>
          <w:color w:val="000000" w:themeColor="text1"/>
          <w:spacing w:val="-1"/>
          <w:sz w:val="24"/>
        </w:rPr>
        <w:t xml:space="preserve"> </w:t>
      </w:r>
      <w:r w:rsidRPr="0034289C">
        <w:rPr>
          <w:b/>
          <w:color w:val="000000" w:themeColor="text1"/>
          <w:sz w:val="24"/>
        </w:rPr>
        <w:t>with</w:t>
      </w:r>
      <w:r w:rsidRPr="0034289C">
        <w:rPr>
          <w:b/>
          <w:color w:val="000000" w:themeColor="text1"/>
          <w:spacing w:val="-2"/>
          <w:sz w:val="24"/>
        </w:rPr>
        <w:t xml:space="preserve"> </w:t>
      </w:r>
      <w:r w:rsidRPr="0034289C">
        <w:rPr>
          <w:b/>
          <w:color w:val="000000" w:themeColor="text1"/>
          <w:sz w:val="24"/>
        </w:rPr>
        <w:t>respective</w:t>
      </w:r>
      <w:r w:rsidRPr="0034289C">
        <w:rPr>
          <w:b/>
          <w:color w:val="000000" w:themeColor="text1"/>
          <w:spacing w:val="-1"/>
          <w:sz w:val="24"/>
        </w:rPr>
        <w:t xml:space="preserve"> </w:t>
      </w:r>
      <w:r w:rsidRPr="0034289C">
        <w:rPr>
          <w:b/>
          <w:color w:val="000000" w:themeColor="text1"/>
          <w:sz w:val="24"/>
        </w:rPr>
        <w:t>standard</w:t>
      </w:r>
      <w:r w:rsidRPr="0034289C">
        <w:rPr>
          <w:b/>
          <w:color w:val="000000" w:themeColor="text1"/>
          <w:spacing w:val="-2"/>
          <w:sz w:val="24"/>
        </w:rPr>
        <w:t xml:space="preserve"> deviation</w:t>
      </w:r>
    </w:p>
    <w:p w14:paraId="38E14B9C" w14:textId="77777777" w:rsidR="00C45CAC" w:rsidRPr="0034289C" w:rsidRDefault="00C45CAC" w:rsidP="00C45CAC">
      <w:pPr>
        <w:suppressLineNumbers/>
        <w:spacing w:before="1"/>
        <w:ind w:left="360"/>
        <w:jc w:val="both"/>
        <w:rPr>
          <w:b/>
          <w:color w:val="000000" w:themeColor="text1"/>
          <w:sz w:val="24"/>
        </w:rPr>
      </w:pPr>
    </w:p>
    <w:p w14:paraId="3AF3816D" w14:textId="77777777" w:rsidR="00647394" w:rsidRDefault="00647394" w:rsidP="00647394">
      <w:pPr>
        <w:pStyle w:val="BodyText"/>
        <w:spacing w:line="360" w:lineRule="auto"/>
        <w:ind w:right="355"/>
        <w:jc w:val="both"/>
        <w:rPr>
          <w:color w:val="000000" w:themeColor="text1"/>
          <w:sz w:val="22"/>
          <w:szCs w:val="22"/>
        </w:rPr>
      </w:pPr>
      <w:r w:rsidRPr="0034289C">
        <w:rPr>
          <w:color w:val="000000" w:themeColor="text1"/>
          <w:sz w:val="22"/>
          <w:szCs w:val="22"/>
        </w:rPr>
        <w:t xml:space="preserve">The farmers were able to sow the wheat under super seeder eight days earlier than conventional on an average. It could happen because there was no need of pre-sowing irrigation under super seeder due to the available soil moisture which was retained in the soil because of paddy residue as a mulch. While under conventional technique, the soil moisture was lost due to burning and /or bare soil conditions. Hence, it was necessary to irrigate the land before sowing of wheat to obtain proper </w:t>
      </w:r>
      <w:proofErr w:type="spellStart"/>
      <w:r w:rsidRPr="0034289C">
        <w:rPr>
          <w:color w:val="000000" w:themeColor="text1"/>
          <w:sz w:val="22"/>
          <w:szCs w:val="22"/>
        </w:rPr>
        <w:t>vattar</w:t>
      </w:r>
      <w:proofErr w:type="spellEnd"/>
      <w:r w:rsidRPr="0034289C">
        <w:rPr>
          <w:color w:val="000000" w:themeColor="text1"/>
          <w:sz w:val="22"/>
          <w:szCs w:val="22"/>
        </w:rPr>
        <w:t xml:space="preserve"> condition under conventional sowing of wheat. The waiting period of obtaining the </w:t>
      </w:r>
      <w:proofErr w:type="spellStart"/>
      <w:r w:rsidRPr="0034289C">
        <w:rPr>
          <w:color w:val="000000" w:themeColor="text1"/>
          <w:sz w:val="22"/>
          <w:szCs w:val="22"/>
        </w:rPr>
        <w:t>vattar</w:t>
      </w:r>
      <w:proofErr w:type="spellEnd"/>
      <w:r w:rsidRPr="0034289C">
        <w:rPr>
          <w:color w:val="000000" w:themeColor="text1"/>
          <w:sz w:val="22"/>
          <w:szCs w:val="22"/>
        </w:rPr>
        <w:t xml:space="preserve"> condition was the reason for delayed sowing of wheat under conventional system. Same reason has been reported by Bishnoi et al 2023. Another possible reason for higher yield under super seeder technology may be the enhanced availability of nutrients due to decomposition of paddy residue and their uptake by the wheat crop.</w:t>
      </w:r>
    </w:p>
    <w:p w14:paraId="28FAD0C7" w14:textId="46FA52FE" w:rsidR="00C45CAC" w:rsidRPr="00C45CAC" w:rsidRDefault="00C45CAC" w:rsidP="00C45CAC">
      <w:pPr>
        <w:suppressLineNumbers/>
        <w:spacing w:before="1"/>
        <w:jc w:val="both"/>
        <w:rPr>
          <w:b/>
          <w:color w:val="000000" w:themeColor="text1"/>
          <w:sz w:val="24"/>
        </w:rPr>
      </w:pPr>
    </w:p>
    <w:p w14:paraId="027A6C01" w14:textId="64B3093B" w:rsidR="00636AD1" w:rsidRPr="0034289C" w:rsidRDefault="005B1764" w:rsidP="0052747E">
      <w:pPr>
        <w:pStyle w:val="ListParagraph"/>
        <w:numPr>
          <w:ilvl w:val="1"/>
          <w:numId w:val="10"/>
        </w:numPr>
        <w:spacing w:line="360" w:lineRule="auto"/>
        <w:jc w:val="both"/>
        <w:rPr>
          <w:b/>
          <w:color w:val="000000" w:themeColor="text1"/>
          <w:spacing w:val="-2"/>
          <w:sz w:val="24"/>
          <w:szCs w:val="24"/>
        </w:rPr>
      </w:pPr>
      <w:r w:rsidRPr="0034289C">
        <w:rPr>
          <w:b/>
          <w:color w:val="000000" w:themeColor="text1"/>
          <w:spacing w:val="-2"/>
          <w:sz w:val="24"/>
          <w:szCs w:val="24"/>
        </w:rPr>
        <w:t>Returns</w:t>
      </w:r>
    </w:p>
    <w:p w14:paraId="66E6BD44" w14:textId="7FF89010" w:rsidR="0052747E" w:rsidRDefault="005B1764" w:rsidP="0052747E">
      <w:pPr>
        <w:pStyle w:val="BodyText"/>
        <w:spacing w:line="360" w:lineRule="auto"/>
        <w:ind w:right="356"/>
        <w:jc w:val="both"/>
        <w:rPr>
          <w:color w:val="000000" w:themeColor="text1"/>
          <w:sz w:val="22"/>
          <w:szCs w:val="22"/>
        </w:rPr>
      </w:pPr>
      <w:r w:rsidRPr="0034289C">
        <w:rPr>
          <w:color w:val="000000" w:themeColor="text1"/>
          <w:sz w:val="22"/>
          <w:szCs w:val="22"/>
        </w:rPr>
        <w:t xml:space="preserve">The returns from wheat cultivation are given in Table </w:t>
      </w:r>
      <w:r w:rsidR="00B864F6">
        <w:rPr>
          <w:color w:val="000000" w:themeColor="text1"/>
          <w:sz w:val="22"/>
          <w:szCs w:val="22"/>
        </w:rPr>
        <w:t>3</w:t>
      </w:r>
      <w:r w:rsidRPr="0034289C">
        <w:rPr>
          <w:color w:val="000000" w:themeColor="text1"/>
          <w:sz w:val="22"/>
          <w:szCs w:val="22"/>
        </w:rPr>
        <w:t>. The Gross returns under super seeder technology (Rs. 152375/ha) were found to be higher compared to conventional technique (Rs. 141844/ha). Similarly, the net returns were also found to be higher under super seeder</w:t>
      </w:r>
      <w:r w:rsidRPr="0034289C">
        <w:rPr>
          <w:color w:val="000000" w:themeColor="text1"/>
          <w:spacing w:val="40"/>
          <w:sz w:val="22"/>
          <w:szCs w:val="22"/>
        </w:rPr>
        <w:t xml:space="preserve"> </w:t>
      </w:r>
      <w:r w:rsidRPr="0034289C">
        <w:rPr>
          <w:color w:val="000000" w:themeColor="text1"/>
          <w:sz w:val="22"/>
          <w:szCs w:val="22"/>
        </w:rPr>
        <w:t xml:space="preserve">technology (Rs. 45510/ha) compared to the conventional technique (Rs. 32084/ha). The benefit- cost ratio under super seeder technology (1.43) was observed to be more profitable compared to conventional technique (1.29). Similar results were obtained by Grover </w:t>
      </w:r>
      <w:r w:rsidRPr="0034289C">
        <w:rPr>
          <w:i/>
          <w:iCs/>
          <w:color w:val="000000" w:themeColor="text1"/>
          <w:sz w:val="22"/>
          <w:szCs w:val="22"/>
        </w:rPr>
        <w:t>et al.,</w:t>
      </w:r>
      <w:r w:rsidRPr="0034289C">
        <w:rPr>
          <w:color w:val="000000" w:themeColor="text1"/>
          <w:sz w:val="22"/>
          <w:szCs w:val="22"/>
        </w:rPr>
        <w:t xml:space="preserve"> 2011.The higher gross return under </w:t>
      </w:r>
      <w:r w:rsidRPr="0034289C">
        <w:rPr>
          <w:color w:val="000000" w:themeColor="text1"/>
          <w:sz w:val="22"/>
          <w:szCs w:val="22"/>
        </w:rPr>
        <w:lastRenderedPageBreak/>
        <w:t>super seeder treatment was due to the higher yield obtained in the treatment. While the higher net return under super seeder treatment was due to amalgamated effect of</w:t>
      </w:r>
      <w:r w:rsidRPr="0034289C">
        <w:rPr>
          <w:color w:val="000000" w:themeColor="text1"/>
          <w:spacing w:val="40"/>
          <w:sz w:val="22"/>
          <w:szCs w:val="22"/>
        </w:rPr>
        <w:t xml:space="preserve"> </w:t>
      </w:r>
      <w:r w:rsidRPr="0034289C">
        <w:rPr>
          <w:color w:val="000000" w:themeColor="text1"/>
          <w:sz w:val="22"/>
          <w:szCs w:val="22"/>
        </w:rPr>
        <w:t>higher yield and lower cost of cultivation (especially tillage cost and irrigation cost).</w:t>
      </w:r>
    </w:p>
    <w:p w14:paraId="2B37C450" w14:textId="225FCA84" w:rsidR="00B864F6" w:rsidRPr="0034289C" w:rsidRDefault="00B864F6" w:rsidP="00B864F6">
      <w:pPr>
        <w:suppressLineNumbers/>
        <w:rPr>
          <w:rFonts w:eastAsia="SimSun"/>
          <w:b/>
          <w:bCs/>
          <w:color w:val="000000" w:themeColor="text1"/>
          <w:sz w:val="24"/>
          <w:szCs w:val="24"/>
          <w:lang w:eastAsia="zh-CN"/>
        </w:rPr>
      </w:pPr>
      <w:r w:rsidRPr="0034289C">
        <w:rPr>
          <w:rFonts w:eastAsia="SimSun"/>
          <w:b/>
          <w:bCs/>
          <w:color w:val="000000" w:themeColor="text1"/>
          <w:sz w:val="24"/>
          <w:szCs w:val="24"/>
          <w:lang w:eastAsia="zh-CN"/>
        </w:rPr>
        <w:t xml:space="preserve">Table </w:t>
      </w:r>
      <w:r>
        <w:rPr>
          <w:rFonts w:eastAsia="SimSun"/>
          <w:b/>
          <w:bCs/>
          <w:color w:val="000000" w:themeColor="text1"/>
          <w:sz w:val="24"/>
          <w:szCs w:val="24"/>
          <w:lang w:eastAsia="zh-CN"/>
        </w:rPr>
        <w:t>3</w:t>
      </w:r>
      <w:r w:rsidRPr="0034289C">
        <w:rPr>
          <w:rFonts w:eastAsia="SimSun"/>
          <w:b/>
          <w:bCs/>
          <w:color w:val="000000" w:themeColor="text1"/>
          <w:sz w:val="24"/>
          <w:szCs w:val="24"/>
          <w:lang w:eastAsia="zh-CN"/>
        </w:rPr>
        <w:t xml:space="preserve">. Returns from wheat cultivation (Rs. /ha) </w:t>
      </w:r>
      <w:r w:rsidRPr="0034289C">
        <w:rPr>
          <w:rFonts w:eastAsia="SimSun"/>
          <w:b/>
          <w:bCs/>
          <w:color w:val="000000" w:themeColor="text1"/>
          <w:sz w:val="24"/>
          <w:szCs w:val="24"/>
          <w:lang w:eastAsia="zh-CN"/>
        </w:rPr>
        <w:tab/>
      </w:r>
      <w:r w:rsidRPr="0034289C">
        <w:rPr>
          <w:rFonts w:eastAsia="SimSun"/>
          <w:b/>
          <w:bCs/>
          <w:color w:val="000000" w:themeColor="text1"/>
          <w:sz w:val="24"/>
          <w:szCs w:val="24"/>
          <w:lang w:eastAsia="zh-CN"/>
        </w:rPr>
        <w:tab/>
      </w:r>
      <w:r w:rsidRPr="0034289C">
        <w:rPr>
          <w:rFonts w:eastAsia="SimSun"/>
          <w:b/>
          <w:bCs/>
          <w:color w:val="000000" w:themeColor="text1"/>
          <w:sz w:val="24"/>
          <w:szCs w:val="24"/>
          <w:lang w:eastAsia="zh-CN"/>
        </w:rPr>
        <w:tab/>
        <w:t>(n=500)</w:t>
      </w:r>
    </w:p>
    <w:p w14:paraId="15730343" w14:textId="77777777" w:rsidR="00B864F6" w:rsidRPr="0034289C" w:rsidRDefault="00B864F6" w:rsidP="00B864F6">
      <w:pPr>
        <w:suppressLineNumbers/>
        <w:rPr>
          <w:rFonts w:eastAsia="SimSun"/>
          <w:b/>
          <w:bCs/>
          <w:color w:val="000000" w:themeColor="text1"/>
          <w:sz w:val="24"/>
          <w:szCs w:val="24"/>
          <w:lang w:eastAsia="zh-CN"/>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2123"/>
        <w:gridCol w:w="1477"/>
        <w:gridCol w:w="1353"/>
        <w:gridCol w:w="1454"/>
        <w:gridCol w:w="1353"/>
      </w:tblGrid>
      <w:tr w:rsidR="00B864F6" w:rsidRPr="0034289C" w14:paraId="2D9F4C92" w14:textId="77777777" w:rsidTr="00EF1875">
        <w:tc>
          <w:tcPr>
            <w:tcW w:w="1530" w:type="dxa"/>
            <w:vMerge w:val="restart"/>
            <w:vAlign w:val="center"/>
          </w:tcPr>
          <w:p w14:paraId="7850DEC7" w14:textId="77777777" w:rsidR="00B864F6" w:rsidRPr="0034289C" w:rsidRDefault="00B864F6" w:rsidP="00EF1875">
            <w:pPr>
              <w:suppressLineNumbers/>
              <w:jc w:val="center"/>
              <w:rPr>
                <w:b/>
                <w:bCs/>
                <w:color w:val="000000" w:themeColor="text1"/>
                <w:sz w:val="24"/>
                <w:szCs w:val="24"/>
              </w:rPr>
            </w:pPr>
            <w:r w:rsidRPr="0034289C">
              <w:rPr>
                <w:b/>
                <w:bCs/>
                <w:color w:val="000000" w:themeColor="text1"/>
                <w:sz w:val="24"/>
                <w:szCs w:val="24"/>
              </w:rPr>
              <w:t>S No.</w:t>
            </w:r>
          </w:p>
        </w:tc>
        <w:tc>
          <w:tcPr>
            <w:tcW w:w="1887" w:type="dxa"/>
            <w:vMerge w:val="restart"/>
          </w:tcPr>
          <w:p w14:paraId="517F7666" w14:textId="77777777" w:rsidR="00B864F6" w:rsidRPr="0034289C" w:rsidRDefault="00B864F6" w:rsidP="00EF1875">
            <w:pPr>
              <w:suppressLineNumbers/>
              <w:rPr>
                <w:b/>
                <w:bCs/>
                <w:color w:val="000000" w:themeColor="text1"/>
                <w:sz w:val="24"/>
                <w:szCs w:val="24"/>
              </w:rPr>
            </w:pPr>
            <w:r w:rsidRPr="0034289C">
              <w:rPr>
                <w:b/>
                <w:bCs/>
                <w:color w:val="000000" w:themeColor="text1"/>
                <w:sz w:val="24"/>
                <w:szCs w:val="24"/>
              </w:rPr>
              <w:t>Output/Parameter</w:t>
            </w:r>
          </w:p>
        </w:tc>
        <w:tc>
          <w:tcPr>
            <w:tcW w:w="3095" w:type="dxa"/>
            <w:gridSpan w:val="2"/>
            <w:tcBorders>
              <w:bottom w:val="single" w:sz="4" w:space="0" w:color="auto"/>
            </w:tcBorders>
            <w:vAlign w:val="center"/>
          </w:tcPr>
          <w:p w14:paraId="21EDF582" w14:textId="77777777" w:rsidR="00B864F6" w:rsidRPr="0034289C" w:rsidRDefault="00B864F6" w:rsidP="00EF1875">
            <w:pPr>
              <w:suppressLineNumbers/>
              <w:jc w:val="center"/>
              <w:rPr>
                <w:b/>
                <w:bCs/>
                <w:color w:val="000000" w:themeColor="text1"/>
                <w:sz w:val="24"/>
                <w:szCs w:val="24"/>
              </w:rPr>
            </w:pPr>
            <w:r w:rsidRPr="0034289C">
              <w:rPr>
                <w:b/>
                <w:bCs/>
                <w:color w:val="000000" w:themeColor="text1"/>
                <w:sz w:val="24"/>
                <w:szCs w:val="24"/>
              </w:rPr>
              <w:t>Conventional Wheat</w:t>
            </w:r>
          </w:p>
          <w:p w14:paraId="40F03685" w14:textId="77777777" w:rsidR="00B864F6" w:rsidRPr="0034289C" w:rsidRDefault="00B864F6" w:rsidP="00EF1875">
            <w:pPr>
              <w:suppressLineNumbers/>
              <w:jc w:val="center"/>
              <w:rPr>
                <w:b/>
                <w:bCs/>
                <w:color w:val="000000" w:themeColor="text1"/>
                <w:sz w:val="24"/>
                <w:szCs w:val="24"/>
              </w:rPr>
            </w:pPr>
            <w:r w:rsidRPr="0034289C">
              <w:rPr>
                <w:b/>
                <w:bCs/>
                <w:color w:val="000000" w:themeColor="text1"/>
                <w:sz w:val="24"/>
                <w:szCs w:val="24"/>
              </w:rPr>
              <w:t xml:space="preserve"> n=250</w:t>
            </w:r>
          </w:p>
        </w:tc>
        <w:tc>
          <w:tcPr>
            <w:tcW w:w="3064" w:type="dxa"/>
            <w:gridSpan w:val="2"/>
            <w:tcBorders>
              <w:bottom w:val="single" w:sz="4" w:space="0" w:color="auto"/>
            </w:tcBorders>
            <w:vAlign w:val="center"/>
          </w:tcPr>
          <w:p w14:paraId="5A68724B" w14:textId="77777777" w:rsidR="00B864F6" w:rsidRPr="0034289C" w:rsidRDefault="00B864F6" w:rsidP="00EF1875">
            <w:pPr>
              <w:suppressLineNumbers/>
              <w:jc w:val="center"/>
              <w:rPr>
                <w:b/>
                <w:bCs/>
                <w:color w:val="000000" w:themeColor="text1"/>
                <w:sz w:val="24"/>
                <w:szCs w:val="24"/>
              </w:rPr>
            </w:pPr>
            <w:r w:rsidRPr="0034289C">
              <w:rPr>
                <w:b/>
                <w:bCs/>
                <w:color w:val="000000" w:themeColor="text1"/>
                <w:sz w:val="24"/>
                <w:szCs w:val="24"/>
              </w:rPr>
              <w:t>Super Seeded Wheat</w:t>
            </w:r>
          </w:p>
          <w:p w14:paraId="73F58940" w14:textId="77777777" w:rsidR="00B864F6" w:rsidRPr="0034289C" w:rsidRDefault="00B864F6" w:rsidP="00EF1875">
            <w:pPr>
              <w:suppressLineNumbers/>
              <w:jc w:val="center"/>
              <w:rPr>
                <w:b/>
                <w:bCs/>
                <w:color w:val="000000" w:themeColor="text1"/>
                <w:sz w:val="24"/>
                <w:szCs w:val="24"/>
              </w:rPr>
            </w:pPr>
            <w:r w:rsidRPr="0034289C">
              <w:rPr>
                <w:b/>
                <w:bCs/>
                <w:color w:val="000000" w:themeColor="text1"/>
                <w:sz w:val="24"/>
                <w:szCs w:val="24"/>
              </w:rPr>
              <w:t>n=250</w:t>
            </w:r>
          </w:p>
        </w:tc>
      </w:tr>
      <w:tr w:rsidR="00B864F6" w:rsidRPr="0034289C" w14:paraId="65A41B87" w14:textId="77777777" w:rsidTr="00EF1875">
        <w:tc>
          <w:tcPr>
            <w:tcW w:w="1530" w:type="dxa"/>
            <w:vMerge/>
            <w:tcBorders>
              <w:bottom w:val="single" w:sz="4" w:space="0" w:color="auto"/>
            </w:tcBorders>
            <w:vAlign w:val="center"/>
          </w:tcPr>
          <w:p w14:paraId="53493B4E" w14:textId="77777777" w:rsidR="00B864F6" w:rsidRPr="0034289C" w:rsidRDefault="00B864F6" w:rsidP="00EF1875">
            <w:pPr>
              <w:jc w:val="center"/>
              <w:rPr>
                <w:b/>
                <w:bCs/>
                <w:color w:val="000000" w:themeColor="text1"/>
                <w:sz w:val="24"/>
                <w:szCs w:val="24"/>
              </w:rPr>
            </w:pPr>
          </w:p>
        </w:tc>
        <w:tc>
          <w:tcPr>
            <w:tcW w:w="1887" w:type="dxa"/>
            <w:vMerge/>
            <w:tcBorders>
              <w:bottom w:val="single" w:sz="4" w:space="0" w:color="auto"/>
            </w:tcBorders>
          </w:tcPr>
          <w:p w14:paraId="3B74F701" w14:textId="77777777" w:rsidR="00B864F6" w:rsidRPr="0034289C" w:rsidRDefault="00B864F6" w:rsidP="00EF1875">
            <w:pPr>
              <w:rPr>
                <w:b/>
                <w:bCs/>
                <w:color w:val="000000" w:themeColor="text1"/>
                <w:sz w:val="24"/>
                <w:szCs w:val="24"/>
              </w:rPr>
            </w:pPr>
          </w:p>
        </w:tc>
        <w:tc>
          <w:tcPr>
            <w:tcW w:w="1584" w:type="dxa"/>
            <w:tcBorders>
              <w:top w:val="single" w:sz="4" w:space="0" w:color="auto"/>
              <w:bottom w:val="single" w:sz="4" w:space="0" w:color="auto"/>
            </w:tcBorders>
            <w:vAlign w:val="center"/>
          </w:tcPr>
          <w:p w14:paraId="1134A8C6" w14:textId="77777777" w:rsidR="00B864F6" w:rsidRPr="0034289C" w:rsidRDefault="00B864F6" w:rsidP="00EF1875">
            <w:pPr>
              <w:jc w:val="center"/>
              <w:rPr>
                <w:b/>
                <w:bCs/>
                <w:color w:val="000000" w:themeColor="text1"/>
                <w:sz w:val="24"/>
                <w:szCs w:val="24"/>
              </w:rPr>
            </w:pPr>
            <w:r w:rsidRPr="0034289C">
              <w:rPr>
                <w:b/>
                <w:bCs/>
                <w:color w:val="000000" w:themeColor="text1"/>
                <w:sz w:val="24"/>
                <w:szCs w:val="24"/>
              </w:rPr>
              <w:t>Quantity, q/ha</w:t>
            </w:r>
          </w:p>
        </w:tc>
        <w:tc>
          <w:tcPr>
            <w:tcW w:w="1511" w:type="dxa"/>
            <w:tcBorders>
              <w:top w:val="single" w:sz="4" w:space="0" w:color="auto"/>
              <w:bottom w:val="single" w:sz="4" w:space="0" w:color="auto"/>
            </w:tcBorders>
            <w:vAlign w:val="center"/>
          </w:tcPr>
          <w:p w14:paraId="2C3B6B61" w14:textId="77777777" w:rsidR="00B864F6" w:rsidRPr="0034289C" w:rsidRDefault="00B864F6" w:rsidP="00EF1875">
            <w:pPr>
              <w:jc w:val="center"/>
              <w:rPr>
                <w:b/>
                <w:bCs/>
                <w:color w:val="000000" w:themeColor="text1"/>
                <w:sz w:val="24"/>
                <w:szCs w:val="24"/>
              </w:rPr>
            </w:pPr>
            <w:r w:rsidRPr="0034289C">
              <w:rPr>
                <w:b/>
                <w:bCs/>
                <w:color w:val="000000" w:themeColor="text1"/>
                <w:sz w:val="24"/>
                <w:szCs w:val="24"/>
              </w:rPr>
              <w:t>Value, Rs/ha</w:t>
            </w:r>
          </w:p>
        </w:tc>
        <w:tc>
          <w:tcPr>
            <w:tcW w:w="1552" w:type="dxa"/>
            <w:tcBorders>
              <w:top w:val="single" w:sz="4" w:space="0" w:color="auto"/>
              <w:bottom w:val="single" w:sz="4" w:space="0" w:color="auto"/>
            </w:tcBorders>
            <w:vAlign w:val="center"/>
          </w:tcPr>
          <w:p w14:paraId="7E932B98" w14:textId="77777777" w:rsidR="00B864F6" w:rsidRPr="0034289C" w:rsidRDefault="00B864F6" w:rsidP="00EF1875">
            <w:pPr>
              <w:jc w:val="center"/>
              <w:rPr>
                <w:b/>
                <w:bCs/>
                <w:color w:val="000000" w:themeColor="text1"/>
                <w:sz w:val="24"/>
                <w:szCs w:val="24"/>
              </w:rPr>
            </w:pPr>
            <w:r w:rsidRPr="0034289C">
              <w:rPr>
                <w:b/>
                <w:bCs/>
                <w:color w:val="000000" w:themeColor="text1"/>
                <w:sz w:val="24"/>
                <w:szCs w:val="24"/>
              </w:rPr>
              <w:t>Quantity, q/ha</w:t>
            </w:r>
          </w:p>
        </w:tc>
        <w:tc>
          <w:tcPr>
            <w:tcW w:w="1512" w:type="dxa"/>
            <w:tcBorders>
              <w:top w:val="single" w:sz="4" w:space="0" w:color="auto"/>
              <w:bottom w:val="single" w:sz="4" w:space="0" w:color="auto"/>
            </w:tcBorders>
            <w:vAlign w:val="center"/>
          </w:tcPr>
          <w:p w14:paraId="6EFC71BC" w14:textId="77777777" w:rsidR="00B864F6" w:rsidRPr="0034289C" w:rsidRDefault="00B864F6" w:rsidP="00EF1875">
            <w:pPr>
              <w:jc w:val="center"/>
              <w:rPr>
                <w:b/>
                <w:bCs/>
                <w:color w:val="000000" w:themeColor="text1"/>
                <w:sz w:val="24"/>
                <w:szCs w:val="24"/>
              </w:rPr>
            </w:pPr>
            <w:r w:rsidRPr="0034289C">
              <w:rPr>
                <w:b/>
                <w:bCs/>
                <w:color w:val="000000" w:themeColor="text1"/>
                <w:sz w:val="24"/>
                <w:szCs w:val="24"/>
              </w:rPr>
              <w:t>Value, Rs/ha</w:t>
            </w:r>
          </w:p>
        </w:tc>
      </w:tr>
      <w:tr w:rsidR="00B864F6" w:rsidRPr="0034289C" w14:paraId="540A4405" w14:textId="77777777" w:rsidTr="00EF1875">
        <w:tc>
          <w:tcPr>
            <w:tcW w:w="1530" w:type="dxa"/>
            <w:tcBorders>
              <w:top w:val="single" w:sz="4" w:space="0" w:color="auto"/>
              <w:tl2br w:val="nil"/>
              <w:tr2bl w:val="nil"/>
            </w:tcBorders>
            <w:vAlign w:val="center"/>
          </w:tcPr>
          <w:p w14:paraId="63C0E8FA" w14:textId="77777777" w:rsidR="00B864F6" w:rsidRPr="0034289C" w:rsidRDefault="00B864F6" w:rsidP="00EF1875">
            <w:pPr>
              <w:jc w:val="center"/>
              <w:rPr>
                <w:b/>
                <w:bCs/>
                <w:color w:val="000000" w:themeColor="text1"/>
                <w:sz w:val="24"/>
                <w:szCs w:val="24"/>
              </w:rPr>
            </w:pPr>
            <w:r w:rsidRPr="0034289C">
              <w:rPr>
                <w:b/>
                <w:bCs/>
                <w:color w:val="000000" w:themeColor="text1"/>
                <w:sz w:val="24"/>
                <w:szCs w:val="24"/>
              </w:rPr>
              <w:t>1</w:t>
            </w:r>
          </w:p>
        </w:tc>
        <w:tc>
          <w:tcPr>
            <w:tcW w:w="1887" w:type="dxa"/>
            <w:tcBorders>
              <w:top w:val="single" w:sz="4" w:space="0" w:color="auto"/>
              <w:tl2br w:val="nil"/>
              <w:tr2bl w:val="nil"/>
            </w:tcBorders>
          </w:tcPr>
          <w:p w14:paraId="7AB69DFA" w14:textId="77777777" w:rsidR="00B864F6" w:rsidRPr="0034289C" w:rsidRDefault="00B864F6" w:rsidP="00EF1875">
            <w:pPr>
              <w:rPr>
                <w:b/>
                <w:bCs/>
                <w:color w:val="000000" w:themeColor="text1"/>
                <w:sz w:val="24"/>
                <w:szCs w:val="24"/>
              </w:rPr>
            </w:pPr>
            <w:r w:rsidRPr="0034289C">
              <w:rPr>
                <w:b/>
                <w:bCs/>
                <w:color w:val="000000" w:themeColor="text1"/>
                <w:sz w:val="24"/>
                <w:szCs w:val="24"/>
              </w:rPr>
              <w:t>Production</w:t>
            </w:r>
          </w:p>
        </w:tc>
        <w:tc>
          <w:tcPr>
            <w:tcW w:w="1584" w:type="dxa"/>
            <w:tcBorders>
              <w:top w:val="single" w:sz="4" w:space="0" w:color="auto"/>
              <w:tl2br w:val="nil"/>
              <w:tr2bl w:val="nil"/>
            </w:tcBorders>
            <w:vAlign w:val="center"/>
          </w:tcPr>
          <w:p w14:paraId="4AD773E2" w14:textId="77777777" w:rsidR="00B864F6" w:rsidRPr="0034289C" w:rsidRDefault="00B864F6" w:rsidP="00EF1875">
            <w:pPr>
              <w:jc w:val="center"/>
              <w:rPr>
                <w:color w:val="000000" w:themeColor="text1"/>
                <w:sz w:val="24"/>
                <w:szCs w:val="24"/>
              </w:rPr>
            </w:pPr>
          </w:p>
        </w:tc>
        <w:tc>
          <w:tcPr>
            <w:tcW w:w="1511" w:type="dxa"/>
            <w:tcBorders>
              <w:top w:val="single" w:sz="4" w:space="0" w:color="auto"/>
              <w:tl2br w:val="nil"/>
              <w:tr2bl w:val="nil"/>
            </w:tcBorders>
            <w:vAlign w:val="center"/>
          </w:tcPr>
          <w:p w14:paraId="46858CE1" w14:textId="77777777" w:rsidR="00B864F6" w:rsidRPr="0034289C" w:rsidRDefault="00B864F6" w:rsidP="00EF1875">
            <w:pPr>
              <w:jc w:val="center"/>
              <w:rPr>
                <w:color w:val="000000" w:themeColor="text1"/>
                <w:sz w:val="24"/>
                <w:szCs w:val="24"/>
              </w:rPr>
            </w:pPr>
          </w:p>
        </w:tc>
        <w:tc>
          <w:tcPr>
            <w:tcW w:w="1552" w:type="dxa"/>
            <w:tcBorders>
              <w:top w:val="single" w:sz="4" w:space="0" w:color="auto"/>
              <w:tl2br w:val="nil"/>
              <w:tr2bl w:val="nil"/>
            </w:tcBorders>
            <w:vAlign w:val="center"/>
          </w:tcPr>
          <w:p w14:paraId="0C7A5D2C" w14:textId="77777777" w:rsidR="00B864F6" w:rsidRPr="0034289C" w:rsidRDefault="00B864F6" w:rsidP="00EF1875">
            <w:pPr>
              <w:jc w:val="center"/>
              <w:rPr>
                <w:color w:val="000000" w:themeColor="text1"/>
                <w:sz w:val="24"/>
                <w:szCs w:val="24"/>
              </w:rPr>
            </w:pPr>
          </w:p>
        </w:tc>
        <w:tc>
          <w:tcPr>
            <w:tcW w:w="1512" w:type="dxa"/>
            <w:tcBorders>
              <w:top w:val="single" w:sz="4" w:space="0" w:color="auto"/>
              <w:tl2br w:val="nil"/>
              <w:tr2bl w:val="nil"/>
            </w:tcBorders>
            <w:vAlign w:val="center"/>
          </w:tcPr>
          <w:p w14:paraId="4D5514C2" w14:textId="77777777" w:rsidR="00B864F6" w:rsidRPr="0034289C" w:rsidRDefault="00B864F6" w:rsidP="00EF1875">
            <w:pPr>
              <w:jc w:val="center"/>
              <w:rPr>
                <w:color w:val="000000" w:themeColor="text1"/>
                <w:sz w:val="24"/>
                <w:szCs w:val="24"/>
              </w:rPr>
            </w:pPr>
          </w:p>
        </w:tc>
      </w:tr>
      <w:tr w:rsidR="00B864F6" w:rsidRPr="0034289C" w14:paraId="7ED97D8D" w14:textId="77777777" w:rsidTr="00EF1875">
        <w:tc>
          <w:tcPr>
            <w:tcW w:w="1530" w:type="dxa"/>
            <w:tcBorders>
              <w:tl2br w:val="nil"/>
              <w:tr2bl w:val="nil"/>
            </w:tcBorders>
            <w:vAlign w:val="center"/>
          </w:tcPr>
          <w:p w14:paraId="28E06316" w14:textId="77777777" w:rsidR="00B864F6" w:rsidRPr="0034289C" w:rsidRDefault="00B864F6" w:rsidP="00EF1875">
            <w:pPr>
              <w:jc w:val="center"/>
              <w:rPr>
                <w:b/>
                <w:bCs/>
                <w:color w:val="000000" w:themeColor="text1"/>
                <w:sz w:val="24"/>
                <w:szCs w:val="24"/>
              </w:rPr>
            </w:pPr>
          </w:p>
        </w:tc>
        <w:tc>
          <w:tcPr>
            <w:tcW w:w="1887" w:type="dxa"/>
            <w:tcBorders>
              <w:tl2br w:val="nil"/>
              <w:tr2bl w:val="nil"/>
            </w:tcBorders>
          </w:tcPr>
          <w:p w14:paraId="434612B7" w14:textId="77777777" w:rsidR="00B864F6" w:rsidRPr="0034289C" w:rsidRDefault="00B864F6" w:rsidP="00EF1875">
            <w:pPr>
              <w:numPr>
                <w:ilvl w:val="0"/>
                <w:numId w:val="5"/>
              </w:numPr>
              <w:autoSpaceDE/>
              <w:autoSpaceDN/>
              <w:spacing w:after="160" w:line="259" w:lineRule="auto"/>
              <w:rPr>
                <w:b/>
                <w:bCs/>
                <w:color w:val="000000" w:themeColor="text1"/>
                <w:sz w:val="24"/>
                <w:szCs w:val="24"/>
              </w:rPr>
            </w:pPr>
            <w:r w:rsidRPr="0034289C">
              <w:rPr>
                <w:b/>
                <w:bCs/>
                <w:color w:val="000000" w:themeColor="text1"/>
                <w:sz w:val="24"/>
                <w:szCs w:val="24"/>
              </w:rPr>
              <w:t>Grain</w:t>
            </w:r>
          </w:p>
        </w:tc>
        <w:tc>
          <w:tcPr>
            <w:tcW w:w="1584" w:type="dxa"/>
            <w:tcBorders>
              <w:tl2br w:val="nil"/>
              <w:tr2bl w:val="nil"/>
            </w:tcBorders>
            <w:vAlign w:val="center"/>
          </w:tcPr>
          <w:p w14:paraId="7248DA82" w14:textId="77777777" w:rsidR="00B864F6" w:rsidRPr="0034289C" w:rsidRDefault="00B864F6" w:rsidP="00EF1875">
            <w:pPr>
              <w:jc w:val="center"/>
              <w:rPr>
                <w:color w:val="000000" w:themeColor="text1"/>
                <w:sz w:val="24"/>
                <w:szCs w:val="24"/>
              </w:rPr>
            </w:pPr>
            <w:r w:rsidRPr="0034289C">
              <w:rPr>
                <w:color w:val="000000" w:themeColor="text1"/>
                <w:sz w:val="24"/>
                <w:szCs w:val="24"/>
              </w:rPr>
              <w:t>54.8</w:t>
            </w:r>
          </w:p>
        </w:tc>
        <w:tc>
          <w:tcPr>
            <w:tcW w:w="1511" w:type="dxa"/>
            <w:tcBorders>
              <w:tl2br w:val="nil"/>
              <w:tr2bl w:val="nil"/>
            </w:tcBorders>
            <w:vAlign w:val="center"/>
          </w:tcPr>
          <w:p w14:paraId="6FF399DF" w14:textId="77777777" w:rsidR="00B864F6" w:rsidRPr="0034289C" w:rsidRDefault="00B864F6" w:rsidP="00EF1875">
            <w:pPr>
              <w:jc w:val="center"/>
              <w:rPr>
                <w:color w:val="000000" w:themeColor="text1"/>
                <w:sz w:val="24"/>
                <w:szCs w:val="24"/>
              </w:rPr>
            </w:pPr>
            <w:r w:rsidRPr="0034289C">
              <w:rPr>
                <w:color w:val="000000" w:themeColor="text1"/>
                <w:sz w:val="24"/>
                <w:szCs w:val="24"/>
              </w:rPr>
              <w:t>116344</w:t>
            </w:r>
          </w:p>
        </w:tc>
        <w:tc>
          <w:tcPr>
            <w:tcW w:w="1552" w:type="dxa"/>
            <w:tcBorders>
              <w:tl2br w:val="nil"/>
              <w:tr2bl w:val="nil"/>
            </w:tcBorders>
            <w:vAlign w:val="center"/>
          </w:tcPr>
          <w:p w14:paraId="6F62E889" w14:textId="77777777" w:rsidR="00B864F6" w:rsidRPr="0034289C" w:rsidRDefault="00B864F6" w:rsidP="00EF1875">
            <w:pPr>
              <w:jc w:val="center"/>
              <w:rPr>
                <w:color w:val="000000" w:themeColor="text1"/>
                <w:sz w:val="24"/>
                <w:szCs w:val="24"/>
              </w:rPr>
            </w:pPr>
            <w:r w:rsidRPr="0034289C">
              <w:rPr>
                <w:color w:val="000000" w:themeColor="text1"/>
                <w:sz w:val="24"/>
                <w:szCs w:val="24"/>
              </w:rPr>
              <w:t>59.0</w:t>
            </w:r>
          </w:p>
        </w:tc>
        <w:tc>
          <w:tcPr>
            <w:tcW w:w="1512" w:type="dxa"/>
            <w:tcBorders>
              <w:tl2br w:val="nil"/>
              <w:tr2bl w:val="nil"/>
            </w:tcBorders>
            <w:vAlign w:val="center"/>
          </w:tcPr>
          <w:p w14:paraId="407FB898" w14:textId="77777777" w:rsidR="00B864F6" w:rsidRPr="0034289C" w:rsidRDefault="00B864F6" w:rsidP="00EF1875">
            <w:pPr>
              <w:jc w:val="center"/>
              <w:rPr>
                <w:color w:val="000000" w:themeColor="text1"/>
                <w:sz w:val="24"/>
                <w:szCs w:val="24"/>
              </w:rPr>
            </w:pPr>
            <w:r w:rsidRPr="0034289C">
              <w:rPr>
                <w:color w:val="000000" w:themeColor="text1"/>
                <w:sz w:val="24"/>
                <w:szCs w:val="24"/>
              </w:rPr>
              <w:t>125375</w:t>
            </w:r>
          </w:p>
        </w:tc>
      </w:tr>
      <w:tr w:rsidR="00B864F6" w:rsidRPr="0034289C" w14:paraId="6D4F5B4C" w14:textId="77777777" w:rsidTr="00EF1875">
        <w:tc>
          <w:tcPr>
            <w:tcW w:w="1530" w:type="dxa"/>
            <w:tcBorders>
              <w:tl2br w:val="nil"/>
              <w:tr2bl w:val="nil"/>
            </w:tcBorders>
            <w:vAlign w:val="center"/>
          </w:tcPr>
          <w:p w14:paraId="78B27E5C" w14:textId="77777777" w:rsidR="00B864F6" w:rsidRPr="0034289C" w:rsidRDefault="00B864F6" w:rsidP="00EF1875">
            <w:pPr>
              <w:jc w:val="center"/>
              <w:rPr>
                <w:b/>
                <w:bCs/>
                <w:color w:val="000000" w:themeColor="text1"/>
                <w:sz w:val="24"/>
                <w:szCs w:val="24"/>
              </w:rPr>
            </w:pPr>
          </w:p>
        </w:tc>
        <w:tc>
          <w:tcPr>
            <w:tcW w:w="1887" w:type="dxa"/>
            <w:tcBorders>
              <w:tl2br w:val="nil"/>
              <w:tr2bl w:val="nil"/>
            </w:tcBorders>
          </w:tcPr>
          <w:p w14:paraId="72A67E3D" w14:textId="77777777" w:rsidR="00B864F6" w:rsidRPr="0034289C" w:rsidRDefault="00B864F6" w:rsidP="00EF1875">
            <w:pPr>
              <w:numPr>
                <w:ilvl w:val="0"/>
                <w:numId w:val="5"/>
              </w:numPr>
              <w:autoSpaceDE/>
              <w:autoSpaceDN/>
              <w:spacing w:after="160" w:line="259" w:lineRule="auto"/>
              <w:rPr>
                <w:b/>
                <w:bCs/>
                <w:color w:val="000000" w:themeColor="text1"/>
                <w:sz w:val="24"/>
                <w:szCs w:val="24"/>
              </w:rPr>
            </w:pPr>
            <w:r w:rsidRPr="0034289C">
              <w:rPr>
                <w:b/>
                <w:bCs/>
                <w:color w:val="000000" w:themeColor="text1"/>
                <w:sz w:val="24"/>
                <w:szCs w:val="24"/>
              </w:rPr>
              <w:t>Straw</w:t>
            </w:r>
          </w:p>
        </w:tc>
        <w:tc>
          <w:tcPr>
            <w:tcW w:w="1584" w:type="dxa"/>
            <w:tcBorders>
              <w:tl2br w:val="nil"/>
              <w:tr2bl w:val="nil"/>
            </w:tcBorders>
            <w:vAlign w:val="center"/>
          </w:tcPr>
          <w:p w14:paraId="7845DCDF" w14:textId="77777777" w:rsidR="00B864F6" w:rsidRPr="0034289C" w:rsidRDefault="00B864F6" w:rsidP="00EF1875">
            <w:pPr>
              <w:jc w:val="center"/>
              <w:rPr>
                <w:color w:val="000000" w:themeColor="text1"/>
                <w:sz w:val="24"/>
                <w:szCs w:val="24"/>
              </w:rPr>
            </w:pPr>
            <w:r w:rsidRPr="0034289C">
              <w:rPr>
                <w:color w:val="000000" w:themeColor="text1"/>
                <w:sz w:val="24"/>
                <w:szCs w:val="24"/>
              </w:rPr>
              <w:t>42.5</w:t>
            </w:r>
          </w:p>
        </w:tc>
        <w:tc>
          <w:tcPr>
            <w:tcW w:w="1511" w:type="dxa"/>
            <w:tcBorders>
              <w:tl2br w:val="nil"/>
              <w:tr2bl w:val="nil"/>
            </w:tcBorders>
            <w:vAlign w:val="center"/>
          </w:tcPr>
          <w:p w14:paraId="2B375AD0" w14:textId="77777777" w:rsidR="00B864F6" w:rsidRPr="0034289C" w:rsidRDefault="00B864F6" w:rsidP="00EF1875">
            <w:pPr>
              <w:jc w:val="center"/>
              <w:rPr>
                <w:color w:val="000000" w:themeColor="text1"/>
                <w:sz w:val="24"/>
                <w:szCs w:val="24"/>
              </w:rPr>
            </w:pPr>
            <w:r w:rsidRPr="0034289C">
              <w:rPr>
                <w:color w:val="000000" w:themeColor="text1"/>
                <w:sz w:val="24"/>
                <w:szCs w:val="24"/>
              </w:rPr>
              <w:t>25500</w:t>
            </w:r>
          </w:p>
        </w:tc>
        <w:tc>
          <w:tcPr>
            <w:tcW w:w="1552" w:type="dxa"/>
            <w:tcBorders>
              <w:tl2br w:val="nil"/>
              <w:tr2bl w:val="nil"/>
            </w:tcBorders>
            <w:vAlign w:val="center"/>
          </w:tcPr>
          <w:p w14:paraId="05A3A486" w14:textId="77777777" w:rsidR="00B864F6" w:rsidRPr="0034289C" w:rsidRDefault="00B864F6" w:rsidP="00EF1875">
            <w:pPr>
              <w:jc w:val="center"/>
              <w:rPr>
                <w:color w:val="000000" w:themeColor="text1"/>
                <w:sz w:val="24"/>
                <w:szCs w:val="24"/>
              </w:rPr>
            </w:pPr>
            <w:r w:rsidRPr="0034289C">
              <w:rPr>
                <w:color w:val="000000" w:themeColor="text1"/>
                <w:sz w:val="24"/>
                <w:szCs w:val="24"/>
              </w:rPr>
              <w:t>45.0</w:t>
            </w:r>
          </w:p>
        </w:tc>
        <w:tc>
          <w:tcPr>
            <w:tcW w:w="1512" w:type="dxa"/>
            <w:tcBorders>
              <w:tl2br w:val="nil"/>
              <w:tr2bl w:val="nil"/>
            </w:tcBorders>
            <w:vAlign w:val="center"/>
          </w:tcPr>
          <w:p w14:paraId="71EB5CAD" w14:textId="77777777" w:rsidR="00B864F6" w:rsidRPr="0034289C" w:rsidRDefault="00B864F6" w:rsidP="00EF1875">
            <w:pPr>
              <w:jc w:val="center"/>
              <w:rPr>
                <w:color w:val="000000" w:themeColor="text1"/>
                <w:sz w:val="24"/>
                <w:szCs w:val="24"/>
              </w:rPr>
            </w:pPr>
            <w:r w:rsidRPr="0034289C">
              <w:rPr>
                <w:color w:val="000000" w:themeColor="text1"/>
                <w:sz w:val="24"/>
                <w:szCs w:val="24"/>
              </w:rPr>
              <w:t>27000</w:t>
            </w:r>
          </w:p>
        </w:tc>
      </w:tr>
      <w:tr w:rsidR="00B864F6" w:rsidRPr="0034289C" w14:paraId="78BEC539" w14:textId="77777777" w:rsidTr="00EF1875">
        <w:tc>
          <w:tcPr>
            <w:tcW w:w="1530" w:type="dxa"/>
            <w:tcBorders>
              <w:tl2br w:val="nil"/>
              <w:tr2bl w:val="nil"/>
            </w:tcBorders>
            <w:vAlign w:val="center"/>
          </w:tcPr>
          <w:p w14:paraId="186E5598" w14:textId="77777777" w:rsidR="00B864F6" w:rsidRPr="0034289C" w:rsidRDefault="00B864F6" w:rsidP="00EF1875">
            <w:pPr>
              <w:jc w:val="center"/>
              <w:rPr>
                <w:b/>
                <w:bCs/>
                <w:color w:val="000000" w:themeColor="text1"/>
                <w:sz w:val="24"/>
                <w:szCs w:val="24"/>
              </w:rPr>
            </w:pPr>
            <w:r w:rsidRPr="0034289C">
              <w:rPr>
                <w:b/>
                <w:bCs/>
                <w:color w:val="000000" w:themeColor="text1"/>
                <w:sz w:val="24"/>
                <w:szCs w:val="24"/>
              </w:rPr>
              <w:t>2</w:t>
            </w:r>
          </w:p>
        </w:tc>
        <w:tc>
          <w:tcPr>
            <w:tcW w:w="1887" w:type="dxa"/>
            <w:tcBorders>
              <w:tl2br w:val="nil"/>
              <w:tr2bl w:val="nil"/>
            </w:tcBorders>
          </w:tcPr>
          <w:p w14:paraId="5BD659BF" w14:textId="77777777" w:rsidR="00B864F6" w:rsidRPr="0034289C" w:rsidRDefault="00B864F6" w:rsidP="00EF1875">
            <w:pPr>
              <w:rPr>
                <w:b/>
                <w:bCs/>
                <w:color w:val="000000" w:themeColor="text1"/>
                <w:sz w:val="24"/>
                <w:szCs w:val="24"/>
              </w:rPr>
            </w:pPr>
            <w:r w:rsidRPr="0034289C">
              <w:rPr>
                <w:b/>
                <w:bCs/>
                <w:color w:val="000000" w:themeColor="text1"/>
                <w:sz w:val="24"/>
                <w:szCs w:val="24"/>
              </w:rPr>
              <w:t>Gross Returns</w:t>
            </w:r>
          </w:p>
        </w:tc>
        <w:tc>
          <w:tcPr>
            <w:tcW w:w="1584" w:type="dxa"/>
            <w:tcBorders>
              <w:tl2br w:val="nil"/>
              <w:tr2bl w:val="nil"/>
            </w:tcBorders>
            <w:vAlign w:val="center"/>
          </w:tcPr>
          <w:p w14:paraId="493DD0B3" w14:textId="77777777" w:rsidR="00B864F6" w:rsidRPr="0034289C" w:rsidRDefault="00B864F6" w:rsidP="00EF1875">
            <w:pPr>
              <w:jc w:val="center"/>
              <w:rPr>
                <w:color w:val="000000" w:themeColor="text1"/>
                <w:sz w:val="24"/>
                <w:szCs w:val="24"/>
              </w:rPr>
            </w:pPr>
          </w:p>
        </w:tc>
        <w:tc>
          <w:tcPr>
            <w:tcW w:w="1511" w:type="dxa"/>
            <w:tcBorders>
              <w:tl2br w:val="nil"/>
              <w:tr2bl w:val="nil"/>
            </w:tcBorders>
            <w:vAlign w:val="center"/>
          </w:tcPr>
          <w:p w14:paraId="637C3479" w14:textId="77777777" w:rsidR="00B864F6" w:rsidRPr="0034289C" w:rsidRDefault="00B864F6" w:rsidP="00EF1875">
            <w:pPr>
              <w:jc w:val="center"/>
              <w:rPr>
                <w:color w:val="000000" w:themeColor="text1"/>
                <w:sz w:val="24"/>
                <w:szCs w:val="24"/>
              </w:rPr>
            </w:pPr>
            <w:r w:rsidRPr="0034289C">
              <w:rPr>
                <w:color w:val="000000" w:themeColor="text1"/>
                <w:sz w:val="24"/>
                <w:szCs w:val="24"/>
              </w:rPr>
              <w:t>141844</w:t>
            </w:r>
          </w:p>
        </w:tc>
        <w:tc>
          <w:tcPr>
            <w:tcW w:w="1552" w:type="dxa"/>
            <w:tcBorders>
              <w:tl2br w:val="nil"/>
              <w:tr2bl w:val="nil"/>
            </w:tcBorders>
            <w:vAlign w:val="center"/>
          </w:tcPr>
          <w:p w14:paraId="2EF5F0CE" w14:textId="77777777" w:rsidR="00B864F6" w:rsidRPr="0034289C" w:rsidRDefault="00B864F6" w:rsidP="00EF1875">
            <w:pPr>
              <w:jc w:val="center"/>
              <w:rPr>
                <w:color w:val="000000" w:themeColor="text1"/>
                <w:sz w:val="24"/>
                <w:szCs w:val="24"/>
              </w:rPr>
            </w:pPr>
          </w:p>
        </w:tc>
        <w:tc>
          <w:tcPr>
            <w:tcW w:w="1512" w:type="dxa"/>
            <w:tcBorders>
              <w:tl2br w:val="nil"/>
              <w:tr2bl w:val="nil"/>
            </w:tcBorders>
            <w:vAlign w:val="center"/>
          </w:tcPr>
          <w:p w14:paraId="2C23E96D" w14:textId="77777777" w:rsidR="00B864F6" w:rsidRPr="0034289C" w:rsidRDefault="00B864F6" w:rsidP="00EF1875">
            <w:pPr>
              <w:jc w:val="center"/>
              <w:rPr>
                <w:color w:val="000000" w:themeColor="text1"/>
                <w:sz w:val="24"/>
                <w:szCs w:val="24"/>
              </w:rPr>
            </w:pPr>
            <w:r w:rsidRPr="0034289C">
              <w:rPr>
                <w:color w:val="000000" w:themeColor="text1"/>
                <w:sz w:val="24"/>
                <w:szCs w:val="24"/>
              </w:rPr>
              <w:t>152375</w:t>
            </w:r>
          </w:p>
        </w:tc>
      </w:tr>
      <w:tr w:rsidR="00B864F6" w:rsidRPr="0034289C" w14:paraId="1393A648" w14:textId="77777777" w:rsidTr="00EF1875">
        <w:tc>
          <w:tcPr>
            <w:tcW w:w="1530" w:type="dxa"/>
            <w:tcBorders>
              <w:tl2br w:val="nil"/>
              <w:tr2bl w:val="nil"/>
            </w:tcBorders>
            <w:vAlign w:val="center"/>
          </w:tcPr>
          <w:p w14:paraId="49A1189D" w14:textId="77777777" w:rsidR="00B864F6" w:rsidRPr="0034289C" w:rsidRDefault="00B864F6" w:rsidP="00EF1875">
            <w:pPr>
              <w:jc w:val="center"/>
              <w:rPr>
                <w:b/>
                <w:bCs/>
                <w:color w:val="000000" w:themeColor="text1"/>
                <w:sz w:val="24"/>
                <w:szCs w:val="24"/>
              </w:rPr>
            </w:pPr>
            <w:r w:rsidRPr="0034289C">
              <w:rPr>
                <w:b/>
                <w:bCs/>
                <w:color w:val="000000" w:themeColor="text1"/>
                <w:sz w:val="24"/>
                <w:szCs w:val="24"/>
              </w:rPr>
              <w:t>3</w:t>
            </w:r>
          </w:p>
        </w:tc>
        <w:tc>
          <w:tcPr>
            <w:tcW w:w="1887" w:type="dxa"/>
            <w:tcBorders>
              <w:tl2br w:val="nil"/>
              <w:tr2bl w:val="nil"/>
            </w:tcBorders>
          </w:tcPr>
          <w:p w14:paraId="443A1115" w14:textId="77777777" w:rsidR="00B864F6" w:rsidRPr="0034289C" w:rsidRDefault="00B864F6" w:rsidP="00EF1875">
            <w:pPr>
              <w:rPr>
                <w:b/>
                <w:bCs/>
                <w:color w:val="000000" w:themeColor="text1"/>
                <w:sz w:val="24"/>
                <w:szCs w:val="24"/>
              </w:rPr>
            </w:pPr>
            <w:r w:rsidRPr="0034289C">
              <w:rPr>
                <w:b/>
                <w:bCs/>
                <w:color w:val="000000" w:themeColor="text1"/>
                <w:sz w:val="24"/>
                <w:szCs w:val="24"/>
              </w:rPr>
              <w:t>Net Returns</w:t>
            </w:r>
          </w:p>
        </w:tc>
        <w:tc>
          <w:tcPr>
            <w:tcW w:w="1584" w:type="dxa"/>
            <w:tcBorders>
              <w:tl2br w:val="nil"/>
              <w:tr2bl w:val="nil"/>
            </w:tcBorders>
            <w:vAlign w:val="center"/>
          </w:tcPr>
          <w:p w14:paraId="02AE2880" w14:textId="77777777" w:rsidR="00B864F6" w:rsidRPr="0034289C" w:rsidRDefault="00B864F6" w:rsidP="00EF1875">
            <w:pPr>
              <w:jc w:val="center"/>
              <w:rPr>
                <w:color w:val="000000" w:themeColor="text1"/>
                <w:sz w:val="24"/>
                <w:szCs w:val="24"/>
              </w:rPr>
            </w:pPr>
          </w:p>
        </w:tc>
        <w:tc>
          <w:tcPr>
            <w:tcW w:w="1511" w:type="dxa"/>
            <w:tcBorders>
              <w:tl2br w:val="nil"/>
              <w:tr2bl w:val="nil"/>
            </w:tcBorders>
            <w:vAlign w:val="center"/>
          </w:tcPr>
          <w:p w14:paraId="6E54701E" w14:textId="77777777" w:rsidR="00B864F6" w:rsidRPr="0034289C" w:rsidRDefault="00B864F6" w:rsidP="00EF1875">
            <w:pPr>
              <w:jc w:val="center"/>
              <w:rPr>
                <w:color w:val="000000" w:themeColor="text1"/>
                <w:sz w:val="24"/>
                <w:szCs w:val="24"/>
              </w:rPr>
            </w:pPr>
            <w:r w:rsidRPr="0034289C">
              <w:rPr>
                <w:color w:val="000000" w:themeColor="text1"/>
                <w:sz w:val="24"/>
                <w:szCs w:val="24"/>
              </w:rPr>
              <w:t>32044</w:t>
            </w:r>
          </w:p>
        </w:tc>
        <w:tc>
          <w:tcPr>
            <w:tcW w:w="1552" w:type="dxa"/>
            <w:tcBorders>
              <w:tl2br w:val="nil"/>
              <w:tr2bl w:val="nil"/>
            </w:tcBorders>
            <w:vAlign w:val="center"/>
          </w:tcPr>
          <w:p w14:paraId="385E22E4" w14:textId="77777777" w:rsidR="00B864F6" w:rsidRPr="0034289C" w:rsidRDefault="00B864F6" w:rsidP="00EF1875">
            <w:pPr>
              <w:jc w:val="center"/>
              <w:rPr>
                <w:color w:val="000000" w:themeColor="text1"/>
                <w:sz w:val="24"/>
                <w:szCs w:val="24"/>
              </w:rPr>
            </w:pPr>
          </w:p>
        </w:tc>
        <w:tc>
          <w:tcPr>
            <w:tcW w:w="1512" w:type="dxa"/>
            <w:tcBorders>
              <w:tl2br w:val="nil"/>
              <w:tr2bl w:val="nil"/>
            </w:tcBorders>
            <w:vAlign w:val="center"/>
          </w:tcPr>
          <w:p w14:paraId="0E6D5647" w14:textId="77777777" w:rsidR="00B864F6" w:rsidRPr="0034289C" w:rsidRDefault="00B864F6" w:rsidP="00EF1875">
            <w:pPr>
              <w:jc w:val="center"/>
              <w:rPr>
                <w:color w:val="000000" w:themeColor="text1"/>
                <w:sz w:val="24"/>
                <w:szCs w:val="24"/>
              </w:rPr>
            </w:pPr>
            <w:r w:rsidRPr="0034289C">
              <w:rPr>
                <w:color w:val="000000" w:themeColor="text1"/>
                <w:sz w:val="24"/>
                <w:szCs w:val="24"/>
              </w:rPr>
              <w:t>45960</w:t>
            </w:r>
          </w:p>
        </w:tc>
      </w:tr>
      <w:tr w:rsidR="00B864F6" w:rsidRPr="0034289C" w14:paraId="3E820C9C" w14:textId="77777777" w:rsidTr="00EF1875">
        <w:tc>
          <w:tcPr>
            <w:tcW w:w="1530" w:type="dxa"/>
            <w:tcBorders>
              <w:tl2br w:val="nil"/>
              <w:tr2bl w:val="nil"/>
            </w:tcBorders>
            <w:vAlign w:val="center"/>
          </w:tcPr>
          <w:p w14:paraId="225ECC62" w14:textId="77777777" w:rsidR="00B864F6" w:rsidRPr="0034289C" w:rsidRDefault="00B864F6" w:rsidP="00EF1875">
            <w:pPr>
              <w:suppressLineNumbers/>
              <w:jc w:val="center"/>
              <w:rPr>
                <w:b/>
                <w:bCs/>
                <w:color w:val="000000" w:themeColor="text1"/>
                <w:sz w:val="24"/>
                <w:szCs w:val="24"/>
              </w:rPr>
            </w:pPr>
            <w:r w:rsidRPr="0034289C">
              <w:rPr>
                <w:b/>
                <w:bCs/>
                <w:color w:val="000000" w:themeColor="text1"/>
                <w:sz w:val="24"/>
                <w:szCs w:val="24"/>
              </w:rPr>
              <w:t>4</w:t>
            </w:r>
          </w:p>
        </w:tc>
        <w:tc>
          <w:tcPr>
            <w:tcW w:w="1887" w:type="dxa"/>
            <w:tcBorders>
              <w:tl2br w:val="nil"/>
              <w:tr2bl w:val="nil"/>
            </w:tcBorders>
          </w:tcPr>
          <w:p w14:paraId="29D3963B" w14:textId="77777777" w:rsidR="00B864F6" w:rsidRPr="0034289C" w:rsidRDefault="00B864F6" w:rsidP="00EF1875">
            <w:pPr>
              <w:suppressLineNumbers/>
              <w:rPr>
                <w:b/>
                <w:bCs/>
                <w:color w:val="000000" w:themeColor="text1"/>
                <w:sz w:val="24"/>
                <w:szCs w:val="24"/>
              </w:rPr>
            </w:pPr>
            <w:r w:rsidRPr="0034289C">
              <w:rPr>
                <w:b/>
                <w:bCs/>
                <w:color w:val="000000" w:themeColor="text1"/>
                <w:sz w:val="24"/>
                <w:szCs w:val="24"/>
              </w:rPr>
              <w:t>B:C</w:t>
            </w:r>
          </w:p>
        </w:tc>
        <w:tc>
          <w:tcPr>
            <w:tcW w:w="1584" w:type="dxa"/>
            <w:tcBorders>
              <w:tl2br w:val="nil"/>
              <w:tr2bl w:val="nil"/>
            </w:tcBorders>
            <w:vAlign w:val="center"/>
          </w:tcPr>
          <w:p w14:paraId="35372BFA" w14:textId="77777777" w:rsidR="00B864F6" w:rsidRPr="0034289C" w:rsidRDefault="00B864F6" w:rsidP="00EF1875">
            <w:pPr>
              <w:suppressLineNumbers/>
              <w:jc w:val="center"/>
              <w:rPr>
                <w:color w:val="000000" w:themeColor="text1"/>
                <w:sz w:val="24"/>
                <w:szCs w:val="24"/>
              </w:rPr>
            </w:pPr>
          </w:p>
        </w:tc>
        <w:tc>
          <w:tcPr>
            <w:tcW w:w="1511" w:type="dxa"/>
            <w:tcBorders>
              <w:tl2br w:val="nil"/>
              <w:tr2bl w:val="nil"/>
            </w:tcBorders>
            <w:vAlign w:val="center"/>
          </w:tcPr>
          <w:p w14:paraId="209EE7CB" w14:textId="77777777" w:rsidR="00B864F6" w:rsidRPr="0034289C" w:rsidRDefault="00B864F6" w:rsidP="00EF1875">
            <w:pPr>
              <w:suppressLineNumbers/>
              <w:jc w:val="center"/>
              <w:rPr>
                <w:color w:val="000000" w:themeColor="text1"/>
                <w:sz w:val="24"/>
                <w:szCs w:val="24"/>
              </w:rPr>
            </w:pPr>
            <w:r w:rsidRPr="0034289C">
              <w:rPr>
                <w:color w:val="000000" w:themeColor="text1"/>
                <w:sz w:val="24"/>
                <w:szCs w:val="24"/>
              </w:rPr>
              <w:t>1.29</w:t>
            </w:r>
          </w:p>
        </w:tc>
        <w:tc>
          <w:tcPr>
            <w:tcW w:w="1552" w:type="dxa"/>
            <w:tcBorders>
              <w:tl2br w:val="nil"/>
              <w:tr2bl w:val="nil"/>
            </w:tcBorders>
            <w:vAlign w:val="center"/>
          </w:tcPr>
          <w:p w14:paraId="0B2F25A6" w14:textId="77777777" w:rsidR="00B864F6" w:rsidRPr="0034289C" w:rsidRDefault="00B864F6" w:rsidP="00EF1875">
            <w:pPr>
              <w:suppressLineNumbers/>
              <w:jc w:val="center"/>
              <w:rPr>
                <w:color w:val="000000" w:themeColor="text1"/>
                <w:sz w:val="24"/>
                <w:szCs w:val="24"/>
              </w:rPr>
            </w:pPr>
          </w:p>
        </w:tc>
        <w:tc>
          <w:tcPr>
            <w:tcW w:w="1512" w:type="dxa"/>
            <w:tcBorders>
              <w:tl2br w:val="nil"/>
              <w:tr2bl w:val="nil"/>
            </w:tcBorders>
            <w:vAlign w:val="center"/>
          </w:tcPr>
          <w:p w14:paraId="2AC40F0C" w14:textId="77777777" w:rsidR="00B864F6" w:rsidRPr="0034289C" w:rsidRDefault="00B864F6" w:rsidP="00EF1875">
            <w:pPr>
              <w:suppressLineNumbers/>
              <w:jc w:val="center"/>
              <w:rPr>
                <w:color w:val="000000" w:themeColor="text1"/>
                <w:sz w:val="24"/>
                <w:szCs w:val="24"/>
              </w:rPr>
            </w:pPr>
            <w:r w:rsidRPr="0034289C">
              <w:rPr>
                <w:color w:val="000000" w:themeColor="text1"/>
                <w:sz w:val="24"/>
                <w:szCs w:val="24"/>
              </w:rPr>
              <w:t>1.43</w:t>
            </w:r>
          </w:p>
        </w:tc>
      </w:tr>
    </w:tbl>
    <w:p w14:paraId="4AFB7156" w14:textId="77777777" w:rsidR="00B864F6" w:rsidRPr="0034289C" w:rsidRDefault="00B864F6" w:rsidP="0052747E">
      <w:pPr>
        <w:pStyle w:val="BodyText"/>
        <w:spacing w:line="360" w:lineRule="auto"/>
        <w:ind w:right="356"/>
        <w:jc w:val="both"/>
        <w:rPr>
          <w:color w:val="000000" w:themeColor="text1"/>
          <w:sz w:val="22"/>
          <w:szCs w:val="22"/>
        </w:rPr>
      </w:pPr>
    </w:p>
    <w:p w14:paraId="782C19F0" w14:textId="5533EE3D" w:rsidR="005B1764" w:rsidRPr="0034289C" w:rsidRDefault="0052747E" w:rsidP="0052747E">
      <w:pPr>
        <w:pStyle w:val="BodyText"/>
        <w:spacing w:line="360" w:lineRule="auto"/>
        <w:ind w:right="356"/>
        <w:jc w:val="both"/>
        <w:rPr>
          <w:color w:val="000000" w:themeColor="text1"/>
        </w:rPr>
      </w:pPr>
      <w:r w:rsidRPr="0034289C">
        <w:rPr>
          <w:b/>
          <w:bCs/>
          <w:color w:val="000000" w:themeColor="text1"/>
        </w:rPr>
        <w:t>4.</w:t>
      </w:r>
      <w:r w:rsidRPr="0034289C">
        <w:rPr>
          <w:color w:val="000000" w:themeColor="text1"/>
        </w:rPr>
        <w:t xml:space="preserve"> </w:t>
      </w:r>
      <w:r w:rsidR="00636AD1" w:rsidRPr="0034289C">
        <w:rPr>
          <w:b/>
          <w:color w:val="000000" w:themeColor="text1"/>
          <w:spacing w:val="-2"/>
        </w:rPr>
        <w:t>CONCLUSION</w:t>
      </w:r>
      <w:r w:rsidRPr="0034289C">
        <w:rPr>
          <w:b/>
          <w:color w:val="000000" w:themeColor="text1"/>
          <w:spacing w:val="-2"/>
        </w:rPr>
        <w:t>S</w:t>
      </w:r>
    </w:p>
    <w:p w14:paraId="4EEBF802" w14:textId="38B2E05F" w:rsidR="005B1764" w:rsidRPr="0034289C" w:rsidRDefault="005B1764" w:rsidP="000852BB">
      <w:pPr>
        <w:pStyle w:val="BodyText"/>
        <w:spacing w:line="360" w:lineRule="auto"/>
        <w:ind w:right="357"/>
        <w:jc w:val="both"/>
        <w:rPr>
          <w:color w:val="000000" w:themeColor="text1"/>
          <w:sz w:val="22"/>
          <w:szCs w:val="22"/>
        </w:rPr>
      </w:pPr>
      <w:r w:rsidRPr="0034289C">
        <w:rPr>
          <w:color w:val="000000" w:themeColor="text1"/>
          <w:sz w:val="22"/>
          <w:szCs w:val="22"/>
        </w:rPr>
        <w:t>The super seeder technology for wheat sowing proved to be more profitable in terms of higher yield</w:t>
      </w:r>
      <w:r w:rsidR="00AE6BD8" w:rsidRPr="0034289C">
        <w:rPr>
          <w:color w:val="000000" w:themeColor="text1"/>
          <w:sz w:val="22"/>
          <w:szCs w:val="22"/>
        </w:rPr>
        <w:t xml:space="preserve"> (7.76 %)</w:t>
      </w:r>
      <w:r w:rsidRPr="0034289C">
        <w:rPr>
          <w:color w:val="000000" w:themeColor="text1"/>
          <w:sz w:val="22"/>
          <w:szCs w:val="22"/>
        </w:rPr>
        <w:t>, higher B:C</w:t>
      </w:r>
      <w:r w:rsidR="00AE6BD8" w:rsidRPr="0034289C">
        <w:rPr>
          <w:color w:val="000000" w:themeColor="text1"/>
          <w:sz w:val="22"/>
          <w:szCs w:val="22"/>
        </w:rPr>
        <w:t xml:space="preserve"> (1.43 compared to 1.29)</w:t>
      </w:r>
      <w:r w:rsidRPr="0034289C">
        <w:rPr>
          <w:color w:val="000000" w:themeColor="text1"/>
          <w:sz w:val="22"/>
          <w:szCs w:val="22"/>
        </w:rPr>
        <w:t>, higher net returns</w:t>
      </w:r>
      <w:r w:rsidR="00AE6BD8" w:rsidRPr="0034289C">
        <w:rPr>
          <w:color w:val="000000" w:themeColor="text1"/>
          <w:sz w:val="22"/>
          <w:szCs w:val="22"/>
        </w:rPr>
        <w:t xml:space="preserve"> (Rs 13426/ha)</w:t>
      </w:r>
      <w:r w:rsidRPr="0034289C">
        <w:rPr>
          <w:color w:val="000000" w:themeColor="text1"/>
          <w:sz w:val="22"/>
          <w:szCs w:val="22"/>
        </w:rPr>
        <w:t xml:space="preserve">, lower cost of cultivation </w:t>
      </w:r>
      <w:r w:rsidR="00AE6BD8" w:rsidRPr="0034289C">
        <w:rPr>
          <w:color w:val="000000" w:themeColor="text1"/>
          <w:sz w:val="22"/>
          <w:szCs w:val="22"/>
        </w:rPr>
        <w:t xml:space="preserve">(Rs 2895/ha) </w:t>
      </w:r>
      <w:r w:rsidRPr="0034289C">
        <w:rPr>
          <w:color w:val="000000" w:themeColor="text1"/>
          <w:sz w:val="22"/>
          <w:szCs w:val="22"/>
        </w:rPr>
        <w:t>and time-saving compared to the conventional wheat sowing. The burning of paddy residue can be successfully avoided with the use of super seeder machine. The saving of one irrigation may also be proved helpful in halting the depleting ground water table in the region. The interest of farmers is growing towards super seeder.</w:t>
      </w:r>
      <w:r w:rsidRPr="0034289C">
        <w:rPr>
          <w:color w:val="000000" w:themeColor="text1"/>
          <w:spacing w:val="-1"/>
          <w:sz w:val="22"/>
          <w:szCs w:val="22"/>
        </w:rPr>
        <w:t xml:space="preserve"> </w:t>
      </w:r>
      <w:r w:rsidRPr="0034289C">
        <w:rPr>
          <w:color w:val="000000" w:themeColor="text1"/>
          <w:sz w:val="22"/>
          <w:szCs w:val="22"/>
        </w:rPr>
        <w:t>More</w:t>
      </w:r>
      <w:r w:rsidRPr="0034289C">
        <w:rPr>
          <w:color w:val="000000" w:themeColor="text1"/>
          <w:spacing w:val="-1"/>
          <w:sz w:val="22"/>
          <w:szCs w:val="22"/>
        </w:rPr>
        <w:t xml:space="preserve"> </w:t>
      </w:r>
      <w:r w:rsidRPr="0034289C">
        <w:rPr>
          <w:color w:val="000000" w:themeColor="text1"/>
          <w:sz w:val="22"/>
          <w:szCs w:val="22"/>
        </w:rPr>
        <w:t>number</w:t>
      </w:r>
      <w:r w:rsidRPr="0034289C">
        <w:rPr>
          <w:color w:val="000000" w:themeColor="text1"/>
          <w:spacing w:val="-1"/>
          <w:sz w:val="22"/>
          <w:szCs w:val="22"/>
        </w:rPr>
        <w:t xml:space="preserve"> </w:t>
      </w:r>
      <w:r w:rsidRPr="0034289C">
        <w:rPr>
          <w:color w:val="000000" w:themeColor="text1"/>
          <w:sz w:val="22"/>
          <w:szCs w:val="22"/>
        </w:rPr>
        <w:t>of</w:t>
      </w:r>
      <w:r w:rsidRPr="0034289C">
        <w:rPr>
          <w:color w:val="000000" w:themeColor="text1"/>
          <w:spacing w:val="-1"/>
          <w:sz w:val="22"/>
          <w:szCs w:val="22"/>
        </w:rPr>
        <w:t xml:space="preserve"> </w:t>
      </w:r>
      <w:r w:rsidRPr="0034289C">
        <w:rPr>
          <w:color w:val="000000" w:themeColor="text1"/>
          <w:sz w:val="22"/>
          <w:szCs w:val="22"/>
        </w:rPr>
        <w:t>machines</w:t>
      </w:r>
      <w:r w:rsidRPr="0034289C">
        <w:rPr>
          <w:color w:val="000000" w:themeColor="text1"/>
          <w:spacing w:val="-1"/>
          <w:sz w:val="22"/>
          <w:szCs w:val="22"/>
        </w:rPr>
        <w:t xml:space="preserve"> </w:t>
      </w:r>
      <w:r w:rsidRPr="0034289C">
        <w:rPr>
          <w:color w:val="000000" w:themeColor="text1"/>
          <w:sz w:val="22"/>
          <w:szCs w:val="22"/>
        </w:rPr>
        <w:t>in</w:t>
      </w:r>
      <w:r w:rsidRPr="0034289C">
        <w:rPr>
          <w:color w:val="000000" w:themeColor="text1"/>
          <w:spacing w:val="-1"/>
          <w:sz w:val="22"/>
          <w:szCs w:val="22"/>
        </w:rPr>
        <w:t xml:space="preserve"> </w:t>
      </w:r>
      <w:r w:rsidRPr="0034289C">
        <w:rPr>
          <w:color w:val="000000" w:themeColor="text1"/>
          <w:sz w:val="22"/>
          <w:szCs w:val="22"/>
        </w:rPr>
        <w:t>the</w:t>
      </w:r>
      <w:r w:rsidRPr="0034289C">
        <w:rPr>
          <w:color w:val="000000" w:themeColor="text1"/>
          <w:spacing w:val="-1"/>
          <w:sz w:val="22"/>
          <w:szCs w:val="22"/>
        </w:rPr>
        <w:t xml:space="preserve"> </w:t>
      </w:r>
      <w:r w:rsidRPr="0034289C">
        <w:rPr>
          <w:color w:val="000000" w:themeColor="text1"/>
          <w:sz w:val="22"/>
          <w:szCs w:val="22"/>
        </w:rPr>
        <w:t>district</w:t>
      </w:r>
      <w:r w:rsidRPr="0034289C">
        <w:rPr>
          <w:color w:val="000000" w:themeColor="text1"/>
          <w:spacing w:val="-1"/>
          <w:sz w:val="22"/>
          <w:szCs w:val="22"/>
        </w:rPr>
        <w:t xml:space="preserve"> </w:t>
      </w:r>
      <w:r w:rsidRPr="0034289C">
        <w:rPr>
          <w:color w:val="000000" w:themeColor="text1"/>
          <w:sz w:val="22"/>
          <w:szCs w:val="22"/>
        </w:rPr>
        <w:t>would</w:t>
      </w:r>
      <w:r w:rsidRPr="0034289C">
        <w:rPr>
          <w:color w:val="000000" w:themeColor="text1"/>
          <w:spacing w:val="-1"/>
          <w:sz w:val="22"/>
          <w:szCs w:val="22"/>
        </w:rPr>
        <w:t xml:space="preserve"> </w:t>
      </w:r>
      <w:r w:rsidRPr="0034289C">
        <w:rPr>
          <w:color w:val="000000" w:themeColor="text1"/>
          <w:sz w:val="22"/>
          <w:szCs w:val="22"/>
        </w:rPr>
        <w:t>be</w:t>
      </w:r>
      <w:r w:rsidRPr="0034289C">
        <w:rPr>
          <w:color w:val="000000" w:themeColor="text1"/>
          <w:spacing w:val="-1"/>
          <w:sz w:val="22"/>
          <w:szCs w:val="22"/>
        </w:rPr>
        <w:t xml:space="preserve"> </w:t>
      </w:r>
      <w:r w:rsidRPr="0034289C">
        <w:rPr>
          <w:color w:val="000000" w:themeColor="text1"/>
          <w:sz w:val="22"/>
          <w:szCs w:val="22"/>
        </w:rPr>
        <w:t>helpful</w:t>
      </w:r>
      <w:r w:rsidRPr="0034289C">
        <w:rPr>
          <w:color w:val="000000" w:themeColor="text1"/>
          <w:spacing w:val="-1"/>
          <w:sz w:val="22"/>
          <w:szCs w:val="22"/>
        </w:rPr>
        <w:t xml:space="preserve"> </w:t>
      </w:r>
      <w:r w:rsidRPr="0034289C">
        <w:rPr>
          <w:color w:val="000000" w:themeColor="text1"/>
          <w:sz w:val="22"/>
          <w:szCs w:val="22"/>
        </w:rPr>
        <w:t>in</w:t>
      </w:r>
      <w:r w:rsidRPr="0034289C">
        <w:rPr>
          <w:color w:val="000000" w:themeColor="text1"/>
          <w:spacing w:val="-1"/>
          <w:sz w:val="22"/>
          <w:szCs w:val="22"/>
        </w:rPr>
        <w:t xml:space="preserve"> </w:t>
      </w:r>
      <w:r w:rsidRPr="0034289C">
        <w:rPr>
          <w:color w:val="000000" w:themeColor="text1"/>
          <w:sz w:val="22"/>
          <w:szCs w:val="22"/>
        </w:rPr>
        <w:t>increasing</w:t>
      </w:r>
      <w:r w:rsidRPr="0034289C">
        <w:rPr>
          <w:color w:val="000000" w:themeColor="text1"/>
          <w:spacing w:val="-2"/>
          <w:sz w:val="22"/>
          <w:szCs w:val="22"/>
        </w:rPr>
        <w:t xml:space="preserve"> </w:t>
      </w:r>
      <w:r w:rsidRPr="0034289C">
        <w:rPr>
          <w:color w:val="000000" w:themeColor="text1"/>
          <w:sz w:val="22"/>
          <w:szCs w:val="22"/>
        </w:rPr>
        <w:t>the</w:t>
      </w:r>
      <w:r w:rsidRPr="0034289C">
        <w:rPr>
          <w:color w:val="000000" w:themeColor="text1"/>
          <w:spacing w:val="-2"/>
          <w:sz w:val="22"/>
          <w:szCs w:val="22"/>
        </w:rPr>
        <w:t xml:space="preserve"> </w:t>
      </w:r>
      <w:r w:rsidRPr="0034289C">
        <w:rPr>
          <w:color w:val="000000" w:themeColor="text1"/>
          <w:sz w:val="22"/>
          <w:szCs w:val="22"/>
        </w:rPr>
        <w:t>acreage</w:t>
      </w:r>
      <w:r w:rsidRPr="0034289C">
        <w:rPr>
          <w:color w:val="000000" w:themeColor="text1"/>
          <w:spacing w:val="-2"/>
          <w:sz w:val="22"/>
          <w:szCs w:val="22"/>
        </w:rPr>
        <w:t xml:space="preserve"> </w:t>
      </w:r>
      <w:r w:rsidRPr="0034289C">
        <w:rPr>
          <w:color w:val="000000" w:themeColor="text1"/>
          <w:sz w:val="22"/>
          <w:szCs w:val="22"/>
        </w:rPr>
        <w:t>under this technology. However, there is need for further</w:t>
      </w:r>
      <w:r w:rsidRPr="0034289C">
        <w:rPr>
          <w:color w:val="000000" w:themeColor="text1"/>
          <w:spacing w:val="-1"/>
          <w:sz w:val="22"/>
          <w:szCs w:val="22"/>
        </w:rPr>
        <w:t xml:space="preserve"> </w:t>
      </w:r>
      <w:r w:rsidRPr="0034289C">
        <w:rPr>
          <w:color w:val="000000" w:themeColor="text1"/>
          <w:sz w:val="22"/>
          <w:szCs w:val="22"/>
        </w:rPr>
        <w:t>studies on its effect on soil physical structure, environment and its sustainability.</w:t>
      </w:r>
    </w:p>
    <w:p w14:paraId="6F39356E" w14:textId="77777777" w:rsidR="00D949C1" w:rsidRPr="00D81151" w:rsidRDefault="00D949C1" w:rsidP="00D949C1">
      <w:pPr>
        <w:spacing w:line="360" w:lineRule="auto"/>
        <w:jc w:val="both"/>
        <w:rPr>
          <w:b/>
          <w:bCs/>
          <w:sz w:val="24"/>
          <w:szCs w:val="24"/>
        </w:rPr>
      </w:pPr>
      <w:r w:rsidRPr="00D81151">
        <w:rPr>
          <w:b/>
          <w:bCs/>
          <w:sz w:val="24"/>
          <w:szCs w:val="24"/>
        </w:rPr>
        <w:t xml:space="preserve">DISCLAIMER (ARTIFICIAL INTELLIGENCE) </w:t>
      </w:r>
    </w:p>
    <w:p w14:paraId="27CFF00F" w14:textId="2A1BB171" w:rsidR="00D949C1" w:rsidRPr="00D949C1" w:rsidRDefault="00D949C1" w:rsidP="00D949C1">
      <w:pPr>
        <w:spacing w:line="360" w:lineRule="auto"/>
        <w:jc w:val="both"/>
        <w:rPr>
          <w:sz w:val="24"/>
          <w:szCs w:val="24"/>
        </w:rPr>
      </w:pPr>
      <w:r w:rsidRPr="00D81151">
        <w:rPr>
          <w:sz w:val="24"/>
          <w:szCs w:val="24"/>
        </w:rPr>
        <w:t xml:space="preserve">Author(s) hereby </w:t>
      </w:r>
      <w:r w:rsidRPr="00386FBD">
        <w:rPr>
          <w:sz w:val="24"/>
          <w:szCs w:val="24"/>
        </w:rPr>
        <w:t xml:space="preserve">declare that </w:t>
      </w:r>
      <w:r>
        <w:rPr>
          <w:sz w:val="24"/>
          <w:szCs w:val="24"/>
        </w:rPr>
        <w:t>no</w:t>
      </w:r>
      <w:r w:rsidRPr="00386FBD">
        <w:rPr>
          <w:sz w:val="24"/>
          <w:szCs w:val="24"/>
        </w:rPr>
        <w:t xml:space="preserve"> generative AI technologies such as Large Language Models (ChatGPT, COPILOT, etc.)   and   text-to-image generators have been used during writing or editing of manuscripts.</w:t>
      </w:r>
    </w:p>
    <w:p w14:paraId="3FF887F2" w14:textId="77777777" w:rsidR="00F6319D" w:rsidRPr="0034289C" w:rsidRDefault="00636AD1" w:rsidP="00F6319D">
      <w:pPr>
        <w:pStyle w:val="BodyText"/>
        <w:spacing w:line="360" w:lineRule="auto"/>
        <w:jc w:val="both"/>
        <w:rPr>
          <w:color w:val="000000" w:themeColor="text1"/>
          <w:sz w:val="22"/>
          <w:szCs w:val="22"/>
        </w:rPr>
      </w:pPr>
      <w:r w:rsidRPr="0034289C">
        <w:rPr>
          <w:b/>
          <w:color w:val="000000" w:themeColor="text1"/>
          <w:spacing w:val="-2"/>
        </w:rPr>
        <w:t>REFERENCES</w:t>
      </w:r>
    </w:p>
    <w:p w14:paraId="6F5780F3" w14:textId="77777777" w:rsidR="007D1085" w:rsidRPr="00BC2097" w:rsidRDefault="007D1085" w:rsidP="00BC2097">
      <w:pPr>
        <w:widowControl/>
        <w:autoSpaceDE/>
        <w:autoSpaceDN/>
        <w:spacing w:after="160" w:line="360" w:lineRule="auto"/>
        <w:ind w:left="720" w:hanging="720"/>
        <w:jc w:val="both"/>
        <w:rPr>
          <w:rFonts w:eastAsiaTheme="minorHAnsi"/>
          <w:sz w:val="24"/>
          <w:szCs w:val="24"/>
          <w:shd w:val="clear" w:color="auto" w:fill="FFFFFF"/>
          <w:lang w:val="en-IN" w:bidi="hi-IN"/>
        </w:rPr>
      </w:pPr>
      <w:r w:rsidRPr="00BC2097">
        <w:rPr>
          <w:rFonts w:eastAsiaTheme="minorHAnsi"/>
          <w:sz w:val="24"/>
          <w:szCs w:val="24"/>
          <w:shd w:val="clear" w:color="auto" w:fill="FFFFFF"/>
          <w:lang w:val="en-IN" w:bidi="hi-IN"/>
        </w:rPr>
        <w:t>Anonymous (2022). Operational Guidelines:  Central Sector Scheme on Promotion of Agricultural Mechanization for In-Situ Management of Crop Residue in the States of Punjab, Haryana, Uttar Pradesh and NCT of Delhi. Ministry of Agriculture &amp; Farmers Welfare, Department of Agriculture, Cooperation &amp; Farmers Welfare (Mechanization &amp; Technology Division), Government of India.</w:t>
      </w:r>
    </w:p>
    <w:p w14:paraId="0AFAD56E" w14:textId="77777777" w:rsidR="007D1085" w:rsidRPr="00BC2097" w:rsidRDefault="007D1085" w:rsidP="00BC2097">
      <w:pPr>
        <w:widowControl/>
        <w:autoSpaceDE/>
        <w:autoSpaceDN/>
        <w:spacing w:after="160" w:line="360" w:lineRule="auto"/>
        <w:ind w:left="720" w:hanging="720"/>
        <w:jc w:val="both"/>
        <w:rPr>
          <w:rFonts w:eastAsiaTheme="minorHAnsi"/>
          <w:sz w:val="24"/>
          <w:szCs w:val="24"/>
          <w:shd w:val="clear" w:color="auto" w:fill="FFFFFF"/>
          <w:lang w:val="en-IN" w:bidi="hi-IN"/>
        </w:rPr>
      </w:pPr>
      <w:r w:rsidRPr="00BC2097">
        <w:rPr>
          <w:rFonts w:eastAsiaTheme="minorHAnsi"/>
          <w:sz w:val="24"/>
          <w:szCs w:val="24"/>
          <w:shd w:val="clear" w:color="auto" w:fill="FFFFFF"/>
          <w:lang w:val="en-IN" w:bidi="hi-IN"/>
        </w:rPr>
        <w:lastRenderedPageBreak/>
        <w:t xml:space="preserve">Bhuvaneshwari, S., Hettiarachchi, H. &amp; </w:t>
      </w:r>
      <w:proofErr w:type="spellStart"/>
      <w:r w:rsidRPr="00BC2097">
        <w:rPr>
          <w:rFonts w:eastAsiaTheme="minorHAnsi"/>
          <w:sz w:val="24"/>
          <w:szCs w:val="24"/>
          <w:shd w:val="clear" w:color="auto" w:fill="FFFFFF"/>
          <w:lang w:val="en-IN" w:bidi="hi-IN"/>
        </w:rPr>
        <w:t>Meegoda</w:t>
      </w:r>
      <w:proofErr w:type="spellEnd"/>
      <w:r w:rsidRPr="00BC2097">
        <w:rPr>
          <w:rFonts w:eastAsiaTheme="minorHAnsi"/>
          <w:sz w:val="24"/>
          <w:szCs w:val="24"/>
          <w:shd w:val="clear" w:color="auto" w:fill="FFFFFF"/>
          <w:lang w:val="en-IN" w:bidi="hi-IN"/>
        </w:rPr>
        <w:t>, J.N. (2019). Crop residue burning in India: policy challenges and potential solutions. International journal of environmental research and public health, 16, 832.</w:t>
      </w:r>
    </w:p>
    <w:p w14:paraId="53DA86D8" w14:textId="77777777" w:rsidR="007D1085" w:rsidRPr="00BC2097" w:rsidRDefault="007D1085" w:rsidP="00BC2097">
      <w:pPr>
        <w:widowControl/>
        <w:autoSpaceDE/>
        <w:autoSpaceDN/>
        <w:spacing w:after="160" w:line="360" w:lineRule="auto"/>
        <w:ind w:left="720" w:hanging="720"/>
        <w:jc w:val="both"/>
        <w:rPr>
          <w:rFonts w:eastAsiaTheme="minorHAnsi"/>
          <w:sz w:val="24"/>
          <w:szCs w:val="24"/>
          <w:shd w:val="clear" w:color="auto" w:fill="FFFFFF"/>
          <w:lang w:val="en-IN" w:bidi="hi-IN"/>
        </w:rPr>
      </w:pPr>
      <w:r w:rsidRPr="00BC2097">
        <w:rPr>
          <w:rFonts w:eastAsiaTheme="minorHAnsi"/>
          <w:sz w:val="24"/>
          <w:szCs w:val="24"/>
          <w:shd w:val="clear" w:color="auto" w:fill="FFFFFF"/>
          <w:lang w:val="en-IN" w:bidi="hi-IN"/>
        </w:rPr>
        <w:t>Bi, L., Zhang, B., Liu, G., Li, Z., Liu, Y., Ye, C., Yu, X., Lai, T., Zhang, J., Yin, J. &amp; Liang, Y., (2009). Long-term effects of organic amendments on the rice yields for double rice cropping systems in subtropical China. Agriculture Ecosystem Environment, 129, 534–541.</w:t>
      </w:r>
    </w:p>
    <w:p w14:paraId="0173FAEB" w14:textId="77777777" w:rsidR="007D1085" w:rsidRPr="00BC2097" w:rsidRDefault="007D1085" w:rsidP="00BC2097">
      <w:pPr>
        <w:widowControl/>
        <w:autoSpaceDE/>
        <w:autoSpaceDN/>
        <w:spacing w:after="160" w:line="360" w:lineRule="auto"/>
        <w:ind w:left="720" w:hanging="720"/>
        <w:jc w:val="both"/>
        <w:rPr>
          <w:rFonts w:eastAsiaTheme="minorHAnsi"/>
          <w:sz w:val="24"/>
          <w:szCs w:val="24"/>
          <w:shd w:val="clear" w:color="auto" w:fill="FFFFFF"/>
          <w:lang w:val="en-IN" w:bidi="hi-IN"/>
        </w:rPr>
      </w:pPr>
      <w:r w:rsidRPr="00BC2097">
        <w:rPr>
          <w:rFonts w:eastAsiaTheme="minorHAnsi"/>
          <w:sz w:val="24"/>
          <w:szCs w:val="24"/>
          <w:shd w:val="clear" w:color="auto" w:fill="FFFFFF"/>
          <w:lang w:val="en-IN" w:bidi="hi-IN"/>
        </w:rPr>
        <w:t>Bishnoi, R., Kumar, V., Bishnoi D.K. &amp; Meena M.S. (2023). Economics of Super Seeder Technique of Wheat Cultivation in Haryana. International Journal of Environment and Climate Change 13, 574-582.</w:t>
      </w:r>
    </w:p>
    <w:p w14:paraId="596DB2CE" w14:textId="77777777" w:rsidR="007D1085" w:rsidRPr="00BC2097" w:rsidRDefault="007D1085" w:rsidP="00BC2097">
      <w:pPr>
        <w:widowControl/>
        <w:autoSpaceDE/>
        <w:autoSpaceDN/>
        <w:spacing w:after="160" w:line="360" w:lineRule="auto"/>
        <w:ind w:left="720" w:hanging="720"/>
        <w:jc w:val="both"/>
        <w:rPr>
          <w:rFonts w:eastAsiaTheme="minorHAnsi"/>
          <w:sz w:val="24"/>
          <w:szCs w:val="24"/>
          <w:shd w:val="clear" w:color="auto" w:fill="FFFFFF"/>
          <w:lang w:val="en-IN" w:bidi="hi-IN"/>
        </w:rPr>
      </w:pPr>
      <w:r w:rsidRPr="00BC2097">
        <w:rPr>
          <w:rFonts w:eastAsiaTheme="minorHAnsi"/>
          <w:sz w:val="24"/>
          <w:szCs w:val="24"/>
          <w:shd w:val="clear" w:color="auto" w:fill="FFFFFF"/>
          <w:lang w:val="en-IN" w:bidi="hi-IN"/>
        </w:rPr>
        <w:t xml:space="preserve">Chandra, B.P, Sinha, V., </w:t>
      </w:r>
      <w:proofErr w:type="spellStart"/>
      <w:r w:rsidRPr="00BC2097">
        <w:rPr>
          <w:rFonts w:eastAsiaTheme="minorHAnsi"/>
          <w:sz w:val="24"/>
          <w:szCs w:val="24"/>
          <w:shd w:val="clear" w:color="auto" w:fill="FFFFFF"/>
          <w:lang w:val="en-IN" w:bidi="hi-IN"/>
        </w:rPr>
        <w:t>Hakkim</w:t>
      </w:r>
      <w:proofErr w:type="spellEnd"/>
      <w:r w:rsidRPr="00BC2097">
        <w:rPr>
          <w:rFonts w:eastAsiaTheme="minorHAnsi"/>
          <w:sz w:val="24"/>
          <w:szCs w:val="24"/>
          <w:shd w:val="clear" w:color="auto" w:fill="FFFFFF"/>
          <w:lang w:val="en-IN" w:bidi="hi-IN"/>
        </w:rPr>
        <w:t xml:space="preserve">, H., Kumar, A., Pawar, H., Mishra, A.K., Sharma, G., Pallavi, Garg, S., Ghude S.D., Chate, D.M., </w:t>
      </w:r>
      <w:proofErr w:type="spellStart"/>
      <w:r w:rsidRPr="00BC2097">
        <w:rPr>
          <w:rFonts w:eastAsiaTheme="minorHAnsi"/>
          <w:sz w:val="24"/>
          <w:szCs w:val="24"/>
          <w:shd w:val="clear" w:color="auto" w:fill="FFFFFF"/>
          <w:lang w:val="en-IN" w:bidi="hi-IN"/>
        </w:rPr>
        <w:t>Pithani</w:t>
      </w:r>
      <w:proofErr w:type="spellEnd"/>
      <w:r w:rsidRPr="00BC2097">
        <w:rPr>
          <w:rFonts w:eastAsiaTheme="minorHAnsi"/>
          <w:sz w:val="24"/>
          <w:szCs w:val="24"/>
          <w:shd w:val="clear" w:color="auto" w:fill="FFFFFF"/>
          <w:lang w:val="en-IN" w:bidi="hi-IN"/>
        </w:rPr>
        <w:t xml:space="preserve">, P., Kulkarni, R., </w:t>
      </w:r>
      <w:proofErr w:type="spellStart"/>
      <w:r w:rsidRPr="00BC2097">
        <w:rPr>
          <w:rFonts w:eastAsiaTheme="minorHAnsi"/>
          <w:sz w:val="24"/>
          <w:szCs w:val="24"/>
          <w:shd w:val="clear" w:color="auto" w:fill="FFFFFF"/>
          <w:lang w:val="en-IN" w:bidi="hi-IN"/>
        </w:rPr>
        <w:t>Jenamani</w:t>
      </w:r>
      <w:proofErr w:type="spellEnd"/>
      <w:r w:rsidRPr="00BC2097">
        <w:rPr>
          <w:rFonts w:eastAsiaTheme="minorHAnsi"/>
          <w:sz w:val="24"/>
          <w:szCs w:val="24"/>
          <w:shd w:val="clear" w:color="auto" w:fill="FFFFFF"/>
          <w:lang w:val="en-IN" w:bidi="hi-IN"/>
        </w:rPr>
        <w:t>, R.K. &amp; Rajeevan, M. (2018). Odd-even traffic rule implementation during winter 2016 in Delhi did not reduce traffic emissions of VOCs, carbon dioxide, methane and carbon monoxide. Current Science, 114, 1318-1325.</w:t>
      </w:r>
    </w:p>
    <w:p w14:paraId="607173D5" w14:textId="77777777" w:rsidR="007D1085" w:rsidRPr="00BC2097" w:rsidRDefault="007D1085" w:rsidP="00BC2097">
      <w:pPr>
        <w:widowControl/>
        <w:autoSpaceDE/>
        <w:autoSpaceDN/>
        <w:spacing w:after="160" w:line="360" w:lineRule="auto"/>
        <w:ind w:left="720" w:hanging="720"/>
        <w:jc w:val="both"/>
        <w:rPr>
          <w:rFonts w:eastAsiaTheme="minorHAnsi"/>
          <w:sz w:val="24"/>
          <w:szCs w:val="24"/>
          <w:shd w:val="clear" w:color="auto" w:fill="FFFFFF"/>
          <w:lang w:val="en-IN" w:bidi="hi-IN"/>
        </w:rPr>
      </w:pPr>
      <w:proofErr w:type="spellStart"/>
      <w:r w:rsidRPr="00BC2097">
        <w:rPr>
          <w:rFonts w:eastAsiaTheme="minorHAnsi"/>
          <w:sz w:val="24"/>
          <w:szCs w:val="24"/>
          <w:shd w:val="clear" w:color="auto" w:fill="FFFFFF"/>
          <w:lang w:val="en-IN" w:bidi="hi-IN"/>
        </w:rPr>
        <w:t>Gangwar</w:t>
      </w:r>
      <w:proofErr w:type="spellEnd"/>
      <w:r w:rsidRPr="00BC2097">
        <w:rPr>
          <w:rFonts w:eastAsiaTheme="minorHAnsi"/>
          <w:sz w:val="24"/>
          <w:szCs w:val="24"/>
          <w:shd w:val="clear" w:color="auto" w:fill="FFFFFF"/>
          <w:lang w:val="en-IN" w:bidi="hi-IN"/>
        </w:rPr>
        <w:t>, K.S., Singh, K.K., Sharma, S.K. &amp; Tomar, O.K. (2006). Alternative tillage and crop residue management in wheat after rice in sandy loam soils of Indo-Gangetic plains. Soil Till. Res, 88, 242–252.</w:t>
      </w:r>
    </w:p>
    <w:p w14:paraId="7B75A65D" w14:textId="77777777" w:rsidR="007D1085" w:rsidRPr="00BC2097" w:rsidRDefault="007D1085" w:rsidP="00BC2097">
      <w:pPr>
        <w:widowControl/>
        <w:autoSpaceDE/>
        <w:autoSpaceDN/>
        <w:spacing w:after="160" w:line="360" w:lineRule="auto"/>
        <w:ind w:left="720" w:hanging="720"/>
        <w:jc w:val="both"/>
        <w:rPr>
          <w:rFonts w:eastAsiaTheme="minorHAnsi"/>
          <w:sz w:val="24"/>
          <w:szCs w:val="24"/>
          <w:shd w:val="clear" w:color="auto" w:fill="FFFFFF"/>
          <w:lang w:val="en-IN" w:bidi="hi-IN"/>
        </w:rPr>
      </w:pPr>
      <w:r w:rsidRPr="00BC2097">
        <w:rPr>
          <w:rFonts w:eastAsiaTheme="minorHAnsi"/>
          <w:sz w:val="24"/>
          <w:szCs w:val="24"/>
          <w:shd w:val="clear" w:color="auto" w:fill="FFFFFF"/>
          <w:lang w:val="en-IN" w:bidi="hi-IN"/>
        </w:rPr>
        <w:t>Grover, D.K. &amp; Sharma, T. (2011). Alternative resources conservative technology in agriculture: Impact analysis of zero tillage technology in Punjab. Indian Journal of Agriculture Research, 45, 283 290.</w:t>
      </w:r>
    </w:p>
    <w:p w14:paraId="6B7C44E1" w14:textId="77777777" w:rsidR="007D1085" w:rsidRPr="00BC2097" w:rsidRDefault="007D1085" w:rsidP="00BC2097">
      <w:pPr>
        <w:widowControl/>
        <w:autoSpaceDE/>
        <w:autoSpaceDN/>
        <w:spacing w:after="160" w:line="360" w:lineRule="auto"/>
        <w:ind w:left="720" w:hanging="720"/>
        <w:jc w:val="both"/>
        <w:rPr>
          <w:rFonts w:eastAsiaTheme="minorHAnsi"/>
          <w:sz w:val="24"/>
          <w:szCs w:val="24"/>
          <w:shd w:val="clear" w:color="auto" w:fill="FFFFFF"/>
          <w:lang w:val="en-IN" w:bidi="hi-IN"/>
        </w:rPr>
      </w:pPr>
      <w:r w:rsidRPr="00BC2097">
        <w:rPr>
          <w:rFonts w:eastAsiaTheme="minorHAnsi"/>
          <w:sz w:val="24"/>
          <w:szCs w:val="24"/>
          <w:shd w:val="clear" w:color="auto" w:fill="FFFFFF"/>
          <w:lang w:val="en-IN" w:bidi="hi-IN"/>
        </w:rPr>
        <w:t>Khan, A. &amp; Dahiya, M. (2023). Crop Residue Burning: Consequences and Management in North India. International Journal of Education and Management Studies. 13, 153- 159.</w:t>
      </w:r>
    </w:p>
    <w:p w14:paraId="196B58C3" w14:textId="77777777" w:rsidR="007D1085" w:rsidRPr="00BC2097" w:rsidRDefault="007D1085" w:rsidP="00BC2097">
      <w:pPr>
        <w:widowControl/>
        <w:autoSpaceDE/>
        <w:autoSpaceDN/>
        <w:spacing w:after="160" w:line="360" w:lineRule="auto"/>
        <w:ind w:left="720" w:hanging="720"/>
        <w:jc w:val="both"/>
        <w:rPr>
          <w:rFonts w:eastAsiaTheme="minorHAnsi"/>
          <w:sz w:val="24"/>
          <w:szCs w:val="24"/>
          <w:shd w:val="clear" w:color="auto" w:fill="FFFFFF"/>
          <w:lang w:val="en-IN" w:bidi="hi-IN"/>
        </w:rPr>
      </w:pPr>
      <w:r w:rsidRPr="00BC2097">
        <w:rPr>
          <w:rFonts w:eastAsiaTheme="minorHAnsi"/>
          <w:sz w:val="24"/>
          <w:szCs w:val="24"/>
          <w:shd w:val="clear" w:color="auto" w:fill="FFFFFF"/>
          <w:lang w:val="en-IN" w:bidi="hi-IN"/>
        </w:rPr>
        <w:t xml:space="preserve">Kumar, R., Barth, M.C., Pfister, G.G., Nair, V.S., Ghude, S.D. &amp; Ojha, N. (2015). What controls the seasonal cycle of black carbon aerosols in </w:t>
      </w:r>
      <w:proofErr w:type="gramStart"/>
      <w:r w:rsidRPr="00BC2097">
        <w:rPr>
          <w:rFonts w:eastAsiaTheme="minorHAnsi"/>
          <w:sz w:val="24"/>
          <w:szCs w:val="24"/>
          <w:shd w:val="clear" w:color="auto" w:fill="FFFFFF"/>
          <w:lang w:val="en-IN" w:bidi="hi-IN"/>
        </w:rPr>
        <w:t>India?.</w:t>
      </w:r>
      <w:proofErr w:type="gramEnd"/>
      <w:r w:rsidRPr="00BC2097">
        <w:rPr>
          <w:rFonts w:eastAsiaTheme="minorHAnsi"/>
          <w:sz w:val="24"/>
          <w:szCs w:val="24"/>
          <w:shd w:val="clear" w:color="auto" w:fill="FFFFFF"/>
          <w:lang w:val="en-IN" w:bidi="hi-IN"/>
        </w:rPr>
        <w:t xml:space="preserve"> J. </w:t>
      </w:r>
      <w:proofErr w:type="spellStart"/>
      <w:r w:rsidRPr="00BC2097">
        <w:rPr>
          <w:rFonts w:eastAsiaTheme="minorHAnsi"/>
          <w:sz w:val="24"/>
          <w:szCs w:val="24"/>
          <w:shd w:val="clear" w:color="auto" w:fill="FFFFFF"/>
          <w:lang w:val="en-IN" w:bidi="hi-IN"/>
        </w:rPr>
        <w:t>Geophys</w:t>
      </w:r>
      <w:proofErr w:type="spellEnd"/>
      <w:r w:rsidRPr="00BC2097">
        <w:rPr>
          <w:rFonts w:eastAsiaTheme="minorHAnsi"/>
          <w:sz w:val="24"/>
          <w:szCs w:val="24"/>
          <w:shd w:val="clear" w:color="auto" w:fill="FFFFFF"/>
          <w:lang w:val="en-IN" w:bidi="hi-IN"/>
        </w:rPr>
        <w:t>. Res, 120, 7788-7812.</w:t>
      </w:r>
    </w:p>
    <w:p w14:paraId="4638EF68" w14:textId="77777777" w:rsidR="007D1085" w:rsidRPr="00BC2097" w:rsidRDefault="007D1085" w:rsidP="00BC2097">
      <w:pPr>
        <w:widowControl/>
        <w:autoSpaceDE/>
        <w:autoSpaceDN/>
        <w:spacing w:after="160" w:line="360" w:lineRule="auto"/>
        <w:ind w:left="720" w:hanging="720"/>
        <w:jc w:val="both"/>
        <w:rPr>
          <w:rFonts w:eastAsiaTheme="minorHAnsi"/>
          <w:sz w:val="24"/>
          <w:szCs w:val="24"/>
          <w:shd w:val="clear" w:color="auto" w:fill="FFFFFF"/>
          <w:lang w:val="en-IN" w:bidi="hi-IN"/>
        </w:rPr>
      </w:pPr>
      <w:r w:rsidRPr="00BC2097">
        <w:rPr>
          <w:rFonts w:eastAsiaTheme="minorHAnsi"/>
          <w:sz w:val="24"/>
          <w:szCs w:val="24"/>
          <w:shd w:val="clear" w:color="auto" w:fill="FFFFFF"/>
          <w:lang w:val="en-IN" w:bidi="hi-IN"/>
        </w:rPr>
        <w:t>Mehra, P., Baker, J., Sojka, R.E., Bolan, N., Desbiolles, J., Kirkham, M.B., Ross, C. &amp; Gupta, R. (2018). A review of tillage practices and their potential to impact the soil carbon dynamics. Advances in Agronomy, 150, 185-230.</w:t>
      </w:r>
    </w:p>
    <w:p w14:paraId="114535F6" w14:textId="77777777" w:rsidR="007D1085" w:rsidRPr="00BC2097" w:rsidRDefault="007D1085" w:rsidP="00BC2097">
      <w:pPr>
        <w:widowControl/>
        <w:autoSpaceDE/>
        <w:autoSpaceDN/>
        <w:spacing w:after="160" w:line="360" w:lineRule="auto"/>
        <w:ind w:left="720" w:hanging="720"/>
        <w:jc w:val="both"/>
        <w:rPr>
          <w:rFonts w:eastAsiaTheme="minorHAnsi"/>
          <w:sz w:val="24"/>
          <w:szCs w:val="24"/>
          <w:shd w:val="clear" w:color="auto" w:fill="FFFFFF"/>
          <w:lang w:val="en-IN" w:bidi="hi-IN"/>
        </w:rPr>
      </w:pPr>
      <w:r w:rsidRPr="00BC2097">
        <w:rPr>
          <w:rFonts w:eastAsiaTheme="minorHAnsi"/>
          <w:sz w:val="24"/>
          <w:szCs w:val="24"/>
          <w:shd w:val="clear" w:color="auto" w:fill="FFFFFF"/>
          <w:lang w:val="en-IN" w:bidi="hi-IN"/>
        </w:rPr>
        <w:t>Package and Practices of Rabi crops, (2020). CCSHAU, Hisar, ISBN: 978-81-7035-723-0, 13.</w:t>
      </w:r>
    </w:p>
    <w:p w14:paraId="2733D54B" w14:textId="77777777" w:rsidR="007D1085" w:rsidRPr="00BC2097" w:rsidRDefault="007D1085" w:rsidP="00BC2097">
      <w:pPr>
        <w:widowControl/>
        <w:autoSpaceDE/>
        <w:autoSpaceDN/>
        <w:spacing w:after="160" w:line="360" w:lineRule="auto"/>
        <w:ind w:left="720" w:hanging="720"/>
        <w:jc w:val="both"/>
        <w:rPr>
          <w:rFonts w:eastAsiaTheme="minorHAnsi"/>
          <w:sz w:val="24"/>
          <w:szCs w:val="24"/>
          <w:shd w:val="clear" w:color="auto" w:fill="FFFFFF"/>
          <w:lang w:val="en-IN" w:bidi="hi-IN"/>
        </w:rPr>
      </w:pPr>
      <w:r w:rsidRPr="00BC2097">
        <w:rPr>
          <w:rFonts w:eastAsiaTheme="minorHAnsi"/>
          <w:sz w:val="24"/>
          <w:szCs w:val="24"/>
          <w:shd w:val="clear" w:color="auto" w:fill="FFFFFF"/>
          <w:lang w:val="en-IN" w:bidi="hi-IN"/>
        </w:rPr>
        <w:lastRenderedPageBreak/>
        <w:t>Pathak, H., Kumar, M., Molla, K. A. &amp; Chakraborty, K. (2021). Abiotic stresses in rice production: impacts and management, 103-125.</w:t>
      </w:r>
    </w:p>
    <w:p w14:paraId="0A8A5732" w14:textId="77777777" w:rsidR="007D1085" w:rsidRPr="00BC2097" w:rsidRDefault="007D1085" w:rsidP="00BC2097">
      <w:pPr>
        <w:widowControl/>
        <w:autoSpaceDE/>
        <w:autoSpaceDN/>
        <w:spacing w:after="160" w:line="360" w:lineRule="auto"/>
        <w:ind w:left="720" w:hanging="720"/>
        <w:jc w:val="both"/>
        <w:rPr>
          <w:rFonts w:eastAsiaTheme="minorHAnsi"/>
          <w:sz w:val="24"/>
          <w:szCs w:val="24"/>
          <w:shd w:val="clear" w:color="auto" w:fill="FFFFFF"/>
          <w:lang w:val="en-IN" w:bidi="hi-IN"/>
        </w:rPr>
      </w:pPr>
      <w:r w:rsidRPr="00BC2097">
        <w:rPr>
          <w:rFonts w:eastAsiaTheme="minorHAnsi"/>
          <w:sz w:val="24"/>
          <w:szCs w:val="24"/>
          <w:shd w:val="clear" w:color="auto" w:fill="FFFFFF"/>
          <w:lang w:val="en-IN" w:bidi="hi-IN"/>
        </w:rPr>
        <w:t>Singh, A.S. &amp; Masuku, M.B. (2012). An insight in statistical techniques and design in agricultural and applied research. World Journal of Agricultural Sciences, 8(6), pp.568-584.</w:t>
      </w:r>
    </w:p>
    <w:p w14:paraId="783FCE6F" w14:textId="77777777" w:rsidR="007D1085" w:rsidRPr="00BC2097" w:rsidRDefault="007D1085" w:rsidP="00BC2097">
      <w:pPr>
        <w:widowControl/>
        <w:autoSpaceDE/>
        <w:autoSpaceDN/>
        <w:spacing w:after="160" w:line="360" w:lineRule="auto"/>
        <w:ind w:left="720" w:hanging="720"/>
        <w:jc w:val="both"/>
        <w:rPr>
          <w:rFonts w:eastAsiaTheme="minorHAnsi"/>
          <w:sz w:val="24"/>
          <w:szCs w:val="24"/>
          <w:shd w:val="clear" w:color="auto" w:fill="FFFFFF"/>
          <w:lang w:val="en-IN" w:bidi="hi-IN"/>
        </w:rPr>
      </w:pPr>
      <w:r w:rsidRPr="00BC2097">
        <w:rPr>
          <w:rFonts w:eastAsiaTheme="minorHAnsi"/>
          <w:sz w:val="24"/>
          <w:szCs w:val="24"/>
          <w:shd w:val="clear" w:color="auto" w:fill="FFFFFF"/>
          <w:lang w:val="en-IN" w:bidi="hi-IN"/>
        </w:rPr>
        <w:t>Singh, Y., Singh, B., Timsina, J. (2005). Crop Residue Management for Nutrient Cycling and Improving Soil Productivity in Rice-Based Cropping Systems in the Tropics. Advances in Agronomy. 85: 269-407.</w:t>
      </w:r>
    </w:p>
    <w:p w14:paraId="42DF7E25" w14:textId="77777777" w:rsidR="007D1085" w:rsidRPr="00BC2097" w:rsidRDefault="007D1085" w:rsidP="00BC2097">
      <w:pPr>
        <w:widowControl/>
        <w:autoSpaceDE/>
        <w:autoSpaceDN/>
        <w:spacing w:after="160" w:line="360" w:lineRule="auto"/>
        <w:ind w:left="720" w:hanging="720"/>
        <w:jc w:val="both"/>
        <w:rPr>
          <w:rFonts w:eastAsiaTheme="minorHAnsi"/>
          <w:sz w:val="24"/>
          <w:szCs w:val="24"/>
          <w:shd w:val="clear" w:color="auto" w:fill="FFFFFF"/>
          <w:lang w:val="en-IN" w:bidi="hi-IN"/>
        </w:rPr>
      </w:pPr>
      <w:r w:rsidRPr="00BC2097">
        <w:rPr>
          <w:rFonts w:eastAsiaTheme="minorHAnsi"/>
          <w:sz w:val="24"/>
          <w:szCs w:val="24"/>
          <w:shd w:val="clear" w:color="auto" w:fill="FFFFFF"/>
          <w:lang w:val="en-IN" w:bidi="hi-IN"/>
        </w:rPr>
        <w:t>Statistical abstract of Haryana (2022-23). Department of economic and statistical affairs, Haryana, Government of Haryana.</w:t>
      </w:r>
    </w:p>
    <w:p w14:paraId="383E02D3" w14:textId="57DE7BD3" w:rsidR="00FD59D5" w:rsidRPr="00BC2097" w:rsidRDefault="007D1085" w:rsidP="00BC2097">
      <w:pPr>
        <w:widowControl/>
        <w:autoSpaceDE/>
        <w:autoSpaceDN/>
        <w:spacing w:after="160" w:line="360" w:lineRule="auto"/>
        <w:ind w:left="720" w:hanging="720"/>
        <w:jc w:val="both"/>
        <w:rPr>
          <w:rFonts w:eastAsiaTheme="minorHAnsi"/>
          <w:sz w:val="24"/>
          <w:szCs w:val="24"/>
          <w:shd w:val="clear" w:color="auto" w:fill="FFFFFF"/>
          <w:lang w:val="en-IN" w:bidi="hi-IN"/>
        </w:rPr>
      </w:pPr>
      <w:r w:rsidRPr="00BC2097">
        <w:rPr>
          <w:rFonts w:eastAsiaTheme="minorHAnsi"/>
          <w:sz w:val="24"/>
          <w:szCs w:val="24"/>
          <w:shd w:val="clear" w:color="auto" w:fill="FFFFFF"/>
          <w:lang w:val="en-IN" w:bidi="hi-IN"/>
        </w:rPr>
        <w:t xml:space="preserve">Yang, Y., Waterhouse, G.I., Chen, Y., Sun-Waterhouse, D. &amp; Li, D. (2022). Microbial-enabled green biosynthesis of nanomaterials: Current status and future prospects. </w:t>
      </w:r>
      <w:proofErr w:type="spellStart"/>
      <w:r w:rsidRPr="00BC2097">
        <w:rPr>
          <w:rFonts w:eastAsiaTheme="minorHAnsi"/>
          <w:sz w:val="24"/>
          <w:szCs w:val="24"/>
          <w:shd w:val="clear" w:color="auto" w:fill="FFFFFF"/>
          <w:lang w:val="en-IN" w:bidi="hi-IN"/>
        </w:rPr>
        <w:t>Biotechnol</w:t>
      </w:r>
      <w:proofErr w:type="spellEnd"/>
      <w:r w:rsidRPr="00BC2097">
        <w:rPr>
          <w:rFonts w:eastAsiaTheme="minorHAnsi"/>
          <w:sz w:val="24"/>
          <w:szCs w:val="24"/>
          <w:shd w:val="clear" w:color="auto" w:fill="FFFFFF"/>
          <w:lang w:val="en-IN" w:bidi="hi-IN"/>
        </w:rPr>
        <w:t xml:space="preserve"> Adv, 55, 107914.</w:t>
      </w:r>
    </w:p>
    <w:sectPr w:rsidR="00FD59D5" w:rsidRPr="00BC2097" w:rsidSect="0088402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3FD2F" w14:textId="77777777" w:rsidR="00C62122" w:rsidRDefault="00C62122">
      <w:r>
        <w:separator/>
      </w:r>
    </w:p>
  </w:endnote>
  <w:endnote w:type="continuationSeparator" w:id="0">
    <w:p w14:paraId="0E683C97" w14:textId="77777777" w:rsidR="00C62122" w:rsidRDefault="00C62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EE13" w14:textId="77777777" w:rsidR="002B2601" w:rsidRDefault="002B26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22B49" w14:textId="1DECB1FC" w:rsidR="00EB5D3A" w:rsidRPr="00EB5D3A" w:rsidRDefault="00EB5D3A">
    <w:pPr>
      <w:pStyle w:val="Footer"/>
      <w:rPr>
        <w:lang w:val="en-IN"/>
      </w:rPr>
    </w:pPr>
    <w:r>
      <w:rPr>
        <w:lang w:val="en-IN"/>
      </w:rPr>
      <w:ptab w:relativeTo="margin" w:alignment="left" w:leader="do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E490" w14:textId="77777777" w:rsidR="002B2601" w:rsidRDefault="002B2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3C8F6" w14:textId="77777777" w:rsidR="00C62122" w:rsidRDefault="00C62122">
      <w:r>
        <w:separator/>
      </w:r>
    </w:p>
  </w:footnote>
  <w:footnote w:type="continuationSeparator" w:id="0">
    <w:p w14:paraId="16D8B1B2" w14:textId="77777777" w:rsidR="00C62122" w:rsidRDefault="00C62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8ED4" w14:textId="716F1511" w:rsidR="002B2601" w:rsidRDefault="002B2601">
    <w:pPr>
      <w:pStyle w:val="Header"/>
    </w:pPr>
    <w:r>
      <w:rPr>
        <w:noProof/>
      </w:rPr>
      <w:pict w14:anchorId="77D2EA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69469"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9DB9" w14:textId="21AD3F60" w:rsidR="00CA7F3D" w:rsidRDefault="002B2601">
    <w:pPr>
      <w:pStyle w:val="BodyText"/>
      <w:spacing w:line="14" w:lineRule="auto"/>
      <w:rPr>
        <w:sz w:val="2"/>
      </w:rPr>
    </w:pPr>
    <w:r>
      <w:rPr>
        <w:noProof/>
      </w:rPr>
      <w:pict w14:anchorId="69A608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69470"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F1AE" w14:textId="654BED93" w:rsidR="002B2601" w:rsidRDefault="002B2601">
    <w:pPr>
      <w:pStyle w:val="Header"/>
    </w:pPr>
    <w:r>
      <w:rPr>
        <w:noProof/>
      </w:rPr>
      <w:pict w14:anchorId="7B617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69468"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E3D3"/>
    <w:multiLevelType w:val="singleLevel"/>
    <w:tmpl w:val="037FE3D3"/>
    <w:lvl w:ilvl="0">
      <w:start w:val="19"/>
      <w:numFmt w:val="upperLetter"/>
      <w:suff w:val="space"/>
      <w:lvlText w:val="%1."/>
      <w:lvlJc w:val="left"/>
    </w:lvl>
  </w:abstractNum>
  <w:abstractNum w:abstractNumId="1" w15:restartNumberingAfterBreak="0">
    <w:nsid w:val="07A48BDD"/>
    <w:multiLevelType w:val="singleLevel"/>
    <w:tmpl w:val="07A48BDD"/>
    <w:lvl w:ilvl="0">
      <w:start w:val="1"/>
      <w:numFmt w:val="lowerLetter"/>
      <w:suff w:val="space"/>
      <w:lvlText w:val="(%1)"/>
      <w:lvlJc w:val="left"/>
    </w:lvl>
  </w:abstractNum>
  <w:abstractNum w:abstractNumId="2" w15:restartNumberingAfterBreak="0">
    <w:nsid w:val="37AC7799"/>
    <w:multiLevelType w:val="hybridMultilevel"/>
    <w:tmpl w:val="F290315A"/>
    <w:lvl w:ilvl="0" w:tplc="91AA9D9C">
      <w:start w:val="1"/>
      <w:numFmt w:val="decimal"/>
      <w:lvlText w:val="%1."/>
      <w:lvlJc w:val="left"/>
      <w:pPr>
        <w:ind w:left="599"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F0B28EE8">
      <w:numFmt w:val="bullet"/>
      <w:lvlText w:val="•"/>
      <w:lvlJc w:val="left"/>
      <w:pPr>
        <w:ind w:left="1548" w:hanging="240"/>
      </w:pPr>
      <w:rPr>
        <w:rFonts w:hint="default"/>
        <w:lang w:val="en-US" w:eastAsia="en-US" w:bidi="ar-SA"/>
      </w:rPr>
    </w:lvl>
    <w:lvl w:ilvl="2" w:tplc="DA14DB96">
      <w:numFmt w:val="bullet"/>
      <w:lvlText w:val="•"/>
      <w:lvlJc w:val="left"/>
      <w:pPr>
        <w:ind w:left="2496" w:hanging="240"/>
      </w:pPr>
      <w:rPr>
        <w:rFonts w:hint="default"/>
        <w:lang w:val="en-US" w:eastAsia="en-US" w:bidi="ar-SA"/>
      </w:rPr>
    </w:lvl>
    <w:lvl w:ilvl="3" w:tplc="9A786022">
      <w:numFmt w:val="bullet"/>
      <w:lvlText w:val="•"/>
      <w:lvlJc w:val="left"/>
      <w:pPr>
        <w:ind w:left="3444" w:hanging="240"/>
      </w:pPr>
      <w:rPr>
        <w:rFonts w:hint="default"/>
        <w:lang w:val="en-US" w:eastAsia="en-US" w:bidi="ar-SA"/>
      </w:rPr>
    </w:lvl>
    <w:lvl w:ilvl="4" w:tplc="52F87644">
      <w:numFmt w:val="bullet"/>
      <w:lvlText w:val="•"/>
      <w:lvlJc w:val="left"/>
      <w:pPr>
        <w:ind w:left="4392" w:hanging="240"/>
      </w:pPr>
      <w:rPr>
        <w:rFonts w:hint="default"/>
        <w:lang w:val="en-US" w:eastAsia="en-US" w:bidi="ar-SA"/>
      </w:rPr>
    </w:lvl>
    <w:lvl w:ilvl="5" w:tplc="7C621F70">
      <w:numFmt w:val="bullet"/>
      <w:lvlText w:val="•"/>
      <w:lvlJc w:val="left"/>
      <w:pPr>
        <w:ind w:left="5340" w:hanging="240"/>
      </w:pPr>
      <w:rPr>
        <w:rFonts w:hint="default"/>
        <w:lang w:val="en-US" w:eastAsia="en-US" w:bidi="ar-SA"/>
      </w:rPr>
    </w:lvl>
    <w:lvl w:ilvl="6" w:tplc="79A8C1F4">
      <w:numFmt w:val="bullet"/>
      <w:lvlText w:val="•"/>
      <w:lvlJc w:val="left"/>
      <w:pPr>
        <w:ind w:left="6288" w:hanging="240"/>
      </w:pPr>
      <w:rPr>
        <w:rFonts w:hint="default"/>
        <w:lang w:val="en-US" w:eastAsia="en-US" w:bidi="ar-SA"/>
      </w:rPr>
    </w:lvl>
    <w:lvl w:ilvl="7" w:tplc="44C6C206">
      <w:numFmt w:val="bullet"/>
      <w:lvlText w:val="•"/>
      <w:lvlJc w:val="left"/>
      <w:pPr>
        <w:ind w:left="7236" w:hanging="240"/>
      </w:pPr>
      <w:rPr>
        <w:rFonts w:hint="default"/>
        <w:lang w:val="en-US" w:eastAsia="en-US" w:bidi="ar-SA"/>
      </w:rPr>
    </w:lvl>
    <w:lvl w:ilvl="8" w:tplc="ED740380">
      <w:numFmt w:val="bullet"/>
      <w:lvlText w:val="•"/>
      <w:lvlJc w:val="left"/>
      <w:pPr>
        <w:ind w:left="8184" w:hanging="240"/>
      </w:pPr>
      <w:rPr>
        <w:rFonts w:hint="default"/>
        <w:lang w:val="en-US" w:eastAsia="en-US" w:bidi="ar-SA"/>
      </w:rPr>
    </w:lvl>
  </w:abstractNum>
  <w:abstractNum w:abstractNumId="3" w15:restartNumberingAfterBreak="0">
    <w:nsid w:val="38A01BF2"/>
    <w:multiLevelType w:val="multilevel"/>
    <w:tmpl w:val="CD362C20"/>
    <w:lvl w:ilvl="0">
      <w:start w:val="1"/>
      <w:numFmt w:val="decimal"/>
      <w:lvlText w:val="%1."/>
      <w:lvlJc w:val="left"/>
      <w:pPr>
        <w:ind w:left="607" w:hanging="248"/>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19"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760" w:hanging="360"/>
      </w:pPr>
      <w:rPr>
        <w:rFonts w:hint="default"/>
        <w:lang w:val="en-US" w:eastAsia="en-US" w:bidi="ar-SA"/>
      </w:rPr>
    </w:lvl>
    <w:lvl w:ilvl="3">
      <w:numFmt w:val="bullet"/>
      <w:lvlText w:val="•"/>
      <w:lvlJc w:val="left"/>
      <w:pPr>
        <w:ind w:left="2800" w:hanging="360"/>
      </w:pPr>
      <w:rPr>
        <w:rFonts w:hint="default"/>
        <w:lang w:val="en-US" w:eastAsia="en-US" w:bidi="ar-SA"/>
      </w:rPr>
    </w:lvl>
    <w:lvl w:ilvl="4">
      <w:numFmt w:val="bullet"/>
      <w:lvlText w:val="•"/>
      <w:lvlJc w:val="left"/>
      <w:pPr>
        <w:ind w:left="3840" w:hanging="360"/>
      </w:pPr>
      <w:rPr>
        <w:rFonts w:hint="default"/>
        <w:lang w:val="en-US" w:eastAsia="en-US" w:bidi="ar-SA"/>
      </w:rPr>
    </w:lvl>
    <w:lvl w:ilvl="5">
      <w:numFmt w:val="bullet"/>
      <w:lvlText w:val="•"/>
      <w:lvlJc w:val="left"/>
      <w:pPr>
        <w:ind w:left="4880" w:hanging="360"/>
      </w:pPr>
      <w:rPr>
        <w:rFonts w:hint="default"/>
        <w:lang w:val="en-US" w:eastAsia="en-US" w:bidi="ar-SA"/>
      </w:rPr>
    </w:lvl>
    <w:lvl w:ilvl="6">
      <w:numFmt w:val="bullet"/>
      <w:lvlText w:val="•"/>
      <w:lvlJc w:val="left"/>
      <w:pPr>
        <w:ind w:left="5920" w:hanging="360"/>
      </w:pPr>
      <w:rPr>
        <w:rFonts w:hint="default"/>
        <w:lang w:val="en-US" w:eastAsia="en-US" w:bidi="ar-SA"/>
      </w:rPr>
    </w:lvl>
    <w:lvl w:ilvl="7">
      <w:numFmt w:val="bullet"/>
      <w:lvlText w:val="•"/>
      <w:lvlJc w:val="left"/>
      <w:pPr>
        <w:ind w:left="6960" w:hanging="360"/>
      </w:pPr>
      <w:rPr>
        <w:rFonts w:hint="default"/>
        <w:lang w:val="en-US" w:eastAsia="en-US" w:bidi="ar-SA"/>
      </w:rPr>
    </w:lvl>
    <w:lvl w:ilvl="8">
      <w:numFmt w:val="bullet"/>
      <w:lvlText w:val="•"/>
      <w:lvlJc w:val="left"/>
      <w:pPr>
        <w:ind w:left="8000" w:hanging="360"/>
      </w:pPr>
      <w:rPr>
        <w:rFonts w:hint="default"/>
        <w:lang w:val="en-US" w:eastAsia="en-US" w:bidi="ar-SA"/>
      </w:rPr>
    </w:lvl>
  </w:abstractNum>
  <w:abstractNum w:abstractNumId="4" w15:restartNumberingAfterBreak="0">
    <w:nsid w:val="3E910E11"/>
    <w:multiLevelType w:val="multilevel"/>
    <w:tmpl w:val="CD362C20"/>
    <w:lvl w:ilvl="0">
      <w:start w:val="1"/>
      <w:numFmt w:val="decimal"/>
      <w:lvlText w:val="%1."/>
      <w:lvlJc w:val="left"/>
      <w:pPr>
        <w:ind w:left="607" w:hanging="248"/>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19"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760" w:hanging="360"/>
      </w:pPr>
      <w:rPr>
        <w:rFonts w:hint="default"/>
        <w:lang w:val="en-US" w:eastAsia="en-US" w:bidi="ar-SA"/>
      </w:rPr>
    </w:lvl>
    <w:lvl w:ilvl="3">
      <w:numFmt w:val="bullet"/>
      <w:lvlText w:val="•"/>
      <w:lvlJc w:val="left"/>
      <w:pPr>
        <w:ind w:left="2800" w:hanging="360"/>
      </w:pPr>
      <w:rPr>
        <w:rFonts w:hint="default"/>
        <w:lang w:val="en-US" w:eastAsia="en-US" w:bidi="ar-SA"/>
      </w:rPr>
    </w:lvl>
    <w:lvl w:ilvl="4">
      <w:numFmt w:val="bullet"/>
      <w:lvlText w:val="•"/>
      <w:lvlJc w:val="left"/>
      <w:pPr>
        <w:ind w:left="3840" w:hanging="360"/>
      </w:pPr>
      <w:rPr>
        <w:rFonts w:hint="default"/>
        <w:lang w:val="en-US" w:eastAsia="en-US" w:bidi="ar-SA"/>
      </w:rPr>
    </w:lvl>
    <w:lvl w:ilvl="5">
      <w:numFmt w:val="bullet"/>
      <w:lvlText w:val="•"/>
      <w:lvlJc w:val="left"/>
      <w:pPr>
        <w:ind w:left="4880" w:hanging="360"/>
      </w:pPr>
      <w:rPr>
        <w:rFonts w:hint="default"/>
        <w:lang w:val="en-US" w:eastAsia="en-US" w:bidi="ar-SA"/>
      </w:rPr>
    </w:lvl>
    <w:lvl w:ilvl="6">
      <w:numFmt w:val="bullet"/>
      <w:lvlText w:val="•"/>
      <w:lvlJc w:val="left"/>
      <w:pPr>
        <w:ind w:left="5920" w:hanging="360"/>
      </w:pPr>
      <w:rPr>
        <w:rFonts w:hint="default"/>
        <w:lang w:val="en-US" w:eastAsia="en-US" w:bidi="ar-SA"/>
      </w:rPr>
    </w:lvl>
    <w:lvl w:ilvl="7">
      <w:numFmt w:val="bullet"/>
      <w:lvlText w:val="•"/>
      <w:lvlJc w:val="left"/>
      <w:pPr>
        <w:ind w:left="6960" w:hanging="360"/>
      </w:pPr>
      <w:rPr>
        <w:rFonts w:hint="default"/>
        <w:lang w:val="en-US" w:eastAsia="en-US" w:bidi="ar-SA"/>
      </w:rPr>
    </w:lvl>
    <w:lvl w:ilvl="8">
      <w:numFmt w:val="bullet"/>
      <w:lvlText w:val="•"/>
      <w:lvlJc w:val="left"/>
      <w:pPr>
        <w:ind w:left="8000" w:hanging="360"/>
      </w:pPr>
      <w:rPr>
        <w:rFonts w:hint="default"/>
        <w:lang w:val="en-US" w:eastAsia="en-US" w:bidi="ar-SA"/>
      </w:rPr>
    </w:lvl>
  </w:abstractNum>
  <w:abstractNum w:abstractNumId="5" w15:restartNumberingAfterBreak="0">
    <w:nsid w:val="3EE515C0"/>
    <w:multiLevelType w:val="hybridMultilevel"/>
    <w:tmpl w:val="A48C19C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98D316C"/>
    <w:multiLevelType w:val="hybridMultilevel"/>
    <w:tmpl w:val="68587608"/>
    <w:lvl w:ilvl="0" w:tplc="57804BC0">
      <w:start w:val="4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A4F4370"/>
    <w:multiLevelType w:val="multilevel"/>
    <w:tmpl w:val="C512CA0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2FE79E3"/>
    <w:multiLevelType w:val="hybridMultilevel"/>
    <w:tmpl w:val="ADD2D4B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1423BC4"/>
    <w:multiLevelType w:val="multilevel"/>
    <w:tmpl w:val="062C30D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424456003">
    <w:abstractNumId w:val="2"/>
  </w:num>
  <w:num w:numId="2" w16cid:durableId="919145093">
    <w:abstractNumId w:val="4"/>
  </w:num>
  <w:num w:numId="3" w16cid:durableId="900797429">
    <w:abstractNumId w:val="0"/>
  </w:num>
  <w:num w:numId="4" w16cid:durableId="1899627072">
    <w:abstractNumId w:val="3"/>
  </w:num>
  <w:num w:numId="5" w16cid:durableId="454369348">
    <w:abstractNumId w:val="1"/>
  </w:num>
  <w:num w:numId="6" w16cid:durableId="478620153">
    <w:abstractNumId w:val="5"/>
  </w:num>
  <w:num w:numId="7" w16cid:durableId="2071689412">
    <w:abstractNumId w:val="8"/>
  </w:num>
  <w:num w:numId="8" w16cid:durableId="1934163980">
    <w:abstractNumId w:val="9"/>
  </w:num>
  <w:num w:numId="9" w16cid:durableId="1647203872">
    <w:abstractNumId w:val="6"/>
  </w:num>
  <w:num w:numId="10" w16cid:durableId="5371639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EC2"/>
    <w:rsid w:val="000040CC"/>
    <w:rsid w:val="00024E1E"/>
    <w:rsid w:val="000447F8"/>
    <w:rsid w:val="000852BB"/>
    <w:rsid w:val="000978A8"/>
    <w:rsid w:val="000B4516"/>
    <w:rsid w:val="000C6AA7"/>
    <w:rsid w:val="000F2306"/>
    <w:rsid w:val="00115EF5"/>
    <w:rsid w:val="001309A8"/>
    <w:rsid w:val="001707B2"/>
    <w:rsid w:val="001A5CA9"/>
    <w:rsid w:val="001C1AC8"/>
    <w:rsid w:val="00216211"/>
    <w:rsid w:val="002376EC"/>
    <w:rsid w:val="00242591"/>
    <w:rsid w:val="00244840"/>
    <w:rsid w:val="002B2601"/>
    <w:rsid w:val="002F446C"/>
    <w:rsid w:val="00316C76"/>
    <w:rsid w:val="00325ED7"/>
    <w:rsid w:val="0034289C"/>
    <w:rsid w:val="00346087"/>
    <w:rsid w:val="003577A9"/>
    <w:rsid w:val="00397063"/>
    <w:rsid w:val="003C105E"/>
    <w:rsid w:val="003C761C"/>
    <w:rsid w:val="003C7C32"/>
    <w:rsid w:val="003D5A04"/>
    <w:rsid w:val="003E2414"/>
    <w:rsid w:val="00407C0F"/>
    <w:rsid w:val="00442332"/>
    <w:rsid w:val="004800B2"/>
    <w:rsid w:val="00483EF5"/>
    <w:rsid w:val="00491218"/>
    <w:rsid w:val="004A137E"/>
    <w:rsid w:val="005000A1"/>
    <w:rsid w:val="00501C3C"/>
    <w:rsid w:val="0052747E"/>
    <w:rsid w:val="00532DC4"/>
    <w:rsid w:val="00541716"/>
    <w:rsid w:val="005549B7"/>
    <w:rsid w:val="005653BF"/>
    <w:rsid w:val="00573B91"/>
    <w:rsid w:val="005A1ACF"/>
    <w:rsid w:val="005B1764"/>
    <w:rsid w:val="005B39ED"/>
    <w:rsid w:val="005C10B3"/>
    <w:rsid w:val="005F081B"/>
    <w:rsid w:val="005F0CEB"/>
    <w:rsid w:val="00615199"/>
    <w:rsid w:val="00636AD1"/>
    <w:rsid w:val="006372A3"/>
    <w:rsid w:val="00647394"/>
    <w:rsid w:val="0066729C"/>
    <w:rsid w:val="006E6540"/>
    <w:rsid w:val="00707AB2"/>
    <w:rsid w:val="00751B8B"/>
    <w:rsid w:val="007A7621"/>
    <w:rsid w:val="007B1CF7"/>
    <w:rsid w:val="007D1085"/>
    <w:rsid w:val="007E2EEB"/>
    <w:rsid w:val="007E7B2B"/>
    <w:rsid w:val="00811FD2"/>
    <w:rsid w:val="00822A25"/>
    <w:rsid w:val="008552C2"/>
    <w:rsid w:val="00884022"/>
    <w:rsid w:val="008D0C96"/>
    <w:rsid w:val="008E3D22"/>
    <w:rsid w:val="008F2804"/>
    <w:rsid w:val="00904465"/>
    <w:rsid w:val="00971659"/>
    <w:rsid w:val="00976147"/>
    <w:rsid w:val="00A119B6"/>
    <w:rsid w:val="00AA562B"/>
    <w:rsid w:val="00AD1CA7"/>
    <w:rsid w:val="00AE6BD8"/>
    <w:rsid w:val="00B02EBD"/>
    <w:rsid w:val="00B65F43"/>
    <w:rsid w:val="00B864F6"/>
    <w:rsid w:val="00BB414D"/>
    <w:rsid w:val="00BC2097"/>
    <w:rsid w:val="00BC58AF"/>
    <w:rsid w:val="00BE6237"/>
    <w:rsid w:val="00C37002"/>
    <w:rsid w:val="00C45CAC"/>
    <w:rsid w:val="00C55265"/>
    <w:rsid w:val="00C62122"/>
    <w:rsid w:val="00CA67D7"/>
    <w:rsid w:val="00CA7F3D"/>
    <w:rsid w:val="00CB74DC"/>
    <w:rsid w:val="00CC3D77"/>
    <w:rsid w:val="00CD55E4"/>
    <w:rsid w:val="00CF344D"/>
    <w:rsid w:val="00CF7E6C"/>
    <w:rsid w:val="00D949C1"/>
    <w:rsid w:val="00E06246"/>
    <w:rsid w:val="00E1248A"/>
    <w:rsid w:val="00E416E3"/>
    <w:rsid w:val="00E43E41"/>
    <w:rsid w:val="00E50401"/>
    <w:rsid w:val="00EA6638"/>
    <w:rsid w:val="00EB5D3A"/>
    <w:rsid w:val="00EF3ED6"/>
    <w:rsid w:val="00F244CC"/>
    <w:rsid w:val="00F45A4E"/>
    <w:rsid w:val="00F56FAF"/>
    <w:rsid w:val="00F5793D"/>
    <w:rsid w:val="00F6319D"/>
    <w:rsid w:val="00FB219A"/>
    <w:rsid w:val="00FD55B1"/>
    <w:rsid w:val="00FD59D5"/>
    <w:rsid w:val="00FE2B6F"/>
    <w:rsid w:val="00FF1F75"/>
    <w:rsid w:val="00FF3EC2"/>
    <w:rsid w:val="00FF5C7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862BE"/>
  <w15:chartTrackingRefBased/>
  <w15:docId w15:val="{1814269F-E6D3-4AFE-B25E-BDC4CC5E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81B"/>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5F081B"/>
    <w:rPr>
      <w:color w:val="0000FF"/>
      <w:u w:val="single"/>
    </w:rPr>
  </w:style>
  <w:style w:type="paragraph" w:styleId="BodyText">
    <w:name w:val="Body Text"/>
    <w:basedOn w:val="Normal"/>
    <w:link w:val="BodyTextChar"/>
    <w:uiPriority w:val="1"/>
    <w:qFormat/>
    <w:rsid w:val="005F081B"/>
    <w:rPr>
      <w:sz w:val="24"/>
      <w:szCs w:val="24"/>
    </w:rPr>
  </w:style>
  <w:style w:type="character" w:customStyle="1" w:styleId="BodyTextChar">
    <w:name w:val="Body Text Char"/>
    <w:basedOn w:val="DefaultParagraphFont"/>
    <w:link w:val="BodyText"/>
    <w:uiPriority w:val="1"/>
    <w:rsid w:val="005F081B"/>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1"/>
    <w:qFormat/>
    <w:rsid w:val="005F081B"/>
    <w:pPr>
      <w:ind w:left="607" w:hanging="247"/>
    </w:pPr>
  </w:style>
  <w:style w:type="table" w:styleId="TableGrid">
    <w:name w:val="Table Grid"/>
    <w:basedOn w:val="TableNormal"/>
    <w:uiPriority w:val="39"/>
    <w:qFormat/>
    <w:rsid w:val="005B1764"/>
    <w:pPr>
      <w:widowControl w:val="0"/>
      <w:spacing w:after="0" w:line="240" w:lineRule="auto"/>
      <w:jc w:val="both"/>
    </w:pPr>
    <w:rPr>
      <w:rFonts w:ascii="Times New Roman" w:eastAsia="SimSun" w:hAnsi="Times New Roman" w:cs="Times New Roman"/>
      <w:kern w:val="0"/>
      <w:sz w:val="20"/>
      <w:szCs w:val="20"/>
      <w:lang w:val="en-US"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B1764"/>
  </w:style>
  <w:style w:type="character" w:styleId="UnresolvedMention">
    <w:name w:val="Unresolved Mention"/>
    <w:basedOn w:val="DefaultParagraphFont"/>
    <w:uiPriority w:val="99"/>
    <w:semiHidden/>
    <w:unhideWhenUsed/>
    <w:rsid w:val="00242591"/>
    <w:rPr>
      <w:color w:val="605E5C"/>
      <w:shd w:val="clear" w:color="auto" w:fill="E1DFDD"/>
    </w:rPr>
  </w:style>
  <w:style w:type="character" w:styleId="LineNumber">
    <w:name w:val="line number"/>
    <w:basedOn w:val="DefaultParagraphFont"/>
    <w:uiPriority w:val="99"/>
    <w:semiHidden/>
    <w:unhideWhenUsed/>
    <w:rsid w:val="00242591"/>
  </w:style>
  <w:style w:type="paragraph" w:styleId="Header">
    <w:name w:val="header"/>
    <w:basedOn w:val="Normal"/>
    <w:link w:val="HeaderChar"/>
    <w:uiPriority w:val="99"/>
    <w:unhideWhenUsed/>
    <w:rsid w:val="00532DC4"/>
    <w:pPr>
      <w:tabs>
        <w:tab w:val="center" w:pos="4513"/>
        <w:tab w:val="right" w:pos="9026"/>
      </w:tabs>
    </w:pPr>
  </w:style>
  <w:style w:type="character" w:customStyle="1" w:styleId="HeaderChar">
    <w:name w:val="Header Char"/>
    <w:basedOn w:val="DefaultParagraphFont"/>
    <w:link w:val="Header"/>
    <w:uiPriority w:val="99"/>
    <w:rsid w:val="00532DC4"/>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532DC4"/>
    <w:pPr>
      <w:tabs>
        <w:tab w:val="center" w:pos="4513"/>
        <w:tab w:val="right" w:pos="9026"/>
      </w:tabs>
    </w:pPr>
  </w:style>
  <w:style w:type="character" w:customStyle="1" w:styleId="FooterChar">
    <w:name w:val="Footer Char"/>
    <w:basedOn w:val="DefaultParagraphFont"/>
    <w:link w:val="Footer"/>
    <w:uiPriority w:val="99"/>
    <w:rsid w:val="00532DC4"/>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9</Pages>
  <Words>3032</Words>
  <Characters>17283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Kamlesh Kumar</dc:creator>
  <cp:keywords/>
  <dc:description/>
  <cp:lastModifiedBy>Editor-22</cp:lastModifiedBy>
  <cp:revision>91</cp:revision>
  <dcterms:created xsi:type="dcterms:W3CDTF">2025-01-06T11:01:00Z</dcterms:created>
  <dcterms:modified xsi:type="dcterms:W3CDTF">2025-04-25T11:19:00Z</dcterms:modified>
</cp:coreProperties>
</file>