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C3E81" w14:textId="77777777" w:rsidR="006636C2" w:rsidRDefault="006636C2" w:rsidP="006636C2">
      <w:pPr>
        <w:jc w:val="center"/>
        <w:rPr>
          <w:rFonts w:ascii="Times New Roman" w:hAnsi="Times New Roman" w:cs="Times New Roman"/>
          <w:b/>
          <w:sz w:val="24"/>
          <w:szCs w:val="24"/>
        </w:rPr>
      </w:pPr>
      <w:r>
        <w:rPr>
          <w:rFonts w:ascii="Times New Roman" w:hAnsi="Times New Roman" w:cs="Times New Roman"/>
          <w:b/>
          <w:sz w:val="24"/>
          <w:szCs w:val="24"/>
        </w:rPr>
        <w:t xml:space="preserve">COMPARATIVE </w:t>
      </w:r>
      <w:r w:rsidRPr="008D3B11">
        <w:rPr>
          <w:rFonts w:ascii="Times New Roman" w:hAnsi="Times New Roman" w:cs="Times New Roman"/>
          <w:b/>
          <w:sz w:val="24"/>
          <w:szCs w:val="24"/>
        </w:rPr>
        <w:t xml:space="preserve">EVALUATION OF PRESERVATION METHODS ON THE MICROBIOLOGICAL AND PROXIMATE </w:t>
      </w:r>
      <w:r>
        <w:rPr>
          <w:rFonts w:ascii="Times New Roman" w:hAnsi="Times New Roman" w:cs="Times New Roman"/>
          <w:b/>
          <w:sz w:val="24"/>
          <w:szCs w:val="24"/>
        </w:rPr>
        <w:t>INDICES</w:t>
      </w:r>
      <w:r w:rsidRPr="008D3B11">
        <w:rPr>
          <w:rFonts w:ascii="Times New Roman" w:hAnsi="Times New Roman" w:cs="Times New Roman"/>
          <w:b/>
          <w:sz w:val="24"/>
          <w:szCs w:val="24"/>
        </w:rPr>
        <w:t xml:space="preserve"> OF ONIONS</w:t>
      </w:r>
      <w:r>
        <w:rPr>
          <w:rFonts w:ascii="Times New Roman" w:hAnsi="Times New Roman" w:cs="Times New Roman"/>
          <w:b/>
          <w:sz w:val="24"/>
          <w:szCs w:val="24"/>
        </w:rPr>
        <w:t xml:space="preserve"> </w:t>
      </w:r>
      <w:r w:rsidRPr="00F42AEE">
        <w:rPr>
          <w:rFonts w:ascii="Times New Roman" w:hAnsi="Times New Roman" w:cs="Times New Roman"/>
          <w:b/>
          <w:sz w:val="24"/>
          <w:szCs w:val="24"/>
        </w:rPr>
        <w:t>(</w:t>
      </w:r>
      <w:r w:rsidRPr="00F42AEE">
        <w:rPr>
          <w:rFonts w:ascii="Times New Roman" w:hAnsi="Times New Roman" w:cs="Times New Roman"/>
          <w:b/>
          <w:i/>
          <w:sz w:val="24"/>
          <w:szCs w:val="24"/>
        </w:rPr>
        <w:t>ALLIUM CEPA</w:t>
      </w:r>
      <w:r w:rsidRPr="00F42AEE">
        <w:rPr>
          <w:rFonts w:ascii="Times New Roman" w:hAnsi="Times New Roman" w:cs="Times New Roman"/>
          <w:b/>
          <w:sz w:val="24"/>
          <w:szCs w:val="24"/>
        </w:rPr>
        <w:t xml:space="preserve"> L.)</w:t>
      </w:r>
    </w:p>
    <w:p w14:paraId="41B22168" w14:textId="0C69381C" w:rsidR="00552445" w:rsidRDefault="00552445" w:rsidP="006636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2E04EB8" w14:textId="77777777" w:rsidR="006E10B3" w:rsidRDefault="006E10B3" w:rsidP="006E10B3">
      <w:pPr>
        <w:rPr>
          <w:rFonts w:ascii="Times New Roman" w:hAnsi="Times New Roman" w:cs="Times New Roman"/>
          <w:b/>
          <w:sz w:val="24"/>
          <w:szCs w:val="24"/>
        </w:rPr>
      </w:pPr>
      <w:r>
        <w:rPr>
          <w:rFonts w:ascii="Times New Roman" w:hAnsi="Times New Roman" w:cs="Times New Roman"/>
          <w:b/>
          <w:sz w:val="24"/>
          <w:szCs w:val="24"/>
        </w:rPr>
        <w:t>Abstract</w:t>
      </w:r>
    </w:p>
    <w:p w14:paraId="7B2EF017" w14:textId="25510A99" w:rsidR="006E10B3" w:rsidRPr="006E10B3" w:rsidRDefault="00AA64D2" w:rsidP="006D7512">
      <w:pPr>
        <w:spacing w:before="100" w:beforeAutospacing="1" w:after="100" w:afterAutospacing="1" w:line="360" w:lineRule="auto"/>
        <w:jc w:val="both"/>
        <w:rPr>
          <w:rFonts w:ascii="Times New Roman" w:hAnsi="Times New Roman" w:cs="Times New Roman"/>
          <w:sz w:val="24"/>
          <w:szCs w:val="24"/>
        </w:rPr>
      </w:pPr>
      <w:r w:rsidRPr="00AA64D2">
        <w:rPr>
          <w:rFonts w:ascii="Times New Roman" w:eastAsia="Times New Roman" w:hAnsi="Times New Roman" w:cs="Times New Roman"/>
          <w:sz w:val="24"/>
          <w:szCs w:val="24"/>
        </w:rPr>
        <w:t>This study evaluated the eff</w:t>
      </w:r>
      <w:r w:rsidR="00E32A0E">
        <w:rPr>
          <w:rFonts w:ascii="Times New Roman" w:eastAsia="Times New Roman" w:hAnsi="Times New Roman" w:cs="Times New Roman"/>
          <w:sz w:val="24"/>
          <w:szCs w:val="24"/>
        </w:rPr>
        <w:t>e</w:t>
      </w:r>
      <w:r w:rsidRPr="00AA64D2">
        <w:rPr>
          <w:rFonts w:ascii="Times New Roman" w:eastAsia="Times New Roman" w:hAnsi="Times New Roman" w:cs="Times New Roman"/>
          <w:sz w:val="24"/>
          <w:szCs w:val="24"/>
        </w:rPr>
        <w:t>cts of different preservation methods on the proximate composition and microbial characte</w:t>
      </w:r>
      <w:r w:rsidR="001060CD">
        <w:rPr>
          <w:rFonts w:ascii="Times New Roman" w:eastAsia="Times New Roman" w:hAnsi="Times New Roman" w:cs="Times New Roman"/>
          <w:sz w:val="24"/>
          <w:szCs w:val="24"/>
        </w:rPr>
        <w:t>ristics of onions (</w:t>
      </w:r>
      <w:r w:rsidR="001060CD" w:rsidRPr="00503F60">
        <w:rPr>
          <w:rFonts w:ascii="Times New Roman" w:eastAsia="Times New Roman" w:hAnsi="Times New Roman" w:cs="Times New Roman"/>
          <w:i/>
          <w:sz w:val="24"/>
          <w:szCs w:val="24"/>
        </w:rPr>
        <w:t>Allium cepa</w:t>
      </w:r>
      <w:r w:rsidR="001060CD">
        <w:rPr>
          <w:rFonts w:ascii="Times New Roman" w:eastAsia="Times New Roman" w:hAnsi="Times New Roman" w:cs="Times New Roman"/>
          <w:sz w:val="24"/>
          <w:szCs w:val="24"/>
        </w:rPr>
        <w:t xml:space="preserve">). </w:t>
      </w:r>
      <w:r w:rsidRPr="00AA64D2">
        <w:rPr>
          <w:rFonts w:ascii="Times New Roman" w:eastAsia="Times New Roman" w:hAnsi="Times New Roman" w:cs="Times New Roman"/>
          <w:sz w:val="24"/>
          <w:szCs w:val="24"/>
        </w:rPr>
        <w:t>Onions were processed into four types: raw, frozen, dried and salted. The proximate composition was analyzed, while microbial analysis was performed using serial dilution and various biochemical tests.</w:t>
      </w:r>
      <w:r>
        <w:rPr>
          <w:rFonts w:ascii="Times New Roman" w:eastAsia="Times New Roman" w:hAnsi="Times New Roman" w:cs="Times New Roman"/>
          <w:sz w:val="24"/>
          <w:szCs w:val="24"/>
        </w:rPr>
        <w:t xml:space="preserve"> </w:t>
      </w:r>
      <w:r w:rsidRPr="00AA64D2">
        <w:rPr>
          <w:rFonts w:ascii="Times New Roman" w:eastAsia="Times New Roman" w:hAnsi="Times New Roman" w:cs="Times New Roman"/>
          <w:sz w:val="24"/>
          <w:szCs w:val="24"/>
        </w:rPr>
        <w:t>Results showed that moisture content significantly decreased in dried onion</w:t>
      </w:r>
      <w:r w:rsidR="001060CD">
        <w:rPr>
          <w:rFonts w:ascii="Times New Roman" w:eastAsia="Times New Roman" w:hAnsi="Times New Roman" w:cs="Times New Roman"/>
          <w:sz w:val="24"/>
          <w:szCs w:val="24"/>
        </w:rPr>
        <w:t>s (9.18%) compared to raw onions (87.32</w:t>
      </w:r>
      <w:r w:rsidRPr="00AA64D2">
        <w:rPr>
          <w:rFonts w:ascii="Times New Roman" w:eastAsia="Times New Roman" w:hAnsi="Times New Roman" w:cs="Times New Roman"/>
          <w:sz w:val="24"/>
          <w:szCs w:val="24"/>
        </w:rPr>
        <w:t>%), while frozen and salted onions retained higher moisture. Protein content wa</w:t>
      </w:r>
      <w:r w:rsidR="001060CD">
        <w:rPr>
          <w:rFonts w:ascii="Times New Roman" w:eastAsia="Times New Roman" w:hAnsi="Times New Roman" w:cs="Times New Roman"/>
          <w:sz w:val="24"/>
          <w:szCs w:val="24"/>
        </w:rPr>
        <w:t>s highest in dried onions (2.38</w:t>
      </w:r>
      <w:r w:rsidRPr="00AA64D2">
        <w:rPr>
          <w:rFonts w:ascii="Times New Roman" w:eastAsia="Times New Roman" w:hAnsi="Times New Roman" w:cs="Times New Roman"/>
          <w:sz w:val="24"/>
          <w:szCs w:val="24"/>
        </w:rPr>
        <w:t>%) a</w:t>
      </w:r>
      <w:r w:rsidR="001060CD">
        <w:rPr>
          <w:rFonts w:ascii="Times New Roman" w:eastAsia="Times New Roman" w:hAnsi="Times New Roman" w:cs="Times New Roman"/>
          <w:sz w:val="24"/>
          <w:szCs w:val="24"/>
        </w:rPr>
        <w:t>nd lowest in salted onions (1.64</w:t>
      </w:r>
      <w:r w:rsidRPr="00AA64D2">
        <w:rPr>
          <w:rFonts w:ascii="Times New Roman" w:eastAsia="Times New Roman" w:hAnsi="Times New Roman" w:cs="Times New Roman"/>
          <w:sz w:val="24"/>
          <w:szCs w:val="24"/>
        </w:rPr>
        <w:t xml:space="preserve">%). </w:t>
      </w:r>
      <w:r w:rsidR="006D7512" w:rsidRPr="006D7512">
        <w:rPr>
          <w:rFonts w:ascii="Times New Roman" w:eastAsia="Times New Roman" w:hAnsi="Times New Roman" w:cs="Times New Roman"/>
          <w:sz w:val="24"/>
          <w:szCs w:val="24"/>
        </w:rPr>
        <w:t xml:space="preserve">Ash and fat levels were mostly the same across all onion types, but drying caused a small increase in ash. Dried onions had the most carbohydrate, while raw onions had the least. Raw onions also had the highest viable counts of bacteria, including coliforms, which can be harmful. Frozen and salted onions had no coliforms, showing that those methods helped keep the onions safer. Yeast and mold were found in all samples but stayed at low levels, with frozen onions showing the most. Biochemical tests found Pseudomonas bacteria in raw, frozen, and powdered onions, while only salted onions had Staphylococcus. Overall, salting followed by drying worked the best for keeping onions clean and safe for long-term storage. </w:t>
      </w:r>
      <w:r w:rsidR="006E10B3" w:rsidRPr="006E10B3">
        <w:rPr>
          <w:rStyle w:val="Strong"/>
          <w:rFonts w:ascii="Times New Roman" w:hAnsi="Times New Roman" w:cs="Times New Roman"/>
          <w:sz w:val="24"/>
          <w:szCs w:val="24"/>
        </w:rPr>
        <w:t>Keywords:</w:t>
      </w:r>
      <w:r w:rsidR="006E10B3" w:rsidRPr="006E10B3">
        <w:rPr>
          <w:rFonts w:ascii="Times New Roman" w:hAnsi="Times New Roman" w:cs="Times New Roman"/>
          <w:sz w:val="24"/>
          <w:szCs w:val="24"/>
        </w:rPr>
        <w:t xml:space="preserve"> Onion preservation, freezing, drying, salting</w:t>
      </w:r>
    </w:p>
    <w:p w14:paraId="4F23845B" w14:textId="77777777" w:rsidR="00B14BBC" w:rsidRPr="001661BB" w:rsidRDefault="009E155F">
      <w:pPr>
        <w:rPr>
          <w:rFonts w:ascii="Times New Roman" w:hAnsi="Times New Roman" w:cs="Times New Roman"/>
          <w:b/>
          <w:sz w:val="24"/>
          <w:szCs w:val="24"/>
        </w:rPr>
      </w:pPr>
      <w:r w:rsidRPr="001661BB">
        <w:rPr>
          <w:rFonts w:ascii="Times New Roman" w:hAnsi="Times New Roman" w:cs="Times New Roman"/>
          <w:b/>
          <w:sz w:val="24"/>
          <w:szCs w:val="24"/>
        </w:rPr>
        <w:t>Introduction</w:t>
      </w:r>
    </w:p>
    <w:p w14:paraId="744E48A8" w14:textId="14021F60" w:rsidR="00015342" w:rsidRPr="006D7512" w:rsidRDefault="006D7512" w:rsidP="00072271">
      <w:pPr>
        <w:spacing w:line="360" w:lineRule="auto"/>
        <w:jc w:val="both"/>
        <w:rPr>
          <w:rFonts w:ascii="Times New Roman" w:eastAsia="Times New Roman" w:hAnsi="Times New Roman" w:cs="Times New Roman"/>
          <w:sz w:val="24"/>
          <w:szCs w:val="24"/>
        </w:rPr>
      </w:pPr>
      <w:r w:rsidRPr="006D7512">
        <w:rPr>
          <w:rFonts w:ascii="Times New Roman" w:eastAsia="Times New Roman" w:hAnsi="Times New Roman" w:cs="Times New Roman"/>
          <w:sz w:val="24"/>
          <w:szCs w:val="24"/>
        </w:rPr>
        <w:t xml:space="preserve">Onions (Allium cepa L.) are grown all over the world and are a key part of many dishes. They’re often called the "Kitchen Queen" because they’re used so widely and are a </w:t>
      </w:r>
      <w:proofErr w:type="spellStart"/>
      <w:r w:rsidRPr="006D7512">
        <w:rPr>
          <w:rFonts w:ascii="Times New Roman" w:eastAsia="Times New Roman" w:hAnsi="Times New Roman" w:cs="Times New Roman"/>
          <w:sz w:val="24"/>
          <w:szCs w:val="24"/>
        </w:rPr>
        <w:t>favourite</w:t>
      </w:r>
      <w:proofErr w:type="spellEnd"/>
      <w:r w:rsidRPr="006D7512">
        <w:rPr>
          <w:rFonts w:ascii="Times New Roman" w:eastAsia="Times New Roman" w:hAnsi="Times New Roman" w:cs="Times New Roman"/>
          <w:sz w:val="24"/>
          <w:szCs w:val="24"/>
        </w:rPr>
        <w:t xml:space="preserve"> in cooking. Onions are packed with nutrients like protein, carbs, and minerals such as calcium, phosphorus, and iron. They also contain </w:t>
      </w:r>
      <w:proofErr w:type="spellStart"/>
      <w:r w:rsidRPr="006D7512">
        <w:rPr>
          <w:rFonts w:ascii="Times New Roman" w:eastAsia="Times New Roman" w:hAnsi="Times New Roman" w:cs="Times New Roman"/>
          <w:sz w:val="24"/>
          <w:szCs w:val="24"/>
        </w:rPr>
        <w:t>fibre</w:t>
      </w:r>
      <w:proofErr w:type="spellEnd"/>
      <w:r w:rsidRPr="006D7512">
        <w:rPr>
          <w:rFonts w:ascii="Times New Roman" w:eastAsia="Times New Roman" w:hAnsi="Times New Roman" w:cs="Times New Roman"/>
          <w:sz w:val="24"/>
          <w:szCs w:val="24"/>
        </w:rPr>
        <w:t xml:space="preserve"> and vitamins B and C (Bal et al., 2019). Another big plus is that onions are a natural source of quercetin, a compound that may help lower cholesterol, fight inflammation, act as an antioxidant, and even reduce the risk of cancer (Bal et al., 2019). On top of that, onions are important for the economy in many countries since they bring in income through exports (Bal et al., 2020).</w:t>
      </w:r>
      <w:r>
        <w:rPr>
          <w:rFonts w:ascii="Times New Roman" w:eastAsia="Times New Roman" w:hAnsi="Times New Roman" w:cs="Times New Roman"/>
          <w:sz w:val="24"/>
          <w:szCs w:val="24"/>
        </w:rPr>
        <w:t xml:space="preserve"> </w:t>
      </w:r>
      <w:r w:rsidRPr="006D7512">
        <w:rPr>
          <w:rFonts w:ascii="Times New Roman" w:eastAsia="Times New Roman" w:hAnsi="Times New Roman" w:cs="Times New Roman"/>
          <w:sz w:val="24"/>
          <w:szCs w:val="24"/>
        </w:rPr>
        <w:t xml:space="preserve">However, onions can get damaged easily during handling, storage, and transport. Things like bad storage conditions, poor temperature or humidity control, and rough handling can lead to bruising, rot, sprouting, and weight loss (Petropoulos, 2016). Solving storage </w:t>
      </w:r>
      <w:r w:rsidRPr="006D7512">
        <w:rPr>
          <w:rFonts w:ascii="Times New Roman" w:eastAsia="Times New Roman" w:hAnsi="Times New Roman" w:cs="Times New Roman"/>
          <w:sz w:val="24"/>
          <w:szCs w:val="24"/>
        </w:rPr>
        <w:lastRenderedPageBreak/>
        <w:t>problems is a big deal because it helps cut down on waste and keeps onions in better shape. When onions are stored properly, farmers and sellers can make more money too (Madhu et al., 2020). In this study, we looked at how salting, drying, and freezing change the nutrition and quality of onions.</w:t>
      </w:r>
    </w:p>
    <w:p w14:paraId="54C7BAD1" w14:textId="77777777" w:rsidR="00072271" w:rsidRPr="00D85ECC" w:rsidRDefault="001661BB" w:rsidP="00072271">
      <w:pPr>
        <w:spacing w:line="360" w:lineRule="auto"/>
        <w:jc w:val="both"/>
        <w:rPr>
          <w:rFonts w:ascii="Times New Roman" w:eastAsia="Times New Roman" w:hAnsi="Times New Roman" w:cs="Times New Roman"/>
          <w:b/>
          <w:color w:val="000000"/>
          <w:spacing w:val="2"/>
          <w:sz w:val="24"/>
          <w:szCs w:val="24"/>
          <w:shd w:val="clear" w:color="auto" w:fill="FFFFFF"/>
        </w:rPr>
      </w:pPr>
      <w:r w:rsidRPr="00D85ECC">
        <w:rPr>
          <w:rFonts w:ascii="Times New Roman" w:eastAsia="Times New Roman" w:hAnsi="Times New Roman" w:cs="Times New Roman"/>
          <w:b/>
          <w:color w:val="000000"/>
          <w:spacing w:val="2"/>
          <w:sz w:val="24"/>
          <w:szCs w:val="24"/>
          <w:shd w:val="clear" w:color="auto" w:fill="FFFFFF"/>
        </w:rPr>
        <w:t xml:space="preserve">2.1 Materials and Methods </w:t>
      </w:r>
    </w:p>
    <w:p w14:paraId="0D56C629" w14:textId="77777777" w:rsidR="001661BB" w:rsidRPr="00D85ECC" w:rsidRDefault="001661BB" w:rsidP="00072271">
      <w:pPr>
        <w:spacing w:line="360" w:lineRule="auto"/>
        <w:jc w:val="both"/>
        <w:rPr>
          <w:rFonts w:ascii="Times New Roman" w:eastAsia="Times New Roman" w:hAnsi="Times New Roman" w:cs="Times New Roman"/>
          <w:b/>
          <w:color w:val="000000"/>
          <w:spacing w:val="2"/>
          <w:sz w:val="24"/>
          <w:szCs w:val="24"/>
          <w:shd w:val="clear" w:color="auto" w:fill="FFFFFF"/>
        </w:rPr>
      </w:pPr>
      <w:r w:rsidRPr="00D85ECC">
        <w:rPr>
          <w:rFonts w:ascii="Times New Roman" w:eastAsia="Times New Roman" w:hAnsi="Times New Roman" w:cs="Times New Roman"/>
          <w:b/>
          <w:color w:val="000000"/>
          <w:spacing w:val="2"/>
          <w:sz w:val="24"/>
          <w:szCs w:val="24"/>
          <w:shd w:val="clear" w:color="auto" w:fill="FFFFFF"/>
        </w:rPr>
        <w:t xml:space="preserve">2.1.1 Sample Preparation </w:t>
      </w:r>
    </w:p>
    <w:p w14:paraId="448691E1" w14:textId="43FA5FFC" w:rsidR="00F65A32" w:rsidRPr="006D7512" w:rsidRDefault="006D7512" w:rsidP="00072271">
      <w:pPr>
        <w:spacing w:line="360" w:lineRule="auto"/>
        <w:jc w:val="both"/>
        <w:rPr>
          <w:rFonts w:ascii="Times New Roman" w:hAnsi="Times New Roman" w:cs="Times New Roman"/>
          <w:b/>
          <w:iCs/>
          <w:sz w:val="24"/>
          <w:szCs w:val="24"/>
        </w:rPr>
      </w:pPr>
      <w:r w:rsidRPr="006D7512">
        <w:rPr>
          <w:rFonts w:ascii="Times New Roman" w:eastAsia="Times New Roman" w:hAnsi="Times New Roman" w:cs="Times New Roman"/>
          <w:iCs/>
          <w:sz w:val="24"/>
          <w:szCs w:val="24"/>
        </w:rPr>
        <w:t>Fresh, mature onions (Allium cepa) were bought from a local market in Ile-Ife, Nigeria, and divided into four parts for processing. The first portion was frozen at -18°C, following the method described by El-</w:t>
      </w:r>
      <w:proofErr w:type="spellStart"/>
      <w:r w:rsidRPr="006D7512">
        <w:rPr>
          <w:rFonts w:ascii="Times New Roman" w:eastAsia="Times New Roman" w:hAnsi="Times New Roman" w:cs="Times New Roman"/>
          <w:iCs/>
          <w:sz w:val="24"/>
          <w:szCs w:val="24"/>
        </w:rPr>
        <w:t>Hadidy</w:t>
      </w:r>
      <w:proofErr w:type="spellEnd"/>
      <w:r w:rsidRPr="006D7512">
        <w:rPr>
          <w:rFonts w:ascii="Times New Roman" w:eastAsia="Times New Roman" w:hAnsi="Times New Roman" w:cs="Times New Roman"/>
          <w:iCs/>
          <w:sz w:val="24"/>
          <w:szCs w:val="24"/>
        </w:rPr>
        <w:t xml:space="preserve"> et al. (2014). The second was kept at room temperature (around 27–28°C). The third portion was dried in a cabinet dryer at 60°C for 10 to 15 hours, then ground into a fine powder using a Waring blender, and stored at room temperature, based on the method by </w:t>
      </w:r>
      <w:proofErr w:type="spellStart"/>
      <w:r w:rsidRPr="006D7512">
        <w:rPr>
          <w:rFonts w:ascii="Times New Roman" w:eastAsia="Times New Roman" w:hAnsi="Times New Roman" w:cs="Times New Roman"/>
          <w:iCs/>
          <w:sz w:val="24"/>
          <w:szCs w:val="24"/>
        </w:rPr>
        <w:t>Koménan</w:t>
      </w:r>
      <w:proofErr w:type="spellEnd"/>
      <w:r w:rsidRPr="006D7512">
        <w:rPr>
          <w:rFonts w:ascii="Times New Roman" w:eastAsia="Times New Roman" w:hAnsi="Times New Roman" w:cs="Times New Roman"/>
          <w:iCs/>
          <w:sz w:val="24"/>
          <w:szCs w:val="24"/>
        </w:rPr>
        <w:t xml:space="preserve"> et al. (2020). The last part was made into salted onion by mixing 19–20% onion powder with 78% refined table salt, according to Pruthi (1987), and stored at room temperature.</w:t>
      </w:r>
    </w:p>
    <w:p w14:paraId="01139386" w14:textId="6F198C83" w:rsidR="00B33B8D" w:rsidRPr="00D92978" w:rsidRDefault="00CC5225" w:rsidP="00072271">
      <w:pPr>
        <w:spacing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B33B8D" w:rsidRPr="00D92978">
        <w:rPr>
          <w:rFonts w:ascii="Times New Roman" w:hAnsi="Times New Roman" w:cs="Times New Roman"/>
          <w:b/>
          <w:sz w:val="24"/>
          <w:szCs w:val="24"/>
        </w:rPr>
        <w:t xml:space="preserve"> Proximate analysis</w:t>
      </w:r>
    </w:p>
    <w:p w14:paraId="6E7E0E69" w14:textId="79143F8A" w:rsidR="00447693" w:rsidRDefault="00447693" w:rsidP="00072271">
      <w:pPr>
        <w:spacing w:line="360" w:lineRule="auto"/>
        <w:jc w:val="both"/>
        <w:rPr>
          <w:rFonts w:ascii="Times New Roman" w:hAnsi="Times New Roman" w:cs="Times New Roman"/>
          <w:sz w:val="24"/>
          <w:szCs w:val="24"/>
        </w:rPr>
      </w:pPr>
      <w:r w:rsidRPr="00447693">
        <w:rPr>
          <w:rFonts w:ascii="Times New Roman" w:hAnsi="Times New Roman" w:cs="Times New Roman"/>
          <w:sz w:val="24"/>
          <w:szCs w:val="24"/>
        </w:rPr>
        <w:t>Moisture content, protein, crude ash, crude fiber, and fat were measured using the methods outlined by AOAC (2010).</w:t>
      </w:r>
    </w:p>
    <w:p w14:paraId="4B5D510B" w14:textId="66C10028" w:rsidR="00CC5225" w:rsidRPr="00D92978" w:rsidRDefault="00CC5225" w:rsidP="00CC5225">
      <w:pPr>
        <w:spacing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Pr="00D92978">
        <w:rPr>
          <w:rFonts w:ascii="Times New Roman" w:hAnsi="Times New Roman" w:cs="Times New Roman"/>
          <w:b/>
          <w:sz w:val="24"/>
          <w:szCs w:val="24"/>
        </w:rPr>
        <w:t xml:space="preserve"> Microbial analys</w:t>
      </w:r>
      <w:r w:rsidR="00DE0283">
        <w:rPr>
          <w:rFonts w:ascii="Times New Roman" w:hAnsi="Times New Roman" w:cs="Times New Roman"/>
          <w:b/>
          <w:sz w:val="24"/>
          <w:szCs w:val="24"/>
        </w:rPr>
        <w:t>e</w:t>
      </w:r>
      <w:r w:rsidRPr="00D92978">
        <w:rPr>
          <w:rFonts w:ascii="Times New Roman" w:hAnsi="Times New Roman" w:cs="Times New Roman"/>
          <w:b/>
          <w:sz w:val="24"/>
          <w:szCs w:val="24"/>
        </w:rPr>
        <w:t xml:space="preserve">s </w:t>
      </w:r>
    </w:p>
    <w:p w14:paraId="1086EFC1" w14:textId="61FDA05D" w:rsidR="00E41129" w:rsidRDefault="006D7512" w:rsidP="00072271">
      <w:pPr>
        <w:spacing w:line="360" w:lineRule="auto"/>
        <w:jc w:val="both"/>
        <w:rPr>
          <w:rFonts w:ascii="Times New Roman" w:eastAsia="Times New Roman" w:hAnsi="Times New Roman" w:cs="Times New Roman"/>
          <w:sz w:val="24"/>
          <w:szCs w:val="24"/>
        </w:rPr>
      </w:pPr>
      <w:r w:rsidRPr="006D7512">
        <w:rPr>
          <w:rFonts w:ascii="Times New Roman" w:eastAsia="Times New Roman" w:hAnsi="Times New Roman" w:cs="Times New Roman"/>
          <w:sz w:val="24"/>
          <w:szCs w:val="24"/>
        </w:rPr>
        <w:t xml:space="preserve">Serial dilution was done following according to the method described by Pitt and Hocking’s 2022. The pour plate technique was used to count live microorganisms. Total viable counts (TVC), yeast and </w:t>
      </w:r>
      <w:proofErr w:type="spellStart"/>
      <w:r w:rsidRPr="006D7512">
        <w:rPr>
          <w:rFonts w:ascii="Times New Roman" w:eastAsia="Times New Roman" w:hAnsi="Times New Roman" w:cs="Times New Roman"/>
          <w:sz w:val="24"/>
          <w:szCs w:val="24"/>
        </w:rPr>
        <w:t>mould</w:t>
      </w:r>
      <w:proofErr w:type="spellEnd"/>
      <w:r w:rsidRPr="006D7512">
        <w:rPr>
          <w:rFonts w:ascii="Times New Roman" w:eastAsia="Times New Roman" w:hAnsi="Times New Roman" w:cs="Times New Roman"/>
          <w:sz w:val="24"/>
          <w:szCs w:val="24"/>
        </w:rPr>
        <w:t xml:space="preserve"> counts, and total coliform counts were measured using procedures from Harrigan and McCance 1976 and Adeniran et al. 2020. To identify the microorganisms, several tests were used including Gram staining, catalase, oxidase, methyl red, and Voges Proskauer tests, along with additional methods from Harrigan and McCance 1976 and Adeniran et al. 2020.</w:t>
      </w:r>
    </w:p>
    <w:p w14:paraId="4F720075" w14:textId="77777777" w:rsidR="006D7512" w:rsidRDefault="006D7512" w:rsidP="00072271">
      <w:pPr>
        <w:spacing w:line="360" w:lineRule="auto"/>
        <w:jc w:val="both"/>
        <w:rPr>
          <w:rFonts w:ascii="Times New Roman" w:hAnsi="Times New Roman" w:cs="Times New Roman"/>
          <w:b/>
          <w:sz w:val="24"/>
          <w:szCs w:val="24"/>
        </w:rPr>
      </w:pPr>
    </w:p>
    <w:p w14:paraId="3B8E2B25" w14:textId="77777777" w:rsidR="00AB5E11" w:rsidRPr="00D92978" w:rsidRDefault="00AB5E11" w:rsidP="00072271">
      <w:pPr>
        <w:spacing w:line="360" w:lineRule="auto"/>
        <w:jc w:val="both"/>
        <w:rPr>
          <w:rFonts w:ascii="Times New Roman" w:hAnsi="Times New Roman" w:cs="Times New Roman"/>
          <w:b/>
          <w:sz w:val="24"/>
          <w:szCs w:val="24"/>
        </w:rPr>
      </w:pPr>
      <w:r w:rsidRPr="00D92978">
        <w:rPr>
          <w:rFonts w:ascii="Times New Roman" w:hAnsi="Times New Roman" w:cs="Times New Roman"/>
          <w:b/>
          <w:sz w:val="24"/>
          <w:szCs w:val="24"/>
        </w:rPr>
        <w:t>3.1 Results and Discussion</w:t>
      </w:r>
    </w:p>
    <w:p w14:paraId="03B15113" w14:textId="77777777" w:rsidR="00F65A32" w:rsidRPr="00F65A32" w:rsidRDefault="00F65A32" w:rsidP="00F65A32">
      <w:pPr>
        <w:spacing w:line="360" w:lineRule="auto"/>
        <w:jc w:val="both"/>
        <w:rPr>
          <w:rFonts w:ascii="Times New Roman" w:eastAsia="Times New Roman" w:hAnsi="Times New Roman" w:cs="Times New Roman"/>
          <w:sz w:val="24"/>
          <w:szCs w:val="24"/>
        </w:rPr>
      </w:pPr>
      <w:r w:rsidRPr="00F65A32">
        <w:rPr>
          <w:rFonts w:ascii="Times New Roman" w:eastAsia="Times New Roman" w:hAnsi="Times New Roman" w:cs="Times New Roman"/>
          <w:sz w:val="24"/>
          <w:szCs w:val="24"/>
        </w:rPr>
        <w:t xml:space="preserve">The moisture content of the raw and treated onion samples before and after storage is shown in Tables 1 and 2. The moisture levels varied (9.18% to 87.32% before storage and 79.94% to 89.04% </w:t>
      </w:r>
      <w:r w:rsidRPr="00F65A32">
        <w:rPr>
          <w:rFonts w:ascii="Times New Roman" w:eastAsia="Times New Roman" w:hAnsi="Times New Roman" w:cs="Times New Roman"/>
          <w:sz w:val="24"/>
          <w:szCs w:val="24"/>
        </w:rPr>
        <w:lastRenderedPageBreak/>
        <w:t xml:space="preserve">after storage). Raw onions had the highest water content (87.32%) and dried onions had the lowest (9.18%) before storage. Freezing reduced moisture because it caused ice crystals to form in the onion cells, which broke when thawed and let moisture escape (Paciulli et al., 2015). The moisture reduction showed that drying removed a lot of water, but the loss was balanced, and the moisture content of salted and frozen onions remained above 10%, which could lead to microbial growth (Hafez et al., 2019). The moisture levels found in this study were higher than those in </w:t>
      </w:r>
      <w:proofErr w:type="spellStart"/>
      <w:r w:rsidRPr="00F65A32">
        <w:rPr>
          <w:rFonts w:ascii="Times New Roman" w:eastAsia="Times New Roman" w:hAnsi="Times New Roman" w:cs="Times New Roman"/>
          <w:sz w:val="24"/>
          <w:szCs w:val="24"/>
        </w:rPr>
        <w:t>Sorour</w:t>
      </w:r>
      <w:proofErr w:type="spellEnd"/>
      <w:r w:rsidRPr="00F65A32">
        <w:rPr>
          <w:rFonts w:ascii="Times New Roman" w:eastAsia="Times New Roman" w:hAnsi="Times New Roman" w:cs="Times New Roman"/>
          <w:sz w:val="24"/>
          <w:szCs w:val="24"/>
        </w:rPr>
        <w:t xml:space="preserve"> and </w:t>
      </w:r>
      <w:proofErr w:type="spellStart"/>
      <w:r w:rsidRPr="00F65A32">
        <w:rPr>
          <w:rFonts w:ascii="Times New Roman" w:eastAsia="Times New Roman" w:hAnsi="Times New Roman" w:cs="Times New Roman"/>
          <w:sz w:val="24"/>
          <w:szCs w:val="24"/>
        </w:rPr>
        <w:t>Mesery’s</w:t>
      </w:r>
      <w:proofErr w:type="spellEnd"/>
      <w:r w:rsidRPr="00F65A32">
        <w:rPr>
          <w:rFonts w:ascii="Times New Roman" w:eastAsia="Times New Roman" w:hAnsi="Times New Roman" w:cs="Times New Roman"/>
          <w:sz w:val="24"/>
          <w:szCs w:val="24"/>
        </w:rPr>
        <w:t xml:space="preserve"> (2014) study, which measured onion powder moisture at 7.00% to 7.30%. However, frozen onions lost some moisture after thawing due to freezing effects (Paciulli, 2015). Dried onions might have lost more water due to storage conditions like room temperature and packaging. During storage, the salt in the onions attracted water to the surface, and when the moisture levels in the onion layers balanced out, the overall moisture content decreased in the salted onions.</w:t>
      </w:r>
    </w:p>
    <w:p w14:paraId="2C3C82EF" w14:textId="77777777" w:rsidR="006F2309" w:rsidRDefault="00F65A32" w:rsidP="006F2309">
      <w:pPr>
        <w:pStyle w:val="NormalWeb"/>
        <w:spacing w:line="360" w:lineRule="auto"/>
        <w:jc w:val="both"/>
      </w:pPr>
      <w:r>
        <w:t xml:space="preserve">The protein content of onions ranged from 1.58% to 2.29% after storage, compared to 1.64% to 2.38% before preservation. Dried onions had the highest protein content among all treatments. Freezing didn’t have much effect on protein levels, with only a small amount lost due to water-soluble proteins leaking out during thawing. This supports Paciulli et al. (2015), who found that freezing doesn’t significantly affect protein content. Drying, however, increased the protein concentration by removing moisture, which is why dried onions had more protein. This agrees with </w:t>
      </w:r>
      <w:proofErr w:type="spellStart"/>
      <w:r>
        <w:t>Demissew</w:t>
      </w:r>
      <w:proofErr w:type="spellEnd"/>
      <w:r>
        <w:t xml:space="preserve"> et al. (2018), who found drying increased protein levels. </w:t>
      </w:r>
      <w:r w:rsidR="006F2309" w:rsidRPr="006F2309">
        <w:t xml:space="preserve">A similar study by Wijewardana 2016 found that drying </w:t>
      </w:r>
      <w:proofErr w:type="spellStart"/>
      <w:r w:rsidR="006F2309" w:rsidRPr="006F2309">
        <w:t>Gynandropsis</w:t>
      </w:r>
      <w:proofErr w:type="spellEnd"/>
      <w:r w:rsidR="006F2309" w:rsidRPr="006F2309">
        <w:t xml:space="preserve"> leaves increased their protein content. Salting caused some changes to the protein structure and led to a slight protein loss, probably because some of it leaked into the brine, as reported by Hafez et al. 2019. In frozen onions, the small drop in protein was probably due to oxidation and enzyme activity during storage. Al Rubai et al. 2020 also pointed out that storage conditions contributed to the decrease in protein content in dried onions. In salted onions, the non-significant protein loss may have been caused by changes in protein structure and some of it leaking into the brine. Overall, both frozen and dried onions showed a drop in protein content after storage.</w:t>
      </w:r>
    </w:p>
    <w:p w14:paraId="41F69FEC" w14:textId="7E6E6C87" w:rsidR="009E2055" w:rsidRPr="00EC0CCC" w:rsidRDefault="00894649" w:rsidP="006F2309">
      <w:pPr>
        <w:pStyle w:val="NormalWeb"/>
        <w:spacing w:line="360" w:lineRule="auto"/>
        <w:jc w:val="both"/>
        <w:rPr>
          <w:b/>
        </w:rPr>
      </w:pPr>
      <w:r>
        <w:rPr>
          <w:b/>
        </w:rPr>
        <w:t>T</w:t>
      </w:r>
      <w:r w:rsidR="009E2055" w:rsidRPr="00EC0CCC">
        <w:rPr>
          <w:b/>
        </w:rPr>
        <w:t xml:space="preserve">able </w:t>
      </w:r>
      <w:r w:rsidR="00237633">
        <w:rPr>
          <w:b/>
        </w:rPr>
        <w:t>1.</w:t>
      </w:r>
      <w:r w:rsidR="00EC0CCC" w:rsidRPr="00EC0CCC">
        <w:rPr>
          <w:b/>
        </w:rPr>
        <w:t xml:space="preserve"> Proximate </w:t>
      </w:r>
      <w:r w:rsidR="00237633" w:rsidRPr="00EC0CCC">
        <w:rPr>
          <w:b/>
        </w:rPr>
        <w:t xml:space="preserve">composition of </w:t>
      </w:r>
      <w:r w:rsidR="00237633">
        <w:rPr>
          <w:b/>
        </w:rPr>
        <w:t>raw and processed onion samples at t</w:t>
      </w:r>
      <w:r w:rsidR="00237633" w:rsidRPr="00EC0CCC">
        <w:rPr>
          <w:b/>
        </w:rPr>
        <w:t>he beginning</w:t>
      </w:r>
    </w:p>
    <w:tbl>
      <w:tblPr>
        <w:tblStyle w:val="TableGrid"/>
        <w:tblW w:w="9630"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30"/>
        <w:gridCol w:w="1440"/>
        <w:gridCol w:w="1350"/>
        <w:gridCol w:w="1350"/>
        <w:gridCol w:w="1350"/>
        <w:gridCol w:w="1530"/>
      </w:tblGrid>
      <w:tr w:rsidR="00B6694C" w14:paraId="1E73BF90" w14:textId="77777777" w:rsidTr="00B0120F">
        <w:trPr>
          <w:trHeight w:val="980"/>
        </w:trPr>
        <w:tc>
          <w:tcPr>
            <w:tcW w:w="1080" w:type="dxa"/>
          </w:tcPr>
          <w:p w14:paraId="2D61FCBF" w14:textId="7ED3BA4E" w:rsidR="00B6694C" w:rsidRPr="00237633" w:rsidRDefault="00B6694C" w:rsidP="00821976">
            <w:pPr>
              <w:autoSpaceDE w:val="0"/>
              <w:autoSpaceDN w:val="0"/>
              <w:adjustRightInd w:val="0"/>
              <w:spacing w:line="360" w:lineRule="auto"/>
              <w:jc w:val="both"/>
              <w:rPr>
                <w:rFonts w:ascii="Times New Roman" w:hAnsi="Times New Roman" w:cs="Times New Roman"/>
                <w:sz w:val="24"/>
                <w:szCs w:val="24"/>
                <w:vertAlign w:val="superscript"/>
              </w:rPr>
            </w:pPr>
            <w:r w:rsidRPr="00EF7C82">
              <w:rPr>
                <w:rFonts w:ascii="Times New Roman" w:hAnsi="Times New Roman" w:cs="Times New Roman"/>
                <w:color w:val="303030"/>
                <w:sz w:val="24"/>
                <w:szCs w:val="24"/>
                <w:shd w:val="clear" w:color="auto" w:fill="FFFFFF"/>
              </w:rPr>
              <w:lastRenderedPageBreak/>
              <w:t>Sample</w:t>
            </w:r>
          </w:p>
        </w:tc>
        <w:tc>
          <w:tcPr>
            <w:tcW w:w="1530" w:type="dxa"/>
          </w:tcPr>
          <w:p w14:paraId="53AF0D02" w14:textId="77777777" w:rsidR="00237633" w:rsidRDefault="00237633" w:rsidP="000D5D22">
            <w:pPr>
              <w:autoSpaceDE w:val="0"/>
              <w:autoSpaceDN w:val="0"/>
              <w:adjustRightInd w:val="0"/>
              <w:spacing w:line="360" w:lineRule="auto"/>
              <w:jc w:val="center"/>
              <w:rPr>
                <w:rFonts w:ascii="Times New Roman" w:hAnsi="Times New Roman" w:cs="Times New Roman"/>
                <w:sz w:val="24"/>
                <w:szCs w:val="24"/>
              </w:rPr>
            </w:pPr>
          </w:p>
          <w:p w14:paraId="232A0753" w14:textId="77777777" w:rsidR="00B6694C" w:rsidRPr="00237633" w:rsidRDefault="00B6694C" w:rsidP="000D5D22">
            <w:pPr>
              <w:autoSpaceDE w:val="0"/>
              <w:autoSpaceDN w:val="0"/>
              <w:adjustRightInd w:val="0"/>
              <w:spacing w:line="360" w:lineRule="auto"/>
              <w:jc w:val="center"/>
              <w:rPr>
                <w:rFonts w:ascii="Times New Roman" w:hAnsi="Times New Roman" w:cs="Times New Roman"/>
                <w:sz w:val="24"/>
                <w:szCs w:val="24"/>
                <w:vertAlign w:val="superscript"/>
              </w:rPr>
            </w:pPr>
            <w:r w:rsidRPr="00EF7C82">
              <w:rPr>
                <w:rFonts w:ascii="Times New Roman" w:hAnsi="Times New Roman" w:cs="Times New Roman"/>
                <w:sz w:val="24"/>
                <w:szCs w:val="24"/>
              </w:rPr>
              <w:t>Moisture</w:t>
            </w:r>
          </w:p>
          <w:p w14:paraId="1E67D020" w14:textId="77777777" w:rsidR="00B6694C" w:rsidRPr="00EF7C82" w:rsidRDefault="00B6694C" w:rsidP="000D5D22">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440" w:type="dxa"/>
          </w:tcPr>
          <w:p w14:paraId="7D92F3A5" w14:textId="77777777" w:rsidR="00237633" w:rsidRDefault="00237633" w:rsidP="000D5D22">
            <w:pPr>
              <w:autoSpaceDE w:val="0"/>
              <w:autoSpaceDN w:val="0"/>
              <w:adjustRightInd w:val="0"/>
              <w:spacing w:line="360" w:lineRule="auto"/>
              <w:jc w:val="center"/>
              <w:rPr>
                <w:rFonts w:ascii="Times New Roman" w:hAnsi="Times New Roman" w:cs="Times New Roman"/>
                <w:sz w:val="24"/>
                <w:szCs w:val="24"/>
              </w:rPr>
            </w:pPr>
          </w:p>
          <w:p w14:paraId="0FA80E5B" w14:textId="77777777" w:rsidR="00B6694C" w:rsidRDefault="00F64F53"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Protein</w:t>
            </w:r>
          </w:p>
          <w:p w14:paraId="3D3B6B69" w14:textId="2C7BD545" w:rsidR="00B6694C" w:rsidRPr="00EF7C82" w:rsidRDefault="00B6694C" w:rsidP="000D5D22">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0999ECB1" w14:textId="715753C3" w:rsidR="00237633" w:rsidRPr="00237633" w:rsidRDefault="00237633" w:rsidP="000D5D22">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Nutrients</w:t>
            </w:r>
          </w:p>
          <w:p w14:paraId="2B947762" w14:textId="77777777" w:rsidR="00B6694C" w:rsidRDefault="00E50297"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Ash</w:t>
            </w:r>
          </w:p>
          <w:p w14:paraId="79B4B514" w14:textId="77777777" w:rsidR="00B6694C" w:rsidRPr="00EF7C82" w:rsidRDefault="00B6694C" w:rsidP="000D5D22">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7119FD91" w14:textId="77777777" w:rsidR="00237633" w:rsidRDefault="00237633" w:rsidP="00B33FAA">
            <w:pPr>
              <w:autoSpaceDE w:val="0"/>
              <w:autoSpaceDN w:val="0"/>
              <w:adjustRightInd w:val="0"/>
              <w:spacing w:line="360" w:lineRule="auto"/>
              <w:jc w:val="center"/>
              <w:rPr>
                <w:rFonts w:ascii="Times New Roman" w:hAnsi="Times New Roman" w:cs="Times New Roman"/>
                <w:sz w:val="24"/>
                <w:szCs w:val="24"/>
              </w:rPr>
            </w:pPr>
          </w:p>
          <w:p w14:paraId="2493AF3D" w14:textId="38625880" w:rsidR="00B6694C" w:rsidRDefault="00237633" w:rsidP="00B33F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53A95C2" wp14:editId="22EBCF11">
                      <wp:simplePos x="0" y="0"/>
                      <wp:positionH relativeFrom="column">
                        <wp:posOffset>-3308350</wp:posOffset>
                      </wp:positionH>
                      <wp:positionV relativeFrom="paragraph">
                        <wp:posOffset>467995</wp:posOffset>
                      </wp:positionV>
                      <wp:extent cx="59340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31B43F" id="Straight Connector 2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36.85pt" to="206.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GU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" strokecolor="black [3200]" strokeweight=".5pt">
                      <v:stroke joinstyle="miter"/>
                    </v:line>
                  </w:pict>
                </mc:Fallback>
              </mc:AlternateContent>
            </w:r>
            <w:r w:rsidR="00B6694C" w:rsidRPr="00EF7C82">
              <w:rPr>
                <w:rFonts w:ascii="Times New Roman" w:hAnsi="Times New Roman" w:cs="Times New Roman"/>
                <w:sz w:val="24"/>
                <w:szCs w:val="24"/>
              </w:rPr>
              <w:t>Fat</w:t>
            </w:r>
          </w:p>
          <w:p w14:paraId="50B66B16" w14:textId="764B0DEE" w:rsidR="00B6694C" w:rsidRPr="00EF7C82" w:rsidRDefault="00B6694C" w:rsidP="00B33FAA">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0D219785" w14:textId="77777777" w:rsidR="00237633" w:rsidRDefault="00237633" w:rsidP="000D5D22">
            <w:pPr>
              <w:autoSpaceDE w:val="0"/>
              <w:autoSpaceDN w:val="0"/>
              <w:adjustRightInd w:val="0"/>
              <w:spacing w:line="360" w:lineRule="auto"/>
              <w:jc w:val="center"/>
              <w:rPr>
                <w:rFonts w:ascii="Times New Roman" w:hAnsi="Times New Roman" w:cs="Times New Roman"/>
                <w:sz w:val="24"/>
                <w:szCs w:val="24"/>
              </w:rPr>
            </w:pPr>
          </w:p>
          <w:p w14:paraId="0137001D" w14:textId="77777777" w:rsidR="00B6694C" w:rsidRDefault="00E50297" w:rsidP="000D5D22">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Fibre</w:t>
            </w:r>
            <w:proofErr w:type="spellEnd"/>
          </w:p>
          <w:p w14:paraId="360C1933" w14:textId="77777777" w:rsidR="00B6694C" w:rsidRPr="00EF7C82" w:rsidRDefault="00B6694C" w:rsidP="000D5D22">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530" w:type="dxa"/>
          </w:tcPr>
          <w:p w14:paraId="5CBE75E6" w14:textId="77777777" w:rsidR="00237633" w:rsidRDefault="00237633" w:rsidP="000D5D22">
            <w:pPr>
              <w:autoSpaceDE w:val="0"/>
              <w:autoSpaceDN w:val="0"/>
              <w:adjustRightInd w:val="0"/>
              <w:spacing w:line="360" w:lineRule="auto"/>
              <w:jc w:val="center"/>
              <w:rPr>
                <w:rFonts w:ascii="Times New Roman" w:hAnsi="Times New Roman" w:cs="Times New Roman"/>
                <w:sz w:val="24"/>
                <w:szCs w:val="24"/>
              </w:rPr>
            </w:pPr>
          </w:p>
          <w:p w14:paraId="092F8A01" w14:textId="77777777" w:rsidR="00B6694C" w:rsidRDefault="00B6694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Carbohydrate</w:t>
            </w:r>
          </w:p>
          <w:p w14:paraId="7FCE0A72" w14:textId="77777777" w:rsidR="00B6694C" w:rsidRPr="00EF7C82" w:rsidRDefault="00B6694C" w:rsidP="000D5D22">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r>
      <w:tr w:rsidR="004C5DED" w14:paraId="17D71987" w14:textId="77777777" w:rsidTr="00B0120F">
        <w:tc>
          <w:tcPr>
            <w:tcW w:w="1080" w:type="dxa"/>
          </w:tcPr>
          <w:p w14:paraId="5988AC6F" w14:textId="77777777" w:rsidR="004C5DED" w:rsidRPr="00EF7C82" w:rsidRDefault="004C5DED" w:rsidP="004C5D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RO</w:t>
            </w:r>
          </w:p>
        </w:tc>
        <w:tc>
          <w:tcPr>
            <w:tcW w:w="1530" w:type="dxa"/>
          </w:tcPr>
          <w:p w14:paraId="6B4C1635" w14:textId="4A6A26B2"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87.32</w:t>
            </w:r>
            <w:r w:rsidR="004C5DED" w:rsidRPr="00EF7C82">
              <w:rPr>
                <w:rFonts w:ascii="Times New Roman" w:hAnsi="Times New Roman" w:cs="Times New Roman"/>
                <w:sz w:val="24"/>
                <w:szCs w:val="24"/>
              </w:rPr>
              <w:t>±0.</w:t>
            </w:r>
            <w:r w:rsidR="004C5DED">
              <w:rPr>
                <w:rFonts w:ascii="Times New Roman" w:hAnsi="Times New Roman" w:cs="Times New Roman"/>
                <w:sz w:val="24"/>
                <w:szCs w:val="24"/>
              </w:rPr>
              <w:t>1</w:t>
            </w:r>
            <w:r w:rsidR="004C5DED" w:rsidRPr="00EF7C82">
              <w:rPr>
                <w:rFonts w:ascii="Times New Roman" w:hAnsi="Times New Roman" w:cs="Times New Roman"/>
                <w:sz w:val="24"/>
                <w:szCs w:val="24"/>
              </w:rPr>
              <w:t>1</w:t>
            </w:r>
            <w:r w:rsidR="00A8426F">
              <w:rPr>
                <w:rFonts w:ascii="Times New Roman" w:hAnsi="Times New Roman" w:cs="Times New Roman"/>
                <w:sz w:val="24"/>
                <w:szCs w:val="24"/>
                <w:vertAlign w:val="superscript"/>
              </w:rPr>
              <w:t>a</w:t>
            </w:r>
          </w:p>
        </w:tc>
        <w:tc>
          <w:tcPr>
            <w:tcW w:w="1440" w:type="dxa"/>
          </w:tcPr>
          <w:p w14:paraId="60FCE111" w14:textId="153C5E21"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2.1</w:t>
            </w:r>
            <w:r w:rsidR="00A86DEB">
              <w:rPr>
                <w:rFonts w:ascii="Times New Roman" w:hAnsi="Times New Roman" w:cs="Times New Roman"/>
                <w:sz w:val="24"/>
                <w:szCs w:val="24"/>
              </w:rPr>
              <w:t>2</w:t>
            </w:r>
            <w:r w:rsidR="006F5F43">
              <w:rPr>
                <w:rFonts w:ascii="Times New Roman" w:hAnsi="Times New Roman" w:cs="Times New Roman"/>
                <w:sz w:val="24"/>
                <w:szCs w:val="24"/>
              </w:rPr>
              <w:t>±0.03</w:t>
            </w:r>
            <w:r w:rsidR="00A8426F">
              <w:rPr>
                <w:rFonts w:ascii="Times New Roman" w:hAnsi="Times New Roman" w:cs="Times New Roman"/>
                <w:sz w:val="24"/>
                <w:szCs w:val="24"/>
                <w:vertAlign w:val="superscript"/>
              </w:rPr>
              <w:t>b</w:t>
            </w:r>
          </w:p>
        </w:tc>
        <w:tc>
          <w:tcPr>
            <w:tcW w:w="1350" w:type="dxa"/>
          </w:tcPr>
          <w:p w14:paraId="60534614" w14:textId="60D4D52C" w:rsidR="004C5DED" w:rsidRPr="00EF7C82" w:rsidRDefault="00B0120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2.46</w:t>
            </w:r>
            <w:r w:rsidR="004C5DED" w:rsidRPr="00EF7C82">
              <w:rPr>
                <w:rFonts w:ascii="Times New Roman" w:hAnsi="Times New Roman" w:cs="Times New Roman"/>
                <w:sz w:val="24"/>
                <w:szCs w:val="24"/>
              </w:rPr>
              <w:t>±0.0</w:t>
            </w:r>
            <w:r w:rsidR="006F5F43">
              <w:rPr>
                <w:rFonts w:ascii="Times New Roman" w:hAnsi="Times New Roman" w:cs="Times New Roman"/>
                <w:sz w:val="24"/>
                <w:szCs w:val="24"/>
              </w:rPr>
              <w:t>3</w:t>
            </w:r>
            <w:r w:rsidR="00415FB1">
              <w:rPr>
                <w:rFonts w:ascii="Times New Roman" w:hAnsi="Times New Roman" w:cs="Times New Roman"/>
                <w:sz w:val="24"/>
                <w:szCs w:val="24"/>
                <w:vertAlign w:val="superscript"/>
              </w:rPr>
              <w:t>c</w:t>
            </w:r>
          </w:p>
        </w:tc>
        <w:tc>
          <w:tcPr>
            <w:tcW w:w="1350" w:type="dxa"/>
          </w:tcPr>
          <w:p w14:paraId="75B46599" w14:textId="5FCFD8CB" w:rsidR="004C5DED" w:rsidRPr="00EF7C82" w:rsidRDefault="00B0120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0.94</w:t>
            </w:r>
            <w:r w:rsidR="006F5F43">
              <w:rPr>
                <w:rFonts w:ascii="Times New Roman" w:hAnsi="Times New Roman" w:cs="Times New Roman"/>
                <w:sz w:val="24"/>
                <w:szCs w:val="24"/>
              </w:rPr>
              <w:t>±0.04</w:t>
            </w:r>
            <w:r w:rsidR="00415FB1">
              <w:rPr>
                <w:rFonts w:ascii="Times New Roman" w:hAnsi="Times New Roman" w:cs="Times New Roman"/>
                <w:sz w:val="24"/>
                <w:szCs w:val="24"/>
                <w:vertAlign w:val="superscript"/>
              </w:rPr>
              <w:t>a</w:t>
            </w:r>
          </w:p>
        </w:tc>
        <w:tc>
          <w:tcPr>
            <w:tcW w:w="1350" w:type="dxa"/>
          </w:tcPr>
          <w:p w14:paraId="24AA93D9" w14:textId="257FFA7E" w:rsidR="004C5DED" w:rsidRPr="00EF7C82" w:rsidRDefault="00B0120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1.74</w:t>
            </w:r>
            <w:r w:rsidR="006F5F43">
              <w:rPr>
                <w:rFonts w:ascii="Times New Roman" w:hAnsi="Times New Roman" w:cs="Times New Roman"/>
                <w:sz w:val="24"/>
                <w:szCs w:val="24"/>
              </w:rPr>
              <w:t>±0.04</w:t>
            </w:r>
            <w:r w:rsidR="00415FB1">
              <w:rPr>
                <w:rFonts w:ascii="Times New Roman" w:hAnsi="Times New Roman" w:cs="Times New Roman"/>
                <w:sz w:val="24"/>
                <w:szCs w:val="24"/>
                <w:vertAlign w:val="superscript"/>
              </w:rPr>
              <w:t>b</w:t>
            </w:r>
          </w:p>
        </w:tc>
        <w:tc>
          <w:tcPr>
            <w:tcW w:w="1530" w:type="dxa"/>
          </w:tcPr>
          <w:p w14:paraId="3EF6A9A6" w14:textId="46E524F1" w:rsidR="004C5DED" w:rsidRPr="00EF7C82" w:rsidRDefault="00BA0F00"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5.48</w:t>
            </w:r>
            <w:r w:rsidR="004C5DED" w:rsidRPr="00EF7C82">
              <w:rPr>
                <w:rFonts w:ascii="Times New Roman" w:hAnsi="Times New Roman" w:cs="Times New Roman"/>
                <w:sz w:val="24"/>
                <w:szCs w:val="24"/>
              </w:rPr>
              <w:t>±0.01</w:t>
            </w:r>
            <w:r w:rsidR="00667CA5">
              <w:rPr>
                <w:rFonts w:ascii="Times New Roman" w:hAnsi="Times New Roman" w:cs="Times New Roman"/>
                <w:sz w:val="24"/>
                <w:szCs w:val="24"/>
                <w:vertAlign w:val="superscript"/>
              </w:rPr>
              <w:t>d</w:t>
            </w:r>
          </w:p>
        </w:tc>
      </w:tr>
      <w:tr w:rsidR="00B6694C" w14:paraId="1A423FDC" w14:textId="77777777" w:rsidTr="00B0120F">
        <w:tc>
          <w:tcPr>
            <w:tcW w:w="1080" w:type="dxa"/>
          </w:tcPr>
          <w:p w14:paraId="31FB09D0" w14:textId="77777777" w:rsidR="00B6694C" w:rsidRPr="00EF7C82" w:rsidRDefault="00B6694C" w:rsidP="0082197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w:t>
            </w:r>
          </w:p>
        </w:tc>
        <w:tc>
          <w:tcPr>
            <w:tcW w:w="1530" w:type="dxa"/>
          </w:tcPr>
          <w:p w14:paraId="06B44C21" w14:textId="0CF2BE3D" w:rsidR="00B6694C" w:rsidRPr="00EF7C82" w:rsidRDefault="00982B1C" w:rsidP="006F5F4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82.56</w:t>
            </w:r>
            <w:r w:rsidR="00B6694C">
              <w:rPr>
                <w:rFonts w:ascii="Times New Roman" w:hAnsi="Times New Roman" w:cs="Times New Roman"/>
                <w:sz w:val="24"/>
                <w:szCs w:val="24"/>
              </w:rPr>
              <w:t>±0.</w:t>
            </w:r>
            <w:r w:rsidR="006F5F43">
              <w:rPr>
                <w:rFonts w:ascii="Times New Roman" w:hAnsi="Times New Roman" w:cs="Times New Roman"/>
                <w:sz w:val="24"/>
                <w:szCs w:val="24"/>
              </w:rPr>
              <w:t>15</w:t>
            </w:r>
            <w:r w:rsidR="00A8426F">
              <w:rPr>
                <w:rFonts w:ascii="Times New Roman" w:hAnsi="Times New Roman" w:cs="Times New Roman"/>
                <w:sz w:val="24"/>
                <w:szCs w:val="24"/>
                <w:vertAlign w:val="superscript"/>
              </w:rPr>
              <w:t>c</w:t>
            </w:r>
          </w:p>
        </w:tc>
        <w:tc>
          <w:tcPr>
            <w:tcW w:w="1440" w:type="dxa"/>
          </w:tcPr>
          <w:p w14:paraId="4DD9401D" w14:textId="60B9871B" w:rsidR="00B6694C"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1.89</w:t>
            </w:r>
            <w:r w:rsidR="006F5F43">
              <w:rPr>
                <w:rFonts w:ascii="Times New Roman" w:hAnsi="Times New Roman" w:cs="Times New Roman"/>
                <w:sz w:val="24"/>
                <w:szCs w:val="24"/>
              </w:rPr>
              <w:t>±0.04</w:t>
            </w:r>
            <w:r w:rsidR="00A8426F">
              <w:rPr>
                <w:rFonts w:ascii="Times New Roman" w:hAnsi="Times New Roman" w:cs="Times New Roman"/>
                <w:sz w:val="24"/>
                <w:szCs w:val="24"/>
                <w:vertAlign w:val="superscript"/>
              </w:rPr>
              <w:t>c</w:t>
            </w:r>
          </w:p>
        </w:tc>
        <w:tc>
          <w:tcPr>
            <w:tcW w:w="1350" w:type="dxa"/>
          </w:tcPr>
          <w:p w14:paraId="227D863B" w14:textId="35FE48A9" w:rsidR="00B6694C" w:rsidRPr="00EF7C82" w:rsidRDefault="00B0120F"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2.39</w:t>
            </w:r>
            <w:r w:rsidR="00B6694C" w:rsidRPr="00EF7C82">
              <w:rPr>
                <w:rFonts w:ascii="Times New Roman" w:hAnsi="Times New Roman" w:cs="Times New Roman"/>
                <w:sz w:val="24"/>
                <w:szCs w:val="24"/>
              </w:rPr>
              <w:t>±0.03</w:t>
            </w:r>
            <w:r w:rsidR="00A8426F">
              <w:rPr>
                <w:rFonts w:ascii="Times New Roman" w:hAnsi="Times New Roman" w:cs="Times New Roman"/>
                <w:sz w:val="24"/>
                <w:szCs w:val="24"/>
                <w:vertAlign w:val="superscript"/>
              </w:rPr>
              <w:t>c</w:t>
            </w:r>
          </w:p>
        </w:tc>
        <w:tc>
          <w:tcPr>
            <w:tcW w:w="1350" w:type="dxa"/>
          </w:tcPr>
          <w:p w14:paraId="44935C47" w14:textId="61836469" w:rsidR="00B6694C" w:rsidRPr="00EF7C82" w:rsidRDefault="00415FB1" w:rsidP="00B33F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0.6</w:t>
            </w:r>
            <w:r w:rsidR="006F5F43">
              <w:rPr>
                <w:rFonts w:ascii="Times New Roman" w:hAnsi="Times New Roman" w:cs="Times New Roman"/>
                <w:sz w:val="24"/>
                <w:szCs w:val="24"/>
              </w:rPr>
              <w:t>0±0.05</w:t>
            </w:r>
            <w:r>
              <w:rPr>
                <w:rFonts w:ascii="Times New Roman" w:hAnsi="Times New Roman" w:cs="Times New Roman"/>
                <w:sz w:val="24"/>
                <w:szCs w:val="24"/>
                <w:vertAlign w:val="superscript"/>
              </w:rPr>
              <w:t>b</w:t>
            </w:r>
          </w:p>
        </w:tc>
        <w:tc>
          <w:tcPr>
            <w:tcW w:w="1350" w:type="dxa"/>
          </w:tcPr>
          <w:p w14:paraId="6447D746" w14:textId="1CEDE38E" w:rsidR="00B6694C" w:rsidRPr="00EF7C82" w:rsidRDefault="00B0120F"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w:t>
            </w:r>
            <w:r w:rsidR="006F5F43">
              <w:rPr>
                <w:rFonts w:ascii="Times New Roman" w:hAnsi="Times New Roman" w:cs="Times New Roman"/>
                <w:sz w:val="24"/>
                <w:szCs w:val="24"/>
              </w:rPr>
              <w:t>±0.03</w:t>
            </w:r>
            <w:r w:rsidR="00415FB1">
              <w:rPr>
                <w:rFonts w:ascii="Times New Roman" w:hAnsi="Times New Roman" w:cs="Times New Roman"/>
                <w:sz w:val="24"/>
                <w:szCs w:val="24"/>
                <w:vertAlign w:val="superscript"/>
              </w:rPr>
              <w:t>c</w:t>
            </w:r>
          </w:p>
        </w:tc>
        <w:tc>
          <w:tcPr>
            <w:tcW w:w="1530" w:type="dxa"/>
          </w:tcPr>
          <w:p w14:paraId="331A7D36" w14:textId="44AA639E" w:rsidR="00B6694C" w:rsidRPr="00EF7C82" w:rsidRDefault="00BA0F00"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10.90</w:t>
            </w:r>
            <w:r w:rsidR="00B6694C" w:rsidRPr="00EF7C82">
              <w:rPr>
                <w:rFonts w:ascii="Times New Roman" w:hAnsi="Times New Roman" w:cs="Times New Roman"/>
                <w:sz w:val="24"/>
                <w:szCs w:val="24"/>
              </w:rPr>
              <w:t>±0.01</w:t>
            </w:r>
            <w:r w:rsidR="00667CA5">
              <w:rPr>
                <w:rFonts w:ascii="Times New Roman" w:hAnsi="Times New Roman" w:cs="Times New Roman"/>
                <w:sz w:val="24"/>
                <w:szCs w:val="24"/>
                <w:vertAlign w:val="superscript"/>
              </w:rPr>
              <w:t>c</w:t>
            </w:r>
          </w:p>
        </w:tc>
      </w:tr>
      <w:tr w:rsidR="00B6694C" w14:paraId="42F2B5C7" w14:textId="77777777" w:rsidTr="00B0120F">
        <w:tc>
          <w:tcPr>
            <w:tcW w:w="1080" w:type="dxa"/>
          </w:tcPr>
          <w:p w14:paraId="7A989A15" w14:textId="77777777" w:rsidR="00B6694C" w:rsidRPr="00EF7C82" w:rsidRDefault="00B6694C" w:rsidP="0082197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w:t>
            </w:r>
          </w:p>
        </w:tc>
        <w:tc>
          <w:tcPr>
            <w:tcW w:w="1530" w:type="dxa"/>
          </w:tcPr>
          <w:p w14:paraId="4B5C1C8D" w14:textId="1FF721D9" w:rsidR="00B6694C"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9.1</w:t>
            </w:r>
            <w:r w:rsidR="00FD74C6">
              <w:rPr>
                <w:rFonts w:ascii="Times New Roman" w:hAnsi="Times New Roman" w:cs="Times New Roman"/>
                <w:sz w:val="24"/>
                <w:szCs w:val="24"/>
              </w:rPr>
              <w:t>8</w:t>
            </w:r>
            <w:r w:rsidR="00B6694C">
              <w:rPr>
                <w:rFonts w:ascii="Times New Roman" w:hAnsi="Times New Roman" w:cs="Times New Roman"/>
                <w:sz w:val="24"/>
                <w:szCs w:val="24"/>
              </w:rPr>
              <w:t>±0.01</w:t>
            </w:r>
            <w:r w:rsidR="00A8426F">
              <w:rPr>
                <w:rFonts w:ascii="Times New Roman" w:hAnsi="Times New Roman" w:cs="Times New Roman"/>
                <w:sz w:val="24"/>
                <w:szCs w:val="24"/>
                <w:vertAlign w:val="superscript"/>
              </w:rPr>
              <w:t>d</w:t>
            </w:r>
          </w:p>
        </w:tc>
        <w:tc>
          <w:tcPr>
            <w:tcW w:w="1440" w:type="dxa"/>
          </w:tcPr>
          <w:p w14:paraId="27C02FE8" w14:textId="0549D706" w:rsidR="00B6694C"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2.38</w:t>
            </w:r>
            <w:r w:rsidR="006F5F43">
              <w:rPr>
                <w:rFonts w:ascii="Times New Roman" w:hAnsi="Times New Roman" w:cs="Times New Roman"/>
                <w:sz w:val="24"/>
                <w:szCs w:val="24"/>
              </w:rPr>
              <w:t>±0.03</w:t>
            </w:r>
            <w:r w:rsidR="00C86EB1">
              <w:rPr>
                <w:rFonts w:ascii="Times New Roman" w:hAnsi="Times New Roman" w:cs="Times New Roman"/>
                <w:sz w:val="24"/>
                <w:szCs w:val="24"/>
                <w:vertAlign w:val="superscript"/>
              </w:rPr>
              <w:t>b</w:t>
            </w:r>
          </w:p>
        </w:tc>
        <w:tc>
          <w:tcPr>
            <w:tcW w:w="1350" w:type="dxa"/>
          </w:tcPr>
          <w:p w14:paraId="12FA933A" w14:textId="696702EA" w:rsidR="00B6694C" w:rsidRPr="00EF7C82" w:rsidRDefault="00B0120F"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2.93</w:t>
            </w:r>
            <w:r w:rsidR="006F5F43">
              <w:rPr>
                <w:rFonts w:ascii="Times New Roman" w:hAnsi="Times New Roman" w:cs="Times New Roman"/>
                <w:sz w:val="24"/>
                <w:szCs w:val="24"/>
              </w:rPr>
              <w:t>±0.02</w:t>
            </w:r>
            <w:r w:rsidR="00B6694C" w:rsidRPr="00EF7C82">
              <w:rPr>
                <w:rFonts w:ascii="Times New Roman" w:hAnsi="Times New Roman" w:cs="Times New Roman"/>
                <w:sz w:val="24"/>
                <w:szCs w:val="24"/>
                <w:vertAlign w:val="superscript"/>
              </w:rPr>
              <w:t>a</w:t>
            </w:r>
          </w:p>
        </w:tc>
        <w:tc>
          <w:tcPr>
            <w:tcW w:w="1350" w:type="dxa"/>
          </w:tcPr>
          <w:p w14:paraId="31EED789" w14:textId="545A88C0" w:rsidR="00B6694C" w:rsidRPr="00EF7C82" w:rsidRDefault="00B0120F" w:rsidP="00B33F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0.36</w:t>
            </w:r>
            <w:r w:rsidR="00E50297">
              <w:rPr>
                <w:rFonts w:ascii="Times New Roman" w:hAnsi="Times New Roman" w:cs="Times New Roman"/>
                <w:sz w:val="24"/>
                <w:szCs w:val="24"/>
              </w:rPr>
              <w:t>±0.10</w:t>
            </w:r>
            <w:r w:rsidR="00415FB1">
              <w:rPr>
                <w:rFonts w:ascii="Times New Roman" w:hAnsi="Times New Roman" w:cs="Times New Roman"/>
                <w:sz w:val="24"/>
                <w:szCs w:val="24"/>
                <w:vertAlign w:val="superscript"/>
              </w:rPr>
              <w:t>c</w:t>
            </w:r>
          </w:p>
        </w:tc>
        <w:tc>
          <w:tcPr>
            <w:tcW w:w="1350" w:type="dxa"/>
          </w:tcPr>
          <w:p w14:paraId="32CF76D7" w14:textId="757ABC68" w:rsidR="00B6694C" w:rsidRPr="00EF7C82" w:rsidRDefault="00D23D4F"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3.23</w:t>
            </w:r>
            <w:r w:rsidR="006F5F43">
              <w:rPr>
                <w:rFonts w:ascii="Times New Roman" w:hAnsi="Times New Roman" w:cs="Times New Roman"/>
                <w:sz w:val="24"/>
                <w:szCs w:val="24"/>
              </w:rPr>
              <w:t>±0.05</w:t>
            </w:r>
            <w:r w:rsidR="00415FB1">
              <w:rPr>
                <w:rFonts w:ascii="Times New Roman" w:hAnsi="Times New Roman" w:cs="Times New Roman"/>
                <w:sz w:val="24"/>
                <w:szCs w:val="24"/>
                <w:vertAlign w:val="superscript"/>
              </w:rPr>
              <w:t>a</w:t>
            </w:r>
          </w:p>
        </w:tc>
        <w:tc>
          <w:tcPr>
            <w:tcW w:w="1530" w:type="dxa"/>
          </w:tcPr>
          <w:p w14:paraId="5C0EE84D" w14:textId="20C9613A" w:rsidR="00B6694C" w:rsidRPr="00EF7C82" w:rsidRDefault="00BA0F00"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81.95</w:t>
            </w:r>
            <w:r w:rsidR="00B6694C" w:rsidRPr="00EF7C82">
              <w:rPr>
                <w:rFonts w:ascii="Times New Roman" w:hAnsi="Times New Roman" w:cs="Times New Roman"/>
                <w:sz w:val="24"/>
                <w:szCs w:val="24"/>
              </w:rPr>
              <w:t>±0.02</w:t>
            </w:r>
            <w:r w:rsidR="00B6694C" w:rsidRPr="00EF7C82">
              <w:rPr>
                <w:rFonts w:ascii="Times New Roman" w:hAnsi="Times New Roman" w:cs="Times New Roman"/>
                <w:sz w:val="24"/>
                <w:szCs w:val="24"/>
                <w:vertAlign w:val="superscript"/>
              </w:rPr>
              <w:t>a</w:t>
            </w:r>
          </w:p>
        </w:tc>
      </w:tr>
      <w:tr w:rsidR="00B6694C" w14:paraId="5D33B559" w14:textId="77777777" w:rsidTr="00B0120F">
        <w:tc>
          <w:tcPr>
            <w:tcW w:w="1080" w:type="dxa"/>
          </w:tcPr>
          <w:p w14:paraId="74346B08" w14:textId="27F7D9E2" w:rsidR="00B6694C" w:rsidRPr="00EF7C82" w:rsidRDefault="001A7724" w:rsidP="0082197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w:t>
            </w:r>
          </w:p>
        </w:tc>
        <w:tc>
          <w:tcPr>
            <w:tcW w:w="1530" w:type="dxa"/>
          </w:tcPr>
          <w:p w14:paraId="19FB06A6" w14:textId="1EA6155A" w:rsidR="00B6694C"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80.68</w:t>
            </w:r>
            <w:r w:rsidR="00B6694C" w:rsidRPr="00EF7C82">
              <w:rPr>
                <w:rFonts w:ascii="Times New Roman" w:hAnsi="Times New Roman" w:cs="Times New Roman"/>
                <w:sz w:val="24"/>
                <w:szCs w:val="24"/>
              </w:rPr>
              <w:t>±</w:t>
            </w:r>
            <w:r w:rsidR="006F5F43">
              <w:rPr>
                <w:rFonts w:ascii="Times New Roman" w:hAnsi="Times New Roman" w:cs="Times New Roman"/>
                <w:sz w:val="24"/>
                <w:szCs w:val="24"/>
              </w:rPr>
              <w:t>0.03</w:t>
            </w:r>
            <w:r w:rsidR="00A8426F">
              <w:rPr>
                <w:rFonts w:ascii="Times New Roman" w:hAnsi="Times New Roman" w:cs="Times New Roman"/>
                <w:sz w:val="24"/>
                <w:szCs w:val="24"/>
                <w:vertAlign w:val="superscript"/>
              </w:rPr>
              <w:t>b</w:t>
            </w:r>
          </w:p>
        </w:tc>
        <w:tc>
          <w:tcPr>
            <w:tcW w:w="1440" w:type="dxa"/>
          </w:tcPr>
          <w:p w14:paraId="4E3AC1A1" w14:textId="0348381C" w:rsidR="00B6694C"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1.64</w:t>
            </w:r>
            <w:r w:rsidR="006F5F43">
              <w:rPr>
                <w:rFonts w:ascii="Times New Roman" w:hAnsi="Times New Roman" w:cs="Times New Roman"/>
                <w:sz w:val="24"/>
                <w:szCs w:val="24"/>
              </w:rPr>
              <w:t>±0.02</w:t>
            </w:r>
            <w:r w:rsidR="00C86EB1">
              <w:rPr>
                <w:rFonts w:ascii="Times New Roman" w:hAnsi="Times New Roman" w:cs="Times New Roman"/>
                <w:sz w:val="24"/>
                <w:szCs w:val="24"/>
                <w:vertAlign w:val="superscript"/>
              </w:rPr>
              <w:t>a</w:t>
            </w:r>
          </w:p>
        </w:tc>
        <w:tc>
          <w:tcPr>
            <w:tcW w:w="1350" w:type="dxa"/>
          </w:tcPr>
          <w:p w14:paraId="3F232796" w14:textId="67CDE66B" w:rsidR="00B6694C" w:rsidRPr="00EF7C82" w:rsidRDefault="00415FB1" w:rsidP="00415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sz w:val="24"/>
                <w:szCs w:val="24"/>
              </w:rPr>
              <w:t>2.52</w:t>
            </w:r>
            <w:r w:rsidR="006F5F43">
              <w:rPr>
                <w:rFonts w:ascii="Times New Roman" w:hAnsi="Times New Roman" w:cs="Times New Roman"/>
                <w:sz w:val="24"/>
                <w:szCs w:val="24"/>
              </w:rPr>
              <w:t>±0.03</w:t>
            </w:r>
            <w:r>
              <w:rPr>
                <w:rFonts w:ascii="Times New Roman" w:hAnsi="Times New Roman" w:cs="Times New Roman"/>
                <w:sz w:val="24"/>
                <w:szCs w:val="24"/>
                <w:vertAlign w:val="superscript"/>
              </w:rPr>
              <w:t>b</w:t>
            </w:r>
          </w:p>
        </w:tc>
        <w:tc>
          <w:tcPr>
            <w:tcW w:w="1350" w:type="dxa"/>
          </w:tcPr>
          <w:p w14:paraId="42B28720" w14:textId="3599160F" w:rsidR="00B6694C" w:rsidRPr="00EF7C82" w:rsidRDefault="00415FB1" w:rsidP="00B33FAA">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0.90</w:t>
            </w:r>
            <w:r w:rsidR="00B6694C" w:rsidRPr="00EF7C82">
              <w:rPr>
                <w:rFonts w:ascii="Times New Roman" w:hAnsi="Times New Roman" w:cs="Times New Roman"/>
                <w:sz w:val="24"/>
                <w:szCs w:val="24"/>
              </w:rPr>
              <w:t>±</w:t>
            </w:r>
            <w:r w:rsidR="00E50297">
              <w:rPr>
                <w:rFonts w:ascii="Times New Roman" w:hAnsi="Times New Roman" w:cs="Times New Roman"/>
                <w:sz w:val="24"/>
                <w:szCs w:val="24"/>
              </w:rPr>
              <w:t>0.21</w:t>
            </w:r>
            <w:r>
              <w:rPr>
                <w:rFonts w:ascii="Times New Roman" w:hAnsi="Times New Roman" w:cs="Times New Roman"/>
                <w:sz w:val="24"/>
                <w:szCs w:val="24"/>
                <w:vertAlign w:val="superscript"/>
              </w:rPr>
              <w:t>a</w:t>
            </w:r>
          </w:p>
        </w:tc>
        <w:tc>
          <w:tcPr>
            <w:tcW w:w="1350" w:type="dxa"/>
          </w:tcPr>
          <w:p w14:paraId="55F6A41A" w14:textId="5C81A74D" w:rsidR="00B6694C" w:rsidRPr="00EF7C82" w:rsidRDefault="00415FB1"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1.70</w:t>
            </w:r>
            <w:r w:rsidR="006F5F43">
              <w:rPr>
                <w:rFonts w:ascii="Times New Roman" w:hAnsi="Times New Roman" w:cs="Times New Roman"/>
                <w:sz w:val="24"/>
                <w:szCs w:val="24"/>
              </w:rPr>
              <w:t>±0.01</w:t>
            </w:r>
            <w:r>
              <w:rPr>
                <w:rFonts w:ascii="Times New Roman" w:hAnsi="Times New Roman" w:cs="Times New Roman"/>
                <w:sz w:val="24"/>
                <w:szCs w:val="24"/>
                <w:vertAlign w:val="superscript"/>
              </w:rPr>
              <w:t>b</w:t>
            </w:r>
          </w:p>
        </w:tc>
        <w:tc>
          <w:tcPr>
            <w:tcW w:w="1530" w:type="dxa"/>
          </w:tcPr>
          <w:p w14:paraId="72024C3D" w14:textId="117DAE58" w:rsidR="00B6694C" w:rsidRPr="00EF7C82" w:rsidRDefault="00BA0F00"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12.58</w:t>
            </w:r>
            <w:r w:rsidR="00B6694C" w:rsidRPr="00EF7C82">
              <w:rPr>
                <w:rFonts w:ascii="Times New Roman" w:hAnsi="Times New Roman" w:cs="Times New Roman"/>
                <w:sz w:val="24"/>
                <w:szCs w:val="24"/>
              </w:rPr>
              <w:t>±0.01</w:t>
            </w:r>
            <w:r w:rsidR="00667CA5">
              <w:rPr>
                <w:rFonts w:ascii="Times New Roman" w:hAnsi="Times New Roman" w:cs="Times New Roman"/>
                <w:sz w:val="24"/>
                <w:szCs w:val="24"/>
                <w:vertAlign w:val="superscript"/>
              </w:rPr>
              <w:t>b</w:t>
            </w:r>
          </w:p>
        </w:tc>
      </w:tr>
    </w:tbl>
    <w:p w14:paraId="23C0F478" w14:textId="0BB1DDD6" w:rsidR="00B6694C" w:rsidRPr="00237633" w:rsidRDefault="00F97440" w:rsidP="00237633">
      <w:pPr>
        <w:spacing w:after="0" w:line="240" w:lineRule="auto"/>
        <w:jc w:val="both"/>
        <w:rPr>
          <w:i/>
          <w:sz w:val="18"/>
          <w:szCs w:val="18"/>
        </w:rPr>
      </w:pPr>
      <w:r>
        <w:rPr>
          <w:i/>
          <w:sz w:val="18"/>
          <w:szCs w:val="18"/>
        </w:rPr>
        <w:t xml:space="preserve">Samples: </w:t>
      </w:r>
      <w:r w:rsidR="00587D2A" w:rsidRPr="00237633">
        <w:rPr>
          <w:i/>
          <w:sz w:val="18"/>
          <w:szCs w:val="18"/>
        </w:rPr>
        <w:t>RO- Raw onion; FO- fr</w:t>
      </w:r>
      <w:r w:rsidR="001A7724" w:rsidRPr="00237633">
        <w:rPr>
          <w:i/>
          <w:sz w:val="18"/>
          <w:szCs w:val="18"/>
        </w:rPr>
        <w:t>ozen onion; OP- Onion powder; SO</w:t>
      </w:r>
      <w:r w:rsidR="00587D2A" w:rsidRPr="00237633">
        <w:rPr>
          <w:i/>
          <w:sz w:val="18"/>
          <w:szCs w:val="18"/>
        </w:rPr>
        <w:t>-Salted onion</w:t>
      </w:r>
    </w:p>
    <w:p w14:paraId="56E6A065" w14:textId="41982273" w:rsidR="00237633" w:rsidRPr="00237633" w:rsidRDefault="00237633" w:rsidP="00237633">
      <w:pPr>
        <w:spacing w:after="0" w:line="240" w:lineRule="auto"/>
        <w:jc w:val="both"/>
        <w:rPr>
          <w:i/>
          <w:sz w:val="18"/>
          <w:szCs w:val="18"/>
        </w:rPr>
      </w:pPr>
      <w:r w:rsidRPr="00237633">
        <w:rPr>
          <w:i/>
          <w:sz w:val="18"/>
          <w:szCs w:val="18"/>
        </w:rPr>
        <w:t xml:space="preserve">Nutrients: Moisture, Protein, Ash, Fat, </w:t>
      </w:r>
      <w:proofErr w:type="spellStart"/>
      <w:r w:rsidRPr="00237633">
        <w:rPr>
          <w:i/>
          <w:sz w:val="18"/>
          <w:szCs w:val="18"/>
        </w:rPr>
        <w:t>Fibre</w:t>
      </w:r>
      <w:proofErr w:type="spellEnd"/>
      <w:r w:rsidRPr="00237633">
        <w:rPr>
          <w:i/>
          <w:sz w:val="18"/>
          <w:szCs w:val="18"/>
        </w:rPr>
        <w:t>, Carbohydrate</w:t>
      </w:r>
    </w:p>
    <w:p w14:paraId="03583E46" w14:textId="3E5966BB" w:rsidR="00237633" w:rsidRDefault="00237633" w:rsidP="00237633">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2A667D86" w14:textId="77777777" w:rsidR="00237633" w:rsidRDefault="00237633" w:rsidP="00237633">
      <w:pPr>
        <w:spacing w:after="0" w:line="240" w:lineRule="auto"/>
        <w:jc w:val="both"/>
        <w:rPr>
          <w:i/>
          <w:sz w:val="18"/>
          <w:szCs w:val="18"/>
        </w:rPr>
      </w:pPr>
    </w:p>
    <w:p w14:paraId="39CB707A" w14:textId="77777777" w:rsidR="00237633" w:rsidRDefault="00237633" w:rsidP="00237633">
      <w:pPr>
        <w:spacing w:after="0" w:line="240" w:lineRule="auto"/>
        <w:jc w:val="both"/>
        <w:rPr>
          <w:i/>
          <w:sz w:val="18"/>
          <w:szCs w:val="18"/>
        </w:rPr>
      </w:pPr>
    </w:p>
    <w:p w14:paraId="524C655B" w14:textId="77777777" w:rsidR="00F97440" w:rsidRPr="00237633" w:rsidRDefault="00F97440" w:rsidP="00237633">
      <w:pPr>
        <w:spacing w:after="0" w:line="240" w:lineRule="auto"/>
        <w:jc w:val="both"/>
        <w:rPr>
          <w:i/>
          <w:sz w:val="18"/>
          <w:szCs w:val="18"/>
        </w:rPr>
      </w:pPr>
    </w:p>
    <w:p w14:paraId="1A4D979D" w14:textId="36DFC3D5" w:rsidR="009E2055" w:rsidRPr="004C5DED" w:rsidRDefault="009E2055" w:rsidP="009E2055">
      <w:pPr>
        <w:spacing w:line="360" w:lineRule="auto"/>
        <w:jc w:val="both"/>
        <w:rPr>
          <w:rFonts w:ascii="Times New Roman" w:hAnsi="Times New Roman" w:cs="Times New Roman"/>
          <w:b/>
          <w:bCs/>
          <w:sz w:val="24"/>
          <w:szCs w:val="24"/>
        </w:rPr>
      </w:pPr>
      <w:r w:rsidRPr="004C5DED">
        <w:rPr>
          <w:rFonts w:ascii="Times New Roman" w:hAnsi="Times New Roman" w:cs="Times New Roman"/>
          <w:b/>
          <w:bCs/>
          <w:sz w:val="24"/>
          <w:szCs w:val="24"/>
        </w:rPr>
        <w:t xml:space="preserve">Table </w:t>
      </w:r>
      <w:r w:rsidR="00EF5129">
        <w:rPr>
          <w:rFonts w:ascii="Times New Roman" w:hAnsi="Times New Roman" w:cs="Times New Roman"/>
          <w:b/>
          <w:bCs/>
          <w:sz w:val="24"/>
          <w:szCs w:val="24"/>
        </w:rPr>
        <w:t>2</w:t>
      </w:r>
      <w:r w:rsidR="00237633">
        <w:rPr>
          <w:rFonts w:ascii="Times New Roman" w:hAnsi="Times New Roman" w:cs="Times New Roman"/>
          <w:b/>
          <w:bCs/>
          <w:sz w:val="24"/>
          <w:szCs w:val="24"/>
        </w:rPr>
        <w:t xml:space="preserve"> </w:t>
      </w:r>
      <w:r w:rsidR="008D3B11" w:rsidRPr="004C5DED">
        <w:rPr>
          <w:rFonts w:ascii="Times New Roman" w:hAnsi="Times New Roman" w:cs="Times New Roman"/>
          <w:b/>
          <w:bCs/>
          <w:sz w:val="24"/>
          <w:szCs w:val="24"/>
        </w:rPr>
        <w:t>P</w:t>
      </w:r>
      <w:r w:rsidRPr="004C5DED">
        <w:rPr>
          <w:rFonts w:ascii="Times New Roman" w:hAnsi="Times New Roman" w:cs="Times New Roman"/>
          <w:b/>
          <w:bCs/>
          <w:sz w:val="24"/>
          <w:szCs w:val="24"/>
        </w:rPr>
        <w:t xml:space="preserve">roximate </w:t>
      </w:r>
      <w:r w:rsidR="00237633" w:rsidRPr="004C5DED">
        <w:rPr>
          <w:rFonts w:ascii="Times New Roman" w:hAnsi="Times New Roman" w:cs="Times New Roman"/>
          <w:b/>
          <w:bCs/>
          <w:sz w:val="24"/>
          <w:szCs w:val="24"/>
        </w:rPr>
        <w:t>composition of raw and processed onion samples after storage</w:t>
      </w:r>
    </w:p>
    <w:tbl>
      <w:tblPr>
        <w:tblStyle w:val="TableGrid"/>
        <w:tblW w:w="9630" w:type="dxa"/>
        <w:tblInd w:w="-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530"/>
        <w:gridCol w:w="1350"/>
        <w:gridCol w:w="1350"/>
        <w:gridCol w:w="1350"/>
        <w:gridCol w:w="1350"/>
        <w:gridCol w:w="1530"/>
      </w:tblGrid>
      <w:tr w:rsidR="00237633" w14:paraId="586219EA" w14:textId="77777777" w:rsidTr="00667CA5">
        <w:trPr>
          <w:trHeight w:val="980"/>
        </w:trPr>
        <w:tc>
          <w:tcPr>
            <w:tcW w:w="1170" w:type="dxa"/>
          </w:tcPr>
          <w:p w14:paraId="2DBE1A62" w14:textId="3BE04D68" w:rsidR="00237633" w:rsidRPr="00A8426F" w:rsidRDefault="00237633" w:rsidP="00237633">
            <w:pPr>
              <w:autoSpaceDE w:val="0"/>
              <w:autoSpaceDN w:val="0"/>
              <w:adjustRightInd w:val="0"/>
              <w:spacing w:line="360" w:lineRule="auto"/>
              <w:jc w:val="both"/>
              <w:rPr>
                <w:rFonts w:ascii="Times New Roman" w:hAnsi="Times New Roman" w:cs="Times New Roman"/>
                <w:b/>
                <w:sz w:val="24"/>
                <w:szCs w:val="24"/>
              </w:rPr>
            </w:pPr>
            <w:r w:rsidRPr="00A8426F">
              <w:rPr>
                <w:rFonts w:ascii="Times New Roman" w:hAnsi="Times New Roman" w:cs="Times New Roman"/>
                <w:b/>
                <w:color w:val="303030"/>
                <w:sz w:val="24"/>
                <w:szCs w:val="24"/>
                <w:shd w:val="clear" w:color="auto" w:fill="FFFFFF"/>
              </w:rPr>
              <w:t>Sample</w:t>
            </w:r>
          </w:p>
        </w:tc>
        <w:tc>
          <w:tcPr>
            <w:tcW w:w="1530" w:type="dxa"/>
          </w:tcPr>
          <w:p w14:paraId="008B293F"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
          <w:p w14:paraId="75B9FFC5" w14:textId="77777777" w:rsidR="00237633" w:rsidRPr="00237633" w:rsidRDefault="00237633" w:rsidP="00237633">
            <w:pPr>
              <w:autoSpaceDE w:val="0"/>
              <w:autoSpaceDN w:val="0"/>
              <w:adjustRightInd w:val="0"/>
              <w:spacing w:line="360" w:lineRule="auto"/>
              <w:jc w:val="center"/>
              <w:rPr>
                <w:rFonts w:ascii="Times New Roman" w:hAnsi="Times New Roman" w:cs="Times New Roman"/>
                <w:sz w:val="24"/>
                <w:szCs w:val="24"/>
                <w:vertAlign w:val="superscript"/>
              </w:rPr>
            </w:pPr>
            <w:r w:rsidRPr="00EF7C82">
              <w:rPr>
                <w:rFonts w:ascii="Times New Roman" w:hAnsi="Times New Roman" w:cs="Times New Roman"/>
                <w:sz w:val="24"/>
                <w:szCs w:val="24"/>
              </w:rPr>
              <w:t>Moisture</w:t>
            </w:r>
          </w:p>
          <w:p w14:paraId="31930AA0" w14:textId="7B961702"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6959A49E"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
          <w:p w14:paraId="2F0D426D"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Protein</w:t>
            </w:r>
          </w:p>
          <w:p w14:paraId="5BE242A1" w14:textId="2ABA2132"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0AE545D8" w14:textId="47C2B652" w:rsidR="00237633" w:rsidRPr="00A8426F" w:rsidRDefault="00237633" w:rsidP="00237633">
            <w:pPr>
              <w:autoSpaceDE w:val="0"/>
              <w:autoSpaceDN w:val="0"/>
              <w:adjustRightInd w:val="0"/>
              <w:spacing w:line="360" w:lineRule="auto"/>
              <w:jc w:val="center"/>
              <w:rPr>
                <w:rFonts w:ascii="Times New Roman" w:hAnsi="Times New Roman" w:cs="Times New Roman"/>
                <w:b/>
                <w:sz w:val="24"/>
                <w:szCs w:val="24"/>
                <w:vertAlign w:val="superscript"/>
              </w:rPr>
            </w:pPr>
            <w:r w:rsidRPr="00A8426F">
              <w:rPr>
                <w:rFonts w:ascii="Times New Roman" w:hAnsi="Times New Roman" w:cs="Times New Roman"/>
                <w:b/>
                <w:sz w:val="24"/>
                <w:szCs w:val="24"/>
              </w:rPr>
              <w:t>Nutrients</w:t>
            </w:r>
          </w:p>
          <w:p w14:paraId="18B5147C"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Ash</w:t>
            </w:r>
          </w:p>
          <w:p w14:paraId="66315C14" w14:textId="75DFA88B"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7DF18330"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
          <w:p w14:paraId="3542D60E"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702F3CE" wp14:editId="47502EE1">
                      <wp:simplePos x="0" y="0"/>
                      <wp:positionH relativeFrom="column">
                        <wp:posOffset>-3308350</wp:posOffset>
                      </wp:positionH>
                      <wp:positionV relativeFrom="paragraph">
                        <wp:posOffset>467995</wp:posOffset>
                      </wp:positionV>
                      <wp:extent cx="593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D9248F" id="Straight Connector 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36.85pt" to="206.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" strokecolor="black [3200]" strokeweight=".5pt">
                      <v:stroke joinstyle="miter"/>
                    </v:line>
                  </w:pict>
                </mc:Fallback>
              </mc:AlternateContent>
            </w:r>
            <w:r w:rsidRPr="00EF7C82">
              <w:rPr>
                <w:rFonts w:ascii="Times New Roman" w:hAnsi="Times New Roman" w:cs="Times New Roman"/>
                <w:sz w:val="24"/>
                <w:szCs w:val="24"/>
              </w:rPr>
              <w:t>Fat</w:t>
            </w:r>
          </w:p>
          <w:p w14:paraId="1BDE2CAC" w14:textId="601A9640"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350" w:type="dxa"/>
          </w:tcPr>
          <w:p w14:paraId="67C57BB1"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
          <w:p w14:paraId="1E272B9D"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Fibre</w:t>
            </w:r>
            <w:proofErr w:type="spellEnd"/>
          </w:p>
          <w:p w14:paraId="6CD70FF7" w14:textId="5FC0F89B"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c>
          <w:tcPr>
            <w:tcW w:w="1530" w:type="dxa"/>
          </w:tcPr>
          <w:p w14:paraId="00B7B45C"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p>
          <w:p w14:paraId="228ED74F" w14:textId="77777777" w:rsidR="00237633" w:rsidRDefault="00237633" w:rsidP="00237633">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Carbohydrate</w:t>
            </w:r>
          </w:p>
          <w:p w14:paraId="50FB6BC4" w14:textId="5CE6B9C8" w:rsidR="00237633" w:rsidRPr="00EF7C82" w:rsidRDefault="00237633" w:rsidP="00237633">
            <w:pPr>
              <w:autoSpaceDE w:val="0"/>
              <w:autoSpaceDN w:val="0"/>
              <w:adjustRightInd w:val="0"/>
              <w:spacing w:line="360" w:lineRule="auto"/>
              <w:jc w:val="center"/>
              <w:rPr>
                <w:rFonts w:ascii="Times New Roman" w:hAnsi="Times New Roman" w:cs="Times New Roman"/>
                <w:sz w:val="24"/>
                <w:szCs w:val="24"/>
              </w:rPr>
            </w:pPr>
            <w:r w:rsidRPr="004D47A3">
              <w:rPr>
                <w:rFonts w:ascii="Times New Roman" w:hAnsi="Times New Roman" w:cs="Times New Roman"/>
                <w:color w:val="000000"/>
                <w:sz w:val="23"/>
                <w:szCs w:val="23"/>
              </w:rPr>
              <w:t>%</w:t>
            </w:r>
          </w:p>
        </w:tc>
      </w:tr>
      <w:tr w:rsidR="009E2055" w14:paraId="4833E60D" w14:textId="77777777" w:rsidTr="00667CA5">
        <w:tc>
          <w:tcPr>
            <w:tcW w:w="1170" w:type="dxa"/>
          </w:tcPr>
          <w:p w14:paraId="46890C6F" w14:textId="77777777" w:rsidR="009E2055" w:rsidRPr="00EF7C82" w:rsidRDefault="009E2055" w:rsidP="0082197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RO</w:t>
            </w:r>
          </w:p>
        </w:tc>
        <w:tc>
          <w:tcPr>
            <w:tcW w:w="1530" w:type="dxa"/>
          </w:tcPr>
          <w:p w14:paraId="12AEE3C8" w14:textId="1D49B90E" w:rsidR="009E2055"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85.14</w:t>
            </w:r>
            <w:r w:rsidR="009E2055" w:rsidRPr="00EF7C82">
              <w:rPr>
                <w:rFonts w:ascii="Times New Roman" w:hAnsi="Times New Roman" w:cs="Times New Roman"/>
                <w:sz w:val="24"/>
                <w:szCs w:val="24"/>
              </w:rPr>
              <w:t>±0.</w:t>
            </w:r>
            <w:r w:rsidR="006F5F43">
              <w:rPr>
                <w:rFonts w:ascii="Times New Roman" w:hAnsi="Times New Roman" w:cs="Times New Roman"/>
                <w:sz w:val="24"/>
                <w:szCs w:val="24"/>
              </w:rPr>
              <w:t>03</w:t>
            </w:r>
            <w:r w:rsidR="00237633">
              <w:rPr>
                <w:rFonts w:ascii="Times New Roman" w:hAnsi="Times New Roman" w:cs="Times New Roman"/>
                <w:sz w:val="24"/>
                <w:szCs w:val="24"/>
                <w:vertAlign w:val="superscript"/>
              </w:rPr>
              <w:t>a</w:t>
            </w:r>
          </w:p>
        </w:tc>
        <w:tc>
          <w:tcPr>
            <w:tcW w:w="1350" w:type="dxa"/>
          </w:tcPr>
          <w:p w14:paraId="5A6520E2" w14:textId="1B98C0E3" w:rsidR="009E2055" w:rsidRPr="00EF7C82" w:rsidRDefault="00982B1C"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1.97</w:t>
            </w:r>
            <w:r w:rsidR="006F5F43">
              <w:rPr>
                <w:rFonts w:ascii="Times New Roman" w:hAnsi="Times New Roman" w:cs="Times New Roman"/>
                <w:sz w:val="24"/>
                <w:szCs w:val="24"/>
              </w:rPr>
              <w:t>±0.05</w:t>
            </w:r>
            <w:r w:rsidR="00C86EB1">
              <w:rPr>
                <w:rFonts w:ascii="Times New Roman" w:hAnsi="Times New Roman" w:cs="Times New Roman"/>
                <w:sz w:val="24"/>
                <w:szCs w:val="24"/>
                <w:vertAlign w:val="superscript"/>
              </w:rPr>
              <w:t>c</w:t>
            </w:r>
          </w:p>
        </w:tc>
        <w:tc>
          <w:tcPr>
            <w:tcW w:w="1350" w:type="dxa"/>
          </w:tcPr>
          <w:p w14:paraId="74AB64E6" w14:textId="5F49B8F8" w:rsidR="009E2055" w:rsidRPr="00EF7C82" w:rsidRDefault="00415FB1"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2.39</w:t>
            </w:r>
            <w:r w:rsidR="009E2055" w:rsidRPr="00EF7C82">
              <w:rPr>
                <w:rFonts w:ascii="Times New Roman" w:hAnsi="Times New Roman" w:cs="Times New Roman"/>
                <w:sz w:val="24"/>
                <w:szCs w:val="24"/>
              </w:rPr>
              <w:t>±0.0</w:t>
            </w:r>
            <w:r w:rsidR="006F5F43">
              <w:rPr>
                <w:rFonts w:ascii="Times New Roman" w:hAnsi="Times New Roman" w:cs="Times New Roman"/>
                <w:sz w:val="24"/>
                <w:szCs w:val="24"/>
              </w:rPr>
              <w:t>3</w:t>
            </w:r>
            <w:r w:rsidR="00A8426F">
              <w:rPr>
                <w:rFonts w:ascii="Times New Roman" w:hAnsi="Times New Roman" w:cs="Times New Roman"/>
                <w:sz w:val="24"/>
                <w:szCs w:val="24"/>
                <w:vertAlign w:val="superscript"/>
              </w:rPr>
              <w:t>c</w:t>
            </w:r>
          </w:p>
        </w:tc>
        <w:tc>
          <w:tcPr>
            <w:tcW w:w="1350" w:type="dxa"/>
          </w:tcPr>
          <w:p w14:paraId="6E4AD3D9" w14:textId="19C6823F" w:rsidR="009E2055" w:rsidRPr="00A8426F" w:rsidRDefault="00A8426F" w:rsidP="00B33FAA">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0.90</w:t>
            </w:r>
            <w:r w:rsidR="006F5F43">
              <w:rPr>
                <w:rFonts w:ascii="Times New Roman" w:hAnsi="Times New Roman" w:cs="Times New Roman"/>
                <w:sz w:val="24"/>
                <w:szCs w:val="24"/>
              </w:rPr>
              <w:t>±0.04</w:t>
            </w:r>
            <w:r>
              <w:rPr>
                <w:rFonts w:ascii="Times New Roman" w:hAnsi="Times New Roman" w:cs="Times New Roman"/>
                <w:sz w:val="24"/>
                <w:szCs w:val="24"/>
                <w:vertAlign w:val="superscript"/>
              </w:rPr>
              <w:t>a</w:t>
            </w:r>
          </w:p>
        </w:tc>
        <w:tc>
          <w:tcPr>
            <w:tcW w:w="1350" w:type="dxa"/>
          </w:tcPr>
          <w:p w14:paraId="47AE1542" w14:textId="36184AE3" w:rsidR="009E2055" w:rsidRPr="00EF7C82" w:rsidRDefault="00A8426F"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w:t>
            </w:r>
            <w:r w:rsidR="009E2055">
              <w:rPr>
                <w:rFonts w:ascii="Times New Roman" w:hAnsi="Times New Roman" w:cs="Times New Roman"/>
                <w:sz w:val="24"/>
                <w:szCs w:val="24"/>
              </w:rPr>
              <w:t>±0.1</w:t>
            </w:r>
            <w:r w:rsidR="00352D6D">
              <w:rPr>
                <w:rFonts w:ascii="Times New Roman" w:hAnsi="Times New Roman" w:cs="Times New Roman"/>
                <w:sz w:val="24"/>
                <w:szCs w:val="24"/>
              </w:rPr>
              <w:t>1</w:t>
            </w:r>
            <w:r w:rsidR="009E2055">
              <w:rPr>
                <w:rFonts w:ascii="Times New Roman" w:hAnsi="Times New Roman" w:cs="Times New Roman"/>
                <w:sz w:val="24"/>
                <w:szCs w:val="24"/>
                <w:vertAlign w:val="superscript"/>
              </w:rPr>
              <w:t>b</w:t>
            </w:r>
          </w:p>
        </w:tc>
        <w:tc>
          <w:tcPr>
            <w:tcW w:w="1530" w:type="dxa"/>
          </w:tcPr>
          <w:p w14:paraId="7C724E54" w14:textId="4522B9A8" w:rsidR="009E2055" w:rsidRPr="00EF7C82" w:rsidRDefault="00AB1970" w:rsidP="000D5D22">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7.93</w:t>
            </w:r>
            <w:r w:rsidR="006F5F43">
              <w:rPr>
                <w:rFonts w:ascii="Times New Roman" w:hAnsi="Times New Roman" w:cs="Times New Roman"/>
                <w:sz w:val="24"/>
                <w:szCs w:val="24"/>
              </w:rPr>
              <w:t>±0.07</w:t>
            </w:r>
            <w:r w:rsidR="00667CA5">
              <w:rPr>
                <w:rFonts w:ascii="Times New Roman" w:hAnsi="Times New Roman" w:cs="Times New Roman"/>
                <w:sz w:val="24"/>
                <w:szCs w:val="24"/>
                <w:vertAlign w:val="superscript"/>
              </w:rPr>
              <w:t>c</w:t>
            </w:r>
          </w:p>
        </w:tc>
      </w:tr>
      <w:tr w:rsidR="004C5DED" w14:paraId="421A0023" w14:textId="77777777" w:rsidTr="00667CA5">
        <w:tc>
          <w:tcPr>
            <w:tcW w:w="1170" w:type="dxa"/>
          </w:tcPr>
          <w:p w14:paraId="0A0D4C07" w14:textId="77777777" w:rsidR="004C5DED" w:rsidRPr="00EF7C82" w:rsidRDefault="004C5DED" w:rsidP="004C5D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w:t>
            </w:r>
          </w:p>
        </w:tc>
        <w:tc>
          <w:tcPr>
            <w:tcW w:w="1530" w:type="dxa"/>
          </w:tcPr>
          <w:p w14:paraId="3B2A7113" w14:textId="54C972EF"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79.94</w:t>
            </w:r>
            <w:r w:rsidR="004C5DED">
              <w:rPr>
                <w:rFonts w:ascii="Times New Roman" w:hAnsi="Times New Roman" w:cs="Times New Roman"/>
                <w:sz w:val="24"/>
                <w:szCs w:val="24"/>
              </w:rPr>
              <w:t>±0.11</w:t>
            </w:r>
            <w:r w:rsidR="00A8426F">
              <w:rPr>
                <w:rFonts w:ascii="Times New Roman" w:hAnsi="Times New Roman" w:cs="Times New Roman"/>
                <w:sz w:val="24"/>
                <w:szCs w:val="24"/>
                <w:vertAlign w:val="superscript"/>
              </w:rPr>
              <w:t>b</w:t>
            </w:r>
          </w:p>
        </w:tc>
        <w:tc>
          <w:tcPr>
            <w:tcW w:w="1350" w:type="dxa"/>
          </w:tcPr>
          <w:p w14:paraId="6640B925" w14:textId="77B8AC44"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1.80</w:t>
            </w:r>
            <w:r w:rsidR="006F5F43">
              <w:rPr>
                <w:rFonts w:ascii="Times New Roman" w:hAnsi="Times New Roman" w:cs="Times New Roman"/>
                <w:sz w:val="24"/>
                <w:szCs w:val="24"/>
              </w:rPr>
              <w:t>±0.04</w:t>
            </w:r>
            <w:r w:rsidR="00A8426F">
              <w:rPr>
                <w:rFonts w:ascii="Times New Roman" w:hAnsi="Times New Roman" w:cs="Times New Roman"/>
                <w:sz w:val="24"/>
                <w:szCs w:val="24"/>
                <w:vertAlign w:val="superscript"/>
              </w:rPr>
              <w:t>d</w:t>
            </w:r>
          </w:p>
        </w:tc>
        <w:tc>
          <w:tcPr>
            <w:tcW w:w="1350" w:type="dxa"/>
          </w:tcPr>
          <w:p w14:paraId="5C0BB913" w14:textId="234973EF" w:rsidR="004C5DED" w:rsidRPr="00EF7C82" w:rsidRDefault="00415FB1"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1.98</w:t>
            </w:r>
            <w:r w:rsidR="006F5F43">
              <w:rPr>
                <w:rFonts w:ascii="Times New Roman" w:hAnsi="Times New Roman" w:cs="Times New Roman"/>
                <w:sz w:val="24"/>
                <w:szCs w:val="24"/>
              </w:rPr>
              <w:t>±0.03</w:t>
            </w:r>
            <w:r w:rsidR="00A8426F">
              <w:rPr>
                <w:rFonts w:ascii="Times New Roman" w:hAnsi="Times New Roman" w:cs="Times New Roman"/>
                <w:sz w:val="24"/>
                <w:szCs w:val="24"/>
                <w:vertAlign w:val="superscript"/>
              </w:rPr>
              <w:t>d</w:t>
            </w:r>
          </w:p>
        </w:tc>
        <w:tc>
          <w:tcPr>
            <w:tcW w:w="1350" w:type="dxa"/>
          </w:tcPr>
          <w:p w14:paraId="48C7F8AD" w14:textId="0508FF50" w:rsidR="004C5DED" w:rsidRPr="00A8426F" w:rsidRDefault="00A8426F" w:rsidP="004C5DED">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0.53</w:t>
            </w:r>
            <w:r w:rsidR="006F5F43">
              <w:rPr>
                <w:rFonts w:ascii="Times New Roman" w:hAnsi="Times New Roman" w:cs="Times New Roman"/>
                <w:sz w:val="24"/>
                <w:szCs w:val="24"/>
              </w:rPr>
              <w:t>±0.02</w:t>
            </w:r>
            <w:r>
              <w:rPr>
                <w:rFonts w:ascii="Times New Roman" w:hAnsi="Times New Roman" w:cs="Times New Roman"/>
                <w:sz w:val="24"/>
                <w:szCs w:val="24"/>
                <w:vertAlign w:val="superscript"/>
              </w:rPr>
              <w:t>b</w:t>
            </w:r>
          </w:p>
        </w:tc>
        <w:tc>
          <w:tcPr>
            <w:tcW w:w="1350" w:type="dxa"/>
          </w:tcPr>
          <w:p w14:paraId="3A9BD878" w14:textId="0E3D1CB5" w:rsidR="004C5DED" w:rsidRPr="00EF7C82" w:rsidRDefault="00A8426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1.69</w:t>
            </w:r>
            <w:r w:rsidR="004C5DED">
              <w:rPr>
                <w:rFonts w:ascii="Times New Roman" w:hAnsi="Times New Roman" w:cs="Times New Roman"/>
                <w:sz w:val="24"/>
                <w:szCs w:val="24"/>
              </w:rPr>
              <w:t>±0.06</w:t>
            </w:r>
            <w:r w:rsidR="004C5DED">
              <w:rPr>
                <w:rFonts w:ascii="Times New Roman" w:hAnsi="Times New Roman" w:cs="Times New Roman"/>
                <w:sz w:val="24"/>
                <w:szCs w:val="24"/>
                <w:vertAlign w:val="superscript"/>
              </w:rPr>
              <w:t>b</w:t>
            </w:r>
          </w:p>
        </w:tc>
        <w:tc>
          <w:tcPr>
            <w:tcW w:w="1530" w:type="dxa"/>
          </w:tcPr>
          <w:p w14:paraId="07CC4259" w14:textId="0C2B4955" w:rsidR="004C5DED" w:rsidRPr="00EF7C82" w:rsidRDefault="00AB1970"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14.06</w:t>
            </w:r>
            <w:r w:rsidR="006F5F43">
              <w:rPr>
                <w:rFonts w:ascii="Times New Roman" w:hAnsi="Times New Roman" w:cs="Times New Roman"/>
                <w:sz w:val="24"/>
                <w:szCs w:val="24"/>
              </w:rPr>
              <w:t>±0.04</w:t>
            </w:r>
            <w:r w:rsidR="00667CA5">
              <w:rPr>
                <w:rFonts w:ascii="Times New Roman" w:hAnsi="Times New Roman" w:cs="Times New Roman"/>
                <w:sz w:val="24"/>
                <w:szCs w:val="24"/>
                <w:vertAlign w:val="superscript"/>
              </w:rPr>
              <w:t>b</w:t>
            </w:r>
          </w:p>
        </w:tc>
      </w:tr>
      <w:tr w:rsidR="004C5DED" w14:paraId="2DCCD584" w14:textId="77777777" w:rsidTr="00667CA5">
        <w:tc>
          <w:tcPr>
            <w:tcW w:w="1170" w:type="dxa"/>
          </w:tcPr>
          <w:p w14:paraId="7A841434" w14:textId="77777777" w:rsidR="004C5DED" w:rsidRPr="00EF7C82" w:rsidRDefault="004C5DED" w:rsidP="004C5D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OP</w:t>
            </w:r>
          </w:p>
        </w:tc>
        <w:tc>
          <w:tcPr>
            <w:tcW w:w="1530" w:type="dxa"/>
          </w:tcPr>
          <w:p w14:paraId="380818C2" w14:textId="0F9D8FF8"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9.04</w:t>
            </w:r>
            <w:r w:rsidR="006F5F43">
              <w:rPr>
                <w:rFonts w:ascii="Times New Roman" w:hAnsi="Times New Roman" w:cs="Times New Roman"/>
                <w:sz w:val="24"/>
                <w:szCs w:val="24"/>
              </w:rPr>
              <w:t>±0.04</w:t>
            </w:r>
            <w:r w:rsidR="00A8426F">
              <w:rPr>
                <w:rFonts w:ascii="Times New Roman" w:hAnsi="Times New Roman" w:cs="Times New Roman"/>
                <w:sz w:val="24"/>
                <w:szCs w:val="24"/>
                <w:vertAlign w:val="superscript"/>
              </w:rPr>
              <w:t>d</w:t>
            </w:r>
          </w:p>
        </w:tc>
        <w:tc>
          <w:tcPr>
            <w:tcW w:w="1350" w:type="dxa"/>
          </w:tcPr>
          <w:p w14:paraId="29AAACB6" w14:textId="0829082F"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2.29</w:t>
            </w:r>
            <w:r w:rsidR="004C5DED">
              <w:rPr>
                <w:rFonts w:ascii="Times New Roman" w:hAnsi="Times New Roman" w:cs="Times New Roman"/>
                <w:sz w:val="24"/>
                <w:szCs w:val="24"/>
              </w:rPr>
              <w:t>±0.05</w:t>
            </w:r>
            <w:r w:rsidR="00C86EB1">
              <w:rPr>
                <w:rFonts w:ascii="Times New Roman" w:hAnsi="Times New Roman" w:cs="Times New Roman"/>
                <w:sz w:val="24"/>
                <w:szCs w:val="24"/>
                <w:vertAlign w:val="superscript"/>
              </w:rPr>
              <w:t>b</w:t>
            </w:r>
          </w:p>
        </w:tc>
        <w:tc>
          <w:tcPr>
            <w:tcW w:w="1350" w:type="dxa"/>
          </w:tcPr>
          <w:p w14:paraId="13B07A9E" w14:textId="6EC94E85" w:rsidR="004C5DED" w:rsidRPr="00EF7C82" w:rsidRDefault="00415FB1"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2.84</w:t>
            </w:r>
            <w:r w:rsidR="006F5F43">
              <w:rPr>
                <w:rFonts w:ascii="Times New Roman" w:hAnsi="Times New Roman" w:cs="Times New Roman"/>
                <w:sz w:val="24"/>
                <w:szCs w:val="24"/>
              </w:rPr>
              <w:t>±0.02</w:t>
            </w:r>
            <w:r w:rsidR="004C5DED" w:rsidRPr="00EF7C82">
              <w:rPr>
                <w:rFonts w:ascii="Times New Roman" w:hAnsi="Times New Roman" w:cs="Times New Roman"/>
                <w:sz w:val="24"/>
                <w:szCs w:val="24"/>
                <w:vertAlign w:val="superscript"/>
              </w:rPr>
              <w:t>a</w:t>
            </w:r>
          </w:p>
        </w:tc>
        <w:tc>
          <w:tcPr>
            <w:tcW w:w="1350" w:type="dxa"/>
          </w:tcPr>
          <w:p w14:paraId="745CB139" w14:textId="77D4580F" w:rsidR="004C5DED" w:rsidRPr="00A8426F" w:rsidRDefault="00A8426F" w:rsidP="004C5DED">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0.28</w:t>
            </w:r>
            <w:r w:rsidR="006F5F43">
              <w:rPr>
                <w:rFonts w:ascii="Times New Roman" w:hAnsi="Times New Roman" w:cs="Times New Roman"/>
                <w:sz w:val="24"/>
                <w:szCs w:val="24"/>
              </w:rPr>
              <w:t>±0.01</w:t>
            </w:r>
            <w:r>
              <w:rPr>
                <w:rFonts w:ascii="Times New Roman" w:hAnsi="Times New Roman" w:cs="Times New Roman"/>
                <w:sz w:val="24"/>
                <w:szCs w:val="24"/>
                <w:vertAlign w:val="superscript"/>
              </w:rPr>
              <w:t>c</w:t>
            </w:r>
          </w:p>
        </w:tc>
        <w:tc>
          <w:tcPr>
            <w:tcW w:w="1350" w:type="dxa"/>
          </w:tcPr>
          <w:p w14:paraId="2307CFE5" w14:textId="50821C50" w:rsidR="004C5DED" w:rsidRPr="00EF7C82" w:rsidRDefault="00D23D4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3.00</w:t>
            </w:r>
            <w:r w:rsidR="004C5DED">
              <w:rPr>
                <w:rFonts w:ascii="Times New Roman" w:hAnsi="Times New Roman" w:cs="Times New Roman"/>
                <w:sz w:val="24"/>
                <w:szCs w:val="24"/>
              </w:rPr>
              <w:t>±0.05</w:t>
            </w:r>
            <w:r w:rsidR="004C5DED">
              <w:rPr>
                <w:rFonts w:ascii="Times New Roman" w:hAnsi="Times New Roman" w:cs="Times New Roman"/>
                <w:sz w:val="24"/>
                <w:szCs w:val="24"/>
                <w:vertAlign w:val="superscript"/>
              </w:rPr>
              <w:t>a</w:t>
            </w:r>
          </w:p>
        </w:tc>
        <w:tc>
          <w:tcPr>
            <w:tcW w:w="1530" w:type="dxa"/>
          </w:tcPr>
          <w:p w14:paraId="7DBF4527" w14:textId="14CFE307" w:rsidR="004C5DED" w:rsidRPr="00EF7C82" w:rsidRDefault="00AB1970"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82.59</w:t>
            </w:r>
            <w:r w:rsidR="004C5DED" w:rsidRPr="00EF7C82">
              <w:rPr>
                <w:rFonts w:ascii="Times New Roman" w:hAnsi="Times New Roman" w:cs="Times New Roman"/>
                <w:sz w:val="24"/>
                <w:szCs w:val="24"/>
              </w:rPr>
              <w:t>±</w:t>
            </w:r>
            <w:r w:rsidR="006F5F43">
              <w:rPr>
                <w:rFonts w:ascii="Times New Roman" w:hAnsi="Times New Roman" w:cs="Times New Roman"/>
                <w:sz w:val="24"/>
                <w:szCs w:val="24"/>
              </w:rPr>
              <w:t>0.03</w:t>
            </w:r>
            <w:r w:rsidR="004C5DED" w:rsidRPr="00EF7C82">
              <w:rPr>
                <w:rFonts w:ascii="Times New Roman" w:hAnsi="Times New Roman" w:cs="Times New Roman"/>
                <w:sz w:val="24"/>
                <w:szCs w:val="24"/>
                <w:vertAlign w:val="superscript"/>
              </w:rPr>
              <w:t>a</w:t>
            </w:r>
          </w:p>
        </w:tc>
      </w:tr>
      <w:tr w:rsidR="004C5DED" w14:paraId="0BAED0C0" w14:textId="77777777" w:rsidTr="00667CA5">
        <w:tc>
          <w:tcPr>
            <w:tcW w:w="1170" w:type="dxa"/>
          </w:tcPr>
          <w:p w14:paraId="2627F575" w14:textId="7639E4A3" w:rsidR="004C5DED" w:rsidRPr="00EF7C82" w:rsidRDefault="001A7724" w:rsidP="004C5DE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w:t>
            </w:r>
          </w:p>
        </w:tc>
        <w:tc>
          <w:tcPr>
            <w:tcW w:w="1530" w:type="dxa"/>
          </w:tcPr>
          <w:p w14:paraId="66004E70" w14:textId="11E57D8E" w:rsidR="004C5DED" w:rsidRPr="00EF7C82" w:rsidRDefault="00982B1C" w:rsidP="005B1AB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78.22</w:t>
            </w:r>
            <w:r w:rsidR="004C5DED" w:rsidRPr="00EF7C82">
              <w:rPr>
                <w:rFonts w:ascii="Times New Roman" w:hAnsi="Times New Roman" w:cs="Times New Roman"/>
                <w:sz w:val="24"/>
                <w:szCs w:val="24"/>
              </w:rPr>
              <w:t>±</w:t>
            </w:r>
            <w:r w:rsidR="006F5F43">
              <w:rPr>
                <w:rFonts w:ascii="Times New Roman" w:hAnsi="Times New Roman" w:cs="Times New Roman"/>
                <w:sz w:val="24"/>
                <w:szCs w:val="24"/>
              </w:rPr>
              <w:t>0.10</w:t>
            </w:r>
            <w:r w:rsidR="004C5DED">
              <w:rPr>
                <w:rFonts w:ascii="Times New Roman" w:hAnsi="Times New Roman" w:cs="Times New Roman"/>
                <w:sz w:val="24"/>
                <w:szCs w:val="24"/>
                <w:vertAlign w:val="superscript"/>
              </w:rPr>
              <w:t>c</w:t>
            </w:r>
          </w:p>
        </w:tc>
        <w:tc>
          <w:tcPr>
            <w:tcW w:w="1350" w:type="dxa"/>
          </w:tcPr>
          <w:p w14:paraId="34CDFCB9" w14:textId="0FDB7793" w:rsidR="004C5DED" w:rsidRPr="00EF7C82" w:rsidRDefault="00982B1C"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1.58</w:t>
            </w:r>
            <w:r w:rsidR="006F5F43">
              <w:rPr>
                <w:rFonts w:ascii="Times New Roman" w:hAnsi="Times New Roman" w:cs="Times New Roman"/>
                <w:sz w:val="24"/>
                <w:szCs w:val="24"/>
              </w:rPr>
              <w:t>±0.04</w:t>
            </w:r>
            <w:r w:rsidR="00C86EB1">
              <w:rPr>
                <w:rFonts w:ascii="Times New Roman" w:hAnsi="Times New Roman" w:cs="Times New Roman"/>
                <w:sz w:val="24"/>
                <w:szCs w:val="24"/>
                <w:vertAlign w:val="superscript"/>
              </w:rPr>
              <w:t>a</w:t>
            </w:r>
          </w:p>
        </w:tc>
        <w:tc>
          <w:tcPr>
            <w:tcW w:w="1350" w:type="dxa"/>
          </w:tcPr>
          <w:p w14:paraId="5D651D79" w14:textId="6DE2181D" w:rsidR="004C5DED" w:rsidRPr="00EF7C82" w:rsidRDefault="00415FB1" w:rsidP="00415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sz w:val="24"/>
                <w:szCs w:val="24"/>
              </w:rPr>
              <w:t>2.65</w:t>
            </w:r>
            <w:r w:rsidR="006F5F43">
              <w:rPr>
                <w:rFonts w:ascii="Times New Roman" w:hAnsi="Times New Roman" w:cs="Times New Roman"/>
                <w:sz w:val="24"/>
                <w:szCs w:val="24"/>
              </w:rPr>
              <w:t>±0.01</w:t>
            </w:r>
            <w:r w:rsidR="00A8426F">
              <w:rPr>
                <w:rFonts w:ascii="Times New Roman" w:hAnsi="Times New Roman" w:cs="Times New Roman"/>
                <w:sz w:val="24"/>
                <w:szCs w:val="24"/>
                <w:vertAlign w:val="superscript"/>
              </w:rPr>
              <w:t>b</w:t>
            </w:r>
          </w:p>
        </w:tc>
        <w:tc>
          <w:tcPr>
            <w:tcW w:w="1350" w:type="dxa"/>
          </w:tcPr>
          <w:p w14:paraId="0B2883C0" w14:textId="343F647D" w:rsidR="004C5DED" w:rsidRPr="00A8426F" w:rsidRDefault="00A8426F" w:rsidP="004C5DED">
            <w:pPr>
              <w:autoSpaceDE w:val="0"/>
              <w:autoSpaceDN w:val="0"/>
              <w:adjustRightInd w:val="0"/>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0.82</w:t>
            </w:r>
            <w:r w:rsidR="006F5F43">
              <w:rPr>
                <w:rFonts w:ascii="Times New Roman" w:hAnsi="Times New Roman" w:cs="Times New Roman"/>
                <w:sz w:val="24"/>
                <w:szCs w:val="24"/>
              </w:rPr>
              <w:t>±0.05</w:t>
            </w:r>
            <w:r>
              <w:rPr>
                <w:rFonts w:ascii="Times New Roman" w:hAnsi="Times New Roman" w:cs="Times New Roman"/>
                <w:sz w:val="24"/>
                <w:szCs w:val="24"/>
                <w:vertAlign w:val="superscript"/>
              </w:rPr>
              <w:t>a</w:t>
            </w:r>
          </w:p>
        </w:tc>
        <w:tc>
          <w:tcPr>
            <w:tcW w:w="1350" w:type="dxa"/>
          </w:tcPr>
          <w:p w14:paraId="2C531998" w14:textId="1E6BB05C" w:rsidR="004C5DED" w:rsidRPr="00EF7C82" w:rsidRDefault="00A8426F"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1.63</w:t>
            </w:r>
            <w:r w:rsidR="004C5DED">
              <w:rPr>
                <w:rFonts w:ascii="Times New Roman" w:hAnsi="Times New Roman" w:cs="Times New Roman"/>
                <w:sz w:val="24"/>
                <w:szCs w:val="24"/>
              </w:rPr>
              <w:t>±0.1</w:t>
            </w:r>
            <w:r w:rsidR="004C5DED" w:rsidRPr="00EF7C82">
              <w:rPr>
                <w:rFonts w:ascii="Times New Roman" w:hAnsi="Times New Roman" w:cs="Times New Roman"/>
                <w:sz w:val="24"/>
                <w:szCs w:val="24"/>
              </w:rPr>
              <w:t>0</w:t>
            </w:r>
            <w:r>
              <w:rPr>
                <w:rFonts w:ascii="Times New Roman" w:hAnsi="Times New Roman" w:cs="Times New Roman"/>
                <w:sz w:val="24"/>
                <w:szCs w:val="24"/>
                <w:vertAlign w:val="superscript"/>
              </w:rPr>
              <w:t>c</w:t>
            </w:r>
          </w:p>
        </w:tc>
        <w:tc>
          <w:tcPr>
            <w:tcW w:w="1530" w:type="dxa"/>
          </w:tcPr>
          <w:p w14:paraId="0B09A294" w14:textId="0E6AE008" w:rsidR="004C5DED" w:rsidRPr="00EF7C82" w:rsidRDefault="00AB1970" w:rsidP="004C5DE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15.14</w:t>
            </w:r>
            <w:r w:rsidR="006F5F43">
              <w:rPr>
                <w:rFonts w:ascii="Times New Roman" w:hAnsi="Times New Roman" w:cs="Times New Roman"/>
                <w:sz w:val="24"/>
                <w:szCs w:val="24"/>
              </w:rPr>
              <w:t>±0.03</w:t>
            </w:r>
            <w:r w:rsidR="00667CA5">
              <w:rPr>
                <w:rFonts w:ascii="Times New Roman" w:hAnsi="Times New Roman" w:cs="Times New Roman"/>
                <w:sz w:val="24"/>
                <w:szCs w:val="24"/>
                <w:vertAlign w:val="superscript"/>
              </w:rPr>
              <w:t>a</w:t>
            </w:r>
          </w:p>
        </w:tc>
      </w:tr>
    </w:tbl>
    <w:p w14:paraId="1E92A277" w14:textId="37072904" w:rsidR="00237633" w:rsidRPr="00237633" w:rsidRDefault="00F97440" w:rsidP="00237633">
      <w:pPr>
        <w:spacing w:after="0" w:line="240" w:lineRule="auto"/>
        <w:jc w:val="both"/>
        <w:rPr>
          <w:i/>
          <w:sz w:val="18"/>
          <w:szCs w:val="18"/>
        </w:rPr>
      </w:pPr>
      <w:r>
        <w:rPr>
          <w:i/>
          <w:sz w:val="18"/>
          <w:szCs w:val="18"/>
        </w:rPr>
        <w:t xml:space="preserve">Samples: </w:t>
      </w:r>
      <w:r w:rsidR="00237633" w:rsidRPr="00237633">
        <w:rPr>
          <w:i/>
          <w:sz w:val="18"/>
          <w:szCs w:val="18"/>
        </w:rPr>
        <w:t>RO- Raw onion; FO- frozen onion; OP- Onion powder; SO-Salted onion</w:t>
      </w:r>
    </w:p>
    <w:p w14:paraId="7A6F6327" w14:textId="13291506" w:rsidR="00237633" w:rsidRPr="00237633" w:rsidRDefault="00237633" w:rsidP="00237633">
      <w:pPr>
        <w:spacing w:after="0" w:line="240" w:lineRule="auto"/>
        <w:jc w:val="both"/>
        <w:rPr>
          <w:i/>
          <w:sz w:val="18"/>
          <w:szCs w:val="18"/>
        </w:rPr>
      </w:pPr>
      <w:r w:rsidRPr="00237633">
        <w:rPr>
          <w:i/>
          <w:sz w:val="18"/>
          <w:szCs w:val="18"/>
        </w:rPr>
        <w:t xml:space="preserve">Nutrients: Moisture, Protein, Ash, Fat, </w:t>
      </w:r>
      <w:proofErr w:type="spellStart"/>
      <w:r w:rsidRPr="00237633">
        <w:rPr>
          <w:i/>
          <w:sz w:val="18"/>
          <w:szCs w:val="18"/>
        </w:rPr>
        <w:t>Fibre</w:t>
      </w:r>
      <w:proofErr w:type="spellEnd"/>
      <w:r w:rsidRPr="00237633">
        <w:rPr>
          <w:i/>
          <w:sz w:val="18"/>
          <w:szCs w:val="18"/>
        </w:rPr>
        <w:t>, Carbohydrate</w:t>
      </w:r>
    </w:p>
    <w:p w14:paraId="1E3BCAA7" w14:textId="7B685B27" w:rsidR="00237633" w:rsidRDefault="00237633" w:rsidP="00237633">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76DA2954" w14:textId="77777777" w:rsidR="00237633" w:rsidRDefault="00237633" w:rsidP="00894649">
      <w:pPr>
        <w:spacing w:line="360" w:lineRule="auto"/>
        <w:jc w:val="both"/>
        <w:rPr>
          <w:rFonts w:ascii="Times New Roman" w:eastAsia="Times New Roman" w:hAnsi="Times New Roman" w:cs="Times New Roman"/>
          <w:sz w:val="24"/>
          <w:szCs w:val="24"/>
        </w:rPr>
      </w:pPr>
    </w:p>
    <w:p w14:paraId="4D702A6C" w14:textId="77777777" w:rsidR="00F65A32" w:rsidRPr="00F65A32" w:rsidRDefault="00F65A32" w:rsidP="00CE1C50">
      <w:pPr>
        <w:spacing w:line="360" w:lineRule="auto"/>
        <w:jc w:val="both"/>
        <w:rPr>
          <w:rFonts w:ascii="Times New Roman" w:hAnsi="Times New Roman" w:cs="Times New Roman"/>
          <w:sz w:val="24"/>
          <w:szCs w:val="24"/>
        </w:rPr>
      </w:pPr>
      <w:r w:rsidRPr="00F65A32">
        <w:rPr>
          <w:rFonts w:ascii="Times New Roman" w:hAnsi="Times New Roman" w:cs="Times New Roman"/>
          <w:sz w:val="24"/>
          <w:szCs w:val="24"/>
        </w:rPr>
        <w:t>The ash percentage in onions ranged from 2.39% to 2.93% before storage and from 1.98% to 2.84% during storage. Freezing had little effect on the ash content because some materials leached into the water during thawing. Drying, however, reduced moisture content, which led to higher levels of ash and minerals, supporting the findings of Wijewardana (2016). While some minerals leached into the brine during storage, salting had a bigger impact on the ash content, as certain minerals react with salt, adding to the mineral content (</w:t>
      </w:r>
      <w:proofErr w:type="spellStart"/>
      <w:r w:rsidRPr="00F65A32">
        <w:rPr>
          <w:rFonts w:ascii="Times New Roman" w:hAnsi="Times New Roman" w:cs="Times New Roman"/>
          <w:sz w:val="24"/>
          <w:szCs w:val="24"/>
        </w:rPr>
        <w:t>Rouphael</w:t>
      </w:r>
      <w:proofErr w:type="spellEnd"/>
      <w:r w:rsidRPr="00F65A32">
        <w:rPr>
          <w:rFonts w:ascii="Times New Roman" w:hAnsi="Times New Roman" w:cs="Times New Roman"/>
          <w:sz w:val="24"/>
          <w:szCs w:val="24"/>
        </w:rPr>
        <w:t xml:space="preserve"> et al., 2018; Hafez et al., 2019). During the drying process, some minerals may have been lost, causing a slight reduction in ash content, but the decrease was not significant (</w:t>
      </w:r>
      <w:proofErr w:type="spellStart"/>
      <w:r w:rsidRPr="00F65A32">
        <w:rPr>
          <w:rFonts w:ascii="Times New Roman" w:hAnsi="Times New Roman" w:cs="Times New Roman"/>
          <w:sz w:val="24"/>
          <w:szCs w:val="24"/>
        </w:rPr>
        <w:t>Gandotra</w:t>
      </w:r>
      <w:proofErr w:type="spellEnd"/>
      <w:r w:rsidRPr="00F65A32">
        <w:rPr>
          <w:rFonts w:ascii="Times New Roman" w:hAnsi="Times New Roman" w:cs="Times New Roman"/>
          <w:sz w:val="24"/>
          <w:szCs w:val="24"/>
        </w:rPr>
        <w:t xml:space="preserve"> et al., 2013). Overall, the results for dried onions align with the findings of Agu et al. (2016).</w:t>
      </w:r>
    </w:p>
    <w:p w14:paraId="5B34F02B" w14:textId="43730D1E" w:rsidR="00F65A32" w:rsidRPr="00F65A32" w:rsidRDefault="00F65A32" w:rsidP="00CE1C50">
      <w:pPr>
        <w:spacing w:line="360" w:lineRule="auto"/>
        <w:jc w:val="both"/>
        <w:rPr>
          <w:rFonts w:ascii="Times New Roman" w:hAnsi="Times New Roman" w:cs="Times New Roman"/>
          <w:sz w:val="24"/>
          <w:szCs w:val="24"/>
        </w:rPr>
      </w:pPr>
      <w:r w:rsidRPr="00F65A32">
        <w:rPr>
          <w:rFonts w:ascii="Times New Roman" w:hAnsi="Times New Roman" w:cs="Times New Roman"/>
          <w:sz w:val="24"/>
          <w:szCs w:val="24"/>
        </w:rPr>
        <w:lastRenderedPageBreak/>
        <w:t>The fat content in onions ranged from 0.36% to 0.94% before storage and from 0.28% to 0.90% after storage, showing some variation between samples. Since fat tends to be stable and onions have low fat content, freezing had little impact on the fat levels (</w:t>
      </w:r>
      <w:proofErr w:type="spellStart"/>
      <w:r w:rsidRPr="00F65A32">
        <w:rPr>
          <w:rFonts w:ascii="Times New Roman" w:hAnsi="Times New Roman" w:cs="Times New Roman"/>
          <w:sz w:val="24"/>
          <w:szCs w:val="24"/>
        </w:rPr>
        <w:t>Pacuilli</w:t>
      </w:r>
      <w:proofErr w:type="spellEnd"/>
      <w:r w:rsidRPr="00F65A32">
        <w:rPr>
          <w:rFonts w:ascii="Times New Roman" w:hAnsi="Times New Roman" w:cs="Times New Roman"/>
          <w:sz w:val="24"/>
          <w:szCs w:val="24"/>
        </w:rPr>
        <w:t xml:space="preserve"> et al., 2015). While there was a small reduction in fat during drying, fats remained stable due to the drying process (</w:t>
      </w:r>
      <w:proofErr w:type="spellStart"/>
      <w:r w:rsidRPr="00F65A32">
        <w:rPr>
          <w:rFonts w:ascii="Times New Roman" w:hAnsi="Times New Roman" w:cs="Times New Roman"/>
          <w:sz w:val="24"/>
          <w:szCs w:val="24"/>
        </w:rPr>
        <w:t>Gandotra</w:t>
      </w:r>
      <w:proofErr w:type="spellEnd"/>
      <w:r w:rsidRPr="00F65A32">
        <w:rPr>
          <w:rFonts w:ascii="Times New Roman" w:hAnsi="Times New Roman" w:cs="Times New Roman"/>
          <w:sz w:val="24"/>
          <w:szCs w:val="24"/>
        </w:rPr>
        <w:t xml:space="preserve"> et al., 2013). Similar to the findings of </w:t>
      </w:r>
      <w:proofErr w:type="spellStart"/>
      <w:r w:rsidRPr="00F65A32">
        <w:rPr>
          <w:rFonts w:ascii="Times New Roman" w:hAnsi="Times New Roman" w:cs="Times New Roman"/>
          <w:sz w:val="24"/>
          <w:szCs w:val="24"/>
        </w:rPr>
        <w:t>Rouphael</w:t>
      </w:r>
      <w:proofErr w:type="spellEnd"/>
      <w:r w:rsidRPr="00F65A32">
        <w:rPr>
          <w:rFonts w:ascii="Times New Roman" w:hAnsi="Times New Roman" w:cs="Times New Roman"/>
          <w:sz w:val="24"/>
          <w:szCs w:val="24"/>
        </w:rPr>
        <w:t xml:space="preserve"> et al. (2018), salting had no noticeable effect on fat content which was what was observed in curry powder. Dried onions might have experienced slight oxidation, which could have caused a small increase in fat content. However, the storage conditions and oxidation rate led to some fat loss, as noted by Al-Rubai et al. (2020), and the small increase in fat content during storage is consistent with findings in curry powder (Abioye et al., 2014).</w:t>
      </w:r>
    </w:p>
    <w:p w14:paraId="4FC136B0" w14:textId="1A5F356F" w:rsidR="00F65A32" w:rsidRPr="00F65A32" w:rsidRDefault="00F65A32" w:rsidP="006E396A">
      <w:pPr>
        <w:spacing w:before="100" w:beforeAutospacing="1" w:after="100" w:afterAutospacing="1" w:line="360" w:lineRule="auto"/>
        <w:jc w:val="both"/>
        <w:rPr>
          <w:rFonts w:ascii="Times New Roman" w:eastAsia="Times New Roman" w:hAnsi="Times New Roman" w:cs="Times New Roman"/>
          <w:sz w:val="24"/>
          <w:szCs w:val="24"/>
        </w:rPr>
      </w:pPr>
      <w:r w:rsidRPr="00F65A32">
        <w:rPr>
          <w:rFonts w:ascii="Times New Roman" w:eastAsia="Times New Roman" w:hAnsi="Times New Roman" w:cs="Times New Roman"/>
          <w:sz w:val="24"/>
          <w:szCs w:val="24"/>
        </w:rPr>
        <w:t xml:space="preserve">Before storage, the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content in onions ranged from 1.69% to 3.23%, and after storage, it ranged from 1.63% to 3.00%. Since insoluble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generally remains undissolved during freezing, there was no noticeable change in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content. However, during thawing, some soluble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was released, leading to a reduction compared to the raw onion. Drying concentrated the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due to significant water loss, and the high temperature may have allowed some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flexibility, supporting the observations of Salve et al. (2020).</w:t>
      </w:r>
      <w:r w:rsidR="006E396A">
        <w:rPr>
          <w:rFonts w:ascii="Times New Roman" w:eastAsia="Times New Roman" w:hAnsi="Times New Roman" w:cs="Times New Roman"/>
          <w:sz w:val="24"/>
          <w:szCs w:val="24"/>
        </w:rPr>
        <w:t xml:space="preserve"> </w:t>
      </w:r>
      <w:r w:rsidR="006E396A" w:rsidRPr="00F65A32">
        <w:rPr>
          <w:rFonts w:ascii="Times New Roman" w:eastAsia="Times New Roman" w:hAnsi="Times New Roman" w:cs="Times New Roman"/>
          <w:sz w:val="24"/>
          <w:szCs w:val="24"/>
        </w:rPr>
        <w:t xml:space="preserve">The results here align with Agu et al. (2016), who noted higher </w:t>
      </w:r>
      <w:proofErr w:type="spellStart"/>
      <w:r w:rsidR="006E396A" w:rsidRPr="00F65A32">
        <w:rPr>
          <w:rFonts w:ascii="Times New Roman" w:eastAsia="Times New Roman" w:hAnsi="Times New Roman" w:cs="Times New Roman"/>
          <w:sz w:val="24"/>
          <w:szCs w:val="24"/>
        </w:rPr>
        <w:t>fibre</w:t>
      </w:r>
      <w:proofErr w:type="spellEnd"/>
      <w:r w:rsidR="006E396A" w:rsidRPr="00F65A32">
        <w:rPr>
          <w:rFonts w:ascii="Times New Roman" w:eastAsia="Times New Roman" w:hAnsi="Times New Roman" w:cs="Times New Roman"/>
          <w:sz w:val="24"/>
          <w:szCs w:val="24"/>
        </w:rPr>
        <w:t xml:space="preserve"> content in dried ginger. </w:t>
      </w:r>
      <w:r w:rsidRPr="00F65A32">
        <w:rPr>
          <w:rFonts w:ascii="Times New Roman" w:eastAsia="Times New Roman" w:hAnsi="Times New Roman" w:cs="Times New Roman"/>
          <w:sz w:val="24"/>
          <w:szCs w:val="24"/>
        </w:rPr>
        <w:t xml:space="preserve"> </w:t>
      </w:r>
      <w:proofErr w:type="spellStart"/>
      <w:r w:rsidRPr="00F65A32">
        <w:rPr>
          <w:rFonts w:ascii="Times New Roman" w:eastAsia="Times New Roman" w:hAnsi="Times New Roman" w:cs="Times New Roman"/>
          <w:sz w:val="24"/>
          <w:szCs w:val="24"/>
        </w:rPr>
        <w:t>Rouphael</w:t>
      </w:r>
      <w:proofErr w:type="spellEnd"/>
      <w:r w:rsidRPr="00F65A32">
        <w:rPr>
          <w:rFonts w:ascii="Times New Roman" w:eastAsia="Times New Roman" w:hAnsi="Times New Roman" w:cs="Times New Roman"/>
          <w:sz w:val="24"/>
          <w:szCs w:val="24"/>
        </w:rPr>
        <w:t xml:space="preserve"> et al. (2018) also found that salted onions had lower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content. While there were no significant changes in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 xml:space="preserve"> content in frozen and dried onions during storage, slight decreases were observed due to the natural breakdown of </w:t>
      </w:r>
      <w:proofErr w:type="spellStart"/>
      <w:r w:rsidRPr="00F65A32">
        <w:rPr>
          <w:rFonts w:ascii="Times New Roman" w:eastAsia="Times New Roman" w:hAnsi="Times New Roman" w:cs="Times New Roman"/>
          <w:sz w:val="24"/>
          <w:szCs w:val="24"/>
        </w:rPr>
        <w:t>fibre</w:t>
      </w:r>
      <w:proofErr w:type="spellEnd"/>
      <w:r w:rsidRPr="00F65A32">
        <w:rPr>
          <w:rFonts w:ascii="Times New Roman" w:eastAsia="Times New Roman" w:hAnsi="Times New Roman" w:cs="Times New Roman"/>
          <w:sz w:val="24"/>
          <w:szCs w:val="24"/>
        </w:rPr>
        <w:t>.</w:t>
      </w:r>
    </w:p>
    <w:p w14:paraId="63D5364E" w14:textId="77777777" w:rsidR="006E396A" w:rsidRPr="006E396A" w:rsidRDefault="006E396A" w:rsidP="006E396A">
      <w:pPr>
        <w:spacing w:before="240" w:after="0" w:line="360" w:lineRule="auto"/>
        <w:jc w:val="both"/>
        <w:rPr>
          <w:rFonts w:ascii="Times New Roman" w:hAnsi="Times New Roman" w:cs="Times New Roman"/>
          <w:sz w:val="24"/>
          <w:szCs w:val="24"/>
        </w:rPr>
      </w:pPr>
      <w:r w:rsidRPr="006E396A">
        <w:rPr>
          <w:rFonts w:ascii="Times New Roman" w:hAnsi="Times New Roman" w:cs="Times New Roman"/>
          <w:sz w:val="24"/>
          <w:szCs w:val="24"/>
        </w:rPr>
        <w:t xml:space="preserve">The carbohydrate content in the onion samples ranged from 5.48% in raw onions to 81.95% in dried onions, with dried onions having the highest carbohydrate content and raw onions the lowest. After storage, carbohydrate levels ranged from 7.93% to 82.59%. A large portion of the carbohydrates in vegetables is made up of </w:t>
      </w:r>
      <w:proofErr w:type="spellStart"/>
      <w:r w:rsidRPr="006E396A">
        <w:rPr>
          <w:rFonts w:ascii="Times New Roman" w:hAnsi="Times New Roman" w:cs="Times New Roman"/>
          <w:sz w:val="24"/>
          <w:szCs w:val="24"/>
        </w:rPr>
        <w:t>fibre</w:t>
      </w:r>
      <w:proofErr w:type="spellEnd"/>
      <w:r w:rsidRPr="006E396A">
        <w:rPr>
          <w:rFonts w:ascii="Times New Roman" w:hAnsi="Times New Roman" w:cs="Times New Roman"/>
          <w:sz w:val="24"/>
          <w:szCs w:val="24"/>
        </w:rPr>
        <w:t xml:space="preserve">, such as cellulose, and small amounts of sugars like fructose and glucose, along with starch. This contributed to the high carbohydrate content in dried onions, which is also reflected in the </w:t>
      </w:r>
      <w:proofErr w:type="spellStart"/>
      <w:r w:rsidRPr="006E396A">
        <w:rPr>
          <w:rFonts w:ascii="Times New Roman" w:hAnsi="Times New Roman" w:cs="Times New Roman"/>
          <w:sz w:val="24"/>
          <w:szCs w:val="24"/>
        </w:rPr>
        <w:t>fibre</w:t>
      </w:r>
      <w:proofErr w:type="spellEnd"/>
      <w:r w:rsidRPr="006E396A">
        <w:rPr>
          <w:rFonts w:ascii="Times New Roman" w:hAnsi="Times New Roman" w:cs="Times New Roman"/>
          <w:sz w:val="24"/>
          <w:szCs w:val="24"/>
        </w:rPr>
        <w:t xml:space="preserve"> levels. However, the decrease in </w:t>
      </w:r>
      <w:proofErr w:type="spellStart"/>
      <w:r w:rsidRPr="006E396A">
        <w:rPr>
          <w:rFonts w:ascii="Times New Roman" w:hAnsi="Times New Roman" w:cs="Times New Roman"/>
          <w:sz w:val="24"/>
          <w:szCs w:val="24"/>
        </w:rPr>
        <w:t>fibre</w:t>
      </w:r>
      <w:proofErr w:type="spellEnd"/>
      <w:r w:rsidRPr="006E396A">
        <w:rPr>
          <w:rFonts w:ascii="Times New Roman" w:hAnsi="Times New Roman" w:cs="Times New Roman"/>
          <w:sz w:val="24"/>
          <w:szCs w:val="24"/>
        </w:rPr>
        <w:t xml:space="preserve"> may cause digestible carbohydrates to appear higher, and the reduction in water during storage leads to an increase in carbohydrate concentration (Hervik and Svihus, 2019).</w:t>
      </w:r>
    </w:p>
    <w:p w14:paraId="781DD0D4" w14:textId="2E61FC9A" w:rsidR="006E396A" w:rsidRPr="006E396A" w:rsidRDefault="006E396A" w:rsidP="006E396A">
      <w:pPr>
        <w:spacing w:before="100" w:beforeAutospacing="1" w:after="100" w:afterAutospacing="1" w:line="360" w:lineRule="auto"/>
        <w:jc w:val="both"/>
        <w:rPr>
          <w:rFonts w:ascii="Times New Roman" w:eastAsia="Times New Roman" w:hAnsi="Times New Roman" w:cs="Times New Roman"/>
          <w:sz w:val="24"/>
          <w:szCs w:val="24"/>
        </w:rPr>
      </w:pPr>
      <w:r w:rsidRPr="006E396A">
        <w:rPr>
          <w:rFonts w:ascii="Times New Roman" w:eastAsia="Times New Roman" w:hAnsi="Times New Roman" w:cs="Times New Roman"/>
          <w:sz w:val="24"/>
          <w:szCs w:val="24"/>
        </w:rPr>
        <w:t xml:space="preserve">In summary, most nutrients are preserved during freezing, though some slight losses, especially of water-soluble substances, may occur when thawing. Drying, which removes moisture and </w:t>
      </w:r>
      <w:r w:rsidRPr="006E396A">
        <w:rPr>
          <w:rFonts w:ascii="Times New Roman" w:eastAsia="Times New Roman" w:hAnsi="Times New Roman" w:cs="Times New Roman"/>
          <w:sz w:val="24"/>
          <w:szCs w:val="24"/>
        </w:rPr>
        <w:lastRenderedPageBreak/>
        <w:t xml:space="preserve">concentrates nutrients, notably affects components like proteins, </w:t>
      </w:r>
      <w:proofErr w:type="spellStart"/>
      <w:r w:rsidRPr="006E396A">
        <w:rPr>
          <w:rFonts w:ascii="Times New Roman" w:eastAsia="Times New Roman" w:hAnsi="Times New Roman" w:cs="Times New Roman"/>
          <w:sz w:val="24"/>
          <w:szCs w:val="24"/>
        </w:rPr>
        <w:t>fibres</w:t>
      </w:r>
      <w:proofErr w:type="spellEnd"/>
      <w:r w:rsidRPr="006E396A">
        <w:rPr>
          <w:rFonts w:ascii="Times New Roman" w:eastAsia="Times New Roman" w:hAnsi="Times New Roman" w:cs="Times New Roman"/>
          <w:sz w:val="24"/>
          <w:szCs w:val="24"/>
        </w:rPr>
        <w:t xml:space="preserve">, and lipids, supporting the findings of Salve et al. (2020). Salting increased the ash content, while reducing the water and protein levels. It was observed that salting lowered moisture and mineral content, drying concentrated nutrients, and freezing had a minimal effect during storage (Paciulli et al., 2015; </w:t>
      </w:r>
      <w:proofErr w:type="spellStart"/>
      <w:r w:rsidRPr="006E396A">
        <w:rPr>
          <w:rFonts w:ascii="Times New Roman" w:eastAsia="Times New Roman" w:hAnsi="Times New Roman" w:cs="Times New Roman"/>
          <w:sz w:val="24"/>
          <w:szCs w:val="24"/>
        </w:rPr>
        <w:t>Rouphael</w:t>
      </w:r>
      <w:proofErr w:type="spellEnd"/>
      <w:r w:rsidRPr="006E396A">
        <w:rPr>
          <w:rFonts w:ascii="Times New Roman" w:eastAsia="Times New Roman" w:hAnsi="Times New Roman" w:cs="Times New Roman"/>
          <w:sz w:val="24"/>
          <w:szCs w:val="24"/>
        </w:rPr>
        <w:t xml:space="preserve"> et al., 2018).</w:t>
      </w:r>
    </w:p>
    <w:p w14:paraId="705854A2" w14:textId="5FBD981E" w:rsidR="00D92978" w:rsidRPr="00194AAD" w:rsidRDefault="00D92978" w:rsidP="004340AA">
      <w:pPr>
        <w:spacing w:line="360" w:lineRule="auto"/>
        <w:jc w:val="both"/>
        <w:rPr>
          <w:rFonts w:ascii="Times New Roman" w:hAnsi="Times New Roman" w:cs="Times New Roman"/>
          <w:b/>
          <w:sz w:val="24"/>
          <w:szCs w:val="24"/>
        </w:rPr>
      </w:pPr>
      <w:r w:rsidRPr="00194AAD">
        <w:rPr>
          <w:rFonts w:ascii="Times New Roman" w:hAnsi="Times New Roman" w:cs="Times New Roman"/>
          <w:b/>
          <w:sz w:val="24"/>
          <w:szCs w:val="24"/>
        </w:rPr>
        <w:t xml:space="preserve">3.2 Microbial </w:t>
      </w:r>
      <w:r w:rsidR="005C0455">
        <w:rPr>
          <w:rFonts w:ascii="Times New Roman" w:hAnsi="Times New Roman" w:cs="Times New Roman"/>
          <w:b/>
          <w:sz w:val="24"/>
          <w:szCs w:val="24"/>
        </w:rPr>
        <w:t>Characteristics of samples</w:t>
      </w:r>
    </w:p>
    <w:p w14:paraId="7FBEA017" w14:textId="77777777" w:rsidR="006F2309" w:rsidRDefault="006F2309" w:rsidP="00F208F4">
      <w:pPr>
        <w:spacing w:before="240" w:line="360" w:lineRule="auto"/>
        <w:jc w:val="both"/>
        <w:rPr>
          <w:rFonts w:ascii="Times New Roman" w:eastAsia="Times New Roman" w:hAnsi="Times New Roman" w:cs="Times New Roman"/>
          <w:sz w:val="24"/>
          <w:szCs w:val="24"/>
        </w:rPr>
      </w:pPr>
      <w:r w:rsidRPr="006F2309">
        <w:rPr>
          <w:rFonts w:ascii="Times New Roman" w:eastAsia="Times New Roman" w:hAnsi="Times New Roman" w:cs="Times New Roman"/>
          <w:sz w:val="24"/>
          <w:szCs w:val="24"/>
        </w:rPr>
        <w:t>Both Figure 1 and Table 3 shows the Total Viable Count (TVC) and Coliform Count for both raw and processed onion samples. In the preserved samples, TVC ranged from 1.8 × 10⁴ to 24.5 × 10⁴ CFU per gram, as shown in Figure 1. After three weeks of storage, the microbial load in raw onions increased from 12.3 × 10⁴ to 17.0 × 10⁴ CFU per gram. At the start of storage, onion powder had the highest viable count, followed by frozen onions. This difference is likely due to factors related to the processing equipment and environment, such as the milling machine, freezer, and dryer, as noted by Nnenna 2020.</w:t>
      </w:r>
    </w:p>
    <w:p w14:paraId="7A911B1B" w14:textId="2A91A8D3" w:rsidR="00F208F4" w:rsidRDefault="006F2309" w:rsidP="00894649">
      <w:pPr>
        <w:spacing w:after="240" w:line="360" w:lineRule="auto"/>
        <w:jc w:val="both"/>
        <w:rPr>
          <w:rFonts w:ascii="Times New Roman" w:eastAsia="Times New Roman" w:hAnsi="Times New Roman" w:cs="Times New Roman"/>
          <w:sz w:val="24"/>
          <w:szCs w:val="24"/>
        </w:rPr>
      </w:pPr>
      <w:r w:rsidRPr="006F2309">
        <w:rPr>
          <w:rFonts w:ascii="Times New Roman" w:eastAsia="Times New Roman" w:hAnsi="Times New Roman" w:cs="Times New Roman"/>
          <w:sz w:val="24"/>
          <w:szCs w:val="24"/>
        </w:rPr>
        <w:t>The Total Viable Count (TVC) changed across the samples during storage. By the third week, untreated raw onions had the highest microbial counts, while the salted and dried onion samples had the lowest. This implies that two common methods, such as salting and drying are effective methods for preserving onions. These findings agree with earlier studies by Debs Louka et al. 2013 and Salari et al. 2012, which reported TVC values between 10⁵ and 10⁶ CFU per gram in spices. This implies that the effect of preservation had influence on the microbial counts as observed in this study.</w:t>
      </w:r>
    </w:p>
    <w:p w14:paraId="4D3753B1" w14:textId="77777777" w:rsidR="001329EC" w:rsidRDefault="001329EC" w:rsidP="001329EC">
      <w:pPr>
        <w:spacing w:line="360" w:lineRule="auto"/>
        <w:jc w:val="both"/>
        <w:rPr>
          <w:rFonts w:ascii="Times New Roman" w:hAnsi="Times New Roman" w:cs="Times New Roman"/>
          <w:sz w:val="24"/>
          <w:szCs w:val="24"/>
        </w:rPr>
      </w:pPr>
      <w:r w:rsidRPr="00894649">
        <w:rPr>
          <w:rFonts w:ascii="Times New Roman" w:eastAsia="Times New Roman" w:hAnsi="Times New Roman" w:cs="Times New Roman"/>
          <w:sz w:val="24"/>
          <w:szCs w:val="24"/>
        </w:rPr>
        <w:t xml:space="preserve">According to Table 3, samples kept at room temperature had total coliform counts ranging from 0.00 to 24.0 x 10⁴ CFU/g. The coliform count in onion powder stayed constant during weeks two and three, however it slightly increased for raw onions. The fact that no coliform development was seen in frozen or salted onions indicates that the processing techniques </w:t>
      </w:r>
      <w:proofErr w:type="spellStart"/>
      <w:r w:rsidRPr="00894649">
        <w:rPr>
          <w:rFonts w:ascii="Times New Roman" w:eastAsia="Times New Roman" w:hAnsi="Times New Roman" w:cs="Times New Roman"/>
          <w:sz w:val="24"/>
          <w:szCs w:val="24"/>
        </w:rPr>
        <w:t>utilised</w:t>
      </w:r>
      <w:proofErr w:type="spellEnd"/>
      <w:r w:rsidRPr="00894649">
        <w:rPr>
          <w:rFonts w:ascii="Times New Roman" w:eastAsia="Times New Roman" w:hAnsi="Times New Roman" w:cs="Times New Roman"/>
          <w:sz w:val="24"/>
          <w:szCs w:val="24"/>
        </w:rPr>
        <w:t xml:space="preserve"> to increase shelf life were successful. These findings are in compliance with the FAO's and the Codex Code of </w:t>
      </w:r>
      <w:r w:rsidRPr="00FF44BC">
        <w:rPr>
          <w:rFonts w:ascii="Times New Roman" w:eastAsia="Times New Roman" w:hAnsi="Times New Roman" w:cs="Times New Roman"/>
          <w:sz w:val="24"/>
          <w:szCs w:val="24"/>
        </w:rPr>
        <w:t xml:space="preserve">Hygiene Practice's (1995) tolerable coliform limits for spices, which are 10⁵ to 10⁶ CFU/g, 10³ to 10⁴ CFU/g, and 10³ CFU/g, respectively. </w:t>
      </w:r>
      <w:r w:rsidRPr="00FF44BC">
        <w:rPr>
          <w:rFonts w:ascii="Times New Roman" w:hAnsi="Times New Roman" w:cs="Times New Roman"/>
          <w:sz w:val="24"/>
          <w:szCs w:val="24"/>
        </w:rPr>
        <w:t>Based on these standards, all samples in this study met international acceptable levels, even though raw and powdered onions had relatively high bacterial counts.</w:t>
      </w:r>
    </w:p>
    <w:p w14:paraId="59E1A2C5" w14:textId="77777777" w:rsidR="001329EC" w:rsidRPr="00894649" w:rsidRDefault="001329EC" w:rsidP="00894649">
      <w:pPr>
        <w:spacing w:after="240" w:line="360" w:lineRule="auto"/>
        <w:jc w:val="both"/>
        <w:rPr>
          <w:rFonts w:ascii="Times New Roman" w:eastAsia="Times New Roman" w:hAnsi="Times New Roman" w:cs="Times New Roman"/>
          <w:sz w:val="24"/>
          <w:szCs w:val="24"/>
        </w:rPr>
      </w:pPr>
    </w:p>
    <w:p w14:paraId="235A568F" w14:textId="68D5FDC0" w:rsidR="002A510E" w:rsidRDefault="005B430A" w:rsidP="00F044F4">
      <w:pPr>
        <w:spacing w:line="360" w:lineRule="auto"/>
        <w:jc w:val="center"/>
        <w:rPr>
          <w:rFonts w:ascii="Times New Roman" w:hAnsi="Times New Roman" w:cs="Times New Roman"/>
          <w:sz w:val="24"/>
          <w:szCs w:val="24"/>
        </w:rPr>
      </w:pPr>
      <w:r>
        <w:rPr>
          <w:noProof/>
        </w:rPr>
        <w:drawing>
          <wp:inline distT="0" distB="0" distL="0" distR="0" wp14:anchorId="11C01B50" wp14:editId="5055FEE6">
            <wp:extent cx="5276703" cy="2996419"/>
            <wp:effectExtent l="0" t="0" r="635" b="0"/>
            <wp:docPr id="76404772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4"/>
                    <a:stretch/>
                  </pic:blipFill>
                  <pic:spPr bwMode="auto">
                    <a:xfrm>
                      <a:off x="0" y="0"/>
                      <a:ext cx="5299614" cy="3009429"/>
                    </a:xfrm>
                    <a:prstGeom prst="rect">
                      <a:avLst/>
                    </a:prstGeom>
                    <a:noFill/>
                    <a:ln>
                      <a:noFill/>
                    </a:ln>
                    <a:extLst>
                      <a:ext uri="{53640926-AAD7-44D8-BBD7-CCE9431645EC}">
                        <a14:shadowObscured xmlns:a14="http://schemas.microsoft.com/office/drawing/2010/main"/>
                      </a:ext>
                    </a:extLst>
                  </pic:spPr>
                </pic:pic>
              </a:graphicData>
            </a:graphic>
          </wp:inline>
        </w:drawing>
      </w:r>
    </w:p>
    <w:p w14:paraId="42F7DE38" w14:textId="16C46073" w:rsidR="00FF44BC" w:rsidRDefault="00FF44BC" w:rsidP="00C46097">
      <w:pPr>
        <w:spacing w:after="0" w:line="240" w:lineRule="auto"/>
        <w:jc w:val="both"/>
        <w:rPr>
          <w:i/>
          <w:sz w:val="18"/>
          <w:szCs w:val="18"/>
        </w:rPr>
      </w:pPr>
      <w:r>
        <w:rPr>
          <w:i/>
          <w:sz w:val="18"/>
          <w:szCs w:val="18"/>
        </w:rPr>
        <w:t xml:space="preserve">KEYS: </w:t>
      </w:r>
      <w:r w:rsidRPr="00237633">
        <w:rPr>
          <w:i/>
          <w:sz w:val="18"/>
          <w:szCs w:val="18"/>
        </w:rPr>
        <w:t>RO- Raw onion; FO- frozen onion; OP- Onion powder; SO-Salted onion</w:t>
      </w:r>
    </w:p>
    <w:p w14:paraId="06B4C79D" w14:textId="1F73639D" w:rsidR="00FF44BC" w:rsidRPr="00237633" w:rsidRDefault="00C46097" w:rsidP="00C46097">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0C82498F" w14:textId="77777777" w:rsidR="00DD1C21" w:rsidRDefault="00DD1C21" w:rsidP="00894649">
      <w:pPr>
        <w:spacing w:line="360" w:lineRule="auto"/>
        <w:jc w:val="both"/>
        <w:rPr>
          <w:rFonts w:ascii="Times New Roman" w:hAnsi="Times New Roman" w:cs="Times New Roman"/>
          <w:b/>
          <w:bCs/>
          <w:sz w:val="24"/>
          <w:szCs w:val="24"/>
        </w:rPr>
      </w:pPr>
    </w:p>
    <w:p w14:paraId="321067A9" w14:textId="0117E394" w:rsidR="00C626D7" w:rsidRDefault="00195C20" w:rsidP="008946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1: </w:t>
      </w:r>
      <w:r w:rsidR="00F044F4" w:rsidRPr="00F56D4C">
        <w:rPr>
          <w:rFonts w:ascii="Times New Roman" w:hAnsi="Times New Roman" w:cs="Times New Roman"/>
          <w:b/>
          <w:bCs/>
          <w:sz w:val="24"/>
          <w:szCs w:val="24"/>
        </w:rPr>
        <w:t>Total Viable Count (</w:t>
      </w:r>
      <w:proofErr w:type="spellStart"/>
      <w:r w:rsidR="00F044F4" w:rsidRPr="00F56D4C">
        <w:rPr>
          <w:rFonts w:ascii="Times New Roman" w:hAnsi="Times New Roman" w:cs="Times New Roman"/>
          <w:b/>
          <w:bCs/>
          <w:sz w:val="24"/>
          <w:szCs w:val="24"/>
        </w:rPr>
        <w:t>cfu</w:t>
      </w:r>
      <w:proofErr w:type="spellEnd"/>
      <w:r w:rsidR="00F044F4" w:rsidRPr="00F56D4C">
        <w:rPr>
          <w:rFonts w:ascii="Times New Roman" w:hAnsi="Times New Roman" w:cs="Times New Roman"/>
          <w:b/>
          <w:bCs/>
          <w:sz w:val="24"/>
          <w:szCs w:val="24"/>
        </w:rPr>
        <w:t xml:space="preserve">/g) of Raw and Processed Onion Samples </w:t>
      </w:r>
      <w:r w:rsidR="006E5BB1">
        <w:rPr>
          <w:rFonts w:ascii="Times New Roman" w:hAnsi="Times New Roman" w:cs="Times New Roman"/>
          <w:b/>
          <w:bCs/>
          <w:sz w:val="24"/>
          <w:szCs w:val="24"/>
        </w:rPr>
        <w:t>during and after Storage</w:t>
      </w:r>
    </w:p>
    <w:p w14:paraId="5213D370" w14:textId="77777777" w:rsidR="00B13BDD" w:rsidRPr="00B13BDD" w:rsidRDefault="00B13BDD" w:rsidP="00894649">
      <w:pPr>
        <w:spacing w:line="360" w:lineRule="auto"/>
        <w:jc w:val="both"/>
        <w:rPr>
          <w:rFonts w:ascii="Times New Roman" w:hAnsi="Times New Roman" w:cs="Times New Roman"/>
          <w:b/>
          <w:bCs/>
          <w:sz w:val="24"/>
          <w:szCs w:val="24"/>
        </w:rPr>
      </w:pPr>
    </w:p>
    <w:p w14:paraId="7F396727" w14:textId="2D39B16D" w:rsidR="001F05CC" w:rsidRPr="00B42419" w:rsidRDefault="00D93EC9" w:rsidP="00A81DF1">
      <w:pPr>
        <w:pStyle w:val="Default"/>
        <w:spacing w:line="360" w:lineRule="auto"/>
      </w:pPr>
      <w:r>
        <w:rPr>
          <w:b/>
        </w:rPr>
        <w:t>Table 3</w:t>
      </w:r>
      <w:r w:rsidR="001F05CC" w:rsidRPr="00B42419">
        <w:t>:</w:t>
      </w:r>
      <w:r w:rsidR="00D700D1" w:rsidRPr="00B42419">
        <w:rPr>
          <w:b/>
          <w:bCs/>
        </w:rPr>
        <w:t xml:space="preserve"> Coliform bacteria Count (</w:t>
      </w:r>
      <w:proofErr w:type="spellStart"/>
      <w:r w:rsidR="00D700D1" w:rsidRPr="00B42419">
        <w:rPr>
          <w:b/>
          <w:bCs/>
        </w:rPr>
        <w:t>cfu</w:t>
      </w:r>
      <w:proofErr w:type="spellEnd"/>
      <w:r w:rsidR="00D700D1" w:rsidRPr="00B42419">
        <w:rPr>
          <w:b/>
          <w:bCs/>
        </w:rPr>
        <w:t>/g) or Raw and Processed Onion Samples stored at different temperatures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370"/>
        <w:gridCol w:w="2370"/>
        <w:gridCol w:w="2189"/>
      </w:tblGrid>
      <w:tr w:rsidR="00EE19A6" w14:paraId="14BE2A9F" w14:textId="7A3AAD46" w:rsidTr="00EE19A6">
        <w:tc>
          <w:tcPr>
            <w:tcW w:w="2421" w:type="dxa"/>
          </w:tcPr>
          <w:p w14:paraId="15D61889" w14:textId="3A57FE44" w:rsidR="00EE19A6" w:rsidRPr="00FF44BC" w:rsidRDefault="00EE19A6" w:rsidP="00F97440">
            <w:pPr>
              <w:pStyle w:val="Default"/>
              <w:spacing w:line="360" w:lineRule="auto"/>
              <w:jc w:val="both"/>
              <w:rPr>
                <w:rFonts w:eastAsia="Times New Roman"/>
                <w:spacing w:val="2"/>
                <w:shd w:val="clear" w:color="auto" w:fill="FFFFFF"/>
                <w:vertAlign w:val="superscript"/>
              </w:rPr>
            </w:pPr>
            <w:r>
              <w:rPr>
                <w:rFonts w:eastAsia="Times New Roman"/>
                <w:noProof/>
                <w:spacing w:val="2"/>
              </w:rPr>
              <mc:AlternateContent>
                <mc:Choice Requires="wps">
                  <w:drawing>
                    <wp:anchor distT="0" distB="0" distL="114300" distR="114300" simplePos="0" relativeHeight="251662336" behindDoc="0" locked="0" layoutInCell="1" allowOverlap="1" wp14:anchorId="592C2C78" wp14:editId="27D3578B">
                      <wp:simplePos x="0" y="0"/>
                      <wp:positionH relativeFrom="column">
                        <wp:posOffset>-68581</wp:posOffset>
                      </wp:positionH>
                      <wp:positionV relativeFrom="paragraph">
                        <wp:posOffset>358775</wp:posOffset>
                      </wp:positionV>
                      <wp:extent cx="5895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609DB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25pt" to="458.8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" strokecolor="black [3200]" strokeweight=".5pt">
                      <v:stroke joinstyle="miter"/>
                    </v:line>
                  </w:pict>
                </mc:Fallback>
              </mc:AlternateContent>
            </w:r>
            <w:r>
              <w:rPr>
                <w:rFonts w:eastAsia="Times New Roman"/>
                <w:spacing w:val="2"/>
                <w:shd w:val="clear" w:color="auto" w:fill="FFFFFF"/>
              </w:rPr>
              <w:t>Sample</w:t>
            </w:r>
          </w:p>
        </w:tc>
        <w:tc>
          <w:tcPr>
            <w:tcW w:w="2370" w:type="dxa"/>
          </w:tcPr>
          <w:p w14:paraId="5177EC34" w14:textId="4D8B2374" w:rsidR="00EE19A6" w:rsidRDefault="00EE19A6" w:rsidP="0086625D">
            <w:pPr>
              <w:pStyle w:val="Default"/>
              <w:spacing w:line="360" w:lineRule="auto"/>
              <w:jc w:val="both"/>
              <w:rPr>
                <w:rFonts w:eastAsia="Times New Roman"/>
                <w:spacing w:val="2"/>
                <w:shd w:val="clear" w:color="auto" w:fill="FFFFFF"/>
              </w:rPr>
            </w:pPr>
            <w:r>
              <w:rPr>
                <w:rFonts w:eastAsia="Times New Roman"/>
                <w:spacing w:val="2"/>
                <w:shd w:val="clear" w:color="auto" w:fill="FFFFFF"/>
              </w:rPr>
              <w:t>Week 1</w:t>
            </w:r>
          </w:p>
        </w:tc>
        <w:tc>
          <w:tcPr>
            <w:tcW w:w="2370" w:type="dxa"/>
          </w:tcPr>
          <w:p w14:paraId="00AD55B8" w14:textId="6DDBF1C7" w:rsidR="00EE19A6" w:rsidRDefault="00EE19A6" w:rsidP="0086625D">
            <w:pPr>
              <w:pStyle w:val="Default"/>
              <w:spacing w:line="360" w:lineRule="auto"/>
              <w:jc w:val="both"/>
              <w:rPr>
                <w:rFonts w:eastAsia="Times New Roman"/>
                <w:spacing w:val="2"/>
                <w:shd w:val="clear" w:color="auto" w:fill="FFFFFF"/>
              </w:rPr>
            </w:pPr>
            <w:r>
              <w:rPr>
                <w:rFonts w:eastAsia="Times New Roman"/>
                <w:spacing w:val="2"/>
                <w:shd w:val="clear" w:color="auto" w:fill="FFFFFF"/>
              </w:rPr>
              <w:t>Week 2</w:t>
            </w:r>
          </w:p>
        </w:tc>
        <w:tc>
          <w:tcPr>
            <w:tcW w:w="2189" w:type="dxa"/>
          </w:tcPr>
          <w:p w14:paraId="2F042369" w14:textId="77777777" w:rsidR="00EE19A6" w:rsidRDefault="00EE19A6" w:rsidP="0086625D">
            <w:pPr>
              <w:pStyle w:val="Default"/>
              <w:spacing w:line="360" w:lineRule="auto"/>
              <w:jc w:val="both"/>
              <w:rPr>
                <w:rFonts w:eastAsia="Times New Roman"/>
                <w:spacing w:val="2"/>
                <w:shd w:val="clear" w:color="auto" w:fill="FFFFFF"/>
              </w:rPr>
            </w:pPr>
            <w:r>
              <w:rPr>
                <w:rFonts w:eastAsia="Times New Roman"/>
                <w:spacing w:val="2"/>
                <w:shd w:val="clear" w:color="auto" w:fill="FFFFFF"/>
              </w:rPr>
              <w:t>Week 3</w:t>
            </w:r>
          </w:p>
          <w:p w14:paraId="38165F06" w14:textId="61732CD2" w:rsidR="00EE19A6" w:rsidRDefault="00EE19A6" w:rsidP="0086625D">
            <w:pPr>
              <w:pStyle w:val="Default"/>
              <w:spacing w:line="360" w:lineRule="auto"/>
              <w:jc w:val="both"/>
              <w:rPr>
                <w:rFonts w:eastAsia="Times New Roman"/>
                <w:spacing w:val="2"/>
                <w:shd w:val="clear" w:color="auto" w:fill="FFFFFF"/>
              </w:rPr>
            </w:pPr>
          </w:p>
        </w:tc>
      </w:tr>
      <w:tr w:rsidR="00EE19A6" w14:paraId="17835909" w14:textId="4D48481D" w:rsidTr="00EE19A6">
        <w:tc>
          <w:tcPr>
            <w:tcW w:w="2421" w:type="dxa"/>
          </w:tcPr>
          <w:p w14:paraId="5E75C0C5" w14:textId="70F55407" w:rsidR="00EE19A6" w:rsidRDefault="00FF44BC" w:rsidP="00DD1C21">
            <w:pPr>
              <w:pStyle w:val="Default"/>
              <w:jc w:val="both"/>
              <w:rPr>
                <w:rFonts w:eastAsia="Times New Roman"/>
                <w:spacing w:val="2"/>
                <w:shd w:val="clear" w:color="auto" w:fill="FFFFFF"/>
              </w:rPr>
            </w:pPr>
            <w:r>
              <w:rPr>
                <w:rFonts w:eastAsia="Times New Roman"/>
                <w:spacing w:val="2"/>
                <w:shd w:val="clear" w:color="auto" w:fill="FFFFFF"/>
              </w:rPr>
              <w:t>RO</w:t>
            </w:r>
          </w:p>
        </w:tc>
        <w:tc>
          <w:tcPr>
            <w:tcW w:w="2370" w:type="dxa"/>
          </w:tcPr>
          <w:p w14:paraId="667134F2" w14:textId="4AE00294" w:rsidR="00EE19A6" w:rsidRPr="00FF44BC" w:rsidRDefault="00EE19A6" w:rsidP="00DD1C21">
            <w:pPr>
              <w:pStyle w:val="Default"/>
              <w:jc w:val="both"/>
              <w:rPr>
                <w:rFonts w:eastAsia="Times New Roman"/>
                <w:spacing w:val="2"/>
                <w:shd w:val="clear" w:color="auto" w:fill="FFFFFF"/>
                <w:vertAlign w:val="superscript"/>
              </w:rPr>
            </w:pPr>
            <w:r>
              <w:rPr>
                <w:rFonts w:eastAsia="Times New Roman"/>
                <w:spacing w:val="2"/>
                <w:shd w:val="clear" w:color="auto" w:fill="FFFFFF"/>
              </w:rPr>
              <w:t>12.5 x 10</w:t>
            </w:r>
            <w:r>
              <w:rPr>
                <w:rFonts w:eastAsia="Times New Roman"/>
                <w:spacing w:val="2"/>
                <w:shd w:val="clear" w:color="auto" w:fill="FFFFFF"/>
                <w:vertAlign w:val="superscript"/>
              </w:rPr>
              <w:t>4</w:t>
            </w:r>
          </w:p>
        </w:tc>
        <w:tc>
          <w:tcPr>
            <w:tcW w:w="2370" w:type="dxa"/>
          </w:tcPr>
          <w:p w14:paraId="20091550" w14:textId="2950D7A9"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13.3 x 10</w:t>
            </w:r>
            <w:r>
              <w:rPr>
                <w:rFonts w:eastAsia="Times New Roman"/>
                <w:spacing w:val="2"/>
                <w:shd w:val="clear" w:color="auto" w:fill="FFFFFF"/>
                <w:vertAlign w:val="superscript"/>
              </w:rPr>
              <w:t>4</w:t>
            </w:r>
          </w:p>
        </w:tc>
        <w:tc>
          <w:tcPr>
            <w:tcW w:w="2189" w:type="dxa"/>
          </w:tcPr>
          <w:p w14:paraId="69035FB1" w14:textId="0ECFC115"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13.0 x 10</w:t>
            </w:r>
            <w:r>
              <w:rPr>
                <w:rFonts w:eastAsia="Times New Roman"/>
                <w:spacing w:val="2"/>
                <w:shd w:val="clear" w:color="auto" w:fill="FFFFFF"/>
                <w:vertAlign w:val="superscript"/>
              </w:rPr>
              <w:t>4</w:t>
            </w:r>
          </w:p>
        </w:tc>
      </w:tr>
      <w:tr w:rsidR="00EE19A6" w14:paraId="256C8743" w14:textId="417AFD5D" w:rsidTr="00EE19A6">
        <w:tc>
          <w:tcPr>
            <w:tcW w:w="2421" w:type="dxa"/>
          </w:tcPr>
          <w:p w14:paraId="24FB5FE0" w14:textId="7FF109AA" w:rsidR="00EE19A6" w:rsidRDefault="00FF44BC" w:rsidP="00DD1C21">
            <w:pPr>
              <w:pStyle w:val="Default"/>
              <w:jc w:val="both"/>
              <w:rPr>
                <w:rFonts w:eastAsia="Times New Roman"/>
                <w:spacing w:val="2"/>
                <w:shd w:val="clear" w:color="auto" w:fill="FFFFFF"/>
              </w:rPr>
            </w:pPr>
            <w:r>
              <w:rPr>
                <w:rFonts w:eastAsia="Times New Roman"/>
                <w:spacing w:val="2"/>
                <w:shd w:val="clear" w:color="auto" w:fill="FFFFFF"/>
              </w:rPr>
              <w:t>FO</w:t>
            </w:r>
          </w:p>
        </w:tc>
        <w:tc>
          <w:tcPr>
            <w:tcW w:w="2370" w:type="dxa"/>
          </w:tcPr>
          <w:p w14:paraId="5A99D14A" w14:textId="33FFBB90"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c>
          <w:tcPr>
            <w:tcW w:w="2370" w:type="dxa"/>
          </w:tcPr>
          <w:p w14:paraId="59FEF792" w14:textId="574DCF59"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c>
          <w:tcPr>
            <w:tcW w:w="2189" w:type="dxa"/>
          </w:tcPr>
          <w:p w14:paraId="2656C07D" w14:textId="5A6A46F7"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r>
      <w:tr w:rsidR="00EE19A6" w14:paraId="17B14000" w14:textId="69233DDF" w:rsidTr="00EE19A6">
        <w:tc>
          <w:tcPr>
            <w:tcW w:w="2421" w:type="dxa"/>
          </w:tcPr>
          <w:p w14:paraId="4F8DEC68" w14:textId="4E8503D7" w:rsidR="00EE19A6" w:rsidRDefault="00FF44BC" w:rsidP="00DD1C21">
            <w:pPr>
              <w:pStyle w:val="Default"/>
              <w:jc w:val="both"/>
              <w:rPr>
                <w:rFonts w:eastAsia="Times New Roman"/>
                <w:spacing w:val="2"/>
                <w:shd w:val="clear" w:color="auto" w:fill="FFFFFF"/>
              </w:rPr>
            </w:pPr>
            <w:r>
              <w:rPr>
                <w:rFonts w:eastAsia="Times New Roman"/>
                <w:spacing w:val="2"/>
                <w:shd w:val="clear" w:color="auto" w:fill="FFFFFF"/>
              </w:rPr>
              <w:t>OP</w:t>
            </w:r>
          </w:p>
        </w:tc>
        <w:tc>
          <w:tcPr>
            <w:tcW w:w="2370" w:type="dxa"/>
          </w:tcPr>
          <w:p w14:paraId="12B32E2C" w14:textId="2F27EA36"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24.0 x 10</w:t>
            </w:r>
            <w:r>
              <w:rPr>
                <w:rFonts w:eastAsia="Times New Roman"/>
                <w:spacing w:val="2"/>
                <w:shd w:val="clear" w:color="auto" w:fill="FFFFFF"/>
                <w:vertAlign w:val="superscript"/>
              </w:rPr>
              <w:t>4</w:t>
            </w:r>
          </w:p>
        </w:tc>
        <w:tc>
          <w:tcPr>
            <w:tcW w:w="2370" w:type="dxa"/>
          </w:tcPr>
          <w:p w14:paraId="7EFF0008" w14:textId="4E9B1956"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24.5 x 10</w:t>
            </w:r>
            <w:r>
              <w:rPr>
                <w:rFonts w:eastAsia="Times New Roman"/>
                <w:spacing w:val="2"/>
                <w:shd w:val="clear" w:color="auto" w:fill="FFFFFF"/>
                <w:vertAlign w:val="superscript"/>
              </w:rPr>
              <w:t>4</w:t>
            </w:r>
          </w:p>
        </w:tc>
        <w:tc>
          <w:tcPr>
            <w:tcW w:w="2189" w:type="dxa"/>
          </w:tcPr>
          <w:p w14:paraId="08097246" w14:textId="532F09E3"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24.0 x 10</w:t>
            </w:r>
            <w:r>
              <w:rPr>
                <w:rFonts w:eastAsia="Times New Roman"/>
                <w:spacing w:val="2"/>
                <w:shd w:val="clear" w:color="auto" w:fill="FFFFFF"/>
                <w:vertAlign w:val="superscript"/>
              </w:rPr>
              <w:t>4</w:t>
            </w:r>
          </w:p>
        </w:tc>
      </w:tr>
      <w:tr w:rsidR="00EE19A6" w14:paraId="4C6C503A" w14:textId="6D71AE3C" w:rsidTr="00EE19A6">
        <w:tc>
          <w:tcPr>
            <w:tcW w:w="2421" w:type="dxa"/>
          </w:tcPr>
          <w:p w14:paraId="05F0F4AE" w14:textId="4004D160" w:rsidR="00EE19A6" w:rsidRDefault="00FF44BC" w:rsidP="00DD1C21">
            <w:pPr>
              <w:pStyle w:val="Default"/>
              <w:jc w:val="both"/>
              <w:rPr>
                <w:rFonts w:eastAsia="Times New Roman"/>
                <w:spacing w:val="2"/>
                <w:shd w:val="clear" w:color="auto" w:fill="FFFFFF"/>
              </w:rPr>
            </w:pPr>
            <w:r>
              <w:rPr>
                <w:rFonts w:eastAsia="Times New Roman"/>
                <w:spacing w:val="2"/>
                <w:shd w:val="clear" w:color="auto" w:fill="FFFFFF"/>
              </w:rPr>
              <w:t>SO</w:t>
            </w:r>
          </w:p>
        </w:tc>
        <w:tc>
          <w:tcPr>
            <w:tcW w:w="2370" w:type="dxa"/>
          </w:tcPr>
          <w:p w14:paraId="07E75EED" w14:textId="454AE932"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c>
          <w:tcPr>
            <w:tcW w:w="2370" w:type="dxa"/>
          </w:tcPr>
          <w:p w14:paraId="523167EA" w14:textId="2820EA01"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c>
          <w:tcPr>
            <w:tcW w:w="2189" w:type="dxa"/>
          </w:tcPr>
          <w:p w14:paraId="3D362696" w14:textId="7B1CFAF1" w:rsidR="00EE19A6" w:rsidRDefault="00EE19A6" w:rsidP="00DD1C21">
            <w:pPr>
              <w:pStyle w:val="Default"/>
              <w:jc w:val="both"/>
              <w:rPr>
                <w:rFonts w:eastAsia="Times New Roman"/>
                <w:spacing w:val="2"/>
                <w:shd w:val="clear" w:color="auto" w:fill="FFFFFF"/>
              </w:rPr>
            </w:pPr>
            <w:r>
              <w:rPr>
                <w:rFonts w:eastAsia="Times New Roman"/>
                <w:spacing w:val="2"/>
                <w:shd w:val="clear" w:color="auto" w:fill="FFFFFF"/>
              </w:rPr>
              <w:t>0.00</w:t>
            </w:r>
          </w:p>
        </w:tc>
      </w:tr>
    </w:tbl>
    <w:p w14:paraId="32A0467B" w14:textId="0D9E0EEB" w:rsidR="00FF44BC" w:rsidRDefault="00FF44BC" w:rsidP="00FF44BC">
      <w:pPr>
        <w:spacing w:after="0" w:line="240" w:lineRule="auto"/>
        <w:jc w:val="both"/>
        <w:rPr>
          <w:i/>
          <w:sz w:val="18"/>
          <w:szCs w:val="18"/>
        </w:rPr>
      </w:pPr>
      <w:r w:rsidRPr="00237633">
        <w:rPr>
          <w:i/>
          <w:sz w:val="18"/>
          <w:szCs w:val="18"/>
        </w:rPr>
        <w:t>RO- Raw onion; FO- frozen onion; OP- Onion powder; SO-Salted onion</w:t>
      </w:r>
    </w:p>
    <w:p w14:paraId="6A154632" w14:textId="1F721325" w:rsidR="00FF44BC" w:rsidRDefault="00FF44BC" w:rsidP="00FF44BC">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5558FD56" w14:textId="77777777" w:rsidR="00EE19A6" w:rsidRDefault="00EE19A6" w:rsidP="0086625D">
      <w:pPr>
        <w:pStyle w:val="Default"/>
        <w:spacing w:line="360" w:lineRule="auto"/>
        <w:jc w:val="both"/>
        <w:rPr>
          <w:rFonts w:eastAsia="Times New Roman"/>
          <w:spacing w:val="2"/>
          <w:shd w:val="clear" w:color="auto" w:fill="FFFFFF"/>
        </w:rPr>
      </w:pPr>
    </w:p>
    <w:p w14:paraId="5E5AFA8C" w14:textId="77777777" w:rsidR="00894649" w:rsidRDefault="00894649" w:rsidP="00894649">
      <w:pPr>
        <w:spacing w:after="0" w:line="360" w:lineRule="auto"/>
        <w:jc w:val="both"/>
        <w:rPr>
          <w:rFonts w:ascii="Times New Roman" w:eastAsia="Times New Roman" w:hAnsi="Times New Roman" w:cs="Times New Roman"/>
          <w:sz w:val="24"/>
          <w:szCs w:val="24"/>
        </w:rPr>
      </w:pPr>
      <w:r w:rsidRPr="00894649">
        <w:rPr>
          <w:rFonts w:ascii="Times New Roman" w:eastAsia="Times New Roman" w:hAnsi="Times New Roman" w:cs="Times New Roman"/>
          <w:sz w:val="24"/>
          <w:szCs w:val="24"/>
        </w:rPr>
        <w:lastRenderedPageBreak/>
        <w:t xml:space="preserve">At the beginning of storage, the onion samples' yeast and </w:t>
      </w:r>
      <w:proofErr w:type="spellStart"/>
      <w:r w:rsidRPr="00894649">
        <w:rPr>
          <w:rFonts w:ascii="Times New Roman" w:eastAsia="Times New Roman" w:hAnsi="Times New Roman" w:cs="Times New Roman"/>
          <w:sz w:val="24"/>
          <w:szCs w:val="24"/>
        </w:rPr>
        <w:t>mould</w:t>
      </w:r>
      <w:proofErr w:type="spellEnd"/>
      <w:r w:rsidRPr="00894649">
        <w:rPr>
          <w:rFonts w:ascii="Times New Roman" w:eastAsia="Times New Roman" w:hAnsi="Times New Roman" w:cs="Times New Roman"/>
          <w:sz w:val="24"/>
          <w:szCs w:val="24"/>
        </w:rPr>
        <w:t xml:space="preserve"> counts varied from 1.6 × 10⁴ to 44.0 × 10⁴, as seen in Figure 2. These numbers dropped to between 1.2 × 10⁴ and 17.0 × 10⁴ by week three. According to the findings of this study, which indicate a low prevalence of </w:t>
      </w:r>
      <w:proofErr w:type="spellStart"/>
      <w:r w:rsidRPr="00894649">
        <w:rPr>
          <w:rFonts w:ascii="Times New Roman" w:eastAsia="Times New Roman" w:hAnsi="Times New Roman" w:cs="Times New Roman"/>
          <w:sz w:val="24"/>
          <w:szCs w:val="24"/>
        </w:rPr>
        <w:t>moulds</w:t>
      </w:r>
      <w:proofErr w:type="spellEnd"/>
      <w:r w:rsidRPr="00894649">
        <w:rPr>
          <w:rFonts w:ascii="Times New Roman" w:eastAsia="Times New Roman" w:hAnsi="Times New Roman" w:cs="Times New Roman"/>
          <w:sz w:val="24"/>
          <w:szCs w:val="24"/>
        </w:rPr>
        <w:t xml:space="preserve"> and yeasts in the onion samples, yeasts are often uncommon in spices and herbs (Adu-Gyamfi, 2007).</w:t>
      </w:r>
    </w:p>
    <w:p w14:paraId="2C4314FD" w14:textId="77777777" w:rsidR="00FF44BC" w:rsidRPr="00894649" w:rsidRDefault="00FF44BC" w:rsidP="00894649">
      <w:pPr>
        <w:spacing w:after="0" w:line="360" w:lineRule="auto"/>
        <w:jc w:val="both"/>
        <w:rPr>
          <w:rFonts w:ascii="Times New Roman" w:eastAsia="Times New Roman" w:hAnsi="Times New Roman" w:cs="Times New Roman"/>
          <w:sz w:val="24"/>
          <w:szCs w:val="24"/>
        </w:rPr>
      </w:pPr>
    </w:p>
    <w:p w14:paraId="637C7F92" w14:textId="5E556397" w:rsidR="002A510E" w:rsidRDefault="005C37DE" w:rsidP="00F044F4">
      <w:pPr>
        <w:spacing w:line="360" w:lineRule="auto"/>
        <w:jc w:val="center"/>
        <w:rPr>
          <w:rFonts w:ascii="Times New Roman" w:eastAsia="Times New Roman" w:hAnsi="Times New Roman" w:cs="Times New Roman"/>
          <w:color w:val="000000"/>
          <w:spacing w:val="2"/>
          <w:sz w:val="24"/>
          <w:szCs w:val="24"/>
          <w:shd w:val="clear" w:color="auto" w:fill="FFFFFF"/>
        </w:rPr>
      </w:pPr>
      <w:r>
        <w:rPr>
          <w:noProof/>
        </w:rPr>
        <w:drawing>
          <wp:inline distT="0" distB="0" distL="0" distR="0" wp14:anchorId="3B89EECA" wp14:editId="5A6AC2A2">
            <wp:extent cx="5683348" cy="3211456"/>
            <wp:effectExtent l="0" t="0" r="0" b="8255"/>
            <wp:docPr id="1168800027"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164"/>
                    <a:stretch/>
                  </pic:blipFill>
                  <pic:spPr bwMode="auto">
                    <a:xfrm>
                      <a:off x="0" y="0"/>
                      <a:ext cx="5694148" cy="3217558"/>
                    </a:xfrm>
                    <a:prstGeom prst="rect">
                      <a:avLst/>
                    </a:prstGeom>
                    <a:noFill/>
                    <a:ln>
                      <a:noFill/>
                    </a:ln>
                    <a:extLst>
                      <a:ext uri="{53640926-AAD7-44D8-BBD7-CCE9431645EC}">
                        <a14:shadowObscured xmlns:a14="http://schemas.microsoft.com/office/drawing/2010/main"/>
                      </a:ext>
                    </a:extLst>
                  </pic:spPr>
                </pic:pic>
              </a:graphicData>
            </a:graphic>
          </wp:inline>
        </w:drawing>
      </w:r>
    </w:p>
    <w:p w14:paraId="3000D858" w14:textId="77777777" w:rsidR="00FF44BC" w:rsidRDefault="00FF44BC" w:rsidP="00C46097">
      <w:pPr>
        <w:spacing w:after="0" w:line="240" w:lineRule="auto"/>
        <w:jc w:val="both"/>
        <w:rPr>
          <w:i/>
          <w:sz w:val="18"/>
          <w:szCs w:val="18"/>
        </w:rPr>
      </w:pPr>
      <w:r>
        <w:rPr>
          <w:i/>
          <w:sz w:val="18"/>
          <w:szCs w:val="18"/>
        </w:rPr>
        <w:t xml:space="preserve">KEYS: </w:t>
      </w:r>
      <w:r w:rsidRPr="00237633">
        <w:rPr>
          <w:i/>
          <w:sz w:val="18"/>
          <w:szCs w:val="18"/>
        </w:rPr>
        <w:t>RO- Raw onion; FO- frozen onion; OP- Onion powder; SO-Salted onion</w:t>
      </w:r>
    </w:p>
    <w:p w14:paraId="28C14824" w14:textId="19F95935" w:rsidR="00C46097" w:rsidRDefault="00C46097" w:rsidP="00C46097">
      <w:pPr>
        <w:spacing w:after="0" w:line="240" w:lineRule="auto"/>
        <w:jc w:val="both"/>
        <w:rPr>
          <w:i/>
          <w:sz w:val="18"/>
          <w:szCs w:val="18"/>
        </w:rPr>
      </w:pPr>
      <w:r w:rsidRPr="00237633">
        <w:rPr>
          <w:i/>
          <w:sz w:val="18"/>
          <w:szCs w:val="18"/>
        </w:rPr>
        <w:t xml:space="preserve">Values are </w:t>
      </w:r>
      <w:proofErr w:type="spellStart"/>
      <w:r w:rsidRPr="00237633">
        <w:rPr>
          <w:i/>
          <w:sz w:val="18"/>
          <w:szCs w:val="18"/>
        </w:rPr>
        <w:t>mean±SD</w:t>
      </w:r>
      <w:proofErr w:type="spellEnd"/>
      <w:r w:rsidRPr="00237633">
        <w:rPr>
          <w:i/>
          <w:sz w:val="18"/>
          <w:szCs w:val="18"/>
        </w:rPr>
        <w:t xml:space="preserve"> (n=3). Means with different superscript letters (a-c) in the same row are significantly different (p&lt;0.05) by Duncan’s multiple range test.</w:t>
      </w:r>
    </w:p>
    <w:p w14:paraId="2B787FDC" w14:textId="77777777" w:rsidR="00FF44BC" w:rsidRPr="00237633" w:rsidRDefault="00FF44BC" w:rsidP="00FF44BC">
      <w:pPr>
        <w:spacing w:after="0" w:line="240" w:lineRule="auto"/>
        <w:ind w:left="720" w:firstLine="720"/>
        <w:jc w:val="both"/>
        <w:rPr>
          <w:i/>
          <w:sz w:val="18"/>
          <w:szCs w:val="18"/>
        </w:rPr>
      </w:pPr>
    </w:p>
    <w:p w14:paraId="3A36E140" w14:textId="4C8ACA3D" w:rsidR="00F044F4" w:rsidRDefault="006E5BB1" w:rsidP="00F044F4">
      <w:pPr>
        <w:pStyle w:val="Default"/>
        <w:spacing w:line="360" w:lineRule="auto"/>
        <w:jc w:val="both"/>
        <w:rPr>
          <w:b/>
          <w:bCs/>
        </w:rPr>
      </w:pPr>
      <w:r w:rsidRPr="006B7437">
        <w:rPr>
          <w:b/>
          <w:bCs/>
        </w:rPr>
        <w:t xml:space="preserve">Figure 2: </w:t>
      </w:r>
      <w:r w:rsidR="00F044F4" w:rsidRPr="006B7437">
        <w:rPr>
          <w:b/>
          <w:bCs/>
        </w:rPr>
        <w:t>Yeast and Mold Count (</w:t>
      </w:r>
      <w:proofErr w:type="spellStart"/>
      <w:r w:rsidR="00F044F4" w:rsidRPr="006B7437">
        <w:rPr>
          <w:b/>
          <w:bCs/>
        </w:rPr>
        <w:t>cfu</w:t>
      </w:r>
      <w:proofErr w:type="spellEnd"/>
      <w:r w:rsidR="00F044F4" w:rsidRPr="006B7437">
        <w:rPr>
          <w:b/>
          <w:bCs/>
        </w:rPr>
        <w:t xml:space="preserve">/g) of raw and processed Onion sample stored at </w:t>
      </w:r>
      <w:r w:rsidR="005C0455" w:rsidRPr="006B7437">
        <w:rPr>
          <w:b/>
          <w:bCs/>
        </w:rPr>
        <w:t>Different Temperatures</w:t>
      </w:r>
    </w:p>
    <w:p w14:paraId="1E0B7C13" w14:textId="77777777" w:rsidR="005C37DE" w:rsidRPr="006B7437" w:rsidRDefault="005C37DE" w:rsidP="00F044F4">
      <w:pPr>
        <w:pStyle w:val="Default"/>
        <w:spacing w:line="360" w:lineRule="auto"/>
        <w:jc w:val="both"/>
        <w:rPr>
          <w:b/>
        </w:rPr>
      </w:pPr>
    </w:p>
    <w:p w14:paraId="2F0115FE" w14:textId="5A499CA1" w:rsidR="0082610B" w:rsidRDefault="00894649" w:rsidP="0082610B">
      <w:pPr>
        <w:spacing w:line="360" w:lineRule="auto"/>
        <w:jc w:val="both"/>
        <w:rPr>
          <w:rFonts w:ascii="Times New Roman" w:eastAsia="Times New Roman" w:hAnsi="Times New Roman" w:cs="Times New Roman"/>
          <w:sz w:val="24"/>
          <w:szCs w:val="24"/>
        </w:rPr>
      </w:pPr>
      <w:r w:rsidRPr="00894649">
        <w:rPr>
          <w:rFonts w:ascii="Times New Roman" w:eastAsia="Times New Roman" w:hAnsi="Times New Roman" w:cs="Times New Roman"/>
          <w:sz w:val="24"/>
          <w:szCs w:val="24"/>
        </w:rPr>
        <w:t xml:space="preserve">According to Table 4, the fungus colonies that were separated from the solid culture were determined to be </w:t>
      </w:r>
      <w:r w:rsidRPr="00C626D7">
        <w:rPr>
          <w:rFonts w:ascii="Times New Roman" w:eastAsia="Times New Roman" w:hAnsi="Times New Roman" w:cs="Times New Roman"/>
          <w:i/>
          <w:sz w:val="24"/>
          <w:szCs w:val="24"/>
        </w:rPr>
        <w:t>Penicillium, Aspergillus, and Rhizopus</w:t>
      </w:r>
      <w:r w:rsidRPr="00894649">
        <w:rPr>
          <w:rFonts w:ascii="Times New Roman" w:eastAsia="Times New Roman" w:hAnsi="Times New Roman" w:cs="Times New Roman"/>
          <w:sz w:val="24"/>
          <w:szCs w:val="24"/>
        </w:rPr>
        <w:t xml:space="preserve">. Interestingly, when compared to raw and other processed samples, frozen onions showed the greatest levels of </w:t>
      </w:r>
      <w:proofErr w:type="spellStart"/>
      <w:r w:rsidRPr="00894649">
        <w:rPr>
          <w:rFonts w:ascii="Times New Roman" w:eastAsia="Times New Roman" w:hAnsi="Times New Roman" w:cs="Times New Roman"/>
          <w:sz w:val="24"/>
          <w:szCs w:val="24"/>
        </w:rPr>
        <w:t>mould</w:t>
      </w:r>
      <w:proofErr w:type="spellEnd"/>
      <w:r w:rsidRPr="00894649">
        <w:rPr>
          <w:rFonts w:ascii="Times New Roman" w:eastAsia="Times New Roman" w:hAnsi="Times New Roman" w:cs="Times New Roman"/>
          <w:sz w:val="24"/>
          <w:szCs w:val="24"/>
        </w:rPr>
        <w:t xml:space="preserve"> and yeast. Furthermore, over the course of storage, frozen onions' yeast and </w:t>
      </w:r>
      <w:proofErr w:type="spellStart"/>
      <w:r w:rsidRPr="00894649">
        <w:rPr>
          <w:rFonts w:ascii="Times New Roman" w:eastAsia="Times New Roman" w:hAnsi="Times New Roman" w:cs="Times New Roman"/>
          <w:sz w:val="24"/>
          <w:szCs w:val="24"/>
        </w:rPr>
        <w:t>mould</w:t>
      </w:r>
      <w:proofErr w:type="spellEnd"/>
      <w:r w:rsidRPr="00894649">
        <w:rPr>
          <w:rFonts w:ascii="Times New Roman" w:eastAsia="Times New Roman" w:hAnsi="Times New Roman" w:cs="Times New Roman"/>
          <w:sz w:val="24"/>
          <w:szCs w:val="24"/>
        </w:rPr>
        <w:t xml:space="preserve"> counts rose while those of other samples fell. This implies that irregular freezing temperatures might have produced circumstances such as partial thawing and refreezing that facilitated the growth of </w:t>
      </w:r>
      <w:proofErr w:type="spellStart"/>
      <w:r w:rsidRPr="00894649">
        <w:rPr>
          <w:rFonts w:ascii="Times New Roman" w:eastAsia="Times New Roman" w:hAnsi="Times New Roman" w:cs="Times New Roman"/>
          <w:sz w:val="24"/>
          <w:szCs w:val="24"/>
        </w:rPr>
        <w:t>mould</w:t>
      </w:r>
      <w:proofErr w:type="spellEnd"/>
      <w:r w:rsidRPr="00894649">
        <w:rPr>
          <w:rFonts w:ascii="Times New Roman" w:eastAsia="Times New Roman" w:hAnsi="Times New Roman" w:cs="Times New Roman"/>
          <w:sz w:val="24"/>
          <w:szCs w:val="24"/>
        </w:rPr>
        <w:t xml:space="preserve"> and yeast </w:t>
      </w:r>
    </w:p>
    <w:p w14:paraId="43BA5425" w14:textId="6BC36EC3" w:rsidR="006739C3" w:rsidRPr="006739C3" w:rsidRDefault="006739C3" w:rsidP="006739C3">
      <w:pPr>
        <w:spacing w:line="360" w:lineRule="auto"/>
        <w:jc w:val="both"/>
        <w:rPr>
          <w:rFonts w:ascii="Times New Roman" w:hAnsi="Times New Roman" w:cs="Times New Roman"/>
          <w:b/>
          <w:bCs/>
          <w:sz w:val="24"/>
          <w:szCs w:val="24"/>
        </w:rPr>
      </w:pPr>
      <w:r w:rsidRPr="006739C3">
        <w:rPr>
          <w:rFonts w:ascii="Times New Roman" w:eastAsia="Times New Roman" w:hAnsi="Times New Roman" w:cs="Times New Roman"/>
          <w:b/>
          <w:spacing w:val="2"/>
          <w:sz w:val="24"/>
          <w:szCs w:val="24"/>
          <w:shd w:val="clear" w:color="auto" w:fill="FFFFFF"/>
        </w:rPr>
        <w:lastRenderedPageBreak/>
        <w:t xml:space="preserve">Table 4: Characteristics and Biochemical Test of Fungal Isolates from Raw and </w:t>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sidRPr="006739C3">
        <w:rPr>
          <w:rFonts w:ascii="Times New Roman" w:eastAsia="Times New Roman" w:hAnsi="Times New Roman" w:cs="Times New Roman"/>
          <w:b/>
          <w:spacing w:val="2"/>
          <w:sz w:val="24"/>
          <w:szCs w:val="24"/>
          <w:shd w:val="clear" w:color="auto" w:fill="FFFFFF"/>
        </w:rPr>
        <w:t>Processed Onion samples during storage</w:t>
      </w:r>
    </w:p>
    <w:tbl>
      <w:tblPr>
        <w:tblStyle w:val="TableGrid"/>
        <w:tblW w:w="10620" w:type="dxa"/>
        <w:tblInd w:w="-6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059"/>
        <w:gridCol w:w="2081"/>
        <w:gridCol w:w="1890"/>
        <w:gridCol w:w="1890"/>
      </w:tblGrid>
      <w:tr w:rsidR="006739C3" w:rsidRPr="00147D8D" w14:paraId="7003A38B" w14:textId="77777777" w:rsidTr="006C1419">
        <w:tc>
          <w:tcPr>
            <w:tcW w:w="2700" w:type="dxa"/>
            <w:tcBorders>
              <w:top w:val="single" w:sz="4" w:space="0" w:color="auto"/>
              <w:bottom w:val="single" w:sz="4" w:space="0" w:color="auto"/>
            </w:tcBorders>
          </w:tcPr>
          <w:p w14:paraId="6DCA6A11" w14:textId="77777777" w:rsidR="00893EB7" w:rsidRPr="00147D8D" w:rsidRDefault="00893EB7" w:rsidP="006C1419">
            <w:pPr>
              <w:jc w:val="center"/>
              <w:rPr>
                <w:rFonts w:ascii="Times New Roman" w:hAnsi="Times New Roman" w:cs="Times New Roman"/>
                <w:b/>
                <w:bCs/>
              </w:rPr>
            </w:pPr>
            <w:r w:rsidRPr="00147D8D">
              <w:rPr>
                <w:rFonts w:ascii="Times New Roman" w:hAnsi="Times New Roman" w:cs="Times New Roman"/>
                <w:b/>
                <w:bCs/>
              </w:rPr>
              <w:t>Characteristics/Tests</w:t>
            </w:r>
          </w:p>
        </w:tc>
        <w:tc>
          <w:tcPr>
            <w:tcW w:w="2059" w:type="dxa"/>
            <w:tcBorders>
              <w:top w:val="single" w:sz="4" w:space="0" w:color="auto"/>
              <w:bottom w:val="single" w:sz="4" w:space="0" w:color="auto"/>
            </w:tcBorders>
          </w:tcPr>
          <w:p w14:paraId="0953F3B5" w14:textId="4D3D9021" w:rsidR="00893EB7" w:rsidRPr="00147D8D" w:rsidRDefault="00FF44BC" w:rsidP="006739C3">
            <w:pPr>
              <w:jc w:val="center"/>
              <w:rPr>
                <w:rFonts w:ascii="Times New Roman" w:hAnsi="Times New Roman" w:cs="Times New Roman"/>
                <w:b/>
                <w:bCs/>
              </w:rPr>
            </w:pPr>
            <w:r>
              <w:rPr>
                <w:rFonts w:ascii="Times New Roman" w:hAnsi="Times New Roman" w:cs="Times New Roman"/>
                <w:b/>
                <w:bCs/>
              </w:rPr>
              <w:t>RO</w:t>
            </w:r>
          </w:p>
        </w:tc>
        <w:tc>
          <w:tcPr>
            <w:tcW w:w="2081" w:type="dxa"/>
            <w:tcBorders>
              <w:top w:val="single" w:sz="4" w:space="0" w:color="auto"/>
              <w:bottom w:val="single" w:sz="4" w:space="0" w:color="auto"/>
            </w:tcBorders>
          </w:tcPr>
          <w:p w14:paraId="74B91F06" w14:textId="1C26944E" w:rsidR="00893EB7" w:rsidRPr="005E5EE9" w:rsidRDefault="00FF44BC" w:rsidP="006739C3">
            <w:pPr>
              <w:jc w:val="center"/>
              <w:rPr>
                <w:rFonts w:ascii="Times New Roman" w:hAnsi="Times New Roman" w:cs="Times New Roman"/>
                <w:b/>
                <w:bCs/>
                <w:sz w:val="24"/>
                <w:szCs w:val="24"/>
              </w:rPr>
            </w:pPr>
            <w:r>
              <w:rPr>
                <w:rFonts w:ascii="Times New Roman" w:hAnsi="Times New Roman" w:cs="Times New Roman"/>
                <w:b/>
                <w:bCs/>
                <w:sz w:val="24"/>
                <w:szCs w:val="24"/>
              </w:rPr>
              <w:t>FO</w:t>
            </w:r>
          </w:p>
        </w:tc>
        <w:tc>
          <w:tcPr>
            <w:tcW w:w="1890" w:type="dxa"/>
            <w:tcBorders>
              <w:top w:val="single" w:sz="4" w:space="0" w:color="auto"/>
              <w:bottom w:val="single" w:sz="4" w:space="0" w:color="auto"/>
            </w:tcBorders>
          </w:tcPr>
          <w:p w14:paraId="7CE812D3" w14:textId="1402FFD5" w:rsidR="00893EB7" w:rsidRPr="005E5EE9" w:rsidRDefault="00FF44BC" w:rsidP="006739C3">
            <w:pPr>
              <w:jc w:val="center"/>
              <w:rPr>
                <w:rFonts w:ascii="Times New Roman" w:hAnsi="Times New Roman" w:cs="Times New Roman"/>
                <w:b/>
                <w:bCs/>
                <w:sz w:val="24"/>
                <w:szCs w:val="24"/>
              </w:rPr>
            </w:pPr>
            <w:r>
              <w:rPr>
                <w:rFonts w:ascii="Times New Roman" w:hAnsi="Times New Roman" w:cs="Times New Roman"/>
                <w:b/>
                <w:bCs/>
                <w:sz w:val="24"/>
                <w:szCs w:val="24"/>
              </w:rPr>
              <w:t>OP</w:t>
            </w:r>
          </w:p>
        </w:tc>
        <w:tc>
          <w:tcPr>
            <w:tcW w:w="1890" w:type="dxa"/>
            <w:tcBorders>
              <w:top w:val="single" w:sz="4" w:space="0" w:color="auto"/>
              <w:bottom w:val="single" w:sz="4" w:space="0" w:color="auto"/>
            </w:tcBorders>
          </w:tcPr>
          <w:p w14:paraId="0FCC881F" w14:textId="477CDFD8" w:rsidR="00893EB7" w:rsidRPr="001A7724" w:rsidRDefault="00FF44BC" w:rsidP="006739C3">
            <w:pPr>
              <w:jc w:val="center"/>
              <w:rPr>
                <w:rFonts w:ascii="Times New Roman" w:hAnsi="Times New Roman" w:cs="Times New Roman"/>
                <w:b/>
                <w:bCs/>
                <w:sz w:val="24"/>
                <w:szCs w:val="24"/>
              </w:rPr>
            </w:pPr>
            <w:r>
              <w:rPr>
                <w:rFonts w:ascii="Times New Roman" w:hAnsi="Times New Roman" w:cs="Times New Roman"/>
                <w:b/>
                <w:bCs/>
                <w:sz w:val="24"/>
                <w:szCs w:val="24"/>
              </w:rPr>
              <w:t>SO</w:t>
            </w:r>
          </w:p>
          <w:p w14:paraId="6E272D59" w14:textId="6D2B907F" w:rsidR="006739C3" w:rsidRPr="001A7724" w:rsidRDefault="006739C3" w:rsidP="006739C3">
            <w:pPr>
              <w:jc w:val="center"/>
              <w:rPr>
                <w:rFonts w:ascii="Times New Roman" w:hAnsi="Times New Roman" w:cs="Times New Roman"/>
                <w:b/>
                <w:bCs/>
                <w:sz w:val="24"/>
                <w:szCs w:val="24"/>
              </w:rPr>
            </w:pPr>
          </w:p>
        </w:tc>
      </w:tr>
      <w:tr w:rsidR="006739C3" w:rsidRPr="00147D8D" w14:paraId="5B0A7E2F" w14:textId="77777777" w:rsidTr="006C1419">
        <w:tc>
          <w:tcPr>
            <w:tcW w:w="2700" w:type="dxa"/>
            <w:tcBorders>
              <w:top w:val="single" w:sz="4" w:space="0" w:color="auto"/>
            </w:tcBorders>
          </w:tcPr>
          <w:p w14:paraId="26E5D071" w14:textId="10763432" w:rsidR="00893EB7" w:rsidRDefault="00943570" w:rsidP="00FF44BC">
            <w:pPr>
              <w:jc w:val="center"/>
              <w:rPr>
                <w:rFonts w:ascii="Times New Roman" w:hAnsi="Times New Roman" w:cs="Times New Roman"/>
                <w:b/>
                <w:bCs/>
              </w:rPr>
            </w:pPr>
            <w:r>
              <w:rPr>
                <w:rFonts w:ascii="Times New Roman" w:hAnsi="Times New Roman" w:cs="Times New Roman"/>
                <w:b/>
                <w:bCs/>
              </w:rPr>
              <w:t>Appearance of Colonies on PDA</w:t>
            </w:r>
            <w:r w:rsidR="00893EB7" w:rsidRPr="00147D8D">
              <w:rPr>
                <w:rFonts w:ascii="Times New Roman" w:hAnsi="Times New Roman" w:cs="Times New Roman"/>
                <w:b/>
                <w:bCs/>
              </w:rPr>
              <w:t xml:space="preserve"> plates</w:t>
            </w:r>
          </w:p>
          <w:p w14:paraId="354678AA" w14:textId="77777777" w:rsidR="00943570" w:rsidRDefault="00943570" w:rsidP="00FF44BC">
            <w:pPr>
              <w:jc w:val="center"/>
              <w:rPr>
                <w:rFonts w:ascii="Times New Roman" w:hAnsi="Times New Roman" w:cs="Times New Roman"/>
                <w:b/>
                <w:bCs/>
              </w:rPr>
            </w:pPr>
          </w:p>
          <w:p w14:paraId="6B8FD2CB" w14:textId="77777777" w:rsidR="00943570" w:rsidRDefault="00943570" w:rsidP="00FF44BC">
            <w:pPr>
              <w:jc w:val="center"/>
              <w:rPr>
                <w:rFonts w:ascii="Times New Roman" w:hAnsi="Times New Roman" w:cs="Times New Roman"/>
                <w:b/>
                <w:bCs/>
              </w:rPr>
            </w:pPr>
          </w:p>
          <w:p w14:paraId="05C7419B" w14:textId="77777777" w:rsidR="006C1419" w:rsidRDefault="006C1419" w:rsidP="00FF44BC">
            <w:pPr>
              <w:jc w:val="center"/>
              <w:rPr>
                <w:rFonts w:ascii="Times New Roman" w:hAnsi="Times New Roman" w:cs="Times New Roman"/>
                <w:b/>
                <w:bCs/>
              </w:rPr>
            </w:pPr>
          </w:p>
          <w:p w14:paraId="0796A911" w14:textId="2BADECA6" w:rsidR="00943570" w:rsidRDefault="006C1419" w:rsidP="00FF44BC">
            <w:pPr>
              <w:jc w:val="center"/>
              <w:rPr>
                <w:rFonts w:ascii="Times New Roman" w:hAnsi="Times New Roman" w:cs="Times New Roman"/>
                <w:b/>
                <w:bCs/>
              </w:rPr>
            </w:pPr>
            <w:r>
              <w:rPr>
                <w:rFonts w:ascii="Times New Roman" w:hAnsi="Times New Roman" w:cs="Times New Roman"/>
                <w:b/>
                <w:bCs/>
              </w:rPr>
              <w:t>Reverse side appearance on PDA plate</w:t>
            </w:r>
          </w:p>
          <w:p w14:paraId="597A49D4" w14:textId="77777777" w:rsidR="00893EB7" w:rsidRDefault="00893EB7" w:rsidP="00FF44BC">
            <w:pPr>
              <w:jc w:val="center"/>
              <w:rPr>
                <w:rFonts w:ascii="Times New Roman" w:hAnsi="Times New Roman" w:cs="Times New Roman"/>
                <w:b/>
                <w:bCs/>
              </w:rPr>
            </w:pPr>
          </w:p>
          <w:p w14:paraId="5CDB257F" w14:textId="77777777" w:rsidR="006C1419" w:rsidRDefault="006C1419" w:rsidP="00FF44BC">
            <w:pPr>
              <w:jc w:val="center"/>
              <w:rPr>
                <w:rFonts w:ascii="Times New Roman" w:hAnsi="Times New Roman" w:cs="Times New Roman"/>
                <w:b/>
                <w:bCs/>
              </w:rPr>
            </w:pPr>
          </w:p>
          <w:p w14:paraId="5E3A72AB" w14:textId="77777777" w:rsidR="006C1419" w:rsidRDefault="006C1419" w:rsidP="00FF44BC">
            <w:pPr>
              <w:jc w:val="center"/>
              <w:rPr>
                <w:rFonts w:ascii="Times New Roman" w:hAnsi="Times New Roman" w:cs="Times New Roman"/>
                <w:b/>
                <w:bCs/>
              </w:rPr>
            </w:pPr>
          </w:p>
          <w:p w14:paraId="72A1642B" w14:textId="77777777" w:rsidR="006C1419" w:rsidRDefault="006C1419" w:rsidP="00FF44BC">
            <w:pPr>
              <w:jc w:val="center"/>
              <w:rPr>
                <w:rFonts w:ascii="Times New Roman" w:hAnsi="Times New Roman" w:cs="Times New Roman"/>
                <w:b/>
                <w:bCs/>
              </w:rPr>
            </w:pPr>
          </w:p>
          <w:p w14:paraId="56A60135" w14:textId="436F2E7F" w:rsidR="00893EB7" w:rsidRPr="00147D8D" w:rsidRDefault="00893EB7" w:rsidP="00FF44BC">
            <w:pPr>
              <w:jc w:val="center"/>
              <w:rPr>
                <w:rFonts w:ascii="Times New Roman" w:hAnsi="Times New Roman" w:cs="Times New Roman"/>
                <w:b/>
                <w:bCs/>
              </w:rPr>
            </w:pPr>
            <w:r>
              <w:rPr>
                <w:rFonts w:ascii="Times New Roman" w:hAnsi="Times New Roman" w:cs="Times New Roman"/>
                <w:b/>
                <w:bCs/>
              </w:rPr>
              <w:t>Morphology</w:t>
            </w:r>
          </w:p>
        </w:tc>
        <w:tc>
          <w:tcPr>
            <w:tcW w:w="2059" w:type="dxa"/>
            <w:tcBorders>
              <w:top w:val="single" w:sz="4" w:space="0" w:color="auto"/>
            </w:tcBorders>
          </w:tcPr>
          <w:p w14:paraId="1B5787DE" w14:textId="6EE85B41" w:rsidR="00893EB7" w:rsidRPr="005E5EE9" w:rsidRDefault="00893EB7" w:rsidP="00FF44BC">
            <w:pPr>
              <w:jc w:val="center"/>
              <w:rPr>
                <w:rFonts w:ascii="Times New Roman" w:hAnsi="Times New Roman" w:cs="Times New Roman"/>
                <w:sz w:val="24"/>
                <w:szCs w:val="24"/>
              </w:rPr>
            </w:pPr>
            <w:r w:rsidRPr="005E5EE9">
              <w:rPr>
                <w:rFonts w:ascii="Times New Roman" w:hAnsi="Times New Roman" w:cs="Times New Roman"/>
                <w:sz w:val="24"/>
                <w:szCs w:val="24"/>
              </w:rPr>
              <w:t xml:space="preserve">Greenish </w:t>
            </w:r>
            <w:r w:rsidR="00943570">
              <w:rPr>
                <w:rFonts w:ascii="Times New Roman" w:hAnsi="Times New Roman" w:cs="Times New Roman"/>
                <w:sz w:val="24"/>
                <w:szCs w:val="24"/>
              </w:rPr>
              <w:t>to blue-green with a fuzzy texture</w:t>
            </w:r>
          </w:p>
          <w:p w14:paraId="08041F4D" w14:textId="77777777" w:rsidR="00893EB7" w:rsidRPr="005E5EE9" w:rsidRDefault="00893EB7" w:rsidP="00FF44BC">
            <w:pPr>
              <w:jc w:val="center"/>
              <w:rPr>
                <w:rFonts w:ascii="Times New Roman" w:hAnsi="Times New Roman" w:cs="Times New Roman"/>
                <w:sz w:val="24"/>
                <w:szCs w:val="24"/>
              </w:rPr>
            </w:pPr>
          </w:p>
          <w:p w14:paraId="039527E4" w14:textId="55F56A1B" w:rsidR="00893EB7" w:rsidRDefault="00371E56" w:rsidP="00FF44B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P</w:t>
            </w:r>
            <w:r w:rsidRPr="00AD7C8E">
              <w:rPr>
                <w:rFonts w:ascii="Times New Roman" w:eastAsia="Times New Roman" w:hAnsi="Times New Roman" w:cs="Times New Roman"/>
                <w:color w:val="000000"/>
                <w:spacing w:val="2"/>
                <w:sz w:val="24"/>
                <w:szCs w:val="24"/>
                <w:shd w:val="clear" w:color="auto" w:fill="FFFFFF"/>
              </w:rPr>
              <w:t>ale yellow</w:t>
            </w:r>
            <w:r w:rsidR="006C1419">
              <w:rPr>
                <w:rFonts w:ascii="Times New Roman" w:hAnsi="Times New Roman" w:cs="Times New Roman"/>
                <w:sz w:val="24"/>
                <w:szCs w:val="24"/>
              </w:rPr>
              <w:t>, smooth with dark pigment</w:t>
            </w:r>
          </w:p>
          <w:p w14:paraId="4A5C74DF" w14:textId="77777777" w:rsidR="006C1419" w:rsidRDefault="006C1419" w:rsidP="00FF44BC">
            <w:pPr>
              <w:jc w:val="center"/>
              <w:rPr>
                <w:rFonts w:ascii="Times New Roman" w:hAnsi="Times New Roman" w:cs="Times New Roman"/>
                <w:sz w:val="24"/>
                <w:szCs w:val="24"/>
              </w:rPr>
            </w:pPr>
          </w:p>
          <w:p w14:paraId="61C13CE9" w14:textId="77777777" w:rsidR="006C1419" w:rsidRPr="005E5EE9" w:rsidRDefault="006C1419" w:rsidP="00FF44BC">
            <w:pPr>
              <w:rPr>
                <w:rFonts w:ascii="Times New Roman" w:hAnsi="Times New Roman" w:cs="Times New Roman"/>
                <w:sz w:val="24"/>
                <w:szCs w:val="24"/>
              </w:rPr>
            </w:pPr>
          </w:p>
          <w:p w14:paraId="279C0238" w14:textId="77777777" w:rsidR="00893EB7" w:rsidRPr="005E5EE9" w:rsidRDefault="00893EB7" w:rsidP="00FF44BC">
            <w:pPr>
              <w:jc w:val="center"/>
              <w:rPr>
                <w:rFonts w:ascii="Times New Roman" w:hAnsi="Times New Roman" w:cs="Times New Roman"/>
                <w:sz w:val="24"/>
                <w:szCs w:val="24"/>
              </w:rPr>
            </w:pPr>
            <w:r w:rsidRPr="005E5EE9">
              <w:rPr>
                <w:rFonts w:ascii="Times New Roman" w:hAnsi="Times New Roman" w:cs="Times New Roman"/>
                <w:sz w:val="24"/>
                <w:szCs w:val="24"/>
              </w:rPr>
              <w:t>Septate hyphae, blue green conidia in three sets</w:t>
            </w:r>
          </w:p>
          <w:p w14:paraId="398935E1" w14:textId="5F723316" w:rsidR="00893EB7" w:rsidRPr="005E5EE9" w:rsidRDefault="00893EB7" w:rsidP="00FF44BC">
            <w:pPr>
              <w:jc w:val="center"/>
              <w:rPr>
                <w:rFonts w:ascii="Times New Roman" w:hAnsi="Times New Roman" w:cs="Times New Roman"/>
                <w:sz w:val="24"/>
                <w:szCs w:val="24"/>
              </w:rPr>
            </w:pPr>
          </w:p>
        </w:tc>
        <w:tc>
          <w:tcPr>
            <w:tcW w:w="2081" w:type="dxa"/>
            <w:tcBorders>
              <w:top w:val="single" w:sz="4" w:space="0" w:color="auto"/>
            </w:tcBorders>
          </w:tcPr>
          <w:p w14:paraId="33CCF049" w14:textId="6301C758" w:rsidR="00893EB7" w:rsidRPr="005E5EE9" w:rsidRDefault="006D16D3" w:rsidP="00FF44BC">
            <w:pPr>
              <w:jc w:val="center"/>
              <w:rPr>
                <w:rFonts w:ascii="Times New Roman" w:hAnsi="Times New Roman" w:cs="Times New Roman"/>
                <w:sz w:val="24"/>
                <w:szCs w:val="24"/>
              </w:rPr>
            </w:pPr>
            <w:r w:rsidRPr="005E5EE9">
              <w:rPr>
                <w:rFonts w:ascii="Times New Roman" w:hAnsi="Times New Roman" w:cs="Times New Roman"/>
                <w:sz w:val="24"/>
                <w:szCs w:val="24"/>
              </w:rPr>
              <w:t>Black, fuzzy colonies</w:t>
            </w:r>
            <w:r w:rsidR="00943570">
              <w:rPr>
                <w:rFonts w:ascii="Times New Roman" w:hAnsi="Times New Roman" w:cs="Times New Roman"/>
                <w:sz w:val="24"/>
                <w:szCs w:val="24"/>
              </w:rPr>
              <w:t>, cottony growth</w:t>
            </w:r>
          </w:p>
          <w:p w14:paraId="582AE574" w14:textId="77777777" w:rsidR="006D16D3" w:rsidRPr="005E5EE9" w:rsidRDefault="006D16D3" w:rsidP="00FF44BC">
            <w:pPr>
              <w:jc w:val="center"/>
              <w:rPr>
                <w:rFonts w:ascii="Times New Roman" w:hAnsi="Times New Roman" w:cs="Times New Roman"/>
                <w:sz w:val="24"/>
                <w:szCs w:val="24"/>
              </w:rPr>
            </w:pPr>
          </w:p>
          <w:p w14:paraId="00B1712E" w14:textId="1798EC9F" w:rsidR="006D16D3" w:rsidRDefault="00371E56" w:rsidP="00FF44BC">
            <w:pPr>
              <w:jc w:val="center"/>
              <w:rPr>
                <w:rFonts w:ascii="Times New Roman" w:hAnsi="Times New Roman" w:cs="Times New Roman"/>
                <w:sz w:val="24"/>
                <w:szCs w:val="24"/>
              </w:rPr>
            </w:pPr>
            <w:r w:rsidRPr="00286A5C">
              <w:rPr>
                <w:rFonts w:ascii="Times New Roman" w:eastAsia="Times New Roman" w:hAnsi="Times New Roman" w:cs="Times New Roman"/>
                <w:color w:val="000000"/>
                <w:spacing w:val="2"/>
                <w:sz w:val="24"/>
                <w:szCs w:val="24"/>
                <w:shd w:val="clear" w:color="auto" w:fill="FFFFFF"/>
              </w:rPr>
              <w:t>pale white</w:t>
            </w:r>
            <w:r w:rsidR="006C1419">
              <w:rPr>
                <w:rFonts w:ascii="Times New Roman" w:hAnsi="Times New Roman" w:cs="Times New Roman"/>
                <w:sz w:val="24"/>
                <w:szCs w:val="24"/>
              </w:rPr>
              <w:t>, smooth with rhizoids visible</w:t>
            </w:r>
          </w:p>
          <w:p w14:paraId="6AB61EE0" w14:textId="77777777" w:rsidR="006C1419" w:rsidRDefault="006C1419" w:rsidP="00FF44BC">
            <w:pPr>
              <w:jc w:val="center"/>
              <w:rPr>
                <w:rFonts w:ascii="Times New Roman" w:hAnsi="Times New Roman" w:cs="Times New Roman"/>
                <w:sz w:val="24"/>
                <w:szCs w:val="24"/>
              </w:rPr>
            </w:pPr>
          </w:p>
          <w:p w14:paraId="4D4AB041" w14:textId="77777777" w:rsidR="006C1419" w:rsidRPr="005E5EE9" w:rsidRDefault="006C1419" w:rsidP="00FF44BC">
            <w:pPr>
              <w:jc w:val="center"/>
              <w:rPr>
                <w:rFonts w:ascii="Times New Roman" w:hAnsi="Times New Roman" w:cs="Times New Roman"/>
                <w:sz w:val="24"/>
                <w:szCs w:val="24"/>
              </w:rPr>
            </w:pPr>
          </w:p>
          <w:p w14:paraId="5FE4DA98" w14:textId="324FA39D" w:rsidR="006D16D3" w:rsidRPr="005E5EE9" w:rsidRDefault="006D16D3" w:rsidP="00FF44BC">
            <w:pPr>
              <w:jc w:val="center"/>
              <w:rPr>
                <w:rFonts w:ascii="Times New Roman" w:hAnsi="Times New Roman" w:cs="Times New Roman"/>
                <w:sz w:val="24"/>
                <w:szCs w:val="24"/>
              </w:rPr>
            </w:pPr>
            <w:r w:rsidRPr="005E5EE9">
              <w:rPr>
                <w:rFonts w:ascii="Times New Roman" w:hAnsi="Times New Roman" w:cs="Times New Roman"/>
                <w:sz w:val="24"/>
                <w:szCs w:val="24"/>
              </w:rPr>
              <w:t>Non-septate hyphae, black, rhizoidal structures</w:t>
            </w:r>
          </w:p>
        </w:tc>
        <w:tc>
          <w:tcPr>
            <w:tcW w:w="1890" w:type="dxa"/>
            <w:tcBorders>
              <w:top w:val="single" w:sz="4" w:space="0" w:color="auto"/>
            </w:tcBorders>
          </w:tcPr>
          <w:p w14:paraId="06DB5A15" w14:textId="595537B1" w:rsidR="00893EB7" w:rsidRPr="005E5EE9" w:rsidRDefault="00D466C5" w:rsidP="00FF44BC">
            <w:pPr>
              <w:jc w:val="center"/>
              <w:rPr>
                <w:rFonts w:ascii="Times New Roman" w:hAnsi="Times New Roman" w:cs="Times New Roman"/>
                <w:sz w:val="24"/>
                <w:szCs w:val="24"/>
              </w:rPr>
            </w:pPr>
            <w:r w:rsidRPr="005E5EE9">
              <w:rPr>
                <w:rFonts w:ascii="Times New Roman" w:hAnsi="Times New Roman" w:cs="Times New Roman"/>
                <w:sz w:val="24"/>
                <w:szCs w:val="24"/>
              </w:rPr>
              <w:t xml:space="preserve">Black powdery </w:t>
            </w:r>
            <w:r w:rsidR="00943570">
              <w:rPr>
                <w:rFonts w:ascii="Times New Roman" w:hAnsi="Times New Roman" w:cs="Times New Roman"/>
                <w:sz w:val="24"/>
                <w:szCs w:val="24"/>
              </w:rPr>
              <w:t>texture</w:t>
            </w:r>
          </w:p>
          <w:p w14:paraId="424D0CA5" w14:textId="77777777" w:rsidR="00D466C5" w:rsidRPr="005E5EE9" w:rsidRDefault="00D466C5" w:rsidP="00FF44BC">
            <w:pPr>
              <w:jc w:val="center"/>
              <w:rPr>
                <w:rFonts w:ascii="Times New Roman" w:hAnsi="Times New Roman" w:cs="Times New Roman"/>
                <w:sz w:val="24"/>
                <w:szCs w:val="24"/>
              </w:rPr>
            </w:pPr>
          </w:p>
          <w:p w14:paraId="20EAFFBE" w14:textId="77777777" w:rsidR="00D466C5" w:rsidRPr="005E5EE9" w:rsidRDefault="00D466C5" w:rsidP="00FF44BC">
            <w:pPr>
              <w:jc w:val="center"/>
              <w:rPr>
                <w:rFonts w:ascii="Times New Roman" w:hAnsi="Times New Roman" w:cs="Times New Roman"/>
                <w:sz w:val="24"/>
                <w:szCs w:val="24"/>
              </w:rPr>
            </w:pPr>
          </w:p>
          <w:p w14:paraId="39E09345" w14:textId="72B86B6F" w:rsidR="00943570" w:rsidRDefault="00371E56" w:rsidP="00FF44B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S</w:t>
            </w:r>
            <w:r w:rsidRPr="00AD7C8E">
              <w:rPr>
                <w:rFonts w:ascii="Times New Roman" w:eastAsia="Times New Roman" w:hAnsi="Times New Roman" w:cs="Times New Roman"/>
                <w:color w:val="000000"/>
                <w:spacing w:val="2"/>
                <w:sz w:val="24"/>
                <w:szCs w:val="24"/>
                <w:shd w:val="clear" w:color="auto" w:fill="FFFFFF"/>
              </w:rPr>
              <w:t>ulfur-yellow</w:t>
            </w:r>
            <w:r w:rsidR="006C1419">
              <w:rPr>
                <w:rFonts w:ascii="Times New Roman" w:hAnsi="Times New Roman" w:cs="Times New Roman"/>
                <w:sz w:val="24"/>
                <w:szCs w:val="24"/>
              </w:rPr>
              <w:t>, smooth with separations between colonies</w:t>
            </w:r>
          </w:p>
          <w:p w14:paraId="7F140FD8" w14:textId="77777777" w:rsidR="006C1419" w:rsidRDefault="006C1419" w:rsidP="00FF44BC">
            <w:pPr>
              <w:jc w:val="center"/>
              <w:rPr>
                <w:rFonts w:ascii="Times New Roman" w:hAnsi="Times New Roman" w:cs="Times New Roman"/>
                <w:sz w:val="24"/>
                <w:szCs w:val="24"/>
              </w:rPr>
            </w:pPr>
          </w:p>
          <w:p w14:paraId="7261E1C7" w14:textId="77777777" w:rsidR="00D466C5" w:rsidRPr="005E5EE9" w:rsidRDefault="00D466C5" w:rsidP="00FF44BC">
            <w:pPr>
              <w:jc w:val="center"/>
              <w:rPr>
                <w:rFonts w:ascii="Times New Roman" w:hAnsi="Times New Roman" w:cs="Times New Roman"/>
                <w:sz w:val="24"/>
                <w:szCs w:val="24"/>
              </w:rPr>
            </w:pPr>
            <w:r w:rsidRPr="005E5EE9">
              <w:rPr>
                <w:rFonts w:ascii="Times New Roman" w:hAnsi="Times New Roman" w:cs="Times New Roman"/>
                <w:sz w:val="24"/>
                <w:szCs w:val="24"/>
              </w:rPr>
              <w:t>Radiated, black, septate hyphae with conidial heads</w:t>
            </w:r>
          </w:p>
          <w:p w14:paraId="69A2DB99" w14:textId="3B535472" w:rsidR="00D466C5" w:rsidRPr="005E5EE9" w:rsidRDefault="00D466C5" w:rsidP="00FF44BC">
            <w:pPr>
              <w:jc w:val="center"/>
              <w:rPr>
                <w:rFonts w:ascii="Times New Roman" w:hAnsi="Times New Roman" w:cs="Times New Roman"/>
                <w:sz w:val="24"/>
                <w:szCs w:val="24"/>
              </w:rPr>
            </w:pPr>
          </w:p>
        </w:tc>
        <w:tc>
          <w:tcPr>
            <w:tcW w:w="1890" w:type="dxa"/>
            <w:tcBorders>
              <w:top w:val="single" w:sz="4" w:space="0" w:color="auto"/>
            </w:tcBorders>
          </w:tcPr>
          <w:p w14:paraId="6D493049" w14:textId="0FA4E59D" w:rsidR="00893EB7" w:rsidRPr="001A7724" w:rsidRDefault="00BB7EDD" w:rsidP="00FF44BC">
            <w:pPr>
              <w:jc w:val="center"/>
              <w:rPr>
                <w:rFonts w:ascii="Times New Roman" w:hAnsi="Times New Roman" w:cs="Times New Roman"/>
                <w:sz w:val="24"/>
                <w:szCs w:val="24"/>
              </w:rPr>
            </w:pPr>
            <w:r w:rsidRPr="001A7724">
              <w:rPr>
                <w:rFonts w:ascii="Times New Roman" w:hAnsi="Times New Roman" w:cs="Times New Roman"/>
                <w:sz w:val="24"/>
                <w:szCs w:val="24"/>
              </w:rPr>
              <w:t>Greenish colonies</w:t>
            </w:r>
          </w:p>
          <w:p w14:paraId="2BCE5D80" w14:textId="77777777" w:rsidR="00893EB7" w:rsidRPr="001A7724" w:rsidRDefault="00893EB7" w:rsidP="00FF44BC">
            <w:pPr>
              <w:jc w:val="center"/>
              <w:rPr>
                <w:rFonts w:ascii="Times New Roman" w:hAnsi="Times New Roman" w:cs="Times New Roman"/>
                <w:sz w:val="24"/>
                <w:szCs w:val="24"/>
              </w:rPr>
            </w:pPr>
          </w:p>
          <w:p w14:paraId="44097FD1" w14:textId="77777777" w:rsidR="00893EB7" w:rsidRPr="001A7724" w:rsidRDefault="00893EB7" w:rsidP="00FF44BC">
            <w:pPr>
              <w:jc w:val="center"/>
              <w:rPr>
                <w:rFonts w:ascii="Times New Roman" w:hAnsi="Times New Roman" w:cs="Times New Roman"/>
                <w:sz w:val="24"/>
                <w:szCs w:val="24"/>
              </w:rPr>
            </w:pPr>
          </w:p>
          <w:p w14:paraId="69CA833C" w14:textId="34224986" w:rsidR="006C1419" w:rsidRDefault="00371E56" w:rsidP="00FF44BC">
            <w:pPr>
              <w:jc w:val="center"/>
              <w:rPr>
                <w:rFonts w:ascii="Times New Roman" w:hAnsi="Times New Roman" w:cs="Times New Roman"/>
                <w:sz w:val="24"/>
                <w:szCs w:val="24"/>
              </w:rPr>
            </w:pPr>
            <w:r>
              <w:rPr>
                <w:rFonts w:ascii="Times New Roman" w:eastAsia="Times New Roman" w:hAnsi="Times New Roman" w:cs="Times New Roman"/>
                <w:color w:val="000000"/>
                <w:spacing w:val="2"/>
                <w:sz w:val="24"/>
                <w:szCs w:val="24"/>
                <w:shd w:val="clear" w:color="auto" w:fill="FFFFFF"/>
              </w:rPr>
              <w:t>P</w:t>
            </w:r>
            <w:r w:rsidRPr="00AD7C8E">
              <w:rPr>
                <w:rFonts w:ascii="Times New Roman" w:eastAsia="Times New Roman" w:hAnsi="Times New Roman" w:cs="Times New Roman"/>
                <w:color w:val="000000"/>
                <w:spacing w:val="2"/>
                <w:sz w:val="24"/>
                <w:szCs w:val="24"/>
                <w:shd w:val="clear" w:color="auto" w:fill="FFFFFF"/>
              </w:rPr>
              <w:t>ale yellow</w:t>
            </w:r>
            <w:r w:rsidR="006C1419">
              <w:rPr>
                <w:rFonts w:ascii="Times New Roman" w:hAnsi="Times New Roman" w:cs="Times New Roman"/>
                <w:sz w:val="24"/>
                <w:szCs w:val="24"/>
              </w:rPr>
              <w:t>, smooth with dark pigment</w:t>
            </w:r>
          </w:p>
          <w:p w14:paraId="19197E26" w14:textId="77777777" w:rsidR="006C1419" w:rsidRDefault="006C1419" w:rsidP="00FF44BC">
            <w:pPr>
              <w:jc w:val="center"/>
              <w:rPr>
                <w:rFonts w:ascii="Times New Roman" w:hAnsi="Times New Roman" w:cs="Times New Roman"/>
                <w:sz w:val="24"/>
                <w:szCs w:val="24"/>
              </w:rPr>
            </w:pPr>
          </w:p>
          <w:p w14:paraId="455896E3" w14:textId="77777777" w:rsidR="006C1419" w:rsidRDefault="006C1419" w:rsidP="00FF44BC">
            <w:pPr>
              <w:jc w:val="center"/>
              <w:rPr>
                <w:rFonts w:ascii="Times New Roman" w:hAnsi="Times New Roman" w:cs="Times New Roman"/>
                <w:sz w:val="24"/>
                <w:szCs w:val="24"/>
              </w:rPr>
            </w:pPr>
          </w:p>
          <w:p w14:paraId="27CF6961" w14:textId="3B794F37" w:rsidR="00BB7EDD" w:rsidRPr="001A7724" w:rsidRDefault="00BB7EDD" w:rsidP="00FF44BC">
            <w:pPr>
              <w:jc w:val="center"/>
              <w:rPr>
                <w:rFonts w:ascii="Times New Roman" w:hAnsi="Times New Roman" w:cs="Times New Roman"/>
                <w:sz w:val="24"/>
                <w:szCs w:val="24"/>
              </w:rPr>
            </w:pPr>
            <w:r w:rsidRPr="001A7724">
              <w:rPr>
                <w:rFonts w:ascii="Times New Roman" w:hAnsi="Times New Roman" w:cs="Times New Roman"/>
                <w:sz w:val="24"/>
                <w:szCs w:val="24"/>
              </w:rPr>
              <w:t>Septate hyphae, blue-green phialides</w:t>
            </w:r>
          </w:p>
        </w:tc>
      </w:tr>
      <w:tr w:rsidR="006739C3" w:rsidRPr="00147D8D" w14:paraId="4A1B7DCF" w14:textId="77777777" w:rsidTr="006C1419">
        <w:trPr>
          <w:trHeight w:val="630"/>
        </w:trPr>
        <w:tc>
          <w:tcPr>
            <w:tcW w:w="2700" w:type="dxa"/>
          </w:tcPr>
          <w:p w14:paraId="3C97CA02" w14:textId="301F939E" w:rsidR="00893EB7" w:rsidRPr="00147D8D" w:rsidRDefault="00893EB7" w:rsidP="00FF44BC">
            <w:pPr>
              <w:jc w:val="center"/>
              <w:rPr>
                <w:rFonts w:ascii="Times New Roman" w:hAnsi="Times New Roman" w:cs="Times New Roman"/>
                <w:b/>
                <w:bCs/>
              </w:rPr>
            </w:pPr>
            <w:r w:rsidRPr="00147D8D">
              <w:rPr>
                <w:rFonts w:ascii="Times New Roman" w:hAnsi="Times New Roman" w:cs="Times New Roman"/>
                <w:b/>
                <w:bCs/>
              </w:rPr>
              <w:t>Cell Morphology</w:t>
            </w:r>
          </w:p>
        </w:tc>
        <w:tc>
          <w:tcPr>
            <w:tcW w:w="2059" w:type="dxa"/>
          </w:tcPr>
          <w:p w14:paraId="262D8F03" w14:textId="3B1ECC9A" w:rsidR="00893EB7" w:rsidRPr="005E5EE9" w:rsidRDefault="00893EB7" w:rsidP="00FF44BC">
            <w:pPr>
              <w:jc w:val="center"/>
              <w:rPr>
                <w:rFonts w:ascii="Times New Roman" w:hAnsi="Times New Roman" w:cs="Times New Roman"/>
                <w:sz w:val="24"/>
                <w:szCs w:val="24"/>
              </w:rPr>
            </w:pPr>
            <w:r w:rsidRPr="005E5EE9">
              <w:rPr>
                <w:rFonts w:ascii="Times New Roman" w:hAnsi="Times New Roman" w:cs="Times New Roman"/>
                <w:sz w:val="24"/>
                <w:szCs w:val="24"/>
              </w:rPr>
              <w:t>Filamentous</w:t>
            </w:r>
          </w:p>
        </w:tc>
        <w:tc>
          <w:tcPr>
            <w:tcW w:w="2081" w:type="dxa"/>
          </w:tcPr>
          <w:p w14:paraId="3CD4293A" w14:textId="465B0B5C" w:rsidR="00893EB7" w:rsidRPr="005E5EE9" w:rsidRDefault="006D16D3" w:rsidP="00FF44BC">
            <w:pPr>
              <w:jc w:val="center"/>
              <w:rPr>
                <w:rFonts w:ascii="Times New Roman" w:hAnsi="Times New Roman" w:cs="Times New Roman"/>
                <w:sz w:val="24"/>
                <w:szCs w:val="24"/>
              </w:rPr>
            </w:pPr>
            <w:r w:rsidRPr="005E5EE9">
              <w:rPr>
                <w:rFonts w:ascii="Times New Roman" w:hAnsi="Times New Roman" w:cs="Times New Roman"/>
                <w:sz w:val="24"/>
                <w:szCs w:val="24"/>
              </w:rPr>
              <w:t>Coenocytic</w:t>
            </w:r>
          </w:p>
        </w:tc>
        <w:tc>
          <w:tcPr>
            <w:tcW w:w="1890" w:type="dxa"/>
          </w:tcPr>
          <w:p w14:paraId="323E6652" w14:textId="27747A51" w:rsidR="00893EB7" w:rsidRPr="005E5EE9" w:rsidRDefault="00D466C5" w:rsidP="00FF44BC">
            <w:pPr>
              <w:jc w:val="center"/>
              <w:rPr>
                <w:rFonts w:ascii="Times New Roman" w:hAnsi="Times New Roman" w:cs="Times New Roman"/>
                <w:sz w:val="24"/>
                <w:szCs w:val="24"/>
              </w:rPr>
            </w:pPr>
            <w:r w:rsidRPr="005E5EE9">
              <w:rPr>
                <w:rFonts w:ascii="Times New Roman" w:hAnsi="Times New Roman" w:cs="Times New Roman"/>
                <w:sz w:val="24"/>
                <w:szCs w:val="24"/>
              </w:rPr>
              <w:t>Filamentous</w:t>
            </w:r>
          </w:p>
        </w:tc>
        <w:tc>
          <w:tcPr>
            <w:tcW w:w="1890" w:type="dxa"/>
          </w:tcPr>
          <w:p w14:paraId="0443540F" w14:textId="77777777" w:rsidR="00893EB7" w:rsidRPr="001A7724" w:rsidRDefault="00BB7EDD" w:rsidP="00FF44BC">
            <w:pPr>
              <w:jc w:val="center"/>
              <w:rPr>
                <w:rFonts w:ascii="Times New Roman" w:hAnsi="Times New Roman" w:cs="Times New Roman"/>
                <w:sz w:val="24"/>
                <w:szCs w:val="24"/>
              </w:rPr>
            </w:pPr>
            <w:r w:rsidRPr="001A7724">
              <w:rPr>
                <w:rFonts w:ascii="Times New Roman" w:hAnsi="Times New Roman" w:cs="Times New Roman"/>
                <w:sz w:val="24"/>
                <w:szCs w:val="24"/>
              </w:rPr>
              <w:t>Filamentous</w:t>
            </w:r>
          </w:p>
          <w:p w14:paraId="1EE81FDF" w14:textId="451C941C" w:rsidR="006739C3" w:rsidRPr="001A7724" w:rsidRDefault="006739C3" w:rsidP="00FF44BC">
            <w:pPr>
              <w:jc w:val="center"/>
              <w:rPr>
                <w:rFonts w:ascii="Times New Roman" w:hAnsi="Times New Roman" w:cs="Times New Roman"/>
                <w:sz w:val="24"/>
                <w:szCs w:val="24"/>
              </w:rPr>
            </w:pPr>
          </w:p>
        </w:tc>
      </w:tr>
      <w:tr w:rsidR="00943570" w:rsidRPr="00147D8D" w14:paraId="795A460F" w14:textId="77777777" w:rsidTr="006C1419">
        <w:tc>
          <w:tcPr>
            <w:tcW w:w="2700" w:type="dxa"/>
          </w:tcPr>
          <w:p w14:paraId="64CAD66E" w14:textId="173EB54C" w:rsidR="00943570" w:rsidRPr="00147D8D" w:rsidRDefault="00943570" w:rsidP="00FF44BC">
            <w:pPr>
              <w:jc w:val="center"/>
              <w:rPr>
                <w:rFonts w:ascii="Times New Roman" w:hAnsi="Times New Roman" w:cs="Times New Roman"/>
                <w:b/>
                <w:bCs/>
              </w:rPr>
            </w:pPr>
            <w:r>
              <w:rPr>
                <w:rFonts w:ascii="Times New Roman" w:hAnsi="Times New Roman" w:cs="Times New Roman"/>
                <w:b/>
                <w:bCs/>
              </w:rPr>
              <w:t>Type of fertile hyphae</w:t>
            </w:r>
          </w:p>
        </w:tc>
        <w:tc>
          <w:tcPr>
            <w:tcW w:w="2059" w:type="dxa"/>
          </w:tcPr>
          <w:p w14:paraId="549121D0" w14:textId="7564766F" w:rsidR="00943570" w:rsidRPr="005E5EE9" w:rsidRDefault="00943570" w:rsidP="00FF44BC">
            <w:pPr>
              <w:jc w:val="center"/>
              <w:rPr>
                <w:rFonts w:ascii="Times New Roman" w:hAnsi="Times New Roman" w:cs="Times New Roman"/>
                <w:sz w:val="24"/>
                <w:szCs w:val="24"/>
              </w:rPr>
            </w:pPr>
            <w:r>
              <w:rPr>
                <w:rFonts w:ascii="Times New Roman" w:hAnsi="Times New Roman" w:cs="Times New Roman"/>
                <w:sz w:val="24"/>
                <w:szCs w:val="24"/>
              </w:rPr>
              <w:t>Conidiophore</w:t>
            </w:r>
          </w:p>
        </w:tc>
        <w:tc>
          <w:tcPr>
            <w:tcW w:w="2081" w:type="dxa"/>
          </w:tcPr>
          <w:p w14:paraId="5ECAF8F6" w14:textId="6C0B6F32" w:rsidR="00943570" w:rsidRPr="005E5EE9" w:rsidRDefault="00943570" w:rsidP="00FF44BC">
            <w:pPr>
              <w:jc w:val="center"/>
              <w:rPr>
                <w:rFonts w:ascii="Times New Roman" w:hAnsi="Times New Roman" w:cs="Times New Roman"/>
                <w:sz w:val="24"/>
                <w:szCs w:val="24"/>
              </w:rPr>
            </w:pPr>
            <w:r>
              <w:rPr>
                <w:rFonts w:ascii="Times New Roman" w:hAnsi="Times New Roman" w:cs="Times New Roman"/>
                <w:sz w:val="24"/>
                <w:szCs w:val="24"/>
              </w:rPr>
              <w:t>Sporangiospore</w:t>
            </w:r>
          </w:p>
        </w:tc>
        <w:tc>
          <w:tcPr>
            <w:tcW w:w="1890" w:type="dxa"/>
          </w:tcPr>
          <w:p w14:paraId="2BBDCB63" w14:textId="37CADC96" w:rsidR="00943570" w:rsidRPr="005E5EE9" w:rsidRDefault="00943570" w:rsidP="00FF44BC">
            <w:pPr>
              <w:jc w:val="center"/>
              <w:rPr>
                <w:rFonts w:ascii="Times New Roman" w:hAnsi="Times New Roman" w:cs="Times New Roman"/>
                <w:sz w:val="24"/>
                <w:szCs w:val="24"/>
              </w:rPr>
            </w:pPr>
            <w:r>
              <w:rPr>
                <w:rFonts w:ascii="Times New Roman" w:hAnsi="Times New Roman" w:cs="Times New Roman"/>
                <w:sz w:val="24"/>
                <w:szCs w:val="24"/>
              </w:rPr>
              <w:t>Conidiophore</w:t>
            </w:r>
          </w:p>
        </w:tc>
        <w:tc>
          <w:tcPr>
            <w:tcW w:w="1890" w:type="dxa"/>
          </w:tcPr>
          <w:p w14:paraId="2B305C86" w14:textId="77692EEF" w:rsidR="00943570" w:rsidRPr="001A7724" w:rsidRDefault="00DA0335" w:rsidP="00FF44BC">
            <w:pPr>
              <w:jc w:val="center"/>
              <w:rPr>
                <w:rFonts w:ascii="Times New Roman" w:hAnsi="Times New Roman" w:cs="Times New Roman"/>
                <w:sz w:val="24"/>
                <w:szCs w:val="24"/>
              </w:rPr>
            </w:pPr>
            <w:r>
              <w:rPr>
                <w:rFonts w:ascii="Times New Roman" w:hAnsi="Times New Roman" w:cs="Times New Roman"/>
                <w:sz w:val="24"/>
                <w:szCs w:val="24"/>
              </w:rPr>
              <w:t>Conidiophore</w:t>
            </w:r>
          </w:p>
        </w:tc>
      </w:tr>
      <w:tr w:rsidR="00371E56" w:rsidRPr="00147D8D" w14:paraId="010F5555" w14:textId="77777777" w:rsidTr="006C1419">
        <w:tc>
          <w:tcPr>
            <w:tcW w:w="2700" w:type="dxa"/>
          </w:tcPr>
          <w:p w14:paraId="3C0B426E" w14:textId="77777777" w:rsidR="00371E56" w:rsidRDefault="00371E56" w:rsidP="00FF44BC">
            <w:pPr>
              <w:jc w:val="center"/>
              <w:rPr>
                <w:rFonts w:ascii="Times New Roman" w:hAnsi="Times New Roman" w:cs="Times New Roman"/>
                <w:b/>
                <w:bCs/>
              </w:rPr>
            </w:pPr>
          </w:p>
        </w:tc>
        <w:tc>
          <w:tcPr>
            <w:tcW w:w="2059" w:type="dxa"/>
          </w:tcPr>
          <w:p w14:paraId="17003B33" w14:textId="77777777" w:rsidR="00371E56" w:rsidRDefault="00371E56" w:rsidP="00FF44BC">
            <w:pPr>
              <w:jc w:val="center"/>
              <w:rPr>
                <w:rFonts w:ascii="Times New Roman" w:hAnsi="Times New Roman" w:cs="Times New Roman"/>
                <w:sz w:val="24"/>
                <w:szCs w:val="24"/>
              </w:rPr>
            </w:pPr>
          </w:p>
        </w:tc>
        <w:tc>
          <w:tcPr>
            <w:tcW w:w="2081" w:type="dxa"/>
          </w:tcPr>
          <w:p w14:paraId="7EEBC0B5" w14:textId="77777777" w:rsidR="00371E56" w:rsidRDefault="00371E56" w:rsidP="00FF44BC">
            <w:pPr>
              <w:jc w:val="center"/>
              <w:rPr>
                <w:rFonts w:ascii="Times New Roman" w:hAnsi="Times New Roman" w:cs="Times New Roman"/>
                <w:sz w:val="24"/>
                <w:szCs w:val="24"/>
              </w:rPr>
            </w:pPr>
          </w:p>
        </w:tc>
        <w:tc>
          <w:tcPr>
            <w:tcW w:w="1890" w:type="dxa"/>
          </w:tcPr>
          <w:p w14:paraId="354CCDE6" w14:textId="77777777" w:rsidR="00371E56" w:rsidRDefault="00371E56" w:rsidP="00FF44BC">
            <w:pPr>
              <w:jc w:val="center"/>
              <w:rPr>
                <w:rFonts w:ascii="Times New Roman" w:hAnsi="Times New Roman" w:cs="Times New Roman"/>
                <w:sz w:val="24"/>
                <w:szCs w:val="24"/>
              </w:rPr>
            </w:pPr>
          </w:p>
        </w:tc>
        <w:tc>
          <w:tcPr>
            <w:tcW w:w="1890" w:type="dxa"/>
          </w:tcPr>
          <w:p w14:paraId="5E83CAFE" w14:textId="77777777" w:rsidR="00371E56" w:rsidRDefault="00371E56" w:rsidP="00FF44BC">
            <w:pPr>
              <w:jc w:val="center"/>
              <w:rPr>
                <w:rFonts w:ascii="Times New Roman" w:hAnsi="Times New Roman" w:cs="Times New Roman"/>
                <w:sz w:val="24"/>
                <w:szCs w:val="24"/>
              </w:rPr>
            </w:pPr>
          </w:p>
        </w:tc>
      </w:tr>
      <w:tr w:rsidR="00943570" w:rsidRPr="00147D8D" w14:paraId="662282C5" w14:textId="77777777" w:rsidTr="006C1419">
        <w:tc>
          <w:tcPr>
            <w:tcW w:w="2700" w:type="dxa"/>
          </w:tcPr>
          <w:p w14:paraId="6FCBF8EC" w14:textId="1A82B00E" w:rsidR="00943570" w:rsidRDefault="00943570" w:rsidP="00FF44BC">
            <w:pPr>
              <w:jc w:val="center"/>
              <w:rPr>
                <w:rFonts w:ascii="Times New Roman" w:hAnsi="Times New Roman" w:cs="Times New Roman"/>
                <w:b/>
                <w:bCs/>
              </w:rPr>
            </w:pPr>
            <w:r>
              <w:rPr>
                <w:rFonts w:ascii="Times New Roman" w:hAnsi="Times New Roman" w:cs="Times New Roman"/>
                <w:b/>
                <w:bCs/>
              </w:rPr>
              <w:t>Conidia/Sporangia</w:t>
            </w:r>
            <w:r w:rsidR="00A26A87">
              <w:rPr>
                <w:rFonts w:ascii="Times New Roman" w:hAnsi="Times New Roman" w:cs="Times New Roman"/>
                <w:b/>
                <w:bCs/>
              </w:rPr>
              <w:t xml:space="preserve"> position</w:t>
            </w:r>
          </w:p>
        </w:tc>
        <w:tc>
          <w:tcPr>
            <w:tcW w:w="2059" w:type="dxa"/>
          </w:tcPr>
          <w:p w14:paraId="7F195950" w14:textId="5485F6AB" w:rsidR="00943570" w:rsidRDefault="00943570" w:rsidP="00FF44BC">
            <w:pPr>
              <w:jc w:val="center"/>
              <w:rPr>
                <w:rFonts w:ascii="Times New Roman" w:hAnsi="Times New Roman" w:cs="Times New Roman"/>
                <w:sz w:val="24"/>
                <w:szCs w:val="24"/>
              </w:rPr>
            </w:pPr>
            <w:r>
              <w:rPr>
                <w:rFonts w:ascii="Times New Roman" w:hAnsi="Times New Roman" w:cs="Times New Roman"/>
                <w:sz w:val="24"/>
                <w:szCs w:val="24"/>
              </w:rPr>
              <w:t>Exposed</w:t>
            </w:r>
          </w:p>
        </w:tc>
        <w:tc>
          <w:tcPr>
            <w:tcW w:w="2081" w:type="dxa"/>
          </w:tcPr>
          <w:p w14:paraId="0F08FF66" w14:textId="77777777" w:rsidR="00943570" w:rsidRDefault="00DA0335" w:rsidP="00FF44BC">
            <w:pPr>
              <w:jc w:val="center"/>
              <w:rPr>
                <w:rFonts w:ascii="Times New Roman" w:hAnsi="Times New Roman" w:cs="Times New Roman"/>
                <w:sz w:val="24"/>
                <w:szCs w:val="24"/>
              </w:rPr>
            </w:pPr>
            <w:r>
              <w:rPr>
                <w:rFonts w:ascii="Times New Roman" w:hAnsi="Times New Roman" w:cs="Times New Roman"/>
                <w:sz w:val="24"/>
                <w:szCs w:val="24"/>
              </w:rPr>
              <w:t>Enclosed in sporangium</w:t>
            </w:r>
          </w:p>
          <w:p w14:paraId="0A843B57" w14:textId="320E66CD" w:rsidR="006C1419" w:rsidRDefault="006C1419" w:rsidP="00FF44BC">
            <w:pPr>
              <w:jc w:val="center"/>
              <w:rPr>
                <w:rFonts w:ascii="Times New Roman" w:hAnsi="Times New Roman" w:cs="Times New Roman"/>
                <w:sz w:val="24"/>
                <w:szCs w:val="24"/>
              </w:rPr>
            </w:pPr>
          </w:p>
        </w:tc>
        <w:tc>
          <w:tcPr>
            <w:tcW w:w="1890" w:type="dxa"/>
          </w:tcPr>
          <w:p w14:paraId="0DE53407" w14:textId="467282BD" w:rsidR="00943570" w:rsidRDefault="00DA0335" w:rsidP="00FF44BC">
            <w:pPr>
              <w:jc w:val="center"/>
              <w:rPr>
                <w:rFonts w:ascii="Times New Roman" w:hAnsi="Times New Roman" w:cs="Times New Roman"/>
                <w:sz w:val="24"/>
                <w:szCs w:val="24"/>
              </w:rPr>
            </w:pPr>
            <w:r>
              <w:rPr>
                <w:rFonts w:ascii="Times New Roman" w:hAnsi="Times New Roman" w:cs="Times New Roman"/>
                <w:sz w:val="24"/>
                <w:szCs w:val="24"/>
              </w:rPr>
              <w:t>Exposed</w:t>
            </w:r>
          </w:p>
        </w:tc>
        <w:tc>
          <w:tcPr>
            <w:tcW w:w="1890" w:type="dxa"/>
          </w:tcPr>
          <w:p w14:paraId="2D09A598" w14:textId="6D8A8DA7" w:rsidR="00943570" w:rsidRPr="001A7724" w:rsidRDefault="00DA0335" w:rsidP="00FF44BC">
            <w:pPr>
              <w:jc w:val="center"/>
              <w:rPr>
                <w:rFonts w:ascii="Times New Roman" w:hAnsi="Times New Roman" w:cs="Times New Roman"/>
                <w:sz w:val="24"/>
                <w:szCs w:val="24"/>
              </w:rPr>
            </w:pPr>
            <w:r>
              <w:rPr>
                <w:rFonts w:ascii="Times New Roman" w:hAnsi="Times New Roman" w:cs="Times New Roman"/>
                <w:sz w:val="24"/>
                <w:szCs w:val="24"/>
              </w:rPr>
              <w:t>Exposed</w:t>
            </w:r>
          </w:p>
        </w:tc>
      </w:tr>
      <w:tr w:rsidR="00DA0335" w:rsidRPr="00147D8D" w14:paraId="6295C3A3" w14:textId="77777777" w:rsidTr="006C1419">
        <w:tc>
          <w:tcPr>
            <w:tcW w:w="2700" w:type="dxa"/>
          </w:tcPr>
          <w:p w14:paraId="62900364" w14:textId="267F2446" w:rsidR="00DA0335" w:rsidRDefault="00DA0335" w:rsidP="00FF44BC">
            <w:pPr>
              <w:jc w:val="center"/>
              <w:rPr>
                <w:rFonts w:ascii="Times New Roman" w:hAnsi="Times New Roman" w:cs="Times New Roman"/>
                <w:b/>
                <w:bCs/>
              </w:rPr>
            </w:pPr>
            <w:r>
              <w:rPr>
                <w:rFonts w:ascii="Times New Roman" w:hAnsi="Times New Roman" w:cs="Times New Roman"/>
                <w:b/>
                <w:bCs/>
              </w:rPr>
              <w:t>Arrangement of Conidia</w:t>
            </w:r>
          </w:p>
        </w:tc>
        <w:tc>
          <w:tcPr>
            <w:tcW w:w="2059" w:type="dxa"/>
          </w:tcPr>
          <w:p w14:paraId="49DF0E6F" w14:textId="769F6605" w:rsidR="00DA0335" w:rsidRDefault="00DA0335" w:rsidP="00FF44BC">
            <w:pPr>
              <w:jc w:val="center"/>
              <w:rPr>
                <w:rFonts w:ascii="Times New Roman" w:hAnsi="Times New Roman" w:cs="Times New Roman"/>
                <w:sz w:val="24"/>
                <w:szCs w:val="24"/>
              </w:rPr>
            </w:pPr>
            <w:r>
              <w:rPr>
                <w:rFonts w:ascii="Times New Roman" w:hAnsi="Times New Roman" w:cs="Times New Roman"/>
                <w:sz w:val="24"/>
                <w:szCs w:val="24"/>
              </w:rPr>
              <w:t>Clustered</w:t>
            </w:r>
          </w:p>
        </w:tc>
        <w:tc>
          <w:tcPr>
            <w:tcW w:w="2081" w:type="dxa"/>
          </w:tcPr>
          <w:p w14:paraId="0D39A2E0" w14:textId="5C19D0CA" w:rsidR="00DA0335" w:rsidRDefault="00DA0335" w:rsidP="00FF44BC">
            <w:pPr>
              <w:jc w:val="center"/>
              <w:rPr>
                <w:rFonts w:ascii="Times New Roman" w:hAnsi="Times New Roman" w:cs="Times New Roman"/>
                <w:sz w:val="24"/>
                <w:szCs w:val="24"/>
              </w:rPr>
            </w:pPr>
            <w:r>
              <w:rPr>
                <w:rFonts w:ascii="Times New Roman" w:hAnsi="Times New Roman" w:cs="Times New Roman"/>
                <w:sz w:val="24"/>
                <w:szCs w:val="24"/>
              </w:rPr>
              <w:t>Clusters</w:t>
            </w:r>
          </w:p>
        </w:tc>
        <w:tc>
          <w:tcPr>
            <w:tcW w:w="1890" w:type="dxa"/>
          </w:tcPr>
          <w:p w14:paraId="772A2A16" w14:textId="656BC2B4" w:rsidR="00DA0335" w:rsidRDefault="00DA0335" w:rsidP="00FF44BC">
            <w:pPr>
              <w:jc w:val="center"/>
              <w:rPr>
                <w:rFonts w:ascii="Times New Roman" w:hAnsi="Times New Roman" w:cs="Times New Roman"/>
                <w:sz w:val="24"/>
                <w:szCs w:val="24"/>
              </w:rPr>
            </w:pPr>
            <w:r>
              <w:rPr>
                <w:rFonts w:ascii="Times New Roman" w:hAnsi="Times New Roman" w:cs="Times New Roman"/>
                <w:sz w:val="24"/>
                <w:szCs w:val="24"/>
              </w:rPr>
              <w:t>Radiated from conidiophore</w:t>
            </w:r>
          </w:p>
        </w:tc>
        <w:tc>
          <w:tcPr>
            <w:tcW w:w="1890" w:type="dxa"/>
          </w:tcPr>
          <w:p w14:paraId="279D8F78" w14:textId="72194DC0" w:rsidR="00DA0335" w:rsidRDefault="00DA0335" w:rsidP="00FF44BC">
            <w:pPr>
              <w:jc w:val="center"/>
              <w:rPr>
                <w:rFonts w:ascii="Times New Roman" w:hAnsi="Times New Roman" w:cs="Times New Roman"/>
                <w:sz w:val="24"/>
                <w:szCs w:val="24"/>
              </w:rPr>
            </w:pPr>
            <w:r>
              <w:rPr>
                <w:rFonts w:ascii="Times New Roman" w:hAnsi="Times New Roman" w:cs="Times New Roman"/>
                <w:sz w:val="24"/>
                <w:szCs w:val="24"/>
              </w:rPr>
              <w:t>clustered</w:t>
            </w:r>
          </w:p>
        </w:tc>
      </w:tr>
      <w:tr w:rsidR="006739C3" w:rsidRPr="00147D8D" w14:paraId="1A57C843" w14:textId="77777777" w:rsidTr="00070EAA">
        <w:trPr>
          <w:trHeight w:val="80"/>
        </w:trPr>
        <w:tc>
          <w:tcPr>
            <w:tcW w:w="2700" w:type="dxa"/>
          </w:tcPr>
          <w:p w14:paraId="3F580AE8" w14:textId="77777777" w:rsidR="00893EB7" w:rsidRPr="00147D8D" w:rsidRDefault="00893EB7" w:rsidP="00FF44BC">
            <w:pPr>
              <w:jc w:val="center"/>
              <w:rPr>
                <w:rFonts w:ascii="Times New Roman" w:hAnsi="Times New Roman" w:cs="Times New Roman"/>
                <w:b/>
                <w:bCs/>
              </w:rPr>
            </w:pPr>
            <w:r w:rsidRPr="00147D8D">
              <w:rPr>
                <w:rFonts w:ascii="Times New Roman" w:hAnsi="Times New Roman" w:cs="Times New Roman"/>
                <w:b/>
                <w:bCs/>
              </w:rPr>
              <w:t>Probable Identity</w:t>
            </w:r>
          </w:p>
        </w:tc>
        <w:tc>
          <w:tcPr>
            <w:tcW w:w="2059" w:type="dxa"/>
          </w:tcPr>
          <w:p w14:paraId="2FA74C8F" w14:textId="4002FBA8" w:rsidR="00893EB7" w:rsidRPr="005E5EE9" w:rsidRDefault="006D16D3" w:rsidP="00FF44BC">
            <w:pPr>
              <w:jc w:val="center"/>
              <w:rPr>
                <w:rFonts w:ascii="Times New Roman" w:hAnsi="Times New Roman" w:cs="Times New Roman"/>
                <w:sz w:val="24"/>
                <w:szCs w:val="24"/>
              </w:rPr>
            </w:pPr>
            <w:r w:rsidRPr="005E5EE9">
              <w:rPr>
                <w:rFonts w:ascii="Times New Roman" w:hAnsi="Times New Roman" w:cs="Times New Roman"/>
                <w:i/>
                <w:iCs/>
                <w:sz w:val="24"/>
                <w:szCs w:val="24"/>
              </w:rPr>
              <w:t>Penicillium</w:t>
            </w:r>
            <w:r w:rsidR="00893EB7" w:rsidRPr="005E5EE9">
              <w:rPr>
                <w:rFonts w:ascii="Times New Roman" w:hAnsi="Times New Roman" w:cs="Times New Roman"/>
                <w:sz w:val="24"/>
                <w:szCs w:val="24"/>
              </w:rPr>
              <w:t xml:space="preserve"> </w:t>
            </w:r>
            <w:proofErr w:type="spellStart"/>
            <w:r w:rsidR="00893EB7" w:rsidRPr="005E5EE9">
              <w:rPr>
                <w:rFonts w:ascii="Times New Roman" w:hAnsi="Times New Roman" w:cs="Times New Roman"/>
                <w:sz w:val="24"/>
                <w:szCs w:val="24"/>
              </w:rPr>
              <w:t>sp</w:t>
            </w:r>
            <w:proofErr w:type="spellEnd"/>
          </w:p>
        </w:tc>
        <w:tc>
          <w:tcPr>
            <w:tcW w:w="2081" w:type="dxa"/>
          </w:tcPr>
          <w:p w14:paraId="4030E177" w14:textId="3A3F9944" w:rsidR="00893EB7" w:rsidRPr="005E5EE9" w:rsidRDefault="006D16D3" w:rsidP="00FF44BC">
            <w:pPr>
              <w:jc w:val="center"/>
              <w:rPr>
                <w:rFonts w:ascii="Times New Roman" w:hAnsi="Times New Roman" w:cs="Times New Roman"/>
                <w:sz w:val="24"/>
                <w:szCs w:val="24"/>
              </w:rPr>
            </w:pPr>
            <w:r w:rsidRPr="005E5EE9">
              <w:rPr>
                <w:rFonts w:ascii="Times New Roman" w:hAnsi="Times New Roman" w:cs="Times New Roman"/>
                <w:i/>
                <w:iCs/>
                <w:sz w:val="24"/>
                <w:szCs w:val="24"/>
              </w:rPr>
              <w:t>Rhizopus</w:t>
            </w:r>
            <w:r w:rsidR="00893EB7" w:rsidRPr="005E5EE9">
              <w:rPr>
                <w:rFonts w:ascii="Times New Roman" w:hAnsi="Times New Roman" w:cs="Times New Roman"/>
                <w:sz w:val="24"/>
                <w:szCs w:val="24"/>
              </w:rPr>
              <w:t xml:space="preserve"> </w:t>
            </w:r>
            <w:proofErr w:type="spellStart"/>
            <w:r w:rsidR="00893EB7" w:rsidRPr="005E5EE9">
              <w:rPr>
                <w:rFonts w:ascii="Times New Roman" w:hAnsi="Times New Roman" w:cs="Times New Roman"/>
                <w:sz w:val="24"/>
                <w:szCs w:val="24"/>
              </w:rPr>
              <w:t>sp</w:t>
            </w:r>
            <w:proofErr w:type="spellEnd"/>
          </w:p>
        </w:tc>
        <w:tc>
          <w:tcPr>
            <w:tcW w:w="1890" w:type="dxa"/>
          </w:tcPr>
          <w:p w14:paraId="2E467211" w14:textId="0249A6E9" w:rsidR="00893EB7" w:rsidRPr="005E5EE9" w:rsidRDefault="00D466C5" w:rsidP="00FF44BC">
            <w:pPr>
              <w:jc w:val="center"/>
              <w:rPr>
                <w:rFonts w:ascii="Times New Roman" w:hAnsi="Times New Roman" w:cs="Times New Roman"/>
                <w:sz w:val="24"/>
                <w:szCs w:val="24"/>
              </w:rPr>
            </w:pPr>
            <w:r w:rsidRPr="005E5EE9">
              <w:rPr>
                <w:rFonts w:ascii="Times New Roman" w:hAnsi="Times New Roman" w:cs="Times New Roman"/>
                <w:i/>
                <w:iCs/>
                <w:sz w:val="24"/>
                <w:szCs w:val="24"/>
              </w:rPr>
              <w:t xml:space="preserve">Aspergillus </w:t>
            </w:r>
            <w:proofErr w:type="spellStart"/>
            <w:r w:rsidR="00893EB7" w:rsidRPr="005E5EE9">
              <w:rPr>
                <w:rFonts w:ascii="Times New Roman" w:hAnsi="Times New Roman" w:cs="Times New Roman"/>
                <w:sz w:val="24"/>
                <w:szCs w:val="24"/>
              </w:rPr>
              <w:t>sp</w:t>
            </w:r>
            <w:proofErr w:type="spellEnd"/>
          </w:p>
        </w:tc>
        <w:tc>
          <w:tcPr>
            <w:tcW w:w="1890" w:type="dxa"/>
          </w:tcPr>
          <w:p w14:paraId="5F92B5DD" w14:textId="7ED1CEAA" w:rsidR="00893EB7" w:rsidRPr="001A7724" w:rsidRDefault="006739C3" w:rsidP="00FF44BC">
            <w:pPr>
              <w:jc w:val="center"/>
              <w:rPr>
                <w:rFonts w:ascii="Times New Roman" w:hAnsi="Times New Roman" w:cs="Times New Roman"/>
                <w:sz w:val="24"/>
                <w:szCs w:val="24"/>
              </w:rPr>
            </w:pPr>
            <w:r w:rsidRPr="001A7724">
              <w:rPr>
                <w:rFonts w:ascii="Times New Roman" w:hAnsi="Times New Roman" w:cs="Times New Roman"/>
                <w:i/>
                <w:iCs/>
                <w:sz w:val="24"/>
                <w:szCs w:val="24"/>
              </w:rPr>
              <w:t xml:space="preserve">Penicillium </w:t>
            </w:r>
            <w:proofErr w:type="spellStart"/>
            <w:r w:rsidR="00893EB7" w:rsidRPr="001A7724">
              <w:rPr>
                <w:rFonts w:ascii="Times New Roman" w:hAnsi="Times New Roman" w:cs="Times New Roman"/>
                <w:sz w:val="24"/>
                <w:szCs w:val="24"/>
              </w:rPr>
              <w:t>sp</w:t>
            </w:r>
            <w:proofErr w:type="spellEnd"/>
          </w:p>
        </w:tc>
      </w:tr>
    </w:tbl>
    <w:p w14:paraId="2235A719" w14:textId="51223A7F" w:rsidR="00FF44BC" w:rsidRDefault="00FF44BC" w:rsidP="00FF44BC">
      <w:pPr>
        <w:spacing w:after="0" w:line="240" w:lineRule="auto"/>
        <w:jc w:val="both"/>
        <w:rPr>
          <w:rFonts w:ascii="Times New Roman" w:hAnsi="Times New Roman" w:cs="Times New Roman"/>
          <w:i/>
        </w:rPr>
      </w:pPr>
      <w:r>
        <w:rPr>
          <w:i/>
          <w:sz w:val="18"/>
          <w:szCs w:val="18"/>
        </w:rPr>
        <w:t xml:space="preserve">KEYS: </w:t>
      </w:r>
      <w:r w:rsidRPr="00237633">
        <w:rPr>
          <w:i/>
          <w:sz w:val="18"/>
          <w:szCs w:val="18"/>
        </w:rPr>
        <w:t>RO- Raw onion; FO- frozen onion; OP- Onion powder; SO-Salted onion</w:t>
      </w:r>
    </w:p>
    <w:p w14:paraId="4F6B0033" w14:textId="77777777" w:rsidR="00FF44BC" w:rsidRDefault="00FF44BC" w:rsidP="00FF44BC">
      <w:pPr>
        <w:spacing w:after="0" w:line="240" w:lineRule="auto"/>
        <w:jc w:val="both"/>
        <w:rPr>
          <w:rFonts w:ascii="Times New Roman" w:hAnsi="Times New Roman" w:cs="Times New Roman"/>
          <w:i/>
        </w:rPr>
      </w:pPr>
    </w:p>
    <w:p w14:paraId="334DCD70" w14:textId="5A2C2AAD" w:rsidR="005C37DE" w:rsidRDefault="005C37DE" w:rsidP="00FF44BC">
      <w:pPr>
        <w:spacing w:line="360" w:lineRule="auto"/>
        <w:jc w:val="both"/>
        <w:rPr>
          <w:rFonts w:ascii="Times New Roman" w:eastAsia="Times New Roman" w:hAnsi="Times New Roman" w:cs="Times New Roman"/>
          <w:sz w:val="24"/>
          <w:szCs w:val="24"/>
        </w:rPr>
      </w:pPr>
      <w:r w:rsidRPr="00894649">
        <w:rPr>
          <w:rFonts w:ascii="Times New Roman" w:eastAsia="Times New Roman" w:hAnsi="Times New Roman" w:cs="Times New Roman"/>
          <w:sz w:val="24"/>
          <w:szCs w:val="24"/>
        </w:rPr>
        <w:t xml:space="preserve">and helped these organisms endure. </w:t>
      </w:r>
      <w:r w:rsidRPr="0082610B">
        <w:rPr>
          <w:rFonts w:ascii="Times New Roman" w:eastAsia="Times New Roman" w:hAnsi="Times New Roman" w:cs="Times New Roman"/>
          <w:sz w:val="24"/>
          <w:szCs w:val="24"/>
        </w:rPr>
        <w:t xml:space="preserve">The observed growth of </w:t>
      </w:r>
      <w:proofErr w:type="spellStart"/>
      <w:r w:rsidRPr="0082610B">
        <w:rPr>
          <w:rFonts w:ascii="Times New Roman" w:eastAsia="Times New Roman" w:hAnsi="Times New Roman" w:cs="Times New Roman"/>
          <w:sz w:val="24"/>
          <w:szCs w:val="24"/>
        </w:rPr>
        <w:t>moulds</w:t>
      </w:r>
      <w:proofErr w:type="spellEnd"/>
      <w:r w:rsidRPr="0082610B">
        <w:rPr>
          <w:rFonts w:ascii="Times New Roman" w:eastAsia="Times New Roman" w:hAnsi="Times New Roman" w:cs="Times New Roman"/>
          <w:sz w:val="24"/>
          <w:szCs w:val="24"/>
        </w:rPr>
        <w:t xml:space="preserve"> and yeasts was also influenced by the frozen onions' moisture content. These findings are consistent with Salari et al. (2012), who reported fungal counts ranging from 10⁴ to 10⁵ CFU/g, although our results were slightly lower.</w:t>
      </w:r>
    </w:p>
    <w:p w14:paraId="61988D7C" w14:textId="5CAEEF3A" w:rsidR="00FF44BC" w:rsidRDefault="00F554C5" w:rsidP="00FF44B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FF44BC" w:rsidRPr="0082610B">
        <w:rPr>
          <w:rFonts w:ascii="Times New Roman" w:eastAsia="Times New Roman" w:hAnsi="Times New Roman" w:cs="Times New Roman"/>
          <w:sz w:val="24"/>
          <w:szCs w:val="24"/>
        </w:rPr>
        <w:t>haracteristics of the microorganisms recovered from raw and processed onion samples throughout storage are shown in Table 5. The raw, frozen, and onion powder samples contained blue-green colonies, whereas the salted onions had yellow colonies. The raw, frozen, and powdered onion samples included gram-positive bacteria with short rod-like shapes, according to Gram staining, whereas the salted onion samples had gram-positive bacteria clustered in grape-like patterns.</w:t>
      </w:r>
    </w:p>
    <w:p w14:paraId="2B491AA2" w14:textId="0C1B383F" w:rsidR="00093FB3" w:rsidRPr="006739C3" w:rsidRDefault="006739C3" w:rsidP="00070EAA">
      <w:pPr>
        <w:spacing w:line="240" w:lineRule="auto"/>
        <w:rPr>
          <w:rFonts w:ascii="Times New Roman" w:hAnsi="Times New Roman" w:cs="Times New Roman"/>
          <w:b/>
          <w:bCs/>
          <w:sz w:val="24"/>
          <w:szCs w:val="24"/>
        </w:rPr>
      </w:pPr>
      <w:r w:rsidRPr="006739C3">
        <w:rPr>
          <w:rFonts w:ascii="Times New Roman" w:hAnsi="Times New Roman" w:cs="Times New Roman"/>
          <w:i/>
        </w:rPr>
        <w:lastRenderedPageBreak/>
        <w:t xml:space="preserve"> </w:t>
      </w:r>
      <w:r w:rsidR="00994A18" w:rsidRPr="006739C3">
        <w:rPr>
          <w:rFonts w:ascii="Times New Roman" w:eastAsia="Times New Roman" w:hAnsi="Times New Roman" w:cs="Times New Roman"/>
          <w:b/>
          <w:spacing w:val="2"/>
          <w:sz w:val="24"/>
          <w:szCs w:val="24"/>
          <w:shd w:val="clear" w:color="auto" w:fill="FFFFFF"/>
        </w:rPr>
        <w:t xml:space="preserve">Table </w:t>
      </w:r>
      <w:r w:rsidRPr="006739C3">
        <w:rPr>
          <w:rFonts w:ascii="Times New Roman" w:eastAsia="Times New Roman" w:hAnsi="Times New Roman" w:cs="Times New Roman"/>
          <w:b/>
          <w:spacing w:val="2"/>
          <w:sz w:val="24"/>
          <w:szCs w:val="24"/>
          <w:shd w:val="clear" w:color="auto" w:fill="FFFFFF"/>
        </w:rPr>
        <w:t>5</w:t>
      </w:r>
      <w:r w:rsidR="00BF1102" w:rsidRPr="006739C3">
        <w:rPr>
          <w:rFonts w:ascii="Times New Roman" w:eastAsia="Times New Roman" w:hAnsi="Times New Roman" w:cs="Times New Roman"/>
          <w:b/>
          <w:spacing w:val="2"/>
          <w:sz w:val="24"/>
          <w:szCs w:val="24"/>
          <w:shd w:val="clear" w:color="auto" w:fill="FFFFFF"/>
        </w:rPr>
        <w:t>:</w:t>
      </w:r>
      <w:r w:rsidR="004974AC" w:rsidRPr="006739C3">
        <w:rPr>
          <w:rFonts w:ascii="Times New Roman" w:eastAsia="Times New Roman" w:hAnsi="Times New Roman" w:cs="Times New Roman"/>
          <w:b/>
          <w:spacing w:val="2"/>
          <w:sz w:val="24"/>
          <w:szCs w:val="24"/>
          <w:shd w:val="clear" w:color="auto" w:fill="FFFFFF"/>
        </w:rPr>
        <w:t xml:space="preserve"> Characteristics </w:t>
      </w:r>
      <w:r w:rsidR="00093FB3" w:rsidRPr="006739C3">
        <w:rPr>
          <w:rFonts w:ascii="Times New Roman" w:eastAsia="Times New Roman" w:hAnsi="Times New Roman" w:cs="Times New Roman"/>
          <w:b/>
          <w:spacing w:val="2"/>
          <w:sz w:val="24"/>
          <w:szCs w:val="24"/>
          <w:shd w:val="clear" w:color="auto" w:fill="FFFFFF"/>
        </w:rPr>
        <w:t xml:space="preserve">and Biochemical Test of </w:t>
      </w:r>
      <w:r w:rsidR="004974AC" w:rsidRPr="006739C3">
        <w:rPr>
          <w:rFonts w:ascii="Times New Roman" w:eastAsia="Times New Roman" w:hAnsi="Times New Roman" w:cs="Times New Roman"/>
          <w:b/>
          <w:spacing w:val="2"/>
          <w:sz w:val="24"/>
          <w:szCs w:val="24"/>
          <w:shd w:val="clear" w:color="auto" w:fill="FFFFFF"/>
        </w:rPr>
        <w:t xml:space="preserve">Bacterial isolates from Raw and </w:t>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Pr>
          <w:rFonts w:ascii="Times New Roman" w:eastAsia="Times New Roman" w:hAnsi="Times New Roman" w:cs="Times New Roman"/>
          <w:b/>
          <w:spacing w:val="2"/>
          <w:sz w:val="24"/>
          <w:szCs w:val="24"/>
          <w:shd w:val="clear" w:color="auto" w:fill="FFFFFF"/>
        </w:rPr>
        <w:tab/>
      </w:r>
      <w:r w:rsidR="004974AC" w:rsidRPr="006739C3">
        <w:rPr>
          <w:rFonts w:ascii="Times New Roman" w:eastAsia="Times New Roman" w:hAnsi="Times New Roman" w:cs="Times New Roman"/>
          <w:b/>
          <w:spacing w:val="2"/>
          <w:sz w:val="24"/>
          <w:szCs w:val="24"/>
          <w:shd w:val="clear" w:color="auto" w:fill="FFFFFF"/>
        </w:rPr>
        <w:t xml:space="preserve">Processed Onion samples </w:t>
      </w:r>
      <w:r w:rsidR="00123B0B" w:rsidRPr="006739C3">
        <w:rPr>
          <w:rFonts w:ascii="Times New Roman" w:eastAsia="Times New Roman" w:hAnsi="Times New Roman" w:cs="Times New Roman"/>
          <w:b/>
          <w:spacing w:val="2"/>
          <w:sz w:val="24"/>
          <w:szCs w:val="24"/>
          <w:shd w:val="clear" w:color="auto" w:fill="FFFFFF"/>
        </w:rPr>
        <w:t>during storage</w:t>
      </w:r>
    </w:p>
    <w:tbl>
      <w:tblPr>
        <w:tblStyle w:val="TableGrid"/>
        <w:tblW w:w="10350" w:type="dxa"/>
        <w:tblInd w:w="-4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124"/>
        <w:gridCol w:w="1980"/>
        <w:gridCol w:w="1800"/>
        <w:gridCol w:w="1800"/>
      </w:tblGrid>
      <w:tr w:rsidR="00093FB3" w:rsidRPr="00147D8D" w14:paraId="38C09D28" w14:textId="77777777" w:rsidTr="006C1419">
        <w:tc>
          <w:tcPr>
            <w:tcW w:w="2646" w:type="dxa"/>
            <w:tcBorders>
              <w:top w:val="single" w:sz="4" w:space="0" w:color="auto"/>
              <w:bottom w:val="single" w:sz="4" w:space="0" w:color="auto"/>
            </w:tcBorders>
          </w:tcPr>
          <w:p w14:paraId="2E8F70D3"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Characteristics/Tests</w:t>
            </w:r>
          </w:p>
        </w:tc>
        <w:tc>
          <w:tcPr>
            <w:tcW w:w="2124" w:type="dxa"/>
            <w:tcBorders>
              <w:top w:val="single" w:sz="4" w:space="0" w:color="auto"/>
              <w:bottom w:val="single" w:sz="4" w:space="0" w:color="auto"/>
            </w:tcBorders>
          </w:tcPr>
          <w:p w14:paraId="4FE81C6D" w14:textId="3B1214A8" w:rsidR="00093FB3" w:rsidRPr="00292AE7" w:rsidRDefault="00070EAA" w:rsidP="00292AE7">
            <w:pPr>
              <w:jc w:val="center"/>
              <w:rPr>
                <w:rFonts w:ascii="Times New Roman" w:hAnsi="Times New Roman" w:cs="Times New Roman"/>
                <w:b/>
                <w:bCs/>
                <w:sz w:val="24"/>
                <w:szCs w:val="24"/>
              </w:rPr>
            </w:pPr>
            <w:r>
              <w:rPr>
                <w:rFonts w:ascii="Times New Roman" w:hAnsi="Times New Roman" w:cs="Times New Roman"/>
                <w:b/>
                <w:bCs/>
                <w:sz w:val="24"/>
                <w:szCs w:val="24"/>
              </w:rPr>
              <w:t>RO</w:t>
            </w:r>
          </w:p>
        </w:tc>
        <w:tc>
          <w:tcPr>
            <w:tcW w:w="1980" w:type="dxa"/>
            <w:tcBorders>
              <w:top w:val="single" w:sz="4" w:space="0" w:color="auto"/>
              <w:bottom w:val="single" w:sz="4" w:space="0" w:color="auto"/>
            </w:tcBorders>
          </w:tcPr>
          <w:p w14:paraId="16977045" w14:textId="5DC9A54F" w:rsidR="00093FB3" w:rsidRPr="00292AE7" w:rsidRDefault="00070EAA" w:rsidP="00292AE7">
            <w:pPr>
              <w:jc w:val="center"/>
              <w:rPr>
                <w:rFonts w:ascii="Times New Roman" w:hAnsi="Times New Roman" w:cs="Times New Roman"/>
                <w:b/>
                <w:bCs/>
                <w:sz w:val="24"/>
                <w:szCs w:val="24"/>
              </w:rPr>
            </w:pPr>
            <w:r>
              <w:rPr>
                <w:rFonts w:ascii="Times New Roman" w:hAnsi="Times New Roman" w:cs="Times New Roman"/>
                <w:b/>
                <w:bCs/>
                <w:sz w:val="24"/>
                <w:szCs w:val="24"/>
              </w:rPr>
              <w:t>FO</w:t>
            </w:r>
          </w:p>
        </w:tc>
        <w:tc>
          <w:tcPr>
            <w:tcW w:w="1800" w:type="dxa"/>
            <w:tcBorders>
              <w:top w:val="single" w:sz="4" w:space="0" w:color="auto"/>
              <w:bottom w:val="single" w:sz="4" w:space="0" w:color="auto"/>
            </w:tcBorders>
          </w:tcPr>
          <w:p w14:paraId="4ABAC568" w14:textId="3E6B5726" w:rsidR="00093FB3" w:rsidRPr="00292AE7" w:rsidRDefault="00070EAA" w:rsidP="00292AE7">
            <w:pPr>
              <w:jc w:val="center"/>
              <w:rPr>
                <w:rFonts w:ascii="Times New Roman" w:hAnsi="Times New Roman" w:cs="Times New Roman"/>
                <w:b/>
                <w:bCs/>
                <w:sz w:val="24"/>
                <w:szCs w:val="24"/>
              </w:rPr>
            </w:pPr>
            <w:r>
              <w:rPr>
                <w:rFonts w:ascii="Times New Roman" w:hAnsi="Times New Roman" w:cs="Times New Roman"/>
                <w:b/>
                <w:bCs/>
                <w:sz w:val="24"/>
                <w:szCs w:val="24"/>
              </w:rPr>
              <w:t>OP</w:t>
            </w:r>
          </w:p>
        </w:tc>
        <w:tc>
          <w:tcPr>
            <w:tcW w:w="1800" w:type="dxa"/>
            <w:tcBorders>
              <w:top w:val="single" w:sz="4" w:space="0" w:color="auto"/>
              <w:bottom w:val="single" w:sz="4" w:space="0" w:color="auto"/>
            </w:tcBorders>
          </w:tcPr>
          <w:p w14:paraId="7A34056A" w14:textId="202E8B30" w:rsidR="00093FB3" w:rsidRPr="00292AE7" w:rsidRDefault="00070EAA" w:rsidP="00292AE7">
            <w:pPr>
              <w:jc w:val="center"/>
              <w:rPr>
                <w:rFonts w:ascii="Times New Roman" w:hAnsi="Times New Roman" w:cs="Times New Roman"/>
                <w:b/>
                <w:bCs/>
                <w:sz w:val="24"/>
                <w:szCs w:val="24"/>
              </w:rPr>
            </w:pPr>
            <w:r>
              <w:rPr>
                <w:rFonts w:ascii="Times New Roman" w:hAnsi="Times New Roman" w:cs="Times New Roman"/>
                <w:b/>
                <w:bCs/>
                <w:sz w:val="24"/>
                <w:szCs w:val="24"/>
              </w:rPr>
              <w:t>SO</w:t>
            </w:r>
          </w:p>
        </w:tc>
      </w:tr>
      <w:tr w:rsidR="00093FB3" w:rsidRPr="00147D8D" w14:paraId="079D0C58" w14:textId="77777777" w:rsidTr="006C1419">
        <w:tc>
          <w:tcPr>
            <w:tcW w:w="2646" w:type="dxa"/>
            <w:tcBorders>
              <w:top w:val="single" w:sz="4" w:space="0" w:color="auto"/>
            </w:tcBorders>
          </w:tcPr>
          <w:p w14:paraId="5059E5DE"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Appearance of Colonies on Media plates</w:t>
            </w:r>
          </w:p>
        </w:tc>
        <w:tc>
          <w:tcPr>
            <w:tcW w:w="2124" w:type="dxa"/>
            <w:tcBorders>
              <w:top w:val="single" w:sz="4" w:space="0" w:color="auto"/>
            </w:tcBorders>
          </w:tcPr>
          <w:p w14:paraId="23D4436D"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tc>
        <w:tc>
          <w:tcPr>
            <w:tcW w:w="1980" w:type="dxa"/>
            <w:tcBorders>
              <w:top w:val="single" w:sz="4" w:space="0" w:color="auto"/>
            </w:tcBorders>
          </w:tcPr>
          <w:p w14:paraId="212B74E8"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tc>
        <w:tc>
          <w:tcPr>
            <w:tcW w:w="1800" w:type="dxa"/>
            <w:tcBorders>
              <w:top w:val="single" w:sz="4" w:space="0" w:color="auto"/>
            </w:tcBorders>
          </w:tcPr>
          <w:p w14:paraId="1A4B765F"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 xml:space="preserve">Blue green colonies with characteristic </w:t>
            </w:r>
            <w:proofErr w:type="spellStart"/>
            <w:r w:rsidRPr="00292AE7">
              <w:rPr>
                <w:rFonts w:ascii="Times New Roman" w:hAnsi="Times New Roman" w:cs="Times New Roman"/>
                <w:sz w:val="24"/>
                <w:szCs w:val="24"/>
              </w:rPr>
              <w:t>odour</w:t>
            </w:r>
            <w:proofErr w:type="spellEnd"/>
          </w:p>
          <w:p w14:paraId="1B30A6A0" w14:textId="77777777" w:rsidR="00292AE7" w:rsidRPr="00292AE7" w:rsidRDefault="00292AE7" w:rsidP="00292AE7">
            <w:pPr>
              <w:jc w:val="center"/>
              <w:rPr>
                <w:rFonts w:ascii="Times New Roman" w:hAnsi="Times New Roman" w:cs="Times New Roman"/>
                <w:sz w:val="24"/>
                <w:szCs w:val="24"/>
              </w:rPr>
            </w:pPr>
          </w:p>
        </w:tc>
        <w:tc>
          <w:tcPr>
            <w:tcW w:w="1800" w:type="dxa"/>
            <w:tcBorders>
              <w:top w:val="single" w:sz="4" w:space="0" w:color="auto"/>
            </w:tcBorders>
          </w:tcPr>
          <w:p w14:paraId="34750066"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Compact yellow colonies</w:t>
            </w:r>
          </w:p>
        </w:tc>
      </w:tr>
      <w:tr w:rsidR="00093FB3" w:rsidRPr="00147D8D" w14:paraId="7C18921D" w14:textId="77777777" w:rsidTr="006C1419">
        <w:tc>
          <w:tcPr>
            <w:tcW w:w="2646" w:type="dxa"/>
          </w:tcPr>
          <w:p w14:paraId="2EEF43CB"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Cell Morphology</w:t>
            </w:r>
          </w:p>
        </w:tc>
        <w:tc>
          <w:tcPr>
            <w:tcW w:w="2124" w:type="dxa"/>
          </w:tcPr>
          <w:p w14:paraId="2C088296"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980" w:type="dxa"/>
          </w:tcPr>
          <w:p w14:paraId="5D86850A"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800" w:type="dxa"/>
          </w:tcPr>
          <w:p w14:paraId="0CAAB497"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Short rods</w:t>
            </w:r>
          </w:p>
        </w:tc>
        <w:tc>
          <w:tcPr>
            <w:tcW w:w="1800" w:type="dxa"/>
          </w:tcPr>
          <w:p w14:paraId="6C39E5A9"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Cocci arranged in clusters</w:t>
            </w:r>
          </w:p>
          <w:p w14:paraId="0BDEC42C" w14:textId="77777777" w:rsidR="00292AE7" w:rsidRPr="00292AE7" w:rsidRDefault="00292AE7" w:rsidP="00292AE7">
            <w:pPr>
              <w:jc w:val="center"/>
              <w:rPr>
                <w:rFonts w:ascii="Times New Roman" w:hAnsi="Times New Roman" w:cs="Times New Roman"/>
                <w:sz w:val="24"/>
                <w:szCs w:val="24"/>
              </w:rPr>
            </w:pPr>
          </w:p>
        </w:tc>
      </w:tr>
      <w:tr w:rsidR="00093FB3" w:rsidRPr="00147D8D" w14:paraId="2FE51899" w14:textId="77777777" w:rsidTr="006C1419">
        <w:tc>
          <w:tcPr>
            <w:tcW w:w="2646" w:type="dxa"/>
          </w:tcPr>
          <w:p w14:paraId="55AA6356"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Gram’s Reaction</w:t>
            </w:r>
          </w:p>
        </w:tc>
        <w:tc>
          <w:tcPr>
            <w:tcW w:w="2124" w:type="dxa"/>
          </w:tcPr>
          <w:p w14:paraId="04B1BD60"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31BACB44"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6614BCCD"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2FE3D006"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449C0127" w14:textId="77777777" w:rsidR="006C1419" w:rsidRPr="00292AE7" w:rsidRDefault="006C1419" w:rsidP="00292AE7">
            <w:pPr>
              <w:jc w:val="center"/>
              <w:rPr>
                <w:rFonts w:ascii="Times New Roman" w:hAnsi="Times New Roman" w:cs="Times New Roman"/>
                <w:sz w:val="24"/>
                <w:szCs w:val="24"/>
              </w:rPr>
            </w:pPr>
          </w:p>
        </w:tc>
      </w:tr>
      <w:tr w:rsidR="00093FB3" w:rsidRPr="00147D8D" w14:paraId="1084998A" w14:textId="77777777" w:rsidTr="006C1419">
        <w:tc>
          <w:tcPr>
            <w:tcW w:w="2646" w:type="dxa"/>
          </w:tcPr>
          <w:p w14:paraId="02ED80D9"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Catalase test</w:t>
            </w:r>
          </w:p>
        </w:tc>
        <w:tc>
          <w:tcPr>
            <w:tcW w:w="2124" w:type="dxa"/>
          </w:tcPr>
          <w:p w14:paraId="6C74C172"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562E3098"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450B23A4"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51B05005"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57631E0C" w14:textId="77777777" w:rsidR="006C1419" w:rsidRPr="00292AE7" w:rsidRDefault="006C1419" w:rsidP="00292AE7">
            <w:pPr>
              <w:jc w:val="center"/>
              <w:rPr>
                <w:rFonts w:ascii="Times New Roman" w:hAnsi="Times New Roman" w:cs="Times New Roman"/>
                <w:sz w:val="24"/>
                <w:szCs w:val="24"/>
              </w:rPr>
            </w:pPr>
          </w:p>
        </w:tc>
      </w:tr>
      <w:tr w:rsidR="00093FB3" w:rsidRPr="00147D8D" w14:paraId="662A7872" w14:textId="77777777" w:rsidTr="006C1419">
        <w:tc>
          <w:tcPr>
            <w:tcW w:w="2646" w:type="dxa"/>
          </w:tcPr>
          <w:p w14:paraId="4A02FB2E"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Oxidase test</w:t>
            </w:r>
          </w:p>
        </w:tc>
        <w:tc>
          <w:tcPr>
            <w:tcW w:w="2124" w:type="dxa"/>
          </w:tcPr>
          <w:p w14:paraId="6F6AE874"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736494B0" w14:textId="77777777" w:rsidR="00093FB3" w:rsidRPr="00292AE7" w:rsidRDefault="00093FB3" w:rsidP="00292AE7">
            <w:pPr>
              <w:jc w:val="center"/>
              <w:rPr>
                <w:rFonts w:ascii="Times New Roman" w:hAnsi="Times New Roman" w:cs="Times New Roman"/>
                <w:sz w:val="24"/>
                <w:szCs w:val="24"/>
              </w:rPr>
            </w:pPr>
          </w:p>
        </w:tc>
        <w:tc>
          <w:tcPr>
            <w:tcW w:w="1800" w:type="dxa"/>
          </w:tcPr>
          <w:p w14:paraId="74A9092A" w14:textId="77777777" w:rsidR="00093FB3" w:rsidRPr="00292AE7" w:rsidRDefault="00093FB3" w:rsidP="00292AE7">
            <w:pPr>
              <w:jc w:val="center"/>
              <w:rPr>
                <w:rFonts w:ascii="Times New Roman" w:hAnsi="Times New Roman" w:cs="Times New Roman"/>
                <w:sz w:val="24"/>
                <w:szCs w:val="24"/>
              </w:rPr>
            </w:pPr>
          </w:p>
        </w:tc>
        <w:tc>
          <w:tcPr>
            <w:tcW w:w="1800" w:type="dxa"/>
          </w:tcPr>
          <w:p w14:paraId="13D17963" w14:textId="77777777" w:rsidR="00093FB3" w:rsidRPr="00292AE7" w:rsidRDefault="00093FB3" w:rsidP="00292AE7">
            <w:pPr>
              <w:jc w:val="center"/>
              <w:rPr>
                <w:rFonts w:ascii="Times New Roman" w:hAnsi="Times New Roman" w:cs="Times New Roman"/>
                <w:sz w:val="24"/>
                <w:szCs w:val="24"/>
              </w:rPr>
            </w:pPr>
          </w:p>
        </w:tc>
      </w:tr>
      <w:tr w:rsidR="00093FB3" w:rsidRPr="00147D8D" w14:paraId="76606F36" w14:textId="77777777" w:rsidTr="006C1419">
        <w:tc>
          <w:tcPr>
            <w:tcW w:w="2646" w:type="dxa"/>
          </w:tcPr>
          <w:p w14:paraId="065B9113"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Methyl Red</w:t>
            </w:r>
          </w:p>
        </w:tc>
        <w:tc>
          <w:tcPr>
            <w:tcW w:w="2124" w:type="dxa"/>
          </w:tcPr>
          <w:p w14:paraId="01D92959"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0313EB97"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2E41B270"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73FAA17C"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29672E1A" w14:textId="77777777" w:rsidR="006C1419" w:rsidRPr="00292AE7" w:rsidRDefault="006C1419" w:rsidP="00292AE7">
            <w:pPr>
              <w:jc w:val="center"/>
              <w:rPr>
                <w:rFonts w:ascii="Times New Roman" w:hAnsi="Times New Roman" w:cs="Times New Roman"/>
                <w:sz w:val="24"/>
                <w:szCs w:val="24"/>
              </w:rPr>
            </w:pPr>
          </w:p>
        </w:tc>
      </w:tr>
      <w:tr w:rsidR="00093FB3" w:rsidRPr="00147D8D" w14:paraId="4DD3276F" w14:textId="77777777" w:rsidTr="006C1419">
        <w:tc>
          <w:tcPr>
            <w:tcW w:w="2646" w:type="dxa"/>
          </w:tcPr>
          <w:p w14:paraId="6C976DAA"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Voges-Proskauer Test</w:t>
            </w:r>
          </w:p>
        </w:tc>
        <w:tc>
          <w:tcPr>
            <w:tcW w:w="2124" w:type="dxa"/>
          </w:tcPr>
          <w:p w14:paraId="08570720"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0DB90D8D"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0F49932C"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711211CC"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149FB443" w14:textId="77777777" w:rsidR="006C1419" w:rsidRPr="00292AE7" w:rsidRDefault="006C1419" w:rsidP="00292AE7">
            <w:pPr>
              <w:jc w:val="center"/>
              <w:rPr>
                <w:rFonts w:ascii="Times New Roman" w:hAnsi="Times New Roman" w:cs="Times New Roman"/>
                <w:sz w:val="24"/>
                <w:szCs w:val="24"/>
              </w:rPr>
            </w:pPr>
          </w:p>
        </w:tc>
      </w:tr>
      <w:tr w:rsidR="00093FB3" w:rsidRPr="00147D8D" w14:paraId="345BD5E1" w14:textId="77777777" w:rsidTr="006C1419">
        <w:tc>
          <w:tcPr>
            <w:tcW w:w="2646" w:type="dxa"/>
          </w:tcPr>
          <w:p w14:paraId="389CB6E6"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Oxidative/</w:t>
            </w:r>
          </w:p>
          <w:p w14:paraId="6F216CC5" w14:textId="77777777" w:rsidR="00093FB3" w:rsidRPr="00292AE7" w:rsidRDefault="00093FB3" w:rsidP="00EE54BF">
            <w:pPr>
              <w:jc w:val="center"/>
              <w:rPr>
                <w:rFonts w:ascii="Times New Roman" w:hAnsi="Times New Roman" w:cs="Times New Roman"/>
              </w:rPr>
            </w:pPr>
            <w:r w:rsidRPr="00292AE7">
              <w:rPr>
                <w:rFonts w:ascii="Times New Roman" w:hAnsi="Times New Roman" w:cs="Times New Roman"/>
                <w:b/>
                <w:bCs/>
              </w:rPr>
              <w:t>Fermentative</w:t>
            </w:r>
          </w:p>
        </w:tc>
        <w:tc>
          <w:tcPr>
            <w:tcW w:w="2124" w:type="dxa"/>
          </w:tcPr>
          <w:p w14:paraId="7056ABE3"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980" w:type="dxa"/>
          </w:tcPr>
          <w:p w14:paraId="480D1A13"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800" w:type="dxa"/>
          </w:tcPr>
          <w:p w14:paraId="39AE396C"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Oxidative</w:t>
            </w:r>
          </w:p>
        </w:tc>
        <w:tc>
          <w:tcPr>
            <w:tcW w:w="1800" w:type="dxa"/>
          </w:tcPr>
          <w:p w14:paraId="6BDDBB00"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Fermentative</w:t>
            </w:r>
          </w:p>
        </w:tc>
      </w:tr>
      <w:tr w:rsidR="00093FB3" w:rsidRPr="00147D8D" w14:paraId="782C3306" w14:textId="77777777" w:rsidTr="006C1419">
        <w:tc>
          <w:tcPr>
            <w:tcW w:w="2646" w:type="dxa"/>
          </w:tcPr>
          <w:p w14:paraId="4228DB5A"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Indole Test</w:t>
            </w:r>
          </w:p>
        </w:tc>
        <w:tc>
          <w:tcPr>
            <w:tcW w:w="2124" w:type="dxa"/>
          </w:tcPr>
          <w:p w14:paraId="3473D188"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5A3A0CF8"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001079A3"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5D41B3C5"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13171924" w14:textId="77777777" w:rsidR="006C1419" w:rsidRPr="00292AE7" w:rsidRDefault="006C1419" w:rsidP="00292AE7">
            <w:pPr>
              <w:jc w:val="center"/>
              <w:rPr>
                <w:rFonts w:ascii="Times New Roman" w:hAnsi="Times New Roman" w:cs="Times New Roman"/>
                <w:sz w:val="24"/>
                <w:szCs w:val="24"/>
              </w:rPr>
            </w:pPr>
          </w:p>
        </w:tc>
      </w:tr>
      <w:tr w:rsidR="00093FB3" w:rsidRPr="00147D8D" w14:paraId="4F3E40FB" w14:textId="77777777" w:rsidTr="006C1419">
        <w:tc>
          <w:tcPr>
            <w:tcW w:w="2646" w:type="dxa"/>
          </w:tcPr>
          <w:p w14:paraId="52AE5679"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Citrate Utilization</w:t>
            </w:r>
          </w:p>
        </w:tc>
        <w:tc>
          <w:tcPr>
            <w:tcW w:w="2124" w:type="dxa"/>
          </w:tcPr>
          <w:p w14:paraId="053839F3"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980" w:type="dxa"/>
          </w:tcPr>
          <w:p w14:paraId="5913D885"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69665DD3"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tc>
        <w:tc>
          <w:tcPr>
            <w:tcW w:w="1800" w:type="dxa"/>
          </w:tcPr>
          <w:p w14:paraId="3C9A85BA" w14:textId="77777777" w:rsidR="00093FB3" w:rsidRDefault="00093FB3" w:rsidP="00292AE7">
            <w:pPr>
              <w:jc w:val="center"/>
              <w:rPr>
                <w:rFonts w:ascii="Times New Roman" w:hAnsi="Times New Roman" w:cs="Times New Roman"/>
                <w:sz w:val="24"/>
                <w:szCs w:val="24"/>
              </w:rPr>
            </w:pPr>
            <w:r w:rsidRPr="00292AE7">
              <w:rPr>
                <w:rFonts w:ascii="Times New Roman" w:hAnsi="Times New Roman" w:cs="Times New Roman"/>
                <w:sz w:val="24"/>
                <w:szCs w:val="24"/>
              </w:rPr>
              <w:t>-</w:t>
            </w:r>
            <w:proofErr w:type="spellStart"/>
            <w:r w:rsidRPr="00292AE7">
              <w:rPr>
                <w:rFonts w:ascii="Times New Roman" w:hAnsi="Times New Roman" w:cs="Times New Roman"/>
                <w:sz w:val="24"/>
                <w:szCs w:val="24"/>
              </w:rPr>
              <w:t>ve</w:t>
            </w:r>
            <w:proofErr w:type="spellEnd"/>
          </w:p>
          <w:p w14:paraId="172A5CFE" w14:textId="77777777" w:rsidR="006C1419" w:rsidRPr="00292AE7" w:rsidRDefault="006C1419" w:rsidP="00292AE7">
            <w:pPr>
              <w:jc w:val="center"/>
              <w:rPr>
                <w:rFonts w:ascii="Times New Roman" w:hAnsi="Times New Roman" w:cs="Times New Roman"/>
                <w:sz w:val="24"/>
                <w:szCs w:val="24"/>
              </w:rPr>
            </w:pPr>
          </w:p>
        </w:tc>
      </w:tr>
      <w:tr w:rsidR="00093FB3" w:rsidRPr="00147D8D" w14:paraId="53165585" w14:textId="77777777" w:rsidTr="006C1419">
        <w:tc>
          <w:tcPr>
            <w:tcW w:w="2646" w:type="dxa"/>
          </w:tcPr>
          <w:p w14:paraId="224FCCAE" w14:textId="77777777" w:rsidR="00093FB3" w:rsidRPr="00292AE7" w:rsidRDefault="00093FB3" w:rsidP="00EE54BF">
            <w:pPr>
              <w:jc w:val="center"/>
              <w:rPr>
                <w:rFonts w:ascii="Times New Roman" w:hAnsi="Times New Roman" w:cs="Times New Roman"/>
                <w:b/>
                <w:bCs/>
              </w:rPr>
            </w:pPr>
            <w:r w:rsidRPr="00292AE7">
              <w:rPr>
                <w:rFonts w:ascii="Times New Roman" w:hAnsi="Times New Roman" w:cs="Times New Roman"/>
                <w:b/>
                <w:bCs/>
              </w:rPr>
              <w:t>Probable Identity</w:t>
            </w:r>
          </w:p>
        </w:tc>
        <w:tc>
          <w:tcPr>
            <w:tcW w:w="2124" w:type="dxa"/>
          </w:tcPr>
          <w:p w14:paraId="6A6BED79"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980" w:type="dxa"/>
          </w:tcPr>
          <w:p w14:paraId="498238FC"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800" w:type="dxa"/>
          </w:tcPr>
          <w:p w14:paraId="23D10952" w14:textId="77777777" w:rsidR="00093FB3" w:rsidRPr="00292AE7" w:rsidRDefault="00093FB3" w:rsidP="00292AE7">
            <w:pPr>
              <w:jc w:val="center"/>
              <w:rPr>
                <w:rFonts w:ascii="Times New Roman" w:hAnsi="Times New Roman" w:cs="Times New Roman"/>
                <w:sz w:val="24"/>
                <w:szCs w:val="24"/>
              </w:rPr>
            </w:pPr>
            <w:r w:rsidRPr="00292AE7">
              <w:rPr>
                <w:rFonts w:ascii="Times New Roman" w:hAnsi="Times New Roman" w:cs="Times New Roman"/>
                <w:i/>
                <w:iCs/>
                <w:sz w:val="24"/>
                <w:szCs w:val="24"/>
              </w:rPr>
              <w:t>Pseudomonas</w:t>
            </w:r>
            <w:r w:rsidRPr="00292AE7">
              <w:rPr>
                <w:rFonts w:ascii="Times New Roman" w:hAnsi="Times New Roman" w:cs="Times New Roman"/>
                <w:sz w:val="24"/>
                <w:szCs w:val="24"/>
              </w:rPr>
              <w:t xml:space="preserve"> </w:t>
            </w:r>
            <w:proofErr w:type="spellStart"/>
            <w:r w:rsidRPr="00292AE7">
              <w:rPr>
                <w:rFonts w:ascii="Times New Roman" w:hAnsi="Times New Roman" w:cs="Times New Roman"/>
                <w:sz w:val="24"/>
                <w:szCs w:val="24"/>
              </w:rPr>
              <w:t>sp</w:t>
            </w:r>
            <w:proofErr w:type="spellEnd"/>
          </w:p>
        </w:tc>
        <w:tc>
          <w:tcPr>
            <w:tcW w:w="1800" w:type="dxa"/>
          </w:tcPr>
          <w:p w14:paraId="255F463D" w14:textId="77777777" w:rsidR="00093FB3" w:rsidRPr="00292AE7" w:rsidRDefault="00093FB3" w:rsidP="00292AE7">
            <w:pPr>
              <w:jc w:val="center"/>
              <w:rPr>
                <w:rFonts w:ascii="Times New Roman" w:hAnsi="Times New Roman" w:cs="Times New Roman"/>
                <w:sz w:val="24"/>
                <w:szCs w:val="24"/>
              </w:rPr>
            </w:pPr>
            <w:proofErr w:type="spellStart"/>
            <w:r w:rsidRPr="00292AE7">
              <w:rPr>
                <w:rFonts w:ascii="Times New Roman" w:hAnsi="Times New Roman" w:cs="Times New Roman"/>
                <w:i/>
                <w:iCs/>
                <w:sz w:val="24"/>
                <w:szCs w:val="24"/>
              </w:rPr>
              <w:t>Staphyloccus</w:t>
            </w:r>
            <w:proofErr w:type="spellEnd"/>
            <w:r w:rsidRPr="00292AE7">
              <w:rPr>
                <w:rFonts w:ascii="Times New Roman" w:hAnsi="Times New Roman" w:cs="Times New Roman"/>
                <w:i/>
                <w:iCs/>
                <w:sz w:val="24"/>
                <w:szCs w:val="24"/>
              </w:rPr>
              <w:t xml:space="preserve"> </w:t>
            </w:r>
            <w:proofErr w:type="spellStart"/>
            <w:r w:rsidRPr="00292AE7">
              <w:rPr>
                <w:rFonts w:ascii="Times New Roman" w:hAnsi="Times New Roman" w:cs="Times New Roman"/>
                <w:sz w:val="24"/>
                <w:szCs w:val="24"/>
              </w:rPr>
              <w:t>sp</w:t>
            </w:r>
            <w:proofErr w:type="spellEnd"/>
          </w:p>
        </w:tc>
      </w:tr>
    </w:tbl>
    <w:p w14:paraId="441CF012" w14:textId="2532B69C" w:rsidR="00070EAA" w:rsidRDefault="00070EAA" w:rsidP="00070EAA">
      <w:pPr>
        <w:spacing w:after="0" w:line="240" w:lineRule="auto"/>
        <w:jc w:val="both"/>
        <w:rPr>
          <w:rFonts w:ascii="Times New Roman" w:hAnsi="Times New Roman" w:cs="Times New Roman"/>
          <w:i/>
        </w:rPr>
      </w:pPr>
      <w:r>
        <w:rPr>
          <w:i/>
          <w:sz w:val="18"/>
          <w:szCs w:val="18"/>
        </w:rPr>
        <w:t xml:space="preserve">KEYS: </w:t>
      </w:r>
      <w:r w:rsidRPr="00237633">
        <w:rPr>
          <w:i/>
          <w:sz w:val="18"/>
          <w:szCs w:val="18"/>
        </w:rPr>
        <w:t>RO- Raw onion; FO- frozen onion; OP- Onion powder; SO-Salted onion</w:t>
      </w:r>
      <w:r>
        <w:rPr>
          <w:i/>
          <w:sz w:val="18"/>
          <w:szCs w:val="18"/>
        </w:rPr>
        <w:t>; -</w:t>
      </w:r>
      <w:proofErr w:type="spellStart"/>
      <w:r>
        <w:rPr>
          <w:i/>
          <w:sz w:val="18"/>
          <w:szCs w:val="18"/>
        </w:rPr>
        <w:t>ve</w:t>
      </w:r>
      <w:proofErr w:type="spellEnd"/>
      <w:r>
        <w:rPr>
          <w:i/>
          <w:sz w:val="18"/>
          <w:szCs w:val="18"/>
        </w:rPr>
        <w:t>: negative; +</w:t>
      </w:r>
      <w:proofErr w:type="spellStart"/>
      <w:r>
        <w:rPr>
          <w:i/>
          <w:sz w:val="18"/>
          <w:szCs w:val="18"/>
        </w:rPr>
        <w:t>ve</w:t>
      </w:r>
      <w:proofErr w:type="spellEnd"/>
      <w:r>
        <w:rPr>
          <w:i/>
          <w:sz w:val="18"/>
          <w:szCs w:val="18"/>
        </w:rPr>
        <w:t>: positive</w:t>
      </w:r>
    </w:p>
    <w:p w14:paraId="79A741AC" w14:textId="77777777" w:rsidR="00093FB3" w:rsidRPr="00147D8D" w:rsidRDefault="00093FB3" w:rsidP="00093FB3">
      <w:pPr>
        <w:rPr>
          <w:rFonts w:ascii="Times New Roman" w:hAnsi="Times New Roman" w:cs="Times New Roman"/>
        </w:rPr>
      </w:pPr>
    </w:p>
    <w:p w14:paraId="6391AFDD" w14:textId="1D5A7792" w:rsidR="0082610B" w:rsidRPr="0082610B" w:rsidRDefault="0082610B" w:rsidP="0082610B">
      <w:pPr>
        <w:spacing w:after="0" w:line="360" w:lineRule="auto"/>
        <w:jc w:val="both"/>
        <w:rPr>
          <w:rFonts w:ascii="Times New Roman" w:eastAsia="Times New Roman" w:hAnsi="Times New Roman" w:cs="Times New Roman"/>
          <w:sz w:val="24"/>
          <w:szCs w:val="24"/>
        </w:rPr>
      </w:pPr>
      <w:r w:rsidRPr="0082610B">
        <w:rPr>
          <w:rFonts w:ascii="Times New Roman" w:eastAsia="Times New Roman" w:hAnsi="Times New Roman" w:cs="Times New Roman"/>
          <w:sz w:val="24"/>
          <w:szCs w:val="24"/>
        </w:rPr>
        <w:t>With the exception of the onion powder, every onion sample tested positive by the catalase test. All samples had Pseudomonas sp., which is known to soften onions, with the exception of the salted onions, which had Staphylococcus sp. These outcomes align with those of Agi et al. (2020), who also discovered Staphylococ</w:t>
      </w:r>
      <w:r>
        <w:rPr>
          <w:rFonts w:ascii="Times New Roman" w:eastAsia="Times New Roman" w:hAnsi="Times New Roman" w:cs="Times New Roman"/>
          <w:sz w:val="24"/>
          <w:szCs w:val="24"/>
        </w:rPr>
        <w:t xml:space="preserve">cus and Pseudomonas in onions.  </w:t>
      </w:r>
      <w:r w:rsidRPr="0082610B">
        <w:rPr>
          <w:rFonts w:ascii="Times New Roman" w:eastAsia="Times New Roman" w:hAnsi="Times New Roman" w:cs="Times New Roman"/>
          <w:sz w:val="24"/>
          <w:szCs w:val="24"/>
        </w:rPr>
        <w:t>In order to improve shelf stability and reduce weight, drying is primarily used to eliminate moisture from food, which bacteria require to flourish. Reduced moisture content aids in preventing the development of harmful and spoiling microbes (Boyer &amp; Huff, 2008; Nnenna, 2020).</w:t>
      </w:r>
    </w:p>
    <w:p w14:paraId="6FF81A51" w14:textId="1C1678B5" w:rsidR="0082610B" w:rsidRPr="0082610B" w:rsidRDefault="0082610B" w:rsidP="0082610B">
      <w:pPr>
        <w:spacing w:line="360" w:lineRule="auto"/>
        <w:jc w:val="both"/>
        <w:rPr>
          <w:rFonts w:ascii="Times New Roman" w:eastAsia="Times New Roman" w:hAnsi="Times New Roman" w:cs="Times New Roman"/>
          <w:sz w:val="24"/>
          <w:szCs w:val="24"/>
        </w:rPr>
      </w:pPr>
      <w:r w:rsidRPr="0082610B">
        <w:rPr>
          <w:rFonts w:ascii="Times New Roman" w:eastAsia="Times New Roman" w:hAnsi="Times New Roman" w:cs="Times New Roman"/>
          <w:sz w:val="24"/>
          <w:szCs w:val="24"/>
        </w:rPr>
        <w:t>One popular technique for increasing the shelf life of herbs and spices is to dry them. According to this study, the best way to preserve onions is to salt them, then dry and grind them into a powder.</w:t>
      </w:r>
    </w:p>
    <w:p w14:paraId="102007D8" w14:textId="77777777" w:rsidR="00F97440" w:rsidRDefault="00F97440" w:rsidP="00994A18">
      <w:pPr>
        <w:spacing w:line="360" w:lineRule="auto"/>
        <w:jc w:val="both"/>
        <w:rPr>
          <w:rFonts w:ascii="Times New Roman" w:eastAsia="Times New Roman" w:hAnsi="Times New Roman" w:cs="Times New Roman"/>
          <w:b/>
          <w:color w:val="000000"/>
          <w:spacing w:val="2"/>
          <w:sz w:val="24"/>
          <w:szCs w:val="24"/>
          <w:shd w:val="clear" w:color="auto" w:fill="FFFFFF"/>
        </w:rPr>
      </w:pPr>
    </w:p>
    <w:p w14:paraId="4A5F8466" w14:textId="77777777" w:rsidR="006E10B3" w:rsidRPr="008D3B11" w:rsidRDefault="008D3B11" w:rsidP="00994A18">
      <w:pPr>
        <w:spacing w:line="360" w:lineRule="auto"/>
        <w:jc w:val="both"/>
        <w:rPr>
          <w:rFonts w:ascii="Times New Roman" w:eastAsia="Times New Roman" w:hAnsi="Times New Roman" w:cs="Times New Roman"/>
          <w:b/>
          <w:color w:val="000000"/>
          <w:spacing w:val="2"/>
          <w:sz w:val="24"/>
          <w:szCs w:val="24"/>
          <w:shd w:val="clear" w:color="auto" w:fill="FFFFFF"/>
        </w:rPr>
      </w:pPr>
      <w:r w:rsidRPr="008D3B11">
        <w:rPr>
          <w:rFonts w:ascii="Times New Roman" w:eastAsia="Times New Roman" w:hAnsi="Times New Roman" w:cs="Times New Roman"/>
          <w:b/>
          <w:color w:val="000000"/>
          <w:spacing w:val="2"/>
          <w:sz w:val="24"/>
          <w:szCs w:val="24"/>
          <w:shd w:val="clear" w:color="auto" w:fill="FFFFFF"/>
        </w:rPr>
        <w:lastRenderedPageBreak/>
        <w:t>Conclusion</w:t>
      </w:r>
      <w:bookmarkStart w:id="0" w:name="_GoBack"/>
      <w:bookmarkEnd w:id="0"/>
    </w:p>
    <w:p w14:paraId="5CAE4305" w14:textId="77777777" w:rsidR="0082610B" w:rsidRPr="0082610B" w:rsidRDefault="0082610B" w:rsidP="0082610B">
      <w:pPr>
        <w:spacing w:after="0" w:line="360" w:lineRule="auto"/>
        <w:jc w:val="both"/>
        <w:rPr>
          <w:rFonts w:ascii="Times New Roman" w:eastAsia="Times New Roman" w:hAnsi="Times New Roman" w:cs="Times New Roman"/>
          <w:sz w:val="24"/>
          <w:szCs w:val="24"/>
        </w:rPr>
      </w:pPr>
      <w:r w:rsidRPr="0082610B">
        <w:rPr>
          <w:rFonts w:ascii="Times New Roman" w:eastAsia="Times New Roman" w:hAnsi="Times New Roman" w:cs="Times New Roman"/>
          <w:sz w:val="24"/>
          <w:szCs w:val="24"/>
        </w:rPr>
        <w:t xml:space="preserve">According to this study, the best methods for preserving onions are salting, drying, and freezing. Salting preserved higher quality and reduced microbiological counts. While freezing initially retained moisture, subsequent temperature fluctuations led to increased growth of </w:t>
      </w:r>
      <w:proofErr w:type="spellStart"/>
      <w:r w:rsidRPr="0082610B">
        <w:rPr>
          <w:rFonts w:ascii="Times New Roman" w:eastAsia="Times New Roman" w:hAnsi="Times New Roman" w:cs="Times New Roman"/>
          <w:sz w:val="24"/>
          <w:szCs w:val="24"/>
        </w:rPr>
        <w:t>mould</w:t>
      </w:r>
      <w:proofErr w:type="spellEnd"/>
      <w:r w:rsidRPr="0082610B">
        <w:rPr>
          <w:rFonts w:ascii="Times New Roman" w:eastAsia="Times New Roman" w:hAnsi="Times New Roman" w:cs="Times New Roman"/>
          <w:sz w:val="24"/>
          <w:szCs w:val="24"/>
        </w:rPr>
        <w:t xml:space="preserve"> and yeast. Drying eliminated moisture, which increased protein and fat levels. The investigation revealed that the methods' moisture, protein, and fat contents varied significantly, with salting producing the highest overall outcomes. These results aid in the improvement of onion preservation methods to preserve quality and increase shelf life.</w:t>
      </w:r>
    </w:p>
    <w:p w14:paraId="086A614C" w14:textId="77777777" w:rsidR="00C626D7" w:rsidRDefault="00C626D7" w:rsidP="008D3B11">
      <w:pPr>
        <w:spacing w:line="360" w:lineRule="auto"/>
        <w:ind w:left="3600" w:firstLine="720"/>
        <w:jc w:val="both"/>
        <w:rPr>
          <w:rFonts w:ascii="Times New Roman" w:eastAsia="Times New Roman" w:hAnsi="Times New Roman" w:cs="Times New Roman"/>
          <w:b/>
          <w:color w:val="000000"/>
          <w:spacing w:val="2"/>
          <w:sz w:val="24"/>
          <w:szCs w:val="24"/>
          <w:shd w:val="clear" w:color="auto" w:fill="FFFFFF"/>
        </w:rPr>
      </w:pPr>
    </w:p>
    <w:p w14:paraId="087DF27E" w14:textId="77777777" w:rsidR="00072271" w:rsidRPr="008D3B11" w:rsidRDefault="00072271" w:rsidP="00D548E9">
      <w:pPr>
        <w:spacing w:line="360" w:lineRule="auto"/>
        <w:jc w:val="both"/>
        <w:rPr>
          <w:rFonts w:ascii="Times New Roman" w:eastAsia="Times New Roman" w:hAnsi="Times New Roman" w:cs="Times New Roman"/>
          <w:b/>
          <w:color w:val="000000"/>
          <w:spacing w:val="2"/>
          <w:sz w:val="24"/>
          <w:szCs w:val="24"/>
          <w:shd w:val="clear" w:color="auto" w:fill="FFFFFF"/>
        </w:rPr>
      </w:pPr>
      <w:r w:rsidRPr="008D3B11">
        <w:rPr>
          <w:rFonts w:ascii="Times New Roman" w:eastAsia="Times New Roman" w:hAnsi="Times New Roman" w:cs="Times New Roman"/>
          <w:b/>
          <w:color w:val="000000"/>
          <w:spacing w:val="2"/>
          <w:sz w:val="24"/>
          <w:szCs w:val="24"/>
          <w:shd w:val="clear" w:color="auto" w:fill="FFFFFF"/>
        </w:rPr>
        <w:t>References</w:t>
      </w:r>
    </w:p>
    <w:p w14:paraId="637BAEBB" w14:textId="08B3DBF3"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Abioye, V. F., </w:t>
      </w:r>
      <w:proofErr w:type="spellStart"/>
      <w:r w:rsidRPr="00FC6AF4">
        <w:rPr>
          <w:rFonts w:ascii="Times New Roman" w:eastAsia="Times New Roman" w:hAnsi="Times New Roman" w:cs="Times New Roman"/>
          <w:sz w:val="24"/>
          <w:szCs w:val="24"/>
        </w:rPr>
        <w:t>Adejuyitan</w:t>
      </w:r>
      <w:proofErr w:type="spellEnd"/>
      <w:r w:rsidRPr="00FC6AF4">
        <w:rPr>
          <w:rFonts w:ascii="Times New Roman" w:eastAsia="Times New Roman" w:hAnsi="Times New Roman" w:cs="Times New Roman"/>
          <w:sz w:val="24"/>
          <w:szCs w:val="24"/>
        </w:rPr>
        <w:t>, J. A., &amp; Idowu, C. F. (2014). Effects of different drying methods on the nutritional and quality attributes of drumstick leaves (</w:t>
      </w:r>
      <w:r w:rsidRPr="00FC6AF4">
        <w:rPr>
          <w:rFonts w:ascii="Times New Roman" w:eastAsia="Times New Roman" w:hAnsi="Times New Roman" w:cs="Times New Roman"/>
          <w:i/>
          <w:iCs/>
          <w:sz w:val="24"/>
          <w:szCs w:val="24"/>
        </w:rPr>
        <w:t>Adansonia digitata</w:t>
      </w:r>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Agricultural and Biological Journal of North America, 5</w:t>
      </w:r>
      <w:r w:rsidRPr="00FC6AF4">
        <w:rPr>
          <w:rFonts w:ascii="Times New Roman" w:eastAsia="Times New Roman" w:hAnsi="Times New Roman" w:cs="Times New Roman"/>
          <w:sz w:val="24"/>
          <w:szCs w:val="24"/>
        </w:rPr>
        <w:t>(3), 104-108.</w:t>
      </w:r>
    </w:p>
    <w:p w14:paraId="1AEB14BA" w14:textId="22D6C304"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Adeniran, H. A., Adeniyi, D. M., &amp; Taiwo, K. A. (2020). Microbiological properties of </w:t>
      </w:r>
      <w:proofErr w:type="spellStart"/>
      <w:r w:rsidRPr="00FC6AF4">
        <w:rPr>
          <w:rFonts w:ascii="Times New Roman" w:eastAsia="Times New Roman" w:hAnsi="Times New Roman" w:cs="Times New Roman"/>
          <w:sz w:val="24"/>
          <w:szCs w:val="24"/>
        </w:rPr>
        <w:t>probioticated</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kununzaki</w:t>
      </w:r>
      <w:proofErr w:type="spellEnd"/>
      <w:r w:rsidRPr="00FC6AF4">
        <w:rPr>
          <w:rFonts w:ascii="Times New Roman" w:eastAsia="Times New Roman" w:hAnsi="Times New Roman" w:cs="Times New Roman"/>
          <w:sz w:val="24"/>
          <w:szCs w:val="24"/>
        </w:rPr>
        <w:t xml:space="preserve">” drink enriched with cocoa powder. </w:t>
      </w:r>
      <w:r w:rsidRPr="00FC6AF4">
        <w:rPr>
          <w:rFonts w:ascii="Times New Roman" w:eastAsia="Times New Roman" w:hAnsi="Times New Roman" w:cs="Times New Roman"/>
          <w:i/>
          <w:iCs/>
          <w:sz w:val="24"/>
          <w:szCs w:val="24"/>
        </w:rPr>
        <w:t>European Journal of Agricultural and Food Sciences, 2</w:t>
      </w:r>
      <w:r w:rsidRPr="00FC6AF4">
        <w:rPr>
          <w:rFonts w:ascii="Times New Roman" w:eastAsia="Times New Roman" w:hAnsi="Times New Roman" w:cs="Times New Roman"/>
          <w:sz w:val="24"/>
          <w:szCs w:val="24"/>
        </w:rPr>
        <w:t>(6), 1-9.</w:t>
      </w:r>
    </w:p>
    <w:p w14:paraId="4786E069" w14:textId="0D885370"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Adu-Gyamfi, A. (2007). Effect of storage time on microbial quality of some spices and dried seasonings. </w:t>
      </w:r>
      <w:r w:rsidRPr="00FC6AF4">
        <w:rPr>
          <w:rFonts w:ascii="Times New Roman" w:eastAsia="Times New Roman" w:hAnsi="Times New Roman" w:cs="Times New Roman"/>
          <w:i/>
          <w:iCs/>
          <w:sz w:val="24"/>
          <w:szCs w:val="24"/>
        </w:rPr>
        <w:t>Ghana Journal of Agricultural Science, 39</w:t>
      </w:r>
      <w:r w:rsidRPr="00FC6AF4">
        <w:rPr>
          <w:rFonts w:ascii="Times New Roman" w:eastAsia="Times New Roman" w:hAnsi="Times New Roman" w:cs="Times New Roman"/>
          <w:sz w:val="24"/>
          <w:szCs w:val="24"/>
        </w:rPr>
        <w:t>, 93-101.</w:t>
      </w:r>
    </w:p>
    <w:p w14:paraId="1C5C08DE" w14:textId="3C4D91B5"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Agu, C. S., Igwe, J. E., Amanze, N. N., &amp; </w:t>
      </w:r>
      <w:proofErr w:type="spellStart"/>
      <w:r w:rsidRPr="00FC6AF4">
        <w:rPr>
          <w:rFonts w:ascii="Times New Roman" w:eastAsia="Times New Roman" w:hAnsi="Times New Roman" w:cs="Times New Roman"/>
          <w:sz w:val="24"/>
          <w:szCs w:val="24"/>
        </w:rPr>
        <w:t>Oduma</w:t>
      </w:r>
      <w:proofErr w:type="spellEnd"/>
      <w:r w:rsidRPr="00FC6AF4">
        <w:rPr>
          <w:rFonts w:ascii="Times New Roman" w:eastAsia="Times New Roman" w:hAnsi="Times New Roman" w:cs="Times New Roman"/>
          <w:sz w:val="24"/>
          <w:szCs w:val="24"/>
        </w:rPr>
        <w:t xml:space="preserve">, O. (2016). Effect of oven drying on proximate composition of ginger. </w:t>
      </w:r>
      <w:r w:rsidRPr="00FC6AF4">
        <w:rPr>
          <w:rFonts w:ascii="Times New Roman" w:eastAsia="Times New Roman" w:hAnsi="Times New Roman" w:cs="Times New Roman"/>
          <w:i/>
          <w:iCs/>
          <w:sz w:val="24"/>
          <w:szCs w:val="24"/>
        </w:rPr>
        <w:t>American Journal of Engineering Research, 5</w:t>
      </w:r>
      <w:r w:rsidRPr="00FC6AF4">
        <w:rPr>
          <w:rFonts w:ascii="Times New Roman" w:eastAsia="Times New Roman" w:hAnsi="Times New Roman" w:cs="Times New Roman"/>
          <w:sz w:val="24"/>
          <w:szCs w:val="24"/>
        </w:rPr>
        <w:t>(8), 58-61.</w:t>
      </w:r>
    </w:p>
    <w:p w14:paraId="11CCF5A2" w14:textId="0D77FFDA"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Al-</w:t>
      </w:r>
      <w:proofErr w:type="spellStart"/>
      <w:r w:rsidRPr="00FC6AF4">
        <w:rPr>
          <w:rFonts w:ascii="Times New Roman" w:eastAsia="Times New Roman" w:hAnsi="Times New Roman" w:cs="Times New Roman"/>
          <w:sz w:val="24"/>
          <w:szCs w:val="24"/>
        </w:rPr>
        <w:t>Rubai'y</w:t>
      </w:r>
      <w:proofErr w:type="spellEnd"/>
      <w:r w:rsidRPr="00FC6AF4">
        <w:rPr>
          <w:rFonts w:ascii="Times New Roman" w:eastAsia="Times New Roman" w:hAnsi="Times New Roman" w:cs="Times New Roman"/>
          <w:sz w:val="24"/>
          <w:szCs w:val="24"/>
        </w:rPr>
        <w:t xml:space="preserve">, H. H., Hassan, K. H. A., &amp; </w:t>
      </w:r>
      <w:proofErr w:type="spellStart"/>
      <w:r w:rsidRPr="00FC6AF4">
        <w:rPr>
          <w:rFonts w:ascii="Times New Roman" w:eastAsia="Times New Roman" w:hAnsi="Times New Roman" w:cs="Times New Roman"/>
          <w:sz w:val="24"/>
          <w:szCs w:val="24"/>
        </w:rPr>
        <w:t>Eskannder</w:t>
      </w:r>
      <w:proofErr w:type="spellEnd"/>
      <w:r w:rsidRPr="00FC6AF4">
        <w:rPr>
          <w:rFonts w:ascii="Times New Roman" w:eastAsia="Times New Roman" w:hAnsi="Times New Roman" w:cs="Times New Roman"/>
          <w:sz w:val="24"/>
          <w:szCs w:val="24"/>
        </w:rPr>
        <w:t xml:space="preserve">, M. Z. (2020). Drying and salting fish using different methods and their effect on the sensory, chemical, and microbial indices. </w:t>
      </w:r>
      <w:r w:rsidRPr="00FC6AF4">
        <w:rPr>
          <w:rFonts w:ascii="Times New Roman" w:eastAsia="Times New Roman" w:hAnsi="Times New Roman" w:cs="Times New Roman"/>
          <w:i/>
          <w:iCs/>
          <w:sz w:val="24"/>
          <w:szCs w:val="24"/>
        </w:rPr>
        <w:t>Multidisciplinary Review, 3</w:t>
      </w:r>
      <w:r w:rsidRPr="00FC6AF4">
        <w:rPr>
          <w:rFonts w:ascii="Times New Roman" w:eastAsia="Times New Roman" w:hAnsi="Times New Roman" w:cs="Times New Roman"/>
          <w:sz w:val="24"/>
          <w:szCs w:val="24"/>
        </w:rPr>
        <w:t>, e2020003.</w:t>
      </w:r>
    </w:p>
    <w:p w14:paraId="7EF7F82D" w14:textId="1EA85E85"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Association of Official Analytical Chemists (AOAC). (2010). </w:t>
      </w:r>
      <w:r w:rsidRPr="00FC6AF4">
        <w:rPr>
          <w:rFonts w:ascii="Times New Roman" w:eastAsia="Times New Roman" w:hAnsi="Times New Roman" w:cs="Times New Roman"/>
          <w:i/>
          <w:iCs/>
          <w:sz w:val="24"/>
          <w:szCs w:val="24"/>
        </w:rPr>
        <w:t>Official methods of analysis</w:t>
      </w:r>
      <w:r w:rsidRPr="00FC6AF4">
        <w:rPr>
          <w:rFonts w:ascii="Times New Roman" w:eastAsia="Times New Roman" w:hAnsi="Times New Roman" w:cs="Times New Roman"/>
          <w:sz w:val="24"/>
          <w:szCs w:val="24"/>
        </w:rPr>
        <w:t xml:space="preserve"> (18th ed., Rev. 3). Association of Official Analytical Chemists.</w:t>
      </w:r>
    </w:p>
    <w:p w14:paraId="09F8DC9F" w14:textId="6F4012F9"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Bal, S., Maity, T. K., Sharangi, A. B., &amp; Maji, A. (2019). Screening of onion (</w:t>
      </w:r>
      <w:r w:rsidRPr="00FC6AF4">
        <w:rPr>
          <w:rFonts w:ascii="Times New Roman" w:eastAsia="Times New Roman" w:hAnsi="Times New Roman" w:cs="Times New Roman"/>
          <w:i/>
          <w:iCs/>
          <w:sz w:val="24"/>
          <w:szCs w:val="24"/>
        </w:rPr>
        <w:t>Allium cepa</w:t>
      </w:r>
      <w:r w:rsidRPr="00FC6AF4">
        <w:rPr>
          <w:rFonts w:ascii="Times New Roman" w:eastAsia="Times New Roman" w:hAnsi="Times New Roman" w:cs="Times New Roman"/>
          <w:sz w:val="24"/>
          <w:szCs w:val="24"/>
        </w:rPr>
        <w:t xml:space="preserve"> L.) germplasm against purple blotch disease. </w:t>
      </w:r>
      <w:r w:rsidRPr="00FC6AF4">
        <w:rPr>
          <w:rFonts w:ascii="Times New Roman" w:eastAsia="Times New Roman" w:hAnsi="Times New Roman" w:cs="Times New Roman"/>
          <w:i/>
          <w:iCs/>
          <w:sz w:val="24"/>
          <w:szCs w:val="24"/>
        </w:rPr>
        <w:t>Journal of Pharmacognosy and Phytochemistry, 8</w:t>
      </w:r>
      <w:r w:rsidRPr="00FC6AF4">
        <w:rPr>
          <w:rFonts w:ascii="Times New Roman" w:eastAsia="Times New Roman" w:hAnsi="Times New Roman" w:cs="Times New Roman"/>
          <w:sz w:val="24"/>
          <w:szCs w:val="24"/>
        </w:rPr>
        <w:t>(6), 546-548.</w:t>
      </w:r>
    </w:p>
    <w:p w14:paraId="2B34866C" w14:textId="6D80A22E"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Bal, S., Maity, T. K., Sharangi, A. B., &amp; Majumdar, A. (2019). Quality assessment in association with yield attributes contributing improved yield in onion (</w:t>
      </w:r>
      <w:r w:rsidRPr="00FC6AF4">
        <w:rPr>
          <w:rFonts w:ascii="Times New Roman" w:eastAsia="Times New Roman" w:hAnsi="Times New Roman" w:cs="Times New Roman"/>
          <w:i/>
          <w:iCs/>
          <w:sz w:val="24"/>
          <w:szCs w:val="24"/>
        </w:rPr>
        <w:t>Allium cepa</w:t>
      </w:r>
      <w:r w:rsidRPr="00FC6AF4">
        <w:rPr>
          <w:rFonts w:ascii="Times New Roman" w:eastAsia="Times New Roman" w:hAnsi="Times New Roman" w:cs="Times New Roman"/>
          <w:sz w:val="24"/>
          <w:szCs w:val="24"/>
        </w:rPr>
        <w:t xml:space="preserve"> L.). </w:t>
      </w:r>
      <w:r w:rsidRPr="00FC6AF4">
        <w:rPr>
          <w:rFonts w:ascii="Times New Roman" w:eastAsia="Times New Roman" w:hAnsi="Times New Roman" w:cs="Times New Roman"/>
          <w:i/>
          <w:iCs/>
          <w:sz w:val="24"/>
          <w:szCs w:val="24"/>
        </w:rPr>
        <w:t>Journal of Crop and Weed, 15</w:t>
      </w:r>
      <w:r w:rsidRPr="00FC6AF4">
        <w:rPr>
          <w:rFonts w:ascii="Times New Roman" w:eastAsia="Times New Roman" w:hAnsi="Times New Roman" w:cs="Times New Roman"/>
          <w:sz w:val="24"/>
          <w:szCs w:val="24"/>
        </w:rPr>
        <w:t>(3), 107-115.</w:t>
      </w:r>
    </w:p>
    <w:p w14:paraId="19159BBA" w14:textId="10E705FC"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lastRenderedPageBreak/>
        <w:t xml:space="preserve">Corrêa, N. S., Bandeira, J. M., Marini, P., Gouvea de Borba, I. C., Lopes, N. F., &amp; Munt de Moraes, D. (2013). Salt stress: Antioxidant activity as a physiological adaptation of onion cultivars. </w:t>
      </w:r>
      <w:r w:rsidRPr="00FC6AF4">
        <w:rPr>
          <w:rFonts w:ascii="Times New Roman" w:eastAsia="Times New Roman" w:hAnsi="Times New Roman" w:cs="Times New Roman"/>
          <w:i/>
          <w:iCs/>
          <w:sz w:val="24"/>
          <w:szCs w:val="24"/>
        </w:rPr>
        <w:t xml:space="preserve">Acta Botanica </w:t>
      </w:r>
      <w:proofErr w:type="spellStart"/>
      <w:r w:rsidRPr="00FC6AF4">
        <w:rPr>
          <w:rFonts w:ascii="Times New Roman" w:eastAsia="Times New Roman" w:hAnsi="Times New Roman" w:cs="Times New Roman"/>
          <w:i/>
          <w:iCs/>
          <w:sz w:val="24"/>
          <w:szCs w:val="24"/>
        </w:rPr>
        <w:t>Brasilica</w:t>
      </w:r>
      <w:proofErr w:type="spellEnd"/>
      <w:r w:rsidRPr="00FC6AF4">
        <w:rPr>
          <w:rFonts w:ascii="Times New Roman" w:eastAsia="Times New Roman" w:hAnsi="Times New Roman" w:cs="Times New Roman"/>
          <w:i/>
          <w:iCs/>
          <w:sz w:val="24"/>
          <w:szCs w:val="24"/>
        </w:rPr>
        <w:t>, 27</w:t>
      </w:r>
      <w:r w:rsidRPr="00FC6AF4">
        <w:rPr>
          <w:rFonts w:ascii="Times New Roman" w:eastAsia="Times New Roman" w:hAnsi="Times New Roman" w:cs="Times New Roman"/>
          <w:sz w:val="24"/>
          <w:szCs w:val="24"/>
        </w:rPr>
        <w:t>(2), 394-399.</w:t>
      </w:r>
    </w:p>
    <w:p w14:paraId="1C2D3EAD" w14:textId="77777777" w:rsid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Debs-Louka, E., El </w:t>
      </w:r>
      <w:proofErr w:type="spellStart"/>
      <w:r w:rsidRPr="00FC6AF4">
        <w:rPr>
          <w:rFonts w:ascii="Times New Roman" w:eastAsia="Times New Roman" w:hAnsi="Times New Roman" w:cs="Times New Roman"/>
          <w:sz w:val="24"/>
          <w:szCs w:val="24"/>
        </w:rPr>
        <w:t>Zouki</w:t>
      </w:r>
      <w:proofErr w:type="spellEnd"/>
      <w:r w:rsidRPr="00FC6AF4">
        <w:rPr>
          <w:rFonts w:ascii="Times New Roman" w:eastAsia="Times New Roman" w:hAnsi="Times New Roman" w:cs="Times New Roman"/>
          <w:sz w:val="24"/>
          <w:szCs w:val="24"/>
        </w:rPr>
        <w:t xml:space="preserve">, J., &amp; </w:t>
      </w:r>
      <w:proofErr w:type="spellStart"/>
      <w:r w:rsidRPr="00FC6AF4">
        <w:rPr>
          <w:rFonts w:ascii="Times New Roman" w:eastAsia="Times New Roman" w:hAnsi="Times New Roman" w:cs="Times New Roman"/>
          <w:sz w:val="24"/>
          <w:szCs w:val="24"/>
        </w:rPr>
        <w:t>Dabboussi</w:t>
      </w:r>
      <w:proofErr w:type="spellEnd"/>
      <w:r w:rsidRPr="00FC6AF4">
        <w:rPr>
          <w:rFonts w:ascii="Times New Roman" w:eastAsia="Times New Roman" w:hAnsi="Times New Roman" w:cs="Times New Roman"/>
          <w:sz w:val="24"/>
          <w:szCs w:val="24"/>
        </w:rPr>
        <w:t xml:space="preserve">, F. (2013). Assessment of the microbiological quality and safety of common spices and herbs sold in Lebanon. </w:t>
      </w:r>
      <w:r w:rsidRPr="00FC6AF4">
        <w:rPr>
          <w:rFonts w:ascii="Times New Roman" w:eastAsia="Times New Roman" w:hAnsi="Times New Roman" w:cs="Times New Roman"/>
          <w:i/>
          <w:iCs/>
          <w:sz w:val="24"/>
          <w:szCs w:val="24"/>
        </w:rPr>
        <w:t>Journal of Food and Nutritional Disorders, 2</w:t>
      </w:r>
      <w:r w:rsidRPr="00FC6AF4">
        <w:rPr>
          <w:rFonts w:ascii="Times New Roman" w:eastAsia="Times New Roman" w:hAnsi="Times New Roman" w:cs="Times New Roman"/>
          <w:sz w:val="24"/>
          <w:szCs w:val="24"/>
        </w:rPr>
        <w:t>(4), 1-6.</w:t>
      </w:r>
    </w:p>
    <w:p w14:paraId="4BD257B3" w14:textId="0ECA3AB5"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Dirección</w:t>
      </w:r>
      <w:proofErr w:type="spellEnd"/>
      <w:r w:rsidRPr="00FC6AF4">
        <w:rPr>
          <w:rFonts w:ascii="Times New Roman" w:eastAsia="Times New Roman" w:hAnsi="Times New Roman" w:cs="Times New Roman"/>
          <w:sz w:val="24"/>
          <w:szCs w:val="24"/>
        </w:rPr>
        <w:t xml:space="preserve"> de </w:t>
      </w:r>
      <w:proofErr w:type="spellStart"/>
      <w:r w:rsidRPr="00FC6AF4">
        <w:rPr>
          <w:rFonts w:ascii="Times New Roman" w:eastAsia="Times New Roman" w:hAnsi="Times New Roman" w:cs="Times New Roman"/>
          <w:sz w:val="24"/>
          <w:szCs w:val="24"/>
        </w:rPr>
        <w:t>Información</w:t>
      </w:r>
      <w:proofErr w:type="spellEnd"/>
      <w:r w:rsidRPr="00FC6AF4">
        <w:rPr>
          <w:rFonts w:ascii="Times New Roman" w:eastAsia="Times New Roman" w:hAnsi="Times New Roman" w:cs="Times New Roman"/>
          <w:sz w:val="24"/>
          <w:szCs w:val="24"/>
        </w:rPr>
        <w:t xml:space="preserve"> y </w:t>
      </w:r>
      <w:proofErr w:type="spellStart"/>
      <w:r w:rsidRPr="00FC6AF4">
        <w:rPr>
          <w:rFonts w:ascii="Times New Roman" w:eastAsia="Times New Roman" w:hAnsi="Times New Roman" w:cs="Times New Roman"/>
          <w:sz w:val="24"/>
          <w:szCs w:val="24"/>
        </w:rPr>
        <w:t>Estadística</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Agropecuaria</w:t>
      </w:r>
      <w:proofErr w:type="spellEnd"/>
      <w:r w:rsidRPr="00FC6AF4">
        <w:rPr>
          <w:rFonts w:ascii="Times New Roman" w:eastAsia="Times New Roman" w:hAnsi="Times New Roman" w:cs="Times New Roman"/>
          <w:sz w:val="24"/>
          <w:szCs w:val="24"/>
        </w:rPr>
        <w:t xml:space="preserve"> (DIEA). (2010). </w:t>
      </w:r>
      <w:proofErr w:type="spellStart"/>
      <w:r w:rsidRPr="00FC6AF4">
        <w:rPr>
          <w:rFonts w:ascii="Times New Roman" w:eastAsia="Times New Roman" w:hAnsi="Times New Roman" w:cs="Times New Roman"/>
          <w:i/>
          <w:iCs/>
          <w:sz w:val="24"/>
          <w:szCs w:val="24"/>
        </w:rPr>
        <w:t>Encuestas</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hortícolas</w:t>
      </w:r>
      <w:proofErr w:type="spellEnd"/>
      <w:r w:rsidRPr="00FC6AF4">
        <w:rPr>
          <w:rFonts w:ascii="Times New Roman" w:eastAsia="Times New Roman" w:hAnsi="Times New Roman" w:cs="Times New Roman"/>
          <w:i/>
          <w:iCs/>
          <w:sz w:val="24"/>
          <w:szCs w:val="24"/>
        </w:rPr>
        <w:t xml:space="preserve"> 2009, zona sur y </w:t>
      </w:r>
      <w:proofErr w:type="spellStart"/>
      <w:r w:rsidRPr="00FC6AF4">
        <w:rPr>
          <w:rFonts w:ascii="Times New Roman" w:eastAsia="Times New Roman" w:hAnsi="Times New Roman" w:cs="Times New Roman"/>
          <w:i/>
          <w:iCs/>
          <w:sz w:val="24"/>
          <w:szCs w:val="24"/>
        </w:rPr>
        <w:t>litoral</w:t>
      </w:r>
      <w:proofErr w:type="spellEnd"/>
      <w:r w:rsidRPr="00FC6AF4">
        <w:rPr>
          <w:rFonts w:ascii="Times New Roman" w:eastAsia="Times New Roman" w:hAnsi="Times New Roman" w:cs="Times New Roman"/>
          <w:i/>
          <w:iCs/>
          <w:sz w:val="24"/>
          <w:szCs w:val="24"/>
        </w:rPr>
        <w:t xml:space="preserve"> </w:t>
      </w:r>
      <w:proofErr w:type="spellStart"/>
      <w:r w:rsidRPr="00FC6AF4">
        <w:rPr>
          <w:rFonts w:ascii="Times New Roman" w:eastAsia="Times New Roman" w:hAnsi="Times New Roman" w:cs="Times New Roman"/>
          <w:i/>
          <w:iCs/>
          <w:sz w:val="24"/>
          <w:szCs w:val="24"/>
        </w:rPr>
        <w:t>norte</w:t>
      </w:r>
      <w:proofErr w:type="spellEnd"/>
      <w:r w:rsidRPr="00FC6AF4">
        <w:rPr>
          <w:rFonts w:ascii="Times New Roman" w:eastAsia="Times New Roman" w:hAnsi="Times New Roman" w:cs="Times New Roman"/>
          <w:sz w:val="24"/>
          <w:szCs w:val="24"/>
        </w:rPr>
        <w:t xml:space="preserve">. </w:t>
      </w:r>
      <w:proofErr w:type="spellStart"/>
      <w:r w:rsidRPr="00FC6AF4">
        <w:rPr>
          <w:rFonts w:ascii="Times New Roman" w:eastAsia="Times New Roman" w:hAnsi="Times New Roman" w:cs="Times New Roman"/>
          <w:sz w:val="24"/>
          <w:szCs w:val="24"/>
        </w:rPr>
        <w:t>Ministerio</w:t>
      </w:r>
      <w:proofErr w:type="spellEnd"/>
      <w:r w:rsidRPr="00FC6AF4">
        <w:rPr>
          <w:rFonts w:ascii="Times New Roman" w:eastAsia="Times New Roman" w:hAnsi="Times New Roman" w:cs="Times New Roman"/>
          <w:sz w:val="24"/>
          <w:szCs w:val="24"/>
        </w:rPr>
        <w:t xml:space="preserve"> de </w:t>
      </w:r>
      <w:proofErr w:type="spellStart"/>
      <w:r w:rsidRPr="00FC6AF4">
        <w:rPr>
          <w:rFonts w:ascii="Times New Roman" w:eastAsia="Times New Roman" w:hAnsi="Times New Roman" w:cs="Times New Roman"/>
          <w:sz w:val="24"/>
          <w:szCs w:val="24"/>
        </w:rPr>
        <w:t>Ganadería</w:t>
      </w:r>
      <w:proofErr w:type="spellEnd"/>
      <w:r w:rsidRPr="00FC6AF4">
        <w:rPr>
          <w:rFonts w:ascii="Times New Roman" w:eastAsia="Times New Roman" w:hAnsi="Times New Roman" w:cs="Times New Roman"/>
          <w:sz w:val="24"/>
          <w:szCs w:val="24"/>
        </w:rPr>
        <w:t>, Agricultura y Pesca, DIEA, Montevideo.</w:t>
      </w:r>
    </w:p>
    <w:p w14:paraId="5F7B4CF6" w14:textId="5B8515F0"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El-</w:t>
      </w:r>
      <w:proofErr w:type="spellStart"/>
      <w:r w:rsidRPr="00FC6AF4">
        <w:rPr>
          <w:rFonts w:ascii="Times New Roman" w:eastAsia="Times New Roman" w:hAnsi="Times New Roman" w:cs="Times New Roman"/>
          <w:sz w:val="24"/>
          <w:szCs w:val="24"/>
        </w:rPr>
        <w:t>Hadidy</w:t>
      </w:r>
      <w:proofErr w:type="spellEnd"/>
      <w:r w:rsidRPr="00FC6AF4">
        <w:rPr>
          <w:rFonts w:ascii="Times New Roman" w:eastAsia="Times New Roman" w:hAnsi="Times New Roman" w:cs="Times New Roman"/>
          <w:sz w:val="24"/>
          <w:szCs w:val="24"/>
        </w:rPr>
        <w:t xml:space="preserve">, E. M., Mossa, M. E. A., &amp; Habashy, H. N. (2014). Effect of freezing on the pungency and antioxidants activity in leaves and bulbs of green onion in Giza 6 and Photon varieties. </w:t>
      </w:r>
      <w:r w:rsidRPr="00FC6AF4">
        <w:rPr>
          <w:rFonts w:ascii="Times New Roman" w:eastAsia="Times New Roman" w:hAnsi="Times New Roman" w:cs="Times New Roman"/>
          <w:i/>
          <w:iCs/>
          <w:sz w:val="24"/>
          <w:szCs w:val="24"/>
        </w:rPr>
        <w:t>Annals of Agricultural Science, 2-7</w:t>
      </w:r>
      <w:r w:rsidRPr="00FC6AF4">
        <w:rPr>
          <w:rFonts w:ascii="Times New Roman" w:eastAsia="Times New Roman" w:hAnsi="Times New Roman" w:cs="Times New Roman"/>
          <w:sz w:val="24"/>
          <w:szCs w:val="24"/>
        </w:rPr>
        <w:t>.</w:t>
      </w:r>
    </w:p>
    <w:p w14:paraId="18445887" w14:textId="5C500806"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Gandotra</w:t>
      </w:r>
      <w:proofErr w:type="spellEnd"/>
      <w:r w:rsidRPr="00FC6AF4">
        <w:rPr>
          <w:rFonts w:ascii="Times New Roman" w:eastAsia="Times New Roman" w:hAnsi="Times New Roman" w:cs="Times New Roman"/>
          <w:sz w:val="24"/>
          <w:szCs w:val="24"/>
        </w:rPr>
        <w:t>, O., Gupta, S., Koul, M., &amp; Gupta, V. (2013). Effect of freezing on the proximate, biochemical and microbial quality of fish muscle (</w:t>
      </w:r>
      <w:r w:rsidRPr="00FC6AF4">
        <w:rPr>
          <w:rFonts w:ascii="Times New Roman" w:eastAsia="Times New Roman" w:hAnsi="Times New Roman" w:cs="Times New Roman"/>
          <w:i/>
          <w:iCs/>
          <w:sz w:val="24"/>
          <w:szCs w:val="24"/>
        </w:rPr>
        <w:t>Tor tor</w:t>
      </w:r>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International Journal of Recent Scientific Research, 4</w:t>
      </w:r>
      <w:r w:rsidRPr="00FC6AF4">
        <w:rPr>
          <w:rFonts w:ascii="Times New Roman" w:eastAsia="Times New Roman" w:hAnsi="Times New Roman" w:cs="Times New Roman"/>
          <w:sz w:val="24"/>
          <w:szCs w:val="24"/>
        </w:rPr>
        <w:t>(6), 782-786.</w:t>
      </w:r>
    </w:p>
    <w:p w14:paraId="110500BF" w14:textId="3A690E47"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Harrigan, W. F., &amp; McCance, E. M. (1976). </w:t>
      </w:r>
      <w:r w:rsidRPr="00FC6AF4">
        <w:rPr>
          <w:rFonts w:ascii="Times New Roman" w:eastAsia="Times New Roman" w:hAnsi="Times New Roman" w:cs="Times New Roman"/>
          <w:i/>
          <w:iCs/>
          <w:sz w:val="24"/>
          <w:szCs w:val="24"/>
        </w:rPr>
        <w:t>Laboratory methods in food and dairy microbiology</w:t>
      </w:r>
      <w:r w:rsidRPr="00FC6AF4">
        <w:rPr>
          <w:rFonts w:ascii="Times New Roman" w:eastAsia="Times New Roman" w:hAnsi="Times New Roman" w:cs="Times New Roman"/>
          <w:sz w:val="24"/>
          <w:szCs w:val="24"/>
        </w:rPr>
        <w:t>. Academic Press.</w:t>
      </w:r>
    </w:p>
    <w:p w14:paraId="07FA60BA" w14:textId="4DC2AB5F"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Kakade, S. R., Kad, V. P., Shelke, G. N., Yenge, G. B., &amp; Kamble, K. J. (2023). Different onion storage structures: Dimensions, materials, and effects on the quality of onions: A review. </w:t>
      </w:r>
      <w:r w:rsidRPr="00FC6AF4">
        <w:rPr>
          <w:rFonts w:ascii="Times New Roman" w:eastAsia="Times New Roman" w:hAnsi="Times New Roman" w:cs="Times New Roman"/>
          <w:i/>
          <w:iCs/>
          <w:sz w:val="24"/>
          <w:szCs w:val="24"/>
        </w:rPr>
        <w:t>Pharma Innovation Journal, 12</w:t>
      </w:r>
      <w:r w:rsidRPr="00FC6AF4">
        <w:rPr>
          <w:rFonts w:ascii="Times New Roman" w:eastAsia="Times New Roman" w:hAnsi="Times New Roman" w:cs="Times New Roman"/>
          <w:sz w:val="24"/>
          <w:szCs w:val="24"/>
        </w:rPr>
        <w:t>(8), 1969-1983.</w:t>
      </w:r>
    </w:p>
    <w:p w14:paraId="2B5D8209" w14:textId="554E0E68"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Koménan</w:t>
      </w:r>
      <w:proofErr w:type="spellEnd"/>
      <w:r w:rsidRPr="00FC6AF4">
        <w:rPr>
          <w:rFonts w:ascii="Times New Roman" w:eastAsia="Times New Roman" w:hAnsi="Times New Roman" w:cs="Times New Roman"/>
          <w:sz w:val="24"/>
          <w:szCs w:val="24"/>
        </w:rPr>
        <w:t xml:space="preserve">, A. C. A., Bamba, B. S. B., </w:t>
      </w:r>
      <w:proofErr w:type="spellStart"/>
      <w:r w:rsidRPr="00FC6AF4">
        <w:rPr>
          <w:rFonts w:ascii="Times New Roman" w:eastAsia="Times New Roman" w:hAnsi="Times New Roman" w:cs="Times New Roman"/>
          <w:sz w:val="24"/>
          <w:szCs w:val="24"/>
        </w:rPr>
        <w:t>N’gouin</w:t>
      </w:r>
      <w:proofErr w:type="spellEnd"/>
      <w:r w:rsidRPr="00FC6AF4">
        <w:rPr>
          <w:rFonts w:ascii="Times New Roman" w:eastAsia="Times New Roman" w:hAnsi="Times New Roman" w:cs="Times New Roman"/>
          <w:sz w:val="24"/>
          <w:szCs w:val="24"/>
        </w:rPr>
        <w:t xml:space="preserve">, J. A., &amp; Soro, A. Y. R. (2020). Effects of drying methods and onion bulb variety on physicochemical and functional properties of onion powder. </w:t>
      </w:r>
      <w:r w:rsidRPr="00FC6AF4">
        <w:rPr>
          <w:rFonts w:ascii="Times New Roman" w:eastAsia="Times New Roman" w:hAnsi="Times New Roman" w:cs="Times New Roman"/>
          <w:i/>
          <w:iCs/>
          <w:sz w:val="24"/>
          <w:szCs w:val="24"/>
        </w:rPr>
        <w:t>Asian Food Science Journal, 19</w:t>
      </w:r>
      <w:r w:rsidRPr="00FC6AF4">
        <w:rPr>
          <w:rFonts w:ascii="Times New Roman" w:eastAsia="Times New Roman" w:hAnsi="Times New Roman" w:cs="Times New Roman"/>
          <w:sz w:val="24"/>
          <w:szCs w:val="24"/>
        </w:rPr>
        <w:t>(4), 42-54.</w:t>
      </w:r>
    </w:p>
    <w:p w14:paraId="3D524B2B" w14:textId="7028AA6D"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Madhu, B., Mudgal, V. D., &amp; </w:t>
      </w:r>
      <w:proofErr w:type="spellStart"/>
      <w:r w:rsidRPr="00FC6AF4">
        <w:rPr>
          <w:rFonts w:ascii="Times New Roman" w:eastAsia="Times New Roman" w:hAnsi="Times New Roman" w:cs="Times New Roman"/>
          <w:sz w:val="24"/>
          <w:szCs w:val="24"/>
        </w:rPr>
        <w:t>Champawat</w:t>
      </w:r>
      <w:proofErr w:type="spellEnd"/>
      <w:r w:rsidRPr="00FC6AF4">
        <w:rPr>
          <w:rFonts w:ascii="Times New Roman" w:eastAsia="Times New Roman" w:hAnsi="Times New Roman" w:cs="Times New Roman"/>
          <w:sz w:val="24"/>
          <w:szCs w:val="24"/>
        </w:rPr>
        <w:t>, P. S. (2019). Storage of garlic bulbs (</w:t>
      </w:r>
      <w:r w:rsidRPr="00FC6AF4">
        <w:rPr>
          <w:rFonts w:ascii="Times New Roman" w:eastAsia="Times New Roman" w:hAnsi="Times New Roman" w:cs="Times New Roman"/>
          <w:i/>
          <w:iCs/>
          <w:sz w:val="24"/>
          <w:szCs w:val="24"/>
        </w:rPr>
        <w:t>Allium sativum</w:t>
      </w:r>
      <w:r w:rsidRPr="00FC6AF4">
        <w:rPr>
          <w:rFonts w:ascii="Times New Roman" w:eastAsia="Times New Roman" w:hAnsi="Times New Roman" w:cs="Times New Roman"/>
          <w:sz w:val="24"/>
          <w:szCs w:val="24"/>
        </w:rPr>
        <w:t xml:space="preserve"> L.): A review. </w:t>
      </w:r>
      <w:r w:rsidRPr="00FC6AF4">
        <w:rPr>
          <w:rFonts w:ascii="Times New Roman" w:eastAsia="Times New Roman" w:hAnsi="Times New Roman" w:cs="Times New Roman"/>
          <w:i/>
          <w:iCs/>
          <w:sz w:val="24"/>
          <w:szCs w:val="24"/>
        </w:rPr>
        <w:t>Journal of Food Processing Engineering, 42</w:t>
      </w:r>
      <w:r w:rsidRPr="00FC6AF4">
        <w:rPr>
          <w:rFonts w:ascii="Times New Roman" w:eastAsia="Times New Roman" w:hAnsi="Times New Roman" w:cs="Times New Roman"/>
          <w:sz w:val="24"/>
          <w:szCs w:val="24"/>
        </w:rPr>
        <w:t>(6), 1-6.</w:t>
      </w:r>
    </w:p>
    <w:p w14:paraId="191A776E" w14:textId="16939FCD"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Nnenna, O. (2020). Effect of different storage conditions on the microbial profile of some commonly used spices in Nigeria. </w:t>
      </w:r>
      <w:r w:rsidRPr="00FC6AF4">
        <w:rPr>
          <w:rFonts w:ascii="Times New Roman" w:eastAsia="Times New Roman" w:hAnsi="Times New Roman" w:cs="Times New Roman"/>
          <w:i/>
          <w:iCs/>
          <w:sz w:val="24"/>
          <w:szCs w:val="24"/>
        </w:rPr>
        <w:t>Journal of Multidimensional Research and Reviews, 1</w:t>
      </w:r>
      <w:r w:rsidRPr="00FC6AF4">
        <w:rPr>
          <w:rFonts w:ascii="Times New Roman" w:eastAsia="Times New Roman" w:hAnsi="Times New Roman" w:cs="Times New Roman"/>
          <w:sz w:val="24"/>
          <w:szCs w:val="24"/>
        </w:rPr>
        <w:t>(2), 91-104.</w:t>
      </w:r>
    </w:p>
    <w:p w14:paraId="27648364" w14:textId="543D7C72"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Pal, S., Sharma, H. R., &amp; Yadav, N. (2017). Evaluation of cucumber genotypes for yield and quality traits. </w:t>
      </w:r>
      <w:r w:rsidRPr="00FC6AF4">
        <w:rPr>
          <w:rFonts w:ascii="Times New Roman" w:eastAsia="Times New Roman" w:hAnsi="Times New Roman" w:cs="Times New Roman"/>
          <w:i/>
          <w:iCs/>
          <w:sz w:val="24"/>
          <w:szCs w:val="24"/>
        </w:rPr>
        <w:t>Journal of Hill Agriculture, 8</w:t>
      </w:r>
      <w:r w:rsidRPr="00FC6AF4">
        <w:rPr>
          <w:rFonts w:ascii="Times New Roman" w:eastAsia="Times New Roman" w:hAnsi="Times New Roman" w:cs="Times New Roman"/>
          <w:sz w:val="24"/>
          <w:szCs w:val="24"/>
        </w:rPr>
        <w:t>(2), 144-150.</w:t>
      </w:r>
    </w:p>
    <w:p w14:paraId="5611514B" w14:textId="4CAC427C"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Petropoulos, S. A., </w:t>
      </w:r>
      <w:proofErr w:type="spellStart"/>
      <w:r w:rsidRPr="00FC6AF4">
        <w:rPr>
          <w:rFonts w:ascii="Times New Roman" w:eastAsia="Times New Roman" w:hAnsi="Times New Roman" w:cs="Times New Roman"/>
          <w:sz w:val="24"/>
          <w:szCs w:val="24"/>
        </w:rPr>
        <w:t>Ntatsi</w:t>
      </w:r>
      <w:proofErr w:type="spellEnd"/>
      <w:r w:rsidRPr="00FC6AF4">
        <w:rPr>
          <w:rFonts w:ascii="Times New Roman" w:eastAsia="Times New Roman" w:hAnsi="Times New Roman" w:cs="Times New Roman"/>
          <w:sz w:val="24"/>
          <w:szCs w:val="24"/>
        </w:rPr>
        <w:t>, G., Fernandes, S., et al. (2016). Long-term storage effect on chemical composition, nutritional value, and quality of Greek onion landrace “</w:t>
      </w:r>
      <w:proofErr w:type="spellStart"/>
      <w:r w:rsidRPr="00FC6AF4">
        <w:rPr>
          <w:rFonts w:ascii="Times New Roman" w:eastAsia="Times New Roman" w:hAnsi="Times New Roman" w:cs="Times New Roman"/>
          <w:sz w:val="24"/>
          <w:szCs w:val="24"/>
        </w:rPr>
        <w:t>vatikiotiko</w:t>
      </w:r>
      <w:proofErr w:type="spellEnd"/>
      <w:r w:rsidRPr="00FC6AF4">
        <w:rPr>
          <w:rFonts w:ascii="Times New Roman" w:eastAsia="Times New Roman" w:hAnsi="Times New Roman" w:cs="Times New Roman"/>
          <w:sz w:val="24"/>
          <w:szCs w:val="24"/>
        </w:rPr>
        <w:t xml:space="preserve">.” </w:t>
      </w:r>
      <w:r w:rsidRPr="00FC6AF4">
        <w:rPr>
          <w:rFonts w:ascii="Times New Roman" w:eastAsia="Times New Roman" w:hAnsi="Times New Roman" w:cs="Times New Roman"/>
          <w:i/>
          <w:iCs/>
          <w:sz w:val="24"/>
          <w:szCs w:val="24"/>
        </w:rPr>
        <w:t>Food Chemistry, 201</w:t>
      </w:r>
      <w:r w:rsidRPr="00FC6AF4">
        <w:rPr>
          <w:rFonts w:ascii="Times New Roman" w:eastAsia="Times New Roman" w:hAnsi="Times New Roman" w:cs="Times New Roman"/>
          <w:sz w:val="24"/>
          <w:szCs w:val="24"/>
        </w:rPr>
        <w:t>, 168-176.</w:t>
      </w:r>
    </w:p>
    <w:p w14:paraId="71688C66" w14:textId="2CD95C61"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Pitt, J. I., &amp; Hocking, A. D. (2022). Methods for enumeration, isolation and identification. In </w:t>
      </w:r>
      <w:r w:rsidRPr="00FC6AF4">
        <w:rPr>
          <w:rFonts w:ascii="Times New Roman" w:eastAsia="Times New Roman" w:hAnsi="Times New Roman" w:cs="Times New Roman"/>
          <w:i/>
          <w:iCs/>
          <w:sz w:val="24"/>
          <w:szCs w:val="24"/>
        </w:rPr>
        <w:t>Fungi and Food Spoilage</w:t>
      </w:r>
      <w:r w:rsidRPr="00FC6AF4">
        <w:rPr>
          <w:rFonts w:ascii="Times New Roman" w:eastAsia="Times New Roman" w:hAnsi="Times New Roman" w:cs="Times New Roman"/>
          <w:sz w:val="24"/>
          <w:szCs w:val="24"/>
        </w:rPr>
        <w:t xml:space="preserve"> (pp. 87-120). Springer.</w:t>
      </w:r>
    </w:p>
    <w:p w14:paraId="52DF234F" w14:textId="5EA0B60D"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lastRenderedPageBreak/>
        <w:t xml:space="preserve">Salari, B., Habibi-Najafi, M., </w:t>
      </w:r>
      <w:proofErr w:type="spellStart"/>
      <w:r w:rsidRPr="00FC6AF4">
        <w:rPr>
          <w:rFonts w:ascii="Times New Roman" w:eastAsia="Times New Roman" w:hAnsi="Times New Roman" w:cs="Times New Roman"/>
          <w:sz w:val="24"/>
          <w:szCs w:val="24"/>
        </w:rPr>
        <w:t>Boroushaki</w:t>
      </w:r>
      <w:proofErr w:type="spellEnd"/>
      <w:r w:rsidRPr="00FC6AF4">
        <w:rPr>
          <w:rFonts w:ascii="Times New Roman" w:eastAsia="Times New Roman" w:hAnsi="Times New Roman" w:cs="Times New Roman"/>
          <w:sz w:val="24"/>
          <w:szCs w:val="24"/>
        </w:rPr>
        <w:t xml:space="preserve">, M. T., Mortazavi, S. A., &amp; Fathi Najafi, M. (2012). Assessment of the microbiological quality and mycotoxin contamination of Iranian red pepper spice. </w:t>
      </w:r>
      <w:r w:rsidRPr="00FC6AF4">
        <w:rPr>
          <w:rFonts w:ascii="Times New Roman" w:eastAsia="Times New Roman" w:hAnsi="Times New Roman" w:cs="Times New Roman"/>
          <w:i/>
          <w:iCs/>
          <w:sz w:val="24"/>
          <w:szCs w:val="24"/>
        </w:rPr>
        <w:t>Journal of Agricultural Science and Technology, 14</w:t>
      </w:r>
      <w:r w:rsidRPr="00FC6AF4">
        <w:rPr>
          <w:rFonts w:ascii="Times New Roman" w:eastAsia="Times New Roman" w:hAnsi="Times New Roman" w:cs="Times New Roman"/>
          <w:sz w:val="24"/>
          <w:szCs w:val="24"/>
        </w:rPr>
        <w:t>, 1511-1521.</w:t>
      </w:r>
    </w:p>
    <w:p w14:paraId="555A6A16" w14:textId="0370597C"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Salve, R. V., Syed, H. M., More, S. G., &amp; Shinde, E. M. (2020). Effect of different drying treatments on composition, nutritional, and phytochemical content of curry leaves. </w:t>
      </w:r>
      <w:r w:rsidRPr="00FC6AF4">
        <w:rPr>
          <w:rFonts w:ascii="Times New Roman" w:eastAsia="Times New Roman" w:hAnsi="Times New Roman" w:cs="Times New Roman"/>
          <w:i/>
          <w:iCs/>
          <w:sz w:val="24"/>
          <w:szCs w:val="24"/>
        </w:rPr>
        <w:t>Pharma Innovation Journal, 9</w:t>
      </w:r>
      <w:r w:rsidRPr="00FC6AF4">
        <w:rPr>
          <w:rFonts w:ascii="Times New Roman" w:eastAsia="Times New Roman" w:hAnsi="Times New Roman" w:cs="Times New Roman"/>
          <w:sz w:val="24"/>
          <w:szCs w:val="24"/>
        </w:rPr>
        <w:t>(7), 584-589.</w:t>
      </w:r>
    </w:p>
    <w:p w14:paraId="08A4A669" w14:textId="1EC4A013"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Sangwan, A., Kawatra, A., &amp; Sehgal, S. (2010). Nutritional evaluation of onion powder dried using different drying methods. </w:t>
      </w:r>
      <w:r w:rsidRPr="00FC6AF4">
        <w:rPr>
          <w:rFonts w:ascii="Times New Roman" w:eastAsia="Times New Roman" w:hAnsi="Times New Roman" w:cs="Times New Roman"/>
          <w:i/>
          <w:iCs/>
          <w:sz w:val="24"/>
          <w:szCs w:val="24"/>
        </w:rPr>
        <w:t>Journal of Dairying, Foods, and Home Science, 29</w:t>
      </w:r>
      <w:r w:rsidRPr="00FC6AF4">
        <w:rPr>
          <w:rFonts w:ascii="Times New Roman" w:eastAsia="Times New Roman" w:hAnsi="Times New Roman" w:cs="Times New Roman"/>
          <w:sz w:val="24"/>
          <w:szCs w:val="24"/>
        </w:rPr>
        <w:t>(2), 151-153.</w:t>
      </w:r>
    </w:p>
    <w:p w14:paraId="2F90CA82" w14:textId="0E885845"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Wijewardana, R. M. N. A., </w:t>
      </w:r>
      <w:proofErr w:type="spellStart"/>
      <w:r w:rsidRPr="00FC6AF4">
        <w:rPr>
          <w:rFonts w:ascii="Times New Roman" w:eastAsia="Times New Roman" w:hAnsi="Times New Roman" w:cs="Times New Roman"/>
          <w:sz w:val="24"/>
          <w:szCs w:val="24"/>
        </w:rPr>
        <w:t>Nawarathne</w:t>
      </w:r>
      <w:proofErr w:type="spellEnd"/>
      <w:r w:rsidRPr="00FC6AF4">
        <w:rPr>
          <w:rFonts w:ascii="Times New Roman" w:eastAsia="Times New Roman" w:hAnsi="Times New Roman" w:cs="Times New Roman"/>
          <w:sz w:val="24"/>
          <w:szCs w:val="24"/>
        </w:rPr>
        <w:t xml:space="preserve">, S. B., &amp; Wickramasinghe, I. (2016). Effect of various dehydration methods on proximate composition and retention of antioxidants in different fruit powders. </w:t>
      </w:r>
      <w:r w:rsidRPr="00FC6AF4">
        <w:rPr>
          <w:rFonts w:ascii="Times New Roman" w:eastAsia="Times New Roman" w:hAnsi="Times New Roman" w:cs="Times New Roman"/>
          <w:i/>
          <w:iCs/>
          <w:sz w:val="24"/>
          <w:szCs w:val="24"/>
        </w:rPr>
        <w:t>Journal of Food Science and Technology, 23</w:t>
      </w:r>
      <w:r w:rsidRPr="00FC6AF4">
        <w:rPr>
          <w:rFonts w:ascii="Times New Roman" w:eastAsia="Times New Roman" w:hAnsi="Times New Roman" w:cs="Times New Roman"/>
          <w:sz w:val="24"/>
          <w:szCs w:val="24"/>
        </w:rPr>
        <w:t>(5), 2016-2020.</w:t>
      </w:r>
    </w:p>
    <w:p w14:paraId="60B5B830" w14:textId="15A44391"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Demissew</w:t>
      </w:r>
      <w:proofErr w:type="spellEnd"/>
      <w:r w:rsidRPr="00FC6AF4">
        <w:rPr>
          <w:rFonts w:ascii="Times New Roman" w:eastAsia="Times New Roman" w:hAnsi="Times New Roman" w:cs="Times New Roman"/>
          <w:sz w:val="24"/>
          <w:szCs w:val="24"/>
        </w:rPr>
        <w:t xml:space="preserve">, A., </w:t>
      </w:r>
      <w:proofErr w:type="spellStart"/>
      <w:r w:rsidRPr="00FC6AF4">
        <w:rPr>
          <w:rFonts w:ascii="Times New Roman" w:eastAsia="Times New Roman" w:hAnsi="Times New Roman" w:cs="Times New Roman"/>
          <w:sz w:val="24"/>
          <w:szCs w:val="24"/>
        </w:rPr>
        <w:t>Meresa</w:t>
      </w:r>
      <w:proofErr w:type="spellEnd"/>
      <w:r w:rsidRPr="00FC6AF4">
        <w:rPr>
          <w:rFonts w:ascii="Times New Roman" w:eastAsia="Times New Roman" w:hAnsi="Times New Roman" w:cs="Times New Roman"/>
          <w:sz w:val="24"/>
          <w:szCs w:val="24"/>
        </w:rPr>
        <w:t>, A., &amp; Temesgen, K. (2018). Evaluation of drying methods on some nutritional and volatile components of Bombay Red onion (</w:t>
      </w:r>
      <w:r w:rsidRPr="00FC6AF4">
        <w:rPr>
          <w:rFonts w:ascii="Times New Roman" w:eastAsia="Times New Roman" w:hAnsi="Times New Roman" w:cs="Times New Roman"/>
          <w:i/>
          <w:iCs/>
          <w:sz w:val="24"/>
          <w:szCs w:val="24"/>
        </w:rPr>
        <w:t>Allium cepa</w:t>
      </w:r>
      <w:r w:rsidRPr="00FC6AF4">
        <w:rPr>
          <w:rFonts w:ascii="Times New Roman" w:eastAsia="Times New Roman" w:hAnsi="Times New Roman" w:cs="Times New Roman"/>
          <w:sz w:val="24"/>
          <w:szCs w:val="24"/>
        </w:rPr>
        <w:t xml:space="preserve"> L.). </w:t>
      </w:r>
      <w:r w:rsidRPr="00FC6AF4">
        <w:rPr>
          <w:rFonts w:ascii="Times New Roman" w:eastAsia="Times New Roman" w:hAnsi="Times New Roman" w:cs="Times New Roman"/>
          <w:i/>
          <w:iCs/>
          <w:sz w:val="24"/>
          <w:szCs w:val="24"/>
        </w:rPr>
        <w:t>Preprints</w:t>
      </w:r>
      <w:r w:rsidRPr="00FC6AF4">
        <w:rPr>
          <w:rFonts w:ascii="Times New Roman" w:eastAsia="Times New Roman" w:hAnsi="Times New Roman" w:cs="Times New Roman"/>
          <w:sz w:val="24"/>
          <w:szCs w:val="24"/>
        </w:rPr>
        <w:t>, 2018030101.</w:t>
      </w:r>
    </w:p>
    <w:p w14:paraId="3667F6E9" w14:textId="589CCFC5"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Paciulli, M., Ganino, T., Pellegrini, N., Rinaldi, M., </w:t>
      </w:r>
      <w:proofErr w:type="spellStart"/>
      <w:r w:rsidRPr="00FC6AF4">
        <w:rPr>
          <w:rFonts w:ascii="Times New Roman" w:eastAsia="Times New Roman" w:hAnsi="Times New Roman" w:cs="Times New Roman"/>
          <w:sz w:val="24"/>
          <w:szCs w:val="24"/>
        </w:rPr>
        <w:t>Zaupa</w:t>
      </w:r>
      <w:proofErr w:type="spellEnd"/>
      <w:r w:rsidRPr="00FC6AF4">
        <w:rPr>
          <w:rFonts w:ascii="Times New Roman" w:eastAsia="Times New Roman" w:hAnsi="Times New Roman" w:cs="Times New Roman"/>
          <w:sz w:val="24"/>
          <w:szCs w:val="24"/>
        </w:rPr>
        <w:t xml:space="preserve">, M., Fabbri, A., &amp; </w:t>
      </w:r>
      <w:proofErr w:type="spellStart"/>
      <w:r w:rsidRPr="00FC6AF4">
        <w:rPr>
          <w:rFonts w:ascii="Times New Roman" w:eastAsia="Times New Roman" w:hAnsi="Times New Roman" w:cs="Times New Roman"/>
          <w:sz w:val="24"/>
          <w:szCs w:val="24"/>
        </w:rPr>
        <w:t>Chiavaro</w:t>
      </w:r>
      <w:proofErr w:type="spellEnd"/>
      <w:r w:rsidRPr="00FC6AF4">
        <w:rPr>
          <w:rFonts w:ascii="Times New Roman" w:eastAsia="Times New Roman" w:hAnsi="Times New Roman" w:cs="Times New Roman"/>
          <w:sz w:val="24"/>
          <w:szCs w:val="24"/>
        </w:rPr>
        <w:t xml:space="preserve">, E. (2015). Impact of the industrial freezing process on selected vegetables — Part I. Structure, texture, and antioxidant capacity. </w:t>
      </w:r>
      <w:r w:rsidRPr="00FC6AF4">
        <w:rPr>
          <w:rFonts w:ascii="Times New Roman" w:eastAsia="Times New Roman" w:hAnsi="Times New Roman" w:cs="Times New Roman"/>
          <w:i/>
          <w:iCs/>
          <w:sz w:val="24"/>
          <w:szCs w:val="24"/>
        </w:rPr>
        <w:t>Food Research International, 74</w:t>
      </w:r>
      <w:r w:rsidRPr="00FC6AF4">
        <w:rPr>
          <w:rFonts w:ascii="Times New Roman" w:eastAsia="Times New Roman" w:hAnsi="Times New Roman" w:cs="Times New Roman"/>
          <w:sz w:val="24"/>
          <w:szCs w:val="24"/>
        </w:rPr>
        <w:t>, 329-337.</w:t>
      </w:r>
    </w:p>
    <w:p w14:paraId="4D780A95" w14:textId="37120AA8"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6AF4">
        <w:rPr>
          <w:rFonts w:ascii="Times New Roman" w:eastAsia="Times New Roman" w:hAnsi="Times New Roman" w:cs="Times New Roman"/>
          <w:sz w:val="24"/>
          <w:szCs w:val="24"/>
        </w:rPr>
        <w:t>Rouphael</w:t>
      </w:r>
      <w:proofErr w:type="spellEnd"/>
      <w:r w:rsidRPr="00FC6AF4">
        <w:rPr>
          <w:rFonts w:ascii="Times New Roman" w:eastAsia="Times New Roman" w:hAnsi="Times New Roman" w:cs="Times New Roman"/>
          <w:sz w:val="24"/>
          <w:szCs w:val="24"/>
        </w:rPr>
        <w:t xml:space="preserve">, Y., Petropoulos, S. A., Cardarelli, M., &amp; Colla, G. (2018). Salinity as </w:t>
      </w:r>
      <w:proofErr w:type="spellStart"/>
      <w:r w:rsidRPr="00FC6AF4">
        <w:rPr>
          <w:rFonts w:ascii="Times New Roman" w:eastAsia="Times New Roman" w:hAnsi="Times New Roman" w:cs="Times New Roman"/>
          <w:sz w:val="24"/>
          <w:szCs w:val="24"/>
        </w:rPr>
        <w:t>eustressor</w:t>
      </w:r>
      <w:proofErr w:type="spellEnd"/>
      <w:r w:rsidRPr="00FC6AF4">
        <w:rPr>
          <w:rFonts w:ascii="Times New Roman" w:eastAsia="Times New Roman" w:hAnsi="Times New Roman" w:cs="Times New Roman"/>
          <w:sz w:val="24"/>
          <w:szCs w:val="24"/>
        </w:rPr>
        <w:t xml:space="preserve"> for enhancing the quality of vegetables. </w:t>
      </w:r>
      <w:r w:rsidRPr="00FC6AF4">
        <w:rPr>
          <w:rFonts w:ascii="Times New Roman" w:eastAsia="Times New Roman" w:hAnsi="Times New Roman" w:cs="Times New Roman"/>
          <w:i/>
          <w:iCs/>
          <w:sz w:val="24"/>
          <w:szCs w:val="24"/>
        </w:rPr>
        <w:t xml:space="preserve">Scientia </w:t>
      </w:r>
      <w:proofErr w:type="spellStart"/>
      <w:r w:rsidRPr="00FC6AF4">
        <w:rPr>
          <w:rFonts w:ascii="Times New Roman" w:eastAsia="Times New Roman" w:hAnsi="Times New Roman" w:cs="Times New Roman"/>
          <w:i/>
          <w:iCs/>
          <w:sz w:val="24"/>
          <w:szCs w:val="24"/>
        </w:rPr>
        <w:t>Horticulturae</w:t>
      </w:r>
      <w:proofErr w:type="spellEnd"/>
      <w:r w:rsidRPr="00FC6AF4">
        <w:rPr>
          <w:rFonts w:ascii="Times New Roman" w:eastAsia="Times New Roman" w:hAnsi="Times New Roman" w:cs="Times New Roman"/>
          <w:i/>
          <w:iCs/>
          <w:sz w:val="24"/>
          <w:szCs w:val="24"/>
        </w:rPr>
        <w:t>, 234</w:t>
      </w:r>
      <w:r w:rsidRPr="00FC6AF4">
        <w:rPr>
          <w:rFonts w:ascii="Times New Roman" w:eastAsia="Times New Roman" w:hAnsi="Times New Roman" w:cs="Times New Roman"/>
          <w:sz w:val="24"/>
          <w:szCs w:val="24"/>
        </w:rPr>
        <w:t>, 361-369.</w:t>
      </w:r>
    </w:p>
    <w:p w14:paraId="113AC9FA" w14:textId="2F4DBE31" w:rsidR="00FC6AF4"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Hafez, N. E., Awad, A. M., Ibrahim, S. M., Mohamed, H. R., &amp; El-Lahamy, A. A. (2019). Effect of salting process on fish quality. </w:t>
      </w:r>
      <w:r w:rsidRPr="00FC6AF4">
        <w:rPr>
          <w:rFonts w:ascii="Times New Roman" w:eastAsia="Times New Roman" w:hAnsi="Times New Roman" w:cs="Times New Roman"/>
          <w:i/>
          <w:iCs/>
          <w:sz w:val="24"/>
          <w:szCs w:val="24"/>
        </w:rPr>
        <w:t>Nutrition and Food Processing, 2</w:t>
      </w:r>
      <w:r w:rsidRPr="00FC6AF4">
        <w:rPr>
          <w:rFonts w:ascii="Times New Roman" w:eastAsia="Times New Roman" w:hAnsi="Times New Roman" w:cs="Times New Roman"/>
          <w:sz w:val="24"/>
          <w:szCs w:val="24"/>
        </w:rPr>
        <w:t>(1).</w:t>
      </w:r>
    </w:p>
    <w:p w14:paraId="1A663E68" w14:textId="342D1DA1" w:rsidR="00E41129" w:rsidRPr="00FC6AF4" w:rsidRDefault="00FC6AF4" w:rsidP="002833A4">
      <w:pPr>
        <w:spacing w:before="100" w:beforeAutospacing="1" w:after="100" w:afterAutospacing="1" w:line="240" w:lineRule="auto"/>
        <w:jc w:val="both"/>
        <w:rPr>
          <w:rFonts w:ascii="Times New Roman" w:eastAsia="Times New Roman" w:hAnsi="Times New Roman" w:cs="Times New Roman"/>
          <w:sz w:val="24"/>
          <w:szCs w:val="24"/>
        </w:rPr>
      </w:pPr>
      <w:r w:rsidRPr="00FC6AF4">
        <w:rPr>
          <w:rFonts w:ascii="Times New Roman" w:eastAsia="Times New Roman" w:hAnsi="Times New Roman" w:cs="Times New Roman"/>
          <w:sz w:val="24"/>
          <w:szCs w:val="24"/>
        </w:rPr>
        <w:t xml:space="preserve">Hervik, A. K., &amp; Svihus, B. (2019). The role of fiber in energy balance. </w:t>
      </w:r>
      <w:r w:rsidRPr="00FC6AF4">
        <w:rPr>
          <w:rFonts w:ascii="Times New Roman" w:eastAsia="Times New Roman" w:hAnsi="Times New Roman" w:cs="Times New Roman"/>
          <w:i/>
          <w:iCs/>
          <w:sz w:val="24"/>
          <w:szCs w:val="24"/>
        </w:rPr>
        <w:t>Journal of Nutrition and Metabolism</w:t>
      </w:r>
      <w:r w:rsidRPr="00FC6AF4">
        <w:rPr>
          <w:rFonts w:ascii="Times New Roman" w:eastAsia="Times New Roman" w:hAnsi="Times New Roman" w:cs="Times New Roman"/>
          <w:sz w:val="24"/>
          <w:szCs w:val="24"/>
        </w:rPr>
        <w:t>, 4983657.</w:t>
      </w:r>
    </w:p>
    <w:sectPr w:rsidR="00E41129" w:rsidRPr="00FC6AF4" w:rsidSect="00911C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150FE" w14:textId="77777777" w:rsidR="008709C4" w:rsidRDefault="008709C4" w:rsidP="00CA173B">
      <w:pPr>
        <w:spacing w:after="0" w:line="240" w:lineRule="auto"/>
      </w:pPr>
      <w:r>
        <w:separator/>
      </w:r>
    </w:p>
  </w:endnote>
  <w:endnote w:type="continuationSeparator" w:id="0">
    <w:p w14:paraId="4CEE429E" w14:textId="77777777" w:rsidR="008709C4" w:rsidRDefault="008709C4" w:rsidP="00CA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9F26" w14:textId="77777777" w:rsidR="00B8029E" w:rsidRDefault="00B80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89381"/>
      <w:docPartObj>
        <w:docPartGallery w:val="Page Numbers (Bottom of Page)"/>
        <w:docPartUnique/>
      </w:docPartObj>
    </w:sdtPr>
    <w:sdtEndPr>
      <w:rPr>
        <w:noProof/>
      </w:rPr>
    </w:sdtEndPr>
    <w:sdtContent>
      <w:p w14:paraId="596A3E60" w14:textId="66DD845D" w:rsidR="00CA173B" w:rsidRDefault="00CA173B">
        <w:pPr>
          <w:pStyle w:val="Footer"/>
          <w:jc w:val="center"/>
        </w:pPr>
        <w:r>
          <w:fldChar w:fldCharType="begin"/>
        </w:r>
        <w:r>
          <w:instrText xml:space="preserve"> PAGE   \* MERGEFORMAT </w:instrText>
        </w:r>
        <w:r>
          <w:fldChar w:fldCharType="separate"/>
        </w:r>
        <w:r w:rsidR="002833A4">
          <w:rPr>
            <w:noProof/>
          </w:rPr>
          <w:t>13</w:t>
        </w:r>
        <w:r>
          <w:rPr>
            <w:noProof/>
          </w:rPr>
          <w:fldChar w:fldCharType="end"/>
        </w:r>
      </w:p>
    </w:sdtContent>
  </w:sdt>
  <w:p w14:paraId="692A6D95" w14:textId="77777777" w:rsidR="00CA173B" w:rsidRDefault="00CA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8876" w14:textId="77777777" w:rsidR="00B8029E" w:rsidRDefault="00B80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50B5" w14:textId="77777777" w:rsidR="008709C4" w:rsidRDefault="008709C4" w:rsidP="00CA173B">
      <w:pPr>
        <w:spacing w:after="0" w:line="240" w:lineRule="auto"/>
      </w:pPr>
      <w:r>
        <w:separator/>
      </w:r>
    </w:p>
  </w:footnote>
  <w:footnote w:type="continuationSeparator" w:id="0">
    <w:p w14:paraId="7C7DF1A8" w14:textId="77777777" w:rsidR="008709C4" w:rsidRDefault="008709C4" w:rsidP="00CA1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4E47" w14:textId="2CFAAB29" w:rsidR="00B8029E" w:rsidRDefault="00B8029E">
    <w:pPr>
      <w:pStyle w:val="Header"/>
    </w:pPr>
    <w:r>
      <w:rPr>
        <w:noProof/>
      </w:rPr>
      <w:pict w14:anchorId="2CE01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10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B30D" w14:textId="3A590940" w:rsidR="00B8029E" w:rsidRDefault="00B8029E">
    <w:pPr>
      <w:pStyle w:val="Header"/>
    </w:pPr>
    <w:r>
      <w:rPr>
        <w:noProof/>
      </w:rPr>
      <w:pict w14:anchorId="542F6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10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631B" w14:textId="563B938B" w:rsidR="00B8029E" w:rsidRDefault="00B8029E">
    <w:pPr>
      <w:pStyle w:val="Header"/>
    </w:pPr>
    <w:r>
      <w:rPr>
        <w:noProof/>
      </w:rPr>
      <w:pict w14:anchorId="24D33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10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7EF"/>
    <w:multiLevelType w:val="hybridMultilevel"/>
    <w:tmpl w:val="96E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5F"/>
    <w:rsid w:val="00015342"/>
    <w:rsid w:val="00016BD1"/>
    <w:rsid w:val="000247B8"/>
    <w:rsid w:val="00070EAA"/>
    <w:rsid w:val="00072271"/>
    <w:rsid w:val="00093FB3"/>
    <w:rsid w:val="00097AF8"/>
    <w:rsid w:val="000A132A"/>
    <w:rsid w:val="000A4020"/>
    <w:rsid w:val="000A4E57"/>
    <w:rsid w:val="000B4DF9"/>
    <w:rsid w:val="000D07D8"/>
    <w:rsid w:val="000D5D22"/>
    <w:rsid w:val="000F2AB6"/>
    <w:rsid w:val="000F5546"/>
    <w:rsid w:val="001060CD"/>
    <w:rsid w:val="001170C0"/>
    <w:rsid w:val="00123B0B"/>
    <w:rsid w:val="001329EC"/>
    <w:rsid w:val="00133F6D"/>
    <w:rsid w:val="001356EB"/>
    <w:rsid w:val="001367CA"/>
    <w:rsid w:val="0015577C"/>
    <w:rsid w:val="0016260F"/>
    <w:rsid w:val="001661BB"/>
    <w:rsid w:val="00167537"/>
    <w:rsid w:val="00181C84"/>
    <w:rsid w:val="00182CDD"/>
    <w:rsid w:val="00184998"/>
    <w:rsid w:val="00191B75"/>
    <w:rsid w:val="00194AAD"/>
    <w:rsid w:val="00195C20"/>
    <w:rsid w:val="001A7724"/>
    <w:rsid w:val="001F05CC"/>
    <w:rsid w:val="00204152"/>
    <w:rsid w:val="002124BD"/>
    <w:rsid w:val="00220ACD"/>
    <w:rsid w:val="00224368"/>
    <w:rsid w:val="0022607D"/>
    <w:rsid w:val="00237633"/>
    <w:rsid w:val="00262613"/>
    <w:rsid w:val="0026261B"/>
    <w:rsid w:val="002821DF"/>
    <w:rsid w:val="002833A4"/>
    <w:rsid w:val="002927E6"/>
    <w:rsid w:val="00292AE7"/>
    <w:rsid w:val="002A06B2"/>
    <w:rsid w:val="002A510E"/>
    <w:rsid w:val="002B4475"/>
    <w:rsid w:val="002B64B9"/>
    <w:rsid w:val="002D4408"/>
    <w:rsid w:val="002D4971"/>
    <w:rsid w:val="002F09D8"/>
    <w:rsid w:val="003255CD"/>
    <w:rsid w:val="00326E0A"/>
    <w:rsid w:val="00330742"/>
    <w:rsid w:val="00352D6D"/>
    <w:rsid w:val="00371E56"/>
    <w:rsid w:val="00374440"/>
    <w:rsid w:val="0037742B"/>
    <w:rsid w:val="00392D5E"/>
    <w:rsid w:val="00395DDA"/>
    <w:rsid w:val="003A4032"/>
    <w:rsid w:val="003C492A"/>
    <w:rsid w:val="003C4C67"/>
    <w:rsid w:val="003F4012"/>
    <w:rsid w:val="00411087"/>
    <w:rsid w:val="00411C17"/>
    <w:rsid w:val="004124E1"/>
    <w:rsid w:val="00415FB1"/>
    <w:rsid w:val="00424F63"/>
    <w:rsid w:val="004340AA"/>
    <w:rsid w:val="00436B02"/>
    <w:rsid w:val="004406DD"/>
    <w:rsid w:val="00442F0F"/>
    <w:rsid w:val="00447693"/>
    <w:rsid w:val="0045669D"/>
    <w:rsid w:val="004932DD"/>
    <w:rsid w:val="004974AC"/>
    <w:rsid w:val="004B197D"/>
    <w:rsid w:val="004C5DED"/>
    <w:rsid w:val="004F66AF"/>
    <w:rsid w:val="00503F60"/>
    <w:rsid w:val="00506315"/>
    <w:rsid w:val="00510CD5"/>
    <w:rsid w:val="005424FE"/>
    <w:rsid w:val="00552445"/>
    <w:rsid w:val="00553DCE"/>
    <w:rsid w:val="0057380D"/>
    <w:rsid w:val="0057792B"/>
    <w:rsid w:val="0058449D"/>
    <w:rsid w:val="00586E80"/>
    <w:rsid w:val="00587D2A"/>
    <w:rsid w:val="005B1ABD"/>
    <w:rsid w:val="005B430A"/>
    <w:rsid w:val="005C0455"/>
    <w:rsid w:val="005C1D3D"/>
    <w:rsid w:val="005C37DE"/>
    <w:rsid w:val="005D436D"/>
    <w:rsid w:val="005E5EE9"/>
    <w:rsid w:val="005F0803"/>
    <w:rsid w:val="006116FD"/>
    <w:rsid w:val="006402CF"/>
    <w:rsid w:val="0064249B"/>
    <w:rsid w:val="00647836"/>
    <w:rsid w:val="00650B65"/>
    <w:rsid w:val="006636C2"/>
    <w:rsid w:val="00665B09"/>
    <w:rsid w:val="00667CA5"/>
    <w:rsid w:val="006739C3"/>
    <w:rsid w:val="0067787C"/>
    <w:rsid w:val="00682952"/>
    <w:rsid w:val="00687E1C"/>
    <w:rsid w:val="00695729"/>
    <w:rsid w:val="00696D52"/>
    <w:rsid w:val="006B7437"/>
    <w:rsid w:val="006C1419"/>
    <w:rsid w:val="006D16D3"/>
    <w:rsid w:val="006D7512"/>
    <w:rsid w:val="006E10B3"/>
    <w:rsid w:val="006E396A"/>
    <w:rsid w:val="006E5BB1"/>
    <w:rsid w:val="006F2309"/>
    <w:rsid w:val="006F5F43"/>
    <w:rsid w:val="006F77BE"/>
    <w:rsid w:val="00703EB7"/>
    <w:rsid w:val="00714484"/>
    <w:rsid w:val="007211D8"/>
    <w:rsid w:val="00750441"/>
    <w:rsid w:val="007521DF"/>
    <w:rsid w:val="00753E2C"/>
    <w:rsid w:val="00765565"/>
    <w:rsid w:val="0078514F"/>
    <w:rsid w:val="007A03FB"/>
    <w:rsid w:val="007C28A0"/>
    <w:rsid w:val="007F3E3C"/>
    <w:rsid w:val="00802DA2"/>
    <w:rsid w:val="0082610B"/>
    <w:rsid w:val="00831F69"/>
    <w:rsid w:val="0083436F"/>
    <w:rsid w:val="008449E3"/>
    <w:rsid w:val="0086625D"/>
    <w:rsid w:val="008709C4"/>
    <w:rsid w:val="00893EB7"/>
    <w:rsid w:val="00894649"/>
    <w:rsid w:val="00897E04"/>
    <w:rsid w:val="008A2BA9"/>
    <w:rsid w:val="008A7B00"/>
    <w:rsid w:val="008D3B11"/>
    <w:rsid w:val="008D3BA4"/>
    <w:rsid w:val="008F17E3"/>
    <w:rsid w:val="008F68B7"/>
    <w:rsid w:val="0090395D"/>
    <w:rsid w:val="00911C7B"/>
    <w:rsid w:val="00933FFE"/>
    <w:rsid w:val="00943570"/>
    <w:rsid w:val="00957564"/>
    <w:rsid w:val="00982B1C"/>
    <w:rsid w:val="00994A18"/>
    <w:rsid w:val="009D7549"/>
    <w:rsid w:val="009E155F"/>
    <w:rsid w:val="009E2055"/>
    <w:rsid w:val="00A26A87"/>
    <w:rsid w:val="00A52C78"/>
    <w:rsid w:val="00A57CE4"/>
    <w:rsid w:val="00A71BDA"/>
    <w:rsid w:val="00A81DF1"/>
    <w:rsid w:val="00A8426F"/>
    <w:rsid w:val="00A86DEB"/>
    <w:rsid w:val="00A86F2E"/>
    <w:rsid w:val="00AA64D2"/>
    <w:rsid w:val="00AB1970"/>
    <w:rsid w:val="00AB3E0E"/>
    <w:rsid w:val="00AB5E11"/>
    <w:rsid w:val="00AD3D85"/>
    <w:rsid w:val="00AD7847"/>
    <w:rsid w:val="00AF1A8F"/>
    <w:rsid w:val="00AF38B9"/>
    <w:rsid w:val="00B0120F"/>
    <w:rsid w:val="00B0626E"/>
    <w:rsid w:val="00B10018"/>
    <w:rsid w:val="00B11834"/>
    <w:rsid w:val="00B13BDD"/>
    <w:rsid w:val="00B14BBC"/>
    <w:rsid w:val="00B160A7"/>
    <w:rsid w:val="00B26BD4"/>
    <w:rsid w:val="00B26DD5"/>
    <w:rsid w:val="00B33B8D"/>
    <w:rsid w:val="00B33FAA"/>
    <w:rsid w:val="00B41820"/>
    <w:rsid w:val="00B42419"/>
    <w:rsid w:val="00B57F74"/>
    <w:rsid w:val="00B6243E"/>
    <w:rsid w:val="00B6694C"/>
    <w:rsid w:val="00B8029E"/>
    <w:rsid w:val="00B85F9A"/>
    <w:rsid w:val="00B9173F"/>
    <w:rsid w:val="00BA0F00"/>
    <w:rsid w:val="00BB00CB"/>
    <w:rsid w:val="00BB7EDD"/>
    <w:rsid w:val="00BC65D4"/>
    <w:rsid w:val="00BC70DA"/>
    <w:rsid w:val="00BD2A08"/>
    <w:rsid w:val="00BF1102"/>
    <w:rsid w:val="00C00737"/>
    <w:rsid w:val="00C116F2"/>
    <w:rsid w:val="00C17E08"/>
    <w:rsid w:val="00C3431A"/>
    <w:rsid w:val="00C3709B"/>
    <w:rsid w:val="00C46097"/>
    <w:rsid w:val="00C626D7"/>
    <w:rsid w:val="00C86EB1"/>
    <w:rsid w:val="00C96D77"/>
    <w:rsid w:val="00CA173B"/>
    <w:rsid w:val="00CC5225"/>
    <w:rsid w:val="00CD072B"/>
    <w:rsid w:val="00CD5888"/>
    <w:rsid w:val="00CE1C50"/>
    <w:rsid w:val="00CE49C4"/>
    <w:rsid w:val="00CF7BCF"/>
    <w:rsid w:val="00D018CE"/>
    <w:rsid w:val="00D11FE4"/>
    <w:rsid w:val="00D23D4F"/>
    <w:rsid w:val="00D3190F"/>
    <w:rsid w:val="00D41DFB"/>
    <w:rsid w:val="00D466C5"/>
    <w:rsid w:val="00D548E9"/>
    <w:rsid w:val="00D571A9"/>
    <w:rsid w:val="00D629F8"/>
    <w:rsid w:val="00D700D1"/>
    <w:rsid w:val="00D75950"/>
    <w:rsid w:val="00D85ECC"/>
    <w:rsid w:val="00D92978"/>
    <w:rsid w:val="00D93EC9"/>
    <w:rsid w:val="00DA0335"/>
    <w:rsid w:val="00DB2D96"/>
    <w:rsid w:val="00DB4F59"/>
    <w:rsid w:val="00DC352E"/>
    <w:rsid w:val="00DD1C21"/>
    <w:rsid w:val="00DD594B"/>
    <w:rsid w:val="00DE0283"/>
    <w:rsid w:val="00E015C9"/>
    <w:rsid w:val="00E13A6E"/>
    <w:rsid w:val="00E24D81"/>
    <w:rsid w:val="00E32A0E"/>
    <w:rsid w:val="00E34EE7"/>
    <w:rsid w:val="00E41129"/>
    <w:rsid w:val="00E42B16"/>
    <w:rsid w:val="00E43B56"/>
    <w:rsid w:val="00E50297"/>
    <w:rsid w:val="00E64B04"/>
    <w:rsid w:val="00E64BAA"/>
    <w:rsid w:val="00E80411"/>
    <w:rsid w:val="00EC0CCC"/>
    <w:rsid w:val="00EE19A6"/>
    <w:rsid w:val="00EE54BF"/>
    <w:rsid w:val="00EF31A6"/>
    <w:rsid w:val="00EF5129"/>
    <w:rsid w:val="00F044F4"/>
    <w:rsid w:val="00F137C1"/>
    <w:rsid w:val="00F168F3"/>
    <w:rsid w:val="00F208F4"/>
    <w:rsid w:val="00F35DB1"/>
    <w:rsid w:val="00F42AEE"/>
    <w:rsid w:val="00F554C5"/>
    <w:rsid w:val="00F56D4C"/>
    <w:rsid w:val="00F64F53"/>
    <w:rsid w:val="00F65A32"/>
    <w:rsid w:val="00F66935"/>
    <w:rsid w:val="00F81D97"/>
    <w:rsid w:val="00F8723E"/>
    <w:rsid w:val="00F92EBA"/>
    <w:rsid w:val="00F97440"/>
    <w:rsid w:val="00FA0C3C"/>
    <w:rsid w:val="00FA1BC3"/>
    <w:rsid w:val="00FC6AF4"/>
    <w:rsid w:val="00FD74C6"/>
    <w:rsid w:val="00FF057B"/>
    <w:rsid w:val="00FF07AC"/>
    <w:rsid w:val="00FF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C477CF"/>
  <w15:chartTrackingRefBased/>
  <w15:docId w15:val="{93347A5A-7F5C-4EE1-88A2-85B14C75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9E155F"/>
  </w:style>
  <w:style w:type="paragraph" w:styleId="NormalWeb">
    <w:name w:val="Normal (Web)"/>
    <w:basedOn w:val="Normal"/>
    <w:uiPriority w:val="99"/>
    <w:unhideWhenUsed/>
    <w:rsid w:val="008F1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BD1"/>
    <w:rPr>
      <w:color w:val="0563C1" w:themeColor="hyperlink"/>
      <w:u w:val="single"/>
    </w:rPr>
  </w:style>
  <w:style w:type="paragraph" w:customStyle="1" w:styleId="Default">
    <w:name w:val="Default"/>
    <w:rsid w:val="00D700D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6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6D4C"/>
    <w:rPr>
      <w:i/>
      <w:iCs/>
    </w:rPr>
  </w:style>
  <w:style w:type="character" w:styleId="Strong">
    <w:name w:val="Strong"/>
    <w:basedOn w:val="DefaultParagraphFont"/>
    <w:uiPriority w:val="22"/>
    <w:qFormat/>
    <w:rsid w:val="006E10B3"/>
    <w:rPr>
      <w:b/>
      <w:bCs/>
    </w:rPr>
  </w:style>
  <w:style w:type="character" w:styleId="LineNumber">
    <w:name w:val="line number"/>
    <w:basedOn w:val="DefaultParagraphFont"/>
    <w:uiPriority w:val="99"/>
    <w:semiHidden/>
    <w:unhideWhenUsed/>
    <w:rsid w:val="00CA173B"/>
  </w:style>
  <w:style w:type="paragraph" w:styleId="Header">
    <w:name w:val="header"/>
    <w:basedOn w:val="Normal"/>
    <w:link w:val="HeaderChar"/>
    <w:uiPriority w:val="99"/>
    <w:unhideWhenUsed/>
    <w:rsid w:val="00CA1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B"/>
  </w:style>
  <w:style w:type="paragraph" w:styleId="Footer">
    <w:name w:val="footer"/>
    <w:basedOn w:val="Normal"/>
    <w:link w:val="FooterChar"/>
    <w:uiPriority w:val="99"/>
    <w:unhideWhenUsed/>
    <w:rsid w:val="00CA1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B"/>
  </w:style>
  <w:style w:type="character" w:styleId="UnresolvedMention">
    <w:name w:val="Unresolved Mention"/>
    <w:basedOn w:val="DefaultParagraphFont"/>
    <w:uiPriority w:val="99"/>
    <w:semiHidden/>
    <w:unhideWhenUsed/>
    <w:rsid w:val="00552445"/>
    <w:rPr>
      <w:color w:val="605E5C"/>
      <w:shd w:val="clear" w:color="auto" w:fill="E1DFDD"/>
    </w:rPr>
  </w:style>
  <w:style w:type="paragraph" w:styleId="ListParagraph">
    <w:name w:val="List Paragraph"/>
    <w:basedOn w:val="Normal"/>
    <w:uiPriority w:val="34"/>
    <w:qFormat/>
    <w:rsid w:val="00552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989">
      <w:bodyDiv w:val="1"/>
      <w:marLeft w:val="0"/>
      <w:marRight w:val="0"/>
      <w:marTop w:val="0"/>
      <w:marBottom w:val="0"/>
      <w:divBdr>
        <w:top w:val="none" w:sz="0" w:space="0" w:color="auto"/>
        <w:left w:val="none" w:sz="0" w:space="0" w:color="auto"/>
        <w:bottom w:val="none" w:sz="0" w:space="0" w:color="auto"/>
        <w:right w:val="none" w:sz="0" w:space="0" w:color="auto"/>
      </w:divBdr>
    </w:div>
    <w:div w:id="26638644">
      <w:bodyDiv w:val="1"/>
      <w:marLeft w:val="0"/>
      <w:marRight w:val="0"/>
      <w:marTop w:val="0"/>
      <w:marBottom w:val="0"/>
      <w:divBdr>
        <w:top w:val="none" w:sz="0" w:space="0" w:color="auto"/>
        <w:left w:val="none" w:sz="0" w:space="0" w:color="auto"/>
        <w:bottom w:val="none" w:sz="0" w:space="0" w:color="auto"/>
        <w:right w:val="none" w:sz="0" w:space="0" w:color="auto"/>
      </w:divBdr>
    </w:div>
    <w:div w:id="38476364">
      <w:bodyDiv w:val="1"/>
      <w:marLeft w:val="0"/>
      <w:marRight w:val="0"/>
      <w:marTop w:val="0"/>
      <w:marBottom w:val="0"/>
      <w:divBdr>
        <w:top w:val="none" w:sz="0" w:space="0" w:color="auto"/>
        <w:left w:val="none" w:sz="0" w:space="0" w:color="auto"/>
        <w:bottom w:val="none" w:sz="0" w:space="0" w:color="auto"/>
        <w:right w:val="none" w:sz="0" w:space="0" w:color="auto"/>
      </w:divBdr>
    </w:div>
    <w:div w:id="55473081">
      <w:bodyDiv w:val="1"/>
      <w:marLeft w:val="0"/>
      <w:marRight w:val="0"/>
      <w:marTop w:val="0"/>
      <w:marBottom w:val="0"/>
      <w:divBdr>
        <w:top w:val="none" w:sz="0" w:space="0" w:color="auto"/>
        <w:left w:val="none" w:sz="0" w:space="0" w:color="auto"/>
        <w:bottom w:val="none" w:sz="0" w:space="0" w:color="auto"/>
        <w:right w:val="none" w:sz="0" w:space="0" w:color="auto"/>
      </w:divBdr>
    </w:div>
    <w:div w:id="80374755">
      <w:bodyDiv w:val="1"/>
      <w:marLeft w:val="0"/>
      <w:marRight w:val="0"/>
      <w:marTop w:val="0"/>
      <w:marBottom w:val="0"/>
      <w:divBdr>
        <w:top w:val="none" w:sz="0" w:space="0" w:color="auto"/>
        <w:left w:val="none" w:sz="0" w:space="0" w:color="auto"/>
        <w:bottom w:val="none" w:sz="0" w:space="0" w:color="auto"/>
        <w:right w:val="none" w:sz="0" w:space="0" w:color="auto"/>
      </w:divBdr>
    </w:div>
    <w:div w:id="91972260">
      <w:bodyDiv w:val="1"/>
      <w:marLeft w:val="0"/>
      <w:marRight w:val="0"/>
      <w:marTop w:val="0"/>
      <w:marBottom w:val="0"/>
      <w:divBdr>
        <w:top w:val="none" w:sz="0" w:space="0" w:color="auto"/>
        <w:left w:val="none" w:sz="0" w:space="0" w:color="auto"/>
        <w:bottom w:val="none" w:sz="0" w:space="0" w:color="auto"/>
        <w:right w:val="none" w:sz="0" w:space="0" w:color="auto"/>
      </w:divBdr>
    </w:div>
    <w:div w:id="95953105">
      <w:bodyDiv w:val="1"/>
      <w:marLeft w:val="0"/>
      <w:marRight w:val="0"/>
      <w:marTop w:val="0"/>
      <w:marBottom w:val="0"/>
      <w:divBdr>
        <w:top w:val="none" w:sz="0" w:space="0" w:color="auto"/>
        <w:left w:val="none" w:sz="0" w:space="0" w:color="auto"/>
        <w:bottom w:val="none" w:sz="0" w:space="0" w:color="auto"/>
        <w:right w:val="none" w:sz="0" w:space="0" w:color="auto"/>
      </w:divBdr>
    </w:div>
    <w:div w:id="112941500">
      <w:bodyDiv w:val="1"/>
      <w:marLeft w:val="0"/>
      <w:marRight w:val="0"/>
      <w:marTop w:val="0"/>
      <w:marBottom w:val="0"/>
      <w:divBdr>
        <w:top w:val="none" w:sz="0" w:space="0" w:color="auto"/>
        <w:left w:val="none" w:sz="0" w:space="0" w:color="auto"/>
        <w:bottom w:val="none" w:sz="0" w:space="0" w:color="auto"/>
        <w:right w:val="none" w:sz="0" w:space="0" w:color="auto"/>
      </w:divBdr>
    </w:div>
    <w:div w:id="174465845">
      <w:bodyDiv w:val="1"/>
      <w:marLeft w:val="0"/>
      <w:marRight w:val="0"/>
      <w:marTop w:val="0"/>
      <w:marBottom w:val="0"/>
      <w:divBdr>
        <w:top w:val="none" w:sz="0" w:space="0" w:color="auto"/>
        <w:left w:val="none" w:sz="0" w:space="0" w:color="auto"/>
        <w:bottom w:val="none" w:sz="0" w:space="0" w:color="auto"/>
        <w:right w:val="none" w:sz="0" w:space="0" w:color="auto"/>
      </w:divBdr>
    </w:div>
    <w:div w:id="187527031">
      <w:bodyDiv w:val="1"/>
      <w:marLeft w:val="0"/>
      <w:marRight w:val="0"/>
      <w:marTop w:val="0"/>
      <w:marBottom w:val="0"/>
      <w:divBdr>
        <w:top w:val="none" w:sz="0" w:space="0" w:color="auto"/>
        <w:left w:val="none" w:sz="0" w:space="0" w:color="auto"/>
        <w:bottom w:val="none" w:sz="0" w:space="0" w:color="auto"/>
        <w:right w:val="none" w:sz="0" w:space="0" w:color="auto"/>
      </w:divBdr>
    </w:div>
    <w:div w:id="188374133">
      <w:bodyDiv w:val="1"/>
      <w:marLeft w:val="0"/>
      <w:marRight w:val="0"/>
      <w:marTop w:val="0"/>
      <w:marBottom w:val="0"/>
      <w:divBdr>
        <w:top w:val="none" w:sz="0" w:space="0" w:color="auto"/>
        <w:left w:val="none" w:sz="0" w:space="0" w:color="auto"/>
        <w:bottom w:val="none" w:sz="0" w:space="0" w:color="auto"/>
        <w:right w:val="none" w:sz="0" w:space="0" w:color="auto"/>
      </w:divBdr>
    </w:div>
    <w:div w:id="208538470">
      <w:bodyDiv w:val="1"/>
      <w:marLeft w:val="0"/>
      <w:marRight w:val="0"/>
      <w:marTop w:val="0"/>
      <w:marBottom w:val="0"/>
      <w:divBdr>
        <w:top w:val="none" w:sz="0" w:space="0" w:color="auto"/>
        <w:left w:val="none" w:sz="0" w:space="0" w:color="auto"/>
        <w:bottom w:val="none" w:sz="0" w:space="0" w:color="auto"/>
        <w:right w:val="none" w:sz="0" w:space="0" w:color="auto"/>
      </w:divBdr>
    </w:div>
    <w:div w:id="230622402">
      <w:bodyDiv w:val="1"/>
      <w:marLeft w:val="0"/>
      <w:marRight w:val="0"/>
      <w:marTop w:val="0"/>
      <w:marBottom w:val="0"/>
      <w:divBdr>
        <w:top w:val="none" w:sz="0" w:space="0" w:color="auto"/>
        <w:left w:val="none" w:sz="0" w:space="0" w:color="auto"/>
        <w:bottom w:val="none" w:sz="0" w:space="0" w:color="auto"/>
        <w:right w:val="none" w:sz="0" w:space="0" w:color="auto"/>
      </w:divBdr>
    </w:div>
    <w:div w:id="252059084">
      <w:bodyDiv w:val="1"/>
      <w:marLeft w:val="0"/>
      <w:marRight w:val="0"/>
      <w:marTop w:val="0"/>
      <w:marBottom w:val="0"/>
      <w:divBdr>
        <w:top w:val="none" w:sz="0" w:space="0" w:color="auto"/>
        <w:left w:val="none" w:sz="0" w:space="0" w:color="auto"/>
        <w:bottom w:val="none" w:sz="0" w:space="0" w:color="auto"/>
        <w:right w:val="none" w:sz="0" w:space="0" w:color="auto"/>
      </w:divBdr>
    </w:div>
    <w:div w:id="261451326">
      <w:bodyDiv w:val="1"/>
      <w:marLeft w:val="0"/>
      <w:marRight w:val="0"/>
      <w:marTop w:val="0"/>
      <w:marBottom w:val="0"/>
      <w:divBdr>
        <w:top w:val="none" w:sz="0" w:space="0" w:color="auto"/>
        <w:left w:val="none" w:sz="0" w:space="0" w:color="auto"/>
        <w:bottom w:val="none" w:sz="0" w:space="0" w:color="auto"/>
        <w:right w:val="none" w:sz="0" w:space="0" w:color="auto"/>
      </w:divBdr>
    </w:div>
    <w:div w:id="317199430">
      <w:bodyDiv w:val="1"/>
      <w:marLeft w:val="0"/>
      <w:marRight w:val="0"/>
      <w:marTop w:val="0"/>
      <w:marBottom w:val="0"/>
      <w:divBdr>
        <w:top w:val="none" w:sz="0" w:space="0" w:color="auto"/>
        <w:left w:val="none" w:sz="0" w:space="0" w:color="auto"/>
        <w:bottom w:val="none" w:sz="0" w:space="0" w:color="auto"/>
        <w:right w:val="none" w:sz="0" w:space="0" w:color="auto"/>
      </w:divBdr>
      <w:divsChild>
        <w:div w:id="598369674">
          <w:marLeft w:val="0"/>
          <w:marRight w:val="0"/>
          <w:marTop w:val="0"/>
          <w:marBottom w:val="0"/>
          <w:divBdr>
            <w:top w:val="none" w:sz="0" w:space="0" w:color="auto"/>
            <w:left w:val="none" w:sz="0" w:space="0" w:color="auto"/>
            <w:bottom w:val="none" w:sz="0" w:space="0" w:color="auto"/>
            <w:right w:val="none" w:sz="0" w:space="0" w:color="auto"/>
          </w:divBdr>
          <w:divsChild>
            <w:div w:id="810175798">
              <w:marLeft w:val="0"/>
              <w:marRight w:val="0"/>
              <w:marTop w:val="0"/>
              <w:marBottom w:val="0"/>
              <w:divBdr>
                <w:top w:val="none" w:sz="0" w:space="0" w:color="auto"/>
                <w:left w:val="none" w:sz="0" w:space="0" w:color="auto"/>
                <w:bottom w:val="none" w:sz="0" w:space="0" w:color="auto"/>
                <w:right w:val="none" w:sz="0" w:space="0" w:color="auto"/>
              </w:divBdr>
              <w:divsChild>
                <w:div w:id="623538949">
                  <w:marLeft w:val="0"/>
                  <w:marRight w:val="0"/>
                  <w:marTop w:val="0"/>
                  <w:marBottom w:val="0"/>
                  <w:divBdr>
                    <w:top w:val="none" w:sz="0" w:space="0" w:color="auto"/>
                    <w:left w:val="none" w:sz="0" w:space="0" w:color="auto"/>
                    <w:bottom w:val="none" w:sz="0" w:space="0" w:color="auto"/>
                    <w:right w:val="none" w:sz="0" w:space="0" w:color="auto"/>
                  </w:divBdr>
                  <w:divsChild>
                    <w:div w:id="480657647">
                      <w:marLeft w:val="0"/>
                      <w:marRight w:val="0"/>
                      <w:marTop w:val="0"/>
                      <w:marBottom w:val="0"/>
                      <w:divBdr>
                        <w:top w:val="none" w:sz="0" w:space="0" w:color="auto"/>
                        <w:left w:val="none" w:sz="0" w:space="0" w:color="auto"/>
                        <w:bottom w:val="none" w:sz="0" w:space="0" w:color="auto"/>
                        <w:right w:val="none" w:sz="0" w:space="0" w:color="auto"/>
                      </w:divBdr>
                      <w:divsChild>
                        <w:div w:id="500196466">
                          <w:marLeft w:val="0"/>
                          <w:marRight w:val="0"/>
                          <w:marTop w:val="0"/>
                          <w:marBottom w:val="0"/>
                          <w:divBdr>
                            <w:top w:val="none" w:sz="0" w:space="0" w:color="auto"/>
                            <w:left w:val="none" w:sz="0" w:space="0" w:color="auto"/>
                            <w:bottom w:val="none" w:sz="0" w:space="0" w:color="auto"/>
                            <w:right w:val="none" w:sz="0" w:space="0" w:color="auto"/>
                          </w:divBdr>
                          <w:divsChild>
                            <w:div w:id="1531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295267">
      <w:bodyDiv w:val="1"/>
      <w:marLeft w:val="0"/>
      <w:marRight w:val="0"/>
      <w:marTop w:val="0"/>
      <w:marBottom w:val="0"/>
      <w:divBdr>
        <w:top w:val="none" w:sz="0" w:space="0" w:color="auto"/>
        <w:left w:val="none" w:sz="0" w:space="0" w:color="auto"/>
        <w:bottom w:val="none" w:sz="0" w:space="0" w:color="auto"/>
        <w:right w:val="none" w:sz="0" w:space="0" w:color="auto"/>
      </w:divBdr>
    </w:div>
    <w:div w:id="357246115">
      <w:bodyDiv w:val="1"/>
      <w:marLeft w:val="0"/>
      <w:marRight w:val="0"/>
      <w:marTop w:val="0"/>
      <w:marBottom w:val="0"/>
      <w:divBdr>
        <w:top w:val="none" w:sz="0" w:space="0" w:color="auto"/>
        <w:left w:val="none" w:sz="0" w:space="0" w:color="auto"/>
        <w:bottom w:val="none" w:sz="0" w:space="0" w:color="auto"/>
        <w:right w:val="none" w:sz="0" w:space="0" w:color="auto"/>
      </w:divBdr>
    </w:div>
    <w:div w:id="393433817">
      <w:bodyDiv w:val="1"/>
      <w:marLeft w:val="0"/>
      <w:marRight w:val="0"/>
      <w:marTop w:val="0"/>
      <w:marBottom w:val="0"/>
      <w:divBdr>
        <w:top w:val="none" w:sz="0" w:space="0" w:color="auto"/>
        <w:left w:val="none" w:sz="0" w:space="0" w:color="auto"/>
        <w:bottom w:val="none" w:sz="0" w:space="0" w:color="auto"/>
        <w:right w:val="none" w:sz="0" w:space="0" w:color="auto"/>
      </w:divBdr>
    </w:div>
    <w:div w:id="397628282">
      <w:bodyDiv w:val="1"/>
      <w:marLeft w:val="0"/>
      <w:marRight w:val="0"/>
      <w:marTop w:val="0"/>
      <w:marBottom w:val="0"/>
      <w:divBdr>
        <w:top w:val="none" w:sz="0" w:space="0" w:color="auto"/>
        <w:left w:val="none" w:sz="0" w:space="0" w:color="auto"/>
        <w:bottom w:val="none" w:sz="0" w:space="0" w:color="auto"/>
        <w:right w:val="none" w:sz="0" w:space="0" w:color="auto"/>
      </w:divBdr>
    </w:div>
    <w:div w:id="427819648">
      <w:bodyDiv w:val="1"/>
      <w:marLeft w:val="0"/>
      <w:marRight w:val="0"/>
      <w:marTop w:val="0"/>
      <w:marBottom w:val="0"/>
      <w:divBdr>
        <w:top w:val="none" w:sz="0" w:space="0" w:color="auto"/>
        <w:left w:val="none" w:sz="0" w:space="0" w:color="auto"/>
        <w:bottom w:val="none" w:sz="0" w:space="0" w:color="auto"/>
        <w:right w:val="none" w:sz="0" w:space="0" w:color="auto"/>
      </w:divBdr>
    </w:div>
    <w:div w:id="437990005">
      <w:bodyDiv w:val="1"/>
      <w:marLeft w:val="0"/>
      <w:marRight w:val="0"/>
      <w:marTop w:val="0"/>
      <w:marBottom w:val="0"/>
      <w:divBdr>
        <w:top w:val="none" w:sz="0" w:space="0" w:color="auto"/>
        <w:left w:val="none" w:sz="0" w:space="0" w:color="auto"/>
        <w:bottom w:val="none" w:sz="0" w:space="0" w:color="auto"/>
        <w:right w:val="none" w:sz="0" w:space="0" w:color="auto"/>
      </w:divBdr>
    </w:div>
    <w:div w:id="456338731">
      <w:bodyDiv w:val="1"/>
      <w:marLeft w:val="0"/>
      <w:marRight w:val="0"/>
      <w:marTop w:val="0"/>
      <w:marBottom w:val="0"/>
      <w:divBdr>
        <w:top w:val="none" w:sz="0" w:space="0" w:color="auto"/>
        <w:left w:val="none" w:sz="0" w:space="0" w:color="auto"/>
        <w:bottom w:val="none" w:sz="0" w:space="0" w:color="auto"/>
        <w:right w:val="none" w:sz="0" w:space="0" w:color="auto"/>
      </w:divBdr>
    </w:div>
    <w:div w:id="484857932">
      <w:bodyDiv w:val="1"/>
      <w:marLeft w:val="0"/>
      <w:marRight w:val="0"/>
      <w:marTop w:val="0"/>
      <w:marBottom w:val="0"/>
      <w:divBdr>
        <w:top w:val="none" w:sz="0" w:space="0" w:color="auto"/>
        <w:left w:val="none" w:sz="0" w:space="0" w:color="auto"/>
        <w:bottom w:val="none" w:sz="0" w:space="0" w:color="auto"/>
        <w:right w:val="none" w:sz="0" w:space="0" w:color="auto"/>
      </w:divBdr>
    </w:div>
    <w:div w:id="589630991">
      <w:bodyDiv w:val="1"/>
      <w:marLeft w:val="0"/>
      <w:marRight w:val="0"/>
      <w:marTop w:val="0"/>
      <w:marBottom w:val="0"/>
      <w:divBdr>
        <w:top w:val="none" w:sz="0" w:space="0" w:color="auto"/>
        <w:left w:val="none" w:sz="0" w:space="0" w:color="auto"/>
        <w:bottom w:val="none" w:sz="0" w:space="0" w:color="auto"/>
        <w:right w:val="none" w:sz="0" w:space="0" w:color="auto"/>
      </w:divBdr>
    </w:div>
    <w:div w:id="624580019">
      <w:bodyDiv w:val="1"/>
      <w:marLeft w:val="0"/>
      <w:marRight w:val="0"/>
      <w:marTop w:val="0"/>
      <w:marBottom w:val="0"/>
      <w:divBdr>
        <w:top w:val="none" w:sz="0" w:space="0" w:color="auto"/>
        <w:left w:val="none" w:sz="0" w:space="0" w:color="auto"/>
        <w:bottom w:val="none" w:sz="0" w:space="0" w:color="auto"/>
        <w:right w:val="none" w:sz="0" w:space="0" w:color="auto"/>
      </w:divBdr>
    </w:div>
    <w:div w:id="733744659">
      <w:bodyDiv w:val="1"/>
      <w:marLeft w:val="0"/>
      <w:marRight w:val="0"/>
      <w:marTop w:val="0"/>
      <w:marBottom w:val="0"/>
      <w:divBdr>
        <w:top w:val="none" w:sz="0" w:space="0" w:color="auto"/>
        <w:left w:val="none" w:sz="0" w:space="0" w:color="auto"/>
        <w:bottom w:val="none" w:sz="0" w:space="0" w:color="auto"/>
        <w:right w:val="none" w:sz="0" w:space="0" w:color="auto"/>
      </w:divBdr>
    </w:div>
    <w:div w:id="750003808">
      <w:bodyDiv w:val="1"/>
      <w:marLeft w:val="0"/>
      <w:marRight w:val="0"/>
      <w:marTop w:val="0"/>
      <w:marBottom w:val="0"/>
      <w:divBdr>
        <w:top w:val="none" w:sz="0" w:space="0" w:color="auto"/>
        <w:left w:val="none" w:sz="0" w:space="0" w:color="auto"/>
        <w:bottom w:val="none" w:sz="0" w:space="0" w:color="auto"/>
        <w:right w:val="none" w:sz="0" w:space="0" w:color="auto"/>
      </w:divBdr>
    </w:div>
    <w:div w:id="823470875">
      <w:bodyDiv w:val="1"/>
      <w:marLeft w:val="0"/>
      <w:marRight w:val="0"/>
      <w:marTop w:val="0"/>
      <w:marBottom w:val="0"/>
      <w:divBdr>
        <w:top w:val="none" w:sz="0" w:space="0" w:color="auto"/>
        <w:left w:val="none" w:sz="0" w:space="0" w:color="auto"/>
        <w:bottom w:val="none" w:sz="0" w:space="0" w:color="auto"/>
        <w:right w:val="none" w:sz="0" w:space="0" w:color="auto"/>
      </w:divBdr>
    </w:div>
    <w:div w:id="992175251">
      <w:bodyDiv w:val="1"/>
      <w:marLeft w:val="0"/>
      <w:marRight w:val="0"/>
      <w:marTop w:val="0"/>
      <w:marBottom w:val="0"/>
      <w:divBdr>
        <w:top w:val="none" w:sz="0" w:space="0" w:color="auto"/>
        <w:left w:val="none" w:sz="0" w:space="0" w:color="auto"/>
        <w:bottom w:val="none" w:sz="0" w:space="0" w:color="auto"/>
        <w:right w:val="none" w:sz="0" w:space="0" w:color="auto"/>
      </w:divBdr>
      <w:divsChild>
        <w:div w:id="2085566032">
          <w:marLeft w:val="0"/>
          <w:marRight w:val="0"/>
          <w:marTop w:val="0"/>
          <w:marBottom w:val="0"/>
          <w:divBdr>
            <w:top w:val="single" w:sz="2" w:space="0" w:color="auto"/>
            <w:left w:val="single" w:sz="2" w:space="0" w:color="auto"/>
            <w:bottom w:val="single" w:sz="2" w:space="0" w:color="auto"/>
            <w:right w:val="single" w:sz="2" w:space="0" w:color="auto"/>
          </w:divBdr>
        </w:div>
      </w:divsChild>
    </w:div>
    <w:div w:id="1042050461">
      <w:bodyDiv w:val="1"/>
      <w:marLeft w:val="0"/>
      <w:marRight w:val="0"/>
      <w:marTop w:val="0"/>
      <w:marBottom w:val="0"/>
      <w:divBdr>
        <w:top w:val="none" w:sz="0" w:space="0" w:color="auto"/>
        <w:left w:val="none" w:sz="0" w:space="0" w:color="auto"/>
        <w:bottom w:val="none" w:sz="0" w:space="0" w:color="auto"/>
        <w:right w:val="none" w:sz="0" w:space="0" w:color="auto"/>
      </w:divBdr>
    </w:div>
    <w:div w:id="1043673882">
      <w:bodyDiv w:val="1"/>
      <w:marLeft w:val="0"/>
      <w:marRight w:val="0"/>
      <w:marTop w:val="0"/>
      <w:marBottom w:val="0"/>
      <w:divBdr>
        <w:top w:val="none" w:sz="0" w:space="0" w:color="auto"/>
        <w:left w:val="none" w:sz="0" w:space="0" w:color="auto"/>
        <w:bottom w:val="none" w:sz="0" w:space="0" w:color="auto"/>
        <w:right w:val="none" w:sz="0" w:space="0" w:color="auto"/>
      </w:divBdr>
    </w:div>
    <w:div w:id="1094286077">
      <w:bodyDiv w:val="1"/>
      <w:marLeft w:val="0"/>
      <w:marRight w:val="0"/>
      <w:marTop w:val="0"/>
      <w:marBottom w:val="0"/>
      <w:divBdr>
        <w:top w:val="none" w:sz="0" w:space="0" w:color="auto"/>
        <w:left w:val="none" w:sz="0" w:space="0" w:color="auto"/>
        <w:bottom w:val="none" w:sz="0" w:space="0" w:color="auto"/>
        <w:right w:val="none" w:sz="0" w:space="0" w:color="auto"/>
      </w:divBdr>
    </w:div>
    <w:div w:id="1119952427">
      <w:bodyDiv w:val="1"/>
      <w:marLeft w:val="0"/>
      <w:marRight w:val="0"/>
      <w:marTop w:val="0"/>
      <w:marBottom w:val="0"/>
      <w:divBdr>
        <w:top w:val="none" w:sz="0" w:space="0" w:color="auto"/>
        <w:left w:val="none" w:sz="0" w:space="0" w:color="auto"/>
        <w:bottom w:val="none" w:sz="0" w:space="0" w:color="auto"/>
        <w:right w:val="none" w:sz="0" w:space="0" w:color="auto"/>
      </w:divBdr>
    </w:div>
    <w:div w:id="1130979059">
      <w:bodyDiv w:val="1"/>
      <w:marLeft w:val="0"/>
      <w:marRight w:val="0"/>
      <w:marTop w:val="0"/>
      <w:marBottom w:val="0"/>
      <w:divBdr>
        <w:top w:val="none" w:sz="0" w:space="0" w:color="auto"/>
        <w:left w:val="none" w:sz="0" w:space="0" w:color="auto"/>
        <w:bottom w:val="none" w:sz="0" w:space="0" w:color="auto"/>
        <w:right w:val="none" w:sz="0" w:space="0" w:color="auto"/>
      </w:divBdr>
    </w:div>
    <w:div w:id="1212690606">
      <w:bodyDiv w:val="1"/>
      <w:marLeft w:val="0"/>
      <w:marRight w:val="0"/>
      <w:marTop w:val="0"/>
      <w:marBottom w:val="0"/>
      <w:divBdr>
        <w:top w:val="none" w:sz="0" w:space="0" w:color="auto"/>
        <w:left w:val="none" w:sz="0" w:space="0" w:color="auto"/>
        <w:bottom w:val="none" w:sz="0" w:space="0" w:color="auto"/>
        <w:right w:val="none" w:sz="0" w:space="0" w:color="auto"/>
      </w:divBdr>
    </w:div>
    <w:div w:id="1224416138">
      <w:bodyDiv w:val="1"/>
      <w:marLeft w:val="0"/>
      <w:marRight w:val="0"/>
      <w:marTop w:val="0"/>
      <w:marBottom w:val="0"/>
      <w:divBdr>
        <w:top w:val="none" w:sz="0" w:space="0" w:color="auto"/>
        <w:left w:val="none" w:sz="0" w:space="0" w:color="auto"/>
        <w:bottom w:val="none" w:sz="0" w:space="0" w:color="auto"/>
        <w:right w:val="none" w:sz="0" w:space="0" w:color="auto"/>
      </w:divBdr>
    </w:div>
    <w:div w:id="1314525853">
      <w:bodyDiv w:val="1"/>
      <w:marLeft w:val="0"/>
      <w:marRight w:val="0"/>
      <w:marTop w:val="0"/>
      <w:marBottom w:val="0"/>
      <w:divBdr>
        <w:top w:val="none" w:sz="0" w:space="0" w:color="auto"/>
        <w:left w:val="none" w:sz="0" w:space="0" w:color="auto"/>
        <w:bottom w:val="none" w:sz="0" w:space="0" w:color="auto"/>
        <w:right w:val="none" w:sz="0" w:space="0" w:color="auto"/>
      </w:divBdr>
    </w:div>
    <w:div w:id="1364555647">
      <w:bodyDiv w:val="1"/>
      <w:marLeft w:val="0"/>
      <w:marRight w:val="0"/>
      <w:marTop w:val="0"/>
      <w:marBottom w:val="0"/>
      <w:divBdr>
        <w:top w:val="none" w:sz="0" w:space="0" w:color="auto"/>
        <w:left w:val="none" w:sz="0" w:space="0" w:color="auto"/>
        <w:bottom w:val="none" w:sz="0" w:space="0" w:color="auto"/>
        <w:right w:val="none" w:sz="0" w:space="0" w:color="auto"/>
      </w:divBdr>
    </w:div>
    <w:div w:id="1387922307">
      <w:bodyDiv w:val="1"/>
      <w:marLeft w:val="0"/>
      <w:marRight w:val="0"/>
      <w:marTop w:val="0"/>
      <w:marBottom w:val="0"/>
      <w:divBdr>
        <w:top w:val="none" w:sz="0" w:space="0" w:color="auto"/>
        <w:left w:val="none" w:sz="0" w:space="0" w:color="auto"/>
        <w:bottom w:val="none" w:sz="0" w:space="0" w:color="auto"/>
        <w:right w:val="none" w:sz="0" w:space="0" w:color="auto"/>
      </w:divBdr>
    </w:div>
    <w:div w:id="1401754619">
      <w:bodyDiv w:val="1"/>
      <w:marLeft w:val="0"/>
      <w:marRight w:val="0"/>
      <w:marTop w:val="0"/>
      <w:marBottom w:val="0"/>
      <w:divBdr>
        <w:top w:val="none" w:sz="0" w:space="0" w:color="auto"/>
        <w:left w:val="none" w:sz="0" w:space="0" w:color="auto"/>
        <w:bottom w:val="none" w:sz="0" w:space="0" w:color="auto"/>
        <w:right w:val="none" w:sz="0" w:space="0" w:color="auto"/>
      </w:divBdr>
    </w:div>
    <w:div w:id="1419523901">
      <w:bodyDiv w:val="1"/>
      <w:marLeft w:val="0"/>
      <w:marRight w:val="0"/>
      <w:marTop w:val="0"/>
      <w:marBottom w:val="0"/>
      <w:divBdr>
        <w:top w:val="none" w:sz="0" w:space="0" w:color="auto"/>
        <w:left w:val="none" w:sz="0" w:space="0" w:color="auto"/>
        <w:bottom w:val="none" w:sz="0" w:space="0" w:color="auto"/>
        <w:right w:val="none" w:sz="0" w:space="0" w:color="auto"/>
      </w:divBdr>
    </w:div>
    <w:div w:id="1438602176">
      <w:bodyDiv w:val="1"/>
      <w:marLeft w:val="0"/>
      <w:marRight w:val="0"/>
      <w:marTop w:val="0"/>
      <w:marBottom w:val="0"/>
      <w:divBdr>
        <w:top w:val="none" w:sz="0" w:space="0" w:color="auto"/>
        <w:left w:val="none" w:sz="0" w:space="0" w:color="auto"/>
        <w:bottom w:val="none" w:sz="0" w:space="0" w:color="auto"/>
        <w:right w:val="none" w:sz="0" w:space="0" w:color="auto"/>
      </w:divBdr>
    </w:div>
    <w:div w:id="1447114025">
      <w:bodyDiv w:val="1"/>
      <w:marLeft w:val="0"/>
      <w:marRight w:val="0"/>
      <w:marTop w:val="0"/>
      <w:marBottom w:val="0"/>
      <w:divBdr>
        <w:top w:val="none" w:sz="0" w:space="0" w:color="auto"/>
        <w:left w:val="none" w:sz="0" w:space="0" w:color="auto"/>
        <w:bottom w:val="none" w:sz="0" w:space="0" w:color="auto"/>
        <w:right w:val="none" w:sz="0" w:space="0" w:color="auto"/>
      </w:divBdr>
    </w:div>
    <w:div w:id="1517881932">
      <w:bodyDiv w:val="1"/>
      <w:marLeft w:val="0"/>
      <w:marRight w:val="0"/>
      <w:marTop w:val="0"/>
      <w:marBottom w:val="0"/>
      <w:divBdr>
        <w:top w:val="none" w:sz="0" w:space="0" w:color="auto"/>
        <w:left w:val="none" w:sz="0" w:space="0" w:color="auto"/>
        <w:bottom w:val="none" w:sz="0" w:space="0" w:color="auto"/>
        <w:right w:val="none" w:sz="0" w:space="0" w:color="auto"/>
      </w:divBdr>
      <w:divsChild>
        <w:div w:id="547187400">
          <w:marLeft w:val="0"/>
          <w:marRight w:val="0"/>
          <w:marTop w:val="0"/>
          <w:marBottom w:val="0"/>
          <w:divBdr>
            <w:top w:val="single" w:sz="2" w:space="0" w:color="auto"/>
            <w:left w:val="single" w:sz="2" w:space="0" w:color="auto"/>
            <w:bottom w:val="single" w:sz="2" w:space="0" w:color="auto"/>
            <w:right w:val="single" w:sz="2" w:space="0" w:color="auto"/>
          </w:divBdr>
        </w:div>
      </w:divsChild>
    </w:div>
    <w:div w:id="1548176497">
      <w:bodyDiv w:val="1"/>
      <w:marLeft w:val="0"/>
      <w:marRight w:val="0"/>
      <w:marTop w:val="0"/>
      <w:marBottom w:val="0"/>
      <w:divBdr>
        <w:top w:val="none" w:sz="0" w:space="0" w:color="auto"/>
        <w:left w:val="none" w:sz="0" w:space="0" w:color="auto"/>
        <w:bottom w:val="none" w:sz="0" w:space="0" w:color="auto"/>
        <w:right w:val="none" w:sz="0" w:space="0" w:color="auto"/>
      </w:divBdr>
    </w:div>
    <w:div w:id="1600678532">
      <w:bodyDiv w:val="1"/>
      <w:marLeft w:val="0"/>
      <w:marRight w:val="0"/>
      <w:marTop w:val="0"/>
      <w:marBottom w:val="0"/>
      <w:divBdr>
        <w:top w:val="none" w:sz="0" w:space="0" w:color="auto"/>
        <w:left w:val="none" w:sz="0" w:space="0" w:color="auto"/>
        <w:bottom w:val="none" w:sz="0" w:space="0" w:color="auto"/>
        <w:right w:val="none" w:sz="0" w:space="0" w:color="auto"/>
      </w:divBdr>
    </w:div>
    <w:div w:id="1656569988">
      <w:bodyDiv w:val="1"/>
      <w:marLeft w:val="0"/>
      <w:marRight w:val="0"/>
      <w:marTop w:val="0"/>
      <w:marBottom w:val="0"/>
      <w:divBdr>
        <w:top w:val="none" w:sz="0" w:space="0" w:color="auto"/>
        <w:left w:val="none" w:sz="0" w:space="0" w:color="auto"/>
        <w:bottom w:val="none" w:sz="0" w:space="0" w:color="auto"/>
        <w:right w:val="none" w:sz="0" w:space="0" w:color="auto"/>
      </w:divBdr>
    </w:div>
    <w:div w:id="1681927437">
      <w:bodyDiv w:val="1"/>
      <w:marLeft w:val="0"/>
      <w:marRight w:val="0"/>
      <w:marTop w:val="0"/>
      <w:marBottom w:val="0"/>
      <w:divBdr>
        <w:top w:val="none" w:sz="0" w:space="0" w:color="auto"/>
        <w:left w:val="none" w:sz="0" w:space="0" w:color="auto"/>
        <w:bottom w:val="none" w:sz="0" w:space="0" w:color="auto"/>
        <w:right w:val="none" w:sz="0" w:space="0" w:color="auto"/>
      </w:divBdr>
    </w:div>
    <w:div w:id="1734430613">
      <w:bodyDiv w:val="1"/>
      <w:marLeft w:val="0"/>
      <w:marRight w:val="0"/>
      <w:marTop w:val="0"/>
      <w:marBottom w:val="0"/>
      <w:divBdr>
        <w:top w:val="none" w:sz="0" w:space="0" w:color="auto"/>
        <w:left w:val="none" w:sz="0" w:space="0" w:color="auto"/>
        <w:bottom w:val="none" w:sz="0" w:space="0" w:color="auto"/>
        <w:right w:val="none" w:sz="0" w:space="0" w:color="auto"/>
      </w:divBdr>
    </w:div>
    <w:div w:id="1737976380">
      <w:bodyDiv w:val="1"/>
      <w:marLeft w:val="0"/>
      <w:marRight w:val="0"/>
      <w:marTop w:val="0"/>
      <w:marBottom w:val="0"/>
      <w:divBdr>
        <w:top w:val="none" w:sz="0" w:space="0" w:color="auto"/>
        <w:left w:val="none" w:sz="0" w:space="0" w:color="auto"/>
        <w:bottom w:val="none" w:sz="0" w:space="0" w:color="auto"/>
        <w:right w:val="none" w:sz="0" w:space="0" w:color="auto"/>
      </w:divBdr>
    </w:div>
    <w:div w:id="1757095224">
      <w:bodyDiv w:val="1"/>
      <w:marLeft w:val="0"/>
      <w:marRight w:val="0"/>
      <w:marTop w:val="0"/>
      <w:marBottom w:val="0"/>
      <w:divBdr>
        <w:top w:val="none" w:sz="0" w:space="0" w:color="auto"/>
        <w:left w:val="none" w:sz="0" w:space="0" w:color="auto"/>
        <w:bottom w:val="none" w:sz="0" w:space="0" w:color="auto"/>
        <w:right w:val="none" w:sz="0" w:space="0" w:color="auto"/>
      </w:divBdr>
    </w:div>
    <w:div w:id="1862235844">
      <w:bodyDiv w:val="1"/>
      <w:marLeft w:val="0"/>
      <w:marRight w:val="0"/>
      <w:marTop w:val="0"/>
      <w:marBottom w:val="0"/>
      <w:divBdr>
        <w:top w:val="none" w:sz="0" w:space="0" w:color="auto"/>
        <w:left w:val="none" w:sz="0" w:space="0" w:color="auto"/>
        <w:bottom w:val="none" w:sz="0" w:space="0" w:color="auto"/>
        <w:right w:val="none" w:sz="0" w:space="0" w:color="auto"/>
      </w:divBdr>
    </w:div>
    <w:div w:id="1866869805">
      <w:bodyDiv w:val="1"/>
      <w:marLeft w:val="0"/>
      <w:marRight w:val="0"/>
      <w:marTop w:val="0"/>
      <w:marBottom w:val="0"/>
      <w:divBdr>
        <w:top w:val="none" w:sz="0" w:space="0" w:color="auto"/>
        <w:left w:val="none" w:sz="0" w:space="0" w:color="auto"/>
        <w:bottom w:val="none" w:sz="0" w:space="0" w:color="auto"/>
        <w:right w:val="none" w:sz="0" w:space="0" w:color="auto"/>
      </w:divBdr>
    </w:div>
    <w:div w:id="1886867736">
      <w:bodyDiv w:val="1"/>
      <w:marLeft w:val="0"/>
      <w:marRight w:val="0"/>
      <w:marTop w:val="0"/>
      <w:marBottom w:val="0"/>
      <w:divBdr>
        <w:top w:val="none" w:sz="0" w:space="0" w:color="auto"/>
        <w:left w:val="none" w:sz="0" w:space="0" w:color="auto"/>
        <w:bottom w:val="none" w:sz="0" w:space="0" w:color="auto"/>
        <w:right w:val="none" w:sz="0" w:space="0" w:color="auto"/>
      </w:divBdr>
    </w:div>
    <w:div w:id="1905136683">
      <w:bodyDiv w:val="1"/>
      <w:marLeft w:val="0"/>
      <w:marRight w:val="0"/>
      <w:marTop w:val="0"/>
      <w:marBottom w:val="0"/>
      <w:divBdr>
        <w:top w:val="none" w:sz="0" w:space="0" w:color="auto"/>
        <w:left w:val="none" w:sz="0" w:space="0" w:color="auto"/>
        <w:bottom w:val="none" w:sz="0" w:space="0" w:color="auto"/>
        <w:right w:val="none" w:sz="0" w:space="0" w:color="auto"/>
      </w:divBdr>
    </w:div>
    <w:div w:id="1906138969">
      <w:bodyDiv w:val="1"/>
      <w:marLeft w:val="0"/>
      <w:marRight w:val="0"/>
      <w:marTop w:val="0"/>
      <w:marBottom w:val="0"/>
      <w:divBdr>
        <w:top w:val="none" w:sz="0" w:space="0" w:color="auto"/>
        <w:left w:val="none" w:sz="0" w:space="0" w:color="auto"/>
        <w:bottom w:val="none" w:sz="0" w:space="0" w:color="auto"/>
        <w:right w:val="none" w:sz="0" w:space="0" w:color="auto"/>
      </w:divBdr>
    </w:div>
    <w:div w:id="2023504361">
      <w:bodyDiv w:val="1"/>
      <w:marLeft w:val="0"/>
      <w:marRight w:val="0"/>
      <w:marTop w:val="0"/>
      <w:marBottom w:val="0"/>
      <w:divBdr>
        <w:top w:val="none" w:sz="0" w:space="0" w:color="auto"/>
        <w:left w:val="none" w:sz="0" w:space="0" w:color="auto"/>
        <w:bottom w:val="none" w:sz="0" w:space="0" w:color="auto"/>
        <w:right w:val="none" w:sz="0" w:space="0" w:color="auto"/>
      </w:divBdr>
    </w:div>
    <w:div w:id="2035107926">
      <w:bodyDiv w:val="1"/>
      <w:marLeft w:val="0"/>
      <w:marRight w:val="0"/>
      <w:marTop w:val="0"/>
      <w:marBottom w:val="0"/>
      <w:divBdr>
        <w:top w:val="none" w:sz="0" w:space="0" w:color="auto"/>
        <w:left w:val="none" w:sz="0" w:space="0" w:color="auto"/>
        <w:bottom w:val="none" w:sz="0" w:space="0" w:color="auto"/>
        <w:right w:val="none" w:sz="0" w:space="0" w:color="auto"/>
      </w:divBdr>
    </w:div>
    <w:div w:id="2055348260">
      <w:bodyDiv w:val="1"/>
      <w:marLeft w:val="0"/>
      <w:marRight w:val="0"/>
      <w:marTop w:val="0"/>
      <w:marBottom w:val="0"/>
      <w:divBdr>
        <w:top w:val="none" w:sz="0" w:space="0" w:color="auto"/>
        <w:left w:val="none" w:sz="0" w:space="0" w:color="auto"/>
        <w:bottom w:val="none" w:sz="0" w:space="0" w:color="auto"/>
        <w:right w:val="none" w:sz="0" w:space="0" w:color="auto"/>
      </w:divBdr>
    </w:div>
    <w:div w:id="2076780763">
      <w:bodyDiv w:val="1"/>
      <w:marLeft w:val="0"/>
      <w:marRight w:val="0"/>
      <w:marTop w:val="0"/>
      <w:marBottom w:val="0"/>
      <w:divBdr>
        <w:top w:val="none" w:sz="0" w:space="0" w:color="auto"/>
        <w:left w:val="none" w:sz="0" w:space="0" w:color="auto"/>
        <w:bottom w:val="none" w:sz="0" w:space="0" w:color="auto"/>
        <w:right w:val="none" w:sz="0" w:space="0" w:color="auto"/>
      </w:divBdr>
    </w:div>
    <w:div w:id="2098625887">
      <w:bodyDiv w:val="1"/>
      <w:marLeft w:val="0"/>
      <w:marRight w:val="0"/>
      <w:marTop w:val="0"/>
      <w:marBottom w:val="0"/>
      <w:divBdr>
        <w:top w:val="none" w:sz="0" w:space="0" w:color="auto"/>
        <w:left w:val="none" w:sz="0" w:space="0" w:color="auto"/>
        <w:bottom w:val="none" w:sz="0" w:space="0" w:color="auto"/>
        <w:right w:val="none" w:sz="0" w:space="0" w:color="auto"/>
      </w:divBdr>
    </w:div>
    <w:div w:id="2109620900">
      <w:bodyDiv w:val="1"/>
      <w:marLeft w:val="0"/>
      <w:marRight w:val="0"/>
      <w:marTop w:val="0"/>
      <w:marBottom w:val="0"/>
      <w:divBdr>
        <w:top w:val="none" w:sz="0" w:space="0" w:color="auto"/>
        <w:left w:val="none" w:sz="0" w:space="0" w:color="auto"/>
        <w:bottom w:val="none" w:sz="0" w:space="0" w:color="auto"/>
        <w:right w:val="none" w:sz="0" w:space="0" w:color="auto"/>
      </w:divBdr>
      <w:divsChild>
        <w:div w:id="1921452117">
          <w:marLeft w:val="0"/>
          <w:marRight w:val="0"/>
          <w:marTop w:val="0"/>
          <w:marBottom w:val="0"/>
          <w:divBdr>
            <w:top w:val="single" w:sz="2" w:space="0" w:color="auto"/>
            <w:left w:val="single" w:sz="2" w:space="0" w:color="auto"/>
            <w:bottom w:val="single" w:sz="2" w:space="0" w:color="auto"/>
            <w:right w:val="single" w:sz="2" w:space="0" w:color="auto"/>
          </w:divBdr>
        </w:div>
      </w:divsChild>
    </w:div>
    <w:div w:id="2139297624">
      <w:bodyDiv w:val="1"/>
      <w:marLeft w:val="0"/>
      <w:marRight w:val="0"/>
      <w:marTop w:val="0"/>
      <w:marBottom w:val="0"/>
      <w:divBdr>
        <w:top w:val="none" w:sz="0" w:space="0" w:color="auto"/>
        <w:left w:val="none" w:sz="0" w:space="0" w:color="auto"/>
        <w:bottom w:val="none" w:sz="0" w:space="0" w:color="auto"/>
        <w:right w:val="none" w:sz="0" w:space="0" w:color="auto"/>
      </w:divBdr>
    </w:div>
    <w:div w:id="21422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82C9DE7-3FDB-4FE0-9B3C-ED7D7C97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 ABBY</dc:creator>
  <cp:keywords/>
  <dc:description/>
  <cp:lastModifiedBy>SDI 1084</cp:lastModifiedBy>
  <cp:revision>22</cp:revision>
  <dcterms:created xsi:type="dcterms:W3CDTF">2025-05-18T07:49:00Z</dcterms:created>
  <dcterms:modified xsi:type="dcterms:W3CDTF">2025-05-19T10:36:00Z</dcterms:modified>
</cp:coreProperties>
</file>