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938F" w14:textId="3CBFAC23" w:rsidR="00852BF5" w:rsidRPr="001C76E4" w:rsidRDefault="001C76E4" w:rsidP="001C76E4">
      <w:r>
        <w:t xml:space="preserve">Journal </w:t>
      </w:r>
      <w:r w:rsidR="00F22A81">
        <w:t>c</w:t>
      </w:r>
      <w:r>
        <w:t xml:space="preserve">hange </w:t>
      </w:r>
      <w:r w:rsidR="00F22A81">
        <w:t>f</w:t>
      </w:r>
      <w:r>
        <w:t xml:space="preserve">rom </w:t>
      </w:r>
      <w:r w:rsidRPr="001C76E4">
        <w:t>Journal of Scientific Research and Reports</w:t>
      </w:r>
      <w:r>
        <w:t xml:space="preserve"> to </w:t>
      </w:r>
      <w:r w:rsidRPr="001C76E4">
        <w:t>Archives of Current Research International</w:t>
      </w:r>
    </w:p>
    <w:sectPr w:rsidR="00852BF5" w:rsidRPr="001C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E"/>
    <w:rsid w:val="000C3340"/>
    <w:rsid w:val="00164C8D"/>
    <w:rsid w:val="001C76E4"/>
    <w:rsid w:val="0020729C"/>
    <w:rsid w:val="002A7430"/>
    <w:rsid w:val="002A7EA1"/>
    <w:rsid w:val="00471179"/>
    <w:rsid w:val="00475AB6"/>
    <w:rsid w:val="00476A17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A52B2E"/>
    <w:rsid w:val="00A816CE"/>
    <w:rsid w:val="00A972DE"/>
    <w:rsid w:val="00B40B14"/>
    <w:rsid w:val="00B43F15"/>
    <w:rsid w:val="00C115CC"/>
    <w:rsid w:val="00C3267A"/>
    <w:rsid w:val="00C410E0"/>
    <w:rsid w:val="00C73CC6"/>
    <w:rsid w:val="00D76242"/>
    <w:rsid w:val="00DB0C49"/>
    <w:rsid w:val="00F22A81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B87DED"/>
  <w15:chartTrackingRefBased/>
  <w15:docId w15:val="{C221A60E-809A-4734-AF88-7E5E890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3504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31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807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658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952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4</cp:revision>
  <dcterms:created xsi:type="dcterms:W3CDTF">2025-04-04T09:38:00Z</dcterms:created>
  <dcterms:modified xsi:type="dcterms:W3CDTF">2025-05-01T10:26:00Z</dcterms:modified>
</cp:coreProperties>
</file>