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B59A2" w14:paraId="2125D4E8" w14:textId="77777777" w:rsidTr="002643B3">
        <w:trPr>
          <w:trHeight w:val="290"/>
        </w:trPr>
        <w:tc>
          <w:tcPr>
            <w:tcW w:w="5000" w:type="pct"/>
            <w:gridSpan w:val="2"/>
            <w:tcBorders>
              <w:top w:val="nil"/>
              <w:left w:val="nil"/>
              <w:right w:val="nil"/>
            </w:tcBorders>
          </w:tcPr>
          <w:p w14:paraId="5F9CE5B9" w14:textId="77777777" w:rsidR="00602F7D" w:rsidRPr="001B59A2" w:rsidRDefault="00602F7D" w:rsidP="00F2643C">
            <w:pPr>
              <w:pStyle w:val="Heading2"/>
              <w:jc w:val="left"/>
              <w:rPr>
                <w:rFonts w:ascii="Arial" w:hAnsi="Arial" w:cs="Arial"/>
                <w:b w:val="0"/>
                <w:bCs w:val="0"/>
                <w:lang w:val="en-GB"/>
              </w:rPr>
            </w:pPr>
          </w:p>
        </w:tc>
      </w:tr>
      <w:tr w:rsidR="0000007A" w:rsidRPr="001B59A2" w14:paraId="0909ED76" w14:textId="77777777" w:rsidTr="002643B3">
        <w:trPr>
          <w:trHeight w:val="290"/>
        </w:trPr>
        <w:tc>
          <w:tcPr>
            <w:tcW w:w="1234" w:type="pct"/>
          </w:tcPr>
          <w:p w14:paraId="436594EF" w14:textId="77777777" w:rsidR="0000007A" w:rsidRPr="001B59A2" w:rsidRDefault="0000007A" w:rsidP="00696CAD">
            <w:pPr>
              <w:pStyle w:val="BodyText"/>
              <w:ind w:left="90"/>
              <w:jc w:val="left"/>
              <w:rPr>
                <w:rFonts w:ascii="Arial" w:hAnsi="Arial" w:cs="Arial"/>
                <w:bCs/>
                <w:sz w:val="20"/>
                <w:szCs w:val="20"/>
                <w:lang w:val="en-GB"/>
              </w:rPr>
            </w:pPr>
            <w:r w:rsidRPr="001B59A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B0F67B2" w14:textId="77777777" w:rsidR="0000007A" w:rsidRPr="001B59A2" w:rsidRDefault="00BE2583" w:rsidP="00E65EB7">
            <w:pPr>
              <w:rPr>
                <w:rFonts w:ascii="Arial" w:hAnsi="Arial" w:cs="Arial"/>
                <w:b/>
                <w:bCs/>
                <w:color w:val="0000FF"/>
                <w:sz w:val="20"/>
                <w:szCs w:val="20"/>
              </w:rPr>
            </w:pPr>
            <w:hyperlink r:id="rId8" w:history="1">
              <w:r w:rsidR="001A6EBD" w:rsidRPr="001B59A2">
                <w:rPr>
                  <w:rStyle w:val="Hyperlink"/>
                  <w:rFonts w:ascii="Arial" w:hAnsi="Arial" w:cs="Arial"/>
                  <w:b/>
                  <w:bCs/>
                  <w:sz w:val="20"/>
                  <w:szCs w:val="20"/>
                </w:rPr>
                <w:t>South Asian Journal of Parasitology</w:t>
              </w:r>
            </w:hyperlink>
            <w:r w:rsidR="001A6EBD" w:rsidRPr="001B59A2">
              <w:rPr>
                <w:rFonts w:ascii="Arial" w:hAnsi="Arial" w:cs="Arial"/>
                <w:b/>
                <w:bCs/>
                <w:color w:val="0000FF"/>
                <w:sz w:val="20"/>
                <w:szCs w:val="20"/>
              </w:rPr>
              <w:t xml:space="preserve"> </w:t>
            </w:r>
          </w:p>
        </w:tc>
      </w:tr>
      <w:tr w:rsidR="0000007A" w:rsidRPr="001B59A2" w14:paraId="2F45D02C" w14:textId="77777777" w:rsidTr="002643B3">
        <w:trPr>
          <w:trHeight w:val="290"/>
        </w:trPr>
        <w:tc>
          <w:tcPr>
            <w:tcW w:w="1234" w:type="pct"/>
          </w:tcPr>
          <w:p w14:paraId="5CE77A84" w14:textId="77777777" w:rsidR="0000007A" w:rsidRPr="001B59A2" w:rsidRDefault="0000007A" w:rsidP="00696CAD">
            <w:pPr>
              <w:pStyle w:val="BodyText"/>
              <w:ind w:left="90"/>
              <w:jc w:val="left"/>
              <w:rPr>
                <w:rFonts w:ascii="Arial" w:hAnsi="Arial" w:cs="Arial"/>
                <w:bCs/>
                <w:sz w:val="20"/>
                <w:szCs w:val="20"/>
                <w:lang w:val="en-GB"/>
              </w:rPr>
            </w:pPr>
            <w:r w:rsidRPr="001B59A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7541210" w14:textId="77777777" w:rsidR="0000007A" w:rsidRPr="001B59A2" w:rsidRDefault="00304AB2" w:rsidP="00F3669D">
            <w:pPr>
              <w:pStyle w:val="NormalWeb"/>
              <w:spacing w:before="0" w:beforeAutospacing="0" w:after="0" w:afterAutospacing="0"/>
              <w:rPr>
                <w:rFonts w:ascii="Arial" w:hAnsi="Arial" w:cs="Arial"/>
                <w:b/>
                <w:bCs/>
                <w:sz w:val="20"/>
                <w:szCs w:val="20"/>
                <w:lang w:val="en-GB"/>
              </w:rPr>
            </w:pPr>
            <w:r w:rsidRPr="001B59A2">
              <w:rPr>
                <w:rFonts w:ascii="Arial" w:hAnsi="Arial" w:cs="Arial"/>
                <w:b/>
                <w:bCs/>
                <w:sz w:val="20"/>
                <w:szCs w:val="20"/>
                <w:lang w:val="en-GB"/>
              </w:rPr>
              <w:t>Ms_SAJP_135991</w:t>
            </w:r>
          </w:p>
        </w:tc>
      </w:tr>
      <w:tr w:rsidR="0000007A" w:rsidRPr="001B59A2" w14:paraId="6FA8E580" w14:textId="77777777" w:rsidTr="002643B3">
        <w:trPr>
          <w:trHeight w:val="650"/>
        </w:trPr>
        <w:tc>
          <w:tcPr>
            <w:tcW w:w="1234" w:type="pct"/>
          </w:tcPr>
          <w:p w14:paraId="244FF217" w14:textId="77777777" w:rsidR="0000007A" w:rsidRPr="001B59A2" w:rsidRDefault="0000007A" w:rsidP="00696CAD">
            <w:pPr>
              <w:pStyle w:val="BodyText"/>
              <w:ind w:left="90"/>
              <w:jc w:val="left"/>
              <w:rPr>
                <w:rFonts w:ascii="Arial" w:hAnsi="Arial" w:cs="Arial"/>
                <w:bCs/>
                <w:sz w:val="20"/>
                <w:szCs w:val="20"/>
                <w:lang w:val="en-GB"/>
              </w:rPr>
            </w:pPr>
            <w:r w:rsidRPr="001B59A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A07287C" w14:textId="77777777" w:rsidR="0000007A" w:rsidRPr="001B59A2" w:rsidRDefault="00304AB2" w:rsidP="000450FC">
            <w:pPr>
              <w:pStyle w:val="NormalWeb"/>
              <w:spacing w:before="0" w:beforeAutospacing="0" w:after="0" w:afterAutospacing="0"/>
              <w:rPr>
                <w:rFonts w:ascii="Arial" w:hAnsi="Arial" w:cs="Arial"/>
                <w:b/>
                <w:sz w:val="20"/>
                <w:szCs w:val="20"/>
                <w:lang w:val="en-GB"/>
              </w:rPr>
            </w:pPr>
            <w:r w:rsidRPr="001B59A2">
              <w:rPr>
                <w:rFonts w:ascii="Arial" w:hAnsi="Arial" w:cs="Arial"/>
                <w:b/>
                <w:sz w:val="20"/>
                <w:szCs w:val="20"/>
                <w:lang w:val="en-GB"/>
              </w:rPr>
              <w:t>Malaria Prevalence Relative to Sociodemographic characteristics, ABO and Haemoglobin genotypes of Patients Attending a Tertiary Health Facility at Kano Northwest Nigeria.</w:t>
            </w:r>
          </w:p>
        </w:tc>
      </w:tr>
      <w:tr w:rsidR="00CF0BBB" w:rsidRPr="001B59A2" w14:paraId="294BB6FE" w14:textId="77777777" w:rsidTr="002643B3">
        <w:trPr>
          <w:trHeight w:val="332"/>
        </w:trPr>
        <w:tc>
          <w:tcPr>
            <w:tcW w:w="1234" w:type="pct"/>
          </w:tcPr>
          <w:p w14:paraId="3D795224" w14:textId="77777777" w:rsidR="00CF0BBB" w:rsidRPr="001B59A2" w:rsidRDefault="00CF0BBB" w:rsidP="00696CAD">
            <w:pPr>
              <w:pStyle w:val="BodyText"/>
              <w:ind w:left="90"/>
              <w:jc w:val="left"/>
              <w:rPr>
                <w:rFonts w:ascii="Arial" w:hAnsi="Arial" w:cs="Arial"/>
                <w:bCs/>
                <w:sz w:val="20"/>
                <w:szCs w:val="20"/>
                <w:lang w:val="en-GB"/>
              </w:rPr>
            </w:pPr>
            <w:r w:rsidRPr="001B59A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2510578" w14:textId="77777777" w:rsidR="00CF0BBB" w:rsidRPr="001B59A2" w:rsidRDefault="00304AB2" w:rsidP="000450FC">
            <w:pPr>
              <w:pStyle w:val="NormalWeb"/>
              <w:spacing w:before="0" w:beforeAutospacing="0" w:after="0" w:afterAutospacing="0"/>
              <w:rPr>
                <w:rFonts w:ascii="Arial" w:hAnsi="Arial" w:cs="Arial"/>
                <w:b/>
                <w:sz w:val="20"/>
                <w:szCs w:val="20"/>
                <w:lang w:val="en-GB"/>
              </w:rPr>
            </w:pPr>
            <w:r w:rsidRPr="001B59A2">
              <w:rPr>
                <w:rFonts w:ascii="Arial" w:hAnsi="Arial" w:cs="Arial"/>
                <w:b/>
                <w:sz w:val="20"/>
                <w:szCs w:val="20"/>
                <w:lang w:val="en-GB"/>
              </w:rPr>
              <w:t>Original Research Article</w:t>
            </w:r>
          </w:p>
        </w:tc>
      </w:tr>
    </w:tbl>
    <w:p w14:paraId="105C39F8" w14:textId="38C7E01C" w:rsidR="00374462" w:rsidRPr="001B59A2" w:rsidRDefault="00374462" w:rsidP="0037446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74462" w:rsidRPr="001B59A2" w14:paraId="1EF058D5" w14:textId="77777777">
        <w:tc>
          <w:tcPr>
            <w:tcW w:w="5000" w:type="pct"/>
            <w:gridSpan w:val="3"/>
            <w:tcBorders>
              <w:top w:val="nil"/>
              <w:left w:val="nil"/>
              <w:right w:val="nil"/>
            </w:tcBorders>
            <w:noWrap/>
          </w:tcPr>
          <w:p w14:paraId="3D28A4DA" w14:textId="77777777" w:rsidR="00374462" w:rsidRPr="001B59A2" w:rsidRDefault="00374462">
            <w:pPr>
              <w:pStyle w:val="Heading2"/>
              <w:jc w:val="left"/>
              <w:rPr>
                <w:rFonts w:ascii="Arial" w:hAnsi="Arial" w:cs="Arial"/>
                <w:lang w:val="en-GB"/>
              </w:rPr>
            </w:pPr>
            <w:r w:rsidRPr="001B59A2">
              <w:rPr>
                <w:rFonts w:ascii="Arial" w:hAnsi="Arial" w:cs="Arial"/>
                <w:highlight w:val="yellow"/>
                <w:lang w:val="en-GB"/>
              </w:rPr>
              <w:t>PART  1:</w:t>
            </w:r>
            <w:r w:rsidRPr="001B59A2">
              <w:rPr>
                <w:rFonts w:ascii="Arial" w:hAnsi="Arial" w:cs="Arial"/>
                <w:lang w:val="en-GB"/>
              </w:rPr>
              <w:t xml:space="preserve"> Comments</w:t>
            </w:r>
          </w:p>
          <w:p w14:paraId="5B491D27" w14:textId="77777777" w:rsidR="00374462" w:rsidRPr="001B59A2" w:rsidRDefault="00374462">
            <w:pPr>
              <w:rPr>
                <w:rFonts w:ascii="Arial" w:hAnsi="Arial" w:cs="Arial"/>
                <w:sz w:val="20"/>
                <w:szCs w:val="20"/>
                <w:lang w:val="en-GB"/>
              </w:rPr>
            </w:pPr>
          </w:p>
        </w:tc>
      </w:tr>
      <w:tr w:rsidR="00374462" w:rsidRPr="001B59A2" w14:paraId="797FE3DA" w14:textId="77777777">
        <w:tc>
          <w:tcPr>
            <w:tcW w:w="1265" w:type="pct"/>
            <w:noWrap/>
          </w:tcPr>
          <w:p w14:paraId="058C99EE" w14:textId="77777777" w:rsidR="00374462" w:rsidRPr="001B59A2" w:rsidRDefault="00374462">
            <w:pPr>
              <w:pStyle w:val="Heading2"/>
              <w:jc w:val="left"/>
              <w:rPr>
                <w:rFonts w:ascii="Arial" w:hAnsi="Arial" w:cs="Arial"/>
                <w:lang w:val="en-GB"/>
              </w:rPr>
            </w:pPr>
          </w:p>
        </w:tc>
        <w:tc>
          <w:tcPr>
            <w:tcW w:w="2212" w:type="pct"/>
          </w:tcPr>
          <w:p w14:paraId="7DF9FBED" w14:textId="77777777" w:rsidR="00374462" w:rsidRPr="001B59A2" w:rsidRDefault="00374462">
            <w:pPr>
              <w:pStyle w:val="Heading2"/>
              <w:jc w:val="left"/>
              <w:rPr>
                <w:rFonts w:ascii="Arial" w:hAnsi="Arial" w:cs="Arial"/>
                <w:lang w:val="en-GB"/>
              </w:rPr>
            </w:pPr>
            <w:r w:rsidRPr="001B59A2">
              <w:rPr>
                <w:rFonts w:ascii="Arial" w:hAnsi="Arial" w:cs="Arial"/>
                <w:lang w:val="en-GB"/>
              </w:rPr>
              <w:t>Reviewer’s comment</w:t>
            </w:r>
          </w:p>
          <w:p w14:paraId="7A42A356" w14:textId="77777777" w:rsidR="00445571" w:rsidRPr="001B59A2" w:rsidRDefault="00445571" w:rsidP="00445571">
            <w:pPr>
              <w:rPr>
                <w:rFonts w:ascii="Arial" w:eastAsia="Calibri" w:hAnsi="Arial" w:cs="Arial"/>
                <w:b/>
                <w:bCs/>
                <w:kern w:val="2"/>
                <w:sz w:val="20"/>
                <w:szCs w:val="20"/>
                <w:lang w:val="en-IN"/>
              </w:rPr>
            </w:pPr>
            <w:r w:rsidRPr="001B59A2">
              <w:rPr>
                <w:rFonts w:ascii="Arial" w:eastAsia="Calibri" w:hAnsi="Arial" w:cs="Arial"/>
                <w:b/>
                <w:bCs/>
                <w:kern w:val="2"/>
                <w:sz w:val="20"/>
                <w:szCs w:val="20"/>
                <w:highlight w:val="yellow"/>
                <w:lang w:val="en-IN"/>
              </w:rPr>
              <w:t>Artificial Intelligence (AI) generated or assisted review comments are strictly prohibited during peer review.</w:t>
            </w:r>
          </w:p>
          <w:p w14:paraId="69811E30" w14:textId="77777777" w:rsidR="00445571" w:rsidRPr="001B59A2" w:rsidRDefault="00445571" w:rsidP="00445571">
            <w:pPr>
              <w:rPr>
                <w:rFonts w:ascii="Arial" w:hAnsi="Arial" w:cs="Arial"/>
                <w:sz w:val="20"/>
                <w:szCs w:val="20"/>
                <w:lang w:val="en-GB"/>
              </w:rPr>
            </w:pPr>
          </w:p>
        </w:tc>
        <w:tc>
          <w:tcPr>
            <w:tcW w:w="1523" w:type="pct"/>
          </w:tcPr>
          <w:p w14:paraId="197012B2" w14:textId="77777777" w:rsidR="00DD2320" w:rsidRPr="001B59A2" w:rsidRDefault="00DD2320" w:rsidP="00DD2320">
            <w:pPr>
              <w:spacing w:after="160" w:line="254" w:lineRule="auto"/>
              <w:rPr>
                <w:rFonts w:ascii="Arial" w:eastAsia="Calibri" w:hAnsi="Arial" w:cs="Arial"/>
                <w:kern w:val="2"/>
                <w:sz w:val="20"/>
                <w:szCs w:val="20"/>
                <w:lang w:val="en-IN"/>
              </w:rPr>
            </w:pPr>
            <w:r w:rsidRPr="001B59A2">
              <w:rPr>
                <w:rFonts w:ascii="Arial" w:eastAsia="Calibri" w:hAnsi="Arial" w:cs="Arial"/>
                <w:b/>
                <w:kern w:val="2"/>
                <w:sz w:val="20"/>
                <w:szCs w:val="20"/>
                <w:lang w:val="en-IN"/>
              </w:rPr>
              <w:t>Author’s Feedback</w:t>
            </w:r>
            <w:r w:rsidRPr="001B59A2">
              <w:rPr>
                <w:rFonts w:ascii="Arial" w:eastAsia="Calibri" w:hAnsi="Arial" w:cs="Arial"/>
                <w:kern w:val="2"/>
                <w:sz w:val="20"/>
                <w:szCs w:val="20"/>
                <w:lang w:val="en-IN"/>
              </w:rPr>
              <w:t xml:space="preserve"> (It is mandatory that authors should write his/her feedback here)</w:t>
            </w:r>
          </w:p>
          <w:p w14:paraId="7B8A08C8" w14:textId="77777777" w:rsidR="00374462" w:rsidRPr="001B59A2" w:rsidRDefault="00374462">
            <w:pPr>
              <w:pStyle w:val="Heading2"/>
              <w:jc w:val="left"/>
              <w:rPr>
                <w:rFonts w:ascii="Arial" w:hAnsi="Arial" w:cs="Arial"/>
                <w:b w:val="0"/>
                <w:lang w:val="en-GB"/>
              </w:rPr>
            </w:pPr>
          </w:p>
        </w:tc>
      </w:tr>
      <w:tr w:rsidR="00374462" w:rsidRPr="001B59A2" w14:paraId="4D504C81" w14:textId="77777777">
        <w:trPr>
          <w:trHeight w:val="1264"/>
        </w:trPr>
        <w:tc>
          <w:tcPr>
            <w:tcW w:w="1265" w:type="pct"/>
            <w:noWrap/>
          </w:tcPr>
          <w:p w14:paraId="3A55247F" w14:textId="77777777" w:rsidR="00374462" w:rsidRPr="001B59A2" w:rsidRDefault="00374462">
            <w:pPr>
              <w:ind w:left="360"/>
              <w:rPr>
                <w:rFonts w:ascii="Arial" w:hAnsi="Arial" w:cs="Arial"/>
                <w:b/>
                <w:bCs/>
                <w:sz w:val="20"/>
                <w:szCs w:val="20"/>
                <w:lang w:val="en-GB"/>
              </w:rPr>
            </w:pPr>
            <w:r w:rsidRPr="001B59A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F65F12E" w14:textId="77777777" w:rsidR="00374462" w:rsidRPr="001B59A2" w:rsidRDefault="00374462">
            <w:pPr>
              <w:ind w:left="360"/>
              <w:rPr>
                <w:rFonts w:ascii="Arial" w:eastAsia="MS Mincho" w:hAnsi="Arial" w:cs="Arial"/>
                <w:b/>
                <w:bCs/>
                <w:sz w:val="20"/>
                <w:szCs w:val="20"/>
                <w:lang w:val="en-GB"/>
              </w:rPr>
            </w:pPr>
          </w:p>
        </w:tc>
        <w:tc>
          <w:tcPr>
            <w:tcW w:w="2212" w:type="pct"/>
          </w:tcPr>
          <w:p w14:paraId="34E251C5" w14:textId="56E9D9FA" w:rsidR="00374462" w:rsidRPr="001B59A2" w:rsidRDefault="00915B19">
            <w:pPr>
              <w:pStyle w:val="ListParagraph"/>
              <w:ind w:left="0"/>
              <w:rPr>
                <w:rFonts w:ascii="Arial" w:hAnsi="Arial" w:cs="Arial"/>
                <w:b/>
                <w:bCs/>
                <w:sz w:val="20"/>
                <w:szCs w:val="20"/>
                <w:lang w:val="en-GB"/>
              </w:rPr>
            </w:pPr>
            <w:r w:rsidRPr="001B59A2">
              <w:rPr>
                <w:rFonts w:ascii="Arial" w:hAnsi="Arial" w:cs="Arial"/>
                <w:b/>
                <w:bCs/>
                <w:sz w:val="20"/>
                <w:szCs w:val="20"/>
                <w:lang w:val="en-GB"/>
              </w:rPr>
              <w:t>The</w:t>
            </w:r>
            <w:r w:rsidR="002F3286" w:rsidRPr="001B59A2">
              <w:rPr>
                <w:rFonts w:ascii="Arial" w:hAnsi="Arial" w:cs="Arial"/>
                <w:b/>
                <w:bCs/>
                <w:sz w:val="20"/>
                <w:szCs w:val="20"/>
                <w:lang w:val="en-GB"/>
              </w:rPr>
              <w:t xml:space="preserve"> manuscript hold</w:t>
            </w:r>
            <w:r w:rsidR="002D3957" w:rsidRPr="001B59A2">
              <w:rPr>
                <w:rFonts w:ascii="Arial" w:hAnsi="Arial" w:cs="Arial"/>
                <w:b/>
                <w:bCs/>
                <w:sz w:val="20"/>
                <w:szCs w:val="20"/>
                <w:lang w:val="en-GB"/>
              </w:rPr>
              <w:t>s s</w:t>
            </w:r>
            <w:r w:rsidR="002F3286" w:rsidRPr="001B59A2">
              <w:rPr>
                <w:rFonts w:ascii="Arial" w:hAnsi="Arial" w:cs="Arial"/>
                <w:b/>
                <w:bCs/>
                <w:sz w:val="20"/>
                <w:szCs w:val="20"/>
                <w:lang w:val="en-GB"/>
              </w:rPr>
              <w:t xml:space="preserve">ignificant </w:t>
            </w:r>
            <w:r w:rsidR="002D3957" w:rsidRPr="001B59A2">
              <w:rPr>
                <w:rFonts w:ascii="Arial" w:hAnsi="Arial" w:cs="Arial"/>
                <w:b/>
                <w:bCs/>
                <w:sz w:val="20"/>
                <w:szCs w:val="20"/>
                <w:lang w:val="en-GB"/>
              </w:rPr>
              <w:t xml:space="preserve">importance for the scientific community </w:t>
            </w:r>
            <w:r w:rsidR="00D73993" w:rsidRPr="001B59A2">
              <w:rPr>
                <w:rFonts w:ascii="Arial" w:hAnsi="Arial" w:cs="Arial"/>
                <w:b/>
                <w:bCs/>
                <w:sz w:val="20"/>
                <w:szCs w:val="20"/>
                <w:lang w:val="en-GB"/>
              </w:rPr>
              <w:t xml:space="preserve">as the </w:t>
            </w:r>
            <w:r w:rsidRPr="001B59A2">
              <w:rPr>
                <w:rFonts w:ascii="Arial" w:hAnsi="Arial" w:cs="Arial"/>
                <w:b/>
                <w:bCs/>
                <w:sz w:val="20"/>
                <w:szCs w:val="20"/>
                <w:lang w:val="en-GB"/>
              </w:rPr>
              <w:t>study tried to explore the</w:t>
            </w:r>
            <w:r w:rsidR="00B84AB2" w:rsidRPr="001B59A2">
              <w:rPr>
                <w:rFonts w:ascii="Arial" w:hAnsi="Arial" w:cs="Arial"/>
                <w:b/>
                <w:bCs/>
                <w:sz w:val="20"/>
                <w:szCs w:val="20"/>
                <w:lang w:val="en-GB"/>
              </w:rPr>
              <w:t xml:space="preserve"> relationship of malaria prevalence with correlates like socio-demographic factors, ABO blood groups and </w:t>
            </w:r>
            <w:proofErr w:type="spellStart"/>
            <w:r w:rsidR="00B84AB2" w:rsidRPr="001B59A2">
              <w:rPr>
                <w:rFonts w:ascii="Arial" w:hAnsi="Arial" w:cs="Arial"/>
                <w:b/>
                <w:bCs/>
                <w:sz w:val="20"/>
                <w:szCs w:val="20"/>
                <w:lang w:val="en-GB"/>
              </w:rPr>
              <w:t>Hemoglobin</w:t>
            </w:r>
            <w:proofErr w:type="spellEnd"/>
            <w:r w:rsidR="00B84AB2" w:rsidRPr="001B59A2">
              <w:rPr>
                <w:rFonts w:ascii="Arial" w:hAnsi="Arial" w:cs="Arial"/>
                <w:b/>
                <w:bCs/>
                <w:sz w:val="20"/>
                <w:szCs w:val="20"/>
                <w:lang w:val="en-GB"/>
              </w:rPr>
              <w:t xml:space="preserve"> genotypes. </w:t>
            </w:r>
            <w:r w:rsidR="00936C25" w:rsidRPr="001B59A2">
              <w:rPr>
                <w:rFonts w:ascii="Arial" w:hAnsi="Arial" w:cs="Arial"/>
                <w:b/>
                <w:bCs/>
                <w:sz w:val="20"/>
                <w:szCs w:val="20"/>
                <w:lang w:val="en-GB"/>
              </w:rPr>
              <w:t xml:space="preserve">The study will </w:t>
            </w:r>
            <w:r w:rsidR="004F1C07" w:rsidRPr="001B59A2">
              <w:rPr>
                <w:rFonts w:ascii="Arial" w:hAnsi="Arial" w:cs="Arial"/>
                <w:b/>
                <w:bCs/>
                <w:sz w:val="20"/>
                <w:szCs w:val="20"/>
                <w:lang w:val="en-GB"/>
              </w:rPr>
              <w:t xml:space="preserve">further </w:t>
            </w:r>
            <w:r w:rsidR="00936C25" w:rsidRPr="001B59A2">
              <w:rPr>
                <w:rFonts w:ascii="Arial" w:hAnsi="Arial" w:cs="Arial"/>
                <w:b/>
                <w:bCs/>
                <w:sz w:val="20"/>
                <w:szCs w:val="20"/>
                <w:lang w:val="en-GB"/>
              </w:rPr>
              <w:t xml:space="preserve">enrich the </w:t>
            </w:r>
            <w:proofErr w:type="gramStart"/>
            <w:r w:rsidR="00EC74B2" w:rsidRPr="001B59A2">
              <w:rPr>
                <w:rFonts w:ascii="Arial" w:hAnsi="Arial" w:cs="Arial"/>
                <w:b/>
                <w:bCs/>
                <w:sz w:val="20"/>
                <w:szCs w:val="20"/>
                <w:lang w:val="en-GB"/>
              </w:rPr>
              <w:t>little known</w:t>
            </w:r>
            <w:proofErr w:type="gramEnd"/>
            <w:r w:rsidR="00EC74B2" w:rsidRPr="001B59A2">
              <w:rPr>
                <w:rFonts w:ascii="Arial" w:hAnsi="Arial" w:cs="Arial"/>
                <w:b/>
                <w:bCs/>
                <w:sz w:val="20"/>
                <w:szCs w:val="20"/>
                <w:lang w:val="en-GB"/>
              </w:rPr>
              <w:t xml:space="preserve"> </w:t>
            </w:r>
            <w:r w:rsidR="00936C25" w:rsidRPr="001B59A2">
              <w:rPr>
                <w:rFonts w:ascii="Arial" w:hAnsi="Arial" w:cs="Arial"/>
                <w:b/>
                <w:bCs/>
                <w:sz w:val="20"/>
                <w:szCs w:val="20"/>
                <w:lang w:val="en-GB"/>
              </w:rPr>
              <w:t xml:space="preserve">knowledge regarding the possible relationship </w:t>
            </w:r>
            <w:r w:rsidR="00E771BD" w:rsidRPr="001B59A2">
              <w:rPr>
                <w:rFonts w:ascii="Arial" w:hAnsi="Arial" w:cs="Arial"/>
                <w:b/>
                <w:bCs/>
                <w:sz w:val="20"/>
                <w:szCs w:val="20"/>
                <w:lang w:val="en-GB"/>
              </w:rPr>
              <w:t xml:space="preserve">between malaria with ABO blood types and </w:t>
            </w:r>
            <w:proofErr w:type="spellStart"/>
            <w:r w:rsidR="00E771BD" w:rsidRPr="001B59A2">
              <w:rPr>
                <w:rFonts w:ascii="Arial" w:hAnsi="Arial" w:cs="Arial"/>
                <w:b/>
                <w:bCs/>
                <w:sz w:val="20"/>
                <w:szCs w:val="20"/>
                <w:lang w:val="en-GB"/>
              </w:rPr>
              <w:t>Hemoglobin</w:t>
            </w:r>
            <w:proofErr w:type="spellEnd"/>
            <w:r w:rsidR="00E771BD" w:rsidRPr="001B59A2">
              <w:rPr>
                <w:rFonts w:ascii="Arial" w:hAnsi="Arial" w:cs="Arial"/>
                <w:b/>
                <w:bCs/>
                <w:sz w:val="20"/>
                <w:szCs w:val="20"/>
                <w:lang w:val="en-GB"/>
              </w:rPr>
              <w:t xml:space="preserve"> genotypes</w:t>
            </w:r>
            <w:r w:rsidR="00EF5E42" w:rsidRPr="001B59A2">
              <w:rPr>
                <w:rFonts w:ascii="Arial" w:hAnsi="Arial" w:cs="Arial"/>
                <w:b/>
                <w:bCs/>
                <w:sz w:val="20"/>
                <w:szCs w:val="20"/>
                <w:lang w:val="en-GB"/>
              </w:rPr>
              <w:t xml:space="preserve"> </w:t>
            </w:r>
            <w:r w:rsidR="00227AA0" w:rsidRPr="001B59A2">
              <w:rPr>
                <w:rFonts w:ascii="Arial" w:hAnsi="Arial" w:cs="Arial"/>
                <w:b/>
                <w:bCs/>
                <w:sz w:val="20"/>
                <w:szCs w:val="20"/>
                <w:lang w:val="en-GB"/>
              </w:rPr>
              <w:t xml:space="preserve">in Kano region </w:t>
            </w:r>
            <w:r w:rsidR="00EF5E42" w:rsidRPr="001B59A2">
              <w:rPr>
                <w:rFonts w:ascii="Arial" w:hAnsi="Arial" w:cs="Arial"/>
                <w:b/>
                <w:bCs/>
                <w:sz w:val="20"/>
                <w:szCs w:val="20"/>
                <w:lang w:val="en-GB"/>
              </w:rPr>
              <w:t>which is already mentioned in the manuscript</w:t>
            </w:r>
            <w:r w:rsidR="004F1C07" w:rsidRPr="001B59A2">
              <w:rPr>
                <w:rFonts w:ascii="Arial" w:hAnsi="Arial" w:cs="Arial"/>
                <w:b/>
                <w:bCs/>
                <w:sz w:val="20"/>
                <w:szCs w:val="20"/>
                <w:lang w:val="en-GB"/>
              </w:rPr>
              <w:t xml:space="preserve">. The study will </w:t>
            </w:r>
            <w:r w:rsidR="000D7DD1" w:rsidRPr="001B59A2">
              <w:rPr>
                <w:rFonts w:ascii="Arial" w:hAnsi="Arial" w:cs="Arial"/>
                <w:b/>
                <w:bCs/>
                <w:sz w:val="20"/>
                <w:szCs w:val="20"/>
                <w:lang w:val="en-GB"/>
              </w:rPr>
              <w:t xml:space="preserve">also enrich </w:t>
            </w:r>
            <w:r w:rsidR="008679A4" w:rsidRPr="001B59A2">
              <w:rPr>
                <w:rFonts w:ascii="Arial" w:hAnsi="Arial" w:cs="Arial"/>
                <w:b/>
                <w:bCs/>
                <w:sz w:val="20"/>
                <w:szCs w:val="20"/>
                <w:lang w:val="en-GB"/>
              </w:rPr>
              <w:t>knowledge for</w:t>
            </w:r>
            <w:r w:rsidR="003A1945" w:rsidRPr="001B59A2">
              <w:rPr>
                <w:rFonts w:ascii="Arial" w:hAnsi="Arial" w:cs="Arial"/>
                <w:b/>
                <w:bCs/>
                <w:sz w:val="20"/>
                <w:szCs w:val="20"/>
                <w:lang w:val="en-GB"/>
              </w:rPr>
              <w:t xml:space="preserve"> making</w:t>
            </w:r>
            <w:r w:rsidR="008679A4" w:rsidRPr="001B59A2">
              <w:rPr>
                <w:rFonts w:ascii="Arial" w:hAnsi="Arial" w:cs="Arial"/>
                <w:b/>
                <w:bCs/>
                <w:sz w:val="20"/>
                <w:szCs w:val="20"/>
                <w:lang w:val="en-GB"/>
              </w:rPr>
              <w:t xml:space="preserve"> future strategies to </w:t>
            </w:r>
            <w:r w:rsidR="0011772E" w:rsidRPr="001B59A2">
              <w:rPr>
                <w:rFonts w:ascii="Arial" w:hAnsi="Arial" w:cs="Arial"/>
                <w:b/>
                <w:bCs/>
                <w:sz w:val="20"/>
                <w:szCs w:val="20"/>
                <w:lang w:val="en-GB"/>
              </w:rPr>
              <w:t>examine the</w:t>
            </w:r>
            <w:r w:rsidR="008A3DE4" w:rsidRPr="001B59A2">
              <w:rPr>
                <w:rFonts w:ascii="Arial" w:hAnsi="Arial" w:cs="Arial"/>
                <w:b/>
                <w:bCs/>
                <w:sz w:val="20"/>
                <w:szCs w:val="20"/>
                <w:lang w:val="en-GB"/>
              </w:rPr>
              <w:t xml:space="preserve"> </w:t>
            </w:r>
            <w:r w:rsidR="0011772E" w:rsidRPr="001B59A2">
              <w:rPr>
                <w:rFonts w:ascii="Arial" w:hAnsi="Arial" w:cs="Arial"/>
                <w:b/>
                <w:bCs/>
                <w:sz w:val="20"/>
                <w:szCs w:val="20"/>
                <w:lang w:val="en-GB"/>
              </w:rPr>
              <w:t>agriculture</w:t>
            </w:r>
            <w:r w:rsidR="008A3DE4" w:rsidRPr="001B59A2">
              <w:rPr>
                <w:rFonts w:ascii="Arial" w:hAnsi="Arial" w:cs="Arial"/>
                <w:b/>
                <w:bCs/>
                <w:sz w:val="20"/>
                <w:szCs w:val="20"/>
                <w:lang w:val="en-GB"/>
              </w:rPr>
              <w:t>, malaria and sickle cell hypothesis</w:t>
            </w:r>
            <w:r w:rsidR="003A1945" w:rsidRPr="001B59A2">
              <w:rPr>
                <w:rFonts w:ascii="Arial" w:hAnsi="Arial" w:cs="Arial"/>
                <w:b/>
                <w:bCs/>
                <w:sz w:val="20"/>
                <w:szCs w:val="20"/>
                <w:lang w:val="en-GB"/>
              </w:rPr>
              <w:t xml:space="preserve"> </w:t>
            </w:r>
            <w:r w:rsidR="003A6C18" w:rsidRPr="001B59A2">
              <w:rPr>
                <w:rFonts w:ascii="Arial" w:hAnsi="Arial" w:cs="Arial"/>
                <w:b/>
                <w:bCs/>
                <w:sz w:val="20"/>
                <w:szCs w:val="20"/>
                <w:lang w:val="en-GB"/>
              </w:rPr>
              <w:t>in the region.</w:t>
            </w:r>
            <w:r w:rsidR="00392606" w:rsidRPr="001B59A2">
              <w:rPr>
                <w:rFonts w:ascii="Arial" w:hAnsi="Arial" w:cs="Arial"/>
                <w:b/>
                <w:bCs/>
                <w:sz w:val="20"/>
                <w:szCs w:val="20"/>
                <w:lang w:val="en-GB"/>
              </w:rPr>
              <w:t xml:space="preserve"> This research </w:t>
            </w:r>
            <w:r w:rsidR="00980B91" w:rsidRPr="001B59A2">
              <w:rPr>
                <w:rFonts w:ascii="Arial" w:hAnsi="Arial" w:cs="Arial"/>
                <w:b/>
                <w:bCs/>
                <w:sz w:val="20"/>
                <w:szCs w:val="20"/>
                <w:lang w:val="en-GB"/>
              </w:rPr>
              <w:t xml:space="preserve">has the potential to </w:t>
            </w:r>
            <w:r w:rsidR="00B70EFC" w:rsidRPr="001B59A2">
              <w:rPr>
                <w:rFonts w:ascii="Arial" w:hAnsi="Arial" w:cs="Arial"/>
                <w:b/>
                <w:bCs/>
                <w:sz w:val="20"/>
                <w:szCs w:val="20"/>
                <w:lang w:val="en-GB"/>
              </w:rPr>
              <w:t xml:space="preserve">guide </w:t>
            </w:r>
            <w:r w:rsidR="006A77DD" w:rsidRPr="001B59A2">
              <w:rPr>
                <w:rFonts w:ascii="Arial" w:hAnsi="Arial" w:cs="Arial"/>
                <w:b/>
                <w:bCs/>
                <w:sz w:val="20"/>
                <w:szCs w:val="20"/>
                <w:lang w:val="en-GB"/>
              </w:rPr>
              <w:t xml:space="preserve">targeted interventions </w:t>
            </w:r>
            <w:r w:rsidR="00DD3F66" w:rsidRPr="001B59A2">
              <w:rPr>
                <w:rFonts w:ascii="Arial" w:hAnsi="Arial" w:cs="Arial"/>
                <w:b/>
                <w:bCs/>
                <w:sz w:val="20"/>
                <w:szCs w:val="20"/>
                <w:lang w:val="en-GB"/>
              </w:rPr>
              <w:t xml:space="preserve">and policy decisions </w:t>
            </w:r>
            <w:r w:rsidR="00503CBA" w:rsidRPr="001B59A2">
              <w:rPr>
                <w:rFonts w:ascii="Arial" w:hAnsi="Arial" w:cs="Arial"/>
                <w:b/>
                <w:bCs/>
                <w:sz w:val="20"/>
                <w:szCs w:val="20"/>
                <w:lang w:val="en-GB"/>
              </w:rPr>
              <w:t>to reduce malaria burden in the region.</w:t>
            </w:r>
          </w:p>
        </w:tc>
        <w:tc>
          <w:tcPr>
            <w:tcW w:w="1523" w:type="pct"/>
          </w:tcPr>
          <w:p w14:paraId="6967C729" w14:textId="066F668C" w:rsidR="00374462" w:rsidRPr="001B59A2" w:rsidRDefault="00764176">
            <w:pPr>
              <w:pStyle w:val="Heading2"/>
              <w:jc w:val="left"/>
              <w:rPr>
                <w:rFonts w:ascii="Arial" w:hAnsi="Arial" w:cs="Arial"/>
                <w:b w:val="0"/>
                <w:lang w:val="en-GB"/>
              </w:rPr>
            </w:pPr>
            <w:r w:rsidRPr="001B59A2">
              <w:rPr>
                <w:rFonts w:ascii="Arial" w:hAnsi="Arial" w:cs="Arial"/>
                <w:b w:val="0"/>
                <w:lang w:val="en-GB"/>
              </w:rPr>
              <w:t>Accepted. This is in perfect concordance with intended potential effect of the outcome of the research on the scientific community. The manuscript has shaded some light on hitherto ambiguous relationship of malaria prevalence, ABO blood groups and haemoglobin gen</w:t>
            </w:r>
            <w:r w:rsidR="00552083" w:rsidRPr="001B59A2">
              <w:rPr>
                <w:rFonts w:ascii="Arial" w:hAnsi="Arial" w:cs="Arial"/>
                <w:b w:val="0"/>
                <w:lang w:val="en-GB"/>
              </w:rPr>
              <w:t>o</w:t>
            </w:r>
            <w:r w:rsidRPr="001B59A2">
              <w:rPr>
                <w:rFonts w:ascii="Arial" w:hAnsi="Arial" w:cs="Arial"/>
                <w:b w:val="0"/>
                <w:lang w:val="en-GB"/>
              </w:rPr>
              <w:t>types</w:t>
            </w:r>
            <w:r w:rsidR="00552083" w:rsidRPr="001B59A2">
              <w:rPr>
                <w:rFonts w:ascii="Arial" w:hAnsi="Arial" w:cs="Arial"/>
                <w:b w:val="0"/>
                <w:lang w:val="en-GB"/>
              </w:rPr>
              <w:t>. It also provided some hints to the local health authorities for the need of vigilance on surveillance of diseases other than malaria which presents clinically with fever.</w:t>
            </w:r>
          </w:p>
        </w:tc>
      </w:tr>
      <w:tr w:rsidR="00374462" w:rsidRPr="001B59A2" w14:paraId="4B852B36" w14:textId="77777777">
        <w:trPr>
          <w:trHeight w:val="1262"/>
        </w:trPr>
        <w:tc>
          <w:tcPr>
            <w:tcW w:w="1265" w:type="pct"/>
            <w:noWrap/>
          </w:tcPr>
          <w:p w14:paraId="1C93DE30" w14:textId="77777777" w:rsidR="00374462" w:rsidRPr="001B59A2" w:rsidRDefault="00374462">
            <w:pPr>
              <w:ind w:left="360"/>
              <w:rPr>
                <w:rFonts w:ascii="Arial" w:hAnsi="Arial" w:cs="Arial"/>
                <w:b/>
                <w:bCs/>
                <w:sz w:val="20"/>
                <w:szCs w:val="20"/>
                <w:lang w:val="en-GB"/>
              </w:rPr>
            </w:pPr>
            <w:r w:rsidRPr="001B59A2">
              <w:rPr>
                <w:rFonts w:ascii="Arial" w:hAnsi="Arial" w:cs="Arial"/>
                <w:b/>
                <w:bCs/>
                <w:sz w:val="20"/>
                <w:szCs w:val="20"/>
                <w:lang w:val="en-GB"/>
              </w:rPr>
              <w:t>Is the title of the article suitable?</w:t>
            </w:r>
          </w:p>
          <w:p w14:paraId="225523C7" w14:textId="5580BA4C" w:rsidR="00374462" w:rsidRPr="001B59A2" w:rsidRDefault="00374462" w:rsidP="008D7888">
            <w:pPr>
              <w:ind w:left="360"/>
              <w:rPr>
                <w:rFonts w:ascii="Arial" w:hAnsi="Arial" w:cs="Arial"/>
                <w:b/>
                <w:bCs/>
                <w:sz w:val="20"/>
                <w:szCs w:val="20"/>
                <w:lang w:val="en-GB"/>
              </w:rPr>
            </w:pPr>
            <w:r w:rsidRPr="001B59A2">
              <w:rPr>
                <w:rFonts w:ascii="Arial" w:hAnsi="Arial" w:cs="Arial"/>
                <w:b/>
                <w:bCs/>
                <w:sz w:val="20"/>
                <w:szCs w:val="20"/>
                <w:lang w:val="en-GB"/>
              </w:rPr>
              <w:t>(If not please suggest an alternative title)</w:t>
            </w:r>
          </w:p>
        </w:tc>
        <w:tc>
          <w:tcPr>
            <w:tcW w:w="2212" w:type="pct"/>
          </w:tcPr>
          <w:p w14:paraId="1597ED22" w14:textId="77777777" w:rsidR="00352929" w:rsidRPr="001B59A2" w:rsidRDefault="00352929" w:rsidP="007B6F24">
            <w:pPr>
              <w:rPr>
                <w:rFonts w:ascii="Arial" w:hAnsi="Arial" w:cs="Arial"/>
                <w:sz w:val="20"/>
                <w:szCs w:val="20"/>
                <w:u w:val="single"/>
                <w:lang w:val="en-GB"/>
              </w:rPr>
            </w:pPr>
          </w:p>
          <w:p w14:paraId="374A45E9" w14:textId="6FBF366D" w:rsidR="00374462" w:rsidRPr="001B59A2" w:rsidRDefault="008D7888" w:rsidP="007B6F24">
            <w:pPr>
              <w:rPr>
                <w:rFonts w:ascii="Arial" w:hAnsi="Arial" w:cs="Arial"/>
                <w:b/>
                <w:bCs/>
                <w:sz w:val="20"/>
                <w:szCs w:val="20"/>
                <w:lang w:val="en-GB"/>
              </w:rPr>
            </w:pPr>
            <w:proofErr w:type="gramStart"/>
            <w:r w:rsidRPr="001B59A2">
              <w:rPr>
                <w:rFonts w:ascii="Arial" w:hAnsi="Arial" w:cs="Arial"/>
                <w:sz w:val="20"/>
                <w:szCs w:val="20"/>
                <w:u w:val="single"/>
                <w:lang w:val="en-GB"/>
              </w:rPr>
              <w:t>Yes</w:t>
            </w:r>
            <w:proofErr w:type="gramEnd"/>
            <w:r w:rsidRPr="001B59A2">
              <w:rPr>
                <w:rFonts w:ascii="Arial" w:hAnsi="Arial" w:cs="Arial"/>
                <w:sz w:val="20"/>
                <w:szCs w:val="20"/>
                <w:u w:val="single"/>
                <w:lang w:val="en-GB"/>
              </w:rPr>
              <w:t xml:space="preserve"> suitable but it will be better if slight modifications can be done</w:t>
            </w:r>
          </w:p>
        </w:tc>
        <w:tc>
          <w:tcPr>
            <w:tcW w:w="1523" w:type="pct"/>
          </w:tcPr>
          <w:p w14:paraId="3768D376" w14:textId="52A9D8D4" w:rsidR="00374462" w:rsidRPr="001B59A2" w:rsidRDefault="00764176">
            <w:pPr>
              <w:pStyle w:val="Heading2"/>
              <w:jc w:val="left"/>
              <w:rPr>
                <w:rFonts w:ascii="Arial" w:hAnsi="Arial" w:cs="Arial"/>
                <w:b w:val="0"/>
                <w:lang w:val="en-GB"/>
              </w:rPr>
            </w:pPr>
            <w:r w:rsidRPr="001B59A2">
              <w:rPr>
                <w:rFonts w:ascii="Arial" w:hAnsi="Arial" w:cs="Arial"/>
                <w:b w:val="0"/>
                <w:lang w:val="en-GB"/>
              </w:rPr>
              <w:t>The title is appropriate for the content of manuscript.</w:t>
            </w:r>
          </w:p>
        </w:tc>
      </w:tr>
      <w:tr w:rsidR="00374462" w:rsidRPr="001B59A2" w14:paraId="00C05D30" w14:textId="77777777">
        <w:trPr>
          <w:trHeight w:val="1262"/>
        </w:trPr>
        <w:tc>
          <w:tcPr>
            <w:tcW w:w="1265" w:type="pct"/>
            <w:noWrap/>
          </w:tcPr>
          <w:p w14:paraId="3E29D18C" w14:textId="7E431F30" w:rsidR="00374462" w:rsidRPr="001B59A2" w:rsidRDefault="00374462" w:rsidP="00936ED4">
            <w:pPr>
              <w:pStyle w:val="Heading2"/>
              <w:ind w:left="360"/>
              <w:jc w:val="left"/>
              <w:rPr>
                <w:rFonts w:ascii="Arial" w:hAnsi="Arial" w:cs="Arial"/>
                <w:lang w:val="en-GB"/>
              </w:rPr>
            </w:pPr>
            <w:r w:rsidRPr="001B59A2">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6558C5F8" w14:textId="212B301B" w:rsidR="00374462" w:rsidRPr="001B59A2" w:rsidRDefault="00936ED4" w:rsidP="00A60E0E">
            <w:pPr>
              <w:rPr>
                <w:rFonts w:ascii="Arial" w:hAnsi="Arial" w:cs="Arial"/>
                <w:b/>
                <w:bCs/>
                <w:sz w:val="20"/>
                <w:szCs w:val="20"/>
                <w:lang w:val="en-GB"/>
              </w:rPr>
            </w:pPr>
            <w:r w:rsidRPr="001B59A2">
              <w:rPr>
                <w:rFonts w:ascii="Arial" w:hAnsi="Arial" w:cs="Arial"/>
                <w:sz w:val="20"/>
                <w:szCs w:val="20"/>
                <w:u w:val="single"/>
                <w:lang w:val="en-GB"/>
              </w:rPr>
              <w:t>Yes, the abstract of the article is comprehensive but it will be better if modification can be done in the sentence frame of Methodology and Results sections.</w:t>
            </w:r>
          </w:p>
        </w:tc>
        <w:tc>
          <w:tcPr>
            <w:tcW w:w="1523" w:type="pct"/>
          </w:tcPr>
          <w:p w14:paraId="19AF9A55" w14:textId="77777777" w:rsidR="00374462" w:rsidRPr="001B59A2" w:rsidRDefault="00374462">
            <w:pPr>
              <w:pStyle w:val="Heading2"/>
              <w:jc w:val="left"/>
              <w:rPr>
                <w:rFonts w:ascii="Arial" w:hAnsi="Arial" w:cs="Arial"/>
                <w:b w:val="0"/>
                <w:lang w:val="en-GB"/>
              </w:rPr>
            </w:pPr>
          </w:p>
        </w:tc>
      </w:tr>
      <w:tr w:rsidR="0081659F" w:rsidRPr="001B59A2" w14:paraId="5E37D79D" w14:textId="77777777">
        <w:trPr>
          <w:trHeight w:val="704"/>
        </w:trPr>
        <w:tc>
          <w:tcPr>
            <w:tcW w:w="1265" w:type="pct"/>
            <w:noWrap/>
          </w:tcPr>
          <w:p w14:paraId="13C15591" w14:textId="77777777" w:rsidR="0081659F" w:rsidRPr="001B59A2" w:rsidRDefault="0081659F" w:rsidP="0081659F">
            <w:pPr>
              <w:pStyle w:val="Heading2"/>
              <w:ind w:left="360"/>
              <w:jc w:val="left"/>
              <w:rPr>
                <w:rFonts w:ascii="Arial" w:hAnsi="Arial" w:cs="Arial"/>
                <w:lang w:val="en-GB"/>
              </w:rPr>
            </w:pPr>
            <w:r w:rsidRPr="001B59A2">
              <w:rPr>
                <w:rFonts w:ascii="Arial" w:hAnsi="Arial" w:cs="Arial"/>
                <w:lang w:val="en-GB"/>
              </w:rPr>
              <w:t>Is the manuscript scientifically, correct? Please write here.</w:t>
            </w:r>
          </w:p>
          <w:p w14:paraId="6EC3B7A7" w14:textId="46EF606B" w:rsidR="0081659F" w:rsidRPr="001B59A2" w:rsidRDefault="0081659F" w:rsidP="0081659F">
            <w:pPr>
              <w:rPr>
                <w:rFonts w:ascii="Arial" w:hAnsi="Arial" w:cs="Arial"/>
                <w:sz w:val="20"/>
                <w:szCs w:val="20"/>
                <w:lang w:val="en-GB"/>
              </w:rPr>
            </w:pPr>
          </w:p>
        </w:tc>
        <w:tc>
          <w:tcPr>
            <w:tcW w:w="2212" w:type="pct"/>
          </w:tcPr>
          <w:p w14:paraId="099F414F" w14:textId="77777777" w:rsidR="0081659F" w:rsidRPr="001B59A2" w:rsidRDefault="0081659F" w:rsidP="0081659F">
            <w:pPr>
              <w:pStyle w:val="ListParagraph"/>
              <w:ind w:left="0"/>
              <w:rPr>
                <w:rFonts w:ascii="Arial" w:hAnsi="Arial" w:cs="Arial"/>
                <w:sz w:val="20"/>
                <w:szCs w:val="20"/>
                <w:lang w:val="en-GB"/>
              </w:rPr>
            </w:pPr>
            <w:proofErr w:type="gramStart"/>
            <w:r w:rsidRPr="001B59A2">
              <w:rPr>
                <w:rFonts w:ascii="Arial" w:hAnsi="Arial" w:cs="Arial"/>
                <w:sz w:val="20"/>
                <w:szCs w:val="20"/>
                <w:lang w:val="en-GB"/>
              </w:rPr>
              <w:t>Yes</w:t>
            </w:r>
            <w:proofErr w:type="gramEnd"/>
            <w:r w:rsidRPr="001B59A2">
              <w:rPr>
                <w:rFonts w:ascii="Arial" w:hAnsi="Arial" w:cs="Arial"/>
                <w:sz w:val="20"/>
                <w:szCs w:val="20"/>
                <w:lang w:val="en-GB"/>
              </w:rPr>
              <w:t xml:space="preserve"> correct but it will be better if cross checking can be done in statistical test performed in Table-2, Results Section of the manuscript because in some cells the observed no. is too less. </w:t>
            </w:r>
            <w:proofErr w:type="gramStart"/>
            <w:r w:rsidRPr="001B59A2">
              <w:rPr>
                <w:rFonts w:ascii="Arial" w:hAnsi="Arial" w:cs="Arial"/>
                <w:sz w:val="20"/>
                <w:szCs w:val="20"/>
                <w:lang w:val="en-GB"/>
              </w:rPr>
              <w:t>Moreover</w:t>
            </w:r>
            <w:proofErr w:type="gramEnd"/>
            <w:r w:rsidRPr="001B59A2">
              <w:rPr>
                <w:rFonts w:ascii="Arial" w:hAnsi="Arial" w:cs="Arial"/>
                <w:sz w:val="20"/>
                <w:szCs w:val="20"/>
                <w:lang w:val="en-GB"/>
              </w:rPr>
              <w:t xml:space="preserve"> please cross-check the ANOVA test in Results which is mentioned in the abstract. It will be better if the author/s can give the hints regarding the non-uniformity in age groupings.</w:t>
            </w:r>
          </w:p>
          <w:p w14:paraId="65696ADE" w14:textId="0070FCCF" w:rsidR="0081659F" w:rsidRPr="001B59A2" w:rsidRDefault="0081659F" w:rsidP="0081659F">
            <w:pPr>
              <w:pStyle w:val="ListParagraph"/>
              <w:ind w:left="0"/>
              <w:rPr>
                <w:rFonts w:ascii="Arial" w:hAnsi="Arial" w:cs="Arial"/>
                <w:bCs/>
                <w:sz w:val="20"/>
                <w:szCs w:val="20"/>
                <w:lang w:val="en-GB"/>
              </w:rPr>
            </w:pPr>
          </w:p>
        </w:tc>
        <w:tc>
          <w:tcPr>
            <w:tcW w:w="1523" w:type="pct"/>
          </w:tcPr>
          <w:p w14:paraId="52B17A5B" w14:textId="77777777" w:rsidR="0081659F" w:rsidRPr="001B59A2" w:rsidRDefault="0081659F" w:rsidP="0081659F">
            <w:pPr>
              <w:pStyle w:val="Heading2"/>
              <w:jc w:val="left"/>
              <w:rPr>
                <w:rFonts w:ascii="Arial" w:hAnsi="Arial" w:cs="Arial"/>
                <w:b w:val="0"/>
                <w:lang w:val="en-GB"/>
              </w:rPr>
            </w:pPr>
            <w:r w:rsidRPr="001B59A2">
              <w:rPr>
                <w:rFonts w:ascii="Arial" w:hAnsi="Arial" w:cs="Arial"/>
                <w:b w:val="0"/>
                <w:lang w:val="en-GB"/>
              </w:rPr>
              <w:t xml:space="preserve">Authors are grateful for these valid observations. </w:t>
            </w:r>
          </w:p>
          <w:p w14:paraId="7DAFD0D8" w14:textId="77777777" w:rsidR="0081659F" w:rsidRPr="001B59A2" w:rsidRDefault="0081659F" w:rsidP="0081659F">
            <w:pPr>
              <w:pStyle w:val="ListParagraph"/>
              <w:numPr>
                <w:ilvl w:val="0"/>
                <w:numId w:val="13"/>
              </w:numPr>
              <w:rPr>
                <w:rFonts w:ascii="Arial" w:hAnsi="Arial" w:cs="Arial"/>
                <w:sz w:val="20"/>
                <w:szCs w:val="20"/>
                <w:lang w:val="en-GB"/>
              </w:rPr>
            </w:pPr>
            <w:r w:rsidRPr="001B59A2">
              <w:rPr>
                <w:rFonts w:ascii="Arial" w:hAnsi="Arial" w:cs="Arial"/>
                <w:sz w:val="20"/>
                <w:szCs w:val="20"/>
                <w:lang w:val="en-GB"/>
              </w:rPr>
              <w:t xml:space="preserve">For the issue regarding cells with less than 5 or zero values, we employed the use of Fischer’s exact test to assess the associations between the variables. This is reflected on the abstract. </w:t>
            </w:r>
          </w:p>
          <w:p w14:paraId="205A7C12" w14:textId="77777777" w:rsidR="0081659F" w:rsidRPr="001B59A2" w:rsidRDefault="0081659F" w:rsidP="0081659F">
            <w:pPr>
              <w:pStyle w:val="ListParagraph"/>
              <w:numPr>
                <w:ilvl w:val="0"/>
                <w:numId w:val="13"/>
              </w:numPr>
              <w:rPr>
                <w:rFonts w:ascii="Arial" w:hAnsi="Arial" w:cs="Arial"/>
                <w:b/>
                <w:sz w:val="20"/>
                <w:szCs w:val="20"/>
                <w:lang w:val="en-GB"/>
              </w:rPr>
            </w:pPr>
            <w:r w:rsidRPr="001B59A2">
              <w:rPr>
                <w:rFonts w:ascii="Arial" w:hAnsi="Arial" w:cs="Arial"/>
                <w:sz w:val="20"/>
                <w:szCs w:val="20"/>
                <w:lang w:val="en-GB"/>
              </w:rPr>
              <w:t xml:space="preserve">As for the ANOVA that appeared on the abstract page, there is no place we performed ANOVA on this submission rather it was mistakenly included while preparing another article using the quantitative variable outcome from the same study. </w:t>
            </w:r>
          </w:p>
          <w:p w14:paraId="1835ACEE" w14:textId="4571230D" w:rsidR="0081659F" w:rsidRPr="001B59A2" w:rsidRDefault="0081659F" w:rsidP="0081659F">
            <w:pPr>
              <w:pStyle w:val="ListParagraph"/>
              <w:numPr>
                <w:ilvl w:val="0"/>
                <w:numId w:val="13"/>
              </w:numPr>
              <w:rPr>
                <w:rFonts w:ascii="Arial" w:hAnsi="Arial" w:cs="Arial"/>
                <w:b/>
                <w:sz w:val="20"/>
                <w:szCs w:val="20"/>
                <w:lang w:val="en-GB"/>
              </w:rPr>
            </w:pPr>
            <w:r w:rsidRPr="001B59A2">
              <w:rPr>
                <w:rFonts w:ascii="Arial" w:hAnsi="Arial" w:cs="Arial"/>
                <w:sz w:val="20"/>
                <w:szCs w:val="20"/>
                <w:lang w:val="en-GB"/>
              </w:rPr>
              <w:t xml:space="preserve">The </w:t>
            </w:r>
            <w:proofErr w:type="gramStart"/>
            <w:r w:rsidRPr="001B59A2">
              <w:rPr>
                <w:rFonts w:ascii="Arial" w:hAnsi="Arial" w:cs="Arial"/>
                <w:sz w:val="20"/>
                <w:szCs w:val="20"/>
                <w:lang w:val="en-GB"/>
              </w:rPr>
              <w:t>non uniformity</w:t>
            </w:r>
            <w:proofErr w:type="gramEnd"/>
            <w:r w:rsidRPr="001B59A2">
              <w:rPr>
                <w:rFonts w:ascii="Arial" w:hAnsi="Arial" w:cs="Arial"/>
                <w:sz w:val="20"/>
                <w:szCs w:val="20"/>
                <w:lang w:val="en-GB"/>
              </w:rPr>
              <w:t xml:space="preserve"> in age as rightly observed on table 2 was based on the authors consideration of the age group under five that are more vulnerable to malaria parasite infection as you can observe, the study recorded 4.2 prevalence of malaria infection among the total population. It is an attempt to bring out that particular age group so that to show to the scientific community that the under 5 are still really vulnerable should any preventive measure be intensified, reshaped or invented.</w:t>
            </w:r>
          </w:p>
        </w:tc>
      </w:tr>
      <w:tr w:rsidR="0081659F" w:rsidRPr="001B59A2" w14:paraId="6D22B745" w14:textId="77777777">
        <w:trPr>
          <w:trHeight w:val="703"/>
        </w:trPr>
        <w:tc>
          <w:tcPr>
            <w:tcW w:w="1265" w:type="pct"/>
            <w:noWrap/>
          </w:tcPr>
          <w:p w14:paraId="66652891" w14:textId="77777777" w:rsidR="0081659F" w:rsidRPr="001B59A2" w:rsidRDefault="0081659F" w:rsidP="0081659F">
            <w:pPr>
              <w:ind w:left="360"/>
              <w:rPr>
                <w:rFonts w:ascii="Arial" w:hAnsi="Arial" w:cs="Arial"/>
                <w:b/>
                <w:bCs/>
                <w:sz w:val="20"/>
                <w:szCs w:val="20"/>
                <w:lang w:val="en-GB"/>
              </w:rPr>
            </w:pPr>
            <w:r w:rsidRPr="001B59A2">
              <w:rPr>
                <w:rFonts w:ascii="Arial" w:hAnsi="Arial" w:cs="Arial"/>
                <w:b/>
                <w:bCs/>
                <w:sz w:val="20"/>
                <w:szCs w:val="20"/>
                <w:lang w:val="en-GB"/>
              </w:rPr>
              <w:t>Are the references sufficient and recent? If you have suggestions of additional references, please mention them in the review form.</w:t>
            </w:r>
          </w:p>
          <w:p w14:paraId="1F5781DF" w14:textId="70F6B739" w:rsidR="0081659F" w:rsidRPr="001B59A2" w:rsidRDefault="0081659F" w:rsidP="0081659F">
            <w:pPr>
              <w:ind w:left="360"/>
              <w:rPr>
                <w:rFonts w:ascii="Arial" w:hAnsi="Arial" w:cs="Arial"/>
                <w:b/>
                <w:bCs/>
                <w:sz w:val="20"/>
                <w:szCs w:val="20"/>
                <w:lang w:val="en-GB"/>
              </w:rPr>
            </w:pPr>
          </w:p>
        </w:tc>
        <w:tc>
          <w:tcPr>
            <w:tcW w:w="2212" w:type="pct"/>
          </w:tcPr>
          <w:p w14:paraId="7B1E07B3" w14:textId="075E4B34" w:rsidR="0081659F" w:rsidRPr="001B59A2" w:rsidRDefault="0081659F" w:rsidP="0081659F">
            <w:pPr>
              <w:pStyle w:val="ListParagraph"/>
              <w:ind w:left="0"/>
              <w:rPr>
                <w:rFonts w:ascii="Arial" w:hAnsi="Arial" w:cs="Arial"/>
                <w:bCs/>
                <w:sz w:val="20"/>
                <w:szCs w:val="20"/>
                <w:lang w:val="en-GB"/>
              </w:rPr>
            </w:pPr>
            <w:proofErr w:type="gramStart"/>
            <w:r w:rsidRPr="001B59A2">
              <w:rPr>
                <w:rFonts w:ascii="Arial" w:hAnsi="Arial" w:cs="Arial"/>
                <w:b/>
                <w:bCs/>
                <w:sz w:val="20"/>
                <w:szCs w:val="20"/>
                <w:lang w:val="en-GB"/>
              </w:rPr>
              <w:t>Yes</w:t>
            </w:r>
            <w:proofErr w:type="gramEnd"/>
            <w:r w:rsidRPr="001B59A2">
              <w:rPr>
                <w:rFonts w:ascii="Arial" w:hAnsi="Arial" w:cs="Arial"/>
                <w:b/>
                <w:bCs/>
                <w:sz w:val="20"/>
                <w:szCs w:val="20"/>
                <w:lang w:val="en-GB"/>
              </w:rPr>
              <w:t xml:space="preserve"> but it will be better if some recent references can be cited in relation to Malaria Prevalence and the genotypes section of Discussion.</w:t>
            </w:r>
          </w:p>
        </w:tc>
        <w:tc>
          <w:tcPr>
            <w:tcW w:w="1523" w:type="pct"/>
          </w:tcPr>
          <w:p w14:paraId="4A1A4700" w14:textId="7B41CD7A" w:rsidR="0081659F" w:rsidRPr="001B59A2" w:rsidRDefault="00761C8F" w:rsidP="0081659F">
            <w:pPr>
              <w:pStyle w:val="Heading2"/>
              <w:jc w:val="left"/>
              <w:rPr>
                <w:rFonts w:ascii="Arial" w:hAnsi="Arial" w:cs="Arial"/>
                <w:b w:val="0"/>
                <w:lang w:val="en-GB"/>
              </w:rPr>
            </w:pPr>
            <w:r w:rsidRPr="001B59A2">
              <w:rPr>
                <w:rFonts w:ascii="Arial" w:hAnsi="Arial" w:cs="Arial"/>
                <w:b w:val="0"/>
                <w:lang w:val="en-GB"/>
              </w:rPr>
              <w:t xml:space="preserve"> The </w:t>
            </w:r>
            <w:proofErr w:type="spellStart"/>
            <w:r w:rsidRPr="001B59A2">
              <w:rPr>
                <w:rFonts w:ascii="Arial" w:hAnsi="Arial" w:cs="Arial"/>
                <w:b w:val="0"/>
                <w:lang w:val="en-GB"/>
              </w:rPr>
              <w:t>rederences</w:t>
            </w:r>
            <w:proofErr w:type="spellEnd"/>
            <w:r w:rsidRPr="001B59A2">
              <w:rPr>
                <w:rFonts w:ascii="Arial" w:hAnsi="Arial" w:cs="Arial"/>
                <w:b w:val="0"/>
                <w:lang w:val="en-GB"/>
              </w:rPr>
              <w:t xml:space="preserve"> have been updated as suggested.</w:t>
            </w:r>
          </w:p>
        </w:tc>
      </w:tr>
      <w:tr w:rsidR="0081659F" w:rsidRPr="001B59A2" w14:paraId="0AE2BF09" w14:textId="77777777">
        <w:trPr>
          <w:trHeight w:val="386"/>
        </w:trPr>
        <w:tc>
          <w:tcPr>
            <w:tcW w:w="1265" w:type="pct"/>
            <w:noWrap/>
          </w:tcPr>
          <w:p w14:paraId="67DDBDF6" w14:textId="77777777" w:rsidR="0081659F" w:rsidRPr="001B59A2" w:rsidRDefault="0081659F" w:rsidP="0081659F">
            <w:pPr>
              <w:pStyle w:val="Heading2"/>
              <w:ind w:left="360"/>
              <w:jc w:val="left"/>
              <w:rPr>
                <w:rFonts w:ascii="Arial" w:hAnsi="Arial" w:cs="Arial"/>
                <w:bCs w:val="0"/>
                <w:lang w:val="en-GB"/>
              </w:rPr>
            </w:pPr>
            <w:r w:rsidRPr="001B59A2">
              <w:rPr>
                <w:rFonts w:ascii="Arial" w:hAnsi="Arial" w:cs="Arial"/>
                <w:bCs w:val="0"/>
                <w:lang w:val="en-GB"/>
              </w:rPr>
              <w:lastRenderedPageBreak/>
              <w:t>Is the language/English quality of the article suitable for scholarly communications?</w:t>
            </w:r>
          </w:p>
          <w:p w14:paraId="40CD75C9" w14:textId="77777777" w:rsidR="0081659F" w:rsidRPr="001B59A2" w:rsidRDefault="0081659F" w:rsidP="0081659F">
            <w:pPr>
              <w:rPr>
                <w:rFonts w:ascii="Arial" w:hAnsi="Arial" w:cs="Arial"/>
                <w:sz w:val="20"/>
                <w:szCs w:val="20"/>
                <w:lang w:val="en-GB"/>
              </w:rPr>
            </w:pPr>
          </w:p>
        </w:tc>
        <w:tc>
          <w:tcPr>
            <w:tcW w:w="2212" w:type="pct"/>
          </w:tcPr>
          <w:p w14:paraId="28A94862" w14:textId="77777777" w:rsidR="0081659F" w:rsidRPr="001B59A2" w:rsidRDefault="0081659F" w:rsidP="0081659F">
            <w:pPr>
              <w:rPr>
                <w:rFonts w:ascii="Arial" w:hAnsi="Arial" w:cs="Arial"/>
                <w:sz w:val="20"/>
                <w:szCs w:val="20"/>
                <w:lang w:val="en-GB"/>
              </w:rPr>
            </w:pPr>
            <w:proofErr w:type="gramStart"/>
            <w:r w:rsidRPr="001B59A2">
              <w:rPr>
                <w:rFonts w:ascii="Arial" w:hAnsi="Arial" w:cs="Arial"/>
                <w:sz w:val="20"/>
                <w:szCs w:val="20"/>
                <w:lang w:val="en-GB"/>
              </w:rPr>
              <w:t>Yes</w:t>
            </w:r>
            <w:proofErr w:type="gramEnd"/>
            <w:r w:rsidRPr="001B59A2">
              <w:rPr>
                <w:rFonts w:ascii="Arial" w:hAnsi="Arial" w:cs="Arial"/>
                <w:sz w:val="20"/>
                <w:szCs w:val="20"/>
                <w:lang w:val="en-GB"/>
              </w:rPr>
              <w:t xml:space="preserve"> suitable but it will be better if slight modifications can be done in sentence frame.</w:t>
            </w:r>
          </w:p>
          <w:p w14:paraId="252C7DAF" w14:textId="37B15226" w:rsidR="0081659F" w:rsidRPr="001B59A2" w:rsidRDefault="0081659F" w:rsidP="0081659F">
            <w:pPr>
              <w:rPr>
                <w:rFonts w:ascii="Arial" w:hAnsi="Arial" w:cs="Arial"/>
                <w:sz w:val="20"/>
                <w:szCs w:val="20"/>
                <w:lang w:val="en-GB"/>
              </w:rPr>
            </w:pPr>
          </w:p>
        </w:tc>
        <w:tc>
          <w:tcPr>
            <w:tcW w:w="1523" w:type="pct"/>
          </w:tcPr>
          <w:p w14:paraId="36DE5800" w14:textId="58A201ED" w:rsidR="0081659F" w:rsidRPr="001B59A2" w:rsidRDefault="0081659F" w:rsidP="0081659F">
            <w:pPr>
              <w:rPr>
                <w:rFonts w:ascii="Arial" w:hAnsi="Arial" w:cs="Arial"/>
                <w:sz w:val="20"/>
                <w:szCs w:val="20"/>
                <w:lang w:val="en-GB"/>
              </w:rPr>
            </w:pPr>
            <w:r w:rsidRPr="001B59A2">
              <w:rPr>
                <w:rFonts w:ascii="Arial" w:hAnsi="Arial" w:cs="Arial"/>
                <w:sz w:val="20"/>
                <w:szCs w:val="20"/>
                <w:lang w:val="en-GB"/>
              </w:rPr>
              <w:t>Noted and modified as suggested</w:t>
            </w:r>
          </w:p>
        </w:tc>
      </w:tr>
      <w:tr w:rsidR="0081659F" w:rsidRPr="001B59A2" w14:paraId="3E536367" w14:textId="77777777" w:rsidTr="001B59A2">
        <w:trPr>
          <w:trHeight w:val="143"/>
        </w:trPr>
        <w:tc>
          <w:tcPr>
            <w:tcW w:w="1265" w:type="pct"/>
            <w:noWrap/>
          </w:tcPr>
          <w:p w14:paraId="37C7773D" w14:textId="77777777" w:rsidR="0081659F" w:rsidRPr="001B59A2" w:rsidRDefault="0081659F" w:rsidP="0081659F">
            <w:pPr>
              <w:pStyle w:val="Heading2"/>
              <w:jc w:val="left"/>
              <w:rPr>
                <w:rFonts w:ascii="Arial" w:hAnsi="Arial" w:cs="Arial"/>
                <w:b w:val="0"/>
                <w:bCs w:val="0"/>
                <w:lang w:val="en-GB"/>
              </w:rPr>
            </w:pPr>
            <w:r w:rsidRPr="001B59A2">
              <w:rPr>
                <w:rFonts w:ascii="Arial" w:hAnsi="Arial" w:cs="Arial"/>
                <w:bCs w:val="0"/>
                <w:u w:val="single"/>
                <w:lang w:val="en-GB"/>
              </w:rPr>
              <w:t>Optional/General</w:t>
            </w:r>
            <w:r w:rsidRPr="001B59A2">
              <w:rPr>
                <w:rFonts w:ascii="Arial" w:hAnsi="Arial" w:cs="Arial"/>
                <w:bCs w:val="0"/>
                <w:lang w:val="en-GB"/>
              </w:rPr>
              <w:t xml:space="preserve"> </w:t>
            </w:r>
            <w:r w:rsidRPr="001B59A2">
              <w:rPr>
                <w:rFonts w:ascii="Arial" w:hAnsi="Arial" w:cs="Arial"/>
                <w:b w:val="0"/>
                <w:bCs w:val="0"/>
                <w:lang w:val="en-GB"/>
              </w:rPr>
              <w:t>comments</w:t>
            </w:r>
          </w:p>
          <w:p w14:paraId="7A36371F" w14:textId="77777777" w:rsidR="0081659F" w:rsidRPr="001B59A2" w:rsidRDefault="0081659F" w:rsidP="0081659F">
            <w:pPr>
              <w:pStyle w:val="Heading2"/>
              <w:jc w:val="left"/>
              <w:rPr>
                <w:rFonts w:ascii="Arial" w:hAnsi="Arial" w:cs="Arial"/>
                <w:b w:val="0"/>
                <w:lang w:val="en-GB"/>
              </w:rPr>
            </w:pPr>
          </w:p>
        </w:tc>
        <w:tc>
          <w:tcPr>
            <w:tcW w:w="2212" w:type="pct"/>
          </w:tcPr>
          <w:p w14:paraId="25992750" w14:textId="23F30483" w:rsidR="0081659F" w:rsidRPr="001B59A2" w:rsidRDefault="0081659F" w:rsidP="0081659F">
            <w:pPr>
              <w:rPr>
                <w:rFonts w:ascii="Arial" w:hAnsi="Arial" w:cs="Arial"/>
                <w:sz w:val="20"/>
                <w:szCs w:val="20"/>
                <w:lang w:val="en-GB"/>
              </w:rPr>
            </w:pPr>
            <w:r w:rsidRPr="001B59A2">
              <w:rPr>
                <w:rFonts w:ascii="Arial" w:hAnsi="Arial" w:cs="Arial"/>
                <w:sz w:val="20"/>
                <w:szCs w:val="20"/>
                <w:lang w:val="en-GB"/>
              </w:rPr>
              <w:t>Ok but it will be better if slight modifications can be done in sentence frame of the manuscript.</w:t>
            </w:r>
          </w:p>
          <w:p w14:paraId="0CEDA9E9" w14:textId="77777777" w:rsidR="0081659F" w:rsidRPr="001B59A2" w:rsidRDefault="0081659F" w:rsidP="0081659F">
            <w:pPr>
              <w:pStyle w:val="NormalWeb"/>
              <w:spacing w:before="0" w:beforeAutospacing="0" w:after="0" w:afterAutospacing="0"/>
              <w:rPr>
                <w:rFonts w:ascii="Arial" w:hAnsi="Arial" w:cs="Arial"/>
                <w:b/>
                <w:sz w:val="20"/>
                <w:szCs w:val="20"/>
                <w:lang w:val="en-GB"/>
              </w:rPr>
            </w:pPr>
          </w:p>
        </w:tc>
        <w:tc>
          <w:tcPr>
            <w:tcW w:w="1523" w:type="pct"/>
          </w:tcPr>
          <w:p w14:paraId="149BF6AF" w14:textId="6840DE8A" w:rsidR="0081659F" w:rsidRPr="001B59A2" w:rsidRDefault="0081659F" w:rsidP="0081659F">
            <w:pPr>
              <w:rPr>
                <w:rFonts w:ascii="Arial" w:hAnsi="Arial" w:cs="Arial"/>
                <w:sz w:val="20"/>
                <w:szCs w:val="20"/>
                <w:lang w:val="en-GB"/>
              </w:rPr>
            </w:pPr>
            <w:r w:rsidRPr="001B59A2">
              <w:rPr>
                <w:rFonts w:ascii="Arial" w:hAnsi="Arial" w:cs="Arial"/>
                <w:sz w:val="20"/>
                <w:szCs w:val="20"/>
                <w:lang w:val="en-GB"/>
              </w:rPr>
              <w:t>Noted</w:t>
            </w:r>
          </w:p>
        </w:tc>
      </w:tr>
    </w:tbl>
    <w:p w14:paraId="60DBF8B4" w14:textId="77777777" w:rsidR="00374462" w:rsidRPr="001B59A2" w:rsidRDefault="00374462" w:rsidP="0037446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5A7A5A" w:rsidRPr="001B59A2" w14:paraId="71A57697" w14:textId="77777777" w:rsidTr="005A7A5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A724022" w14:textId="77777777" w:rsidR="005A7A5A" w:rsidRPr="001B59A2" w:rsidRDefault="005A7A5A">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1B59A2">
              <w:rPr>
                <w:rFonts w:ascii="Arial" w:eastAsia="Arial Unicode MS" w:hAnsi="Arial" w:cs="Arial"/>
                <w:b/>
                <w:sz w:val="20"/>
                <w:szCs w:val="20"/>
                <w:highlight w:val="yellow"/>
                <w:u w:val="single"/>
                <w:lang w:val="en-GB"/>
              </w:rPr>
              <w:t>PART  2:</w:t>
            </w:r>
            <w:r w:rsidRPr="001B59A2">
              <w:rPr>
                <w:rFonts w:ascii="Arial" w:eastAsia="Arial Unicode MS" w:hAnsi="Arial" w:cs="Arial"/>
                <w:b/>
                <w:sz w:val="20"/>
                <w:szCs w:val="20"/>
                <w:u w:val="single"/>
                <w:lang w:val="en-GB"/>
              </w:rPr>
              <w:t xml:space="preserve"> </w:t>
            </w:r>
          </w:p>
          <w:p w14:paraId="2C130B4E" w14:textId="77777777" w:rsidR="005A7A5A" w:rsidRPr="001B59A2" w:rsidRDefault="005A7A5A">
            <w:pPr>
              <w:spacing w:line="276" w:lineRule="auto"/>
              <w:rPr>
                <w:rFonts w:ascii="Arial" w:eastAsia="Arial Unicode MS" w:hAnsi="Arial" w:cs="Arial"/>
                <w:b/>
                <w:sz w:val="20"/>
                <w:szCs w:val="20"/>
                <w:u w:val="single"/>
                <w:lang w:val="en-GB"/>
              </w:rPr>
            </w:pPr>
          </w:p>
        </w:tc>
      </w:tr>
      <w:tr w:rsidR="005A7A5A" w:rsidRPr="001B59A2" w14:paraId="1FBD392A" w14:textId="77777777" w:rsidTr="005A7A5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3C37517" w14:textId="77777777" w:rsidR="005A7A5A" w:rsidRPr="001B59A2" w:rsidRDefault="005A7A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6FE579" w14:textId="77777777" w:rsidR="005A7A5A" w:rsidRPr="001B59A2" w:rsidRDefault="005A7A5A">
            <w:pPr>
              <w:keepNext/>
              <w:spacing w:line="276" w:lineRule="auto"/>
              <w:outlineLvl w:val="1"/>
              <w:rPr>
                <w:rFonts w:ascii="Arial" w:eastAsia="MS Mincho" w:hAnsi="Arial" w:cs="Arial"/>
                <w:b/>
                <w:bCs/>
                <w:sz w:val="20"/>
                <w:szCs w:val="20"/>
                <w:lang w:val="en-GB"/>
              </w:rPr>
            </w:pPr>
            <w:r w:rsidRPr="001B59A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BC31F02" w14:textId="77777777" w:rsidR="005A7A5A" w:rsidRPr="001B59A2" w:rsidRDefault="005A7A5A">
            <w:pPr>
              <w:spacing w:after="160" w:line="252" w:lineRule="auto"/>
              <w:rPr>
                <w:rFonts w:ascii="Arial" w:eastAsia="Calibri" w:hAnsi="Arial" w:cs="Arial"/>
                <w:kern w:val="2"/>
                <w:sz w:val="20"/>
                <w:szCs w:val="20"/>
                <w:lang w:val="en-IN"/>
              </w:rPr>
            </w:pPr>
            <w:r w:rsidRPr="001B59A2">
              <w:rPr>
                <w:rFonts w:ascii="Arial" w:eastAsia="Calibri" w:hAnsi="Arial" w:cs="Arial"/>
                <w:b/>
                <w:kern w:val="2"/>
                <w:sz w:val="20"/>
                <w:szCs w:val="20"/>
                <w:lang w:val="en-IN"/>
              </w:rPr>
              <w:t>Author’s Feedback</w:t>
            </w:r>
            <w:r w:rsidRPr="001B59A2">
              <w:rPr>
                <w:rFonts w:ascii="Arial" w:eastAsia="Calibri" w:hAnsi="Arial" w:cs="Arial"/>
                <w:kern w:val="2"/>
                <w:sz w:val="20"/>
                <w:szCs w:val="20"/>
                <w:lang w:val="en-IN"/>
              </w:rPr>
              <w:t xml:space="preserve"> (It is mandatory that authors should write his/her feedback here)</w:t>
            </w:r>
          </w:p>
          <w:p w14:paraId="67897793" w14:textId="77777777" w:rsidR="005A7A5A" w:rsidRPr="001B59A2" w:rsidRDefault="005A7A5A">
            <w:pPr>
              <w:keepNext/>
              <w:spacing w:line="276" w:lineRule="auto"/>
              <w:outlineLvl w:val="1"/>
              <w:rPr>
                <w:rFonts w:ascii="Arial" w:eastAsia="MS Mincho" w:hAnsi="Arial" w:cs="Arial"/>
                <w:bCs/>
                <w:sz w:val="20"/>
                <w:szCs w:val="20"/>
                <w:lang w:val="en-GB"/>
              </w:rPr>
            </w:pPr>
          </w:p>
        </w:tc>
      </w:tr>
      <w:tr w:rsidR="005A7A5A" w:rsidRPr="001B59A2" w14:paraId="4B9AC445" w14:textId="77777777" w:rsidTr="005A7A5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946D647" w14:textId="77777777" w:rsidR="005A7A5A" w:rsidRPr="001B59A2" w:rsidRDefault="005A7A5A">
            <w:pPr>
              <w:spacing w:line="276" w:lineRule="auto"/>
              <w:rPr>
                <w:rFonts w:ascii="Arial" w:eastAsia="Arial Unicode MS" w:hAnsi="Arial" w:cs="Arial"/>
                <w:b/>
                <w:sz w:val="20"/>
                <w:szCs w:val="20"/>
                <w:lang w:val="en-GB"/>
              </w:rPr>
            </w:pPr>
            <w:r w:rsidRPr="001B59A2">
              <w:rPr>
                <w:rFonts w:ascii="Arial" w:eastAsia="Arial Unicode MS" w:hAnsi="Arial" w:cs="Arial"/>
                <w:b/>
                <w:sz w:val="20"/>
                <w:szCs w:val="20"/>
                <w:lang w:val="en-GB"/>
              </w:rPr>
              <w:t xml:space="preserve">Are there ethical issues in this manuscript? </w:t>
            </w:r>
          </w:p>
          <w:p w14:paraId="6D972959" w14:textId="77777777" w:rsidR="005A7A5A" w:rsidRPr="001B59A2" w:rsidRDefault="005A7A5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1A2714" w14:textId="77777777" w:rsidR="005A7A5A" w:rsidRPr="001B59A2" w:rsidRDefault="005A7A5A">
            <w:pPr>
              <w:spacing w:line="276" w:lineRule="auto"/>
              <w:rPr>
                <w:rFonts w:ascii="Arial" w:eastAsia="Arial Unicode MS" w:hAnsi="Arial" w:cs="Arial"/>
                <w:i/>
                <w:iCs/>
                <w:sz w:val="20"/>
                <w:szCs w:val="20"/>
                <w:u w:val="single"/>
                <w:lang w:val="en-GB"/>
              </w:rPr>
            </w:pPr>
            <w:r w:rsidRPr="001B59A2">
              <w:rPr>
                <w:rFonts w:ascii="Arial" w:eastAsia="Arial Unicode MS" w:hAnsi="Arial" w:cs="Arial"/>
                <w:i/>
                <w:iCs/>
                <w:sz w:val="20"/>
                <w:szCs w:val="20"/>
                <w:u w:val="single"/>
                <w:lang w:val="en-GB"/>
              </w:rPr>
              <w:t xml:space="preserve">(If yes, </w:t>
            </w:r>
            <w:proofErr w:type="gramStart"/>
            <w:r w:rsidRPr="001B59A2">
              <w:rPr>
                <w:rFonts w:ascii="Arial" w:eastAsia="Arial Unicode MS" w:hAnsi="Arial" w:cs="Arial"/>
                <w:i/>
                <w:iCs/>
                <w:sz w:val="20"/>
                <w:szCs w:val="20"/>
                <w:u w:val="single"/>
                <w:lang w:val="en-GB"/>
              </w:rPr>
              <w:t>Kindly</w:t>
            </w:r>
            <w:proofErr w:type="gramEnd"/>
            <w:r w:rsidRPr="001B59A2">
              <w:rPr>
                <w:rFonts w:ascii="Arial" w:eastAsia="Arial Unicode MS" w:hAnsi="Arial" w:cs="Arial"/>
                <w:i/>
                <w:iCs/>
                <w:sz w:val="20"/>
                <w:szCs w:val="20"/>
                <w:u w:val="single"/>
                <w:lang w:val="en-GB"/>
              </w:rPr>
              <w:t xml:space="preserve"> please write down the ethical issues here in details)</w:t>
            </w:r>
          </w:p>
          <w:p w14:paraId="155A0BE6" w14:textId="77777777" w:rsidR="005A7A5A" w:rsidRPr="001B59A2" w:rsidRDefault="005A7A5A">
            <w:pPr>
              <w:spacing w:line="276" w:lineRule="auto"/>
              <w:rPr>
                <w:rFonts w:ascii="Arial" w:eastAsia="Arial Unicode MS" w:hAnsi="Arial" w:cs="Arial"/>
                <w:sz w:val="20"/>
                <w:szCs w:val="20"/>
                <w:lang w:val="en-GB"/>
              </w:rPr>
            </w:pPr>
          </w:p>
          <w:p w14:paraId="3A874408" w14:textId="77777777" w:rsidR="005A7A5A" w:rsidRPr="001B59A2" w:rsidRDefault="005A7A5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249B9B3" w14:textId="77777777" w:rsidR="005A7A5A" w:rsidRPr="001B59A2" w:rsidRDefault="005A7A5A">
            <w:pPr>
              <w:spacing w:line="276" w:lineRule="auto"/>
              <w:rPr>
                <w:rFonts w:ascii="Arial" w:eastAsia="Arial Unicode MS" w:hAnsi="Arial" w:cs="Arial"/>
                <w:sz w:val="20"/>
                <w:szCs w:val="20"/>
                <w:lang w:val="en-GB"/>
              </w:rPr>
            </w:pPr>
          </w:p>
          <w:p w14:paraId="1165FD38" w14:textId="1DF6076B" w:rsidR="005A7A5A" w:rsidRPr="001B59A2" w:rsidRDefault="00720369">
            <w:pPr>
              <w:spacing w:line="276" w:lineRule="auto"/>
              <w:rPr>
                <w:rFonts w:ascii="Arial" w:eastAsia="Arial Unicode MS" w:hAnsi="Arial" w:cs="Arial"/>
                <w:sz w:val="20"/>
                <w:szCs w:val="20"/>
                <w:lang w:val="en-GB"/>
              </w:rPr>
            </w:pPr>
            <w:r w:rsidRPr="001B59A2">
              <w:rPr>
                <w:rFonts w:ascii="Arial" w:eastAsia="Arial Unicode MS" w:hAnsi="Arial" w:cs="Arial"/>
                <w:sz w:val="20"/>
                <w:szCs w:val="20"/>
                <w:lang w:val="en-GB"/>
              </w:rPr>
              <w:t xml:space="preserve">The researchers have obtained ethical clearance from the relevant authorities prior to </w:t>
            </w:r>
            <w:proofErr w:type="gramStart"/>
            <w:r w:rsidRPr="001B59A2">
              <w:rPr>
                <w:rFonts w:ascii="Arial" w:eastAsia="Arial Unicode MS" w:hAnsi="Arial" w:cs="Arial"/>
                <w:sz w:val="20"/>
                <w:szCs w:val="20"/>
                <w:lang w:val="en-GB"/>
              </w:rPr>
              <w:t>commencement  of</w:t>
            </w:r>
            <w:proofErr w:type="gramEnd"/>
            <w:r w:rsidRPr="001B59A2">
              <w:rPr>
                <w:rFonts w:ascii="Arial" w:eastAsia="Arial Unicode MS" w:hAnsi="Arial" w:cs="Arial"/>
                <w:sz w:val="20"/>
                <w:szCs w:val="20"/>
                <w:lang w:val="en-GB"/>
              </w:rPr>
              <w:t xml:space="preserve"> the work.</w:t>
            </w:r>
          </w:p>
          <w:p w14:paraId="10B0041F" w14:textId="77777777" w:rsidR="005A7A5A" w:rsidRPr="001B59A2" w:rsidRDefault="005A7A5A">
            <w:pPr>
              <w:spacing w:line="276" w:lineRule="auto"/>
              <w:rPr>
                <w:rFonts w:ascii="Arial" w:eastAsia="Arial Unicode MS" w:hAnsi="Arial" w:cs="Arial"/>
                <w:sz w:val="20"/>
                <w:szCs w:val="20"/>
                <w:lang w:val="en-GB"/>
              </w:rPr>
            </w:pPr>
          </w:p>
        </w:tc>
      </w:tr>
      <w:bookmarkEnd w:id="2"/>
    </w:tbl>
    <w:p w14:paraId="0B686EF3" w14:textId="77777777" w:rsidR="005A7A5A" w:rsidRPr="001B59A2" w:rsidRDefault="005A7A5A" w:rsidP="005A7A5A">
      <w:pPr>
        <w:rPr>
          <w:rFonts w:ascii="Arial" w:hAnsi="Arial" w:cs="Arial"/>
          <w:sz w:val="20"/>
          <w:szCs w:val="20"/>
        </w:rPr>
      </w:pPr>
    </w:p>
    <w:p w14:paraId="407518A0" w14:textId="77777777" w:rsidR="005A7A5A" w:rsidRPr="001B59A2" w:rsidRDefault="005A7A5A" w:rsidP="005A7A5A">
      <w:pPr>
        <w:rPr>
          <w:rFonts w:ascii="Arial" w:hAnsi="Arial" w:cs="Arial"/>
          <w:sz w:val="20"/>
          <w:szCs w:val="20"/>
        </w:rPr>
      </w:pPr>
    </w:p>
    <w:bookmarkEnd w:id="3"/>
    <w:p w14:paraId="673E7C60" w14:textId="77777777" w:rsidR="005A7A5A" w:rsidRPr="001B59A2" w:rsidRDefault="005A7A5A" w:rsidP="005A7A5A">
      <w:pPr>
        <w:rPr>
          <w:rFonts w:ascii="Arial" w:hAnsi="Arial" w:cs="Arial"/>
          <w:bCs/>
          <w:sz w:val="20"/>
          <w:szCs w:val="20"/>
          <w:u w:val="single"/>
          <w:lang w:val="en-GB"/>
        </w:rPr>
      </w:pPr>
    </w:p>
    <w:p w14:paraId="45EF1E4C" w14:textId="77777777" w:rsidR="008913D5" w:rsidRPr="001B59A2" w:rsidRDefault="008913D5" w:rsidP="005A7A5A">
      <w:pPr>
        <w:pStyle w:val="BodyText"/>
        <w:rPr>
          <w:rFonts w:ascii="Arial" w:hAnsi="Arial" w:cs="Arial"/>
          <w:sz w:val="20"/>
          <w:szCs w:val="20"/>
          <w:lang w:val="en-GB"/>
        </w:rPr>
      </w:pPr>
      <w:bookmarkStart w:id="4" w:name="_GoBack"/>
      <w:bookmarkEnd w:id="4"/>
    </w:p>
    <w:sectPr w:rsidR="008913D5" w:rsidRPr="001B59A2" w:rsidSect="0043668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01724" w14:textId="77777777" w:rsidR="00BE2583" w:rsidRPr="0000007A" w:rsidRDefault="00BE2583" w:rsidP="0099583E">
      <w:r>
        <w:separator/>
      </w:r>
    </w:p>
  </w:endnote>
  <w:endnote w:type="continuationSeparator" w:id="0">
    <w:p w14:paraId="5F403DB6" w14:textId="77777777" w:rsidR="00BE2583" w:rsidRPr="0000007A" w:rsidRDefault="00BE25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B0C7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54D6A" w:rsidRPr="00C54D6A">
      <w:rPr>
        <w:sz w:val="16"/>
      </w:rPr>
      <w:t xml:space="preserve">Version: </w:t>
    </w:r>
    <w:r w:rsidR="00ED414F">
      <w:rPr>
        <w:sz w:val="16"/>
      </w:rPr>
      <w:t xml:space="preserve">3 </w:t>
    </w:r>
    <w:r w:rsidR="00C54D6A" w:rsidRPr="00C54D6A">
      <w:rPr>
        <w:sz w:val="16"/>
      </w:rPr>
      <w:t>(0</w:t>
    </w:r>
    <w:r w:rsidR="00ED414F">
      <w:rPr>
        <w:sz w:val="16"/>
      </w:rPr>
      <w:t>7</w:t>
    </w:r>
    <w:r w:rsidR="00C54D6A" w:rsidRPr="00C54D6A">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701C" w14:textId="77777777" w:rsidR="00BE2583" w:rsidRPr="0000007A" w:rsidRDefault="00BE2583" w:rsidP="0099583E">
      <w:r>
        <w:separator/>
      </w:r>
    </w:p>
  </w:footnote>
  <w:footnote w:type="continuationSeparator" w:id="0">
    <w:p w14:paraId="3CD1D632" w14:textId="77777777" w:rsidR="00BE2583" w:rsidRPr="0000007A" w:rsidRDefault="00BE25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8244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E95459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ED414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D025F"/>
    <w:multiLevelType w:val="hybridMultilevel"/>
    <w:tmpl w:val="CADC0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40CB"/>
    <w:rsid w:val="00006187"/>
    <w:rsid w:val="00010403"/>
    <w:rsid w:val="00012C8B"/>
    <w:rsid w:val="00021981"/>
    <w:rsid w:val="000229BD"/>
    <w:rsid w:val="000234E1"/>
    <w:rsid w:val="0002598E"/>
    <w:rsid w:val="00037D52"/>
    <w:rsid w:val="000450FC"/>
    <w:rsid w:val="00056CB0"/>
    <w:rsid w:val="00056FBC"/>
    <w:rsid w:val="000577C2"/>
    <w:rsid w:val="0006257C"/>
    <w:rsid w:val="00084D7C"/>
    <w:rsid w:val="00091112"/>
    <w:rsid w:val="000936AC"/>
    <w:rsid w:val="00095A59"/>
    <w:rsid w:val="000A2134"/>
    <w:rsid w:val="000A6F41"/>
    <w:rsid w:val="000B4EE5"/>
    <w:rsid w:val="000B74A1"/>
    <w:rsid w:val="000B757E"/>
    <w:rsid w:val="000C0837"/>
    <w:rsid w:val="000C3B7E"/>
    <w:rsid w:val="000D7DD1"/>
    <w:rsid w:val="00100577"/>
    <w:rsid w:val="00101322"/>
    <w:rsid w:val="00106C93"/>
    <w:rsid w:val="00106F13"/>
    <w:rsid w:val="0011772E"/>
    <w:rsid w:val="001202A6"/>
    <w:rsid w:val="00136984"/>
    <w:rsid w:val="00144521"/>
    <w:rsid w:val="00150304"/>
    <w:rsid w:val="0015296D"/>
    <w:rsid w:val="00163622"/>
    <w:rsid w:val="001645A2"/>
    <w:rsid w:val="00164F4E"/>
    <w:rsid w:val="00165685"/>
    <w:rsid w:val="0017480A"/>
    <w:rsid w:val="001766DF"/>
    <w:rsid w:val="00182918"/>
    <w:rsid w:val="00184644"/>
    <w:rsid w:val="001861AF"/>
    <w:rsid w:val="0018753A"/>
    <w:rsid w:val="0019527A"/>
    <w:rsid w:val="0019575C"/>
    <w:rsid w:val="00197E68"/>
    <w:rsid w:val="001A1605"/>
    <w:rsid w:val="001A6EBD"/>
    <w:rsid w:val="001B0C63"/>
    <w:rsid w:val="001B32D2"/>
    <w:rsid w:val="001B59A2"/>
    <w:rsid w:val="001D3A1D"/>
    <w:rsid w:val="001E4B3D"/>
    <w:rsid w:val="001F24FF"/>
    <w:rsid w:val="001F2913"/>
    <w:rsid w:val="001F707F"/>
    <w:rsid w:val="002011F3"/>
    <w:rsid w:val="00201B85"/>
    <w:rsid w:val="00202E80"/>
    <w:rsid w:val="002105F7"/>
    <w:rsid w:val="00220111"/>
    <w:rsid w:val="0022369C"/>
    <w:rsid w:val="00227AA0"/>
    <w:rsid w:val="002320EB"/>
    <w:rsid w:val="0023696A"/>
    <w:rsid w:val="002422CB"/>
    <w:rsid w:val="00245E23"/>
    <w:rsid w:val="0025366D"/>
    <w:rsid w:val="00254F80"/>
    <w:rsid w:val="00262634"/>
    <w:rsid w:val="002643B3"/>
    <w:rsid w:val="00275984"/>
    <w:rsid w:val="00280EC9"/>
    <w:rsid w:val="002867BA"/>
    <w:rsid w:val="00291D08"/>
    <w:rsid w:val="00293482"/>
    <w:rsid w:val="00295E3A"/>
    <w:rsid w:val="002A22B5"/>
    <w:rsid w:val="002B43D8"/>
    <w:rsid w:val="002D3957"/>
    <w:rsid w:val="002D7EA9"/>
    <w:rsid w:val="002E1211"/>
    <w:rsid w:val="002E2339"/>
    <w:rsid w:val="002E6D86"/>
    <w:rsid w:val="002F3286"/>
    <w:rsid w:val="002F6935"/>
    <w:rsid w:val="00304AB2"/>
    <w:rsid w:val="00312559"/>
    <w:rsid w:val="003204B8"/>
    <w:rsid w:val="0033692F"/>
    <w:rsid w:val="0033711A"/>
    <w:rsid w:val="00346223"/>
    <w:rsid w:val="00352929"/>
    <w:rsid w:val="00363199"/>
    <w:rsid w:val="00366FFE"/>
    <w:rsid w:val="00374462"/>
    <w:rsid w:val="0038035C"/>
    <w:rsid w:val="003913F1"/>
    <w:rsid w:val="00392606"/>
    <w:rsid w:val="003A04E7"/>
    <w:rsid w:val="003A08D1"/>
    <w:rsid w:val="003A1945"/>
    <w:rsid w:val="003A4991"/>
    <w:rsid w:val="003A6C18"/>
    <w:rsid w:val="003A6E1A"/>
    <w:rsid w:val="003B2172"/>
    <w:rsid w:val="003D318F"/>
    <w:rsid w:val="003D3D72"/>
    <w:rsid w:val="003E0741"/>
    <w:rsid w:val="003E14AE"/>
    <w:rsid w:val="003E746A"/>
    <w:rsid w:val="003F2A93"/>
    <w:rsid w:val="00401F5F"/>
    <w:rsid w:val="0042465A"/>
    <w:rsid w:val="004356CC"/>
    <w:rsid w:val="00435B36"/>
    <w:rsid w:val="00436686"/>
    <w:rsid w:val="0044158C"/>
    <w:rsid w:val="00442B24"/>
    <w:rsid w:val="0044444D"/>
    <w:rsid w:val="0044519B"/>
    <w:rsid w:val="00445571"/>
    <w:rsid w:val="00445B35"/>
    <w:rsid w:val="00446659"/>
    <w:rsid w:val="00457AB1"/>
    <w:rsid w:val="00457BC0"/>
    <w:rsid w:val="00462996"/>
    <w:rsid w:val="004674B4"/>
    <w:rsid w:val="00467EF5"/>
    <w:rsid w:val="004A4611"/>
    <w:rsid w:val="004B1A2F"/>
    <w:rsid w:val="004B4CAD"/>
    <w:rsid w:val="004B4FDC"/>
    <w:rsid w:val="004C3DF1"/>
    <w:rsid w:val="004C4F96"/>
    <w:rsid w:val="004D2E36"/>
    <w:rsid w:val="004F1C07"/>
    <w:rsid w:val="004F7E9A"/>
    <w:rsid w:val="00503AB6"/>
    <w:rsid w:val="00503CBA"/>
    <w:rsid w:val="005047C5"/>
    <w:rsid w:val="00510920"/>
    <w:rsid w:val="00521812"/>
    <w:rsid w:val="00523D2C"/>
    <w:rsid w:val="00531C82"/>
    <w:rsid w:val="005339A8"/>
    <w:rsid w:val="00533FC1"/>
    <w:rsid w:val="0054564B"/>
    <w:rsid w:val="00545A13"/>
    <w:rsid w:val="00546343"/>
    <w:rsid w:val="00552083"/>
    <w:rsid w:val="00557CD3"/>
    <w:rsid w:val="00560D3C"/>
    <w:rsid w:val="00567DE0"/>
    <w:rsid w:val="005735A5"/>
    <w:rsid w:val="005A5BE0"/>
    <w:rsid w:val="005A7A5A"/>
    <w:rsid w:val="005B12E0"/>
    <w:rsid w:val="005B1C07"/>
    <w:rsid w:val="005B1C1F"/>
    <w:rsid w:val="005C25A0"/>
    <w:rsid w:val="005D230D"/>
    <w:rsid w:val="005F1650"/>
    <w:rsid w:val="005F6B0E"/>
    <w:rsid w:val="00601C52"/>
    <w:rsid w:val="00602F7D"/>
    <w:rsid w:val="00605952"/>
    <w:rsid w:val="00620677"/>
    <w:rsid w:val="00624032"/>
    <w:rsid w:val="00627C7A"/>
    <w:rsid w:val="00645A56"/>
    <w:rsid w:val="006532DF"/>
    <w:rsid w:val="00653B2F"/>
    <w:rsid w:val="0065579D"/>
    <w:rsid w:val="00663792"/>
    <w:rsid w:val="0067046C"/>
    <w:rsid w:val="00676845"/>
    <w:rsid w:val="00680547"/>
    <w:rsid w:val="0068446F"/>
    <w:rsid w:val="0069428E"/>
    <w:rsid w:val="00696CAD"/>
    <w:rsid w:val="006A5E0B"/>
    <w:rsid w:val="006A77DD"/>
    <w:rsid w:val="006C3797"/>
    <w:rsid w:val="006E7D6E"/>
    <w:rsid w:val="006F1F16"/>
    <w:rsid w:val="006F6F2F"/>
    <w:rsid w:val="00701186"/>
    <w:rsid w:val="00707BE1"/>
    <w:rsid w:val="00720369"/>
    <w:rsid w:val="007238EB"/>
    <w:rsid w:val="00723910"/>
    <w:rsid w:val="0072789A"/>
    <w:rsid w:val="007317C3"/>
    <w:rsid w:val="007326D3"/>
    <w:rsid w:val="00734756"/>
    <w:rsid w:val="0073538B"/>
    <w:rsid w:val="00741BD0"/>
    <w:rsid w:val="007426E6"/>
    <w:rsid w:val="00746370"/>
    <w:rsid w:val="00761C8F"/>
    <w:rsid w:val="00764176"/>
    <w:rsid w:val="00766889"/>
    <w:rsid w:val="00766A0D"/>
    <w:rsid w:val="00767F8C"/>
    <w:rsid w:val="0077065D"/>
    <w:rsid w:val="007740A0"/>
    <w:rsid w:val="00780B67"/>
    <w:rsid w:val="00795C0F"/>
    <w:rsid w:val="007A15E5"/>
    <w:rsid w:val="007B1099"/>
    <w:rsid w:val="007B33F6"/>
    <w:rsid w:val="007B6E18"/>
    <w:rsid w:val="007B6F24"/>
    <w:rsid w:val="007C19C7"/>
    <w:rsid w:val="007D0246"/>
    <w:rsid w:val="007E45AE"/>
    <w:rsid w:val="007F5873"/>
    <w:rsid w:val="008051CE"/>
    <w:rsid w:val="00806382"/>
    <w:rsid w:val="00815F94"/>
    <w:rsid w:val="0081659F"/>
    <w:rsid w:val="0082130C"/>
    <w:rsid w:val="008224E2"/>
    <w:rsid w:val="00825DC9"/>
    <w:rsid w:val="0082676D"/>
    <w:rsid w:val="00831055"/>
    <w:rsid w:val="00837FDE"/>
    <w:rsid w:val="008423BB"/>
    <w:rsid w:val="00846F1F"/>
    <w:rsid w:val="00854941"/>
    <w:rsid w:val="008679A4"/>
    <w:rsid w:val="00870743"/>
    <w:rsid w:val="0087201B"/>
    <w:rsid w:val="0087332F"/>
    <w:rsid w:val="00877F10"/>
    <w:rsid w:val="00882091"/>
    <w:rsid w:val="008823D0"/>
    <w:rsid w:val="008913D5"/>
    <w:rsid w:val="00893E75"/>
    <w:rsid w:val="008A3DE4"/>
    <w:rsid w:val="008C2778"/>
    <w:rsid w:val="008C2F62"/>
    <w:rsid w:val="008D020E"/>
    <w:rsid w:val="008D1117"/>
    <w:rsid w:val="008D15A4"/>
    <w:rsid w:val="008D7888"/>
    <w:rsid w:val="008F0BB4"/>
    <w:rsid w:val="008F36E4"/>
    <w:rsid w:val="008F7027"/>
    <w:rsid w:val="00915B19"/>
    <w:rsid w:val="00916031"/>
    <w:rsid w:val="00933C8B"/>
    <w:rsid w:val="00936C25"/>
    <w:rsid w:val="00936ED4"/>
    <w:rsid w:val="009553EC"/>
    <w:rsid w:val="00966284"/>
    <w:rsid w:val="0097330E"/>
    <w:rsid w:val="00974330"/>
    <w:rsid w:val="0097498C"/>
    <w:rsid w:val="00975419"/>
    <w:rsid w:val="00980B91"/>
    <w:rsid w:val="00982766"/>
    <w:rsid w:val="00984378"/>
    <w:rsid w:val="009852C4"/>
    <w:rsid w:val="00985F26"/>
    <w:rsid w:val="0099583E"/>
    <w:rsid w:val="009A0242"/>
    <w:rsid w:val="009A59ED"/>
    <w:rsid w:val="009B5AA8"/>
    <w:rsid w:val="009C2C9E"/>
    <w:rsid w:val="009C45A0"/>
    <w:rsid w:val="009C5642"/>
    <w:rsid w:val="009E13C3"/>
    <w:rsid w:val="009E4E6E"/>
    <w:rsid w:val="009E6A30"/>
    <w:rsid w:val="009E79E5"/>
    <w:rsid w:val="009F07D4"/>
    <w:rsid w:val="009F29EB"/>
    <w:rsid w:val="00A001A0"/>
    <w:rsid w:val="00A12C83"/>
    <w:rsid w:val="00A25BAC"/>
    <w:rsid w:val="00A31AAC"/>
    <w:rsid w:val="00A32905"/>
    <w:rsid w:val="00A36C95"/>
    <w:rsid w:val="00A37DE3"/>
    <w:rsid w:val="00A519D1"/>
    <w:rsid w:val="00A60E0E"/>
    <w:rsid w:val="00A6343B"/>
    <w:rsid w:val="00A65C50"/>
    <w:rsid w:val="00A66DD2"/>
    <w:rsid w:val="00A67380"/>
    <w:rsid w:val="00AA2E7B"/>
    <w:rsid w:val="00AA41B3"/>
    <w:rsid w:val="00AA6670"/>
    <w:rsid w:val="00AB1ED6"/>
    <w:rsid w:val="00AB3009"/>
    <w:rsid w:val="00AB397D"/>
    <w:rsid w:val="00AB638A"/>
    <w:rsid w:val="00AB6E43"/>
    <w:rsid w:val="00AC1349"/>
    <w:rsid w:val="00AD6C51"/>
    <w:rsid w:val="00AD7C3E"/>
    <w:rsid w:val="00AF3016"/>
    <w:rsid w:val="00B03A45"/>
    <w:rsid w:val="00B2236C"/>
    <w:rsid w:val="00B22FE6"/>
    <w:rsid w:val="00B3033D"/>
    <w:rsid w:val="00B356AF"/>
    <w:rsid w:val="00B62087"/>
    <w:rsid w:val="00B62F41"/>
    <w:rsid w:val="00B66A27"/>
    <w:rsid w:val="00B70EFC"/>
    <w:rsid w:val="00B73785"/>
    <w:rsid w:val="00B760E1"/>
    <w:rsid w:val="00B807F8"/>
    <w:rsid w:val="00B84AB2"/>
    <w:rsid w:val="00B85269"/>
    <w:rsid w:val="00B858FF"/>
    <w:rsid w:val="00B93898"/>
    <w:rsid w:val="00BA1AB3"/>
    <w:rsid w:val="00BA522A"/>
    <w:rsid w:val="00BA6421"/>
    <w:rsid w:val="00BB34E6"/>
    <w:rsid w:val="00BB4FEC"/>
    <w:rsid w:val="00BC402F"/>
    <w:rsid w:val="00BD27BA"/>
    <w:rsid w:val="00BE13EF"/>
    <w:rsid w:val="00BE2583"/>
    <w:rsid w:val="00BE40A5"/>
    <w:rsid w:val="00BE6454"/>
    <w:rsid w:val="00BF39A4"/>
    <w:rsid w:val="00C02797"/>
    <w:rsid w:val="00C10283"/>
    <w:rsid w:val="00C110CC"/>
    <w:rsid w:val="00C17D14"/>
    <w:rsid w:val="00C21D48"/>
    <w:rsid w:val="00C22886"/>
    <w:rsid w:val="00C25C8F"/>
    <w:rsid w:val="00C263C6"/>
    <w:rsid w:val="00C410E3"/>
    <w:rsid w:val="00C54D6A"/>
    <w:rsid w:val="00C57E8B"/>
    <w:rsid w:val="00C635B6"/>
    <w:rsid w:val="00C70DFC"/>
    <w:rsid w:val="00C75CD2"/>
    <w:rsid w:val="00C82466"/>
    <w:rsid w:val="00C84097"/>
    <w:rsid w:val="00CB429B"/>
    <w:rsid w:val="00CC2753"/>
    <w:rsid w:val="00CC52DC"/>
    <w:rsid w:val="00CD093E"/>
    <w:rsid w:val="00CD1556"/>
    <w:rsid w:val="00CD1713"/>
    <w:rsid w:val="00CD1FD7"/>
    <w:rsid w:val="00CE199A"/>
    <w:rsid w:val="00CE5AC7"/>
    <w:rsid w:val="00CF0BBB"/>
    <w:rsid w:val="00D1283A"/>
    <w:rsid w:val="00D17979"/>
    <w:rsid w:val="00D2075F"/>
    <w:rsid w:val="00D3257B"/>
    <w:rsid w:val="00D40416"/>
    <w:rsid w:val="00D45CF7"/>
    <w:rsid w:val="00D4782A"/>
    <w:rsid w:val="00D73993"/>
    <w:rsid w:val="00D7603E"/>
    <w:rsid w:val="00D8579C"/>
    <w:rsid w:val="00D90124"/>
    <w:rsid w:val="00D9306A"/>
    <w:rsid w:val="00D9392F"/>
    <w:rsid w:val="00D96F71"/>
    <w:rsid w:val="00D974A7"/>
    <w:rsid w:val="00DA41F5"/>
    <w:rsid w:val="00DB5B54"/>
    <w:rsid w:val="00DB7107"/>
    <w:rsid w:val="00DB7E1B"/>
    <w:rsid w:val="00DC1D81"/>
    <w:rsid w:val="00DD2320"/>
    <w:rsid w:val="00DD3F66"/>
    <w:rsid w:val="00E27480"/>
    <w:rsid w:val="00E35653"/>
    <w:rsid w:val="00E451EA"/>
    <w:rsid w:val="00E53E52"/>
    <w:rsid w:val="00E55F8E"/>
    <w:rsid w:val="00E57F4B"/>
    <w:rsid w:val="00E6161D"/>
    <w:rsid w:val="00E63889"/>
    <w:rsid w:val="00E65EB7"/>
    <w:rsid w:val="00E71C8D"/>
    <w:rsid w:val="00E72360"/>
    <w:rsid w:val="00E733AC"/>
    <w:rsid w:val="00E771BD"/>
    <w:rsid w:val="00E972A7"/>
    <w:rsid w:val="00EA2839"/>
    <w:rsid w:val="00EB3E91"/>
    <w:rsid w:val="00EC6894"/>
    <w:rsid w:val="00EC74B2"/>
    <w:rsid w:val="00ED414F"/>
    <w:rsid w:val="00ED6B12"/>
    <w:rsid w:val="00EE0D3E"/>
    <w:rsid w:val="00EF326D"/>
    <w:rsid w:val="00EF53FE"/>
    <w:rsid w:val="00EF5E42"/>
    <w:rsid w:val="00F22CAA"/>
    <w:rsid w:val="00F245A7"/>
    <w:rsid w:val="00F2643C"/>
    <w:rsid w:val="00F3295A"/>
    <w:rsid w:val="00F34D8E"/>
    <w:rsid w:val="00F3669D"/>
    <w:rsid w:val="00F405F8"/>
    <w:rsid w:val="00F41154"/>
    <w:rsid w:val="00F4700F"/>
    <w:rsid w:val="00F51F7F"/>
    <w:rsid w:val="00F53AF3"/>
    <w:rsid w:val="00F573EA"/>
    <w:rsid w:val="00F57E9D"/>
    <w:rsid w:val="00F66277"/>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59F11"/>
  <w15:docId w15:val="{7C4F2DC5-2789-46E5-AFEC-BDC6D6D9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B3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96938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9344016">
      <w:bodyDiv w:val="1"/>
      <w:marLeft w:val="0"/>
      <w:marRight w:val="0"/>
      <w:marTop w:val="0"/>
      <w:marBottom w:val="0"/>
      <w:divBdr>
        <w:top w:val="none" w:sz="0" w:space="0" w:color="auto"/>
        <w:left w:val="none" w:sz="0" w:space="0" w:color="auto"/>
        <w:bottom w:val="none" w:sz="0" w:space="0" w:color="auto"/>
        <w:right w:val="none" w:sz="0" w:space="0" w:color="auto"/>
      </w:divBdr>
    </w:div>
    <w:div w:id="11021873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562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p.com/index.php/SA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C08DD-9CEC-4E2B-BC2D-ED3721AB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6881326</vt:i4>
      </vt:variant>
      <vt:variant>
        <vt:i4>0</vt:i4>
      </vt:variant>
      <vt:variant>
        <vt:i4>0</vt:i4>
      </vt:variant>
      <vt:variant>
        <vt:i4>5</vt:i4>
      </vt:variant>
      <vt:variant>
        <vt:lpwstr>https://journalsajp.com/index.php/SAJP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2025-05-15T05:18:00Z</dcterms:created>
  <dcterms:modified xsi:type="dcterms:W3CDTF">2025-05-16T07:34:00Z</dcterms:modified>
</cp:coreProperties>
</file>