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4AA00" w14:textId="77777777" w:rsidR="00CE5222" w:rsidRPr="009809FF" w:rsidRDefault="00CE5222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E5222" w:rsidRPr="009809FF" w14:paraId="347A5BB1" w14:textId="77777777">
        <w:trPr>
          <w:trHeight w:val="290"/>
        </w:trPr>
        <w:tc>
          <w:tcPr>
            <w:tcW w:w="5168" w:type="dxa"/>
          </w:tcPr>
          <w:p w14:paraId="707A6D3B" w14:textId="77777777" w:rsidR="00CE5222" w:rsidRPr="009809FF" w:rsidRDefault="00D301F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Journal</w:t>
            </w:r>
            <w:r w:rsidRPr="009809F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3BD6938" w14:textId="3E9AE5C3" w:rsidR="00CE5222" w:rsidRPr="009809FF" w:rsidRDefault="009809FF" w:rsidP="004C4438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 w:rsidRPr="009809FF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Journal of Scientific Research and Reports</w:t>
            </w:r>
          </w:p>
        </w:tc>
      </w:tr>
      <w:tr w:rsidR="00CE5222" w:rsidRPr="009809FF" w14:paraId="23FB8F3E" w14:textId="77777777">
        <w:trPr>
          <w:trHeight w:val="290"/>
        </w:trPr>
        <w:tc>
          <w:tcPr>
            <w:tcW w:w="5168" w:type="dxa"/>
          </w:tcPr>
          <w:p w14:paraId="551C60AD" w14:textId="77777777" w:rsidR="00CE5222" w:rsidRPr="009809FF" w:rsidRDefault="00D301F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9809F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CB5C2B6" w14:textId="2879863A" w:rsidR="00CE5222" w:rsidRPr="009809FF" w:rsidRDefault="00D301F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Ms</w:t>
            </w:r>
            <w:proofErr w:type="spellEnd"/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_</w:t>
            </w:r>
            <w:r w:rsidR="009809FF" w:rsidRPr="009809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09FF"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JSRR</w:t>
            </w:r>
            <w:r w:rsidR="009809FF"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_135704</w:t>
            </w:r>
          </w:p>
        </w:tc>
      </w:tr>
      <w:tr w:rsidR="00CE5222" w:rsidRPr="009809FF" w14:paraId="23ACD864" w14:textId="77777777">
        <w:trPr>
          <w:trHeight w:val="650"/>
        </w:trPr>
        <w:tc>
          <w:tcPr>
            <w:tcW w:w="5168" w:type="dxa"/>
          </w:tcPr>
          <w:p w14:paraId="04B3102C" w14:textId="77777777" w:rsidR="00CE5222" w:rsidRPr="009809FF" w:rsidRDefault="00D301F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Title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48028DF" w14:textId="77777777" w:rsidR="00CE5222" w:rsidRPr="009809FF" w:rsidRDefault="00D301F2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perception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farmers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towards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resilience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capacities</w:t>
            </w:r>
            <w:r w:rsidRPr="009809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dry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farming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households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809FF">
              <w:rPr>
                <w:rFonts w:ascii="Arial" w:hAnsi="Arial" w:cs="Arial"/>
                <w:b/>
                <w:sz w:val="20"/>
                <w:szCs w:val="20"/>
              </w:rPr>
              <w:t>Ananthapuramu</w:t>
            </w:r>
            <w:proofErr w:type="spellEnd"/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district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Andhra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Pradesh</w:t>
            </w:r>
          </w:p>
        </w:tc>
      </w:tr>
      <w:tr w:rsidR="00CE5222" w:rsidRPr="009809FF" w14:paraId="142DCB16" w14:textId="77777777">
        <w:trPr>
          <w:trHeight w:val="333"/>
        </w:trPr>
        <w:tc>
          <w:tcPr>
            <w:tcW w:w="5168" w:type="dxa"/>
          </w:tcPr>
          <w:p w14:paraId="38F644F4" w14:textId="77777777" w:rsidR="00CE5222" w:rsidRPr="009809FF" w:rsidRDefault="00D301F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Type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AC00933" w14:textId="77777777" w:rsidR="00CE5222" w:rsidRPr="009809FF" w:rsidRDefault="00CE522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75F26A" w14:textId="77777777" w:rsidR="00CE5222" w:rsidRPr="009809FF" w:rsidRDefault="00CE5222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8367"/>
        <w:gridCol w:w="7433"/>
      </w:tblGrid>
      <w:tr w:rsidR="00CE5222" w:rsidRPr="009809FF" w14:paraId="18C24786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DE1C152" w14:textId="77777777" w:rsidR="00CE5222" w:rsidRPr="009809FF" w:rsidRDefault="00D301F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809F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E5222" w:rsidRPr="009809FF" w14:paraId="321C7B57" w14:textId="77777777">
        <w:trPr>
          <w:trHeight w:val="964"/>
        </w:trPr>
        <w:tc>
          <w:tcPr>
            <w:tcW w:w="5352" w:type="dxa"/>
          </w:tcPr>
          <w:p w14:paraId="703EA642" w14:textId="77777777" w:rsidR="00CE5222" w:rsidRPr="009809FF" w:rsidRDefault="00CE522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7" w:type="dxa"/>
          </w:tcPr>
          <w:p w14:paraId="2E7D363A" w14:textId="77777777" w:rsidR="00CE5222" w:rsidRPr="009809FF" w:rsidRDefault="00D301F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809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496197A" w14:textId="77777777" w:rsidR="00CE5222" w:rsidRPr="009809FF" w:rsidRDefault="00D301F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809F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809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809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809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809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809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809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809F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809F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809F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809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 review.</w:t>
            </w:r>
          </w:p>
        </w:tc>
        <w:tc>
          <w:tcPr>
            <w:tcW w:w="7433" w:type="dxa"/>
          </w:tcPr>
          <w:p w14:paraId="5D5C1EF5" w14:textId="77777777" w:rsidR="00CE5222" w:rsidRPr="009809FF" w:rsidRDefault="00D301F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(It</w:t>
            </w:r>
            <w:r w:rsidRPr="009809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is</w:t>
            </w:r>
            <w:r w:rsidRPr="009809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mandatory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that</w:t>
            </w:r>
            <w:r w:rsidRPr="009809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authors</w:t>
            </w:r>
            <w:r w:rsidRPr="009809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should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write</w:t>
            </w:r>
            <w:r w:rsidRPr="009809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his/her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feedback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CE5222" w:rsidRPr="009809FF" w14:paraId="1214B72F" w14:textId="77777777">
        <w:trPr>
          <w:trHeight w:val="1264"/>
        </w:trPr>
        <w:tc>
          <w:tcPr>
            <w:tcW w:w="5352" w:type="dxa"/>
          </w:tcPr>
          <w:p w14:paraId="09B48662" w14:textId="77777777" w:rsidR="00CE5222" w:rsidRPr="009809FF" w:rsidRDefault="00D301F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8367" w:type="dxa"/>
          </w:tcPr>
          <w:p w14:paraId="6D9425E8" w14:textId="77777777" w:rsidR="00CE5222" w:rsidRPr="009809FF" w:rsidRDefault="00D301F2">
            <w:pPr>
              <w:pStyle w:val="TableParagraph"/>
              <w:ind w:left="108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 xml:space="preserve">I think this article provides additional insight and also the author's perspective on the perception of farmers towards the sustainability of dry farmer households in </w:t>
            </w:r>
            <w:proofErr w:type="spellStart"/>
            <w:r w:rsidRPr="009809FF">
              <w:rPr>
                <w:rFonts w:ascii="Arial" w:hAnsi="Arial" w:cs="Arial"/>
                <w:sz w:val="20"/>
                <w:szCs w:val="20"/>
              </w:rPr>
              <w:t>Ananthapuram</w:t>
            </w:r>
            <w:proofErr w:type="spellEnd"/>
            <w:r w:rsidRPr="009809FF">
              <w:rPr>
                <w:rFonts w:ascii="Arial" w:hAnsi="Arial" w:cs="Arial"/>
                <w:sz w:val="20"/>
                <w:szCs w:val="20"/>
              </w:rPr>
              <w:t xml:space="preserve"> district. As for the results and discussion of research where it discusses two namely: farmers ' perception of agricultural challenges (Resilience of what) and also Resilience of farm (Resilience for what purpose) based on resilience, adaptability, and transformability.</w:t>
            </w:r>
          </w:p>
        </w:tc>
        <w:tc>
          <w:tcPr>
            <w:tcW w:w="7433" w:type="dxa"/>
          </w:tcPr>
          <w:p w14:paraId="677F19FC" w14:textId="239BF1B9" w:rsidR="00CE5222" w:rsidRPr="009809FF" w:rsidRDefault="007744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Thank you so much for your comment.</w:t>
            </w:r>
          </w:p>
        </w:tc>
      </w:tr>
      <w:tr w:rsidR="00CE5222" w:rsidRPr="009809FF" w14:paraId="496088AB" w14:textId="77777777">
        <w:trPr>
          <w:trHeight w:val="1262"/>
        </w:trPr>
        <w:tc>
          <w:tcPr>
            <w:tcW w:w="5352" w:type="dxa"/>
          </w:tcPr>
          <w:p w14:paraId="3FC4495C" w14:textId="77777777" w:rsidR="00CE5222" w:rsidRPr="009809FF" w:rsidRDefault="00D301F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83F2C9B" w14:textId="77777777" w:rsidR="00CE5222" w:rsidRPr="009809FF" w:rsidRDefault="00D301F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8367" w:type="dxa"/>
          </w:tcPr>
          <w:p w14:paraId="5A9F1C82" w14:textId="77777777" w:rsidR="00CE5222" w:rsidRPr="009809FF" w:rsidRDefault="00D301F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The title of the article seems to me suitable because it clearly indicates the purpose of the study and where the study was conducted.</w:t>
            </w:r>
          </w:p>
        </w:tc>
        <w:tc>
          <w:tcPr>
            <w:tcW w:w="7433" w:type="dxa"/>
          </w:tcPr>
          <w:p w14:paraId="25159E24" w14:textId="6A82C71D" w:rsidR="00CE5222" w:rsidRPr="009809FF" w:rsidRDefault="007744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CE5222" w:rsidRPr="009809FF" w14:paraId="42985571" w14:textId="77777777">
        <w:trPr>
          <w:trHeight w:val="1262"/>
        </w:trPr>
        <w:tc>
          <w:tcPr>
            <w:tcW w:w="5352" w:type="dxa"/>
          </w:tcPr>
          <w:p w14:paraId="1767EDCD" w14:textId="77777777" w:rsidR="00CE5222" w:rsidRPr="009809FF" w:rsidRDefault="00D301F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8367" w:type="dxa"/>
          </w:tcPr>
          <w:p w14:paraId="091A979C" w14:textId="77777777" w:rsidR="00CE5222" w:rsidRPr="009809FF" w:rsidRDefault="00D301F2">
            <w:pPr>
              <w:pStyle w:val="TableParagraph"/>
              <w:ind w:left="108"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 xml:space="preserve">The abstract in this article is comprehensive, because there is a general purpose, the number of samples and how to collect data as well as the results of research. </w:t>
            </w:r>
            <w:r w:rsidRPr="009809FF">
              <w:rPr>
                <w:rFonts w:ascii="Arial" w:hAnsi="Arial" w:cs="Arial"/>
                <w:sz w:val="20"/>
                <w:szCs w:val="20"/>
                <w:highlight w:val="green"/>
              </w:rPr>
              <w:t>May add three or five important keywords based on the research or abstract.</w:t>
            </w:r>
          </w:p>
        </w:tc>
        <w:tc>
          <w:tcPr>
            <w:tcW w:w="7433" w:type="dxa"/>
          </w:tcPr>
          <w:p w14:paraId="5C36EFBF" w14:textId="28B0A88A" w:rsidR="00CE5222" w:rsidRPr="009809FF" w:rsidRDefault="007744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CE5222" w:rsidRPr="009809FF" w14:paraId="08DD5A71" w14:textId="77777777">
        <w:trPr>
          <w:trHeight w:val="705"/>
        </w:trPr>
        <w:tc>
          <w:tcPr>
            <w:tcW w:w="5352" w:type="dxa"/>
          </w:tcPr>
          <w:p w14:paraId="6912AED5" w14:textId="77777777" w:rsidR="00CE5222" w:rsidRPr="009809FF" w:rsidRDefault="00D301F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8367" w:type="dxa"/>
          </w:tcPr>
          <w:p w14:paraId="0CCA18F8" w14:textId="77777777" w:rsidR="00CE5222" w:rsidRPr="009809FF" w:rsidRDefault="00D301F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This</w:t>
            </w:r>
            <w:r w:rsidRPr="009809FF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article</w:t>
            </w:r>
            <w:r w:rsidRPr="009809FF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is</w:t>
            </w:r>
            <w:r w:rsidRPr="009809FF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stated</w:t>
            </w:r>
            <w:r w:rsidRPr="009809FF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to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be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correct</w:t>
            </w:r>
            <w:r w:rsidRPr="009809FF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can</w:t>
            </w:r>
            <w:r w:rsidRPr="009809FF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be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seen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from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reliability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and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validity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 research which is not attached to this article</w:t>
            </w:r>
          </w:p>
        </w:tc>
        <w:tc>
          <w:tcPr>
            <w:tcW w:w="7433" w:type="dxa"/>
          </w:tcPr>
          <w:p w14:paraId="402C91AC" w14:textId="43E20642" w:rsidR="00CE5222" w:rsidRPr="009809FF" w:rsidRDefault="007744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CE5222" w:rsidRPr="009809FF" w14:paraId="4B916061" w14:textId="77777777">
        <w:trPr>
          <w:trHeight w:val="702"/>
        </w:trPr>
        <w:tc>
          <w:tcPr>
            <w:tcW w:w="5352" w:type="dxa"/>
          </w:tcPr>
          <w:p w14:paraId="2EE34432" w14:textId="77777777" w:rsidR="00CE5222" w:rsidRPr="009809FF" w:rsidRDefault="00D301F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809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FBBECE8" w14:textId="77777777" w:rsidR="00CE5222" w:rsidRPr="009809FF" w:rsidRDefault="00D301F2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9809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8367" w:type="dxa"/>
          </w:tcPr>
          <w:p w14:paraId="477C69B5" w14:textId="77777777" w:rsidR="00CE5222" w:rsidRPr="009809FF" w:rsidRDefault="00D301F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References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are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insufficient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and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current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year,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namely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2022,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there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is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only</w:t>
            </w:r>
            <w:r w:rsidRPr="009809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1</w:t>
            </w:r>
            <w:r w:rsidRPr="009809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reference.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Can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be</w:t>
            </w:r>
            <w:r w:rsidRPr="009809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>added</w:t>
            </w:r>
          </w:p>
          <w:p w14:paraId="0AF00E0A" w14:textId="77777777" w:rsidR="00CE5222" w:rsidRPr="009809FF" w:rsidRDefault="00D301F2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to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25-30 references with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last 5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(better) or 10 years.</w:t>
            </w:r>
            <w:r w:rsidRPr="009809FF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writing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the title</w:t>
            </w:r>
            <w:r w:rsidRPr="009809FF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is not the</w:t>
            </w:r>
            <w:r w:rsidRPr="009809FF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first letter must be large except for the connecting words.</w:t>
            </w:r>
          </w:p>
        </w:tc>
        <w:tc>
          <w:tcPr>
            <w:tcW w:w="7433" w:type="dxa"/>
          </w:tcPr>
          <w:p w14:paraId="36573B79" w14:textId="013ACA37" w:rsidR="00CE5222" w:rsidRPr="009809FF" w:rsidRDefault="007744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CE5222" w:rsidRPr="009809FF" w14:paraId="1A2FA2F5" w14:textId="77777777">
        <w:trPr>
          <w:trHeight w:val="688"/>
        </w:trPr>
        <w:tc>
          <w:tcPr>
            <w:tcW w:w="5352" w:type="dxa"/>
          </w:tcPr>
          <w:p w14:paraId="232B57C2" w14:textId="77777777" w:rsidR="00CE5222" w:rsidRPr="009809FF" w:rsidRDefault="00D301F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809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809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809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809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8367" w:type="dxa"/>
          </w:tcPr>
          <w:p w14:paraId="50D2843E" w14:textId="77777777" w:rsidR="00CE5222" w:rsidRPr="009809FF" w:rsidRDefault="00D301F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Yes,</w:t>
            </w:r>
            <w:r w:rsidRPr="009809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z w:val="20"/>
                <w:szCs w:val="20"/>
              </w:rPr>
              <w:t>it</w:t>
            </w:r>
            <w:r w:rsidRPr="009809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5"/>
                <w:sz w:val="20"/>
                <w:szCs w:val="20"/>
              </w:rPr>
              <w:t>is</w:t>
            </w:r>
          </w:p>
        </w:tc>
        <w:tc>
          <w:tcPr>
            <w:tcW w:w="7433" w:type="dxa"/>
          </w:tcPr>
          <w:p w14:paraId="37282567" w14:textId="499EA0DA" w:rsidR="00CE5222" w:rsidRPr="009809FF" w:rsidRDefault="007744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E5222" w:rsidRPr="009809FF" w14:paraId="411648E6" w14:textId="77777777" w:rsidTr="009809FF">
        <w:trPr>
          <w:trHeight w:val="1023"/>
        </w:trPr>
        <w:tc>
          <w:tcPr>
            <w:tcW w:w="5352" w:type="dxa"/>
          </w:tcPr>
          <w:p w14:paraId="308B4FDF" w14:textId="77777777" w:rsidR="00CE5222" w:rsidRPr="009809FF" w:rsidRDefault="00D301F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809F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8367" w:type="dxa"/>
          </w:tcPr>
          <w:p w14:paraId="6B83E0B2" w14:textId="77777777" w:rsidR="00CE5222" w:rsidRPr="009809FF" w:rsidRDefault="00D301F2">
            <w:pPr>
              <w:pStyle w:val="TableParagraph"/>
              <w:ind w:left="108" w:right="16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809FF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9809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 theoretical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framework? If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anything, it</w:t>
            </w:r>
            <w:r w:rsidRPr="009809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809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added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article. Because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9809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saw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resilience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theory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introduction.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explain</w:t>
            </w:r>
            <w:r w:rsidRPr="009809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why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9809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809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809FF">
              <w:rPr>
                <w:rFonts w:ascii="Arial" w:hAnsi="Arial" w:cs="Arial"/>
                <w:b/>
                <w:sz w:val="20"/>
                <w:szCs w:val="20"/>
              </w:rPr>
              <w:t>is important. And please attach your structured interview.</w:t>
            </w:r>
          </w:p>
        </w:tc>
        <w:tc>
          <w:tcPr>
            <w:tcW w:w="7433" w:type="dxa"/>
          </w:tcPr>
          <w:p w14:paraId="3D4FFFD4" w14:textId="281479AF" w:rsidR="00CE5222" w:rsidRPr="009809FF" w:rsidRDefault="007744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809FF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462CD28C" w14:textId="77777777" w:rsidR="00CE5222" w:rsidRPr="009809FF" w:rsidRDefault="00CE522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1E078F" w:rsidRPr="009809FF" w14:paraId="6ABA51F4" w14:textId="77777777" w:rsidTr="009C3B0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0FF0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809F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809F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EE442D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E078F" w:rsidRPr="009809FF" w14:paraId="3B29DD3D" w14:textId="77777777" w:rsidTr="009C3B0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6F528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A825" w14:textId="77777777" w:rsidR="001E078F" w:rsidRPr="009809FF" w:rsidRDefault="001E078F" w:rsidP="001E078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09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0DA5828" w14:textId="77777777" w:rsidR="001E078F" w:rsidRPr="009809FF" w:rsidRDefault="001E078F" w:rsidP="001E078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09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09F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74994C" w14:textId="77777777" w:rsidR="001E078F" w:rsidRPr="009809FF" w:rsidRDefault="001E078F" w:rsidP="001E078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E078F" w:rsidRPr="009809FF" w14:paraId="1B249A3E" w14:textId="77777777" w:rsidTr="009C3B0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9504A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09F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62A0CA2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9651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09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809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809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41A77D1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6737753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B5824B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545A9B" w14:textId="77777777" w:rsidR="001E078F" w:rsidRPr="009809FF" w:rsidRDefault="001E078F" w:rsidP="001E078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9AFE6C1" w14:textId="77777777" w:rsidR="00CE5222" w:rsidRPr="009809FF" w:rsidRDefault="00CE5222">
      <w:pPr>
        <w:rPr>
          <w:rFonts w:ascii="Arial" w:hAnsi="Arial" w:cs="Arial"/>
          <w:sz w:val="20"/>
          <w:szCs w:val="20"/>
        </w:rPr>
      </w:pPr>
    </w:p>
    <w:sectPr w:rsidR="00CE5222" w:rsidRPr="009809FF" w:rsidSect="001E078F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E6CBD" w14:textId="77777777" w:rsidR="00E14097" w:rsidRDefault="00E14097">
      <w:r>
        <w:separator/>
      </w:r>
    </w:p>
  </w:endnote>
  <w:endnote w:type="continuationSeparator" w:id="0">
    <w:p w14:paraId="3E6964AE" w14:textId="77777777" w:rsidR="00E14097" w:rsidRDefault="00E1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4989" w14:textId="77777777" w:rsidR="00E14097" w:rsidRDefault="00E14097">
      <w:r>
        <w:separator/>
      </w:r>
    </w:p>
  </w:footnote>
  <w:footnote w:type="continuationSeparator" w:id="0">
    <w:p w14:paraId="26631D84" w14:textId="77777777" w:rsidR="00E14097" w:rsidRDefault="00E14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QwMze2MLEwN7U0NDNW0lEKTi0uzszPAykwrAUAEWw1KywAAAA="/>
  </w:docVars>
  <w:rsids>
    <w:rsidRoot w:val="00CE5222"/>
    <w:rsid w:val="001E078F"/>
    <w:rsid w:val="004B342F"/>
    <w:rsid w:val="004C4438"/>
    <w:rsid w:val="005C2418"/>
    <w:rsid w:val="007744CE"/>
    <w:rsid w:val="008975C2"/>
    <w:rsid w:val="008D5BD8"/>
    <w:rsid w:val="0095784B"/>
    <w:rsid w:val="009809FF"/>
    <w:rsid w:val="00A9779D"/>
    <w:rsid w:val="00BC1580"/>
    <w:rsid w:val="00C15457"/>
    <w:rsid w:val="00CE5222"/>
    <w:rsid w:val="00D301F2"/>
    <w:rsid w:val="00E14097"/>
    <w:rsid w:val="00EE60DD"/>
    <w:rsid w:val="00FA067D"/>
    <w:rsid w:val="00FB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17EEB"/>
  <w15:docId w15:val="{D58F2EEC-ECC5-4808-AE3A-79774C50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EE60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2025-05-02T09:36:00Z</dcterms:created>
  <dcterms:modified xsi:type="dcterms:W3CDTF">2025-05-17T10:25:00Z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2025-05-02T00:00:00Z</vt:filetime>
  </property>
  <property fmtid="{D5CDD505-2E9C-101B-9397-08002B2CF9AE}" pid="5" name="Producer">
    <vt:lpwstr>Microsoft® Word 2016</vt:lpwstr>
  </property>
  <property fmtid="{D5CDD505-2E9C-101B-9397-08002B2CF9AE}" pid="6" name="GrammarlyDocumentId">
    <vt:lpwstr>78872025-66d5-4866-9eee-a027f904e9ae</vt:lpwstr>
  </property>
</Properties>
</file>