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644E" w:rsidRPr="008C64F7" w:rsidRDefault="003D64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1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893"/>
      </w:tblGrid>
      <w:tr w:rsidR="003D644E" w:rsidRPr="008C64F7" w:rsidTr="008C64F7">
        <w:trPr>
          <w:trHeight w:val="290"/>
        </w:trPr>
        <w:tc>
          <w:tcPr>
            <w:tcW w:w="21060" w:type="dxa"/>
            <w:gridSpan w:val="2"/>
            <w:tcBorders>
              <w:top w:val="nil"/>
              <w:left w:val="nil"/>
              <w:right w:val="nil"/>
            </w:tcBorders>
          </w:tcPr>
          <w:p w:rsidR="003D644E" w:rsidRPr="008C64F7" w:rsidRDefault="003D644E">
            <w:pPr>
              <w:pStyle w:val="Heading2"/>
              <w:ind w:left="0" w:hanging="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3D644E" w:rsidRPr="008C64F7" w:rsidTr="008C64F7">
        <w:trPr>
          <w:trHeight w:val="290"/>
        </w:trPr>
        <w:tc>
          <w:tcPr>
            <w:tcW w:w="5167" w:type="dxa"/>
          </w:tcPr>
          <w:p w:rsidR="003D644E" w:rsidRPr="008C64F7" w:rsidRDefault="007668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C64F7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44E" w:rsidRPr="008C64F7" w:rsidRDefault="007668D3">
            <w:pPr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8C64F7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Medicine and Medical Research</w:t>
              </w:r>
            </w:hyperlink>
            <w:r w:rsidRPr="008C64F7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3D644E" w:rsidRPr="008C64F7" w:rsidTr="008C64F7">
        <w:trPr>
          <w:trHeight w:val="290"/>
        </w:trPr>
        <w:tc>
          <w:tcPr>
            <w:tcW w:w="5167" w:type="dxa"/>
          </w:tcPr>
          <w:p w:rsidR="003D644E" w:rsidRPr="008C64F7" w:rsidRDefault="007668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C64F7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44E" w:rsidRPr="008C64F7" w:rsidRDefault="007668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C64F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Ms_JAMMR_135173</w:t>
            </w:r>
          </w:p>
        </w:tc>
      </w:tr>
      <w:tr w:rsidR="003D644E" w:rsidRPr="008C64F7" w:rsidTr="008C64F7">
        <w:trPr>
          <w:trHeight w:val="650"/>
        </w:trPr>
        <w:tc>
          <w:tcPr>
            <w:tcW w:w="5167" w:type="dxa"/>
          </w:tcPr>
          <w:p w:rsidR="003D644E" w:rsidRPr="008C64F7" w:rsidRDefault="007668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C64F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44E" w:rsidRPr="008C64F7" w:rsidRDefault="007668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C64F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The influence of heat on the torque of prosthetic screws: an in vitro study</w:t>
            </w:r>
          </w:p>
        </w:tc>
      </w:tr>
      <w:tr w:rsidR="003D644E" w:rsidRPr="008C64F7" w:rsidTr="008C64F7">
        <w:trPr>
          <w:trHeight w:val="332"/>
        </w:trPr>
        <w:tc>
          <w:tcPr>
            <w:tcW w:w="5167" w:type="dxa"/>
          </w:tcPr>
          <w:p w:rsidR="003D644E" w:rsidRPr="008C64F7" w:rsidRDefault="007668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C64F7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44E" w:rsidRPr="008C64F7" w:rsidRDefault="007668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C64F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3D644E" w:rsidRPr="008C64F7" w:rsidRDefault="003D644E">
      <w:pPr>
        <w:ind w:left="0" w:hanging="2"/>
        <w:rPr>
          <w:rFonts w:ascii="Arial" w:hAnsi="Arial" w:cs="Arial"/>
          <w:sz w:val="20"/>
          <w:szCs w:val="20"/>
        </w:rPr>
      </w:pPr>
      <w:bookmarkStart w:id="0" w:name="_heading=h.xu6w4rvvywv4" w:colFirst="0" w:colLast="0"/>
      <w:bookmarkEnd w:id="0"/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3D644E" w:rsidRPr="008C64F7" w:rsidTr="008C64F7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3D644E" w:rsidRPr="008C64F7" w:rsidRDefault="007668D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8C64F7">
              <w:rPr>
                <w:rFonts w:ascii="Arial" w:eastAsia="Times New Roman" w:hAnsi="Arial" w:cs="Arial"/>
                <w:highlight w:val="yellow"/>
              </w:rPr>
              <w:t xml:space="preserve">PART  </w:t>
            </w:r>
            <w:proofErr w:type="gramStart"/>
            <w:r w:rsidRPr="008C64F7">
              <w:rPr>
                <w:rFonts w:ascii="Arial" w:eastAsia="Times New Roman" w:hAnsi="Arial" w:cs="Arial"/>
                <w:highlight w:val="yellow"/>
              </w:rPr>
              <w:t>1:</w:t>
            </w:r>
            <w:proofErr w:type="gramEnd"/>
            <w:r w:rsidRPr="008C64F7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:rsidR="003D644E" w:rsidRPr="008C64F7" w:rsidRDefault="003D644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644E" w:rsidRPr="008C64F7" w:rsidTr="008C64F7">
        <w:tc>
          <w:tcPr>
            <w:tcW w:w="5243" w:type="dxa"/>
          </w:tcPr>
          <w:p w:rsidR="003D644E" w:rsidRPr="008C64F7" w:rsidRDefault="003D644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3D644E" w:rsidRPr="008C64F7" w:rsidRDefault="007668D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8C64F7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 comment</w:t>
            </w:r>
          </w:p>
          <w:p w:rsidR="003D644E" w:rsidRPr="008C64F7" w:rsidRDefault="007668D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C64F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D644E" w:rsidRPr="008C64F7" w:rsidRDefault="003D644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3D644E" w:rsidRPr="008C64F7" w:rsidRDefault="007668D3">
            <w:pPr>
              <w:spacing w:after="160" w:line="256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C64F7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8C64F7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3D644E" w:rsidRPr="008C64F7" w:rsidRDefault="003D644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3D644E" w:rsidRPr="008C64F7" w:rsidTr="008C64F7">
        <w:trPr>
          <w:trHeight w:val="1264"/>
        </w:trPr>
        <w:tc>
          <w:tcPr>
            <w:tcW w:w="5243" w:type="dxa"/>
          </w:tcPr>
          <w:p w:rsidR="003D644E" w:rsidRPr="008C64F7" w:rsidRDefault="007668D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C64F7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3D644E" w:rsidRPr="008C64F7" w:rsidRDefault="003D644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3D644E" w:rsidRPr="008C64F7" w:rsidRDefault="007668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64F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It’s </w:t>
            </w:r>
            <w:proofErr w:type="spellStart"/>
            <w:r w:rsidRPr="008C64F7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  <w:proofErr w:type="spellEnd"/>
            <w:r w:rsidRPr="008C64F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interesting topic on implants as the implants are </w:t>
            </w:r>
            <w:proofErr w:type="spellStart"/>
            <w:r w:rsidRPr="008C64F7">
              <w:rPr>
                <w:rFonts w:ascii="Arial" w:hAnsi="Arial" w:cs="Arial"/>
                <w:b/>
                <w:color w:val="000000"/>
                <w:sz w:val="20"/>
                <w:szCs w:val="20"/>
              </w:rPr>
              <w:t>plcaec</w:t>
            </w:r>
            <w:proofErr w:type="spellEnd"/>
            <w:r w:rsidRPr="008C64F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in the oral </w:t>
            </w:r>
            <w:proofErr w:type="gramStart"/>
            <w:r w:rsidRPr="008C64F7">
              <w:rPr>
                <w:rFonts w:ascii="Arial" w:hAnsi="Arial" w:cs="Arial"/>
                <w:b/>
                <w:color w:val="000000"/>
                <w:sz w:val="20"/>
                <w:szCs w:val="20"/>
              </w:rPr>
              <w:t>cavity .The</w:t>
            </w:r>
            <w:proofErr w:type="gramEnd"/>
            <w:r w:rsidRPr="008C64F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temper</w:t>
            </w:r>
            <w:r w:rsidRPr="008C64F7">
              <w:rPr>
                <w:rFonts w:ascii="Arial" w:hAnsi="Arial" w:cs="Arial"/>
                <w:b/>
                <w:color w:val="000000"/>
                <w:sz w:val="20"/>
                <w:szCs w:val="20"/>
              </w:rPr>
              <w:t>ature of the food used may go beyond 50 degree</w:t>
            </w:r>
          </w:p>
        </w:tc>
        <w:tc>
          <w:tcPr>
            <w:tcW w:w="6442" w:type="dxa"/>
          </w:tcPr>
          <w:p w:rsidR="003D644E" w:rsidRPr="008C64F7" w:rsidRDefault="007668D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We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thank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reviewer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for the comment. In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response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we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have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added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a few sentences in the introduction to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justify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choice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of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temperature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emphasizing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that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food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and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beverages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can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exceed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50 °C in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daily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situati</w:t>
            </w:r>
            <w:r w:rsidRPr="008C64F7">
              <w:rPr>
                <w:rFonts w:ascii="Arial" w:eastAsia="Times New Roman" w:hAnsi="Arial" w:cs="Arial"/>
                <w:b w:val="0"/>
              </w:rPr>
              <w:t xml:space="preserve">ons,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which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could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potentially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affect the components of implant-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supported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prostheses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3D644E" w:rsidRPr="008C64F7" w:rsidTr="008C64F7">
        <w:trPr>
          <w:trHeight w:val="548"/>
        </w:trPr>
        <w:tc>
          <w:tcPr>
            <w:tcW w:w="5243" w:type="dxa"/>
          </w:tcPr>
          <w:p w:rsidR="003D644E" w:rsidRPr="008C64F7" w:rsidRDefault="007668D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C64F7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3D644E" w:rsidRPr="008C64F7" w:rsidRDefault="007668D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C64F7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3D644E" w:rsidRPr="008C64F7" w:rsidRDefault="003D644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3D644E" w:rsidRPr="008C64F7" w:rsidRDefault="007668D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C64F7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3D644E" w:rsidRPr="008C64F7" w:rsidRDefault="007668D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bookmarkStart w:id="1" w:name="_heading=h.es7j0jd7yn59" w:colFirst="0" w:colLast="0"/>
            <w:bookmarkEnd w:id="1"/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Although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title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was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considered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adequate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we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have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rephrased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it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for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clarity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and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gr</w:t>
            </w:r>
            <w:r w:rsidRPr="008C64F7">
              <w:rPr>
                <w:rFonts w:ascii="Arial" w:eastAsia="Times New Roman" w:hAnsi="Arial" w:cs="Arial"/>
                <w:b w:val="0"/>
              </w:rPr>
              <w:t>eater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impact, as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suggested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by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Reviewer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2. The new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title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proofErr w:type="gramStart"/>
            <w:r w:rsidRPr="008C64F7">
              <w:rPr>
                <w:rFonts w:ascii="Arial" w:eastAsia="Times New Roman" w:hAnsi="Arial" w:cs="Arial"/>
                <w:b w:val="0"/>
              </w:rPr>
              <w:t>is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>:</w:t>
            </w:r>
            <w:proofErr w:type="gram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r w:rsidRPr="008C64F7">
              <w:rPr>
                <w:rFonts w:ascii="Arial" w:eastAsia="Times New Roman" w:hAnsi="Arial" w:cs="Arial"/>
                <w:b w:val="0"/>
                <w:i/>
              </w:rPr>
              <w:t xml:space="preserve">Impact of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  <w:i/>
              </w:rPr>
              <w:t>Heat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  <w:i/>
              </w:rPr>
              <w:t xml:space="preserve"> on the Torque of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  <w:i/>
              </w:rPr>
              <w:t>Prosthetic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  <w:i/>
              </w:rPr>
              <w:t>Screws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  <w:i/>
              </w:rPr>
              <w:t xml:space="preserve">: An In Vitro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  <w:i/>
              </w:rPr>
              <w:t>Study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3D644E" w:rsidRPr="008C64F7" w:rsidTr="008C64F7">
        <w:trPr>
          <w:trHeight w:val="737"/>
        </w:trPr>
        <w:tc>
          <w:tcPr>
            <w:tcW w:w="5243" w:type="dxa"/>
          </w:tcPr>
          <w:p w:rsidR="003D644E" w:rsidRPr="008C64F7" w:rsidRDefault="007668D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8C64F7">
              <w:rPr>
                <w:rFonts w:ascii="Arial" w:eastAsia="Times New Roman" w:hAnsi="Arial" w:cs="Arial"/>
              </w:rPr>
              <w:t xml:space="preserve">Is the abstract of the article </w:t>
            </w:r>
            <w:proofErr w:type="spellStart"/>
            <w:proofErr w:type="gramStart"/>
            <w:r w:rsidRPr="008C64F7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8C64F7">
              <w:rPr>
                <w:rFonts w:ascii="Arial" w:eastAsia="Times New Roman" w:hAnsi="Arial" w:cs="Arial"/>
              </w:rPr>
              <w:t>?</w:t>
            </w:r>
            <w:proofErr w:type="gramEnd"/>
            <w:r w:rsidRPr="008C64F7">
              <w:rPr>
                <w:rFonts w:ascii="Arial" w:eastAsia="Times New Roman" w:hAnsi="Arial" w:cs="Arial"/>
              </w:rPr>
              <w:t xml:space="preserve"> Do </w:t>
            </w:r>
            <w:proofErr w:type="spellStart"/>
            <w:r w:rsidRPr="008C64F7">
              <w:rPr>
                <w:rFonts w:ascii="Arial" w:eastAsia="Times New Roman" w:hAnsi="Arial" w:cs="Arial"/>
              </w:rPr>
              <w:t>you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</w:rPr>
              <w:t>suggest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8C64F7">
              <w:rPr>
                <w:rFonts w:ascii="Arial" w:eastAsia="Times New Roman" w:hAnsi="Arial" w:cs="Arial"/>
              </w:rPr>
              <w:t>deletion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8C64F7">
              <w:rPr>
                <w:rFonts w:ascii="Arial" w:eastAsia="Times New Roman" w:hAnsi="Arial" w:cs="Arial"/>
              </w:rPr>
              <w:t>some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8C64F7">
              <w:rPr>
                <w:rFonts w:ascii="Arial" w:eastAsia="Times New Roman" w:hAnsi="Arial" w:cs="Arial"/>
              </w:rPr>
              <w:t>this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8C64F7">
              <w:rPr>
                <w:rFonts w:ascii="Arial" w:eastAsia="Times New Roman" w:hAnsi="Arial" w:cs="Arial"/>
              </w:rPr>
              <w:t>section?</w:t>
            </w:r>
            <w:proofErr w:type="gramEnd"/>
            <w:r w:rsidRPr="008C64F7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</w:rPr>
              <w:t>Please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</w:rPr>
              <w:t>write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</w:rPr>
              <w:t>your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8C64F7">
              <w:rPr>
                <w:rFonts w:ascii="Arial" w:eastAsia="Times New Roman" w:hAnsi="Arial" w:cs="Arial"/>
              </w:rPr>
              <w:t>here</w:t>
            </w:r>
            <w:proofErr w:type="spellEnd"/>
            <w:r w:rsidRPr="008C64F7">
              <w:rPr>
                <w:rFonts w:ascii="Arial" w:eastAsia="Times New Roman" w:hAnsi="Arial" w:cs="Arial"/>
              </w:rPr>
              <w:t>.</w:t>
            </w:r>
          </w:p>
          <w:p w:rsidR="003D644E" w:rsidRPr="008C64F7" w:rsidRDefault="003D644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3D644E" w:rsidRPr="008C64F7" w:rsidRDefault="007668D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C64F7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3D644E" w:rsidRPr="008C64F7" w:rsidRDefault="007668D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bookmarkStart w:id="2" w:name="_heading=h.6bpx0k38eyzg" w:colFirst="0" w:colLast="0"/>
            <w:bookmarkEnd w:id="2"/>
            <w:r w:rsidRPr="008C64F7">
              <w:rPr>
                <w:rFonts w:ascii="Arial" w:eastAsia="Times New Roman" w:hAnsi="Arial" w:cs="Arial"/>
                <w:b w:val="0"/>
              </w:rPr>
              <w:t xml:space="preserve">The abstract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was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considered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appropriate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by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both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reviewers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.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However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we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incorporated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Reviewer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2'</w:t>
            </w:r>
            <w:r w:rsidRPr="008C64F7">
              <w:rPr>
                <w:rFonts w:ascii="Arial" w:eastAsia="Times New Roman" w:hAnsi="Arial" w:cs="Arial"/>
                <w:b w:val="0"/>
              </w:rPr>
              <w:t xml:space="preserve">s suggestion and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added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a sentence to highlight the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practical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relevance of the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study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for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clinicians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dealing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with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screw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loosening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3D644E" w:rsidRPr="008C64F7" w:rsidTr="008C64F7">
        <w:trPr>
          <w:trHeight w:val="341"/>
        </w:trPr>
        <w:tc>
          <w:tcPr>
            <w:tcW w:w="5243" w:type="dxa"/>
          </w:tcPr>
          <w:p w:rsidR="003D644E" w:rsidRPr="008C64F7" w:rsidRDefault="007668D3">
            <w:pPr>
              <w:pStyle w:val="Heading2"/>
              <w:ind w:left="0" w:hanging="2"/>
              <w:jc w:val="left"/>
              <w:rPr>
                <w:rFonts w:ascii="Arial" w:hAnsi="Arial" w:cs="Arial"/>
                <w:b w:val="0"/>
                <w:u w:val="single"/>
              </w:rPr>
            </w:pPr>
            <w:r w:rsidRPr="008C64F7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8C64F7">
              <w:rPr>
                <w:rFonts w:ascii="Arial" w:eastAsia="Times New Roman" w:hAnsi="Arial" w:cs="Arial"/>
              </w:rPr>
              <w:t>manuscript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</w:rPr>
              <w:t>scientifically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, </w:t>
            </w:r>
            <w:proofErr w:type="gramStart"/>
            <w:r w:rsidRPr="008C64F7">
              <w:rPr>
                <w:rFonts w:ascii="Arial" w:eastAsia="Times New Roman" w:hAnsi="Arial" w:cs="Arial"/>
              </w:rPr>
              <w:t>correct?</w:t>
            </w:r>
            <w:proofErr w:type="gramEnd"/>
            <w:r w:rsidRPr="008C64F7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</w:rPr>
              <w:t>Please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</w:rPr>
              <w:t>write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</w:rPr>
              <w:t>here</w:t>
            </w:r>
            <w:proofErr w:type="spellEnd"/>
            <w:r w:rsidRPr="008C64F7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357" w:type="dxa"/>
          </w:tcPr>
          <w:p w:rsidR="003D644E" w:rsidRPr="008C64F7" w:rsidRDefault="007668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64F7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3D644E" w:rsidRPr="008C64F7" w:rsidRDefault="007668D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bookmarkStart w:id="3" w:name="_heading=h.3xkr24eeuoum" w:colFirst="0" w:colLast="0"/>
            <w:bookmarkEnd w:id="3"/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We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appreciate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the positive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evaluation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. No changes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were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required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in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this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section.</w:t>
            </w:r>
          </w:p>
        </w:tc>
      </w:tr>
      <w:tr w:rsidR="003D644E" w:rsidRPr="008C64F7" w:rsidTr="008C64F7">
        <w:trPr>
          <w:trHeight w:val="703"/>
        </w:trPr>
        <w:tc>
          <w:tcPr>
            <w:tcW w:w="5243" w:type="dxa"/>
          </w:tcPr>
          <w:p w:rsidR="003D644E" w:rsidRPr="008C64F7" w:rsidRDefault="007668D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C64F7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3D644E" w:rsidRPr="008C64F7" w:rsidRDefault="007668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64F7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3D644E" w:rsidRPr="008C64F7" w:rsidRDefault="007668D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bookmarkStart w:id="4" w:name="_heading=h.95uaqgevolv4" w:colFirst="0" w:colLast="0"/>
            <w:bookmarkEnd w:id="4"/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We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thank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reviewer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for the comment.</w:t>
            </w:r>
            <w:r w:rsidRPr="008C64F7">
              <w:rPr>
                <w:rFonts w:ascii="Arial" w:eastAsia="Times New Roman" w:hAnsi="Arial" w:cs="Arial"/>
                <w:b w:val="0"/>
              </w:rPr>
              <w:t xml:space="preserve"> No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additional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references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were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needed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however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we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have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added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proofErr w:type="gramStart"/>
            <w:r w:rsidRPr="008C64F7">
              <w:rPr>
                <w:rFonts w:ascii="Arial" w:eastAsia="Times New Roman" w:hAnsi="Arial" w:cs="Arial"/>
                <w:b w:val="0"/>
              </w:rPr>
              <w:t>reference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>:</w:t>
            </w:r>
            <w:proofErr w:type="gramEnd"/>
            <w:r w:rsidRPr="008C64F7">
              <w:rPr>
                <w:rFonts w:ascii="Arial" w:eastAsia="Times New Roman" w:hAnsi="Arial" w:cs="Arial"/>
                <w:b w:val="0"/>
              </w:rPr>
              <w:t xml:space="preserve"> Barclay CW, Spence D, Laird WR. Intra-oral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temperatures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during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function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. J Oral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Rehabil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. </w:t>
            </w:r>
            <w:proofErr w:type="gramStart"/>
            <w:r w:rsidRPr="008C64F7">
              <w:rPr>
                <w:rFonts w:ascii="Arial" w:eastAsia="Times New Roman" w:hAnsi="Arial" w:cs="Arial"/>
                <w:b w:val="0"/>
              </w:rPr>
              <w:t>2005:</w:t>
            </w:r>
            <w:proofErr w:type="gramEnd"/>
            <w:r w:rsidRPr="008C64F7">
              <w:rPr>
                <w:rFonts w:ascii="Arial" w:eastAsia="Times New Roman" w:hAnsi="Arial" w:cs="Arial"/>
                <w:b w:val="0"/>
              </w:rPr>
              <w:t xml:space="preserve"> 32(12):886-94, to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reinforce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the justification for the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chosen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temperature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in relation</w:t>
            </w:r>
            <w:r w:rsidRPr="008C64F7">
              <w:rPr>
                <w:rFonts w:ascii="Arial" w:eastAsia="Times New Roman" w:hAnsi="Arial" w:cs="Arial"/>
                <w:b w:val="0"/>
              </w:rPr>
              <w:t xml:space="preserve"> to the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temperatures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that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food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and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beverages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can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reach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in the oral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cavity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. </w:t>
            </w:r>
          </w:p>
        </w:tc>
      </w:tr>
      <w:tr w:rsidR="003D644E" w:rsidRPr="008C64F7" w:rsidTr="008C64F7">
        <w:trPr>
          <w:trHeight w:val="386"/>
        </w:trPr>
        <w:tc>
          <w:tcPr>
            <w:tcW w:w="5243" w:type="dxa"/>
          </w:tcPr>
          <w:p w:rsidR="003D644E" w:rsidRPr="008C64F7" w:rsidRDefault="007668D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8C64F7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8C64F7">
              <w:rPr>
                <w:rFonts w:ascii="Arial" w:eastAsia="Times New Roman" w:hAnsi="Arial" w:cs="Arial"/>
              </w:rPr>
              <w:t>language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8C64F7">
              <w:rPr>
                <w:rFonts w:ascii="Arial" w:eastAsia="Times New Roman" w:hAnsi="Arial" w:cs="Arial"/>
              </w:rPr>
              <w:t>quality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8C64F7">
              <w:rPr>
                <w:rFonts w:ascii="Arial" w:eastAsia="Times New Roman" w:hAnsi="Arial" w:cs="Arial"/>
              </w:rPr>
              <w:t>suitable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8C64F7">
              <w:rPr>
                <w:rFonts w:ascii="Arial" w:eastAsia="Times New Roman" w:hAnsi="Arial" w:cs="Arial"/>
              </w:rPr>
              <w:t>scholarly</w:t>
            </w:r>
            <w:proofErr w:type="spellEnd"/>
            <w:r w:rsidRPr="008C64F7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8C64F7">
              <w:rPr>
                <w:rFonts w:ascii="Arial" w:eastAsia="Times New Roman" w:hAnsi="Arial" w:cs="Arial"/>
              </w:rPr>
              <w:t>communications?</w:t>
            </w:r>
            <w:proofErr w:type="gramEnd"/>
          </w:p>
          <w:p w:rsidR="003D644E" w:rsidRPr="008C64F7" w:rsidRDefault="003D644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3D644E" w:rsidRPr="008C64F7" w:rsidRDefault="007668D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C64F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3D644E" w:rsidRPr="008C64F7" w:rsidRDefault="007668D3">
            <w:pPr>
              <w:pStyle w:val="Heading2"/>
              <w:ind w:left="0" w:hanging="2"/>
              <w:jc w:val="left"/>
              <w:rPr>
                <w:rFonts w:ascii="Arial" w:hAnsi="Arial" w:cs="Arial"/>
              </w:rPr>
            </w:pPr>
            <w:bookmarkStart w:id="5" w:name="_heading=h.3gbgze6czuq0" w:colFirst="0" w:colLast="0"/>
            <w:bookmarkEnd w:id="5"/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We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, the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authors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appreciate</w:t>
            </w:r>
            <w:proofErr w:type="spellEnd"/>
            <w:r w:rsidRPr="008C64F7">
              <w:rPr>
                <w:rFonts w:ascii="Arial" w:eastAsia="Times New Roman" w:hAnsi="Arial" w:cs="Arial"/>
                <w:b w:val="0"/>
              </w:rPr>
              <w:t xml:space="preserve"> the comment. </w:t>
            </w:r>
          </w:p>
        </w:tc>
      </w:tr>
      <w:tr w:rsidR="003D644E" w:rsidRPr="008C64F7" w:rsidTr="008C64F7">
        <w:trPr>
          <w:trHeight w:val="1178"/>
        </w:trPr>
        <w:tc>
          <w:tcPr>
            <w:tcW w:w="5243" w:type="dxa"/>
          </w:tcPr>
          <w:p w:rsidR="003D644E" w:rsidRPr="008C64F7" w:rsidRDefault="007668D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8C64F7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8C64F7">
              <w:rPr>
                <w:rFonts w:ascii="Arial" w:eastAsia="Times New Roman" w:hAnsi="Arial" w:cs="Arial"/>
                <w:u w:val="single"/>
              </w:rPr>
              <w:t>/General</w:t>
            </w:r>
            <w:r w:rsidRPr="008C64F7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8C64F7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3D644E" w:rsidRPr="008C64F7" w:rsidRDefault="003D644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3D644E" w:rsidRPr="008C64F7" w:rsidRDefault="007668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64F7">
              <w:rPr>
                <w:rFonts w:ascii="Arial" w:hAnsi="Arial" w:cs="Arial"/>
                <w:b/>
                <w:color w:val="000000"/>
                <w:sz w:val="20"/>
                <w:szCs w:val="20"/>
              </w:rPr>
              <w:t>Rewrite the results with descriptive and inferential statistics</w:t>
            </w:r>
          </w:p>
          <w:p w:rsidR="003D644E" w:rsidRPr="008C64F7" w:rsidRDefault="003D6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D644E" w:rsidRPr="008C64F7" w:rsidRDefault="003D6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D644E" w:rsidRPr="008C64F7" w:rsidRDefault="007668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64F7">
              <w:rPr>
                <w:rFonts w:ascii="Arial" w:hAnsi="Arial" w:cs="Arial"/>
                <w:color w:val="000000"/>
                <w:sz w:val="20"/>
                <w:szCs w:val="20"/>
              </w:rPr>
              <w:t xml:space="preserve">The author </w:t>
            </w:r>
            <w:proofErr w:type="gramStart"/>
            <w:r w:rsidRPr="008C64F7">
              <w:rPr>
                <w:rFonts w:ascii="Arial" w:hAnsi="Arial" w:cs="Arial"/>
                <w:color w:val="000000"/>
                <w:sz w:val="20"/>
                <w:szCs w:val="20"/>
              </w:rPr>
              <w:t>need</w:t>
            </w:r>
            <w:proofErr w:type="gramEnd"/>
            <w:r w:rsidRPr="008C64F7">
              <w:rPr>
                <w:rFonts w:ascii="Arial" w:hAnsi="Arial" w:cs="Arial"/>
                <w:color w:val="000000"/>
                <w:sz w:val="20"/>
                <w:szCs w:val="20"/>
              </w:rPr>
              <w:t xml:space="preserve"> to rewrite the results with descriptive and inference of the study</w:t>
            </w:r>
          </w:p>
          <w:p w:rsidR="003D644E" w:rsidRPr="008C64F7" w:rsidRDefault="003D64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3D644E" w:rsidRPr="008C64F7" w:rsidRDefault="007668D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8C64F7">
              <w:rPr>
                <w:rFonts w:ascii="Arial" w:hAnsi="Arial" w:cs="Arial"/>
                <w:sz w:val="20"/>
                <w:szCs w:val="20"/>
              </w:rPr>
              <w:t>Thank you for the suggestion. We have revised the Results section to include both descriptive and inferential statistics more clearly and consistently throughout the text.</w:t>
            </w:r>
          </w:p>
        </w:tc>
      </w:tr>
    </w:tbl>
    <w:p w:rsidR="003D644E" w:rsidRPr="008C64F7" w:rsidRDefault="003D64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6" w:name="_heading=h.cfh36f6448sy" w:colFirst="0" w:colLast="0"/>
      <w:bookmarkEnd w:id="6"/>
    </w:p>
    <w:tbl>
      <w:tblPr>
        <w:tblStyle w:val="a1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23"/>
        <w:gridCol w:w="7166"/>
        <w:gridCol w:w="7153"/>
      </w:tblGrid>
      <w:tr w:rsidR="003D644E" w:rsidRPr="008C64F7" w:rsidTr="008C64F7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44E" w:rsidRPr="008C64F7" w:rsidRDefault="007668D3">
            <w:pPr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8C64F7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8C64F7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3D644E" w:rsidRPr="008C64F7" w:rsidRDefault="003D644E">
            <w:pPr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3D644E" w:rsidRPr="008C64F7" w:rsidTr="008C64F7">
        <w:tc>
          <w:tcPr>
            <w:tcW w:w="67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44E" w:rsidRPr="008C64F7" w:rsidRDefault="003D6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644E" w:rsidRPr="008C64F7" w:rsidRDefault="007668D3">
            <w:pPr>
              <w:keepNext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8C64F7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3D644E" w:rsidRPr="008C64F7" w:rsidRDefault="007668D3">
            <w:pPr>
              <w:keepNext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8C64F7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8C64F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8C64F7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D644E" w:rsidRPr="008C64F7" w:rsidTr="008C64F7">
        <w:trPr>
          <w:trHeight w:val="890"/>
        </w:trPr>
        <w:tc>
          <w:tcPr>
            <w:tcW w:w="67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44E" w:rsidRPr="008C64F7" w:rsidRDefault="007668D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8C64F7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3D644E" w:rsidRPr="008C64F7" w:rsidRDefault="003D6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44E" w:rsidRPr="008C64F7" w:rsidRDefault="007668D3">
            <w:pPr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8C64F7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8C64F7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8C64F7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3D644E" w:rsidRPr="008C64F7" w:rsidRDefault="003D6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3D644E" w:rsidRPr="008C64F7" w:rsidRDefault="003D6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3D644E" w:rsidRPr="008C64F7" w:rsidRDefault="003D6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3D644E" w:rsidRPr="008C64F7" w:rsidRDefault="007668D3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8C64F7">
              <w:rPr>
                <w:rFonts w:ascii="Arial" w:eastAsia="Arial" w:hAnsi="Arial" w:cs="Arial"/>
                <w:sz w:val="20"/>
                <w:szCs w:val="20"/>
              </w:rPr>
              <w:t>There are no ethical issues in this manuscript.</w:t>
            </w:r>
          </w:p>
          <w:p w:rsidR="003D644E" w:rsidRPr="008C64F7" w:rsidRDefault="003D644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3D644E" w:rsidRPr="008C64F7" w:rsidRDefault="003D644E" w:rsidP="008C64F7">
      <w:pPr>
        <w:ind w:left="0" w:hanging="2"/>
        <w:rPr>
          <w:rFonts w:ascii="Arial" w:hAnsi="Arial" w:cs="Arial"/>
          <w:sz w:val="20"/>
          <w:szCs w:val="20"/>
        </w:rPr>
      </w:pPr>
      <w:bookmarkStart w:id="7" w:name="_GoBack"/>
      <w:bookmarkEnd w:id="7"/>
    </w:p>
    <w:sectPr w:rsidR="003D644E" w:rsidRPr="008C64F7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8D3" w:rsidRDefault="007668D3">
      <w:pPr>
        <w:spacing w:line="240" w:lineRule="auto"/>
        <w:ind w:left="0" w:hanging="2"/>
      </w:pPr>
      <w:r>
        <w:separator/>
      </w:r>
    </w:p>
  </w:endnote>
  <w:endnote w:type="continuationSeparator" w:id="0">
    <w:p w:rsidR="007668D3" w:rsidRDefault="007668D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44E" w:rsidRDefault="007668D3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8D3" w:rsidRDefault="007668D3">
      <w:pPr>
        <w:spacing w:line="240" w:lineRule="auto"/>
        <w:ind w:left="0" w:hanging="2"/>
      </w:pPr>
      <w:r>
        <w:separator/>
      </w:r>
    </w:p>
  </w:footnote>
  <w:footnote w:type="continuationSeparator" w:id="0">
    <w:p w:rsidR="007668D3" w:rsidRDefault="007668D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44E" w:rsidRDefault="003D644E">
    <w:pPr>
      <w:spacing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:rsidR="003D644E" w:rsidRDefault="007668D3">
    <w:pPr>
      <w:spacing w:before="280"/>
      <w:ind w:left="0" w:hanging="2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44E"/>
    <w:rsid w:val="003D644E"/>
    <w:rsid w:val="007668D3"/>
    <w:rsid w:val="008C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15D64D-1016-443F-BD1C-22238171A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mr.com/index.php/JAMM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Fgjozo562Trywl34Yfd8hcoDOQ==">CgMxLjAyDmgueHU2dzRydnZ5d3Y0Mg5oLmVzN2owamQ3eW41OTIOaC42YnB4MGszOGV5emcyDmguM3hrcjI0ZWV1b3VtMg5oLjk1dWFxZ2V2b2x2NDIOaC4zZ2JnemU2Y3p1cTAyDmguY2ZoMzZmNjQ0OHN5OAByITFIRVlJdjJOOWtya3RlazVEUDlLcjQxV2RCVUM4WWFURw==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2025-04-28T08:27:00Z</dcterms:modified>
</cp:coreProperties>
</file>