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F86" w:rsidRPr="000973A5" w:rsidRDefault="00562F86">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1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893"/>
      </w:tblGrid>
      <w:tr w:rsidR="00562F86" w:rsidRPr="000973A5" w:rsidTr="000973A5">
        <w:trPr>
          <w:trHeight w:val="290"/>
        </w:trPr>
        <w:tc>
          <w:tcPr>
            <w:tcW w:w="21060" w:type="dxa"/>
            <w:gridSpan w:val="2"/>
            <w:tcBorders>
              <w:top w:val="nil"/>
              <w:left w:val="nil"/>
              <w:right w:val="nil"/>
            </w:tcBorders>
          </w:tcPr>
          <w:p w:rsidR="00562F86" w:rsidRPr="000973A5" w:rsidRDefault="00562F86">
            <w:pPr>
              <w:pStyle w:val="Heading2"/>
              <w:ind w:left="0" w:hanging="2"/>
              <w:rPr>
                <w:rFonts w:ascii="Arial" w:hAnsi="Arial" w:cs="Arial"/>
              </w:rPr>
            </w:pPr>
          </w:p>
        </w:tc>
      </w:tr>
      <w:tr w:rsidR="00562F86" w:rsidRPr="000973A5" w:rsidTr="000973A5">
        <w:trPr>
          <w:trHeight w:val="290"/>
        </w:trPr>
        <w:tc>
          <w:tcPr>
            <w:tcW w:w="5167" w:type="dxa"/>
          </w:tcPr>
          <w:p w:rsidR="00562F86" w:rsidRPr="000973A5" w:rsidRDefault="005269C9">
            <w:pPr>
              <w:pBdr>
                <w:top w:val="nil"/>
                <w:left w:val="nil"/>
                <w:bottom w:val="nil"/>
                <w:right w:val="nil"/>
                <w:between w:val="nil"/>
              </w:pBdr>
              <w:spacing w:line="240" w:lineRule="auto"/>
              <w:ind w:left="0" w:hanging="2"/>
              <w:rPr>
                <w:rFonts w:ascii="Arial" w:eastAsia="Arial" w:hAnsi="Arial" w:cs="Arial"/>
                <w:color w:val="000000"/>
                <w:sz w:val="20"/>
                <w:szCs w:val="20"/>
              </w:rPr>
            </w:pPr>
            <w:r w:rsidRPr="000973A5">
              <w:rPr>
                <w:rFonts w:ascii="Arial" w:eastAsia="Arial" w:hAnsi="Arial" w:cs="Arial"/>
                <w:color w:val="000000"/>
                <w:sz w:val="20"/>
                <w:szCs w:val="20"/>
              </w:rPr>
              <w:t>Journal Name:</w:t>
            </w:r>
          </w:p>
        </w:tc>
        <w:tc>
          <w:tcPr>
            <w:tcW w:w="15893" w:type="dxa"/>
            <w:tcMar>
              <w:top w:w="0" w:type="dxa"/>
              <w:left w:w="108" w:type="dxa"/>
              <w:bottom w:w="0" w:type="dxa"/>
              <w:right w:w="108" w:type="dxa"/>
            </w:tcMar>
            <w:vAlign w:val="center"/>
          </w:tcPr>
          <w:p w:rsidR="00562F86" w:rsidRPr="000973A5" w:rsidRDefault="005269C9">
            <w:pPr>
              <w:ind w:left="0" w:hanging="2"/>
              <w:rPr>
                <w:rFonts w:ascii="Arial" w:eastAsia="Arial" w:hAnsi="Arial" w:cs="Arial"/>
                <w:color w:val="0000FF"/>
                <w:sz w:val="20"/>
                <w:szCs w:val="20"/>
              </w:rPr>
            </w:pPr>
            <w:hyperlink r:id="rId7">
              <w:r w:rsidRPr="000973A5">
                <w:rPr>
                  <w:rFonts w:ascii="Arial" w:eastAsia="Arial" w:hAnsi="Arial" w:cs="Arial"/>
                  <w:b/>
                  <w:color w:val="0000FF"/>
                  <w:sz w:val="20"/>
                  <w:szCs w:val="20"/>
                  <w:u w:val="single"/>
                </w:rPr>
                <w:t>Journal of Advances in Biology &amp; Biotechnology</w:t>
              </w:r>
            </w:hyperlink>
            <w:r w:rsidRPr="000973A5">
              <w:rPr>
                <w:rFonts w:ascii="Arial" w:eastAsia="Arial" w:hAnsi="Arial" w:cs="Arial"/>
                <w:b/>
                <w:color w:val="0000FF"/>
                <w:sz w:val="20"/>
                <w:szCs w:val="20"/>
              </w:rPr>
              <w:t xml:space="preserve"> </w:t>
            </w:r>
          </w:p>
        </w:tc>
      </w:tr>
      <w:tr w:rsidR="00562F86" w:rsidRPr="000973A5" w:rsidTr="000973A5">
        <w:trPr>
          <w:trHeight w:val="290"/>
        </w:trPr>
        <w:tc>
          <w:tcPr>
            <w:tcW w:w="5167" w:type="dxa"/>
          </w:tcPr>
          <w:p w:rsidR="00562F86" w:rsidRPr="000973A5" w:rsidRDefault="005269C9">
            <w:pPr>
              <w:pBdr>
                <w:top w:val="nil"/>
                <w:left w:val="nil"/>
                <w:bottom w:val="nil"/>
                <w:right w:val="nil"/>
                <w:between w:val="nil"/>
              </w:pBdr>
              <w:spacing w:line="240" w:lineRule="auto"/>
              <w:ind w:left="0" w:hanging="2"/>
              <w:rPr>
                <w:rFonts w:ascii="Arial" w:eastAsia="Arial" w:hAnsi="Arial" w:cs="Arial"/>
                <w:color w:val="000000"/>
                <w:sz w:val="20"/>
                <w:szCs w:val="20"/>
              </w:rPr>
            </w:pPr>
            <w:r w:rsidRPr="000973A5">
              <w:rPr>
                <w:rFonts w:ascii="Arial" w:eastAsia="Arial" w:hAnsi="Arial" w:cs="Arial"/>
                <w:color w:val="000000"/>
                <w:sz w:val="20"/>
                <w:szCs w:val="20"/>
              </w:rPr>
              <w:t>Manuscript Number:</w:t>
            </w:r>
          </w:p>
        </w:tc>
        <w:tc>
          <w:tcPr>
            <w:tcW w:w="15893" w:type="dxa"/>
            <w:tcMar>
              <w:top w:w="0" w:type="dxa"/>
              <w:left w:w="108" w:type="dxa"/>
              <w:bottom w:w="0" w:type="dxa"/>
              <w:right w:w="108" w:type="dxa"/>
            </w:tcMar>
            <w:vAlign w:val="center"/>
          </w:tcPr>
          <w:p w:rsidR="00562F86" w:rsidRPr="000973A5" w:rsidRDefault="005269C9">
            <w:pPr>
              <w:pBdr>
                <w:top w:val="nil"/>
                <w:left w:val="nil"/>
                <w:bottom w:val="nil"/>
                <w:right w:val="nil"/>
                <w:between w:val="nil"/>
              </w:pBdr>
              <w:spacing w:line="240" w:lineRule="auto"/>
              <w:ind w:left="0" w:hanging="2"/>
              <w:rPr>
                <w:rFonts w:ascii="Arial" w:eastAsia="Arial" w:hAnsi="Arial" w:cs="Arial"/>
                <w:color w:val="000000"/>
                <w:sz w:val="20"/>
                <w:szCs w:val="20"/>
              </w:rPr>
            </w:pPr>
            <w:r w:rsidRPr="000973A5">
              <w:rPr>
                <w:rFonts w:ascii="Arial" w:eastAsia="Arial" w:hAnsi="Arial" w:cs="Arial"/>
                <w:b/>
                <w:color w:val="000000"/>
                <w:sz w:val="20"/>
                <w:szCs w:val="20"/>
              </w:rPr>
              <w:t>Ms_JABB_136809</w:t>
            </w:r>
          </w:p>
        </w:tc>
      </w:tr>
      <w:tr w:rsidR="00562F86" w:rsidRPr="000973A5" w:rsidTr="000973A5">
        <w:trPr>
          <w:trHeight w:val="650"/>
        </w:trPr>
        <w:tc>
          <w:tcPr>
            <w:tcW w:w="5167" w:type="dxa"/>
          </w:tcPr>
          <w:p w:rsidR="00562F86" w:rsidRPr="000973A5" w:rsidRDefault="005269C9">
            <w:pPr>
              <w:pBdr>
                <w:top w:val="nil"/>
                <w:left w:val="nil"/>
                <w:bottom w:val="nil"/>
                <w:right w:val="nil"/>
                <w:between w:val="nil"/>
              </w:pBdr>
              <w:spacing w:line="240" w:lineRule="auto"/>
              <w:ind w:left="0" w:hanging="2"/>
              <w:rPr>
                <w:rFonts w:ascii="Arial" w:eastAsia="Arial" w:hAnsi="Arial" w:cs="Arial"/>
                <w:color w:val="000000"/>
                <w:sz w:val="20"/>
                <w:szCs w:val="20"/>
              </w:rPr>
            </w:pPr>
            <w:r w:rsidRPr="000973A5">
              <w:rPr>
                <w:rFonts w:ascii="Arial" w:eastAsia="Arial" w:hAnsi="Arial" w:cs="Arial"/>
                <w:color w:val="000000"/>
                <w:sz w:val="20"/>
                <w:szCs w:val="20"/>
              </w:rPr>
              <w:t xml:space="preserve">Title of the Manuscript: </w:t>
            </w:r>
          </w:p>
        </w:tc>
        <w:tc>
          <w:tcPr>
            <w:tcW w:w="15893" w:type="dxa"/>
            <w:tcMar>
              <w:top w:w="0" w:type="dxa"/>
              <w:left w:w="108" w:type="dxa"/>
              <w:bottom w:w="0" w:type="dxa"/>
              <w:right w:w="108" w:type="dxa"/>
            </w:tcMar>
            <w:vAlign w:val="center"/>
          </w:tcPr>
          <w:p w:rsidR="00562F86" w:rsidRPr="000973A5" w:rsidRDefault="005269C9">
            <w:pPr>
              <w:pBdr>
                <w:top w:val="nil"/>
                <w:left w:val="nil"/>
                <w:bottom w:val="nil"/>
                <w:right w:val="nil"/>
                <w:between w:val="nil"/>
              </w:pBdr>
              <w:spacing w:line="240" w:lineRule="auto"/>
              <w:ind w:left="0" w:hanging="2"/>
              <w:rPr>
                <w:rFonts w:ascii="Arial" w:eastAsia="Arial" w:hAnsi="Arial" w:cs="Arial"/>
                <w:color w:val="000000"/>
                <w:sz w:val="20"/>
                <w:szCs w:val="20"/>
              </w:rPr>
            </w:pPr>
            <w:r w:rsidRPr="000973A5">
              <w:rPr>
                <w:rFonts w:ascii="Arial" w:eastAsia="Arial" w:hAnsi="Arial" w:cs="Arial"/>
                <w:b/>
                <w:color w:val="000000"/>
                <w:sz w:val="20"/>
                <w:szCs w:val="20"/>
              </w:rPr>
              <w:t>Bridging Zoonotic Risks in Indian Aquaculture: Embracing a One Health Framework for Sustainable Solutions</w:t>
            </w:r>
          </w:p>
        </w:tc>
      </w:tr>
      <w:tr w:rsidR="00562F86" w:rsidRPr="000973A5" w:rsidTr="000973A5">
        <w:trPr>
          <w:trHeight w:val="332"/>
        </w:trPr>
        <w:tc>
          <w:tcPr>
            <w:tcW w:w="5167" w:type="dxa"/>
          </w:tcPr>
          <w:p w:rsidR="00562F86" w:rsidRPr="000973A5" w:rsidRDefault="005269C9">
            <w:pPr>
              <w:pBdr>
                <w:top w:val="nil"/>
                <w:left w:val="nil"/>
                <w:bottom w:val="nil"/>
                <w:right w:val="nil"/>
                <w:between w:val="nil"/>
              </w:pBdr>
              <w:spacing w:line="240" w:lineRule="auto"/>
              <w:ind w:left="0" w:hanging="2"/>
              <w:rPr>
                <w:rFonts w:ascii="Arial" w:eastAsia="Arial" w:hAnsi="Arial" w:cs="Arial"/>
                <w:color w:val="000000"/>
                <w:sz w:val="20"/>
                <w:szCs w:val="20"/>
              </w:rPr>
            </w:pPr>
            <w:r w:rsidRPr="000973A5">
              <w:rPr>
                <w:rFonts w:ascii="Arial" w:eastAsia="Arial" w:hAnsi="Arial" w:cs="Arial"/>
                <w:color w:val="000000"/>
                <w:sz w:val="20"/>
                <w:szCs w:val="20"/>
              </w:rPr>
              <w:t>Type of the Article</w:t>
            </w:r>
          </w:p>
        </w:tc>
        <w:tc>
          <w:tcPr>
            <w:tcW w:w="15893" w:type="dxa"/>
            <w:tcMar>
              <w:top w:w="0" w:type="dxa"/>
              <w:left w:w="108" w:type="dxa"/>
              <w:bottom w:w="0" w:type="dxa"/>
              <w:right w:w="108" w:type="dxa"/>
            </w:tcMar>
            <w:vAlign w:val="center"/>
          </w:tcPr>
          <w:p w:rsidR="00562F86" w:rsidRPr="000973A5" w:rsidRDefault="005269C9">
            <w:pPr>
              <w:pBdr>
                <w:top w:val="nil"/>
                <w:left w:val="nil"/>
                <w:bottom w:val="nil"/>
                <w:right w:val="nil"/>
                <w:between w:val="nil"/>
              </w:pBdr>
              <w:spacing w:line="240" w:lineRule="auto"/>
              <w:ind w:left="0" w:hanging="2"/>
              <w:rPr>
                <w:rFonts w:ascii="Arial" w:eastAsia="Arial" w:hAnsi="Arial" w:cs="Arial"/>
                <w:color w:val="000000"/>
                <w:sz w:val="20"/>
                <w:szCs w:val="20"/>
              </w:rPr>
            </w:pPr>
            <w:r w:rsidRPr="000973A5">
              <w:rPr>
                <w:rFonts w:ascii="Arial" w:eastAsia="Arial" w:hAnsi="Arial" w:cs="Arial"/>
                <w:b/>
                <w:color w:val="000000"/>
                <w:sz w:val="20"/>
                <w:szCs w:val="20"/>
              </w:rPr>
              <w:t>Review Article</w:t>
            </w:r>
          </w:p>
        </w:tc>
      </w:tr>
    </w:tbl>
    <w:p w:rsidR="00562F86" w:rsidRPr="000973A5" w:rsidRDefault="00562F86">
      <w:pPr>
        <w:ind w:left="0" w:hanging="2"/>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62F86" w:rsidRPr="000973A5">
        <w:tc>
          <w:tcPr>
            <w:tcW w:w="21150" w:type="dxa"/>
            <w:gridSpan w:val="3"/>
            <w:tcBorders>
              <w:top w:val="nil"/>
              <w:left w:val="nil"/>
              <w:right w:val="nil"/>
            </w:tcBorders>
          </w:tcPr>
          <w:p w:rsidR="00562F86" w:rsidRPr="000973A5" w:rsidRDefault="005269C9">
            <w:pPr>
              <w:pStyle w:val="Heading2"/>
              <w:ind w:left="0" w:hanging="2"/>
              <w:jc w:val="left"/>
              <w:rPr>
                <w:rFonts w:ascii="Arial" w:eastAsia="Times New Roman" w:hAnsi="Arial" w:cs="Arial"/>
              </w:rPr>
            </w:pPr>
            <w:r w:rsidRPr="000973A5">
              <w:rPr>
                <w:rFonts w:ascii="Arial" w:eastAsia="Times New Roman" w:hAnsi="Arial" w:cs="Arial"/>
                <w:highlight w:val="yellow"/>
              </w:rPr>
              <w:t xml:space="preserve">PART </w:t>
            </w:r>
            <w:proofErr w:type="gramStart"/>
            <w:r w:rsidRPr="000973A5">
              <w:rPr>
                <w:rFonts w:ascii="Arial" w:eastAsia="Times New Roman" w:hAnsi="Arial" w:cs="Arial"/>
                <w:highlight w:val="yellow"/>
              </w:rPr>
              <w:t>1:</w:t>
            </w:r>
            <w:proofErr w:type="gramEnd"/>
            <w:r w:rsidRPr="000973A5">
              <w:rPr>
                <w:rFonts w:ascii="Arial" w:eastAsia="Times New Roman" w:hAnsi="Arial" w:cs="Arial"/>
              </w:rPr>
              <w:t xml:space="preserve"> </w:t>
            </w:r>
            <w:proofErr w:type="spellStart"/>
            <w:r w:rsidRPr="000973A5">
              <w:rPr>
                <w:rFonts w:ascii="Arial" w:eastAsia="Times New Roman" w:hAnsi="Arial" w:cs="Arial"/>
              </w:rPr>
              <w:t>Comments</w:t>
            </w:r>
            <w:proofErr w:type="spellEnd"/>
          </w:p>
          <w:p w:rsidR="00562F86" w:rsidRPr="000973A5" w:rsidRDefault="00562F86">
            <w:pPr>
              <w:ind w:left="0" w:hanging="2"/>
              <w:rPr>
                <w:rFonts w:ascii="Arial" w:hAnsi="Arial" w:cs="Arial"/>
                <w:sz w:val="20"/>
                <w:szCs w:val="20"/>
              </w:rPr>
            </w:pPr>
          </w:p>
        </w:tc>
      </w:tr>
      <w:tr w:rsidR="00562F86" w:rsidRPr="000973A5">
        <w:tc>
          <w:tcPr>
            <w:tcW w:w="5351" w:type="dxa"/>
          </w:tcPr>
          <w:p w:rsidR="00562F86" w:rsidRPr="000973A5" w:rsidRDefault="00562F86">
            <w:pPr>
              <w:pStyle w:val="Heading2"/>
              <w:ind w:left="0" w:hanging="2"/>
              <w:jc w:val="left"/>
              <w:rPr>
                <w:rFonts w:ascii="Arial" w:eastAsia="Times New Roman" w:hAnsi="Arial" w:cs="Arial"/>
              </w:rPr>
            </w:pPr>
          </w:p>
        </w:tc>
        <w:tc>
          <w:tcPr>
            <w:tcW w:w="9357" w:type="dxa"/>
          </w:tcPr>
          <w:p w:rsidR="00562F86" w:rsidRPr="000973A5" w:rsidRDefault="005269C9">
            <w:pPr>
              <w:pStyle w:val="Heading2"/>
              <w:ind w:left="0" w:hanging="2"/>
              <w:jc w:val="left"/>
              <w:rPr>
                <w:rFonts w:ascii="Arial" w:eastAsia="Times New Roman" w:hAnsi="Arial" w:cs="Arial"/>
              </w:rPr>
            </w:pPr>
            <w:proofErr w:type="spellStart"/>
            <w:r w:rsidRPr="000973A5">
              <w:rPr>
                <w:rFonts w:ascii="Arial" w:eastAsia="Times New Roman" w:hAnsi="Arial" w:cs="Arial"/>
              </w:rPr>
              <w:t>Reviewer’s</w:t>
            </w:r>
            <w:proofErr w:type="spellEnd"/>
            <w:r w:rsidRPr="000973A5">
              <w:rPr>
                <w:rFonts w:ascii="Arial" w:eastAsia="Times New Roman" w:hAnsi="Arial" w:cs="Arial"/>
              </w:rPr>
              <w:t xml:space="preserve"> comment</w:t>
            </w:r>
          </w:p>
          <w:p w:rsidR="00562F86" w:rsidRPr="000973A5" w:rsidRDefault="005269C9">
            <w:pPr>
              <w:ind w:left="0" w:hanging="2"/>
              <w:rPr>
                <w:rFonts w:ascii="Arial" w:hAnsi="Arial" w:cs="Arial"/>
                <w:sz w:val="20"/>
                <w:szCs w:val="20"/>
              </w:rPr>
            </w:pPr>
            <w:r w:rsidRPr="000973A5">
              <w:rPr>
                <w:rFonts w:ascii="Arial" w:hAnsi="Arial" w:cs="Arial"/>
                <w:b/>
                <w:sz w:val="20"/>
                <w:szCs w:val="20"/>
                <w:highlight w:val="yellow"/>
              </w:rPr>
              <w:t>Artificial Intelligence (AI) generated or assisted review comments are strictly prohibited during peer review.</w:t>
            </w:r>
          </w:p>
          <w:p w:rsidR="00562F86" w:rsidRPr="000973A5" w:rsidRDefault="00562F86">
            <w:pPr>
              <w:ind w:left="0" w:hanging="2"/>
              <w:rPr>
                <w:rFonts w:ascii="Arial" w:hAnsi="Arial" w:cs="Arial"/>
                <w:sz w:val="20"/>
                <w:szCs w:val="20"/>
              </w:rPr>
            </w:pPr>
          </w:p>
        </w:tc>
        <w:tc>
          <w:tcPr>
            <w:tcW w:w="6442" w:type="dxa"/>
          </w:tcPr>
          <w:p w:rsidR="00562F86" w:rsidRPr="000973A5" w:rsidRDefault="005269C9">
            <w:pPr>
              <w:spacing w:after="160" w:line="256" w:lineRule="auto"/>
              <w:ind w:left="0" w:hanging="2"/>
              <w:rPr>
                <w:rFonts w:ascii="Arial" w:hAnsi="Arial" w:cs="Arial"/>
                <w:sz w:val="20"/>
                <w:szCs w:val="20"/>
              </w:rPr>
            </w:pPr>
            <w:r w:rsidRPr="000973A5">
              <w:rPr>
                <w:rFonts w:ascii="Arial" w:hAnsi="Arial" w:cs="Arial"/>
                <w:b/>
                <w:sz w:val="20"/>
                <w:szCs w:val="20"/>
              </w:rPr>
              <w:t>Author’s Feedback</w:t>
            </w:r>
            <w:r w:rsidRPr="000973A5">
              <w:rPr>
                <w:rFonts w:ascii="Arial" w:hAnsi="Arial" w:cs="Arial"/>
                <w:sz w:val="20"/>
                <w:szCs w:val="20"/>
              </w:rPr>
              <w:t xml:space="preserve"> (It is mandatory that authors should write his/her feedback here)</w:t>
            </w:r>
          </w:p>
          <w:p w:rsidR="00562F86" w:rsidRPr="000973A5" w:rsidRDefault="00562F86">
            <w:pPr>
              <w:pStyle w:val="Heading2"/>
              <w:ind w:left="0" w:hanging="2"/>
              <w:jc w:val="left"/>
              <w:rPr>
                <w:rFonts w:ascii="Arial" w:eastAsia="Times New Roman" w:hAnsi="Arial" w:cs="Arial"/>
                <w:b w:val="0"/>
              </w:rPr>
            </w:pPr>
          </w:p>
        </w:tc>
      </w:tr>
      <w:tr w:rsidR="00562F86" w:rsidRPr="000973A5">
        <w:trPr>
          <w:trHeight w:val="1264"/>
        </w:trPr>
        <w:tc>
          <w:tcPr>
            <w:tcW w:w="5351" w:type="dxa"/>
          </w:tcPr>
          <w:p w:rsidR="00562F86" w:rsidRPr="000973A5" w:rsidRDefault="005269C9">
            <w:pPr>
              <w:ind w:left="0" w:hanging="2"/>
              <w:rPr>
                <w:rFonts w:ascii="Arial" w:hAnsi="Arial" w:cs="Arial"/>
                <w:sz w:val="20"/>
                <w:szCs w:val="20"/>
              </w:rPr>
            </w:pPr>
            <w:r w:rsidRPr="000973A5">
              <w:rPr>
                <w:rFonts w:ascii="Arial" w:hAnsi="Arial" w:cs="Arial"/>
                <w:b/>
                <w:sz w:val="20"/>
                <w:szCs w:val="20"/>
              </w:rPr>
              <w:t>Please write a few sentences regarding the importance of this manuscript for the scientific community. A minimum of 3-4 sentences may be required for this part.</w:t>
            </w:r>
          </w:p>
          <w:p w:rsidR="00562F86" w:rsidRPr="000973A5" w:rsidRDefault="00562F86">
            <w:pPr>
              <w:ind w:left="0" w:hanging="2"/>
              <w:rPr>
                <w:rFonts w:ascii="Arial" w:hAnsi="Arial" w:cs="Arial"/>
                <w:sz w:val="20"/>
                <w:szCs w:val="20"/>
              </w:rPr>
            </w:pPr>
          </w:p>
        </w:tc>
        <w:tc>
          <w:tcPr>
            <w:tcW w:w="9357" w:type="dxa"/>
          </w:tcPr>
          <w:p w:rsidR="00562F86" w:rsidRPr="000973A5" w:rsidRDefault="005269C9">
            <w:pPr>
              <w:pBdr>
                <w:top w:val="nil"/>
                <w:left w:val="nil"/>
                <w:bottom w:val="nil"/>
                <w:right w:val="nil"/>
                <w:between w:val="nil"/>
              </w:pBdr>
              <w:spacing w:line="240" w:lineRule="auto"/>
              <w:ind w:left="0" w:hanging="2"/>
              <w:rPr>
                <w:rFonts w:ascii="Arial" w:hAnsi="Arial" w:cs="Arial"/>
                <w:color w:val="000000"/>
                <w:sz w:val="20"/>
                <w:szCs w:val="20"/>
              </w:rPr>
            </w:pPr>
            <w:r w:rsidRPr="000973A5">
              <w:rPr>
                <w:rFonts w:ascii="Arial" w:hAnsi="Arial" w:cs="Arial"/>
                <w:color w:val="000000"/>
                <w:sz w:val="20"/>
                <w:szCs w:val="20"/>
              </w:rPr>
              <w:t xml:space="preserve">The review article titled </w:t>
            </w:r>
            <w:r w:rsidRPr="000973A5">
              <w:rPr>
                <w:rFonts w:ascii="Arial" w:hAnsi="Arial" w:cs="Arial"/>
                <w:i/>
                <w:color w:val="000000"/>
                <w:sz w:val="20"/>
                <w:szCs w:val="20"/>
              </w:rPr>
              <w:t>"</w:t>
            </w:r>
            <w:r w:rsidRPr="000973A5">
              <w:rPr>
                <w:rFonts w:ascii="Arial" w:hAnsi="Arial" w:cs="Arial"/>
                <w:color w:val="000000"/>
                <w:sz w:val="20"/>
                <w:szCs w:val="20"/>
              </w:rPr>
              <w:t>Bridging Zoonotic Risks in Indian Aquaculture: Embracing a One Health Framework for Sustainable Solutions" plays a pivotal role in addressing the intersection of aquaculture, zoonotic diseases, and the One Health approach in India.</w:t>
            </w:r>
          </w:p>
        </w:tc>
        <w:tc>
          <w:tcPr>
            <w:tcW w:w="6442" w:type="dxa"/>
          </w:tcPr>
          <w:p w:rsidR="00562F86" w:rsidRPr="000973A5" w:rsidRDefault="005269C9">
            <w:pPr>
              <w:pStyle w:val="Heading2"/>
              <w:ind w:left="0" w:hanging="2"/>
              <w:jc w:val="left"/>
              <w:rPr>
                <w:rFonts w:ascii="Arial" w:eastAsia="Times New Roman" w:hAnsi="Arial" w:cs="Arial"/>
                <w:b w:val="0"/>
              </w:rPr>
            </w:pPr>
            <w:r w:rsidRPr="000973A5">
              <w:rPr>
                <w:rFonts w:ascii="Arial" w:eastAsia="Times New Roman" w:hAnsi="Arial" w:cs="Arial"/>
                <w:b w:val="0"/>
              </w:rPr>
              <w:t xml:space="preserve">1-This </w:t>
            </w:r>
            <w:proofErr w:type="spellStart"/>
            <w:r w:rsidRPr="000973A5">
              <w:rPr>
                <w:rFonts w:ascii="Arial" w:eastAsia="Times New Roman" w:hAnsi="Arial" w:cs="Arial"/>
                <w:b w:val="0"/>
              </w:rPr>
              <w:t>review</w:t>
            </w:r>
            <w:proofErr w:type="spellEnd"/>
            <w:r w:rsidRPr="000973A5">
              <w:rPr>
                <w:rFonts w:ascii="Arial" w:eastAsia="Times New Roman" w:hAnsi="Arial" w:cs="Arial"/>
                <w:b w:val="0"/>
              </w:rPr>
              <w:t xml:space="preserve"> highlights</w:t>
            </w:r>
            <w:r w:rsidRPr="000973A5">
              <w:rPr>
                <w:rFonts w:ascii="Arial" w:eastAsia="Times New Roman" w:hAnsi="Arial" w:cs="Arial"/>
                <w:b w:val="0"/>
              </w:rPr>
              <w:t xml:space="preserve"> the </w:t>
            </w:r>
            <w:proofErr w:type="spellStart"/>
            <w:r w:rsidRPr="000973A5">
              <w:rPr>
                <w:rFonts w:ascii="Arial" w:eastAsia="Times New Roman" w:hAnsi="Arial" w:cs="Arial"/>
                <w:b w:val="0"/>
              </w:rPr>
              <w:t>growing</w:t>
            </w:r>
            <w:proofErr w:type="spellEnd"/>
            <w:r w:rsidRPr="000973A5">
              <w:rPr>
                <w:rFonts w:ascii="Arial" w:eastAsia="Times New Roman" w:hAnsi="Arial" w:cs="Arial"/>
                <w:b w:val="0"/>
              </w:rPr>
              <w:t xml:space="preserve"> </w:t>
            </w:r>
            <w:proofErr w:type="spellStart"/>
            <w:r w:rsidRPr="000973A5">
              <w:rPr>
                <w:rFonts w:ascii="Arial" w:eastAsia="Times New Roman" w:hAnsi="Arial" w:cs="Arial"/>
                <w:b w:val="0"/>
              </w:rPr>
              <w:t>concern</w:t>
            </w:r>
            <w:proofErr w:type="spellEnd"/>
            <w:r w:rsidRPr="000973A5">
              <w:rPr>
                <w:rFonts w:ascii="Arial" w:eastAsia="Times New Roman" w:hAnsi="Arial" w:cs="Arial"/>
                <w:b w:val="0"/>
              </w:rPr>
              <w:t xml:space="preserve"> of </w:t>
            </w:r>
            <w:proofErr w:type="spellStart"/>
            <w:r w:rsidRPr="000973A5">
              <w:rPr>
                <w:rFonts w:ascii="Arial" w:eastAsia="Times New Roman" w:hAnsi="Arial" w:cs="Arial"/>
                <w:b w:val="0"/>
              </w:rPr>
              <w:t>zoonotic</w:t>
            </w:r>
            <w:proofErr w:type="spellEnd"/>
            <w:r w:rsidRPr="000973A5">
              <w:rPr>
                <w:rFonts w:ascii="Arial" w:eastAsia="Times New Roman" w:hAnsi="Arial" w:cs="Arial"/>
                <w:b w:val="0"/>
              </w:rPr>
              <w:t xml:space="preserve"> </w:t>
            </w:r>
            <w:proofErr w:type="spellStart"/>
            <w:r w:rsidRPr="000973A5">
              <w:rPr>
                <w:rFonts w:ascii="Arial" w:eastAsia="Times New Roman" w:hAnsi="Arial" w:cs="Arial"/>
                <w:b w:val="0"/>
              </w:rPr>
              <w:t>diseases</w:t>
            </w:r>
            <w:proofErr w:type="spellEnd"/>
            <w:r w:rsidRPr="000973A5">
              <w:rPr>
                <w:rFonts w:ascii="Arial" w:eastAsia="Times New Roman" w:hAnsi="Arial" w:cs="Arial"/>
                <w:b w:val="0"/>
              </w:rPr>
              <w:t xml:space="preserve"> in </w:t>
            </w:r>
            <w:proofErr w:type="spellStart"/>
            <w:r w:rsidRPr="000973A5">
              <w:rPr>
                <w:rFonts w:ascii="Arial" w:eastAsia="Times New Roman" w:hAnsi="Arial" w:cs="Arial"/>
                <w:b w:val="0"/>
              </w:rPr>
              <w:t>India’s</w:t>
            </w:r>
            <w:proofErr w:type="spellEnd"/>
            <w:r w:rsidRPr="000973A5">
              <w:rPr>
                <w:rFonts w:ascii="Arial" w:eastAsia="Times New Roman" w:hAnsi="Arial" w:cs="Arial"/>
                <w:b w:val="0"/>
              </w:rPr>
              <w:t xml:space="preserve"> aquaculture </w:t>
            </w:r>
            <w:proofErr w:type="spellStart"/>
            <w:r w:rsidRPr="000973A5">
              <w:rPr>
                <w:rFonts w:ascii="Arial" w:eastAsia="Times New Roman" w:hAnsi="Arial" w:cs="Arial"/>
                <w:b w:val="0"/>
              </w:rPr>
              <w:t>industry</w:t>
            </w:r>
            <w:proofErr w:type="spellEnd"/>
            <w:r w:rsidRPr="000973A5">
              <w:rPr>
                <w:rFonts w:ascii="Arial" w:eastAsia="Times New Roman" w:hAnsi="Arial" w:cs="Arial"/>
                <w:b w:val="0"/>
              </w:rPr>
              <w:t>.</w:t>
            </w:r>
          </w:p>
          <w:p w:rsidR="00562F86" w:rsidRPr="000973A5" w:rsidRDefault="005269C9">
            <w:pPr>
              <w:ind w:left="0" w:hanging="2"/>
              <w:rPr>
                <w:rFonts w:ascii="Arial" w:hAnsi="Arial" w:cs="Arial"/>
                <w:sz w:val="20"/>
                <w:szCs w:val="20"/>
              </w:rPr>
            </w:pPr>
            <w:r w:rsidRPr="000973A5">
              <w:rPr>
                <w:rFonts w:ascii="Arial" w:hAnsi="Arial" w:cs="Arial"/>
                <w:sz w:val="20"/>
                <w:szCs w:val="20"/>
              </w:rPr>
              <w:t>2-By embracing a One Health approach, it calls for stronger collaboration between human, animal, and environmental health sectors to create more effective and holistic solutions.</w:t>
            </w:r>
          </w:p>
        </w:tc>
      </w:tr>
      <w:tr w:rsidR="00562F86" w:rsidRPr="000973A5" w:rsidTr="000973A5">
        <w:trPr>
          <w:trHeight w:val="332"/>
        </w:trPr>
        <w:tc>
          <w:tcPr>
            <w:tcW w:w="5351" w:type="dxa"/>
          </w:tcPr>
          <w:p w:rsidR="00562F86" w:rsidRPr="000973A5" w:rsidRDefault="005269C9">
            <w:pPr>
              <w:ind w:left="0" w:hanging="2"/>
              <w:rPr>
                <w:rFonts w:ascii="Arial" w:hAnsi="Arial" w:cs="Arial"/>
                <w:sz w:val="20"/>
                <w:szCs w:val="20"/>
              </w:rPr>
            </w:pPr>
            <w:r w:rsidRPr="000973A5">
              <w:rPr>
                <w:rFonts w:ascii="Arial" w:hAnsi="Arial" w:cs="Arial"/>
                <w:b/>
                <w:sz w:val="20"/>
                <w:szCs w:val="20"/>
              </w:rPr>
              <w:t>I</w:t>
            </w:r>
            <w:r w:rsidRPr="000973A5">
              <w:rPr>
                <w:rFonts w:ascii="Arial" w:hAnsi="Arial" w:cs="Arial"/>
                <w:b/>
                <w:sz w:val="20"/>
                <w:szCs w:val="20"/>
              </w:rPr>
              <w:t>s the title of the article suitable?</w:t>
            </w:r>
          </w:p>
          <w:p w:rsidR="00562F86" w:rsidRPr="000973A5" w:rsidRDefault="005269C9">
            <w:pPr>
              <w:ind w:left="0" w:hanging="2"/>
              <w:rPr>
                <w:rFonts w:ascii="Arial" w:hAnsi="Arial" w:cs="Arial"/>
                <w:sz w:val="20"/>
                <w:szCs w:val="20"/>
              </w:rPr>
            </w:pPr>
            <w:r w:rsidRPr="000973A5">
              <w:rPr>
                <w:rFonts w:ascii="Arial" w:hAnsi="Arial" w:cs="Arial"/>
                <w:b/>
                <w:sz w:val="20"/>
                <w:szCs w:val="20"/>
              </w:rPr>
              <w:t>(If not please suggest an alternative title)</w:t>
            </w:r>
          </w:p>
        </w:tc>
        <w:tc>
          <w:tcPr>
            <w:tcW w:w="9357" w:type="dxa"/>
          </w:tcPr>
          <w:p w:rsidR="00562F86" w:rsidRPr="000973A5" w:rsidRDefault="005269C9">
            <w:pPr>
              <w:ind w:left="0" w:hanging="2"/>
              <w:rPr>
                <w:rFonts w:ascii="Arial" w:hAnsi="Arial" w:cs="Arial"/>
                <w:sz w:val="20"/>
                <w:szCs w:val="20"/>
              </w:rPr>
            </w:pPr>
            <w:r w:rsidRPr="000973A5">
              <w:rPr>
                <w:rFonts w:ascii="Arial" w:hAnsi="Arial" w:cs="Arial"/>
                <w:b/>
                <w:sz w:val="20"/>
                <w:szCs w:val="20"/>
              </w:rPr>
              <w:t xml:space="preserve">Yes </w:t>
            </w:r>
          </w:p>
        </w:tc>
        <w:tc>
          <w:tcPr>
            <w:tcW w:w="6442" w:type="dxa"/>
          </w:tcPr>
          <w:p w:rsidR="00562F86" w:rsidRPr="000973A5" w:rsidRDefault="005269C9">
            <w:pPr>
              <w:pStyle w:val="Heading2"/>
              <w:ind w:left="0" w:hanging="2"/>
              <w:jc w:val="left"/>
              <w:rPr>
                <w:rFonts w:ascii="Arial" w:eastAsia="Times New Roman" w:hAnsi="Arial" w:cs="Arial"/>
                <w:b w:val="0"/>
              </w:rPr>
            </w:pPr>
            <w:proofErr w:type="gramStart"/>
            <w:r w:rsidRPr="000973A5">
              <w:rPr>
                <w:rFonts w:ascii="Arial" w:eastAsia="Times New Roman" w:hAnsi="Arial" w:cs="Arial"/>
                <w:b w:val="0"/>
              </w:rPr>
              <w:t>yes</w:t>
            </w:r>
            <w:proofErr w:type="gramEnd"/>
          </w:p>
        </w:tc>
      </w:tr>
      <w:tr w:rsidR="00562F86" w:rsidRPr="000973A5" w:rsidTr="000973A5">
        <w:trPr>
          <w:trHeight w:val="224"/>
        </w:trPr>
        <w:tc>
          <w:tcPr>
            <w:tcW w:w="5351" w:type="dxa"/>
          </w:tcPr>
          <w:p w:rsidR="00562F86" w:rsidRPr="000973A5" w:rsidRDefault="005269C9" w:rsidP="000973A5">
            <w:pPr>
              <w:pStyle w:val="Heading2"/>
              <w:ind w:left="0" w:hanging="2"/>
              <w:jc w:val="left"/>
              <w:rPr>
                <w:rFonts w:ascii="Arial" w:eastAsia="Times New Roman" w:hAnsi="Arial" w:cs="Arial"/>
                <w:u w:val="single"/>
              </w:rPr>
            </w:pPr>
            <w:r w:rsidRPr="000973A5">
              <w:rPr>
                <w:rFonts w:ascii="Arial" w:eastAsia="Times New Roman" w:hAnsi="Arial" w:cs="Arial"/>
              </w:rPr>
              <w:t xml:space="preserve">Is the abstract of the article </w:t>
            </w:r>
            <w:proofErr w:type="spellStart"/>
            <w:proofErr w:type="gramStart"/>
            <w:r w:rsidRPr="000973A5">
              <w:rPr>
                <w:rFonts w:ascii="Arial" w:eastAsia="Times New Roman" w:hAnsi="Arial" w:cs="Arial"/>
              </w:rPr>
              <w:t>comprehensive</w:t>
            </w:r>
            <w:proofErr w:type="spellEnd"/>
            <w:r w:rsidRPr="000973A5">
              <w:rPr>
                <w:rFonts w:ascii="Arial" w:eastAsia="Times New Roman" w:hAnsi="Arial" w:cs="Arial"/>
              </w:rPr>
              <w:t>?</w:t>
            </w:r>
            <w:proofErr w:type="gramEnd"/>
            <w:r w:rsidRPr="000973A5">
              <w:rPr>
                <w:rFonts w:ascii="Arial" w:eastAsia="Times New Roman" w:hAnsi="Arial" w:cs="Arial"/>
              </w:rPr>
              <w:t xml:space="preserve"> Do </w:t>
            </w:r>
            <w:proofErr w:type="spellStart"/>
            <w:r w:rsidRPr="000973A5">
              <w:rPr>
                <w:rFonts w:ascii="Arial" w:eastAsia="Times New Roman" w:hAnsi="Arial" w:cs="Arial"/>
              </w:rPr>
              <w:t>you</w:t>
            </w:r>
            <w:proofErr w:type="spellEnd"/>
            <w:r w:rsidRPr="000973A5">
              <w:rPr>
                <w:rFonts w:ascii="Arial" w:eastAsia="Times New Roman" w:hAnsi="Arial" w:cs="Arial"/>
              </w:rPr>
              <w:t xml:space="preserve"> </w:t>
            </w:r>
            <w:proofErr w:type="spellStart"/>
            <w:r w:rsidRPr="000973A5">
              <w:rPr>
                <w:rFonts w:ascii="Arial" w:eastAsia="Times New Roman" w:hAnsi="Arial" w:cs="Arial"/>
              </w:rPr>
              <w:t>suggest</w:t>
            </w:r>
            <w:proofErr w:type="spellEnd"/>
            <w:r w:rsidRPr="000973A5">
              <w:rPr>
                <w:rFonts w:ascii="Arial" w:eastAsia="Times New Roman" w:hAnsi="Arial" w:cs="Arial"/>
              </w:rPr>
              <w:t xml:space="preserve"> the addition (or </w:t>
            </w:r>
            <w:proofErr w:type="spellStart"/>
            <w:r w:rsidRPr="000973A5">
              <w:rPr>
                <w:rFonts w:ascii="Arial" w:eastAsia="Times New Roman" w:hAnsi="Arial" w:cs="Arial"/>
              </w:rPr>
              <w:t>deletion</w:t>
            </w:r>
            <w:proofErr w:type="spellEnd"/>
            <w:r w:rsidRPr="000973A5">
              <w:rPr>
                <w:rFonts w:ascii="Arial" w:eastAsia="Times New Roman" w:hAnsi="Arial" w:cs="Arial"/>
              </w:rPr>
              <w:t xml:space="preserve">) of </w:t>
            </w:r>
            <w:proofErr w:type="spellStart"/>
            <w:r w:rsidRPr="000973A5">
              <w:rPr>
                <w:rFonts w:ascii="Arial" w:eastAsia="Times New Roman" w:hAnsi="Arial" w:cs="Arial"/>
              </w:rPr>
              <w:t>some</w:t>
            </w:r>
            <w:proofErr w:type="spellEnd"/>
            <w:r w:rsidRPr="000973A5">
              <w:rPr>
                <w:rFonts w:ascii="Arial" w:eastAsia="Times New Roman" w:hAnsi="Arial" w:cs="Arial"/>
              </w:rPr>
              <w:t xml:space="preserve"> points in </w:t>
            </w:r>
            <w:proofErr w:type="spellStart"/>
            <w:r w:rsidRPr="000973A5">
              <w:rPr>
                <w:rFonts w:ascii="Arial" w:eastAsia="Times New Roman" w:hAnsi="Arial" w:cs="Arial"/>
              </w:rPr>
              <w:t>this</w:t>
            </w:r>
            <w:proofErr w:type="spellEnd"/>
            <w:r w:rsidRPr="000973A5">
              <w:rPr>
                <w:rFonts w:ascii="Arial" w:eastAsia="Times New Roman" w:hAnsi="Arial" w:cs="Arial"/>
              </w:rPr>
              <w:t xml:space="preserve"> </w:t>
            </w:r>
            <w:proofErr w:type="gramStart"/>
            <w:r w:rsidRPr="000973A5">
              <w:rPr>
                <w:rFonts w:ascii="Arial" w:eastAsia="Times New Roman" w:hAnsi="Arial" w:cs="Arial"/>
              </w:rPr>
              <w:t>section?</w:t>
            </w:r>
            <w:proofErr w:type="gramEnd"/>
            <w:r w:rsidRPr="000973A5">
              <w:rPr>
                <w:rFonts w:ascii="Arial" w:eastAsia="Times New Roman" w:hAnsi="Arial" w:cs="Arial"/>
              </w:rPr>
              <w:t xml:space="preserve"> </w:t>
            </w:r>
            <w:proofErr w:type="spellStart"/>
            <w:r w:rsidRPr="000973A5">
              <w:rPr>
                <w:rFonts w:ascii="Arial" w:eastAsia="Times New Roman" w:hAnsi="Arial" w:cs="Arial"/>
              </w:rPr>
              <w:t>Please</w:t>
            </w:r>
            <w:proofErr w:type="spellEnd"/>
            <w:r w:rsidRPr="000973A5">
              <w:rPr>
                <w:rFonts w:ascii="Arial" w:eastAsia="Times New Roman" w:hAnsi="Arial" w:cs="Arial"/>
              </w:rPr>
              <w:t xml:space="preserve"> </w:t>
            </w:r>
            <w:proofErr w:type="spellStart"/>
            <w:r w:rsidRPr="000973A5">
              <w:rPr>
                <w:rFonts w:ascii="Arial" w:eastAsia="Times New Roman" w:hAnsi="Arial" w:cs="Arial"/>
              </w:rPr>
              <w:t>write</w:t>
            </w:r>
            <w:proofErr w:type="spellEnd"/>
            <w:r w:rsidRPr="000973A5">
              <w:rPr>
                <w:rFonts w:ascii="Arial" w:eastAsia="Times New Roman" w:hAnsi="Arial" w:cs="Arial"/>
              </w:rPr>
              <w:t xml:space="preserve"> </w:t>
            </w:r>
            <w:proofErr w:type="spellStart"/>
            <w:r w:rsidRPr="000973A5">
              <w:rPr>
                <w:rFonts w:ascii="Arial" w:eastAsia="Times New Roman" w:hAnsi="Arial" w:cs="Arial"/>
              </w:rPr>
              <w:t>your</w:t>
            </w:r>
            <w:proofErr w:type="spellEnd"/>
            <w:r w:rsidRPr="000973A5">
              <w:rPr>
                <w:rFonts w:ascii="Arial" w:eastAsia="Times New Roman" w:hAnsi="Arial" w:cs="Arial"/>
              </w:rPr>
              <w:t xml:space="preserve"> suggestions </w:t>
            </w:r>
            <w:proofErr w:type="spellStart"/>
            <w:r w:rsidRPr="000973A5">
              <w:rPr>
                <w:rFonts w:ascii="Arial" w:eastAsia="Times New Roman" w:hAnsi="Arial" w:cs="Arial"/>
              </w:rPr>
              <w:t>here</w:t>
            </w:r>
            <w:proofErr w:type="spellEnd"/>
            <w:r w:rsidRPr="000973A5">
              <w:rPr>
                <w:rFonts w:ascii="Arial" w:eastAsia="Times New Roman" w:hAnsi="Arial" w:cs="Arial"/>
              </w:rPr>
              <w:t>.</w:t>
            </w:r>
          </w:p>
        </w:tc>
        <w:tc>
          <w:tcPr>
            <w:tcW w:w="9357" w:type="dxa"/>
          </w:tcPr>
          <w:p w:rsidR="00562F86" w:rsidRPr="000973A5" w:rsidRDefault="005269C9">
            <w:pPr>
              <w:ind w:left="0" w:hanging="2"/>
              <w:rPr>
                <w:rFonts w:ascii="Arial" w:hAnsi="Arial" w:cs="Arial"/>
                <w:sz w:val="20"/>
                <w:szCs w:val="20"/>
              </w:rPr>
            </w:pPr>
            <w:r w:rsidRPr="000973A5">
              <w:rPr>
                <w:rFonts w:ascii="Arial" w:hAnsi="Arial" w:cs="Arial"/>
                <w:b/>
                <w:sz w:val="20"/>
                <w:szCs w:val="20"/>
              </w:rPr>
              <w:t>Few corrections are required. It can find by the attached file for correction.</w:t>
            </w:r>
          </w:p>
        </w:tc>
        <w:tc>
          <w:tcPr>
            <w:tcW w:w="6442" w:type="dxa"/>
          </w:tcPr>
          <w:p w:rsidR="00562F86" w:rsidRPr="000973A5" w:rsidRDefault="005269C9">
            <w:pPr>
              <w:pStyle w:val="Heading2"/>
              <w:ind w:left="0" w:hanging="2"/>
              <w:jc w:val="left"/>
              <w:rPr>
                <w:rFonts w:ascii="Arial" w:eastAsia="Times New Roman" w:hAnsi="Arial" w:cs="Arial"/>
                <w:b w:val="0"/>
              </w:rPr>
            </w:pPr>
            <w:proofErr w:type="gramStart"/>
            <w:r w:rsidRPr="000973A5">
              <w:rPr>
                <w:rFonts w:ascii="Arial" w:eastAsia="Times New Roman" w:hAnsi="Arial" w:cs="Arial"/>
                <w:b w:val="0"/>
              </w:rPr>
              <w:t>corrections</w:t>
            </w:r>
            <w:proofErr w:type="gramEnd"/>
            <w:r w:rsidRPr="000973A5">
              <w:rPr>
                <w:rFonts w:ascii="Arial" w:eastAsia="Times New Roman" w:hAnsi="Arial" w:cs="Arial"/>
                <w:b w:val="0"/>
              </w:rPr>
              <w:t xml:space="preserve"> are </w:t>
            </w:r>
            <w:proofErr w:type="spellStart"/>
            <w:r w:rsidRPr="000973A5">
              <w:rPr>
                <w:rFonts w:ascii="Arial" w:eastAsia="Times New Roman" w:hAnsi="Arial" w:cs="Arial"/>
                <w:b w:val="0"/>
              </w:rPr>
              <w:t>done</w:t>
            </w:r>
            <w:proofErr w:type="spellEnd"/>
            <w:r w:rsidRPr="000973A5">
              <w:rPr>
                <w:rFonts w:ascii="Arial" w:eastAsia="Times New Roman" w:hAnsi="Arial" w:cs="Arial"/>
                <w:b w:val="0"/>
              </w:rPr>
              <w:t xml:space="preserve">,  </w:t>
            </w:r>
            <w:proofErr w:type="spellStart"/>
            <w:r w:rsidRPr="000973A5">
              <w:rPr>
                <w:rFonts w:ascii="Arial" w:eastAsia="Times New Roman" w:hAnsi="Arial" w:cs="Arial"/>
                <w:b w:val="0"/>
              </w:rPr>
              <w:t>after</w:t>
            </w:r>
            <w:proofErr w:type="spellEnd"/>
            <w:r w:rsidRPr="000973A5">
              <w:rPr>
                <w:rFonts w:ascii="Arial" w:eastAsia="Times New Roman" w:hAnsi="Arial" w:cs="Arial"/>
                <w:b w:val="0"/>
              </w:rPr>
              <w:t xml:space="preserve"> </w:t>
            </w:r>
            <w:proofErr w:type="spellStart"/>
            <w:r w:rsidRPr="000973A5">
              <w:rPr>
                <w:rFonts w:ascii="Arial" w:eastAsia="Times New Roman" w:hAnsi="Arial" w:cs="Arial"/>
                <w:b w:val="0"/>
              </w:rPr>
              <w:t>reviewers</w:t>
            </w:r>
            <w:proofErr w:type="spellEnd"/>
            <w:r w:rsidRPr="000973A5">
              <w:rPr>
                <w:rFonts w:ascii="Arial" w:eastAsia="Times New Roman" w:hAnsi="Arial" w:cs="Arial"/>
                <w:b w:val="0"/>
              </w:rPr>
              <w:t xml:space="preserve"> </w:t>
            </w:r>
            <w:proofErr w:type="spellStart"/>
            <w:r w:rsidRPr="000973A5">
              <w:rPr>
                <w:rFonts w:ascii="Arial" w:eastAsia="Times New Roman" w:hAnsi="Arial" w:cs="Arial"/>
                <w:b w:val="0"/>
              </w:rPr>
              <w:t>comments</w:t>
            </w:r>
            <w:proofErr w:type="spellEnd"/>
          </w:p>
        </w:tc>
      </w:tr>
      <w:tr w:rsidR="00562F86" w:rsidRPr="000973A5">
        <w:trPr>
          <w:trHeight w:val="704"/>
        </w:trPr>
        <w:tc>
          <w:tcPr>
            <w:tcW w:w="5351" w:type="dxa"/>
          </w:tcPr>
          <w:p w:rsidR="00562F86" w:rsidRPr="000973A5" w:rsidRDefault="005269C9">
            <w:pPr>
              <w:pStyle w:val="Heading2"/>
              <w:ind w:left="0" w:hanging="2"/>
              <w:jc w:val="left"/>
              <w:rPr>
                <w:rFonts w:ascii="Arial" w:hAnsi="Arial" w:cs="Arial"/>
                <w:b w:val="0"/>
                <w:u w:val="single"/>
              </w:rPr>
            </w:pPr>
            <w:r w:rsidRPr="000973A5">
              <w:rPr>
                <w:rFonts w:ascii="Arial" w:eastAsia="Times New Roman" w:hAnsi="Arial" w:cs="Arial"/>
              </w:rPr>
              <w:t xml:space="preserve">Is the </w:t>
            </w:r>
            <w:proofErr w:type="spellStart"/>
            <w:r w:rsidRPr="000973A5">
              <w:rPr>
                <w:rFonts w:ascii="Arial" w:eastAsia="Times New Roman" w:hAnsi="Arial" w:cs="Arial"/>
              </w:rPr>
              <w:t>manuscript</w:t>
            </w:r>
            <w:proofErr w:type="spellEnd"/>
            <w:r w:rsidRPr="000973A5">
              <w:rPr>
                <w:rFonts w:ascii="Arial" w:eastAsia="Times New Roman" w:hAnsi="Arial" w:cs="Arial"/>
              </w:rPr>
              <w:t xml:space="preserve"> </w:t>
            </w:r>
            <w:proofErr w:type="spellStart"/>
            <w:r w:rsidRPr="000973A5">
              <w:rPr>
                <w:rFonts w:ascii="Arial" w:eastAsia="Times New Roman" w:hAnsi="Arial" w:cs="Arial"/>
              </w:rPr>
              <w:t>scientifically</w:t>
            </w:r>
            <w:proofErr w:type="spellEnd"/>
            <w:r w:rsidRPr="000973A5">
              <w:rPr>
                <w:rFonts w:ascii="Arial" w:eastAsia="Times New Roman" w:hAnsi="Arial" w:cs="Arial"/>
              </w:rPr>
              <w:t xml:space="preserve">, </w:t>
            </w:r>
            <w:proofErr w:type="gramStart"/>
            <w:r w:rsidRPr="000973A5">
              <w:rPr>
                <w:rFonts w:ascii="Arial" w:eastAsia="Times New Roman" w:hAnsi="Arial" w:cs="Arial"/>
              </w:rPr>
              <w:t>correct?</w:t>
            </w:r>
            <w:proofErr w:type="gramEnd"/>
            <w:r w:rsidRPr="000973A5">
              <w:rPr>
                <w:rFonts w:ascii="Arial" w:eastAsia="Times New Roman" w:hAnsi="Arial" w:cs="Arial"/>
              </w:rPr>
              <w:t xml:space="preserve"> </w:t>
            </w:r>
            <w:proofErr w:type="spellStart"/>
            <w:r w:rsidRPr="000973A5">
              <w:rPr>
                <w:rFonts w:ascii="Arial" w:eastAsia="Times New Roman" w:hAnsi="Arial" w:cs="Arial"/>
              </w:rPr>
              <w:t>Please</w:t>
            </w:r>
            <w:proofErr w:type="spellEnd"/>
            <w:r w:rsidRPr="000973A5">
              <w:rPr>
                <w:rFonts w:ascii="Arial" w:eastAsia="Times New Roman" w:hAnsi="Arial" w:cs="Arial"/>
              </w:rPr>
              <w:t xml:space="preserve"> </w:t>
            </w:r>
            <w:proofErr w:type="spellStart"/>
            <w:r w:rsidRPr="000973A5">
              <w:rPr>
                <w:rFonts w:ascii="Arial" w:eastAsia="Times New Roman" w:hAnsi="Arial" w:cs="Arial"/>
              </w:rPr>
              <w:t>write</w:t>
            </w:r>
            <w:proofErr w:type="spellEnd"/>
            <w:r w:rsidRPr="000973A5">
              <w:rPr>
                <w:rFonts w:ascii="Arial" w:eastAsia="Times New Roman" w:hAnsi="Arial" w:cs="Arial"/>
              </w:rPr>
              <w:t xml:space="preserve"> </w:t>
            </w:r>
            <w:proofErr w:type="spellStart"/>
            <w:r w:rsidRPr="000973A5">
              <w:rPr>
                <w:rFonts w:ascii="Arial" w:eastAsia="Times New Roman" w:hAnsi="Arial" w:cs="Arial"/>
              </w:rPr>
              <w:t>here</w:t>
            </w:r>
            <w:proofErr w:type="spellEnd"/>
            <w:r w:rsidRPr="000973A5">
              <w:rPr>
                <w:rFonts w:ascii="Arial" w:eastAsia="Times New Roman" w:hAnsi="Arial" w:cs="Arial"/>
              </w:rPr>
              <w:t>.</w:t>
            </w:r>
          </w:p>
        </w:tc>
        <w:tc>
          <w:tcPr>
            <w:tcW w:w="9357" w:type="dxa"/>
          </w:tcPr>
          <w:p w:rsidR="00562F86" w:rsidRPr="000973A5" w:rsidRDefault="005269C9">
            <w:pPr>
              <w:ind w:left="0" w:hanging="2"/>
              <w:rPr>
                <w:rFonts w:ascii="Arial" w:hAnsi="Arial" w:cs="Arial"/>
                <w:sz w:val="20"/>
                <w:szCs w:val="20"/>
              </w:rPr>
            </w:pPr>
            <w:r w:rsidRPr="000973A5">
              <w:rPr>
                <w:rFonts w:ascii="Arial" w:hAnsi="Arial" w:cs="Arial"/>
                <w:sz w:val="20"/>
                <w:szCs w:val="20"/>
              </w:rPr>
              <w:t>Many corrections are required, as spacing mistakes were found at s</w:t>
            </w:r>
            <w:r w:rsidRPr="000973A5">
              <w:rPr>
                <w:rFonts w:ascii="Arial" w:hAnsi="Arial" w:cs="Arial"/>
                <w:sz w:val="20"/>
                <w:szCs w:val="20"/>
              </w:rPr>
              <w:t>everal places, and the scientific format was not followed while writing the scientific names of bacteria, fungi, etc. It may be corrected before the final submission. Corrected file I am attaching herewith.</w:t>
            </w:r>
          </w:p>
        </w:tc>
        <w:tc>
          <w:tcPr>
            <w:tcW w:w="6442" w:type="dxa"/>
          </w:tcPr>
          <w:p w:rsidR="00562F86" w:rsidRPr="000973A5" w:rsidRDefault="005269C9">
            <w:pPr>
              <w:pStyle w:val="Heading2"/>
              <w:ind w:left="0" w:hanging="2"/>
              <w:jc w:val="left"/>
              <w:rPr>
                <w:rFonts w:ascii="Arial" w:eastAsia="Times New Roman" w:hAnsi="Arial" w:cs="Arial"/>
                <w:b w:val="0"/>
              </w:rPr>
            </w:pPr>
            <w:proofErr w:type="gramStart"/>
            <w:r w:rsidRPr="000973A5">
              <w:rPr>
                <w:rFonts w:ascii="Arial" w:eastAsia="Times New Roman" w:hAnsi="Arial" w:cs="Arial"/>
                <w:b w:val="0"/>
              </w:rPr>
              <w:t>corrections</w:t>
            </w:r>
            <w:proofErr w:type="gramEnd"/>
            <w:r w:rsidRPr="000973A5">
              <w:rPr>
                <w:rFonts w:ascii="Arial" w:eastAsia="Times New Roman" w:hAnsi="Arial" w:cs="Arial"/>
                <w:b w:val="0"/>
              </w:rPr>
              <w:t xml:space="preserve"> are </w:t>
            </w:r>
            <w:proofErr w:type="spellStart"/>
            <w:r w:rsidRPr="000973A5">
              <w:rPr>
                <w:rFonts w:ascii="Arial" w:eastAsia="Times New Roman" w:hAnsi="Arial" w:cs="Arial"/>
                <w:b w:val="0"/>
              </w:rPr>
              <w:t>done</w:t>
            </w:r>
            <w:proofErr w:type="spellEnd"/>
            <w:r w:rsidRPr="000973A5">
              <w:rPr>
                <w:rFonts w:ascii="Arial" w:eastAsia="Times New Roman" w:hAnsi="Arial" w:cs="Arial"/>
                <w:b w:val="0"/>
              </w:rPr>
              <w:t xml:space="preserve"> , </w:t>
            </w:r>
            <w:proofErr w:type="spellStart"/>
            <w:r w:rsidRPr="000973A5">
              <w:rPr>
                <w:rFonts w:ascii="Arial" w:eastAsia="Times New Roman" w:hAnsi="Arial" w:cs="Arial"/>
                <w:b w:val="0"/>
              </w:rPr>
              <w:t>after</w:t>
            </w:r>
            <w:proofErr w:type="spellEnd"/>
            <w:r w:rsidRPr="000973A5">
              <w:rPr>
                <w:rFonts w:ascii="Arial" w:eastAsia="Times New Roman" w:hAnsi="Arial" w:cs="Arial"/>
                <w:b w:val="0"/>
              </w:rPr>
              <w:t xml:space="preserve"> </w:t>
            </w:r>
            <w:proofErr w:type="spellStart"/>
            <w:r w:rsidRPr="000973A5">
              <w:rPr>
                <w:rFonts w:ascii="Arial" w:eastAsia="Times New Roman" w:hAnsi="Arial" w:cs="Arial"/>
                <w:b w:val="0"/>
              </w:rPr>
              <w:t>reviewers</w:t>
            </w:r>
            <w:proofErr w:type="spellEnd"/>
            <w:r w:rsidRPr="000973A5">
              <w:rPr>
                <w:rFonts w:ascii="Arial" w:eastAsia="Times New Roman" w:hAnsi="Arial" w:cs="Arial"/>
                <w:b w:val="0"/>
              </w:rPr>
              <w:t xml:space="preserve"> </w:t>
            </w:r>
            <w:proofErr w:type="spellStart"/>
            <w:r w:rsidRPr="000973A5">
              <w:rPr>
                <w:rFonts w:ascii="Arial" w:eastAsia="Times New Roman" w:hAnsi="Arial" w:cs="Arial"/>
                <w:b w:val="0"/>
              </w:rPr>
              <w:t>comments</w:t>
            </w:r>
            <w:proofErr w:type="spellEnd"/>
          </w:p>
        </w:tc>
      </w:tr>
      <w:tr w:rsidR="00562F86" w:rsidRPr="000973A5">
        <w:trPr>
          <w:trHeight w:val="703"/>
        </w:trPr>
        <w:tc>
          <w:tcPr>
            <w:tcW w:w="5351" w:type="dxa"/>
          </w:tcPr>
          <w:p w:rsidR="00562F86" w:rsidRPr="000973A5" w:rsidRDefault="005269C9">
            <w:pPr>
              <w:ind w:left="0" w:hanging="2"/>
              <w:rPr>
                <w:rFonts w:ascii="Arial" w:hAnsi="Arial" w:cs="Arial"/>
                <w:sz w:val="20"/>
                <w:szCs w:val="20"/>
              </w:rPr>
            </w:pPr>
            <w:r w:rsidRPr="000973A5">
              <w:rPr>
                <w:rFonts w:ascii="Arial" w:hAnsi="Arial" w:cs="Arial"/>
                <w:b/>
                <w:sz w:val="20"/>
                <w:szCs w:val="20"/>
              </w:rPr>
              <w:t>Are the references sufficient and recent? If you have suggestions of additional references, please mention them in the review form.</w:t>
            </w:r>
          </w:p>
        </w:tc>
        <w:tc>
          <w:tcPr>
            <w:tcW w:w="9357" w:type="dxa"/>
          </w:tcPr>
          <w:p w:rsidR="00562F86" w:rsidRPr="000973A5" w:rsidRDefault="005269C9">
            <w:pPr>
              <w:pBdr>
                <w:top w:val="nil"/>
                <w:left w:val="nil"/>
                <w:bottom w:val="nil"/>
                <w:right w:val="nil"/>
                <w:between w:val="nil"/>
              </w:pBdr>
              <w:spacing w:line="240" w:lineRule="auto"/>
              <w:ind w:left="0" w:hanging="2"/>
              <w:rPr>
                <w:rFonts w:ascii="Arial" w:hAnsi="Arial" w:cs="Arial"/>
                <w:color w:val="000000"/>
                <w:sz w:val="20"/>
                <w:szCs w:val="20"/>
              </w:rPr>
            </w:pPr>
            <w:r w:rsidRPr="000973A5">
              <w:rPr>
                <w:rFonts w:ascii="Arial" w:hAnsi="Arial" w:cs="Arial"/>
                <w:color w:val="000000"/>
                <w:sz w:val="20"/>
                <w:szCs w:val="20"/>
              </w:rPr>
              <w:t xml:space="preserve">Yes </w:t>
            </w:r>
          </w:p>
        </w:tc>
        <w:tc>
          <w:tcPr>
            <w:tcW w:w="6442" w:type="dxa"/>
          </w:tcPr>
          <w:p w:rsidR="00562F86" w:rsidRPr="000973A5" w:rsidRDefault="005269C9">
            <w:pPr>
              <w:pStyle w:val="Heading2"/>
              <w:ind w:left="0" w:hanging="2"/>
              <w:jc w:val="left"/>
              <w:rPr>
                <w:rFonts w:ascii="Arial" w:eastAsia="Times New Roman" w:hAnsi="Arial" w:cs="Arial"/>
                <w:b w:val="0"/>
              </w:rPr>
            </w:pPr>
            <w:proofErr w:type="gramStart"/>
            <w:r w:rsidRPr="000973A5">
              <w:rPr>
                <w:rFonts w:ascii="Arial" w:eastAsia="Times New Roman" w:hAnsi="Arial" w:cs="Arial"/>
                <w:b w:val="0"/>
              </w:rPr>
              <w:t>yes</w:t>
            </w:r>
            <w:proofErr w:type="gramEnd"/>
          </w:p>
        </w:tc>
      </w:tr>
      <w:tr w:rsidR="00562F86" w:rsidRPr="000973A5">
        <w:trPr>
          <w:trHeight w:val="386"/>
        </w:trPr>
        <w:tc>
          <w:tcPr>
            <w:tcW w:w="5351" w:type="dxa"/>
          </w:tcPr>
          <w:p w:rsidR="00562F86" w:rsidRPr="000973A5" w:rsidRDefault="005269C9">
            <w:pPr>
              <w:pStyle w:val="Heading2"/>
              <w:ind w:left="0" w:hanging="2"/>
              <w:jc w:val="left"/>
              <w:rPr>
                <w:rFonts w:ascii="Arial" w:eastAsia="Times New Roman" w:hAnsi="Arial" w:cs="Arial"/>
              </w:rPr>
            </w:pPr>
            <w:r w:rsidRPr="000973A5">
              <w:rPr>
                <w:rFonts w:ascii="Arial" w:eastAsia="Times New Roman" w:hAnsi="Arial" w:cs="Arial"/>
              </w:rPr>
              <w:t xml:space="preserve">Is the </w:t>
            </w:r>
            <w:proofErr w:type="spellStart"/>
            <w:r w:rsidRPr="000973A5">
              <w:rPr>
                <w:rFonts w:ascii="Arial" w:eastAsia="Times New Roman" w:hAnsi="Arial" w:cs="Arial"/>
              </w:rPr>
              <w:t>language</w:t>
            </w:r>
            <w:proofErr w:type="spellEnd"/>
            <w:r w:rsidRPr="000973A5">
              <w:rPr>
                <w:rFonts w:ascii="Arial" w:eastAsia="Times New Roman" w:hAnsi="Arial" w:cs="Arial"/>
              </w:rPr>
              <w:t xml:space="preserve">/English </w:t>
            </w:r>
            <w:proofErr w:type="spellStart"/>
            <w:r w:rsidRPr="000973A5">
              <w:rPr>
                <w:rFonts w:ascii="Arial" w:eastAsia="Times New Roman" w:hAnsi="Arial" w:cs="Arial"/>
              </w:rPr>
              <w:t>quality</w:t>
            </w:r>
            <w:proofErr w:type="spellEnd"/>
            <w:r w:rsidRPr="000973A5">
              <w:rPr>
                <w:rFonts w:ascii="Arial" w:eastAsia="Times New Roman" w:hAnsi="Arial" w:cs="Arial"/>
              </w:rPr>
              <w:t xml:space="preserve"> of the article </w:t>
            </w:r>
            <w:proofErr w:type="spellStart"/>
            <w:r w:rsidRPr="000973A5">
              <w:rPr>
                <w:rFonts w:ascii="Arial" w:eastAsia="Times New Roman" w:hAnsi="Arial" w:cs="Arial"/>
              </w:rPr>
              <w:t>suitable</w:t>
            </w:r>
            <w:proofErr w:type="spellEnd"/>
            <w:r w:rsidRPr="000973A5">
              <w:rPr>
                <w:rFonts w:ascii="Arial" w:eastAsia="Times New Roman" w:hAnsi="Arial" w:cs="Arial"/>
              </w:rPr>
              <w:t xml:space="preserve"> for </w:t>
            </w:r>
            <w:proofErr w:type="spellStart"/>
            <w:r w:rsidRPr="000973A5">
              <w:rPr>
                <w:rFonts w:ascii="Arial" w:eastAsia="Times New Roman" w:hAnsi="Arial" w:cs="Arial"/>
              </w:rPr>
              <w:t>scholarly</w:t>
            </w:r>
            <w:proofErr w:type="spellEnd"/>
            <w:r w:rsidRPr="000973A5">
              <w:rPr>
                <w:rFonts w:ascii="Arial" w:eastAsia="Times New Roman" w:hAnsi="Arial" w:cs="Arial"/>
              </w:rPr>
              <w:t xml:space="preserve"> </w:t>
            </w:r>
            <w:proofErr w:type="gramStart"/>
            <w:r w:rsidRPr="000973A5">
              <w:rPr>
                <w:rFonts w:ascii="Arial" w:eastAsia="Times New Roman" w:hAnsi="Arial" w:cs="Arial"/>
              </w:rPr>
              <w:t>communications?</w:t>
            </w:r>
            <w:proofErr w:type="gramEnd"/>
          </w:p>
          <w:p w:rsidR="00562F86" w:rsidRPr="000973A5" w:rsidRDefault="00562F86">
            <w:pPr>
              <w:ind w:left="0" w:hanging="2"/>
              <w:rPr>
                <w:rFonts w:ascii="Arial" w:hAnsi="Arial" w:cs="Arial"/>
                <w:sz w:val="20"/>
                <w:szCs w:val="20"/>
              </w:rPr>
            </w:pPr>
          </w:p>
        </w:tc>
        <w:tc>
          <w:tcPr>
            <w:tcW w:w="9357" w:type="dxa"/>
          </w:tcPr>
          <w:p w:rsidR="00562F86" w:rsidRPr="000973A5" w:rsidRDefault="005269C9">
            <w:pPr>
              <w:ind w:left="0" w:hanging="2"/>
              <w:rPr>
                <w:rFonts w:ascii="Arial" w:hAnsi="Arial" w:cs="Arial"/>
                <w:sz w:val="20"/>
                <w:szCs w:val="20"/>
              </w:rPr>
            </w:pPr>
            <w:proofErr w:type="gramStart"/>
            <w:r w:rsidRPr="000973A5">
              <w:rPr>
                <w:rFonts w:ascii="Arial" w:hAnsi="Arial" w:cs="Arial"/>
                <w:sz w:val="20"/>
                <w:szCs w:val="20"/>
              </w:rPr>
              <w:t>Yes</w:t>
            </w:r>
            <w:proofErr w:type="gramEnd"/>
            <w:r w:rsidRPr="000973A5">
              <w:rPr>
                <w:rFonts w:ascii="Arial" w:hAnsi="Arial" w:cs="Arial"/>
                <w:sz w:val="20"/>
                <w:szCs w:val="20"/>
              </w:rPr>
              <w:t xml:space="preserve"> it will be suitable for scholarly communications. </w:t>
            </w:r>
          </w:p>
        </w:tc>
        <w:tc>
          <w:tcPr>
            <w:tcW w:w="6442" w:type="dxa"/>
          </w:tcPr>
          <w:p w:rsidR="00562F86" w:rsidRPr="000973A5" w:rsidRDefault="005269C9">
            <w:pPr>
              <w:ind w:left="0" w:hanging="2"/>
              <w:rPr>
                <w:rFonts w:ascii="Arial" w:hAnsi="Arial" w:cs="Arial"/>
                <w:sz w:val="20"/>
                <w:szCs w:val="20"/>
              </w:rPr>
            </w:pPr>
            <w:r w:rsidRPr="000973A5">
              <w:rPr>
                <w:rFonts w:ascii="Arial" w:hAnsi="Arial" w:cs="Arial"/>
                <w:sz w:val="20"/>
                <w:szCs w:val="20"/>
              </w:rPr>
              <w:t>yes</w:t>
            </w:r>
          </w:p>
        </w:tc>
      </w:tr>
      <w:tr w:rsidR="00562F86" w:rsidRPr="000973A5">
        <w:trPr>
          <w:trHeight w:val="1178"/>
        </w:trPr>
        <w:tc>
          <w:tcPr>
            <w:tcW w:w="5351" w:type="dxa"/>
          </w:tcPr>
          <w:p w:rsidR="00562F86" w:rsidRPr="000973A5" w:rsidRDefault="005269C9">
            <w:pPr>
              <w:pStyle w:val="Heading2"/>
              <w:ind w:left="0" w:hanging="2"/>
              <w:jc w:val="left"/>
              <w:rPr>
                <w:rFonts w:ascii="Arial" w:eastAsia="Times New Roman" w:hAnsi="Arial" w:cs="Arial"/>
                <w:b w:val="0"/>
              </w:rPr>
            </w:pPr>
            <w:proofErr w:type="spellStart"/>
            <w:r w:rsidRPr="000973A5">
              <w:rPr>
                <w:rFonts w:ascii="Arial" w:eastAsia="Times New Roman" w:hAnsi="Arial" w:cs="Arial"/>
                <w:u w:val="single"/>
              </w:rPr>
              <w:t>Optional</w:t>
            </w:r>
            <w:proofErr w:type="spellEnd"/>
            <w:r w:rsidRPr="000973A5">
              <w:rPr>
                <w:rFonts w:ascii="Arial" w:eastAsia="Times New Roman" w:hAnsi="Arial" w:cs="Arial"/>
                <w:u w:val="single"/>
              </w:rPr>
              <w:t>/General</w:t>
            </w:r>
            <w:r w:rsidRPr="000973A5">
              <w:rPr>
                <w:rFonts w:ascii="Arial" w:eastAsia="Times New Roman" w:hAnsi="Arial" w:cs="Arial"/>
              </w:rPr>
              <w:t xml:space="preserve"> </w:t>
            </w:r>
            <w:proofErr w:type="spellStart"/>
            <w:r w:rsidRPr="000973A5">
              <w:rPr>
                <w:rFonts w:ascii="Arial" w:eastAsia="Times New Roman" w:hAnsi="Arial" w:cs="Arial"/>
                <w:b w:val="0"/>
              </w:rPr>
              <w:t>comments</w:t>
            </w:r>
            <w:proofErr w:type="spellEnd"/>
          </w:p>
          <w:p w:rsidR="00562F86" w:rsidRPr="000973A5" w:rsidRDefault="00562F86">
            <w:pPr>
              <w:pStyle w:val="Heading2"/>
              <w:ind w:left="0" w:hanging="2"/>
              <w:jc w:val="left"/>
              <w:rPr>
                <w:rFonts w:ascii="Arial" w:eastAsia="Times New Roman" w:hAnsi="Arial" w:cs="Arial"/>
                <w:b w:val="0"/>
              </w:rPr>
            </w:pPr>
          </w:p>
        </w:tc>
        <w:tc>
          <w:tcPr>
            <w:tcW w:w="9357" w:type="dxa"/>
          </w:tcPr>
          <w:p w:rsidR="00562F86" w:rsidRPr="000973A5" w:rsidRDefault="005269C9">
            <w:pPr>
              <w:pBdr>
                <w:top w:val="nil"/>
                <w:left w:val="nil"/>
                <w:bottom w:val="nil"/>
                <w:right w:val="nil"/>
                <w:between w:val="nil"/>
              </w:pBdr>
              <w:spacing w:line="240" w:lineRule="auto"/>
              <w:ind w:left="0" w:hanging="2"/>
              <w:jc w:val="both"/>
              <w:rPr>
                <w:rFonts w:ascii="Arial" w:hAnsi="Arial" w:cs="Arial"/>
                <w:color w:val="000000"/>
                <w:sz w:val="20"/>
                <w:szCs w:val="20"/>
              </w:rPr>
            </w:pPr>
            <w:r w:rsidRPr="000973A5">
              <w:rPr>
                <w:rFonts w:ascii="Arial" w:hAnsi="Arial" w:cs="Arial"/>
                <w:color w:val="000000"/>
                <w:sz w:val="20"/>
                <w:szCs w:val="20"/>
              </w:rPr>
              <w:t>This review underscores the pressing need to integrate the One Health approach into India's aquaculture sector. By highlighting the interconnectedness of human, animal, and environmental health, the article advocates for a holistic strategy to manage zoono</w:t>
            </w:r>
            <w:r w:rsidRPr="000973A5">
              <w:rPr>
                <w:rFonts w:ascii="Arial" w:hAnsi="Arial" w:cs="Arial"/>
                <w:color w:val="000000"/>
                <w:sz w:val="20"/>
                <w:szCs w:val="20"/>
              </w:rPr>
              <w:t>tic risks. This kind of an approach is particularly pertinent in India, where aquaculture is rapidly expanding, and the potential for zoonotic disease transmission is significant due to close interactions between humans and aquatic animals.</w:t>
            </w:r>
          </w:p>
        </w:tc>
        <w:tc>
          <w:tcPr>
            <w:tcW w:w="6442" w:type="dxa"/>
          </w:tcPr>
          <w:p w:rsidR="00562F86" w:rsidRPr="000973A5" w:rsidRDefault="005269C9">
            <w:pPr>
              <w:ind w:left="0" w:hanging="2"/>
              <w:rPr>
                <w:rFonts w:ascii="Arial" w:hAnsi="Arial" w:cs="Arial"/>
                <w:sz w:val="20"/>
                <w:szCs w:val="20"/>
              </w:rPr>
            </w:pPr>
            <w:r w:rsidRPr="000973A5">
              <w:rPr>
                <w:rFonts w:ascii="Arial" w:hAnsi="Arial" w:cs="Arial"/>
                <w:sz w:val="20"/>
                <w:szCs w:val="20"/>
              </w:rPr>
              <w:t>The article bri</w:t>
            </w:r>
            <w:r w:rsidRPr="000973A5">
              <w:rPr>
                <w:rFonts w:ascii="Arial" w:hAnsi="Arial" w:cs="Arial"/>
                <w:sz w:val="20"/>
                <w:szCs w:val="20"/>
              </w:rPr>
              <w:t>ngs current research and also identifies key gaps and offers practical, sustainable strategies that can shape better policies and future scientific work.</w:t>
            </w:r>
          </w:p>
        </w:tc>
      </w:tr>
    </w:tbl>
    <w:p w:rsidR="00562F86" w:rsidRPr="000973A5" w:rsidRDefault="00562F86">
      <w:pPr>
        <w:pBdr>
          <w:top w:val="nil"/>
          <w:left w:val="nil"/>
          <w:bottom w:val="nil"/>
          <w:right w:val="nil"/>
          <w:between w:val="nil"/>
        </w:pBdr>
        <w:spacing w:line="240" w:lineRule="auto"/>
        <w:ind w:left="0" w:hanging="2"/>
        <w:jc w:val="both"/>
        <w:rPr>
          <w:rFonts w:ascii="Arial" w:hAnsi="Arial" w:cs="Arial"/>
          <w:color w:val="000000"/>
          <w:sz w:val="20"/>
          <w:szCs w:val="20"/>
          <w:u w:val="single"/>
        </w:rPr>
      </w:pPr>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562F86" w:rsidRPr="000973A5">
        <w:trPr>
          <w:trHeight w:val="237"/>
        </w:trPr>
        <w:tc>
          <w:tcPr>
            <w:tcW w:w="21150" w:type="dxa"/>
            <w:gridSpan w:val="3"/>
            <w:tcBorders>
              <w:top w:val="nil"/>
              <w:left w:val="nil"/>
              <w:right w:val="nil"/>
            </w:tcBorders>
            <w:tcMar>
              <w:top w:w="0" w:type="dxa"/>
              <w:left w:w="108" w:type="dxa"/>
              <w:bottom w:w="0" w:type="dxa"/>
              <w:right w:w="108" w:type="dxa"/>
            </w:tcMar>
            <w:vAlign w:val="center"/>
          </w:tcPr>
          <w:p w:rsidR="00562F86" w:rsidRPr="000973A5" w:rsidRDefault="005269C9">
            <w:pPr>
              <w:pBdr>
                <w:top w:val="nil"/>
                <w:left w:val="nil"/>
                <w:bottom w:val="nil"/>
                <w:right w:val="nil"/>
                <w:between w:val="nil"/>
              </w:pBdr>
              <w:spacing w:line="240" w:lineRule="auto"/>
              <w:ind w:left="0" w:hanging="2"/>
              <w:rPr>
                <w:rFonts w:ascii="Arial" w:hAnsi="Arial" w:cs="Arial"/>
                <w:color w:val="000000"/>
                <w:sz w:val="20"/>
                <w:szCs w:val="20"/>
                <w:u w:val="single"/>
              </w:rPr>
            </w:pPr>
            <w:r w:rsidRPr="000973A5">
              <w:rPr>
                <w:rFonts w:ascii="Arial" w:hAnsi="Arial" w:cs="Arial"/>
                <w:b/>
                <w:color w:val="000000"/>
                <w:sz w:val="20"/>
                <w:szCs w:val="20"/>
                <w:highlight w:val="yellow"/>
                <w:u w:val="single"/>
              </w:rPr>
              <w:t>PART  2:</w:t>
            </w:r>
            <w:r w:rsidRPr="000973A5">
              <w:rPr>
                <w:rFonts w:ascii="Arial" w:hAnsi="Arial" w:cs="Arial"/>
                <w:b/>
                <w:color w:val="000000"/>
                <w:sz w:val="20"/>
                <w:szCs w:val="20"/>
                <w:u w:val="single"/>
              </w:rPr>
              <w:t xml:space="preserve"> </w:t>
            </w:r>
          </w:p>
          <w:p w:rsidR="00562F86" w:rsidRPr="000973A5" w:rsidRDefault="00562F86">
            <w:pPr>
              <w:pBdr>
                <w:top w:val="nil"/>
                <w:left w:val="nil"/>
                <w:bottom w:val="nil"/>
                <w:right w:val="nil"/>
                <w:between w:val="nil"/>
              </w:pBdr>
              <w:spacing w:line="240" w:lineRule="auto"/>
              <w:ind w:left="0" w:hanging="2"/>
              <w:rPr>
                <w:rFonts w:ascii="Arial" w:hAnsi="Arial" w:cs="Arial"/>
                <w:color w:val="000000"/>
                <w:sz w:val="20"/>
                <w:szCs w:val="20"/>
                <w:u w:val="single"/>
              </w:rPr>
            </w:pPr>
          </w:p>
        </w:tc>
      </w:tr>
      <w:tr w:rsidR="00562F86" w:rsidRPr="000973A5">
        <w:trPr>
          <w:trHeight w:val="935"/>
        </w:trPr>
        <w:tc>
          <w:tcPr>
            <w:tcW w:w="6831" w:type="dxa"/>
            <w:tcMar>
              <w:top w:w="0" w:type="dxa"/>
              <w:left w:w="108" w:type="dxa"/>
              <w:bottom w:w="0" w:type="dxa"/>
              <w:right w:w="108" w:type="dxa"/>
            </w:tcMar>
            <w:vAlign w:val="center"/>
          </w:tcPr>
          <w:p w:rsidR="00562F86" w:rsidRPr="000973A5" w:rsidRDefault="00562F86">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tcPr>
          <w:p w:rsidR="00562F86" w:rsidRPr="000973A5" w:rsidRDefault="005269C9">
            <w:pPr>
              <w:pStyle w:val="Heading2"/>
              <w:ind w:left="0" w:hanging="2"/>
              <w:jc w:val="left"/>
              <w:rPr>
                <w:rFonts w:ascii="Arial" w:eastAsia="Times New Roman" w:hAnsi="Arial" w:cs="Arial"/>
              </w:rPr>
            </w:pPr>
            <w:proofErr w:type="spellStart"/>
            <w:r w:rsidRPr="000973A5">
              <w:rPr>
                <w:rFonts w:ascii="Arial" w:eastAsia="Times New Roman" w:hAnsi="Arial" w:cs="Arial"/>
              </w:rPr>
              <w:t>Reviewer’s</w:t>
            </w:r>
            <w:proofErr w:type="spellEnd"/>
            <w:r w:rsidRPr="000973A5">
              <w:rPr>
                <w:rFonts w:ascii="Arial" w:eastAsia="Times New Roman" w:hAnsi="Arial" w:cs="Arial"/>
              </w:rPr>
              <w:t xml:space="preserve"> comment</w:t>
            </w:r>
          </w:p>
        </w:tc>
        <w:tc>
          <w:tcPr>
            <w:tcW w:w="5677" w:type="dxa"/>
          </w:tcPr>
          <w:p w:rsidR="00562F86" w:rsidRPr="000973A5" w:rsidRDefault="005269C9">
            <w:pPr>
              <w:spacing w:after="160" w:line="256" w:lineRule="auto"/>
              <w:ind w:left="0" w:hanging="2"/>
              <w:rPr>
                <w:rFonts w:ascii="Arial" w:hAnsi="Arial" w:cs="Arial"/>
                <w:sz w:val="20"/>
                <w:szCs w:val="20"/>
              </w:rPr>
            </w:pPr>
            <w:r w:rsidRPr="000973A5">
              <w:rPr>
                <w:rFonts w:ascii="Arial" w:hAnsi="Arial" w:cs="Arial"/>
                <w:b/>
                <w:sz w:val="20"/>
                <w:szCs w:val="20"/>
              </w:rPr>
              <w:t>Author’s Feedback</w:t>
            </w:r>
            <w:r w:rsidRPr="000973A5">
              <w:rPr>
                <w:rFonts w:ascii="Arial" w:hAnsi="Arial" w:cs="Arial"/>
                <w:sz w:val="20"/>
                <w:szCs w:val="20"/>
              </w:rPr>
              <w:t xml:space="preserve"> (It is mandatory that authors should write his/her feedback here)</w:t>
            </w:r>
          </w:p>
          <w:p w:rsidR="00562F86" w:rsidRPr="000973A5" w:rsidRDefault="00562F86">
            <w:pPr>
              <w:pStyle w:val="Heading2"/>
              <w:ind w:left="0" w:hanging="2"/>
              <w:jc w:val="left"/>
              <w:rPr>
                <w:rFonts w:ascii="Arial" w:eastAsia="Times New Roman" w:hAnsi="Arial" w:cs="Arial"/>
                <w:b w:val="0"/>
              </w:rPr>
            </w:pPr>
          </w:p>
        </w:tc>
      </w:tr>
      <w:tr w:rsidR="00562F86" w:rsidRPr="000973A5">
        <w:trPr>
          <w:trHeight w:val="697"/>
        </w:trPr>
        <w:tc>
          <w:tcPr>
            <w:tcW w:w="6831" w:type="dxa"/>
            <w:tcMar>
              <w:top w:w="0" w:type="dxa"/>
              <w:left w:w="108" w:type="dxa"/>
              <w:bottom w:w="0" w:type="dxa"/>
              <w:right w:w="108" w:type="dxa"/>
            </w:tcMar>
            <w:vAlign w:val="center"/>
          </w:tcPr>
          <w:p w:rsidR="00562F86" w:rsidRPr="000973A5" w:rsidRDefault="005269C9">
            <w:pPr>
              <w:pBdr>
                <w:top w:val="nil"/>
                <w:left w:val="nil"/>
                <w:bottom w:val="nil"/>
                <w:right w:val="nil"/>
                <w:between w:val="nil"/>
              </w:pBdr>
              <w:spacing w:line="240" w:lineRule="auto"/>
              <w:ind w:left="0" w:hanging="2"/>
              <w:rPr>
                <w:rFonts w:ascii="Arial" w:hAnsi="Arial" w:cs="Arial"/>
                <w:color w:val="000000"/>
                <w:sz w:val="20"/>
                <w:szCs w:val="20"/>
              </w:rPr>
            </w:pPr>
            <w:r w:rsidRPr="000973A5">
              <w:rPr>
                <w:rFonts w:ascii="Arial" w:hAnsi="Arial" w:cs="Arial"/>
                <w:b/>
                <w:color w:val="000000"/>
                <w:sz w:val="20"/>
                <w:szCs w:val="20"/>
              </w:rPr>
              <w:t xml:space="preserve">Are there ethical issues in this manuscript? </w:t>
            </w:r>
          </w:p>
          <w:p w:rsidR="00562F86" w:rsidRPr="000973A5" w:rsidRDefault="00562F86">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vAlign w:val="center"/>
          </w:tcPr>
          <w:p w:rsidR="00562F86" w:rsidRPr="000973A5" w:rsidRDefault="005269C9">
            <w:pPr>
              <w:pBdr>
                <w:top w:val="nil"/>
                <w:left w:val="nil"/>
                <w:bottom w:val="nil"/>
                <w:right w:val="nil"/>
                <w:between w:val="nil"/>
              </w:pBdr>
              <w:spacing w:line="240" w:lineRule="auto"/>
              <w:ind w:left="0" w:hanging="2"/>
              <w:rPr>
                <w:rFonts w:ascii="Arial" w:hAnsi="Arial" w:cs="Arial"/>
                <w:color w:val="000000"/>
                <w:sz w:val="20"/>
                <w:szCs w:val="20"/>
                <w:u w:val="single"/>
              </w:rPr>
            </w:pPr>
            <w:r w:rsidRPr="000973A5">
              <w:rPr>
                <w:rFonts w:ascii="Arial" w:hAnsi="Arial" w:cs="Arial"/>
                <w:i/>
                <w:color w:val="000000"/>
                <w:sz w:val="20"/>
                <w:szCs w:val="20"/>
                <w:u w:val="single"/>
              </w:rPr>
              <w:t xml:space="preserve">(If yes, </w:t>
            </w:r>
            <w:proofErr w:type="gramStart"/>
            <w:r w:rsidRPr="000973A5">
              <w:rPr>
                <w:rFonts w:ascii="Arial" w:hAnsi="Arial" w:cs="Arial"/>
                <w:i/>
                <w:color w:val="000000"/>
                <w:sz w:val="20"/>
                <w:szCs w:val="20"/>
                <w:u w:val="single"/>
              </w:rPr>
              <w:t>Kindly</w:t>
            </w:r>
            <w:proofErr w:type="gramEnd"/>
            <w:r w:rsidRPr="000973A5">
              <w:rPr>
                <w:rFonts w:ascii="Arial" w:hAnsi="Arial" w:cs="Arial"/>
                <w:i/>
                <w:color w:val="000000"/>
                <w:sz w:val="20"/>
                <w:szCs w:val="20"/>
                <w:u w:val="single"/>
              </w:rPr>
              <w:t xml:space="preserve"> please write down the ethical issues here in detail) - No</w:t>
            </w:r>
          </w:p>
          <w:p w:rsidR="00562F86" w:rsidRPr="000973A5" w:rsidRDefault="00562F86">
            <w:pPr>
              <w:pBdr>
                <w:top w:val="nil"/>
                <w:left w:val="nil"/>
                <w:bottom w:val="nil"/>
                <w:right w:val="nil"/>
                <w:between w:val="nil"/>
              </w:pBdr>
              <w:spacing w:line="240" w:lineRule="auto"/>
              <w:ind w:left="0" w:hanging="2"/>
              <w:rPr>
                <w:rFonts w:ascii="Arial" w:hAnsi="Arial" w:cs="Arial"/>
                <w:color w:val="000000"/>
                <w:sz w:val="20"/>
                <w:szCs w:val="20"/>
              </w:rPr>
            </w:pPr>
          </w:p>
          <w:p w:rsidR="00562F86" w:rsidRPr="000973A5" w:rsidRDefault="00562F86">
            <w:pPr>
              <w:pBdr>
                <w:top w:val="nil"/>
                <w:left w:val="nil"/>
                <w:bottom w:val="nil"/>
                <w:right w:val="nil"/>
                <w:between w:val="nil"/>
              </w:pBdr>
              <w:spacing w:line="240" w:lineRule="auto"/>
              <w:ind w:left="0" w:hanging="2"/>
              <w:rPr>
                <w:rFonts w:ascii="Arial" w:hAnsi="Arial" w:cs="Arial"/>
                <w:color w:val="000000"/>
                <w:sz w:val="20"/>
                <w:szCs w:val="20"/>
              </w:rPr>
            </w:pPr>
          </w:p>
        </w:tc>
        <w:tc>
          <w:tcPr>
            <w:tcW w:w="5677" w:type="dxa"/>
            <w:vAlign w:val="center"/>
          </w:tcPr>
          <w:p w:rsidR="00562F86" w:rsidRPr="000973A5" w:rsidRDefault="00562F86">
            <w:pPr>
              <w:ind w:left="0" w:hanging="2"/>
              <w:rPr>
                <w:rFonts w:ascii="Arial" w:hAnsi="Arial" w:cs="Arial"/>
                <w:sz w:val="20"/>
                <w:szCs w:val="20"/>
              </w:rPr>
            </w:pPr>
          </w:p>
          <w:p w:rsidR="00562F86" w:rsidRPr="000973A5" w:rsidRDefault="005269C9">
            <w:pPr>
              <w:ind w:left="0" w:hanging="2"/>
              <w:rPr>
                <w:rFonts w:ascii="Arial" w:hAnsi="Arial" w:cs="Arial"/>
                <w:sz w:val="20"/>
                <w:szCs w:val="20"/>
              </w:rPr>
            </w:pPr>
            <w:r w:rsidRPr="000973A5">
              <w:rPr>
                <w:rFonts w:ascii="Arial" w:hAnsi="Arial" w:cs="Arial"/>
                <w:sz w:val="20"/>
                <w:szCs w:val="20"/>
              </w:rPr>
              <w:t>No, there are no ethical issues in the manuscript.</w:t>
            </w:r>
          </w:p>
          <w:p w:rsidR="00562F86" w:rsidRPr="000973A5" w:rsidRDefault="00562F86">
            <w:pPr>
              <w:ind w:left="0" w:hanging="2"/>
              <w:rPr>
                <w:rFonts w:ascii="Arial" w:hAnsi="Arial" w:cs="Arial"/>
                <w:sz w:val="20"/>
                <w:szCs w:val="20"/>
              </w:rPr>
            </w:pPr>
          </w:p>
          <w:p w:rsidR="00562F86" w:rsidRPr="000973A5" w:rsidRDefault="00562F86">
            <w:pPr>
              <w:pBdr>
                <w:top w:val="nil"/>
                <w:left w:val="nil"/>
                <w:bottom w:val="nil"/>
                <w:right w:val="nil"/>
                <w:between w:val="nil"/>
              </w:pBdr>
              <w:spacing w:line="240" w:lineRule="auto"/>
              <w:ind w:left="0" w:hanging="2"/>
              <w:rPr>
                <w:rFonts w:ascii="Arial" w:hAnsi="Arial" w:cs="Arial"/>
                <w:color w:val="000000"/>
                <w:sz w:val="20"/>
                <w:szCs w:val="20"/>
              </w:rPr>
            </w:pPr>
          </w:p>
        </w:tc>
      </w:tr>
    </w:tbl>
    <w:p w:rsidR="00562F86" w:rsidRPr="000973A5" w:rsidRDefault="00562F86">
      <w:pPr>
        <w:pBdr>
          <w:top w:val="nil"/>
          <w:left w:val="nil"/>
          <w:bottom w:val="nil"/>
          <w:right w:val="nil"/>
          <w:between w:val="nil"/>
        </w:pBdr>
        <w:spacing w:line="240" w:lineRule="auto"/>
        <w:ind w:left="0" w:hanging="2"/>
        <w:jc w:val="both"/>
        <w:rPr>
          <w:rFonts w:ascii="Arial" w:eastAsia="Arial" w:hAnsi="Arial" w:cs="Arial"/>
          <w:color w:val="000000"/>
          <w:sz w:val="20"/>
          <w:szCs w:val="20"/>
        </w:rPr>
      </w:pPr>
      <w:bookmarkStart w:id="0" w:name="_GoBack"/>
      <w:bookmarkEnd w:id="0"/>
    </w:p>
    <w:sectPr w:rsidR="00562F86" w:rsidRPr="000973A5">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69C9" w:rsidRDefault="005269C9">
      <w:pPr>
        <w:spacing w:line="240" w:lineRule="auto"/>
        <w:ind w:left="0" w:hanging="2"/>
      </w:pPr>
      <w:r>
        <w:separator/>
      </w:r>
    </w:p>
  </w:endnote>
  <w:endnote w:type="continuationSeparator" w:id="0">
    <w:p w:rsidR="005269C9" w:rsidRDefault="005269C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F86" w:rsidRDefault="005269C9">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69C9" w:rsidRDefault="005269C9">
      <w:pPr>
        <w:spacing w:line="240" w:lineRule="auto"/>
        <w:ind w:left="0" w:hanging="2"/>
      </w:pPr>
      <w:r>
        <w:separator/>
      </w:r>
    </w:p>
  </w:footnote>
  <w:footnote w:type="continuationSeparator" w:id="0">
    <w:p w:rsidR="005269C9" w:rsidRDefault="005269C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F86" w:rsidRDefault="00562F86">
    <w:pPr>
      <w:spacing w:after="280"/>
      <w:ind w:left="0" w:hanging="2"/>
      <w:jc w:val="center"/>
      <w:rPr>
        <w:rFonts w:ascii="Arial" w:eastAsia="Arial" w:hAnsi="Arial" w:cs="Arial"/>
        <w:color w:val="003399"/>
        <w:u w:val="single"/>
      </w:rPr>
    </w:pPr>
  </w:p>
  <w:p w:rsidR="00562F86" w:rsidRDefault="005269C9">
    <w:pPr>
      <w:spacing w:before="280"/>
      <w:ind w:left="0" w:hanging="2"/>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F86"/>
    <w:rsid w:val="000973A5"/>
    <w:rsid w:val="005269C9"/>
    <w:rsid w:val="00562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DEB6B"/>
  <w15:docId w15:val="{1B91D0CC-1090-4280-BB4F-9D1541CF7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character" w:customStyle="1" w:styleId="relative">
    <w:name w:val="relative"/>
    <w:rPr>
      <w:w w:val="100"/>
      <w:position w:val="-1"/>
      <w:effect w:val="none"/>
      <w:vertAlign w:val="baseline"/>
      <w:cs w:val="0"/>
      <w:em w:val="none"/>
    </w:rPr>
  </w:style>
  <w:style w:type="character" w:styleId="Emphasis">
    <w:name w:val="Emphasis"/>
    <w:rPr>
      <w:i/>
      <w:iCs/>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d5ddKjKbZ2u2sghR19XrjT6nmQ==">CgMxLjAyDmguZmRmOWI0bDJvOXRhMg5oLnM1NHJra3h2MXp0ZjIOaC43ZWVqOHY2Z3JuZHc4AHIhMUZjV1dqYTJISk5qbG9BbURiQ0ctV0lpZDFDTmI3R1h0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493</Words>
  <Characters>2815</Characters>
  <Application>Microsoft Office Word</Application>
  <DocSecurity>0</DocSecurity>
  <Lines>23</Lines>
  <Paragraphs>6</Paragraphs>
  <ScaleCrop>false</ScaleCrop>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2025-05-21T06:41:00Z</dcterms:modified>
</cp:coreProperties>
</file>