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073C4" w:rsidRPr="004F5114" w:rsidRDefault="006073C4">
      <w:pPr>
        <w:spacing w:before="101" w:after="1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6"/>
        <w:gridCol w:w="15909"/>
      </w:tblGrid>
      <w:tr w:rsidR="006073C4" w:rsidRPr="004F5114" w:rsidTr="00EF4004">
        <w:trPr>
          <w:trHeight w:val="287"/>
        </w:trPr>
        <w:tc>
          <w:tcPr>
            <w:tcW w:w="5166" w:type="dxa"/>
          </w:tcPr>
          <w:p w:rsidR="006073C4" w:rsidRPr="004F5114" w:rsidRDefault="00F95D61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4F5114">
              <w:rPr>
                <w:rFonts w:ascii="Arial" w:hAnsi="Arial" w:cs="Arial"/>
                <w:sz w:val="20"/>
                <w:szCs w:val="20"/>
              </w:rPr>
              <w:t>Journal</w:t>
            </w:r>
            <w:r w:rsidRPr="004F5114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4F5114">
              <w:rPr>
                <w:rFonts w:ascii="Arial" w:hAnsi="Arial" w:cs="Arial"/>
                <w:spacing w:val="-2"/>
                <w:sz w:val="20"/>
                <w:szCs w:val="20"/>
              </w:rPr>
              <w:t>Name:</w:t>
            </w:r>
          </w:p>
        </w:tc>
        <w:tc>
          <w:tcPr>
            <w:tcW w:w="15909" w:type="dxa"/>
          </w:tcPr>
          <w:p w:rsidR="006073C4" w:rsidRPr="004F5114" w:rsidRDefault="00E72351">
            <w:pPr>
              <w:pStyle w:val="TableParagraph"/>
              <w:spacing w:before="23"/>
              <w:ind w:left="109"/>
              <w:rPr>
                <w:rFonts w:ascii="Arial" w:hAnsi="Arial" w:cs="Arial"/>
                <w:b/>
                <w:sz w:val="20"/>
                <w:szCs w:val="20"/>
              </w:rPr>
            </w:pPr>
            <w:hyperlink r:id="rId6">
              <w:r w:rsidR="00F95D61" w:rsidRPr="004F5114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Journal</w:t>
              </w:r>
              <w:r w:rsidR="00F95D61" w:rsidRPr="004F5114">
                <w:rPr>
                  <w:rFonts w:ascii="Arial" w:hAnsi="Arial" w:cs="Arial"/>
                  <w:b/>
                  <w:color w:val="0000FF"/>
                  <w:spacing w:val="-8"/>
                  <w:sz w:val="20"/>
                  <w:szCs w:val="20"/>
                  <w:u w:val="single" w:color="0000FF"/>
                </w:rPr>
                <w:t xml:space="preserve"> </w:t>
              </w:r>
              <w:r w:rsidR="00F95D61" w:rsidRPr="004F5114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of</w:t>
              </w:r>
              <w:r w:rsidR="00F95D61" w:rsidRPr="004F5114">
                <w:rPr>
                  <w:rFonts w:ascii="Arial" w:hAnsi="Arial" w:cs="Arial"/>
                  <w:b/>
                  <w:color w:val="0000FF"/>
                  <w:spacing w:val="-4"/>
                  <w:sz w:val="20"/>
                  <w:szCs w:val="20"/>
                  <w:u w:val="single" w:color="0000FF"/>
                </w:rPr>
                <w:t xml:space="preserve"> </w:t>
              </w:r>
              <w:r w:rsidR="00F95D61" w:rsidRPr="004F5114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Advances</w:t>
              </w:r>
              <w:r w:rsidR="00F95D61" w:rsidRPr="004F5114">
                <w:rPr>
                  <w:rFonts w:ascii="Arial" w:hAnsi="Arial" w:cs="Arial"/>
                  <w:b/>
                  <w:color w:val="0000FF"/>
                  <w:spacing w:val="-5"/>
                  <w:sz w:val="20"/>
                  <w:szCs w:val="20"/>
                  <w:u w:val="single" w:color="0000FF"/>
                </w:rPr>
                <w:t xml:space="preserve"> </w:t>
              </w:r>
              <w:r w:rsidR="00F95D61" w:rsidRPr="004F5114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in</w:t>
              </w:r>
              <w:r w:rsidR="00F95D61" w:rsidRPr="004F5114">
                <w:rPr>
                  <w:rFonts w:ascii="Arial" w:hAnsi="Arial" w:cs="Arial"/>
                  <w:b/>
                  <w:color w:val="0000FF"/>
                  <w:spacing w:val="-3"/>
                  <w:sz w:val="20"/>
                  <w:szCs w:val="20"/>
                  <w:u w:val="single" w:color="0000FF"/>
                </w:rPr>
                <w:t xml:space="preserve"> </w:t>
              </w:r>
              <w:r w:rsidR="00F95D61" w:rsidRPr="004F5114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Biology</w:t>
              </w:r>
              <w:r w:rsidR="00F95D61" w:rsidRPr="004F5114">
                <w:rPr>
                  <w:rFonts w:ascii="Arial" w:hAnsi="Arial" w:cs="Arial"/>
                  <w:b/>
                  <w:color w:val="0000FF"/>
                  <w:spacing w:val="-9"/>
                  <w:sz w:val="20"/>
                  <w:szCs w:val="20"/>
                  <w:u w:val="single" w:color="0000FF"/>
                </w:rPr>
                <w:t xml:space="preserve"> </w:t>
              </w:r>
              <w:r w:rsidR="00F95D61" w:rsidRPr="004F5114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&amp;</w:t>
              </w:r>
              <w:r w:rsidR="00F95D61" w:rsidRPr="004F5114">
                <w:rPr>
                  <w:rFonts w:ascii="Arial" w:hAnsi="Arial" w:cs="Arial"/>
                  <w:b/>
                  <w:color w:val="0000FF"/>
                  <w:spacing w:val="-5"/>
                  <w:sz w:val="20"/>
                  <w:szCs w:val="20"/>
                  <w:u w:val="single" w:color="0000FF"/>
                </w:rPr>
                <w:t xml:space="preserve"> </w:t>
              </w:r>
              <w:r w:rsidR="00F95D61" w:rsidRPr="004F5114">
                <w:rPr>
                  <w:rFonts w:ascii="Arial" w:hAnsi="Arial" w:cs="Arial"/>
                  <w:b/>
                  <w:color w:val="0000FF"/>
                  <w:spacing w:val="-2"/>
                  <w:sz w:val="20"/>
                  <w:szCs w:val="20"/>
                  <w:u w:val="single" w:color="0000FF"/>
                </w:rPr>
                <w:t>Biotechnology</w:t>
              </w:r>
            </w:hyperlink>
          </w:p>
        </w:tc>
      </w:tr>
      <w:tr w:rsidR="006073C4" w:rsidRPr="004F5114" w:rsidTr="00EF4004">
        <w:trPr>
          <w:trHeight w:val="292"/>
        </w:trPr>
        <w:tc>
          <w:tcPr>
            <w:tcW w:w="5166" w:type="dxa"/>
          </w:tcPr>
          <w:p w:rsidR="006073C4" w:rsidRPr="004F5114" w:rsidRDefault="00F95D61">
            <w:pPr>
              <w:pStyle w:val="TableParagraph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4F5114">
              <w:rPr>
                <w:rFonts w:ascii="Arial" w:hAnsi="Arial" w:cs="Arial"/>
                <w:sz w:val="20"/>
                <w:szCs w:val="20"/>
              </w:rPr>
              <w:t>Manuscript</w:t>
            </w:r>
            <w:r w:rsidRPr="004F5114">
              <w:rPr>
                <w:rFonts w:ascii="Arial" w:hAnsi="Arial" w:cs="Arial"/>
                <w:spacing w:val="-12"/>
                <w:sz w:val="20"/>
                <w:szCs w:val="20"/>
              </w:rPr>
              <w:t xml:space="preserve"> </w:t>
            </w:r>
            <w:r w:rsidRPr="004F5114">
              <w:rPr>
                <w:rFonts w:ascii="Arial" w:hAnsi="Arial" w:cs="Arial"/>
                <w:spacing w:val="-2"/>
                <w:sz w:val="20"/>
                <w:szCs w:val="20"/>
              </w:rPr>
              <w:t>Number:</w:t>
            </w:r>
          </w:p>
        </w:tc>
        <w:tc>
          <w:tcPr>
            <w:tcW w:w="15909" w:type="dxa"/>
          </w:tcPr>
          <w:p w:rsidR="006073C4" w:rsidRPr="004F5114" w:rsidRDefault="00F95D61">
            <w:pPr>
              <w:pStyle w:val="TableParagraph"/>
              <w:spacing w:before="24"/>
              <w:ind w:left="109"/>
              <w:rPr>
                <w:rFonts w:ascii="Arial" w:hAnsi="Arial" w:cs="Arial"/>
                <w:b/>
                <w:sz w:val="20"/>
                <w:szCs w:val="20"/>
              </w:rPr>
            </w:pPr>
            <w:r w:rsidRPr="004F5114">
              <w:rPr>
                <w:rFonts w:ascii="Arial" w:hAnsi="Arial" w:cs="Arial"/>
                <w:b/>
                <w:spacing w:val="-2"/>
                <w:sz w:val="20"/>
                <w:szCs w:val="20"/>
              </w:rPr>
              <w:t>Ms_JABB_135350</w:t>
            </w:r>
          </w:p>
        </w:tc>
      </w:tr>
      <w:tr w:rsidR="006073C4" w:rsidRPr="004F5114" w:rsidTr="00EF4004">
        <w:trPr>
          <w:trHeight w:val="647"/>
        </w:trPr>
        <w:tc>
          <w:tcPr>
            <w:tcW w:w="5166" w:type="dxa"/>
          </w:tcPr>
          <w:p w:rsidR="006073C4" w:rsidRPr="004F5114" w:rsidRDefault="00F95D61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4F5114">
              <w:rPr>
                <w:rFonts w:ascii="Arial" w:hAnsi="Arial" w:cs="Arial"/>
                <w:sz w:val="20"/>
                <w:szCs w:val="20"/>
              </w:rPr>
              <w:t>Title</w:t>
            </w:r>
            <w:r w:rsidRPr="004F5114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4F5114">
              <w:rPr>
                <w:rFonts w:ascii="Arial" w:hAnsi="Arial" w:cs="Arial"/>
                <w:sz w:val="20"/>
                <w:szCs w:val="20"/>
              </w:rPr>
              <w:t>of</w:t>
            </w:r>
            <w:r w:rsidRPr="004F5114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4F5114">
              <w:rPr>
                <w:rFonts w:ascii="Arial" w:hAnsi="Arial" w:cs="Arial"/>
                <w:sz w:val="20"/>
                <w:szCs w:val="20"/>
              </w:rPr>
              <w:t>the</w:t>
            </w:r>
            <w:r w:rsidRPr="004F5114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4F5114">
              <w:rPr>
                <w:rFonts w:ascii="Arial" w:hAnsi="Arial" w:cs="Arial"/>
                <w:spacing w:val="-2"/>
                <w:sz w:val="20"/>
                <w:szCs w:val="20"/>
              </w:rPr>
              <w:t>Manuscript:</w:t>
            </w:r>
          </w:p>
        </w:tc>
        <w:tc>
          <w:tcPr>
            <w:tcW w:w="15909" w:type="dxa"/>
          </w:tcPr>
          <w:p w:rsidR="006073C4" w:rsidRPr="004F5114" w:rsidRDefault="00F95D61">
            <w:pPr>
              <w:pStyle w:val="TableParagraph"/>
              <w:spacing w:before="94" w:line="235" w:lineRule="auto"/>
              <w:ind w:left="109" w:right="231"/>
              <w:rPr>
                <w:rFonts w:ascii="Arial" w:hAnsi="Arial" w:cs="Arial"/>
                <w:b/>
                <w:sz w:val="20"/>
                <w:szCs w:val="20"/>
              </w:rPr>
            </w:pPr>
            <w:r w:rsidRPr="004F5114">
              <w:rPr>
                <w:rFonts w:ascii="Arial" w:hAnsi="Arial" w:cs="Arial"/>
                <w:b/>
                <w:sz w:val="20"/>
                <w:szCs w:val="20"/>
              </w:rPr>
              <w:t>Assessment of</w:t>
            </w:r>
            <w:r w:rsidRPr="004F5114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4F5114">
              <w:rPr>
                <w:rFonts w:ascii="Arial" w:hAnsi="Arial" w:cs="Arial"/>
                <w:b/>
                <w:sz w:val="20"/>
                <w:szCs w:val="20"/>
              </w:rPr>
              <w:t>Genetic</w:t>
            </w:r>
            <w:r w:rsidRPr="004F5114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4F5114">
              <w:rPr>
                <w:rFonts w:ascii="Arial" w:hAnsi="Arial" w:cs="Arial"/>
                <w:b/>
                <w:sz w:val="20"/>
                <w:szCs w:val="20"/>
              </w:rPr>
              <w:t>Variability</w:t>
            </w:r>
            <w:r w:rsidRPr="004F5114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4F5114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4F5114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4F5114">
              <w:rPr>
                <w:rFonts w:ascii="Arial" w:hAnsi="Arial" w:cs="Arial"/>
                <w:b/>
                <w:sz w:val="20"/>
                <w:szCs w:val="20"/>
              </w:rPr>
              <w:t>F1</w:t>
            </w:r>
            <w:r w:rsidRPr="004F5114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4F5114">
              <w:rPr>
                <w:rFonts w:ascii="Arial" w:hAnsi="Arial" w:cs="Arial"/>
                <w:b/>
                <w:sz w:val="20"/>
                <w:szCs w:val="20"/>
              </w:rPr>
              <w:t>Generation</w:t>
            </w:r>
            <w:r w:rsidRPr="004F5114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4F5114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4F5114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4F5114">
              <w:rPr>
                <w:rFonts w:ascii="Arial" w:hAnsi="Arial" w:cs="Arial"/>
                <w:b/>
                <w:sz w:val="20"/>
                <w:szCs w:val="20"/>
              </w:rPr>
              <w:t>Indeterminate</w:t>
            </w:r>
            <w:r w:rsidRPr="004F5114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4F5114">
              <w:rPr>
                <w:rFonts w:ascii="Arial" w:hAnsi="Arial" w:cs="Arial"/>
                <w:b/>
                <w:sz w:val="20"/>
                <w:szCs w:val="20"/>
              </w:rPr>
              <w:t>Tomato (Solanum</w:t>
            </w:r>
            <w:r w:rsidRPr="004F5114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proofErr w:type="spellStart"/>
            <w:r w:rsidRPr="004F5114">
              <w:rPr>
                <w:rFonts w:ascii="Arial" w:hAnsi="Arial" w:cs="Arial"/>
                <w:b/>
                <w:sz w:val="20"/>
                <w:szCs w:val="20"/>
              </w:rPr>
              <w:t>lycopersicum</w:t>
            </w:r>
            <w:proofErr w:type="spellEnd"/>
            <w:r w:rsidRPr="004F5114">
              <w:rPr>
                <w:rFonts w:ascii="Arial" w:hAnsi="Arial" w:cs="Arial"/>
                <w:b/>
                <w:sz w:val="20"/>
                <w:szCs w:val="20"/>
              </w:rPr>
              <w:t>.</w:t>
            </w:r>
            <w:r w:rsidRPr="004F5114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4F5114">
              <w:rPr>
                <w:rFonts w:ascii="Arial" w:hAnsi="Arial" w:cs="Arial"/>
                <w:b/>
                <w:sz w:val="20"/>
                <w:szCs w:val="20"/>
              </w:rPr>
              <w:t>L) for</w:t>
            </w:r>
            <w:r w:rsidRPr="004F5114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4F5114">
              <w:rPr>
                <w:rFonts w:ascii="Arial" w:hAnsi="Arial" w:cs="Arial"/>
                <w:b/>
                <w:sz w:val="20"/>
                <w:szCs w:val="20"/>
              </w:rPr>
              <w:t>growth and yield</w:t>
            </w:r>
            <w:r w:rsidRPr="004F5114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4F5114">
              <w:rPr>
                <w:rFonts w:ascii="Arial" w:hAnsi="Arial" w:cs="Arial"/>
                <w:b/>
                <w:sz w:val="20"/>
                <w:szCs w:val="20"/>
              </w:rPr>
              <w:t>attributes</w:t>
            </w:r>
            <w:r w:rsidRPr="004F5114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4F5114">
              <w:rPr>
                <w:rFonts w:ascii="Arial" w:hAnsi="Arial" w:cs="Arial"/>
                <w:b/>
                <w:sz w:val="20"/>
                <w:szCs w:val="20"/>
              </w:rPr>
              <w:t>under</w:t>
            </w:r>
            <w:r w:rsidRPr="004F5114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proofErr w:type="spellStart"/>
            <w:r w:rsidRPr="004F5114">
              <w:rPr>
                <w:rFonts w:ascii="Arial" w:hAnsi="Arial" w:cs="Arial"/>
                <w:b/>
                <w:sz w:val="20"/>
                <w:szCs w:val="20"/>
              </w:rPr>
              <w:t>polyhouse</w:t>
            </w:r>
            <w:proofErr w:type="spellEnd"/>
            <w:r w:rsidRPr="004F5114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4F5114">
              <w:rPr>
                <w:rFonts w:ascii="Arial" w:hAnsi="Arial" w:cs="Arial"/>
                <w:b/>
                <w:spacing w:val="-2"/>
                <w:sz w:val="20"/>
                <w:szCs w:val="20"/>
              </w:rPr>
              <w:t>conditions.</w:t>
            </w:r>
          </w:p>
        </w:tc>
      </w:tr>
      <w:tr w:rsidR="006073C4" w:rsidRPr="004F5114" w:rsidTr="00EF4004">
        <w:trPr>
          <w:trHeight w:val="335"/>
        </w:trPr>
        <w:tc>
          <w:tcPr>
            <w:tcW w:w="5166" w:type="dxa"/>
          </w:tcPr>
          <w:p w:rsidR="006073C4" w:rsidRPr="004F5114" w:rsidRDefault="00F95D61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4F5114">
              <w:rPr>
                <w:rFonts w:ascii="Arial" w:hAnsi="Arial" w:cs="Arial"/>
                <w:sz w:val="20"/>
                <w:szCs w:val="20"/>
              </w:rPr>
              <w:t>Type</w:t>
            </w:r>
            <w:r w:rsidRPr="004F5114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4F5114">
              <w:rPr>
                <w:rFonts w:ascii="Arial" w:hAnsi="Arial" w:cs="Arial"/>
                <w:sz w:val="20"/>
                <w:szCs w:val="20"/>
              </w:rPr>
              <w:t>of the</w:t>
            </w:r>
            <w:r w:rsidRPr="004F5114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4F5114">
              <w:rPr>
                <w:rFonts w:ascii="Arial" w:hAnsi="Arial" w:cs="Arial"/>
                <w:spacing w:val="-2"/>
                <w:sz w:val="20"/>
                <w:szCs w:val="20"/>
              </w:rPr>
              <w:t>Article</w:t>
            </w:r>
          </w:p>
        </w:tc>
        <w:tc>
          <w:tcPr>
            <w:tcW w:w="15909" w:type="dxa"/>
          </w:tcPr>
          <w:p w:rsidR="006073C4" w:rsidRPr="004F5114" w:rsidRDefault="00F95D61">
            <w:pPr>
              <w:pStyle w:val="TableParagraph"/>
              <w:spacing w:before="47"/>
              <w:ind w:left="109"/>
              <w:rPr>
                <w:rFonts w:ascii="Arial" w:hAnsi="Arial" w:cs="Arial"/>
                <w:b/>
                <w:sz w:val="20"/>
                <w:szCs w:val="20"/>
              </w:rPr>
            </w:pPr>
            <w:r w:rsidRPr="004F5114">
              <w:rPr>
                <w:rFonts w:ascii="Arial" w:hAnsi="Arial" w:cs="Arial"/>
                <w:b/>
                <w:sz w:val="20"/>
                <w:szCs w:val="20"/>
              </w:rPr>
              <w:t>Original</w:t>
            </w:r>
            <w:r w:rsidRPr="004F5114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4F5114">
              <w:rPr>
                <w:rFonts w:ascii="Arial" w:hAnsi="Arial" w:cs="Arial"/>
                <w:b/>
                <w:sz w:val="20"/>
                <w:szCs w:val="20"/>
              </w:rPr>
              <w:t>Research</w:t>
            </w:r>
            <w:r w:rsidRPr="004F5114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4F5114">
              <w:rPr>
                <w:rFonts w:ascii="Arial" w:hAnsi="Arial" w:cs="Arial"/>
                <w:b/>
                <w:spacing w:val="-2"/>
                <w:sz w:val="20"/>
                <w:szCs w:val="20"/>
              </w:rPr>
              <w:t>Article</w:t>
            </w:r>
          </w:p>
        </w:tc>
      </w:tr>
    </w:tbl>
    <w:p w:rsidR="006073C4" w:rsidRPr="004F5114" w:rsidRDefault="006073C4">
      <w:pPr>
        <w:spacing w:before="8"/>
        <w:rPr>
          <w:rFonts w:ascii="Arial" w:hAnsi="Arial" w:cs="Arial"/>
          <w:sz w:val="20"/>
          <w:szCs w:val="20"/>
        </w:rPr>
      </w:pPr>
      <w:bookmarkStart w:id="0" w:name="General_guidelines_for_the_Peer_Review_p"/>
      <w:bookmarkEnd w:id="0"/>
    </w:p>
    <w:tbl>
      <w:tblPr>
        <w:tblW w:w="0" w:type="auto"/>
        <w:tblInd w:w="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35"/>
        <w:gridCol w:w="9885"/>
        <w:gridCol w:w="5920"/>
      </w:tblGrid>
      <w:tr w:rsidR="006073C4" w:rsidRPr="004F5114" w:rsidTr="00B803B3">
        <w:trPr>
          <w:trHeight w:val="453"/>
        </w:trPr>
        <w:tc>
          <w:tcPr>
            <w:tcW w:w="21040" w:type="dxa"/>
            <w:gridSpan w:val="3"/>
            <w:tcBorders>
              <w:top w:val="nil"/>
              <w:left w:val="nil"/>
              <w:right w:val="nil"/>
            </w:tcBorders>
          </w:tcPr>
          <w:p w:rsidR="006073C4" w:rsidRPr="004F5114" w:rsidRDefault="00F95D61">
            <w:pPr>
              <w:pStyle w:val="TableParagraph"/>
              <w:spacing w:line="223" w:lineRule="exact"/>
              <w:ind w:left="115"/>
              <w:rPr>
                <w:rFonts w:ascii="Arial" w:hAnsi="Arial" w:cs="Arial"/>
                <w:b/>
                <w:sz w:val="20"/>
                <w:szCs w:val="20"/>
              </w:rPr>
            </w:pPr>
            <w:r w:rsidRPr="004F5114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PART</w:t>
            </w:r>
            <w:r w:rsidRPr="004F5114">
              <w:rPr>
                <w:rFonts w:ascii="Arial" w:hAnsi="Arial" w:cs="Arial"/>
                <w:b/>
                <w:color w:val="000000"/>
                <w:spacing w:val="49"/>
                <w:sz w:val="20"/>
                <w:szCs w:val="20"/>
                <w:highlight w:val="yellow"/>
              </w:rPr>
              <w:t xml:space="preserve"> </w:t>
            </w:r>
            <w:r w:rsidRPr="004F5114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1:</w:t>
            </w:r>
            <w:r w:rsidRPr="004F5114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</w:rPr>
              <w:t xml:space="preserve"> </w:t>
            </w:r>
            <w:r w:rsidRPr="004F5114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</w:rPr>
              <w:t>Comments</w:t>
            </w:r>
          </w:p>
        </w:tc>
      </w:tr>
      <w:tr w:rsidR="006073C4" w:rsidRPr="004F5114" w:rsidTr="00B803B3">
        <w:trPr>
          <w:trHeight w:val="969"/>
        </w:trPr>
        <w:tc>
          <w:tcPr>
            <w:tcW w:w="5235" w:type="dxa"/>
          </w:tcPr>
          <w:p w:rsidR="006073C4" w:rsidRPr="004F5114" w:rsidRDefault="006073C4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885" w:type="dxa"/>
          </w:tcPr>
          <w:p w:rsidR="006073C4" w:rsidRPr="004F5114" w:rsidRDefault="00F95D61">
            <w:pPr>
              <w:pStyle w:val="TableParagraph"/>
              <w:ind w:left="110"/>
              <w:rPr>
                <w:rFonts w:ascii="Arial" w:hAnsi="Arial" w:cs="Arial"/>
                <w:b/>
                <w:sz w:val="20"/>
                <w:szCs w:val="20"/>
              </w:rPr>
            </w:pPr>
            <w:r w:rsidRPr="004F5114">
              <w:rPr>
                <w:rFonts w:ascii="Arial" w:hAnsi="Arial" w:cs="Arial"/>
                <w:b/>
                <w:sz w:val="20"/>
                <w:szCs w:val="20"/>
              </w:rPr>
              <w:t>Reviewer’s</w:t>
            </w:r>
            <w:r w:rsidRPr="004F5114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4F5114">
              <w:rPr>
                <w:rFonts w:ascii="Arial" w:hAnsi="Arial" w:cs="Arial"/>
                <w:b/>
                <w:spacing w:val="-2"/>
                <w:sz w:val="20"/>
                <w:szCs w:val="20"/>
              </w:rPr>
              <w:t>comment</w:t>
            </w:r>
          </w:p>
          <w:p w:rsidR="006073C4" w:rsidRPr="004F5114" w:rsidRDefault="00F95D61">
            <w:pPr>
              <w:pStyle w:val="TableParagraph"/>
              <w:ind w:left="110" w:right="134"/>
              <w:rPr>
                <w:rFonts w:ascii="Arial" w:hAnsi="Arial" w:cs="Arial"/>
                <w:b/>
                <w:sz w:val="20"/>
                <w:szCs w:val="20"/>
              </w:rPr>
            </w:pPr>
            <w:r w:rsidRPr="004F5114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Artificial</w:t>
            </w:r>
            <w:r w:rsidRPr="004F5114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4F5114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Intelligence (AI)</w:t>
            </w:r>
            <w:r w:rsidRPr="004F5114">
              <w:rPr>
                <w:rFonts w:ascii="Arial" w:hAnsi="Arial" w:cs="Arial"/>
                <w:b/>
                <w:color w:val="000000"/>
                <w:spacing w:val="-7"/>
                <w:sz w:val="20"/>
                <w:szCs w:val="20"/>
                <w:highlight w:val="yellow"/>
              </w:rPr>
              <w:t xml:space="preserve"> </w:t>
            </w:r>
            <w:r w:rsidRPr="004F5114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generated</w:t>
            </w:r>
            <w:r w:rsidRPr="004F5114">
              <w:rPr>
                <w:rFonts w:ascii="Arial" w:hAnsi="Arial" w:cs="Arial"/>
                <w:b/>
                <w:color w:val="000000"/>
                <w:spacing w:val="-8"/>
                <w:sz w:val="20"/>
                <w:szCs w:val="20"/>
                <w:highlight w:val="yellow"/>
              </w:rPr>
              <w:t xml:space="preserve"> </w:t>
            </w:r>
            <w:r w:rsidRPr="004F5114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or assisted</w:t>
            </w:r>
            <w:r w:rsidRPr="004F5114">
              <w:rPr>
                <w:rFonts w:ascii="Arial" w:hAnsi="Arial" w:cs="Arial"/>
                <w:b/>
                <w:color w:val="000000"/>
                <w:spacing w:val="-8"/>
                <w:sz w:val="20"/>
                <w:szCs w:val="20"/>
                <w:highlight w:val="yellow"/>
              </w:rPr>
              <w:t xml:space="preserve"> </w:t>
            </w:r>
            <w:r w:rsidRPr="004F5114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review</w:t>
            </w:r>
            <w:r w:rsidRPr="004F5114">
              <w:rPr>
                <w:rFonts w:ascii="Arial" w:hAnsi="Arial" w:cs="Arial"/>
                <w:b/>
                <w:color w:val="000000"/>
                <w:spacing w:val="-8"/>
                <w:sz w:val="20"/>
                <w:szCs w:val="20"/>
                <w:highlight w:val="yellow"/>
              </w:rPr>
              <w:t xml:space="preserve"> </w:t>
            </w:r>
            <w:r w:rsidRPr="004F5114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comments</w:t>
            </w:r>
            <w:r w:rsidRPr="004F5114">
              <w:rPr>
                <w:rFonts w:ascii="Arial" w:hAnsi="Arial" w:cs="Arial"/>
                <w:b/>
                <w:color w:val="000000"/>
                <w:spacing w:val="-3"/>
                <w:sz w:val="20"/>
                <w:szCs w:val="20"/>
                <w:highlight w:val="yellow"/>
              </w:rPr>
              <w:t xml:space="preserve"> </w:t>
            </w:r>
            <w:r w:rsidRPr="004F5114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are strictly</w:t>
            </w:r>
            <w:r w:rsidRPr="004F5114">
              <w:rPr>
                <w:rFonts w:ascii="Arial" w:hAnsi="Arial" w:cs="Arial"/>
                <w:b/>
                <w:color w:val="000000"/>
                <w:spacing w:val="-7"/>
                <w:sz w:val="20"/>
                <w:szCs w:val="20"/>
                <w:highlight w:val="yellow"/>
              </w:rPr>
              <w:t xml:space="preserve"> </w:t>
            </w:r>
            <w:r w:rsidRPr="004F5114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prohibited</w:t>
            </w:r>
            <w:r w:rsidRPr="004F5114">
              <w:rPr>
                <w:rFonts w:ascii="Arial" w:hAnsi="Arial" w:cs="Arial"/>
                <w:b/>
                <w:color w:val="000000"/>
                <w:spacing w:val="-3"/>
                <w:sz w:val="20"/>
                <w:szCs w:val="20"/>
                <w:highlight w:val="yellow"/>
              </w:rPr>
              <w:t xml:space="preserve"> </w:t>
            </w:r>
            <w:r w:rsidRPr="004F5114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during</w:t>
            </w:r>
            <w:r w:rsidRPr="004F5114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  <w:highlight w:val="yellow"/>
              </w:rPr>
              <w:t xml:space="preserve"> </w:t>
            </w:r>
            <w:r w:rsidRPr="004F5114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peer</w:t>
            </w:r>
            <w:r w:rsidRPr="004F5114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4F5114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  <w:highlight w:val="yellow"/>
              </w:rPr>
              <w:t>review.</w:t>
            </w:r>
          </w:p>
        </w:tc>
        <w:tc>
          <w:tcPr>
            <w:tcW w:w="5920" w:type="dxa"/>
          </w:tcPr>
          <w:p w:rsidR="006073C4" w:rsidRPr="004F5114" w:rsidRDefault="00F95D61">
            <w:pPr>
              <w:pStyle w:val="TableParagraph"/>
              <w:spacing w:line="261" w:lineRule="auto"/>
              <w:ind w:left="105" w:right="740"/>
              <w:rPr>
                <w:rFonts w:ascii="Arial" w:hAnsi="Arial" w:cs="Arial"/>
                <w:sz w:val="20"/>
                <w:szCs w:val="20"/>
              </w:rPr>
            </w:pPr>
            <w:r w:rsidRPr="004F5114">
              <w:rPr>
                <w:rFonts w:ascii="Arial" w:hAnsi="Arial" w:cs="Arial"/>
                <w:b/>
                <w:sz w:val="20"/>
                <w:szCs w:val="20"/>
              </w:rPr>
              <w:t>Author’s</w:t>
            </w:r>
            <w:r w:rsidRPr="004F5114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4F5114">
              <w:rPr>
                <w:rFonts w:ascii="Arial" w:hAnsi="Arial" w:cs="Arial"/>
                <w:b/>
                <w:sz w:val="20"/>
                <w:szCs w:val="20"/>
              </w:rPr>
              <w:t>Feedback</w:t>
            </w:r>
            <w:r w:rsidRPr="004F5114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4F5114">
              <w:rPr>
                <w:rFonts w:ascii="Arial" w:hAnsi="Arial" w:cs="Arial"/>
                <w:sz w:val="20"/>
                <w:szCs w:val="20"/>
              </w:rPr>
              <w:t>(It</w:t>
            </w:r>
            <w:r w:rsidRPr="004F5114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4F5114">
              <w:rPr>
                <w:rFonts w:ascii="Arial" w:hAnsi="Arial" w:cs="Arial"/>
                <w:sz w:val="20"/>
                <w:szCs w:val="20"/>
              </w:rPr>
              <w:t>is</w:t>
            </w:r>
            <w:r w:rsidRPr="004F5114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4F5114">
              <w:rPr>
                <w:rFonts w:ascii="Arial" w:hAnsi="Arial" w:cs="Arial"/>
                <w:sz w:val="20"/>
                <w:szCs w:val="20"/>
              </w:rPr>
              <w:t>mandatory</w:t>
            </w:r>
            <w:r w:rsidRPr="004F5114">
              <w:rPr>
                <w:rFonts w:ascii="Arial" w:hAnsi="Arial" w:cs="Arial"/>
                <w:spacing w:val="-12"/>
                <w:sz w:val="20"/>
                <w:szCs w:val="20"/>
              </w:rPr>
              <w:t xml:space="preserve"> </w:t>
            </w:r>
            <w:r w:rsidRPr="004F5114">
              <w:rPr>
                <w:rFonts w:ascii="Arial" w:hAnsi="Arial" w:cs="Arial"/>
                <w:sz w:val="20"/>
                <w:szCs w:val="20"/>
              </w:rPr>
              <w:t>that</w:t>
            </w:r>
            <w:r w:rsidRPr="004F5114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4F5114">
              <w:rPr>
                <w:rFonts w:ascii="Arial" w:hAnsi="Arial" w:cs="Arial"/>
                <w:sz w:val="20"/>
                <w:szCs w:val="20"/>
              </w:rPr>
              <w:t>authors</w:t>
            </w:r>
            <w:r w:rsidRPr="004F5114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4F5114">
              <w:rPr>
                <w:rFonts w:ascii="Arial" w:hAnsi="Arial" w:cs="Arial"/>
                <w:sz w:val="20"/>
                <w:szCs w:val="20"/>
              </w:rPr>
              <w:t>should</w:t>
            </w:r>
            <w:r w:rsidRPr="004F5114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4F5114">
              <w:rPr>
                <w:rFonts w:ascii="Arial" w:hAnsi="Arial" w:cs="Arial"/>
                <w:sz w:val="20"/>
                <w:szCs w:val="20"/>
              </w:rPr>
              <w:t>write</w:t>
            </w:r>
            <w:r w:rsidRPr="004F5114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4F5114">
              <w:rPr>
                <w:rFonts w:ascii="Arial" w:hAnsi="Arial" w:cs="Arial"/>
                <w:sz w:val="20"/>
                <w:szCs w:val="20"/>
              </w:rPr>
              <w:t>his/her feedback here)</w:t>
            </w:r>
          </w:p>
        </w:tc>
      </w:tr>
      <w:tr w:rsidR="006073C4" w:rsidRPr="004F5114" w:rsidTr="00B803B3">
        <w:trPr>
          <w:trHeight w:val="1608"/>
        </w:trPr>
        <w:tc>
          <w:tcPr>
            <w:tcW w:w="5235" w:type="dxa"/>
          </w:tcPr>
          <w:p w:rsidR="006073C4" w:rsidRPr="004F5114" w:rsidRDefault="00F95D61">
            <w:pPr>
              <w:pStyle w:val="TableParagraph"/>
              <w:ind w:left="470" w:right="190"/>
              <w:rPr>
                <w:rFonts w:ascii="Arial" w:hAnsi="Arial" w:cs="Arial"/>
                <w:b/>
                <w:sz w:val="20"/>
                <w:szCs w:val="20"/>
              </w:rPr>
            </w:pPr>
            <w:r w:rsidRPr="004F5114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4F5114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4F5114">
              <w:rPr>
                <w:rFonts w:ascii="Arial" w:hAnsi="Arial" w:cs="Arial"/>
                <w:b/>
                <w:sz w:val="20"/>
                <w:szCs w:val="20"/>
              </w:rPr>
              <w:t>write</w:t>
            </w:r>
            <w:r w:rsidRPr="004F5114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4F5114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4F5114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4F5114">
              <w:rPr>
                <w:rFonts w:ascii="Arial" w:hAnsi="Arial" w:cs="Arial"/>
                <w:b/>
                <w:sz w:val="20"/>
                <w:szCs w:val="20"/>
              </w:rPr>
              <w:t>few</w:t>
            </w:r>
            <w:r w:rsidRPr="004F5114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F5114">
              <w:rPr>
                <w:rFonts w:ascii="Arial" w:hAnsi="Arial" w:cs="Arial"/>
                <w:b/>
                <w:sz w:val="20"/>
                <w:szCs w:val="20"/>
              </w:rPr>
              <w:t>sentences</w:t>
            </w:r>
            <w:r w:rsidRPr="004F5114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4F5114">
              <w:rPr>
                <w:rFonts w:ascii="Arial" w:hAnsi="Arial" w:cs="Arial"/>
                <w:b/>
                <w:sz w:val="20"/>
                <w:szCs w:val="20"/>
              </w:rPr>
              <w:t>regarding</w:t>
            </w:r>
            <w:r w:rsidRPr="004F5114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4F5114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4F5114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4F5114">
              <w:rPr>
                <w:rFonts w:ascii="Arial" w:hAnsi="Arial" w:cs="Arial"/>
                <w:b/>
                <w:sz w:val="20"/>
                <w:szCs w:val="20"/>
              </w:rPr>
              <w:t xml:space="preserve">importance of this manuscript for the scientific community. A minimum of 3-4 sentences may be required for this </w:t>
            </w:r>
            <w:r w:rsidRPr="004F5114">
              <w:rPr>
                <w:rFonts w:ascii="Arial" w:hAnsi="Arial" w:cs="Arial"/>
                <w:b/>
                <w:spacing w:val="-2"/>
                <w:sz w:val="20"/>
                <w:szCs w:val="20"/>
              </w:rPr>
              <w:t>part.</w:t>
            </w:r>
          </w:p>
        </w:tc>
        <w:tc>
          <w:tcPr>
            <w:tcW w:w="9885" w:type="dxa"/>
          </w:tcPr>
          <w:p w:rsidR="006073C4" w:rsidRPr="004F5114" w:rsidRDefault="00F95D61">
            <w:pPr>
              <w:pStyle w:val="TableParagraph"/>
              <w:ind w:left="110" w:right="9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F5114">
              <w:rPr>
                <w:rFonts w:ascii="Arial" w:hAnsi="Arial" w:cs="Arial"/>
                <w:sz w:val="20"/>
                <w:szCs w:val="20"/>
              </w:rPr>
              <w:t>Tomato (</w:t>
            </w:r>
            <w:r w:rsidRPr="004F5114">
              <w:rPr>
                <w:rFonts w:ascii="Arial" w:hAnsi="Arial" w:cs="Arial"/>
                <w:i/>
                <w:sz w:val="20"/>
                <w:szCs w:val="20"/>
              </w:rPr>
              <w:t xml:space="preserve">Solanum </w:t>
            </w:r>
            <w:proofErr w:type="spellStart"/>
            <w:r w:rsidRPr="004F5114">
              <w:rPr>
                <w:rFonts w:ascii="Arial" w:hAnsi="Arial" w:cs="Arial"/>
                <w:i/>
                <w:sz w:val="20"/>
                <w:szCs w:val="20"/>
              </w:rPr>
              <w:t>lycopersicum</w:t>
            </w:r>
            <w:proofErr w:type="spellEnd"/>
            <w:r w:rsidRPr="004F511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Pr="004F5114">
              <w:rPr>
                <w:rFonts w:ascii="Arial" w:hAnsi="Arial" w:cs="Arial"/>
                <w:sz w:val="20"/>
                <w:szCs w:val="20"/>
              </w:rPr>
              <w:t>L.) is one of the most important commercial vegetable</w:t>
            </w:r>
            <w:r w:rsidRPr="004F5114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4F5114">
              <w:rPr>
                <w:rFonts w:ascii="Arial" w:hAnsi="Arial" w:cs="Arial"/>
                <w:sz w:val="20"/>
                <w:szCs w:val="20"/>
              </w:rPr>
              <w:t xml:space="preserve">belongs to the night shade family </w:t>
            </w:r>
            <w:proofErr w:type="spellStart"/>
            <w:r w:rsidRPr="004F5114">
              <w:rPr>
                <w:rFonts w:ascii="Arial" w:hAnsi="Arial" w:cs="Arial"/>
                <w:sz w:val="20"/>
                <w:szCs w:val="20"/>
              </w:rPr>
              <w:t>solanaceae</w:t>
            </w:r>
            <w:proofErr w:type="spellEnd"/>
            <w:r w:rsidRPr="004F5114">
              <w:rPr>
                <w:rFonts w:ascii="Arial" w:hAnsi="Arial" w:cs="Arial"/>
                <w:sz w:val="20"/>
                <w:szCs w:val="20"/>
              </w:rPr>
              <w:t>. Genetic variability, heritability &amp; genetic advance are crucial for successful crop improvement programs as they provide insights into</w:t>
            </w:r>
            <w:r w:rsidRPr="004F5114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4F5114">
              <w:rPr>
                <w:rFonts w:ascii="Arial" w:hAnsi="Arial" w:cs="Arial"/>
                <w:sz w:val="20"/>
                <w:szCs w:val="20"/>
              </w:rPr>
              <w:t xml:space="preserve">the potential for selection and breeding to enhance crop traits. </w:t>
            </w:r>
            <w:proofErr w:type="gramStart"/>
            <w:r w:rsidRPr="004F5114">
              <w:rPr>
                <w:rFonts w:ascii="Arial" w:hAnsi="Arial" w:cs="Arial"/>
                <w:sz w:val="20"/>
                <w:szCs w:val="20"/>
              </w:rPr>
              <w:t>Therefore</w:t>
            </w:r>
            <w:proofErr w:type="gramEnd"/>
            <w:r w:rsidRPr="004F5114">
              <w:rPr>
                <w:rFonts w:ascii="Arial" w:hAnsi="Arial" w:cs="Arial"/>
                <w:sz w:val="20"/>
                <w:szCs w:val="20"/>
              </w:rPr>
              <w:t xml:space="preserve"> the article is scientifically correct and has a practical importance in the scientific community.</w:t>
            </w:r>
          </w:p>
        </w:tc>
        <w:tc>
          <w:tcPr>
            <w:tcW w:w="5920" w:type="dxa"/>
          </w:tcPr>
          <w:p w:rsidR="006A3152" w:rsidRPr="004F5114" w:rsidRDefault="006A3152" w:rsidP="006A3152">
            <w:pPr>
              <w:widowControl/>
              <w:adjustRightInd w:val="0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proofErr w:type="spellStart"/>
            <w:r w:rsidRPr="004F5114"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omato</w:t>
            </w:r>
            <w:proofErr w:type="spellEnd"/>
            <w:r w:rsidRPr="004F5114"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 xml:space="preserve"> is second most consumed vegetable after potato, so for the increased</w:t>
            </w:r>
          </w:p>
          <w:p w:rsidR="006A3152" w:rsidRPr="004F5114" w:rsidRDefault="006A3152" w:rsidP="006A3152">
            <w:pPr>
              <w:widowControl/>
              <w:adjustRightInd w:val="0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 w:rsidRPr="004F5114"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 xml:space="preserve"> population production has to increased. by this study we are identifying few</w:t>
            </w:r>
          </w:p>
          <w:p w:rsidR="006A3152" w:rsidRPr="004F5114" w:rsidRDefault="006A3152" w:rsidP="006A3152">
            <w:pPr>
              <w:widowControl/>
              <w:adjustRightInd w:val="0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 w:rsidRPr="004F5114"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 xml:space="preserve"> genotypes which are good in yield and long production cycle and those can be</w:t>
            </w:r>
          </w:p>
          <w:p w:rsidR="006A3152" w:rsidRPr="004F5114" w:rsidRDefault="006A3152" w:rsidP="006A3152">
            <w:pPr>
              <w:widowControl/>
              <w:adjustRightInd w:val="0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 w:rsidRPr="004F5114"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 xml:space="preserve"> used for hybrid development. for the hybrid development </w:t>
            </w:r>
            <w:proofErr w:type="spellStart"/>
            <w:r w:rsidRPr="004F5114"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certains</w:t>
            </w:r>
            <w:proofErr w:type="spellEnd"/>
            <w:r w:rsidRPr="004F5114"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 xml:space="preserve"> factors</w:t>
            </w:r>
          </w:p>
          <w:p w:rsidR="006073C4" w:rsidRPr="004F5114" w:rsidRDefault="006A3152" w:rsidP="006A3152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4F5114"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 xml:space="preserve"> should be considered of the genotypes like heritability and genetic advance</w:t>
            </w:r>
          </w:p>
        </w:tc>
      </w:tr>
      <w:tr w:rsidR="006073C4" w:rsidRPr="004F5114" w:rsidTr="00B803B3">
        <w:trPr>
          <w:trHeight w:val="1262"/>
        </w:trPr>
        <w:tc>
          <w:tcPr>
            <w:tcW w:w="5235" w:type="dxa"/>
          </w:tcPr>
          <w:p w:rsidR="006073C4" w:rsidRPr="004F5114" w:rsidRDefault="00F95D61">
            <w:pPr>
              <w:pStyle w:val="TableParagraph"/>
              <w:ind w:left="470"/>
              <w:rPr>
                <w:rFonts w:ascii="Arial" w:hAnsi="Arial" w:cs="Arial"/>
                <w:b/>
                <w:sz w:val="20"/>
                <w:szCs w:val="20"/>
              </w:rPr>
            </w:pPr>
            <w:r w:rsidRPr="004F5114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4F5114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4F5114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4F5114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4F5114">
              <w:rPr>
                <w:rFonts w:ascii="Arial" w:hAnsi="Arial" w:cs="Arial"/>
                <w:b/>
                <w:sz w:val="20"/>
                <w:szCs w:val="20"/>
              </w:rPr>
              <w:t>title</w:t>
            </w:r>
            <w:r w:rsidRPr="004F5114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4F5114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4F5114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4F5114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4F5114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4F5114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4F5114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F5114">
              <w:rPr>
                <w:rFonts w:ascii="Arial" w:hAnsi="Arial" w:cs="Arial"/>
                <w:b/>
                <w:spacing w:val="-2"/>
                <w:sz w:val="20"/>
                <w:szCs w:val="20"/>
              </w:rPr>
              <w:t>suitable?</w:t>
            </w:r>
          </w:p>
          <w:p w:rsidR="006073C4" w:rsidRPr="004F5114" w:rsidRDefault="00F95D61">
            <w:pPr>
              <w:pStyle w:val="TableParagraph"/>
              <w:ind w:left="470"/>
              <w:rPr>
                <w:rFonts w:ascii="Arial" w:hAnsi="Arial" w:cs="Arial"/>
                <w:b/>
                <w:sz w:val="20"/>
                <w:szCs w:val="20"/>
              </w:rPr>
            </w:pPr>
            <w:r w:rsidRPr="004F5114">
              <w:rPr>
                <w:rFonts w:ascii="Arial" w:hAnsi="Arial" w:cs="Arial"/>
                <w:b/>
                <w:sz w:val="20"/>
                <w:szCs w:val="20"/>
              </w:rPr>
              <w:t>(If</w:t>
            </w:r>
            <w:r w:rsidRPr="004F5114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F5114">
              <w:rPr>
                <w:rFonts w:ascii="Arial" w:hAnsi="Arial" w:cs="Arial"/>
                <w:b/>
                <w:sz w:val="20"/>
                <w:szCs w:val="20"/>
              </w:rPr>
              <w:t>not</w:t>
            </w:r>
            <w:r w:rsidRPr="004F5114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F5114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4F5114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4F5114">
              <w:rPr>
                <w:rFonts w:ascii="Arial" w:hAnsi="Arial" w:cs="Arial"/>
                <w:b/>
                <w:sz w:val="20"/>
                <w:szCs w:val="20"/>
              </w:rPr>
              <w:t>suggest</w:t>
            </w:r>
            <w:r w:rsidRPr="004F5114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F5114">
              <w:rPr>
                <w:rFonts w:ascii="Arial" w:hAnsi="Arial" w:cs="Arial"/>
                <w:b/>
                <w:sz w:val="20"/>
                <w:szCs w:val="20"/>
              </w:rPr>
              <w:t>an</w:t>
            </w:r>
            <w:r w:rsidRPr="004F5114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4F5114">
              <w:rPr>
                <w:rFonts w:ascii="Arial" w:hAnsi="Arial" w:cs="Arial"/>
                <w:b/>
                <w:sz w:val="20"/>
                <w:szCs w:val="20"/>
              </w:rPr>
              <w:t>alternative</w:t>
            </w:r>
            <w:r w:rsidRPr="004F5114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title)</w:t>
            </w:r>
          </w:p>
        </w:tc>
        <w:tc>
          <w:tcPr>
            <w:tcW w:w="9885" w:type="dxa"/>
          </w:tcPr>
          <w:p w:rsidR="006073C4" w:rsidRPr="004F5114" w:rsidRDefault="00F95D61">
            <w:pPr>
              <w:pStyle w:val="TableParagraph"/>
              <w:spacing w:line="225" w:lineRule="exact"/>
              <w:ind w:left="110"/>
              <w:rPr>
                <w:rFonts w:ascii="Arial" w:hAnsi="Arial" w:cs="Arial"/>
                <w:b/>
                <w:sz w:val="20"/>
                <w:szCs w:val="20"/>
              </w:rPr>
            </w:pPr>
            <w:r w:rsidRPr="004F5114">
              <w:rPr>
                <w:rFonts w:ascii="Arial" w:hAnsi="Arial" w:cs="Arial"/>
                <w:b/>
                <w:spacing w:val="-2"/>
                <w:sz w:val="20"/>
                <w:szCs w:val="20"/>
              </w:rPr>
              <w:t>Suitable</w:t>
            </w:r>
          </w:p>
        </w:tc>
        <w:tc>
          <w:tcPr>
            <w:tcW w:w="5920" w:type="dxa"/>
          </w:tcPr>
          <w:p w:rsidR="006073C4" w:rsidRPr="004F5114" w:rsidRDefault="006A3152">
            <w:pPr>
              <w:pStyle w:val="TableParagraph"/>
              <w:rPr>
                <w:rFonts w:ascii="Arial" w:hAnsi="Arial" w:cs="Arial"/>
                <w:b/>
                <w:spacing w:val="-2"/>
                <w:sz w:val="20"/>
                <w:szCs w:val="20"/>
              </w:rPr>
            </w:pPr>
            <w:r w:rsidRPr="004F5114">
              <w:rPr>
                <w:rFonts w:ascii="Arial" w:hAnsi="Arial" w:cs="Arial"/>
                <w:b/>
                <w:spacing w:val="-2"/>
                <w:sz w:val="20"/>
                <w:szCs w:val="20"/>
              </w:rPr>
              <w:t>Suitable</w:t>
            </w:r>
          </w:p>
          <w:p w:rsidR="006A3152" w:rsidRPr="004F5114" w:rsidRDefault="006A3152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073C4" w:rsidRPr="004F5114" w:rsidTr="00B803B3">
        <w:trPr>
          <w:trHeight w:val="1262"/>
        </w:trPr>
        <w:tc>
          <w:tcPr>
            <w:tcW w:w="5235" w:type="dxa"/>
          </w:tcPr>
          <w:p w:rsidR="006073C4" w:rsidRPr="004F5114" w:rsidRDefault="00F95D61">
            <w:pPr>
              <w:pStyle w:val="TableParagraph"/>
              <w:ind w:left="470" w:right="190"/>
              <w:rPr>
                <w:rFonts w:ascii="Arial" w:hAnsi="Arial" w:cs="Arial"/>
                <w:b/>
                <w:sz w:val="20"/>
                <w:szCs w:val="20"/>
              </w:rPr>
            </w:pPr>
            <w:r w:rsidRPr="004F5114">
              <w:rPr>
                <w:rFonts w:ascii="Arial" w:hAnsi="Arial" w:cs="Arial"/>
                <w:b/>
                <w:sz w:val="20"/>
                <w:szCs w:val="20"/>
              </w:rPr>
              <w:t>Is the abstract of the article comprehensive? Do you suggest</w:t>
            </w:r>
            <w:r w:rsidRPr="004F5114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F5114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4F5114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4F5114">
              <w:rPr>
                <w:rFonts w:ascii="Arial" w:hAnsi="Arial" w:cs="Arial"/>
                <w:b/>
                <w:sz w:val="20"/>
                <w:szCs w:val="20"/>
              </w:rPr>
              <w:t>addition</w:t>
            </w:r>
            <w:r w:rsidRPr="004F5114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4F5114">
              <w:rPr>
                <w:rFonts w:ascii="Arial" w:hAnsi="Arial" w:cs="Arial"/>
                <w:b/>
                <w:sz w:val="20"/>
                <w:szCs w:val="20"/>
              </w:rPr>
              <w:t>(or</w:t>
            </w:r>
            <w:r w:rsidRPr="004F5114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4F5114">
              <w:rPr>
                <w:rFonts w:ascii="Arial" w:hAnsi="Arial" w:cs="Arial"/>
                <w:b/>
                <w:sz w:val="20"/>
                <w:szCs w:val="20"/>
              </w:rPr>
              <w:t>deletion)</w:t>
            </w:r>
            <w:r w:rsidRPr="004F5114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F5114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4F5114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F5114">
              <w:rPr>
                <w:rFonts w:ascii="Arial" w:hAnsi="Arial" w:cs="Arial"/>
                <w:b/>
                <w:sz w:val="20"/>
                <w:szCs w:val="20"/>
              </w:rPr>
              <w:t>some</w:t>
            </w:r>
            <w:r w:rsidRPr="004F5114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4F5114">
              <w:rPr>
                <w:rFonts w:ascii="Arial" w:hAnsi="Arial" w:cs="Arial"/>
                <w:b/>
                <w:sz w:val="20"/>
                <w:szCs w:val="20"/>
              </w:rPr>
              <w:t>points</w:t>
            </w:r>
            <w:r w:rsidRPr="004F5114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4F5114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4F5114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4F5114">
              <w:rPr>
                <w:rFonts w:ascii="Arial" w:hAnsi="Arial" w:cs="Arial"/>
                <w:b/>
                <w:sz w:val="20"/>
                <w:szCs w:val="20"/>
              </w:rPr>
              <w:t>this section? Please write your suggestions here.</w:t>
            </w:r>
          </w:p>
        </w:tc>
        <w:tc>
          <w:tcPr>
            <w:tcW w:w="9885" w:type="dxa"/>
          </w:tcPr>
          <w:p w:rsidR="006073C4" w:rsidRPr="004F5114" w:rsidRDefault="00F95D61">
            <w:pPr>
              <w:pStyle w:val="TableParagraph"/>
              <w:ind w:left="110"/>
              <w:rPr>
                <w:rFonts w:ascii="Arial" w:hAnsi="Arial" w:cs="Arial"/>
                <w:sz w:val="20"/>
                <w:szCs w:val="20"/>
              </w:rPr>
            </w:pPr>
            <w:r w:rsidRPr="004F5114">
              <w:rPr>
                <w:rFonts w:ascii="Arial" w:hAnsi="Arial" w:cs="Arial"/>
                <w:sz w:val="20"/>
                <w:szCs w:val="20"/>
              </w:rPr>
              <w:t>Yes, the</w:t>
            </w:r>
            <w:r w:rsidRPr="004F5114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4F5114">
              <w:rPr>
                <w:rFonts w:ascii="Arial" w:hAnsi="Arial" w:cs="Arial"/>
                <w:sz w:val="20"/>
                <w:szCs w:val="20"/>
              </w:rPr>
              <w:t>abstract of the</w:t>
            </w:r>
            <w:r w:rsidRPr="004F5114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4F5114">
              <w:rPr>
                <w:rFonts w:ascii="Arial" w:hAnsi="Arial" w:cs="Arial"/>
                <w:sz w:val="20"/>
                <w:szCs w:val="20"/>
              </w:rPr>
              <w:t>article</w:t>
            </w:r>
            <w:r w:rsidRPr="004F5114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4F5114">
              <w:rPr>
                <w:rFonts w:ascii="Arial" w:hAnsi="Arial" w:cs="Arial"/>
                <w:sz w:val="20"/>
                <w:szCs w:val="20"/>
              </w:rPr>
              <w:t>is</w:t>
            </w:r>
            <w:r w:rsidRPr="004F5114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4F5114">
              <w:rPr>
                <w:rFonts w:ascii="Arial" w:hAnsi="Arial" w:cs="Arial"/>
                <w:sz w:val="20"/>
                <w:szCs w:val="20"/>
              </w:rPr>
              <w:t>comprehensive. (Please</w:t>
            </w:r>
            <w:r w:rsidRPr="004F5114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4F5114">
              <w:rPr>
                <w:rFonts w:ascii="Arial" w:hAnsi="Arial" w:cs="Arial"/>
                <w:sz w:val="20"/>
                <w:szCs w:val="20"/>
              </w:rPr>
              <w:t>follow</w:t>
            </w:r>
            <w:r w:rsidRPr="004F5114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4F5114">
              <w:rPr>
                <w:rFonts w:ascii="Arial" w:hAnsi="Arial" w:cs="Arial"/>
                <w:sz w:val="20"/>
                <w:szCs w:val="20"/>
              </w:rPr>
              <w:t>the</w:t>
            </w:r>
            <w:r w:rsidRPr="004F5114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4F5114">
              <w:rPr>
                <w:rFonts w:ascii="Arial" w:hAnsi="Arial" w:cs="Arial"/>
                <w:sz w:val="20"/>
                <w:szCs w:val="20"/>
              </w:rPr>
              <w:t>minor</w:t>
            </w:r>
            <w:r w:rsidRPr="004F5114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4F5114">
              <w:rPr>
                <w:rFonts w:ascii="Arial" w:hAnsi="Arial" w:cs="Arial"/>
                <w:sz w:val="20"/>
                <w:szCs w:val="20"/>
              </w:rPr>
              <w:t>corrections</w:t>
            </w:r>
            <w:r w:rsidRPr="004F5114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4F5114">
              <w:rPr>
                <w:rFonts w:ascii="Arial" w:hAnsi="Arial" w:cs="Arial"/>
                <w:sz w:val="20"/>
                <w:szCs w:val="20"/>
              </w:rPr>
              <w:t>mentioned</w:t>
            </w:r>
            <w:r w:rsidRPr="004F5114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4F5114">
              <w:rPr>
                <w:rFonts w:ascii="Arial" w:hAnsi="Arial" w:cs="Arial"/>
                <w:sz w:val="20"/>
                <w:szCs w:val="20"/>
              </w:rPr>
              <w:t>in</w:t>
            </w:r>
            <w:r w:rsidRPr="004F5114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4F5114">
              <w:rPr>
                <w:rFonts w:ascii="Arial" w:hAnsi="Arial" w:cs="Arial"/>
                <w:sz w:val="20"/>
                <w:szCs w:val="20"/>
              </w:rPr>
              <w:t xml:space="preserve">the </w:t>
            </w:r>
            <w:proofErr w:type="gramStart"/>
            <w:r w:rsidRPr="004F5114">
              <w:rPr>
                <w:rFonts w:ascii="Arial" w:hAnsi="Arial" w:cs="Arial"/>
                <w:sz w:val="20"/>
                <w:szCs w:val="20"/>
              </w:rPr>
              <w:t>manuscript )</w:t>
            </w:r>
            <w:proofErr w:type="gramEnd"/>
          </w:p>
        </w:tc>
        <w:tc>
          <w:tcPr>
            <w:tcW w:w="5920" w:type="dxa"/>
          </w:tcPr>
          <w:p w:rsidR="006073C4" w:rsidRPr="004F5114" w:rsidRDefault="006A3152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4F5114">
              <w:rPr>
                <w:rFonts w:ascii="Arial" w:hAnsi="Arial" w:cs="Arial"/>
                <w:sz w:val="20"/>
                <w:szCs w:val="20"/>
              </w:rPr>
              <w:t xml:space="preserve">     Y</w:t>
            </w:r>
            <w:r w:rsidRPr="004F5114"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es, the abstract of the article is comprehensive</w:t>
            </w:r>
          </w:p>
        </w:tc>
      </w:tr>
      <w:tr w:rsidR="006073C4" w:rsidRPr="004F5114" w:rsidTr="00B803B3">
        <w:trPr>
          <w:trHeight w:val="705"/>
        </w:trPr>
        <w:tc>
          <w:tcPr>
            <w:tcW w:w="5235" w:type="dxa"/>
          </w:tcPr>
          <w:p w:rsidR="006073C4" w:rsidRPr="004F5114" w:rsidRDefault="00F95D61">
            <w:pPr>
              <w:pStyle w:val="TableParagraph"/>
              <w:ind w:left="470" w:right="190"/>
              <w:rPr>
                <w:rFonts w:ascii="Arial" w:hAnsi="Arial" w:cs="Arial"/>
                <w:b/>
                <w:sz w:val="20"/>
                <w:szCs w:val="20"/>
              </w:rPr>
            </w:pPr>
            <w:r w:rsidRPr="004F5114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4F5114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4F5114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4F5114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F5114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4F5114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4F5114">
              <w:rPr>
                <w:rFonts w:ascii="Arial" w:hAnsi="Arial" w:cs="Arial"/>
                <w:b/>
                <w:sz w:val="20"/>
                <w:szCs w:val="20"/>
              </w:rPr>
              <w:t>scientifically,</w:t>
            </w:r>
            <w:r w:rsidRPr="004F5114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4F5114">
              <w:rPr>
                <w:rFonts w:ascii="Arial" w:hAnsi="Arial" w:cs="Arial"/>
                <w:b/>
                <w:sz w:val="20"/>
                <w:szCs w:val="20"/>
              </w:rPr>
              <w:t>correct?</w:t>
            </w:r>
            <w:r w:rsidRPr="004F5114">
              <w:rPr>
                <w:rFonts w:ascii="Arial" w:hAnsi="Arial" w:cs="Arial"/>
                <w:b/>
                <w:spacing w:val="-11"/>
                <w:sz w:val="20"/>
                <w:szCs w:val="20"/>
              </w:rPr>
              <w:t xml:space="preserve"> </w:t>
            </w:r>
            <w:r w:rsidRPr="004F5114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4F5114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F5114">
              <w:rPr>
                <w:rFonts w:ascii="Arial" w:hAnsi="Arial" w:cs="Arial"/>
                <w:b/>
                <w:sz w:val="20"/>
                <w:szCs w:val="20"/>
              </w:rPr>
              <w:t xml:space="preserve">write </w:t>
            </w:r>
            <w:r w:rsidRPr="004F5114">
              <w:rPr>
                <w:rFonts w:ascii="Arial" w:hAnsi="Arial" w:cs="Arial"/>
                <w:b/>
                <w:spacing w:val="-2"/>
                <w:sz w:val="20"/>
                <w:szCs w:val="20"/>
              </w:rPr>
              <w:t>here.</w:t>
            </w:r>
          </w:p>
        </w:tc>
        <w:tc>
          <w:tcPr>
            <w:tcW w:w="9885" w:type="dxa"/>
          </w:tcPr>
          <w:p w:rsidR="006073C4" w:rsidRPr="004F5114" w:rsidRDefault="00F95D61">
            <w:pPr>
              <w:pStyle w:val="TableParagraph"/>
              <w:spacing w:line="225" w:lineRule="exact"/>
              <w:ind w:left="110"/>
              <w:rPr>
                <w:rFonts w:ascii="Arial" w:hAnsi="Arial" w:cs="Arial"/>
                <w:b/>
                <w:sz w:val="20"/>
                <w:szCs w:val="20"/>
              </w:rPr>
            </w:pPr>
            <w:r w:rsidRPr="004F5114">
              <w:rPr>
                <w:rFonts w:ascii="Arial" w:hAnsi="Arial" w:cs="Arial"/>
                <w:b/>
                <w:sz w:val="20"/>
                <w:szCs w:val="20"/>
              </w:rPr>
              <w:t>Yes,</w:t>
            </w:r>
            <w:r w:rsidRPr="004F5114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4F5114">
              <w:rPr>
                <w:rFonts w:ascii="Arial" w:hAnsi="Arial" w:cs="Arial"/>
                <w:b/>
                <w:sz w:val="20"/>
                <w:szCs w:val="20"/>
              </w:rPr>
              <w:t>it</w:t>
            </w:r>
            <w:r w:rsidRPr="004F5114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4F5114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4F5114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4F5114">
              <w:rPr>
                <w:rFonts w:ascii="Arial" w:hAnsi="Arial" w:cs="Arial"/>
                <w:b/>
                <w:sz w:val="20"/>
                <w:szCs w:val="20"/>
              </w:rPr>
              <w:t>scientifically</w:t>
            </w:r>
            <w:r w:rsidRPr="004F5114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4F5114">
              <w:rPr>
                <w:rFonts w:ascii="Arial" w:hAnsi="Arial" w:cs="Arial"/>
                <w:b/>
                <w:spacing w:val="-2"/>
                <w:sz w:val="20"/>
                <w:szCs w:val="20"/>
              </w:rPr>
              <w:t>correct.</w:t>
            </w:r>
          </w:p>
        </w:tc>
        <w:tc>
          <w:tcPr>
            <w:tcW w:w="5920" w:type="dxa"/>
          </w:tcPr>
          <w:p w:rsidR="006073C4" w:rsidRPr="004F5114" w:rsidRDefault="00AF6E10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4F5114">
              <w:rPr>
                <w:rFonts w:ascii="Arial" w:hAnsi="Arial" w:cs="Arial"/>
                <w:sz w:val="20"/>
                <w:szCs w:val="20"/>
              </w:rPr>
              <w:t>Y</w:t>
            </w:r>
            <w:r w:rsidRPr="004F5114"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es it is</w:t>
            </w:r>
            <w:proofErr w:type="gramEnd"/>
            <w:r w:rsidRPr="004F5114"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 xml:space="preserve"> scientifically correct</w:t>
            </w:r>
          </w:p>
        </w:tc>
      </w:tr>
      <w:tr w:rsidR="006073C4" w:rsidRPr="004F5114" w:rsidTr="00B803B3">
        <w:trPr>
          <w:trHeight w:val="5290"/>
        </w:trPr>
        <w:tc>
          <w:tcPr>
            <w:tcW w:w="5235" w:type="dxa"/>
          </w:tcPr>
          <w:p w:rsidR="006073C4" w:rsidRPr="004F5114" w:rsidRDefault="00F95D61">
            <w:pPr>
              <w:pStyle w:val="TableParagraph"/>
              <w:ind w:left="470" w:right="190"/>
              <w:rPr>
                <w:rFonts w:ascii="Arial" w:hAnsi="Arial" w:cs="Arial"/>
                <w:b/>
                <w:sz w:val="20"/>
                <w:szCs w:val="20"/>
              </w:rPr>
            </w:pPr>
            <w:r w:rsidRPr="004F5114">
              <w:rPr>
                <w:rFonts w:ascii="Arial" w:hAnsi="Arial" w:cs="Arial"/>
                <w:b/>
                <w:sz w:val="20"/>
                <w:szCs w:val="20"/>
              </w:rPr>
              <w:lastRenderedPageBreak/>
              <w:t>Are</w:t>
            </w:r>
            <w:r w:rsidRPr="004F5114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F5114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4F5114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F5114">
              <w:rPr>
                <w:rFonts w:ascii="Arial" w:hAnsi="Arial" w:cs="Arial"/>
                <w:b/>
                <w:sz w:val="20"/>
                <w:szCs w:val="20"/>
              </w:rPr>
              <w:t>references</w:t>
            </w:r>
            <w:r w:rsidRPr="004F5114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4F5114">
              <w:rPr>
                <w:rFonts w:ascii="Arial" w:hAnsi="Arial" w:cs="Arial"/>
                <w:b/>
                <w:sz w:val="20"/>
                <w:szCs w:val="20"/>
              </w:rPr>
              <w:t>sufficient</w:t>
            </w:r>
            <w:r w:rsidRPr="004F5114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4F5114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4F5114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4F5114">
              <w:rPr>
                <w:rFonts w:ascii="Arial" w:hAnsi="Arial" w:cs="Arial"/>
                <w:b/>
                <w:sz w:val="20"/>
                <w:szCs w:val="20"/>
              </w:rPr>
              <w:t>recent?</w:t>
            </w:r>
            <w:r w:rsidRPr="004F5114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4F5114">
              <w:rPr>
                <w:rFonts w:ascii="Arial" w:hAnsi="Arial" w:cs="Arial"/>
                <w:b/>
                <w:sz w:val="20"/>
                <w:szCs w:val="20"/>
              </w:rPr>
              <w:t>If</w:t>
            </w:r>
            <w:r w:rsidRPr="004F5114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4F5114">
              <w:rPr>
                <w:rFonts w:ascii="Arial" w:hAnsi="Arial" w:cs="Arial"/>
                <w:b/>
                <w:sz w:val="20"/>
                <w:szCs w:val="20"/>
              </w:rPr>
              <w:t>you</w:t>
            </w:r>
            <w:r w:rsidRPr="004F5114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4F5114">
              <w:rPr>
                <w:rFonts w:ascii="Arial" w:hAnsi="Arial" w:cs="Arial"/>
                <w:b/>
                <w:sz w:val="20"/>
                <w:szCs w:val="20"/>
              </w:rPr>
              <w:t>have suggestions of additional references, please mention them in the review form.</w:t>
            </w:r>
          </w:p>
        </w:tc>
        <w:tc>
          <w:tcPr>
            <w:tcW w:w="9885" w:type="dxa"/>
          </w:tcPr>
          <w:p w:rsidR="006073C4" w:rsidRPr="004F5114" w:rsidRDefault="00F95D61">
            <w:pPr>
              <w:pStyle w:val="TableParagraph"/>
              <w:spacing w:line="264" w:lineRule="exact"/>
              <w:ind w:left="110"/>
              <w:rPr>
                <w:rFonts w:ascii="Arial" w:hAnsi="Arial" w:cs="Arial"/>
                <w:sz w:val="20"/>
                <w:szCs w:val="20"/>
              </w:rPr>
            </w:pPr>
            <w:r w:rsidRPr="004F5114">
              <w:rPr>
                <w:rFonts w:ascii="Arial" w:hAnsi="Arial" w:cs="Arial"/>
                <w:sz w:val="20"/>
                <w:szCs w:val="20"/>
              </w:rPr>
              <w:t>Adding</w:t>
            </w:r>
            <w:r w:rsidRPr="004F5114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4F5114">
              <w:rPr>
                <w:rFonts w:ascii="Arial" w:hAnsi="Arial" w:cs="Arial"/>
                <w:sz w:val="20"/>
                <w:szCs w:val="20"/>
              </w:rPr>
              <w:t>more</w:t>
            </w:r>
            <w:r w:rsidRPr="004F5114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4F5114">
              <w:rPr>
                <w:rFonts w:ascii="Arial" w:hAnsi="Arial" w:cs="Arial"/>
                <w:sz w:val="20"/>
                <w:szCs w:val="20"/>
              </w:rPr>
              <w:t>recent</w:t>
            </w:r>
            <w:r w:rsidRPr="004F5114">
              <w:rPr>
                <w:rFonts w:ascii="Arial" w:hAnsi="Arial" w:cs="Arial"/>
                <w:spacing w:val="2"/>
                <w:sz w:val="20"/>
                <w:szCs w:val="20"/>
              </w:rPr>
              <w:t xml:space="preserve"> </w:t>
            </w:r>
            <w:r w:rsidRPr="004F5114">
              <w:rPr>
                <w:rFonts w:ascii="Arial" w:hAnsi="Arial" w:cs="Arial"/>
                <w:sz w:val="20"/>
                <w:szCs w:val="20"/>
              </w:rPr>
              <w:t>and</w:t>
            </w:r>
            <w:r w:rsidRPr="004F5114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4F5114">
              <w:rPr>
                <w:rFonts w:ascii="Arial" w:hAnsi="Arial" w:cs="Arial"/>
                <w:sz w:val="20"/>
                <w:szCs w:val="20"/>
              </w:rPr>
              <w:t>relevant</w:t>
            </w:r>
            <w:r w:rsidRPr="004F5114">
              <w:rPr>
                <w:rFonts w:ascii="Arial" w:hAnsi="Arial" w:cs="Arial"/>
                <w:spacing w:val="2"/>
                <w:sz w:val="20"/>
                <w:szCs w:val="20"/>
              </w:rPr>
              <w:t xml:space="preserve"> </w:t>
            </w:r>
            <w:r w:rsidRPr="004F5114">
              <w:rPr>
                <w:rFonts w:ascii="Arial" w:hAnsi="Arial" w:cs="Arial"/>
                <w:sz w:val="20"/>
                <w:szCs w:val="20"/>
              </w:rPr>
              <w:t>references</w:t>
            </w:r>
            <w:r w:rsidRPr="004F5114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4F5114">
              <w:rPr>
                <w:rFonts w:ascii="Arial" w:hAnsi="Arial" w:cs="Arial"/>
                <w:sz w:val="20"/>
                <w:szCs w:val="20"/>
              </w:rPr>
              <w:t>is</w:t>
            </w:r>
            <w:r w:rsidRPr="004F5114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4F5114">
              <w:rPr>
                <w:rFonts w:ascii="Arial" w:hAnsi="Arial" w:cs="Arial"/>
                <w:spacing w:val="-2"/>
                <w:sz w:val="20"/>
                <w:szCs w:val="20"/>
              </w:rPr>
              <w:t>recommended</w:t>
            </w:r>
          </w:p>
          <w:p w:rsidR="006073C4" w:rsidRPr="004F5114" w:rsidRDefault="00F95D61">
            <w:pPr>
              <w:pStyle w:val="TableParagraph"/>
              <w:spacing w:line="237" w:lineRule="exact"/>
              <w:ind w:left="110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4F5114">
              <w:rPr>
                <w:rFonts w:ascii="Arial" w:hAnsi="Arial" w:cs="Arial"/>
                <w:b/>
                <w:sz w:val="20"/>
                <w:szCs w:val="20"/>
              </w:rPr>
              <w:t>(</w:t>
            </w:r>
            <w:r w:rsidRPr="004F5114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F5114">
              <w:rPr>
                <w:rFonts w:ascii="Arial" w:hAnsi="Arial" w:cs="Arial"/>
                <w:sz w:val="20"/>
                <w:szCs w:val="20"/>
              </w:rPr>
              <w:t>here</w:t>
            </w:r>
            <w:proofErr w:type="gramEnd"/>
            <w:r w:rsidRPr="004F5114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4F5114">
              <w:rPr>
                <w:rFonts w:ascii="Arial" w:hAnsi="Arial" w:cs="Arial"/>
                <w:sz w:val="20"/>
                <w:szCs w:val="20"/>
              </w:rPr>
              <w:t>are</w:t>
            </w:r>
            <w:r w:rsidRPr="004F5114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4F5114">
              <w:rPr>
                <w:rFonts w:ascii="Arial" w:hAnsi="Arial" w:cs="Arial"/>
                <w:sz w:val="20"/>
                <w:szCs w:val="20"/>
              </w:rPr>
              <w:t>some</w:t>
            </w:r>
            <w:r w:rsidRPr="004F5114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4F5114">
              <w:rPr>
                <w:rFonts w:ascii="Arial" w:hAnsi="Arial" w:cs="Arial"/>
                <w:sz w:val="20"/>
                <w:szCs w:val="20"/>
              </w:rPr>
              <w:t>of</w:t>
            </w:r>
            <w:r w:rsidRPr="004F5114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4F5114">
              <w:rPr>
                <w:rFonts w:ascii="Arial" w:hAnsi="Arial" w:cs="Arial"/>
                <w:sz w:val="20"/>
                <w:szCs w:val="20"/>
              </w:rPr>
              <w:t>the</w:t>
            </w:r>
            <w:r w:rsidRPr="004F5114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4F5114">
              <w:rPr>
                <w:rFonts w:ascii="Arial" w:hAnsi="Arial" w:cs="Arial"/>
                <w:sz w:val="20"/>
                <w:szCs w:val="20"/>
              </w:rPr>
              <w:t>suggestion</w:t>
            </w:r>
            <w:r w:rsidRPr="004F5114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4F5114">
              <w:rPr>
                <w:rFonts w:ascii="Arial" w:hAnsi="Arial" w:cs="Arial"/>
                <w:sz w:val="20"/>
                <w:szCs w:val="20"/>
              </w:rPr>
              <w:t>for</w:t>
            </w:r>
            <w:r w:rsidRPr="004F5114">
              <w:rPr>
                <w:rFonts w:ascii="Arial" w:hAnsi="Arial" w:cs="Arial"/>
                <w:spacing w:val="3"/>
                <w:sz w:val="20"/>
                <w:szCs w:val="20"/>
              </w:rPr>
              <w:t xml:space="preserve"> </w:t>
            </w:r>
            <w:r w:rsidRPr="004F5114">
              <w:rPr>
                <w:rFonts w:ascii="Arial" w:hAnsi="Arial" w:cs="Arial"/>
                <w:sz w:val="20"/>
                <w:szCs w:val="20"/>
              </w:rPr>
              <w:t>most</w:t>
            </w:r>
            <w:r w:rsidRPr="004F5114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4F5114">
              <w:rPr>
                <w:rFonts w:ascii="Arial" w:hAnsi="Arial" w:cs="Arial"/>
                <w:sz w:val="20"/>
                <w:szCs w:val="20"/>
              </w:rPr>
              <w:t>recent</w:t>
            </w:r>
            <w:r w:rsidRPr="004F5114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4F5114">
              <w:rPr>
                <w:rFonts w:ascii="Arial" w:hAnsi="Arial" w:cs="Arial"/>
                <w:sz w:val="20"/>
                <w:szCs w:val="20"/>
              </w:rPr>
              <w:t>references</w:t>
            </w:r>
            <w:r w:rsidRPr="004F5114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4F5114">
              <w:rPr>
                <w:rFonts w:ascii="Arial" w:hAnsi="Arial" w:cs="Arial"/>
                <w:sz w:val="20"/>
                <w:szCs w:val="20"/>
              </w:rPr>
              <w:t>along</w:t>
            </w:r>
            <w:r w:rsidRPr="004F5114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4F5114">
              <w:rPr>
                <w:rFonts w:ascii="Arial" w:hAnsi="Arial" w:cs="Arial"/>
                <w:sz w:val="20"/>
                <w:szCs w:val="20"/>
              </w:rPr>
              <w:t>with</w:t>
            </w:r>
            <w:r w:rsidRPr="004F5114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4F5114">
              <w:rPr>
                <w:rFonts w:ascii="Arial" w:hAnsi="Arial" w:cs="Arial"/>
                <w:sz w:val="20"/>
                <w:szCs w:val="20"/>
              </w:rPr>
              <w:t>website</w:t>
            </w:r>
            <w:r w:rsidRPr="004F5114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4F5114">
              <w:rPr>
                <w:rFonts w:ascii="Arial" w:hAnsi="Arial" w:cs="Arial"/>
                <w:spacing w:val="-2"/>
                <w:sz w:val="20"/>
                <w:szCs w:val="20"/>
              </w:rPr>
              <w:t>link)</w:t>
            </w:r>
          </w:p>
          <w:p w:rsidR="006073C4" w:rsidRPr="004F5114" w:rsidRDefault="006073C4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  <w:p w:rsidR="006073C4" w:rsidRPr="004F5114" w:rsidRDefault="006073C4">
            <w:pPr>
              <w:pStyle w:val="TableParagraph"/>
              <w:spacing w:before="10"/>
              <w:rPr>
                <w:rFonts w:ascii="Arial" w:hAnsi="Arial" w:cs="Arial"/>
                <w:sz w:val="20"/>
                <w:szCs w:val="20"/>
              </w:rPr>
            </w:pPr>
          </w:p>
          <w:p w:rsidR="006073C4" w:rsidRPr="004F5114" w:rsidRDefault="00F95D61">
            <w:pPr>
              <w:pStyle w:val="TableParagraph"/>
              <w:spacing w:line="367" w:lineRule="auto"/>
              <w:ind w:left="110" w:right="97" w:firstLine="52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4F5114">
              <w:rPr>
                <w:rFonts w:ascii="Arial" w:hAnsi="Arial" w:cs="Arial"/>
                <w:sz w:val="20"/>
                <w:szCs w:val="20"/>
              </w:rPr>
              <w:t>Ajie</w:t>
            </w:r>
            <w:proofErr w:type="spellEnd"/>
            <w:r w:rsidRPr="004F5114">
              <w:rPr>
                <w:rFonts w:ascii="Arial" w:hAnsi="Arial" w:cs="Arial"/>
                <w:sz w:val="20"/>
                <w:szCs w:val="20"/>
              </w:rPr>
              <w:t xml:space="preserve">, V, I. </w:t>
            </w:r>
            <w:r w:rsidRPr="004F5114">
              <w:rPr>
                <w:rFonts w:ascii="Arial" w:hAnsi="Arial" w:cs="Arial"/>
                <w:b/>
                <w:sz w:val="20"/>
                <w:szCs w:val="20"/>
              </w:rPr>
              <w:t>2025</w:t>
            </w:r>
            <w:r w:rsidRPr="004F5114">
              <w:rPr>
                <w:rFonts w:ascii="Arial" w:hAnsi="Arial" w:cs="Arial"/>
                <w:sz w:val="20"/>
                <w:szCs w:val="20"/>
              </w:rPr>
              <w:t xml:space="preserve">. Genetic Variability Studies on </w:t>
            </w:r>
            <w:r w:rsidRPr="004F5114">
              <w:rPr>
                <w:rFonts w:ascii="Arial" w:hAnsi="Arial" w:cs="Arial"/>
                <w:i/>
                <w:sz w:val="20"/>
                <w:szCs w:val="20"/>
              </w:rPr>
              <w:t xml:space="preserve">Solanum </w:t>
            </w:r>
            <w:proofErr w:type="spellStart"/>
            <w:r w:rsidRPr="004F5114">
              <w:rPr>
                <w:rFonts w:ascii="Arial" w:hAnsi="Arial" w:cs="Arial"/>
                <w:i/>
                <w:sz w:val="20"/>
                <w:szCs w:val="20"/>
              </w:rPr>
              <w:t>Lycopersicum</w:t>
            </w:r>
            <w:proofErr w:type="spellEnd"/>
            <w:r w:rsidRPr="004F5114">
              <w:rPr>
                <w:rFonts w:ascii="Arial" w:hAnsi="Arial" w:cs="Arial"/>
                <w:sz w:val="20"/>
                <w:szCs w:val="20"/>
              </w:rPr>
              <w:t xml:space="preserve">. </w:t>
            </w:r>
            <w:r w:rsidRPr="004F5114">
              <w:rPr>
                <w:rFonts w:ascii="Arial" w:hAnsi="Arial" w:cs="Arial"/>
                <w:i/>
                <w:sz w:val="20"/>
                <w:szCs w:val="20"/>
              </w:rPr>
              <w:t xml:space="preserve">Journal of Biology and Genetic </w:t>
            </w:r>
            <w:proofErr w:type="gramStart"/>
            <w:r w:rsidRPr="004F5114">
              <w:rPr>
                <w:rFonts w:ascii="Arial" w:hAnsi="Arial" w:cs="Arial"/>
                <w:i/>
                <w:sz w:val="20"/>
                <w:szCs w:val="20"/>
              </w:rPr>
              <w:t xml:space="preserve">Research </w:t>
            </w:r>
            <w:r w:rsidRPr="004F5114">
              <w:rPr>
                <w:rFonts w:ascii="Arial" w:hAnsi="Arial" w:cs="Arial"/>
                <w:b/>
                <w:sz w:val="20"/>
                <w:szCs w:val="20"/>
              </w:rPr>
              <w:t>.</w:t>
            </w:r>
            <w:proofErr w:type="gramEnd"/>
            <w:r w:rsidRPr="004F5114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4F5114">
              <w:rPr>
                <w:rFonts w:ascii="Arial" w:hAnsi="Arial" w:cs="Arial"/>
                <w:sz w:val="20"/>
                <w:szCs w:val="20"/>
              </w:rPr>
              <w:t>11 (1</w:t>
            </w:r>
            <w:proofErr w:type="gramStart"/>
            <w:r w:rsidRPr="004F5114">
              <w:rPr>
                <w:rFonts w:ascii="Arial" w:hAnsi="Arial" w:cs="Arial"/>
                <w:sz w:val="20"/>
                <w:szCs w:val="20"/>
              </w:rPr>
              <w:t>) :</w:t>
            </w:r>
            <w:proofErr w:type="gramEnd"/>
            <w:r w:rsidRPr="004F5114">
              <w:rPr>
                <w:rFonts w:ascii="Arial" w:hAnsi="Arial" w:cs="Arial"/>
                <w:sz w:val="20"/>
                <w:szCs w:val="20"/>
              </w:rPr>
              <w:t xml:space="preserve"> 19-43. </w:t>
            </w:r>
            <w:r w:rsidRPr="004F5114">
              <w:rPr>
                <w:rFonts w:ascii="Arial" w:hAnsi="Arial" w:cs="Arial"/>
                <w:b/>
                <w:sz w:val="20"/>
                <w:szCs w:val="20"/>
              </w:rPr>
              <w:t xml:space="preserve">DOI: </w:t>
            </w:r>
            <w:proofErr w:type="gramStart"/>
            <w:r w:rsidRPr="004F5114">
              <w:rPr>
                <w:rFonts w:ascii="Arial" w:hAnsi="Arial" w:cs="Arial"/>
                <w:b/>
                <w:sz w:val="20"/>
                <w:szCs w:val="20"/>
              </w:rPr>
              <w:t>10.56201/jbgr.vol.11.no1.2025.pg</w:t>
            </w:r>
            <w:proofErr w:type="gramEnd"/>
            <w:r w:rsidRPr="004F5114">
              <w:rPr>
                <w:rFonts w:ascii="Arial" w:hAnsi="Arial" w:cs="Arial"/>
                <w:b/>
                <w:sz w:val="20"/>
                <w:szCs w:val="20"/>
              </w:rPr>
              <w:t>19.43</w:t>
            </w:r>
          </w:p>
          <w:p w:rsidR="006073C4" w:rsidRPr="004F5114" w:rsidRDefault="006073C4">
            <w:pPr>
              <w:pStyle w:val="TableParagraph"/>
              <w:spacing w:before="123"/>
              <w:rPr>
                <w:rFonts w:ascii="Arial" w:hAnsi="Arial" w:cs="Arial"/>
                <w:sz w:val="20"/>
                <w:szCs w:val="20"/>
              </w:rPr>
            </w:pPr>
          </w:p>
          <w:p w:rsidR="006073C4" w:rsidRPr="004F5114" w:rsidRDefault="00F95D61">
            <w:pPr>
              <w:pStyle w:val="TableParagraph"/>
              <w:spacing w:before="1" w:line="369" w:lineRule="auto"/>
              <w:ind w:left="110" w:right="95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4F5114">
              <w:rPr>
                <w:rFonts w:ascii="Arial" w:hAnsi="Arial" w:cs="Arial"/>
                <w:sz w:val="20"/>
                <w:szCs w:val="20"/>
              </w:rPr>
              <w:t xml:space="preserve">Mahmoud, Ahmed MA, et al. </w:t>
            </w:r>
            <w:r w:rsidRPr="004F5114">
              <w:rPr>
                <w:rFonts w:ascii="Arial" w:hAnsi="Arial" w:cs="Arial"/>
                <w:b/>
                <w:sz w:val="20"/>
                <w:szCs w:val="20"/>
              </w:rPr>
              <w:t>2025</w:t>
            </w:r>
            <w:r w:rsidRPr="004F5114">
              <w:rPr>
                <w:rFonts w:ascii="Arial" w:hAnsi="Arial" w:cs="Arial"/>
                <w:sz w:val="20"/>
                <w:szCs w:val="20"/>
              </w:rPr>
              <w:t xml:space="preserve">. Exploring Ty Resistance Genes and Genetic Diversity in Improved Tomato Lines Selected from Commercial Hybrids. </w:t>
            </w:r>
            <w:r w:rsidRPr="004F5114">
              <w:rPr>
                <w:rFonts w:ascii="Arial" w:hAnsi="Arial" w:cs="Arial"/>
                <w:i/>
                <w:sz w:val="20"/>
                <w:szCs w:val="20"/>
              </w:rPr>
              <w:t xml:space="preserve">BMC Plant Pathology. </w:t>
            </w:r>
            <w:r w:rsidRPr="004F5114">
              <w:rPr>
                <w:rFonts w:ascii="Arial" w:hAnsi="Arial" w:cs="Arial"/>
                <w:sz w:val="20"/>
                <w:szCs w:val="20"/>
              </w:rPr>
              <w:t xml:space="preserve">1-41 </w:t>
            </w:r>
            <w:r w:rsidRPr="004F5114">
              <w:rPr>
                <w:rFonts w:ascii="Arial" w:hAnsi="Arial" w:cs="Arial"/>
                <w:b/>
                <w:sz w:val="20"/>
                <w:szCs w:val="20"/>
              </w:rPr>
              <w:t xml:space="preserve">DOI: </w:t>
            </w:r>
            <w:r w:rsidRPr="004F5114">
              <w:rPr>
                <w:rFonts w:ascii="Arial" w:hAnsi="Arial" w:cs="Arial"/>
                <w:b/>
                <w:spacing w:val="-2"/>
                <w:sz w:val="20"/>
                <w:szCs w:val="20"/>
              </w:rPr>
              <w:t>https://doi.org/10.21203/rs.3.rs-6221116/v1.</w:t>
            </w:r>
          </w:p>
          <w:p w:rsidR="006073C4" w:rsidRPr="004F5114" w:rsidRDefault="006073C4">
            <w:pPr>
              <w:pStyle w:val="TableParagraph"/>
              <w:spacing w:before="117"/>
              <w:rPr>
                <w:rFonts w:ascii="Arial" w:hAnsi="Arial" w:cs="Arial"/>
                <w:sz w:val="20"/>
                <w:szCs w:val="20"/>
              </w:rPr>
            </w:pPr>
          </w:p>
          <w:p w:rsidR="006073C4" w:rsidRPr="004F5114" w:rsidRDefault="00F95D61">
            <w:pPr>
              <w:pStyle w:val="TableParagraph"/>
              <w:spacing w:line="367" w:lineRule="auto"/>
              <w:ind w:left="110" w:right="10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4F5114">
              <w:rPr>
                <w:rFonts w:ascii="Arial" w:hAnsi="Arial" w:cs="Arial"/>
                <w:sz w:val="20"/>
                <w:szCs w:val="20"/>
              </w:rPr>
              <w:t xml:space="preserve">Thakur, V., Sharma, P., Sharma, A. </w:t>
            </w:r>
            <w:proofErr w:type="gramStart"/>
            <w:r w:rsidRPr="004F5114">
              <w:rPr>
                <w:rFonts w:ascii="Arial" w:hAnsi="Arial" w:cs="Arial"/>
                <w:i/>
                <w:sz w:val="20"/>
                <w:szCs w:val="20"/>
              </w:rPr>
              <w:t xml:space="preserve">et al. </w:t>
            </w:r>
            <w:r w:rsidRPr="004F5114">
              <w:rPr>
                <w:rFonts w:ascii="Arial" w:hAnsi="Arial" w:cs="Arial"/>
                <w:sz w:val="20"/>
                <w:szCs w:val="20"/>
              </w:rPr>
              <w:t>.</w:t>
            </w:r>
            <w:proofErr w:type="gramEnd"/>
            <w:r w:rsidRPr="004F511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4F5114">
              <w:rPr>
                <w:rFonts w:ascii="Arial" w:hAnsi="Arial" w:cs="Arial"/>
                <w:b/>
                <w:sz w:val="20"/>
                <w:szCs w:val="20"/>
              </w:rPr>
              <w:t>2025</w:t>
            </w:r>
            <w:r w:rsidRPr="004F5114">
              <w:rPr>
                <w:rFonts w:ascii="Arial" w:hAnsi="Arial" w:cs="Arial"/>
                <w:sz w:val="20"/>
                <w:szCs w:val="20"/>
              </w:rPr>
              <w:t>. Genetic variability studies in tomato (</w:t>
            </w:r>
            <w:r w:rsidRPr="004F5114">
              <w:rPr>
                <w:rFonts w:ascii="Arial" w:hAnsi="Arial" w:cs="Arial"/>
                <w:i/>
                <w:sz w:val="20"/>
                <w:szCs w:val="20"/>
              </w:rPr>
              <w:t xml:space="preserve">Solanum </w:t>
            </w:r>
            <w:proofErr w:type="spellStart"/>
            <w:r w:rsidRPr="004F5114">
              <w:rPr>
                <w:rFonts w:ascii="Arial" w:hAnsi="Arial" w:cs="Arial"/>
                <w:i/>
                <w:sz w:val="20"/>
                <w:szCs w:val="20"/>
              </w:rPr>
              <w:t>lycopersicum</w:t>
            </w:r>
            <w:proofErr w:type="spellEnd"/>
            <w:r w:rsidRPr="004F511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Pr="004F5114">
              <w:rPr>
                <w:rFonts w:ascii="Arial" w:hAnsi="Arial" w:cs="Arial"/>
                <w:sz w:val="20"/>
                <w:szCs w:val="20"/>
              </w:rPr>
              <w:t xml:space="preserve">L.) from </w:t>
            </w:r>
            <w:proofErr w:type="spellStart"/>
            <w:r w:rsidRPr="004F5114">
              <w:rPr>
                <w:rFonts w:ascii="Arial" w:hAnsi="Arial" w:cs="Arial"/>
                <w:sz w:val="20"/>
                <w:szCs w:val="20"/>
              </w:rPr>
              <w:t>pomato</w:t>
            </w:r>
            <w:proofErr w:type="spellEnd"/>
            <w:r w:rsidRPr="004F5114">
              <w:rPr>
                <w:rFonts w:ascii="Arial" w:hAnsi="Arial" w:cs="Arial"/>
                <w:sz w:val="20"/>
                <w:szCs w:val="20"/>
              </w:rPr>
              <w:t xml:space="preserve"> grafts. </w:t>
            </w:r>
            <w:proofErr w:type="spellStart"/>
            <w:r w:rsidRPr="004F5114">
              <w:rPr>
                <w:rFonts w:ascii="Arial" w:hAnsi="Arial" w:cs="Arial"/>
                <w:i/>
                <w:sz w:val="20"/>
                <w:szCs w:val="20"/>
              </w:rPr>
              <w:t>Vegetos</w:t>
            </w:r>
            <w:proofErr w:type="spellEnd"/>
            <w:r w:rsidRPr="004F5114">
              <w:rPr>
                <w:rFonts w:ascii="Arial" w:hAnsi="Arial" w:cs="Arial"/>
                <w:sz w:val="20"/>
                <w:szCs w:val="20"/>
              </w:rPr>
              <w:t xml:space="preserve">. 38, 364–372. </w:t>
            </w:r>
            <w:r w:rsidRPr="004F5114">
              <w:rPr>
                <w:rFonts w:ascii="Arial" w:hAnsi="Arial" w:cs="Arial"/>
                <w:b/>
                <w:sz w:val="20"/>
                <w:szCs w:val="20"/>
              </w:rPr>
              <w:t>https://doi.org/10.1007/s42535-024-00836-0</w:t>
            </w:r>
          </w:p>
        </w:tc>
        <w:tc>
          <w:tcPr>
            <w:tcW w:w="5920" w:type="dxa"/>
          </w:tcPr>
          <w:p w:rsidR="006073C4" w:rsidRPr="004F5114" w:rsidRDefault="00AF6E10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4F5114">
              <w:rPr>
                <w:rFonts w:ascii="Arial" w:hAnsi="Arial" w:cs="Arial"/>
                <w:sz w:val="20"/>
                <w:szCs w:val="20"/>
              </w:rPr>
              <w:t>Yes</w:t>
            </w:r>
          </w:p>
        </w:tc>
      </w:tr>
      <w:tr w:rsidR="00B803B3" w:rsidRPr="004F5114" w:rsidTr="00B803B3">
        <w:trPr>
          <w:trHeight w:val="798"/>
        </w:trPr>
        <w:tc>
          <w:tcPr>
            <w:tcW w:w="5235" w:type="dxa"/>
          </w:tcPr>
          <w:p w:rsidR="00B803B3" w:rsidRPr="004F5114" w:rsidRDefault="00B803B3" w:rsidP="00B803B3">
            <w:pPr>
              <w:pStyle w:val="TableParagraph"/>
              <w:ind w:left="470" w:right="190"/>
              <w:rPr>
                <w:rFonts w:ascii="Arial" w:hAnsi="Arial" w:cs="Arial"/>
                <w:b/>
                <w:sz w:val="20"/>
                <w:szCs w:val="20"/>
              </w:rPr>
            </w:pPr>
            <w:r w:rsidRPr="004F5114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4F5114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4F5114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4F5114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4F5114">
              <w:rPr>
                <w:rFonts w:ascii="Arial" w:hAnsi="Arial" w:cs="Arial"/>
                <w:b/>
                <w:sz w:val="20"/>
                <w:szCs w:val="20"/>
              </w:rPr>
              <w:t>language/English</w:t>
            </w:r>
            <w:r w:rsidRPr="004F5114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4F5114">
              <w:rPr>
                <w:rFonts w:ascii="Arial" w:hAnsi="Arial" w:cs="Arial"/>
                <w:b/>
                <w:sz w:val="20"/>
                <w:szCs w:val="20"/>
              </w:rPr>
              <w:t>quality</w:t>
            </w:r>
            <w:r w:rsidRPr="004F5114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4F5114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4F5114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4F5114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4F5114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4F5114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4F5114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4F5114">
              <w:rPr>
                <w:rFonts w:ascii="Arial" w:hAnsi="Arial" w:cs="Arial"/>
                <w:b/>
                <w:sz w:val="20"/>
                <w:szCs w:val="20"/>
              </w:rPr>
              <w:t>suitable for scholarly communications?</w:t>
            </w:r>
          </w:p>
        </w:tc>
        <w:tc>
          <w:tcPr>
            <w:tcW w:w="9885" w:type="dxa"/>
          </w:tcPr>
          <w:p w:rsidR="00B803B3" w:rsidRPr="004F5114" w:rsidRDefault="00B803B3" w:rsidP="00B803B3">
            <w:pPr>
              <w:pStyle w:val="TableParagraph"/>
              <w:spacing w:line="268" w:lineRule="exact"/>
              <w:ind w:left="110"/>
              <w:rPr>
                <w:rFonts w:ascii="Arial" w:hAnsi="Arial" w:cs="Arial"/>
                <w:sz w:val="20"/>
                <w:szCs w:val="20"/>
              </w:rPr>
            </w:pPr>
            <w:r w:rsidRPr="004F5114">
              <w:rPr>
                <w:rFonts w:ascii="Arial" w:hAnsi="Arial" w:cs="Arial"/>
                <w:b/>
                <w:sz w:val="20"/>
                <w:szCs w:val="20"/>
              </w:rPr>
              <w:t>Linguistic</w:t>
            </w:r>
            <w:r w:rsidRPr="004F5114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4F5114">
              <w:rPr>
                <w:rFonts w:ascii="Arial" w:hAnsi="Arial" w:cs="Arial"/>
                <w:b/>
                <w:sz w:val="20"/>
                <w:szCs w:val="20"/>
              </w:rPr>
              <w:t>refinement</w:t>
            </w:r>
            <w:r w:rsidRPr="004F5114">
              <w:rPr>
                <w:rFonts w:ascii="Arial" w:hAnsi="Arial" w:cs="Arial"/>
                <w:b/>
                <w:spacing w:val="2"/>
                <w:sz w:val="20"/>
                <w:szCs w:val="20"/>
              </w:rPr>
              <w:t xml:space="preserve"> </w:t>
            </w:r>
            <w:r w:rsidRPr="004F5114">
              <w:rPr>
                <w:rFonts w:ascii="Arial" w:hAnsi="Arial" w:cs="Arial"/>
                <w:sz w:val="20"/>
                <w:szCs w:val="20"/>
              </w:rPr>
              <w:t>is</w:t>
            </w:r>
            <w:r w:rsidRPr="004F5114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4F5114">
              <w:rPr>
                <w:rFonts w:ascii="Arial" w:hAnsi="Arial" w:cs="Arial"/>
                <w:spacing w:val="-2"/>
                <w:sz w:val="20"/>
                <w:szCs w:val="20"/>
              </w:rPr>
              <w:t>recommended</w:t>
            </w:r>
          </w:p>
        </w:tc>
        <w:tc>
          <w:tcPr>
            <w:tcW w:w="5920" w:type="dxa"/>
          </w:tcPr>
          <w:p w:rsidR="00B803B3" w:rsidRPr="004F5114" w:rsidRDefault="00B803B3" w:rsidP="00B803B3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4F5114">
              <w:rPr>
                <w:rFonts w:ascii="Arial" w:hAnsi="Arial" w:cs="Arial"/>
                <w:sz w:val="20"/>
                <w:szCs w:val="20"/>
              </w:rPr>
              <w:t>Yes</w:t>
            </w:r>
          </w:p>
        </w:tc>
      </w:tr>
    </w:tbl>
    <w:p w:rsidR="006073C4" w:rsidRPr="004F5114" w:rsidRDefault="006073C4">
      <w:pPr>
        <w:spacing w:before="13" w:after="1"/>
        <w:rPr>
          <w:rFonts w:ascii="Arial" w:hAnsi="Arial" w:cs="Arial"/>
          <w:sz w:val="20"/>
          <w:szCs w:val="20"/>
        </w:rPr>
      </w:pPr>
    </w:p>
    <w:tbl>
      <w:tblPr>
        <w:tblW w:w="4626" w:type="pct"/>
        <w:tblInd w:w="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35"/>
        <w:gridCol w:w="7269"/>
        <w:gridCol w:w="7054"/>
      </w:tblGrid>
      <w:tr w:rsidR="00EF4004" w:rsidRPr="004F5114" w:rsidTr="00D526EE">
        <w:trPr>
          <w:trHeight w:val="525"/>
        </w:trPr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F4004" w:rsidRPr="004F5114" w:rsidRDefault="00EF4004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1" w:name="_Hlk156057704"/>
            <w:bookmarkStart w:id="2" w:name="_Hlk156057883"/>
            <w:r w:rsidRPr="004F5114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4F5114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:rsidR="00EF4004" w:rsidRPr="004F5114" w:rsidRDefault="00EF4004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EF4004" w:rsidRPr="004F5114" w:rsidTr="00D526EE">
        <w:trPr>
          <w:trHeight w:val="652"/>
        </w:trPr>
        <w:tc>
          <w:tcPr>
            <w:tcW w:w="1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F4004" w:rsidRPr="004F5114" w:rsidRDefault="00EF4004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4004" w:rsidRPr="004F5114" w:rsidRDefault="00EF4004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4F5114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4004" w:rsidRPr="004F5114" w:rsidRDefault="00EF4004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4F5114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4F5114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EF4004" w:rsidRPr="004F5114" w:rsidRDefault="00EF4004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EF4004" w:rsidRPr="004F5114" w:rsidTr="00D526EE">
        <w:trPr>
          <w:trHeight w:val="871"/>
        </w:trPr>
        <w:tc>
          <w:tcPr>
            <w:tcW w:w="1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F4004" w:rsidRPr="004F5114" w:rsidRDefault="00EF4004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4F5114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:rsidR="00EF4004" w:rsidRPr="004F5114" w:rsidRDefault="00EF4004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F4004" w:rsidRPr="004F5114" w:rsidRDefault="00EF4004">
            <w:pPr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4F5114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4F5114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4F5114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:rsidR="00EF4004" w:rsidRPr="004F5114" w:rsidRDefault="00EF4004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EF4004" w:rsidRPr="004F5114" w:rsidRDefault="00EF4004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4004" w:rsidRPr="004F5114" w:rsidRDefault="00EF4004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EF4004" w:rsidRPr="004F5114" w:rsidRDefault="00EF4004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EF4004" w:rsidRPr="004F5114" w:rsidRDefault="00EF4004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2"/>
    </w:tbl>
    <w:p w:rsidR="00EF4004" w:rsidRPr="004F5114" w:rsidRDefault="00EF4004" w:rsidP="00EF4004">
      <w:pPr>
        <w:rPr>
          <w:rFonts w:ascii="Arial" w:hAnsi="Arial" w:cs="Arial"/>
          <w:sz w:val="20"/>
          <w:szCs w:val="20"/>
        </w:rPr>
      </w:pPr>
    </w:p>
    <w:p w:rsidR="00EF4004" w:rsidRPr="004F5114" w:rsidRDefault="00EF4004" w:rsidP="00EF4004">
      <w:pPr>
        <w:rPr>
          <w:rFonts w:ascii="Arial" w:hAnsi="Arial" w:cs="Arial"/>
          <w:sz w:val="20"/>
          <w:szCs w:val="20"/>
        </w:rPr>
      </w:pPr>
    </w:p>
    <w:p w:rsidR="00EF4004" w:rsidRPr="004F5114" w:rsidRDefault="00EF4004" w:rsidP="00EF4004">
      <w:pPr>
        <w:rPr>
          <w:rFonts w:ascii="Arial" w:hAnsi="Arial" w:cs="Arial"/>
          <w:bCs/>
          <w:sz w:val="20"/>
          <w:szCs w:val="20"/>
          <w:u w:val="single"/>
          <w:lang w:val="en-GB"/>
        </w:rPr>
      </w:pPr>
    </w:p>
    <w:p w:rsidR="00EF4004" w:rsidRPr="004F5114" w:rsidRDefault="00EF4004" w:rsidP="00EF4004">
      <w:pPr>
        <w:rPr>
          <w:rFonts w:ascii="Arial" w:hAnsi="Arial" w:cs="Arial"/>
          <w:sz w:val="20"/>
          <w:szCs w:val="20"/>
        </w:rPr>
      </w:pPr>
      <w:bookmarkStart w:id="3" w:name="_GoBack"/>
      <w:bookmarkEnd w:id="1"/>
      <w:bookmarkEnd w:id="3"/>
    </w:p>
    <w:p w:rsidR="00197D2B" w:rsidRPr="004F5114" w:rsidRDefault="00197D2B">
      <w:pPr>
        <w:spacing w:before="13" w:after="1"/>
        <w:rPr>
          <w:rFonts w:ascii="Arial" w:hAnsi="Arial" w:cs="Arial"/>
          <w:sz w:val="20"/>
          <w:szCs w:val="20"/>
        </w:rPr>
      </w:pPr>
    </w:p>
    <w:sectPr w:rsidR="00197D2B" w:rsidRPr="004F5114">
      <w:headerReference w:type="default" r:id="rId7"/>
      <w:footerReference w:type="default" r:id="rId8"/>
      <w:pgSz w:w="23820" w:h="16840" w:orient="landscape"/>
      <w:pgMar w:top="1820" w:right="0" w:bottom="880" w:left="1275" w:header="1281" w:footer="695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72351" w:rsidRDefault="00E72351">
      <w:r>
        <w:separator/>
      </w:r>
    </w:p>
  </w:endnote>
  <w:endnote w:type="continuationSeparator" w:id="0">
    <w:p w:rsidR="00E72351" w:rsidRDefault="00E723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073C4" w:rsidRDefault="00F95D61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251653632" behindDoc="1" locked="0" layoutInCell="1" allowOverlap="1">
              <wp:simplePos x="0" y="0"/>
              <wp:positionH relativeFrom="page">
                <wp:posOffset>902004</wp:posOffset>
              </wp:positionH>
              <wp:positionV relativeFrom="page">
                <wp:posOffset>10111516</wp:posOffset>
              </wp:positionV>
              <wp:extent cx="659130" cy="137160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59130" cy="13716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6073C4" w:rsidRDefault="00F95D61">
                          <w:pPr>
                            <w:spacing w:before="11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Created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7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DR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71pt;margin-top:796.2pt;width:51.9pt;height:10.8pt;z-index:-25166284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" filled="f" stroked="f">
              <v:textbox inset="0,0,0,0">
                <w:txbxContent>
                  <w:p w:rsidR="006073C4" w:rsidRDefault="00F95D61">
                    <w:pPr>
                      <w:spacing w:before="11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Created</w:t>
                    </w:r>
                    <w:r>
                      <w:rPr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7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DR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251658752" behindDoc="1" locked="0" layoutInCell="1" allowOverlap="1">
              <wp:simplePos x="0" y="0"/>
              <wp:positionH relativeFrom="page">
                <wp:posOffset>2639695</wp:posOffset>
              </wp:positionH>
              <wp:positionV relativeFrom="page">
                <wp:posOffset>10111516</wp:posOffset>
              </wp:positionV>
              <wp:extent cx="708660" cy="137160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08660" cy="13716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6073C4" w:rsidRDefault="00F95D61">
                          <w:pPr>
                            <w:spacing w:before="11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Checked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PM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3" o:spid="_x0000_s1028" type="#_x0000_t202" style="position:absolute;margin-left:207.85pt;margin-top:796.2pt;width:55.8pt;height:10.8pt;z-index:-25165772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" filled="f" stroked="f">
              <v:textbox inset="0,0,0,0">
                <w:txbxContent>
                  <w:p w:rsidR="006073C4" w:rsidRDefault="00F95D61">
                    <w:pPr>
                      <w:spacing w:before="11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Checked</w:t>
                    </w:r>
                    <w:r>
                      <w:rPr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PM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251663872" behindDoc="1" locked="0" layoutInCell="1" allowOverlap="1">
              <wp:simplePos x="0" y="0"/>
              <wp:positionH relativeFrom="page">
                <wp:posOffset>4416933</wp:posOffset>
              </wp:positionH>
              <wp:positionV relativeFrom="page">
                <wp:posOffset>10111516</wp:posOffset>
              </wp:positionV>
              <wp:extent cx="857885" cy="137160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857885" cy="13716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6073C4" w:rsidRDefault="00F95D61">
                          <w:pPr>
                            <w:spacing w:before="11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Approved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MBM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4" o:spid="_x0000_s1029" type="#_x0000_t202" style="position:absolute;margin-left:347.8pt;margin-top:796.2pt;width:67.55pt;height:10.8pt;z-index:-25165260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" filled="f" stroked="f">
              <v:textbox inset="0,0,0,0">
                <w:txbxContent>
                  <w:p w:rsidR="006073C4" w:rsidRDefault="00F95D61">
                    <w:pPr>
                      <w:spacing w:before="11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Approved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MBM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251668992" behindDoc="1" locked="0" layoutInCell="1" allowOverlap="1">
              <wp:simplePos x="0" y="0"/>
              <wp:positionH relativeFrom="page">
                <wp:posOffset>6846823</wp:posOffset>
              </wp:positionH>
              <wp:positionV relativeFrom="page">
                <wp:posOffset>10111516</wp:posOffset>
              </wp:positionV>
              <wp:extent cx="1021080" cy="137160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021080" cy="13716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6073C4" w:rsidRDefault="00F95D61">
                          <w:pPr>
                            <w:spacing w:before="11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Version:</w:t>
                          </w:r>
                          <w:r>
                            <w:rPr>
                              <w:spacing w:val="-7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3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(07-07-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>2024)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5" o:spid="_x0000_s1030" type="#_x0000_t202" style="position:absolute;margin-left:539.1pt;margin-top:796.2pt;width:80.4pt;height:10.8pt;z-index:-25164748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" filled="f" stroked="f">
              <v:textbox inset="0,0,0,0">
                <w:txbxContent>
                  <w:p w:rsidR="006073C4" w:rsidRDefault="00F95D61">
                    <w:pPr>
                      <w:spacing w:before="11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Version:</w:t>
                    </w:r>
                    <w:r>
                      <w:rPr>
                        <w:spacing w:val="-7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3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(07-07-</w:t>
                    </w:r>
                    <w:r>
                      <w:rPr>
                        <w:spacing w:val="-2"/>
                        <w:sz w:val="16"/>
                      </w:rPr>
                      <w:t>2024)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72351" w:rsidRDefault="00E72351">
      <w:r>
        <w:separator/>
      </w:r>
    </w:p>
  </w:footnote>
  <w:footnote w:type="continuationSeparator" w:id="0">
    <w:p w:rsidR="00E72351" w:rsidRDefault="00E723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073C4" w:rsidRDefault="00F95D61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251648512" behindDoc="1" locked="0" layoutInCell="1" allowOverlap="1">
              <wp:simplePos x="0" y="0"/>
              <wp:positionH relativeFrom="page">
                <wp:posOffset>902004</wp:posOffset>
              </wp:positionH>
              <wp:positionV relativeFrom="page">
                <wp:posOffset>800566</wp:posOffset>
              </wp:positionV>
              <wp:extent cx="1101090" cy="19621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101090" cy="1962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6073C4" w:rsidRDefault="00F95D61">
                          <w:pPr>
                            <w:spacing w:before="12"/>
                            <w:ind w:left="20"/>
                            <w:rPr>
                              <w:rFonts w:ascii="Arial"/>
                              <w:b/>
                              <w:sz w:val="24"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single" w:color="003399"/>
                            </w:rPr>
                            <w:t>Review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3"/>
                              <w:sz w:val="24"/>
                              <w:u w:val="single" w:color="003399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single" w:color="003399"/>
                            </w:rPr>
                            <w:t>Form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2"/>
                              <w:sz w:val="24"/>
                              <w:u w:val="single" w:color="003399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10"/>
                              <w:sz w:val="24"/>
                              <w:u w:val="single" w:color="003399"/>
                            </w:rPr>
                            <w:t>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71pt;margin-top:63.05pt;width:86.7pt;height:15.45pt;z-index:-25166796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" filled="f" stroked="f">
              <v:textbox inset="0,0,0,0">
                <w:txbxContent>
                  <w:p w:rsidR="006073C4" w:rsidRDefault="00F95D61">
                    <w:pPr>
                      <w:spacing w:before="12"/>
                      <w:ind w:left="20"/>
                      <w:rPr>
                        <w:rFonts w:ascii="Arial"/>
                        <w:b/>
                        <w:sz w:val="24"/>
                      </w:rPr>
                    </w:pPr>
                    <w:r>
                      <w:rPr>
                        <w:rFonts w:ascii="Arial"/>
                        <w:b/>
                        <w:color w:val="003399"/>
                        <w:sz w:val="24"/>
                        <w:u w:val="single" w:color="003399"/>
                      </w:rPr>
                      <w:t>Review</w:t>
                    </w:r>
                    <w:r>
                      <w:rPr>
                        <w:rFonts w:ascii="Arial"/>
                        <w:b/>
                        <w:color w:val="003399"/>
                        <w:spacing w:val="-3"/>
                        <w:sz w:val="24"/>
                        <w:u w:val="single" w:color="003399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3399"/>
                        <w:sz w:val="24"/>
                        <w:u w:val="single" w:color="003399"/>
                      </w:rPr>
                      <w:t>Form</w:t>
                    </w:r>
                    <w:r>
                      <w:rPr>
                        <w:rFonts w:ascii="Arial"/>
                        <w:b/>
                        <w:color w:val="003399"/>
                        <w:spacing w:val="-2"/>
                        <w:sz w:val="24"/>
                        <w:u w:val="single" w:color="003399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3399"/>
                        <w:spacing w:val="-10"/>
                        <w:sz w:val="24"/>
                        <w:u w:val="single" w:color="003399"/>
                      </w:rPr>
                      <w:t>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6073C4"/>
    <w:rsid w:val="00197D2B"/>
    <w:rsid w:val="004F5114"/>
    <w:rsid w:val="006073C4"/>
    <w:rsid w:val="00673E77"/>
    <w:rsid w:val="006A3152"/>
    <w:rsid w:val="0087258E"/>
    <w:rsid w:val="00AF6E10"/>
    <w:rsid w:val="00B803B3"/>
    <w:rsid w:val="00D20C4B"/>
    <w:rsid w:val="00D526EE"/>
    <w:rsid w:val="00E72351"/>
    <w:rsid w:val="00EF4004"/>
    <w:rsid w:val="00F343E2"/>
    <w:rsid w:val="00F95D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EFD67F"/>
  <w15:docId w15:val="{A01C5276-E6C9-445F-AE0E-54220A5F87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0"/>
      <w:szCs w:val="20"/>
    </w:rPr>
  </w:style>
  <w:style w:type="paragraph" w:styleId="Title">
    <w:name w:val="Title"/>
    <w:basedOn w:val="Normal"/>
    <w:uiPriority w:val="10"/>
    <w:qFormat/>
    <w:pPr>
      <w:spacing w:before="12"/>
      <w:ind w:left="20"/>
    </w:pPr>
    <w:rPr>
      <w:rFonts w:ascii="Arial" w:eastAsia="Arial" w:hAnsi="Arial" w:cs="Arial"/>
      <w:b/>
      <w:bCs/>
      <w:sz w:val="24"/>
      <w:szCs w:val="24"/>
      <w:u w:val="single" w:color="00000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Hyperlink">
    <w:name w:val="Hyperlink"/>
    <w:basedOn w:val="DefaultParagraphFont"/>
    <w:uiPriority w:val="99"/>
    <w:semiHidden/>
    <w:unhideWhenUsed/>
    <w:rsid w:val="0087258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5292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4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journaljabb.com/index.php/JABB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510</Words>
  <Characters>2910</Characters>
  <Application>Microsoft Office Word</Application>
  <DocSecurity>0</DocSecurity>
  <Lines>24</Lines>
  <Paragraphs>6</Paragraphs>
  <ScaleCrop>false</ScaleCrop>
  <Company/>
  <LinksUpToDate>false</LinksUpToDate>
  <CharactersWithSpaces>3414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SDI 1137</cp:lastModifiedBy>
  <cp:revision>10</cp:revision>
  <dcterms:created xsi:type="dcterms:W3CDTF">2025-04-30T05:44:00Z</dcterms:created>
  <dcterms:modified xsi:type="dcterms:W3CDTF">2025-05-03T06:29:00Z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2025-04-29T00:00:00Z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2025-04-30T00:00:00Z</vt:filetime>
  </property>
  <property fmtid="{D5CDD505-2E9C-101B-9397-08002B2CF9AE}" pid="5" name="Producer">
    <vt:lpwstr>3-Heights(TM) PDF Security Shell 4.8.25.2 (http://www.pdf-tools.com)</vt:lpwstr>
  </property>
</Properties>
</file>