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2E56B" w14:textId="77777777" w:rsidR="00204974" w:rsidRPr="002B5BAE" w:rsidRDefault="00204974">
      <w:pPr>
        <w:spacing w:before="17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15768"/>
      </w:tblGrid>
      <w:tr w:rsidR="00204974" w:rsidRPr="002B5BAE" w14:paraId="273DB2DC" w14:textId="77777777">
        <w:trPr>
          <w:trHeight w:val="287"/>
        </w:trPr>
        <w:tc>
          <w:tcPr>
            <w:tcW w:w="5165" w:type="dxa"/>
          </w:tcPr>
          <w:p w14:paraId="7D9805FF" w14:textId="77777777" w:rsidR="00204974" w:rsidRPr="002B5BAE" w:rsidRDefault="00CE2AD8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Journal</w:t>
            </w:r>
            <w:r w:rsidRPr="002B5B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14:paraId="4C2AF675" w14:textId="77777777" w:rsidR="00204974" w:rsidRPr="002B5BAE" w:rsidRDefault="00CE2AD8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International</w:t>
            </w:r>
            <w:r w:rsidRPr="002B5BAE">
              <w:rPr>
                <w:rFonts w:ascii="Arial" w:hAnsi="Arial" w:cs="Arial"/>
                <w:b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2B5BAE">
              <w:rPr>
                <w:rFonts w:ascii="Arial" w:hAnsi="Arial" w:cs="Arial"/>
                <w:b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2B5BAE">
              <w:rPr>
                <w:rFonts w:ascii="Arial" w:hAnsi="Arial" w:cs="Arial"/>
                <w:b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Research</w:t>
            </w:r>
            <w:r w:rsidRPr="002B5BAE">
              <w:rPr>
                <w:rFonts w:ascii="Arial" w:hAnsi="Arial" w:cs="Arial"/>
                <w:b/>
                <w:color w:val="0000FF"/>
                <w:spacing w:val="-9"/>
                <w:sz w:val="20"/>
                <w:szCs w:val="20"/>
                <w:u w:val="single" w:color="0000FF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and</w:t>
            </w:r>
            <w:r w:rsidRPr="002B5BAE">
              <w:rPr>
                <w:rFonts w:ascii="Arial" w:hAnsi="Arial" w:cs="Arial"/>
                <w:b/>
                <w:color w:val="0000FF"/>
                <w:spacing w:val="-9"/>
                <w:sz w:val="20"/>
                <w:szCs w:val="20"/>
                <w:u w:val="single" w:color="0000FF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Reports</w:t>
            </w:r>
            <w:r w:rsidRPr="002B5BAE">
              <w:rPr>
                <w:rFonts w:ascii="Arial" w:hAnsi="Arial" w:cs="Arial"/>
                <w:b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</w:t>
            </w:r>
            <w:r w:rsidRPr="002B5BAE">
              <w:rPr>
                <w:rFonts w:ascii="Arial" w:hAnsi="Arial" w:cs="Arial"/>
                <w:b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proofErr w:type="spellStart"/>
            <w:r w:rsidRPr="002B5BAE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Gynaecology</w:t>
            </w:r>
            <w:proofErr w:type="spellEnd"/>
          </w:p>
        </w:tc>
      </w:tr>
      <w:tr w:rsidR="00204974" w:rsidRPr="002B5BAE" w14:paraId="2F8658D2" w14:textId="77777777">
        <w:trPr>
          <w:trHeight w:val="292"/>
        </w:trPr>
        <w:tc>
          <w:tcPr>
            <w:tcW w:w="5165" w:type="dxa"/>
          </w:tcPr>
          <w:p w14:paraId="050358EC" w14:textId="77777777" w:rsidR="00204974" w:rsidRPr="002B5BAE" w:rsidRDefault="00CE2AD8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Manuscript</w:t>
            </w:r>
            <w:r w:rsidRPr="002B5BA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14:paraId="6C7715A5" w14:textId="77777777" w:rsidR="00204974" w:rsidRPr="002B5BAE" w:rsidRDefault="00CE2AD8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Ms_IJRRGY_136641</w:t>
            </w:r>
          </w:p>
        </w:tc>
      </w:tr>
      <w:tr w:rsidR="00204974" w:rsidRPr="002B5BAE" w14:paraId="3043350A" w14:textId="77777777">
        <w:trPr>
          <w:trHeight w:val="647"/>
        </w:trPr>
        <w:tc>
          <w:tcPr>
            <w:tcW w:w="5165" w:type="dxa"/>
          </w:tcPr>
          <w:p w14:paraId="500A501F" w14:textId="77777777" w:rsidR="00204974" w:rsidRPr="002B5BAE" w:rsidRDefault="00CE2AD8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Title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14:paraId="36B09B51" w14:textId="77777777" w:rsidR="00204974" w:rsidRPr="002B5BAE" w:rsidRDefault="00CE2AD8">
            <w:pPr>
              <w:pStyle w:val="TableParagraph"/>
              <w:spacing w:before="99" w:line="235" w:lineRule="auto"/>
              <w:ind w:right="86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z w:val="20"/>
                <w:szCs w:val="20"/>
              </w:rPr>
              <w:t>Awareness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level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Usage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intermittent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preventive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treatment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malaria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pregnant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women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attending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antenatal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clinics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B5B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rural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Communities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B5B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Abia State, Nigeria</w:t>
            </w:r>
          </w:p>
        </w:tc>
      </w:tr>
      <w:tr w:rsidR="00204974" w:rsidRPr="002B5BAE" w14:paraId="68B5BA12" w14:textId="77777777">
        <w:trPr>
          <w:trHeight w:val="335"/>
        </w:trPr>
        <w:tc>
          <w:tcPr>
            <w:tcW w:w="5165" w:type="dxa"/>
          </w:tcPr>
          <w:p w14:paraId="1D568678" w14:textId="77777777" w:rsidR="00204974" w:rsidRPr="002B5BAE" w:rsidRDefault="00CE2AD8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Type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8" w:type="dxa"/>
          </w:tcPr>
          <w:p w14:paraId="1B716829" w14:textId="77777777" w:rsidR="00204974" w:rsidRPr="002B5BAE" w:rsidRDefault="00CE2AD8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2B5BA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2B5BA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60E7AF6" w14:textId="77777777" w:rsidR="00204974" w:rsidRPr="002B5BAE" w:rsidRDefault="00204974">
      <w:pPr>
        <w:rPr>
          <w:rFonts w:ascii="Arial" w:hAnsi="Arial" w:cs="Arial"/>
          <w:sz w:val="20"/>
          <w:szCs w:val="20"/>
        </w:rPr>
        <w:sectPr w:rsidR="00204974" w:rsidRPr="002B5BAE">
          <w:headerReference w:type="default" r:id="rId7"/>
          <w:footerReference w:type="default" r:id="rId8"/>
          <w:type w:val="continuous"/>
          <w:pgSz w:w="23820" w:h="16840" w:orient="landscape"/>
          <w:pgMar w:top="1740" w:right="1275" w:bottom="880" w:left="1275" w:header="1285" w:footer="695" w:gutter="0"/>
          <w:pgNumType w:start="1"/>
          <w:cols w:space="720"/>
        </w:sectPr>
      </w:pPr>
    </w:p>
    <w:p w14:paraId="54900B01" w14:textId="77777777" w:rsidR="00204974" w:rsidRPr="002B5BAE" w:rsidRDefault="00204974">
      <w:pPr>
        <w:spacing w:before="78"/>
        <w:rPr>
          <w:rFonts w:ascii="Arial" w:hAnsi="Arial" w:cs="Arial"/>
          <w:sz w:val="20"/>
          <w:szCs w:val="20"/>
        </w:rPr>
      </w:pPr>
    </w:p>
    <w:p w14:paraId="350304D3" w14:textId="77777777" w:rsidR="00204974" w:rsidRPr="002B5BAE" w:rsidRDefault="00CE2AD8">
      <w:pPr>
        <w:pStyle w:val="BodyText"/>
        <w:ind w:left="165"/>
        <w:rPr>
          <w:rFonts w:ascii="Arial" w:hAnsi="Arial" w:cs="Arial"/>
        </w:rPr>
      </w:pPr>
      <w:r w:rsidRPr="002B5BAE">
        <w:rPr>
          <w:rFonts w:ascii="Arial" w:hAnsi="Arial" w:cs="Arial"/>
          <w:color w:val="000000"/>
          <w:highlight w:val="yellow"/>
        </w:rPr>
        <w:t>PART</w:t>
      </w:r>
      <w:r w:rsidRPr="002B5BAE">
        <w:rPr>
          <w:rFonts w:ascii="Arial" w:hAnsi="Arial" w:cs="Arial"/>
          <w:color w:val="000000"/>
          <w:spacing w:val="43"/>
          <w:highlight w:val="yellow"/>
        </w:rPr>
        <w:t xml:space="preserve"> </w:t>
      </w:r>
      <w:r w:rsidRPr="002B5BAE">
        <w:rPr>
          <w:rFonts w:ascii="Arial" w:hAnsi="Arial" w:cs="Arial"/>
          <w:color w:val="000000"/>
          <w:highlight w:val="yellow"/>
        </w:rPr>
        <w:t>1:</w:t>
      </w:r>
      <w:r w:rsidRPr="002B5BAE">
        <w:rPr>
          <w:rFonts w:ascii="Arial" w:hAnsi="Arial" w:cs="Arial"/>
          <w:color w:val="000000"/>
          <w:spacing w:val="-3"/>
        </w:rPr>
        <w:t xml:space="preserve"> </w:t>
      </w:r>
      <w:r w:rsidRPr="002B5BAE">
        <w:rPr>
          <w:rFonts w:ascii="Arial" w:hAnsi="Arial" w:cs="Arial"/>
          <w:color w:val="000000"/>
          <w:spacing w:val="-2"/>
        </w:rPr>
        <w:t>Comments</w:t>
      </w:r>
    </w:p>
    <w:p w14:paraId="4FDCD5DD" w14:textId="77777777" w:rsidR="00204974" w:rsidRPr="002B5BAE" w:rsidRDefault="00204974">
      <w:pPr>
        <w:spacing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60"/>
        <w:gridCol w:w="6442"/>
      </w:tblGrid>
      <w:tr w:rsidR="00204974" w:rsidRPr="002B5BAE" w14:paraId="5D963FB9" w14:textId="77777777">
        <w:trPr>
          <w:trHeight w:val="969"/>
        </w:trPr>
        <w:tc>
          <w:tcPr>
            <w:tcW w:w="5352" w:type="dxa"/>
          </w:tcPr>
          <w:p w14:paraId="66055680" w14:textId="77777777" w:rsidR="00204974" w:rsidRPr="002B5BAE" w:rsidRDefault="0020497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75D456D2" w14:textId="77777777" w:rsidR="00204974" w:rsidRPr="002B5BAE" w:rsidRDefault="00CE2AD8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2B5BA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E13ACD3" w14:textId="77777777" w:rsidR="00204974" w:rsidRPr="002B5BAE" w:rsidRDefault="00CE2AD8">
            <w:pPr>
              <w:pStyle w:val="TableParagraph"/>
              <w:ind w:right="513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2B5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2B5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2B5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2B5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2B5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2B5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2B5BA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2B5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2B5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2B5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2B5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2B5BA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2B5B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03DA0248" w14:textId="77777777" w:rsidR="00204974" w:rsidRPr="002B5BAE" w:rsidRDefault="00CE2AD8">
            <w:pPr>
              <w:pStyle w:val="TableParagraph"/>
              <w:spacing w:line="261" w:lineRule="auto"/>
              <w:ind w:left="105" w:right="732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(It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is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mandatory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that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authors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should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write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04974" w:rsidRPr="002B5BAE" w14:paraId="3974C3CF" w14:textId="77777777">
        <w:trPr>
          <w:trHeight w:val="1607"/>
        </w:trPr>
        <w:tc>
          <w:tcPr>
            <w:tcW w:w="5352" w:type="dxa"/>
          </w:tcPr>
          <w:p w14:paraId="6817858E" w14:textId="77777777" w:rsidR="00204974" w:rsidRPr="002B5BAE" w:rsidRDefault="00CE2AD8">
            <w:pPr>
              <w:pStyle w:val="TableParagraph"/>
              <w:spacing w:before="2" w:line="237" w:lineRule="auto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696B8142" w14:textId="77777777" w:rsidR="00204974" w:rsidRPr="002B5BAE" w:rsidRDefault="00CE2AD8">
            <w:pPr>
              <w:pStyle w:val="TableParagraph"/>
              <w:ind w:right="100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This study sheds light on how aware pregnant women in rural Abia State, Nigeria, are about intermittent preventive treatment for malaria (IPTp-SP) and how often they use it, tackling a major public health challenge in</w:t>
            </w:r>
            <w:r w:rsidRPr="002B5BAE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region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where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malaria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common.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points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out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real-world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issues,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like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limited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access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to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drugs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low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awareness, which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can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help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shape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better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health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programs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to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protect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mothers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babies.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By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focusing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on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rural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areas,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provides practical data that local policymakers can use to improve antenatal care. Overall, it’s a valuable step toward reducing malaria’s impact on pregnant women and highlights the need for stronger health education and systems.</w:t>
            </w:r>
          </w:p>
        </w:tc>
        <w:tc>
          <w:tcPr>
            <w:tcW w:w="6442" w:type="dxa"/>
          </w:tcPr>
          <w:p w14:paraId="5C4AB7A9" w14:textId="02B4906F" w:rsidR="00204974" w:rsidRPr="002B5BAE" w:rsidRDefault="003D1C6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204974" w:rsidRPr="002B5BAE" w14:paraId="35E86EF2" w14:textId="77777777">
        <w:trPr>
          <w:trHeight w:val="1262"/>
        </w:trPr>
        <w:tc>
          <w:tcPr>
            <w:tcW w:w="5352" w:type="dxa"/>
          </w:tcPr>
          <w:p w14:paraId="4F88A7E0" w14:textId="77777777" w:rsidR="00204974" w:rsidRPr="002B5BAE" w:rsidRDefault="00CE2AD8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B5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2B5B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B5BA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89D27BF" w14:textId="77777777" w:rsidR="00204974" w:rsidRPr="002B5BAE" w:rsidRDefault="00CE2AD8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500AAF64" w14:textId="77777777" w:rsidR="00204974" w:rsidRPr="002B5BAE" w:rsidRDefault="00CE2AD8">
            <w:pPr>
              <w:pStyle w:val="TableParagraph"/>
              <w:ind w:right="513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title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clear,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but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think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could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better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reflect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study’s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focus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on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knowledge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actual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use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IPTp-SP. I suggest:</w:t>
            </w:r>
          </w:p>
          <w:p w14:paraId="44F76379" w14:textId="77777777" w:rsidR="00204974" w:rsidRPr="002B5BAE" w:rsidRDefault="00CE2AD8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"</w:t>
            </w:r>
            <w:bookmarkStart w:id="0" w:name="_Hlk198549599"/>
            <w:r w:rsidRPr="002B5BAE">
              <w:rPr>
                <w:rFonts w:ascii="Arial" w:hAnsi="Arial" w:cs="Arial"/>
                <w:sz w:val="20"/>
                <w:szCs w:val="20"/>
              </w:rPr>
              <w:t>Knowledge</w:t>
            </w:r>
            <w:r w:rsidRPr="002B5BA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Use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Intermittent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Preventive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Treatment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for</w:t>
            </w:r>
            <w:r w:rsidRPr="002B5B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Malaria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in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Pregnancy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in</w:t>
            </w:r>
            <w:r w:rsidRPr="002B5B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Rural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Abia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State,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>Nigeria</w:t>
            </w:r>
            <w:bookmarkEnd w:id="0"/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>"</w:t>
            </w:r>
          </w:p>
        </w:tc>
        <w:tc>
          <w:tcPr>
            <w:tcW w:w="6442" w:type="dxa"/>
          </w:tcPr>
          <w:p w14:paraId="61AFF21F" w14:textId="59E5C531" w:rsidR="00204974" w:rsidRPr="002B5BAE" w:rsidRDefault="003D1C6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Thank you for this suggestion but the topic is perfectly okay and reflects the study’s focus</w:t>
            </w:r>
          </w:p>
        </w:tc>
      </w:tr>
      <w:tr w:rsidR="00204974" w:rsidRPr="002B5BAE" w14:paraId="4A9D31B5" w14:textId="77777777">
        <w:trPr>
          <w:trHeight w:val="1612"/>
        </w:trPr>
        <w:tc>
          <w:tcPr>
            <w:tcW w:w="5352" w:type="dxa"/>
          </w:tcPr>
          <w:p w14:paraId="30F51208" w14:textId="77777777" w:rsidR="00204974" w:rsidRPr="002B5BAE" w:rsidRDefault="00CE2AD8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44C187C2" w14:textId="77777777" w:rsidR="00204974" w:rsidRPr="002B5BAE" w:rsidRDefault="00CE2AD8">
            <w:pPr>
              <w:pStyle w:val="TableParagraph"/>
              <w:ind w:right="513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The abstract does a good job summarizing the study, but it could be sharper. I recommend adding a specific statistic (e.g., the 80.8% awareness rate) to give a quick sense of the findings. Mentioning the rural Nigerian context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briefly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would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also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set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stage.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To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keep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concise,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you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could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trim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some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wordy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phrases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consider noting a key limitation, like reliance on self-reported data. For example, you might say: “In rural Abia State, Nigeria, 80.8% of pregnant women knew about IPTp-SP, but only 26.3% used it optimally, limited by drug shortages and low awareness.” This would make the abstract more precise and engaging.</w:t>
            </w:r>
          </w:p>
        </w:tc>
        <w:tc>
          <w:tcPr>
            <w:tcW w:w="6442" w:type="dxa"/>
          </w:tcPr>
          <w:p w14:paraId="4F8208EC" w14:textId="33061920" w:rsidR="00204974" w:rsidRPr="002B5BAE" w:rsidRDefault="0016273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Statistics are well stated in the abstract</w:t>
            </w:r>
          </w:p>
        </w:tc>
      </w:tr>
      <w:tr w:rsidR="00204974" w:rsidRPr="002B5BAE" w14:paraId="0A3AD203" w14:textId="77777777" w:rsidTr="00A04C01">
        <w:trPr>
          <w:trHeight w:val="1121"/>
        </w:trPr>
        <w:tc>
          <w:tcPr>
            <w:tcW w:w="5352" w:type="dxa"/>
          </w:tcPr>
          <w:p w14:paraId="0B88BCC8" w14:textId="77777777" w:rsidR="00204974" w:rsidRPr="002B5BAE" w:rsidRDefault="00CE2AD8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B5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B5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2B5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2B5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B5BA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17BEF7D6" w14:textId="77777777" w:rsidR="00204974" w:rsidRPr="002B5BAE" w:rsidRDefault="00CE2AD8" w:rsidP="00A04C01">
            <w:pPr>
              <w:pStyle w:val="TableParagraph"/>
              <w:ind w:right="258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The manuscript is solid scientifically. It uses a well-designed cross-sectional study, appropriate statistical tools (like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Chi-square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Pearson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correlation),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its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findings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align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with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existing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research,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such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2018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 xml:space="preserve">Nigeria Demographic Health Survey and a 2019 Ebonyi State study. The reported 80.8% awareness and 26.3% optimal IPTp-SP usage make sense, and barriers like lack of awareness (19.4%) are believable. </w:t>
            </w:r>
          </w:p>
        </w:tc>
        <w:tc>
          <w:tcPr>
            <w:tcW w:w="6442" w:type="dxa"/>
          </w:tcPr>
          <w:p w14:paraId="1436828B" w14:textId="252F7347" w:rsidR="00204974" w:rsidRPr="002B5BAE" w:rsidRDefault="0016273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204974" w:rsidRPr="002B5BAE" w14:paraId="5C9973BA" w14:textId="77777777">
        <w:trPr>
          <w:trHeight w:val="4809"/>
        </w:trPr>
        <w:tc>
          <w:tcPr>
            <w:tcW w:w="5352" w:type="dxa"/>
          </w:tcPr>
          <w:p w14:paraId="0D976375" w14:textId="77777777" w:rsidR="00204974" w:rsidRPr="002B5BAE" w:rsidRDefault="00CE2AD8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B5BA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03CF32FC" w14:textId="77777777" w:rsidR="00204974" w:rsidRPr="002B5BAE" w:rsidRDefault="00CE2AD8">
            <w:pPr>
              <w:pStyle w:val="TableParagraph"/>
              <w:ind w:right="2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references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are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decent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include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relevant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sources,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like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WHO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guidelines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(2019,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2022)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Nigerian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studies on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IPTp-SP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from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2012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to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2025.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However,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manuscript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could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benefit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from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few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more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recent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studies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to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better connect its findings to the broader context of malaria prevention in Nigeria.</w:t>
            </w:r>
          </w:p>
          <w:p w14:paraId="3EE398DB" w14:textId="77777777" w:rsidR="00204974" w:rsidRPr="002B5BAE" w:rsidRDefault="00CE2AD8">
            <w:pPr>
              <w:pStyle w:val="TableParagraph"/>
              <w:spacing w:before="208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I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suggest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>adding:</w:t>
            </w:r>
          </w:p>
          <w:p w14:paraId="3C6BE2F3" w14:textId="77777777" w:rsidR="00204974" w:rsidRPr="002B5BAE" w:rsidRDefault="00CE2AD8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125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  <w:lang w:val="nl-BE"/>
              </w:rPr>
              <w:t>Ajayi,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nl-B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  <w:lang w:val="nl-BE"/>
              </w:rPr>
              <w:t>I.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nl-B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  <w:lang w:val="nl-BE"/>
              </w:rPr>
              <w:t>O.,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nl-B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  <w:lang w:val="nl-BE"/>
              </w:rPr>
              <w:t>et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nl-B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  <w:lang w:val="nl-BE"/>
              </w:rPr>
              <w:t>al.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nl-B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(2021).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Factors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associated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with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uptake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Intermittent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Preventive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Treatment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 xml:space="preserve">(IPTp- SP) for malaria in pregnancy: Further analysis of the 2018 Nigeria Demographic Health Survey. </w:t>
            </w:r>
            <w:r w:rsidRPr="002B5BAE">
              <w:rPr>
                <w:rFonts w:ascii="Arial" w:hAnsi="Arial" w:cs="Arial"/>
                <w:i/>
                <w:sz w:val="20"/>
                <w:szCs w:val="20"/>
              </w:rPr>
              <w:t>PLOS Global Public Health</w:t>
            </w:r>
            <w:r w:rsidRPr="002B5BAE">
              <w:rPr>
                <w:rFonts w:ascii="Arial" w:hAnsi="Arial" w:cs="Arial"/>
                <w:sz w:val="20"/>
                <w:szCs w:val="20"/>
              </w:rPr>
              <w:t xml:space="preserve">, 1(8), e0000771. </w:t>
            </w:r>
            <w:r w:rsidRPr="002B5BAE">
              <w:rPr>
                <w:rFonts w:ascii="Arial" w:hAnsi="Arial" w:cs="Arial"/>
                <w:color w:val="0000FF"/>
                <w:sz w:val="20"/>
                <w:szCs w:val="20"/>
                <w:u w:val="single" w:color="0000FF"/>
              </w:rPr>
              <w:t>https://doi.org/10.1371/journal.pgph.0000771</w:t>
            </w:r>
          </w:p>
          <w:p w14:paraId="11EE5281" w14:textId="77777777" w:rsidR="00204974" w:rsidRPr="002B5BAE" w:rsidRDefault="00CE2AD8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1"/>
              <w:ind w:right="10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B5BAE">
              <w:rPr>
                <w:rFonts w:ascii="Arial" w:hAnsi="Arial" w:cs="Arial"/>
                <w:sz w:val="20"/>
                <w:szCs w:val="20"/>
              </w:rPr>
              <w:t>Okedo</w:t>
            </w:r>
            <w:proofErr w:type="spellEnd"/>
            <w:r w:rsidRPr="002B5BAE">
              <w:rPr>
                <w:rFonts w:ascii="Arial" w:hAnsi="Arial" w:cs="Arial"/>
                <w:sz w:val="20"/>
                <w:szCs w:val="20"/>
              </w:rPr>
              <w:t>-Alex, I. N., et al. (2019). Uptake of intermittent preventive treatment for malaria in pregnancy among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women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in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selected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communities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Ebonyi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State,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Nigeria.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i/>
                <w:sz w:val="20"/>
                <w:szCs w:val="20"/>
              </w:rPr>
              <w:t>BMC</w:t>
            </w:r>
            <w:r w:rsidRPr="002B5BAE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i/>
                <w:sz w:val="20"/>
                <w:szCs w:val="20"/>
              </w:rPr>
              <w:t>Pregnancy</w:t>
            </w:r>
            <w:r w:rsidRPr="002B5BAE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i/>
                <w:sz w:val="20"/>
                <w:szCs w:val="20"/>
              </w:rPr>
              <w:t>Childbirth</w:t>
            </w:r>
            <w:r w:rsidRPr="002B5BAE">
              <w:rPr>
                <w:rFonts w:ascii="Arial" w:hAnsi="Arial" w:cs="Arial"/>
                <w:sz w:val="20"/>
                <w:szCs w:val="20"/>
              </w:rPr>
              <w:t>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19(1),</w:t>
            </w:r>
          </w:p>
          <w:p w14:paraId="7EDFEA9D" w14:textId="77777777" w:rsidR="00204974" w:rsidRPr="002B5BAE" w:rsidRDefault="00CE2AD8">
            <w:pPr>
              <w:pStyle w:val="TableParagraph"/>
              <w:spacing w:line="226" w:lineRule="exact"/>
              <w:ind w:left="830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>465.</w:t>
            </w:r>
            <w:r w:rsidRPr="002B5BAE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color w:val="0000FF"/>
                <w:spacing w:val="-2"/>
                <w:sz w:val="20"/>
                <w:szCs w:val="20"/>
                <w:u w:val="single" w:color="0000FF"/>
              </w:rPr>
              <w:t>https://doi.org/10.1186/s12884-019-2629-</w:t>
            </w:r>
            <w:r w:rsidRPr="002B5BAE">
              <w:rPr>
                <w:rFonts w:ascii="Arial" w:hAnsi="Arial" w:cs="Arial"/>
                <w:color w:val="0000FF"/>
                <w:spacing w:val="-10"/>
                <w:sz w:val="20"/>
                <w:szCs w:val="20"/>
                <w:u w:val="single" w:color="0000FF"/>
              </w:rPr>
              <w:t>4</w:t>
            </w:r>
          </w:p>
          <w:p w14:paraId="6F387B60" w14:textId="77777777" w:rsidR="00204974" w:rsidRPr="002B5BAE" w:rsidRDefault="00CE2AD8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1"/>
              <w:ind w:right="160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  <w:lang w:val="nl-BE"/>
              </w:rPr>
              <w:t>Akinleye,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nl-B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  <w:lang w:val="nl-BE"/>
              </w:rPr>
              <w:t>S.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nl-B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  <w:lang w:val="nl-BE"/>
              </w:rPr>
              <w:t>O.,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nl-B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  <w:lang w:val="nl-BE"/>
              </w:rPr>
              <w:t>et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nl-B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  <w:lang w:val="nl-BE"/>
              </w:rPr>
              <w:t>al.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nl-B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(2021).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Decomposition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socioeconomic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inequalities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in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uptake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 xml:space="preserve">intermittent preventive treatment of malaria in pregnancy in Nigeria: Evidence from the 2018 Demographic Health Survey. </w:t>
            </w:r>
            <w:r w:rsidRPr="002B5BAE">
              <w:rPr>
                <w:rFonts w:ascii="Arial" w:hAnsi="Arial" w:cs="Arial"/>
                <w:i/>
                <w:sz w:val="20"/>
                <w:szCs w:val="20"/>
              </w:rPr>
              <w:t>Malaria Journal</w:t>
            </w:r>
            <w:r w:rsidRPr="002B5BAE">
              <w:rPr>
                <w:rFonts w:ascii="Arial" w:hAnsi="Arial" w:cs="Arial"/>
                <w:sz w:val="20"/>
                <w:szCs w:val="20"/>
              </w:rPr>
              <w:t xml:space="preserve">, 20(1), 326. </w:t>
            </w:r>
            <w:r w:rsidRPr="002B5BAE">
              <w:rPr>
                <w:rFonts w:ascii="Arial" w:hAnsi="Arial" w:cs="Arial"/>
                <w:color w:val="0000FF"/>
                <w:sz w:val="20"/>
                <w:szCs w:val="20"/>
                <w:u w:val="single" w:color="0000FF"/>
              </w:rPr>
              <w:t>https://doi.org/10.1186/s12936-021-03834-8</w:t>
            </w:r>
          </w:p>
          <w:p w14:paraId="64E1F2E8" w14:textId="77777777" w:rsidR="00204974" w:rsidRPr="002B5BAE" w:rsidRDefault="00CE2AD8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1"/>
              <w:ind w:right="98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  <w:lang w:val="de-DE"/>
              </w:rPr>
              <w:t>Udenze,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de-D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  <w:lang w:val="de-DE"/>
              </w:rPr>
              <w:t>C.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de-D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  <w:lang w:val="de-DE"/>
              </w:rPr>
              <w:t>C.,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de-D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  <w:lang w:val="de-DE"/>
              </w:rPr>
              <w:t>et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de-D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  <w:lang w:val="de-DE"/>
              </w:rPr>
              <w:t>al.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  <w:lang w:val="de-DE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(2024).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Determinants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optimal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uptake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2B5BAE">
              <w:rPr>
                <w:rFonts w:ascii="Arial" w:hAnsi="Arial" w:cs="Arial"/>
                <w:sz w:val="20"/>
                <w:szCs w:val="20"/>
              </w:rPr>
              <w:t>sulfadoxine</w:t>
            </w:r>
            <w:proofErr w:type="spellEnd"/>
            <w:r w:rsidRPr="002B5BAE">
              <w:rPr>
                <w:rFonts w:ascii="Arial" w:hAnsi="Arial" w:cs="Arial"/>
                <w:sz w:val="20"/>
                <w:szCs w:val="20"/>
              </w:rPr>
              <w:t>–pyrimethamine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doses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 xml:space="preserve">for intermittent treatment of malaria in pregnancy in urban Nigeria. </w:t>
            </w:r>
            <w:r w:rsidRPr="002B5BAE">
              <w:rPr>
                <w:rFonts w:ascii="Arial" w:hAnsi="Arial" w:cs="Arial"/>
                <w:i/>
                <w:sz w:val="20"/>
                <w:szCs w:val="20"/>
              </w:rPr>
              <w:t>Scientific Reports</w:t>
            </w:r>
            <w:r w:rsidRPr="002B5BAE">
              <w:rPr>
                <w:rFonts w:ascii="Arial" w:hAnsi="Arial" w:cs="Arial"/>
                <w:sz w:val="20"/>
                <w:szCs w:val="20"/>
              </w:rPr>
              <w:t xml:space="preserve">, 14(1), 2437. </w:t>
            </w:r>
            <w:r w:rsidRPr="002B5BAE">
              <w:rPr>
                <w:rFonts w:ascii="Arial" w:hAnsi="Arial" w:cs="Arial"/>
                <w:color w:val="0000FF"/>
                <w:spacing w:val="-2"/>
                <w:sz w:val="20"/>
                <w:szCs w:val="20"/>
                <w:u w:val="single" w:color="0000FF"/>
              </w:rPr>
              <w:t>https://doi.org/10.1038/s41598-024-52927-2</w:t>
            </w:r>
          </w:p>
          <w:p w14:paraId="4B3090D0" w14:textId="77777777" w:rsidR="00204974" w:rsidRPr="002B5BAE" w:rsidRDefault="00204974">
            <w:pPr>
              <w:pStyle w:val="TableParagraph"/>
              <w:spacing w:before="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304FEF" w14:textId="77777777" w:rsidR="00204974" w:rsidRPr="002B5BAE" w:rsidRDefault="00CE2AD8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These</w:t>
            </w:r>
            <w:r w:rsidRPr="002B5BA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would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help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ground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study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in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latest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research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show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how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it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fits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into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bigger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>picture.</w:t>
            </w:r>
          </w:p>
        </w:tc>
        <w:tc>
          <w:tcPr>
            <w:tcW w:w="6442" w:type="dxa"/>
          </w:tcPr>
          <w:p w14:paraId="55774B88" w14:textId="50D922F5" w:rsidR="00204974" w:rsidRPr="002B5BAE" w:rsidRDefault="0016273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</w:tbl>
    <w:p w14:paraId="05F97FD0" w14:textId="77777777" w:rsidR="00204974" w:rsidRPr="002B5BAE" w:rsidRDefault="00204974">
      <w:pPr>
        <w:pStyle w:val="TableParagraph"/>
        <w:rPr>
          <w:rFonts w:ascii="Arial" w:hAnsi="Arial" w:cs="Arial"/>
          <w:sz w:val="20"/>
          <w:szCs w:val="20"/>
        </w:rPr>
        <w:sectPr w:rsidR="00204974" w:rsidRPr="002B5BAE">
          <w:pgSz w:w="23820" w:h="16840" w:orient="landscape"/>
          <w:pgMar w:top="1740" w:right="1275" w:bottom="880" w:left="1275" w:header="1285" w:footer="695" w:gutter="0"/>
          <w:cols w:space="720"/>
        </w:sectPr>
      </w:pPr>
    </w:p>
    <w:p w14:paraId="4FA90EDA" w14:textId="77777777" w:rsidR="00204974" w:rsidRPr="002B5BAE" w:rsidRDefault="00204974">
      <w:pPr>
        <w:spacing w:before="1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60"/>
        <w:gridCol w:w="6442"/>
      </w:tblGrid>
      <w:tr w:rsidR="00204974" w:rsidRPr="002B5BAE" w14:paraId="4CD0DAF6" w14:textId="77777777">
        <w:trPr>
          <w:trHeight w:val="1146"/>
        </w:trPr>
        <w:tc>
          <w:tcPr>
            <w:tcW w:w="5352" w:type="dxa"/>
          </w:tcPr>
          <w:p w14:paraId="23AB9531" w14:textId="77777777" w:rsidR="00204974" w:rsidRPr="002B5BAE" w:rsidRDefault="00CE2AD8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B5BA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08874408" w14:textId="77777777" w:rsidR="00204974" w:rsidRPr="002B5BAE" w:rsidRDefault="00CE2AD8">
            <w:pPr>
              <w:pStyle w:val="TableParagraph"/>
              <w:spacing w:before="2" w:line="237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The language is generally clear, but there are a few minor issues, like repetitive wording, some overly long sentences, and a couple of typos. These don’t detract from the science but could make the manuscript feel less polished.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quick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revision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to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streamline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sentences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fix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small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errors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would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bring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up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to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standard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expected for a scholarly journal.</w:t>
            </w:r>
          </w:p>
        </w:tc>
        <w:tc>
          <w:tcPr>
            <w:tcW w:w="6442" w:type="dxa"/>
          </w:tcPr>
          <w:p w14:paraId="4849A878" w14:textId="272C2D3D" w:rsidR="00204974" w:rsidRPr="002B5BAE" w:rsidRDefault="0016273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204974" w:rsidRPr="002B5BAE" w14:paraId="355D3E28" w14:textId="77777777">
        <w:trPr>
          <w:trHeight w:val="2533"/>
        </w:trPr>
        <w:tc>
          <w:tcPr>
            <w:tcW w:w="5352" w:type="dxa"/>
          </w:tcPr>
          <w:p w14:paraId="036CE145" w14:textId="77777777" w:rsidR="00204974" w:rsidRPr="002B5BAE" w:rsidRDefault="00CE2AD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2B5BA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030AB5A3" w14:textId="77777777" w:rsidR="00204974" w:rsidRPr="002B5BAE" w:rsidRDefault="00CE2AD8">
            <w:pPr>
              <w:pStyle w:val="TableParagraph"/>
              <w:ind w:right="513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This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strong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study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with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clear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relevance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for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malaria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prevention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in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pregnancy,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it’s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well-positioned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to contribute to public health efforts in Nigeria. To make it even better, I suggest:</w:t>
            </w:r>
          </w:p>
          <w:p w14:paraId="4CE6F014" w14:textId="77777777" w:rsidR="00204974" w:rsidRPr="002B5BAE" w:rsidRDefault="00CE2AD8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1"/>
              <w:ind w:right="152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Adding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short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section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on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limitations,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such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potential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recall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bias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from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self-reported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data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or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fact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that the study only includes women attending antenatal clinics.</w:t>
            </w:r>
          </w:p>
          <w:p w14:paraId="5294FC25" w14:textId="77777777" w:rsidR="00204974" w:rsidRPr="002B5BAE" w:rsidRDefault="00CE2AD8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1"/>
              <w:ind w:right="317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Expanding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on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how</w:t>
            </w:r>
            <w:r w:rsidRPr="002B5BA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to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put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recommendations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into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action—for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example,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specific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ideas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for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improving drug availability or training healthcare workers to be more supportive.</w:t>
            </w:r>
          </w:p>
          <w:p w14:paraId="3899EFDC" w14:textId="77777777" w:rsidR="00204974" w:rsidRPr="002B5BAE" w:rsidRDefault="00CE2AD8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ind w:right="363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Explaining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what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makes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Abia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State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unique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compared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to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other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Nigerian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regions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to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highlight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study’s distinct contribution.</w:t>
            </w:r>
          </w:p>
          <w:p w14:paraId="04938B4A" w14:textId="77777777" w:rsidR="00204974" w:rsidRPr="002B5BAE" w:rsidRDefault="00CE2AD8" w:rsidP="00A04C01">
            <w:pPr>
              <w:pStyle w:val="TableParagraph"/>
              <w:spacing w:before="1"/>
              <w:ind w:left="830"/>
              <w:rPr>
                <w:rFonts w:ascii="Arial" w:hAnsi="Arial" w:cs="Arial"/>
                <w:sz w:val="20"/>
                <w:szCs w:val="20"/>
              </w:rPr>
            </w:pPr>
            <w:r w:rsidRPr="002B5BAE">
              <w:rPr>
                <w:rFonts w:ascii="Arial" w:hAnsi="Arial" w:cs="Arial"/>
                <w:sz w:val="20"/>
                <w:szCs w:val="20"/>
              </w:rPr>
              <w:t>With</w:t>
            </w:r>
            <w:r w:rsidRPr="002B5BA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these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tweaks,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the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manuscript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will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be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even</w:t>
            </w:r>
            <w:r w:rsidRPr="002B5BA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clearer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and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z w:val="20"/>
                <w:szCs w:val="20"/>
              </w:rPr>
              <w:t>more</w:t>
            </w:r>
            <w:r w:rsidRPr="002B5BA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B5BAE">
              <w:rPr>
                <w:rFonts w:ascii="Arial" w:hAnsi="Arial" w:cs="Arial"/>
                <w:spacing w:val="-2"/>
                <w:sz w:val="20"/>
                <w:szCs w:val="20"/>
              </w:rPr>
              <w:t>impactful.</w:t>
            </w:r>
          </w:p>
        </w:tc>
        <w:tc>
          <w:tcPr>
            <w:tcW w:w="6442" w:type="dxa"/>
          </w:tcPr>
          <w:p w14:paraId="2B534A7C" w14:textId="77777777" w:rsidR="00204974" w:rsidRPr="002B5BAE" w:rsidRDefault="0020497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53B7CC" w14:textId="77777777" w:rsidR="00204974" w:rsidRPr="002B5BAE" w:rsidRDefault="00204974">
      <w:pPr>
        <w:rPr>
          <w:rFonts w:ascii="Arial" w:hAnsi="Arial" w:cs="Arial"/>
          <w:b/>
          <w:sz w:val="20"/>
          <w:szCs w:val="20"/>
        </w:rPr>
      </w:pPr>
    </w:p>
    <w:tbl>
      <w:tblPr>
        <w:tblW w:w="49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3"/>
        <w:gridCol w:w="7277"/>
        <w:gridCol w:w="7269"/>
      </w:tblGrid>
      <w:tr w:rsidR="00B32981" w:rsidRPr="002B5BAE" w14:paraId="4F16AC67" w14:textId="77777777" w:rsidTr="005A552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EFE41" w14:textId="77777777" w:rsidR="00B32981" w:rsidRPr="002B5BAE" w:rsidRDefault="00B32981" w:rsidP="0003343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2B5BA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B5BA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B2CC1E2" w14:textId="77777777" w:rsidR="00B32981" w:rsidRPr="002B5BAE" w:rsidRDefault="00B32981" w:rsidP="0003343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32981" w:rsidRPr="002B5BAE" w14:paraId="4692AFBC" w14:textId="77777777" w:rsidTr="00B519F5"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0D930" w14:textId="77777777" w:rsidR="00B32981" w:rsidRPr="002B5BAE" w:rsidRDefault="00B32981" w:rsidP="000334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8E43F" w14:textId="77777777" w:rsidR="00B32981" w:rsidRPr="002B5BAE" w:rsidRDefault="00B32981" w:rsidP="0003343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B5BA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0" w:type="pct"/>
            <w:shd w:val="clear" w:color="auto" w:fill="auto"/>
          </w:tcPr>
          <w:p w14:paraId="0E592E9D" w14:textId="77777777" w:rsidR="00B32981" w:rsidRPr="002B5BAE" w:rsidRDefault="00B32981" w:rsidP="00033433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B5BA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B5BA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E5DFBD4" w14:textId="77777777" w:rsidR="00B32981" w:rsidRPr="002B5BAE" w:rsidRDefault="00B32981" w:rsidP="0003343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32981" w:rsidRPr="002B5BAE" w14:paraId="7E88C97E" w14:textId="77777777" w:rsidTr="005A552E">
        <w:trPr>
          <w:trHeight w:val="890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C9039" w14:textId="77777777" w:rsidR="00B32981" w:rsidRPr="002B5BAE" w:rsidRDefault="00B32981" w:rsidP="0003343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B5BA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3E594C7" w14:textId="77777777" w:rsidR="00B32981" w:rsidRPr="002B5BAE" w:rsidRDefault="00B32981" w:rsidP="000334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9675E" w14:textId="77777777" w:rsidR="00B32981" w:rsidRPr="002B5BAE" w:rsidRDefault="00B32981" w:rsidP="00033433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B5B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B5B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B5B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74F4928" w14:textId="77777777" w:rsidR="00B32981" w:rsidRPr="002B5BAE" w:rsidRDefault="00B32981" w:rsidP="000334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B64C5C" w14:textId="77777777" w:rsidR="00B32981" w:rsidRPr="002B5BAE" w:rsidRDefault="00B32981" w:rsidP="000334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0" w:type="pct"/>
            <w:shd w:val="clear" w:color="auto" w:fill="auto"/>
            <w:vAlign w:val="center"/>
          </w:tcPr>
          <w:p w14:paraId="079C548B" w14:textId="77777777" w:rsidR="00B32981" w:rsidRPr="002B5BAE" w:rsidRDefault="00B32981" w:rsidP="000334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3641A49" w14:textId="77777777" w:rsidR="00B32981" w:rsidRPr="002B5BAE" w:rsidRDefault="00B32981" w:rsidP="000334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51286F" w14:textId="77777777" w:rsidR="00B32981" w:rsidRPr="002B5BAE" w:rsidRDefault="00B32981" w:rsidP="0003343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60A6D631" w14:textId="77777777" w:rsidR="00B32981" w:rsidRPr="002B5BAE" w:rsidRDefault="00B32981" w:rsidP="00B32981">
      <w:pPr>
        <w:rPr>
          <w:rFonts w:ascii="Arial" w:hAnsi="Arial" w:cs="Arial"/>
          <w:sz w:val="20"/>
          <w:szCs w:val="20"/>
        </w:rPr>
      </w:pPr>
    </w:p>
    <w:p w14:paraId="7B740A76" w14:textId="77777777" w:rsidR="00B32981" w:rsidRPr="002B5BAE" w:rsidRDefault="00B32981" w:rsidP="00B32981">
      <w:pPr>
        <w:rPr>
          <w:rFonts w:ascii="Arial" w:hAnsi="Arial" w:cs="Arial"/>
          <w:sz w:val="20"/>
          <w:szCs w:val="20"/>
        </w:rPr>
      </w:pPr>
    </w:p>
    <w:p w14:paraId="2DC249F4" w14:textId="77777777" w:rsidR="00B32981" w:rsidRPr="002B5BAE" w:rsidRDefault="00B32981" w:rsidP="00B32981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14:paraId="119BDD80" w14:textId="77777777" w:rsidR="00B32981" w:rsidRPr="002B5BAE" w:rsidRDefault="00B32981" w:rsidP="00B32981">
      <w:pPr>
        <w:rPr>
          <w:rFonts w:ascii="Arial" w:hAnsi="Arial" w:cs="Arial"/>
          <w:sz w:val="20"/>
          <w:szCs w:val="20"/>
        </w:rPr>
      </w:pPr>
    </w:p>
    <w:p w14:paraId="238D3265" w14:textId="77777777" w:rsidR="00CE2AD8" w:rsidRPr="002B5BAE" w:rsidRDefault="00CE2AD8" w:rsidP="00B32981">
      <w:pPr>
        <w:rPr>
          <w:rFonts w:ascii="Arial" w:hAnsi="Arial" w:cs="Arial"/>
          <w:sz w:val="20"/>
          <w:szCs w:val="20"/>
        </w:rPr>
      </w:pPr>
    </w:p>
    <w:sectPr w:rsidR="00CE2AD8" w:rsidRPr="002B5BAE">
      <w:pgSz w:w="23820" w:h="16840" w:orient="landscape"/>
      <w:pgMar w:top="174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9C7E7" w14:textId="77777777" w:rsidR="00804F4E" w:rsidRDefault="00804F4E">
      <w:r>
        <w:separator/>
      </w:r>
    </w:p>
  </w:endnote>
  <w:endnote w:type="continuationSeparator" w:id="0">
    <w:p w14:paraId="5C772301" w14:textId="77777777" w:rsidR="00804F4E" w:rsidRDefault="0080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5B8CE" w14:textId="77777777" w:rsidR="00204974" w:rsidRDefault="00CE2AD8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2DFF184D" wp14:editId="2E541884">
              <wp:simplePos x="0" y="0"/>
              <wp:positionH relativeFrom="page">
                <wp:posOffset>901700</wp:posOffset>
              </wp:positionH>
              <wp:positionV relativeFrom="page">
                <wp:posOffset>10111516</wp:posOffset>
              </wp:positionV>
              <wp:extent cx="66294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F10479" w14:textId="77777777" w:rsidR="00204974" w:rsidRDefault="00CE2AD8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FF184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8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" filled="f" stroked="f">
              <v:textbox inset="0,0,0,0">
                <w:txbxContent>
                  <w:p w14:paraId="6CF10479" w14:textId="77777777" w:rsidR="00204974" w:rsidRDefault="00CE2AD8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B3D51EC" wp14:editId="2A7CC000">
              <wp:simplePos x="0" y="0"/>
              <wp:positionH relativeFrom="page">
                <wp:posOffset>2640006</wp:posOffset>
              </wp:positionH>
              <wp:positionV relativeFrom="page">
                <wp:posOffset>10111516</wp:posOffset>
              </wp:positionV>
              <wp:extent cx="70739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E11433" w14:textId="77777777" w:rsidR="00204974" w:rsidRDefault="00CE2AD8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3D51EC" id="Textbox 3" o:spid="_x0000_s1028" type="#_x0000_t202" style="position:absolute;margin-left:207.85pt;margin-top:796.2pt;width:55.7pt;height:10.8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" filled="f" stroked="f">
              <v:textbox inset="0,0,0,0">
                <w:txbxContent>
                  <w:p w14:paraId="06E11433" w14:textId="77777777" w:rsidR="00204974" w:rsidRDefault="00CE2AD8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0EDE7DD2" wp14:editId="088D8F26">
              <wp:simplePos x="0" y="0"/>
              <wp:positionH relativeFrom="page">
                <wp:posOffset>4415129</wp:posOffset>
              </wp:positionH>
              <wp:positionV relativeFrom="page">
                <wp:posOffset>10111516</wp:posOffset>
              </wp:positionV>
              <wp:extent cx="85979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310AAF" w14:textId="77777777" w:rsidR="00204974" w:rsidRDefault="00CE2AD8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DE7DD2" id="Textbox 4" o:spid="_x0000_s1029" type="#_x0000_t202" style="position:absolute;margin-left:347.65pt;margin-top:796.2pt;width:67.7pt;height:10.8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" filled="f" stroked="f">
              <v:textbox inset="0,0,0,0">
                <w:txbxContent>
                  <w:p w14:paraId="77310AAF" w14:textId="77777777" w:rsidR="00204974" w:rsidRDefault="00CE2AD8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39B95E93" wp14:editId="176E08F8">
              <wp:simplePos x="0" y="0"/>
              <wp:positionH relativeFrom="page">
                <wp:posOffset>6845300</wp:posOffset>
              </wp:positionH>
              <wp:positionV relativeFrom="page">
                <wp:posOffset>10111516</wp:posOffset>
              </wp:positionV>
              <wp:extent cx="1019175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617771" w14:textId="77777777" w:rsidR="00204974" w:rsidRDefault="00CE2AD8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B95E93" id="Textbox 5" o:spid="_x0000_s1030" type="#_x0000_t202" style="position:absolute;margin-left:539pt;margin-top:796.2pt;width:80.25pt;height:10.8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" filled="f" stroked="f">
              <v:textbox inset="0,0,0,0">
                <w:txbxContent>
                  <w:p w14:paraId="0A617771" w14:textId="77777777" w:rsidR="00204974" w:rsidRDefault="00CE2AD8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F0119" w14:textId="77777777" w:rsidR="00804F4E" w:rsidRDefault="00804F4E">
      <w:r>
        <w:separator/>
      </w:r>
    </w:p>
  </w:footnote>
  <w:footnote w:type="continuationSeparator" w:id="0">
    <w:p w14:paraId="32BB8444" w14:textId="77777777" w:rsidR="00804F4E" w:rsidRDefault="0080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70EE0" w14:textId="77777777" w:rsidR="00204974" w:rsidRDefault="00CE2AD8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1072" behindDoc="1" locked="0" layoutInCell="1" allowOverlap="1" wp14:anchorId="5BE0B8C9" wp14:editId="571DD19B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5AC438" w14:textId="77777777" w:rsidR="00204974" w:rsidRDefault="00CE2AD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 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E0B8C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7pt;height:15.45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NBjWbzgAAAACwEA&#10;AA8AAAAAAAAAAAAAAAAA7AMAAGRycy9kb3ducmV2LnhtbFBLBQYAAAAABAAEAPMAAAD5BAAAAAA=&#10;" filled="f" stroked="f">
              <v:textbox inset="0,0,0,0">
                <w:txbxContent>
                  <w:p w14:paraId="735AC438" w14:textId="77777777" w:rsidR="00204974" w:rsidRDefault="00CE2AD8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 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4092C"/>
    <w:multiLevelType w:val="hybridMultilevel"/>
    <w:tmpl w:val="FA40EE9A"/>
    <w:lvl w:ilvl="0" w:tplc="1EA621E2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 w:tplc="465A392C">
      <w:numFmt w:val="bullet"/>
      <w:lvlText w:val="•"/>
      <w:lvlJc w:val="left"/>
      <w:pPr>
        <w:ind w:left="1691" w:hanging="360"/>
      </w:pPr>
      <w:rPr>
        <w:rFonts w:hint="default"/>
        <w:lang w:val="en-US" w:eastAsia="en-US" w:bidi="ar-SA"/>
      </w:rPr>
    </w:lvl>
    <w:lvl w:ilvl="2" w:tplc="95C08376">
      <w:numFmt w:val="bullet"/>
      <w:lvlText w:val="•"/>
      <w:lvlJc w:val="left"/>
      <w:pPr>
        <w:ind w:left="2542" w:hanging="360"/>
      </w:pPr>
      <w:rPr>
        <w:rFonts w:hint="default"/>
        <w:lang w:val="en-US" w:eastAsia="en-US" w:bidi="ar-SA"/>
      </w:rPr>
    </w:lvl>
    <w:lvl w:ilvl="3" w:tplc="B78E493A">
      <w:numFmt w:val="bullet"/>
      <w:lvlText w:val="•"/>
      <w:lvlJc w:val="left"/>
      <w:pPr>
        <w:ind w:left="3393" w:hanging="360"/>
      </w:pPr>
      <w:rPr>
        <w:rFonts w:hint="default"/>
        <w:lang w:val="en-US" w:eastAsia="en-US" w:bidi="ar-SA"/>
      </w:rPr>
    </w:lvl>
    <w:lvl w:ilvl="4" w:tplc="CCD0C2F2">
      <w:numFmt w:val="bullet"/>
      <w:lvlText w:val="•"/>
      <w:lvlJc w:val="left"/>
      <w:pPr>
        <w:ind w:left="4244" w:hanging="360"/>
      </w:pPr>
      <w:rPr>
        <w:rFonts w:hint="default"/>
        <w:lang w:val="en-US" w:eastAsia="en-US" w:bidi="ar-SA"/>
      </w:rPr>
    </w:lvl>
    <w:lvl w:ilvl="5" w:tplc="368CF486">
      <w:numFmt w:val="bullet"/>
      <w:lvlText w:val="•"/>
      <w:lvlJc w:val="left"/>
      <w:pPr>
        <w:ind w:left="5095" w:hanging="360"/>
      </w:pPr>
      <w:rPr>
        <w:rFonts w:hint="default"/>
        <w:lang w:val="en-US" w:eastAsia="en-US" w:bidi="ar-SA"/>
      </w:rPr>
    </w:lvl>
    <w:lvl w:ilvl="6" w:tplc="53CAEF96">
      <w:numFmt w:val="bullet"/>
      <w:lvlText w:val="•"/>
      <w:lvlJc w:val="left"/>
      <w:pPr>
        <w:ind w:left="5946" w:hanging="360"/>
      </w:pPr>
      <w:rPr>
        <w:rFonts w:hint="default"/>
        <w:lang w:val="en-US" w:eastAsia="en-US" w:bidi="ar-SA"/>
      </w:rPr>
    </w:lvl>
    <w:lvl w:ilvl="7" w:tplc="EBEA12EA">
      <w:numFmt w:val="bullet"/>
      <w:lvlText w:val="•"/>
      <w:lvlJc w:val="left"/>
      <w:pPr>
        <w:ind w:left="6797" w:hanging="360"/>
      </w:pPr>
      <w:rPr>
        <w:rFonts w:hint="default"/>
        <w:lang w:val="en-US" w:eastAsia="en-US" w:bidi="ar-SA"/>
      </w:rPr>
    </w:lvl>
    <w:lvl w:ilvl="8" w:tplc="FD3EC46A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CE20B2D"/>
    <w:multiLevelType w:val="hybridMultilevel"/>
    <w:tmpl w:val="EDD23C82"/>
    <w:lvl w:ilvl="0" w:tplc="A20E8A4A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 w:tplc="E3EEB47C">
      <w:numFmt w:val="bullet"/>
      <w:lvlText w:val="•"/>
      <w:lvlJc w:val="left"/>
      <w:pPr>
        <w:ind w:left="1691" w:hanging="360"/>
      </w:pPr>
      <w:rPr>
        <w:rFonts w:hint="default"/>
        <w:lang w:val="en-US" w:eastAsia="en-US" w:bidi="ar-SA"/>
      </w:rPr>
    </w:lvl>
    <w:lvl w:ilvl="2" w:tplc="7040A664">
      <w:numFmt w:val="bullet"/>
      <w:lvlText w:val="•"/>
      <w:lvlJc w:val="left"/>
      <w:pPr>
        <w:ind w:left="2542" w:hanging="360"/>
      </w:pPr>
      <w:rPr>
        <w:rFonts w:hint="default"/>
        <w:lang w:val="en-US" w:eastAsia="en-US" w:bidi="ar-SA"/>
      </w:rPr>
    </w:lvl>
    <w:lvl w:ilvl="3" w:tplc="F13E8446">
      <w:numFmt w:val="bullet"/>
      <w:lvlText w:val="•"/>
      <w:lvlJc w:val="left"/>
      <w:pPr>
        <w:ind w:left="3393" w:hanging="360"/>
      </w:pPr>
      <w:rPr>
        <w:rFonts w:hint="default"/>
        <w:lang w:val="en-US" w:eastAsia="en-US" w:bidi="ar-SA"/>
      </w:rPr>
    </w:lvl>
    <w:lvl w:ilvl="4" w:tplc="E68ADC10">
      <w:numFmt w:val="bullet"/>
      <w:lvlText w:val="•"/>
      <w:lvlJc w:val="left"/>
      <w:pPr>
        <w:ind w:left="4244" w:hanging="360"/>
      </w:pPr>
      <w:rPr>
        <w:rFonts w:hint="default"/>
        <w:lang w:val="en-US" w:eastAsia="en-US" w:bidi="ar-SA"/>
      </w:rPr>
    </w:lvl>
    <w:lvl w:ilvl="5" w:tplc="DAC2CA88">
      <w:numFmt w:val="bullet"/>
      <w:lvlText w:val="•"/>
      <w:lvlJc w:val="left"/>
      <w:pPr>
        <w:ind w:left="5095" w:hanging="360"/>
      </w:pPr>
      <w:rPr>
        <w:rFonts w:hint="default"/>
        <w:lang w:val="en-US" w:eastAsia="en-US" w:bidi="ar-SA"/>
      </w:rPr>
    </w:lvl>
    <w:lvl w:ilvl="6" w:tplc="3B80EA0A">
      <w:numFmt w:val="bullet"/>
      <w:lvlText w:val="•"/>
      <w:lvlJc w:val="left"/>
      <w:pPr>
        <w:ind w:left="5946" w:hanging="360"/>
      </w:pPr>
      <w:rPr>
        <w:rFonts w:hint="default"/>
        <w:lang w:val="en-US" w:eastAsia="en-US" w:bidi="ar-SA"/>
      </w:rPr>
    </w:lvl>
    <w:lvl w:ilvl="7" w:tplc="0E16D09C">
      <w:numFmt w:val="bullet"/>
      <w:lvlText w:val="•"/>
      <w:lvlJc w:val="left"/>
      <w:pPr>
        <w:ind w:left="6797" w:hanging="360"/>
      </w:pPr>
      <w:rPr>
        <w:rFonts w:hint="default"/>
        <w:lang w:val="en-US" w:eastAsia="en-US" w:bidi="ar-SA"/>
      </w:rPr>
    </w:lvl>
    <w:lvl w:ilvl="8" w:tplc="80300E00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ar-SA"/>
      </w:rPr>
    </w:lvl>
  </w:abstractNum>
  <w:num w:numId="1" w16cid:durableId="1936358944">
    <w:abstractNumId w:val="0"/>
  </w:num>
  <w:num w:numId="2" w16cid:durableId="25060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04974"/>
    <w:rsid w:val="00147297"/>
    <w:rsid w:val="0016273C"/>
    <w:rsid w:val="00204974"/>
    <w:rsid w:val="002230C8"/>
    <w:rsid w:val="0028552A"/>
    <w:rsid w:val="002B5BAE"/>
    <w:rsid w:val="003C1476"/>
    <w:rsid w:val="003D1C62"/>
    <w:rsid w:val="005A552E"/>
    <w:rsid w:val="006F4A84"/>
    <w:rsid w:val="00804F4E"/>
    <w:rsid w:val="008E5950"/>
    <w:rsid w:val="00A04C01"/>
    <w:rsid w:val="00B32981"/>
    <w:rsid w:val="00B519F5"/>
    <w:rsid w:val="00CE2AD8"/>
    <w:rsid w:val="00F7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5284C9"/>
  <w15:docId w15:val="{6C0791AB-6AD5-4904-97A4-562C72C3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7</cp:revision>
  <dcterms:created xsi:type="dcterms:W3CDTF">2025-05-17T08:25:00Z</dcterms:created>
  <dcterms:modified xsi:type="dcterms:W3CDTF">2025-05-20T08:14:00Z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2025-05-16T00:00:00Z</vt:filetime>
  </property>
  <property fmtid="{D5CDD505-2E9C-101B-9397-08002B2CF9AE}" pid="3" name="LastSaved">
    <vt:filetime>2025-05-17T00:00:00Z</vt:filetime>
  </property>
  <property fmtid="{D5CDD505-2E9C-101B-9397-08002B2CF9AE}" pid="4" name="Producer">
    <vt:lpwstr>macOS Version 15.4.1 (Build 24E263) Quartz PDFContext</vt:lpwstr>
  </property>
  <property fmtid="{D5CDD505-2E9C-101B-9397-08002B2CF9AE}" pid="5" name="GrammarlyDocumentId">
    <vt:lpwstr>961d4bf0-0841-4606-aaf5-c9d1a1d81b1c</vt:lpwstr>
  </property>
</Properties>
</file>