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4457C576" w14:textId="77777777" w:rsidTr="002643B3">
        <w:trPr>
          <w:trHeight w:val="290"/>
        </w:trPr>
        <w:tc>
          <w:tcPr>
            <w:tcW w:w="5000" w:type="pct"/>
            <w:gridSpan w:val="2"/>
            <w:tcBorders>
              <w:top w:val="nil"/>
              <w:left w:val="nil"/>
              <w:right w:val="nil"/>
            </w:tcBorders>
          </w:tcPr>
          <w:p w14:paraId="02F6779F" w14:textId="77777777" w:rsidR="00602F7D" w:rsidRPr="00F245A7" w:rsidRDefault="00602F7D" w:rsidP="00F2643C">
            <w:pPr>
              <w:pStyle w:val="Heading2"/>
              <w:jc w:val="left"/>
              <w:rPr>
                <w:rFonts w:ascii="Arial" w:hAnsi="Arial" w:cs="Arial"/>
                <w:b w:val="0"/>
                <w:bCs w:val="0"/>
                <w:sz w:val="28"/>
                <w:szCs w:val="28"/>
                <w:lang w:val="en-GB" w:eastAsia="en-US"/>
              </w:rPr>
            </w:pPr>
          </w:p>
        </w:tc>
      </w:tr>
      <w:tr w:rsidR="0000007A" w:rsidRPr="00F245A7" w14:paraId="412E9FE2" w14:textId="77777777" w:rsidTr="002643B3">
        <w:trPr>
          <w:trHeight w:val="290"/>
        </w:trPr>
        <w:tc>
          <w:tcPr>
            <w:tcW w:w="1234" w:type="pct"/>
          </w:tcPr>
          <w:p w14:paraId="763F0A45"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Journal Name:</w:t>
            </w:r>
          </w:p>
        </w:tc>
        <w:tc>
          <w:tcPr>
            <w:tcW w:w="3766" w:type="pct"/>
            <w:shd w:val="clear" w:color="auto" w:fill="auto"/>
            <w:tcMar>
              <w:top w:w="0" w:type="dxa"/>
              <w:left w:w="108" w:type="dxa"/>
              <w:bottom w:w="0" w:type="dxa"/>
              <w:right w:w="108" w:type="dxa"/>
            </w:tcMar>
            <w:vAlign w:val="center"/>
          </w:tcPr>
          <w:p w14:paraId="6B79F811" w14:textId="77777777" w:rsidR="0000007A" w:rsidRPr="00E65EB7" w:rsidRDefault="00E00F9E" w:rsidP="00E65EB7">
            <w:pPr>
              <w:rPr>
                <w:rFonts w:ascii="Arial" w:hAnsi="Arial" w:cs="Arial"/>
                <w:b/>
                <w:bCs/>
                <w:color w:val="0000FF"/>
                <w:sz w:val="20"/>
                <w:szCs w:val="20"/>
              </w:rPr>
            </w:pPr>
            <w:hyperlink r:id="rId8" w:history="1">
              <w:r w:rsidR="00D941C1" w:rsidRPr="00E00F9E">
                <w:rPr>
                  <w:rStyle w:val="Hyperlink"/>
                  <w:rFonts w:ascii="Arial" w:hAnsi="Arial" w:cs="Arial"/>
                  <w:b/>
                  <w:bCs/>
                  <w:sz w:val="20"/>
                  <w:szCs w:val="20"/>
                </w:rPr>
                <w:t xml:space="preserve">International Journal of Environment and Climate Change </w:t>
              </w:r>
            </w:hyperlink>
            <w:r w:rsidR="00D941C1" w:rsidRPr="00D941C1">
              <w:rPr>
                <w:rFonts w:ascii="Arial" w:hAnsi="Arial" w:cs="Arial"/>
                <w:b/>
                <w:bCs/>
                <w:color w:val="0000FF"/>
                <w:sz w:val="20"/>
                <w:szCs w:val="20"/>
              </w:rPr>
              <w:t xml:space="preserve"> </w:t>
            </w:r>
          </w:p>
        </w:tc>
      </w:tr>
      <w:tr w:rsidR="0000007A" w:rsidRPr="00F245A7" w14:paraId="3CD8D738" w14:textId="77777777" w:rsidTr="002643B3">
        <w:trPr>
          <w:trHeight w:val="290"/>
        </w:trPr>
        <w:tc>
          <w:tcPr>
            <w:tcW w:w="1234" w:type="pct"/>
          </w:tcPr>
          <w:p w14:paraId="34B876BF"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Manuscript Number:</w:t>
            </w:r>
          </w:p>
        </w:tc>
        <w:tc>
          <w:tcPr>
            <w:tcW w:w="3766" w:type="pct"/>
            <w:shd w:val="clear" w:color="auto" w:fill="auto"/>
            <w:tcMar>
              <w:top w:w="0" w:type="dxa"/>
              <w:left w:w="108" w:type="dxa"/>
              <w:bottom w:w="0" w:type="dxa"/>
              <w:right w:w="108" w:type="dxa"/>
            </w:tcMar>
            <w:vAlign w:val="center"/>
          </w:tcPr>
          <w:p w14:paraId="23B04878" w14:textId="77777777" w:rsidR="0000007A" w:rsidRPr="00F245A7" w:rsidRDefault="00805622" w:rsidP="00F3669D">
            <w:pPr>
              <w:pStyle w:val="NormalWeb"/>
              <w:spacing w:before="0" w:beforeAutospacing="0" w:after="0" w:afterAutospacing="0"/>
              <w:rPr>
                <w:rFonts w:ascii="Arial" w:hAnsi="Arial" w:cs="Arial"/>
                <w:b/>
                <w:bCs/>
                <w:sz w:val="20"/>
                <w:szCs w:val="28"/>
                <w:lang w:val="en-GB"/>
              </w:rPr>
            </w:pPr>
            <w:r w:rsidRPr="00805622">
              <w:rPr>
                <w:rFonts w:ascii="Arial" w:hAnsi="Arial" w:cs="Arial"/>
                <w:b/>
                <w:bCs/>
                <w:sz w:val="20"/>
                <w:szCs w:val="28"/>
                <w:lang w:val="en-GB"/>
              </w:rPr>
              <w:t>Ms_IJECC_136334</w:t>
            </w:r>
          </w:p>
        </w:tc>
      </w:tr>
      <w:tr w:rsidR="0000007A" w:rsidRPr="00F245A7" w14:paraId="10DE1F5C" w14:textId="77777777" w:rsidTr="002643B3">
        <w:trPr>
          <w:trHeight w:val="650"/>
        </w:trPr>
        <w:tc>
          <w:tcPr>
            <w:tcW w:w="1234" w:type="pct"/>
          </w:tcPr>
          <w:p w14:paraId="65C55EF3"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14:paraId="5FD887C9" w14:textId="77777777" w:rsidR="0000007A" w:rsidRPr="00F245A7" w:rsidRDefault="00805622" w:rsidP="000450FC">
            <w:pPr>
              <w:pStyle w:val="NormalWeb"/>
              <w:spacing w:before="0" w:beforeAutospacing="0" w:after="0" w:afterAutospacing="0"/>
              <w:rPr>
                <w:rFonts w:ascii="Arial" w:hAnsi="Arial" w:cs="Arial"/>
                <w:b/>
                <w:sz w:val="20"/>
                <w:szCs w:val="28"/>
                <w:lang w:val="en-GB"/>
              </w:rPr>
            </w:pPr>
            <w:r w:rsidRPr="00805622">
              <w:rPr>
                <w:rFonts w:ascii="Arial" w:hAnsi="Arial" w:cs="Arial"/>
                <w:b/>
                <w:sz w:val="20"/>
                <w:szCs w:val="28"/>
                <w:lang w:val="en-GB"/>
              </w:rPr>
              <w:t>Living on the Edge: How Nigeria’s Slum Dwellers are Both Victims and Drivers of Climate Change</w:t>
            </w:r>
          </w:p>
        </w:tc>
      </w:tr>
      <w:tr w:rsidR="00CF0BBB" w:rsidRPr="00F245A7" w14:paraId="56422950" w14:textId="77777777" w:rsidTr="002643B3">
        <w:trPr>
          <w:trHeight w:val="332"/>
        </w:trPr>
        <w:tc>
          <w:tcPr>
            <w:tcW w:w="1234" w:type="pct"/>
          </w:tcPr>
          <w:p w14:paraId="3465D122" w14:textId="77777777" w:rsidR="00CF0BBB" w:rsidRPr="00F245A7" w:rsidRDefault="00CF0BBB"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Type of the Article</w:t>
            </w:r>
          </w:p>
        </w:tc>
        <w:tc>
          <w:tcPr>
            <w:tcW w:w="3766" w:type="pct"/>
            <w:shd w:val="clear" w:color="auto" w:fill="auto"/>
            <w:tcMar>
              <w:top w:w="0" w:type="dxa"/>
              <w:left w:w="108" w:type="dxa"/>
              <w:bottom w:w="0" w:type="dxa"/>
              <w:right w:w="108" w:type="dxa"/>
            </w:tcMar>
            <w:vAlign w:val="center"/>
          </w:tcPr>
          <w:p w14:paraId="4114CE7B" w14:textId="77777777" w:rsidR="00CF0BBB" w:rsidRPr="00F245A7" w:rsidRDefault="00CF0BBB" w:rsidP="000450FC">
            <w:pPr>
              <w:pStyle w:val="NormalWeb"/>
              <w:spacing w:before="0" w:beforeAutospacing="0" w:after="0" w:afterAutospacing="0"/>
              <w:rPr>
                <w:rFonts w:ascii="Arial" w:hAnsi="Arial" w:cs="Arial"/>
                <w:b/>
                <w:sz w:val="20"/>
                <w:szCs w:val="28"/>
                <w:lang w:val="en-GB"/>
              </w:rPr>
            </w:pPr>
          </w:p>
        </w:tc>
      </w:tr>
    </w:tbl>
    <w:p w14:paraId="4337B9BB" w14:textId="77777777" w:rsidR="00037D52" w:rsidRPr="00F245A7" w:rsidRDefault="00037D52" w:rsidP="0000007A">
      <w:pPr>
        <w:pStyle w:val="BodyText"/>
        <w:rPr>
          <w:rFonts w:ascii="Arial" w:hAnsi="Arial" w:cs="Arial"/>
          <w:b/>
          <w:bCs/>
          <w:sz w:val="20"/>
          <w:szCs w:val="20"/>
          <w:u w:val="single"/>
          <w:lang w:val="en-GB"/>
        </w:rPr>
      </w:pPr>
    </w:p>
    <w:p w14:paraId="4BDD0257" w14:textId="77777777" w:rsidR="00605952" w:rsidRPr="00F245A7" w:rsidRDefault="00605952" w:rsidP="0000007A">
      <w:pPr>
        <w:pStyle w:val="BodyText"/>
        <w:rPr>
          <w:rFonts w:ascii="Arial" w:hAnsi="Arial" w:cs="Arial"/>
          <w:b/>
          <w:bCs/>
          <w:sz w:val="20"/>
          <w:szCs w:val="20"/>
          <w:u w:val="single"/>
          <w:lang w:val="en-GB"/>
        </w:rPr>
      </w:pPr>
    </w:p>
    <w:p w14:paraId="78AFA16A" w14:textId="77777777" w:rsidR="00E303E9" w:rsidRPr="00900E9B" w:rsidRDefault="00E303E9" w:rsidP="00E303E9">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E303E9" w:rsidRPr="00900E9B" w14:paraId="3061D972" w14:textId="77777777" w:rsidTr="0016700B">
        <w:tc>
          <w:tcPr>
            <w:tcW w:w="5000" w:type="pct"/>
            <w:gridSpan w:val="3"/>
            <w:tcBorders>
              <w:top w:val="nil"/>
              <w:left w:val="nil"/>
              <w:right w:val="nil"/>
            </w:tcBorders>
            <w:noWrap/>
          </w:tcPr>
          <w:p w14:paraId="04D0493C" w14:textId="77777777" w:rsidR="00E303E9" w:rsidRPr="00E56604" w:rsidRDefault="00E303E9">
            <w:pPr>
              <w:pStyle w:val="Heading2"/>
              <w:jc w:val="left"/>
              <w:rPr>
                <w:rFonts w:ascii="Times New Roman" w:hAnsi="Times New Roman" w:cs="Helvetica"/>
                <w:lang w:val="en-GB" w:eastAsia="en-US"/>
              </w:rPr>
            </w:pPr>
            <w:r w:rsidRPr="00E56604">
              <w:rPr>
                <w:rFonts w:ascii="Times New Roman" w:hAnsi="Times New Roman" w:cs="Helvetica"/>
                <w:highlight w:val="yellow"/>
                <w:lang w:val="en-GB" w:eastAsia="en-US"/>
              </w:rPr>
              <w:t>PART  1:</w:t>
            </w:r>
            <w:r w:rsidRPr="00E56604">
              <w:rPr>
                <w:rFonts w:ascii="Times New Roman" w:hAnsi="Times New Roman" w:cs="Helvetica"/>
                <w:lang w:val="en-GB" w:eastAsia="en-US"/>
              </w:rPr>
              <w:t xml:space="preserve"> Comments</w:t>
            </w:r>
          </w:p>
          <w:p w14:paraId="459641A9" w14:textId="77777777" w:rsidR="00E303E9" w:rsidRPr="00900E9B" w:rsidRDefault="00E303E9">
            <w:pPr>
              <w:rPr>
                <w:sz w:val="20"/>
                <w:szCs w:val="20"/>
                <w:lang w:val="en-GB"/>
              </w:rPr>
            </w:pPr>
          </w:p>
        </w:tc>
      </w:tr>
      <w:tr w:rsidR="00E303E9" w:rsidRPr="00900E9B" w14:paraId="3ECC67B8" w14:textId="77777777" w:rsidTr="0016700B">
        <w:tc>
          <w:tcPr>
            <w:tcW w:w="1265" w:type="pct"/>
            <w:noWrap/>
          </w:tcPr>
          <w:p w14:paraId="34DFB737" w14:textId="77777777" w:rsidR="00E303E9" w:rsidRPr="00E56604" w:rsidRDefault="00E303E9">
            <w:pPr>
              <w:pStyle w:val="Heading2"/>
              <w:jc w:val="left"/>
              <w:rPr>
                <w:rFonts w:ascii="Times New Roman" w:hAnsi="Times New Roman" w:cs="Helvetica"/>
                <w:lang w:val="en-GB" w:eastAsia="en-US"/>
              </w:rPr>
            </w:pPr>
          </w:p>
        </w:tc>
        <w:tc>
          <w:tcPr>
            <w:tcW w:w="2212" w:type="pct"/>
          </w:tcPr>
          <w:p w14:paraId="058499CB" w14:textId="77777777" w:rsidR="00E303E9" w:rsidRPr="00E56604" w:rsidRDefault="00E303E9">
            <w:pPr>
              <w:pStyle w:val="Heading2"/>
              <w:jc w:val="left"/>
              <w:rPr>
                <w:rFonts w:ascii="Times New Roman" w:hAnsi="Times New Roman" w:cs="Helvetica"/>
                <w:lang w:val="en-GB" w:eastAsia="en-US"/>
              </w:rPr>
            </w:pPr>
            <w:r w:rsidRPr="00E56604">
              <w:rPr>
                <w:rFonts w:ascii="Times New Roman" w:hAnsi="Times New Roman" w:cs="Helvetica"/>
                <w:lang w:val="en-GB" w:eastAsia="en-US"/>
              </w:rPr>
              <w:t>Reviewer’s comment</w:t>
            </w:r>
          </w:p>
          <w:p w14:paraId="4B0CA7EF" w14:textId="77777777" w:rsidR="0054621F" w:rsidRDefault="0054621F" w:rsidP="0054621F">
            <w:pPr>
              <w:rPr>
                <w:b/>
                <w:bCs/>
                <w:sz w:val="20"/>
                <w:szCs w:val="20"/>
              </w:rPr>
            </w:pPr>
            <w:r w:rsidRPr="00A604EE">
              <w:rPr>
                <w:b/>
                <w:bCs/>
                <w:sz w:val="20"/>
                <w:szCs w:val="20"/>
                <w:highlight w:val="yellow"/>
              </w:rPr>
              <w:t>Artificial Intelligence (AI) generated or assisted review comments are strictly prohibited during peer review.</w:t>
            </w:r>
          </w:p>
          <w:p w14:paraId="3F935597" w14:textId="77777777" w:rsidR="0054621F" w:rsidRPr="0054621F" w:rsidRDefault="0054621F" w:rsidP="0054621F">
            <w:pPr>
              <w:rPr>
                <w:lang w:val="en-GB"/>
              </w:rPr>
            </w:pPr>
          </w:p>
        </w:tc>
        <w:tc>
          <w:tcPr>
            <w:tcW w:w="1523" w:type="pct"/>
          </w:tcPr>
          <w:p w14:paraId="12474C90" w14:textId="77777777" w:rsidR="00496C39" w:rsidRDefault="00496C39" w:rsidP="00496C39">
            <w:pPr>
              <w:spacing w:after="160" w:line="254" w:lineRule="auto"/>
              <w:rPr>
                <w:rFonts w:eastAsia="Calibri"/>
                <w:kern w:val="2"/>
                <w:sz w:val="20"/>
                <w:szCs w:val="20"/>
                <w:lang w:val="en-IN"/>
              </w:rPr>
            </w:pPr>
            <w:r>
              <w:rPr>
                <w:rFonts w:eastAsia="Calibri"/>
                <w:b/>
                <w:kern w:val="2"/>
                <w:sz w:val="20"/>
                <w:szCs w:val="20"/>
                <w:lang w:val="en-IN"/>
              </w:rPr>
              <w:t>Author’s Feedback</w:t>
            </w:r>
            <w:r>
              <w:rPr>
                <w:rFonts w:eastAsia="Calibri"/>
                <w:kern w:val="2"/>
                <w:sz w:val="20"/>
                <w:szCs w:val="20"/>
                <w:lang w:val="en-IN"/>
              </w:rPr>
              <w:t xml:space="preserve"> (It is mandatory that authors should write his/her feedback here)</w:t>
            </w:r>
          </w:p>
          <w:p w14:paraId="5450E775" w14:textId="77777777" w:rsidR="00E303E9" w:rsidRPr="00E56604" w:rsidRDefault="00E303E9">
            <w:pPr>
              <w:pStyle w:val="Heading2"/>
              <w:jc w:val="left"/>
              <w:rPr>
                <w:rFonts w:ascii="Times New Roman" w:hAnsi="Times New Roman" w:cs="Helvetica"/>
                <w:b w:val="0"/>
                <w:lang w:val="en-GB" w:eastAsia="en-US"/>
              </w:rPr>
            </w:pPr>
          </w:p>
        </w:tc>
      </w:tr>
      <w:tr w:rsidR="00E303E9" w:rsidRPr="00900E9B" w14:paraId="7FB82E89" w14:textId="77777777" w:rsidTr="0016700B">
        <w:trPr>
          <w:trHeight w:val="1264"/>
        </w:trPr>
        <w:tc>
          <w:tcPr>
            <w:tcW w:w="1265" w:type="pct"/>
            <w:noWrap/>
          </w:tcPr>
          <w:p w14:paraId="42B3CD1E" w14:textId="77777777" w:rsidR="00E303E9" w:rsidRPr="00900E9B" w:rsidRDefault="00E303E9">
            <w:pPr>
              <w:ind w:left="360"/>
              <w:rPr>
                <w:b/>
                <w:bCs/>
                <w:sz w:val="20"/>
                <w:szCs w:val="20"/>
                <w:lang w:val="en-GB"/>
              </w:rPr>
            </w:pPr>
            <w:r w:rsidRPr="00900E9B">
              <w:rPr>
                <w:b/>
                <w:bCs/>
                <w:sz w:val="20"/>
                <w:szCs w:val="20"/>
                <w:lang w:val="en-GB"/>
              </w:rPr>
              <w:t xml:space="preserve">Please write </w:t>
            </w:r>
            <w:r>
              <w:rPr>
                <w:b/>
                <w:bCs/>
                <w:sz w:val="20"/>
                <w:szCs w:val="20"/>
                <w:lang w:val="en-GB"/>
              </w:rPr>
              <w:t xml:space="preserve">a </w:t>
            </w:r>
            <w:r w:rsidRPr="00900E9B">
              <w:rPr>
                <w:b/>
                <w:bCs/>
                <w:sz w:val="20"/>
                <w:szCs w:val="20"/>
                <w:lang w:val="en-GB"/>
              </w:rPr>
              <w:t xml:space="preserve">few sentences regarding the importance </w:t>
            </w:r>
            <w:r>
              <w:rPr>
                <w:b/>
                <w:bCs/>
                <w:sz w:val="20"/>
                <w:szCs w:val="20"/>
                <w:lang w:val="en-GB"/>
              </w:rPr>
              <w:t xml:space="preserve">of </w:t>
            </w:r>
            <w:r w:rsidRPr="00900E9B">
              <w:rPr>
                <w:b/>
                <w:bCs/>
                <w:sz w:val="20"/>
                <w:szCs w:val="20"/>
                <w:lang w:val="en-GB"/>
              </w:rPr>
              <w:t xml:space="preserve">this manuscript for </w:t>
            </w:r>
            <w:r>
              <w:rPr>
                <w:b/>
                <w:bCs/>
                <w:sz w:val="20"/>
                <w:szCs w:val="20"/>
                <w:lang w:val="en-GB"/>
              </w:rPr>
              <w:t xml:space="preserve">the </w:t>
            </w:r>
            <w:r w:rsidRPr="00900E9B">
              <w:rPr>
                <w:b/>
                <w:bCs/>
                <w:sz w:val="20"/>
                <w:szCs w:val="20"/>
                <w:lang w:val="en-GB"/>
              </w:rPr>
              <w:t xml:space="preserve">scientific community. </w:t>
            </w:r>
            <w:r>
              <w:rPr>
                <w:b/>
                <w:bCs/>
                <w:sz w:val="20"/>
                <w:szCs w:val="20"/>
                <w:lang w:val="en-GB"/>
              </w:rPr>
              <w:t>A minimum</w:t>
            </w:r>
            <w:r w:rsidRPr="00900E9B">
              <w:rPr>
                <w:b/>
                <w:bCs/>
                <w:sz w:val="20"/>
                <w:szCs w:val="20"/>
                <w:lang w:val="en-GB"/>
              </w:rPr>
              <w:t xml:space="preserve"> </w:t>
            </w:r>
            <w:r>
              <w:rPr>
                <w:b/>
                <w:bCs/>
                <w:sz w:val="20"/>
                <w:szCs w:val="20"/>
                <w:lang w:val="en-GB"/>
              </w:rPr>
              <w:t xml:space="preserve">of </w:t>
            </w:r>
            <w:r w:rsidRPr="00900E9B">
              <w:rPr>
                <w:b/>
                <w:bCs/>
                <w:sz w:val="20"/>
                <w:szCs w:val="20"/>
                <w:lang w:val="en-GB"/>
              </w:rPr>
              <w:t>3-4 sentences may be required for this part.</w:t>
            </w:r>
          </w:p>
          <w:p w14:paraId="06D0D87C" w14:textId="77777777" w:rsidR="00E303E9" w:rsidRPr="00900E9B" w:rsidRDefault="00E303E9">
            <w:pPr>
              <w:ind w:left="360"/>
              <w:rPr>
                <w:rFonts w:eastAsia="MS Mincho"/>
                <w:b/>
                <w:bCs/>
                <w:sz w:val="20"/>
                <w:szCs w:val="20"/>
                <w:lang w:val="en-GB"/>
              </w:rPr>
            </w:pPr>
          </w:p>
        </w:tc>
        <w:tc>
          <w:tcPr>
            <w:tcW w:w="2212" w:type="pct"/>
          </w:tcPr>
          <w:p w14:paraId="150DC5B2" w14:textId="77777777" w:rsidR="00E303E9" w:rsidRPr="00900E9B" w:rsidRDefault="00E63C6E">
            <w:pPr>
              <w:pStyle w:val="ListParagraph"/>
              <w:ind w:left="0"/>
              <w:rPr>
                <w:b/>
                <w:bCs/>
                <w:sz w:val="20"/>
                <w:szCs w:val="20"/>
                <w:lang w:val="en-GB"/>
              </w:rPr>
            </w:pPr>
            <w:r>
              <w:rPr>
                <w:b/>
                <w:bCs/>
                <w:sz w:val="20"/>
                <w:szCs w:val="20"/>
                <w:lang w:val="en-GB"/>
              </w:rPr>
              <w:t xml:space="preserve">The paradoxical nature of this article is its most important feature. Generally articles on climate change present the marginalized sections of the society as victims of climate change having no contribution towards global warming. This idea has been challenged in the article with the help of case studies. </w:t>
            </w:r>
          </w:p>
        </w:tc>
        <w:tc>
          <w:tcPr>
            <w:tcW w:w="1523" w:type="pct"/>
          </w:tcPr>
          <w:p w14:paraId="4C65FD6D" w14:textId="77777777" w:rsidR="00E303E9" w:rsidRPr="00E56604" w:rsidRDefault="00E303E9">
            <w:pPr>
              <w:pStyle w:val="Heading2"/>
              <w:jc w:val="left"/>
              <w:rPr>
                <w:rFonts w:ascii="Times New Roman" w:hAnsi="Times New Roman" w:cs="Helvetica"/>
                <w:b w:val="0"/>
                <w:lang w:val="en-GB" w:eastAsia="en-US"/>
              </w:rPr>
            </w:pPr>
          </w:p>
        </w:tc>
      </w:tr>
      <w:tr w:rsidR="00E303E9" w:rsidRPr="00900E9B" w14:paraId="0662B01F" w14:textId="77777777" w:rsidTr="0016700B">
        <w:trPr>
          <w:trHeight w:val="1262"/>
        </w:trPr>
        <w:tc>
          <w:tcPr>
            <w:tcW w:w="1265" w:type="pct"/>
            <w:noWrap/>
          </w:tcPr>
          <w:p w14:paraId="57DE4C35" w14:textId="77777777" w:rsidR="00E303E9" w:rsidRPr="00900E9B" w:rsidRDefault="00E303E9">
            <w:pPr>
              <w:ind w:left="360"/>
              <w:rPr>
                <w:b/>
                <w:bCs/>
                <w:sz w:val="20"/>
                <w:szCs w:val="20"/>
                <w:lang w:val="en-GB"/>
              </w:rPr>
            </w:pPr>
            <w:r w:rsidRPr="00900E9B">
              <w:rPr>
                <w:b/>
                <w:bCs/>
                <w:sz w:val="20"/>
                <w:szCs w:val="20"/>
                <w:lang w:val="en-GB"/>
              </w:rPr>
              <w:t>Is the title of the article suitable?</w:t>
            </w:r>
          </w:p>
          <w:p w14:paraId="061E72A3" w14:textId="77777777" w:rsidR="00E303E9" w:rsidRPr="00900E9B" w:rsidRDefault="00E303E9">
            <w:pPr>
              <w:ind w:left="360"/>
              <w:rPr>
                <w:b/>
                <w:bCs/>
                <w:sz w:val="20"/>
                <w:szCs w:val="20"/>
                <w:lang w:val="en-GB"/>
              </w:rPr>
            </w:pPr>
            <w:r w:rsidRPr="00900E9B">
              <w:rPr>
                <w:b/>
                <w:bCs/>
                <w:sz w:val="20"/>
                <w:szCs w:val="20"/>
                <w:lang w:val="en-GB"/>
              </w:rPr>
              <w:t>(If not please suggest an alternative title)</w:t>
            </w:r>
          </w:p>
          <w:p w14:paraId="59208179" w14:textId="77777777" w:rsidR="00E303E9" w:rsidRPr="00E56604" w:rsidRDefault="00E303E9">
            <w:pPr>
              <w:pStyle w:val="Heading2"/>
              <w:jc w:val="left"/>
              <w:rPr>
                <w:rFonts w:ascii="Times New Roman" w:hAnsi="Times New Roman" w:cs="Helvetica"/>
                <w:u w:val="single"/>
                <w:lang w:val="en-GB" w:eastAsia="en-US"/>
              </w:rPr>
            </w:pPr>
          </w:p>
        </w:tc>
        <w:tc>
          <w:tcPr>
            <w:tcW w:w="2212" w:type="pct"/>
          </w:tcPr>
          <w:p w14:paraId="4F13E9E1" w14:textId="77777777" w:rsidR="00E303E9" w:rsidRPr="00900E9B" w:rsidRDefault="00E63C6E">
            <w:pPr>
              <w:ind w:left="360"/>
              <w:rPr>
                <w:b/>
                <w:bCs/>
                <w:sz w:val="20"/>
                <w:szCs w:val="20"/>
                <w:lang w:val="en-GB"/>
              </w:rPr>
            </w:pPr>
            <w:r>
              <w:rPr>
                <w:b/>
                <w:bCs/>
                <w:sz w:val="20"/>
                <w:szCs w:val="20"/>
                <w:lang w:val="en-GB"/>
              </w:rPr>
              <w:t xml:space="preserve">Yes, title is suitable. </w:t>
            </w:r>
          </w:p>
        </w:tc>
        <w:tc>
          <w:tcPr>
            <w:tcW w:w="1523" w:type="pct"/>
          </w:tcPr>
          <w:p w14:paraId="4A003E4B" w14:textId="77777777" w:rsidR="00E303E9" w:rsidRPr="00E56604" w:rsidRDefault="00E303E9">
            <w:pPr>
              <w:pStyle w:val="Heading2"/>
              <w:jc w:val="left"/>
              <w:rPr>
                <w:rFonts w:ascii="Times New Roman" w:hAnsi="Times New Roman" w:cs="Helvetica"/>
                <w:b w:val="0"/>
                <w:lang w:val="en-GB" w:eastAsia="en-US"/>
              </w:rPr>
            </w:pPr>
          </w:p>
        </w:tc>
      </w:tr>
      <w:tr w:rsidR="00E303E9" w:rsidRPr="00900E9B" w14:paraId="626DEC9B" w14:textId="77777777" w:rsidTr="0016700B">
        <w:trPr>
          <w:trHeight w:val="1262"/>
        </w:trPr>
        <w:tc>
          <w:tcPr>
            <w:tcW w:w="1265" w:type="pct"/>
            <w:noWrap/>
          </w:tcPr>
          <w:p w14:paraId="130B45D1" w14:textId="77777777" w:rsidR="00E303E9" w:rsidRPr="00E56604" w:rsidRDefault="00E303E9">
            <w:pPr>
              <w:pStyle w:val="Heading2"/>
              <w:ind w:left="360"/>
              <w:jc w:val="left"/>
              <w:rPr>
                <w:rFonts w:ascii="Times New Roman" w:hAnsi="Times New Roman" w:cs="Helvetica"/>
                <w:lang w:val="en-GB" w:eastAsia="en-US"/>
              </w:rPr>
            </w:pPr>
            <w:r w:rsidRPr="00E56604">
              <w:rPr>
                <w:rFonts w:ascii="Times New Roman" w:hAnsi="Times New Roman" w:cs="Helvetica"/>
                <w:lang w:val="en-GB" w:eastAsia="en-US"/>
              </w:rPr>
              <w:t>Is the abstract of the article comprehensive? Do you suggest the addition (or deletion) of some points in this section? Please write your suggestions here.</w:t>
            </w:r>
          </w:p>
          <w:p w14:paraId="32823160" w14:textId="77777777" w:rsidR="00E303E9" w:rsidRPr="00E56604" w:rsidRDefault="00E303E9">
            <w:pPr>
              <w:pStyle w:val="Heading2"/>
              <w:jc w:val="left"/>
              <w:rPr>
                <w:rFonts w:ascii="Times New Roman" w:hAnsi="Times New Roman" w:cs="Helvetica"/>
                <w:u w:val="single"/>
                <w:lang w:val="en-GB" w:eastAsia="en-US"/>
              </w:rPr>
            </w:pPr>
          </w:p>
        </w:tc>
        <w:tc>
          <w:tcPr>
            <w:tcW w:w="2212" w:type="pct"/>
          </w:tcPr>
          <w:p w14:paraId="47AD1088" w14:textId="77777777" w:rsidR="00E303E9" w:rsidRPr="00900E9B" w:rsidRDefault="0044411D">
            <w:pPr>
              <w:ind w:left="360"/>
              <w:rPr>
                <w:b/>
                <w:bCs/>
                <w:sz w:val="20"/>
                <w:szCs w:val="20"/>
                <w:lang w:val="en-GB"/>
              </w:rPr>
            </w:pPr>
            <w:r>
              <w:rPr>
                <w:b/>
                <w:bCs/>
                <w:sz w:val="20"/>
                <w:szCs w:val="20"/>
                <w:lang w:val="en-GB"/>
              </w:rPr>
              <w:t xml:space="preserve">Abstract should talk more about how slum dwellers are both victims and drivers of climate change and very briefly may be in one or two lines about co-creation, innovation in the end as part of suggestions put forward by the authors. </w:t>
            </w:r>
          </w:p>
        </w:tc>
        <w:tc>
          <w:tcPr>
            <w:tcW w:w="1523" w:type="pct"/>
          </w:tcPr>
          <w:p w14:paraId="55601762" w14:textId="3018B7AA" w:rsidR="00E303E9" w:rsidRPr="00E56604" w:rsidRDefault="00270A76">
            <w:pPr>
              <w:pStyle w:val="Heading2"/>
              <w:jc w:val="left"/>
              <w:rPr>
                <w:rFonts w:ascii="Times New Roman" w:hAnsi="Times New Roman" w:cs="Helvetica"/>
                <w:b w:val="0"/>
                <w:lang w:val="en-GB" w:eastAsia="en-US"/>
              </w:rPr>
            </w:pPr>
            <w:r w:rsidRPr="00270A76">
              <w:rPr>
                <w:rFonts w:ascii="Times New Roman" w:hAnsi="Times New Roman" w:cs="Helvetica"/>
                <w:b w:val="0"/>
                <w:lang w:val="en-GB" w:eastAsia="en-US"/>
              </w:rPr>
              <w:t>The abstract has been revised to more clearly reflect the dual role of slum dwellers as both victims and unintentional drivers of climate change. A brief reference to community-driven innovation and co-creation has also been added to highlight the role of grassroots adaptation efforts as part of the study’s recommendations.</w:t>
            </w:r>
          </w:p>
        </w:tc>
      </w:tr>
      <w:tr w:rsidR="00E303E9" w:rsidRPr="00900E9B" w14:paraId="6410F92C" w14:textId="77777777" w:rsidTr="0016700B">
        <w:trPr>
          <w:trHeight w:val="704"/>
        </w:trPr>
        <w:tc>
          <w:tcPr>
            <w:tcW w:w="1265" w:type="pct"/>
            <w:noWrap/>
          </w:tcPr>
          <w:p w14:paraId="2E1AE6A1" w14:textId="77777777" w:rsidR="00E303E9" w:rsidRPr="00E56604" w:rsidRDefault="00E303E9">
            <w:pPr>
              <w:pStyle w:val="Heading2"/>
              <w:ind w:left="360"/>
              <w:jc w:val="left"/>
              <w:rPr>
                <w:rFonts w:cs="Helvetica"/>
                <w:b w:val="0"/>
                <w:bCs w:val="0"/>
                <w:u w:val="single"/>
                <w:lang w:val="en-GB" w:eastAsia="en-US"/>
              </w:rPr>
            </w:pPr>
            <w:r w:rsidRPr="00E56604">
              <w:rPr>
                <w:rFonts w:ascii="Times New Roman" w:hAnsi="Times New Roman" w:cs="Helvetica"/>
                <w:lang w:val="en-GB" w:eastAsia="en-US"/>
              </w:rPr>
              <w:t>Is the manuscript scientifically, correct? Please write here.</w:t>
            </w:r>
          </w:p>
        </w:tc>
        <w:tc>
          <w:tcPr>
            <w:tcW w:w="2212" w:type="pct"/>
          </w:tcPr>
          <w:p w14:paraId="590E6CAD" w14:textId="77777777" w:rsidR="00E303E9" w:rsidRPr="00C115E9" w:rsidRDefault="00945417">
            <w:pPr>
              <w:pStyle w:val="ListParagraph"/>
              <w:ind w:left="0"/>
              <w:rPr>
                <w:bCs/>
                <w:sz w:val="20"/>
                <w:szCs w:val="20"/>
                <w:lang w:val="en-GB"/>
              </w:rPr>
            </w:pPr>
            <w:r>
              <w:rPr>
                <w:bCs/>
                <w:sz w:val="20"/>
                <w:szCs w:val="20"/>
                <w:lang w:val="en-GB"/>
              </w:rPr>
              <w:t xml:space="preserve">Yes, there are no issues with the scientific dimension of the paper. </w:t>
            </w:r>
          </w:p>
        </w:tc>
        <w:tc>
          <w:tcPr>
            <w:tcW w:w="1523" w:type="pct"/>
          </w:tcPr>
          <w:p w14:paraId="196C1FE9" w14:textId="77777777" w:rsidR="00E303E9" w:rsidRPr="00E56604" w:rsidRDefault="00E303E9">
            <w:pPr>
              <w:pStyle w:val="Heading2"/>
              <w:jc w:val="left"/>
              <w:rPr>
                <w:rFonts w:ascii="Times New Roman" w:hAnsi="Times New Roman" w:cs="Helvetica"/>
                <w:b w:val="0"/>
                <w:lang w:val="en-GB" w:eastAsia="en-US"/>
              </w:rPr>
            </w:pPr>
          </w:p>
        </w:tc>
      </w:tr>
      <w:tr w:rsidR="00E303E9" w:rsidRPr="00900E9B" w14:paraId="07C35F33" w14:textId="77777777" w:rsidTr="0016700B">
        <w:trPr>
          <w:trHeight w:val="703"/>
        </w:trPr>
        <w:tc>
          <w:tcPr>
            <w:tcW w:w="1265" w:type="pct"/>
            <w:noWrap/>
          </w:tcPr>
          <w:p w14:paraId="7A33EA6B" w14:textId="77777777" w:rsidR="00E303E9" w:rsidRPr="00E10705" w:rsidRDefault="00E303E9">
            <w:pPr>
              <w:ind w:left="360"/>
              <w:rPr>
                <w:b/>
                <w:bCs/>
                <w:sz w:val="20"/>
                <w:szCs w:val="20"/>
                <w:lang w:val="en-GB"/>
              </w:rPr>
            </w:pPr>
            <w:r w:rsidRPr="00900E9B">
              <w:rPr>
                <w:b/>
                <w:bCs/>
                <w:sz w:val="20"/>
                <w:szCs w:val="20"/>
                <w:lang w:val="en-GB"/>
              </w:rPr>
              <w:t xml:space="preserve">Are the references sufficient and recent? If you have </w:t>
            </w:r>
            <w:r>
              <w:rPr>
                <w:b/>
                <w:bCs/>
                <w:sz w:val="20"/>
                <w:szCs w:val="20"/>
                <w:lang w:val="en-GB"/>
              </w:rPr>
              <w:t>suggestions</w:t>
            </w:r>
            <w:r w:rsidRPr="00900E9B">
              <w:rPr>
                <w:b/>
                <w:bCs/>
                <w:sz w:val="20"/>
                <w:szCs w:val="20"/>
                <w:lang w:val="en-GB"/>
              </w:rPr>
              <w:t xml:space="preserve"> of additional references, please mention </w:t>
            </w:r>
            <w:r>
              <w:rPr>
                <w:b/>
                <w:bCs/>
                <w:sz w:val="20"/>
                <w:szCs w:val="20"/>
                <w:lang w:val="en-GB"/>
              </w:rPr>
              <w:t xml:space="preserve">them </w:t>
            </w:r>
            <w:r w:rsidRPr="00900E9B">
              <w:rPr>
                <w:b/>
                <w:bCs/>
                <w:sz w:val="20"/>
                <w:szCs w:val="20"/>
                <w:lang w:val="en-GB"/>
              </w:rPr>
              <w:t>in the review form.</w:t>
            </w:r>
          </w:p>
        </w:tc>
        <w:tc>
          <w:tcPr>
            <w:tcW w:w="2212" w:type="pct"/>
          </w:tcPr>
          <w:p w14:paraId="34B4F81E" w14:textId="77777777" w:rsidR="00E303E9" w:rsidRPr="006F5EBE" w:rsidRDefault="00945417">
            <w:pPr>
              <w:pStyle w:val="ListParagraph"/>
              <w:ind w:left="0"/>
              <w:rPr>
                <w:bCs/>
                <w:sz w:val="20"/>
                <w:szCs w:val="20"/>
                <w:lang w:val="en-GB"/>
              </w:rPr>
            </w:pPr>
            <w:r>
              <w:rPr>
                <w:bCs/>
                <w:sz w:val="20"/>
                <w:szCs w:val="20"/>
                <w:lang w:val="en-GB"/>
              </w:rPr>
              <w:t xml:space="preserve">I am not sure about writing ‘supra notes 3, 4, 35 etc.’ Please see if it is as per the policy of referencing style of the journal. </w:t>
            </w:r>
          </w:p>
        </w:tc>
        <w:tc>
          <w:tcPr>
            <w:tcW w:w="1523" w:type="pct"/>
          </w:tcPr>
          <w:p w14:paraId="1D9F6A72" w14:textId="008E5537" w:rsidR="00E303E9" w:rsidRPr="00E56604" w:rsidRDefault="00777D59">
            <w:pPr>
              <w:pStyle w:val="Heading2"/>
              <w:jc w:val="left"/>
              <w:rPr>
                <w:rFonts w:ascii="Times New Roman" w:hAnsi="Times New Roman" w:cs="Helvetica"/>
                <w:b w:val="0"/>
                <w:lang w:val="en-GB" w:eastAsia="en-US"/>
              </w:rPr>
            </w:pPr>
            <w:r w:rsidRPr="00777D59">
              <w:rPr>
                <w:rFonts w:ascii="Times New Roman" w:hAnsi="Times New Roman" w:cs="Helvetica"/>
                <w:b w:val="0"/>
                <w:lang w:val="en-GB" w:eastAsia="en-US"/>
              </w:rPr>
              <w:t>The manuscript initially followed OSCOLA referencing, which included the use of “supra” notes. In line with your observation and to ensure alignment with the journal’s referencing policy, the citation style has been updated to APA format throughout the manuscript. All references have been adjusted accordingly, and cross-referencing through “supra” has been removed.</w:t>
            </w:r>
          </w:p>
        </w:tc>
      </w:tr>
      <w:tr w:rsidR="00E303E9" w:rsidRPr="00900E9B" w14:paraId="67608DE0" w14:textId="77777777" w:rsidTr="0016700B">
        <w:trPr>
          <w:trHeight w:val="386"/>
        </w:trPr>
        <w:tc>
          <w:tcPr>
            <w:tcW w:w="1265" w:type="pct"/>
            <w:noWrap/>
          </w:tcPr>
          <w:p w14:paraId="6D27DB73" w14:textId="77777777" w:rsidR="00E303E9" w:rsidRPr="00E56604" w:rsidRDefault="00E303E9">
            <w:pPr>
              <w:pStyle w:val="Heading2"/>
              <w:ind w:left="360"/>
              <w:jc w:val="left"/>
              <w:rPr>
                <w:rFonts w:ascii="Times New Roman" w:hAnsi="Times New Roman" w:cs="Helvetica"/>
                <w:bCs w:val="0"/>
                <w:lang w:val="en-GB" w:eastAsia="en-US"/>
              </w:rPr>
            </w:pPr>
            <w:r w:rsidRPr="00E56604">
              <w:rPr>
                <w:rFonts w:ascii="Times New Roman" w:hAnsi="Times New Roman" w:cs="Helvetica"/>
                <w:bCs w:val="0"/>
                <w:lang w:val="en-GB" w:eastAsia="en-US"/>
              </w:rPr>
              <w:t>Is the language/English quality of the article suitable for scholarly communications?</w:t>
            </w:r>
          </w:p>
          <w:p w14:paraId="2D1AC643" w14:textId="77777777" w:rsidR="00E303E9" w:rsidRPr="00900E9B" w:rsidRDefault="00E303E9">
            <w:pPr>
              <w:rPr>
                <w:sz w:val="20"/>
                <w:szCs w:val="20"/>
                <w:lang w:val="en-GB"/>
              </w:rPr>
            </w:pPr>
          </w:p>
        </w:tc>
        <w:tc>
          <w:tcPr>
            <w:tcW w:w="2212" w:type="pct"/>
          </w:tcPr>
          <w:p w14:paraId="7734B900" w14:textId="77777777" w:rsidR="00E303E9" w:rsidRPr="00900E9B" w:rsidRDefault="00945417">
            <w:pPr>
              <w:rPr>
                <w:sz w:val="20"/>
                <w:szCs w:val="20"/>
                <w:lang w:val="en-GB"/>
              </w:rPr>
            </w:pPr>
            <w:r>
              <w:rPr>
                <w:sz w:val="20"/>
                <w:szCs w:val="20"/>
                <w:lang w:val="en-GB"/>
              </w:rPr>
              <w:t xml:space="preserve">Yes </w:t>
            </w:r>
          </w:p>
        </w:tc>
        <w:tc>
          <w:tcPr>
            <w:tcW w:w="1523" w:type="pct"/>
          </w:tcPr>
          <w:p w14:paraId="3CAA2BD6" w14:textId="77777777" w:rsidR="00E303E9" w:rsidRPr="00900E9B" w:rsidRDefault="00E303E9">
            <w:pPr>
              <w:rPr>
                <w:sz w:val="20"/>
                <w:szCs w:val="20"/>
                <w:lang w:val="en-GB"/>
              </w:rPr>
            </w:pPr>
          </w:p>
        </w:tc>
      </w:tr>
      <w:tr w:rsidR="00E303E9" w:rsidRPr="00900E9B" w14:paraId="5DA196B8" w14:textId="77777777" w:rsidTr="0016700B">
        <w:trPr>
          <w:trHeight w:val="1178"/>
        </w:trPr>
        <w:tc>
          <w:tcPr>
            <w:tcW w:w="1265" w:type="pct"/>
            <w:noWrap/>
          </w:tcPr>
          <w:p w14:paraId="7E2FC21B" w14:textId="77777777" w:rsidR="00E303E9" w:rsidRPr="00E56604" w:rsidRDefault="00E303E9">
            <w:pPr>
              <w:pStyle w:val="Heading2"/>
              <w:jc w:val="left"/>
              <w:rPr>
                <w:rFonts w:ascii="Times New Roman" w:hAnsi="Times New Roman" w:cs="Helvetica"/>
                <w:b w:val="0"/>
                <w:bCs w:val="0"/>
                <w:lang w:val="en-GB" w:eastAsia="en-US"/>
              </w:rPr>
            </w:pPr>
            <w:r w:rsidRPr="00E56604">
              <w:rPr>
                <w:rFonts w:ascii="Times New Roman" w:hAnsi="Times New Roman" w:cs="Helvetica"/>
                <w:bCs w:val="0"/>
                <w:u w:val="single"/>
                <w:lang w:val="en-GB" w:eastAsia="en-US"/>
              </w:rPr>
              <w:t>Optional/General</w:t>
            </w:r>
            <w:r w:rsidRPr="00E56604">
              <w:rPr>
                <w:rFonts w:ascii="Times New Roman" w:hAnsi="Times New Roman" w:cs="Helvetica"/>
                <w:bCs w:val="0"/>
                <w:lang w:val="en-GB" w:eastAsia="en-US"/>
              </w:rPr>
              <w:t xml:space="preserve"> </w:t>
            </w:r>
            <w:r w:rsidRPr="00E56604">
              <w:rPr>
                <w:rFonts w:ascii="Times New Roman" w:hAnsi="Times New Roman" w:cs="Helvetica"/>
                <w:b w:val="0"/>
                <w:bCs w:val="0"/>
                <w:lang w:val="en-GB" w:eastAsia="en-US"/>
              </w:rPr>
              <w:t>comments</w:t>
            </w:r>
          </w:p>
          <w:p w14:paraId="0936900E" w14:textId="77777777" w:rsidR="00E303E9" w:rsidRPr="00E56604" w:rsidRDefault="00E303E9">
            <w:pPr>
              <w:pStyle w:val="Heading2"/>
              <w:jc w:val="left"/>
              <w:rPr>
                <w:rFonts w:ascii="Times New Roman" w:hAnsi="Times New Roman" w:cs="Helvetica"/>
                <w:b w:val="0"/>
                <w:lang w:val="en-GB" w:eastAsia="en-US"/>
              </w:rPr>
            </w:pPr>
          </w:p>
        </w:tc>
        <w:tc>
          <w:tcPr>
            <w:tcW w:w="2212" w:type="pct"/>
          </w:tcPr>
          <w:p w14:paraId="0D412183" w14:textId="77777777" w:rsidR="00E303E9" w:rsidRPr="000D0955" w:rsidRDefault="00437897">
            <w:pPr>
              <w:pStyle w:val="NormalWeb"/>
              <w:spacing w:before="0" w:beforeAutospacing="0" w:after="0" w:afterAutospacing="0"/>
              <w:rPr>
                <w:rFonts w:ascii="Times New Roman" w:hAnsi="Times New Roman" w:cs="Times New Roman"/>
                <w:b/>
                <w:sz w:val="20"/>
                <w:szCs w:val="20"/>
                <w:lang w:val="en-GB"/>
              </w:rPr>
            </w:pPr>
            <w:r>
              <w:rPr>
                <w:rFonts w:ascii="Times New Roman" w:hAnsi="Times New Roman" w:cs="Times New Roman"/>
                <w:b/>
                <w:sz w:val="20"/>
                <w:szCs w:val="20"/>
                <w:lang w:val="en-GB"/>
              </w:rPr>
              <w:t xml:space="preserve">Case studies can be expanded by adding specific examples of issues raised in them. </w:t>
            </w:r>
          </w:p>
        </w:tc>
        <w:tc>
          <w:tcPr>
            <w:tcW w:w="1523" w:type="pct"/>
          </w:tcPr>
          <w:p w14:paraId="16AF4974" w14:textId="7D4E1AB5" w:rsidR="00E303E9" w:rsidRPr="00900E9B" w:rsidRDefault="0016700B">
            <w:pPr>
              <w:rPr>
                <w:sz w:val="20"/>
                <w:szCs w:val="20"/>
                <w:lang w:val="en-GB"/>
              </w:rPr>
            </w:pPr>
            <w:r w:rsidRPr="0016700B">
              <w:rPr>
                <w:sz w:val="20"/>
                <w:szCs w:val="20"/>
                <w:lang w:val="en-GB"/>
              </w:rPr>
              <w:t>The case studies have been expanded to include specific examples and comparative insights from informal settlements in Kenya and Brazil. These additions provide a clearer illustration of the issues discussed and strengthen the contextual relevance of the Nigerian cases within broader patterns of climate vulnerability in informal urban settings.</w:t>
            </w:r>
          </w:p>
        </w:tc>
      </w:tr>
    </w:tbl>
    <w:p w14:paraId="1B1FF7CC" w14:textId="77777777" w:rsidR="00E303E9" w:rsidRPr="00900E9B" w:rsidRDefault="00E303E9" w:rsidP="00E303E9">
      <w:pPr>
        <w:pStyle w:val="BodyText"/>
        <w:rPr>
          <w:rFonts w:ascii="Times New Roman" w:hAnsi="Times New Roman"/>
          <w:b/>
          <w:bCs/>
          <w:sz w:val="20"/>
          <w:szCs w:val="20"/>
          <w:u w:val="single"/>
          <w:lang w:val="en-GB"/>
        </w:rPr>
      </w:pPr>
    </w:p>
    <w:p w14:paraId="3472169D" w14:textId="77777777" w:rsidR="00E303E9" w:rsidRPr="00900E9B" w:rsidRDefault="00E303E9" w:rsidP="00E303E9">
      <w:pPr>
        <w:pStyle w:val="BodyText"/>
        <w:rPr>
          <w:rFonts w:ascii="Times New Roman" w:hAnsi="Times New Roman"/>
          <w:b/>
          <w:bCs/>
          <w:sz w:val="20"/>
          <w:szCs w:val="20"/>
          <w:u w:val="single"/>
          <w:lang w:val="en-GB"/>
        </w:rPr>
      </w:pPr>
    </w:p>
    <w:p w14:paraId="17DA6625" w14:textId="77777777" w:rsidR="00E303E9" w:rsidRPr="00900E9B" w:rsidRDefault="00E303E9" w:rsidP="00E303E9">
      <w:pPr>
        <w:pStyle w:val="BodyText"/>
        <w:rPr>
          <w:rFonts w:ascii="Times New Roman" w:hAnsi="Times New Roman"/>
          <w:b/>
          <w:bCs/>
          <w:sz w:val="20"/>
          <w:szCs w:val="20"/>
          <w:u w:val="single"/>
          <w:lang w:val="en-GB"/>
        </w:rPr>
      </w:pPr>
    </w:p>
    <w:p w14:paraId="308D5C81" w14:textId="77777777" w:rsidR="00E303E9" w:rsidRPr="00900E9B" w:rsidRDefault="00E303E9" w:rsidP="00E303E9">
      <w:pPr>
        <w:pStyle w:val="BodyText"/>
        <w:rPr>
          <w:rFonts w:ascii="Times New Roman" w:hAnsi="Times New Roman"/>
          <w:b/>
          <w:bCs/>
          <w:sz w:val="20"/>
          <w:szCs w:val="20"/>
          <w:u w:val="single"/>
          <w:lang w:val="en-GB"/>
        </w:rPr>
      </w:pPr>
    </w:p>
    <w:p w14:paraId="3A228A25" w14:textId="77777777" w:rsidR="00E303E9" w:rsidRPr="00900E9B" w:rsidRDefault="00E303E9" w:rsidP="00E303E9">
      <w:pPr>
        <w:pStyle w:val="BodyText"/>
        <w:rPr>
          <w:rFonts w:ascii="Times New Roman" w:hAnsi="Times New Roman"/>
          <w:b/>
          <w:bCs/>
          <w:sz w:val="20"/>
          <w:szCs w:val="20"/>
          <w:u w:val="single"/>
          <w:lang w:val="en-GB"/>
        </w:rPr>
      </w:pPr>
    </w:p>
    <w:p w14:paraId="5A1A79A4" w14:textId="77777777" w:rsidR="00E303E9" w:rsidRPr="00900E9B" w:rsidRDefault="00E303E9" w:rsidP="00E303E9">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DF06FC" w:rsidRPr="00DF06FC" w14:paraId="5A791B1A"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4B97E5E" w14:textId="77777777" w:rsidR="00DF06FC" w:rsidRPr="00DF06FC" w:rsidRDefault="00DF06FC" w:rsidP="00DF06FC">
            <w:pPr>
              <w:rPr>
                <w:rFonts w:ascii="Arial" w:eastAsia="Arial Unicode MS" w:hAnsi="Arial" w:cs="Arial"/>
                <w:b/>
                <w:sz w:val="20"/>
                <w:szCs w:val="20"/>
                <w:u w:val="single"/>
                <w:lang w:val="en-GB"/>
              </w:rPr>
            </w:pPr>
            <w:bookmarkStart w:id="2" w:name="_Hlk156057883"/>
            <w:bookmarkStart w:id="3" w:name="_Hlk156057704"/>
            <w:r w:rsidRPr="00DF06FC">
              <w:rPr>
                <w:rFonts w:ascii="Arial" w:eastAsia="Arial Unicode MS" w:hAnsi="Arial" w:cs="Arial"/>
                <w:b/>
                <w:sz w:val="20"/>
                <w:szCs w:val="20"/>
                <w:highlight w:val="yellow"/>
                <w:u w:val="single"/>
                <w:lang w:val="en-GB"/>
              </w:rPr>
              <w:t>PART  2:</w:t>
            </w:r>
            <w:r w:rsidRPr="00DF06FC">
              <w:rPr>
                <w:rFonts w:ascii="Arial" w:eastAsia="Arial Unicode MS" w:hAnsi="Arial" w:cs="Arial"/>
                <w:b/>
                <w:sz w:val="20"/>
                <w:szCs w:val="20"/>
                <w:u w:val="single"/>
                <w:lang w:val="en-GB"/>
              </w:rPr>
              <w:t xml:space="preserve"> </w:t>
            </w:r>
          </w:p>
          <w:p w14:paraId="1B31A44F" w14:textId="77777777" w:rsidR="00DF06FC" w:rsidRPr="00DF06FC" w:rsidRDefault="00DF06FC" w:rsidP="00DF06FC">
            <w:pPr>
              <w:rPr>
                <w:rFonts w:ascii="Arial" w:eastAsia="Arial Unicode MS" w:hAnsi="Arial" w:cs="Arial"/>
                <w:b/>
                <w:sz w:val="20"/>
                <w:szCs w:val="20"/>
                <w:u w:val="single"/>
                <w:lang w:val="en-GB"/>
              </w:rPr>
            </w:pPr>
          </w:p>
        </w:tc>
      </w:tr>
      <w:tr w:rsidR="00DF06FC" w:rsidRPr="00DF06FC" w14:paraId="68DB3980" w14:textId="77777777">
        <w:tc>
          <w:tcPr>
            <w:tcW w:w="1615" w:type="pct"/>
            <w:shd w:val="clear" w:color="auto" w:fill="auto"/>
            <w:noWrap/>
            <w:tcMar>
              <w:top w:w="0" w:type="dxa"/>
              <w:left w:w="108" w:type="dxa"/>
              <w:bottom w:w="0" w:type="dxa"/>
              <w:right w:w="108" w:type="dxa"/>
            </w:tcMar>
            <w:vAlign w:val="center"/>
          </w:tcPr>
          <w:p w14:paraId="73119B52" w14:textId="77777777" w:rsidR="00DF06FC" w:rsidRPr="00DF06FC" w:rsidRDefault="00DF06FC" w:rsidP="00DF06FC">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058081B1" w14:textId="77777777" w:rsidR="00DF06FC" w:rsidRPr="00DF06FC" w:rsidRDefault="00DF06FC" w:rsidP="00DF06FC">
            <w:pPr>
              <w:keepNext/>
              <w:outlineLvl w:val="1"/>
              <w:rPr>
                <w:rFonts w:ascii="Arial" w:eastAsia="MS Mincho" w:hAnsi="Arial" w:cs="Arial"/>
                <w:b/>
                <w:bCs/>
                <w:sz w:val="20"/>
                <w:szCs w:val="20"/>
                <w:lang w:val="en-GB"/>
              </w:rPr>
            </w:pPr>
            <w:r w:rsidRPr="00DF06FC">
              <w:rPr>
                <w:rFonts w:ascii="Arial" w:eastAsia="MS Mincho" w:hAnsi="Arial" w:cs="Arial"/>
                <w:b/>
                <w:bCs/>
                <w:sz w:val="20"/>
                <w:szCs w:val="20"/>
                <w:lang w:val="en-GB"/>
              </w:rPr>
              <w:t>Reviewer’s comment</w:t>
            </w:r>
          </w:p>
        </w:tc>
        <w:tc>
          <w:tcPr>
            <w:tcW w:w="1691" w:type="pct"/>
            <w:shd w:val="clear" w:color="auto" w:fill="auto"/>
          </w:tcPr>
          <w:p w14:paraId="2DFC222B" w14:textId="77777777" w:rsidR="00DF06FC" w:rsidRPr="00DF06FC" w:rsidRDefault="00DF06FC" w:rsidP="00DF06FC">
            <w:pPr>
              <w:spacing w:after="160" w:line="252" w:lineRule="auto"/>
              <w:rPr>
                <w:rFonts w:ascii="Arial" w:eastAsia="Calibri" w:hAnsi="Arial" w:cs="Arial"/>
                <w:kern w:val="2"/>
                <w:sz w:val="20"/>
                <w:szCs w:val="20"/>
                <w:lang w:val="en-IN"/>
              </w:rPr>
            </w:pPr>
            <w:r w:rsidRPr="00DF06FC">
              <w:rPr>
                <w:rFonts w:ascii="Arial" w:eastAsia="Calibri" w:hAnsi="Arial" w:cs="Arial"/>
                <w:b/>
                <w:kern w:val="2"/>
                <w:sz w:val="20"/>
                <w:szCs w:val="20"/>
                <w:lang w:val="en-IN"/>
              </w:rPr>
              <w:t>Author’s Feedback</w:t>
            </w:r>
            <w:r w:rsidRPr="00DF06FC">
              <w:rPr>
                <w:rFonts w:ascii="Arial" w:eastAsia="Calibri" w:hAnsi="Arial" w:cs="Arial"/>
                <w:kern w:val="2"/>
                <w:sz w:val="20"/>
                <w:szCs w:val="20"/>
                <w:lang w:val="en-IN"/>
              </w:rPr>
              <w:t xml:space="preserve"> (It is mandatory that authors should write his/her feedback here)</w:t>
            </w:r>
          </w:p>
          <w:p w14:paraId="3CB78E4F" w14:textId="77777777" w:rsidR="00DF06FC" w:rsidRPr="00DF06FC" w:rsidRDefault="00DF06FC" w:rsidP="00DF06FC">
            <w:pPr>
              <w:keepNext/>
              <w:outlineLvl w:val="1"/>
              <w:rPr>
                <w:rFonts w:ascii="Arial" w:eastAsia="MS Mincho" w:hAnsi="Arial" w:cs="Arial"/>
                <w:bCs/>
                <w:sz w:val="20"/>
                <w:szCs w:val="20"/>
                <w:lang w:val="en-GB"/>
              </w:rPr>
            </w:pPr>
          </w:p>
        </w:tc>
      </w:tr>
      <w:tr w:rsidR="00DF06FC" w:rsidRPr="00DF06FC" w14:paraId="7A1AE2E8" w14:textId="77777777">
        <w:trPr>
          <w:trHeight w:val="890"/>
        </w:trPr>
        <w:tc>
          <w:tcPr>
            <w:tcW w:w="1615" w:type="pct"/>
            <w:shd w:val="clear" w:color="auto" w:fill="auto"/>
            <w:noWrap/>
            <w:tcMar>
              <w:top w:w="0" w:type="dxa"/>
              <w:left w:w="108" w:type="dxa"/>
              <w:bottom w:w="0" w:type="dxa"/>
              <w:right w:w="108" w:type="dxa"/>
            </w:tcMar>
            <w:vAlign w:val="center"/>
          </w:tcPr>
          <w:p w14:paraId="3D39C44F" w14:textId="77777777" w:rsidR="00DF06FC" w:rsidRPr="00DF06FC" w:rsidRDefault="00DF06FC" w:rsidP="00DF06FC">
            <w:pPr>
              <w:rPr>
                <w:rFonts w:ascii="Arial" w:eastAsia="Arial Unicode MS" w:hAnsi="Arial" w:cs="Arial"/>
                <w:b/>
                <w:sz w:val="20"/>
                <w:szCs w:val="20"/>
                <w:lang w:val="en-GB"/>
              </w:rPr>
            </w:pPr>
            <w:r w:rsidRPr="00DF06FC">
              <w:rPr>
                <w:rFonts w:ascii="Arial" w:eastAsia="Arial Unicode MS" w:hAnsi="Arial" w:cs="Arial"/>
                <w:b/>
                <w:sz w:val="20"/>
                <w:szCs w:val="20"/>
                <w:lang w:val="en-GB"/>
              </w:rPr>
              <w:t xml:space="preserve">Are there ethical issues in this manuscript? </w:t>
            </w:r>
          </w:p>
          <w:p w14:paraId="6C2CD83F" w14:textId="77777777" w:rsidR="00DF06FC" w:rsidRPr="00DF06FC" w:rsidRDefault="00DF06FC" w:rsidP="00DF06FC">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0F70E904" w14:textId="77777777" w:rsidR="00DF06FC" w:rsidRPr="00DF06FC" w:rsidRDefault="00DF06FC" w:rsidP="00DF06FC">
            <w:pPr>
              <w:rPr>
                <w:rFonts w:ascii="Arial" w:eastAsia="Arial Unicode MS" w:hAnsi="Arial" w:cs="Arial"/>
                <w:i/>
                <w:iCs/>
                <w:sz w:val="20"/>
                <w:szCs w:val="20"/>
                <w:u w:val="single"/>
                <w:lang w:val="en-GB"/>
              </w:rPr>
            </w:pPr>
            <w:r w:rsidRPr="00DF06FC">
              <w:rPr>
                <w:rFonts w:ascii="Arial" w:eastAsia="Arial Unicode MS" w:hAnsi="Arial" w:cs="Arial"/>
                <w:i/>
                <w:iCs/>
                <w:sz w:val="20"/>
                <w:szCs w:val="20"/>
                <w:u w:val="single"/>
                <w:lang w:val="en-GB"/>
              </w:rPr>
              <w:t>(If yes, Kindly please write down the ethical issues here in details)</w:t>
            </w:r>
          </w:p>
          <w:p w14:paraId="79A8094E" w14:textId="77777777" w:rsidR="00DF06FC" w:rsidRPr="00DF06FC" w:rsidRDefault="00DF06FC" w:rsidP="00DF06FC">
            <w:pPr>
              <w:rPr>
                <w:rFonts w:ascii="Arial" w:eastAsia="Arial Unicode MS" w:hAnsi="Arial" w:cs="Arial"/>
                <w:sz w:val="20"/>
                <w:szCs w:val="20"/>
                <w:lang w:val="en-GB"/>
              </w:rPr>
            </w:pPr>
          </w:p>
        </w:tc>
        <w:tc>
          <w:tcPr>
            <w:tcW w:w="1691" w:type="pct"/>
            <w:shd w:val="clear" w:color="auto" w:fill="auto"/>
            <w:vAlign w:val="center"/>
          </w:tcPr>
          <w:p w14:paraId="3E79E0C9" w14:textId="77777777" w:rsidR="00DF06FC" w:rsidRPr="00DF06FC" w:rsidRDefault="00DF06FC" w:rsidP="00DF06FC">
            <w:pPr>
              <w:rPr>
                <w:rFonts w:ascii="Arial" w:eastAsia="Arial Unicode MS" w:hAnsi="Arial" w:cs="Arial"/>
                <w:sz w:val="20"/>
                <w:szCs w:val="20"/>
                <w:lang w:val="en-GB"/>
              </w:rPr>
            </w:pPr>
          </w:p>
          <w:p w14:paraId="64B144C7" w14:textId="77777777" w:rsidR="00DF06FC" w:rsidRPr="00DF06FC" w:rsidRDefault="00DF06FC" w:rsidP="00DF06FC">
            <w:pPr>
              <w:rPr>
                <w:rFonts w:ascii="Arial" w:eastAsia="Arial Unicode MS" w:hAnsi="Arial" w:cs="Arial"/>
                <w:sz w:val="20"/>
                <w:szCs w:val="20"/>
                <w:lang w:val="en-GB"/>
              </w:rPr>
            </w:pPr>
          </w:p>
          <w:p w14:paraId="7FA86440" w14:textId="77777777" w:rsidR="00DF06FC" w:rsidRPr="00DF06FC" w:rsidRDefault="00DF06FC" w:rsidP="00DF06FC">
            <w:pPr>
              <w:rPr>
                <w:rFonts w:ascii="Arial" w:eastAsia="Arial Unicode MS" w:hAnsi="Arial" w:cs="Arial"/>
                <w:sz w:val="20"/>
                <w:szCs w:val="20"/>
                <w:lang w:val="en-GB"/>
              </w:rPr>
            </w:pPr>
          </w:p>
        </w:tc>
      </w:tr>
      <w:bookmarkEnd w:id="2"/>
    </w:tbl>
    <w:p w14:paraId="747FE1A1" w14:textId="77777777" w:rsidR="00DF06FC" w:rsidRPr="00DF06FC" w:rsidRDefault="00DF06FC" w:rsidP="00DF06FC"/>
    <w:p w14:paraId="68FFC75C" w14:textId="77777777" w:rsidR="00DF06FC" w:rsidRPr="00DF06FC" w:rsidRDefault="00DF06FC" w:rsidP="00DF06FC"/>
    <w:p w14:paraId="37900796" w14:textId="77777777" w:rsidR="00DF06FC" w:rsidRPr="00DF06FC" w:rsidRDefault="00DF06FC" w:rsidP="00DF06FC">
      <w:pPr>
        <w:rPr>
          <w:bCs/>
          <w:u w:val="single"/>
          <w:lang w:val="en-GB"/>
        </w:rPr>
      </w:pPr>
    </w:p>
    <w:bookmarkEnd w:id="3"/>
    <w:p w14:paraId="2B7FE64D" w14:textId="77777777" w:rsidR="00DF06FC" w:rsidRPr="00DF06FC" w:rsidRDefault="00DF06FC" w:rsidP="00DF06FC"/>
    <w:bookmarkEnd w:id="0"/>
    <w:bookmarkEnd w:id="1"/>
    <w:p w14:paraId="64B2E586" w14:textId="77777777" w:rsidR="00E303E9" w:rsidRPr="00900E9B" w:rsidRDefault="00E303E9" w:rsidP="00E303E9">
      <w:pPr>
        <w:pStyle w:val="BodyText"/>
        <w:rPr>
          <w:rFonts w:ascii="Times New Roman" w:hAnsi="Times New Roman"/>
          <w:b/>
          <w:bCs/>
          <w:sz w:val="20"/>
          <w:szCs w:val="20"/>
          <w:u w:val="single"/>
          <w:lang w:val="en-GB"/>
        </w:rPr>
      </w:pPr>
    </w:p>
    <w:sectPr w:rsidR="00E303E9" w:rsidRPr="00900E9B" w:rsidSect="009D7C5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26C14" w14:textId="77777777" w:rsidR="00A45466" w:rsidRPr="0000007A" w:rsidRDefault="00A45466" w:rsidP="0099583E">
      <w:r>
        <w:separator/>
      </w:r>
    </w:p>
  </w:endnote>
  <w:endnote w:type="continuationSeparator" w:id="0">
    <w:p w14:paraId="3032E959" w14:textId="77777777" w:rsidR="00A45466" w:rsidRPr="0000007A" w:rsidRDefault="00A4546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altName w:val="Arial"/>
    <w:panose1 w:val="020B05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4641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1607D" w:rsidRPr="0021607D">
      <w:rPr>
        <w:sz w:val="16"/>
      </w:rPr>
      <w:t xml:space="preserve">Version: </w:t>
    </w:r>
    <w:r w:rsidR="0056759D">
      <w:rPr>
        <w:sz w:val="16"/>
      </w:rPr>
      <w:t>3</w:t>
    </w:r>
    <w:r w:rsidR="0021607D" w:rsidRPr="0021607D">
      <w:rPr>
        <w:sz w:val="16"/>
      </w:rPr>
      <w:t xml:space="preserve"> (0</w:t>
    </w:r>
    <w:r w:rsidR="0056759D">
      <w:rPr>
        <w:sz w:val="16"/>
      </w:rPr>
      <w:t>7</w:t>
    </w:r>
    <w:r w:rsidR="0021607D" w:rsidRPr="0021607D">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23136A" w14:textId="77777777" w:rsidR="00A45466" w:rsidRPr="0000007A" w:rsidRDefault="00A45466" w:rsidP="0099583E">
      <w:r>
        <w:separator/>
      </w:r>
    </w:p>
  </w:footnote>
  <w:footnote w:type="continuationSeparator" w:id="0">
    <w:p w14:paraId="4A77B5E9" w14:textId="77777777" w:rsidR="00A45466" w:rsidRPr="0000007A" w:rsidRDefault="00A4546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2884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CD2AF7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6759D">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657343629">
    <w:abstractNumId w:val="4"/>
  </w:num>
  <w:num w:numId="2" w16cid:durableId="1693720763">
    <w:abstractNumId w:val="8"/>
  </w:num>
  <w:num w:numId="3" w16cid:durableId="1760635563">
    <w:abstractNumId w:val="7"/>
  </w:num>
  <w:num w:numId="4" w16cid:durableId="524750512">
    <w:abstractNumId w:val="9"/>
  </w:num>
  <w:num w:numId="5" w16cid:durableId="603463695">
    <w:abstractNumId w:val="6"/>
  </w:num>
  <w:num w:numId="6" w16cid:durableId="75592138">
    <w:abstractNumId w:val="0"/>
  </w:num>
  <w:num w:numId="7" w16cid:durableId="550574358">
    <w:abstractNumId w:val="3"/>
  </w:num>
  <w:num w:numId="8" w16cid:durableId="384523424">
    <w:abstractNumId w:val="11"/>
  </w:num>
  <w:num w:numId="9" w16cid:durableId="882711237">
    <w:abstractNumId w:val="10"/>
  </w:num>
  <w:num w:numId="10" w16cid:durableId="731267519">
    <w:abstractNumId w:val="2"/>
  </w:num>
  <w:num w:numId="11" w16cid:durableId="15621567">
    <w:abstractNumId w:val="1"/>
  </w:num>
  <w:num w:numId="12" w16cid:durableId="9426856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131078" w:nlCheck="1" w:checkStyle="1"/>
  <w:proofState w:spelling="clean" w:grammar="clean"/>
  <w:revisionView w:inkAnnotations="0"/>
  <w:defaultTabStop w:val="720"/>
  <w:hyphenationZone w:val="425"/>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2EC9"/>
    <w:rsid w:val="00144521"/>
    <w:rsid w:val="00150304"/>
    <w:rsid w:val="0015296D"/>
    <w:rsid w:val="00163622"/>
    <w:rsid w:val="001645A2"/>
    <w:rsid w:val="00164F4E"/>
    <w:rsid w:val="00165685"/>
    <w:rsid w:val="0016700B"/>
    <w:rsid w:val="0017480A"/>
    <w:rsid w:val="0017576C"/>
    <w:rsid w:val="001766DF"/>
    <w:rsid w:val="00184644"/>
    <w:rsid w:val="0018753A"/>
    <w:rsid w:val="0019527A"/>
    <w:rsid w:val="00197E68"/>
    <w:rsid w:val="001A1605"/>
    <w:rsid w:val="001B0C63"/>
    <w:rsid w:val="001B1E73"/>
    <w:rsid w:val="001D3A1D"/>
    <w:rsid w:val="001E4B3D"/>
    <w:rsid w:val="001F24FF"/>
    <w:rsid w:val="001F2913"/>
    <w:rsid w:val="001F707F"/>
    <w:rsid w:val="002011F3"/>
    <w:rsid w:val="00201B85"/>
    <w:rsid w:val="00202E80"/>
    <w:rsid w:val="002105F7"/>
    <w:rsid w:val="0021607D"/>
    <w:rsid w:val="00220111"/>
    <w:rsid w:val="0022369C"/>
    <w:rsid w:val="002320EB"/>
    <w:rsid w:val="0023696A"/>
    <w:rsid w:val="002422CB"/>
    <w:rsid w:val="00245E23"/>
    <w:rsid w:val="0025366D"/>
    <w:rsid w:val="00254F80"/>
    <w:rsid w:val="00262634"/>
    <w:rsid w:val="002643B3"/>
    <w:rsid w:val="00270A76"/>
    <w:rsid w:val="00275984"/>
    <w:rsid w:val="00280EC9"/>
    <w:rsid w:val="00291D08"/>
    <w:rsid w:val="00293482"/>
    <w:rsid w:val="002D7EA9"/>
    <w:rsid w:val="002E1211"/>
    <w:rsid w:val="002E2339"/>
    <w:rsid w:val="002E6D86"/>
    <w:rsid w:val="002F6935"/>
    <w:rsid w:val="00312559"/>
    <w:rsid w:val="003204B8"/>
    <w:rsid w:val="0033692F"/>
    <w:rsid w:val="00346223"/>
    <w:rsid w:val="003936B2"/>
    <w:rsid w:val="003A04E7"/>
    <w:rsid w:val="003A4991"/>
    <w:rsid w:val="003A6E1A"/>
    <w:rsid w:val="003B2172"/>
    <w:rsid w:val="003E746A"/>
    <w:rsid w:val="0042465A"/>
    <w:rsid w:val="004356CC"/>
    <w:rsid w:val="00435B36"/>
    <w:rsid w:val="00437897"/>
    <w:rsid w:val="00442B24"/>
    <w:rsid w:val="0044411D"/>
    <w:rsid w:val="0044444D"/>
    <w:rsid w:val="0044519B"/>
    <w:rsid w:val="00445B35"/>
    <w:rsid w:val="00446659"/>
    <w:rsid w:val="00457AB1"/>
    <w:rsid w:val="00457BC0"/>
    <w:rsid w:val="00462996"/>
    <w:rsid w:val="004674B4"/>
    <w:rsid w:val="00496C39"/>
    <w:rsid w:val="004A1DAA"/>
    <w:rsid w:val="004B4CAD"/>
    <w:rsid w:val="004B4FDC"/>
    <w:rsid w:val="004C3DF1"/>
    <w:rsid w:val="004C5074"/>
    <w:rsid w:val="004D2E36"/>
    <w:rsid w:val="004D557F"/>
    <w:rsid w:val="00503AB6"/>
    <w:rsid w:val="00503D24"/>
    <w:rsid w:val="005047C5"/>
    <w:rsid w:val="00510920"/>
    <w:rsid w:val="00521812"/>
    <w:rsid w:val="00523D2C"/>
    <w:rsid w:val="00531C82"/>
    <w:rsid w:val="005339A8"/>
    <w:rsid w:val="00533FC1"/>
    <w:rsid w:val="00537253"/>
    <w:rsid w:val="0054564B"/>
    <w:rsid w:val="00545A13"/>
    <w:rsid w:val="0054621F"/>
    <w:rsid w:val="00546343"/>
    <w:rsid w:val="00557CD3"/>
    <w:rsid w:val="00560D3C"/>
    <w:rsid w:val="0056759D"/>
    <w:rsid w:val="00567DE0"/>
    <w:rsid w:val="005735A5"/>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33C1"/>
    <w:rsid w:val="00766889"/>
    <w:rsid w:val="00766A0D"/>
    <w:rsid w:val="00767F8C"/>
    <w:rsid w:val="00777D59"/>
    <w:rsid w:val="00780B67"/>
    <w:rsid w:val="007B1099"/>
    <w:rsid w:val="007B6E18"/>
    <w:rsid w:val="007D0246"/>
    <w:rsid w:val="007D3353"/>
    <w:rsid w:val="007F5873"/>
    <w:rsid w:val="00805622"/>
    <w:rsid w:val="00806382"/>
    <w:rsid w:val="00815F94"/>
    <w:rsid w:val="0082130C"/>
    <w:rsid w:val="008224E2"/>
    <w:rsid w:val="00825DC9"/>
    <w:rsid w:val="0082676D"/>
    <w:rsid w:val="00831055"/>
    <w:rsid w:val="00837F69"/>
    <w:rsid w:val="008423BB"/>
    <w:rsid w:val="00846F1F"/>
    <w:rsid w:val="0087201B"/>
    <w:rsid w:val="00877F10"/>
    <w:rsid w:val="00882091"/>
    <w:rsid w:val="008913D5"/>
    <w:rsid w:val="00893E75"/>
    <w:rsid w:val="008C2778"/>
    <w:rsid w:val="008C2F62"/>
    <w:rsid w:val="008D020E"/>
    <w:rsid w:val="008D1117"/>
    <w:rsid w:val="008D15A4"/>
    <w:rsid w:val="008F36E4"/>
    <w:rsid w:val="00933C8B"/>
    <w:rsid w:val="00945417"/>
    <w:rsid w:val="009553EC"/>
    <w:rsid w:val="0097330E"/>
    <w:rsid w:val="00974330"/>
    <w:rsid w:val="0097498C"/>
    <w:rsid w:val="00982766"/>
    <w:rsid w:val="009852C4"/>
    <w:rsid w:val="00985F26"/>
    <w:rsid w:val="0099583E"/>
    <w:rsid w:val="009A0242"/>
    <w:rsid w:val="009A59ED"/>
    <w:rsid w:val="009B5AA8"/>
    <w:rsid w:val="009C45A0"/>
    <w:rsid w:val="009C5642"/>
    <w:rsid w:val="009D7C5A"/>
    <w:rsid w:val="009E13C3"/>
    <w:rsid w:val="009E6A30"/>
    <w:rsid w:val="009E79E5"/>
    <w:rsid w:val="009F07D4"/>
    <w:rsid w:val="009F29EB"/>
    <w:rsid w:val="00A001A0"/>
    <w:rsid w:val="00A12C83"/>
    <w:rsid w:val="00A31AAC"/>
    <w:rsid w:val="00A32905"/>
    <w:rsid w:val="00A36C95"/>
    <w:rsid w:val="00A37DE3"/>
    <w:rsid w:val="00A447D2"/>
    <w:rsid w:val="00A45466"/>
    <w:rsid w:val="00A519D1"/>
    <w:rsid w:val="00A6343B"/>
    <w:rsid w:val="00A65C50"/>
    <w:rsid w:val="00A66DD2"/>
    <w:rsid w:val="00A71F1F"/>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93196"/>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464B7"/>
    <w:rsid w:val="00C61873"/>
    <w:rsid w:val="00C635B6"/>
    <w:rsid w:val="00C70DFC"/>
    <w:rsid w:val="00C82466"/>
    <w:rsid w:val="00C83BD3"/>
    <w:rsid w:val="00C84097"/>
    <w:rsid w:val="00C93ABA"/>
    <w:rsid w:val="00CB429B"/>
    <w:rsid w:val="00CC2753"/>
    <w:rsid w:val="00CD093E"/>
    <w:rsid w:val="00CD1556"/>
    <w:rsid w:val="00CD1FD7"/>
    <w:rsid w:val="00CE199A"/>
    <w:rsid w:val="00CE5AC7"/>
    <w:rsid w:val="00CF0BBB"/>
    <w:rsid w:val="00CF2E4B"/>
    <w:rsid w:val="00CF50E2"/>
    <w:rsid w:val="00D1283A"/>
    <w:rsid w:val="00D17979"/>
    <w:rsid w:val="00D2075F"/>
    <w:rsid w:val="00D3257B"/>
    <w:rsid w:val="00D40416"/>
    <w:rsid w:val="00D45CF7"/>
    <w:rsid w:val="00D4782A"/>
    <w:rsid w:val="00D7603E"/>
    <w:rsid w:val="00D8579C"/>
    <w:rsid w:val="00D90124"/>
    <w:rsid w:val="00D9392F"/>
    <w:rsid w:val="00D941C1"/>
    <w:rsid w:val="00DA41F5"/>
    <w:rsid w:val="00DB5B54"/>
    <w:rsid w:val="00DB7E1B"/>
    <w:rsid w:val="00DC1D81"/>
    <w:rsid w:val="00DF06FC"/>
    <w:rsid w:val="00E00F9E"/>
    <w:rsid w:val="00E303E9"/>
    <w:rsid w:val="00E451EA"/>
    <w:rsid w:val="00E53E52"/>
    <w:rsid w:val="00E56604"/>
    <w:rsid w:val="00E57F4B"/>
    <w:rsid w:val="00E63889"/>
    <w:rsid w:val="00E63C6E"/>
    <w:rsid w:val="00E65EB7"/>
    <w:rsid w:val="00E71C8D"/>
    <w:rsid w:val="00E72360"/>
    <w:rsid w:val="00E972A7"/>
    <w:rsid w:val="00EA26C5"/>
    <w:rsid w:val="00EA2839"/>
    <w:rsid w:val="00EB3E91"/>
    <w:rsid w:val="00EC6894"/>
    <w:rsid w:val="00ED6B12"/>
    <w:rsid w:val="00EE0D3E"/>
    <w:rsid w:val="00EF326D"/>
    <w:rsid w:val="00EF53FE"/>
    <w:rsid w:val="00F245A7"/>
    <w:rsid w:val="00F2643C"/>
    <w:rsid w:val="00F30CB7"/>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43675C62"/>
  <w15:chartTrackingRefBased/>
  <w15:docId w15:val="{1045C1B6-16D8-B742-8D0D-C0B9600E8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E00F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66010169">
      <w:bodyDiv w:val="1"/>
      <w:marLeft w:val="0"/>
      <w:marRight w:val="0"/>
      <w:marTop w:val="0"/>
      <w:marBottom w:val="0"/>
      <w:divBdr>
        <w:top w:val="none" w:sz="0" w:space="0" w:color="auto"/>
        <w:left w:val="none" w:sz="0" w:space="0" w:color="auto"/>
        <w:bottom w:val="none" w:sz="0" w:space="0" w:color="auto"/>
        <w:right w:val="none" w:sz="0" w:space="0" w:color="auto"/>
      </w:divBdr>
    </w:div>
    <w:div w:id="1120994615">
      <w:bodyDiv w:val="1"/>
      <w:marLeft w:val="0"/>
      <w:marRight w:val="0"/>
      <w:marTop w:val="0"/>
      <w:marBottom w:val="0"/>
      <w:divBdr>
        <w:top w:val="none" w:sz="0" w:space="0" w:color="auto"/>
        <w:left w:val="none" w:sz="0" w:space="0" w:color="auto"/>
        <w:bottom w:val="none" w:sz="0" w:space="0" w:color="auto"/>
        <w:right w:val="none" w:sz="0" w:space="0" w:color="auto"/>
      </w:divBdr>
    </w:div>
    <w:div w:id="113024220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journalijecc.com/index.php/IJECC"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F3EA9-D21B-40C8-8A05-C774F1D540F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3419</CharactersWithSpaces>
  <SharedDoc>false</SharedDoc>
  <HLinks>
    <vt:vector size="6" baseType="variant">
      <vt:variant>
        <vt:i4>1441873</vt:i4>
      </vt:variant>
      <vt:variant>
        <vt:i4>0</vt:i4>
      </vt:variant>
      <vt:variant>
        <vt:i4>0</vt:i4>
      </vt:variant>
      <vt:variant>
        <vt:i4>5</vt:i4>
      </vt:variant>
      <vt:variant>
        <vt:lpwstr>https://journalijecc.com/index.php/IJECC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Dauda Abdulsalam</cp:lastModifiedBy>
  <cp:revision>5</cp:revision>
  <dcterms:created xsi:type="dcterms:W3CDTF">2025-05-20T16:01:00Z</dcterms:created>
  <dcterms:modified xsi:type="dcterms:W3CDTF">2025-05-20T16:12:00Z</dcterms:modified>
</cp:coreProperties>
</file>