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61B44" w14:paraId="785FDA5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6FE2E2" w14:textId="77777777" w:rsidR="00602F7D" w:rsidRPr="00A61B4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61B44" w14:paraId="415FFDC7" w14:textId="77777777" w:rsidTr="002643B3">
        <w:trPr>
          <w:trHeight w:val="290"/>
        </w:trPr>
        <w:tc>
          <w:tcPr>
            <w:tcW w:w="1234" w:type="pct"/>
          </w:tcPr>
          <w:p w14:paraId="1047CDD1" w14:textId="77777777" w:rsidR="0000007A" w:rsidRPr="00A61B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F83CC" w14:textId="17A8B48D" w:rsidR="0000007A" w:rsidRPr="00A61B44" w:rsidRDefault="00A61B44" w:rsidP="00E65EB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A61B44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 xml:space="preserve">Current Journal of Applied Science and Technology </w:t>
              </w:r>
            </w:hyperlink>
          </w:p>
        </w:tc>
      </w:tr>
      <w:tr w:rsidR="0000007A" w:rsidRPr="00A61B44" w14:paraId="0E12845C" w14:textId="77777777" w:rsidTr="002643B3">
        <w:trPr>
          <w:trHeight w:val="290"/>
        </w:trPr>
        <w:tc>
          <w:tcPr>
            <w:tcW w:w="1234" w:type="pct"/>
          </w:tcPr>
          <w:p w14:paraId="1A979EE0" w14:textId="77777777" w:rsidR="0000007A" w:rsidRPr="00A61B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6BA36" w14:textId="167ACB41" w:rsidR="0000007A" w:rsidRPr="00A61B44" w:rsidRDefault="0074420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A61B44" w:rsidRPr="00A61B44">
              <w:rPr>
                <w:rFonts w:ascii="Arial" w:hAnsi="Arial" w:cs="Arial"/>
                <w:b/>
                <w:bCs/>
                <w:sz w:val="20"/>
                <w:szCs w:val="20"/>
              </w:rPr>
              <w:t>CJAST</w:t>
            </w: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_136714</w:t>
            </w:r>
          </w:p>
        </w:tc>
      </w:tr>
      <w:tr w:rsidR="0000007A" w:rsidRPr="00A61B44" w14:paraId="103FF766" w14:textId="77777777" w:rsidTr="002643B3">
        <w:trPr>
          <w:trHeight w:val="650"/>
        </w:trPr>
        <w:tc>
          <w:tcPr>
            <w:tcW w:w="1234" w:type="pct"/>
          </w:tcPr>
          <w:p w14:paraId="776C6F9F" w14:textId="77777777" w:rsidR="0000007A" w:rsidRPr="00A61B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31B6E" w14:textId="77777777" w:rsidR="0000007A" w:rsidRPr="00A61B44" w:rsidRDefault="00CF47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Secondary Metabolite Content in </w:t>
            </w:r>
            <w:proofErr w:type="spellStart"/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Centella</w:t>
            </w:r>
            <w:proofErr w:type="spellEnd"/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>asiatica</w:t>
            </w:r>
            <w:proofErr w:type="spellEnd"/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Based on Altitude and Extraction Solvent</w:t>
            </w:r>
          </w:p>
        </w:tc>
      </w:tr>
      <w:tr w:rsidR="00CF0BBB" w:rsidRPr="00A61B44" w14:paraId="667F40BA" w14:textId="77777777" w:rsidTr="002643B3">
        <w:trPr>
          <w:trHeight w:val="332"/>
        </w:trPr>
        <w:tc>
          <w:tcPr>
            <w:tcW w:w="1234" w:type="pct"/>
          </w:tcPr>
          <w:p w14:paraId="0102AC85" w14:textId="77777777" w:rsidR="00CF0BBB" w:rsidRPr="00A61B4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12116" w14:textId="77777777" w:rsidR="00CF0BBB" w:rsidRPr="00A61B44" w:rsidRDefault="0098054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749BEF" w14:textId="3E38436D" w:rsidR="00887635" w:rsidRPr="00A61B44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A61B44" w14:paraId="69A8F9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F8F0CD7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61B4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61B4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DEC9F53" w14:textId="77777777" w:rsidR="00887635" w:rsidRPr="00A61B4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A61B44" w14:paraId="20E5003D" w14:textId="77777777">
        <w:tc>
          <w:tcPr>
            <w:tcW w:w="1265" w:type="pct"/>
            <w:noWrap/>
          </w:tcPr>
          <w:p w14:paraId="1278DF93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25BABB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61B44">
              <w:rPr>
                <w:rFonts w:ascii="Arial" w:hAnsi="Arial" w:cs="Arial"/>
                <w:lang w:val="en-GB"/>
              </w:rPr>
              <w:t>Reviewer’s comment</w:t>
            </w:r>
          </w:p>
          <w:p w14:paraId="3C7977D8" w14:textId="77777777" w:rsidR="00346969" w:rsidRPr="00A61B44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F76021" w14:textId="77777777" w:rsidR="00346969" w:rsidRPr="00A61B44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2F907B" w14:textId="77777777" w:rsidR="004425B5" w:rsidRPr="00A61B44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1B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1B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C684E3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A61B44" w14:paraId="778624DC" w14:textId="77777777">
        <w:trPr>
          <w:trHeight w:val="1264"/>
        </w:trPr>
        <w:tc>
          <w:tcPr>
            <w:tcW w:w="1265" w:type="pct"/>
            <w:noWrap/>
          </w:tcPr>
          <w:p w14:paraId="0C46DCBC" w14:textId="77777777" w:rsidR="00887635" w:rsidRPr="00A61B4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58ED118" w14:textId="77777777" w:rsidR="00887635" w:rsidRPr="00A61B44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F8536C" w14:textId="77777777" w:rsidR="00887635" w:rsidRPr="00A61B44" w:rsidRDefault="00E6378F" w:rsidP="005E5AE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Present this original research article very good scientifically evaluation about the altitude and solvent type influence the secondary metabolite content of </w:t>
            </w:r>
            <w:proofErr w:type="spellStart"/>
            <w:r w:rsidRPr="00A61B44">
              <w:rPr>
                <w:rFonts w:ascii="Arial" w:eastAsia="Calibri" w:hAnsi="Arial" w:cs="Arial"/>
                <w:i/>
                <w:iCs/>
                <w:sz w:val="20"/>
                <w:szCs w:val="20"/>
                <w:lang w:val="en-ID"/>
              </w:rPr>
              <w:t>Centella</w:t>
            </w:r>
            <w:proofErr w:type="spellEnd"/>
            <w:r w:rsidRPr="00A61B44">
              <w:rPr>
                <w:rFonts w:ascii="Arial" w:eastAsia="Calibri" w:hAnsi="Arial" w:cs="Arial"/>
                <w:i/>
                <w:iCs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A61B44">
              <w:rPr>
                <w:rFonts w:ascii="Arial" w:eastAsia="Calibri" w:hAnsi="Arial" w:cs="Arial"/>
                <w:i/>
                <w:iCs/>
                <w:sz w:val="20"/>
                <w:szCs w:val="20"/>
                <w:lang w:val="en-ID"/>
              </w:rPr>
              <w:t>asiatica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, including phenols, flavonoids, triterpenoids, and antioxidant activity. Higher altitudes (650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masl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) yielded the most phenols and triterpenoids, while the most flavonoids were found at lower altitudes (7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masl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). The best solvents were 70% ethanol for phenols, methanol for flavonoids, and 96% ethanol for triterpenoids. The strongest antioxidant activity came from methanol extraction at 450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masl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. These results highlight the role of environment and extraction methods in enhancing medicinal plant quality.</w:t>
            </w:r>
          </w:p>
        </w:tc>
        <w:tc>
          <w:tcPr>
            <w:tcW w:w="1523" w:type="pct"/>
          </w:tcPr>
          <w:p w14:paraId="2BA51793" w14:textId="47BA1F7B" w:rsidR="00887635" w:rsidRPr="00A61B44" w:rsidRDefault="000D6B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1B44">
              <w:rPr>
                <w:rFonts w:ascii="Arial" w:hAnsi="Arial" w:cs="Arial"/>
                <w:b w:val="0"/>
                <w:lang w:val="en-GB"/>
              </w:rPr>
              <w:t xml:space="preserve">Thank you for your detailed explanation regarding the importance of this manuscript for the scientific community. Your explanation illustrated an important detail of my research, and I wish it could be an influential journal, as it is currently a hot topic, especially in my country, Indonesia, with the rise of skincare companies including </w:t>
            </w:r>
            <w:proofErr w:type="spellStart"/>
            <w:r w:rsidRPr="00A61B44">
              <w:rPr>
                <w:rFonts w:ascii="Arial" w:hAnsi="Arial" w:cs="Arial"/>
                <w:b w:val="0"/>
                <w:i/>
                <w:iCs/>
                <w:lang w:val="en-GB"/>
              </w:rPr>
              <w:t>Centella</w:t>
            </w:r>
            <w:proofErr w:type="spellEnd"/>
            <w:r w:rsidRPr="00A61B44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 </w:t>
            </w:r>
            <w:proofErr w:type="spellStart"/>
            <w:r w:rsidRPr="00A61B44">
              <w:rPr>
                <w:rFonts w:ascii="Arial" w:hAnsi="Arial" w:cs="Arial"/>
                <w:b w:val="0"/>
                <w:i/>
                <w:iCs/>
                <w:lang w:val="en-GB"/>
              </w:rPr>
              <w:t>asiatica</w:t>
            </w:r>
            <w:proofErr w:type="spellEnd"/>
            <w:r w:rsidRPr="00A61B44">
              <w:rPr>
                <w:rFonts w:ascii="Arial" w:hAnsi="Arial" w:cs="Arial"/>
                <w:b w:val="0"/>
                <w:lang w:val="en-GB"/>
              </w:rPr>
              <w:t xml:space="preserve"> extract in their products. Thus, it is important to look for the best altitude to get the highest quality of </w:t>
            </w:r>
            <w:proofErr w:type="spellStart"/>
            <w:r w:rsidRPr="00A61B44">
              <w:rPr>
                <w:rFonts w:ascii="Arial" w:hAnsi="Arial" w:cs="Arial"/>
                <w:b w:val="0"/>
                <w:i/>
                <w:iCs/>
                <w:lang w:val="en-GB"/>
              </w:rPr>
              <w:t>Centella</w:t>
            </w:r>
            <w:proofErr w:type="spellEnd"/>
            <w:r w:rsidRPr="00A61B44">
              <w:rPr>
                <w:rFonts w:ascii="Arial" w:hAnsi="Arial" w:cs="Arial"/>
                <w:b w:val="0"/>
                <w:lang w:val="en-GB"/>
              </w:rPr>
              <w:t xml:space="preserve"> </w:t>
            </w:r>
            <w:proofErr w:type="spellStart"/>
            <w:r w:rsidRPr="00A61B44">
              <w:rPr>
                <w:rFonts w:ascii="Arial" w:hAnsi="Arial" w:cs="Arial"/>
                <w:b w:val="0"/>
                <w:i/>
                <w:iCs/>
                <w:lang w:val="en-GB"/>
              </w:rPr>
              <w:t>asiatica</w:t>
            </w:r>
            <w:proofErr w:type="spellEnd"/>
            <w:r w:rsidRPr="00A61B44">
              <w:rPr>
                <w:rFonts w:ascii="Arial" w:hAnsi="Arial" w:cs="Arial"/>
                <w:b w:val="0"/>
                <w:lang w:val="en-GB"/>
              </w:rPr>
              <w:t xml:space="preserve"> secondary metabolism.</w:t>
            </w:r>
          </w:p>
        </w:tc>
      </w:tr>
      <w:tr w:rsidR="00887635" w:rsidRPr="00A61B44" w14:paraId="2C5B1920" w14:textId="77777777">
        <w:trPr>
          <w:trHeight w:val="1262"/>
        </w:trPr>
        <w:tc>
          <w:tcPr>
            <w:tcW w:w="1265" w:type="pct"/>
            <w:noWrap/>
          </w:tcPr>
          <w:p w14:paraId="7041108B" w14:textId="77777777" w:rsidR="00887635" w:rsidRPr="00A61B4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2491D2" w14:textId="77777777" w:rsidR="00887635" w:rsidRPr="00A61B4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4FAD95E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71A7D6" w14:textId="77777777" w:rsidR="00887635" w:rsidRPr="00A61B44" w:rsidRDefault="005E5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Yes, article title is suitable</w:t>
            </w:r>
          </w:p>
        </w:tc>
        <w:tc>
          <w:tcPr>
            <w:tcW w:w="1523" w:type="pct"/>
          </w:tcPr>
          <w:p w14:paraId="0140C1E5" w14:textId="183AABC2" w:rsidR="00887635" w:rsidRPr="00A61B44" w:rsidRDefault="00F734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1B44">
              <w:rPr>
                <w:rFonts w:ascii="Arial" w:hAnsi="Arial" w:cs="Arial"/>
                <w:b w:val="0"/>
                <w:lang w:val="en-GB"/>
              </w:rPr>
              <w:t xml:space="preserve">Thank you for your comment on the title. My thesis </w:t>
            </w:r>
            <w:r w:rsidR="00060EF3" w:rsidRPr="00A61B44">
              <w:rPr>
                <w:rFonts w:ascii="Arial" w:hAnsi="Arial" w:cs="Arial"/>
                <w:b w:val="0"/>
                <w:lang w:val="en-GB"/>
              </w:rPr>
              <w:t>advisors</w:t>
            </w:r>
            <w:r w:rsidRPr="00A61B44">
              <w:rPr>
                <w:rFonts w:ascii="Arial" w:hAnsi="Arial" w:cs="Arial"/>
                <w:b w:val="0"/>
                <w:lang w:val="en-GB"/>
              </w:rPr>
              <w:t xml:space="preserve"> carefully selected this title to ensure it accurately reflected the journal's content.</w:t>
            </w:r>
          </w:p>
        </w:tc>
      </w:tr>
      <w:tr w:rsidR="00887635" w:rsidRPr="00A61B44" w14:paraId="5B89350C" w14:textId="77777777">
        <w:trPr>
          <w:trHeight w:val="1262"/>
        </w:trPr>
        <w:tc>
          <w:tcPr>
            <w:tcW w:w="1265" w:type="pct"/>
            <w:noWrap/>
          </w:tcPr>
          <w:p w14:paraId="3DDFBD8A" w14:textId="77777777" w:rsidR="00887635" w:rsidRPr="00A61B44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61B4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771F1A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3F10103" w14:textId="77777777" w:rsidR="00887635" w:rsidRPr="00A61B44" w:rsidRDefault="00F57969" w:rsidP="001B4C82">
            <w:pPr>
              <w:pStyle w:val="ListParagraph"/>
              <w:ind w:left="0"/>
              <w:jc w:val="both"/>
              <w:rPr>
                <w:rFonts w:ascii="Arial" w:eastAsia="Calibri" w:hAnsi="Arial" w:cs="Arial"/>
                <w:sz w:val="20"/>
                <w:szCs w:val="20"/>
                <w:lang w:val="en-ID"/>
              </w:rPr>
            </w:pPr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Overall abstract of this research article has very effectiv</w:t>
            </w:r>
            <w:bookmarkStart w:id="2" w:name="_GoBack"/>
            <w:bookmarkEnd w:id="2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e and attractive explanations. </w:t>
            </w:r>
          </w:p>
        </w:tc>
        <w:tc>
          <w:tcPr>
            <w:tcW w:w="1523" w:type="pct"/>
          </w:tcPr>
          <w:p w14:paraId="3FC09E64" w14:textId="18894F34" w:rsidR="00887635" w:rsidRPr="00A61B44" w:rsidRDefault="00B207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1B44">
              <w:rPr>
                <w:rFonts w:ascii="Arial" w:hAnsi="Arial" w:cs="Arial"/>
                <w:b w:val="0"/>
                <w:lang w:val="en-GB"/>
              </w:rPr>
              <w:t xml:space="preserve">Thank you for your comment. The abstract itself has been revised </w:t>
            </w:r>
            <w:r w:rsidR="002B633F" w:rsidRPr="00A61B44">
              <w:rPr>
                <w:rFonts w:ascii="Arial" w:hAnsi="Arial" w:cs="Arial"/>
                <w:b w:val="0"/>
                <w:lang w:val="en-GB"/>
              </w:rPr>
              <w:t xml:space="preserve">many times </w:t>
            </w:r>
            <w:r w:rsidRPr="00A61B44">
              <w:rPr>
                <w:rFonts w:ascii="Arial" w:hAnsi="Arial" w:cs="Arial"/>
                <w:b w:val="0"/>
                <w:lang w:val="en-GB"/>
              </w:rPr>
              <w:t xml:space="preserve">by my thesis </w:t>
            </w:r>
            <w:r w:rsidR="00060EF3" w:rsidRPr="00A61B44">
              <w:rPr>
                <w:rFonts w:ascii="Arial" w:hAnsi="Arial" w:cs="Arial"/>
                <w:b w:val="0"/>
                <w:lang w:val="en-GB"/>
              </w:rPr>
              <w:t>advisors</w:t>
            </w:r>
            <w:r w:rsidRPr="00A61B44">
              <w:rPr>
                <w:rFonts w:ascii="Arial" w:hAnsi="Arial" w:cs="Arial"/>
                <w:b w:val="0"/>
                <w:lang w:val="en-GB"/>
              </w:rPr>
              <w:t xml:space="preserve"> to ensure it contains what people need to know about its summary without looking at the content of my journal.</w:t>
            </w:r>
          </w:p>
        </w:tc>
      </w:tr>
      <w:tr w:rsidR="00887635" w:rsidRPr="00A61B44" w14:paraId="3FC3CEC0" w14:textId="77777777">
        <w:trPr>
          <w:trHeight w:val="704"/>
        </w:trPr>
        <w:tc>
          <w:tcPr>
            <w:tcW w:w="1265" w:type="pct"/>
            <w:noWrap/>
          </w:tcPr>
          <w:p w14:paraId="39C4FB94" w14:textId="77777777" w:rsidR="00887635" w:rsidRPr="00A61B44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61B4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F43E06" w14:textId="77777777" w:rsidR="00887635" w:rsidRPr="00A61B44" w:rsidRDefault="00F57969">
            <w:pPr>
              <w:pStyle w:val="ListParagraph"/>
              <w:ind w:left="0"/>
              <w:rPr>
                <w:rFonts w:ascii="Arial" w:eastAsia="Calibri" w:hAnsi="Arial" w:cs="Arial"/>
                <w:sz w:val="20"/>
                <w:szCs w:val="20"/>
                <w:lang w:val="en-ID"/>
              </w:rPr>
            </w:pPr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The manuscript of “Secondary Metabolite Content in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Centella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asiatica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 Based on Altitude and Extraction Solvent” is scientifically correct. Author used all the scientifically important methods and </w:t>
            </w:r>
            <w:proofErr w:type="spellStart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analyzed</w:t>
            </w:r>
            <w:proofErr w:type="spellEnd"/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 xml:space="preserve"> the objective of the research article.  </w:t>
            </w:r>
          </w:p>
        </w:tc>
        <w:tc>
          <w:tcPr>
            <w:tcW w:w="1523" w:type="pct"/>
          </w:tcPr>
          <w:p w14:paraId="38FC3D2E" w14:textId="10D88F85" w:rsidR="00887635" w:rsidRPr="00A61B44" w:rsidRDefault="001B59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1B44">
              <w:rPr>
                <w:rFonts w:ascii="Arial" w:hAnsi="Arial" w:cs="Arial"/>
                <w:b w:val="0"/>
                <w:lang w:val="en-GB"/>
              </w:rPr>
              <w:t xml:space="preserve">Thank you for your comment. My thesis </w:t>
            </w:r>
            <w:r w:rsidR="00060EF3" w:rsidRPr="00A61B44">
              <w:rPr>
                <w:rFonts w:ascii="Arial" w:hAnsi="Arial" w:cs="Arial"/>
                <w:b w:val="0"/>
                <w:lang w:val="en-GB"/>
              </w:rPr>
              <w:t>advisors</w:t>
            </w:r>
            <w:r w:rsidRPr="00A61B44">
              <w:rPr>
                <w:rFonts w:ascii="Arial" w:hAnsi="Arial" w:cs="Arial"/>
                <w:b w:val="0"/>
                <w:lang w:val="en-GB"/>
              </w:rPr>
              <w:t xml:space="preserve"> and I carefully selected the methods for my research to ensure that it is valid and scientifically accurate, allowing it to serve as a basis for decision-making</w:t>
            </w:r>
            <w:r w:rsidR="00E17212" w:rsidRPr="00A61B44">
              <w:rPr>
                <w:rFonts w:ascii="Arial" w:hAnsi="Arial" w:cs="Arial"/>
                <w:b w:val="0"/>
                <w:lang w:val="en-GB"/>
              </w:rPr>
              <w:t xml:space="preserve"> for policymakers.</w:t>
            </w:r>
          </w:p>
        </w:tc>
      </w:tr>
      <w:tr w:rsidR="00887635" w:rsidRPr="00A61B44" w14:paraId="5F979CBF" w14:textId="77777777">
        <w:trPr>
          <w:trHeight w:val="703"/>
        </w:trPr>
        <w:tc>
          <w:tcPr>
            <w:tcW w:w="1265" w:type="pct"/>
            <w:noWrap/>
          </w:tcPr>
          <w:p w14:paraId="55DF68B3" w14:textId="77777777" w:rsidR="00887635" w:rsidRPr="00A61B4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C089C5" w14:textId="77777777" w:rsidR="00887635" w:rsidRPr="00A61B44" w:rsidRDefault="0068753C">
            <w:pPr>
              <w:pStyle w:val="ListParagraph"/>
              <w:ind w:left="0"/>
              <w:rPr>
                <w:rFonts w:ascii="Arial" w:eastAsia="Calibri" w:hAnsi="Arial" w:cs="Arial"/>
                <w:sz w:val="20"/>
                <w:szCs w:val="20"/>
                <w:lang w:val="en-ID"/>
              </w:rPr>
            </w:pPr>
            <w:r w:rsidRPr="00A61B44">
              <w:rPr>
                <w:rFonts w:ascii="Arial" w:eastAsia="Calibri" w:hAnsi="Arial" w:cs="Arial"/>
                <w:sz w:val="20"/>
                <w:szCs w:val="20"/>
                <w:lang w:val="en-ID"/>
              </w:rPr>
              <w:t>Now this article reference is sufficient. If you add 2 to 3 new current published references it is good for the article.</w:t>
            </w:r>
          </w:p>
        </w:tc>
        <w:tc>
          <w:tcPr>
            <w:tcW w:w="1523" w:type="pct"/>
          </w:tcPr>
          <w:p w14:paraId="5372363D" w14:textId="5C65CD27" w:rsidR="00887635" w:rsidRPr="00A61B44" w:rsidRDefault="009651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1B44">
              <w:rPr>
                <w:rFonts w:ascii="Arial" w:hAnsi="Arial" w:cs="Arial"/>
                <w:b w:val="0"/>
                <w:lang w:val="en-GB"/>
              </w:rPr>
              <w:t>Thank you for your suggestion. I will add the latest article to improve it so it could be better.</w:t>
            </w:r>
          </w:p>
        </w:tc>
      </w:tr>
      <w:tr w:rsidR="00887635" w:rsidRPr="00A61B44" w14:paraId="0F45FE13" w14:textId="77777777">
        <w:trPr>
          <w:trHeight w:val="386"/>
        </w:trPr>
        <w:tc>
          <w:tcPr>
            <w:tcW w:w="1265" w:type="pct"/>
            <w:noWrap/>
          </w:tcPr>
          <w:p w14:paraId="56653C61" w14:textId="77777777" w:rsidR="00887635" w:rsidRPr="00A61B44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61B4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4CA2BC9" w14:textId="77777777" w:rsidR="00887635" w:rsidRPr="00A61B4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FE69A0" w14:textId="77777777" w:rsidR="00887635" w:rsidRPr="00A61B44" w:rsidRDefault="00F57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sz w:val="20"/>
                <w:szCs w:val="20"/>
                <w:lang w:val="en-GB"/>
              </w:rPr>
              <w:t xml:space="preserve">Not any issues </w:t>
            </w:r>
          </w:p>
        </w:tc>
        <w:tc>
          <w:tcPr>
            <w:tcW w:w="1523" w:type="pct"/>
          </w:tcPr>
          <w:p w14:paraId="6D271463" w14:textId="1DE27AC0" w:rsidR="00887635" w:rsidRPr="00A61B44" w:rsidRDefault="00F90C39">
            <w:pPr>
              <w:rPr>
                <w:rFonts w:ascii="Arial" w:hAnsi="Arial" w:cs="Arial"/>
                <w:sz w:val="20"/>
                <w:szCs w:val="20"/>
                <w:lang w:val="en-ID"/>
              </w:rPr>
            </w:pPr>
            <w:r w:rsidRPr="00A61B44">
              <w:rPr>
                <w:rFonts w:ascii="Arial" w:hAnsi="Arial" w:cs="Arial"/>
                <w:sz w:val="20"/>
                <w:szCs w:val="20"/>
                <w:lang w:val="en-ID"/>
              </w:rPr>
              <w:t xml:space="preserve">Thank you for your comment. My thesis </w:t>
            </w:r>
            <w:r w:rsidR="00060EF3" w:rsidRPr="00A61B44">
              <w:rPr>
                <w:rFonts w:ascii="Arial" w:hAnsi="Arial" w:cs="Arial"/>
                <w:sz w:val="20"/>
                <w:szCs w:val="20"/>
                <w:lang w:val="en-ID"/>
              </w:rPr>
              <w:t>advisors</w:t>
            </w:r>
            <w:r w:rsidRPr="00A61B44">
              <w:rPr>
                <w:rFonts w:ascii="Arial" w:hAnsi="Arial" w:cs="Arial"/>
                <w:sz w:val="20"/>
                <w:szCs w:val="20"/>
                <w:lang w:val="en-ID"/>
              </w:rPr>
              <w:t xml:space="preserve"> and I are carefully choosing words in this article so it is scholarly correct. </w:t>
            </w:r>
          </w:p>
        </w:tc>
      </w:tr>
      <w:tr w:rsidR="00887635" w:rsidRPr="00A61B44" w14:paraId="22E7C0E6" w14:textId="77777777" w:rsidTr="00A61B44">
        <w:trPr>
          <w:trHeight w:val="692"/>
        </w:trPr>
        <w:tc>
          <w:tcPr>
            <w:tcW w:w="1265" w:type="pct"/>
            <w:noWrap/>
          </w:tcPr>
          <w:p w14:paraId="0B30C5CB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61B4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61B4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61B4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920BAA2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A4DA68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A5B7D6D" w14:textId="77777777" w:rsidR="00887635" w:rsidRPr="00A61B4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568534C" w14:textId="77777777" w:rsidR="00887635" w:rsidRPr="00A61B44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87635" w:rsidRPr="00A61B44" w14:paraId="7002FB0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0419C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61B4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61B4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F1BD96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A61B44" w14:paraId="45DB1ECD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45B8F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6313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61B4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EFABFD8" w14:textId="77777777" w:rsidR="004425B5" w:rsidRPr="00A61B44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1B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1B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9EA98C" w14:textId="77777777" w:rsidR="00887635" w:rsidRPr="00A61B4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A61B44" w14:paraId="737E5C5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96822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5C82AB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BB4E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61B4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8D7805E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E64789B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1C2D4F1" w14:textId="0617809D" w:rsidR="00887635" w:rsidRPr="00A61B44" w:rsidRDefault="001A3EFD">
            <w:pPr>
              <w:rPr>
                <w:rFonts w:ascii="Arial" w:eastAsia="Arial Unicode MS" w:hAnsi="Arial" w:cs="Arial"/>
                <w:sz w:val="20"/>
                <w:szCs w:val="20"/>
                <w:lang w:val="en-ID"/>
              </w:rPr>
            </w:pPr>
            <w:r w:rsidRPr="00A61B44">
              <w:rPr>
                <w:rFonts w:ascii="Arial" w:eastAsia="Arial Unicode MS" w:hAnsi="Arial" w:cs="Arial"/>
                <w:sz w:val="20"/>
                <w:szCs w:val="20"/>
                <w:lang w:val="en-ID"/>
              </w:rPr>
              <w:t xml:space="preserve">There are no ethical issues in this manuscript. </w:t>
            </w:r>
          </w:p>
          <w:p w14:paraId="5A701ADC" w14:textId="77777777" w:rsidR="00887635" w:rsidRPr="00A61B44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C346C3" w14:textId="77777777" w:rsidR="00887635" w:rsidRPr="00A61B4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1A9439B" w14:textId="77777777" w:rsidR="008913D5" w:rsidRPr="00A61B44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A61B44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25EB6" w14:textId="77777777" w:rsidR="00E90965" w:rsidRPr="0000007A" w:rsidRDefault="00E90965" w:rsidP="0099583E">
      <w:r>
        <w:separator/>
      </w:r>
    </w:p>
  </w:endnote>
  <w:endnote w:type="continuationSeparator" w:id="0">
    <w:p w14:paraId="66CB0B98" w14:textId="77777777" w:rsidR="00E90965" w:rsidRPr="0000007A" w:rsidRDefault="00E9096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6E50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53634" w14:textId="77777777" w:rsidR="00E90965" w:rsidRPr="0000007A" w:rsidRDefault="00E90965" w:rsidP="0099583E">
      <w:r>
        <w:separator/>
      </w:r>
    </w:p>
  </w:footnote>
  <w:footnote w:type="continuationSeparator" w:id="0">
    <w:p w14:paraId="6780D075" w14:textId="77777777" w:rsidR="00E90965" w:rsidRPr="0000007A" w:rsidRDefault="00E9096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579E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C2CE2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ID" w:vendorID="64" w:dllVersion="6" w:nlCheck="1" w:checkStyle="1"/>
  <w:activeWritingStyle w:appName="MSWord" w:lang="en-ID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0EF3"/>
    <w:rsid w:val="0006257C"/>
    <w:rsid w:val="000733A4"/>
    <w:rsid w:val="00084D7C"/>
    <w:rsid w:val="00091112"/>
    <w:rsid w:val="000936AC"/>
    <w:rsid w:val="00095A59"/>
    <w:rsid w:val="00097C01"/>
    <w:rsid w:val="000A2134"/>
    <w:rsid w:val="000A6F41"/>
    <w:rsid w:val="000B4EE5"/>
    <w:rsid w:val="000B74A1"/>
    <w:rsid w:val="000B757E"/>
    <w:rsid w:val="000C0837"/>
    <w:rsid w:val="000C3B7E"/>
    <w:rsid w:val="000D5257"/>
    <w:rsid w:val="000D6B4B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5B5"/>
    <w:rsid w:val="00165685"/>
    <w:rsid w:val="0017480A"/>
    <w:rsid w:val="001766DF"/>
    <w:rsid w:val="00184644"/>
    <w:rsid w:val="0018753A"/>
    <w:rsid w:val="0019527A"/>
    <w:rsid w:val="00197E68"/>
    <w:rsid w:val="001A03BE"/>
    <w:rsid w:val="001A1605"/>
    <w:rsid w:val="001A3EFD"/>
    <w:rsid w:val="001B0C63"/>
    <w:rsid w:val="001B4C82"/>
    <w:rsid w:val="001B59F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2FFF"/>
    <w:rsid w:val="002643B3"/>
    <w:rsid w:val="00275984"/>
    <w:rsid w:val="00275B85"/>
    <w:rsid w:val="00280EC9"/>
    <w:rsid w:val="00291D08"/>
    <w:rsid w:val="00293482"/>
    <w:rsid w:val="002A3C93"/>
    <w:rsid w:val="002B633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5EA4"/>
    <w:rsid w:val="003E746A"/>
    <w:rsid w:val="0041640B"/>
    <w:rsid w:val="0042465A"/>
    <w:rsid w:val="004356CC"/>
    <w:rsid w:val="00435B36"/>
    <w:rsid w:val="00437F25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0868"/>
    <w:rsid w:val="005A5BE0"/>
    <w:rsid w:val="005B12E0"/>
    <w:rsid w:val="005C25A0"/>
    <w:rsid w:val="005D230D"/>
    <w:rsid w:val="005D43F7"/>
    <w:rsid w:val="005E5AEB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664DD"/>
    <w:rsid w:val="0067046C"/>
    <w:rsid w:val="00676845"/>
    <w:rsid w:val="00680547"/>
    <w:rsid w:val="0068446F"/>
    <w:rsid w:val="0068753C"/>
    <w:rsid w:val="00691160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420C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C59F0"/>
    <w:rsid w:val="008D020E"/>
    <w:rsid w:val="008D1117"/>
    <w:rsid w:val="008D15A4"/>
    <w:rsid w:val="008F333B"/>
    <w:rsid w:val="008F36E4"/>
    <w:rsid w:val="008F60F2"/>
    <w:rsid w:val="00933C8B"/>
    <w:rsid w:val="00951C66"/>
    <w:rsid w:val="009553EC"/>
    <w:rsid w:val="009651C4"/>
    <w:rsid w:val="0097330E"/>
    <w:rsid w:val="00974330"/>
    <w:rsid w:val="0097498C"/>
    <w:rsid w:val="0098054B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1B44"/>
    <w:rsid w:val="00A6343B"/>
    <w:rsid w:val="00A65C50"/>
    <w:rsid w:val="00A66DD2"/>
    <w:rsid w:val="00A82051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07D2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6360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4760"/>
    <w:rsid w:val="00CF660C"/>
    <w:rsid w:val="00D1283A"/>
    <w:rsid w:val="00D17979"/>
    <w:rsid w:val="00D201EE"/>
    <w:rsid w:val="00D2075F"/>
    <w:rsid w:val="00D3257B"/>
    <w:rsid w:val="00D40416"/>
    <w:rsid w:val="00D45CF7"/>
    <w:rsid w:val="00D4782A"/>
    <w:rsid w:val="00D52CD2"/>
    <w:rsid w:val="00D7603E"/>
    <w:rsid w:val="00D8579C"/>
    <w:rsid w:val="00D90124"/>
    <w:rsid w:val="00D9392F"/>
    <w:rsid w:val="00DA41F5"/>
    <w:rsid w:val="00DB5B54"/>
    <w:rsid w:val="00DB7E1B"/>
    <w:rsid w:val="00DC1D81"/>
    <w:rsid w:val="00DE5D0E"/>
    <w:rsid w:val="00E17212"/>
    <w:rsid w:val="00E30BE7"/>
    <w:rsid w:val="00E451EA"/>
    <w:rsid w:val="00E53E52"/>
    <w:rsid w:val="00E557BB"/>
    <w:rsid w:val="00E57F4B"/>
    <w:rsid w:val="00E6378F"/>
    <w:rsid w:val="00E63889"/>
    <w:rsid w:val="00E65EB7"/>
    <w:rsid w:val="00E71C8D"/>
    <w:rsid w:val="00E72360"/>
    <w:rsid w:val="00E90965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969"/>
    <w:rsid w:val="00F57E9D"/>
    <w:rsid w:val="00F673D3"/>
    <w:rsid w:val="00F734DF"/>
    <w:rsid w:val="00F90C39"/>
    <w:rsid w:val="00F9664C"/>
    <w:rsid w:val="00FA57EB"/>
    <w:rsid w:val="00FA6528"/>
    <w:rsid w:val="00FB1443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9EFDB"/>
  <w15:chartTrackingRefBased/>
  <w15:docId w15:val="{ECE64998-E584-4E31-9836-3D262C90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1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2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7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9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A6B10-8778-4D3A-A5E1-4552F856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Links>
    <vt:vector size="6" baseType="variant">
      <vt:variant>
        <vt:i4>524383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27</cp:revision>
  <dcterms:created xsi:type="dcterms:W3CDTF">2025-05-22T06:31:00Z</dcterms:created>
  <dcterms:modified xsi:type="dcterms:W3CDTF">2025-05-23T06:20:00Z</dcterms:modified>
</cp:coreProperties>
</file>