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B1114" w:rsidRPr="00643854" w:rsidRDefault="008B11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B1114" w:rsidRPr="0064385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8B1114" w:rsidRPr="00643854" w:rsidRDefault="008B111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8B1114" w:rsidRPr="00643854">
        <w:trPr>
          <w:trHeight w:val="290"/>
        </w:trPr>
        <w:tc>
          <w:tcPr>
            <w:tcW w:w="516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643854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Research Journal of Mathematics</w:t>
              </w:r>
            </w:hyperlink>
            <w:r w:rsidRPr="00643854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8B1114" w:rsidRPr="00643854">
        <w:trPr>
          <w:trHeight w:val="290"/>
        </w:trPr>
        <w:tc>
          <w:tcPr>
            <w:tcW w:w="516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Ms_ARJOM_135020</w:t>
            </w:r>
          </w:p>
        </w:tc>
      </w:tr>
      <w:tr w:rsidR="008B1114" w:rsidRPr="00643854">
        <w:trPr>
          <w:trHeight w:val="650"/>
        </w:trPr>
        <w:tc>
          <w:tcPr>
            <w:tcW w:w="516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 extended and improved study on Ultrafilter in Digraph: Directed Tangle and Directed Ultrafilter</w:t>
            </w:r>
          </w:p>
        </w:tc>
      </w:tr>
      <w:tr w:rsidR="008B1114" w:rsidRPr="00643854">
        <w:trPr>
          <w:trHeight w:val="332"/>
        </w:trPr>
        <w:tc>
          <w:tcPr>
            <w:tcW w:w="516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8B1114" w:rsidRPr="00643854" w:rsidRDefault="008B111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8B1114" w:rsidRPr="00643854" w:rsidRDefault="008B1114">
      <w:pPr>
        <w:ind w:left="0" w:hanging="2"/>
        <w:rPr>
          <w:rFonts w:ascii="Arial" w:hAnsi="Arial" w:cs="Arial"/>
          <w:sz w:val="20"/>
          <w:szCs w:val="20"/>
        </w:rPr>
      </w:pPr>
      <w:bookmarkStart w:id="0" w:name="_heading=h.7majzihc4kcy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B1114" w:rsidRPr="00643854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64385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B1114" w:rsidRPr="00643854">
        <w:tc>
          <w:tcPr>
            <w:tcW w:w="5351" w:type="dxa"/>
          </w:tcPr>
          <w:p w:rsidR="008B1114" w:rsidRPr="00643854" w:rsidRDefault="008B111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643854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comment</w:t>
            </w: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</w:rPr>
              <w:t>Author’s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Feedback</w:t>
            </w:r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643854">
              <w:rPr>
                <w:rFonts w:ascii="Arial" w:eastAsia="Times New Roman" w:hAnsi="Arial" w:cs="Arial"/>
                <w:b w:val="0"/>
                <w:i/>
              </w:rPr>
              <w:t>(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Please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correct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8B1114" w:rsidRPr="00643854">
        <w:trPr>
          <w:trHeight w:val="1264"/>
        </w:trPr>
        <w:tc>
          <w:tcPr>
            <w:tcW w:w="5351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This manuscript is providing new research concept in graph theory that is in digraph.</w:t>
            </w:r>
          </w:p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In real world problems so many applications are existing for this area of research.</w:t>
            </w:r>
          </w:p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Article is having  novelty, if any application or in which scenario it will be useful mentioned then it will  strengthen the manuscript.</w:t>
            </w:r>
          </w:p>
        </w:tc>
        <w:tc>
          <w:tcPr>
            <w:tcW w:w="6442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8B1114" w:rsidRPr="00643854">
        <w:trPr>
          <w:trHeight w:val="1262"/>
        </w:trPr>
        <w:tc>
          <w:tcPr>
            <w:tcW w:w="5351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8B1114" w:rsidRPr="00643854" w:rsidRDefault="008B111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B1114" w:rsidRPr="00643854" w:rsidRDefault="00000000">
            <w:pPr>
              <w:pStyle w:val="Heading1"/>
              <w:keepNext w:val="0"/>
              <w:ind w:left="0" w:hanging="2"/>
              <w:rPr>
                <w:rFonts w:ascii="Arial" w:hAnsi="Arial" w:cs="Arial"/>
                <w:b w:val="0"/>
                <w:sz w:val="20"/>
                <w:szCs w:val="20"/>
              </w:rPr>
            </w:pPr>
            <w:r w:rsidRPr="00643854">
              <w:rPr>
                <w:rFonts w:ascii="Arial" w:hAnsi="Arial" w:cs="Arial"/>
                <w:b w:val="0"/>
                <w:sz w:val="20"/>
                <w:szCs w:val="20"/>
              </w:rPr>
              <w:t xml:space="preserve">No new parameter is studied or explained in this </w:t>
            </w:r>
            <w:proofErr w:type="spellStart"/>
            <w:r w:rsidRPr="00643854">
              <w:rPr>
                <w:rFonts w:ascii="Arial" w:hAnsi="Arial" w:cs="Arial"/>
                <w:b w:val="0"/>
                <w:sz w:val="20"/>
                <w:szCs w:val="20"/>
              </w:rPr>
              <w:t>article.So</w:t>
            </w:r>
            <w:proofErr w:type="spellEnd"/>
            <w:r w:rsidRPr="00643854">
              <w:rPr>
                <w:rFonts w:ascii="Arial" w:hAnsi="Arial" w:cs="Arial"/>
                <w:b w:val="0"/>
                <w:sz w:val="20"/>
                <w:szCs w:val="20"/>
              </w:rPr>
              <w:t xml:space="preserve"> instead of an extended and improved study it will be suitable Analytical study on Ultrafilter in Digraph: Directed Tangle and Directed Ultrafilter</w:t>
            </w:r>
          </w:p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Thank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you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for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your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feedback.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Modified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>.</w:t>
            </w:r>
          </w:p>
          <w:p w:rsidR="008B1114" w:rsidRPr="00643854" w:rsidRDefault="008B111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8B1114" w:rsidRPr="00643854">
        <w:trPr>
          <w:trHeight w:val="1262"/>
        </w:trPr>
        <w:tc>
          <w:tcPr>
            <w:tcW w:w="5351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643854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643854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643854">
              <w:rPr>
                <w:rFonts w:ascii="Arial" w:eastAsia="Times New Roman" w:hAnsi="Arial" w:cs="Arial"/>
              </w:rPr>
              <w:t>you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suggest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643854">
              <w:rPr>
                <w:rFonts w:ascii="Arial" w:eastAsia="Times New Roman" w:hAnsi="Arial" w:cs="Arial"/>
              </w:rPr>
              <w:t>deletion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643854">
              <w:rPr>
                <w:rFonts w:ascii="Arial" w:eastAsia="Times New Roman" w:hAnsi="Arial" w:cs="Arial"/>
              </w:rPr>
              <w:t>some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643854">
              <w:rPr>
                <w:rFonts w:ascii="Arial" w:eastAsia="Times New Roman" w:hAnsi="Arial" w:cs="Arial"/>
              </w:rPr>
              <w:t>this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643854">
              <w:rPr>
                <w:rFonts w:ascii="Arial" w:eastAsia="Times New Roman" w:hAnsi="Arial" w:cs="Arial"/>
              </w:rPr>
              <w:t>Please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write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your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643854">
              <w:rPr>
                <w:rFonts w:ascii="Arial" w:eastAsia="Times New Roman" w:hAnsi="Arial" w:cs="Arial"/>
              </w:rPr>
              <w:t>here</w:t>
            </w:r>
            <w:proofErr w:type="spellEnd"/>
            <w:r w:rsidRPr="00643854">
              <w:rPr>
                <w:rFonts w:ascii="Arial" w:eastAsia="Times New Roman" w:hAnsi="Arial" w:cs="Arial"/>
              </w:rPr>
              <w:t>.</w:t>
            </w:r>
          </w:p>
          <w:p w:rsidR="008B1114" w:rsidRPr="00643854" w:rsidRDefault="008B111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In Abstract it’s not giving impression that at the beginning itself it’s started with reference quotes.</w:t>
            </w: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Next instead of writing about graph theory in one line define about digraph in abstract as that is the heart of this article.</w:t>
            </w:r>
          </w:p>
        </w:tc>
        <w:tc>
          <w:tcPr>
            <w:tcW w:w="6442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Thank you for your feedback. Modified.</w:t>
            </w: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Specifically, I have added descriptions related to directed graphs in both the Abstract and the Introduction.</w:t>
            </w: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In addition, I have included a discussion of directed graph width parameters in the Introduction as well.</w:t>
            </w:r>
          </w:p>
        </w:tc>
      </w:tr>
      <w:tr w:rsidR="008B1114" w:rsidRPr="00643854">
        <w:trPr>
          <w:trHeight w:val="704"/>
        </w:trPr>
        <w:tc>
          <w:tcPr>
            <w:tcW w:w="5351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64385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643854">
              <w:rPr>
                <w:rFonts w:ascii="Arial" w:eastAsia="Times New Roman" w:hAnsi="Arial" w:cs="Arial"/>
              </w:rPr>
              <w:t>manuscript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643854">
              <w:rPr>
                <w:rFonts w:ascii="Arial" w:eastAsia="Times New Roman" w:hAnsi="Arial" w:cs="Arial"/>
              </w:rPr>
              <w:t>Please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write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</w:rPr>
              <w:t>here</w:t>
            </w:r>
            <w:proofErr w:type="spellEnd"/>
            <w:r w:rsidRPr="00643854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Yes, It’s Scientifically correct</w:t>
            </w:r>
          </w:p>
        </w:tc>
        <w:tc>
          <w:tcPr>
            <w:tcW w:w="6442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Thanks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8B1114" w:rsidRPr="00643854">
        <w:trPr>
          <w:trHeight w:val="703"/>
        </w:trPr>
        <w:tc>
          <w:tcPr>
            <w:tcW w:w="5351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 xml:space="preserve">Reduce the number of references. 94 references it’s not </w:t>
            </w:r>
            <w:proofErr w:type="spellStart"/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necessary.Reduce</w:t>
            </w:r>
            <w:proofErr w:type="spellEnd"/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 xml:space="preserve"> it to 25 references which will be most useful in writing this article and defining the basic terminology of this article.</w:t>
            </w:r>
          </w:p>
        </w:tc>
        <w:tc>
          <w:tcPr>
            <w:tcW w:w="6442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Thank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you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for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your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feedback.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Since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there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various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types of graph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width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parameters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, and I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also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wish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to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discuss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potential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future directions,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number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of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has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inevitably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become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large.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However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, I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believe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these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necessary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to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provide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a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concrete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and persuasive background in the introduction.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Therefore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, I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would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prefer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not to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reduce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number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of citations in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this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paper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. I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kindly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ask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for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your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understanding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, as no changes have been made in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this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</w:rPr>
              <w:t xml:space="preserve"> regard.</w:t>
            </w:r>
          </w:p>
        </w:tc>
      </w:tr>
      <w:tr w:rsidR="008B1114" w:rsidRPr="00643854">
        <w:trPr>
          <w:trHeight w:val="386"/>
        </w:trPr>
        <w:tc>
          <w:tcPr>
            <w:tcW w:w="5351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64385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643854">
              <w:rPr>
                <w:rFonts w:ascii="Arial" w:eastAsia="Times New Roman" w:hAnsi="Arial" w:cs="Arial"/>
              </w:rPr>
              <w:t>language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643854">
              <w:rPr>
                <w:rFonts w:ascii="Arial" w:eastAsia="Times New Roman" w:hAnsi="Arial" w:cs="Arial"/>
              </w:rPr>
              <w:t>quality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643854">
              <w:rPr>
                <w:rFonts w:ascii="Arial" w:eastAsia="Times New Roman" w:hAnsi="Arial" w:cs="Arial"/>
              </w:rPr>
              <w:t>suitable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643854">
              <w:rPr>
                <w:rFonts w:ascii="Arial" w:eastAsia="Times New Roman" w:hAnsi="Arial" w:cs="Arial"/>
              </w:rPr>
              <w:t>scholarly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communications?</w:t>
            </w: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U</w:t>
            </w:r>
          </w:p>
        </w:tc>
        <w:tc>
          <w:tcPr>
            <w:tcW w:w="9357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Yes, Language is suitable.</w:t>
            </w:r>
          </w:p>
        </w:tc>
        <w:tc>
          <w:tcPr>
            <w:tcW w:w="6442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Thanks.</w:t>
            </w:r>
          </w:p>
        </w:tc>
      </w:tr>
      <w:tr w:rsidR="008B1114" w:rsidRPr="00643854">
        <w:trPr>
          <w:trHeight w:val="1178"/>
        </w:trPr>
        <w:tc>
          <w:tcPr>
            <w:tcW w:w="5351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643854">
              <w:rPr>
                <w:rFonts w:ascii="Arial" w:eastAsia="Times New Roman" w:hAnsi="Arial" w:cs="Arial"/>
                <w:u w:val="single"/>
              </w:rPr>
              <w:t>/General</w:t>
            </w:r>
            <w:r w:rsidRPr="0064385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8B1114" w:rsidRPr="00643854" w:rsidRDefault="008B1114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 xml:space="preserve">In Preliminaries section , it should be clearly define about the main terms </w:t>
            </w:r>
            <w:proofErr w:type="spellStart"/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what ever</w:t>
            </w:r>
            <w:proofErr w:type="spellEnd"/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 xml:space="preserve"> useful in this article with some examples. If possible try to give one graph representation about digraph in </w:t>
            </w:r>
            <w:proofErr w:type="spellStart"/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it’s</w:t>
            </w:r>
            <w:proofErr w:type="spellEnd"/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 xml:space="preserve"> introduction-part.</w:t>
            </w:r>
          </w:p>
        </w:tc>
        <w:tc>
          <w:tcPr>
            <w:tcW w:w="6442" w:type="dxa"/>
          </w:tcPr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Thank you for your feedback. I believe that the Preliminaries section already includes a sufficient number of concrete examples, so no additional examples have been added.</w:t>
            </w:r>
          </w:p>
        </w:tc>
      </w:tr>
    </w:tbl>
    <w:p w:rsidR="008B1114" w:rsidRPr="00643854" w:rsidRDefault="008B111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43854" w:rsidRPr="00643854" w:rsidRDefault="00643854" w:rsidP="006438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B1114" w:rsidRPr="00643854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643854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643854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8B1114" w:rsidRPr="00643854" w:rsidRDefault="008B11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B1114" w:rsidRPr="00643854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8B11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643854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comment</w:t>
            </w:r>
          </w:p>
        </w:tc>
        <w:tc>
          <w:tcPr>
            <w:tcW w:w="5677" w:type="dxa"/>
          </w:tcPr>
          <w:p w:rsidR="008B1114" w:rsidRPr="00643854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643854">
              <w:rPr>
                <w:rFonts w:ascii="Arial" w:eastAsia="Times New Roman" w:hAnsi="Arial" w:cs="Arial"/>
              </w:rPr>
              <w:t>Author’s</w:t>
            </w:r>
            <w:proofErr w:type="spellEnd"/>
            <w:r w:rsidRPr="00643854">
              <w:rPr>
                <w:rFonts w:ascii="Arial" w:eastAsia="Times New Roman" w:hAnsi="Arial" w:cs="Arial"/>
              </w:rPr>
              <w:t xml:space="preserve"> comment</w:t>
            </w:r>
            <w:r w:rsidRPr="00643854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(if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agreed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with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reviewer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, correct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643854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643854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8B1114" w:rsidRPr="00643854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8B1114" w:rsidRPr="00643854" w:rsidRDefault="008B11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643854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8B1114" w:rsidRPr="00643854" w:rsidRDefault="008B11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8B1114" w:rsidRPr="006438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43854">
              <w:rPr>
                <w:rFonts w:ascii="Arial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8B1114" w:rsidRPr="00643854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643854">
              <w:rPr>
                <w:rFonts w:ascii="Arial" w:hAnsi="Arial" w:cs="Arial"/>
                <w:sz w:val="20"/>
                <w:szCs w:val="20"/>
              </w:rPr>
              <w:t>Thanks.</w:t>
            </w:r>
          </w:p>
          <w:p w:rsidR="008B1114" w:rsidRPr="00643854" w:rsidRDefault="008B11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8B1114" w:rsidRPr="00643854" w:rsidRDefault="008B11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8B1114" w:rsidRPr="00643854" w:rsidRDefault="008B111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8B1114" w:rsidRPr="0064385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804F4" w:rsidRDefault="002804F4">
      <w:pPr>
        <w:spacing w:line="240" w:lineRule="auto"/>
        <w:ind w:left="0" w:hanging="2"/>
      </w:pPr>
      <w:r>
        <w:separator/>
      </w:r>
    </w:p>
  </w:endnote>
  <w:endnote w:type="continuationSeparator" w:id="0">
    <w:p w:rsidR="002804F4" w:rsidRDefault="002804F4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1" w:fontKey="{6D52FD36-A968-47B5-A146-EF6E903F92C2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CDDE56AC-7C4E-49F3-84B2-E6AB47624845}"/>
    <w:embedBold r:id="rId3" w:fontKey="{1B73479C-85E4-4590-A105-11626B9E3B6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BCE35D9A-6634-4654-BEA1-6D3BC5FF08A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2DF359D3-4BA4-4B81-BA44-ED49855B65C6}"/>
    <w:embedItalic r:id="rId6" w:fontKey="{ECC2754F-04B5-4138-B97B-7364CCC24D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31E5C0A-BCAA-45B7-888C-7D35D51FBF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B111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804F4" w:rsidRDefault="002804F4">
      <w:pPr>
        <w:spacing w:line="240" w:lineRule="auto"/>
        <w:ind w:left="0" w:hanging="2"/>
      </w:pPr>
      <w:r>
        <w:separator/>
      </w:r>
    </w:p>
  </w:footnote>
  <w:footnote w:type="continuationSeparator" w:id="0">
    <w:p w:rsidR="002804F4" w:rsidRDefault="002804F4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B1114" w:rsidRDefault="008B1114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8B1114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1114"/>
    <w:rsid w:val="002804F4"/>
    <w:rsid w:val="00643854"/>
    <w:rsid w:val="00645351"/>
    <w:rsid w:val="008B1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AD82D5"/>
  <w15:docId w15:val="{3FDD340C-5141-4B44-89EE-549E45616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</w:pPr>
    <w:rPr>
      <w:rFonts w:ascii="Calibri Light" w:hAnsi="Calibri Ligh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</w:p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</w:p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rjom.com/index.php/ARJ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lpgLWq0bfi5VwhEBCCwpk0ehwQ==">CgMxLjAyDmguN21hanppaGM0a2N5OAByITFBTzhLaFZWdTJMSENENkRKY3hNa0gxYXBwa2hRWVJrNQ==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581</Words>
  <Characters>3314</Characters>
  <Application>Microsoft Office Word</Application>
  <DocSecurity>0</DocSecurity>
  <Lines>27</Lines>
  <Paragraphs>7</Paragraphs>
  <ScaleCrop>false</ScaleCrop>
  <Company/>
  <LinksUpToDate>false</LinksUpToDate>
  <CharactersWithSpaces>3888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2025-04-24T07:11:00Z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1033-12.2.0.20795</vt:lpwstr>
  </property>
  <property fmtid="{D5CDD505-2E9C-101B-9397-08002B2CF9AE}" pid="3" name="ICV">
    <vt:lpwstr>7B340A94BBF64D30BC37D9B9BFC9162A_12</vt:lpwstr>
  </property>
</Properties>
</file>