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5DFA0" w14:textId="77777777" w:rsidR="00F0674E" w:rsidRPr="00456EEC" w:rsidRDefault="00F0674E">
      <w:pPr>
        <w:spacing w:before="5" w:after="1"/>
        <w:rPr>
          <w:rFonts w:ascii="Arial" w:hAnsi="Arial" w:cs="Arial"/>
          <w:sz w:val="20"/>
          <w:szCs w:val="20"/>
        </w:rPr>
      </w:pPr>
    </w:p>
    <w:tbl>
      <w:tblPr>
        <w:tblStyle w:val="a"/>
        <w:tblW w:w="20933"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5"/>
        <w:gridCol w:w="15768"/>
      </w:tblGrid>
      <w:tr w:rsidR="00F0674E" w:rsidRPr="00456EEC" w14:paraId="2A362686" w14:textId="77777777">
        <w:trPr>
          <w:trHeight w:val="287"/>
        </w:trPr>
        <w:tc>
          <w:tcPr>
            <w:tcW w:w="5165" w:type="dxa"/>
          </w:tcPr>
          <w:p w14:paraId="1930CFA0" w14:textId="77777777" w:rsidR="00F0674E" w:rsidRPr="00456EEC" w:rsidRDefault="00000000">
            <w:pPr>
              <w:pBdr>
                <w:top w:val="nil"/>
                <w:left w:val="nil"/>
                <w:bottom w:val="nil"/>
                <w:right w:val="nil"/>
                <w:between w:val="nil"/>
              </w:pBdr>
              <w:spacing w:line="229" w:lineRule="auto"/>
              <w:ind w:left="94"/>
              <w:rPr>
                <w:rFonts w:ascii="Arial" w:eastAsia="Arial" w:hAnsi="Arial" w:cs="Arial"/>
                <w:color w:val="000000"/>
                <w:sz w:val="20"/>
                <w:szCs w:val="20"/>
              </w:rPr>
            </w:pPr>
            <w:r w:rsidRPr="00456EEC">
              <w:rPr>
                <w:rFonts w:ascii="Arial" w:eastAsia="Arial" w:hAnsi="Arial" w:cs="Arial"/>
                <w:color w:val="000000"/>
                <w:sz w:val="20"/>
                <w:szCs w:val="20"/>
              </w:rPr>
              <w:t>Journal Name:</w:t>
            </w:r>
          </w:p>
        </w:tc>
        <w:tc>
          <w:tcPr>
            <w:tcW w:w="15768" w:type="dxa"/>
          </w:tcPr>
          <w:p w14:paraId="0099E015" w14:textId="77777777" w:rsidR="00F0674E" w:rsidRPr="00456EEC" w:rsidRDefault="00000000">
            <w:pPr>
              <w:pBdr>
                <w:top w:val="nil"/>
                <w:left w:val="nil"/>
                <w:bottom w:val="nil"/>
                <w:right w:val="nil"/>
                <w:between w:val="nil"/>
              </w:pBdr>
              <w:spacing w:before="28"/>
              <w:ind w:left="110"/>
              <w:rPr>
                <w:rFonts w:ascii="Arial" w:eastAsia="Arial" w:hAnsi="Arial" w:cs="Arial"/>
                <w:b/>
                <w:color w:val="000000"/>
                <w:sz w:val="20"/>
                <w:szCs w:val="20"/>
              </w:rPr>
            </w:pPr>
            <w:r w:rsidRPr="00456EEC">
              <w:rPr>
                <w:rFonts w:ascii="Arial" w:eastAsia="Arial" w:hAnsi="Arial" w:cs="Arial"/>
                <w:b/>
                <w:color w:val="0000FF"/>
                <w:sz w:val="20"/>
                <w:szCs w:val="20"/>
                <w:u w:val="single"/>
              </w:rPr>
              <w:t>Asian Journal of Research in Computer Science</w:t>
            </w:r>
          </w:p>
        </w:tc>
      </w:tr>
      <w:tr w:rsidR="00F0674E" w:rsidRPr="00456EEC" w14:paraId="2AE5FB1B" w14:textId="77777777">
        <w:trPr>
          <w:trHeight w:val="292"/>
        </w:trPr>
        <w:tc>
          <w:tcPr>
            <w:tcW w:w="5165" w:type="dxa"/>
          </w:tcPr>
          <w:p w14:paraId="7A70B28D" w14:textId="77777777" w:rsidR="00F0674E" w:rsidRPr="00456EEC" w:rsidRDefault="00000000">
            <w:pPr>
              <w:pBdr>
                <w:top w:val="nil"/>
                <w:left w:val="nil"/>
                <w:bottom w:val="nil"/>
                <w:right w:val="nil"/>
                <w:between w:val="nil"/>
              </w:pBdr>
              <w:spacing w:line="229" w:lineRule="auto"/>
              <w:ind w:left="94"/>
              <w:rPr>
                <w:rFonts w:ascii="Arial" w:eastAsia="Arial" w:hAnsi="Arial" w:cs="Arial"/>
                <w:color w:val="000000"/>
                <w:sz w:val="20"/>
                <w:szCs w:val="20"/>
              </w:rPr>
            </w:pPr>
            <w:r w:rsidRPr="00456EEC">
              <w:rPr>
                <w:rFonts w:ascii="Arial" w:eastAsia="Arial" w:hAnsi="Arial" w:cs="Arial"/>
                <w:color w:val="000000"/>
                <w:sz w:val="20"/>
                <w:szCs w:val="20"/>
              </w:rPr>
              <w:t>Manuscript Number:</w:t>
            </w:r>
          </w:p>
        </w:tc>
        <w:tc>
          <w:tcPr>
            <w:tcW w:w="15768" w:type="dxa"/>
          </w:tcPr>
          <w:p w14:paraId="507EC8B0" w14:textId="77777777" w:rsidR="00F0674E" w:rsidRPr="00456EEC" w:rsidRDefault="00000000">
            <w:pPr>
              <w:pBdr>
                <w:top w:val="nil"/>
                <w:left w:val="nil"/>
                <w:bottom w:val="nil"/>
                <w:right w:val="nil"/>
                <w:between w:val="nil"/>
              </w:pBdr>
              <w:spacing w:before="28"/>
              <w:ind w:left="110"/>
              <w:rPr>
                <w:rFonts w:ascii="Arial" w:eastAsia="Arial" w:hAnsi="Arial" w:cs="Arial"/>
                <w:b/>
                <w:color w:val="000000"/>
                <w:sz w:val="20"/>
                <w:szCs w:val="20"/>
              </w:rPr>
            </w:pPr>
            <w:r w:rsidRPr="00456EEC">
              <w:rPr>
                <w:rFonts w:ascii="Arial" w:eastAsia="Arial" w:hAnsi="Arial" w:cs="Arial"/>
                <w:b/>
                <w:color w:val="000000"/>
                <w:sz w:val="20"/>
                <w:szCs w:val="20"/>
              </w:rPr>
              <w:t>Ms_AJRCOS_134784</w:t>
            </w:r>
          </w:p>
        </w:tc>
      </w:tr>
      <w:tr w:rsidR="00F0674E" w:rsidRPr="00456EEC" w14:paraId="0AD50107" w14:textId="77777777">
        <w:trPr>
          <w:trHeight w:val="647"/>
        </w:trPr>
        <w:tc>
          <w:tcPr>
            <w:tcW w:w="5165" w:type="dxa"/>
          </w:tcPr>
          <w:p w14:paraId="53DEF540" w14:textId="77777777" w:rsidR="00F0674E" w:rsidRPr="00456EEC" w:rsidRDefault="00000000">
            <w:pPr>
              <w:pBdr>
                <w:top w:val="nil"/>
                <w:left w:val="nil"/>
                <w:bottom w:val="nil"/>
                <w:right w:val="nil"/>
                <w:between w:val="nil"/>
              </w:pBdr>
              <w:spacing w:line="229" w:lineRule="auto"/>
              <w:ind w:left="94"/>
              <w:rPr>
                <w:rFonts w:ascii="Arial" w:eastAsia="Arial" w:hAnsi="Arial" w:cs="Arial"/>
                <w:color w:val="000000"/>
                <w:sz w:val="20"/>
                <w:szCs w:val="20"/>
              </w:rPr>
            </w:pPr>
            <w:r w:rsidRPr="00456EEC">
              <w:rPr>
                <w:rFonts w:ascii="Arial" w:eastAsia="Arial" w:hAnsi="Arial" w:cs="Arial"/>
                <w:color w:val="000000"/>
                <w:sz w:val="20"/>
                <w:szCs w:val="20"/>
              </w:rPr>
              <w:t>Title of the Manuscript:</w:t>
            </w:r>
          </w:p>
        </w:tc>
        <w:tc>
          <w:tcPr>
            <w:tcW w:w="15768" w:type="dxa"/>
          </w:tcPr>
          <w:p w14:paraId="2B738C2A" w14:textId="77777777" w:rsidR="00F0674E" w:rsidRPr="00456EEC" w:rsidRDefault="00000000">
            <w:pPr>
              <w:pBdr>
                <w:top w:val="nil"/>
                <w:left w:val="nil"/>
                <w:bottom w:val="nil"/>
                <w:right w:val="nil"/>
                <w:between w:val="nil"/>
              </w:pBdr>
              <w:spacing w:before="206"/>
              <w:ind w:left="110"/>
              <w:rPr>
                <w:rFonts w:ascii="Arial" w:eastAsia="Arial" w:hAnsi="Arial" w:cs="Arial"/>
                <w:b/>
                <w:color w:val="000000"/>
                <w:sz w:val="20"/>
                <w:szCs w:val="20"/>
              </w:rPr>
            </w:pPr>
            <w:r w:rsidRPr="00456EEC">
              <w:rPr>
                <w:rFonts w:ascii="Arial" w:eastAsia="Arial" w:hAnsi="Arial" w:cs="Arial"/>
                <w:b/>
                <w:color w:val="000000"/>
                <w:sz w:val="20"/>
                <w:szCs w:val="20"/>
              </w:rPr>
              <w:t>OLOREAL - A REVOLUTIONARY REAL ESTATE PLATFORM</w:t>
            </w:r>
          </w:p>
        </w:tc>
      </w:tr>
      <w:tr w:rsidR="00F0674E" w:rsidRPr="00456EEC" w14:paraId="058078E4" w14:textId="77777777">
        <w:trPr>
          <w:trHeight w:val="335"/>
        </w:trPr>
        <w:tc>
          <w:tcPr>
            <w:tcW w:w="5165" w:type="dxa"/>
          </w:tcPr>
          <w:p w14:paraId="28950DE3" w14:textId="77777777" w:rsidR="00F0674E" w:rsidRPr="00456EEC" w:rsidRDefault="00000000">
            <w:pPr>
              <w:pBdr>
                <w:top w:val="nil"/>
                <w:left w:val="nil"/>
                <w:bottom w:val="nil"/>
                <w:right w:val="nil"/>
                <w:between w:val="nil"/>
              </w:pBdr>
              <w:spacing w:line="229" w:lineRule="auto"/>
              <w:ind w:left="94"/>
              <w:rPr>
                <w:rFonts w:ascii="Arial" w:eastAsia="Arial" w:hAnsi="Arial" w:cs="Arial"/>
                <w:color w:val="000000"/>
                <w:sz w:val="20"/>
                <w:szCs w:val="20"/>
              </w:rPr>
            </w:pPr>
            <w:r w:rsidRPr="00456EEC">
              <w:rPr>
                <w:rFonts w:ascii="Arial" w:eastAsia="Arial" w:hAnsi="Arial" w:cs="Arial"/>
                <w:color w:val="000000"/>
                <w:sz w:val="20"/>
                <w:szCs w:val="20"/>
              </w:rPr>
              <w:t>Type of the Article</w:t>
            </w:r>
          </w:p>
        </w:tc>
        <w:tc>
          <w:tcPr>
            <w:tcW w:w="15768" w:type="dxa"/>
          </w:tcPr>
          <w:p w14:paraId="7942749C" w14:textId="77777777" w:rsidR="00F0674E" w:rsidRPr="00456EEC" w:rsidRDefault="00000000">
            <w:pPr>
              <w:pBdr>
                <w:top w:val="nil"/>
                <w:left w:val="nil"/>
                <w:bottom w:val="nil"/>
                <w:right w:val="nil"/>
                <w:between w:val="nil"/>
              </w:pBdr>
              <w:rPr>
                <w:rFonts w:ascii="Arial" w:hAnsi="Arial" w:cs="Arial"/>
                <w:color w:val="000000"/>
                <w:sz w:val="20"/>
                <w:szCs w:val="20"/>
              </w:rPr>
            </w:pPr>
            <w:r w:rsidRPr="00456EEC">
              <w:rPr>
                <w:rFonts w:ascii="Arial" w:hAnsi="Arial" w:cs="Arial"/>
                <w:sz w:val="20"/>
                <w:szCs w:val="20"/>
              </w:rPr>
              <w:t>Original Research Article</w:t>
            </w:r>
          </w:p>
        </w:tc>
      </w:tr>
    </w:tbl>
    <w:p w14:paraId="2CAA6BD1" w14:textId="77777777" w:rsidR="00F0674E" w:rsidRPr="00456EEC" w:rsidRDefault="00000000">
      <w:pPr>
        <w:pBdr>
          <w:top w:val="nil"/>
          <w:left w:val="nil"/>
          <w:bottom w:val="nil"/>
          <w:right w:val="nil"/>
          <w:between w:val="nil"/>
        </w:pBdr>
        <w:spacing w:before="83"/>
        <w:ind w:left="165"/>
        <w:rPr>
          <w:rFonts w:ascii="Arial" w:hAnsi="Arial" w:cs="Arial"/>
          <w:b/>
          <w:color w:val="000000"/>
          <w:sz w:val="20"/>
          <w:szCs w:val="20"/>
        </w:rPr>
      </w:pPr>
      <w:r w:rsidRPr="00456EEC">
        <w:rPr>
          <w:rFonts w:ascii="Arial" w:hAnsi="Arial" w:cs="Arial"/>
          <w:b/>
          <w:color w:val="000000"/>
          <w:sz w:val="20"/>
          <w:szCs w:val="20"/>
          <w:highlight w:val="yellow"/>
        </w:rPr>
        <w:t>PART 1:</w:t>
      </w:r>
      <w:r w:rsidRPr="00456EEC">
        <w:rPr>
          <w:rFonts w:ascii="Arial" w:hAnsi="Arial" w:cs="Arial"/>
          <w:b/>
          <w:color w:val="000000"/>
          <w:sz w:val="20"/>
          <w:szCs w:val="20"/>
        </w:rPr>
        <w:t xml:space="preserve"> Comments</w:t>
      </w:r>
    </w:p>
    <w:p w14:paraId="20F6F21E" w14:textId="77777777" w:rsidR="00F0674E" w:rsidRPr="00456EEC" w:rsidRDefault="00F0674E">
      <w:pPr>
        <w:rPr>
          <w:rFonts w:ascii="Arial" w:hAnsi="Arial" w:cs="Arial"/>
          <w:b/>
          <w:sz w:val="20"/>
          <w:szCs w:val="20"/>
        </w:rPr>
      </w:pPr>
    </w:p>
    <w:tbl>
      <w:tblPr>
        <w:tblStyle w:val="a0"/>
        <w:tblW w:w="21154" w:type="dxa"/>
        <w:tblInd w:w="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2"/>
        <w:gridCol w:w="9360"/>
        <w:gridCol w:w="6442"/>
      </w:tblGrid>
      <w:tr w:rsidR="00F0674E" w:rsidRPr="00456EEC" w14:paraId="57C4E03D" w14:textId="77777777">
        <w:trPr>
          <w:trHeight w:val="969"/>
        </w:trPr>
        <w:tc>
          <w:tcPr>
            <w:tcW w:w="5352" w:type="dxa"/>
          </w:tcPr>
          <w:p w14:paraId="3CB31D6C" w14:textId="77777777" w:rsidR="00F0674E" w:rsidRPr="00456EEC" w:rsidRDefault="00F0674E">
            <w:pPr>
              <w:pBdr>
                <w:top w:val="nil"/>
                <w:left w:val="nil"/>
                <w:bottom w:val="nil"/>
                <w:right w:val="nil"/>
                <w:between w:val="nil"/>
              </w:pBdr>
              <w:rPr>
                <w:rFonts w:ascii="Arial" w:hAnsi="Arial" w:cs="Arial"/>
                <w:color w:val="000000"/>
                <w:sz w:val="20"/>
                <w:szCs w:val="20"/>
              </w:rPr>
            </w:pPr>
          </w:p>
        </w:tc>
        <w:tc>
          <w:tcPr>
            <w:tcW w:w="9360" w:type="dxa"/>
          </w:tcPr>
          <w:p w14:paraId="3E7C9EBD" w14:textId="77777777" w:rsidR="00F0674E" w:rsidRPr="00456EEC" w:rsidRDefault="00000000">
            <w:pPr>
              <w:pBdr>
                <w:top w:val="nil"/>
                <w:left w:val="nil"/>
                <w:bottom w:val="nil"/>
                <w:right w:val="nil"/>
                <w:between w:val="nil"/>
              </w:pBdr>
              <w:ind w:left="110"/>
              <w:rPr>
                <w:rFonts w:ascii="Arial" w:hAnsi="Arial" w:cs="Arial"/>
                <w:b/>
                <w:color w:val="000000"/>
                <w:sz w:val="20"/>
                <w:szCs w:val="20"/>
              </w:rPr>
            </w:pPr>
            <w:r w:rsidRPr="00456EEC">
              <w:rPr>
                <w:rFonts w:ascii="Arial" w:hAnsi="Arial" w:cs="Arial"/>
                <w:b/>
                <w:color w:val="000000"/>
                <w:sz w:val="20"/>
                <w:szCs w:val="20"/>
              </w:rPr>
              <w:t>Reviewer’s comment</w:t>
            </w:r>
          </w:p>
          <w:p w14:paraId="4DE27EB8" w14:textId="77777777" w:rsidR="00F0674E" w:rsidRPr="00456EEC" w:rsidRDefault="00000000">
            <w:pPr>
              <w:pBdr>
                <w:top w:val="nil"/>
                <w:left w:val="nil"/>
                <w:bottom w:val="nil"/>
                <w:right w:val="nil"/>
                <w:between w:val="nil"/>
              </w:pBdr>
              <w:ind w:left="110" w:right="213"/>
              <w:rPr>
                <w:rFonts w:ascii="Arial" w:hAnsi="Arial" w:cs="Arial"/>
                <w:b/>
                <w:color w:val="000000"/>
                <w:sz w:val="20"/>
                <w:szCs w:val="20"/>
              </w:rPr>
            </w:pPr>
            <w:r w:rsidRPr="00456EEC">
              <w:rPr>
                <w:rFonts w:ascii="Arial" w:hAnsi="Arial" w:cs="Arial"/>
                <w:b/>
                <w:color w:val="000000"/>
                <w:sz w:val="20"/>
                <w:szCs w:val="20"/>
                <w:highlight w:val="yellow"/>
              </w:rPr>
              <w:t>Artificial Intelligence (AI) generated or assisted review comments are strictly prohibited during peer</w:t>
            </w:r>
            <w:r w:rsidRPr="00456EEC">
              <w:rPr>
                <w:rFonts w:ascii="Arial" w:hAnsi="Arial" w:cs="Arial"/>
                <w:b/>
                <w:color w:val="000000"/>
                <w:sz w:val="20"/>
                <w:szCs w:val="20"/>
              </w:rPr>
              <w:t xml:space="preserve"> </w:t>
            </w:r>
            <w:r w:rsidRPr="00456EEC">
              <w:rPr>
                <w:rFonts w:ascii="Arial" w:hAnsi="Arial" w:cs="Arial"/>
                <w:b/>
                <w:color w:val="000000"/>
                <w:sz w:val="20"/>
                <w:szCs w:val="20"/>
                <w:highlight w:val="yellow"/>
              </w:rPr>
              <w:t>review.</w:t>
            </w:r>
          </w:p>
        </w:tc>
        <w:tc>
          <w:tcPr>
            <w:tcW w:w="6442" w:type="dxa"/>
          </w:tcPr>
          <w:p w14:paraId="05242C51" w14:textId="77777777" w:rsidR="00F0674E" w:rsidRPr="00456EEC" w:rsidRDefault="00000000">
            <w:pPr>
              <w:pBdr>
                <w:top w:val="nil"/>
                <w:left w:val="nil"/>
                <w:bottom w:val="nil"/>
                <w:right w:val="nil"/>
                <w:between w:val="nil"/>
              </w:pBdr>
              <w:ind w:left="105" w:right="172"/>
              <w:rPr>
                <w:rFonts w:ascii="Arial" w:hAnsi="Arial" w:cs="Arial"/>
                <w:i/>
                <w:color w:val="000000"/>
                <w:sz w:val="20"/>
                <w:szCs w:val="20"/>
              </w:rPr>
            </w:pPr>
            <w:r w:rsidRPr="00456EEC">
              <w:rPr>
                <w:rFonts w:ascii="Arial" w:hAnsi="Arial" w:cs="Arial"/>
                <w:b/>
                <w:color w:val="000000"/>
                <w:sz w:val="20"/>
                <w:szCs w:val="20"/>
              </w:rPr>
              <w:t xml:space="preserve">Author’s Feedback </w:t>
            </w:r>
            <w:r w:rsidRPr="00456EEC">
              <w:rPr>
                <w:rFonts w:ascii="Arial" w:hAnsi="Arial" w:cs="Arial"/>
                <w:i/>
                <w:color w:val="000000"/>
                <w:sz w:val="20"/>
                <w:szCs w:val="20"/>
              </w:rPr>
              <w:t>(Please correct the manuscript and highlight that part in the manuscript. It is mandatory that authors should write his/her feedback here)</w:t>
            </w:r>
          </w:p>
        </w:tc>
      </w:tr>
      <w:tr w:rsidR="00F0674E" w:rsidRPr="00456EEC" w14:paraId="63D7EC4C" w14:textId="77777777">
        <w:trPr>
          <w:trHeight w:val="1655"/>
        </w:trPr>
        <w:tc>
          <w:tcPr>
            <w:tcW w:w="5352" w:type="dxa"/>
          </w:tcPr>
          <w:p w14:paraId="36DB6292" w14:textId="77777777" w:rsidR="00F0674E" w:rsidRPr="00456EEC" w:rsidRDefault="00000000">
            <w:pPr>
              <w:pBdr>
                <w:top w:val="nil"/>
                <w:left w:val="nil"/>
                <w:bottom w:val="nil"/>
                <w:right w:val="nil"/>
                <w:between w:val="nil"/>
              </w:pBdr>
              <w:spacing w:before="2" w:line="237" w:lineRule="auto"/>
              <w:ind w:left="470" w:right="194"/>
              <w:rPr>
                <w:rFonts w:ascii="Arial" w:hAnsi="Arial" w:cs="Arial"/>
                <w:b/>
                <w:color w:val="000000"/>
                <w:sz w:val="20"/>
                <w:szCs w:val="20"/>
              </w:rPr>
            </w:pPr>
            <w:r w:rsidRPr="00456EEC">
              <w:rPr>
                <w:rFonts w:ascii="Arial" w:hAnsi="Arial" w:cs="Arial"/>
                <w:b/>
                <w:color w:val="000000"/>
                <w:sz w:val="20"/>
                <w:szCs w:val="20"/>
              </w:rPr>
              <w:t>Please write a few sentences regarding the importance of this manuscript for the scientific community. A minimum of 3-4 sentences may be required for this part.</w:t>
            </w:r>
          </w:p>
        </w:tc>
        <w:tc>
          <w:tcPr>
            <w:tcW w:w="9360" w:type="dxa"/>
          </w:tcPr>
          <w:p w14:paraId="19614FC9" w14:textId="77777777" w:rsidR="00F0674E" w:rsidRPr="00456EEC" w:rsidRDefault="00000000">
            <w:pPr>
              <w:pBdr>
                <w:top w:val="nil"/>
                <w:left w:val="nil"/>
                <w:bottom w:val="nil"/>
                <w:right w:val="nil"/>
                <w:between w:val="nil"/>
              </w:pBdr>
              <w:ind w:left="110" w:right="213"/>
              <w:rPr>
                <w:rFonts w:ascii="Arial" w:hAnsi="Arial" w:cs="Arial"/>
                <w:color w:val="000000"/>
                <w:sz w:val="20"/>
                <w:szCs w:val="20"/>
              </w:rPr>
            </w:pPr>
            <w:r w:rsidRPr="00456EEC">
              <w:rPr>
                <w:rFonts w:ascii="Arial" w:hAnsi="Arial" w:cs="Arial"/>
                <w:color w:val="000000"/>
                <w:sz w:val="20"/>
                <w:szCs w:val="20"/>
              </w:rPr>
              <w:t xml:space="preserve">This manuscript introduces a comprehensive AI-powered platform, OLOREAL, for the real estate industry. It showcases how emerging technologies like AI, big data, blockchain, and cloud computing can be integrated to address real-world inefficiencies in real estate workflows. The paper holds value for researchers and professionals interested in smart ecosystems, digital transformation, and </w:t>
            </w:r>
            <w:proofErr w:type="spellStart"/>
            <w:r w:rsidRPr="00456EEC">
              <w:rPr>
                <w:rFonts w:ascii="Arial" w:hAnsi="Arial" w:cs="Arial"/>
                <w:color w:val="000000"/>
                <w:sz w:val="20"/>
                <w:szCs w:val="20"/>
              </w:rPr>
              <w:t>PropTech</w:t>
            </w:r>
            <w:proofErr w:type="spellEnd"/>
            <w:r w:rsidRPr="00456EEC">
              <w:rPr>
                <w:rFonts w:ascii="Arial" w:hAnsi="Arial" w:cs="Arial"/>
                <w:color w:val="000000"/>
                <w:sz w:val="20"/>
                <w:szCs w:val="20"/>
              </w:rPr>
              <w:t xml:space="preserve"> innovation. It is particularly relevant for</w:t>
            </w:r>
          </w:p>
          <w:p w14:paraId="453E9634" w14:textId="77777777" w:rsidR="00F0674E" w:rsidRPr="00456EEC" w:rsidRDefault="00000000">
            <w:pPr>
              <w:pBdr>
                <w:top w:val="nil"/>
                <w:left w:val="nil"/>
                <w:bottom w:val="nil"/>
                <w:right w:val="nil"/>
                <w:between w:val="nil"/>
              </w:pBdr>
              <w:spacing w:line="259" w:lineRule="auto"/>
              <w:ind w:left="110"/>
              <w:rPr>
                <w:rFonts w:ascii="Arial" w:hAnsi="Arial" w:cs="Arial"/>
                <w:color w:val="000000"/>
                <w:sz w:val="20"/>
                <w:szCs w:val="20"/>
              </w:rPr>
            </w:pPr>
            <w:r w:rsidRPr="00456EEC">
              <w:rPr>
                <w:rFonts w:ascii="Arial" w:hAnsi="Arial" w:cs="Arial"/>
                <w:color w:val="000000"/>
                <w:sz w:val="20"/>
                <w:szCs w:val="20"/>
              </w:rPr>
              <w:t>interdisciplinary applications combining real estate with technology.</w:t>
            </w:r>
          </w:p>
        </w:tc>
        <w:tc>
          <w:tcPr>
            <w:tcW w:w="6442" w:type="dxa"/>
          </w:tcPr>
          <w:p w14:paraId="0D152DF9" w14:textId="77777777" w:rsidR="00F0674E" w:rsidRPr="00456EEC" w:rsidRDefault="00000000">
            <w:pPr>
              <w:rPr>
                <w:rFonts w:ascii="Arial" w:hAnsi="Arial" w:cs="Arial"/>
                <w:sz w:val="20"/>
                <w:szCs w:val="20"/>
              </w:rPr>
            </w:pPr>
            <w:r w:rsidRPr="00456EEC">
              <w:rPr>
                <w:rFonts w:ascii="Arial" w:hAnsi="Arial" w:cs="Arial"/>
                <w:sz w:val="20"/>
                <w:szCs w:val="20"/>
              </w:rPr>
              <w:t>This paper introduces OLOREAL, a revolutionary real estate platform that employs Artificial Intelligence, Big Data, Blockchain, and Cloud Computing to address the most important issues in the real estate sector. It makes real estate operations quicker, more transparent, and more secure. The research is beneficial for researchers and developers who are developing digital solutions for property management. It also demonstrates how current technology can be integrated to produce smarter and more efficient platforms for real-world applications.</w:t>
            </w:r>
          </w:p>
          <w:p w14:paraId="00915E36" w14:textId="77777777" w:rsidR="00F0674E" w:rsidRPr="00456EEC" w:rsidRDefault="00F0674E">
            <w:pPr>
              <w:pBdr>
                <w:top w:val="nil"/>
                <w:left w:val="nil"/>
                <w:bottom w:val="nil"/>
                <w:right w:val="nil"/>
                <w:between w:val="nil"/>
              </w:pBdr>
              <w:rPr>
                <w:rFonts w:ascii="Arial" w:hAnsi="Arial" w:cs="Arial"/>
                <w:sz w:val="20"/>
                <w:szCs w:val="20"/>
              </w:rPr>
            </w:pPr>
          </w:p>
        </w:tc>
      </w:tr>
      <w:tr w:rsidR="00F0674E" w:rsidRPr="00456EEC" w14:paraId="6714E275" w14:textId="77777777">
        <w:trPr>
          <w:trHeight w:val="1617"/>
        </w:trPr>
        <w:tc>
          <w:tcPr>
            <w:tcW w:w="5352" w:type="dxa"/>
          </w:tcPr>
          <w:p w14:paraId="6D90FFAB" w14:textId="77777777" w:rsidR="00F0674E" w:rsidRPr="00456EEC" w:rsidRDefault="00000000">
            <w:pPr>
              <w:pBdr>
                <w:top w:val="nil"/>
                <w:left w:val="nil"/>
                <w:bottom w:val="nil"/>
                <w:right w:val="nil"/>
                <w:between w:val="nil"/>
              </w:pBdr>
              <w:ind w:left="470"/>
              <w:rPr>
                <w:rFonts w:ascii="Arial" w:hAnsi="Arial" w:cs="Arial"/>
                <w:b/>
                <w:color w:val="000000"/>
                <w:sz w:val="20"/>
                <w:szCs w:val="20"/>
              </w:rPr>
            </w:pPr>
            <w:r w:rsidRPr="00456EEC">
              <w:rPr>
                <w:rFonts w:ascii="Arial" w:hAnsi="Arial" w:cs="Arial"/>
                <w:b/>
                <w:color w:val="000000"/>
                <w:sz w:val="20"/>
                <w:szCs w:val="20"/>
              </w:rPr>
              <w:t>Is the title of the article suitable?</w:t>
            </w:r>
          </w:p>
          <w:p w14:paraId="6EAD232D" w14:textId="77777777" w:rsidR="00F0674E" w:rsidRPr="00456EEC" w:rsidRDefault="00000000">
            <w:pPr>
              <w:pBdr>
                <w:top w:val="nil"/>
                <w:left w:val="nil"/>
                <w:bottom w:val="nil"/>
                <w:right w:val="nil"/>
                <w:between w:val="nil"/>
              </w:pBdr>
              <w:ind w:left="470"/>
              <w:rPr>
                <w:rFonts w:ascii="Arial" w:hAnsi="Arial" w:cs="Arial"/>
                <w:b/>
                <w:color w:val="000000"/>
                <w:sz w:val="20"/>
                <w:szCs w:val="20"/>
              </w:rPr>
            </w:pPr>
            <w:r w:rsidRPr="00456EEC">
              <w:rPr>
                <w:rFonts w:ascii="Arial" w:hAnsi="Arial" w:cs="Arial"/>
                <w:b/>
                <w:color w:val="000000"/>
                <w:sz w:val="20"/>
                <w:szCs w:val="20"/>
              </w:rPr>
              <w:t>(If not please suggest an alternative title)</w:t>
            </w:r>
          </w:p>
        </w:tc>
        <w:tc>
          <w:tcPr>
            <w:tcW w:w="9360" w:type="dxa"/>
          </w:tcPr>
          <w:p w14:paraId="032B7075" w14:textId="77777777" w:rsidR="00F0674E" w:rsidRPr="00456EEC" w:rsidRDefault="00000000">
            <w:pPr>
              <w:pBdr>
                <w:top w:val="nil"/>
                <w:left w:val="nil"/>
                <w:bottom w:val="nil"/>
                <w:right w:val="nil"/>
                <w:between w:val="nil"/>
              </w:pBdr>
              <w:spacing w:line="242" w:lineRule="auto"/>
              <w:ind w:left="110"/>
              <w:rPr>
                <w:rFonts w:ascii="Arial" w:hAnsi="Arial" w:cs="Arial"/>
                <w:color w:val="000000"/>
                <w:sz w:val="20"/>
                <w:szCs w:val="20"/>
              </w:rPr>
            </w:pPr>
            <w:r w:rsidRPr="00456EEC">
              <w:rPr>
                <w:rFonts w:ascii="Arial" w:hAnsi="Arial" w:cs="Arial"/>
                <w:color w:val="000000"/>
                <w:sz w:val="20"/>
                <w:szCs w:val="20"/>
              </w:rPr>
              <w:t>Yes, the title is clear and aligns with the manuscript content. However, a slightly more descriptive alternative could be:</w:t>
            </w:r>
          </w:p>
          <w:p w14:paraId="3485FCC4" w14:textId="77777777" w:rsidR="00F0674E" w:rsidRPr="00456EEC" w:rsidRDefault="00000000">
            <w:pPr>
              <w:pBdr>
                <w:top w:val="nil"/>
                <w:left w:val="nil"/>
                <w:bottom w:val="nil"/>
                <w:right w:val="nil"/>
                <w:between w:val="nil"/>
              </w:pBdr>
              <w:spacing w:before="274"/>
              <w:ind w:left="110"/>
              <w:rPr>
                <w:rFonts w:ascii="Arial" w:hAnsi="Arial" w:cs="Arial"/>
                <w:i/>
                <w:color w:val="000000"/>
                <w:sz w:val="20"/>
                <w:szCs w:val="20"/>
              </w:rPr>
            </w:pPr>
            <w:r w:rsidRPr="00456EEC">
              <w:rPr>
                <w:rFonts w:ascii="Arial" w:hAnsi="Arial" w:cs="Arial"/>
                <w:i/>
                <w:color w:val="000000"/>
                <w:sz w:val="20"/>
                <w:szCs w:val="20"/>
              </w:rPr>
              <w:t>“OLOREAL: An AI-Powered Platform for Real Estate Transformation”</w:t>
            </w:r>
          </w:p>
        </w:tc>
        <w:tc>
          <w:tcPr>
            <w:tcW w:w="6442" w:type="dxa"/>
          </w:tcPr>
          <w:p w14:paraId="133EB0E4" w14:textId="77777777" w:rsidR="00F0674E" w:rsidRPr="00456EEC" w:rsidRDefault="00000000">
            <w:pPr>
              <w:pStyle w:val="Heading2"/>
              <w:keepLines w:val="0"/>
              <w:widowControl/>
              <w:spacing w:before="0" w:after="0"/>
              <w:rPr>
                <w:rFonts w:ascii="Arial" w:hAnsi="Arial" w:cs="Arial"/>
                <w:b w:val="0"/>
                <w:color w:val="000000"/>
                <w:sz w:val="20"/>
                <w:szCs w:val="20"/>
              </w:rPr>
            </w:pPr>
            <w:bookmarkStart w:id="0" w:name="_gor03ndg0hc6" w:colFirst="0" w:colLast="0"/>
            <w:bookmarkEnd w:id="0"/>
            <w:r w:rsidRPr="00456EEC">
              <w:rPr>
                <w:rFonts w:ascii="Arial" w:hAnsi="Arial" w:cs="Arial"/>
                <w:b w:val="0"/>
                <w:sz w:val="20"/>
                <w:szCs w:val="20"/>
              </w:rPr>
              <w:t>Modified to OLOREAL – A Multidisciplinary Framework for Data-Driven Real Estate Innovation</w:t>
            </w:r>
          </w:p>
        </w:tc>
      </w:tr>
      <w:tr w:rsidR="00F0674E" w:rsidRPr="00456EEC" w14:paraId="5F146CB6" w14:textId="77777777">
        <w:trPr>
          <w:trHeight w:val="1261"/>
        </w:trPr>
        <w:tc>
          <w:tcPr>
            <w:tcW w:w="5352" w:type="dxa"/>
          </w:tcPr>
          <w:p w14:paraId="27409539" w14:textId="77777777" w:rsidR="00F0674E" w:rsidRPr="00456EEC" w:rsidRDefault="00000000">
            <w:pPr>
              <w:pBdr>
                <w:top w:val="nil"/>
                <w:left w:val="nil"/>
                <w:bottom w:val="nil"/>
                <w:right w:val="nil"/>
                <w:between w:val="nil"/>
              </w:pBdr>
              <w:ind w:left="470" w:right="194"/>
              <w:rPr>
                <w:rFonts w:ascii="Arial" w:hAnsi="Arial" w:cs="Arial"/>
                <w:b/>
                <w:color w:val="000000"/>
                <w:sz w:val="20"/>
                <w:szCs w:val="20"/>
              </w:rPr>
            </w:pPr>
            <w:r w:rsidRPr="00456EEC">
              <w:rPr>
                <w:rFonts w:ascii="Arial" w:hAnsi="Arial" w:cs="Arial"/>
                <w:b/>
                <w:color w:val="000000"/>
                <w:sz w:val="20"/>
                <w:szCs w:val="20"/>
              </w:rPr>
              <w:t>Is the abstract of the article comprehensive? Do you suggest the addition (or deletion) of some points in this section? Please write your suggestions here.</w:t>
            </w:r>
          </w:p>
        </w:tc>
        <w:tc>
          <w:tcPr>
            <w:tcW w:w="9360" w:type="dxa"/>
          </w:tcPr>
          <w:p w14:paraId="73A962B4" w14:textId="77777777" w:rsidR="00F0674E" w:rsidRPr="00456EEC" w:rsidRDefault="00000000">
            <w:pPr>
              <w:pBdr>
                <w:top w:val="nil"/>
                <w:left w:val="nil"/>
                <w:bottom w:val="nil"/>
                <w:right w:val="nil"/>
                <w:between w:val="nil"/>
              </w:pBdr>
              <w:ind w:left="470" w:right="194"/>
              <w:jc w:val="both"/>
              <w:rPr>
                <w:rFonts w:ascii="Arial" w:hAnsi="Arial" w:cs="Arial"/>
                <w:color w:val="000000"/>
                <w:sz w:val="20"/>
                <w:szCs w:val="20"/>
              </w:rPr>
            </w:pPr>
            <w:r w:rsidRPr="00456EEC">
              <w:rPr>
                <w:rFonts w:ascii="Arial" w:hAnsi="Arial" w:cs="Arial"/>
                <w:color w:val="000000"/>
                <w:sz w:val="20"/>
                <w:szCs w:val="20"/>
              </w:rPr>
              <w:t>The abstract is mostly comprehensive, but it can be slightly improved for clarity. Consider adding a sentence about the real-world outcomes or testing/evaluation to give it a stronger conclusion.</w:t>
            </w:r>
          </w:p>
        </w:tc>
        <w:tc>
          <w:tcPr>
            <w:tcW w:w="6442" w:type="dxa"/>
          </w:tcPr>
          <w:p w14:paraId="443C79AB" w14:textId="77777777" w:rsidR="00F0674E" w:rsidRPr="00456EEC" w:rsidRDefault="00000000">
            <w:pPr>
              <w:pStyle w:val="Heading2"/>
              <w:keepLines w:val="0"/>
              <w:widowControl/>
              <w:spacing w:before="0" w:after="0"/>
              <w:rPr>
                <w:rFonts w:ascii="Arial" w:hAnsi="Arial" w:cs="Arial"/>
                <w:b w:val="0"/>
                <w:color w:val="000000"/>
                <w:sz w:val="20"/>
                <w:szCs w:val="20"/>
              </w:rPr>
            </w:pPr>
            <w:bookmarkStart w:id="1" w:name="_ju3zr11tnlzx" w:colFirst="0" w:colLast="0"/>
            <w:bookmarkEnd w:id="1"/>
            <w:r w:rsidRPr="00456EEC">
              <w:rPr>
                <w:rFonts w:ascii="Arial" w:hAnsi="Arial" w:cs="Arial"/>
                <w:b w:val="0"/>
                <w:sz w:val="20"/>
                <w:szCs w:val="20"/>
              </w:rPr>
              <w:t>The abstract has been restructured to improve clarity and completeness. It now clearly outlines the objectives, technological components, methods, and expected impact of the OLOREAL platform, in line with academic standard</w:t>
            </w:r>
          </w:p>
        </w:tc>
      </w:tr>
      <w:tr w:rsidR="00F0674E" w:rsidRPr="00456EEC" w14:paraId="49FB7F8E" w14:textId="77777777">
        <w:trPr>
          <w:trHeight w:val="1103"/>
        </w:trPr>
        <w:tc>
          <w:tcPr>
            <w:tcW w:w="5352" w:type="dxa"/>
          </w:tcPr>
          <w:p w14:paraId="2D9B68EC" w14:textId="77777777" w:rsidR="00F0674E" w:rsidRPr="00456EEC" w:rsidRDefault="00000000">
            <w:pPr>
              <w:pBdr>
                <w:top w:val="nil"/>
                <w:left w:val="nil"/>
                <w:bottom w:val="nil"/>
                <w:right w:val="nil"/>
                <w:between w:val="nil"/>
              </w:pBdr>
              <w:ind w:left="470" w:right="194"/>
              <w:rPr>
                <w:rFonts w:ascii="Arial" w:hAnsi="Arial" w:cs="Arial"/>
                <w:b/>
                <w:color w:val="000000"/>
                <w:sz w:val="20"/>
                <w:szCs w:val="20"/>
              </w:rPr>
            </w:pPr>
            <w:r w:rsidRPr="00456EEC">
              <w:rPr>
                <w:rFonts w:ascii="Arial" w:hAnsi="Arial" w:cs="Arial"/>
                <w:b/>
                <w:color w:val="000000"/>
                <w:sz w:val="20"/>
                <w:szCs w:val="20"/>
              </w:rPr>
              <w:t>Is the manuscript scientifically, correct? Please write here.</w:t>
            </w:r>
          </w:p>
        </w:tc>
        <w:tc>
          <w:tcPr>
            <w:tcW w:w="9360" w:type="dxa"/>
          </w:tcPr>
          <w:p w14:paraId="3E14E14E" w14:textId="77777777" w:rsidR="00F0674E" w:rsidRPr="00456EEC" w:rsidRDefault="00000000">
            <w:pPr>
              <w:pBdr>
                <w:top w:val="nil"/>
                <w:left w:val="nil"/>
                <w:bottom w:val="nil"/>
                <w:right w:val="nil"/>
                <w:between w:val="nil"/>
              </w:pBdr>
              <w:spacing w:line="237" w:lineRule="auto"/>
              <w:ind w:left="110"/>
              <w:rPr>
                <w:rFonts w:ascii="Arial" w:hAnsi="Arial" w:cs="Arial"/>
                <w:color w:val="000000"/>
                <w:sz w:val="20"/>
                <w:szCs w:val="20"/>
              </w:rPr>
            </w:pPr>
            <w:r w:rsidRPr="00456EEC">
              <w:rPr>
                <w:rFonts w:ascii="Arial" w:hAnsi="Arial" w:cs="Arial"/>
                <w:color w:val="000000"/>
                <w:sz w:val="20"/>
                <w:szCs w:val="20"/>
              </w:rPr>
              <w:t>Yes, the manuscript is scientifically sound and follows a logical structure. It demonstrates the platform's architecture, methodology, and testing in a robust way. However, deeper technical</w:t>
            </w:r>
          </w:p>
          <w:p w14:paraId="42143052" w14:textId="77777777" w:rsidR="00F0674E" w:rsidRPr="00456EEC" w:rsidRDefault="00000000">
            <w:pPr>
              <w:pBdr>
                <w:top w:val="nil"/>
                <w:left w:val="nil"/>
                <w:bottom w:val="nil"/>
                <w:right w:val="nil"/>
                <w:between w:val="nil"/>
              </w:pBdr>
              <w:spacing w:line="274" w:lineRule="auto"/>
              <w:ind w:left="110"/>
              <w:rPr>
                <w:rFonts w:ascii="Arial" w:hAnsi="Arial" w:cs="Arial"/>
                <w:color w:val="000000"/>
                <w:sz w:val="20"/>
                <w:szCs w:val="20"/>
              </w:rPr>
            </w:pPr>
            <w:r w:rsidRPr="00456EEC">
              <w:rPr>
                <w:rFonts w:ascii="Arial" w:hAnsi="Arial" w:cs="Arial"/>
                <w:color w:val="000000"/>
                <w:sz w:val="20"/>
                <w:szCs w:val="20"/>
              </w:rPr>
              <w:t>evaluation (e.g., performance benchmarks or scalability analysis) would strengthen the manuscript further.</w:t>
            </w:r>
          </w:p>
        </w:tc>
        <w:tc>
          <w:tcPr>
            <w:tcW w:w="6442" w:type="dxa"/>
          </w:tcPr>
          <w:p w14:paraId="1B8EA277" w14:textId="77777777" w:rsidR="00F0674E" w:rsidRPr="00456EEC" w:rsidRDefault="00000000">
            <w:pPr>
              <w:pStyle w:val="Heading2"/>
              <w:keepLines w:val="0"/>
              <w:widowControl/>
              <w:spacing w:before="0" w:after="0"/>
              <w:rPr>
                <w:rFonts w:ascii="Arial" w:hAnsi="Arial" w:cs="Arial"/>
                <w:b w:val="0"/>
                <w:color w:val="000000"/>
                <w:sz w:val="20"/>
                <w:szCs w:val="20"/>
              </w:rPr>
            </w:pPr>
            <w:bookmarkStart w:id="2" w:name="_daqdf6pdfa1p" w:colFirst="0" w:colLast="0"/>
            <w:bookmarkEnd w:id="2"/>
            <w:r w:rsidRPr="00456EEC">
              <w:rPr>
                <w:rFonts w:ascii="Arial" w:hAnsi="Arial" w:cs="Arial"/>
                <w:b w:val="0"/>
                <w:sz w:val="20"/>
                <w:szCs w:val="20"/>
              </w:rPr>
              <w:t>We have revised the methodology and results sections to include more detailed scientific justification and relevant statistical analyses supporting the system’s performance and innovation.</w:t>
            </w:r>
          </w:p>
        </w:tc>
      </w:tr>
      <w:tr w:rsidR="00F0674E" w:rsidRPr="00456EEC" w14:paraId="6563E18C" w14:textId="77777777">
        <w:trPr>
          <w:trHeight w:val="830"/>
        </w:trPr>
        <w:tc>
          <w:tcPr>
            <w:tcW w:w="5352" w:type="dxa"/>
          </w:tcPr>
          <w:p w14:paraId="505939A2" w14:textId="77777777" w:rsidR="00F0674E" w:rsidRPr="00456EEC" w:rsidRDefault="00000000">
            <w:pPr>
              <w:pBdr>
                <w:top w:val="nil"/>
                <w:left w:val="nil"/>
                <w:bottom w:val="nil"/>
                <w:right w:val="nil"/>
                <w:between w:val="nil"/>
              </w:pBdr>
              <w:ind w:left="470" w:right="194"/>
              <w:rPr>
                <w:rFonts w:ascii="Arial" w:hAnsi="Arial" w:cs="Arial"/>
                <w:b/>
                <w:color w:val="000000"/>
                <w:sz w:val="20"/>
                <w:szCs w:val="20"/>
              </w:rPr>
            </w:pPr>
            <w:r w:rsidRPr="00456EEC">
              <w:rPr>
                <w:rFonts w:ascii="Arial" w:hAnsi="Arial" w:cs="Arial"/>
                <w:b/>
                <w:color w:val="000000"/>
                <w:sz w:val="20"/>
                <w:szCs w:val="20"/>
              </w:rPr>
              <w:t>Are the references sufficient and recent? If you have suggestions of additional references, please mention them in the review form.</w:t>
            </w:r>
          </w:p>
        </w:tc>
        <w:tc>
          <w:tcPr>
            <w:tcW w:w="9360" w:type="dxa"/>
          </w:tcPr>
          <w:p w14:paraId="0A04EDE5" w14:textId="77777777" w:rsidR="00F0674E" w:rsidRPr="00456EEC" w:rsidRDefault="00000000">
            <w:pPr>
              <w:pBdr>
                <w:top w:val="nil"/>
                <w:left w:val="nil"/>
                <w:bottom w:val="nil"/>
                <w:right w:val="nil"/>
                <w:between w:val="nil"/>
              </w:pBdr>
              <w:spacing w:line="273" w:lineRule="auto"/>
              <w:ind w:left="110"/>
              <w:rPr>
                <w:rFonts w:ascii="Arial" w:hAnsi="Arial" w:cs="Arial"/>
                <w:color w:val="000000"/>
                <w:sz w:val="20"/>
                <w:szCs w:val="20"/>
              </w:rPr>
            </w:pPr>
            <w:r w:rsidRPr="00456EEC">
              <w:rPr>
                <w:rFonts w:ascii="Arial" w:hAnsi="Arial" w:cs="Arial"/>
                <w:color w:val="000000"/>
                <w:sz w:val="20"/>
                <w:szCs w:val="20"/>
              </w:rPr>
              <w:t>Yes, the references are adequate and include recent literature from 2020–2024. You might</w:t>
            </w:r>
          </w:p>
          <w:p w14:paraId="7A272F32" w14:textId="77777777" w:rsidR="00F0674E" w:rsidRPr="00456EEC" w:rsidRDefault="00000000">
            <w:pPr>
              <w:pBdr>
                <w:top w:val="nil"/>
                <w:left w:val="nil"/>
                <w:bottom w:val="nil"/>
                <w:right w:val="nil"/>
                <w:between w:val="nil"/>
              </w:pBdr>
              <w:spacing w:line="274" w:lineRule="auto"/>
              <w:ind w:left="110" w:right="213"/>
              <w:rPr>
                <w:rFonts w:ascii="Arial" w:hAnsi="Arial" w:cs="Arial"/>
                <w:color w:val="000000"/>
                <w:sz w:val="20"/>
                <w:szCs w:val="20"/>
              </w:rPr>
            </w:pPr>
            <w:r w:rsidRPr="00456EEC">
              <w:rPr>
                <w:rFonts w:ascii="Arial" w:hAnsi="Arial" w:cs="Arial"/>
                <w:color w:val="000000"/>
                <w:sz w:val="20"/>
                <w:szCs w:val="20"/>
              </w:rPr>
              <w:t xml:space="preserve">consider citing a few recent </w:t>
            </w:r>
            <w:proofErr w:type="spellStart"/>
            <w:r w:rsidRPr="00456EEC">
              <w:rPr>
                <w:rFonts w:ascii="Arial" w:hAnsi="Arial" w:cs="Arial"/>
                <w:color w:val="000000"/>
                <w:sz w:val="20"/>
                <w:szCs w:val="20"/>
              </w:rPr>
              <w:t>PropTech</w:t>
            </w:r>
            <w:proofErr w:type="spellEnd"/>
            <w:r w:rsidRPr="00456EEC">
              <w:rPr>
                <w:rFonts w:ascii="Arial" w:hAnsi="Arial" w:cs="Arial"/>
                <w:color w:val="000000"/>
                <w:sz w:val="20"/>
                <w:szCs w:val="20"/>
              </w:rPr>
              <w:t xml:space="preserve"> case studies or whitepapers that deal with AI adoption in real estate to further contextualize the work.</w:t>
            </w:r>
          </w:p>
        </w:tc>
        <w:tc>
          <w:tcPr>
            <w:tcW w:w="6442" w:type="dxa"/>
          </w:tcPr>
          <w:p w14:paraId="4C4A9C88" w14:textId="77777777" w:rsidR="00F0674E" w:rsidRPr="00456EEC" w:rsidRDefault="00000000">
            <w:pPr>
              <w:pBdr>
                <w:top w:val="nil"/>
                <w:left w:val="nil"/>
                <w:bottom w:val="nil"/>
                <w:right w:val="nil"/>
                <w:between w:val="nil"/>
              </w:pBdr>
              <w:rPr>
                <w:rFonts w:ascii="Arial" w:hAnsi="Arial" w:cs="Arial"/>
                <w:color w:val="000000"/>
                <w:sz w:val="20"/>
                <w:szCs w:val="20"/>
              </w:rPr>
            </w:pPr>
            <w:r w:rsidRPr="00456EEC">
              <w:rPr>
                <w:rFonts w:ascii="Arial" w:hAnsi="Arial" w:cs="Arial"/>
                <w:sz w:val="20"/>
                <w:szCs w:val="20"/>
              </w:rPr>
              <w:t>Thank you for the suggestion. We incorporated few suggested references</w:t>
            </w:r>
          </w:p>
        </w:tc>
      </w:tr>
      <w:tr w:rsidR="00F0674E" w:rsidRPr="00456EEC" w14:paraId="108E8217" w14:textId="77777777">
        <w:trPr>
          <w:trHeight w:val="686"/>
        </w:trPr>
        <w:tc>
          <w:tcPr>
            <w:tcW w:w="5352" w:type="dxa"/>
          </w:tcPr>
          <w:p w14:paraId="43D0B763" w14:textId="77777777" w:rsidR="00F0674E" w:rsidRPr="00456EEC" w:rsidRDefault="00000000">
            <w:pPr>
              <w:pBdr>
                <w:top w:val="nil"/>
                <w:left w:val="nil"/>
                <w:bottom w:val="nil"/>
                <w:right w:val="nil"/>
                <w:between w:val="nil"/>
              </w:pBdr>
              <w:spacing w:before="4" w:line="235" w:lineRule="auto"/>
              <w:ind w:left="470" w:right="194"/>
              <w:rPr>
                <w:rFonts w:ascii="Arial" w:hAnsi="Arial" w:cs="Arial"/>
                <w:b/>
                <w:color w:val="000000"/>
                <w:sz w:val="20"/>
                <w:szCs w:val="20"/>
              </w:rPr>
            </w:pPr>
            <w:r w:rsidRPr="00456EEC">
              <w:rPr>
                <w:rFonts w:ascii="Arial" w:hAnsi="Arial" w:cs="Arial"/>
                <w:b/>
                <w:color w:val="000000"/>
                <w:sz w:val="20"/>
                <w:szCs w:val="20"/>
              </w:rPr>
              <w:t>Is the language/English quality of the article suitable for scholarly communications?</w:t>
            </w:r>
          </w:p>
        </w:tc>
        <w:tc>
          <w:tcPr>
            <w:tcW w:w="9360" w:type="dxa"/>
          </w:tcPr>
          <w:p w14:paraId="391830A6" w14:textId="77777777" w:rsidR="00F0674E" w:rsidRPr="00456EEC" w:rsidRDefault="00000000">
            <w:pPr>
              <w:pBdr>
                <w:top w:val="nil"/>
                <w:left w:val="nil"/>
                <w:bottom w:val="nil"/>
                <w:right w:val="nil"/>
                <w:between w:val="nil"/>
              </w:pBdr>
              <w:spacing w:line="237" w:lineRule="auto"/>
              <w:ind w:left="110" w:right="213"/>
              <w:rPr>
                <w:rFonts w:ascii="Arial" w:hAnsi="Arial" w:cs="Arial"/>
                <w:color w:val="000000"/>
                <w:sz w:val="20"/>
                <w:szCs w:val="20"/>
              </w:rPr>
            </w:pPr>
            <w:r w:rsidRPr="00456EEC">
              <w:rPr>
                <w:rFonts w:ascii="Arial" w:hAnsi="Arial" w:cs="Arial"/>
                <w:color w:val="000000"/>
                <w:sz w:val="20"/>
                <w:szCs w:val="20"/>
              </w:rPr>
              <w:t>Yes, the language is professional and suitable for scholarly communication. Minor grammatical refinements may improve flow, especially in the conclusion and abstract.</w:t>
            </w:r>
          </w:p>
        </w:tc>
        <w:tc>
          <w:tcPr>
            <w:tcW w:w="6442" w:type="dxa"/>
          </w:tcPr>
          <w:p w14:paraId="700F286B" w14:textId="77777777" w:rsidR="00F0674E" w:rsidRPr="00456EEC" w:rsidRDefault="00000000">
            <w:pPr>
              <w:pBdr>
                <w:top w:val="nil"/>
                <w:left w:val="nil"/>
                <w:bottom w:val="nil"/>
                <w:right w:val="nil"/>
                <w:between w:val="nil"/>
              </w:pBdr>
              <w:rPr>
                <w:rFonts w:ascii="Arial" w:hAnsi="Arial" w:cs="Arial"/>
                <w:color w:val="000000"/>
                <w:sz w:val="20"/>
                <w:szCs w:val="20"/>
              </w:rPr>
            </w:pPr>
            <w:r w:rsidRPr="00456EEC">
              <w:rPr>
                <w:rFonts w:ascii="Arial" w:hAnsi="Arial" w:cs="Arial"/>
                <w:sz w:val="20"/>
                <w:szCs w:val="20"/>
              </w:rPr>
              <w:t>Thank you.</w:t>
            </w:r>
          </w:p>
        </w:tc>
      </w:tr>
      <w:tr w:rsidR="00F0674E" w:rsidRPr="00456EEC" w14:paraId="42ADC71E" w14:textId="77777777">
        <w:trPr>
          <w:trHeight w:val="1257"/>
        </w:trPr>
        <w:tc>
          <w:tcPr>
            <w:tcW w:w="5352" w:type="dxa"/>
          </w:tcPr>
          <w:p w14:paraId="46217184" w14:textId="77777777" w:rsidR="00F0674E" w:rsidRPr="00456EEC" w:rsidRDefault="00000000">
            <w:pPr>
              <w:pBdr>
                <w:top w:val="nil"/>
                <w:left w:val="nil"/>
                <w:bottom w:val="nil"/>
                <w:right w:val="nil"/>
                <w:between w:val="nil"/>
              </w:pBdr>
              <w:ind w:left="110"/>
              <w:rPr>
                <w:rFonts w:ascii="Arial" w:hAnsi="Arial" w:cs="Arial"/>
                <w:color w:val="000000"/>
                <w:sz w:val="20"/>
                <w:szCs w:val="20"/>
              </w:rPr>
            </w:pPr>
            <w:r w:rsidRPr="00456EEC">
              <w:rPr>
                <w:rFonts w:ascii="Arial" w:hAnsi="Arial" w:cs="Arial"/>
                <w:b/>
                <w:color w:val="000000"/>
                <w:sz w:val="20"/>
                <w:szCs w:val="20"/>
                <w:u w:val="single"/>
              </w:rPr>
              <w:t>Optional/General</w:t>
            </w:r>
            <w:r w:rsidRPr="00456EEC">
              <w:rPr>
                <w:rFonts w:ascii="Arial" w:hAnsi="Arial" w:cs="Arial"/>
                <w:b/>
                <w:color w:val="000000"/>
                <w:sz w:val="20"/>
                <w:szCs w:val="20"/>
              </w:rPr>
              <w:t xml:space="preserve"> </w:t>
            </w:r>
            <w:r w:rsidRPr="00456EEC">
              <w:rPr>
                <w:rFonts w:ascii="Arial" w:hAnsi="Arial" w:cs="Arial"/>
                <w:color w:val="000000"/>
                <w:sz w:val="20"/>
                <w:szCs w:val="20"/>
              </w:rPr>
              <w:t>comments</w:t>
            </w:r>
          </w:p>
        </w:tc>
        <w:tc>
          <w:tcPr>
            <w:tcW w:w="9360" w:type="dxa"/>
          </w:tcPr>
          <w:p w14:paraId="0C0CA189" w14:textId="77777777" w:rsidR="00F0674E" w:rsidRPr="00456EEC" w:rsidRDefault="00000000">
            <w:pPr>
              <w:pBdr>
                <w:top w:val="nil"/>
                <w:left w:val="nil"/>
                <w:bottom w:val="nil"/>
                <w:right w:val="nil"/>
                <w:between w:val="nil"/>
              </w:pBdr>
              <w:spacing w:before="77"/>
              <w:ind w:left="110"/>
              <w:rPr>
                <w:rFonts w:ascii="Arial" w:eastAsia="Arial" w:hAnsi="Arial" w:cs="Arial"/>
                <w:color w:val="000000"/>
                <w:sz w:val="20"/>
                <w:szCs w:val="20"/>
              </w:rPr>
            </w:pPr>
            <w:r w:rsidRPr="00456EEC">
              <w:rPr>
                <w:rFonts w:ascii="Arial" w:eastAsia="Arial" w:hAnsi="Arial" w:cs="Arial"/>
                <w:color w:val="000000"/>
                <w:sz w:val="20"/>
                <w:szCs w:val="20"/>
              </w:rPr>
              <w:t>The manuscript does an excellent job blending technical architecture with practical</w:t>
            </w:r>
          </w:p>
          <w:p w14:paraId="5B9DAA4F" w14:textId="77777777" w:rsidR="00F0674E" w:rsidRPr="00456EEC" w:rsidRDefault="00000000">
            <w:pPr>
              <w:pBdr>
                <w:top w:val="nil"/>
                <w:left w:val="nil"/>
                <w:bottom w:val="nil"/>
                <w:right w:val="nil"/>
                <w:between w:val="nil"/>
              </w:pBdr>
              <w:spacing w:before="12"/>
              <w:ind w:left="110"/>
              <w:rPr>
                <w:rFonts w:ascii="Arial" w:eastAsia="Arial" w:hAnsi="Arial" w:cs="Arial"/>
                <w:color w:val="000000"/>
                <w:sz w:val="20"/>
                <w:szCs w:val="20"/>
              </w:rPr>
            </w:pPr>
            <w:r w:rsidRPr="00456EEC">
              <w:rPr>
                <w:rFonts w:ascii="Arial" w:eastAsia="Arial" w:hAnsi="Arial" w:cs="Arial"/>
                <w:color w:val="000000"/>
                <w:sz w:val="20"/>
                <w:szCs w:val="20"/>
              </w:rPr>
              <w:t>application. Consider adding a short “Limitations &amp; Future Work” section to make the paper more academically complete.</w:t>
            </w:r>
          </w:p>
        </w:tc>
        <w:tc>
          <w:tcPr>
            <w:tcW w:w="6442" w:type="dxa"/>
          </w:tcPr>
          <w:p w14:paraId="4A9B729D" w14:textId="77777777" w:rsidR="00F0674E" w:rsidRPr="00456EEC" w:rsidRDefault="00000000">
            <w:pPr>
              <w:pBdr>
                <w:top w:val="nil"/>
                <w:left w:val="nil"/>
                <w:bottom w:val="nil"/>
                <w:right w:val="nil"/>
                <w:between w:val="nil"/>
              </w:pBdr>
              <w:rPr>
                <w:rFonts w:ascii="Arial" w:hAnsi="Arial" w:cs="Arial"/>
                <w:sz w:val="20"/>
                <w:szCs w:val="20"/>
              </w:rPr>
            </w:pPr>
            <w:r w:rsidRPr="00456EEC">
              <w:rPr>
                <w:rFonts w:ascii="Arial" w:hAnsi="Arial" w:cs="Arial"/>
                <w:sz w:val="20"/>
                <w:szCs w:val="20"/>
              </w:rPr>
              <w:t>We added a short “Limitations &amp; Future Work” section to make the paper more academically complete.</w:t>
            </w:r>
          </w:p>
          <w:p w14:paraId="4888C9AD" w14:textId="77777777" w:rsidR="00F0674E" w:rsidRPr="00456EEC" w:rsidRDefault="00F0674E">
            <w:pPr>
              <w:pBdr>
                <w:top w:val="nil"/>
                <w:left w:val="nil"/>
                <w:bottom w:val="nil"/>
                <w:right w:val="nil"/>
                <w:between w:val="nil"/>
              </w:pBdr>
              <w:rPr>
                <w:rFonts w:ascii="Arial" w:hAnsi="Arial" w:cs="Arial"/>
                <w:sz w:val="20"/>
                <w:szCs w:val="20"/>
              </w:rPr>
            </w:pPr>
          </w:p>
        </w:tc>
      </w:tr>
    </w:tbl>
    <w:p w14:paraId="1FBC9880" w14:textId="77777777" w:rsidR="00F0674E" w:rsidRPr="00456EEC" w:rsidRDefault="00F0674E">
      <w:pPr>
        <w:rPr>
          <w:rFonts w:ascii="Arial" w:hAnsi="Arial" w:cs="Arial"/>
          <w:b/>
          <w:sz w:val="20"/>
          <w:szCs w:val="20"/>
        </w:rPr>
      </w:pPr>
    </w:p>
    <w:p w14:paraId="21332EBC" w14:textId="77777777" w:rsidR="00F0674E" w:rsidRPr="00456EEC" w:rsidRDefault="00F0674E">
      <w:pPr>
        <w:rPr>
          <w:rFonts w:ascii="Arial" w:hAnsi="Arial" w:cs="Arial"/>
          <w:b/>
          <w:sz w:val="20"/>
          <w:szCs w:val="20"/>
        </w:rPr>
      </w:pPr>
    </w:p>
    <w:p w14:paraId="439499AB" w14:textId="77777777" w:rsidR="00F0674E" w:rsidRPr="00456EEC" w:rsidRDefault="00F0674E">
      <w:pPr>
        <w:rPr>
          <w:rFonts w:ascii="Arial" w:hAnsi="Arial" w:cs="Arial"/>
          <w:b/>
          <w:sz w:val="20"/>
          <w:szCs w:val="20"/>
        </w:rPr>
      </w:pPr>
    </w:p>
    <w:p w14:paraId="36D817E1" w14:textId="77777777" w:rsidR="00F0674E" w:rsidRPr="00456EEC" w:rsidRDefault="00F0674E">
      <w:pPr>
        <w:rPr>
          <w:rFonts w:ascii="Arial" w:hAnsi="Arial" w:cs="Arial"/>
          <w:b/>
          <w:sz w:val="20"/>
          <w:szCs w:val="20"/>
        </w:rPr>
      </w:pPr>
    </w:p>
    <w:p w14:paraId="1B18D5A7" w14:textId="77777777" w:rsidR="00F0674E" w:rsidRPr="00456EEC" w:rsidRDefault="00F0674E">
      <w:pPr>
        <w:rPr>
          <w:rFonts w:ascii="Arial" w:hAnsi="Arial" w:cs="Arial"/>
          <w:b/>
          <w:sz w:val="20"/>
          <w:szCs w:val="20"/>
        </w:rPr>
      </w:pPr>
    </w:p>
    <w:p w14:paraId="09408F15" w14:textId="77777777" w:rsidR="00F0674E" w:rsidRPr="00456EEC" w:rsidRDefault="00F0674E">
      <w:pPr>
        <w:rPr>
          <w:rFonts w:ascii="Arial" w:hAnsi="Arial" w:cs="Arial"/>
          <w:b/>
          <w:sz w:val="20"/>
          <w:szCs w:val="20"/>
        </w:rPr>
      </w:pPr>
    </w:p>
    <w:p w14:paraId="0CBDBF5F" w14:textId="77777777" w:rsidR="00F0674E" w:rsidRPr="00456EEC" w:rsidRDefault="00F0674E">
      <w:pPr>
        <w:spacing w:before="3"/>
        <w:rPr>
          <w:rFonts w:ascii="Arial" w:hAnsi="Arial" w:cs="Arial"/>
          <w:b/>
          <w:sz w:val="20"/>
          <w:szCs w:val="20"/>
        </w:rPr>
      </w:pPr>
    </w:p>
    <w:p w14:paraId="66634F77" w14:textId="77777777" w:rsidR="00F0674E" w:rsidRPr="00456EEC" w:rsidRDefault="00000000">
      <w:pPr>
        <w:pBdr>
          <w:top w:val="nil"/>
          <w:left w:val="nil"/>
          <w:bottom w:val="nil"/>
          <w:right w:val="nil"/>
          <w:between w:val="nil"/>
        </w:pBdr>
        <w:ind w:left="165"/>
        <w:rPr>
          <w:rFonts w:ascii="Arial" w:hAnsi="Arial" w:cs="Arial"/>
          <w:b/>
          <w:color w:val="000000"/>
          <w:sz w:val="20"/>
          <w:szCs w:val="20"/>
        </w:rPr>
      </w:pPr>
      <w:r w:rsidRPr="00456EEC">
        <w:rPr>
          <w:rFonts w:ascii="Arial" w:hAnsi="Arial" w:cs="Arial"/>
          <w:b/>
          <w:color w:val="000000"/>
          <w:sz w:val="20"/>
          <w:szCs w:val="20"/>
          <w:highlight w:val="yellow"/>
          <w:u w:val="single"/>
        </w:rPr>
        <w:lastRenderedPageBreak/>
        <w:t>PART 2:</w:t>
      </w:r>
    </w:p>
    <w:p w14:paraId="0AEC6BAA" w14:textId="77777777" w:rsidR="00F0674E" w:rsidRPr="00456EEC" w:rsidRDefault="00F0674E">
      <w:pPr>
        <w:rPr>
          <w:rFonts w:ascii="Arial" w:hAnsi="Arial" w:cs="Arial"/>
          <w:b/>
          <w:sz w:val="20"/>
          <w:szCs w:val="20"/>
        </w:rPr>
      </w:pPr>
    </w:p>
    <w:tbl>
      <w:tblPr>
        <w:tblStyle w:val="a1"/>
        <w:tblW w:w="21153" w:type="dxa"/>
        <w:tblInd w:w="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5"/>
        <w:gridCol w:w="8640"/>
        <w:gridCol w:w="5678"/>
      </w:tblGrid>
      <w:tr w:rsidR="00F0674E" w:rsidRPr="00456EEC" w14:paraId="72714C9F" w14:textId="77777777">
        <w:trPr>
          <w:trHeight w:val="935"/>
        </w:trPr>
        <w:tc>
          <w:tcPr>
            <w:tcW w:w="6835" w:type="dxa"/>
          </w:tcPr>
          <w:p w14:paraId="2AEB0DA9" w14:textId="77777777" w:rsidR="00F0674E" w:rsidRPr="00456EEC" w:rsidRDefault="00F0674E">
            <w:pPr>
              <w:pBdr>
                <w:top w:val="nil"/>
                <w:left w:val="nil"/>
                <w:bottom w:val="nil"/>
                <w:right w:val="nil"/>
                <w:between w:val="nil"/>
              </w:pBdr>
              <w:rPr>
                <w:rFonts w:ascii="Arial" w:hAnsi="Arial" w:cs="Arial"/>
                <w:color w:val="000000"/>
                <w:sz w:val="20"/>
                <w:szCs w:val="20"/>
              </w:rPr>
            </w:pPr>
          </w:p>
        </w:tc>
        <w:tc>
          <w:tcPr>
            <w:tcW w:w="8640" w:type="dxa"/>
          </w:tcPr>
          <w:p w14:paraId="1677C904" w14:textId="77777777" w:rsidR="00F0674E" w:rsidRPr="00456EEC" w:rsidRDefault="00000000">
            <w:pPr>
              <w:pBdr>
                <w:top w:val="nil"/>
                <w:left w:val="nil"/>
                <w:bottom w:val="nil"/>
                <w:right w:val="nil"/>
                <w:between w:val="nil"/>
              </w:pBdr>
              <w:ind w:left="105"/>
              <w:rPr>
                <w:rFonts w:ascii="Arial" w:hAnsi="Arial" w:cs="Arial"/>
                <w:b/>
                <w:color w:val="000000"/>
                <w:sz w:val="20"/>
                <w:szCs w:val="20"/>
              </w:rPr>
            </w:pPr>
            <w:r w:rsidRPr="00456EEC">
              <w:rPr>
                <w:rFonts w:ascii="Arial" w:hAnsi="Arial" w:cs="Arial"/>
                <w:b/>
                <w:color w:val="000000"/>
                <w:sz w:val="20"/>
                <w:szCs w:val="20"/>
              </w:rPr>
              <w:t>Reviewer’s comment</w:t>
            </w:r>
          </w:p>
        </w:tc>
        <w:tc>
          <w:tcPr>
            <w:tcW w:w="5678" w:type="dxa"/>
          </w:tcPr>
          <w:p w14:paraId="0C674FE9" w14:textId="77777777" w:rsidR="00F0674E" w:rsidRPr="00456EEC" w:rsidRDefault="00000000">
            <w:pPr>
              <w:pBdr>
                <w:top w:val="nil"/>
                <w:left w:val="nil"/>
                <w:bottom w:val="nil"/>
                <w:right w:val="nil"/>
                <w:between w:val="nil"/>
              </w:pBdr>
              <w:ind w:left="4" w:right="118"/>
              <w:rPr>
                <w:rFonts w:ascii="Arial" w:hAnsi="Arial" w:cs="Arial"/>
                <w:i/>
                <w:color w:val="000000"/>
                <w:sz w:val="20"/>
                <w:szCs w:val="20"/>
              </w:rPr>
            </w:pPr>
            <w:r w:rsidRPr="00456EEC">
              <w:rPr>
                <w:rFonts w:ascii="Arial" w:hAnsi="Arial" w:cs="Arial"/>
                <w:b/>
                <w:color w:val="000000"/>
                <w:sz w:val="20"/>
                <w:szCs w:val="20"/>
              </w:rPr>
              <w:t xml:space="preserve">Author’s comment </w:t>
            </w:r>
            <w:r w:rsidRPr="00456EEC">
              <w:rPr>
                <w:rFonts w:ascii="Arial" w:hAnsi="Arial" w:cs="Arial"/>
                <w:i/>
                <w:color w:val="000000"/>
                <w:sz w:val="20"/>
                <w:szCs w:val="20"/>
              </w:rPr>
              <w:t>(if agreed with the reviewer, correct the manuscript and highlight that part in the manuscript. It is mandatory that authors should write his/her feedback here)</w:t>
            </w:r>
          </w:p>
        </w:tc>
      </w:tr>
      <w:tr w:rsidR="00F0674E" w:rsidRPr="00456EEC" w14:paraId="7B9919F1" w14:textId="77777777">
        <w:trPr>
          <w:trHeight w:val="921"/>
        </w:trPr>
        <w:tc>
          <w:tcPr>
            <w:tcW w:w="6835" w:type="dxa"/>
          </w:tcPr>
          <w:p w14:paraId="7F956BB1" w14:textId="77777777" w:rsidR="00F0674E" w:rsidRPr="00456EEC" w:rsidRDefault="00F0674E">
            <w:pPr>
              <w:pBdr>
                <w:top w:val="nil"/>
                <w:left w:val="nil"/>
                <w:bottom w:val="nil"/>
                <w:right w:val="nil"/>
                <w:between w:val="nil"/>
              </w:pBdr>
              <w:rPr>
                <w:rFonts w:ascii="Arial" w:hAnsi="Arial" w:cs="Arial"/>
                <w:b/>
                <w:color w:val="000000"/>
                <w:sz w:val="20"/>
                <w:szCs w:val="20"/>
              </w:rPr>
            </w:pPr>
          </w:p>
          <w:p w14:paraId="22514FED" w14:textId="77777777" w:rsidR="00F0674E" w:rsidRPr="00456EEC" w:rsidRDefault="00000000">
            <w:pPr>
              <w:pBdr>
                <w:top w:val="nil"/>
                <w:left w:val="nil"/>
                <w:bottom w:val="nil"/>
                <w:right w:val="nil"/>
                <w:between w:val="nil"/>
              </w:pBdr>
              <w:ind w:left="110"/>
              <w:rPr>
                <w:rFonts w:ascii="Arial" w:hAnsi="Arial" w:cs="Arial"/>
                <w:b/>
                <w:color w:val="000000"/>
                <w:sz w:val="20"/>
                <w:szCs w:val="20"/>
              </w:rPr>
            </w:pPr>
            <w:r w:rsidRPr="00456EEC">
              <w:rPr>
                <w:rFonts w:ascii="Arial" w:hAnsi="Arial" w:cs="Arial"/>
                <w:b/>
                <w:color w:val="000000"/>
                <w:sz w:val="20"/>
                <w:szCs w:val="20"/>
              </w:rPr>
              <w:t>Are there ethical issues in this manuscript?</w:t>
            </w:r>
          </w:p>
        </w:tc>
        <w:tc>
          <w:tcPr>
            <w:tcW w:w="8640" w:type="dxa"/>
          </w:tcPr>
          <w:p w14:paraId="2473FCDC" w14:textId="77777777" w:rsidR="00F0674E" w:rsidRPr="00456EEC" w:rsidRDefault="00000000">
            <w:pPr>
              <w:pBdr>
                <w:top w:val="nil"/>
                <w:left w:val="nil"/>
                <w:bottom w:val="nil"/>
                <w:right w:val="nil"/>
                <w:between w:val="nil"/>
              </w:pBdr>
              <w:spacing w:before="19"/>
              <w:ind w:left="105"/>
              <w:rPr>
                <w:rFonts w:ascii="Arial" w:hAnsi="Arial" w:cs="Arial"/>
                <w:i/>
                <w:color w:val="000000"/>
                <w:sz w:val="20"/>
                <w:szCs w:val="20"/>
              </w:rPr>
            </w:pPr>
            <w:r w:rsidRPr="00456EEC">
              <w:rPr>
                <w:rFonts w:ascii="Arial" w:hAnsi="Arial" w:cs="Arial"/>
                <w:i/>
                <w:color w:val="000000"/>
                <w:sz w:val="20"/>
                <w:szCs w:val="20"/>
                <w:u w:val="single"/>
              </w:rPr>
              <w:t xml:space="preserve">(If yes, </w:t>
            </w:r>
            <w:proofErr w:type="gramStart"/>
            <w:r w:rsidRPr="00456EEC">
              <w:rPr>
                <w:rFonts w:ascii="Arial" w:hAnsi="Arial" w:cs="Arial"/>
                <w:i/>
                <w:color w:val="000000"/>
                <w:sz w:val="20"/>
                <w:szCs w:val="20"/>
                <w:u w:val="single"/>
              </w:rPr>
              <w:t>Kindly</w:t>
            </w:r>
            <w:proofErr w:type="gramEnd"/>
            <w:r w:rsidRPr="00456EEC">
              <w:rPr>
                <w:rFonts w:ascii="Arial" w:hAnsi="Arial" w:cs="Arial"/>
                <w:i/>
                <w:color w:val="000000"/>
                <w:sz w:val="20"/>
                <w:szCs w:val="20"/>
                <w:u w:val="single"/>
              </w:rPr>
              <w:t xml:space="preserve"> please write down the ethical issues here in detail)</w:t>
            </w:r>
          </w:p>
          <w:p w14:paraId="10B83B86" w14:textId="77777777" w:rsidR="00F0674E" w:rsidRPr="00456EEC" w:rsidRDefault="00000000">
            <w:pPr>
              <w:pBdr>
                <w:top w:val="nil"/>
                <w:left w:val="nil"/>
                <w:bottom w:val="nil"/>
                <w:right w:val="nil"/>
                <w:between w:val="nil"/>
              </w:pBdr>
              <w:spacing w:before="77"/>
              <w:ind w:left="105"/>
              <w:rPr>
                <w:rFonts w:ascii="Arial" w:eastAsia="Arial" w:hAnsi="Arial" w:cs="Arial"/>
                <w:color w:val="000000"/>
                <w:sz w:val="20"/>
                <w:szCs w:val="20"/>
              </w:rPr>
            </w:pPr>
            <w:r w:rsidRPr="00456EEC">
              <w:rPr>
                <w:rFonts w:ascii="Arial" w:eastAsia="Arial" w:hAnsi="Arial" w:cs="Arial"/>
                <w:color w:val="000000"/>
                <w:sz w:val="20"/>
                <w:szCs w:val="20"/>
              </w:rPr>
              <w:t>No ethical issues are identified.</w:t>
            </w:r>
          </w:p>
        </w:tc>
        <w:tc>
          <w:tcPr>
            <w:tcW w:w="5678" w:type="dxa"/>
          </w:tcPr>
          <w:p w14:paraId="06D02E9E" w14:textId="77777777" w:rsidR="00F0674E" w:rsidRPr="00456EEC" w:rsidRDefault="00F0674E">
            <w:pPr>
              <w:pBdr>
                <w:top w:val="nil"/>
                <w:left w:val="nil"/>
                <w:bottom w:val="nil"/>
                <w:right w:val="nil"/>
                <w:between w:val="nil"/>
              </w:pBdr>
              <w:rPr>
                <w:rFonts w:ascii="Arial" w:hAnsi="Arial" w:cs="Arial"/>
                <w:color w:val="000000"/>
                <w:sz w:val="20"/>
                <w:szCs w:val="20"/>
              </w:rPr>
            </w:pPr>
          </w:p>
        </w:tc>
      </w:tr>
    </w:tbl>
    <w:p w14:paraId="3B853BBF" w14:textId="77777777" w:rsidR="00F0674E" w:rsidRPr="00456EEC" w:rsidRDefault="00F0674E">
      <w:pPr>
        <w:rPr>
          <w:rFonts w:ascii="Arial" w:hAnsi="Arial" w:cs="Arial"/>
          <w:sz w:val="20"/>
          <w:szCs w:val="20"/>
        </w:rPr>
      </w:pPr>
    </w:p>
    <w:sectPr w:rsidR="00F0674E" w:rsidRPr="00456EEC">
      <w:headerReference w:type="default" r:id="rId6"/>
      <w:footerReference w:type="default" r:id="rId7"/>
      <w:pgSz w:w="23820" w:h="16840" w:orient="landscape"/>
      <w:pgMar w:top="1960" w:right="1275" w:bottom="880" w:left="1275" w:header="1285" w:footer="69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6C7AF" w14:textId="77777777" w:rsidR="0036150B" w:rsidRDefault="0036150B">
      <w:r>
        <w:separator/>
      </w:r>
    </w:p>
  </w:endnote>
  <w:endnote w:type="continuationSeparator" w:id="0">
    <w:p w14:paraId="052797EA" w14:textId="77777777" w:rsidR="0036150B" w:rsidRDefault="00361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7118A" w14:textId="77777777" w:rsidR="00F0674E" w:rsidRDefault="00000000">
    <w:pPr>
      <w:pBdr>
        <w:top w:val="nil"/>
        <w:left w:val="nil"/>
        <w:bottom w:val="nil"/>
        <w:right w:val="nil"/>
        <w:between w:val="nil"/>
      </w:pBdr>
      <w:spacing w:line="14" w:lineRule="auto"/>
      <w:rPr>
        <w:color w:val="000000"/>
        <w:sz w:val="20"/>
        <w:szCs w:val="20"/>
      </w:rPr>
    </w:pPr>
    <w:r>
      <w:rPr>
        <w:noProof/>
      </w:rPr>
      <mc:AlternateContent>
        <mc:Choice Requires="wpg">
          <w:drawing>
            <wp:anchor distT="0" distB="0" distL="0" distR="0" simplePos="0" relativeHeight="251659264" behindDoc="1" locked="0" layoutInCell="1" hidden="0" allowOverlap="1" wp14:anchorId="6AA7878F" wp14:editId="38086645">
              <wp:simplePos x="0" y="0"/>
              <wp:positionH relativeFrom="column">
                <wp:posOffset>76200</wp:posOffset>
              </wp:positionH>
              <wp:positionV relativeFrom="paragraph">
                <wp:posOffset>10096500</wp:posOffset>
              </wp:positionV>
              <wp:extent cx="672465" cy="146685"/>
              <wp:effectExtent l="0" t="0" r="0" b="0"/>
              <wp:wrapNone/>
              <wp:docPr id="2" name="Rectangle 2"/>
              <wp:cNvGraphicFramePr/>
              <a:graphic xmlns:a="http://schemas.openxmlformats.org/drawingml/2006/main">
                <a:graphicData uri="http://schemas.microsoft.com/office/word/2010/wordprocessingShape">
                  <wps:wsp>
                    <wps:cNvSpPr/>
                    <wps:spPr>
                      <a:xfrm>
                        <a:off x="5014530" y="3711420"/>
                        <a:ext cx="662940" cy="137160"/>
                      </a:xfrm>
                      <a:prstGeom prst="rect">
                        <a:avLst/>
                      </a:prstGeom>
                      <a:noFill/>
                      <a:ln>
                        <a:noFill/>
                      </a:ln>
                    </wps:spPr>
                    <wps:txbx>
                      <w:txbxContent>
                        <w:p w14:paraId="69EE0837" w14:textId="77777777" w:rsidR="00F0674E" w:rsidRDefault="00000000">
                          <w:pPr>
                            <w:spacing w:before="11"/>
                            <w:ind w:left="20" w:firstLine="20"/>
                            <w:textDirection w:val="btLr"/>
                          </w:pPr>
                          <w:r>
                            <w:rPr>
                              <w:color w:val="000000"/>
                              <w:sz w:val="16"/>
                            </w:rPr>
                            <w:t>Created by: DR</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76200</wp:posOffset>
              </wp:positionH>
              <wp:positionV relativeFrom="paragraph">
                <wp:posOffset>10096500</wp:posOffset>
              </wp:positionV>
              <wp:extent cx="672465" cy="146685"/>
              <wp:effectExtent b="0" l="0" r="0" t="0"/>
              <wp:wrapNone/>
              <wp:docPr id="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72465" cy="146685"/>
                      </a:xfrm>
                      <a:prstGeom prst="rect"/>
                      <a:ln/>
                    </pic:spPr>
                  </pic:pic>
                </a:graphicData>
              </a:graphic>
            </wp:anchor>
          </w:drawing>
        </mc:Fallback>
      </mc:AlternateContent>
    </w:r>
    <w:r>
      <w:rPr>
        <w:noProof/>
      </w:rPr>
      <mc:AlternateContent>
        <mc:Choice Requires="wpg">
          <w:drawing>
            <wp:anchor distT="0" distB="0" distL="0" distR="0" simplePos="0" relativeHeight="251660288" behindDoc="1" locked="0" layoutInCell="1" hidden="0" allowOverlap="1" wp14:anchorId="35483F6E" wp14:editId="2FB63B0D">
              <wp:simplePos x="0" y="0"/>
              <wp:positionH relativeFrom="column">
                <wp:posOffset>1816100</wp:posOffset>
              </wp:positionH>
              <wp:positionV relativeFrom="paragraph">
                <wp:posOffset>10096500</wp:posOffset>
              </wp:positionV>
              <wp:extent cx="716915" cy="146685"/>
              <wp:effectExtent l="0" t="0" r="0" b="0"/>
              <wp:wrapNone/>
              <wp:docPr id="3" name="Rectangle 3"/>
              <wp:cNvGraphicFramePr/>
              <a:graphic xmlns:a="http://schemas.openxmlformats.org/drawingml/2006/main">
                <a:graphicData uri="http://schemas.microsoft.com/office/word/2010/wordprocessingShape">
                  <wps:wsp>
                    <wps:cNvSpPr/>
                    <wps:spPr>
                      <a:xfrm>
                        <a:off x="4992305" y="3711420"/>
                        <a:ext cx="707390" cy="137160"/>
                      </a:xfrm>
                      <a:prstGeom prst="rect">
                        <a:avLst/>
                      </a:prstGeom>
                      <a:noFill/>
                      <a:ln>
                        <a:noFill/>
                      </a:ln>
                    </wps:spPr>
                    <wps:txbx>
                      <w:txbxContent>
                        <w:p w14:paraId="740601B5" w14:textId="77777777" w:rsidR="00F0674E" w:rsidRDefault="00000000">
                          <w:pPr>
                            <w:spacing w:before="11"/>
                            <w:ind w:left="20" w:firstLine="20"/>
                            <w:textDirection w:val="btLr"/>
                          </w:pPr>
                          <w:r>
                            <w:rPr>
                              <w:color w:val="000000"/>
                              <w:sz w:val="16"/>
                            </w:rPr>
                            <w:t>Checked by: PM</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1816100</wp:posOffset>
              </wp:positionH>
              <wp:positionV relativeFrom="paragraph">
                <wp:posOffset>10096500</wp:posOffset>
              </wp:positionV>
              <wp:extent cx="716915" cy="146685"/>
              <wp:effectExtent b="0" l="0" r="0" t="0"/>
              <wp:wrapNone/>
              <wp:docPr id="3"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716915" cy="146685"/>
                      </a:xfrm>
                      <a:prstGeom prst="rect"/>
                      <a:ln/>
                    </pic:spPr>
                  </pic:pic>
                </a:graphicData>
              </a:graphic>
            </wp:anchor>
          </w:drawing>
        </mc:Fallback>
      </mc:AlternateContent>
    </w:r>
    <w:r>
      <w:rPr>
        <w:noProof/>
      </w:rPr>
      <mc:AlternateContent>
        <mc:Choice Requires="wpg">
          <w:drawing>
            <wp:anchor distT="0" distB="0" distL="0" distR="0" simplePos="0" relativeHeight="251661312" behindDoc="1" locked="0" layoutInCell="1" hidden="0" allowOverlap="1" wp14:anchorId="7D041E43" wp14:editId="2209E78E">
              <wp:simplePos x="0" y="0"/>
              <wp:positionH relativeFrom="column">
                <wp:posOffset>3594100</wp:posOffset>
              </wp:positionH>
              <wp:positionV relativeFrom="paragraph">
                <wp:posOffset>10096500</wp:posOffset>
              </wp:positionV>
              <wp:extent cx="869315" cy="146685"/>
              <wp:effectExtent l="0" t="0" r="0" b="0"/>
              <wp:wrapNone/>
              <wp:docPr id="5" name="Rectangle 5"/>
              <wp:cNvGraphicFramePr/>
              <a:graphic xmlns:a="http://schemas.openxmlformats.org/drawingml/2006/main">
                <a:graphicData uri="http://schemas.microsoft.com/office/word/2010/wordprocessingShape">
                  <wps:wsp>
                    <wps:cNvSpPr/>
                    <wps:spPr>
                      <a:xfrm>
                        <a:off x="4916105" y="3711420"/>
                        <a:ext cx="859790" cy="137160"/>
                      </a:xfrm>
                      <a:prstGeom prst="rect">
                        <a:avLst/>
                      </a:prstGeom>
                      <a:noFill/>
                      <a:ln>
                        <a:noFill/>
                      </a:ln>
                    </wps:spPr>
                    <wps:txbx>
                      <w:txbxContent>
                        <w:p w14:paraId="31C76C4A" w14:textId="77777777" w:rsidR="00F0674E" w:rsidRDefault="00000000">
                          <w:pPr>
                            <w:spacing w:before="11"/>
                            <w:ind w:left="20" w:firstLine="20"/>
                            <w:textDirection w:val="btLr"/>
                          </w:pPr>
                          <w:r>
                            <w:rPr>
                              <w:color w:val="000000"/>
                              <w:sz w:val="16"/>
                            </w:rPr>
                            <w:t>Approved by: MBM</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3594100</wp:posOffset>
              </wp:positionH>
              <wp:positionV relativeFrom="paragraph">
                <wp:posOffset>10096500</wp:posOffset>
              </wp:positionV>
              <wp:extent cx="869315" cy="146685"/>
              <wp:effectExtent b="0" l="0" r="0" t="0"/>
              <wp:wrapNone/>
              <wp:docPr id="5"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869315" cy="146685"/>
                      </a:xfrm>
                      <a:prstGeom prst="rect"/>
                      <a:ln/>
                    </pic:spPr>
                  </pic:pic>
                </a:graphicData>
              </a:graphic>
            </wp:anchor>
          </w:drawing>
        </mc:Fallback>
      </mc:AlternateContent>
    </w:r>
    <w:r>
      <w:rPr>
        <w:noProof/>
      </w:rPr>
      <mc:AlternateContent>
        <mc:Choice Requires="wpg">
          <w:drawing>
            <wp:anchor distT="0" distB="0" distL="0" distR="0" simplePos="0" relativeHeight="251662336" behindDoc="1" locked="0" layoutInCell="1" hidden="0" allowOverlap="1" wp14:anchorId="7104E5C2" wp14:editId="63EF4600">
              <wp:simplePos x="0" y="0"/>
              <wp:positionH relativeFrom="column">
                <wp:posOffset>6019800</wp:posOffset>
              </wp:positionH>
              <wp:positionV relativeFrom="paragraph">
                <wp:posOffset>10096500</wp:posOffset>
              </wp:positionV>
              <wp:extent cx="1028700" cy="146685"/>
              <wp:effectExtent l="0" t="0" r="0" b="0"/>
              <wp:wrapNone/>
              <wp:docPr id="1" name="Rectangle 1"/>
              <wp:cNvGraphicFramePr/>
              <a:graphic xmlns:a="http://schemas.openxmlformats.org/drawingml/2006/main">
                <a:graphicData uri="http://schemas.microsoft.com/office/word/2010/wordprocessingShape">
                  <wps:wsp>
                    <wps:cNvSpPr/>
                    <wps:spPr>
                      <a:xfrm>
                        <a:off x="4836413" y="3711420"/>
                        <a:ext cx="1019175" cy="137160"/>
                      </a:xfrm>
                      <a:prstGeom prst="rect">
                        <a:avLst/>
                      </a:prstGeom>
                      <a:noFill/>
                      <a:ln>
                        <a:noFill/>
                      </a:ln>
                    </wps:spPr>
                    <wps:txbx>
                      <w:txbxContent>
                        <w:p w14:paraId="632F795F" w14:textId="77777777" w:rsidR="00F0674E" w:rsidRDefault="00000000">
                          <w:pPr>
                            <w:spacing w:before="11"/>
                            <w:ind w:left="20" w:firstLine="20"/>
                            <w:textDirection w:val="btLr"/>
                          </w:pPr>
                          <w:r>
                            <w:rPr>
                              <w:color w:val="000000"/>
                              <w:sz w:val="16"/>
                            </w:rPr>
                            <w:t>Version: 3 (07-07-2024)</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6019800</wp:posOffset>
              </wp:positionH>
              <wp:positionV relativeFrom="paragraph">
                <wp:posOffset>10096500</wp:posOffset>
              </wp:positionV>
              <wp:extent cx="1028700" cy="146685"/>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1028700" cy="14668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EDDA8" w14:textId="77777777" w:rsidR="0036150B" w:rsidRDefault="0036150B">
      <w:r>
        <w:separator/>
      </w:r>
    </w:p>
  </w:footnote>
  <w:footnote w:type="continuationSeparator" w:id="0">
    <w:p w14:paraId="4A1EB5D2" w14:textId="77777777" w:rsidR="0036150B" w:rsidRDefault="00361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EABD7" w14:textId="77777777" w:rsidR="00F0674E" w:rsidRDefault="00000000">
    <w:pPr>
      <w:pBdr>
        <w:top w:val="nil"/>
        <w:left w:val="nil"/>
        <w:bottom w:val="nil"/>
        <w:right w:val="nil"/>
        <w:between w:val="nil"/>
      </w:pBdr>
      <w:spacing w:line="14" w:lineRule="auto"/>
      <w:rPr>
        <w:color w:val="000000"/>
        <w:sz w:val="20"/>
        <w:szCs w:val="20"/>
      </w:rPr>
    </w:pPr>
    <w:r>
      <w:rPr>
        <w:noProof/>
        <w:color w:val="000000"/>
        <w:sz w:val="20"/>
        <w:szCs w:val="20"/>
      </w:rPr>
      <mc:AlternateContent>
        <mc:Choice Requires="wpg">
          <w:drawing>
            <wp:anchor distT="0" distB="0" distL="0" distR="0" simplePos="0" relativeHeight="251658240" behindDoc="1" locked="0" layoutInCell="1" hidden="0" allowOverlap="1" wp14:anchorId="2E330877" wp14:editId="76D87FB0">
              <wp:simplePos x="0" y="0"/>
              <wp:positionH relativeFrom="page">
                <wp:posOffset>896938</wp:posOffset>
              </wp:positionH>
              <wp:positionV relativeFrom="page">
                <wp:posOffset>798597</wp:posOffset>
              </wp:positionV>
              <wp:extent cx="1110615" cy="205740"/>
              <wp:effectExtent l="0" t="0" r="0" b="0"/>
              <wp:wrapNone/>
              <wp:docPr id="4" name="Rectangle 4"/>
              <wp:cNvGraphicFramePr/>
              <a:graphic xmlns:a="http://schemas.openxmlformats.org/drawingml/2006/main">
                <a:graphicData uri="http://schemas.microsoft.com/office/word/2010/wordprocessingShape">
                  <wps:wsp>
                    <wps:cNvSpPr/>
                    <wps:spPr>
                      <a:xfrm>
                        <a:off x="4795455" y="3681893"/>
                        <a:ext cx="1101090" cy="196215"/>
                      </a:xfrm>
                      <a:prstGeom prst="rect">
                        <a:avLst/>
                      </a:prstGeom>
                      <a:noFill/>
                      <a:ln>
                        <a:noFill/>
                      </a:ln>
                    </wps:spPr>
                    <wps:txbx>
                      <w:txbxContent>
                        <w:p w14:paraId="6D5D5805" w14:textId="77777777" w:rsidR="00F0674E" w:rsidRDefault="00000000">
                          <w:pPr>
                            <w:spacing w:before="12"/>
                            <w:ind w:left="20" w:firstLine="20"/>
                            <w:textDirection w:val="btLr"/>
                          </w:pPr>
                          <w:r>
                            <w:rPr>
                              <w:rFonts w:ascii="Arial" w:eastAsia="Arial" w:hAnsi="Arial" w:cs="Arial"/>
                              <w:b/>
                              <w:color w:val="003399"/>
                              <w:sz w:val="24"/>
                              <w:u w:val="single"/>
                            </w:rPr>
                            <w:t>Review Form 3</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896938</wp:posOffset>
              </wp:positionH>
              <wp:positionV relativeFrom="page">
                <wp:posOffset>798597</wp:posOffset>
              </wp:positionV>
              <wp:extent cx="1110615" cy="205740"/>
              <wp:effectExtent b="0" l="0" r="0" t="0"/>
              <wp:wrapNone/>
              <wp:docPr id="4"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1110615" cy="205740"/>
                      </a:xfrm>
                      <a:prstGeom prst="rect"/>
                      <a:ln/>
                    </pic:spPr>
                  </pic:pic>
                </a:graphicData>
              </a:graphic>
            </wp:anchor>
          </w:drawing>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74E"/>
    <w:rsid w:val="001142E7"/>
    <w:rsid w:val="0036150B"/>
    <w:rsid w:val="00456EEC"/>
    <w:rsid w:val="005D7C25"/>
    <w:rsid w:val="00F06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5D8A8"/>
  <w15:docId w15:val="{2EDF7CA6-8A55-422A-B572-07F95BDA3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12"/>
      <w:ind w:left="20"/>
    </w:pPr>
    <w:rPr>
      <w:rFonts w:ascii="Arial" w:eastAsia="Arial" w:hAnsi="Arial" w:cs="Arial"/>
      <w:b/>
      <w:sz w:val="24"/>
      <w:szCs w:val="24"/>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691</Words>
  <Characters>3944</Characters>
  <Application>Microsoft Office Word</Application>
  <DocSecurity>0</DocSecurity>
  <Lines>32</Lines>
  <Paragraphs>9</Paragraphs>
  <ScaleCrop>false</ScaleCrop>
  <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Editor-28</cp:lastModifiedBy>
  <cp:revision>3</cp:revision>
  <dcterms:created xsi:type="dcterms:W3CDTF">2025-04-23T08:46:00Z</dcterms:created>
  <dcterms:modified xsi:type="dcterms:W3CDTF">2025-04-23T08:47:00Z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2025-04-15T00:00:00Z</vt:lpwstr>
  </property>
  <property fmtid="{D5CDD505-2E9C-101B-9397-08002B2CF9AE}" pid="3" name="LastSaved">
    <vt:lpwstr>2025-04-16T00:00:00Z</vt:lpwstr>
  </property>
  <property fmtid="{D5CDD505-2E9C-101B-9397-08002B2CF9AE}" pid="4" name="Producer">
    <vt:lpwstr>3-Heights(TM) PDF Security Shell 4.8.25.2 (http://www.pdf-tools.com)</vt:lpwstr>
  </property>
</Properties>
</file>