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55329" w14:textId="77777777" w:rsidR="00733578" w:rsidRPr="0022719A" w:rsidRDefault="00C70016">
      <w:pPr>
        <w:spacing w:after="0"/>
        <w:rPr>
          <w:rFonts w:ascii="Arial" w:hAnsi="Arial" w:cs="Arial"/>
          <w:sz w:val="20"/>
          <w:szCs w:val="20"/>
        </w:rPr>
      </w:pPr>
      <w:r w:rsidRPr="0022719A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7" w:type="dxa"/>
        <w:tblInd w:w="0" w:type="dxa"/>
        <w:tblCellMar>
          <w:top w:w="10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6"/>
        <w:gridCol w:w="15771"/>
      </w:tblGrid>
      <w:tr w:rsidR="00733578" w:rsidRPr="0022719A" w14:paraId="373DB713" w14:textId="77777777">
        <w:trPr>
          <w:trHeight w:val="29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3EB0" w14:textId="77777777" w:rsidR="00733578" w:rsidRPr="0022719A" w:rsidRDefault="00C70016">
            <w:pPr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A3E6" w14:textId="77777777" w:rsidR="00733578" w:rsidRPr="0022719A" w:rsidRDefault="00C70016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 w:color="0000FF"/>
              </w:rPr>
              <w:t>Asian Journal of Biology</w:t>
            </w:r>
            <w:r w:rsidRPr="0022719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33578" w:rsidRPr="0022719A" w14:paraId="0772CFAE" w14:textId="77777777">
        <w:trPr>
          <w:trHeight w:val="303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2BF1" w14:textId="77777777" w:rsidR="00733578" w:rsidRPr="0022719A" w:rsidRDefault="00C70016">
            <w:pPr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A6CD" w14:textId="77777777" w:rsidR="00733578" w:rsidRPr="0022719A" w:rsidRDefault="00C70016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b/>
                <w:sz w:val="20"/>
                <w:szCs w:val="20"/>
              </w:rPr>
              <w:t xml:space="preserve">Ms_AJOB_137146 </w:t>
            </w:r>
          </w:p>
        </w:tc>
      </w:tr>
      <w:tr w:rsidR="00733578" w:rsidRPr="0022719A" w14:paraId="006C9027" w14:textId="77777777">
        <w:trPr>
          <w:trHeight w:val="65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0B72" w14:textId="77777777" w:rsidR="00733578" w:rsidRPr="0022719A" w:rsidRDefault="00C70016">
            <w:pPr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1E7F5" w14:textId="77777777" w:rsidR="00733578" w:rsidRPr="0022719A" w:rsidRDefault="00C70016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b/>
                <w:sz w:val="20"/>
                <w:szCs w:val="20"/>
              </w:rPr>
              <w:t>PHYTOCHEMISTRY OF YAM BEAN (</w:t>
            </w:r>
            <w:proofErr w:type="spellStart"/>
            <w:r w:rsidRPr="0022719A">
              <w:rPr>
                <w:rFonts w:ascii="Arial" w:eastAsia="Arial" w:hAnsi="Arial" w:cs="Arial"/>
                <w:b/>
                <w:sz w:val="20"/>
                <w:szCs w:val="20"/>
              </w:rPr>
              <w:t>Pachyrhizus</w:t>
            </w:r>
            <w:proofErr w:type="spellEnd"/>
            <w:r w:rsidRPr="0022719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719A">
              <w:rPr>
                <w:rFonts w:ascii="Arial" w:eastAsia="Arial" w:hAnsi="Arial" w:cs="Arial"/>
                <w:b/>
                <w:sz w:val="20"/>
                <w:szCs w:val="20"/>
              </w:rPr>
              <w:t>erosus</w:t>
            </w:r>
            <w:proofErr w:type="spellEnd"/>
            <w:r w:rsidRPr="0022719A">
              <w:rPr>
                <w:rFonts w:ascii="Arial" w:eastAsia="Arial" w:hAnsi="Arial" w:cs="Arial"/>
                <w:b/>
                <w:sz w:val="20"/>
                <w:szCs w:val="20"/>
              </w:rPr>
              <w:t xml:space="preserve">) AND ITS POTENTIAL ON FEMALE RATS OVARIES </w:t>
            </w:r>
          </w:p>
        </w:tc>
      </w:tr>
      <w:tr w:rsidR="00733578" w:rsidRPr="0022719A" w14:paraId="49DD593B" w14:textId="77777777">
        <w:trPr>
          <w:trHeight w:val="346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DC17" w14:textId="77777777" w:rsidR="00733578" w:rsidRPr="0022719A" w:rsidRDefault="00C70016">
            <w:pPr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59D7" w14:textId="77777777" w:rsidR="00733578" w:rsidRPr="0022719A" w:rsidRDefault="00C70016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BB51B41" w14:textId="77777777" w:rsidR="00733578" w:rsidRPr="0022719A" w:rsidRDefault="00C70016">
      <w:pPr>
        <w:spacing w:after="0"/>
        <w:rPr>
          <w:rFonts w:ascii="Arial" w:hAnsi="Arial" w:cs="Arial"/>
          <w:sz w:val="20"/>
          <w:szCs w:val="20"/>
        </w:rPr>
      </w:pPr>
      <w:r w:rsidRPr="0022719A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54247D9" w14:textId="462F9FAE" w:rsidR="00733578" w:rsidRPr="0022719A" w:rsidRDefault="00733578" w:rsidP="0022719A">
      <w:pPr>
        <w:spacing w:after="0"/>
        <w:rPr>
          <w:rFonts w:ascii="Arial" w:hAnsi="Arial" w:cs="Arial"/>
          <w:sz w:val="20"/>
          <w:szCs w:val="20"/>
        </w:rPr>
      </w:pPr>
    </w:p>
    <w:p w14:paraId="3ACB313D" w14:textId="77777777" w:rsidR="00733578" w:rsidRPr="0022719A" w:rsidRDefault="00C70016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22719A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22719A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202CD019" w14:textId="77777777" w:rsidR="00733578" w:rsidRPr="0022719A" w:rsidRDefault="00733578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21158" w:type="dxa"/>
        <w:tblInd w:w="-110" w:type="dxa"/>
        <w:tblCellMar>
          <w:top w:w="8" w:type="dxa"/>
          <w:left w:w="106" w:type="dxa"/>
          <w:right w:w="181" w:type="dxa"/>
        </w:tblCellMar>
        <w:tblLook w:val="04A0" w:firstRow="1" w:lastRow="0" w:firstColumn="1" w:lastColumn="0" w:noHBand="0" w:noVBand="1"/>
      </w:tblPr>
      <w:tblGrid>
        <w:gridCol w:w="5353"/>
        <w:gridCol w:w="9362"/>
        <w:gridCol w:w="6443"/>
      </w:tblGrid>
      <w:tr w:rsidR="00733578" w:rsidRPr="0022719A" w14:paraId="5066DF2D" w14:textId="77777777" w:rsidTr="000F3ECC">
        <w:trPr>
          <w:trHeight w:val="113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07E0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leGrid"/>
              <w:tblpPr w:vertAnchor="text" w:tblpX="110" w:tblpY="181"/>
              <w:tblOverlap w:val="never"/>
              <w:tblW w:w="8579" w:type="dxa"/>
              <w:tblInd w:w="0" w:type="dxa"/>
              <w:tblCellMar>
                <w:top w:w="8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900"/>
            </w:tblGrid>
            <w:tr w:rsidR="00733578" w:rsidRPr="0022719A" w14:paraId="26EA8077" w14:textId="77777777">
              <w:trPr>
                <w:trHeight w:val="230"/>
              </w:trPr>
              <w:tc>
                <w:tcPr>
                  <w:tcW w:w="85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6A931070" w14:textId="77777777" w:rsidR="00733578" w:rsidRPr="0022719A" w:rsidRDefault="00C7001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0" w:name="_Hlk199076111"/>
                  <w:r w:rsidRPr="0022719A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733578" w:rsidRPr="0022719A" w14:paraId="60F235F3" w14:textId="77777777">
              <w:trPr>
                <w:trHeight w:val="230"/>
              </w:trPr>
              <w:tc>
                <w:tcPr>
                  <w:tcW w:w="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0D4F1EAA" w14:textId="77777777" w:rsidR="00733578" w:rsidRPr="0022719A" w:rsidRDefault="00C70016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2719A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581389" w14:textId="77777777" w:rsidR="00733578" w:rsidRPr="0022719A" w:rsidRDefault="00C7001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2719A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bookmarkEnd w:id="0"/>
          <w:p w14:paraId="470C9A8C" w14:textId="77777777" w:rsidR="00733578" w:rsidRPr="0022719A" w:rsidRDefault="00C70016" w:rsidP="000F3ECC">
            <w:pPr>
              <w:spacing w:after="46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BC95" w14:textId="77777777" w:rsidR="00733578" w:rsidRPr="0022719A" w:rsidRDefault="00C70016">
            <w:pPr>
              <w:spacing w:after="158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14:paraId="76FC8428" w14:textId="77777777" w:rsidR="00733578" w:rsidRPr="0022719A" w:rsidRDefault="00C70016">
            <w:pPr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733578" w:rsidRPr="0022719A" w14:paraId="5BB43535" w14:textId="77777777">
        <w:trPr>
          <w:trHeight w:val="127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A9E0" w14:textId="77777777" w:rsidR="00733578" w:rsidRPr="0022719A" w:rsidRDefault="00C70016">
            <w:pPr>
              <w:spacing w:after="1" w:line="235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505DB8C3" w14:textId="77777777" w:rsidR="00733578" w:rsidRPr="0022719A" w:rsidRDefault="00C7001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E822" w14:textId="77777777" w:rsidR="00733578" w:rsidRPr="0022719A" w:rsidRDefault="001F6175">
            <w:pPr>
              <w:ind w:left="5" w:right="136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199076474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The manuscript bear </w:t>
            </w:r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significance in context of effect of phytoestrogens’ effect on ovarian </w:t>
            </w:r>
            <w:proofErr w:type="spellStart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>folliculogenesis</w:t>
            </w:r>
            <w:proofErr w:type="spellEnd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. In case of native ovarian steroid </w:t>
            </w:r>
            <w:proofErr w:type="spellStart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>defeicient</w:t>
            </w:r>
            <w:proofErr w:type="spellEnd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condition, this herbal formulation administration may be effective for females who fails to ovulate in normal condition. On this background, the research contains scientific value and societal relevance</w:t>
            </w:r>
            <w:bookmarkEnd w:id="1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F58D" w14:textId="024BCD0A" w:rsidR="00E23BA9" w:rsidRPr="0022719A" w:rsidRDefault="00E23BA9" w:rsidP="00E23B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hAnsi="Arial" w:cs="Arial"/>
                <w:sz w:val="20"/>
                <w:szCs w:val="20"/>
              </w:rPr>
              <w:t>The present study has elucidated the research gaps and methodological concepts.</w:t>
            </w:r>
          </w:p>
          <w:p w14:paraId="4A272B48" w14:textId="7287CEA7" w:rsidR="00733578" w:rsidRPr="0022719A" w:rsidRDefault="00733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78" w:rsidRPr="0022719A" w14:paraId="5BD1E3FE" w14:textId="77777777">
        <w:trPr>
          <w:trHeight w:val="127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1A1B" w14:textId="77777777" w:rsidR="00733578" w:rsidRPr="0022719A" w:rsidRDefault="00C7001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20784E35" w14:textId="77777777" w:rsidR="00733578" w:rsidRPr="0022719A" w:rsidRDefault="00C7001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425D1D46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CDFD" w14:textId="73BEB9E1" w:rsidR="00733578" w:rsidRPr="0022719A" w:rsidRDefault="009B3D57">
            <w:pPr>
              <w:spacing w:after="104" w:line="241" w:lineRule="auto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99076558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>hould be changed to “phytochemistry of yam bean (</w:t>
            </w:r>
            <w:proofErr w:type="spellStart"/>
            <w:r w:rsidR="00C70016" w:rsidRPr="0022719A">
              <w:rPr>
                <w:rFonts w:ascii="Arial" w:eastAsia="Times New Roman" w:hAnsi="Arial" w:cs="Arial"/>
                <w:i/>
                <w:sz w:val="20"/>
                <w:szCs w:val="20"/>
              </w:rPr>
              <w:t>pachyrhi</w:t>
            </w:r>
            <w:bookmarkStart w:id="3" w:name="_GoBack"/>
            <w:bookmarkEnd w:id="3"/>
            <w:r w:rsidR="00C70016" w:rsidRPr="0022719A">
              <w:rPr>
                <w:rFonts w:ascii="Arial" w:eastAsia="Times New Roman" w:hAnsi="Arial" w:cs="Arial"/>
                <w:i/>
                <w:sz w:val="20"/>
                <w:szCs w:val="20"/>
              </w:rPr>
              <w:t>zuserosus</w:t>
            </w:r>
            <w:proofErr w:type="spellEnd"/>
            <w:r w:rsidR="00C70016" w:rsidRPr="0022719A">
              <w:rPr>
                <w:rFonts w:ascii="Arial" w:eastAsia="Times New Roman" w:hAnsi="Arial" w:cs="Arial"/>
                <w:i/>
                <w:sz w:val="20"/>
                <w:szCs w:val="20"/>
              </w:rPr>
              <w:t>)</w:t>
            </w:r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and its potential on </w:t>
            </w:r>
            <w:proofErr w:type="spellStart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>folliculogenesis</w:t>
            </w:r>
            <w:proofErr w:type="spellEnd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in female </w:t>
            </w:r>
            <w:proofErr w:type="gramStart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>rats</w:t>
            </w:r>
            <w:proofErr w:type="gramEnd"/>
            <w:r w:rsidR="00C70016"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ovaries” </w:t>
            </w:r>
          </w:p>
          <w:bookmarkEnd w:id="2"/>
          <w:p w14:paraId="6343284B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26DA6BB" w14:textId="77777777" w:rsidR="00733578" w:rsidRPr="0022719A" w:rsidRDefault="00C7001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E9A9" w14:textId="3B6564C6" w:rsidR="0055340C" w:rsidRPr="0022719A" w:rsidRDefault="0055340C" w:rsidP="0055340C">
            <w:pPr>
              <w:pStyle w:val="HTMLPreformatted"/>
              <w:rPr>
                <w:rFonts w:ascii="Arial" w:hAnsi="Arial" w:cs="Arial"/>
              </w:rPr>
            </w:pPr>
            <w:r w:rsidRPr="0022719A">
              <w:rPr>
                <w:rStyle w:val="y2iqfc"/>
                <w:rFonts w:ascii="Arial" w:hAnsi="Arial" w:cs="Arial"/>
                <w:lang w:val="en"/>
              </w:rPr>
              <w:t>I have revised the title according to the reviewer's suggestions.</w:t>
            </w:r>
          </w:p>
          <w:p w14:paraId="63A21379" w14:textId="7D79E2B7" w:rsidR="00733578" w:rsidRPr="0022719A" w:rsidRDefault="00733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78" w:rsidRPr="0022719A" w14:paraId="7A44EA5D" w14:textId="77777777">
        <w:trPr>
          <w:trHeight w:val="127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7BB7" w14:textId="77777777" w:rsidR="00733578" w:rsidRPr="0022719A" w:rsidRDefault="00C70016">
            <w:pPr>
              <w:spacing w:line="237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78AAD94B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F0CD4" w14:textId="77777777" w:rsidR="00733578" w:rsidRPr="0022719A" w:rsidRDefault="00C70016" w:rsidP="0055340C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199076673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Abstract is comprehensive and good. </w:t>
            </w:r>
            <w:bookmarkEnd w:id="4"/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FD91" w14:textId="77777777" w:rsidR="0055340C" w:rsidRPr="0022719A" w:rsidRDefault="00C70016" w:rsidP="0055340C">
            <w:pPr>
              <w:pStyle w:val="HTMLPreformatted"/>
              <w:rPr>
                <w:rFonts w:ascii="Arial" w:hAnsi="Arial" w:cs="Arial"/>
              </w:rPr>
            </w:pPr>
            <w:r w:rsidRPr="0022719A">
              <w:rPr>
                <w:rFonts w:ascii="Arial" w:hAnsi="Arial" w:cs="Arial"/>
              </w:rPr>
              <w:t xml:space="preserve"> </w:t>
            </w:r>
            <w:r w:rsidR="0055340C" w:rsidRPr="0022719A">
              <w:rPr>
                <w:rStyle w:val="y2iqfc"/>
                <w:rFonts w:ascii="Arial" w:hAnsi="Arial" w:cs="Arial"/>
                <w:lang w:val="en"/>
              </w:rPr>
              <w:t>The abstract includes background, objectives, and methodology.</w:t>
            </w:r>
          </w:p>
          <w:p w14:paraId="527C0126" w14:textId="48348C33" w:rsidR="00733578" w:rsidRPr="0022719A" w:rsidRDefault="00733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78" w:rsidRPr="0022719A" w14:paraId="120A63C9" w14:textId="77777777">
        <w:trPr>
          <w:trHeight w:val="71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F0A4" w14:textId="77777777" w:rsidR="00733578" w:rsidRPr="0022719A" w:rsidRDefault="00C70016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22719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8AFC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bookmarkStart w:id="5" w:name="_Hlk199076740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The manuscript is scientifically correct </w:t>
            </w:r>
            <w:bookmarkEnd w:id="5"/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FE50" w14:textId="50A74409" w:rsidR="0055340C" w:rsidRPr="0022719A" w:rsidRDefault="0055340C" w:rsidP="005534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hAnsi="Arial" w:cs="Arial"/>
                <w:sz w:val="20"/>
                <w:szCs w:val="20"/>
              </w:rPr>
              <w:t xml:space="preserve">This phenomenon already exists, and it is </w:t>
            </w:r>
            <w:proofErr w:type="spellStart"/>
            <w:r w:rsidRPr="0022719A">
              <w:rPr>
                <w:rFonts w:ascii="Arial" w:hAnsi="Arial" w:cs="Arial"/>
                <w:sz w:val="20"/>
                <w:szCs w:val="20"/>
              </w:rPr>
              <w:t>characterised</w:t>
            </w:r>
            <w:proofErr w:type="spellEnd"/>
            <w:r w:rsidRPr="0022719A">
              <w:rPr>
                <w:rFonts w:ascii="Arial" w:hAnsi="Arial" w:cs="Arial"/>
                <w:sz w:val="20"/>
                <w:szCs w:val="20"/>
              </w:rPr>
              <w:t xml:space="preserve"> by a distinct methodological concept.</w:t>
            </w:r>
          </w:p>
          <w:p w14:paraId="5723C35B" w14:textId="5E570539" w:rsidR="00733578" w:rsidRPr="0022719A" w:rsidRDefault="00733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78" w:rsidRPr="0022719A" w14:paraId="7F76B1B2" w14:textId="77777777">
        <w:trPr>
          <w:trHeight w:val="71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D4CF" w14:textId="77777777" w:rsidR="00733578" w:rsidRPr="0022719A" w:rsidRDefault="00C70016">
            <w:pPr>
              <w:ind w:left="365" w:right="2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EB49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bookmarkStart w:id="6" w:name="_Hlk199076788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References are sufficient and recent </w:t>
            </w:r>
            <w:bookmarkEnd w:id="6"/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C46D" w14:textId="0EAD333E" w:rsidR="0055340C" w:rsidRPr="0022719A" w:rsidRDefault="0055340C" w:rsidP="005534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hAnsi="Arial" w:cs="Arial"/>
                <w:sz w:val="20"/>
                <w:szCs w:val="20"/>
              </w:rPr>
              <w:t>The following references are supported by the research material.</w:t>
            </w:r>
          </w:p>
          <w:p w14:paraId="6BB0FA14" w14:textId="543659FF" w:rsidR="00733578" w:rsidRPr="0022719A" w:rsidRDefault="00733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78" w:rsidRPr="0022719A" w14:paraId="184E5858" w14:textId="77777777">
        <w:trPr>
          <w:trHeight w:val="7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F12E" w14:textId="77777777" w:rsidR="00733578" w:rsidRPr="0022719A" w:rsidRDefault="00C70016">
            <w:pPr>
              <w:spacing w:line="237" w:lineRule="auto"/>
              <w:ind w:left="36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1EB01A66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86BB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bookmarkStart w:id="7" w:name="_Hlk199076914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Language is good </w:t>
            </w:r>
            <w:bookmarkEnd w:id="7"/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7B52" w14:textId="77777777" w:rsidR="0055340C" w:rsidRPr="0022719A" w:rsidRDefault="00C70016" w:rsidP="005534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55340C" w:rsidRPr="0022719A">
              <w:rPr>
                <w:rFonts w:ascii="Arial" w:hAnsi="Arial" w:cs="Arial"/>
                <w:sz w:val="20"/>
                <w:szCs w:val="20"/>
              </w:rPr>
              <w:t>The following references are supported by the research material.</w:t>
            </w:r>
          </w:p>
          <w:p w14:paraId="20CA9F4F" w14:textId="7616E462" w:rsidR="00733578" w:rsidRPr="0022719A" w:rsidRDefault="007335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78" w:rsidRPr="0022719A" w14:paraId="7DCD0AA3" w14:textId="77777777">
        <w:trPr>
          <w:trHeight w:val="119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D5C1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bookmarkStart w:id="8" w:name="_Hlk199077002"/>
            <w:r w:rsidRPr="0022719A">
              <w:rPr>
                <w:rFonts w:ascii="Arial" w:eastAsia="Times New Roman" w:hAnsi="Arial" w:cs="Arial"/>
                <w:sz w:val="20"/>
                <w:szCs w:val="20"/>
                <w:u w:val="single" w:color="000000"/>
              </w:rPr>
              <w:t>Optional/General</w:t>
            </w:r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comments </w:t>
            </w:r>
          </w:p>
          <w:bookmarkEnd w:id="8"/>
          <w:p w14:paraId="5ED7FFEA" w14:textId="77777777" w:rsidR="00733578" w:rsidRPr="0022719A" w:rsidRDefault="00C70016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93B2" w14:textId="77777777" w:rsidR="00733578" w:rsidRPr="0022719A" w:rsidRDefault="00C70016">
            <w:pPr>
              <w:ind w:left="5"/>
              <w:rPr>
                <w:rFonts w:ascii="Arial" w:eastAsia="Times New Roman" w:hAnsi="Arial" w:cs="Arial"/>
                <w:sz w:val="20"/>
                <w:szCs w:val="20"/>
              </w:rPr>
            </w:pPr>
            <w:bookmarkStart w:id="9" w:name="_Hlk199077108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The research has been carried out with a good design of work. The GC MS analysis may give new insight on the </w:t>
            </w:r>
            <w:proofErr w:type="spellStart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>phyto</w:t>
            </w:r>
            <w:proofErr w:type="spellEnd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compounds contain in the extract and its possible effects on ovaries. The histological studies are well documented the number of follicles in the ovary. The result and discussion section </w:t>
            </w:r>
            <w:proofErr w:type="gramStart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>is</w:t>
            </w:r>
            <w:proofErr w:type="gramEnd"/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well written. </w:t>
            </w:r>
          </w:p>
          <w:bookmarkEnd w:id="9"/>
          <w:p w14:paraId="490BC56B" w14:textId="77777777" w:rsidR="000F3ECC" w:rsidRPr="0022719A" w:rsidRDefault="000F3ECC">
            <w:pPr>
              <w:ind w:left="5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3A164B9" w14:textId="77777777" w:rsidR="000F3ECC" w:rsidRPr="0022719A" w:rsidRDefault="000F3ECC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bookmarkStart w:id="10" w:name="_Hlk199077167"/>
            <w:r w:rsidRPr="0022719A">
              <w:rPr>
                <w:rFonts w:ascii="Arial" w:hAnsi="Arial" w:cs="Arial"/>
                <w:sz w:val="20"/>
                <w:szCs w:val="20"/>
              </w:rPr>
              <w:t>The manuscript may be accepted with minor revision as indicated.</w:t>
            </w:r>
            <w:bookmarkEnd w:id="10"/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F8A8" w14:textId="77777777" w:rsidR="00733578" w:rsidRPr="0022719A" w:rsidRDefault="00C70016">
            <w:pPr>
              <w:rPr>
                <w:rFonts w:ascii="Arial" w:hAnsi="Arial" w:cs="Arial"/>
                <w:sz w:val="20"/>
                <w:szCs w:val="20"/>
              </w:rPr>
            </w:pPr>
            <w:r w:rsidRPr="0022719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3E1E059A" w14:textId="77777777" w:rsidR="00733578" w:rsidRPr="0022719A" w:rsidRDefault="00C70016">
      <w:pPr>
        <w:spacing w:after="0"/>
        <w:rPr>
          <w:rFonts w:ascii="Arial" w:hAnsi="Arial" w:cs="Arial"/>
          <w:sz w:val="20"/>
          <w:szCs w:val="20"/>
        </w:rPr>
      </w:pPr>
      <w:r w:rsidRPr="0022719A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20C9BE7D" w14:textId="77777777" w:rsidR="00733578" w:rsidRPr="0022719A" w:rsidRDefault="00C70016">
      <w:pPr>
        <w:spacing w:after="0"/>
        <w:rPr>
          <w:rFonts w:ascii="Arial" w:hAnsi="Arial" w:cs="Arial"/>
          <w:sz w:val="20"/>
          <w:szCs w:val="20"/>
        </w:rPr>
      </w:pPr>
      <w:r w:rsidRPr="0022719A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69D7735" w14:textId="77777777" w:rsidR="00733578" w:rsidRPr="0022719A" w:rsidRDefault="00C70016">
      <w:pPr>
        <w:spacing w:after="0"/>
        <w:rPr>
          <w:rFonts w:ascii="Arial" w:hAnsi="Arial" w:cs="Arial"/>
          <w:sz w:val="20"/>
          <w:szCs w:val="20"/>
        </w:rPr>
      </w:pPr>
      <w:r w:rsidRPr="0022719A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11F31621" w14:textId="77777777" w:rsidR="00733578" w:rsidRPr="0022719A" w:rsidRDefault="00C70016">
      <w:pPr>
        <w:spacing w:after="0"/>
        <w:rPr>
          <w:rFonts w:ascii="Arial" w:hAnsi="Arial" w:cs="Arial"/>
          <w:sz w:val="20"/>
          <w:szCs w:val="20"/>
        </w:rPr>
      </w:pPr>
      <w:r w:rsidRPr="0022719A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35A4BCCA" w14:textId="77777777" w:rsidR="00733578" w:rsidRPr="0022719A" w:rsidRDefault="00C70016">
      <w:pPr>
        <w:spacing w:after="0"/>
        <w:rPr>
          <w:rFonts w:ascii="Arial" w:hAnsi="Arial" w:cs="Arial"/>
          <w:sz w:val="20"/>
          <w:szCs w:val="20"/>
        </w:rPr>
      </w:pPr>
      <w:r w:rsidRPr="0022719A">
        <w:rPr>
          <w:rFonts w:ascii="Arial" w:eastAsia="Times New Roman" w:hAnsi="Arial" w:cs="Arial"/>
          <w:b/>
          <w:sz w:val="20"/>
          <w:szCs w:val="20"/>
        </w:rPr>
        <w:lastRenderedPageBreak/>
        <w:t xml:space="preserve"> </w:t>
      </w:r>
    </w:p>
    <w:p w14:paraId="440EE368" w14:textId="77777777" w:rsidR="0022719A" w:rsidRPr="0022719A" w:rsidRDefault="00C70016" w:rsidP="0022719A">
      <w:pPr>
        <w:spacing w:after="0"/>
        <w:rPr>
          <w:rFonts w:ascii="Arial" w:hAnsi="Arial" w:cs="Arial"/>
          <w:sz w:val="20"/>
          <w:szCs w:val="20"/>
        </w:rPr>
      </w:pPr>
      <w:r w:rsidRPr="0022719A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W w:w="6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9"/>
        <w:gridCol w:w="7562"/>
        <w:gridCol w:w="6660"/>
      </w:tblGrid>
      <w:tr w:rsidR="0022719A" w:rsidRPr="0022719A" w14:paraId="1C81967C" w14:textId="77777777" w:rsidTr="0022719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6EAE5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11" w:name="_Hlk156057704"/>
            <w:bookmarkStart w:id="12" w:name="_Hlk156057883"/>
            <w:r w:rsidRPr="0022719A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2719A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7DE0C0F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22719A" w:rsidRPr="0022719A" w14:paraId="2BDB58CE" w14:textId="77777777" w:rsidTr="0022719A"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6D06A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64349" w14:textId="77777777" w:rsidR="0022719A" w:rsidRPr="0022719A" w:rsidRDefault="0022719A" w:rsidP="0022719A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22719A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F3A7" w14:textId="77777777" w:rsidR="0022719A" w:rsidRPr="0022719A" w:rsidRDefault="0022719A" w:rsidP="0022719A">
            <w:pPr>
              <w:spacing w:line="252" w:lineRule="auto"/>
              <w:rPr>
                <w:rFonts w:ascii="Arial" w:hAnsi="Arial" w:cs="Arial"/>
                <w:color w:val="auto"/>
                <w:kern w:val="2"/>
                <w:sz w:val="20"/>
                <w:szCs w:val="20"/>
                <w:lang w:val="en-IN"/>
              </w:rPr>
            </w:pPr>
            <w:r w:rsidRPr="0022719A"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val="en-IN"/>
              </w:rPr>
              <w:t>Author’s Feedback</w:t>
            </w:r>
            <w:r w:rsidRPr="0022719A">
              <w:rPr>
                <w:rFonts w:ascii="Arial" w:hAnsi="Arial" w:cs="Arial"/>
                <w:color w:val="auto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96326FC" w14:textId="77777777" w:rsidR="0022719A" w:rsidRPr="0022719A" w:rsidRDefault="0022719A" w:rsidP="0022719A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</w:p>
        </w:tc>
      </w:tr>
      <w:tr w:rsidR="0022719A" w:rsidRPr="0022719A" w14:paraId="5E1137D3" w14:textId="77777777" w:rsidTr="0022719A">
        <w:trPr>
          <w:trHeight w:val="890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AA6B6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22719A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D0A5FB7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6FA40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22719A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2719A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2719A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0BB2C03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42DD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2DD5CE9C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7E640498" w14:textId="77777777" w:rsidR="0022719A" w:rsidRPr="0022719A" w:rsidRDefault="0022719A" w:rsidP="0022719A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12"/>
    </w:tbl>
    <w:p w14:paraId="55977630" w14:textId="77777777" w:rsidR="0022719A" w:rsidRPr="0022719A" w:rsidRDefault="0022719A" w:rsidP="0022719A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14:paraId="2E9DF5CA" w14:textId="77777777" w:rsidR="0022719A" w:rsidRPr="0022719A" w:rsidRDefault="0022719A" w:rsidP="0022719A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14:paraId="7CEB24DD" w14:textId="77777777" w:rsidR="0022719A" w:rsidRPr="0022719A" w:rsidRDefault="0022719A" w:rsidP="0022719A">
      <w:pPr>
        <w:spacing w:after="0" w:line="240" w:lineRule="auto"/>
        <w:rPr>
          <w:rFonts w:ascii="Arial" w:eastAsia="Times New Roman" w:hAnsi="Arial" w:cs="Arial"/>
          <w:bCs/>
          <w:color w:val="auto"/>
          <w:sz w:val="20"/>
          <w:szCs w:val="20"/>
          <w:u w:val="single"/>
          <w:lang w:val="en-GB"/>
        </w:rPr>
      </w:pPr>
    </w:p>
    <w:bookmarkEnd w:id="11"/>
    <w:p w14:paraId="63F2345C" w14:textId="77777777" w:rsidR="0022719A" w:rsidRPr="0022719A" w:rsidRDefault="0022719A" w:rsidP="0022719A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14:paraId="66625585" w14:textId="39D88FBC" w:rsidR="00733578" w:rsidRPr="0022719A" w:rsidRDefault="00733578" w:rsidP="0022719A">
      <w:pPr>
        <w:spacing w:after="0"/>
        <w:rPr>
          <w:rFonts w:ascii="Arial" w:hAnsi="Arial" w:cs="Arial"/>
          <w:sz w:val="20"/>
          <w:szCs w:val="20"/>
        </w:rPr>
      </w:pPr>
    </w:p>
    <w:sectPr w:rsidR="00733578" w:rsidRPr="002271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3" w:h="16838" w:orient="landscape"/>
      <w:pgMar w:top="1836" w:right="7301" w:bottom="1796" w:left="1440" w:header="724" w:footer="7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BB4B6" w14:textId="77777777" w:rsidR="008A5226" w:rsidRDefault="008A5226">
      <w:pPr>
        <w:spacing w:after="0" w:line="240" w:lineRule="auto"/>
      </w:pPr>
      <w:r>
        <w:separator/>
      </w:r>
    </w:p>
  </w:endnote>
  <w:endnote w:type="continuationSeparator" w:id="0">
    <w:p w14:paraId="4BA51317" w14:textId="77777777" w:rsidR="008A5226" w:rsidRDefault="008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409BC" w14:textId="77777777" w:rsidR="00733578" w:rsidRDefault="00C70016">
    <w:pPr>
      <w:tabs>
        <w:tab w:val="center" w:pos="4513"/>
        <w:tab w:val="center" w:pos="9026"/>
        <w:tab w:val="center" w:pos="10144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06712" w14:textId="77777777" w:rsidR="00733578" w:rsidRDefault="00C70016">
    <w:pPr>
      <w:tabs>
        <w:tab w:val="center" w:pos="4513"/>
        <w:tab w:val="center" w:pos="9026"/>
        <w:tab w:val="center" w:pos="10144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6E5F1" w14:textId="77777777" w:rsidR="00733578" w:rsidRDefault="00C70016">
    <w:pPr>
      <w:tabs>
        <w:tab w:val="center" w:pos="4513"/>
        <w:tab w:val="center" w:pos="9026"/>
        <w:tab w:val="center" w:pos="10144"/>
        <w:tab w:val="center" w:pos="11522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17EA1" w14:textId="77777777" w:rsidR="008A5226" w:rsidRDefault="008A5226">
      <w:pPr>
        <w:spacing w:after="0" w:line="240" w:lineRule="auto"/>
      </w:pPr>
      <w:r>
        <w:separator/>
      </w:r>
    </w:p>
  </w:footnote>
  <w:footnote w:type="continuationSeparator" w:id="0">
    <w:p w14:paraId="356A57D6" w14:textId="77777777" w:rsidR="008A5226" w:rsidRDefault="008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4E18A" w14:textId="77777777" w:rsidR="00733578" w:rsidRDefault="00C70016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5E9D1E28" w14:textId="77777777" w:rsidR="00733578" w:rsidRDefault="00C70016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84603" w14:textId="77777777" w:rsidR="00733578" w:rsidRDefault="00C70016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65F2D36E" w14:textId="77777777" w:rsidR="00733578" w:rsidRDefault="00C70016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CA1CE" w14:textId="77777777" w:rsidR="00733578" w:rsidRDefault="00C70016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0AB85719" w14:textId="77777777" w:rsidR="00733578" w:rsidRDefault="00C70016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578"/>
    <w:rsid w:val="000F3ECC"/>
    <w:rsid w:val="001F6175"/>
    <w:rsid w:val="0022719A"/>
    <w:rsid w:val="0037362B"/>
    <w:rsid w:val="003829AF"/>
    <w:rsid w:val="0055340C"/>
    <w:rsid w:val="006A1F08"/>
    <w:rsid w:val="006C12E0"/>
    <w:rsid w:val="006F227E"/>
    <w:rsid w:val="00733578"/>
    <w:rsid w:val="00773B71"/>
    <w:rsid w:val="00841147"/>
    <w:rsid w:val="008A5226"/>
    <w:rsid w:val="009B3D57"/>
    <w:rsid w:val="00A35954"/>
    <w:rsid w:val="00A63834"/>
    <w:rsid w:val="00C70016"/>
    <w:rsid w:val="00C7220A"/>
    <w:rsid w:val="00CF4C9D"/>
    <w:rsid w:val="00E23BA9"/>
    <w:rsid w:val="00F2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49B08"/>
  <w15:docId w15:val="{7392BBCF-09A2-4AE6-A7CD-5D3D1193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34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val="en-ID" w:eastAsia="en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340C"/>
    <w:rPr>
      <w:rFonts w:ascii="Courier New" w:eastAsia="Times New Roman" w:hAnsi="Courier New" w:cs="Courier New"/>
      <w:sz w:val="20"/>
      <w:szCs w:val="20"/>
      <w:lang w:val="en-ID" w:eastAsia="en-ID"/>
    </w:rPr>
  </w:style>
  <w:style w:type="character" w:customStyle="1" w:styleId="y2iqfc">
    <w:name w:val="y2iqfc"/>
    <w:basedOn w:val="DefaultParagraphFont"/>
    <w:rsid w:val="00553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 CPU 1035</dc:creator>
  <cp:keywords/>
  <cp:lastModifiedBy>Editor-11</cp:lastModifiedBy>
  <cp:revision>6</cp:revision>
  <dcterms:created xsi:type="dcterms:W3CDTF">2025-05-24T22:44:00Z</dcterms:created>
  <dcterms:modified xsi:type="dcterms:W3CDTF">2025-05-26T09:12:00Z</dcterms:modified>
</cp:coreProperties>
</file>