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B028B" w:rsidRPr="007C5B4F" w:rsidRDefault="007B028B">
      <w:pPr>
        <w:spacing w:line="200" w:lineRule="exact"/>
        <w:rPr>
          <w:rFonts w:ascii="Arial" w:hAnsi="Arial" w:cs="Arial"/>
        </w:rPr>
      </w:pPr>
    </w:p>
    <w:p w:rsidR="007B028B" w:rsidRPr="007C5B4F" w:rsidRDefault="007B028B">
      <w:pPr>
        <w:spacing w:line="200" w:lineRule="exact"/>
        <w:rPr>
          <w:rFonts w:ascii="Arial" w:hAnsi="Arial" w:cs="Arial"/>
        </w:rPr>
      </w:pPr>
    </w:p>
    <w:p w:rsidR="007B028B" w:rsidRPr="007C5B4F" w:rsidRDefault="007B028B">
      <w:pPr>
        <w:spacing w:before="10" w:line="200" w:lineRule="exact"/>
        <w:rPr>
          <w:rFonts w:ascii="Arial" w:hAnsi="Arial" w:cs="Arial"/>
        </w:rPr>
      </w:pPr>
    </w:p>
    <w:tbl>
      <w:tblPr>
        <w:tblW w:w="0" w:type="auto"/>
        <w:tblInd w:w="2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0"/>
      </w:tblGrid>
      <w:tr w:rsidR="007B028B" w:rsidRPr="007C5B4F">
        <w:trPr>
          <w:trHeight w:hRule="exact" w:val="30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000000">
            <w:pPr>
              <w:ind w:left="85"/>
              <w:rPr>
                <w:rFonts w:ascii="Arial" w:eastAsia="Arial" w:hAnsi="Arial" w:cs="Arial"/>
              </w:rPr>
            </w:pPr>
            <w:r w:rsidRPr="007C5B4F">
              <w:rPr>
                <w:rFonts w:ascii="Arial" w:eastAsia="Arial" w:hAnsi="Arial" w:cs="Arial"/>
              </w:rPr>
              <w:t>Journal Name: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000000">
            <w:pPr>
              <w:spacing w:before="27"/>
              <w:ind w:left="80"/>
              <w:rPr>
                <w:rFonts w:ascii="Arial" w:eastAsia="Arial" w:hAnsi="Arial" w:cs="Arial"/>
              </w:rPr>
            </w:pPr>
            <w:r w:rsidRPr="007C5B4F">
              <w:rPr>
                <w:rFonts w:ascii="Arial" w:eastAsia="Arial" w:hAnsi="Arial" w:cs="Arial"/>
                <w:b/>
                <w:color w:val="0000FF"/>
                <w:spacing w:val="5"/>
                <w:u w:val="thick" w:color="0000FF"/>
              </w:rPr>
              <w:t xml:space="preserve"> </w:t>
            </w:r>
            <w:hyperlink r:id="rId7">
              <w:proofErr w:type="gramStart"/>
              <w:r w:rsidRPr="007C5B4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Asian  Journal</w:t>
              </w:r>
              <w:proofErr w:type="gramEnd"/>
              <w:r w:rsidRPr="007C5B4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 xml:space="preserve">  </w:t>
              </w:r>
              <w:proofErr w:type="gramStart"/>
              <w:r w:rsidRPr="007C5B4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  Medicine</w:t>
              </w:r>
              <w:proofErr w:type="gramEnd"/>
              <w:r w:rsidRPr="007C5B4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 xml:space="preserve">  </w:t>
              </w:r>
              <w:proofErr w:type="gramStart"/>
              <w:r w:rsidRPr="007C5B4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and  Health</w:t>
              </w:r>
              <w:proofErr w:type="gramEnd"/>
              <w:r w:rsidRPr="007C5B4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 xml:space="preserve"> </w:t>
              </w:r>
            </w:hyperlink>
          </w:p>
        </w:tc>
      </w:tr>
      <w:tr w:rsidR="007B028B" w:rsidRPr="007C5B4F">
        <w:trPr>
          <w:trHeight w:hRule="exact" w:val="30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000000">
            <w:pPr>
              <w:ind w:left="85"/>
              <w:rPr>
                <w:rFonts w:ascii="Arial" w:eastAsia="Arial" w:hAnsi="Arial" w:cs="Arial"/>
              </w:rPr>
            </w:pPr>
            <w:r w:rsidRPr="007C5B4F">
              <w:rPr>
                <w:rFonts w:ascii="Arial" w:eastAsia="Arial" w:hAnsi="Arial" w:cs="Arial"/>
              </w:rPr>
              <w:t>Manuscript Number: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000000">
            <w:pPr>
              <w:spacing w:before="27"/>
              <w:ind w:left="85"/>
              <w:rPr>
                <w:rFonts w:ascii="Arial" w:eastAsia="Arial" w:hAnsi="Arial" w:cs="Arial"/>
              </w:rPr>
            </w:pPr>
            <w:r w:rsidRPr="007C5B4F">
              <w:rPr>
                <w:rFonts w:ascii="Arial" w:eastAsia="Arial" w:hAnsi="Arial" w:cs="Arial"/>
                <w:b/>
              </w:rPr>
              <w:t>Ms_AJMAH_135391</w:t>
            </w:r>
          </w:p>
        </w:tc>
      </w:tr>
      <w:tr w:rsidR="007B028B" w:rsidRPr="007C5B4F">
        <w:trPr>
          <w:trHeight w:hRule="exact" w:val="66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000000">
            <w:pPr>
              <w:ind w:left="85"/>
              <w:rPr>
                <w:rFonts w:ascii="Arial" w:eastAsia="Arial" w:hAnsi="Arial" w:cs="Arial"/>
              </w:rPr>
            </w:pPr>
            <w:r w:rsidRPr="007C5B4F">
              <w:rPr>
                <w:rFonts w:ascii="Arial" w:eastAsia="Arial" w:hAnsi="Arial" w:cs="Arial"/>
                <w:spacing w:val="-7"/>
              </w:rPr>
              <w:t>T</w:t>
            </w:r>
            <w:r w:rsidRPr="007C5B4F">
              <w:rPr>
                <w:rFonts w:ascii="Arial" w:eastAsia="Arial" w:hAnsi="Arial" w:cs="Arial"/>
              </w:rPr>
              <w:t>itle of the Manuscript: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7B028B">
            <w:pPr>
              <w:spacing w:before="7" w:line="200" w:lineRule="exact"/>
              <w:rPr>
                <w:rFonts w:ascii="Arial" w:hAnsi="Arial" w:cs="Arial"/>
              </w:rPr>
            </w:pPr>
          </w:p>
          <w:p w:rsidR="007B028B" w:rsidRPr="007C5B4F" w:rsidRDefault="00000000">
            <w:pPr>
              <w:ind w:left="85"/>
              <w:rPr>
                <w:rFonts w:ascii="Arial" w:eastAsia="Arial" w:hAnsi="Arial" w:cs="Arial"/>
              </w:rPr>
            </w:pPr>
            <w:r w:rsidRPr="007C5B4F">
              <w:rPr>
                <w:rFonts w:ascii="Arial" w:eastAsia="Arial" w:hAnsi="Arial" w:cs="Arial"/>
                <w:b/>
              </w:rPr>
              <w:t>E</w:t>
            </w:r>
            <w:r w:rsidRPr="007C5B4F">
              <w:rPr>
                <w:rFonts w:ascii="Arial" w:eastAsia="Arial" w:hAnsi="Arial" w:cs="Arial"/>
                <w:b/>
                <w:spacing w:val="-15"/>
              </w:rPr>
              <w:t>V</w:t>
            </w:r>
            <w:r w:rsidRPr="007C5B4F">
              <w:rPr>
                <w:rFonts w:ascii="Arial" w:eastAsia="Arial" w:hAnsi="Arial" w:cs="Arial"/>
                <w:b/>
              </w:rPr>
              <w:t>ALU</w:t>
            </w:r>
            <w:r w:rsidRPr="007C5B4F">
              <w:rPr>
                <w:rFonts w:ascii="Arial" w:eastAsia="Arial" w:hAnsi="Arial" w:cs="Arial"/>
                <w:b/>
                <w:spacing w:val="-15"/>
              </w:rPr>
              <w:t>A</w:t>
            </w:r>
            <w:r w:rsidRPr="007C5B4F">
              <w:rPr>
                <w:rFonts w:ascii="Arial" w:eastAsia="Arial" w:hAnsi="Arial" w:cs="Arial"/>
                <w:b/>
              </w:rPr>
              <w:t>TION OF SKELE</w:t>
            </w:r>
            <w:r w:rsidRPr="007C5B4F">
              <w:rPr>
                <w:rFonts w:ascii="Arial" w:eastAsia="Arial" w:hAnsi="Arial" w:cs="Arial"/>
                <w:b/>
                <w:spacing w:val="-15"/>
              </w:rPr>
              <w:t>T</w:t>
            </w:r>
            <w:r w:rsidRPr="007C5B4F">
              <w:rPr>
                <w:rFonts w:ascii="Arial" w:eastAsia="Arial" w:hAnsi="Arial" w:cs="Arial"/>
                <w:b/>
              </w:rPr>
              <w:t>AL MUSCLE RELAXANT ACTIVITY BY USING PIPER NIGRUM SEEDS</w:t>
            </w:r>
          </w:p>
        </w:tc>
      </w:tr>
      <w:tr w:rsidR="007B028B" w:rsidRPr="007C5B4F">
        <w:trPr>
          <w:trHeight w:hRule="exact" w:val="34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000000">
            <w:pPr>
              <w:ind w:left="85"/>
              <w:rPr>
                <w:rFonts w:ascii="Arial" w:eastAsia="Arial" w:hAnsi="Arial" w:cs="Arial"/>
              </w:rPr>
            </w:pPr>
            <w:r w:rsidRPr="007C5B4F">
              <w:rPr>
                <w:rFonts w:ascii="Arial" w:eastAsia="Arial" w:hAnsi="Arial" w:cs="Arial"/>
                <w:spacing w:val="-11"/>
              </w:rPr>
              <w:t>T</w:t>
            </w:r>
            <w:r w:rsidRPr="007C5B4F">
              <w:rPr>
                <w:rFonts w:ascii="Arial" w:eastAsia="Arial" w:hAnsi="Arial" w:cs="Arial"/>
              </w:rPr>
              <w:t>ype of the Article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000000">
            <w:pPr>
              <w:spacing w:before="50"/>
              <w:ind w:left="85"/>
              <w:rPr>
                <w:rFonts w:ascii="Arial" w:eastAsia="Arial" w:hAnsi="Arial" w:cs="Arial"/>
              </w:rPr>
            </w:pPr>
            <w:r w:rsidRPr="007C5B4F">
              <w:rPr>
                <w:rFonts w:ascii="Arial" w:eastAsia="Arial" w:hAnsi="Arial" w:cs="Arial"/>
                <w:b/>
              </w:rPr>
              <w:t>Research Article</w:t>
            </w:r>
          </w:p>
        </w:tc>
      </w:tr>
    </w:tbl>
    <w:p w:rsidR="007B028B" w:rsidRPr="007C5B4F" w:rsidRDefault="007B028B">
      <w:pPr>
        <w:spacing w:line="200" w:lineRule="exact"/>
        <w:rPr>
          <w:rFonts w:ascii="Arial" w:hAnsi="Arial" w:cs="Arial"/>
        </w:rPr>
      </w:pPr>
    </w:p>
    <w:p w:rsidR="007B028B" w:rsidRPr="007C5B4F" w:rsidRDefault="007B028B">
      <w:pPr>
        <w:spacing w:line="200" w:lineRule="exact"/>
        <w:rPr>
          <w:rFonts w:ascii="Arial" w:hAnsi="Arial" w:cs="Arial"/>
        </w:rPr>
      </w:pPr>
    </w:p>
    <w:p w:rsidR="007B028B" w:rsidRPr="007C5B4F" w:rsidRDefault="007B028B">
      <w:pPr>
        <w:spacing w:before="11" w:line="240" w:lineRule="exact"/>
        <w:rPr>
          <w:rFonts w:ascii="Arial" w:hAnsi="Arial" w:cs="Arial"/>
        </w:rPr>
      </w:pPr>
    </w:p>
    <w:p w:rsidR="007B028B" w:rsidRPr="007C5B4F" w:rsidRDefault="00000000">
      <w:pPr>
        <w:spacing w:before="34" w:line="220" w:lineRule="exact"/>
        <w:ind w:left="220"/>
        <w:rPr>
          <w:rFonts w:ascii="Arial" w:hAnsi="Arial" w:cs="Arial"/>
        </w:rPr>
      </w:pPr>
      <w:r w:rsidRPr="007C5B4F">
        <w:rPr>
          <w:rFonts w:ascii="Arial" w:hAnsi="Arial" w:cs="Arial"/>
        </w:rPr>
        <w:pict>
          <v:group id="_x0000_s2055" style="position:absolute;left:0;text-align:left;margin-left:339.4pt;margin-top:36.55pt;width:428.85pt;height:23.75pt;z-index:-251659776;mso-position-horizontal-relative:page" coordorigin="6788,731" coordsize="8577,475">
            <v:shape id="_x0000_s2057" style="position:absolute;left:6795;top:739;width:8562;height:230" coordorigin="6795,739" coordsize="8562,230" path="m6795,739r8562,l15357,969r-8562,l6795,739xe" fillcolor="yellow" stroked="f">
              <v:path arrowok="t"/>
            </v:shape>
            <v:shape id="_x0000_s2056" style="position:absolute;left:6795;top:969;width:601;height:230" coordorigin="6795,969" coordsize="601,230" path="m6795,969r601,l7396,1199r-601,l6795,969xe" fillcolor="yellow" stroked="f">
              <v:path arrowok="t"/>
            </v:shape>
            <w10:wrap anchorx="page"/>
          </v:group>
        </w:pict>
      </w:r>
      <w:r w:rsidRPr="007C5B4F">
        <w:rPr>
          <w:rFonts w:ascii="Arial" w:hAnsi="Arial" w:cs="Arial"/>
          <w:b/>
          <w:position w:val="-1"/>
          <w:highlight w:val="yellow"/>
        </w:rPr>
        <w:t xml:space="preserve"> </w:t>
      </w:r>
      <w:r w:rsidRPr="007C5B4F">
        <w:rPr>
          <w:rFonts w:ascii="Arial" w:hAnsi="Arial" w:cs="Arial"/>
          <w:b/>
          <w:spacing w:val="-15"/>
          <w:position w:val="-1"/>
          <w:highlight w:val="yellow"/>
        </w:rPr>
        <w:t>P</w:t>
      </w:r>
      <w:r w:rsidRPr="007C5B4F">
        <w:rPr>
          <w:rFonts w:ascii="Arial" w:hAnsi="Arial" w:cs="Arial"/>
          <w:b/>
          <w:position w:val="-1"/>
          <w:highlight w:val="yellow"/>
        </w:rPr>
        <w:t>A</w:t>
      </w:r>
      <w:r w:rsidRPr="007C5B4F">
        <w:rPr>
          <w:rFonts w:ascii="Arial" w:hAnsi="Arial" w:cs="Arial"/>
          <w:b/>
          <w:spacing w:val="-7"/>
          <w:position w:val="-1"/>
          <w:highlight w:val="yellow"/>
        </w:rPr>
        <w:t>R</w:t>
      </w:r>
      <w:r w:rsidRPr="007C5B4F">
        <w:rPr>
          <w:rFonts w:ascii="Arial" w:hAnsi="Arial" w:cs="Arial"/>
          <w:b/>
          <w:position w:val="-1"/>
          <w:highlight w:val="yellow"/>
        </w:rPr>
        <w:t xml:space="preserve">T   1: </w:t>
      </w:r>
      <w:r w:rsidRPr="007C5B4F">
        <w:rPr>
          <w:rFonts w:ascii="Arial" w:hAnsi="Arial" w:cs="Arial"/>
          <w:b/>
          <w:position w:val="-1"/>
        </w:rPr>
        <w:t xml:space="preserve"> Comments</w:t>
      </w:r>
    </w:p>
    <w:p w:rsidR="007B028B" w:rsidRPr="007C5B4F" w:rsidRDefault="007B028B">
      <w:pPr>
        <w:spacing w:before="9" w:line="200" w:lineRule="exact"/>
        <w:rPr>
          <w:rFonts w:ascii="Arial" w:hAnsi="Arial" w:cs="Arial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9360"/>
        <w:gridCol w:w="6440"/>
      </w:tblGrid>
      <w:tr w:rsidR="007B028B" w:rsidRPr="007C5B4F">
        <w:trPr>
          <w:trHeight w:hRule="exact" w:val="9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7B028B">
            <w:pPr>
              <w:rPr>
                <w:rFonts w:ascii="Arial" w:hAnsi="Arial" w:cs="Arial"/>
              </w:rPr>
            </w:pP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000000">
            <w:pPr>
              <w:spacing w:before="9"/>
              <w:ind w:left="95"/>
              <w:rPr>
                <w:rFonts w:ascii="Arial" w:hAnsi="Arial" w:cs="Arial"/>
              </w:rPr>
            </w:pPr>
            <w:r w:rsidRPr="007C5B4F">
              <w:rPr>
                <w:rFonts w:ascii="Arial" w:hAnsi="Arial" w:cs="Arial"/>
                <w:b/>
              </w:rPr>
              <w:t>Reviewe</w:t>
            </w:r>
            <w:r w:rsidRPr="007C5B4F">
              <w:rPr>
                <w:rFonts w:ascii="Arial" w:hAnsi="Arial" w:cs="Arial"/>
                <w:b/>
                <w:spacing w:val="4"/>
              </w:rPr>
              <w:t>r</w:t>
            </w:r>
            <w:r w:rsidRPr="007C5B4F">
              <w:rPr>
                <w:rFonts w:ascii="Arial" w:hAnsi="Arial" w:cs="Arial"/>
                <w:b/>
                <w:spacing w:val="-7"/>
              </w:rPr>
              <w:t>’</w:t>
            </w:r>
            <w:r w:rsidRPr="007C5B4F">
              <w:rPr>
                <w:rFonts w:ascii="Arial" w:hAnsi="Arial" w:cs="Arial"/>
                <w:b/>
              </w:rPr>
              <w:t>s comment</w:t>
            </w:r>
          </w:p>
          <w:p w:rsidR="007B028B" w:rsidRPr="007C5B4F" w:rsidRDefault="00000000">
            <w:pPr>
              <w:ind w:left="95" w:right="649"/>
              <w:rPr>
                <w:rFonts w:ascii="Arial" w:hAnsi="Arial" w:cs="Arial"/>
              </w:rPr>
            </w:pPr>
            <w:r w:rsidRPr="007C5B4F">
              <w:rPr>
                <w:rFonts w:ascii="Arial" w:hAnsi="Arial" w:cs="Arial"/>
                <w:b/>
              </w:rPr>
              <w:t xml:space="preserve">Artificial Intelligence (AI) generated or assisted </w:t>
            </w:r>
            <w:r w:rsidRPr="007C5B4F">
              <w:rPr>
                <w:rFonts w:ascii="Arial" w:hAnsi="Arial" w:cs="Arial"/>
                <w:b/>
                <w:spacing w:val="-4"/>
              </w:rPr>
              <w:t>r</w:t>
            </w:r>
            <w:r w:rsidRPr="007C5B4F">
              <w:rPr>
                <w:rFonts w:ascii="Arial" w:hAnsi="Arial" w:cs="Arial"/>
                <w:b/>
              </w:rPr>
              <w:t>eview comments a</w:t>
            </w:r>
            <w:r w:rsidRPr="007C5B4F">
              <w:rPr>
                <w:rFonts w:ascii="Arial" w:hAnsi="Arial" w:cs="Arial"/>
                <w:b/>
                <w:spacing w:val="-4"/>
              </w:rPr>
              <w:t>r</w:t>
            </w:r>
            <w:r w:rsidRPr="007C5B4F">
              <w:rPr>
                <w:rFonts w:ascii="Arial" w:hAnsi="Arial" w:cs="Arial"/>
                <w:b/>
              </w:rPr>
              <w:t>e strictly p</w:t>
            </w:r>
            <w:r w:rsidRPr="007C5B4F">
              <w:rPr>
                <w:rFonts w:ascii="Arial" w:hAnsi="Arial" w:cs="Arial"/>
                <w:b/>
                <w:spacing w:val="-4"/>
              </w:rPr>
              <w:t>r</w:t>
            </w:r>
            <w:r w:rsidRPr="007C5B4F">
              <w:rPr>
                <w:rFonts w:ascii="Arial" w:hAnsi="Arial" w:cs="Arial"/>
                <w:b/>
              </w:rPr>
              <w:t xml:space="preserve">ohibited during peer </w:t>
            </w:r>
            <w:r w:rsidRPr="007C5B4F">
              <w:rPr>
                <w:rFonts w:ascii="Arial" w:hAnsi="Arial" w:cs="Arial"/>
                <w:b/>
                <w:spacing w:val="-4"/>
              </w:rPr>
              <w:t>r</w:t>
            </w:r>
            <w:r w:rsidRPr="007C5B4F">
              <w:rPr>
                <w:rFonts w:ascii="Arial" w:hAnsi="Arial" w:cs="Arial"/>
                <w:b/>
              </w:rPr>
              <w:t>evie</w:t>
            </w:r>
            <w:r w:rsidRPr="007C5B4F">
              <w:rPr>
                <w:rFonts w:ascii="Arial" w:hAnsi="Arial" w:cs="Arial"/>
                <w:b/>
                <w:spacing w:val="-11"/>
              </w:rPr>
              <w:t>w</w:t>
            </w:r>
            <w:r w:rsidRPr="007C5B4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000000">
            <w:pPr>
              <w:spacing w:before="9" w:line="253" w:lineRule="auto"/>
              <w:ind w:left="95" w:right="703"/>
              <w:rPr>
                <w:rFonts w:ascii="Arial" w:hAnsi="Arial" w:cs="Arial"/>
              </w:rPr>
            </w:pPr>
            <w:r w:rsidRPr="007C5B4F">
              <w:rPr>
                <w:rFonts w:ascii="Arial" w:hAnsi="Arial" w:cs="Arial"/>
                <w:b/>
              </w:rPr>
              <w:t>Autho</w:t>
            </w:r>
            <w:r w:rsidRPr="007C5B4F">
              <w:rPr>
                <w:rFonts w:ascii="Arial" w:hAnsi="Arial" w:cs="Arial"/>
                <w:b/>
                <w:spacing w:val="4"/>
              </w:rPr>
              <w:t>r</w:t>
            </w:r>
            <w:r w:rsidRPr="007C5B4F">
              <w:rPr>
                <w:rFonts w:ascii="Arial" w:hAnsi="Arial" w:cs="Arial"/>
                <w:b/>
                <w:spacing w:val="-7"/>
              </w:rPr>
              <w:t>’</w:t>
            </w:r>
            <w:r w:rsidRPr="007C5B4F">
              <w:rPr>
                <w:rFonts w:ascii="Arial" w:hAnsi="Arial" w:cs="Arial"/>
                <w:b/>
              </w:rPr>
              <w:t xml:space="preserve">s Feedback </w:t>
            </w:r>
            <w:r w:rsidRPr="007C5B4F">
              <w:rPr>
                <w:rFonts w:ascii="Arial" w:hAnsi="Arial" w:cs="Arial"/>
              </w:rPr>
              <w:t>(It is mandatory that authors should write his/her feedback here)</w:t>
            </w:r>
          </w:p>
        </w:tc>
      </w:tr>
      <w:tr w:rsidR="007B028B" w:rsidRPr="007C5B4F">
        <w:trPr>
          <w:trHeight w:hRule="exact" w:val="12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000000">
            <w:pPr>
              <w:spacing w:before="10"/>
              <w:ind w:left="460" w:right="236"/>
              <w:rPr>
                <w:rFonts w:ascii="Arial" w:hAnsi="Arial" w:cs="Arial"/>
              </w:rPr>
            </w:pPr>
            <w:r w:rsidRPr="007C5B4F">
              <w:rPr>
                <w:rFonts w:ascii="Arial" w:hAnsi="Arial" w:cs="Arial"/>
                <w:b/>
              </w:rPr>
              <w:t xml:space="preserve">Please write a few sentences </w:t>
            </w:r>
            <w:r w:rsidRPr="007C5B4F">
              <w:rPr>
                <w:rFonts w:ascii="Arial" w:hAnsi="Arial" w:cs="Arial"/>
                <w:b/>
                <w:spacing w:val="-4"/>
              </w:rPr>
              <w:t>r</w:t>
            </w:r>
            <w:r w:rsidRPr="007C5B4F">
              <w:rPr>
                <w:rFonts w:ascii="Arial" w:hAnsi="Arial" w:cs="Arial"/>
                <w:b/>
              </w:rPr>
              <w:t>egarding the importance of this manuscript for the scientific communit</w:t>
            </w:r>
            <w:r w:rsidRPr="007C5B4F">
              <w:rPr>
                <w:rFonts w:ascii="Arial" w:hAnsi="Arial" w:cs="Arial"/>
                <w:b/>
                <w:spacing w:val="-11"/>
              </w:rPr>
              <w:t>y</w:t>
            </w:r>
            <w:r w:rsidRPr="007C5B4F">
              <w:rPr>
                <w:rFonts w:ascii="Arial" w:hAnsi="Arial" w:cs="Arial"/>
                <w:b/>
              </w:rPr>
              <w:t xml:space="preserve">. A minimum of 3-4 sentences may be </w:t>
            </w:r>
            <w:r w:rsidRPr="007C5B4F">
              <w:rPr>
                <w:rFonts w:ascii="Arial" w:hAnsi="Arial" w:cs="Arial"/>
                <w:b/>
                <w:spacing w:val="-4"/>
              </w:rPr>
              <w:t>r</w:t>
            </w:r>
            <w:r w:rsidRPr="007C5B4F">
              <w:rPr>
                <w:rFonts w:ascii="Arial" w:hAnsi="Arial" w:cs="Arial"/>
                <w:b/>
              </w:rPr>
              <w:t>equi</w:t>
            </w:r>
            <w:r w:rsidRPr="007C5B4F">
              <w:rPr>
                <w:rFonts w:ascii="Arial" w:hAnsi="Arial" w:cs="Arial"/>
                <w:b/>
                <w:spacing w:val="-4"/>
              </w:rPr>
              <w:t>r</w:t>
            </w:r>
            <w:r w:rsidRPr="007C5B4F">
              <w:rPr>
                <w:rFonts w:ascii="Arial" w:hAnsi="Arial" w:cs="Arial"/>
                <w:b/>
              </w:rPr>
              <w:t>ed for this part.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000000">
            <w:pPr>
              <w:spacing w:before="10"/>
              <w:ind w:left="95"/>
              <w:rPr>
                <w:rFonts w:ascii="Arial" w:eastAsia="Cambria" w:hAnsi="Arial" w:cs="Arial"/>
              </w:rPr>
            </w:pPr>
            <w:r w:rsidRPr="007C5B4F">
              <w:rPr>
                <w:rFonts w:ascii="Arial" w:eastAsia="Cambria" w:hAnsi="Arial" w:cs="Arial"/>
                <w:b/>
              </w:rPr>
              <w:t>1)</w:t>
            </w:r>
            <w:proofErr w:type="gramStart"/>
            <w:r w:rsidRPr="007C5B4F">
              <w:rPr>
                <w:rFonts w:ascii="Arial" w:eastAsia="Cambria" w:hAnsi="Arial" w:cs="Arial"/>
                <w:b/>
                <w:spacing w:val="-18"/>
              </w:rPr>
              <w:t>Y</w:t>
            </w:r>
            <w:r w:rsidRPr="007C5B4F">
              <w:rPr>
                <w:rFonts w:ascii="Arial" w:eastAsia="Cambria" w:hAnsi="Arial" w:cs="Arial"/>
                <w:b/>
              </w:rPr>
              <w:t>es</w:t>
            </w:r>
            <w:proofErr w:type="gramEnd"/>
            <w:r w:rsidRPr="007C5B4F">
              <w:rPr>
                <w:rFonts w:ascii="Arial" w:eastAsia="Cambria" w:hAnsi="Arial" w:cs="Arial"/>
                <w:b/>
              </w:rPr>
              <w:t xml:space="preserve"> </w:t>
            </w:r>
            <w:proofErr w:type="gramStart"/>
            <w:r w:rsidRPr="007C5B4F">
              <w:rPr>
                <w:rFonts w:ascii="Arial" w:eastAsia="Cambria" w:hAnsi="Arial" w:cs="Arial"/>
                <w:b/>
              </w:rPr>
              <w:t>it  is</w:t>
            </w:r>
            <w:proofErr w:type="gramEnd"/>
            <w:r w:rsidRPr="007C5B4F">
              <w:rPr>
                <w:rFonts w:ascii="Arial" w:eastAsia="Cambria" w:hAnsi="Arial" w:cs="Arial"/>
                <w:b/>
              </w:rPr>
              <w:t xml:space="preserve"> suitable for the scientific </w:t>
            </w:r>
            <w:r w:rsidRPr="007C5B4F">
              <w:rPr>
                <w:rFonts w:ascii="Arial" w:eastAsia="Cambria" w:hAnsi="Arial" w:cs="Arial"/>
                <w:b/>
                <w:spacing w:val="-1"/>
              </w:rPr>
              <w:t>c</w:t>
            </w:r>
            <w:r w:rsidRPr="007C5B4F">
              <w:rPr>
                <w:rFonts w:ascii="Arial" w:eastAsia="Cambria" w:hAnsi="Arial" w:cs="Arial"/>
                <w:b/>
              </w:rPr>
              <w:t>ommunit</w:t>
            </w:r>
            <w:r w:rsidRPr="007C5B4F">
              <w:rPr>
                <w:rFonts w:ascii="Arial" w:eastAsia="Cambria" w:hAnsi="Arial" w:cs="Arial"/>
                <w:b/>
                <w:spacing w:val="-19"/>
              </w:rPr>
              <w:t>y</w:t>
            </w:r>
            <w:r w:rsidRPr="007C5B4F">
              <w:rPr>
                <w:rFonts w:ascii="Arial" w:eastAsia="Cambria" w:hAnsi="Arial" w:cs="Arial"/>
                <w:b/>
              </w:rPr>
              <w:t>.</w:t>
            </w:r>
          </w:p>
          <w:p w:rsidR="007B028B" w:rsidRPr="007C5B4F" w:rsidRDefault="00000000">
            <w:pPr>
              <w:ind w:left="95" w:right="194"/>
              <w:rPr>
                <w:rFonts w:ascii="Arial" w:eastAsia="Arial" w:hAnsi="Arial" w:cs="Arial"/>
              </w:rPr>
            </w:pPr>
            <w:r w:rsidRPr="007C5B4F">
              <w:rPr>
                <w:rFonts w:ascii="Arial" w:eastAsia="Arial" w:hAnsi="Arial" w:cs="Arial"/>
                <w:spacing w:val="-7"/>
              </w:rPr>
              <w:t>T</w:t>
            </w:r>
            <w:r w:rsidRPr="007C5B4F">
              <w:rPr>
                <w:rFonts w:ascii="Arial" w:eastAsia="Arial" w:hAnsi="Arial" w:cs="Arial"/>
              </w:rPr>
              <w:t>reating muscle-related pain and spasms, a lot of interest in studying plant-based substitutes because of their possible e</w:t>
            </w:r>
            <w:r w:rsidRPr="007C5B4F">
              <w:rPr>
                <w:rFonts w:ascii="Arial" w:eastAsia="Arial" w:hAnsi="Arial" w:cs="Arial"/>
                <w:spacing w:val="-4"/>
              </w:rPr>
              <w:t>f</w:t>
            </w:r>
            <w:r w:rsidRPr="007C5B4F">
              <w:rPr>
                <w:rFonts w:ascii="Arial" w:eastAsia="Arial" w:hAnsi="Arial" w:cs="Arial"/>
              </w:rPr>
              <w:t>fectiveness and less severe adverse e</w:t>
            </w:r>
            <w:r w:rsidRPr="007C5B4F">
              <w:rPr>
                <w:rFonts w:ascii="Arial" w:eastAsia="Arial" w:hAnsi="Arial" w:cs="Arial"/>
                <w:spacing w:val="-4"/>
              </w:rPr>
              <w:t>f</w:t>
            </w:r>
            <w:r w:rsidRPr="007C5B4F">
              <w:rPr>
                <w:rFonts w:ascii="Arial" w:eastAsia="Arial" w:hAnsi="Arial" w:cs="Arial"/>
              </w:rPr>
              <w:t>fects. This study evaluates the skeletal muscle relaxant action of Piper nigrum (black pepper) seeds against</w:t>
            </w:r>
            <w:r w:rsidRPr="007C5B4F">
              <w:rPr>
                <w:rFonts w:ascii="Arial" w:eastAsia="Arial" w:hAnsi="Arial" w:cs="Arial"/>
                <w:spacing w:val="55"/>
              </w:rPr>
              <w:t xml:space="preserve"> </w:t>
            </w:r>
            <w:r w:rsidRPr="007C5B4F">
              <w:rPr>
                <w:rFonts w:ascii="Arial" w:eastAsia="Arial" w:hAnsi="Arial" w:cs="Arial"/>
              </w:rPr>
              <w:t>muscle spasm.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000000">
            <w:pPr>
              <w:spacing w:before="10"/>
              <w:ind w:left="95"/>
              <w:rPr>
                <w:rFonts w:ascii="Arial" w:hAnsi="Arial" w:cs="Arial"/>
              </w:rPr>
            </w:pPr>
            <w:r w:rsidRPr="007C5B4F">
              <w:rPr>
                <w:rFonts w:ascii="Arial" w:hAnsi="Arial" w:cs="Arial"/>
                <w:spacing w:val="-20"/>
              </w:rPr>
              <w:t>Y</w:t>
            </w:r>
            <w:r w:rsidRPr="007C5B4F">
              <w:rPr>
                <w:rFonts w:ascii="Arial" w:hAnsi="Arial" w:cs="Arial"/>
              </w:rPr>
              <w:t>es.</w:t>
            </w:r>
          </w:p>
        </w:tc>
      </w:tr>
      <w:tr w:rsidR="007B028B" w:rsidRPr="007C5B4F">
        <w:trPr>
          <w:trHeight w:hRule="exact" w:val="130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000000">
            <w:pPr>
              <w:spacing w:before="5"/>
              <w:ind w:left="460"/>
              <w:rPr>
                <w:rFonts w:ascii="Arial" w:hAnsi="Arial" w:cs="Arial"/>
              </w:rPr>
            </w:pPr>
            <w:r w:rsidRPr="007C5B4F">
              <w:rPr>
                <w:rFonts w:ascii="Arial" w:hAnsi="Arial" w:cs="Arial"/>
                <w:b/>
              </w:rPr>
              <w:t>Is the title of the article suitable?</w:t>
            </w:r>
          </w:p>
          <w:p w:rsidR="007B028B" w:rsidRPr="007C5B4F" w:rsidRDefault="00000000">
            <w:pPr>
              <w:ind w:left="460"/>
              <w:rPr>
                <w:rFonts w:ascii="Arial" w:hAnsi="Arial" w:cs="Arial"/>
              </w:rPr>
            </w:pPr>
            <w:r w:rsidRPr="007C5B4F">
              <w:rPr>
                <w:rFonts w:ascii="Arial" w:hAnsi="Arial" w:cs="Arial"/>
                <w:b/>
              </w:rPr>
              <w:t>(If not please suggest an alternative title)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000000">
            <w:pPr>
              <w:spacing w:before="5"/>
              <w:ind w:left="455"/>
              <w:rPr>
                <w:rFonts w:ascii="Arial" w:hAnsi="Arial" w:cs="Arial"/>
              </w:rPr>
            </w:pPr>
            <w:proofErr w:type="gramStart"/>
            <w:r w:rsidRPr="007C5B4F">
              <w:rPr>
                <w:rFonts w:ascii="Arial" w:hAnsi="Arial" w:cs="Arial"/>
                <w:b/>
                <w:spacing w:val="-22"/>
              </w:rPr>
              <w:t>Y</w:t>
            </w:r>
            <w:r w:rsidRPr="007C5B4F">
              <w:rPr>
                <w:rFonts w:ascii="Arial" w:hAnsi="Arial" w:cs="Arial"/>
                <w:b/>
              </w:rPr>
              <w:t>es it is</w:t>
            </w:r>
            <w:proofErr w:type="gramEnd"/>
            <w:r w:rsidRPr="007C5B4F">
              <w:rPr>
                <w:rFonts w:ascii="Arial" w:hAnsi="Arial" w:cs="Arial"/>
                <w:b/>
              </w:rPr>
              <w:t xml:space="preserve"> suitable</w:t>
            </w:r>
          </w:p>
          <w:p w:rsidR="007B028B" w:rsidRPr="007C5B4F" w:rsidRDefault="00000000">
            <w:pPr>
              <w:ind w:left="455"/>
              <w:rPr>
                <w:rFonts w:ascii="Arial" w:hAnsi="Arial" w:cs="Arial"/>
              </w:rPr>
            </w:pPr>
            <w:r w:rsidRPr="007C5B4F">
              <w:rPr>
                <w:rFonts w:ascii="Arial" w:hAnsi="Arial" w:cs="Arial"/>
                <w:b/>
              </w:rPr>
              <w:t xml:space="preserve">Alternative </w:t>
            </w:r>
            <w:r w:rsidRPr="007C5B4F">
              <w:rPr>
                <w:rFonts w:ascii="Arial" w:hAnsi="Arial" w:cs="Arial"/>
                <w:b/>
                <w:spacing w:val="-4"/>
              </w:rPr>
              <w:t>T</w:t>
            </w:r>
            <w:r w:rsidRPr="007C5B4F">
              <w:rPr>
                <w:rFonts w:ascii="Arial" w:hAnsi="Arial" w:cs="Arial"/>
                <w:b/>
              </w:rPr>
              <w:t>itles</w:t>
            </w:r>
          </w:p>
          <w:p w:rsidR="007B028B" w:rsidRPr="007C5B4F" w:rsidRDefault="00000000">
            <w:pPr>
              <w:ind w:left="455" w:right="1426"/>
              <w:rPr>
                <w:rFonts w:ascii="Arial" w:hAnsi="Arial" w:cs="Arial"/>
              </w:rPr>
            </w:pPr>
            <w:r w:rsidRPr="007C5B4F">
              <w:rPr>
                <w:rFonts w:ascii="Arial" w:hAnsi="Arial" w:cs="Arial"/>
              </w:rPr>
              <w:t>Investigation of Muscle Relaxant E</w:t>
            </w:r>
            <w:r w:rsidRPr="007C5B4F">
              <w:rPr>
                <w:rFonts w:ascii="Arial" w:hAnsi="Arial" w:cs="Arial"/>
                <w:spacing w:val="-4"/>
              </w:rPr>
              <w:t>f</w:t>
            </w:r>
            <w:r w:rsidRPr="007C5B4F">
              <w:rPr>
                <w:rFonts w:ascii="Arial" w:hAnsi="Arial" w:cs="Arial"/>
              </w:rPr>
              <w:t xml:space="preserve">fects of </w:t>
            </w:r>
            <w:r w:rsidRPr="007C5B4F">
              <w:rPr>
                <w:rFonts w:ascii="Arial" w:hAnsi="Arial" w:cs="Arial"/>
                <w:i/>
              </w:rPr>
              <w:t xml:space="preserve">Piper nigrum </w:t>
            </w:r>
            <w:r w:rsidRPr="007C5B4F">
              <w:rPr>
                <w:rFonts w:ascii="Arial" w:hAnsi="Arial" w:cs="Arial"/>
              </w:rPr>
              <w:t>Seed Extracts Pharmacological Analysis of Muscle Relaxant E</w:t>
            </w:r>
            <w:r w:rsidRPr="007C5B4F">
              <w:rPr>
                <w:rFonts w:ascii="Arial" w:hAnsi="Arial" w:cs="Arial"/>
                <w:spacing w:val="-4"/>
              </w:rPr>
              <w:t>f</w:t>
            </w:r>
            <w:r w:rsidRPr="007C5B4F">
              <w:rPr>
                <w:rFonts w:ascii="Arial" w:hAnsi="Arial" w:cs="Arial"/>
              </w:rPr>
              <w:t xml:space="preserve">fects of </w:t>
            </w:r>
            <w:r w:rsidRPr="007C5B4F">
              <w:rPr>
                <w:rFonts w:ascii="Arial" w:hAnsi="Arial" w:cs="Arial"/>
                <w:i/>
              </w:rPr>
              <w:t xml:space="preserve">Piper nigrum </w:t>
            </w:r>
            <w:r w:rsidRPr="007C5B4F">
              <w:rPr>
                <w:rFonts w:ascii="Arial" w:hAnsi="Arial" w:cs="Arial"/>
              </w:rPr>
              <w:t>Seeds Therapeutic Evaluation of Black Pepper Seeds in Skeletal Muscle Relaxation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000000">
            <w:pPr>
              <w:spacing w:before="5"/>
              <w:ind w:left="95" w:right="761"/>
              <w:rPr>
                <w:rFonts w:ascii="Arial" w:hAnsi="Arial" w:cs="Arial"/>
              </w:rPr>
            </w:pPr>
            <w:r w:rsidRPr="007C5B4F">
              <w:rPr>
                <w:rFonts w:ascii="Arial" w:hAnsi="Arial" w:cs="Arial"/>
              </w:rPr>
              <w:t>Evaluation of muscle relaxant activity by using piper nigrum seeds is su</w:t>
            </w:r>
            <w:r w:rsidRPr="007C5B4F">
              <w:rPr>
                <w:rFonts w:ascii="Arial" w:hAnsi="Arial" w:cs="Arial"/>
                <w:spacing w:val="-4"/>
              </w:rPr>
              <w:t>f</w:t>
            </w:r>
            <w:r w:rsidRPr="007C5B4F">
              <w:rPr>
                <w:rFonts w:ascii="Arial" w:hAnsi="Arial" w:cs="Arial"/>
              </w:rPr>
              <w:t>ficient.</w:t>
            </w:r>
          </w:p>
        </w:tc>
      </w:tr>
      <w:tr w:rsidR="007B028B" w:rsidRPr="007C5B4F">
        <w:trPr>
          <w:trHeight w:hRule="exact" w:val="12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000000">
            <w:pPr>
              <w:spacing w:before="8"/>
              <w:ind w:left="460" w:right="197"/>
              <w:rPr>
                <w:rFonts w:ascii="Arial" w:hAnsi="Arial" w:cs="Arial"/>
              </w:rPr>
            </w:pPr>
            <w:r w:rsidRPr="007C5B4F">
              <w:rPr>
                <w:rFonts w:ascii="Arial" w:hAnsi="Arial" w:cs="Arial"/>
                <w:b/>
              </w:rPr>
              <w:t>Is the abstract of the article comp</w:t>
            </w:r>
            <w:r w:rsidRPr="007C5B4F">
              <w:rPr>
                <w:rFonts w:ascii="Arial" w:hAnsi="Arial" w:cs="Arial"/>
                <w:b/>
                <w:spacing w:val="-4"/>
              </w:rPr>
              <w:t>r</w:t>
            </w:r>
            <w:r w:rsidRPr="007C5B4F">
              <w:rPr>
                <w:rFonts w:ascii="Arial" w:hAnsi="Arial" w:cs="Arial"/>
                <w:b/>
              </w:rPr>
              <w:t>ehensive? Do you suggest the addition (or deletion) of some points in this section? Please write your suggestions he</w:t>
            </w:r>
            <w:r w:rsidRPr="007C5B4F">
              <w:rPr>
                <w:rFonts w:ascii="Arial" w:hAnsi="Arial" w:cs="Arial"/>
                <w:b/>
                <w:spacing w:val="-4"/>
              </w:rPr>
              <w:t>r</w:t>
            </w:r>
            <w:r w:rsidRPr="007C5B4F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000000">
            <w:pPr>
              <w:spacing w:before="8"/>
              <w:ind w:left="455"/>
              <w:rPr>
                <w:rFonts w:ascii="Arial" w:eastAsia="Cambria" w:hAnsi="Arial" w:cs="Arial"/>
              </w:rPr>
            </w:pPr>
            <w:proofErr w:type="gramStart"/>
            <w:r w:rsidRPr="007C5B4F">
              <w:rPr>
                <w:rFonts w:ascii="Arial" w:eastAsia="Cambria" w:hAnsi="Arial" w:cs="Arial"/>
                <w:b/>
                <w:spacing w:val="-18"/>
              </w:rPr>
              <w:t>Y</w:t>
            </w:r>
            <w:r w:rsidRPr="007C5B4F">
              <w:rPr>
                <w:rFonts w:ascii="Arial" w:eastAsia="Cambria" w:hAnsi="Arial" w:cs="Arial"/>
                <w:b/>
              </w:rPr>
              <w:t>es</w:t>
            </w:r>
            <w:proofErr w:type="gramEnd"/>
            <w:r w:rsidRPr="007C5B4F">
              <w:rPr>
                <w:rFonts w:ascii="Arial" w:eastAsia="Cambria" w:hAnsi="Arial" w:cs="Arial"/>
                <w:b/>
              </w:rPr>
              <w:t xml:space="preserve"> the </w:t>
            </w:r>
            <w:proofErr w:type="spellStart"/>
            <w:r w:rsidRPr="007C5B4F">
              <w:rPr>
                <w:rFonts w:ascii="Arial" w:eastAsia="Cambria" w:hAnsi="Arial" w:cs="Arial"/>
                <w:b/>
              </w:rPr>
              <w:t>the</w:t>
            </w:r>
            <w:proofErr w:type="spellEnd"/>
            <w:r w:rsidRPr="007C5B4F">
              <w:rPr>
                <w:rFonts w:ascii="Arial" w:eastAsia="Cambria" w:hAnsi="Arial" w:cs="Arial"/>
                <w:b/>
              </w:rPr>
              <w:t xml:space="preserve"> abst</w:t>
            </w:r>
            <w:r w:rsidRPr="007C5B4F">
              <w:rPr>
                <w:rFonts w:ascii="Arial" w:eastAsia="Cambria" w:hAnsi="Arial" w:cs="Arial"/>
                <w:b/>
                <w:spacing w:val="-3"/>
              </w:rPr>
              <w:t>r</w:t>
            </w:r>
            <w:r w:rsidRPr="007C5B4F">
              <w:rPr>
                <w:rFonts w:ascii="Arial" w:eastAsia="Cambria" w:hAnsi="Arial" w:cs="Arial"/>
                <w:b/>
              </w:rPr>
              <w:t xml:space="preserve">act of the title is </w:t>
            </w:r>
            <w:r w:rsidRPr="007C5B4F">
              <w:rPr>
                <w:rFonts w:ascii="Arial" w:eastAsia="Cambria" w:hAnsi="Arial" w:cs="Arial"/>
                <w:b/>
                <w:spacing w:val="-1"/>
              </w:rPr>
              <w:t>c</w:t>
            </w:r>
            <w:r w:rsidRPr="007C5B4F">
              <w:rPr>
                <w:rFonts w:ascii="Arial" w:eastAsia="Cambria" w:hAnsi="Arial" w:cs="Arial"/>
                <w:b/>
              </w:rPr>
              <w:t>omp</w:t>
            </w:r>
            <w:r w:rsidRPr="007C5B4F">
              <w:rPr>
                <w:rFonts w:ascii="Arial" w:eastAsia="Cambria" w:hAnsi="Arial" w:cs="Arial"/>
                <w:b/>
                <w:spacing w:val="-3"/>
              </w:rPr>
              <w:t>r</w:t>
            </w:r>
            <w:r w:rsidRPr="007C5B4F">
              <w:rPr>
                <w:rFonts w:ascii="Arial" w:eastAsia="Cambria" w:hAnsi="Arial" w:cs="Arial"/>
                <w:b/>
              </w:rPr>
              <w:t>ehens</w:t>
            </w:r>
            <w:r w:rsidRPr="007C5B4F">
              <w:rPr>
                <w:rFonts w:ascii="Arial" w:eastAsia="Cambria" w:hAnsi="Arial" w:cs="Arial"/>
                <w:b/>
                <w:spacing w:val="-5"/>
              </w:rPr>
              <w:t>i</w:t>
            </w:r>
            <w:r w:rsidRPr="007C5B4F">
              <w:rPr>
                <w:rFonts w:ascii="Arial" w:eastAsia="Cambria" w:hAnsi="Arial" w:cs="Arial"/>
                <w:b/>
                <w:spacing w:val="-6"/>
              </w:rPr>
              <w:t>v</w:t>
            </w:r>
            <w:r w:rsidRPr="007C5B4F">
              <w:rPr>
                <w:rFonts w:ascii="Arial" w:eastAsia="Cambria" w:hAnsi="Arial" w:cs="Arial"/>
                <w:b/>
              </w:rPr>
              <w:t>e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000000">
            <w:pPr>
              <w:spacing w:before="8"/>
              <w:ind w:left="95"/>
              <w:rPr>
                <w:rFonts w:ascii="Arial" w:hAnsi="Arial" w:cs="Arial"/>
              </w:rPr>
            </w:pPr>
            <w:r w:rsidRPr="007C5B4F">
              <w:rPr>
                <w:rFonts w:ascii="Arial" w:hAnsi="Arial" w:cs="Arial"/>
                <w:spacing w:val="-20"/>
              </w:rPr>
              <w:t>Y</w:t>
            </w:r>
            <w:r w:rsidRPr="007C5B4F">
              <w:rPr>
                <w:rFonts w:ascii="Arial" w:hAnsi="Arial" w:cs="Arial"/>
              </w:rPr>
              <w:t>es.</w:t>
            </w:r>
          </w:p>
        </w:tc>
      </w:tr>
      <w:tr w:rsidR="007B028B" w:rsidRPr="007C5B4F">
        <w:trPr>
          <w:trHeight w:hRule="exact" w:val="72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000000">
            <w:pPr>
              <w:spacing w:before="3"/>
              <w:ind w:left="460" w:right="397"/>
              <w:rPr>
                <w:rFonts w:ascii="Arial" w:hAnsi="Arial" w:cs="Arial"/>
              </w:rPr>
            </w:pPr>
            <w:r w:rsidRPr="007C5B4F">
              <w:rPr>
                <w:rFonts w:ascii="Arial" w:hAnsi="Arial" w:cs="Arial"/>
                <w:b/>
              </w:rPr>
              <w:t xml:space="preserve">Is the manuscript </w:t>
            </w:r>
            <w:proofErr w:type="gramStart"/>
            <w:r w:rsidRPr="007C5B4F">
              <w:rPr>
                <w:rFonts w:ascii="Arial" w:hAnsi="Arial" w:cs="Arial"/>
                <w:b/>
              </w:rPr>
              <w:t>scientifically</w:t>
            </w:r>
            <w:proofErr w:type="gramEnd"/>
            <w:r w:rsidRPr="007C5B4F">
              <w:rPr>
                <w:rFonts w:ascii="Arial" w:hAnsi="Arial" w:cs="Arial"/>
                <w:b/>
              </w:rPr>
              <w:t xml:space="preserve"> cor</w:t>
            </w:r>
            <w:r w:rsidRPr="007C5B4F">
              <w:rPr>
                <w:rFonts w:ascii="Arial" w:hAnsi="Arial" w:cs="Arial"/>
                <w:b/>
                <w:spacing w:val="-4"/>
              </w:rPr>
              <w:t>r</w:t>
            </w:r>
            <w:r w:rsidRPr="007C5B4F">
              <w:rPr>
                <w:rFonts w:ascii="Arial" w:hAnsi="Arial" w:cs="Arial"/>
                <w:b/>
              </w:rPr>
              <w:t>ect? Please write he</w:t>
            </w:r>
            <w:r w:rsidRPr="007C5B4F">
              <w:rPr>
                <w:rFonts w:ascii="Arial" w:hAnsi="Arial" w:cs="Arial"/>
                <w:b/>
                <w:spacing w:val="-4"/>
              </w:rPr>
              <w:t>r</w:t>
            </w:r>
            <w:r w:rsidRPr="007C5B4F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000000">
            <w:pPr>
              <w:spacing w:before="3"/>
              <w:ind w:left="95"/>
              <w:rPr>
                <w:rFonts w:ascii="Arial" w:hAnsi="Arial" w:cs="Arial"/>
              </w:rPr>
            </w:pPr>
            <w:r w:rsidRPr="007C5B4F">
              <w:rPr>
                <w:rFonts w:ascii="Arial" w:eastAsia="Cambria" w:hAnsi="Arial" w:cs="Arial"/>
                <w:b/>
                <w:spacing w:val="-2"/>
              </w:rPr>
              <w:t>A</w:t>
            </w:r>
            <w:r w:rsidRPr="007C5B4F">
              <w:rPr>
                <w:rFonts w:ascii="Arial" w:eastAsia="Cambria" w:hAnsi="Arial" w:cs="Arial"/>
                <w:b/>
              </w:rPr>
              <w:t>bsolu</w:t>
            </w:r>
            <w:r w:rsidRPr="007C5B4F">
              <w:rPr>
                <w:rFonts w:ascii="Arial" w:eastAsia="Cambria" w:hAnsi="Arial" w:cs="Arial"/>
                <w:b/>
                <w:spacing w:val="-3"/>
              </w:rPr>
              <w:t>t</w:t>
            </w:r>
            <w:r w:rsidRPr="007C5B4F">
              <w:rPr>
                <w:rFonts w:ascii="Arial" w:eastAsia="Cambria" w:hAnsi="Arial" w:cs="Arial"/>
                <w:b/>
              </w:rPr>
              <w:t>e</w:t>
            </w:r>
            <w:r w:rsidRPr="007C5B4F">
              <w:rPr>
                <w:rFonts w:ascii="Arial" w:eastAsia="Cambria" w:hAnsi="Arial" w:cs="Arial"/>
                <w:b/>
                <w:spacing w:val="-5"/>
              </w:rPr>
              <w:t>l</w:t>
            </w:r>
            <w:r w:rsidRPr="007C5B4F">
              <w:rPr>
                <w:rFonts w:ascii="Arial" w:eastAsia="Cambria" w:hAnsi="Arial" w:cs="Arial"/>
                <w:b/>
              </w:rPr>
              <w:t xml:space="preserve">y </w:t>
            </w:r>
            <w:proofErr w:type="gramStart"/>
            <w:r w:rsidRPr="007C5B4F">
              <w:rPr>
                <w:rFonts w:ascii="Arial" w:eastAsia="Cambria" w:hAnsi="Arial" w:cs="Arial"/>
                <w:b/>
              </w:rPr>
              <w:t>ri</w:t>
            </w:r>
            <w:r w:rsidRPr="007C5B4F">
              <w:rPr>
                <w:rFonts w:ascii="Arial" w:eastAsia="Cambria" w:hAnsi="Arial" w:cs="Arial"/>
                <w:b/>
                <w:spacing w:val="-1"/>
              </w:rPr>
              <w:t>g</w:t>
            </w:r>
            <w:r w:rsidRPr="007C5B4F">
              <w:rPr>
                <w:rFonts w:ascii="Arial" w:eastAsia="Cambria" w:hAnsi="Arial" w:cs="Arial"/>
                <w:b/>
              </w:rPr>
              <w:t>ht  &amp;</w:t>
            </w:r>
            <w:proofErr w:type="gramEnd"/>
            <w:r w:rsidRPr="007C5B4F">
              <w:rPr>
                <w:rFonts w:ascii="Arial" w:eastAsia="Cambria" w:hAnsi="Arial" w:cs="Arial"/>
                <w:b/>
              </w:rPr>
              <w:t xml:space="preserve"> </w:t>
            </w:r>
            <w:r w:rsidRPr="007C5B4F">
              <w:rPr>
                <w:rFonts w:ascii="Arial" w:hAnsi="Arial" w:cs="Arial"/>
              </w:rPr>
              <w:t>scientifically correct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000000">
            <w:pPr>
              <w:spacing w:before="3"/>
              <w:ind w:left="95"/>
              <w:rPr>
                <w:rFonts w:ascii="Arial" w:hAnsi="Arial" w:cs="Arial"/>
              </w:rPr>
            </w:pPr>
            <w:r w:rsidRPr="007C5B4F">
              <w:rPr>
                <w:rFonts w:ascii="Arial" w:hAnsi="Arial" w:cs="Arial"/>
                <w:spacing w:val="-20"/>
              </w:rPr>
              <w:t>Y</w:t>
            </w:r>
            <w:r w:rsidRPr="007C5B4F">
              <w:rPr>
                <w:rFonts w:ascii="Arial" w:hAnsi="Arial" w:cs="Arial"/>
              </w:rPr>
              <w:t>es.</w:t>
            </w:r>
          </w:p>
        </w:tc>
      </w:tr>
      <w:tr w:rsidR="007B028B" w:rsidRPr="007C5B4F">
        <w:trPr>
          <w:trHeight w:hRule="exact" w:val="72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000000">
            <w:pPr>
              <w:spacing w:before="3"/>
              <w:ind w:left="460" w:right="396"/>
              <w:rPr>
                <w:rFonts w:ascii="Arial" w:hAnsi="Arial" w:cs="Arial"/>
              </w:rPr>
            </w:pPr>
            <w:r w:rsidRPr="007C5B4F">
              <w:rPr>
                <w:rFonts w:ascii="Arial" w:hAnsi="Arial" w:cs="Arial"/>
                <w:b/>
              </w:rPr>
              <w:t>A</w:t>
            </w:r>
            <w:r w:rsidRPr="007C5B4F">
              <w:rPr>
                <w:rFonts w:ascii="Arial" w:hAnsi="Arial" w:cs="Arial"/>
                <w:b/>
                <w:spacing w:val="-4"/>
              </w:rPr>
              <w:t>r</w:t>
            </w:r>
            <w:r w:rsidRPr="007C5B4F">
              <w:rPr>
                <w:rFonts w:ascii="Arial" w:hAnsi="Arial" w:cs="Arial"/>
                <w:b/>
              </w:rPr>
              <w:t xml:space="preserve">e the </w:t>
            </w:r>
            <w:r w:rsidRPr="007C5B4F">
              <w:rPr>
                <w:rFonts w:ascii="Arial" w:hAnsi="Arial" w:cs="Arial"/>
                <w:b/>
                <w:spacing w:val="-4"/>
              </w:rPr>
              <w:t>r</w:t>
            </w:r>
            <w:r w:rsidRPr="007C5B4F">
              <w:rPr>
                <w:rFonts w:ascii="Arial" w:hAnsi="Arial" w:cs="Arial"/>
                <w:b/>
              </w:rPr>
              <w:t>efe</w:t>
            </w:r>
            <w:r w:rsidRPr="007C5B4F">
              <w:rPr>
                <w:rFonts w:ascii="Arial" w:hAnsi="Arial" w:cs="Arial"/>
                <w:b/>
                <w:spacing w:val="-4"/>
              </w:rPr>
              <w:t>r</w:t>
            </w:r>
            <w:r w:rsidRPr="007C5B4F">
              <w:rPr>
                <w:rFonts w:ascii="Arial" w:hAnsi="Arial" w:cs="Arial"/>
                <w:b/>
              </w:rPr>
              <w:t xml:space="preserve">ences sufficient and </w:t>
            </w:r>
            <w:r w:rsidRPr="007C5B4F">
              <w:rPr>
                <w:rFonts w:ascii="Arial" w:hAnsi="Arial" w:cs="Arial"/>
                <w:b/>
                <w:spacing w:val="-4"/>
              </w:rPr>
              <w:t>r</w:t>
            </w:r>
            <w:r w:rsidRPr="007C5B4F">
              <w:rPr>
                <w:rFonts w:ascii="Arial" w:hAnsi="Arial" w:cs="Arial"/>
                <w:b/>
              </w:rPr>
              <w:t xml:space="preserve">ecent? If you have suggestions of additional </w:t>
            </w:r>
            <w:r w:rsidRPr="007C5B4F">
              <w:rPr>
                <w:rFonts w:ascii="Arial" w:hAnsi="Arial" w:cs="Arial"/>
                <w:b/>
                <w:spacing w:val="-4"/>
              </w:rPr>
              <w:t>r</w:t>
            </w:r>
            <w:r w:rsidRPr="007C5B4F">
              <w:rPr>
                <w:rFonts w:ascii="Arial" w:hAnsi="Arial" w:cs="Arial"/>
                <w:b/>
              </w:rPr>
              <w:t>efe</w:t>
            </w:r>
            <w:r w:rsidRPr="007C5B4F">
              <w:rPr>
                <w:rFonts w:ascii="Arial" w:hAnsi="Arial" w:cs="Arial"/>
                <w:b/>
                <w:spacing w:val="-4"/>
              </w:rPr>
              <w:t>r</w:t>
            </w:r>
            <w:r w:rsidRPr="007C5B4F">
              <w:rPr>
                <w:rFonts w:ascii="Arial" w:hAnsi="Arial" w:cs="Arial"/>
                <w:b/>
              </w:rPr>
              <w:t xml:space="preserve">ences, please mention them in the </w:t>
            </w:r>
            <w:r w:rsidRPr="007C5B4F">
              <w:rPr>
                <w:rFonts w:ascii="Arial" w:hAnsi="Arial" w:cs="Arial"/>
                <w:b/>
                <w:spacing w:val="-4"/>
              </w:rPr>
              <w:t>r</w:t>
            </w:r>
            <w:r w:rsidRPr="007C5B4F">
              <w:rPr>
                <w:rFonts w:ascii="Arial" w:hAnsi="Arial" w:cs="Arial"/>
                <w:b/>
              </w:rPr>
              <w:t>eview form.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000000">
            <w:pPr>
              <w:spacing w:before="3"/>
              <w:ind w:left="95"/>
              <w:rPr>
                <w:rFonts w:ascii="Arial" w:hAnsi="Arial" w:cs="Arial"/>
              </w:rPr>
            </w:pPr>
            <w:r w:rsidRPr="007C5B4F">
              <w:rPr>
                <w:rFonts w:ascii="Arial" w:hAnsi="Arial" w:cs="Arial"/>
              </w:rPr>
              <w:t>I suggest that more recent references can be included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000000">
            <w:pPr>
              <w:spacing w:before="3"/>
              <w:ind w:left="95"/>
              <w:rPr>
                <w:rFonts w:ascii="Arial" w:hAnsi="Arial" w:cs="Arial"/>
              </w:rPr>
            </w:pPr>
            <w:r w:rsidRPr="007C5B4F">
              <w:rPr>
                <w:rFonts w:ascii="Arial" w:hAnsi="Arial" w:cs="Arial"/>
              </w:rPr>
              <w:t>No.</w:t>
            </w:r>
          </w:p>
        </w:tc>
      </w:tr>
      <w:tr w:rsidR="007B028B" w:rsidRPr="007C5B4F">
        <w:trPr>
          <w:trHeight w:hRule="exact" w:val="70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000000">
            <w:pPr>
              <w:spacing w:before="3"/>
              <w:ind w:left="460" w:right="364"/>
              <w:rPr>
                <w:rFonts w:ascii="Arial" w:hAnsi="Arial" w:cs="Arial"/>
              </w:rPr>
            </w:pPr>
            <w:r w:rsidRPr="007C5B4F">
              <w:rPr>
                <w:rFonts w:ascii="Arial" w:hAnsi="Arial" w:cs="Arial"/>
                <w:b/>
              </w:rPr>
              <w:t>Is the language/English quality of the article suitable for scholarly communications?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000000">
            <w:pPr>
              <w:spacing w:before="3"/>
              <w:ind w:left="95"/>
              <w:rPr>
                <w:rFonts w:ascii="Arial" w:hAnsi="Arial" w:cs="Arial"/>
              </w:rPr>
            </w:pPr>
            <w:r w:rsidRPr="007C5B4F">
              <w:rPr>
                <w:rFonts w:ascii="Arial" w:hAnsi="Arial" w:cs="Arial"/>
              </w:rPr>
              <w:t xml:space="preserve">English quality of the </w:t>
            </w:r>
            <w:proofErr w:type="gramStart"/>
            <w:r w:rsidRPr="007C5B4F">
              <w:rPr>
                <w:rFonts w:ascii="Arial" w:hAnsi="Arial" w:cs="Arial"/>
              </w:rPr>
              <w:t>article  is</w:t>
            </w:r>
            <w:proofErr w:type="gramEnd"/>
            <w:r w:rsidRPr="007C5B4F">
              <w:rPr>
                <w:rFonts w:ascii="Arial" w:hAnsi="Arial" w:cs="Arial"/>
              </w:rPr>
              <w:t xml:space="preserve"> suitable and so </w:t>
            </w:r>
            <w:proofErr w:type="gramStart"/>
            <w:r w:rsidRPr="007C5B4F">
              <w:rPr>
                <w:rFonts w:ascii="Arial" w:hAnsi="Arial" w:cs="Arial"/>
              </w:rPr>
              <w:t>good  for</w:t>
            </w:r>
            <w:proofErr w:type="gramEnd"/>
            <w:r w:rsidRPr="007C5B4F">
              <w:rPr>
                <w:rFonts w:ascii="Arial" w:hAnsi="Arial" w:cs="Arial"/>
              </w:rPr>
              <w:t xml:space="preserve"> scholarly communications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000000">
            <w:pPr>
              <w:spacing w:before="3"/>
              <w:ind w:left="95"/>
              <w:rPr>
                <w:rFonts w:ascii="Arial" w:hAnsi="Arial" w:cs="Arial"/>
              </w:rPr>
            </w:pPr>
            <w:r w:rsidRPr="007C5B4F">
              <w:rPr>
                <w:rFonts w:ascii="Arial" w:hAnsi="Arial" w:cs="Arial"/>
                <w:spacing w:val="-20"/>
              </w:rPr>
              <w:t>Y</w:t>
            </w:r>
            <w:r w:rsidRPr="007C5B4F">
              <w:rPr>
                <w:rFonts w:ascii="Arial" w:hAnsi="Arial" w:cs="Arial"/>
              </w:rPr>
              <w:t>es.</w:t>
            </w:r>
          </w:p>
        </w:tc>
      </w:tr>
      <w:tr w:rsidR="007B028B" w:rsidRPr="007C5B4F">
        <w:trPr>
          <w:trHeight w:hRule="exact" w:val="120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000000">
            <w:pPr>
              <w:spacing w:before="8"/>
              <w:ind w:left="100"/>
              <w:rPr>
                <w:rFonts w:ascii="Arial" w:hAnsi="Arial" w:cs="Arial"/>
              </w:rPr>
            </w:pPr>
            <w:r w:rsidRPr="007C5B4F">
              <w:rPr>
                <w:rFonts w:ascii="Arial" w:hAnsi="Arial" w:cs="Arial"/>
                <w:b/>
                <w:u w:val="thick" w:color="000000"/>
              </w:rPr>
              <w:t xml:space="preserve"> Optional/</w:t>
            </w:r>
            <w:proofErr w:type="gramStart"/>
            <w:r w:rsidRPr="007C5B4F">
              <w:rPr>
                <w:rFonts w:ascii="Arial" w:hAnsi="Arial" w:cs="Arial"/>
                <w:b/>
                <w:u w:val="thick" w:color="000000"/>
              </w:rPr>
              <w:t xml:space="preserve">General </w:t>
            </w:r>
            <w:r w:rsidRPr="007C5B4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C5B4F">
              <w:rPr>
                <w:rFonts w:ascii="Arial" w:hAnsi="Arial" w:cs="Arial"/>
              </w:rPr>
              <w:t>comments</w:t>
            </w:r>
            <w:proofErr w:type="gramEnd"/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000000">
            <w:pPr>
              <w:spacing w:before="8"/>
              <w:ind w:left="95"/>
              <w:rPr>
                <w:rFonts w:ascii="Arial" w:hAnsi="Arial" w:cs="Arial"/>
              </w:rPr>
            </w:pPr>
            <w:r w:rsidRPr="007C5B4F">
              <w:rPr>
                <w:rFonts w:ascii="Arial" w:hAnsi="Arial" w:cs="Arial"/>
                <w:b/>
              </w:rPr>
              <w:t>No general comments the article has been written in the scientific style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028B" w:rsidRPr="007C5B4F" w:rsidRDefault="00000000">
            <w:pPr>
              <w:spacing w:before="8"/>
              <w:ind w:left="95"/>
              <w:rPr>
                <w:rFonts w:ascii="Arial" w:hAnsi="Arial" w:cs="Arial"/>
              </w:rPr>
            </w:pPr>
            <w:r w:rsidRPr="007C5B4F">
              <w:rPr>
                <w:rFonts w:ascii="Arial" w:hAnsi="Arial" w:cs="Arial"/>
              </w:rPr>
              <w:t>No.</w:t>
            </w:r>
          </w:p>
        </w:tc>
      </w:tr>
    </w:tbl>
    <w:p w:rsidR="007B028B" w:rsidRPr="007C5B4F" w:rsidRDefault="007B028B">
      <w:pPr>
        <w:spacing w:before="4" w:line="100" w:lineRule="exact"/>
        <w:rPr>
          <w:rFonts w:ascii="Arial" w:hAnsi="Arial" w:cs="Arial"/>
        </w:rPr>
      </w:pPr>
    </w:p>
    <w:p w:rsidR="007B028B" w:rsidRPr="007C5B4F" w:rsidRDefault="007B028B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5"/>
        <w:gridCol w:w="7244"/>
        <w:gridCol w:w="7231"/>
      </w:tblGrid>
      <w:tr w:rsidR="007C5B4F" w:rsidRPr="007C5B4F" w:rsidTr="00A069B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5B4F" w:rsidRPr="007C5B4F" w:rsidRDefault="007C5B4F" w:rsidP="007C5B4F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7C5B4F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7C5B4F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7C5B4F" w:rsidRPr="007C5B4F" w:rsidRDefault="007C5B4F" w:rsidP="007C5B4F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7C5B4F" w:rsidRPr="007C5B4F" w:rsidTr="00A069B7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5B4F" w:rsidRPr="007C5B4F" w:rsidRDefault="007C5B4F" w:rsidP="007C5B4F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B4F" w:rsidRPr="007C5B4F" w:rsidRDefault="007C5B4F" w:rsidP="007C5B4F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7C5B4F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7C5B4F" w:rsidRPr="007C5B4F" w:rsidRDefault="007C5B4F" w:rsidP="007C5B4F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7C5B4F">
              <w:rPr>
                <w:rFonts w:ascii="Arial" w:eastAsia="MS Mincho" w:hAnsi="Arial" w:cs="Arial"/>
                <w:b/>
                <w:bCs/>
                <w:lang w:val="en-GB"/>
              </w:rPr>
              <w:t>Author’s comment</w:t>
            </w:r>
            <w:r w:rsidRPr="007C5B4F"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 w:rsidRPr="007C5B4F">
              <w:rPr>
                <w:rFonts w:ascii="Arial" w:eastAsia="MS Mincho" w:hAnsi="Arial" w:cs="Arial"/>
                <w:bCs/>
                <w:i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7C5B4F" w:rsidRPr="007C5B4F" w:rsidTr="00A069B7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5B4F" w:rsidRPr="007C5B4F" w:rsidRDefault="007C5B4F" w:rsidP="007C5B4F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7C5B4F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7C5B4F" w:rsidRPr="007C5B4F" w:rsidRDefault="007C5B4F" w:rsidP="007C5B4F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5B4F" w:rsidRPr="007C5B4F" w:rsidRDefault="007C5B4F" w:rsidP="007C5B4F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7C5B4F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7C5B4F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7C5B4F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7C5B4F" w:rsidRPr="007C5B4F" w:rsidRDefault="007C5B4F" w:rsidP="007C5B4F">
            <w:pPr>
              <w:rPr>
                <w:rFonts w:ascii="Arial" w:eastAsia="Arial Unicode MS" w:hAnsi="Arial" w:cs="Arial"/>
                <w:lang w:val="en-GB"/>
              </w:rPr>
            </w:pPr>
          </w:p>
          <w:p w:rsidR="007C5B4F" w:rsidRPr="007C5B4F" w:rsidRDefault="007C5B4F" w:rsidP="007C5B4F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7C5B4F" w:rsidRPr="007C5B4F" w:rsidRDefault="007C5B4F" w:rsidP="007C5B4F">
            <w:pPr>
              <w:rPr>
                <w:rFonts w:ascii="Arial" w:eastAsia="Arial Unicode MS" w:hAnsi="Arial" w:cs="Arial"/>
                <w:lang w:val="en-GB"/>
              </w:rPr>
            </w:pPr>
          </w:p>
          <w:p w:rsidR="007C5B4F" w:rsidRPr="007C5B4F" w:rsidRDefault="007C5B4F" w:rsidP="007C5B4F">
            <w:pPr>
              <w:rPr>
                <w:rFonts w:ascii="Arial" w:eastAsia="Arial Unicode MS" w:hAnsi="Arial" w:cs="Arial"/>
                <w:lang w:val="en-GB"/>
              </w:rPr>
            </w:pPr>
          </w:p>
          <w:p w:rsidR="007C5B4F" w:rsidRPr="007C5B4F" w:rsidRDefault="007C5B4F" w:rsidP="007C5B4F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  <w:bookmarkEnd w:id="1"/>
    </w:tbl>
    <w:p w:rsidR="007C5B4F" w:rsidRPr="007C5B4F" w:rsidRDefault="007C5B4F">
      <w:pPr>
        <w:spacing w:line="200" w:lineRule="exact"/>
        <w:rPr>
          <w:rFonts w:ascii="Arial" w:hAnsi="Arial" w:cs="Arial"/>
        </w:rPr>
      </w:pPr>
    </w:p>
    <w:sectPr w:rsidR="007C5B4F" w:rsidRPr="007C5B4F">
      <w:headerReference w:type="default" r:id="rId8"/>
      <w:pgSz w:w="23800" w:h="16840" w:orient="landscape"/>
      <w:pgMar w:top="1520" w:right="1200" w:bottom="280" w:left="1220" w:header="130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A2E7F" w:rsidRDefault="008A2E7F">
      <w:r>
        <w:separator/>
      </w:r>
    </w:p>
  </w:endnote>
  <w:endnote w:type="continuationSeparator" w:id="0">
    <w:p w:rsidR="008A2E7F" w:rsidRDefault="008A2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A2E7F" w:rsidRDefault="008A2E7F">
      <w:r>
        <w:separator/>
      </w:r>
    </w:p>
  </w:footnote>
  <w:footnote w:type="continuationSeparator" w:id="0">
    <w:p w:rsidR="008A2E7F" w:rsidRDefault="008A2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B028B" w:rsidRDefault="00000000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1pt;margin-top:64.35pt;width:86.7pt;height:14pt;z-index:-251658240;mso-position-horizontal-relative:page;mso-position-vertical-relative:page" filled="f" stroked="f">
          <v:textbox inset="0,0,0,0">
            <w:txbxContent>
              <w:p w:rsidR="007B028B" w:rsidRDefault="00000000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</w:rPr>
                  <w:t>Review Form 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84F"/>
    <w:multiLevelType w:val="multilevel"/>
    <w:tmpl w:val="8E5CFC4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52978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28B"/>
    <w:rsid w:val="007B028B"/>
    <w:rsid w:val="007C5B4F"/>
    <w:rsid w:val="008A2E7F"/>
    <w:rsid w:val="00B4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."/>
  <w:listSeparator w:val=","/>
  <w14:docId w14:val="437197FB"/>
  <w15:docId w15:val="{492727C9-E847-494D-A9B9-58FAEA508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mah.com/index.php/AJMA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2025-05-01T10:31:00Z</dcterms:created>
  <dcterms:modified xsi:type="dcterms:W3CDTF">2025-05-01T10:33:00Z</dcterms:modified>
</cp:coreProperties>
</file>