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6A0A2225" w14:textId="77777777" w:rsidR="003A0C9C" w:rsidRPr="00B61A58" w:rsidRDefault="003A0C9C">
      <w:pPr>
        <w:widowControl w:val="0"/>
        <w:pBdr>
          <w:top w:val="nil"/>
          <w:left w:val="nil"/>
          <w:bottom w:val="nil"/>
          <w:right w:val="nil"/>
          <w:between w:val="nil"/>
        </w:pBdr>
        <w:spacing w:line="276" w:lineRule="auto"/>
        <w:ind w:left="0" w:hanging="2"/>
        <w:rPr>
          <w:rFonts w:ascii="Arial" w:eastAsia="Arial" w:hAnsi="Arial" w:cs="Arial"/>
          <w:color w:val="000000"/>
          <w:sz w:val="20"/>
          <w:szCs w:val="20"/>
        </w:rPr>
      </w:pPr>
    </w:p>
    <w:tbl>
      <w:tblPr>
        <w:tblStyle w:val="a"/>
        <w:tblW w:w="2093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167"/>
        <w:gridCol w:w="15767"/>
      </w:tblGrid>
      <w:tr w:rsidR="003A0C9C" w:rsidRPr="00B61A58" w14:paraId="48570D5E" w14:textId="77777777">
        <w:trPr>
          <w:trHeight w:val="423"/>
        </w:trPr>
        <w:tc>
          <w:tcPr>
            <w:tcW w:w="20934" w:type="dxa"/>
            <w:gridSpan w:val="2"/>
            <w:tcBorders>
              <w:top w:val="nil"/>
              <w:left w:val="nil"/>
              <w:right w:val="nil"/>
            </w:tcBorders>
          </w:tcPr>
          <w:p w14:paraId="21CCC966" w14:textId="77777777" w:rsidR="003A0C9C" w:rsidRPr="00B61A58" w:rsidRDefault="003A0C9C">
            <w:pPr>
              <w:pStyle w:val="Heading2"/>
              <w:ind w:left="0" w:hanging="2"/>
              <w:jc w:val="left"/>
              <w:rPr>
                <w:rFonts w:ascii="Arial" w:eastAsia="Arial" w:hAnsi="Arial" w:cs="Arial"/>
                <w:b w:val="0"/>
              </w:rPr>
            </w:pPr>
          </w:p>
        </w:tc>
      </w:tr>
      <w:tr w:rsidR="003A0C9C" w:rsidRPr="00B61A58" w14:paraId="6544034B" w14:textId="77777777">
        <w:trPr>
          <w:trHeight w:val="290"/>
        </w:trPr>
        <w:tc>
          <w:tcPr>
            <w:tcW w:w="5167" w:type="dxa"/>
          </w:tcPr>
          <w:p w14:paraId="4EA8BBA5" w14:textId="77777777" w:rsidR="003A0C9C" w:rsidRPr="00B61A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61A58">
              <w:rPr>
                <w:rFonts w:ascii="Arial" w:eastAsia="Arial" w:hAnsi="Arial" w:cs="Arial"/>
                <w:color w:val="000000"/>
                <w:sz w:val="20"/>
                <w:szCs w:val="20"/>
              </w:rPr>
              <w:t>Journal Name:</w:t>
            </w:r>
          </w:p>
        </w:tc>
        <w:bookmarkStart w:id="0" w:name="_heading=h.nf8ubwmg7gw0" w:colFirst="0" w:colLast="0"/>
        <w:bookmarkEnd w:id="0"/>
        <w:tc>
          <w:tcPr>
            <w:tcW w:w="15767" w:type="dxa"/>
            <w:tcMar>
              <w:top w:w="0" w:type="dxa"/>
              <w:left w:w="108" w:type="dxa"/>
              <w:bottom w:w="0" w:type="dxa"/>
              <w:right w:w="108" w:type="dxa"/>
            </w:tcMar>
            <w:vAlign w:val="center"/>
          </w:tcPr>
          <w:p w14:paraId="3A338361" w14:textId="77777777" w:rsidR="003A0C9C" w:rsidRPr="00B61A58" w:rsidRDefault="00000000">
            <w:pPr>
              <w:ind w:left="0" w:hanging="2"/>
              <w:rPr>
                <w:rFonts w:ascii="Arial" w:eastAsia="Arial" w:hAnsi="Arial" w:cs="Arial"/>
                <w:color w:val="0000FF"/>
                <w:sz w:val="20"/>
                <w:szCs w:val="20"/>
              </w:rPr>
            </w:pPr>
            <w:r w:rsidRPr="00B61A58">
              <w:rPr>
                <w:rFonts w:ascii="Arial" w:hAnsi="Arial" w:cs="Arial"/>
                <w:sz w:val="20"/>
                <w:szCs w:val="20"/>
              </w:rPr>
              <w:fldChar w:fldCharType="begin"/>
            </w:r>
            <w:r w:rsidRPr="00B61A58">
              <w:rPr>
                <w:rFonts w:ascii="Arial" w:hAnsi="Arial" w:cs="Arial"/>
                <w:sz w:val="20"/>
                <w:szCs w:val="20"/>
              </w:rPr>
              <w:instrText>HYPERLINK "https://journalajl2c.com/index.php/AJL2C" \h</w:instrText>
            </w:r>
            <w:r w:rsidRPr="00B61A58">
              <w:rPr>
                <w:rFonts w:ascii="Arial" w:hAnsi="Arial" w:cs="Arial"/>
                <w:sz w:val="20"/>
                <w:szCs w:val="20"/>
              </w:rPr>
            </w:r>
            <w:r w:rsidRPr="00B61A58">
              <w:rPr>
                <w:rFonts w:ascii="Arial" w:hAnsi="Arial" w:cs="Arial"/>
                <w:sz w:val="20"/>
                <w:szCs w:val="20"/>
              </w:rPr>
              <w:fldChar w:fldCharType="separate"/>
            </w:r>
            <w:r w:rsidRPr="00B61A58">
              <w:rPr>
                <w:rFonts w:ascii="Arial" w:eastAsia="Arial" w:hAnsi="Arial" w:cs="Arial"/>
                <w:b/>
                <w:color w:val="0000FF"/>
                <w:sz w:val="20"/>
                <w:szCs w:val="20"/>
                <w:u w:val="single"/>
              </w:rPr>
              <w:t>Asian Journal of Language, Literature and Culture Studies</w:t>
            </w:r>
            <w:r w:rsidRPr="00B61A58">
              <w:rPr>
                <w:rFonts w:ascii="Arial" w:hAnsi="Arial" w:cs="Arial"/>
                <w:sz w:val="20"/>
                <w:szCs w:val="20"/>
              </w:rPr>
              <w:fldChar w:fldCharType="end"/>
            </w:r>
            <w:r w:rsidRPr="00B61A58">
              <w:rPr>
                <w:rFonts w:ascii="Arial" w:eastAsia="Arial" w:hAnsi="Arial" w:cs="Arial"/>
                <w:b/>
                <w:color w:val="0000FF"/>
                <w:sz w:val="20"/>
                <w:szCs w:val="20"/>
              </w:rPr>
              <w:t xml:space="preserve"> </w:t>
            </w:r>
          </w:p>
        </w:tc>
      </w:tr>
      <w:tr w:rsidR="003A0C9C" w:rsidRPr="00B61A58" w14:paraId="100746EF" w14:textId="77777777">
        <w:trPr>
          <w:trHeight w:val="290"/>
        </w:trPr>
        <w:tc>
          <w:tcPr>
            <w:tcW w:w="5167" w:type="dxa"/>
          </w:tcPr>
          <w:p w14:paraId="7D3F3307" w14:textId="77777777" w:rsidR="003A0C9C" w:rsidRPr="00B61A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61A58">
              <w:rPr>
                <w:rFonts w:ascii="Arial" w:eastAsia="Arial" w:hAnsi="Arial" w:cs="Arial"/>
                <w:color w:val="000000"/>
                <w:sz w:val="20"/>
                <w:szCs w:val="20"/>
              </w:rPr>
              <w:t>Manuscript Number:</w:t>
            </w:r>
          </w:p>
        </w:tc>
        <w:tc>
          <w:tcPr>
            <w:tcW w:w="15767" w:type="dxa"/>
            <w:tcMar>
              <w:top w:w="0" w:type="dxa"/>
              <w:left w:w="108" w:type="dxa"/>
              <w:bottom w:w="0" w:type="dxa"/>
              <w:right w:w="108" w:type="dxa"/>
            </w:tcMar>
            <w:vAlign w:val="center"/>
          </w:tcPr>
          <w:p w14:paraId="7C958B20" w14:textId="77777777" w:rsidR="003A0C9C" w:rsidRPr="00B61A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61A58">
              <w:rPr>
                <w:rFonts w:ascii="Arial" w:eastAsia="Arial" w:hAnsi="Arial" w:cs="Arial"/>
                <w:b/>
                <w:color w:val="000000"/>
                <w:sz w:val="20"/>
                <w:szCs w:val="20"/>
              </w:rPr>
              <w:t>Ms_AJL2C_136840</w:t>
            </w:r>
          </w:p>
        </w:tc>
      </w:tr>
      <w:tr w:rsidR="003A0C9C" w:rsidRPr="00B61A58" w14:paraId="38497117" w14:textId="77777777">
        <w:trPr>
          <w:trHeight w:val="650"/>
        </w:trPr>
        <w:tc>
          <w:tcPr>
            <w:tcW w:w="5167" w:type="dxa"/>
          </w:tcPr>
          <w:p w14:paraId="0238FF7E" w14:textId="77777777" w:rsidR="003A0C9C" w:rsidRPr="00B61A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61A58">
              <w:rPr>
                <w:rFonts w:ascii="Arial" w:eastAsia="Arial" w:hAnsi="Arial" w:cs="Arial"/>
                <w:color w:val="000000"/>
                <w:sz w:val="20"/>
                <w:szCs w:val="20"/>
              </w:rPr>
              <w:t xml:space="preserve">Title of the Manuscript: </w:t>
            </w:r>
          </w:p>
        </w:tc>
        <w:tc>
          <w:tcPr>
            <w:tcW w:w="15767" w:type="dxa"/>
            <w:tcMar>
              <w:top w:w="0" w:type="dxa"/>
              <w:left w:w="108" w:type="dxa"/>
              <w:bottom w:w="0" w:type="dxa"/>
              <w:right w:w="108" w:type="dxa"/>
            </w:tcMar>
            <w:vAlign w:val="center"/>
          </w:tcPr>
          <w:p w14:paraId="5FAE2EE2" w14:textId="77777777" w:rsidR="003A0C9C" w:rsidRPr="00B61A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61A58">
              <w:rPr>
                <w:rFonts w:ascii="Arial" w:eastAsia="Arial" w:hAnsi="Arial" w:cs="Arial"/>
                <w:b/>
                <w:color w:val="000000"/>
                <w:sz w:val="20"/>
                <w:szCs w:val="20"/>
              </w:rPr>
              <w:t>Biographical Literary Analysis of Edgar Allan Poe’s “Annabel Lee”</w:t>
            </w:r>
          </w:p>
        </w:tc>
      </w:tr>
      <w:tr w:rsidR="003A0C9C" w:rsidRPr="00B61A58" w14:paraId="0019CE69" w14:textId="77777777">
        <w:trPr>
          <w:trHeight w:val="332"/>
        </w:trPr>
        <w:tc>
          <w:tcPr>
            <w:tcW w:w="5167" w:type="dxa"/>
          </w:tcPr>
          <w:p w14:paraId="748459CB" w14:textId="77777777" w:rsidR="003A0C9C" w:rsidRPr="00B61A58" w:rsidRDefault="00000000">
            <w:pPr>
              <w:pBdr>
                <w:top w:val="nil"/>
                <w:left w:val="nil"/>
                <w:bottom w:val="nil"/>
                <w:right w:val="nil"/>
                <w:between w:val="nil"/>
              </w:pBdr>
              <w:spacing w:line="240" w:lineRule="auto"/>
              <w:ind w:left="0" w:hanging="2"/>
              <w:rPr>
                <w:rFonts w:ascii="Arial" w:eastAsia="Arial" w:hAnsi="Arial" w:cs="Arial"/>
                <w:color w:val="000000"/>
                <w:sz w:val="20"/>
                <w:szCs w:val="20"/>
              </w:rPr>
            </w:pPr>
            <w:r w:rsidRPr="00B61A58">
              <w:rPr>
                <w:rFonts w:ascii="Arial" w:eastAsia="Arial" w:hAnsi="Arial" w:cs="Arial"/>
                <w:color w:val="000000"/>
                <w:sz w:val="20"/>
                <w:szCs w:val="20"/>
              </w:rPr>
              <w:t>Type of the Article</w:t>
            </w:r>
          </w:p>
        </w:tc>
        <w:tc>
          <w:tcPr>
            <w:tcW w:w="15767" w:type="dxa"/>
            <w:tcMar>
              <w:top w:w="0" w:type="dxa"/>
              <w:left w:w="108" w:type="dxa"/>
              <w:bottom w:w="0" w:type="dxa"/>
              <w:right w:w="108" w:type="dxa"/>
            </w:tcMar>
            <w:vAlign w:val="center"/>
          </w:tcPr>
          <w:p w14:paraId="1475A3CE" w14:textId="77777777" w:rsidR="003A0C9C" w:rsidRPr="00B61A58" w:rsidRDefault="003A0C9C">
            <w:pPr>
              <w:pBdr>
                <w:top w:val="nil"/>
                <w:left w:val="nil"/>
                <w:bottom w:val="nil"/>
                <w:right w:val="nil"/>
                <w:between w:val="nil"/>
              </w:pBdr>
              <w:spacing w:line="240" w:lineRule="auto"/>
              <w:ind w:left="0" w:hanging="2"/>
              <w:rPr>
                <w:rFonts w:ascii="Arial" w:eastAsia="Arial" w:hAnsi="Arial" w:cs="Arial"/>
                <w:color w:val="000000"/>
                <w:sz w:val="20"/>
                <w:szCs w:val="20"/>
              </w:rPr>
            </w:pPr>
          </w:p>
        </w:tc>
      </w:tr>
    </w:tbl>
    <w:p w14:paraId="092A05AB" w14:textId="77777777" w:rsidR="003A0C9C" w:rsidRPr="00B61A58" w:rsidRDefault="003A0C9C" w:rsidP="00B61A58">
      <w:pPr>
        <w:ind w:leftChars="0" w:left="0" w:firstLineChars="0" w:firstLine="0"/>
        <w:rPr>
          <w:rFonts w:ascii="Arial" w:hAnsi="Arial" w:cs="Arial"/>
          <w:sz w:val="20"/>
          <w:szCs w:val="20"/>
        </w:rPr>
      </w:pPr>
      <w:bookmarkStart w:id="1" w:name="_heading=h.xdwukp7fecji" w:colFirst="0" w:colLast="0"/>
      <w:bookmarkEnd w:id="1"/>
    </w:p>
    <w:tbl>
      <w:tblPr>
        <w:tblStyle w:val="a0"/>
        <w:tblW w:w="21042"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5243"/>
        <w:gridCol w:w="9357"/>
        <w:gridCol w:w="6442"/>
      </w:tblGrid>
      <w:tr w:rsidR="003A0C9C" w:rsidRPr="00B61A58" w14:paraId="07424CD2" w14:textId="77777777" w:rsidTr="00B61A58">
        <w:tc>
          <w:tcPr>
            <w:tcW w:w="21042" w:type="dxa"/>
            <w:gridSpan w:val="3"/>
            <w:tcBorders>
              <w:top w:val="nil"/>
              <w:left w:val="nil"/>
              <w:right w:val="nil"/>
            </w:tcBorders>
          </w:tcPr>
          <w:p w14:paraId="2C281670" w14:textId="77777777" w:rsidR="003A0C9C" w:rsidRPr="00B61A58" w:rsidRDefault="00000000">
            <w:pPr>
              <w:pStyle w:val="Heading2"/>
              <w:ind w:left="0" w:hanging="2"/>
              <w:jc w:val="left"/>
              <w:rPr>
                <w:rFonts w:ascii="Arial" w:eastAsia="Times New Roman" w:hAnsi="Arial" w:cs="Arial"/>
              </w:rPr>
            </w:pPr>
            <w:r w:rsidRPr="00B61A58">
              <w:rPr>
                <w:rFonts w:ascii="Arial" w:eastAsia="Times New Roman" w:hAnsi="Arial" w:cs="Arial"/>
                <w:highlight w:val="yellow"/>
              </w:rPr>
              <w:t xml:space="preserve">PART  </w:t>
            </w:r>
            <w:proofErr w:type="gramStart"/>
            <w:r w:rsidRPr="00B61A58">
              <w:rPr>
                <w:rFonts w:ascii="Arial" w:eastAsia="Times New Roman" w:hAnsi="Arial" w:cs="Arial"/>
                <w:highlight w:val="yellow"/>
              </w:rPr>
              <w:t>1:</w:t>
            </w:r>
            <w:proofErr w:type="gramEnd"/>
            <w:r w:rsidRPr="00B61A58">
              <w:rPr>
                <w:rFonts w:ascii="Arial" w:eastAsia="Times New Roman" w:hAnsi="Arial" w:cs="Arial"/>
              </w:rPr>
              <w:t xml:space="preserve"> </w:t>
            </w:r>
            <w:proofErr w:type="spellStart"/>
            <w:r w:rsidRPr="00B61A58">
              <w:rPr>
                <w:rFonts w:ascii="Arial" w:eastAsia="Times New Roman" w:hAnsi="Arial" w:cs="Arial"/>
              </w:rPr>
              <w:t>Comments</w:t>
            </w:r>
            <w:proofErr w:type="spellEnd"/>
          </w:p>
          <w:p w14:paraId="18F19733" w14:textId="77777777" w:rsidR="003A0C9C" w:rsidRPr="00B61A58" w:rsidRDefault="003A0C9C">
            <w:pPr>
              <w:ind w:left="0" w:hanging="2"/>
              <w:rPr>
                <w:rFonts w:ascii="Arial" w:hAnsi="Arial" w:cs="Arial"/>
                <w:sz w:val="20"/>
                <w:szCs w:val="20"/>
              </w:rPr>
            </w:pPr>
          </w:p>
        </w:tc>
      </w:tr>
      <w:tr w:rsidR="003A0C9C" w:rsidRPr="00B61A58" w14:paraId="0DDA079A" w14:textId="77777777" w:rsidTr="00B61A58">
        <w:tc>
          <w:tcPr>
            <w:tcW w:w="5243" w:type="dxa"/>
          </w:tcPr>
          <w:p w14:paraId="1589C27C" w14:textId="77777777" w:rsidR="003A0C9C" w:rsidRPr="00B61A58" w:rsidRDefault="003A0C9C">
            <w:pPr>
              <w:pStyle w:val="Heading2"/>
              <w:ind w:left="0" w:hanging="2"/>
              <w:jc w:val="left"/>
              <w:rPr>
                <w:rFonts w:ascii="Arial" w:eastAsia="Times New Roman" w:hAnsi="Arial" w:cs="Arial"/>
              </w:rPr>
            </w:pPr>
          </w:p>
        </w:tc>
        <w:tc>
          <w:tcPr>
            <w:tcW w:w="9357" w:type="dxa"/>
          </w:tcPr>
          <w:p w14:paraId="60F6D4FE" w14:textId="77777777" w:rsidR="003A0C9C" w:rsidRPr="00B61A58" w:rsidRDefault="00000000">
            <w:pPr>
              <w:pStyle w:val="Heading2"/>
              <w:ind w:left="0" w:hanging="2"/>
              <w:jc w:val="left"/>
              <w:rPr>
                <w:rFonts w:ascii="Arial" w:eastAsia="Times New Roman" w:hAnsi="Arial" w:cs="Arial"/>
              </w:rPr>
            </w:pPr>
            <w:proofErr w:type="spellStart"/>
            <w:r w:rsidRPr="00B61A58">
              <w:rPr>
                <w:rFonts w:ascii="Arial" w:eastAsia="Times New Roman" w:hAnsi="Arial" w:cs="Arial"/>
              </w:rPr>
              <w:t>Reviewer’s</w:t>
            </w:r>
            <w:proofErr w:type="spellEnd"/>
            <w:r w:rsidRPr="00B61A58">
              <w:rPr>
                <w:rFonts w:ascii="Arial" w:eastAsia="Times New Roman" w:hAnsi="Arial" w:cs="Arial"/>
              </w:rPr>
              <w:t xml:space="preserve"> comment</w:t>
            </w:r>
          </w:p>
          <w:p w14:paraId="7855F078" w14:textId="77777777" w:rsidR="003A0C9C" w:rsidRPr="00B61A58" w:rsidRDefault="00000000">
            <w:pPr>
              <w:ind w:left="0" w:hanging="2"/>
              <w:rPr>
                <w:rFonts w:ascii="Arial" w:hAnsi="Arial" w:cs="Arial"/>
                <w:sz w:val="20"/>
                <w:szCs w:val="20"/>
              </w:rPr>
            </w:pPr>
            <w:r w:rsidRPr="00B61A58">
              <w:rPr>
                <w:rFonts w:ascii="Arial" w:hAnsi="Arial" w:cs="Arial"/>
                <w:b/>
                <w:sz w:val="20"/>
                <w:szCs w:val="20"/>
                <w:highlight w:val="yellow"/>
              </w:rPr>
              <w:t>Artificial Intelligence (AI) generated or assisted review comments are strictly prohibited during peer review.</w:t>
            </w:r>
          </w:p>
          <w:p w14:paraId="13F72C2C" w14:textId="77777777" w:rsidR="003A0C9C" w:rsidRPr="00B61A58" w:rsidRDefault="003A0C9C">
            <w:pPr>
              <w:ind w:left="0" w:hanging="2"/>
              <w:rPr>
                <w:rFonts w:ascii="Arial" w:hAnsi="Arial" w:cs="Arial"/>
                <w:sz w:val="20"/>
                <w:szCs w:val="20"/>
              </w:rPr>
            </w:pPr>
          </w:p>
        </w:tc>
        <w:tc>
          <w:tcPr>
            <w:tcW w:w="6442" w:type="dxa"/>
          </w:tcPr>
          <w:p w14:paraId="0C666223" w14:textId="77777777" w:rsidR="003A0C9C" w:rsidRPr="00B61A58" w:rsidRDefault="00000000">
            <w:pPr>
              <w:spacing w:after="160" w:line="254" w:lineRule="auto"/>
              <w:ind w:left="0" w:hanging="2"/>
              <w:rPr>
                <w:rFonts w:ascii="Arial" w:hAnsi="Arial" w:cs="Arial"/>
                <w:sz w:val="20"/>
                <w:szCs w:val="20"/>
              </w:rPr>
            </w:pPr>
            <w:r w:rsidRPr="00B61A58">
              <w:rPr>
                <w:rFonts w:ascii="Arial" w:hAnsi="Arial" w:cs="Arial"/>
                <w:b/>
                <w:sz w:val="20"/>
                <w:szCs w:val="20"/>
              </w:rPr>
              <w:t>Author’s Feedback</w:t>
            </w:r>
            <w:r w:rsidRPr="00B61A58">
              <w:rPr>
                <w:rFonts w:ascii="Arial" w:hAnsi="Arial" w:cs="Arial"/>
                <w:sz w:val="20"/>
                <w:szCs w:val="20"/>
              </w:rPr>
              <w:t xml:space="preserve"> (It is mandatory that authors should write his/her feedback here)</w:t>
            </w:r>
          </w:p>
          <w:p w14:paraId="4ECF9D80" w14:textId="77777777" w:rsidR="003A0C9C" w:rsidRPr="00B61A58" w:rsidRDefault="003A0C9C">
            <w:pPr>
              <w:pStyle w:val="Heading2"/>
              <w:ind w:left="0" w:hanging="2"/>
              <w:jc w:val="left"/>
              <w:rPr>
                <w:rFonts w:ascii="Arial" w:eastAsia="Times New Roman" w:hAnsi="Arial" w:cs="Arial"/>
                <w:b w:val="0"/>
              </w:rPr>
            </w:pPr>
          </w:p>
        </w:tc>
      </w:tr>
      <w:tr w:rsidR="003A0C9C" w:rsidRPr="00B61A58" w14:paraId="7355D3E0" w14:textId="77777777" w:rsidTr="00B61A58">
        <w:trPr>
          <w:trHeight w:val="1264"/>
        </w:trPr>
        <w:tc>
          <w:tcPr>
            <w:tcW w:w="5243" w:type="dxa"/>
          </w:tcPr>
          <w:p w14:paraId="00625918" w14:textId="77777777" w:rsidR="003A0C9C" w:rsidRPr="00B61A58" w:rsidRDefault="00000000">
            <w:pPr>
              <w:ind w:left="0" w:hanging="2"/>
              <w:rPr>
                <w:rFonts w:ascii="Arial" w:hAnsi="Arial" w:cs="Arial"/>
                <w:sz w:val="20"/>
                <w:szCs w:val="20"/>
              </w:rPr>
            </w:pPr>
            <w:r w:rsidRPr="00B61A58">
              <w:rPr>
                <w:rFonts w:ascii="Arial" w:hAnsi="Arial" w:cs="Arial"/>
                <w:b/>
                <w:sz w:val="20"/>
                <w:szCs w:val="20"/>
              </w:rPr>
              <w:t>Please write a few sentences regarding the importance of this manuscript for the scientific community. A minimum of 3-4 sentences may be required for this part.</w:t>
            </w:r>
          </w:p>
          <w:p w14:paraId="58009F65" w14:textId="77777777" w:rsidR="003A0C9C" w:rsidRPr="00B61A58" w:rsidRDefault="003A0C9C">
            <w:pPr>
              <w:ind w:left="0" w:hanging="2"/>
              <w:rPr>
                <w:rFonts w:ascii="Arial" w:hAnsi="Arial" w:cs="Arial"/>
                <w:sz w:val="20"/>
                <w:szCs w:val="20"/>
              </w:rPr>
            </w:pPr>
          </w:p>
        </w:tc>
        <w:tc>
          <w:tcPr>
            <w:tcW w:w="9357" w:type="dxa"/>
          </w:tcPr>
          <w:p w14:paraId="2AEFCFF1" w14:textId="77777777" w:rsidR="003A0C9C" w:rsidRPr="00B61A5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B61A58">
              <w:rPr>
                <w:rFonts w:ascii="Arial" w:hAnsi="Arial" w:cs="Arial"/>
                <w:color w:val="000000"/>
                <w:sz w:val="20"/>
                <w:szCs w:val="20"/>
              </w:rPr>
              <w:t xml:space="preserve">This manuscript is significant for the fields of psychology, sociology, and even philosophy. It provides nuanced insights into the internal and external forces that guide, shape and influence the creative output of artists such as Edgar Allan Poe. More specifically, this manuscript provides scholars, researchers, and students alike with a different lens of studying and interpreting psychological, sociological and philosophical concepts embedded in literary works where the authors of such works are central characters. </w:t>
            </w:r>
          </w:p>
        </w:tc>
        <w:tc>
          <w:tcPr>
            <w:tcW w:w="6442" w:type="dxa"/>
          </w:tcPr>
          <w:p w14:paraId="4D092824" w14:textId="77777777" w:rsidR="003A0C9C" w:rsidRPr="00B61A58" w:rsidRDefault="003A0C9C">
            <w:pPr>
              <w:pStyle w:val="Heading2"/>
              <w:ind w:left="0" w:hanging="2"/>
              <w:jc w:val="left"/>
              <w:rPr>
                <w:rFonts w:ascii="Arial" w:eastAsia="Times New Roman" w:hAnsi="Arial" w:cs="Arial"/>
                <w:b w:val="0"/>
              </w:rPr>
            </w:pPr>
          </w:p>
        </w:tc>
      </w:tr>
      <w:tr w:rsidR="003A0C9C" w:rsidRPr="00B61A58" w14:paraId="62DA225C" w14:textId="77777777" w:rsidTr="00B61A58">
        <w:trPr>
          <w:trHeight w:val="1262"/>
        </w:trPr>
        <w:tc>
          <w:tcPr>
            <w:tcW w:w="5243" w:type="dxa"/>
          </w:tcPr>
          <w:p w14:paraId="3EAE40AC" w14:textId="77777777" w:rsidR="003A0C9C" w:rsidRPr="00B61A58" w:rsidRDefault="00000000">
            <w:pPr>
              <w:ind w:left="0" w:hanging="2"/>
              <w:rPr>
                <w:rFonts w:ascii="Arial" w:hAnsi="Arial" w:cs="Arial"/>
                <w:sz w:val="20"/>
                <w:szCs w:val="20"/>
              </w:rPr>
            </w:pPr>
            <w:r w:rsidRPr="00B61A58">
              <w:rPr>
                <w:rFonts w:ascii="Arial" w:hAnsi="Arial" w:cs="Arial"/>
                <w:b/>
                <w:sz w:val="20"/>
                <w:szCs w:val="20"/>
              </w:rPr>
              <w:t>Is the title of the article suitable?</w:t>
            </w:r>
          </w:p>
          <w:p w14:paraId="3DF3C98C" w14:textId="77777777" w:rsidR="003A0C9C" w:rsidRPr="00B61A58" w:rsidRDefault="00000000">
            <w:pPr>
              <w:ind w:left="0" w:hanging="2"/>
              <w:rPr>
                <w:rFonts w:ascii="Arial" w:hAnsi="Arial" w:cs="Arial"/>
                <w:sz w:val="20"/>
                <w:szCs w:val="20"/>
              </w:rPr>
            </w:pPr>
            <w:r w:rsidRPr="00B61A58">
              <w:rPr>
                <w:rFonts w:ascii="Arial" w:hAnsi="Arial" w:cs="Arial"/>
                <w:b/>
                <w:sz w:val="20"/>
                <w:szCs w:val="20"/>
              </w:rPr>
              <w:t>(If not please suggest an alternative title)</w:t>
            </w:r>
          </w:p>
          <w:p w14:paraId="4C87C924" w14:textId="77777777" w:rsidR="003A0C9C" w:rsidRPr="00B61A58" w:rsidRDefault="003A0C9C">
            <w:pPr>
              <w:pStyle w:val="Heading2"/>
              <w:ind w:left="0" w:hanging="2"/>
              <w:jc w:val="left"/>
              <w:rPr>
                <w:rFonts w:ascii="Arial" w:eastAsia="Times New Roman" w:hAnsi="Arial" w:cs="Arial"/>
                <w:u w:val="single"/>
              </w:rPr>
            </w:pPr>
          </w:p>
        </w:tc>
        <w:tc>
          <w:tcPr>
            <w:tcW w:w="9357" w:type="dxa"/>
          </w:tcPr>
          <w:p w14:paraId="103C3649" w14:textId="77777777" w:rsidR="003A0C9C" w:rsidRPr="00B61A58" w:rsidRDefault="00000000">
            <w:pPr>
              <w:ind w:left="0" w:hanging="2"/>
              <w:rPr>
                <w:rFonts w:ascii="Arial" w:hAnsi="Arial" w:cs="Arial"/>
                <w:sz w:val="20"/>
                <w:szCs w:val="20"/>
              </w:rPr>
            </w:pPr>
            <w:r w:rsidRPr="00B61A58">
              <w:rPr>
                <w:rFonts w:ascii="Arial" w:hAnsi="Arial" w:cs="Arial"/>
                <w:sz w:val="20"/>
                <w:szCs w:val="20"/>
              </w:rPr>
              <w:t xml:space="preserve">Yes, the title is suitable and explanatory.  </w:t>
            </w:r>
          </w:p>
        </w:tc>
        <w:tc>
          <w:tcPr>
            <w:tcW w:w="6442" w:type="dxa"/>
          </w:tcPr>
          <w:p w14:paraId="70FB3794" w14:textId="77777777" w:rsidR="003A0C9C" w:rsidRPr="00B61A58" w:rsidRDefault="003A0C9C">
            <w:pPr>
              <w:pStyle w:val="Heading2"/>
              <w:ind w:left="0" w:hanging="2"/>
              <w:jc w:val="left"/>
              <w:rPr>
                <w:rFonts w:ascii="Arial" w:eastAsia="Times New Roman" w:hAnsi="Arial" w:cs="Arial"/>
                <w:b w:val="0"/>
              </w:rPr>
            </w:pPr>
          </w:p>
          <w:p w14:paraId="70901748" w14:textId="77777777" w:rsidR="003A0C9C" w:rsidRPr="00B61A58" w:rsidRDefault="00000000">
            <w:pPr>
              <w:ind w:left="0" w:hanging="2"/>
              <w:rPr>
                <w:rFonts w:ascii="Arial" w:hAnsi="Arial" w:cs="Arial"/>
                <w:sz w:val="20"/>
                <w:szCs w:val="20"/>
              </w:rPr>
            </w:pPr>
            <w:r w:rsidRPr="00B61A58">
              <w:rPr>
                <w:rFonts w:ascii="Arial" w:hAnsi="Arial" w:cs="Arial"/>
                <w:sz w:val="20"/>
                <w:szCs w:val="20"/>
              </w:rPr>
              <w:t>Thank you.</w:t>
            </w:r>
          </w:p>
        </w:tc>
      </w:tr>
      <w:tr w:rsidR="003A0C9C" w:rsidRPr="00B61A58" w14:paraId="45B614D9" w14:textId="77777777" w:rsidTr="00B61A58">
        <w:trPr>
          <w:trHeight w:val="1262"/>
        </w:trPr>
        <w:tc>
          <w:tcPr>
            <w:tcW w:w="5243" w:type="dxa"/>
          </w:tcPr>
          <w:p w14:paraId="65651157" w14:textId="77777777" w:rsidR="003A0C9C" w:rsidRPr="00B61A58" w:rsidRDefault="00000000">
            <w:pPr>
              <w:pStyle w:val="Heading2"/>
              <w:ind w:left="0" w:hanging="2"/>
              <w:jc w:val="left"/>
              <w:rPr>
                <w:rFonts w:ascii="Arial" w:eastAsia="Times New Roman" w:hAnsi="Arial" w:cs="Arial"/>
              </w:rPr>
            </w:pPr>
            <w:r w:rsidRPr="00B61A58">
              <w:rPr>
                <w:rFonts w:ascii="Arial" w:eastAsia="Times New Roman" w:hAnsi="Arial" w:cs="Arial"/>
              </w:rPr>
              <w:t xml:space="preserve">Is the abstract of the article </w:t>
            </w:r>
            <w:proofErr w:type="spellStart"/>
            <w:proofErr w:type="gramStart"/>
            <w:r w:rsidRPr="00B61A58">
              <w:rPr>
                <w:rFonts w:ascii="Arial" w:eastAsia="Times New Roman" w:hAnsi="Arial" w:cs="Arial"/>
              </w:rPr>
              <w:t>comprehensive</w:t>
            </w:r>
            <w:proofErr w:type="spellEnd"/>
            <w:r w:rsidRPr="00B61A58">
              <w:rPr>
                <w:rFonts w:ascii="Arial" w:eastAsia="Times New Roman" w:hAnsi="Arial" w:cs="Arial"/>
              </w:rPr>
              <w:t>?</w:t>
            </w:r>
            <w:proofErr w:type="gramEnd"/>
            <w:r w:rsidRPr="00B61A58">
              <w:rPr>
                <w:rFonts w:ascii="Arial" w:eastAsia="Times New Roman" w:hAnsi="Arial" w:cs="Arial"/>
              </w:rPr>
              <w:t xml:space="preserve"> Do </w:t>
            </w:r>
            <w:proofErr w:type="spellStart"/>
            <w:r w:rsidRPr="00B61A58">
              <w:rPr>
                <w:rFonts w:ascii="Arial" w:eastAsia="Times New Roman" w:hAnsi="Arial" w:cs="Arial"/>
              </w:rPr>
              <w:t>you</w:t>
            </w:r>
            <w:proofErr w:type="spellEnd"/>
            <w:r w:rsidRPr="00B61A58">
              <w:rPr>
                <w:rFonts w:ascii="Arial" w:eastAsia="Times New Roman" w:hAnsi="Arial" w:cs="Arial"/>
              </w:rPr>
              <w:t xml:space="preserve"> </w:t>
            </w:r>
            <w:proofErr w:type="spellStart"/>
            <w:r w:rsidRPr="00B61A58">
              <w:rPr>
                <w:rFonts w:ascii="Arial" w:eastAsia="Times New Roman" w:hAnsi="Arial" w:cs="Arial"/>
              </w:rPr>
              <w:t>suggest</w:t>
            </w:r>
            <w:proofErr w:type="spellEnd"/>
            <w:r w:rsidRPr="00B61A58">
              <w:rPr>
                <w:rFonts w:ascii="Arial" w:eastAsia="Times New Roman" w:hAnsi="Arial" w:cs="Arial"/>
              </w:rPr>
              <w:t xml:space="preserve"> the addition (or </w:t>
            </w:r>
            <w:proofErr w:type="spellStart"/>
            <w:r w:rsidRPr="00B61A58">
              <w:rPr>
                <w:rFonts w:ascii="Arial" w:eastAsia="Times New Roman" w:hAnsi="Arial" w:cs="Arial"/>
              </w:rPr>
              <w:t>deletion</w:t>
            </w:r>
            <w:proofErr w:type="spellEnd"/>
            <w:r w:rsidRPr="00B61A58">
              <w:rPr>
                <w:rFonts w:ascii="Arial" w:eastAsia="Times New Roman" w:hAnsi="Arial" w:cs="Arial"/>
              </w:rPr>
              <w:t xml:space="preserve">) of </w:t>
            </w:r>
            <w:proofErr w:type="spellStart"/>
            <w:r w:rsidRPr="00B61A58">
              <w:rPr>
                <w:rFonts w:ascii="Arial" w:eastAsia="Times New Roman" w:hAnsi="Arial" w:cs="Arial"/>
              </w:rPr>
              <w:t>some</w:t>
            </w:r>
            <w:proofErr w:type="spellEnd"/>
            <w:r w:rsidRPr="00B61A58">
              <w:rPr>
                <w:rFonts w:ascii="Arial" w:eastAsia="Times New Roman" w:hAnsi="Arial" w:cs="Arial"/>
              </w:rPr>
              <w:t xml:space="preserve"> points in </w:t>
            </w:r>
            <w:proofErr w:type="spellStart"/>
            <w:r w:rsidRPr="00B61A58">
              <w:rPr>
                <w:rFonts w:ascii="Arial" w:eastAsia="Times New Roman" w:hAnsi="Arial" w:cs="Arial"/>
              </w:rPr>
              <w:t>this</w:t>
            </w:r>
            <w:proofErr w:type="spellEnd"/>
            <w:r w:rsidRPr="00B61A58">
              <w:rPr>
                <w:rFonts w:ascii="Arial" w:eastAsia="Times New Roman" w:hAnsi="Arial" w:cs="Arial"/>
              </w:rPr>
              <w:t xml:space="preserve"> </w:t>
            </w:r>
            <w:proofErr w:type="gramStart"/>
            <w:r w:rsidRPr="00B61A58">
              <w:rPr>
                <w:rFonts w:ascii="Arial" w:eastAsia="Times New Roman" w:hAnsi="Arial" w:cs="Arial"/>
              </w:rPr>
              <w:t>section?</w:t>
            </w:r>
            <w:proofErr w:type="gramEnd"/>
            <w:r w:rsidRPr="00B61A58">
              <w:rPr>
                <w:rFonts w:ascii="Arial" w:eastAsia="Times New Roman" w:hAnsi="Arial" w:cs="Arial"/>
              </w:rPr>
              <w:t xml:space="preserve"> </w:t>
            </w:r>
            <w:proofErr w:type="spellStart"/>
            <w:r w:rsidRPr="00B61A58">
              <w:rPr>
                <w:rFonts w:ascii="Arial" w:eastAsia="Times New Roman" w:hAnsi="Arial" w:cs="Arial"/>
              </w:rPr>
              <w:t>Please</w:t>
            </w:r>
            <w:proofErr w:type="spellEnd"/>
            <w:r w:rsidRPr="00B61A58">
              <w:rPr>
                <w:rFonts w:ascii="Arial" w:eastAsia="Times New Roman" w:hAnsi="Arial" w:cs="Arial"/>
              </w:rPr>
              <w:t xml:space="preserve"> </w:t>
            </w:r>
            <w:proofErr w:type="spellStart"/>
            <w:r w:rsidRPr="00B61A58">
              <w:rPr>
                <w:rFonts w:ascii="Arial" w:eastAsia="Times New Roman" w:hAnsi="Arial" w:cs="Arial"/>
              </w:rPr>
              <w:t>write</w:t>
            </w:r>
            <w:proofErr w:type="spellEnd"/>
            <w:r w:rsidRPr="00B61A58">
              <w:rPr>
                <w:rFonts w:ascii="Arial" w:eastAsia="Times New Roman" w:hAnsi="Arial" w:cs="Arial"/>
              </w:rPr>
              <w:t xml:space="preserve"> </w:t>
            </w:r>
            <w:proofErr w:type="spellStart"/>
            <w:r w:rsidRPr="00B61A58">
              <w:rPr>
                <w:rFonts w:ascii="Arial" w:eastAsia="Times New Roman" w:hAnsi="Arial" w:cs="Arial"/>
              </w:rPr>
              <w:t>your</w:t>
            </w:r>
            <w:proofErr w:type="spellEnd"/>
            <w:r w:rsidRPr="00B61A58">
              <w:rPr>
                <w:rFonts w:ascii="Arial" w:eastAsia="Times New Roman" w:hAnsi="Arial" w:cs="Arial"/>
              </w:rPr>
              <w:t xml:space="preserve"> suggestions </w:t>
            </w:r>
            <w:proofErr w:type="spellStart"/>
            <w:r w:rsidRPr="00B61A58">
              <w:rPr>
                <w:rFonts w:ascii="Arial" w:eastAsia="Times New Roman" w:hAnsi="Arial" w:cs="Arial"/>
              </w:rPr>
              <w:t>here</w:t>
            </w:r>
            <w:proofErr w:type="spellEnd"/>
            <w:r w:rsidRPr="00B61A58">
              <w:rPr>
                <w:rFonts w:ascii="Arial" w:eastAsia="Times New Roman" w:hAnsi="Arial" w:cs="Arial"/>
              </w:rPr>
              <w:t>.</w:t>
            </w:r>
          </w:p>
          <w:p w14:paraId="7157225A" w14:textId="77777777" w:rsidR="003A0C9C" w:rsidRPr="00B61A58" w:rsidRDefault="003A0C9C">
            <w:pPr>
              <w:pStyle w:val="Heading2"/>
              <w:ind w:left="0" w:hanging="2"/>
              <w:jc w:val="left"/>
              <w:rPr>
                <w:rFonts w:ascii="Arial" w:eastAsia="Times New Roman" w:hAnsi="Arial" w:cs="Arial"/>
                <w:u w:val="single"/>
              </w:rPr>
            </w:pPr>
          </w:p>
        </w:tc>
        <w:tc>
          <w:tcPr>
            <w:tcW w:w="9357" w:type="dxa"/>
          </w:tcPr>
          <w:p w14:paraId="36CDB82E" w14:textId="77777777" w:rsidR="003A0C9C" w:rsidRPr="00B61A58" w:rsidRDefault="00000000">
            <w:pPr>
              <w:ind w:left="0" w:hanging="2"/>
              <w:rPr>
                <w:rFonts w:ascii="Arial" w:hAnsi="Arial" w:cs="Arial"/>
                <w:sz w:val="20"/>
                <w:szCs w:val="20"/>
              </w:rPr>
            </w:pPr>
            <w:r w:rsidRPr="00B61A58">
              <w:rPr>
                <w:rFonts w:ascii="Arial" w:hAnsi="Arial" w:cs="Arial"/>
                <w:sz w:val="20"/>
                <w:szCs w:val="20"/>
              </w:rPr>
              <w:t>The abstract is concise and comprehensive enough. However, the sentence, “The author’s biography and the chosen text were accessed online and were critically analyzed by the researcher” might be obsolete and unnecessary to include in the abstract.</w:t>
            </w:r>
          </w:p>
        </w:tc>
        <w:tc>
          <w:tcPr>
            <w:tcW w:w="6442" w:type="dxa"/>
          </w:tcPr>
          <w:p w14:paraId="0D1F7C54" w14:textId="77777777" w:rsidR="003A0C9C" w:rsidRPr="00B61A58" w:rsidRDefault="003A0C9C">
            <w:pPr>
              <w:pStyle w:val="Heading2"/>
              <w:ind w:left="0" w:hanging="2"/>
              <w:jc w:val="left"/>
              <w:rPr>
                <w:rFonts w:ascii="Arial" w:eastAsia="Times New Roman" w:hAnsi="Arial" w:cs="Arial"/>
                <w:b w:val="0"/>
              </w:rPr>
            </w:pPr>
          </w:p>
          <w:p w14:paraId="0BF15E29" w14:textId="77777777" w:rsidR="003A0C9C" w:rsidRPr="00B61A58" w:rsidRDefault="00000000">
            <w:pPr>
              <w:ind w:left="0" w:hanging="2"/>
              <w:rPr>
                <w:rFonts w:ascii="Arial" w:hAnsi="Arial" w:cs="Arial"/>
                <w:sz w:val="20"/>
                <w:szCs w:val="20"/>
              </w:rPr>
            </w:pPr>
            <w:r w:rsidRPr="00B61A58">
              <w:rPr>
                <w:rFonts w:ascii="Arial" w:hAnsi="Arial" w:cs="Arial"/>
                <w:sz w:val="20"/>
                <w:szCs w:val="20"/>
              </w:rPr>
              <w:t>Revised</w:t>
            </w:r>
          </w:p>
        </w:tc>
      </w:tr>
      <w:tr w:rsidR="003A0C9C" w:rsidRPr="00B61A58" w14:paraId="1EDFB85F" w14:textId="77777777" w:rsidTr="00B61A58">
        <w:trPr>
          <w:trHeight w:val="704"/>
        </w:trPr>
        <w:tc>
          <w:tcPr>
            <w:tcW w:w="5243" w:type="dxa"/>
          </w:tcPr>
          <w:p w14:paraId="754AAD62" w14:textId="77777777" w:rsidR="003A0C9C" w:rsidRPr="00B61A58" w:rsidRDefault="00000000">
            <w:pPr>
              <w:pStyle w:val="Heading2"/>
              <w:ind w:left="0" w:hanging="2"/>
              <w:jc w:val="left"/>
              <w:rPr>
                <w:rFonts w:ascii="Arial" w:hAnsi="Arial" w:cs="Arial"/>
                <w:b w:val="0"/>
                <w:u w:val="single"/>
              </w:rPr>
            </w:pPr>
            <w:r w:rsidRPr="00B61A58">
              <w:rPr>
                <w:rFonts w:ascii="Arial" w:eastAsia="Times New Roman" w:hAnsi="Arial" w:cs="Arial"/>
              </w:rPr>
              <w:t xml:space="preserve">Is the </w:t>
            </w:r>
            <w:proofErr w:type="spellStart"/>
            <w:r w:rsidRPr="00B61A58">
              <w:rPr>
                <w:rFonts w:ascii="Arial" w:eastAsia="Times New Roman" w:hAnsi="Arial" w:cs="Arial"/>
              </w:rPr>
              <w:t>manuscript</w:t>
            </w:r>
            <w:proofErr w:type="spellEnd"/>
            <w:r w:rsidRPr="00B61A58">
              <w:rPr>
                <w:rFonts w:ascii="Arial" w:eastAsia="Times New Roman" w:hAnsi="Arial" w:cs="Arial"/>
              </w:rPr>
              <w:t xml:space="preserve"> </w:t>
            </w:r>
            <w:proofErr w:type="spellStart"/>
            <w:r w:rsidRPr="00B61A58">
              <w:rPr>
                <w:rFonts w:ascii="Arial" w:eastAsia="Times New Roman" w:hAnsi="Arial" w:cs="Arial"/>
              </w:rPr>
              <w:t>scientifically</w:t>
            </w:r>
            <w:proofErr w:type="spellEnd"/>
            <w:r w:rsidRPr="00B61A58">
              <w:rPr>
                <w:rFonts w:ascii="Arial" w:eastAsia="Times New Roman" w:hAnsi="Arial" w:cs="Arial"/>
              </w:rPr>
              <w:t xml:space="preserve">, </w:t>
            </w:r>
            <w:proofErr w:type="gramStart"/>
            <w:r w:rsidRPr="00B61A58">
              <w:rPr>
                <w:rFonts w:ascii="Arial" w:eastAsia="Times New Roman" w:hAnsi="Arial" w:cs="Arial"/>
              </w:rPr>
              <w:t>correct?</w:t>
            </w:r>
            <w:proofErr w:type="gramEnd"/>
            <w:r w:rsidRPr="00B61A58">
              <w:rPr>
                <w:rFonts w:ascii="Arial" w:eastAsia="Times New Roman" w:hAnsi="Arial" w:cs="Arial"/>
              </w:rPr>
              <w:t xml:space="preserve"> </w:t>
            </w:r>
            <w:proofErr w:type="spellStart"/>
            <w:r w:rsidRPr="00B61A58">
              <w:rPr>
                <w:rFonts w:ascii="Arial" w:eastAsia="Times New Roman" w:hAnsi="Arial" w:cs="Arial"/>
              </w:rPr>
              <w:t>Please</w:t>
            </w:r>
            <w:proofErr w:type="spellEnd"/>
            <w:r w:rsidRPr="00B61A58">
              <w:rPr>
                <w:rFonts w:ascii="Arial" w:eastAsia="Times New Roman" w:hAnsi="Arial" w:cs="Arial"/>
              </w:rPr>
              <w:t xml:space="preserve"> </w:t>
            </w:r>
            <w:proofErr w:type="spellStart"/>
            <w:r w:rsidRPr="00B61A58">
              <w:rPr>
                <w:rFonts w:ascii="Arial" w:eastAsia="Times New Roman" w:hAnsi="Arial" w:cs="Arial"/>
              </w:rPr>
              <w:t>write</w:t>
            </w:r>
            <w:proofErr w:type="spellEnd"/>
            <w:r w:rsidRPr="00B61A58">
              <w:rPr>
                <w:rFonts w:ascii="Arial" w:eastAsia="Times New Roman" w:hAnsi="Arial" w:cs="Arial"/>
              </w:rPr>
              <w:t xml:space="preserve"> </w:t>
            </w:r>
            <w:proofErr w:type="spellStart"/>
            <w:r w:rsidRPr="00B61A58">
              <w:rPr>
                <w:rFonts w:ascii="Arial" w:eastAsia="Times New Roman" w:hAnsi="Arial" w:cs="Arial"/>
              </w:rPr>
              <w:t>here</w:t>
            </w:r>
            <w:proofErr w:type="spellEnd"/>
            <w:r w:rsidRPr="00B61A58">
              <w:rPr>
                <w:rFonts w:ascii="Arial" w:eastAsia="Times New Roman" w:hAnsi="Arial" w:cs="Arial"/>
              </w:rPr>
              <w:t>.</w:t>
            </w:r>
          </w:p>
        </w:tc>
        <w:tc>
          <w:tcPr>
            <w:tcW w:w="9357" w:type="dxa"/>
          </w:tcPr>
          <w:p w14:paraId="4CEA7FAA" w14:textId="77777777" w:rsidR="003A0C9C" w:rsidRPr="00B61A5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B61A58">
              <w:rPr>
                <w:rFonts w:ascii="Arial" w:hAnsi="Arial" w:cs="Arial"/>
                <w:color w:val="000000"/>
                <w:sz w:val="20"/>
                <w:szCs w:val="20"/>
              </w:rPr>
              <w:t xml:space="preserve">The psychological, sociological and philosophical underpinnings of the study contributed to a unique understanding of the author’s emotions, his social contexts and inner </w:t>
            </w:r>
            <w:proofErr w:type="spellStart"/>
            <w:r w:rsidRPr="00B61A58">
              <w:rPr>
                <w:rFonts w:ascii="Arial" w:hAnsi="Arial" w:cs="Arial"/>
                <w:color w:val="000000"/>
                <w:sz w:val="20"/>
                <w:szCs w:val="20"/>
              </w:rPr>
              <w:t>turmoils</w:t>
            </w:r>
            <w:proofErr w:type="spellEnd"/>
            <w:r w:rsidRPr="00B61A58">
              <w:rPr>
                <w:rFonts w:ascii="Arial" w:hAnsi="Arial" w:cs="Arial"/>
                <w:color w:val="000000"/>
                <w:sz w:val="20"/>
                <w:szCs w:val="20"/>
              </w:rPr>
              <w:t xml:space="preserve"> experienced throughout his life, which he creatively culminated into one poem: Annabel Lee.  </w:t>
            </w:r>
          </w:p>
          <w:p w14:paraId="5B30685C" w14:textId="77777777" w:rsidR="003A0C9C" w:rsidRPr="00B61A58" w:rsidRDefault="003A0C9C">
            <w:pPr>
              <w:pBdr>
                <w:top w:val="nil"/>
                <w:left w:val="nil"/>
                <w:bottom w:val="nil"/>
                <w:right w:val="nil"/>
                <w:between w:val="nil"/>
              </w:pBdr>
              <w:spacing w:line="240" w:lineRule="auto"/>
              <w:ind w:left="0" w:hanging="2"/>
              <w:rPr>
                <w:rFonts w:ascii="Arial" w:hAnsi="Arial" w:cs="Arial"/>
                <w:color w:val="000000"/>
                <w:sz w:val="20"/>
                <w:szCs w:val="20"/>
              </w:rPr>
            </w:pPr>
          </w:p>
          <w:p w14:paraId="6B2075D3" w14:textId="77777777" w:rsidR="003A0C9C" w:rsidRPr="00B61A5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B61A58">
              <w:rPr>
                <w:rFonts w:ascii="Arial" w:hAnsi="Arial" w:cs="Arial"/>
                <w:color w:val="000000"/>
                <w:sz w:val="20"/>
                <w:szCs w:val="20"/>
              </w:rPr>
              <w:t>Please note the following: In the Introduction, it is stated that ‘</w:t>
            </w:r>
            <w:r w:rsidRPr="00B61A58">
              <w:rPr>
                <w:rFonts w:ascii="Arial" w:hAnsi="Arial" w:cs="Arial"/>
                <w:i/>
                <w:color w:val="000000"/>
                <w:sz w:val="20"/>
                <w:szCs w:val="20"/>
              </w:rPr>
              <w:t xml:space="preserve">This paper employs the biographical literary approach to examine how the author’s life experiences influenced his distinctive writing style, particularly in his detective horror stories, and how these experiences are linked to the emotions he perceived’. </w:t>
            </w:r>
            <w:r w:rsidRPr="00B61A58">
              <w:rPr>
                <w:rFonts w:ascii="Arial" w:hAnsi="Arial" w:cs="Arial"/>
                <w:color w:val="000000"/>
                <w:sz w:val="20"/>
                <w:szCs w:val="20"/>
              </w:rPr>
              <w:t>Consider removing the phrase ‘</w:t>
            </w:r>
            <w:r w:rsidRPr="00B61A58">
              <w:rPr>
                <w:rFonts w:ascii="Arial" w:hAnsi="Arial" w:cs="Arial"/>
                <w:i/>
                <w:color w:val="000000"/>
                <w:sz w:val="20"/>
                <w:szCs w:val="20"/>
              </w:rPr>
              <w:t>particularly in his detective horror stories’</w:t>
            </w:r>
            <w:r w:rsidRPr="00B61A58">
              <w:rPr>
                <w:rFonts w:ascii="Arial" w:hAnsi="Arial" w:cs="Arial"/>
                <w:color w:val="000000"/>
                <w:sz w:val="20"/>
                <w:szCs w:val="20"/>
              </w:rPr>
              <w:t xml:space="preserve"> as the focus of the paper is essentially on the poem ‘Annabel Lee’.</w:t>
            </w:r>
          </w:p>
        </w:tc>
        <w:tc>
          <w:tcPr>
            <w:tcW w:w="6442" w:type="dxa"/>
          </w:tcPr>
          <w:p w14:paraId="575508C7" w14:textId="77777777" w:rsidR="003A0C9C" w:rsidRPr="00B61A58" w:rsidRDefault="003A0C9C">
            <w:pPr>
              <w:pStyle w:val="Heading2"/>
              <w:ind w:left="0" w:hanging="2"/>
              <w:jc w:val="left"/>
              <w:rPr>
                <w:rFonts w:ascii="Arial" w:eastAsia="Times New Roman" w:hAnsi="Arial" w:cs="Arial"/>
                <w:b w:val="0"/>
              </w:rPr>
            </w:pPr>
          </w:p>
          <w:p w14:paraId="743E8E23" w14:textId="77777777" w:rsidR="003A0C9C" w:rsidRPr="00B61A58" w:rsidRDefault="00000000">
            <w:pPr>
              <w:ind w:left="0" w:hanging="2"/>
              <w:rPr>
                <w:rFonts w:ascii="Arial" w:hAnsi="Arial" w:cs="Arial"/>
                <w:sz w:val="20"/>
                <w:szCs w:val="20"/>
              </w:rPr>
            </w:pPr>
            <w:r w:rsidRPr="00B61A58">
              <w:rPr>
                <w:rFonts w:ascii="Arial" w:hAnsi="Arial" w:cs="Arial"/>
                <w:sz w:val="20"/>
                <w:szCs w:val="20"/>
              </w:rPr>
              <w:t>Revised</w:t>
            </w:r>
          </w:p>
        </w:tc>
      </w:tr>
      <w:tr w:rsidR="003A0C9C" w:rsidRPr="00B61A58" w14:paraId="27D3C860" w14:textId="77777777" w:rsidTr="00B61A58">
        <w:trPr>
          <w:trHeight w:val="703"/>
        </w:trPr>
        <w:tc>
          <w:tcPr>
            <w:tcW w:w="5243" w:type="dxa"/>
          </w:tcPr>
          <w:p w14:paraId="07B0DE78" w14:textId="77777777" w:rsidR="003A0C9C" w:rsidRPr="00B61A58" w:rsidRDefault="00000000">
            <w:pPr>
              <w:ind w:left="0" w:hanging="2"/>
              <w:rPr>
                <w:rFonts w:ascii="Arial" w:hAnsi="Arial" w:cs="Arial"/>
                <w:sz w:val="20"/>
                <w:szCs w:val="20"/>
              </w:rPr>
            </w:pPr>
            <w:r w:rsidRPr="00B61A58">
              <w:rPr>
                <w:rFonts w:ascii="Arial" w:hAnsi="Arial" w:cs="Arial"/>
                <w:b/>
                <w:sz w:val="20"/>
                <w:szCs w:val="20"/>
              </w:rPr>
              <w:t>Are the references sufficient and recent? If you have suggestions of additional references, please mention them in the review form.</w:t>
            </w:r>
          </w:p>
        </w:tc>
        <w:tc>
          <w:tcPr>
            <w:tcW w:w="9357" w:type="dxa"/>
          </w:tcPr>
          <w:p w14:paraId="27535FC9" w14:textId="77777777" w:rsidR="003A0C9C" w:rsidRPr="00B61A58" w:rsidRDefault="00000000">
            <w:pPr>
              <w:pBdr>
                <w:top w:val="nil"/>
                <w:left w:val="nil"/>
                <w:bottom w:val="nil"/>
                <w:right w:val="nil"/>
                <w:between w:val="nil"/>
              </w:pBdr>
              <w:spacing w:line="240" w:lineRule="auto"/>
              <w:ind w:left="0" w:hanging="2"/>
              <w:rPr>
                <w:rFonts w:ascii="Arial" w:hAnsi="Arial" w:cs="Arial"/>
                <w:color w:val="000000"/>
                <w:sz w:val="20"/>
                <w:szCs w:val="20"/>
              </w:rPr>
            </w:pPr>
            <w:r w:rsidRPr="00B61A58">
              <w:rPr>
                <w:rFonts w:ascii="Arial" w:hAnsi="Arial" w:cs="Arial"/>
                <w:color w:val="000000"/>
                <w:sz w:val="20"/>
                <w:szCs w:val="20"/>
              </w:rPr>
              <w:t xml:space="preserve">Including a few more references would add to the scientific soundness of the manuscript. </w:t>
            </w:r>
          </w:p>
        </w:tc>
        <w:tc>
          <w:tcPr>
            <w:tcW w:w="6442" w:type="dxa"/>
          </w:tcPr>
          <w:p w14:paraId="448E72B8" w14:textId="77777777" w:rsidR="003A0C9C" w:rsidRPr="00B61A58" w:rsidRDefault="00000000">
            <w:pPr>
              <w:pStyle w:val="Heading2"/>
              <w:ind w:left="0" w:hanging="2"/>
              <w:jc w:val="left"/>
              <w:rPr>
                <w:rFonts w:ascii="Arial" w:eastAsia="Times New Roman" w:hAnsi="Arial" w:cs="Arial"/>
                <w:b w:val="0"/>
              </w:rPr>
            </w:pPr>
            <w:r w:rsidRPr="00B61A58">
              <w:rPr>
                <w:rFonts w:ascii="Arial" w:eastAsia="Times New Roman" w:hAnsi="Arial" w:cs="Arial"/>
                <w:b w:val="0"/>
              </w:rPr>
              <w:t>-</w:t>
            </w:r>
            <w:proofErr w:type="spellStart"/>
            <w:r w:rsidRPr="00B61A58">
              <w:rPr>
                <w:rFonts w:ascii="Arial" w:eastAsia="Times New Roman" w:hAnsi="Arial" w:cs="Arial"/>
                <w:b w:val="0"/>
              </w:rPr>
              <w:t>Done</w:t>
            </w:r>
            <w:proofErr w:type="spellEnd"/>
            <w:r w:rsidRPr="00B61A58">
              <w:rPr>
                <w:rFonts w:ascii="Arial" w:eastAsia="Times New Roman" w:hAnsi="Arial" w:cs="Arial"/>
                <w:b w:val="0"/>
              </w:rPr>
              <w:t>-</w:t>
            </w:r>
          </w:p>
        </w:tc>
      </w:tr>
      <w:tr w:rsidR="003A0C9C" w:rsidRPr="00B61A58" w14:paraId="14D1CE46" w14:textId="77777777" w:rsidTr="00B61A58">
        <w:trPr>
          <w:trHeight w:val="386"/>
        </w:trPr>
        <w:tc>
          <w:tcPr>
            <w:tcW w:w="5243" w:type="dxa"/>
          </w:tcPr>
          <w:p w14:paraId="02BAC1F4" w14:textId="77777777" w:rsidR="003A0C9C" w:rsidRPr="00B61A58" w:rsidRDefault="00000000">
            <w:pPr>
              <w:pStyle w:val="Heading2"/>
              <w:ind w:left="0" w:hanging="2"/>
              <w:jc w:val="left"/>
              <w:rPr>
                <w:rFonts w:ascii="Arial" w:eastAsia="Times New Roman" w:hAnsi="Arial" w:cs="Arial"/>
              </w:rPr>
            </w:pPr>
            <w:r w:rsidRPr="00B61A58">
              <w:rPr>
                <w:rFonts w:ascii="Arial" w:eastAsia="Times New Roman" w:hAnsi="Arial" w:cs="Arial"/>
              </w:rPr>
              <w:t xml:space="preserve">Is the </w:t>
            </w:r>
            <w:proofErr w:type="spellStart"/>
            <w:r w:rsidRPr="00B61A58">
              <w:rPr>
                <w:rFonts w:ascii="Arial" w:eastAsia="Times New Roman" w:hAnsi="Arial" w:cs="Arial"/>
              </w:rPr>
              <w:t>language</w:t>
            </w:r>
            <w:proofErr w:type="spellEnd"/>
            <w:r w:rsidRPr="00B61A58">
              <w:rPr>
                <w:rFonts w:ascii="Arial" w:eastAsia="Times New Roman" w:hAnsi="Arial" w:cs="Arial"/>
              </w:rPr>
              <w:t xml:space="preserve">/English </w:t>
            </w:r>
            <w:proofErr w:type="spellStart"/>
            <w:r w:rsidRPr="00B61A58">
              <w:rPr>
                <w:rFonts w:ascii="Arial" w:eastAsia="Times New Roman" w:hAnsi="Arial" w:cs="Arial"/>
              </w:rPr>
              <w:t>quality</w:t>
            </w:r>
            <w:proofErr w:type="spellEnd"/>
            <w:r w:rsidRPr="00B61A58">
              <w:rPr>
                <w:rFonts w:ascii="Arial" w:eastAsia="Times New Roman" w:hAnsi="Arial" w:cs="Arial"/>
              </w:rPr>
              <w:t xml:space="preserve"> of the article </w:t>
            </w:r>
            <w:proofErr w:type="spellStart"/>
            <w:r w:rsidRPr="00B61A58">
              <w:rPr>
                <w:rFonts w:ascii="Arial" w:eastAsia="Times New Roman" w:hAnsi="Arial" w:cs="Arial"/>
              </w:rPr>
              <w:t>suitable</w:t>
            </w:r>
            <w:proofErr w:type="spellEnd"/>
            <w:r w:rsidRPr="00B61A58">
              <w:rPr>
                <w:rFonts w:ascii="Arial" w:eastAsia="Times New Roman" w:hAnsi="Arial" w:cs="Arial"/>
              </w:rPr>
              <w:t xml:space="preserve"> for </w:t>
            </w:r>
            <w:proofErr w:type="spellStart"/>
            <w:r w:rsidRPr="00B61A58">
              <w:rPr>
                <w:rFonts w:ascii="Arial" w:eastAsia="Times New Roman" w:hAnsi="Arial" w:cs="Arial"/>
              </w:rPr>
              <w:t>scholarly</w:t>
            </w:r>
            <w:proofErr w:type="spellEnd"/>
            <w:r w:rsidRPr="00B61A58">
              <w:rPr>
                <w:rFonts w:ascii="Arial" w:eastAsia="Times New Roman" w:hAnsi="Arial" w:cs="Arial"/>
              </w:rPr>
              <w:t xml:space="preserve"> </w:t>
            </w:r>
            <w:proofErr w:type="gramStart"/>
            <w:r w:rsidRPr="00B61A58">
              <w:rPr>
                <w:rFonts w:ascii="Arial" w:eastAsia="Times New Roman" w:hAnsi="Arial" w:cs="Arial"/>
              </w:rPr>
              <w:t>communications?</w:t>
            </w:r>
            <w:proofErr w:type="gramEnd"/>
          </w:p>
          <w:p w14:paraId="51AF4E29" w14:textId="77777777" w:rsidR="003A0C9C" w:rsidRPr="00B61A58" w:rsidRDefault="003A0C9C">
            <w:pPr>
              <w:ind w:left="0" w:hanging="2"/>
              <w:rPr>
                <w:rFonts w:ascii="Arial" w:hAnsi="Arial" w:cs="Arial"/>
                <w:sz w:val="20"/>
                <w:szCs w:val="20"/>
              </w:rPr>
            </w:pPr>
          </w:p>
        </w:tc>
        <w:tc>
          <w:tcPr>
            <w:tcW w:w="9357" w:type="dxa"/>
          </w:tcPr>
          <w:p w14:paraId="4D564E4B" w14:textId="77777777" w:rsidR="003A0C9C" w:rsidRPr="00B61A58" w:rsidRDefault="00000000">
            <w:pPr>
              <w:ind w:left="0" w:hanging="2"/>
              <w:rPr>
                <w:rFonts w:ascii="Arial" w:hAnsi="Arial" w:cs="Arial"/>
                <w:sz w:val="20"/>
                <w:szCs w:val="20"/>
              </w:rPr>
            </w:pPr>
            <w:r w:rsidRPr="00B61A58">
              <w:rPr>
                <w:rFonts w:ascii="Arial" w:hAnsi="Arial" w:cs="Arial"/>
                <w:sz w:val="20"/>
                <w:szCs w:val="20"/>
              </w:rPr>
              <w:t xml:space="preserve">Language editing of the manuscript is recommended to ensure it reflects appropriate academic language. </w:t>
            </w:r>
          </w:p>
          <w:p w14:paraId="03066419" w14:textId="77777777" w:rsidR="003A0C9C" w:rsidRPr="00B61A58" w:rsidRDefault="003A0C9C">
            <w:pPr>
              <w:ind w:left="0" w:hanging="2"/>
              <w:rPr>
                <w:rFonts w:ascii="Arial" w:hAnsi="Arial" w:cs="Arial"/>
                <w:sz w:val="20"/>
                <w:szCs w:val="20"/>
              </w:rPr>
            </w:pPr>
          </w:p>
        </w:tc>
        <w:tc>
          <w:tcPr>
            <w:tcW w:w="6442" w:type="dxa"/>
          </w:tcPr>
          <w:p w14:paraId="273AC62F" w14:textId="77777777" w:rsidR="003A0C9C" w:rsidRPr="00B61A58" w:rsidRDefault="00000000">
            <w:pPr>
              <w:ind w:left="0" w:hanging="2"/>
              <w:rPr>
                <w:rFonts w:ascii="Arial" w:hAnsi="Arial" w:cs="Arial"/>
                <w:sz w:val="20"/>
                <w:szCs w:val="20"/>
              </w:rPr>
            </w:pPr>
            <w:r w:rsidRPr="00B61A58">
              <w:rPr>
                <w:rFonts w:ascii="Arial" w:hAnsi="Arial" w:cs="Arial"/>
                <w:sz w:val="20"/>
                <w:szCs w:val="20"/>
              </w:rPr>
              <w:t xml:space="preserve"> Done_</w:t>
            </w:r>
          </w:p>
        </w:tc>
      </w:tr>
      <w:tr w:rsidR="003A0C9C" w:rsidRPr="00B61A58" w14:paraId="69AA21B8" w14:textId="77777777" w:rsidTr="00B61A58">
        <w:trPr>
          <w:trHeight w:val="1178"/>
        </w:trPr>
        <w:tc>
          <w:tcPr>
            <w:tcW w:w="5243" w:type="dxa"/>
          </w:tcPr>
          <w:p w14:paraId="4FE30BB3" w14:textId="77777777" w:rsidR="003A0C9C" w:rsidRPr="00B61A58" w:rsidRDefault="00000000">
            <w:pPr>
              <w:pStyle w:val="Heading2"/>
              <w:ind w:left="0" w:hanging="2"/>
              <w:jc w:val="left"/>
              <w:rPr>
                <w:rFonts w:ascii="Arial" w:eastAsia="Times New Roman" w:hAnsi="Arial" w:cs="Arial"/>
                <w:b w:val="0"/>
              </w:rPr>
            </w:pPr>
            <w:proofErr w:type="spellStart"/>
            <w:r w:rsidRPr="00B61A58">
              <w:rPr>
                <w:rFonts w:ascii="Arial" w:eastAsia="Times New Roman" w:hAnsi="Arial" w:cs="Arial"/>
                <w:u w:val="single"/>
              </w:rPr>
              <w:t>Optional</w:t>
            </w:r>
            <w:proofErr w:type="spellEnd"/>
            <w:r w:rsidRPr="00B61A58">
              <w:rPr>
                <w:rFonts w:ascii="Arial" w:eastAsia="Times New Roman" w:hAnsi="Arial" w:cs="Arial"/>
                <w:u w:val="single"/>
              </w:rPr>
              <w:t>/General</w:t>
            </w:r>
            <w:r w:rsidRPr="00B61A58">
              <w:rPr>
                <w:rFonts w:ascii="Arial" w:eastAsia="Times New Roman" w:hAnsi="Arial" w:cs="Arial"/>
              </w:rPr>
              <w:t xml:space="preserve"> </w:t>
            </w:r>
            <w:proofErr w:type="spellStart"/>
            <w:r w:rsidRPr="00B61A58">
              <w:rPr>
                <w:rFonts w:ascii="Arial" w:eastAsia="Times New Roman" w:hAnsi="Arial" w:cs="Arial"/>
                <w:b w:val="0"/>
              </w:rPr>
              <w:t>comments</w:t>
            </w:r>
            <w:proofErr w:type="spellEnd"/>
          </w:p>
          <w:p w14:paraId="5444BBAD" w14:textId="77777777" w:rsidR="003A0C9C" w:rsidRPr="00B61A58" w:rsidRDefault="003A0C9C">
            <w:pPr>
              <w:pStyle w:val="Heading2"/>
              <w:ind w:left="0" w:hanging="2"/>
              <w:jc w:val="left"/>
              <w:rPr>
                <w:rFonts w:ascii="Arial" w:eastAsia="Times New Roman" w:hAnsi="Arial" w:cs="Arial"/>
                <w:b w:val="0"/>
              </w:rPr>
            </w:pPr>
          </w:p>
        </w:tc>
        <w:tc>
          <w:tcPr>
            <w:tcW w:w="9357" w:type="dxa"/>
          </w:tcPr>
          <w:p w14:paraId="6BE0BA08" w14:textId="77777777" w:rsidR="003A0C9C" w:rsidRPr="00B61A58" w:rsidRDefault="003A0C9C">
            <w:pPr>
              <w:pBdr>
                <w:top w:val="nil"/>
                <w:left w:val="nil"/>
                <w:bottom w:val="nil"/>
                <w:right w:val="nil"/>
                <w:between w:val="nil"/>
              </w:pBdr>
              <w:spacing w:line="240" w:lineRule="auto"/>
              <w:ind w:left="0" w:hanging="2"/>
              <w:rPr>
                <w:rFonts w:ascii="Arial" w:hAnsi="Arial" w:cs="Arial"/>
                <w:color w:val="000000"/>
                <w:sz w:val="20"/>
                <w:szCs w:val="20"/>
              </w:rPr>
            </w:pPr>
          </w:p>
        </w:tc>
        <w:tc>
          <w:tcPr>
            <w:tcW w:w="6442" w:type="dxa"/>
          </w:tcPr>
          <w:p w14:paraId="274DAB1C" w14:textId="77777777" w:rsidR="003A0C9C" w:rsidRPr="00B61A58" w:rsidRDefault="003A0C9C">
            <w:pPr>
              <w:ind w:left="0" w:hanging="2"/>
              <w:rPr>
                <w:rFonts w:ascii="Arial" w:hAnsi="Arial" w:cs="Arial"/>
                <w:sz w:val="20"/>
                <w:szCs w:val="20"/>
              </w:rPr>
            </w:pPr>
          </w:p>
        </w:tc>
      </w:tr>
    </w:tbl>
    <w:p w14:paraId="3EDC73CC" w14:textId="77777777" w:rsidR="003A0C9C" w:rsidRPr="00B61A58" w:rsidRDefault="003A0C9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2A533ECA" w14:textId="77777777" w:rsidR="003A0C9C" w:rsidRPr="00B61A58" w:rsidRDefault="003A0C9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569C9184" w14:textId="77777777" w:rsidR="003A0C9C" w:rsidRPr="00B61A58" w:rsidRDefault="003A0C9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4F874F64" w14:textId="77777777" w:rsidR="003A0C9C" w:rsidRPr="00B61A58" w:rsidRDefault="003A0C9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14FD9263" w14:textId="77777777" w:rsidR="003A0C9C" w:rsidRPr="00B61A58" w:rsidRDefault="003A0C9C">
      <w:pPr>
        <w:pBdr>
          <w:top w:val="nil"/>
          <w:left w:val="nil"/>
          <w:bottom w:val="nil"/>
          <w:right w:val="nil"/>
          <w:between w:val="nil"/>
        </w:pBdr>
        <w:spacing w:line="240" w:lineRule="auto"/>
        <w:ind w:left="0" w:hanging="2"/>
        <w:jc w:val="both"/>
        <w:rPr>
          <w:rFonts w:ascii="Arial" w:hAnsi="Arial" w:cs="Arial"/>
          <w:color w:val="000000"/>
          <w:sz w:val="20"/>
          <w:szCs w:val="20"/>
          <w:u w:val="single"/>
        </w:rPr>
      </w:pPr>
    </w:p>
    <w:p w14:paraId="7A660A61" w14:textId="77777777" w:rsidR="003A0C9C" w:rsidRPr="00B61A58" w:rsidRDefault="003A0C9C" w:rsidP="00B61A58">
      <w:pPr>
        <w:pBdr>
          <w:top w:val="nil"/>
          <w:left w:val="nil"/>
          <w:bottom w:val="nil"/>
          <w:right w:val="nil"/>
          <w:between w:val="nil"/>
        </w:pBdr>
        <w:spacing w:line="240" w:lineRule="auto"/>
        <w:ind w:leftChars="0" w:left="0" w:firstLineChars="0" w:firstLine="0"/>
        <w:jc w:val="both"/>
        <w:rPr>
          <w:rFonts w:ascii="Arial" w:hAnsi="Arial" w:cs="Arial"/>
          <w:color w:val="000000"/>
          <w:sz w:val="20"/>
          <w:szCs w:val="20"/>
          <w:u w:val="single"/>
        </w:rPr>
      </w:pPr>
    </w:p>
    <w:p w14:paraId="37A91231" w14:textId="77777777" w:rsidR="003A0C9C" w:rsidRPr="00B61A58" w:rsidRDefault="003A0C9C">
      <w:pPr>
        <w:pBdr>
          <w:top w:val="nil"/>
          <w:left w:val="nil"/>
          <w:bottom w:val="nil"/>
          <w:right w:val="nil"/>
          <w:between w:val="nil"/>
        </w:pBdr>
        <w:spacing w:line="240" w:lineRule="auto"/>
        <w:ind w:left="0" w:hanging="2"/>
        <w:jc w:val="both"/>
        <w:rPr>
          <w:rFonts w:ascii="Arial" w:hAnsi="Arial" w:cs="Arial"/>
          <w:color w:val="000000"/>
          <w:sz w:val="20"/>
          <w:szCs w:val="20"/>
          <w:u w:val="single"/>
        </w:rPr>
      </w:pPr>
      <w:bookmarkStart w:id="2" w:name="_heading=h.5zb4rvysvik5" w:colFirst="0" w:colLast="0"/>
      <w:bookmarkEnd w:id="2"/>
    </w:p>
    <w:tbl>
      <w:tblPr>
        <w:tblStyle w:val="a1"/>
        <w:tblW w:w="21150" w:type="dxa"/>
        <w:tblInd w:w="-10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6831"/>
        <w:gridCol w:w="7166"/>
        <w:gridCol w:w="7153"/>
      </w:tblGrid>
      <w:tr w:rsidR="003A0C9C" w:rsidRPr="00B61A58" w14:paraId="35A59C68" w14:textId="77777777">
        <w:tc>
          <w:tcPr>
            <w:tcW w:w="21150" w:type="dxa"/>
            <w:gridSpan w:val="3"/>
            <w:tcBorders>
              <w:top w:val="nil"/>
              <w:left w:val="nil"/>
              <w:bottom w:val="single" w:sz="4" w:space="0" w:color="000000"/>
              <w:right w:val="nil"/>
            </w:tcBorders>
            <w:tcMar>
              <w:top w:w="0" w:type="dxa"/>
              <w:left w:w="108" w:type="dxa"/>
              <w:bottom w:w="0" w:type="dxa"/>
              <w:right w:w="108" w:type="dxa"/>
            </w:tcMar>
            <w:vAlign w:val="center"/>
          </w:tcPr>
          <w:p w14:paraId="6C2BAB74" w14:textId="77777777" w:rsidR="003A0C9C" w:rsidRPr="00B61A58" w:rsidRDefault="00000000">
            <w:pPr>
              <w:spacing w:line="276" w:lineRule="auto"/>
              <w:ind w:left="0" w:hanging="2"/>
              <w:rPr>
                <w:rFonts w:ascii="Arial" w:eastAsia="Arial" w:hAnsi="Arial" w:cs="Arial"/>
                <w:sz w:val="20"/>
                <w:szCs w:val="20"/>
                <w:u w:val="single"/>
              </w:rPr>
            </w:pPr>
            <w:r w:rsidRPr="00B61A58">
              <w:rPr>
                <w:rFonts w:ascii="Arial" w:eastAsia="Arial" w:hAnsi="Arial" w:cs="Arial"/>
                <w:b/>
                <w:sz w:val="20"/>
                <w:szCs w:val="20"/>
                <w:highlight w:val="yellow"/>
                <w:u w:val="single"/>
              </w:rPr>
              <w:t>PART  2:</w:t>
            </w:r>
            <w:r w:rsidRPr="00B61A58">
              <w:rPr>
                <w:rFonts w:ascii="Arial" w:eastAsia="Arial" w:hAnsi="Arial" w:cs="Arial"/>
                <w:b/>
                <w:sz w:val="20"/>
                <w:szCs w:val="20"/>
                <w:u w:val="single"/>
              </w:rPr>
              <w:t xml:space="preserve"> </w:t>
            </w:r>
          </w:p>
          <w:p w14:paraId="625D702F" w14:textId="77777777" w:rsidR="003A0C9C" w:rsidRPr="00B61A58" w:rsidRDefault="003A0C9C">
            <w:pPr>
              <w:spacing w:line="276" w:lineRule="auto"/>
              <w:ind w:left="0" w:hanging="2"/>
              <w:rPr>
                <w:rFonts w:ascii="Arial" w:eastAsia="Arial" w:hAnsi="Arial" w:cs="Arial"/>
                <w:sz w:val="20"/>
                <w:szCs w:val="20"/>
                <w:u w:val="single"/>
              </w:rPr>
            </w:pPr>
          </w:p>
        </w:tc>
      </w:tr>
      <w:tr w:rsidR="003A0C9C" w:rsidRPr="00B61A58" w14:paraId="248128A3" w14:textId="77777777">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2D6E19C0" w14:textId="77777777" w:rsidR="003A0C9C" w:rsidRPr="00B61A58" w:rsidRDefault="003A0C9C">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tcPr>
          <w:p w14:paraId="73DE97AA" w14:textId="77777777" w:rsidR="003A0C9C" w:rsidRPr="00B61A58" w:rsidRDefault="00000000">
            <w:pPr>
              <w:keepNext/>
              <w:spacing w:line="276" w:lineRule="auto"/>
              <w:ind w:left="0" w:hanging="2"/>
              <w:rPr>
                <w:rFonts w:ascii="Arial" w:eastAsia="Arial" w:hAnsi="Arial" w:cs="Arial"/>
                <w:sz w:val="20"/>
                <w:szCs w:val="20"/>
              </w:rPr>
            </w:pPr>
            <w:r w:rsidRPr="00B61A58">
              <w:rPr>
                <w:rFonts w:ascii="Arial" w:eastAsia="Arial" w:hAnsi="Arial" w:cs="Arial"/>
                <w:b/>
                <w:sz w:val="20"/>
                <w:szCs w:val="20"/>
              </w:rPr>
              <w:t>Reviewer’s comment</w:t>
            </w:r>
          </w:p>
        </w:tc>
        <w:tc>
          <w:tcPr>
            <w:tcW w:w="7153" w:type="dxa"/>
            <w:tcBorders>
              <w:top w:val="single" w:sz="4" w:space="0" w:color="000000"/>
              <w:left w:val="single" w:sz="4" w:space="0" w:color="000000"/>
              <w:bottom w:val="single" w:sz="4" w:space="0" w:color="000000"/>
              <w:right w:val="single" w:sz="4" w:space="0" w:color="000000"/>
            </w:tcBorders>
          </w:tcPr>
          <w:p w14:paraId="3D6D4873" w14:textId="77777777" w:rsidR="003A0C9C" w:rsidRPr="00B61A58" w:rsidRDefault="00000000">
            <w:pPr>
              <w:keepNext/>
              <w:spacing w:line="276" w:lineRule="auto"/>
              <w:ind w:left="0" w:hanging="2"/>
              <w:rPr>
                <w:rFonts w:ascii="Arial" w:eastAsia="Arial" w:hAnsi="Arial" w:cs="Arial"/>
                <w:sz w:val="20"/>
                <w:szCs w:val="20"/>
              </w:rPr>
            </w:pPr>
            <w:r w:rsidRPr="00B61A58">
              <w:rPr>
                <w:rFonts w:ascii="Arial" w:eastAsia="Arial" w:hAnsi="Arial" w:cs="Arial"/>
                <w:b/>
                <w:sz w:val="20"/>
                <w:szCs w:val="20"/>
              </w:rPr>
              <w:t>Author’s comment</w:t>
            </w:r>
            <w:r w:rsidRPr="00B61A58">
              <w:rPr>
                <w:rFonts w:ascii="Arial" w:eastAsia="Arial" w:hAnsi="Arial" w:cs="Arial"/>
                <w:sz w:val="20"/>
                <w:szCs w:val="20"/>
              </w:rPr>
              <w:t xml:space="preserve"> </w:t>
            </w:r>
            <w:r w:rsidRPr="00B61A58">
              <w:rPr>
                <w:rFonts w:ascii="Arial" w:eastAsia="Arial" w:hAnsi="Arial" w:cs="Arial"/>
                <w:i/>
                <w:sz w:val="20"/>
                <w:szCs w:val="20"/>
              </w:rPr>
              <w:t>(if agreed with reviewer, correct the manuscript and highlight that part in the manuscript. It is mandatory that authors should write his/her feedback here)</w:t>
            </w:r>
          </w:p>
        </w:tc>
      </w:tr>
      <w:tr w:rsidR="003A0C9C" w:rsidRPr="00B61A58" w14:paraId="77C6DEFA" w14:textId="77777777">
        <w:trPr>
          <w:trHeight w:val="890"/>
        </w:trPr>
        <w:tc>
          <w:tcPr>
            <w:tcW w:w="6831"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0A00CC49" w14:textId="77777777" w:rsidR="003A0C9C" w:rsidRPr="00B61A58" w:rsidRDefault="00000000">
            <w:pPr>
              <w:spacing w:line="276" w:lineRule="auto"/>
              <w:ind w:left="0" w:hanging="2"/>
              <w:rPr>
                <w:rFonts w:ascii="Arial" w:eastAsia="Arial" w:hAnsi="Arial" w:cs="Arial"/>
                <w:sz w:val="20"/>
                <w:szCs w:val="20"/>
              </w:rPr>
            </w:pPr>
            <w:r w:rsidRPr="00B61A58">
              <w:rPr>
                <w:rFonts w:ascii="Arial" w:eastAsia="Arial" w:hAnsi="Arial" w:cs="Arial"/>
                <w:b/>
                <w:sz w:val="20"/>
                <w:szCs w:val="20"/>
              </w:rPr>
              <w:t xml:space="preserve">Are there ethical issues in this manuscript? </w:t>
            </w:r>
          </w:p>
          <w:p w14:paraId="5BA9C28B" w14:textId="77777777" w:rsidR="003A0C9C" w:rsidRPr="00B61A58" w:rsidRDefault="003A0C9C">
            <w:pPr>
              <w:spacing w:line="276" w:lineRule="auto"/>
              <w:ind w:left="0" w:hanging="2"/>
              <w:rPr>
                <w:rFonts w:ascii="Arial" w:eastAsia="Arial" w:hAnsi="Arial" w:cs="Arial"/>
                <w:sz w:val="20"/>
                <w:szCs w:val="20"/>
              </w:rPr>
            </w:pPr>
          </w:p>
        </w:tc>
        <w:tc>
          <w:tcPr>
            <w:tcW w:w="7166" w:type="dxa"/>
            <w:tcBorders>
              <w:top w:val="single" w:sz="4" w:space="0" w:color="000000"/>
              <w:left w:val="single" w:sz="4" w:space="0" w:color="000000"/>
              <w:bottom w:val="single" w:sz="4" w:space="0" w:color="000000"/>
              <w:right w:val="single" w:sz="4" w:space="0" w:color="000000"/>
            </w:tcBorders>
            <w:tcMar>
              <w:top w:w="0" w:type="dxa"/>
              <w:left w:w="108" w:type="dxa"/>
              <w:bottom w:w="0" w:type="dxa"/>
              <w:right w:w="108" w:type="dxa"/>
            </w:tcMar>
            <w:vAlign w:val="center"/>
          </w:tcPr>
          <w:p w14:paraId="1A9926EA" w14:textId="77777777" w:rsidR="003A0C9C" w:rsidRPr="00B61A58" w:rsidRDefault="00000000">
            <w:pPr>
              <w:spacing w:line="276" w:lineRule="auto"/>
              <w:ind w:left="0" w:hanging="2"/>
              <w:rPr>
                <w:rFonts w:ascii="Arial" w:eastAsia="Arial" w:hAnsi="Arial" w:cs="Arial"/>
                <w:sz w:val="20"/>
                <w:szCs w:val="20"/>
                <w:u w:val="single"/>
              </w:rPr>
            </w:pPr>
            <w:r w:rsidRPr="00B61A58">
              <w:rPr>
                <w:rFonts w:ascii="Arial" w:eastAsia="Arial" w:hAnsi="Arial" w:cs="Arial"/>
                <w:i/>
                <w:sz w:val="20"/>
                <w:szCs w:val="20"/>
                <w:u w:val="single"/>
              </w:rPr>
              <w:t xml:space="preserve">(If yes, </w:t>
            </w:r>
            <w:proofErr w:type="gramStart"/>
            <w:r w:rsidRPr="00B61A58">
              <w:rPr>
                <w:rFonts w:ascii="Arial" w:eastAsia="Arial" w:hAnsi="Arial" w:cs="Arial"/>
                <w:i/>
                <w:sz w:val="20"/>
                <w:szCs w:val="20"/>
                <w:u w:val="single"/>
              </w:rPr>
              <w:t>Kindly</w:t>
            </w:r>
            <w:proofErr w:type="gramEnd"/>
            <w:r w:rsidRPr="00B61A58">
              <w:rPr>
                <w:rFonts w:ascii="Arial" w:eastAsia="Arial" w:hAnsi="Arial" w:cs="Arial"/>
                <w:i/>
                <w:sz w:val="20"/>
                <w:szCs w:val="20"/>
                <w:u w:val="single"/>
              </w:rPr>
              <w:t xml:space="preserve"> please write down the ethical issues here in details)</w:t>
            </w:r>
          </w:p>
          <w:p w14:paraId="00769F60" w14:textId="77777777" w:rsidR="003A0C9C" w:rsidRPr="00B61A58" w:rsidRDefault="003A0C9C">
            <w:pPr>
              <w:spacing w:line="276" w:lineRule="auto"/>
              <w:ind w:left="0" w:hanging="2"/>
              <w:rPr>
                <w:rFonts w:ascii="Arial" w:eastAsia="Arial" w:hAnsi="Arial" w:cs="Arial"/>
                <w:sz w:val="20"/>
                <w:szCs w:val="20"/>
              </w:rPr>
            </w:pPr>
          </w:p>
          <w:p w14:paraId="61CCDA79" w14:textId="77777777" w:rsidR="003A0C9C" w:rsidRPr="00B61A58" w:rsidRDefault="003A0C9C">
            <w:pPr>
              <w:spacing w:line="276" w:lineRule="auto"/>
              <w:ind w:left="0" w:hanging="2"/>
              <w:rPr>
                <w:rFonts w:ascii="Arial" w:eastAsia="Arial" w:hAnsi="Arial" w:cs="Arial"/>
                <w:sz w:val="20"/>
                <w:szCs w:val="20"/>
              </w:rPr>
            </w:pPr>
          </w:p>
        </w:tc>
        <w:tc>
          <w:tcPr>
            <w:tcW w:w="7153" w:type="dxa"/>
            <w:tcBorders>
              <w:top w:val="single" w:sz="4" w:space="0" w:color="000000"/>
              <w:left w:val="single" w:sz="4" w:space="0" w:color="000000"/>
              <w:bottom w:val="single" w:sz="4" w:space="0" w:color="000000"/>
              <w:right w:val="single" w:sz="4" w:space="0" w:color="000000"/>
            </w:tcBorders>
            <w:vAlign w:val="center"/>
          </w:tcPr>
          <w:p w14:paraId="0AE6416F" w14:textId="77777777" w:rsidR="003A0C9C" w:rsidRPr="00B61A58" w:rsidRDefault="003A0C9C">
            <w:pPr>
              <w:spacing w:line="276" w:lineRule="auto"/>
              <w:ind w:left="0" w:hanging="2"/>
              <w:rPr>
                <w:rFonts w:ascii="Arial" w:eastAsia="Arial" w:hAnsi="Arial" w:cs="Arial"/>
                <w:sz w:val="20"/>
                <w:szCs w:val="20"/>
              </w:rPr>
            </w:pPr>
          </w:p>
          <w:p w14:paraId="3E68E65D" w14:textId="77777777" w:rsidR="003A0C9C" w:rsidRPr="00B61A58" w:rsidRDefault="003A0C9C">
            <w:pPr>
              <w:spacing w:line="276" w:lineRule="auto"/>
              <w:ind w:left="0" w:hanging="2"/>
              <w:rPr>
                <w:rFonts w:ascii="Arial" w:eastAsia="Arial" w:hAnsi="Arial" w:cs="Arial"/>
                <w:sz w:val="20"/>
                <w:szCs w:val="20"/>
              </w:rPr>
            </w:pPr>
          </w:p>
          <w:p w14:paraId="595A499D" w14:textId="77777777" w:rsidR="003A0C9C" w:rsidRPr="00B61A58" w:rsidRDefault="003A0C9C">
            <w:pPr>
              <w:spacing w:line="276" w:lineRule="auto"/>
              <w:ind w:left="0" w:hanging="2"/>
              <w:rPr>
                <w:rFonts w:ascii="Arial" w:eastAsia="Arial" w:hAnsi="Arial" w:cs="Arial"/>
                <w:sz w:val="20"/>
                <w:szCs w:val="20"/>
              </w:rPr>
            </w:pPr>
          </w:p>
        </w:tc>
      </w:tr>
    </w:tbl>
    <w:p w14:paraId="23651FF2" w14:textId="77777777" w:rsidR="003A0C9C" w:rsidRPr="00B61A58" w:rsidRDefault="003A0C9C">
      <w:pPr>
        <w:ind w:left="0" w:hanging="2"/>
        <w:rPr>
          <w:rFonts w:ascii="Arial" w:hAnsi="Arial" w:cs="Arial"/>
          <w:sz w:val="20"/>
          <w:szCs w:val="20"/>
        </w:rPr>
      </w:pPr>
    </w:p>
    <w:p w14:paraId="79875BF4" w14:textId="77777777" w:rsidR="003A0C9C" w:rsidRPr="00B61A58" w:rsidRDefault="003A0C9C">
      <w:pPr>
        <w:ind w:left="0" w:hanging="2"/>
        <w:rPr>
          <w:rFonts w:ascii="Arial" w:hAnsi="Arial" w:cs="Arial"/>
          <w:sz w:val="20"/>
          <w:szCs w:val="20"/>
        </w:rPr>
      </w:pPr>
    </w:p>
    <w:p w14:paraId="58DFA610" w14:textId="77777777" w:rsidR="003A0C9C" w:rsidRPr="00B61A58" w:rsidRDefault="003A0C9C">
      <w:pPr>
        <w:pBdr>
          <w:top w:val="nil"/>
          <w:left w:val="nil"/>
          <w:bottom w:val="nil"/>
          <w:right w:val="nil"/>
          <w:between w:val="nil"/>
        </w:pBdr>
        <w:spacing w:line="240" w:lineRule="auto"/>
        <w:ind w:left="0" w:hanging="2"/>
        <w:jc w:val="both"/>
        <w:rPr>
          <w:rFonts w:ascii="Arial" w:hAnsi="Arial" w:cs="Arial"/>
          <w:color w:val="000000"/>
          <w:sz w:val="20"/>
          <w:szCs w:val="20"/>
          <w:u w:val="single"/>
        </w:rPr>
      </w:pPr>
    </w:p>
    <w:sectPr w:rsidR="003A0C9C" w:rsidRPr="00B61A58">
      <w:headerReference w:type="default" r:id="rId7"/>
      <w:footerReference w:type="default" r:id="rId8"/>
      <w:pgSz w:w="23814" w:h="16839" w:orient="landscape"/>
      <w:pgMar w:top="1440" w:right="1440" w:bottom="1440" w:left="144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50EDC291" w14:textId="77777777" w:rsidR="00507578" w:rsidRDefault="00507578">
      <w:pPr>
        <w:spacing w:line="240" w:lineRule="auto"/>
        <w:ind w:left="0" w:hanging="2"/>
      </w:pPr>
      <w:r>
        <w:separator/>
      </w:r>
    </w:p>
  </w:endnote>
  <w:endnote w:type="continuationSeparator" w:id="0">
    <w:p w14:paraId="6AAF22B1" w14:textId="77777777" w:rsidR="00507578" w:rsidRDefault="00507578">
      <w:pPr>
        <w:spacing w:line="240" w:lineRule="auto"/>
        <w:ind w:left="0" w:hanging="2"/>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Helvetica">
    <w:panose1 w:val="020B0604020202020204"/>
    <w:charset w:val="00"/>
    <w:family w:val="swiss"/>
    <w:pitch w:val="variable"/>
    <w:sig w:usb0="E0002EFF" w:usb1="C000785B" w:usb2="00000009" w:usb3="00000000" w:csb0="000001FF" w:csb1="00000000"/>
    <w:embedRegular r:id="rId1" w:fontKey="{4E088BF9-0514-49FF-A8CA-27C03EEFC8EB}"/>
    <w:embedBold r:id="rId2" w:fontKey="{C50BC1C7-4191-4946-91D6-4C95CA71F729}"/>
  </w:font>
  <w:font w:name="MS Mincho">
    <w:altName w:val="ＭＳ 明朝"/>
    <w:panose1 w:val="02020609040205080304"/>
    <w:charset w:val="80"/>
    <w:family w:val="modern"/>
    <w:pitch w:val="fixed"/>
    <w:sig w:usb0="E00002FF" w:usb1="6AC7FDFB" w:usb2="08000012" w:usb3="00000000" w:csb0="0002009F" w:csb1="00000000"/>
  </w:font>
  <w:font w:name="Arial Unicode MS">
    <w:panose1 w:val="020B0604020202020204"/>
    <w:charset w:val="80"/>
    <w:family w:val="swiss"/>
    <w:pitch w:val="variable"/>
    <w:sig w:usb0="F7FFAFFF" w:usb1="E9DFFFFF" w:usb2="0000003F" w:usb3="00000000" w:csb0="003F01FF" w:csb1="00000000"/>
  </w:font>
  <w:font w:name="Calibri">
    <w:panose1 w:val="020F0502020204030204"/>
    <w:charset w:val="00"/>
    <w:family w:val="swiss"/>
    <w:pitch w:val="variable"/>
    <w:sig w:usb0="E4002EFF" w:usb1="C200247B" w:usb2="00000009" w:usb3="00000000" w:csb0="000001FF" w:csb1="00000000"/>
    <w:embedRegular r:id="rId3" w:fontKey="{6484C60B-72A4-48CF-877B-89852354DE18}"/>
  </w:font>
  <w:font w:name="Georgia">
    <w:panose1 w:val="02040502050405020303"/>
    <w:charset w:val="00"/>
    <w:family w:val="roman"/>
    <w:pitch w:val="variable"/>
    <w:sig w:usb0="00000287" w:usb1="00000000" w:usb2="00000000" w:usb3="00000000" w:csb0="0000009F" w:csb1="00000000"/>
    <w:embedRegular r:id="rId4" w:fontKey="{6706CC68-0CEB-4180-8496-90EC0DCD06EA}"/>
    <w:embedItalic r:id="rId5" w:fontKey="{B918182A-4F56-4A57-AE64-DBDFF84AD3B6}"/>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embedRegular r:id="rId6" w:fontKey="{1BDC35D0-5C42-43E4-BDB1-FEC83AFA4047}"/>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83430B3" w14:textId="77777777" w:rsidR="003A0C9C" w:rsidRDefault="00000000">
    <w:pPr>
      <w:pBdr>
        <w:top w:val="nil"/>
        <w:left w:val="nil"/>
        <w:bottom w:val="nil"/>
        <w:right w:val="nil"/>
        <w:between w:val="nil"/>
      </w:pBdr>
      <w:spacing w:line="240" w:lineRule="auto"/>
      <w:ind w:left="0" w:hanging="2"/>
      <w:rPr>
        <w:color w:val="000000"/>
        <w:sz w:val="16"/>
        <w:szCs w:val="16"/>
      </w:rPr>
    </w:pPr>
    <w:r>
      <w:rPr>
        <w:color w:val="000000"/>
        <w:sz w:val="16"/>
        <w:szCs w:val="16"/>
      </w:rPr>
      <w:t>Created by: DR</w:t>
    </w:r>
    <w:r>
      <w:rPr>
        <w:color w:val="000000"/>
        <w:sz w:val="16"/>
        <w:szCs w:val="16"/>
      </w:rPr>
      <w:tab/>
      <w:t xml:space="preserve">              Checked by: PM                                           Approved by: MBM</w:t>
    </w:r>
    <w:r>
      <w:rPr>
        <w:color w:val="000000"/>
        <w:sz w:val="16"/>
        <w:szCs w:val="16"/>
      </w:rPr>
      <w:tab/>
      <w:t xml:space="preserve">   </w:t>
    </w:r>
    <w:r>
      <w:rPr>
        <w:color w:val="000000"/>
        <w:sz w:val="16"/>
        <w:szCs w:val="16"/>
      </w:rPr>
      <w:tab/>
      <w:t>Version: 3 (07-07-2024)</w:t>
    </w:r>
    <w:r>
      <w:rPr>
        <w:color w:val="000000"/>
        <w:sz w:val="16"/>
        <w:szCs w:val="16"/>
      </w:rPr>
      <w:tab/>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5FB2C42F" w14:textId="77777777" w:rsidR="00507578" w:rsidRDefault="00507578">
      <w:pPr>
        <w:spacing w:line="240" w:lineRule="auto"/>
        <w:ind w:left="0" w:hanging="2"/>
      </w:pPr>
      <w:r>
        <w:separator/>
      </w:r>
    </w:p>
  </w:footnote>
  <w:footnote w:type="continuationSeparator" w:id="0">
    <w:p w14:paraId="428D756F" w14:textId="77777777" w:rsidR="00507578" w:rsidRDefault="00507578">
      <w:pPr>
        <w:spacing w:line="240" w:lineRule="auto"/>
        <w:ind w:left="0" w:hanging="2"/>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5DCAF6EA" w14:textId="77777777" w:rsidR="003A0C9C" w:rsidRDefault="003A0C9C">
    <w:pPr>
      <w:spacing w:after="280"/>
      <w:ind w:left="0" w:hanging="2"/>
      <w:jc w:val="center"/>
      <w:rPr>
        <w:rFonts w:ascii="Arial" w:eastAsia="Arial" w:hAnsi="Arial" w:cs="Arial"/>
        <w:color w:val="003399"/>
        <w:u w:val="single"/>
      </w:rPr>
    </w:pPr>
  </w:p>
  <w:p w14:paraId="4E6F5BBA" w14:textId="77777777" w:rsidR="003A0C9C" w:rsidRDefault="00000000">
    <w:pPr>
      <w:spacing w:before="280"/>
      <w:ind w:left="0" w:hanging="2"/>
    </w:pPr>
    <w:r>
      <w:rPr>
        <w:rFonts w:ascii="Arial" w:eastAsia="Arial" w:hAnsi="Arial" w:cs="Arial"/>
        <w:b/>
        <w:color w:val="003399"/>
        <w:u w:val="single"/>
      </w:rPr>
      <w:t>Review Form 3</w:t>
    </w: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9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3A0C9C"/>
    <w:rsid w:val="003A0C9C"/>
    <w:rsid w:val="00507578"/>
    <w:rsid w:val="00B61A58"/>
    <w:rsid w:val="00FA58C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2D0B9C5D"/>
  <w15:docId w15:val="{D5DB6D4B-B199-4230-BB59-C46849BF474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en-GB"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pPr>
      <w:suppressAutoHyphens/>
      <w:spacing w:line="1" w:lineRule="atLeast"/>
      <w:ind w:leftChars="-1" w:left="-1" w:hangingChars="1" w:hanging="1"/>
      <w:textDirection w:val="btLr"/>
      <w:textAlignment w:val="top"/>
      <w:outlineLvl w:val="0"/>
    </w:pPr>
    <w:rPr>
      <w:position w:val="-1"/>
      <w:lang w:val="en-US"/>
    </w:rPr>
  </w:style>
  <w:style w:type="paragraph" w:styleId="Heading1">
    <w:name w:val="heading 1"/>
    <w:basedOn w:val="Normal"/>
    <w:next w:val="Normal"/>
    <w:uiPriority w:val="9"/>
    <w:qFormat/>
    <w:pPr>
      <w:keepNext/>
      <w:keepLines/>
      <w:spacing w:before="480" w:after="120"/>
    </w:pPr>
    <w:rPr>
      <w:b/>
      <w:sz w:val="48"/>
      <w:szCs w:val="48"/>
    </w:rPr>
  </w:style>
  <w:style w:type="paragraph" w:styleId="Heading2">
    <w:name w:val="heading 2"/>
    <w:basedOn w:val="Normal"/>
    <w:next w:val="Normal"/>
    <w:uiPriority w:val="9"/>
    <w:unhideWhenUsed/>
    <w:qFormat/>
    <w:pPr>
      <w:keepNext/>
      <w:jc w:val="both"/>
      <w:outlineLvl w:val="1"/>
    </w:pPr>
    <w:rPr>
      <w:rFonts w:ascii="Helvetica" w:eastAsia="MS Mincho" w:hAnsi="Helvetica" w:cs="Helvetica"/>
      <w:b/>
      <w:bCs/>
      <w:sz w:val="20"/>
      <w:szCs w:val="20"/>
      <w:lang w:val="fr-FR"/>
    </w:rPr>
  </w:style>
  <w:style w:type="paragraph" w:styleId="Heading3">
    <w:name w:val="heading 3"/>
    <w:basedOn w:val="Normal"/>
    <w:next w:val="Normal"/>
    <w:uiPriority w:val="9"/>
    <w:semiHidden/>
    <w:unhideWhenUsed/>
    <w:qFormat/>
    <w:pPr>
      <w:keepNext/>
      <w:keepLines/>
      <w:spacing w:before="280" w:after="80"/>
      <w:outlineLvl w:val="2"/>
    </w:pPr>
    <w:rPr>
      <w:b/>
      <w:sz w:val="28"/>
      <w:szCs w:val="28"/>
    </w:rPr>
  </w:style>
  <w:style w:type="paragraph" w:styleId="Heading4">
    <w:name w:val="heading 4"/>
    <w:basedOn w:val="Normal"/>
    <w:uiPriority w:val="9"/>
    <w:semiHidden/>
    <w:unhideWhenUsed/>
    <w:qFormat/>
    <w:pPr>
      <w:spacing w:before="100" w:beforeAutospacing="1" w:after="100" w:afterAutospacing="1"/>
      <w:outlineLvl w:val="3"/>
    </w:pPr>
    <w:rPr>
      <w:rFonts w:ascii="Arial Unicode MS" w:eastAsia="Arial Unicode MS" w:hAnsi="Arial Unicode MS" w:cs="Arial Unicode MS"/>
      <w:b/>
      <w:bCs/>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character" w:customStyle="1" w:styleId="Heading2Char">
    <w:name w:val="Heading 2 Char"/>
    <w:rPr>
      <w:rFonts w:ascii="Helvetica" w:eastAsia="MS Mincho" w:hAnsi="Helvetica" w:cs="Helvetica"/>
      <w:b/>
      <w:bCs/>
      <w:w w:val="100"/>
      <w:position w:val="-1"/>
      <w:sz w:val="20"/>
      <w:szCs w:val="20"/>
      <w:effect w:val="none"/>
      <w:vertAlign w:val="baseline"/>
      <w:cs w:val="0"/>
      <w:em w:val="none"/>
      <w:lang w:val="fr-FR"/>
    </w:rPr>
  </w:style>
  <w:style w:type="character" w:customStyle="1" w:styleId="Heading4Char">
    <w:name w:val="Heading 4 Char"/>
    <w:rPr>
      <w:rFonts w:ascii="Arial Unicode MS" w:eastAsia="Arial Unicode MS" w:hAnsi="Arial Unicode MS" w:cs="Arial Unicode MS"/>
      <w:b/>
      <w:bCs/>
      <w:w w:val="100"/>
      <w:position w:val="-1"/>
      <w:sz w:val="24"/>
      <w:szCs w:val="24"/>
      <w:effect w:val="none"/>
      <w:vertAlign w:val="baseline"/>
      <w:cs w:val="0"/>
      <w:em w:val="none"/>
      <w:lang w:val="en-US"/>
    </w:rPr>
  </w:style>
  <w:style w:type="paragraph" w:styleId="NormalWeb">
    <w:name w:val="Normal (Web)"/>
    <w:basedOn w:val="Normal"/>
    <w:pPr>
      <w:spacing w:before="100" w:beforeAutospacing="1" w:after="100" w:afterAutospacing="1"/>
    </w:pPr>
    <w:rPr>
      <w:rFonts w:ascii="Arial Unicode MS" w:eastAsia="Arial Unicode MS" w:hAnsi="Arial Unicode MS" w:cs="Arial Unicode MS"/>
    </w:rPr>
  </w:style>
  <w:style w:type="paragraph" w:styleId="BodyText">
    <w:name w:val="Body Text"/>
    <w:basedOn w:val="Normal"/>
    <w:pPr>
      <w:jc w:val="both"/>
    </w:pPr>
    <w:rPr>
      <w:rFonts w:ascii="Helvetica" w:eastAsia="MS Mincho" w:hAnsi="Helvetica" w:cs="Helvetica"/>
      <w:lang w:val="fr-FR"/>
    </w:rPr>
  </w:style>
  <w:style w:type="character" w:customStyle="1" w:styleId="BodyTextChar">
    <w:name w:val="Body Text Char"/>
    <w:rPr>
      <w:rFonts w:ascii="Helvetica" w:eastAsia="MS Mincho" w:hAnsi="Helvetica" w:cs="Helvetica"/>
      <w:w w:val="100"/>
      <w:position w:val="-1"/>
      <w:sz w:val="24"/>
      <w:szCs w:val="24"/>
      <w:effect w:val="none"/>
      <w:vertAlign w:val="baseline"/>
      <w:cs w:val="0"/>
      <w:em w:val="none"/>
      <w:lang w:val="fr-FR"/>
    </w:rPr>
  </w:style>
  <w:style w:type="paragraph" w:styleId="Header">
    <w:name w:val="header"/>
    <w:basedOn w:val="Normal"/>
  </w:style>
  <w:style w:type="character" w:customStyle="1" w:styleId="HeaderChar">
    <w:name w:val="Header Char"/>
    <w:rPr>
      <w:rFonts w:ascii="Times New Roman" w:eastAsia="Times New Roman" w:hAnsi="Times New Roman" w:cs="Times New Roman"/>
      <w:w w:val="100"/>
      <w:position w:val="-1"/>
      <w:sz w:val="24"/>
      <w:szCs w:val="24"/>
      <w:effect w:val="none"/>
      <w:vertAlign w:val="baseline"/>
      <w:cs w:val="0"/>
      <w:em w:val="none"/>
      <w:lang w:val="en-US"/>
    </w:rPr>
  </w:style>
  <w:style w:type="paragraph" w:styleId="Footer">
    <w:name w:val="footer"/>
    <w:basedOn w:val="Normal"/>
    <w:qFormat/>
  </w:style>
  <w:style w:type="character" w:customStyle="1" w:styleId="FooterChar">
    <w:name w:val="Footer Char"/>
    <w:rPr>
      <w:rFonts w:ascii="Times New Roman" w:eastAsia="Times New Roman" w:hAnsi="Times New Roman" w:cs="Times New Roman"/>
      <w:w w:val="100"/>
      <w:position w:val="-1"/>
      <w:sz w:val="24"/>
      <w:szCs w:val="24"/>
      <w:effect w:val="none"/>
      <w:vertAlign w:val="baseline"/>
      <w:cs w:val="0"/>
      <w:em w:val="none"/>
      <w:lang w:val="en-US"/>
    </w:rPr>
  </w:style>
  <w:style w:type="character" w:styleId="Hyperlink">
    <w:name w:val="Hyperlink"/>
    <w:qFormat/>
    <w:rPr>
      <w:color w:val="0000FF"/>
      <w:w w:val="100"/>
      <w:position w:val="-1"/>
      <w:u w:val="single"/>
      <w:effect w:val="none"/>
      <w:vertAlign w:val="baseline"/>
      <w:cs w:val="0"/>
      <w:em w:val="none"/>
    </w:rPr>
  </w:style>
  <w:style w:type="paragraph" w:styleId="ListParagraph">
    <w:name w:val="List Paragraph"/>
    <w:basedOn w:val="Normal"/>
    <w:pPr>
      <w:ind w:left="720"/>
      <w:contextualSpacing/>
    </w:pPr>
  </w:style>
  <w:style w:type="paragraph" w:styleId="Revision">
    <w:name w:val="Revision"/>
    <w:pPr>
      <w:suppressAutoHyphens/>
      <w:spacing w:line="1" w:lineRule="atLeast"/>
      <w:ind w:leftChars="-1" w:left="-1" w:hangingChars="1" w:hanging="1"/>
      <w:textDirection w:val="btLr"/>
      <w:textAlignment w:val="top"/>
      <w:outlineLvl w:val="0"/>
    </w:pPr>
    <w:rPr>
      <w:position w:val="-1"/>
      <w:sz w:val="22"/>
      <w:szCs w:val="22"/>
      <w:lang w:val="en-US"/>
    </w:rPr>
  </w:style>
  <w:style w:type="character" w:styleId="FollowedHyperlink">
    <w:name w:val="FollowedHyperlink"/>
    <w:qFormat/>
    <w:rPr>
      <w:color w:val="800080"/>
      <w:w w:val="100"/>
      <w:position w:val="-1"/>
      <w:u w:val="single"/>
      <w:effect w:val="none"/>
      <w:vertAlign w:val="baseline"/>
      <w:cs w:val="0"/>
      <w:em w:val="none"/>
    </w:rPr>
  </w:style>
  <w:style w:type="table" w:styleId="TableGrid">
    <w:name w:val="Table Grid"/>
    <w:basedOn w:val="TableNormal"/>
    <w:pPr>
      <w:suppressAutoHyphens/>
      <w:spacing w:line="1" w:lineRule="atLeast"/>
      <w:ind w:leftChars="-1" w:left="-1" w:hangingChars="1" w:hanging="1"/>
      <w:textDirection w:val="btLr"/>
      <w:textAlignment w:val="top"/>
      <w:outlineLvl w:val="0"/>
    </w:pPr>
    <w:rPr>
      <w:rFonts w:ascii="Calibri" w:hAnsi="Calibri"/>
      <w:position w:val="-1"/>
      <w:sz w:val="22"/>
      <w:szCs w:val="22"/>
    </w:rPr>
    <w:tblP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Pr>
  </w:style>
  <w:style w:type="character" w:styleId="UnresolvedMention">
    <w:name w:val="Unresolved Mention"/>
    <w:qFormat/>
    <w:rPr>
      <w:color w:val="605E5C"/>
      <w:w w:val="100"/>
      <w:position w:val="-1"/>
      <w:effect w:val="none"/>
      <w:shd w:val="clear" w:color="auto" w:fill="E1DFDD"/>
      <w:vertAlign w:val="baseline"/>
      <w:cs w:val="0"/>
      <w:em w:val="none"/>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tblPr>
      <w:tblStyleRowBandSize w:val="1"/>
      <w:tblStyleColBandSize w:val="1"/>
      <w:tblCellMar>
        <w:left w:w="0" w:type="dxa"/>
        <w:right w:w="0" w:type="dxa"/>
      </w:tblCellMar>
    </w:tblPr>
  </w:style>
  <w:style w:type="table" w:customStyle="1" w:styleId="a0">
    <w:basedOn w:val="TableNormal"/>
    <w:tblPr>
      <w:tblStyleRowBandSize w:val="1"/>
      <w:tblStyleColBandSize w:val="1"/>
    </w:tblPr>
  </w:style>
  <w:style w:type="table" w:customStyle="1" w:styleId="a1">
    <w:basedOn w:val="TableNormal"/>
    <w:tblPr>
      <w:tblStyleRowBandSize w:val="1"/>
      <w:tblStyleColBandSize w:val="1"/>
      <w:tblCellMar>
        <w:left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footer" Target="footer1.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customXml" Target="../customXml/item1.xml"/><Relationship Id="rId6" Type="http://schemas.openxmlformats.org/officeDocument/2006/relationships/endnotes" Target="endnotes.xml"/><Relationship Id="rId5" Type="http://schemas.openxmlformats.org/officeDocument/2006/relationships/footnotes" Target="footnotes.xml"/><Relationship Id="rId10"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fontTable" Target="fontTable.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ng3xJzaWllyQ3ug72RL10lDJxUw==">CgMxLjAyDmgubmY4dWJ3bWc3Z3cwMg5oLnhkd3VrcDdmZWNqaTIOaC41emI0cnZ5c3ZpazU4AHIhMW1YSEVaQXhLTnFLdmh6RjdjN3hPekRwb3BsbXdzOWw4</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2</Pages>
  <Words>505</Words>
  <Characters>2880</Characters>
  <Application>Microsoft Office Word</Application>
  <DocSecurity>0</DocSecurity>
  <Lines>24</Lines>
  <Paragraphs>6</Paragraphs>
  <ScaleCrop>false</ScaleCrop>
  <Company/>
  <LinksUpToDate>false</LinksUpToDate>
  <CharactersWithSpaces>3379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anonymous</dc:creator>
  <cp:lastModifiedBy>Editor-90</cp:lastModifiedBy>
  <cp:revision>2</cp:revision>
  <dcterms:created xsi:type="dcterms:W3CDTF">2025-05-19T02:30:00Z</dcterms:created>
  <dcterms:modified xsi:type="dcterms:W3CDTF">2025-05-21T06:01:00Z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27d0ed1c-0648-48ad-bdff-2b373045df56</vt:lpwstr>
  </property>
</Properties>
</file>