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658C79" w14:textId="77777777" w:rsidR="00162449" w:rsidRPr="00A11545" w:rsidRDefault="00162449">
      <w:pPr>
        <w:pStyle w:val="BodyText"/>
        <w:spacing w:before="101"/>
        <w:rPr>
          <w:rFonts w:ascii="Arial" w:hAnsi="Arial" w:cs="Arial"/>
          <w:b w:val="0"/>
        </w:rPr>
      </w:pPr>
      <w:bookmarkStart w:id="0" w:name="_GoBack"/>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8"/>
        <w:gridCol w:w="15907"/>
      </w:tblGrid>
      <w:tr w:rsidR="00162449" w:rsidRPr="00A11545" w14:paraId="7AE0BC2D" w14:textId="77777777" w:rsidTr="00A11545">
        <w:trPr>
          <w:trHeight w:val="290"/>
        </w:trPr>
        <w:tc>
          <w:tcPr>
            <w:tcW w:w="5168" w:type="dxa"/>
          </w:tcPr>
          <w:p w14:paraId="63CAC5E3" w14:textId="77777777" w:rsidR="00162449" w:rsidRPr="00A11545" w:rsidRDefault="002E752C">
            <w:pPr>
              <w:pStyle w:val="TableParagraph"/>
              <w:spacing w:line="229" w:lineRule="exact"/>
              <w:ind w:left="95"/>
              <w:rPr>
                <w:rFonts w:ascii="Arial" w:hAnsi="Arial" w:cs="Arial"/>
                <w:sz w:val="20"/>
                <w:szCs w:val="20"/>
              </w:rPr>
            </w:pPr>
            <w:r w:rsidRPr="00A11545">
              <w:rPr>
                <w:rFonts w:ascii="Arial" w:hAnsi="Arial" w:cs="Arial"/>
                <w:sz w:val="20"/>
                <w:szCs w:val="20"/>
              </w:rPr>
              <w:t>Journal</w:t>
            </w:r>
            <w:r w:rsidRPr="00A11545">
              <w:rPr>
                <w:rFonts w:ascii="Arial" w:hAnsi="Arial" w:cs="Arial"/>
                <w:spacing w:val="-10"/>
                <w:sz w:val="20"/>
                <w:szCs w:val="20"/>
              </w:rPr>
              <w:t xml:space="preserve"> </w:t>
            </w:r>
            <w:r w:rsidRPr="00A11545">
              <w:rPr>
                <w:rFonts w:ascii="Arial" w:hAnsi="Arial" w:cs="Arial"/>
                <w:spacing w:val="-2"/>
                <w:sz w:val="20"/>
                <w:szCs w:val="20"/>
              </w:rPr>
              <w:t>Name:</w:t>
            </w:r>
          </w:p>
        </w:tc>
        <w:tc>
          <w:tcPr>
            <w:tcW w:w="15907" w:type="dxa"/>
          </w:tcPr>
          <w:p w14:paraId="75167DB0" w14:textId="77777777" w:rsidR="00162449" w:rsidRPr="00A11545" w:rsidRDefault="004F71E8">
            <w:pPr>
              <w:pStyle w:val="TableParagraph"/>
              <w:spacing w:before="30"/>
              <w:ind w:left="108"/>
              <w:rPr>
                <w:rFonts w:ascii="Arial" w:hAnsi="Arial" w:cs="Arial"/>
                <w:b/>
                <w:sz w:val="20"/>
                <w:szCs w:val="20"/>
              </w:rPr>
            </w:pPr>
            <w:hyperlink r:id="rId6">
              <w:r w:rsidR="002E752C" w:rsidRPr="00A11545">
                <w:rPr>
                  <w:rFonts w:ascii="Arial" w:hAnsi="Arial" w:cs="Arial"/>
                  <w:b/>
                  <w:color w:val="0000FF"/>
                  <w:sz w:val="20"/>
                  <w:szCs w:val="20"/>
                  <w:u w:val="single" w:color="0000FF"/>
                </w:rPr>
                <w:t>Asian</w:t>
              </w:r>
              <w:r w:rsidR="002E752C" w:rsidRPr="00A11545">
                <w:rPr>
                  <w:rFonts w:ascii="Arial" w:hAnsi="Arial" w:cs="Arial"/>
                  <w:b/>
                  <w:color w:val="0000FF"/>
                  <w:spacing w:val="-7"/>
                  <w:sz w:val="20"/>
                  <w:szCs w:val="20"/>
                  <w:u w:val="single" w:color="0000FF"/>
                </w:rPr>
                <w:t xml:space="preserve"> </w:t>
              </w:r>
              <w:r w:rsidR="002E752C" w:rsidRPr="00A11545">
                <w:rPr>
                  <w:rFonts w:ascii="Arial" w:hAnsi="Arial" w:cs="Arial"/>
                  <w:b/>
                  <w:color w:val="0000FF"/>
                  <w:sz w:val="20"/>
                  <w:szCs w:val="20"/>
                  <w:u w:val="single" w:color="0000FF"/>
                </w:rPr>
                <w:t>Journal</w:t>
              </w:r>
              <w:r w:rsidR="002E752C" w:rsidRPr="00A11545">
                <w:rPr>
                  <w:rFonts w:ascii="Arial" w:hAnsi="Arial" w:cs="Arial"/>
                  <w:b/>
                  <w:color w:val="0000FF"/>
                  <w:spacing w:val="-7"/>
                  <w:sz w:val="20"/>
                  <w:szCs w:val="20"/>
                  <w:u w:val="single" w:color="0000FF"/>
                </w:rPr>
                <w:t xml:space="preserve"> </w:t>
              </w:r>
              <w:r w:rsidR="002E752C" w:rsidRPr="00A11545">
                <w:rPr>
                  <w:rFonts w:ascii="Arial" w:hAnsi="Arial" w:cs="Arial"/>
                  <w:b/>
                  <w:color w:val="0000FF"/>
                  <w:sz w:val="20"/>
                  <w:szCs w:val="20"/>
                  <w:u w:val="single" w:color="0000FF"/>
                </w:rPr>
                <w:t>of</w:t>
              </w:r>
              <w:r w:rsidR="002E752C" w:rsidRPr="00A11545">
                <w:rPr>
                  <w:rFonts w:ascii="Arial" w:hAnsi="Arial" w:cs="Arial"/>
                  <w:b/>
                  <w:color w:val="0000FF"/>
                  <w:spacing w:val="-4"/>
                  <w:sz w:val="20"/>
                  <w:szCs w:val="20"/>
                  <w:u w:val="single" w:color="0000FF"/>
                </w:rPr>
                <w:t xml:space="preserve"> </w:t>
              </w:r>
              <w:r w:rsidR="002E752C" w:rsidRPr="00A11545">
                <w:rPr>
                  <w:rFonts w:ascii="Arial" w:hAnsi="Arial" w:cs="Arial"/>
                  <w:b/>
                  <w:color w:val="0000FF"/>
                  <w:sz w:val="20"/>
                  <w:szCs w:val="20"/>
                  <w:u w:val="single" w:color="0000FF"/>
                </w:rPr>
                <w:t>Education</w:t>
              </w:r>
              <w:r w:rsidR="002E752C" w:rsidRPr="00A11545">
                <w:rPr>
                  <w:rFonts w:ascii="Arial" w:hAnsi="Arial" w:cs="Arial"/>
                  <w:b/>
                  <w:color w:val="0000FF"/>
                  <w:spacing w:val="-6"/>
                  <w:sz w:val="20"/>
                  <w:szCs w:val="20"/>
                  <w:u w:val="single" w:color="0000FF"/>
                </w:rPr>
                <w:t xml:space="preserve"> </w:t>
              </w:r>
              <w:r w:rsidR="002E752C" w:rsidRPr="00A11545">
                <w:rPr>
                  <w:rFonts w:ascii="Arial" w:hAnsi="Arial" w:cs="Arial"/>
                  <w:b/>
                  <w:color w:val="0000FF"/>
                  <w:sz w:val="20"/>
                  <w:szCs w:val="20"/>
                  <w:u w:val="single" w:color="0000FF"/>
                </w:rPr>
                <w:t>and</w:t>
              </w:r>
              <w:r w:rsidR="002E752C" w:rsidRPr="00A11545">
                <w:rPr>
                  <w:rFonts w:ascii="Arial" w:hAnsi="Arial" w:cs="Arial"/>
                  <w:b/>
                  <w:color w:val="0000FF"/>
                  <w:spacing w:val="-6"/>
                  <w:sz w:val="20"/>
                  <w:szCs w:val="20"/>
                  <w:u w:val="single" w:color="0000FF"/>
                </w:rPr>
                <w:t xml:space="preserve"> </w:t>
              </w:r>
              <w:r w:rsidR="002E752C" w:rsidRPr="00A11545">
                <w:rPr>
                  <w:rFonts w:ascii="Arial" w:hAnsi="Arial" w:cs="Arial"/>
                  <w:b/>
                  <w:color w:val="0000FF"/>
                  <w:sz w:val="20"/>
                  <w:szCs w:val="20"/>
                  <w:u w:val="single" w:color="0000FF"/>
                </w:rPr>
                <w:t>Social</w:t>
              </w:r>
              <w:r w:rsidR="002E752C" w:rsidRPr="00A11545">
                <w:rPr>
                  <w:rFonts w:ascii="Arial" w:hAnsi="Arial" w:cs="Arial"/>
                  <w:b/>
                  <w:color w:val="0000FF"/>
                  <w:spacing w:val="-5"/>
                  <w:sz w:val="20"/>
                  <w:szCs w:val="20"/>
                  <w:u w:val="single" w:color="0000FF"/>
                </w:rPr>
                <w:t xml:space="preserve"> </w:t>
              </w:r>
              <w:r w:rsidR="002E752C" w:rsidRPr="00A11545">
                <w:rPr>
                  <w:rFonts w:ascii="Arial" w:hAnsi="Arial" w:cs="Arial"/>
                  <w:b/>
                  <w:color w:val="0000FF"/>
                  <w:spacing w:val="-2"/>
                  <w:sz w:val="20"/>
                  <w:szCs w:val="20"/>
                  <w:u w:val="single" w:color="0000FF"/>
                </w:rPr>
                <w:t>Studies</w:t>
              </w:r>
            </w:hyperlink>
          </w:p>
        </w:tc>
      </w:tr>
      <w:tr w:rsidR="00162449" w:rsidRPr="00A11545" w14:paraId="745EC9E0" w14:textId="77777777" w:rsidTr="00A11545">
        <w:trPr>
          <w:trHeight w:val="290"/>
        </w:trPr>
        <w:tc>
          <w:tcPr>
            <w:tcW w:w="5168" w:type="dxa"/>
          </w:tcPr>
          <w:p w14:paraId="1A9FF247" w14:textId="77777777" w:rsidR="00162449" w:rsidRPr="00A11545" w:rsidRDefault="002E752C">
            <w:pPr>
              <w:pStyle w:val="TableParagraph"/>
              <w:spacing w:line="229" w:lineRule="exact"/>
              <w:ind w:left="95"/>
              <w:rPr>
                <w:rFonts w:ascii="Arial" w:hAnsi="Arial" w:cs="Arial"/>
                <w:sz w:val="20"/>
                <w:szCs w:val="20"/>
              </w:rPr>
            </w:pPr>
            <w:r w:rsidRPr="00A11545">
              <w:rPr>
                <w:rFonts w:ascii="Arial" w:hAnsi="Arial" w:cs="Arial"/>
                <w:sz w:val="20"/>
                <w:szCs w:val="20"/>
              </w:rPr>
              <w:t>Manuscript</w:t>
            </w:r>
            <w:r w:rsidRPr="00A11545">
              <w:rPr>
                <w:rFonts w:ascii="Arial" w:hAnsi="Arial" w:cs="Arial"/>
                <w:spacing w:val="-14"/>
                <w:sz w:val="20"/>
                <w:szCs w:val="20"/>
              </w:rPr>
              <w:t xml:space="preserve"> </w:t>
            </w:r>
            <w:r w:rsidRPr="00A11545">
              <w:rPr>
                <w:rFonts w:ascii="Arial" w:hAnsi="Arial" w:cs="Arial"/>
                <w:spacing w:val="-2"/>
                <w:sz w:val="20"/>
                <w:szCs w:val="20"/>
              </w:rPr>
              <w:t>Number:</w:t>
            </w:r>
          </w:p>
        </w:tc>
        <w:tc>
          <w:tcPr>
            <w:tcW w:w="15907" w:type="dxa"/>
          </w:tcPr>
          <w:p w14:paraId="051E3EE0" w14:textId="77777777" w:rsidR="00162449" w:rsidRPr="00A11545" w:rsidRDefault="002E752C">
            <w:pPr>
              <w:pStyle w:val="TableParagraph"/>
              <w:spacing w:before="30"/>
              <w:ind w:left="108"/>
              <w:rPr>
                <w:rFonts w:ascii="Arial" w:hAnsi="Arial" w:cs="Arial"/>
                <w:b/>
                <w:sz w:val="20"/>
                <w:szCs w:val="20"/>
              </w:rPr>
            </w:pPr>
            <w:r w:rsidRPr="00A11545">
              <w:rPr>
                <w:rFonts w:ascii="Arial" w:hAnsi="Arial" w:cs="Arial"/>
                <w:b/>
                <w:spacing w:val="-2"/>
                <w:sz w:val="20"/>
                <w:szCs w:val="20"/>
              </w:rPr>
              <w:t>Ms_AJESS_136218</w:t>
            </w:r>
          </w:p>
        </w:tc>
      </w:tr>
      <w:tr w:rsidR="00162449" w:rsidRPr="00A11545" w14:paraId="69524F2A" w14:textId="77777777" w:rsidTr="00A11545">
        <w:trPr>
          <w:trHeight w:val="650"/>
        </w:trPr>
        <w:tc>
          <w:tcPr>
            <w:tcW w:w="5168" w:type="dxa"/>
          </w:tcPr>
          <w:p w14:paraId="7373808C" w14:textId="77777777" w:rsidR="00162449" w:rsidRPr="00A11545" w:rsidRDefault="002E752C">
            <w:pPr>
              <w:pStyle w:val="TableParagraph"/>
              <w:spacing w:line="229" w:lineRule="exact"/>
              <w:ind w:left="95"/>
              <w:rPr>
                <w:rFonts w:ascii="Arial" w:hAnsi="Arial" w:cs="Arial"/>
                <w:sz w:val="20"/>
                <w:szCs w:val="20"/>
              </w:rPr>
            </w:pPr>
            <w:r w:rsidRPr="00A11545">
              <w:rPr>
                <w:rFonts w:ascii="Arial" w:hAnsi="Arial" w:cs="Arial"/>
                <w:sz w:val="20"/>
                <w:szCs w:val="20"/>
              </w:rPr>
              <w:t>Title</w:t>
            </w:r>
            <w:r w:rsidRPr="00A11545">
              <w:rPr>
                <w:rFonts w:ascii="Arial" w:hAnsi="Arial" w:cs="Arial"/>
                <w:spacing w:val="-4"/>
                <w:sz w:val="20"/>
                <w:szCs w:val="20"/>
              </w:rPr>
              <w:t xml:space="preserve"> </w:t>
            </w:r>
            <w:r w:rsidRPr="00A11545">
              <w:rPr>
                <w:rFonts w:ascii="Arial" w:hAnsi="Arial" w:cs="Arial"/>
                <w:sz w:val="20"/>
                <w:szCs w:val="20"/>
              </w:rPr>
              <w:t>of</w:t>
            </w:r>
            <w:r w:rsidRPr="00A11545">
              <w:rPr>
                <w:rFonts w:ascii="Arial" w:hAnsi="Arial" w:cs="Arial"/>
                <w:spacing w:val="-5"/>
                <w:sz w:val="20"/>
                <w:szCs w:val="20"/>
              </w:rPr>
              <w:t xml:space="preserve"> </w:t>
            </w:r>
            <w:r w:rsidRPr="00A11545">
              <w:rPr>
                <w:rFonts w:ascii="Arial" w:hAnsi="Arial" w:cs="Arial"/>
                <w:sz w:val="20"/>
                <w:szCs w:val="20"/>
              </w:rPr>
              <w:t>the</w:t>
            </w:r>
            <w:r w:rsidRPr="00A11545">
              <w:rPr>
                <w:rFonts w:ascii="Arial" w:hAnsi="Arial" w:cs="Arial"/>
                <w:spacing w:val="-5"/>
                <w:sz w:val="20"/>
                <w:szCs w:val="20"/>
              </w:rPr>
              <w:t xml:space="preserve"> </w:t>
            </w:r>
            <w:r w:rsidRPr="00A11545">
              <w:rPr>
                <w:rFonts w:ascii="Arial" w:hAnsi="Arial" w:cs="Arial"/>
                <w:spacing w:val="-2"/>
                <w:sz w:val="20"/>
                <w:szCs w:val="20"/>
              </w:rPr>
              <w:t>Manuscript:</w:t>
            </w:r>
          </w:p>
        </w:tc>
        <w:tc>
          <w:tcPr>
            <w:tcW w:w="15907" w:type="dxa"/>
          </w:tcPr>
          <w:p w14:paraId="31176389" w14:textId="77777777" w:rsidR="00162449" w:rsidRPr="00A11545" w:rsidRDefault="002E752C">
            <w:pPr>
              <w:pStyle w:val="TableParagraph"/>
              <w:spacing w:before="210"/>
              <w:ind w:left="108"/>
              <w:rPr>
                <w:rFonts w:ascii="Arial" w:hAnsi="Arial" w:cs="Arial"/>
                <w:b/>
                <w:sz w:val="20"/>
                <w:szCs w:val="20"/>
              </w:rPr>
            </w:pPr>
            <w:r w:rsidRPr="00A11545">
              <w:rPr>
                <w:rFonts w:ascii="Arial" w:hAnsi="Arial" w:cs="Arial"/>
                <w:b/>
                <w:sz w:val="20"/>
                <w:szCs w:val="20"/>
              </w:rPr>
              <w:t>Manipulated</w:t>
            </w:r>
            <w:r w:rsidRPr="00A11545">
              <w:rPr>
                <w:rFonts w:ascii="Arial" w:hAnsi="Arial" w:cs="Arial"/>
                <w:b/>
                <w:spacing w:val="-6"/>
                <w:sz w:val="20"/>
                <w:szCs w:val="20"/>
              </w:rPr>
              <w:t xml:space="preserve"> </w:t>
            </w:r>
            <w:r w:rsidRPr="00A11545">
              <w:rPr>
                <w:rFonts w:ascii="Arial" w:hAnsi="Arial" w:cs="Arial"/>
                <w:b/>
                <w:sz w:val="20"/>
                <w:szCs w:val="20"/>
              </w:rPr>
              <w:t>History:</w:t>
            </w:r>
            <w:r w:rsidRPr="00A11545">
              <w:rPr>
                <w:rFonts w:ascii="Arial" w:hAnsi="Arial" w:cs="Arial"/>
                <w:b/>
                <w:spacing w:val="-5"/>
                <w:sz w:val="20"/>
                <w:szCs w:val="20"/>
              </w:rPr>
              <w:t xml:space="preserve"> </w:t>
            </w:r>
            <w:r w:rsidRPr="00A11545">
              <w:rPr>
                <w:rFonts w:ascii="Arial" w:hAnsi="Arial" w:cs="Arial"/>
                <w:b/>
                <w:sz w:val="20"/>
                <w:szCs w:val="20"/>
              </w:rPr>
              <w:t>Unveiling</w:t>
            </w:r>
            <w:r w:rsidRPr="00A11545">
              <w:rPr>
                <w:rFonts w:ascii="Arial" w:hAnsi="Arial" w:cs="Arial"/>
                <w:b/>
                <w:spacing w:val="-6"/>
                <w:sz w:val="20"/>
                <w:szCs w:val="20"/>
              </w:rPr>
              <w:t xml:space="preserve"> </w:t>
            </w:r>
            <w:r w:rsidRPr="00A11545">
              <w:rPr>
                <w:rFonts w:ascii="Arial" w:hAnsi="Arial" w:cs="Arial"/>
                <w:b/>
                <w:sz w:val="20"/>
                <w:szCs w:val="20"/>
              </w:rPr>
              <w:t>the</w:t>
            </w:r>
            <w:r w:rsidRPr="00A11545">
              <w:rPr>
                <w:rFonts w:ascii="Arial" w:hAnsi="Arial" w:cs="Arial"/>
                <w:b/>
                <w:spacing w:val="-8"/>
                <w:sz w:val="20"/>
                <w:szCs w:val="20"/>
              </w:rPr>
              <w:t xml:space="preserve"> </w:t>
            </w:r>
            <w:r w:rsidRPr="00A11545">
              <w:rPr>
                <w:rFonts w:ascii="Arial" w:hAnsi="Arial" w:cs="Arial"/>
                <w:b/>
                <w:sz w:val="20"/>
                <w:szCs w:val="20"/>
              </w:rPr>
              <w:t>Dark</w:t>
            </w:r>
            <w:r w:rsidRPr="00A11545">
              <w:rPr>
                <w:rFonts w:ascii="Arial" w:hAnsi="Arial" w:cs="Arial"/>
                <w:b/>
                <w:spacing w:val="-6"/>
                <w:sz w:val="20"/>
                <w:szCs w:val="20"/>
              </w:rPr>
              <w:t xml:space="preserve"> </w:t>
            </w:r>
            <w:r w:rsidRPr="00A11545">
              <w:rPr>
                <w:rFonts w:ascii="Arial" w:hAnsi="Arial" w:cs="Arial"/>
                <w:b/>
                <w:sz w:val="20"/>
                <w:szCs w:val="20"/>
              </w:rPr>
              <w:t>Philosophy</w:t>
            </w:r>
            <w:r w:rsidRPr="00A11545">
              <w:rPr>
                <w:rFonts w:ascii="Arial" w:hAnsi="Arial" w:cs="Arial"/>
                <w:b/>
                <w:spacing w:val="-8"/>
                <w:sz w:val="20"/>
                <w:szCs w:val="20"/>
              </w:rPr>
              <w:t xml:space="preserve"> </w:t>
            </w:r>
            <w:r w:rsidRPr="00A11545">
              <w:rPr>
                <w:rFonts w:ascii="Arial" w:hAnsi="Arial" w:cs="Arial"/>
                <w:b/>
                <w:sz w:val="20"/>
                <w:szCs w:val="20"/>
              </w:rPr>
              <w:t>Behind</w:t>
            </w:r>
            <w:r w:rsidRPr="00A11545">
              <w:rPr>
                <w:rFonts w:ascii="Arial" w:hAnsi="Arial" w:cs="Arial"/>
                <w:b/>
                <w:spacing w:val="-6"/>
                <w:sz w:val="20"/>
                <w:szCs w:val="20"/>
              </w:rPr>
              <w:t xml:space="preserve"> </w:t>
            </w:r>
            <w:r w:rsidRPr="00A11545">
              <w:rPr>
                <w:rFonts w:ascii="Arial" w:hAnsi="Arial" w:cs="Arial"/>
                <w:b/>
                <w:sz w:val="20"/>
                <w:szCs w:val="20"/>
              </w:rPr>
              <w:t>New</w:t>
            </w:r>
            <w:r w:rsidRPr="00A11545">
              <w:rPr>
                <w:rFonts w:ascii="Arial" w:hAnsi="Arial" w:cs="Arial"/>
                <w:b/>
                <w:spacing w:val="-7"/>
                <w:sz w:val="20"/>
                <w:szCs w:val="20"/>
              </w:rPr>
              <w:t xml:space="preserve"> </w:t>
            </w:r>
            <w:r w:rsidRPr="00A11545">
              <w:rPr>
                <w:rFonts w:ascii="Arial" w:hAnsi="Arial" w:cs="Arial"/>
                <w:b/>
                <w:sz w:val="20"/>
                <w:szCs w:val="20"/>
              </w:rPr>
              <w:t>Nationalism</w:t>
            </w:r>
            <w:r w:rsidRPr="00A11545">
              <w:rPr>
                <w:rFonts w:ascii="Arial" w:hAnsi="Arial" w:cs="Arial"/>
                <w:b/>
                <w:spacing w:val="-8"/>
                <w:sz w:val="20"/>
                <w:szCs w:val="20"/>
              </w:rPr>
              <w:t xml:space="preserve"> </w:t>
            </w:r>
            <w:r w:rsidRPr="00A11545">
              <w:rPr>
                <w:rFonts w:ascii="Arial" w:hAnsi="Arial" w:cs="Arial"/>
                <w:b/>
                <w:sz w:val="20"/>
                <w:szCs w:val="20"/>
              </w:rPr>
              <w:t>and</w:t>
            </w:r>
            <w:r w:rsidRPr="00A11545">
              <w:rPr>
                <w:rFonts w:ascii="Arial" w:hAnsi="Arial" w:cs="Arial"/>
                <w:b/>
                <w:spacing w:val="-7"/>
                <w:sz w:val="20"/>
                <w:szCs w:val="20"/>
              </w:rPr>
              <w:t xml:space="preserve"> </w:t>
            </w:r>
            <w:r w:rsidRPr="00A11545">
              <w:rPr>
                <w:rFonts w:ascii="Arial" w:hAnsi="Arial" w:cs="Arial"/>
                <w:b/>
                <w:sz w:val="20"/>
                <w:szCs w:val="20"/>
              </w:rPr>
              <w:t>the</w:t>
            </w:r>
            <w:r w:rsidRPr="00A11545">
              <w:rPr>
                <w:rFonts w:ascii="Arial" w:hAnsi="Arial" w:cs="Arial"/>
                <w:b/>
                <w:spacing w:val="-7"/>
                <w:sz w:val="20"/>
                <w:szCs w:val="20"/>
              </w:rPr>
              <w:t xml:space="preserve"> </w:t>
            </w:r>
            <w:r w:rsidRPr="00A11545">
              <w:rPr>
                <w:rFonts w:ascii="Arial" w:hAnsi="Arial" w:cs="Arial"/>
                <w:b/>
                <w:sz w:val="20"/>
                <w:szCs w:val="20"/>
              </w:rPr>
              <w:t>Misled</w:t>
            </w:r>
            <w:r w:rsidRPr="00A11545">
              <w:rPr>
                <w:rFonts w:ascii="Arial" w:hAnsi="Arial" w:cs="Arial"/>
                <w:b/>
                <w:spacing w:val="-7"/>
                <w:sz w:val="20"/>
                <w:szCs w:val="20"/>
              </w:rPr>
              <w:t xml:space="preserve"> </w:t>
            </w:r>
            <w:r w:rsidRPr="00A11545">
              <w:rPr>
                <w:rFonts w:ascii="Arial" w:hAnsi="Arial" w:cs="Arial"/>
                <w:b/>
                <w:sz w:val="20"/>
                <w:szCs w:val="20"/>
              </w:rPr>
              <w:t>Understanding</w:t>
            </w:r>
            <w:r w:rsidRPr="00A11545">
              <w:rPr>
                <w:rFonts w:ascii="Arial" w:hAnsi="Arial" w:cs="Arial"/>
                <w:b/>
                <w:spacing w:val="-7"/>
                <w:sz w:val="20"/>
                <w:szCs w:val="20"/>
              </w:rPr>
              <w:t xml:space="preserve"> </w:t>
            </w:r>
            <w:r w:rsidRPr="00A11545">
              <w:rPr>
                <w:rFonts w:ascii="Arial" w:hAnsi="Arial" w:cs="Arial"/>
                <w:b/>
                <w:sz w:val="20"/>
                <w:szCs w:val="20"/>
              </w:rPr>
              <w:t>of</w:t>
            </w:r>
            <w:r w:rsidRPr="00A11545">
              <w:rPr>
                <w:rFonts w:ascii="Arial" w:hAnsi="Arial" w:cs="Arial"/>
                <w:b/>
                <w:spacing w:val="-6"/>
                <w:sz w:val="20"/>
                <w:szCs w:val="20"/>
              </w:rPr>
              <w:t xml:space="preserve"> </w:t>
            </w:r>
            <w:r w:rsidRPr="00A11545">
              <w:rPr>
                <w:rFonts w:ascii="Arial" w:hAnsi="Arial" w:cs="Arial"/>
                <w:b/>
                <w:spacing w:val="-2"/>
                <w:sz w:val="20"/>
                <w:szCs w:val="20"/>
              </w:rPr>
              <w:t>Students</w:t>
            </w:r>
          </w:p>
        </w:tc>
      </w:tr>
      <w:tr w:rsidR="00162449" w:rsidRPr="00A11545" w14:paraId="73075D18" w14:textId="77777777" w:rsidTr="00A11545">
        <w:trPr>
          <w:trHeight w:val="333"/>
        </w:trPr>
        <w:tc>
          <w:tcPr>
            <w:tcW w:w="5168" w:type="dxa"/>
          </w:tcPr>
          <w:p w14:paraId="15B3FAA4" w14:textId="77777777" w:rsidR="00162449" w:rsidRPr="00A11545" w:rsidRDefault="002E752C">
            <w:pPr>
              <w:pStyle w:val="TableParagraph"/>
              <w:spacing w:line="229" w:lineRule="exact"/>
              <w:ind w:left="95"/>
              <w:rPr>
                <w:rFonts w:ascii="Arial" w:hAnsi="Arial" w:cs="Arial"/>
                <w:sz w:val="20"/>
                <w:szCs w:val="20"/>
              </w:rPr>
            </w:pPr>
            <w:r w:rsidRPr="00A11545">
              <w:rPr>
                <w:rFonts w:ascii="Arial" w:hAnsi="Arial" w:cs="Arial"/>
                <w:sz w:val="20"/>
                <w:szCs w:val="20"/>
              </w:rPr>
              <w:t>Type</w:t>
            </w:r>
            <w:r w:rsidRPr="00A11545">
              <w:rPr>
                <w:rFonts w:ascii="Arial" w:hAnsi="Arial" w:cs="Arial"/>
                <w:spacing w:val="-5"/>
                <w:sz w:val="20"/>
                <w:szCs w:val="20"/>
              </w:rPr>
              <w:t xml:space="preserve"> </w:t>
            </w:r>
            <w:r w:rsidRPr="00A11545">
              <w:rPr>
                <w:rFonts w:ascii="Arial" w:hAnsi="Arial" w:cs="Arial"/>
                <w:sz w:val="20"/>
                <w:szCs w:val="20"/>
              </w:rPr>
              <w:t>of</w:t>
            </w:r>
            <w:r w:rsidRPr="00A11545">
              <w:rPr>
                <w:rFonts w:ascii="Arial" w:hAnsi="Arial" w:cs="Arial"/>
                <w:spacing w:val="-4"/>
                <w:sz w:val="20"/>
                <w:szCs w:val="20"/>
              </w:rPr>
              <w:t xml:space="preserve"> </w:t>
            </w:r>
            <w:r w:rsidRPr="00A11545">
              <w:rPr>
                <w:rFonts w:ascii="Arial" w:hAnsi="Arial" w:cs="Arial"/>
                <w:sz w:val="20"/>
                <w:szCs w:val="20"/>
              </w:rPr>
              <w:t>the</w:t>
            </w:r>
            <w:r w:rsidRPr="00A11545">
              <w:rPr>
                <w:rFonts w:ascii="Arial" w:hAnsi="Arial" w:cs="Arial"/>
                <w:spacing w:val="-3"/>
                <w:sz w:val="20"/>
                <w:szCs w:val="20"/>
              </w:rPr>
              <w:t xml:space="preserve"> </w:t>
            </w:r>
            <w:r w:rsidRPr="00A11545">
              <w:rPr>
                <w:rFonts w:ascii="Arial" w:hAnsi="Arial" w:cs="Arial"/>
                <w:spacing w:val="-2"/>
                <w:sz w:val="20"/>
                <w:szCs w:val="20"/>
              </w:rPr>
              <w:t>Article</w:t>
            </w:r>
          </w:p>
        </w:tc>
        <w:tc>
          <w:tcPr>
            <w:tcW w:w="15907" w:type="dxa"/>
          </w:tcPr>
          <w:p w14:paraId="34A32D23" w14:textId="77777777" w:rsidR="00162449" w:rsidRPr="00A11545" w:rsidRDefault="002E752C">
            <w:pPr>
              <w:pStyle w:val="TableParagraph"/>
              <w:spacing w:before="52"/>
              <w:ind w:left="108"/>
              <w:rPr>
                <w:rFonts w:ascii="Arial" w:hAnsi="Arial" w:cs="Arial"/>
                <w:b/>
                <w:sz w:val="20"/>
                <w:szCs w:val="20"/>
              </w:rPr>
            </w:pPr>
            <w:r w:rsidRPr="00A11545">
              <w:rPr>
                <w:rFonts w:ascii="Arial" w:hAnsi="Arial" w:cs="Arial"/>
                <w:b/>
                <w:sz w:val="20"/>
                <w:szCs w:val="20"/>
              </w:rPr>
              <w:t>Original</w:t>
            </w:r>
            <w:r w:rsidRPr="00A11545">
              <w:rPr>
                <w:rFonts w:ascii="Arial" w:hAnsi="Arial" w:cs="Arial"/>
                <w:b/>
                <w:spacing w:val="-11"/>
                <w:sz w:val="20"/>
                <w:szCs w:val="20"/>
              </w:rPr>
              <w:t xml:space="preserve"> </w:t>
            </w:r>
            <w:r w:rsidRPr="00A11545">
              <w:rPr>
                <w:rFonts w:ascii="Arial" w:hAnsi="Arial" w:cs="Arial"/>
                <w:b/>
                <w:sz w:val="20"/>
                <w:szCs w:val="20"/>
              </w:rPr>
              <w:t>Research</w:t>
            </w:r>
            <w:r w:rsidRPr="00A11545">
              <w:rPr>
                <w:rFonts w:ascii="Arial" w:hAnsi="Arial" w:cs="Arial"/>
                <w:b/>
                <w:spacing w:val="-8"/>
                <w:sz w:val="20"/>
                <w:szCs w:val="20"/>
              </w:rPr>
              <w:t xml:space="preserve"> </w:t>
            </w:r>
            <w:r w:rsidRPr="00A11545">
              <w:rPr>
                <w:rFonts w:ascii="Arial" w:hAnsi="Arial" w:cs="Arial"/>
                <w:b/>
                <w:spacing w:val="-2"/>
                <w:sz w:val="20"/>
                <w:szCs w:val="20"/>
              </w:rPr>
              <w:t>Article</w:t>
            </w:r>
          </w:p>
        </w:tc>
      </w:tr>
    </w:tbl>
    <w:p w14:paraId="21B4BBF7" w14:textId="77777777" w:rsidR="00162449" w:rsidRPr="00A11545" w:rsidRDefault="00162449">
      <w:pPr>
        <w:pStyle w:val="BodyText"/>
        <w:spacing w:before="15"/>
        <w:rPr>
          <w:rFonts w:ascii="Arial" w:hAnsi="Arial" w:cs="Arial"/>
          <w:b w:val="0"/>
        </w:r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3"/>
        <w:gridCol w:w="9356"/>
        <w:gridCol w:w="6444"/>
      </w:tblGrid>
      <w:tr w:rsidR="00162449" w:rsidRPr="00A11545" w14:paraId="4BADBE1A" w14:textId="77777777">
        <w:trPr>
          <w:trHeight w:val="450"/>
        </w:trPr>
        <w:tc>
          <w:tcPr>
            <w:tcW w:w="21153" w:type="dxa"/>
            <w:gridSpan w:val="3"/>
            <w:tcBorders>
              <w:top w:val="nil"/>
              <w:left w:val="nil"/>
              <w:right w:val="nil"/>
            </w:tcBorders>
          </w:tcPr>
          <w:p w14:paraId="2D9BC3A8" w14:textId="77777777" w:rsidR="00162449" w:rsidRPr="00A11545" w:rsidRDefault="002E752C">
            <w:pPr>
              <w:pStyle w:val="TableParagraph"/>
              <w:spacing w:line="221" w:lineRule="exact"/>
              <w:ind w:left="112"/>
              <w:rPr>
                <w:rFonts w:ascii="Arial" w:hAnsi="Arial" w:cs="Arial"/>
                <w:b/>
                <w:sz w:val="20"/>
                <w:szCs w:val="20"/>
              </w:rPr>
            </w:pPr>
            <w:r w:rsidRPr="00A11545">
              <w:rPr>
                <w:rFonts w:ascii="Arial" w:hAnsi="Arial" w:cs="Arial"/>
                <w:b/>
                <w:color w:val="000000"/>
                <w:sz w:val="20"/>
                <w:szCs w:val="20"/>
                <w:highlight w:val="yellow"/>
              </w:rPr>
              <w:t>PART</w:t>
            </w:r>
            <w:r w:rsidRPr="00A11545">
              <w:rPr>
                <w:rFonts w:ascii="Arial" w:hAnsi="Arial" w:cs="Arial"/>
                <w:b/>
                <w:color w:val="000000"/>
                <w:spacing w:val="45"/>
                <w:sz w:val="20"/>
                <w:szCs w:val="20"/>
                <w:highlight w:val="yellow"/>
              </w:rPr>
              <w:t xml:space="preserve"> </w:t>
            </w:r>
            <w:r w:rsidRPr="00A11545">
              <w:rPr>
                <w:rFonts w:ascii="Arial" w:hAnsi="Arial" w:cs="Arial"/>
                <w:b/>
                <w:color w:val="000000"/>
                <w:sz w:val="20"/>
                <w:szCs w:val="20"/>
                <w:highlight w:val="yellow"/>
              </w:rPr>
              <w:t>1:</w:t>
            </w:r>
            <w:r w:rsidRPr="00A11545">
              <w:rPr>
                <w:rFonts w:ascii="Arial" w:hAnsi="Arial" w:cs="Arial"/>
                <w:b/>
                <w:color w:val="000000"/>
                <w:sz w:val="20"/>
                <w:szCs w:val="20"/>
              </w:rPr>
              <w:t xml:space="preserve"> </w:t>
            </w:r>
            <w:r w:rsidRPr="00A11545">
              <w:rPr>
                <w:rFonts w:ascii="Arial" w:hAnsi="Arial" w:cs="Arial"/>
                <w:b/>
                <w:color w:val="000000"/>
                <w:spacing w:val="-2"/>
                <w:sz w:val="20"/>
                <w:szCs w:val="20"/>
              </w:rPr>
              <w:t>Comments</w:t>
            </w:r>
          </w:p>
        </w:tc>
      </w:tr>
      <w:tr w:rsidR="00162449" w:rsidRPr="00A11545" w14:paraId="1F755021" w14:textId="77777777">
        <w:trPr>
          <w:trHeight w:val="964"/>
        </w:trPr>
        <w:tc>
          <w:tcPr>
            <w:tcW w:w="5353" w:type="dxa"/>
          </w:tcPr>
          <w:p w14:paraId="6362BC84" w14:textId="77777777" w:rsidR="00162449" w:rsidRPr="00A11545" w:rsidRDefault="00162449">
            <w:pPr>
              <w:pStyle w:val="TableParagraph"/>
              <w:ind w:left="0"/>
              <w:rPr>
                <w:rFonts w:ascii="Arial" w:hAnsi="Arial" w:cs="Arial"/>
                <w:sz w:val="20"/>
                <w:szCs w:val="20"/>
              </w:rPr>
            </w:pPr>
          </w:p>
        </w:tc>
        <w:tc>
          <w:tcPr>
            <w:tcW w:w="9356" w:type="dxa"/>
          </w:tcPr>
          <w:p w14:paraId="5DE70252" w14:textId="77777777" w:rsidR="00162449" w:rsidRPr="00A11545" w:rsidRDefault="002E752C">
            <w:pPr>
              <w:pStyle w:val="TableParagraph"/>
              <w:rPr>
                <w:rFonts w:ascii="Arial" w:hAnsi="Arial" w:cs="Arial"/>
                <w:b/>
                <w:sz w:val="20"/>
                <w:szCs w:val="20"/>
              </w:rPr>
            </w:pPr>
            <w:r w:rsidRPr="00A11545">
              <w:rPr>
                <w:rFonts w:ascii="Arial" w:hAnsi="Arial" w:cs="Arial"/>
                <w:b/>
                <w:sz w:val="20"/>
                <w:szCs w:val="20"/>
              </w:rPr>
              <w:t>Reviewer’s</w:t>
            </w:r>
            <w:r w:rsidRPr="00A11545">
              <w:rPr>
                <w:rFonts w:ascii="Arial" w:hAnsi="Arial" w:cs="Arial"/>
                <w:b/>
                <w:spacing w:val="-9"/>
                <w:sz w:val="20"/>
                <w:szCs w:val="20"/>
              </w:rPr>
              <w:t xml:space="preserve"> </w:t>
            </w:r>
            <w:r w:rsidRPr="00A11545">
              <w:rPr>
                <w:rFonts w:ascii="Arial" w:hAnsi="Arial" w:cs="Arial"/>
                <w:b/>
                <w:spacing w:val="-2"/>
                <w:sz w:val="20"/>
                <w:szCs w:val="20"/>
              </w:rPr>
              <w:t>comment</w:t>
            </w:r>
          </w:p>
          <w:p w14:paraId="0250F2FD" w14:textId="77777777" w:rsidR="00162449" w:rsidRPr="00A11545" w:rsidRDefault="002E752C">
            <w:pPr>
              <w:pStyle w:val="TableParagraph"/>
              <w:ind w:right="147"/>
              <w:rPr>
                <w:rFonts w:ascii="Arial" w:hAnsi="Arial" w:cs="Arial"/>
                <w:b/>
                <w:sz w:val="20"/>
                <w:szCs w:val="20"/>
              </w:rPr>
            </w:pPr>
            <w:r w:rsidRPr="00A11545">
              <w:rPr>
                <w:rFonts w:ascii="Arial" w:hAnsi="Arial" w:cs="Arial"/>
                <w:b/>
                <w:color w:val="000000"/>
                <w:sz w:val="20"/>
                <w:szCs w:val="20"/>
                <w:highlight w:val="yellow"/>
              </w:rPr>
              <w:t>Artificial</w:t>
            </w:r>
            <w:r w:rsidRPr="00A11545">
              <w:rPr>
                <w:rFonts w:ascii="Arial" w:hAnsi="Arial" w:cs="Arial"/>
                <w:b/>
                <w:color w:val="000000"/>
                <w:spacing w:val="-5"/>
                <w:sz w:val="20"/>
                <w:szCs w:val="20"/>
                <w:highlight w:val="yellow"/>
              </w:rPr>
              <w:t xml:space="preserve"> </w:t>
            </w:r>
            <w:r w:rsidRPr="00A11545">
              <w:rPr>
                <w:rFonts w:ascii="Arial" w:hAnsi="Arial" w:cs="Arial"/>
                <w:b/>
                <w:color w:val="000000"/>
                <w:sz w:val="20"/>
                <w:szCs w:val="20"/>
                <w:highlight w:val="yellow"/>
              </w:rPr>
              <w:t>Intelligence</w:t>
            </w:r>
            <w:r w:rsidRPr="00A11545">
              <w:rPr>
                <w:rFonts w:ascii="Arial" w:hAnsi="Arial" w:cs="Arial"/>
                <w:b/>
                <w:color w:val="000000"/>
                <w:spacing w:val="-4"/>
                <w:sz w:val="20"/>
                <w:szCs w:val="20"/>
                <w:highlight w:val="yellow"/>
              </w:rPr>
              <w:t xml:space="preserve"> </w:t>
            </w:r>
            <w:r w:rsidRPr="00A11545">
              <w:rPr>
                <w:rFonts w:ascii="Arial" w:hAnsi="Arial" w:cs="Arial"/>
                <w:b/>
                <w:color w:val="000000"/>
                <w:sz w:val="20"/>
                <w:szCs w:val="20"/>
                <w:highlight w:val="yellow"/>
              </w:rPr>
              <w:t>(AI)</w:t>
            </w:r>
            <w:r w:rsidRPr="00A11545">
              <w:rPr>
                <w:rFonts w:ascii="Arial" w:hAnsi="Arial" w:cs="Arial"/>
                <w:b/>
                <w:color w:val="000000"/>
                <w:spacing w:val="-4"/>
                <w:sz w:val="20"/>
                <w:szCs w:val="20"/>
                <w:highlight w:val="yellow"/>
              </w:rPr>
              <w:t xml:space="preserve"> </w:t>
            </w:r>
            <w:r w:rsidRPr="00A11545">
              <w:rPr>
                <w:rFonts w:ascii="Arial" w:hAnsi="Arial" w:cs="Arial"/>
                <w:b/>
                <w:color w:val="000000"/>
                <w:sz w:val="20"/>
                <w:szCs w:val="20"/>
                <w:highlight w:val="yellow"/>
              </w:rPr>
              <w:t>generated</w:t>
            </w:r>
            <w:r w:rsidRPr="00A11545">
              <w:rPr>
                <w:rFonts w:ascii="Arial" w:hAnsi="Arial" w:cs="Arial"/>
                <w:b/>
                <w:color w:val="000000"/>
                <w:spacing w:val="-4"/>
                <w:sz w:val="20"/>
                <w:szCs w:val="20"/>
                <w:highlight w:val="yellow"/>
              </w:rPr>
              <w:t xml:space="preserve"> </w:t>
            </w:r>
            <w:r w:rsidRPr="00A11545">
              <w:rPr>
                <w:rFonts w:ascii="Arial" w:hAnsi="Arial" w:cs="Arial"/>
                <w:b/>
                <w:color w:val="000000"/>
                <w:sz w:val="20"/>
                <w:szCs w:val="20"/>
                <w:highlight w:val="yellow"/>
              </w:rPr>
              <w:t>or</w:t>
            </w:r>
            <w:r w:rsidRPr="00A11545">
              <w:rPr>
                <w:rFonts w:ascii="Arial" w:hAnsi="Arial" w:cs="Arial"/>
                <w:b/>
                <w:color w:val="000000"/>
                <w:spacing w:val="-4"/>
                <w:sz w:val="20"/>
                <w:szCs w:val="20"/>
                <w:highlight w:val="yellow"/>
              </w:rPr>
              <w:t xml:space="preserve"> </w:t>
            </w:r>
            <w:r w:rsidRPr="00A11545">
              <w:rPr>
                <w:rFonts w:ascii="Arial" w:hAnsi="Arial" w:cs="Arial"/>
                <w:b/>
                <w:color w:val="000000"/>
                <w:sz w:val="20"/>
                <w:szCs w:val="20"/>
                <w:highlight w:val="yellow"/>
              </w:rPr>
              <w:t>assisted</w:t>
            </w:r>
            <w:r w:rsidRPr="00A11545">
              <w:rPr>
                <w:rFonts w:ascii="Arial" w:hAnsi="Arial" w:cs="Arial"/>
                <w:b/>
                <w:color w:val="000000"/>
                <w:spacing w:val="-4"/>
                <w:sz w:val="20"/>
                <w:szCs w:val="20"/>
                <w:highlight w:val="yellow"/>
              </w:rPr>
              <w:t xml:space="preserve"> </w:t>
            </w:r>
            <w:r w:rsidRPr="00A11545">
              <w:rPr>
                <w:rFonts w:ascii="Arial" w:hAnsi="Arial" w:cs="Arial"/>
                <w:b/>
                <w:color w:val="000000"/>
                <w:sz w:val="20"/>
                <w:szCs w:val="20"/>
                <w:highlight w:val="yellow"/>
              </w:rPr>
              <w:t>review</w:t>
            </w:r>
            <w:r w:rsidRPr="00A11545">
              <w:rPr>
                <w:rFonts w:ascii="Arial" w:hAnsi="Arial" w:cs="Arial"/>
                <w:b/>
                <w:color w:val="000000"/>
                <w:spacing w:val="-4"/>
                <w:sz w:val="20"/>
                <w:szCs w:val="20"/>
                <w:highlight w:val="yellow"/>
              </w:rPr>
              <w:t xml:space="preserve"> </w:t>
            </w:r>
            <w:r w:rsidRPr="00A11545">
              <w:rPr>
                <w:rFonts w:ascii="Arial" w:hAnsi="Arial" w:cs="Arial"/>
                <w:b/>
                <w:color w:val="000000"/>
                <w:sz w:val="20"/>
                <w:szCs w:val="20"/>
                <w:highlight w:val="yellow"/>
              </w:rPr>
              <w:t>comments</w:t>
            </w:r>
            <w:r w:rsidRPr="00A11545">
              <w:rPr>
                <w:rFonts w:ascii="Arial" w:hAnsi="Arial" w:cs="Arial"/>
                <w:b/>
                <w:color w:val="000000"/>
                <w:spacing w:val="-5"/>
                <w:sz w:val="20"/>
                <w:szCs w:val="20"/>
                <w:highlight w:val="yellow"/>
              </w:rPr>
              <w:t xml:space="preserve"> </w:t>
            </w:r>
            <w:r w:rsidRPr="00A11545">
              <w:rPr>
                <w:rFonts w:ascii="Arial" w:hAnsi="Arial" w:cs="Arial"/>
                <w:b/>
                <w:color w:val="000000"/>
                <w:sz w:val="20"/>
                <w:szCs w:val="20"/>
                <w:highlight w:val="yellow"/>
              </w:rPr>
              <w:t>are</w:t>
            </w:r>
            <w:r w:rsidRPr="00A11545">
              <w:rPr>
                <w:rFonts w:ascii="Arial" w:hAnsi="Arial" w:cs="Arial"/>
                <w:b/>
                <w:color w:val="000000"/>
                <w:spacing w:val="-6"/>
                <w:sz w:val="20"/>
                <w:szCs w:val="20"/>
                <w:highlight w:val="yellow"/>
              </w:rPr>
              <w:t xml:space="preserve"> </w:t>
            </w:r>
            <w:r w:rsidRPr="00A11545">
              <w:rPr>
                <w:rFonts w:ascii="Arial" w:hAnsi="Arial" w:cs="Arial"/>
                <w:b/>
                <w:color w:val="000000"/>
                <w:sz w:val="20"/>
                <w:szCs w:val="20"/>
                <w:highlight w:val="yellow"/>
              </w:rPr>
              <w:t>strictly</w:t>
            </w:r>
            <w:r w:rsidRPr="00A11545">
              <w:rPr>
                <w:rFonts w:ascii="Arial" w:hAnsi="Arial" w:cs="Arial"/>
                <w:b/>
                <w:color w:val="000000"/>
                <w:spacing w:val="-4"/>
                <w:sz w:val="20"/>
                <w:szCs w:val="20"/>
                <w:highlight w:val="yellow"/>
              </w:rPr>
              <w:t xml:space="preserve"> </w:t>
            </w:r>
            <w:r w:rsidRPr="00A11545">
              <w:rPr>
                <w:rFonts w:ascii="Arial" w:hAnsi="Arial" w:cs="Arial"/>
                <w:b/>
                <w:color w:val="000000"/>
                <w:sz w:val="20"/>
                <w:szCs w:val="20"/>
                <w:highlight w:val="yellow"/>
              </w:rPr>
              <w:t>prohibited</w:t>
            </w:r>
            <w:r w:rsidRPr="00A11545">
              <w:rPr>
                <w:rFonts w:ascii="Arial" w:hAnsi="Arial" w:cs="Arial"/>
                <w:b/>
                <w:color w:val="000000"/>
                <w:spacing w:val="-4"/>
                <w:sz w:val="20"/>
                <w:szCs w:val="20"/>
                <w:highlight w:val="yellow"/>
              </w:rPr>
              <w:t xml:space="preserve"> </w:t>
            </w:r>
            <w:r w:rsidRPr="00A11545">
              <w:rPr>
                <w:rFonts w:ascii="Arial" w:hAnsi="Arial" w:cs="Arial"/>
                <w:b/>
                <w:color w:val="000000"/>
                <w:sz w:val="20"/>
                <w:szCs w:val="20"/>
                <w:highlight w:val="yellow"/>
              </w:rPr>
              <w:t>during</w:t>
            </w:r>
            <w:r w:rsidRPr="00A11545">
              <w:rPr>
                <w:rFonts w:ascii="Arial" w:hAnsi="Arial" w:cs="Arial"/>
                <w:b/>
                <w:color w:val="000000"/>
                <w:spacing w:val="-4"/>
                <w:sz w:val="20"/>
                <w:szCs w:val="20"/>
                <w:highlight w:val="yellow"/>
              </w:rPr>
              <w:t xml:space="preserve"> </w:t>
            </w:r>
            <w:r w:rsidRPr="00A11545">
              <w:rPr>
                <w:rFonts w:ascii="Arial" w:hAnsi="Arial" w:cs="Arial"/>
                <w:b/>
                <w:color w:val="000000"/>
                <w:sz w:val="20"/>
                <w:szCs w:val="20"/>
                <w:highlight w:val="yellow"/>
              </w:rPr>
              <w:t>peer</w:t>
            </w:r>
            <w:r w:rsidRPr="00A11545">
              <w:rPr>
                <w:rFonts w:ascii="Arial" w:hAnsi="Arial" w:cs="Arial"/>
                <w:b/>
                <w:color w:val="000000"/>
                <w:sz w:val="20"/>
                <w:szCs w:val="20"/>
              </w:rPr>
              <w:t xml:space="preserve"> </w:t>
            </w:r>
            <w:r w:rsidRPr="00A11545">
              <w:rPr>
                <w:rFonts w:ascii="Arial" w:hAnsi="Arial" w:cs="Arial"/>
                <w:b/>
                <w:color w:val="000000"/>
                <w:spacing w:val="-2"/>
                <w:sz w:val="20"/>
                <w:szCs w:val="20"/>
                <w:highlight w:val="yellow"/>
              </w:rPr>
              <w:t>review.</w:t>
            </w:r>
          </w:p>
        </w:tc>
        <w:tc>
          <w:tcPr>
            <w:tcW w:w="6444" w:type="dxa"/>
          </w:tcPr>
          <w:p w14:paraId="7686764D" w14:textId="77777777" w:rsidR="00162449" w:rsidRPr="00A11545" w:rsidRDefault="002E752C">
            <w:pPr>
              <w:pStyle w:val="TableParagraph"/>
              <w:spacing w:line="254" w:lineRule="auto"/>
              <w:ind w:left="108" w:right="738"/>
              <w:rPr>
                <w:rFonts w:ascii="Arial" w:hAnsi="Arial" w:cs="Arial"/>
                <w:sz w:val="20"/>
                <w:szCs w:val="20"/>
              </w:rPr>
            </w:pPr>
            <w:r w:rsidRPr="00A11545">
              <w:rPr>
                <w:rFonts w:ascii="Arial" w:hAnsi="Arial" w:cs="Arial"/>
                <w:b/>
                <w:sz w:val="20"/>
                <w:szCs w:val="20"/>
              </w:rPr>
              <w:t>Author’s</w:t>
            </w:r>
            <w:r w:rsidRPr="00A11545">
              <w:rPr>
                <w:rFonts w:ascii="Arial" w:hAnsi="Arial" w:cs="Arial"/>
                <w:b/>
                <w:spacing w:val="-7"/>
                <w:sz w:val="20"/>
                <w:szCs w:val="20"/>
              </w:rPr>
              <w:t xml:space="preserve"> </w:t>
            </w:r>
            <w:r w:rsidRPr="00A11545">
              <w:rPr>
                <w:rFonts w:ascii="Arial" w:hAnsi="Arial" w:cs="Arial"/>
                <w:b/>
                <w:sz w:val="20"/>
                <w:szCs w:val="20"/>
              </w:rPr>
              <w:t>Feedback</w:t>
            </w:r>
            <w:r w:rsidRPr="00A11545">
              <w:rPr>
                <w:rFonts w:ascii="Arial" w:hAnsi="Arial" w:cs="Arial"/>
                <w:b/>
                <w:spacing w:val="-2"/>
                <w:sz w:val="20"/>
                <w:szCs w:val="20"/>
              </w:rPr>
              <w:t xml:space="preserve"> </w:t>
            </w:r>
            <w:r w:rsidRPr="00A11545">
              <w:rPr>
                <w:rFonts w:ascii="Arial" w:hAnsi="Arial" w:cs="Arial"/>
                <w:sz w:val="20"/>
                <w:szCs w:val="20"/>
              </w:rPr>
              <w:t>(It</w:t>
            </w:r>
            <w:r w:rsidRPr="00A11545">
              <w:rPr>
                <w:rFonts w:ascii="Arial" w:hAnsi="Arial" w:cs="Arial"/>
                <w:spacing w:val="-7"/>
                <w:sz w:val="20"/>
                <w:szCs w:val="20"/>
              </w:rPr>
              <w:t xml:space="preserve"> </w:t>
            </w:r>
            <w:r w:rsidRPr="00A11545">
              <w:rPr>
                <w:rFonts w:ascii="Arial" w:hAnsi="Arial" w:cs="Arial"/>
                <w:sz w:val="20"/>
                <w:szCs w:val="20"/>
              </w:rPr>
              <w:t>is</w:t>
            </w:r>
            <w:r w:rsidRPr="00A11545">
              <w:rPr>
                <w:rFonts w:ascii="Arial" w:hAnsi="Arial" w:cs="Arial"/>
                <w:spacing w:val="-7"/>
                <w:sz w:val="20"/>
                <w:szCs w:val="20"/>
              </w:rPr>
              <w:t xml:space="preserve"> </w:t>
            </w:r>
            <w:r w:rsidRPr="00A11545">
              <w:rPr>
                <w:rFonts w:ascii="Arial" w:hAnsi="Arial" w:cs="Arial"/>
                <w:sz w:val="20"/>
                <w:szCs w:val="20"/>
              </w:rPr>
              <w:t>mandatory</w:t>
            </w:r>
            <w:r w:rsidRPr="00A11545">
              <w:rPr>
                <w:rFonts w:ascii="Arial" w:hAnsi="Arial" w:cs="Arial"/>
                <w:spacing w:val="-5"/>
                <w:sz w:val="20"/>
                <w:szCs w:val="20"/>
              </w:rPr>
              <w:t xml:space="preserve"> </w:t>
            </w:r>
            <w:r w:rsidRPr="00A11545">
              <w:rPr>
                <w:rFonts w:ascii="Arial" w:hAnsi="Arial" w:cs="Arial"/>
                <w:sz w:val="20"/>
                <w:szCs w:val="20"/>
              </w:rPr>
              <w:t>that</w:t>
            </w:r>
            <w:r w:rsidRPr="00A11545">
              <w:rPr>
                <w:rFonts w:ascii="Arial" w:hAnsi="Arial" w:cs="Arial"/>
                <w:spacing w:val="-6"/>
                <w:sz w:val="20"/>
                <w:szCs w:val="20"/>
              </w:rPr>
              <w:t xml:space="preserve"> </w:t>
            </w:r>
            <w:r w:rsidRPr="00A11545">
              <w:rPr>
                <w:rFonts w:ascii="Arial" w:hAnsi="Arial" w:cs="Arial"/>
                <w:sz w:val="20"/>
                <w:szCs w:val="20"/>
              </w:rPr>
              <w:t>authors</w:t>
            </w:r>
            <w:r w:rsidRPr="00A11545">
              <w:rPr>
                <w:rFonts w:ascii="Arial" w:hAnsi="Arial" w:cs="Arial"/>
                <w:spacing w:val="-7"/>
                <w:sz w:val="20"/>
                <w:szCs w:val="20"/>
              </w:rPr>
              <w:t xml:space="preserve"> </w:t>
            </w:r>
            <w:r w:rsidRPr="00A11545">
              <w:rPr>
                <w:rFonts w:ascii="Arial" w:hAnsi="Arial" w:cs="Arial"/>
                <w:sz w:val="20"/>
                <w:szCs w:val="20"/>
              </w:rPr>
              <w:t>should</w:t>
            </w:r>
            <w:r w:rsidRPr="00A11545">
              <w:rPr>
                <w:rFonts w:ascii="Arial" w:hAnsi="Arial" w:cs="Arial"/>
                <w:spacing w:val="-5"/>
                <w:sz w:val="20"/>
                <w:szCs w:val="20"/>
              </w:rPr>
              <w:t xml:space="preserve"> </w:t>
            </w:r>
            <w:r w:rsidRPr="00A11545">
              <w:rPr>
                <w:rFonts w:ascii="Arial" w:hAnsi="Arial" w:cs="Arial"/>
                <w:sz w:val="20"/>
                <w:szCs w:val="20"/>
              </w:rPr>
              <w:t>write</w:t>
            </w:r>
            <w:r w:rsidRPr="00A11545">
              <w:rPr>
                <w:rFonts w:ascii="Arial" w:hAnsi="Arial" w:cs="Arial"/>
                <w:spacing w:val="-6"/>
                <w:sz w:val="20"/>
                <w:szCs w:val="20"/>
              </w:rPr>
              <w:t xml:space="preserve"> </w:t>
            </w:r>
            <w:r w:rsidRPr="00A11545">
              <w:rPr>
                <w:rFonts w:ascii="Arial" w:hAnsi="Arial" w:cs="Arial"/>
                <w:sz w:val="20"/>
                <w:szCs w:val="20"/>
              </w:rPr>
              <w:t>his/her feedback here)</w:t>
            </w:r>
          </w:p>
        </w:tc>
      </w:tr>
      <w:tr w:rsidR="00162449" w:rsidRPr="00A11545" w14:paraId="085AE772" w14:textId="77777777">
        <w:trPr>
          <w:trHeight w:val="1264"/>
        </w:trPr>
        <w:tc>
          <w:tcPr>
            <w:tcW w:w="5353" w:type="dxa"/>
          </w:tcPr>
          <w:p w14:paraId="728FB89C" w14:textId="77777777" w:rsidR="00162449" w:rsidRPr="00A11545" w:rsidRDefault="002E752C">
            <w:pPr>
              <w:pStyle w:val="TableParagraph"/>
              <w:ind w:left="467" w:right="200"/>
              <w:rPr>
                <w:rFonts w:ascii="Arial" w:hAnsi="Arial" w:cs="Arial"/>
                <w:b/>
                <w:sz w:val="20"/>
                <w:szCs w:val="20"/>
              </w:rPr>
            </w:pPr>
            <w:r w:rsidRPr="00A11545">
              <w:rPr>
                <w:rFonts w:ascii="Arial" w:hAnsi="Arial" w:cs="Arial"/>
                <w:b/>
                <w:sz w:val="20"/>
                <w:szCs w:val="20"/>
              </w:rPr>
              <w:t>Please</w:t>
            </w:r>
            <w:r w:rsidRPr="00A11545">
              <w:rPr>
                <w:rFonts w:ascii="Arial" w:hAnsi="Arial" w:cs="Arial"/>
                <w:b/>
                <w:spacing w:val="-6"/>
                <w:sz w:val="20"/>
                <w:szCs w:val="20"/>
              </w:rPr>
              <w:t xml:space="preserve"> </w:t>
            </w:r>
            <w:r w:rsidRPr="00A11545">
              <w:rPr>
                <w:rFonts w:ascii="Arial" w:hAnsi="Arial" w:cs="Arial"/>
                <w:b/>
                <w:sz w:val="20"/>
                <w:szCs w:val="20"/>
              </w:rPr>
              <w:t>write</w:t>
            </w:r>
            <w:r w:rsidRPr="00A11545">
              <w:rPr>
                <w:rFonts w:ascii="Arial" w:hAnsi="Arial" w:cs="Arial"/>
                <w:b/>
                <w:spacing w:val="-4"/>
                <w:sz w:val="20"/>
                <w:szCs w:val="20"/>
              </w:rPr>
              <w:t xml:space="preserve"> </w:t>
            </w:r>
            <w:r w:rsidRPr="00A11545">
              <w:rPr>
                <w:rFonts w:ascii="Arial" w:hAnsi="Arial" w:cs="Arial"/>
                <w:b/>
                <w:sz w:val="20"/>
                <w:szCs w:val="20"/>
              </w:rPr>
              <w:t>a</w:t>
            </w:r>
            <w:r w:rsidRPr="00A11545">
              <w:rPr>
                <w:rFonts w:ascii="Arial" w:hAnsi="Arial" w:cs="Arial"/>
                <w:b/>
                <w:spacing w:val="-5"/>
                <w:sz w:val="20"/>
                <w:szCs w:val="20"/>
              </w:rPr>
              <w:t xml:space="preserve"> </w:t>
            </w:r>
            <w:r w:rsidRPr="00A11545">
              <w:rPr>
                <w:rFonts w:ascii="Arial" w:hAnsi="Arial" w:cs="Arial"/>
                <w:b/>
                <w:sz w:val="20"/>
                <w:szCs w:val="20"/>
              </w:rPr>
              <w:t>few</w:t>
            </w:r>
            <w:r w:rsidRPr="00A11545">
              <w:rPr>
                <w:rFonts w:ascii="Arial" w:hAnsi="Arial" w:cs="Arial"/>
                <w:b/>
                <w:spacing w:val="-6"/>
                <w:sz w:val="20"/>
                <w:szCs w:val="20"/>
              </w:rPr>
              <w:t xml:space="preserve"> </w:t>
            </w:r>
            <w:r w:rsidRPr="00A11545">
              <w:rPr>
                <w:rFonts w:ascii="Arial" w:hAnsi="Arial" w:cs="Arial"/>
                <w:b/>
                <w:sz w:val="20"/>
                <w:szCs w:val="20"/>
              </w:rPr>
              <w:t>sentences</w:t>
            </w:r>
            <w:r w:rsidRPr="00A11545">
              <w:rPr>
                <w:rFonts w:ascii="Arial" w:hAnsi="Arial" w:cs="Arial"/>
                <w:b/>
                <w:spacing w:val="-7"/>
                <w:sz w:val="20"/>
                <w:szCs w:val="20"/>
              </w:rPr>
              <w:t xml:space="preserve"> </w:t>
            </w:r>
            <w:r w:rsidRPr="00A11545">
              <w:rPr>
                <w:rFonts w:ascii="Arial" w:hAnsi="Arial" w:cs="Arial"/>
                <w:b/>
                <w:sz w:val="20"/>
                <w:szCs w:val="20"/>
              </w:rPr>
              <w:t>regarding</w:t>
            </w:r>
            <w:r w:rsidRPr="00A11545">
              <w:rPr>
                <w:rFonts w:ascii="Arial" w:hAnsi="Arial" w:cs="Arial"/>
                <w:b/>
                <w:spacing w:val="-6"/>
                <w:sz w:val="20"/>
                <w:szCs w:val="20"/>
              </w:rPr>
              <w:t xml:space="preserve"> </w:t>
            </w:r>
            <w:r w:rsidRPr="00A11545">
              <w:rPr>
                <w:rFonts w:ascii="Arial" w:hAnsi="Arial" w:cs="Arial"/>
                <w:b/>
                <w:sz w:val="20"/>
                <w:szCs w:val="20"/>
              </w:rPr>
              <w:t>the</w:t>
            </w:r>
            <w:r w:rsidRPr="00A11545">
              <w:rPr>
                <w:rFonts w:ascii="Arial" w:hAnsi="Arial" w:cs="Arial"/>
                <w:b/>
                <w:spacing w:val="-6"/>
                <w:sz w:val="20"/>
                <w:szCs w:val="20"/>
              </w:rPr>
              <w:t xml:space="preserve"> </w:t>
            </w:r>
            <w:r w:rsidRPr="00A11545">
              <w:rPr>
                <w:rFonts w:ascii="Arial" w:hAnsi="Arial" w:cs="Arial"/>
                <w:b/>
                <w:sz w:val="20"/>
                <w:szCs w:val="20"/>
              </w:rPr>
              <w:t xml:space="preserve">importance of this manuscript for the scientific community. A minimum of 3-4 sentences may be required for this </w:t>
            </w:r>
            <w:r w:rsidRPr="00A11545">
              <w:rPr>
                <w:rFonts w:ascii="Arial" w:hAnsi="Arial" w:cs="Arial"/>
                <w:b/>
                <w:spacing w:val="-2"/>
                <w:sz w:val="20"/>
                <w:szCs w:val="20"/>
              </w:rPr>
              <w:t>part.</w:t>
            </w:r>
          </w:p>
        </w:tc>
        <w:tc>
          <w:tcPr>
            <w:tcW w:w="9356" w:type="dxa"/>
          </w:tcPr>
          <w:p w14:paraId="0EAA2279" w14:textId="77777777" w:rsidR="00162449" w:rsidRPr="00A11545" w:rsidRDefault="002E752C">
            <w:pPr>
              <w:pStyle w:val="TableParagraph"/>
              <w:ind w:right="147"/>
              <w:rPr>
                <w:rFonts w:ascii="Arial" w:hAnsi="Arial" w:cs="Arial"/>
                <w:b/>
                <w:sz w:val="20"/>
                <w:szCs w:val="20"/>
              </w:rPr>
            </w:pPr>
            <w:r w:rsidRPr="00A11545">
              <w:rPr>
                <w:rFonts w:ascii="Arial" w:hAnsi="Arial" w:cs="Arial"/>
                <w:b/>
                <w:sz w:val="20"/>
                <w:szCs w:val="20"/>
              </w:rPr>
              <w:t>This</w:t>
            </w:r>
            <w:r w:rsidRPr="00A11545">
              <w:rPr>
                <w:rFonts w:ascii="Arial" w:hAnsi="Arial" w:cs="Arial"/>
                <w:b/>
                <w:spacing w:val="-4"/>
                <w:sz w:val="20"/>
                <w:szCs w:val="20"/>
              </w:rPr>
              <w:t xml:space="preserve"> </w:t>
            </w:r>
            <w:r w:rsidRPr="00A11545">
              <w:rPr>
                <w:rFonts w:ascii="Arial" w:hAnsi="Arial" w:cs="Arial"/>
                <w:b/>
                <w:sz w:val="20"/>
                <w:szCs w:val="20"/>
              </w:rPr>
              <w:t>manuscript</w:t>
            </w:r>
            <w:r w:rsidRPr="00A11545">
              <w:rPr>
                <w:rFonts w:ascii="Arial" w:hAnsi="Arial" w:cs="Arial"/>
                <w:b/>
                <w:spacing w:val="-3"/>
                <w:sz w:val="20"/>
                <w:szCs w:val="20"/>
              </w:rPr>
              <w:t xml:space="preserve"> </w:t>
            </w:r>
            <w:r w:rsidRPr="00A11545">
              <w:rPr>
                <w:rFonts w:ascii="Arial" w:hAnsi="Arial" w:cs="Arial"/>
                <w:b/>
                <w:sz w:val="20"/>
                <w:szCs w:val="20"/>
              </w:rPr>
              <w:t>is</w:t>
            </w:r>
            <w:r w:rsidRPr="00A11545">
              <w:rPr>
                <w:rFonts w:ascii="Arial" w:hAnsi="Arial" w:cs="Arial"/>
                <w:b/>
                <w:spacing w:val="-4"/>
                <w:sz w:val="20"/>
                <w:szCs w:val="20"/>
              </w:rPr>
              <w:t xml:space="preserve"> </w:t>
            </w:r>
            <w:r w:rsidRPr="00A11545">
              <w:rPr>
                <w:rFonts w:ascii="Arial" w:hAnsi="Arial" w:cs="Arial"/>
                <w:b/>
                <w:sz w:val="20"/>
                <w:szCs w:val="20"/>
              </w:rPr>
              <w:t>important</w:t>
            </w:r>
            <w:r w:rsidRPr="00A11545">
              <w:rPr>
                <w:rFonts w:ascii="Arial" w:hAnsi="Arial" w:cs="Arial"/>
                <w:b/>
                <w:spacing w:val="-3"/>
                <w:sz w:val="20"/>
                <w:szCs w:val="20"/>
              </w:rPr>
              <w:t xml:space="preserve"> </w:t>
            </w:r>
            <w:r w:rsidRPr="00A11545">
              <w:rPr>
                <w:rFonts w:ascii="Arial" w:hAnsi="Arial" w:cs="Arial"/>
                <w:b/>
                <w:sz w:val="20"/>
                <w:szCs w:val="20"/>
              </w:rPr>
              <w:t>because</w:t>
            </w:r>
            <w:r w:rsidRPr="00A11545">
              <w:rPr>
                <w:rFonts w:ascii="Arial" w:hAnsi="Arial" w:cs="Arial"/>
                <w:b/>
                <w:spacing w:val="-3"/>
                <w:sz w:val="20"/>
                <w:szCs w:val="20"/>
              </w:rPr>
              <w:t xml:space="preserve"> </w:t>
            </w:r>
            <w:r w:rsidRPr="00A11545">
              <w:rPr>
                <w:rFonts w:ascii="Arial" w:hAnsi="Arial" w:cs="Arial"/>
                <w:b/>
                <w:sz w:val="20"/>
                <w:szCs w:val="20"/>
              </w:rPr>
              <w:t>it</w:t>
            </w:r>
            <w:r w:rsidRPr="00A11545">
              <w:rPr>
                <w:rFonts w:ascii="Arial" w:hAnsi="Arial" w:cs="Arial"/>
                <w:b/>
                <w:spacing w:val="-3"/>
                <w:sz w:val="20"/>
                <w:szCs w:val="20"/>
              </w:rPr>
              <w:t xml:space="preserve"> </w:t>
            </w:r>
            <w:r w:rsidRPr="00A11545">
              <w:rPr>
                <w:rFonts w:ascii="Arial" w:hAnsi="Arial" w:cs="Arial"/>
                <w:b/>
                <w:sz w:val="20"/>
                <w:szCs w:val="20"/>
              </w:rPr>
              <w:t>provides</w:t>
            </w:r>
            <w:r w:rsidRPr="00A11545">
              <w:rPr>
                <w:rFonts w:ascii="Arial" w:hAnsi="Arial" w:cs="Arial"/>
                <w:b/>
                <w:spacing w:val="-4"/>
                <w:sz w:val="20"/>
                <w:szCs w:val="20"/>
              </w:rPr>
              <w:t xml:space="preserve"> </w:t>
            </w:r>
            <w:r w:rsidRPr="00A11545">
              <w:rPr>
                <w:rFonts w:ascii="Arial" w:hAnsi="Arial" w:cs="Arial"/>
                <w:b/>
                <w:sz w:val="20"/>
                <w:szCs w:val="20"/>
              </w:rPr>
              <w:t>us</w:t>
            </w:r>
            <w:r w:rsidRPr="00A11545">
              <w:rPr>
                <w:rFonts w:ascii="Arial" w:hAnsi="Arial" w:cs="Arial"/>
                <w:b/>
                <w:spacing w:val="-4"/>
                <w:sz w:val="20"/>
                <w:szCs w:val="20"/>
              </w:rPr>
              <w:t xml:space="preserve"> </w:t>
            </w:r>
            <w:r w:rsidRPr="00A11545">
              <w:rPr>
                <w:rFonts w:ascii="Arial" w:hAnsi="Arial" w:cs="Arial"/>
                <w:b/>
                <w:sz w:val="20"/>
                <w:szCs w:val="20"/>
              </w:rPr>
              <w:t>with</w:t>
            </w:r>
            <w:r w:rsidRPr="00A11545">
              <w:rPr>
                <w:rFonts w:ascii="Arial" w:hAnsi="Arial" w:cs="Arial"/>
                <w:b/>
                <w:spacing w:val="-1"/>
                <w:sz w:val="20"/>
                <w:szCs w:val="20"/>
              </w:rPr>
              <w:t xml:space="preserve"> </w:t>
            </w:r>
            <w:r w:rsidRPr="00A11545">
              <w:rPr>
                <w:rFonts w:ascii="Arial" w:hAnsi="Arial" w:cs="Arial"/>
                <w:b/>
                <w:sz w:val="20"/>
                <w:szCs w:val="20"/>
              </w:rPr>
              <w:t>information</w:t>
            </w:r>
            <w:r w:rsidRPr="00A11545">
              <w:rPr>
                <w:rFonts w:ascii="Arial" w:hAnsi="Arial" w:cs="Arial"/>
                <w:b/>
                <w:spacing w:val="-4"/>
                <w:sz w:val="20"/>
                <w:szCs w:val="20"/>
              </w:rPr>
              <w:t xml:space="preserve"> </w:t>
            </w:r>
            <w:r w:rsidRPr="00A11545">
              <w:rPr>
                <w:rFonts w:ascii="Arial" w:hAnsi="Arial" w:cs="Arial"/>
                <w:b/>
                <w:sz w:val="20"/>
                <w:szCs w:val="20"/>
              </w:rPr>
              <w:t>that</w:t>
            </w:r>
            <w:r w:rsidRPr="00A11545">
              <w:rPr>
                <w:rFonts w:ascii="Arial" w:hAnsi="Arial" w:cs="Arial"/>
                <w:b/>
                <w:spacing w:val="-3"/>
                <w:sz w:val="20"/>
                <w:szCs w:val="20"/>
              </w:rPr>
              <w:t xml:space="preserve"> </w:t>
            </w:r>
            <w:r w:rsidRPr="00A11545">
              <w:rPr>
                <w:rFonts w:ascii="Arial" w:hAnsi="Arial" w:cs="Arial"/>
                <w:b/>
                <w:sz w:val="20"/>
                <w:szCs w:val="20"/>
              </w:rPr>
              <w:t>History</w:t>
            </w:r>
            <w:r w:rsidRPr="00A11545">
              <w:rPr>
                <w:rFonts w:ascii="Arial" w:hAnsi="Arial" w:cs="Arial"/>
                <w:b/>
                <w:spacing w:val="-4"/>
                <w:sz w:val="20"/>
                <w:szCs w:val="20"/>
              </w:rPr>
              <w:t xml:space="preserve"> </w:t>
            </w:r>
            <w:r w:rsidRPr="00A11545">
              <w:rPr>
                <w:rFonts w:ascii="Arial" w:hAnsi="Arial" w:cs="Arial"/>
                <w:b/>
                <w:sz w:val="20"/>
                <w:szCs w:val="20"/>
              </w:rPr>
              <w:t>needs</w:t>
            </w:r>
            <w:r w:rsidRPr="00A11545">
              <w:rPr>
                <w:rFonts w:ascii="Arial" w:hAnsi="Arial" w:cs="Arial"/>
                <w:b/>
                <w:spacing w:val="-4"/>
                <w:sz w:val="20"/>
                <w:szCs w:val="20"/>
              </w:rPr>
              <w:t xml:space="preserve"> </w:t>
            </w:r>
            <w:r w:rsidRPr="00A11545">
              <w:rPr>
                <w:rFonts w:ascii="Arial" w:hAnsi="Arial" w:cs="Arial"/>
                <w:b/>
                <w:sz w:val="20"/>
                <w:szCs w:val="20"/>
              </w:rPr>
              <w:t>to</w:t>
            </w:r>
            <w:r w:rsidRPr="00A11545">
              <w:rPr>
                <w:rFonts w:ascii="Arial" w:hAnsi="Arial" w:cs="Arial"/>
                <w:b/>
                <w:spacing w:val="-2"/>
                <w:sz w:val="20"/>
                <w:szCs w:val="20"/>
              </w:rPr>
              <w:t xml:space="preserve"> </w:t>
            </w:r>
            <w:r w:rsidRPr="00A11545">
              <w:rPr>
                <w:rFonts w:ascii="Arial" w:hAnsi="Arial" w:cs="Arial"/>
                <w:b/>
                <w:sz w:val="20"/>
                <w:szCs w:val="20"/>
              </w:rPr>
              <w:t>be</w:t>
            </w:r>
            <w:r w:rsidRPr="00A11545">
              <w:rPr>
                <w:rFonts w:ascii="Arial" w:hAnsi="Arial" w:cs="Arial"/>
                <w:b/>
                <w:spacing w:val="-3"/>
                <w:sz w:val="20"/>
                <w:szCs w:val="20"/>
              </w:rPr>
              <w:t xml:space="preserve"> </w:t>
            </w:r>
            <w:r w:rsidRPr="00A11545">
              <w:rPr>
                <w:rFonts w:ascii="Arial" w:hAnsi="Arial" w:cs="Arial"/>
                <w:b/>
                <w:sz w:val="20"/>
                <w:szCs w:val="20"/>
              </w:rPr>
              <w:t>understood from all aspects and also needs to be criticized. The article states that a new pedagogical perspective is needed</w:t>
            </w:r>
            <w:r w:rsidRPr="00A11545">
              <w:rPr>
                <w:rFonts w:ascii="Arial" w:hAnsi="Arial" w:cs="Arial"/>
                <w:b/>
                <w:spacing w:val="-2"/>
                <w:sz w:val="20"/>
                <w:szCs w:val="20"/>
              </w:rPr>
              <w:t xml:space="preserve"> </w:t>
            </w:r>
            <w:r w:rsidRPr="00A11545">
              <w:rPr>
                <w:rFonts w:ascii="Arial" w:hAnsi="Arial" w:cs="Arial"/>
                <w:b/>
                <w:sz w:val="20"/>
                <w:szCs w:val="20"/>
              </w:rPr>
              <w:t>in</w:t>
            </w:r>
            <w:r w:rsidRPr="00A11545">
              <w:rPr>
                <w:rFonts w:ascii="Arial" w:hAnsi="Arial" w:cs="Arial"/>
                <w:b/>
                <w:spacing w:val="-3"/>
                <w:sz w:val="20"/>
                <w:szCs w:val="20"/>
              </w:rPr>
              <w:t xml:space="preserve"> </w:t>
            </w:r>
            <w:r w:rsidRPr="00A11545">
              <w:rPr>
                <w:rFonts w:ascii="Arial" w:hAnsi="Arial" w:cs="Arial"/>
                <w:b/>
                <w:sz w:val="20"/>
                <w:szCs w:val="20"/>
              </w:rPr>
              <w:t>order</w:t>
            </w:r>
            <w:r w:rsidRPr="00A11545">
              <w:rPr>
                <w:rFonts w:ascii="Arial" w:hAnsi="Arial" w:cs="Arial"/>
                <w:b/>
                <w:spacing w:val="-2"/>
                <w:sz w:val="20"/>
                <w:szCs w:val="20"/>
              </w:rPr>
              <w:t xml:space="preserve"> </w:t>
            </w:r>
            <w:r w:rsidRPr="00A11545">
              <w:rPr>
                <w:rFonts w:ascii="Arial" w:hAnsi="Arial" w:cs="Arial"/>
                <w:b/>
                <w:sz w:val="20"/>
                <w:szCs w:val="20"/>
              </w:rPr>
              <w:t>to</w:t>
            </w:r>
            <w:r w:rsidRPr="00A11545">
              <w:rPr>
                <w:rFonts w:ascii="Arial" w:hAnsi="Arial" w:cs="Arial"/>
                <w:b/>
                <w:spacing w:val="-1"/>
                <w:sz w:val="20"/>
                <w:szCs w:val="20"/>
              </w:rPr>
              <w:t xml:space="preserve"> </w:t>
            </w:r>
            <w:r w:rsidRPr="00A11545">
              <w:rPr>
                <w:rFonts w:ascii="Arial" w:hAnsi="Arial" w:cs="Arial"/>
                <w:b/>
                <w:sz w:val="20"/>
                <w:szCs w:val="20"/>
              </w:rPr>
              <w:t>see</w:t>
            </w:r>
            <w:r w:rsidRPr="00A11545">
              <w:rPr>
                <w:rFonts w:ascii="Arial" w:hAnsi="Arial" w:cs="Arial"/>
                <w:b/>
                <w:spacing w:val="-2"/>
                <w:sz w:val="20"/>
                <w:szCs w:val="20"/>
              </w:rPr>
              <w:t xml:space="preserve"> </w:t>
            </w:r>
            <w:r w:rsidRPr="00A11545">
              <w:rPr>
                <w:rFonts w:ascii="Arial" w:hAnsi="Arial" w:cs="Arial"/>
                <w:b/>
                <w:sz w:val="20"/>
                <w:szCs w:val="20"/>
              </w:rPr>
              <w:t>History</w:t>
            </w:r>
            <w:r w:rsidRPr="00A11545">
              <w:rPr>
                <w:rFonts w:ascii="Arial" w:hAnsi="Arial" w:cs="Arial"/>
                <w:b/>
                <w:spacing w:val="-1"/>
                <w:sz w:val="20"/>
                <w:szCs w:val="20"/>
              </w:rPr>
              <w:t xml:space="preserve"> </w:t>
            </w:r>
            <w:r w:rsidRPr="00A11545">
              <w:rPr>
                <w:rFonts w:ascii="Arial" w:hAnsi="Arial" w:cs="Arial"/>
                <w:b/>
                <w:sz w:val="20"/>
                <w:szCs w:val="20"/>
              </w:rPr>
              <w:t>from another</w:t>
            </w:r>
            <w:r w:rsidRPr="00A11545">
              <w:rPr>
                <w:rFonts w:ascii="Arial" w:hAnsi="Arial" w:cs="Arial"/>
                <w:b/>
                <w:spacing w:val="-2"/>
                <w:sz w:val="20"/>
                <w:szCs w:val="20"/>
              </w:rPr>
              <w:t xml:space="preserve"> </w:t>
            </w:r>
            <w:r w:rsidRPr="00A11545">
              <w:rPr>
                <w:rFonts w:ascii="Arial" w:hAnsi="Arial" w:cs="Arial"/>
                <w:b/>
                <w:sz w:val="20"/>
                <w:szCs w:val="20"/>
              </w:rPr>
              <w:t>perspective.</w:t>
            </w:r>
            <w:r w:rsidRPr="00A11545">
              <w:rPr>
                <w:rFonts w:ascii="Arial" w:hAnsi="Arial" w:cs="Arial"/>
                <w:b/>
                <w:spacing w:val="-4"/>
                <w:sz w:val="20"/>
                <w:szCs w:val="20"/>
              </w:rPr>
              <w:t xml:space="preserve"> </w:t>
            </w:r>
            <w:r w:rsidRPr="00A11545">
              <w:rPr>
                <w:rFonts w:ascii="Arial" w:hAnsi="Arial" w:cs="Arial"/>
                <w:b/>
                <w:sz w:val="20"/>
                <w:szCs w:val="20"/>
              </w:rPr>
              <w:t>Likewise,</w:t>
            </w:r>
            <w:r w:rsidRPr="00A11545">
              <w:rPr>
                <w:rFonts w:ascii="Arial" w:hAnsi="Arial" w:cs="Arial"/>
                <w:b/>
                <w:spacing w:val="-2"/>
                <w:sz w:val="20"/>
                <w:szCs w:val="20"/>
              </w:rPr>
              <w:t xml:space="preserve"> </w:t>
            </w:r>
            <w:r w:rsidRPr="00A11545">
              <w:rPr>
                <w:rFonts w:ascii="Arial" w:hAnsi="Arial" w:cs="Arial"/>
                <w:b/>
                <w:sz w:val="20"/>
                <w:szCs w:val="20"/>
              </w:rPr>
              <w:t>the</w:t>
            </w:r>
            <w:r w:rsidRPr="00A11545">
              <w:rPr>
                <w:rFonts w:ascii="Arial" w:hAnsi="Arial" w:cs="Arial"/>
                <w:b/>
                <w:spacing w:val="-2"/>
                <w:sz w:val="20"/>
                <w:szCs w:val="20"/>
              </w:rPr>
              <w:t xml:space="preserve"> </w:t>
            </w:r>
            <w:r w:rsidRPr="00A11545">
              <w:rPr>
                <w:rFonts w:ascii="Arial" w:hAnsi="Arial" w:cs="Arial"/>
                <w:b/>
                <w:sz w:val="20"/>
                <w:szCs w:val="20"/>
              </w:rPr>
              <w:t>new</w:t>
            </w:r>
            <w:r w:rsidRPr="00A11545">
              <w:rPr>
                <w:rFonts w:ascii="Arial" w:hAnsi="Arial" w:cs="Arial"/>
                <w:b/>
                <w:spacing w:val="-2"/>
                <w:sz w:val="20"/>
                <w:szCs w:val="20"/>
              </w:rPr>
              <w:t xml:space="preserve"> </w:t>
            </w:r>
            <w:r w:rsidRPr="00A11545">
              <w:rPr>
                <w:rFonts w:ascii="Arial" w:hAnsi="Arial" w:cs="Arial"/>
                <w:b/>
                <w:sz w:val="20"/>
                <w:szCs w:val="20"/>
              </w:rPr>
              <w:t>philosophy</w:t>
            </w:r>
            <w:r w:rsidRPr="00A11545">
              <w:rPr>
                <w:rFonts w:ascii="Arial" w:hAnsi="Arial" w:cs="Arial"/>
                <w:b/>
                <w:spacing w:val="-1"/>
                <w:sz w:val="20"/>
                <w:szCs w:val="20"/>
              </w:rPr>
              <w:t xml:space="preserve"> </w:t>
            </w:r>
            <w:r w:rsidRPr="00A11545">
              <w:rPr>
                <w:rFonts w:ascii="Arial" w:hAnsi="Arial" w:cs="Arial"/>
                <w:b/>
                <w:sz w:val="20"/>
                <w:szCs w:val="20"/>
              </w:rPr>
              <w:t>of</w:t>
            </w:r>
            <w:r w:rsidRPr="00A11545">
              <w:rPr>
                <w:rFonts w:ascii="Arial" w:hAnsi="Arial" w:cs="Arial"/>
                <w:b/>
                <w:spacing w:val="-2"/>
                <w:sz w:val="20"/>
                <w:szCs w:val="20"/>
              </w:rPr>
              <w:t xml:space="preserve"> </w:t>
            </w:r>
            <w:r w:rsidRPr="00A11545">
              <w:rPr>
                <w:rFonts w:ascii="Arial" w:hAnsi="Arial" w:cs="Arial"/>
                <w:b/>
                <w:sz w:val="20"/>
                <w:szCs w:val="20"/>
              </w:rPr>
              <w:t>nationalism will shape history education with selective and ideological narratives. This article provides an understanding that national History applies hegemony to local history.</w:t>
            </w:r>
          </w:p>
        </w:tc>
        <w:tc>
          <w:tcPr>
            <w:tcW w:w="6444" w:type="dxa"/>
          </w:tcPr>
          <w:p w14:paraId="2FF941B7" w14:textId="1DAC3293" w:rsidR="00162449" w:rsidRPr="00A11545" w:rsidRDefault="0008442D">
            <w:pPr>
              <w:pStyle w:val="TableParagraph"/>
              <w:ind w:left="0"/>
              <w:rPr>
                <w:rFonts w:ascii="Arial" w:hAnsi="Arial" w:cs="Arial"/>
                <w:sz w:val="20"/>
                <w:szCs w:val="20"/>
              </w:rPr>
            </w:pPr>
            <w:r w:rsidRPr="00A11545">
              <w:rPr>
                <w:rFonts w:ascii="Arial" w:hAnsi="Arial" w:cs="Arial"/>
                <w:sz w:val="20"/>
                <w:szCs w:val="20"/>
              </w:rPr>
              <w:t>We wrote this article with sense of academics that reflecting historical understanding of students in Indonesia.</w:t>
            </w:r>
          </w:p>
        </w:tc>
      </w:tr>
      <w:tr w:rsidR="00162449" w:rsidRPr="00A11545" w14:paraId="3A24FFEC" w14:textId="77777777" w:rsidTr="00A11545">
        <w:trPr>
          <w:trHeight w:val="501"/>
        </w:trPr>
        <w:tc>
          <w:tcPr>
            <w:tcW w:w="5353" w:type="dxa"/>
          </w:tcPr>
          <w:p w14:paraId="226DAB5A" w14:textId="77777777" w:rsidR="00162449" w:rsidRPr="00A11545" w:rsidRDefault="002E752C">
            <w:pPr>
              <w:pStyle w:val="TableParagraph"/>
              <w:ind w:left="467"/>
              <w:rPr>
                <w:rFonts w:ascii="Arial" w:hAnsi="Arial" w:cs="Arial"/>
                <w:b/>
                <w:sz w:val="20"/>
                <w:szCs w:val="20"/>
              </w:rPr>
            </w:pPr>
            <w:r w:rsidRPr="00A11545">
              <w:rPr>
                <w:rFonts w:ascii="Arial" w:hAnsi="Arial" w:cs="Arial"/>
                <w:b/>
                <w:sz w:val="20"/>
                <w:szCs w:val="20"/>
              </w:rPr>
              <w:t>Is</w:t>
            </w:r>
            <w:r w:rsidRPr="00A11545">
              <w:rPr>
                <w:rFonts w:ascii="Arial" w:hAnsi="Arial" w:cs="Arial"/>
                <w:b/>
                <w:spacing w:val="-4"/>
                <w:sz w:val="20"/>
                <w:szCs w:val="20"/>
              </w:rPr>
              <w:t xml:space="preserve"> </w:t>
            </w:r>
            <w:r w:rsidRPr="00A11545">
              <w:rPr>
                <w:rFonts w:ascii="Arial" w:hAnsi="Arial" w:cs="Arial"/>
                <w:b/>
                <w:sz w:val="20"/>
                <w:szCs w:val="20"/>
              </w:rPr>
              <w:t>the</w:t>
            </w:r>
            <w:r w:rsidRPr="00A11545">
              <w:rPr>
                <w:rFonts w:ascii="Arial" w:hAnsi="Arial" w:cs="Arial"/>
                <w:b/>
                <w:spacing w:val="-3"/>
                <w:sz w:val="20"/>
                <w:szCs w:val="20"/>
              </w:rPr>
              <w:t xml:space="preserve"> </w:t>
            </w:r>
            <w:r w:rsidRPr="00A11545">
              <w:rPr>
                <w:rFonts w:ascii="Arial" w:hAnsi="Arial" w:cs="Arial"/>
                <w:b/>
                <w:sz w:val="20"/>
                <w:szCs w:val="20"/>
              </w:rPr>
              <w:t>title</w:t>
            </w:r>
            <w:r w:rsidRPr="00A11545">
              <w:rPr>
                <w:rFonts w:ascii="Arial" w:hAnsi="Arial" w:cs="Arial"/>
                <w:b/>
                <w:spacing w:val="-2"/>
                <w:sz w:val="20"/>
                <w:szCs w:val="20"/>
              </w:rPr>
              <w:t xml:space="preserve"> </w:t>
            </w:r>
            <w:r w:rsidRPr="00A11545">
              <w:rPr>
                <w:rFonts w:ascii="Arial" w:hAnsi="Arial" w:cs="Arial"/>
                <w:b/>
                <w:sz w:val="20"/>
                <w:szCs w:val="20"/>
              </w:rPr>
              <w:t>of</w:t>
            </w:r>
            <w:r w:rsidRPr="00A11545">
              <w:rPr>
                <w:rFonts w:ascii="Arial" w:hAnsi="Arial" w:cs="Arial"/>
                <w:b/>
                <w:spacing w:val="-3"/>
                <w:sz w:val="20"/>
                <w:szCs w:val="20"/>
              </w:rPr>
              <w:t xml:space="preserve"> </w:t>
            </w:r>
            <w:r w:rsidRPr="00A11545">
              <w:rPr>
                <w:rFonts w:ascii="Arial" w:hAnsi="Arial" w:cs="Arial"/>
                <w:b/>
                <w:sz w:val="20"/>
                <w:szCs w:val="20"/>
              </w:rPr>
              <w:t>the</w:t>
            </w:r>
            <w:r w:rsidRPr="00A11545">
              <w:rPr>
                <w:rFonts w:ascii="Arial" w:hAnsi="Arial" w:cs="Arial"/>
                <w:b/>
                <w:spacing w:val="-2"/>
                <w:sz w:val="20"/>
                <w:szCs w:val="20"/>
              </w:rPr>
              <w:t xml:space="preserve"> </w:t>
            </w:r>
            <w:r w:rsidRPr="00A11545">
              <w:rPr>
                <w:rFonts w:ascii="Arial" w:hAnsi="Arial" w:cs="Arial"/>
                <w:b/>
                <w:sz w:val="20"/>
                <w:szCs w:val="20"/>
              </w:rPr>
              <w:t>article</w:t>
            </w:r>
            <w:r w:rsidRPr="00A11545">
              <w:rPr>
                <w:rFonts w:ascii="Arial" w:hAnsi="Arial" w:cs="Arial"/>
                <w:b/>
                <w:spacing w:val="-3"/>
                <w:sz w:val="20"/>
                <w:szCs w:val="20"/>
              </w:rPr>
              <w:t xml:space="preserve"> </w:t>
            </w:r>
            <w:r w:rsidRPr="00A11545">
              <w:rPr>
                <w:rFonts w:ascii="Arial" w:hAnsi="Arial" w:cs="Arial"/>
                <w:b/>
                <w:spacing w:val="-2"/>
                <w:sz w:val="20"/>
                <w:szCs w:val="20"/>
              </w:rPr>
              <w:t>suitable?</w:t>
            </w:r>
          </w:p>
          <w:p w14:paraId="6453523E" w14:textId="77777777" w:rsidR="00162449" w:rsidRPr="00A11545" w:rsidRDefault="002E752C">
            <w:pPr>
              <w:pStyle w:val="TableParagraph"/>
              <w:ind w:left="467"/>
              <w:rPr>
                <w:rFonts w:ascii="Arial" w:hAnsi="Arial" w:cs="Arial"/>
                <w:b/>
                <w:sz w:val="20"/>
                <w:szCs w:val="20"/>
              </w:rPr>
            </w:pPr>
            <w:r w:rsidRPr="00A11545">
              <w:rPr>
                <w:rFonts w:ascii="Arial" w:hAnsi="Arial" w:cs="Arial"/>
                <w:b/>
                <w:sz w:val="20"/>
                <w:szCs w:val="20"/>
              </w:rPr>
              <w:t>(If</w:t>
            </w:r>
            <w:r w:rsidRPr="00A11545">
              <w:rPr>
                <w:rFonts w:ascii="Arial" w:hAnsi="Arial" w:cs="Arial"/>
                <w:b/>
                <w:spacing w:val="-5"/>
                <w:sz w:val="20"/>
                <w:szCs w:val="20"/>
              </w:rPr>
              <w:t xml:space="preserve"> </w:t>
            </w:r>
            <w:r w:rsidRPr="00A11545">
              <w:rPr>
                <w:rFonts w:ascii="Arial" w:hAnsi="Arial" w:cs="Arial"/>
                <w:b/>
                <w:sz w:val="20"/>
                <w:szCs w:val="20"/>
              </w:rPr>
              <w:t>not</w:t>
            </w:r>
            <w:r w:rsidRPr="00A11545">
              <w:rPr>
                <w:rFonts w:ascii="Arial" w:hAnsi="Arial" w:cs="Arial"/>
                <w:b/>
                <w:spacing w:val="-5"/>
                <w:sz w:val="20"/>
                <w:szCs w:val="20"/>
              </w:rPr>
              <w:t xml:space="preserve"> </w:t>
            </w:r>
            <w:r w:rsidRPr="00A11545">
              <w:rPr>
                <w:rFonts w:ascii="Arial" w:hAnsi="Arial" w:cs="Arial"/>
                <w:b/>
                <w:sz w:val="20"/>
                <w:szCs w:val="20"/>
              </w:rPr>
              <w:t>please</w:t>
            </w:r>
            <w:r w:rsidRPr="00A11545">
              <w:rPr>
                <w:rFonts w:ascii="Arial" w:hAnsi="Arial" w:cs="Arial"/>
                <w:b/>
                <w:spacing w:val="-5"/>
                <w:sz w:val="20"/>
                <w:szCs w:val="20"/>
              </w:rPr>
              <w:t xml:space="preserve"> </w:t>
            </w:r>
            <w:r w:rsidRPr="00A11545">
              <w:rPr>
                <w:rFonts w:ascii="Arial" w:hAnsi="Arial" w:cs="Arial"/>
                <w:b/>
                <w:sz w:val="20"/>
                <w:szCs w:val="20"/>
              </w:rPr>
              <w:t>suggest</w:t>
            </w:r>
            <w:r w:rsidRPr="00A11545">
              <w:rPr>
                <w:rFonts w:ascii="Arial" w:hAnsi="Arial" w:cs="Arial"/>
                <w:b/>
                <w:spacing w:val="-5"/>
                <w:sz w:val="20"/>
                <w:szCs w:val="20"/>
              </w:rPr>
              <w:t xml:space="preserve"> </w:t>
            </w:r>
            <w:r w:rsidRPr="00A11545">
              <w:rPr>
                <w:rFonts w:ascii="Arial" w:hAnsi="Arial" w:cs="Arial"/>
                <w:b/>
                <w:sz w:val="20"/>
                <w:szCs w:val="20"/>
              </w:rPr>
              <w:t>an</w:t>
            </w:r>
            <w:r w:rsidRPr="00A11545">
              <w:rPr>
                <w:rFonts w:ascii="Arial" w:hAnsi="Arial" w:cs="Arial"/>
                <w:b/>
                <w:spacing w:val="-5"/>
                <w:sz w:val="20"/>
                <w:szCs w:val="20"/>
              </w:rPr>
              <w:t xml:space="preserve"> </w:t>
            </w:r>
            <w:r w:rsidRPr="00A11545">
              <w:rPr>
                <w:rFonts w:ascii="Arial" w:hAnsi="Arial" w:cs="Arial"/>
                <w:b/>
                <w:sz w:val="20"/>
                <w:szCs w:val="20"/>
              </w:rPr>
              <w:t>alternative</w:t>
            </w:r>
            <w:r w:rsidRPr="00A11545">
              <w:rPr>
                <w:rFonts w:ascii="Arial" w:hAnsi="Arial" w:cs="Arial"/>
                <w:b/>
                <w:spacing w:val="-5"/>
                <w:sz w:val="20"/>
                <w:szCs w:val="20"/>
              </w:rPr>
              <w:t xml:space="preserve"> </w:t>
            </w:r>
            <w:r w:rsidRPr="00A11545">
              <w:rPr>
                <w:rFonts w:ascii="Arial" w:hAnsi="Arial" w:cs="Arial"/>
                <w:b/>
                <w:spacing w:val="-2"/>
                <w:sz w:val="20"/>
                <w:szCs w:val="20"/>
              </w:rPr>
              <w:t>title)</w:t>
            </w:r>
          </w:p>
        </w:tc>
        <w:tc>
          <w:tcPr>
            <w:tcW w:w="9356" w:type="dxa"/>
          </w:tcPr>
          <w:p w14:paraId="6B86F75A" w14:textId="77777777" w:rsidR="00162449" w:rsidRPr="00A11545" w:rsidRDefault="002E752C">
            <w:pPr>
              <w:pStyle w:val="TableParagraph"/>
              <w:rPr>
                <w:rFonts w:ascii="Arial" w:hAnsi="Arial" w:cs="Arial"/>
                <w:b/>
                <w:sz w:val="20"/>
                <w:szCs w:val="20"/>
              </w:rPr>
            </w:pPr>
            <w:r w:rsidRPr="00A11545">
              <w:rPr>
                <w:rFonts w:ascii="Arial" w:hAnsi="Arial" w:cs="Arial"/>
                <w:b/>
                <w:sz w:val="20"/>
                <w:szCs w:val="20"/>
              </w:rPr>
              <w:t>The</w:t>
            </w:r>
            <w:r w:rsidRPr="00A11545">
              <w:rPr>
                <w:rFonts w:ascii="Arial" w:hAnsi="Arial" w:cs="Arial"/>
                <w:b/>
                <w:spacing w:val="-5"/>
                <w:sz w:val="20"/>
                <w:szCs w:val="20"/>
              </w:rPr>
              <w:t xml:space="preserve"> </w:t>
            </w:r>
            <w:r w:rsidRPr="00A11545">
              <w:rPr>
                <w:rFonts w:ascii="Arial" w:hAnsi="Arial" w:cs="Arial"/>
                <w:b/>
                <w:sz w:val="20"/>
                <w:szCs w:val="20"/>
              </w:rPr>
              <w:t>title</w:t>
            </w:r>
            <w:r w:rsidRPr="00A11545">
              <w:rPr>
                <w:rFonts w:ascii="Arial" w:hAnsi="Arial" w:cs="Arial"/>
                <w:b/>
                <w:spacing w:val="-4"/>
                <w:sz w:val="20"/>
                <w:szCs w:val="20"/>
              </w:rPr>
              <w:t xml:space="preserve"> </w:t>
            </w:r>
            <w:r w:rsidRPr="00A11545">
              <w:rPr>
                <w:rFonts w:ascii="Arial" w:hAnsi="Arial" w:cs="Arial"/>
                <w:b/>
                <w:sz w:val="20"/>
                <w:szCs w:val="20"/>
              </w:rPr>
              <w:t>is</w:t>
            </w:r>
            <w:r w:rsidRPr="00A11545">
              <w:rPr>
                <w:rFonts w:ascii="Arial" w:hAnsi="Arial" w:cs="Arial"/>
                <w:b/>
                <w:spacing w:val="-5"/>
                <w:sz w:val="20"/>
                <w:szCs w:val="20"/>
              </w:rPr>
              <w:t xml:space="preserve"> </w:t>
            </w:r>
            <w:r w:rsidRPr="00A11545">
              <w:rPr>
                <w:rFonts w:ascii="Arial" w:hAnsi="Arial" w:cs="Arial"/>
                <w:b/>
                <w:sz w:val="20"/>
                <w:szCs w:val="20"/>
              </w:rPr>
              <w:t>appropriate</w:t>
            </w:r>
            <w:r w:rsidRPr="00A11545">
              <w:rPr>
                <w:rFonts w:ascii="Arial" w:hAnsi="Arial" w:cs="Arial"/>
                <w:b/>
                <w:spacing w:val="-4"/>
                <w:sz w:val="20"/>
                <w:szCs w:val="20"/>
              </w:rPr>
              <w:t xml:space="preserve"> </w:t>
            </w:r>
            <w:r w:rsidRPr="00A11545">
              <w:rPr>
                <w:rFonts w:ascii="Arial" w:hAnsi="Arial" w:cs="Arial"/>
                <w:b/>
                <w:sz w:val="20"/>
                <w:szCs w:val="20"/>
              </w:rPr>
              <w:t>and</w:t>
            </w:r>
            <w:r w:rsidRPr="00A11545">
              <w:rPr>
                <w:rFonts w:ascii="Arial" w:hAnsi="Arial" w:cs="Arial"/>
                <w:b/>
                <w:spacing w:val="-3"/>
                <w:sz w:val="20"/>
                <w:szCs w:val="20"/>
              </w:rPr>
              <w:t xml:space="preserve"> </w:t>
            </w:r>
            <w:r w:rsidRPr="00A11545">
              <w:rPr>
                <w:rFonts w:ascii="Arial" w:hAnsi="Arial" w:cs="Arial"/>
                <w:b/>
                <w:spacing w:val="-2"/>
                <w:sz w:val="20"/>
                <w:szCs w:val="20"/>
              </w:rPr>
              <w:t>suitable</w:t>
            </w:r>
          </w:p>
        </w:tc>
        <w:tc>
          <w:tcPr>
            <w:tcW w:w="6444" w:type="dxa"/>
          </w:tcPr>
          <w:p w14:paraId="33CC27F0" w14:textId="4424891A" w:rsidR="00162449" w:rsidRPr="00A11545" w:rsidRDefault="0008442D">
            <w:pPr>
              <w:pStyle w:val="TableParagraph"/>
              <w:ind w:left="0"/>
              <w:rPr>
                <w:rFonts w:ascii="Arial" w:hAnsi="Arial" w:cs="Arial"/>
                <w:sz w:val="20"/>
                <w:szCs w:val="20"/>
              </w:rPr>
            </w:pPr>
            <w:r w:rsidRPr="00A11545">
              <w:rPr>
                <w:rFonts w:ascii="Arial" w:hAnsi="Arial" w:cs="Arial"/>
                <w:sz w:val="20"/>
                <w:szCs w:val="20"/>
              </w:rPr>
              <w:t>Thank you</w:t>
            </w:r>
          </w:p>
        </w:tc>
      </w:tr>
      <w:tr w:rsidR="00162449" w:rsidRPr="00A11545" w14:paraId="7EF8A099" w14:textId="77777777" w:rsidTr="00A11545">
        <w:trPr>
          <w:trHeight w:val="897"/>
        </w:trPr>
        <w:tc>
          <w:tcPr>
            <w:tcW w:w="5353" w:type="dxa"/>
          </w:tcPr>
          <w:p w14:paraId="387AE37E" w14:textId="77777777" w:rsidR="00162449" w:rsidRPr="00A11545" w:rsidRDefault="002E752C">
            <w:pPr>
              <w:pStyle w:val="TableParagraph"/>
              <w:ind w:left="467" w:right="200"/>
              <w:rPr>
                <w:rFonts w:ascii="Arial" w:hAnsi="Arial" w:cs="Arial"/>
                <w:b/>
                <w:sz w:val="20"/>
                <w:szCs w:val="20"/>
              </w:rPr>
            </w:pPr>
            <w:r w:rsidRPr="00A11545">
              <w:rPr>
                <w:rFonts w:ascii="Arial" w:hAnsi="Arial" w:cs="Arial"/>
                <w:b/>
                <w:sz w:val="20"/>
                <w:szCs w:val="20"/>
              </w:rPr>
              <w:t>Is the abstract of the article comprehensive? Do you suggest</w:t>
            </w:r>
            <w:r w:rsidRPr="00A11545">
              <w:rPr>
                <w:rFonts w:ascii="Arial" w:hAnsi="Arial" w:cs="Arial"/>
                <w:b/>
                <w:spacing w:val="-4"/>
                <w:sz w:val="20"/>
                <w:szCs w:val="20"/>
              </w:rPr>
              <w:t xml:space="preserve"> </w:t>
            </w:r>
            <w:r w:rsidRPr="00A11545">
              <w:rPr>
                <w:rFonts w:ascii="Arial" w:hAnsi="Arial" w:cs="Arial"/>
                <w:b/>
                <w:sz w:val="20"/>
                <w:szCs w:val="20"/>
              </w:rPr>
              <w:t>the</w:t>
            </w:r>
            <w:r w:rsidRPr="00A11545">
              <w:rPr>
                <w:rFonts w:ascii="Arial" w:hAnsi="Arial" w:cs="Arial"/>
                <w:b/>
                <w:spacing w:val="-5"/>
                <w:sz w:val="20"/>
                <w:szCs w:val="20"/>
              </w:rPr>
              <w:t xml:space="preserve"> </w:t>
            </w:r>
            <w:r w:rsidRPr="00A11545">
              <w:rPr>
                <w:rFonts w:ascii="Arial" w:hAnsi="Arial" w:cs="Arial"/>
                <w:b/>
                <w:sz w:val="20"/>
                <w:szCs w:val="20"/>
              </w:rPr>
              <w:t>addition</w:t>
            </w:r>
            <w:r w:rsidRPr="00A11545">
              <w:rPr>
                <w:rFonts w:ascii="Arial" w:hAnsi="Arial" w:cs="Arial"/>
                <w:b/>
                <w:spacing w:val="-6"/>
                <w:sz w:val="20"/>
                <w:szCs w:val="20"/>
              </w:rPr>
              <w:t xml:space="preserve"> </w:t>
            </w:r>
            <w:r w:rsidRPr="00A11545">
              <w:rPr>
                <w:rFonts w:ascii="Arial" w:hAnsi="Arial" w:cs="Arial"/>
                <w:b/>
                <w:sz w:val="20"/>
                <w:szCs w:val="20"/>
              </w:rPr>
              <w:t>(or</w:t>
            </w:r>
            <w:r w:rsidRPr="00A11545">
              <w:rPr>
                <w:rFonts w:ascii="Arial" w:hAnsi="Arial" w:cs="Arial"/>
                <w:b/>
                <w:spacing w:val="-5"/>
                <w:sz w:val="20"/>
                <w:szCs w:val="20"/>
              </w:rPr>
              <w:t xml:space="preserve"> </w:t>
            </w:r>
            <w:r w:rsidRPr="00A11545">
              <w:rPr>
                <w:rFonts w:ascii="Arial" w:hAnsi="Arial" w:cs="Arial"/>
                <w:b/>
                <w:sz w:val="20"/>
                <w:szCs w:val="20"/>
              </w:rPr>
              <w:t>deletion)</w:t>
            </w:r>
            <w:r w:rsidRPr="00A11545">
              <w:rPr>
                <w:rFonts w:ascii="Arial" w:hAnsi="Arial" w:cs="Arial"/>
                <w:b/>
                <w:spacing w:val="-5"/>
                <w:sz w:val="20"/>
                <w:szCs w:val="20"/>
              </w:rPr>
              <w:t xml:space="preserve"> </w:t>
            </w:r>
            <w:r w:rsidRPr="00A11545">
              <w:rPr>
                <w:rFonts w:ascii="Arial" w:hAnsi="Arial" w:cs="Arial"/>
                <w:b/>
                <w:sz w:val="20"/>
                <w:szCs w:val="20"/>
              </w:rPr>
              <w:t>of</w:t>
            </w:r>
            <w:r w:rsidRPr="00A11545">
              <w:rPr>
                <w:rFonts w:ascii="Arial" w:hAnsi="Arial" w:cs="Arial"/>
                <w:b/>
                <w:spacing w:val="-5"/>
                <w:sz w:val="20"/>
                <w:szCs w:val="20"/>
              </w:rPr>
              <w:t xml:space="preserve"> </w:t>
            </w:r>
            <w:r w:rsidRPr="00A11545">
              <w:rPr>
                <w:rFonts w:ascii="Arial" w:hAnsi="Arial" w:cs="Arial"/>
                <w:b/>
                <w:sz w:val="20"/>
                <w:szCs w:val="20"/>
              </w:rPr>
              <w:t>some</w:t>
            </w:r>
            <w:r w:rsidRPr="00A11545">
              <w:rPr>
                <w:rFonts w:ascii="Arial" w:hAnsi="Arial" w:cs="Arial"/>
                <w:b/>
                <w:spacing w:val="-5"/>
                <w:sz w:val="20"/>
                <w:szCs w:val="20"/>
              </w:rPr>
              <w:t xml:space="preserve"> </w:t>
            </w:r>
            <w:r w:rsidRPr="00A11545">
              <w:rPr>
                <w:rFonts w:ascii="Arial" w:hAnsi="Arial" w:cs="Arial"/>
                <w:b/>
                <w:sz w:val="20"/>
                <w:szCs w:val="20"/>
              </w:rPr>
              <w:t>points</w:t>
            </w:r>
            <w:r w:rsidRPr="00A11545">
              <w:rPr>
                <w:rFonts w:ascii="Arial" w:hAnsi="Arial" w:cs="Arial"/>
                <w:b/>
                <w:spacing w:val="-6"/>
                <w:sz w:val="20"/>
                <w:szCs w:val="20"/>
              </w:rPr>
              <w:t xml:space="preserve"> </w:t>
            </w:r>
            <w:r w:rsidRPr="00A11545">
              <w:rPr>
                <w:rFonts w:ascii="Arial" w:hAnsi="Arial" w:cs="Arial"/>
                <w:b/>
                <w:sz w:val="20"/>
                <w:szCs w:val="20"/>
              </w:rPr>
              <w:t>in</w:t>
            </w:r>
            <w:r w:rsidRPr="00A11545">
              <w:rPr>
                <w:rFonts w:ascii="Arial" w:hAnsi="Arial" w:cs="Arial"/>
                <w:b/>
                <w:spacing w:val="-6"/>
                <w:sz w:val="20"/>
                <w:szCs w:val="20"/>
              </w:rPr>
              <w:t xml:space="preserve"> </w:t>
            </w:r>
            <w:r w:rsidRPr="00A11545">
              <w:rPr>
                <w:rFonts w:ascii="Arial" w:hAnsi="Arial" w:cs="Arial"/>
                <w:b/>
                <w:sz w:val="20"/>
                <w:szCs w:val="20"/>
              </w:rPr>
              <w:t>this section? Please write your suggestions here.</w:t>
            </w:r>
          </w:p>
        </w:tc>
        <w:tc>
          <w:tcPr>
            <w:tcW w:w="9356" w:type="dxa"/>
          </w:tcPr>
          <w:p w14:paraId="5D761BAF" w14:textId="77777777" w:rsidR="00162449" w:rsidRPr="00A11545" w:rsidRDefault="002E752C">
            <w:pPr>
              <w:pStyle w:val="TableParagraph"/>
              <w:ind w:left="467" w:right="147"/>
              <w:rPr>
                <w:rFonts w:ascii="Arial" w:hAnsi="Arial" w:cs="Arial"/>
                <w:b/>
                <w:sz w:val="20"/>
                <w:szCs w:val="20"/>
              </w:rPr>
            </w:pPr>
            <w:r w:rsidRPr="00A11545">
              <w:rPr>
                <w:rFonts w:ascii="Arial" w:hAnsi="Arial" w:cs="Arial"/>
                <w:b/>
                <w:sz w:val="20"/>
                <w:szCs w:val="20"/>
              </w:rPr>
              <w:t>In</w:t>
            </w:r>
            <w:r w:rsidRPr="00A11545">
              <w:rPr>
                <w:rFonts w:ascii="Arial" w:hAnsi="Arial" w:cs="Arial"/>
                <w:b/>
                <w:spacing w:val="-4"/>
                <w:sz w:val="20"/>
                <w:szCs w:val="20"/>
              </w:rPr>
              <w:t xml:space="preserve"> </w:t>
            </w:r>
            <w:r w:rsidRPr="00A11545">
              <w:rPr>
                <w:rFonts w:ascii="Arial" w:hAnsi="Arial" w:cs="Arial"/>
                <w:b/>
                <w:sz w:val="20"/>
                <w:szCs w:val="20"/>
              </w:rPr>
              <w:t>the</w:t>
            </w:r>
            <w:r w:rsidRPr="00A11545">
              <w:rPr>
                <w:rFonts w:ascii="Arial" w:hAnsi="Arial" w:cs="Arial"/>
                <w:b/>
                <w:spacing w:val="-3"/>
                <w:sz w:val="20"/>
                <w:szCs w:val="20"/>
              </w:rPr>
              <w:t xml:space="preserve"> </w:t>
            </w:r>
            <w:r w:rsidRPr="00A11545">
              <w:rPr>
                <w:rFonts w:ascii="Arial" w:hAnsi="Arial" w:cs="Arial"/>
                <w:b/>
                <w:sz w:val="20"/>
                <w:szCs w:val="20"/>
              </w:rPr>
              <w:t>abstract</w:t>
            </w:r>
            <w:r w:rsidRPr="00A11545">
              <w:rPr>
                <w:rFonts w:ascii="Arial" w:hAnsi="Arial" w:cs="Arial"/>
                <w:b/>
                <w:spacing w:val="-2"/>
                <w:sz w:val="20"/>
                <w:szCs w:val="20"/>
              </w:rPr>
              <w:t xml:space="preserve"> </w:t>
            </w:r>
            <w:r w:rsidRPr="00A11545">
              <w:rPr>
                <w:rFonts w:ascii="Arial" w:hAnsi="Arial" w:cs="Arial"/>
                <w:b/>
                <w:sz w:val="20"/>
                <w:szCs w:val="20"/>
              </w:rPr>
              <w:t>there</w:t>
            </w:r>
            <w:r w:rsidRPr="00A11545">
              <w:rPr>
                <w:rFonts w:ascii="Arial" w:hAnsi="Arial" w:cs="Arial"/>
                <w:b/>
                <w:spacing w:val="-3"/>
                <w:sz w:val="20"/>
                <w:szCs w:val="20"/>
              </w:rPr>
              <w:t xml:space="preserve"> </w:t>
            </w:r>
            <w:r w:rsidRPr="00A11545">
              <w:rPr>
                <w:rFonts w:ascii="Arial" w:hAnsi="Arial" w:cs="Arial"/>
                <w:b/>
                <w:sz w:val="20"/>
                <w:szCs w:val="20"/>
              </w:rPr>
              <w:t>is</w:t>
            </w:r>
            <w:r w:rsidRPr="00A11545">
              <w:rPr>
                <w:rFonts w:ascii="Arial" w:hAnsi="Arial" w:cs="Arial"/>
                <w:b/>
                <w:spacing w:val="-4"/>
                <w:sz w:val="20"/>
                <w:szCs w:val="20"/>
              </w:rPr>
              <w:t xml:space="preserve"> </w:t>
            </w:r>
            <w:r w:rsidRPr="00A11545">
              <w:rPr>
                <w:rFonts w:ascii="Arial" w:hAnsi="Arial" w:cs="Arial"/>
                <w:b/>
                <w:sz w:val="20"/>
                <w:szCs w:val="20"/>
              </w:rPr>
              <w:t>a</w:t>
            </w:r>
            <w:r w:rsidRPr="00A11545">
              <w:rPr>
                <w:rFonts w:ascii="Arial" w:hAnsi="Arial" w:cs="Arial"/>
                <w:b/>
                <w:spacing w:val="-2"/>
                <w:sz w:val="20"/>
                <w:szCs w:val="20"/>
              </w:rPr>
              <w:t xml:space="preserve"> </w:t>
            </w:r>
            <w:r w:rsidRPr="00A11545">
              <w:rPr>
                <w:rFonts w:ascii="Arial" w:hAnsi="Arial" w:cs="Arial"/>
                <w:b/>
                <w:sz w:val="20"/>
                <w:szCs w:val="20"/>
              </w:rPr>
              <w:t>Conclusion</w:t>
            </w:r>
            <w:r w:rsidRPr="00A11545">
              <w:rPr>
                <w:rFonts w:ascii="Arial" w:hAnsi="Arial" w:cs="Arial"/>
                <w:b/>
                <w:spacing w:val="-1"/>
                <w:sz w:val="20"/>
                <w:szCs w:val="20"/>
              </w:rPr>
              <w:t xml:space="preserve"> </w:t>
            </w:r>
            <w:r w:rsidRPr="00A11545">
              <w:rPr>
                <w:rFonts w:ascii="Arial" w:hAnsi="Arial" w:cs="Arial"/>
                <w:b/>
                <w:sz w:val="20"/>
                <w:szCs w:val="20"/>
              </w:rPr>
              <w:t>statement</w:t>
            </w:r>
            <w:r w:rsidRPr="00A11545">
              <w:rPr>
                <w:rFonts w:ascii="Arial" w:hAnsi="Arial" w:cs="Arial"/>
                <w:b/>
                <w:spacing w:val="-3"/>
                <w:sz w:val="20"/>
                <w:szCs w:val="20"/>
              </w:rPr>
              <w:t xml:space="preserve"> </w:t>
            </w:r>
            <w:r w:rsidRPr="00A11545">
              <w:rPr>
                <w:rFonts w:ascii="Arial" w:hAnsi="Arial" w:cs="Arial"/>
                <w:b/>
                <w:sz w:val="20"/>
                <w:szCs w:val="20"/>
              </w:rPr>
              <w:t>and</w:t>
            </w:r>
            <w:r w:rsidRPr="00A11545">
              <w:rPr>
                <w:rFonts w:ascii="Arial" w:hAnsi="Arial" w:cs="Arial"/>
                <w:b/>
                <w:spacing w:val="-4"/>
                <w:sz w:val="20"/>
                <w:szCs w:val="20"/>
              </w:rPr>
              <w:t xml:space="preserve"> </w:t>
            </w:r>
            <w:r w:rsidRPr="00A11545">
              <w:rPr>
                <w:rFonts w:ascii="Arial" w:hAnsi="Arial" w:cs="Arial"/>
                <w:b/>
                <w:sz w:val="20"/>
                <w:szCs w:val="20"/>
              </w:rPr>
              <w:t>there</w:t>
            </w:r>
            <w:r w:rsidRPr="00A11545">
              <w:rPr>
                <w:rFonts w:ascii="Arial" w:hAnsi="Arial" w:cs="Arial"/>
                <w:b/>
                <w:spacing w:val="-3"/>
                <w:sz w:val="20"/>
                <w:szCs w:val="20"/>
              </w:rPr>
              <w:t xml:space="preserve"> </w:t>
            </w:r>
            <w:r w:rsidRPr="00A11545">
              <w:rPr>
                <w:rFonts w:ascii="Arial" w:hAnsi="Arial" w:cs="Arial"/>
                <w:b/>
                <w:sz w:val="20"/>
                <w:szCs w:val="20"/>
              </w:rPr>
              <w:t>are</w:t>
            </w:r>
            <w:r w:rsidRPr="00A11545">
              <w:rPr>
                <w:rFonts w:ascii="Arial" w:hAnsi="Arial" w:cs="Arial"/>
                <w:b/>
                <w:spacing w:val="-3"/>
                <w:sz w:val="20"/>
                <w:szCs w:val="20"/>
              </w:rPr>
              <w:t xml:space="preserve"> </w:t>
            </w:r>
            <w:r w:rsidRPr="00A11545">
              <w:rPr>
                <w:rFonts w:ascii="Arial" w:hAnsi="Arial" w:cs="Arial"/>
                <w:b/>
                <w:sz w:val="20"/>
                <w:szCs w:val="20"/>
              </w:rPr>
              <w:t>also</w:t>
            </w:r>
            <w:r w:rsidRPr="00A11545">
              <w:rPr>
                <w:rFonts w:ascii="Arial" w:hAnsi="Arial" w:cs="Arial"/>
                <w:b/>
                <w:spacing w:val="-2"/>
                <w:sz w:val="20"/>
                <w:szCs w:val="20"/>
              </w:rPr>
              <w:t xml:space="preserve"> </w:t>
            </w:r>
            <w:r w:rsidRPr="00A11545">
              <w:rPr>
                <w:rFonts w:ascii="Arial" w:hAnsi="Arial" w:cs="Arial"/>
                <w:b/>
                <w:sz w:val="20"/>
                <w:szCs w:val="20"/>
              </w:rPr>
              <w:t>research</w:t>
            </w:r>
            <w:r w:rsidRPr="00A11545">
              <w:rPr>
                <w:rFonts w:ascii="Arial" w:hAnsi="Arial" w:cs="Arial"/>
                <w:b/>
                <w:spacing w:val="-4"/>
                <w:sz w:val="20"/>
                <w:szCs w:val="20"/>
              </w:rPr>
              <w:t xml:space="preserve"> </w:t>
            </w:r>
            <w:r w:rsidRPr="00A11545">
              <w:rPr>
                <w:rFonts w:ascii="Arial" w:hAnsi="Arial" w:cs="Arial"/>
                <w:b/>
                <w:sz w:val="20"/>
                <w:szCs w:val="20"/>
              </w:rPr>
              <w:t>results.</w:t>
            </w:r>
            <w:r w:rsidRPr="00A11545">
              <w:rPr>
                <w:rFonts w:ascii="Arial" w:hAnsi="Arial" w:cs="Arial"/>
                <w:b/>
                <w:spacing w:val="-3"/>
                <w:sz w:val="20"/>
                <w:szCs w:val="20"/>
              </w:rPr>
              <w:t xml:space="preserve"> </w:t>
            </w:r>
            <w:r w:rsidRPr="00A11545">
              <w:rPr>
                <w:rFonts w:ascii="Arial" w:hAnsi="Arial" w:cs="Arial"/>
                <w:b/>
                <w:sz w:val="20"/>
                <w:szCs w:val="20"/>
              </w:rPr>
              <w:t>It</w:t>
            </w:r>
            <w:r w:rsidRPr="00A11545">
              <w:rPr>
                <w:rFonts w:ascii="Arial" w:hAnsi="Arial" w:cs="Arial"/>
                <w:b/>
                <w:spacing w:val="-3"/>
                <w:sz w:val="20"/>
                <w:szCs w:val="20"/>
              </w:rPr>
              <w:t xml:space="preserve"> </w:t>
            </w:r>
            <w:r w:rsidRPr="00A11545">
              <w:rPr>
                <w:rFonts w:ascii="Arial" w:hAnsi="Arial" w:cs="Arial"/>
                <w:b/>
                <w:sz w:val="20"/>
                <w:szCs w:val="20"/>
              </w:rPr>
              <w:t>is</w:t>
            </w:r>
            <w:r w:rsidRPr="00A11545">
              <w:rPr>
                <w:rFonts w:ascii="Arial" w:hAnsi="Arial" w:cs="Arial"/>
                <w:b/>
                <w:spacing w:val="-4"/>
                <w:sz w:val="20"/>
                <w:szCs w:val="20"/>
              </w:rPr>
              <w:t xml:space="preserve"> </w:t>
            </w:r>
            <w:r w:rsidRPr="00A11545">
              <w:rPr>
                <w:rFonts w:ascii="Arial" w:hAnsi="Arial" w:cs="Arial"/>
                <w:b/>
                <w:sz w:val="20"/>
                <w:szCs w:val="20"/>
              </w:rPr>
              <w:t>better</w:t>
            </w:r>
            <w:r w:rsidRPr="00A11545">
              <w:rPr>
                <w:rFonts w:ascii="Arial" w:hAnsi="Arial" w:cs="Arial"/>
                <w:b/>
                <w:spacing w:val="-3"/>
                <w:sz w:val="20"/>
                <w:szCs w:val="20"/>
              </w:rPr>
              <w:t xml:space="preserve"> </w:t>
            </w:r>
            <w:r w:rsidRPr="00A11545">
              <w:rPr>
                <w:rFonts w:ascii="Arial" w:hAnsi="Arial" w:cs="Arial"/>
                <w:b/>
                <w:sz w:val="20"/>
                <w:szCs w:val="20"/>
              </w:rPr>
              <w:t>to</w:t>
            </w:r>
            <w:r w:rsidRPr="00A11545">
              <w:rPr>
                <w:rFonts w:ascii="Arial" w:hAnsi="Arial" w:cs="Arial"/>
                <w:b/>
                <w:spacing w:val="-2"/>
                <w:sz w:val="20"/>
                <w:szCs w:val="20"/>
              </w:rPr>
              <w:t xml:space="preserve"> </w:t>
            </w:r>
            <w:r w:rsidRPr="00A11545">
              <w:rPr>
                <w:rFonts w:ascii="Arial" w:hAnsi="Arial" w:cs="Arial"/>
                <w:b/>
                <w:sz w:val="20"/>
                <w:szCs w:val="20"/>
              </w:rPr>
              <w:t>use research results only. Certain elements or statements in the Conclusion are integrated with the research results.</w:t>
            </w:r>
          </w:p>
        </w:tc>
        <w:tc>
          <w:tcPr>
            <w:tcW w:w="6444" w:type="dxa"/>
          </w:tcPr>
          <w:p w14:paraId="1710EA49" w14:textId="147024CA" w:rsidR="00162449" w:rsidRPr="00A11545" w:rsidRDefault="0008442D">
            <w:pPr>
              <w:pStyle w:val="TableParagraph"/>
              <w:ind w:left="0"/>
              <w:rPr>
                <w:rFonts w:ascii="Arial" w:hAnsi="Arial" w:cs="Arial"/>
                <w:sz w:val="20"/>
                <w:szCs w:val="20"/>
              </w:rPr>
            </w:pPr>
            <w:r w:rsidRPr="00A11545">
              <w:rPr>
                <w:rFonts w:ascii="Arial" w:hAnsi="Arial" w:cs="Arial"/>
                <w:sz w:val="20"/>
                <w:szCs w:val="20"/>
              </w:rPr>
              <w:t>We just follow the manuscript template.</w:t>
            </w:r>
          </w:p>
        </w:tc>
      </w:tr>
      <w:tr w:rsidR="00162449" w:rsidRPr="00A11545" w14:paraId="7ACDAE17" w14:textId="77777777">
        <w:trPr>
          <w:trHeight w:val="705"/>
        </w:trPr>
        <w:tc>
          <w:tcPr>
            <w:tcW w:w="5353" w:type="dxa"/>
          </w:tcPr>
          <w:p w14:paraId="2336029F" w14:textId="77777777" w:rsidR="00162449" w:rsidRPr="00A11545" w:rsidRDefault="002E752C">
            <w:pPr>
              <w:pStyle w:val="TableParagraph"/>
              <w:ind w:left="467" w:right="200"/>
              <w:rPr>
                <w:rFonts w:ascii="Arial" w:hAnsi="Arial" w:cs="Arial"/>
                <w:b/>
                <w:sz w:val="20"/>
                <w:szCs w:val="20"/>
              </w:rPr>
            </w:pPr>
            <w:r w:rsidRPr="00A11545">
              <w:rPr>
                <w:rFonts w:ascii="Arial" w:hAnsi="Arial" w:cs="Arial"/>
                <w:b/>
                <w:sz w:val="20"/>
                <w:szCs w:val="20"/>
              </w:rPr>
              <w:t>Is</w:t>
            </w:r>
            <w:r w:rsidRPr="00A11545">
              <w:rPr>
                <w:rFonts w:ascii="Arial" w:hAnsi="Arial" w:cs="Arial"/>
                <w:b/>
                <w:spacing w:val="-8"/>
                <w:sz w:val="20"/>
                <w:szCs w:val="20"/>
              </w:rPr>
              <w:t xml:space="preserve"> </w:t>
            </w:r>
            <w:r w:rsidRPr="00A11545">
              <w:rPr>
                <w:rFonts w:ascii="Arial" w:hAnsi="Arial" w:cs="Arial"/>
                <w:b/>
                <w:sz w:val="20"/>
                <w:szCs w:val="20"/>
              </w:rPr>
              <w:t>the</w:t>
            </w:r>
            <w:r w:rsidRPr="00A11545">
              <w:rPr>
                <w:rFonts w:ascii="Arial" w:hAnsi="Arial" w:cs="Arial"/>
                <w:b/>
                <w:spacing w:val="-6"/>
                <w:sz w:val="20"/>
                <w:szCs w:val="20"/>
              </w:rPr>
              <w:t xml:space="preserve"> </w:t>
            </w:r>
            <w:r w:rsidRPr="00A11545">
              <w:rPr>
                <w:rFonts w:ascii="Arial" w:hAnsi="Arial" w:cs="Arial"/>
                <w:b/>
                <w:sz w:val="20"/>
                <w:szCs w:val="20"/>
              </w:rPr>
              <w:t>manuscript</w:t>
            </w:r>
            <w:r w:rsidRPr="00A11545">
              <w:rPr>
                <w:rFonts w:ascii="Arial" w:hAnsi="Arial" w:cs="Arial"/>
                <w:b/>
                <w:spacing w:val="-7"/>
                <w:sz w:val="20"/>
                <w:szCs w:val="20"/>
              </w:rPr>
              <w:t xml:space="preserve"> </w:t>
            </w:r>
            <w:r w:rsidRPr="00A11545">
              <w:rPr>
                <w:rFonts w:ascii="Arial" w:hAnsi="Arial" w:cs="Arial"/>
                <w:b/>
                <w:sz w:val="20"/>
                <w:szCs w:val="20"/>
              </w:rPr>
              <w:t>scientifically,</w:t>
            </w:r>
            <w:r w:rsidRPr="00A11545">
              <w:rPr>
                <w:rFonts w:ascii="Arial" w:hAnsi="Arial" w:cs="Arial"/>
                <w:b/>
                <w:spacing w:val="-7"/>
                <w:sz w:val="20"/>
                <w:szCs w:val="20"/>
              </w:rPr>
              <w:t xml:space="preserve"> </w:t>
            </w:r>
            <w:r w:rsidRPr="00A11545">
              <w:rPr>
                <w:rFonts w:ascii="Arial" w:hAnsi="Arial" w:cs="Arial"/>
                <w:b/>
                <w:sz w:val="20"/>
                <w:szCs w:val="20"/>
              </w:rPr>
              <w:t>correct?</w:t>
            </w:r>
            <w:r w:rsidRPr="00A11545">
              <w:rPr>
                <w:rFonts w:ascii="Arial" w:hAnsi="Arial" w:cs="Arial"/>
                <w:b/>
                <w:spacing w:val="-8"/>
                <w:sz w:val="20"/>
                <w:szCs w:val="20"/>
              </w:rPr>
              <w:t xml:space="preserve"> </w:t>
            </w:r>
            <w:r w:rsidRPr="00A11545">
              <w:rPr>
                <w:rFonts w:ascii="Arial" w:hAnsi="Arial" w:cs="Arial"/>
                <w:b/>
                <w:sz w:val="20"/>
                <w:szCs w:val="20"/>
              </w:rPr>
              <w:t>Please</w:t>
            </w:r>
            <w:r w:rsidRPr="00A11545">
              <w:rPr>
                <w:rFonts w:ascii="Arial" w:hAnsi="Arial" w:cs="Arial"/>
                <w:b/>
                <w:spacing w:val="-7"/>
                <w:sz w:val="20"/>
                <w:szCs w:val="20"/>
              </w:rPr>
              <w:t xml:space="preserve"> </w:t>
            </w:r>
            <w:r w:rsidRPr="00A11545">
              <w:rPr>
                <w:rFonts w:ascii="Arial" w:hAnsi="Arial" w:cs="Arial"/>
                <w:b/>
                <w:sz w:val="20"/>
                <w:szCs w:val="20"/>
              </w:rPr>
              <w:t xml:space="preserve">write </w:t>
            </w:r>
            <w:r w:rsidRPr="00A11545">
              <w:rPr>
                <w:rFonts w:ascii="Arial" w:hAnsi="Arial" w:cs="Arial"/>
                <w:b/>
                <w:spacing w:val="-2"/>
                <w:sz w:val="20"/>
                <w:szCs w:val="20"/>
              </w:rPr>
              <w:t>here.</w:t>
            </w:r>
          </w:p>
        </w:tc>
        <w:tc>
          <w:tcPr>
            <w:tcW w:w="9356" w:type="dxa"/>
          </w:tcPr>
          <w:p w14:paraId="6A0F5D1C" w14:textId="77777777" w:rsidR="00162449" w:rsidRPr="00A11545" w:rsidRDefault="002E752C">
            <w:pPr>
              <w:pStyle w:val="TableParagraph"/>
              <w:rPr>
                <w:rFonts w:ascii="Arial" w:hAnsi="Arial" w:cs="Arial"/>
                <w:sz w:val="20"/>
                <w:szCs w:val="20"/>
              </w:rPr>
            </w:pPr>
            <w:r w:rsidRPr="00A11545">
              <w:rPr>
                <w:rFonts w:ascii="Arial" w:hAnsi="Arial" w:cs="Arial"/>
                <w:sz w:val="20"/>
                <w:szCs w:val="20"/>
              </w:rPr>
              <w:t>The</w:t>
            </w:r>
            <w:r w:rsidRPr="00A11545">
              <w:rPr>
                <w:rFonts w:ascii="Arial" w:hAnsi="Arial" w:cs="Arial"/>
                <w:spacing w:val="-4"/>
                <w:sz w:val="20"/>
                <w:szCs w:val="20"/>
              </w:rPr>
              <w:t xml:space="preserve"> </w:t>
            </w:r>
            <w:r w:rsidRPr="00A11545">
              <w:rPr>
                <w:rFonts w:ascii="Arial" w:hAnsi="Arial" w:cs="Arial"/>
                <w:sz w:val="20"/>
                <w:szCs w:val="20"/>
              </w:rPr>
              <w:t>manuscript</w:t>
            </w:r>
            <w:r w:rsidRPr="00A11545">
              <w:rPr>
                <w:rFonts w:ascii="Arial" w:hAnsi="Arial" w:cs="Arial"/>
                <w:spacing w:val="-5"/>
                <w:sz w:val="20"/>
                <w:szCs w:val="20"/>
              </w:rPr>
              <w:t xml:space="preserve"> </w:t>
            </w:r>
            <w:r w:rsidRPr="00A11545">
              <w:rPr>
                <w:rFonts w:ascii="Arial" w:hAnsi="Arial" w:cs="Arial"/>
                <w:sz w:val="20"/>
                <w:szCs w:val="20"/>
              </w:rPr>
              <w:t>scientifically</w:t>
            </w:r>
            <w:r w:rsidRPr="00A11545">
              <w:rPr>
                <w:rFonts w:ascii="Arial" w:hAnsi="Arial" w:cs="Arial"/>
                <w:spacing w:val="-5"/>
                <w:sz w:val="20"/>
                <w:szCs w:val="20"/>
              </w:rPr>
              <w:t xml:space="preserve"> </w:t>
            </w:r>
            <w:r w:rsidRPr="00A11545">
              <w:rPr>
                <w:rFonts w:ascii="Arial" w:hAnsi="Arial" w:cs="Arial"/>
                <w:sz w:val="20"/>
                <w:szCs w:val="20"/>
              </w:rPr>
              <w:t>meets</w:t>
            </w:r>
            <w:r w:rsidRPr="00A11545">
              <w:rPr>
                <w:rFonts w:ascii="Arial" w:hAnsi="Arial" w:cs="Arial"/>
                <w:spacing w:val="-5"/>
                <w:sz w:val="20"/>
                <w:szCs w:val="20"/>
              </w:rPr>
              <w:t xml:space="preserve"> </w:t>
            </w:r>
            <w:r w:rsidRPr="00A11545">
              <w:rPr>
                <w:rFonts w:ascii="Arial" w:hAnsi="Arial" w:cs="Arial"/>
                <w:sz w:val="20"/>
                <w:szCs w:val="20"/>
              </w:rPr>
              <w:t>scientific</w:t>
            </w:r>
            <w:r w:rsidRPr="00A11545">
              <w:rPr>
                <w:rFonts w:ascii="Arial" w:hAnsi="Arial" w:cs="Arial"/>
                <w:spacing w:val="-4"/>
                <w:sz w:val="20"/>
                <w:szCs w:val="20"/>
              </w:rPr>
              <w:t xml:space="preserve"> </w:t>
            </w:r>
            <w:r w:rsidRPr="00A11545">
              <w:rPr>
                <w:rFonts w:ascii="Arial" w:hAnsi="Arial" w:cs="Arial"/>
                <w:sz w:val="20"/>
                <w:szCs w:val="20"/>
              </w:rPr>
              <w:t>criteria,</w:t>
            </w:r>
            <w:r w:rsidRPr="00A11545">
              <w:rPr>
                <w:rFonts w:ascii="Arial" w:hAnsi="Arial" w:cs="Arial"/>
                <w:spacing w:val="-4"/>
                <w:sz w:val="20"/>
                <w:szCs w:val="20"/>
              </w:rPr>
              <w:t xml:space="preserve"> </w:t>
            </w:r>
            <w:r w:rsidRPr="00A11545">
              <w:rPr>
                <w:rFonts w:ascii="Arial" w:hAnsi="Arial" w:cs="Arial"/>
                <w:sz w:val="20"/>
                <w:szCs w:val="20"/>
              </w:rPr>
              <w:t>namely</w:t>
            </w:r>
            <w:r w:rsidRPr="00A11545">
              <w:rPr>
                <w:rFonts w:ascii="Arial" w:hAnsi="Arial" w:cs="Arial"/>
                <w:spacing w:val="-3"/>
                <w:sz w:val="20"/>
                <w:szCs w:val="20"/>
              </w:rPr>
              <w:t xml:space="preserve"> </w:t>
            </w:r>
            <w:r w:rsidRPr="00A11545">
              <w:rPr>
                <w:rFonts w:ascii="Arial" w:hAnsi="Arial" w:cs="Arial"/>
                <w:sz w:val="20"/>
                <w:szCs w:val="20"/>
              </w:rPr>
              <w:t>an</w:t>
            </w:r>
            <w:r w:rsidRPr="00A11545">
              <w:rPr>
                <w:rFonts w:ascii="Arial" w:hAnsi="Arial" w:cs="Arial"/>
                <w:spacing w:val="-3"/>
                <w:sz w:val="20"/>
                <w:szCs w:val="20"/>
              </w:rPr>
              <w:t xml:space="preserve"> </w:t>
            </w:r>
            <w:r w:rsidRPr="00A11545">
              <w:rPr>
                <w:rFonts w:ascii="Arial" w:hAnsi="Arial" w:cs="Arial"/>
                <w:sz w:val="20"/>
                <w:szCs w:val="20"/>
              </w:rPr>
              <w:t>abstract,</w:t>
            </w:r>
            <w:r w:rsidRPr="00A11545">
              <w:rPr>
                <w:rFonts w:ascii="Arial" w:hAnsi="Arial" w:cs="Arial"/>
                <w:spacing w:val="-6"/>
                <w:sz w:val="20"/>
                <w:szCs w:val="20"/>
              </w:rPr>
              <w:t xml:space="preserve"> </w:t>
            </w:r>
            <w:r w:rsidRPr="00A11545">
              <w:rPr>
                <w:rFonts w:ascii="Arial" w:hAnsi="Arial" w:cs="Arial"/>
                <w:sz w:val="20"/>
                <w:szCs w:val="20"/>
              </w:rPr>
              <w:t>background,</w:t>
            </w:r>
            <w:r w:rsidRPr="00A11545">
              <w:rPr>
                <w:rFonts w:ascii="Arial" w:hAnsi="Arial" w:cs="Arial"/>
                <w:spacing w:val="-4"/>
                <w:sz w:val="20"/>
                <w:szCs w:val="20"/>
              </w:rPr>
              <w:t xml:space="preserve"> </w:t>
            </w:r>
            <w:r w:rsidRPr="00A11545">
              <w:rPr>
                <w:rFonts w:ascii="Arial" w:hAnsi="Arial" w:cs="Arial"/>
                <w:sz w:val="20"/>
                <w:szCs w:val="20"/>
              </w:rPr>
              <w:t>problem</w:t>
            </w:r>
            <w:r w:rsidRPr="00A11545">
              <w:rPr>
                <w:rFonts w:ascii="Arial" w:hAnsi="Arial" w:cs="Arial"/>
                <w:spacing w:val="-3"/>
                <w:sz w:val="20"/>
                <w:szCs w:val="20"/>
              </w:rPr>
              <w:t xml:space="preserve"> </w:t>
            </w:r>
            <w:r w:rsidRPr="00A11545">
              <w:rPr>
                <w:rFonts w:ascii="Arial" w:hAnsi="Arial" w:cs="Arial"/>
                <w:sz w:val="20"/>
                <w:szCs w:val="20"/>
              </w:rPr>
              <w:t>formulation, methods used, research findings, discussion and conclusions.</w:t>
            </w:r>
          </w:p>
        </w:tc>
        <w:tc>
          <w:tcPr>
            <w:tcW w:w="6444" w:type="dxa"/>
          </w:tcPr>
          <w:p w14:paraId="6A73E2B8" w14:textId="5F590616" w:rsidR="00162449" w:rsidRPr="00A11545" w:rsidRDefault="0008442D">
            <w:pPr>
              <w:pStyle w:val="TableParagraph"/>
              <w:ind w:left="0"/>
              <w:rPr>
                <w:rFonts w:ascii="Arial" w:hAnsi="Arial" w:cs="Arial"/>
                <w:sz w:val="20"/>
                <w:szCs w:val="20"/>
              </w:rPr>
            </w:pPr>
            <w:r w:rsidRPr="00A11545">
              <w:rPr>
                <w:rFonts w:ascii="Arial" w:hAnsi="Arial" w:cs="Arial"/>
                <w:sz w:val="20"/>
                <w:szCs w:val="20"/>
              </w:rPr>
              <w:t>We write with academic sense.</w:t>
            </w:r>
          </w:p>
        </w:tc>
      </w:tr>
      <w:tr w:rsidR="00162449" w:rsidRPr="00A11545" w14:paraId="389F618C" w14:textId="77777777">
        <w:trPr>
          <w:trHeight w:val="702"/>
        </w:trPr>
        <w:tc>
          <w:tcPr>
            <w:tcW w:w="5353" w:type="dxa"/>
          </w:tcPr>
          <w:p w14:paraId="3F9CB539" w14:textId="77777777" w:rsidR="00162449" w:rsidRPr="00A11545" w:rsidRDefault="002E752C">
            <w:pPr>
              <w:pStyle w:val="TableParagraph"/>
              <w:ind w:left="467"/>
              <w:rPr>
                <w:rFonts w:ascii="Arial" w:hAnsi="Arial" w:cs="Arial"/>
                <w:b/>
                <w:sz w:val="20"/>
                <w:szCs w:val="20"/>
              </w:rPr>
            </w:pPr>
            <w:r w:rsidRPr="00A11545">
              <w:rPr>
                <w:rFonts w:ascii="Arial" w:hAnsi="Arial" w:cs="Arial"/>
                <w:b/>
                <w:sz w:val="20"/>
                <w:szCs w:val="20"/>
              </w:rPr>
              <w:t>Are</w:t>
            </w:r>
            <w:r w:rsidRPr="00A11545">
              <w:rPr>
                <w:rFonts w:ascii="Arial" w:hAnsi="Arial" w:cs="Arial"/>
                <w:b/>
                <w:spacing w:val="-5"/>
                <w:sz w:val="20"/>
                <w:szCs w:val="20"/>
              </w:rPr>
              <w:t xml:space="preserve"> </w:t>
            </w:r>
            <w:r w:rsidRPr="00A11545">
              <w:rPr>
                <w:rFonts w:ascii="Arial" w:hAnsi="Arial" w:cs="Arial"/>
                <w:b/>
                <w:sz w:val="20"/>
                <w:szCs w:val="20"/>
              </w:rPr>
              <w:t>the</w:t>
            </w:r>
            <w:r w:rsidRPr="00A11545">
              <w:rPr>
                <w:rFonts w:ascii="Arial" w:hAnsi="Arial" w:cs="Arial"/>
                <w:b/>
                <w:spacing w:val="-4"/>
                <w:sz w:val="20"/>
                <w:szCs w:val="20"/>
              </w:rPr>
              <w:t xml:space="preserve"> </w:t>
            </w:r>
            <w:r w:rsidRPr="00A11545">
              <w:rPr>
                <w:rFonts w:ascii="Arial" w:hAnsi="Arial" w:cs="Arial"/>
                <w:b/>
                <w:sz w:val="20"/>
                <w:szCs w:val="20"/>
              </w:rPr>
              <w:t>references</w:t>
            </w:r>
            <w:r w:rsidRPr="00A11545">
              <w:rPr>
                <w:rFonts w:ascii="Arial" w:hAnsi="Arial" w:cs="Arial"/>
                <w:b/>
                <w:spacing w:val="-5"/>
                <w:sz w:val="20"/>
                <w:szCs w:val="20"/>
              </w:rPr>
              <w:t xml:space="preserve"> </w:t>
            </w:r>
            <w:r w:rsidRPr="00A11545">
              <w:rPr>
                <w:rFonts w:ascii="Arial" w:hAnsi="Arial" w:cs="Arial"/>
                <w:b/>
                <w:sz w:val="20"/>
                <w:szCs w:val="20"/>
              </w:rPr>
              <w:t>sufficient</w:t>
            </w:r>
            <w:r w:rsidRPr="00A11545">
              <w:rPr>
                <w:rFonts w:ascii="Arial" w:hAnsi="Arial" w:cs="Arial"/>
                <w:b/>
                <w:spacing w:val="-2"/>
                <w:sz w:val="20"/>
                <w:szCs w:val="20"/>
              </w:rPr>
              <w:t xml:space="preserve"> </w:t>
            </w:r>
            <w:r w:rsidRPr="00A11545">
              <w:rPr>
                <w:rFonts w:ascii="Arial" w:hAnsi="Arial" w:cs="Arial"/>
                <w:b/>
                <w:sz w:val="20"/>
                <w:szCs w:val="20"/>
              </w:rPr>
              <w:t>and</w:t>
            </w:r>
            <w:r w:rsidRPr="00A11545">
              <w:rPr>
                <w:rFonts w:ascii="Arial" w:hAnsi="Arial" w:cs="Arial"/>
                <w:b/>
                <w:spacing w:val="-5"/>
                <w:sz w:val="20"/>
                <w:szCs w:val="20"/>
              </w:rPr>
              <w:t xml:space="preserve"> </w:t>
            </w:r>
            <w:r w:rsidRPr="00A11545">
              <w:rPr>
                <w:rFonts w:ascii="Arial" w:hAnsi="Arial" w:cs="Arial"/>
                <w:b/>
                <w:sz w:val="20"/>
                <w:szCs w:val="20"/>
              </w:rPr>
              <w:t>recent?</w:t>
            </w:r>
            <w:r w:rsidRPr="00A11545">
              <w:rPr>
                <w:rFonts w:ascii="Arial" w:hAnsi="Arial" w:cs="Arial"/>
                <w:b/>
                <w:spacing w:val="-4"/>
                <w:sz w:val="20"/>
                <w:szCs w:val="20"/>
              </w:rPr>
              <w:t xml:space="preserve"> </w:t>
            </w:r>
            <w:r w:rsidRPr="00A11545">
              <w:rPr>
                <w:rFonts w:ascii="Arial" w:hAnsi="Arial" w:cs="Arial"/>
                <w:b/>
                <w:sz w:val="20"/>
                <w:szCs w:val="20"/>
              </w:rPr>
              <w:t>If</w:t>
            </w:r>
            <w:r w:rsidRPr="00A11545">
              <w:rPr>
                <w:rFonts w:ascii="Arial" w:hAnsi="Arial" w:cs="Arial"/>
                <w:b/>
                <w:spacing w:val="-4"/>
                <w:sz w:val="20"/>
                <w:szCs w:val="20"/>
              </w:rPr>
              <w:t xml:space="preserve"> </w:t>
            </w:r>
            <w:r w:rsidRPr="00A11545">
              <w:rPr>
                <w:rFonts w:ascii="Arial" w:hAnsi="Arial" w:cs="Arial"/>
                <w:b/>
                <w:sz w:val="20"/>
                <w:szCs w:val="20"/>
              </w:rPr>
              <w:t>you</w:t>
            </w:r>
            <w:r w:rsidRPr="00A11545">
              <w:rPr>
                <w:rFonts w:ascii="Arial" w:hAnsi="Arial" w:cs="Arial"/>
                <w:b/>
                <w:spacing w:val="-5"/>
                <w:sz w:val="20"/>
                <w:szCs w:val="20"/>
              </w:rPr>
              <w:t xml:space="preserve"> </w:t>
            </w:r>
            <w:r w:rsidRPr="00A11545">
              <w:rPr>
                <w:rFonts w:ascii="Arial" w:hAnsi="Arial" w:cs="Arial"/>
                <w:b/>
                <w:spacing w:val="-4"/>
                <w:sz w:val="20"/>
                <w:szCs w:val="20"/>
              </w:rPr>
              <w:t>have</w:t>
            </w:r>
          </w:p>
          <w:p w14:paraId="79E111C3" w14:textId="77777777" w:rsidR="00162449" w:rsidRPr="00A11545" w:rsidRDefault="002E752C">
            <w:pPr>
              <w:pStyle w:val="TableParagraph"/>
              <w:spacing w:line="228" w:lineRule="exact"/>
              <w:ind w:left="467" w:right="200"/>
              <w:rPr>
                <w:rFonts w:ascii="Arial" w:hAnsi="Arial" w:cs="Arial"/>
                <w:b/>
                <w:sz w:val="20"/>
                <w:szCs w:val="20"/>
              </w:rPr>
            </w:pPr>
            <w:r w:rsidRPr="00A11545">
              <w:rPr>
                <w:rFonts w:ascii="Arial" w:hAnsi="Arial" w:cs="Arial"/>
                <w:b/>
                <w:sz w:val="20"/>
                <w:szCs w:val="20"/>
              </w:rPr>
              <w:t>suggestions</w:t>
            </w:r>
            <w:r w:rsidRPr="00A11545">
              <w:rPr>
                <w:rFonts w:ascii="Arial" w:hAnsi="Arial" w:cs="Arial"/>
                <w:b/>
                <w:spacing w:val="-9"/>
                <w:sz w:val="20"/>
                <w:szCs w:val="20"/>
              </w:rPr>
              <w:t xml:space="preserve"> </w:t>
            </w:r>
            <w:r w:rsidRPr="00A11545">
              <w:rPr>
                <w:rFonts w:ascii="Arial" w:hAnsi="Arial" w:cs="Arial"/>
                <w:b/>
                <w:sz w:val="20"/>
                <w:szCs w:val="20"/>
              </w:rPr>
              <w:t>of</w:t>
            </w:r>
            <w:r w:rsidRPr="00A11545">
              <w:rPr>
                <w:rFonts w:ascii="Arial" w:hAnsi="Arial" w:cs="Arial"/>
                <w:b/>
                <w:spacing w:val="-9"/>
                <w:sz w:val="20"/>
                <w:szCs w:val="20"/>
              </w:rPr>
              <w:t xml:space="preserve"> </w:t>
            </w:r>
            <w:r w:rsidRPr="00A11545">
              <w:rPr>
                <w:rFonts w:ascii="Arial" w:hAnsi="Arial" w:cs="Arial"/>
                <w:b/>
                <w:sz w:val="20"/>
                <w:szCs w:val="20"/>
              </w:rPr>
              <w:t>additional</w:t>
            </w:r>
            <w:r w:rsidRPr="00A11545">
              <w:rPr>
                <w:rFonts w:ascii="Arial" w:hAnsi="Arial" w:cs="Arial"/>
                <w:b/>
                <w:spacing w:val="-9"/>
                <w:sz w:val="20"/>
                <w:szCs w:val="20"/>
              </w:rPr>
              <w:t xml:space="preserve"> </w:t>
            </w:r>
            <w:r w:rsidRPr="00A11545">
              <w:rPr>
                <w:rFonts w:ascii="Arial" w:hAnsi="Arial" w:cs="Arial"/>
                <w:b/>
                <w:sz w:val="20"/>
                <w:szCs w:val="20"/>
              </w:rPr>
              <w:t>references,</w:t>
            </w:r>
            <w:r w:rsidRPr="00A11545">
              <w:rPr>
                <w:rFonts w:ascii="Arial" w:hAnsi="Arial" w:cs="Arial"/>
                <w:b/>
                <w:spacing w:val="-9"/>
                <w:sz w:val="20"/>
                <w:szCs w:val="20"/>
              </w:rPr>
              <w:t xml:space="preserve"> </w:t>
            </w:r>
            <w:r w:rsidRPr="00A11545">
              <w:rPr>
                <w:rFonts w:ascii="Arial" w:hAnsi="Arial" w:cs="Arial"/>
                <w:b/>
                <w:sz w:val="20"/>
                <w:szCs w:val="20"/>
              </w:rPr>
              <w:t>please</w:t>
            </w:r>
            <w:r w:rsidRPr="00A11545">
              <w:rPr>
                <w:rFonts w:ascii="Arial" w:hAnsi="Arial" w:cs="Arial"/>
                <w:b/>
                <w:spacing w:val="-9"/>
                <w:sz w:val="20"/>
                <w:szCs w:val="20"/>
              </w:rPr>
              <w:t xml:space="preserve"> </w:t>
            </w:r>
            <w:r w:rsidRPr="00A11545">
              <w:rPr>
                <w:rFonts w:ascii="Arial" w:hAnsi="Arial" w:cs="Arial"/>
                <w:b/>
                <w:sz w:val="20"/>
                <w:szCs w:val="20"/>
              </w:rPr>
              <w:t>mention them in the review form.</w:t>
            </w:r>
          </w:p>
        </w:tc>
        <w:tc>
          <w:tcPr>
            <w:tcW w:w="9356" w:type="dxa"/>
          </w:tcPr>
          <w:p w14:paraId="4A735FAC" w14:textId="77777777" w:rsidR="00162449" w:rsidRPr="00A11545" w:rsidRDefault="002E752C">
            <w:pPr>
              <w:pStyle w:val="TableParagraph"/>
              <w:rPr>
                <w:rFonts w:ascii="Arial" w:hAnsi="Arial" w:cs="Arial"/>
                <w:sz w:val="20"/>
                <w:szCs w:val="20"/>
              </w:rPr>
            </w:pPr>
            <w:r w:rsidRPr="00A11545">
              <w:rPr>
                <w:rFonts w:ascii="Arial" w:hAnsi="Arial" w:cs="Arial"/>
                <w:sz w:val="20"/>
                <w:szCs w:val="20"/>
              </w:rPr>
              <w:t>In</w:t>
            </w:r>
            <w:r w:rsidRPr="00A11545">
              <w:rPr>
                <w:rFonts w:ascii="Arial" w:hAnsi="Arial" w:cs="Arial"/>
                <w:spacing w:val="-3"/>
                <w:sz w:val="20"/>
                <w:szCs w:val="20"/>
              </w:rPr>
              <w:t xml:space="preserve"> </w:t>
            </w:r>
            <w:r w:rsidRPr="00A11545">
              <w:rPr>
                <w:rFonts w:ascii="Arial" w:hAnsi="Arial" w:cs="Arial"/>
                <w:sz w:val="20"/>
                <w:szCs w:val="20"/>
              </w:rPr>
              <w:t>the</w:t>
            </w:r>
            <w:r w:rsidRPr="00A11545">
              <w:rPr>
                <w:rFonts w:ascii="Arial" w:hAnsi="Arial" w:cs="Arial"/>
                <w:spacing w:val="-4"/>
                <w:sz w:val="20"/>
                <w:szCs w:val="20"/>
              </w:rPr>
              <w:t xml:space="preserve"> </w:t>
            </w:r>
            <w:r w:rsidRPr="00A11545">
              <w:rPr>
                <w:rFonts w:ascii="Arial" w:hAnsi="Arial" w:cs="Arial"/>
                <w:sz w:val="20"/>
                <w:szCs w:val="20"/>
              </w:rPr>
              <w:t>manuscript</w:t>
            </w:r>
            <w:r w:rsidRPr="00A11545">
              <w:rPr>
                <w:rFonts w:ascii="Arial" w:hAnsi="Arial" w:cs="Arial"/>
                <w:spacing w:val="-5"/>
                <w:sz w:val="20"/>
                <w:szCs w:val="20"/>
              </w:rPr>
              <w:t xml:space="preserve"> </w:t>
            </w:r>
            <w:r w:rsidRPr="00A11545">
              <w:rPr>
                <w:rFonts w:ascii="Arial" w:hAnsi="Arial" w:cs="Arial"/>
                <w:sz w:val="20"/>
                <w:szCs w:val="20"/>
              </w:rPr>
              <w:t>almost</w:t>
            </w:r>
            <w:r w:rsidRPr="00A11545">
              <w:rPr>
                <w:rFonts w:ascii="Arial" w:hAnsi="Arial" w:cs="Arial"/>
                <w:spacing w:val="-4"/>
                <w:sz w:val="20"/>
                <w:szCs w:val="20"/>
              </w:rPr>
              <w:t xml:space="preserve"> </w:t>
            </w:r>
            <w:r w:rsidRPr="00A11545">
              <w:rPr>
                <w:rFonts w:ascii="Arial" w:hAnsi="Arial" w:cs="Arial"/>
                <w:sz w:val="20"/>
                <w:szCs w:val="20"/>
              </w:rPr>
              <w:t>40%</w:t>
            </w:r>
            <w:r w:rsidRPr="00A11545">
              <w:rPr>
                <w:rFonts w:ascii="Arial" w:hAnsi="Arial" w:cs="Arial"/>
                <w:spacing w:val="-5"/>
                <w:sz w:val="20"/>
                <w:szCs w:val="20"/>
              </w:rPr>
              <w:t xml:space="preserve"> </w:t>
            </w:r>
            <w:r w:rsidRPr="00A11545">
              <w:rPr>
                <w:rFonts w:ascii="Arial" w:hAnsi="Arial" w:cs="Arial"/>
                <w:sz w:val="20"/>
                <w:szCs w:val="20"/>
              </w:rPr>
              <w:t>of</w:t>
            </w:r>
            <w:r w:rsidRPr="00A11545">
              <w:rPr>
                <w:rFonts w:ascii="Arial" w:hAnsi="Arial" w:cs="Arial"/>
                <w:spacing w:val="-4"/>
                <w:sz w:val="20"/>
                <w:szCs w:val="20"/>
              </w:rPr>
              <w:t xml:space="preserve"> </w:t>
            </w:r>
            <w:r w:rsidRPr="00A11545">
              <w:rPr>
                <w:rFonts w:ascii="Arial" w:hAnsi="Arial" w:cs="Arial"/>
                <w:sz w:val="20"/>
                <w:szCs w:val="20"/>
              </w:rPr>
              <w:t>references</w:t>
            </w:r>
            <w:r w:rsidRPr="00A11545">
              <w:rPr>
                <w:rFonts w:ascii="Arial" w:hAnsi="Arial" w:cs="Arial"/>
                <w:spacing w:val="-4"/>
                <w:sz w:val="20"/>
                <w:szCs w:val="20"/>
              </w:rPr>
              <w:t xml:space="preserve"> </w:t>
            </w:r>
            <w:r w:rsidRPr="00A11545">
              <w:rPr>
                <w:rFonts w:ascii="Arial" w:hAnsi="Arial" w:cs="Arial"/>
                <w:sz w:val="20"/>
                <w:szCs w:val="20"/>
              </w:rPr>
              <w:t>are</w:t>
            </w:r>
            <w:r w:rsidRPr="00A11545">
              <w:rPr>
                <w:rFonts w:ascii="Arial" w:hAnsi="Arial" w:cs="Arial"/>
                <w:spacing w:val="-4"/>
                <w:sz w:val="20"/>
                <w:szCs w:val="20"/>
              </w:rPr>
              <w:t xml:space="preserve"> </w:t>
            </w:r>
            <w:r w:rsidRPr="00A11545">
              <w:rPr>
                <w:rFonts w:ascii="Arial" w:hAnsi="Arial" w:cs="Arial"/>
                <w:sz w:val="20"/>
                <w:szCs w:val="20"/>
              </w:rPr>
              <w:t>old.</w:t>
            </w:r>
            <w:r w:rsidRPr="00A11545">
              <w:rPr>
                <w:rFonts w:ascii="Arial" w:hAnsi="Arial" w:cs="Arial"/>
                <w:spacing w:val="-4"/>
                <w:sz w:val="20"/>
                <w:szCs w:val="20"/>
              </w:rPr>
              <w:t xml:space="preserve"> </w:t>
            </w:r>
            <w:r w:rsidRPr="00A11545">
              <w:rPr>
                <w:rFonts w:ascii="Arial" w:hAnsi="Arial" w:cs="Arial"/>
                <w:sz w:val="20"/>
                <w:szCs w:val="20"/>
              </w:rPr>
              <w:t>It</w:t>
            </w:r>
            <w:r w:rsidRPr="00A11545">
              <w:rPr>
                <w:rFonts w:ascii="Arial" w:hAnsi="Arial" w:cs="Arial"/>
                <w:spacing w:val="-4"/>
                <w:sz w:val="20"/>
                <w:szCs w:val="20"/>
              </w:rPr>
              <w:t xml:space="preserve"> </w:t>
            </w:r>
            <w:r w:rsidRPr="00A11545">
              <w:rPr>
                <w:rFonts w:ascii="Arial" w:hAnsi="Arial" w:cs="Arial"/>
                <w:sz w:val="20"/>
                <w:szCs w:val="20"/>
              </w:rPr>
              <w:t>is</w:t>
            </w:r>
            <w:r w:rsidRPr="00A11545">
              <w:rPr>
                <w:rFonts w:ascii="Arial" w:hAnsi="Arial" w:cs="Arial"/>
                <w:spacing w:val="-5"/>
                <w:sz w:val="20"/>
                <w:szCs w:val="20"/>
              </w:rPr>
              <w:t xml:space="preserve"> </w:t>
            </w:r>
            <w:r w:rsidRPr="00A11545">
              <w:rPr>
                <w:rFonts w:ascii="Arial" w:hAnsi="Arial" w:cs="Arial"/>
                <w:sz w:val="20"/>
                <w:szCs w:val="20"/>
              </w:rPr>
              <w:t>better</w:t>
            </w:r>
            <w:r w:rsidRPr="00A11545">
              <w:rPr>
                <w:rFonts w:ascii="Arial" w:hAnsi="Arial" w:cs="Arial"/>
                <w:spacing w:val="-3"/>
                <w:sz w:val="20"/>
                <w:szCs w:val="20"/>
              </w:rPr>
              <w:t xml:space="preserve"> </w:t>
            </w:r>
            <w:r w:rsidRPr="00A11545">
              <w:rPr>
                <w:rFonts w:ascii="Arial" w:hAnsi="Arial" w:cs="Arial"/>
                <w:sz w:val="20"/>
                <w:szCs w:val="20"/>
              </w:rPr>
              <w:t>to</w:t>
            </w:r>
            <w:r w:rsidRPr="00A11545">
              <w:rPr>
                <w:rFonts w:ascii="Arial" w:hAnsi="Arial" w:cs="Arial"/>
                <w:spacing w:val="-3"/>
                <w:sz w:val="20"/>
                <w:szCs w:val="20"/>
              </w:rPr>
              <w:t xml:space="preserve"> </w:t>
            </w:r>
            <w:r w:rsidRPr="00A11545">
              <w:rPr>
                <w:rFonts w:ascii="Arial" w:hAnsi="Arial" w:cs="Arial"/>
                <w:sz w:val="20"/>
                <w:szCs w:val="20"/>
              </w:rPr>
              <w:t>add</w:t>
            </w:r>
            <w:r w:rsidRPr="00A11545">
              <w:rPr>
                <w:rFonts w:ascii="Arial" w:hAnsi="Arial" w:cs="Arial"/>
                <w:spacing w:val="-4"/>
                <w:sz w:val="20"/>
                <w:szCs w:val="20"/>
              </w:rPr>
              <w:t xml:space="preserve"> </w:t>
            </w:r>
            <w:r w:rsidRPr="00A11545">
              <w:rPr>
                <w:rFonts w:ascii="Arial" w:hAnsi="Arial" w:cs="Arial"/>
                <w:sz w:val="20"/>
                <w:szCs w:val="20"/>
              </w:rPr>
              <w:t>new</w:t>
            </w:r>
            <w:r w:rsidRPr="00A11545">
              <w:rPr>
                <w:rFonts w:ascii="Arial" w:hAnsi="Arial" w:cs="Arial"/>
                <w:spacing w:val="-4"/>
                <w:sz w:val="20"/>
                <w:szCs w:val="20"/>
              </w:rPr>
              <w:t xml:space="preserve"> </w:t>
            </w:r>
            <w:r w:rsidRPr="00A11545">
              <w:rPr>
                <w:rFonts w:ascii="Arial" w:hAnsi="Arial" w:cs="Arial"/>
                <w:sz w:val="20"/>
                <w:szCs w:val="20"/>
              </w:rPr>
              <w:t>references</w:t>
            </w:r>
            <w:r w:rsidRPr="00A11545">
              <w:rPr>
                <w:rFonts w:ascii="Arial" w:hAnsi="Arial" w:cs="Arial"/>
                <w:spacing w:val="-5"/>
                <w:sz w:val="20"/>
                <w:szCs w:val="20"/>
              </w:rPr>
              <w:t xml:space="preserve"> </w:t>
            </w:r>
            <w:r w:rsidRPr="00A11545">
              <w:rPr>
                <w:rFonts w:ascii="Arial" w:hAnsi="Arial" w:cs="Arial"/>
                <w:sz w:val="20"/>
                <w:szCs w:val="20"/>
              </w:rPr>
              <w:t>to</w:t>
            </w:r>
            <w:r w:rsidRPr="00A11545">
              <w:rPr>
                <w:rFonts w:ascii="Arial" w:hAnsi="Arial" w:cs="Arial"/>
                <w:spacing w:val="-3"/>
                <w:sz w:val="20"/>
                <w:szCs w:val="20"/>
              </w:rPr>
              <w:t xml:space="preserve"> </w:t>
            </w:r>
            <w:r w:rsidRPr="00A11545">
              <w:rPr>
                <w:rFonts w:ascii="Arial" w:hAnsi="Arial" w:cs="Arial"/>
                <w:sz w:val="20"/>
                <w:szCs w:val="20"/>
              </w:rPr>
              <w:t>balance</w:t>
            </w:r>
            <w:r w:rsidRPr="00A11545">
              <w:rPr>
                <w:rFonts w:ascii="Arial" w:hAnsi="Arial" w:cs="Arial"/>
                <w:spacing w:val="-3"/>
                <w:sz w:val="20"/>
                <w:szCs w:val="20"/>
              </w:rPr>
              <w:t xml:space="preserve"> </w:t>
            </w:r>
            <w:r w:rsidRPr="00A11545">
              <w:rPr>
                <w:rFonts w:ascii="Arial" w:hAnsi="Arial" w:cs="Arial"/>
                <w:sz w:val="20"/>
                <w:szCs w:val="20"/>
              </w:rPr>
              <w:t>the</w:t>
            </w:r>
            <w:r w:rsidRPr="00A11545">
              <w:rPr>
                <w:rFonts w:ascii="Arial" w:hAnsi="Arial" w:cs="Arial"/>
                <w:spacing w:val="-4"/>
                <w:sz w:val="20"/>
                <w:szCs w:val="20"/>
              </w:rPr>
              <w:t xml:space="preserve"> </w:t>
            </w:r>
            <w:r w:rsidRPr="00A11545">
              <w:rPr>
                <w:rFonts w:ascii="Arial" w:hAnsi="Arial" w:cs="Arial"/>
                <w:spacing w:val="-2"/>
                <w:sz w:val="20"/>
                <w:szCs w:val="20"/>
              </w:rPr>
              <w:t>percentage.</w:t>
            </w:r>
          </w:p>
        </w:tc>
        <w:tc>
          <w:tcPr>
            <w:tcW w:w="6444" w:type="dxa"/>
          </w:tcPr>
          <w:p w14:paraId="472A30CF" w14:textId="2A0FBB2E" w:rsidR="00162449" w:rsidRPr="00A11545" w:rsidRDefault="0008442D">
            <w:pPr>
              <w:pStyle w:val="TableParagraph"/>
              <w:ind w:left="0"/>
              <w:rPr>
                <w:rFonts w:ascii="Arial" w:hAnsi="Arial" w:cs="Arial"/>
                <w:sz w:val="20"/>
                <w:szCs w:val="20"/>
              </w:rPr>
            </w:pPr>
            <w:r w:rsidRPr="00A11545">
              <w:rPr>
                <w:rFonts w:ascii="Arial" w:hAnsi="Arial" w:cs="Arial"/>
                <w:sz w:val="20"/>
                <w:szCs w:val="20"/>
              </w:rPr>
              <w:t>We have added six new references</w:t>
            </w:r>
          </w:p>
        </w:tc>
      </w:tr>
      <w:tr w:rsidR="00162449" w:rsidRPr="00A11545" w14:paraId="2EA0A815" w14:textId="77777777" w:rsidTr="00A11545">
        <w:trPr>
          <w:trHeight w:val="366"/>
        </w:trPr>
        <w:tc>
          <w:tcPr>
            <w:tcW w:w="5353" w:type="dxa"/>
          </w:tcPr>
          <w:p w14:paraId="556E045C" w14:textId="77777777" w:rsidR="00162449" w:rsidRPr="00A11545" w:rsidRDefault="002E752C">
            <w:pPr>
              <w:pStyle w:val="TableParagraph"/>
              <w:ind w:left="467" w:right="200"/>
              <w:rPr>
                <w:rFonts w:ascii="Arial" w:hAnsi="Arial" w:cs="Arial"/>
                <w:b/>
                <w:sz w:val="20"/>
                <w:szCs w:val="20"/>
              </w:rPr>
            </w:pPr>
            <w:r w:rsidRPr="00A11545">
              <w:rPr>
                <w:rFonts w:ascii="Arial" w:hAnsi="Arial" w:cs="Arial"/>
                <w:b/>
                <w:sz w:val="20"/>
                <w:szCs w:val="20"/>
              </w:rPr>
              <w:t>Is</w:t>
            </w:r>
            <w:r w:rsidRPr="00A11545">
              <w:rPr>
                <w:rFonts w:ascii="Arial" w:hAnsi="Arial" w:cs="Arial"/>
                <w:b/>
                <w:spacing w:val="-7"/>
                <w:sz w:val="20"/>
                <w:szCs w:val="20"/>
              </w:rPr>
              <w:t xml:space="preserve"> </w:t>
            </w:r>
            <w:r w:rsidRPr="00A11545">
              <w:rPr>
                <w:rFonts w:ascii="Arial" w:hAnsi="Arial" w:cs="Arial"/>
                <w:b/>
                <w:sz w:val="20"/>
                <w:szCs w:val="20"/>
              </w:rPr>
              <w:t>the</w:t>
            </w:r>
            <w:r w:rsidRPr="00A11545">
              <w:rPr>
                <w:rFonts w:ascii="Arial" w:hAnsi="Arial" w:cs="Arial"/>
                <w:b/>
                <w:spacing w:val="-5"/>
                <w:sz w:val="20"/>
                <w:szCs w:val="20"/>
              </w:rPr>
              <w:t xml:space="preserve"> </w:t>
            </w:r>
            <w:r w:rsidRPr="00A11545">
              <w:rPr>
                <w:rFonts w:ascii="Arial" w:hAnsi="Arial" w:cs="Arial"/>
                <w:b/>
                <w:sz w:val="20"/>
                <w:szCs w:val="20"/>
              </w:rPr>
              <w:t>language/English</w:t>
            </w:r>
            <w:r w:rsidRPr="00A11545">
              <w:rPr>
                <w:rFonts w:ascii="Arial" w:hAnsi="Arial" w:cs="Arial"/>
                <w:b/>
                <w:spacing w:val="-7"/>
                <w:sz w:val="20"/>
                <w:szCs w:val="20"/>
              </w:rPr>
              <w:t xml:space="preserve"> </w:t>
            </w:r>
            <w:r w:rsidRPr="00A11545">
              <w:rPr>
                <w:rFonts w:ascii="Arial" w:hAnsi="Arial" w:cs="Arial"/>
                <w:b/>
                <w:sz w:val="20"/>
                <w:szCs w:val="20"/>
              </w:rPr>
              <w:t>quality</w:t>
            </w:r>
            <w:r w:rsidRPr="00A11545">
              <w:rPr>
                <w:rFonts w:ascii="Arial" w:hAnsi="Arial" w:cs="Arial"/>
                <w:b/>
                <w:spacing w:val="-5"/>
                <w:sz w:val="20"/>
                <w:szCs w:val="20"/>
              </w:rPr>
              <w:t xml:space="preserve"> </w:t>
            </w:r>
            <w:r w:rsidRPr="00A11545">
              <w:rPr>
                <w:rFonts w:ascii="Arial" w:hAnsi="Arial" w:cs="Arial"/>
                <w:b/>
                <w:sz w:val="20"/>
                <w:szCs w:val="20"/>
              </w:rPr>
              <w:t>of</w:t>
            </w:r>
            <w:r w:rsidRPr="00A11545">
              <w:rPr>
                <w:rFonts w:ascii="Arial" w:hAnsi="Arial" w:cs="Arial"/>
                <w:b/>
                <w:spacing w:val="-8"/>
                <w:sz w:val="20"/>
                <w:szCs w:val="20"/>
              </w:rPr>
              <w:t xml:space="preserve"> </w:t>
            </w:r>
            <w:r w:rsidRPr="00A11545">
              <w:rPr>
                <w:rFonts w:ascii="Arial" w:hAnsi="Arial" w:cs="Arial"/>
                <w:b/>
                <w:sz w:val="20"/>
                <w:szCs w:val="20"/>
              </w:rPr>
              <w:t>the</w:t>
            </w:r>
            <w:r w:rsidRPr="00A11545">
              <w:rPr>
                <w:rFonts w:ascii="Arial" w:hAnsi="Arial" w:cs="Arial"/>
                <w:b/>
                <w:spacing w:val="-6"/>
                <w:sz w:val="20"/>
                <w:szCs w:val="20"/>
              </w:rPr>
              <w:t xml:space="preserve"> </w:t>
            </w:r>
            <w:r w:rsidRPr="00A11545">
              <w:rPr>
                <w:rFonts w:ascii="Arial" w:hAnsi="Arial" w:cs="Arial"/>
                <w:b/>
                <w:sz w:val="20"/>
                <w:szCs w:val="20"/>
              </w:rPr>
              <w:t>article</w:t>
            </w:r>
            <w:r w:rsidRPr="00A11545">
              <w:rPr>
                <w:rFonts w:ascii="Arial" w:hAnsi="Arial" w:cs="Arial"/>
                <w:b/>
                <w:spacing w:val="-6"/>
                <w:sz w:val="20"/>
                <w:szCs w:val="20"/>
              </w:rPr>
              <w:t xml:space="preserve"> </w:t>
            </w:r>
            <w:r w:rsidRPr="00A11545">
              <w:rPr>
                <w:rFonts w:ascii="Arial" w:hAnsi="Arial" w:cs="Arial"/>
                <w:b/>
                <w:sz w:val="20"/>
                <w:szCs w:val="20"/>
              </w:rPr>
              <w:t>suitable for scholarly communications?</w:t>
            </w:r>
          </w:p>
        </w:tc>
        <w:tc>
          <w:tcPr>
            <w:tcW w:w="9356" w:type="dxa"/>
          </w:tcPr>
          <w:p w14:paraId="78AA28B7" w14:textId="77777777" w:rsidR="00162449" w:rsidRPr="00A11545" w:rsidRDefault="002E752C">
            <w:pPr>
              <w:pStyle w:val="TableParagraph"/>
              <w:rPr>
                <w:rFonts w:ascii="Arial" w:hAnsi="Arial" w:cs="Arial"/>
                <w:sz w:val="20"/>
                <w:szCs w:val="20"/>
              </w:rPr>
            </w:pPr>
            <w:r w:rsidRPr="00A11545">
              <w:rPr>
                <w:rFonts w:ascii="Arial" w:hAnsi="Arial" w:cs="Arial"/>
                <w:sz w:val="20"/>
                <w:szCs w:val="20"/>
              </w:rPr>
              <w:t>The</w:t>
            </w:r>
            <w:r w:rsidRPr="00A11545">
              <w:rPr>
                <w:rFonts w:ascii="Arial" w:hAnsi="Arial" w:cs="Arial"/>
                <w:spacing w:val="-4"/>
                <w:sz w:val="20"/>
                <w:szCs w:val="20"/>
              </w:rPr>
              <w:t xml:space="preserve"> </w:t>
            </w:r>
            <w:r w:rsidRPr="00A11545">
              <w:rPr>
                <w:rFonts w:ascii="Arial" w:hAnsi="Arial" w:cs="Arial"/>
                <w:sz w:val="20"/>
                <w:szCs w:val="20"/>
              </w:rPr>
              <w:t>language</w:t>
            </w:r>
            <w:r w:rsidRPr="00A11545">
              <w:rPr>
                <w:rFonts w:ascii="Arial" w:hAnsi="Arial" w:cs="Arial"/>
                <w:spacing w:val="-3"/>
                <w:sz w:val="20"/>
                <w:szCs w:val="20"/>
              </w:rPr>
              <w:t xml:space="preserve"> </w:t>
            </w:r>
            <w:r w:rsidRPr="00A11545">
              <w:rPr>
                <w:rFonts w:ascii="Arial" w:hAnsi="Arial" w:cs="Arial"/>
                <w:sz w:val="20"/>
                <w:szCs w:val="20"/>
              </w:rPr>
              <w:t>quality</w:t>
            </w:r>
            <w:r w:rsidRPr="00A11545">
              <w:rPr>
                <w:rFonts w:ascii="Arial" w:hAnsi="Arial" w:cs="Arial"/>
                <w:spacing w:val="-3"/>
                <w:sz w:val="20"/>
                <w:szCs w:val="20"/>
              </w:rPr>
              <w:t xml:space="preserve"> </w:t>
            </w:r>
            <w:r w:rsidRPr="00A11545">
              <w:rPr>
                <w:rFonts w:ascii="Arial" w:hAnsi="Arial" w:cs="Arial"/>
                <w:sz w:val="20"/>
                <w:szCs w:val="20"/>
              </w:rPr>
              <w:t>is</w:t>
            </w:r>
            <w:r w:rsidRPr="00A11545">
              <w:rPr>
                <w:rFonts w:ascii="Arial" w:hAnsi="Arial" w:cs="Arial"/>
                <w:spacing w:val="-4"/>
                <w:sz w:val="20"/>
                <w:szCs w:val="20"/>
              </w:rPr>
              <w:t xml:space="preserve"> </w:t>
            </w:r>
            <w:r w:rsidRPr="00A11545">
              <w:rPr>
                <w:rFonts w:ascii="Arial" w:hAnsi="Arial" w:cs="Arial"/>
                <w:sz w:val="20"/>
                <w:szCs w:val="20"/>
              </w:rPr>
              <w:t>quite</w:t>
            </w:r>
            <w:r w:rsidRPr="00A11545">
              <w:rPr>
                <w:rFonts w:ascii="Arial" w:hAnsi="Arial" w:cs="Arial"/>
                <w:spacing w:val="-6"/>
                <w:sz w:val="20"/>
                <w:szCs w:val="20"/>
              </w:rPr>
              <w:t xml:space="preserve"> </w:t>
            </w:r>
            <w:r w:rsidRPr="00A11545">
              <w:rPr>
                <w:rFonts w:ascii="Arial" w:hAnsi="Arial" w:cs="Arial"/>
                <w:sz w:val="20"/>
                <w:szCs w:val="20"/>
              </w:rPr>
              <w:t>good</w:t>
            </w:r>
            <w:r w:rsidRPr="00A11545">
              <w:rPr>
                <w:rFonts w:ascii="Arial" w:hAnsi="Arial" w:cs="Arial"/>
                <w:spacing w:val="-2"/>
                <w:sz w:val="20"/>
                <w:szCs w:val="20"/>
              </w:rPr>
              <w:t xml:space="preserve"> </w:t>
            </w:r>
            <w:r w:rsidRPr="00A11545">
              <w:rPr>
                <w:rFonts w:ascii="Arial" w:hAnsi="Arial" w:cs="Arial"/>
                <w:sz w:val="20"/>
                <w:szCs w:val="20"/>
              </w:rPr>
              <w:t>and</w:t>
            </w:r>
            <w:r w:rsidRPr="00A11545">
              <w:rPr>
                <w:rFonts w:ascii="Arial" w:hAnsi="Arial" w:cs="Arial"/>
                <w:spacing w:val="-3"/>
                <w:sz w:val="20"/>
                <w:szCs w:val="20"/>
              </w:rPr>
              <w:t xml:space="preserve"> </w:t>
            </w:r>
            <w:r w:rsidRPr="00A11545">
              <w:rPr>
                <w:rFonts w:ascii="Arial" w:hAnsi="Arial" w:cs="Arial"/>
                <w:sz w:val="20"/>
                <w:szCs w:val="20"/>
              </w:rPr>
              <w:t>easy</w:t>
            </w:r>
            <w:r w:rsidRPr="00A11545">
              <w:rPr>
                <w:rFonts w:ascii="Arial" w:hAnsi="Arial" w:cs="Arial"/>
                <w:spacing w:val="-2"/>
                <w:sz w:val="20"/>
                <w:szCs w:val="20"/>
              </w:rPr>
              <w:t xml:space="preserve"> </w:t>
            </w:r>
            <w:r w:rsidRPr="00A11545">
              <w:rPr>
                <w:rFonts w:ascii="Arial" w:hAnsi="Arial" w:cs="Arial"/>
                <w:sz w:val="20"/>
                <w:szCs w:val="20"/>
              </w:rPr>
              <w:t>to</w:t>
            </w:r>
            <w:r w:rsidRPr="00A11545">
              <w:rPr>
                <w:rFonts w:ascii="Arial" w:hAnsi="Arial" w:cs="Arial"/>
                <w:spacing w:val="-3"/>
                <w:sz w:val="20"/>
                <w:szCs w:val="20"/>
              </w:rPr>
              <w:t xml:space="preserve"> </w:t>
            </w:r>
            <w:r w:rsidRPr="00A11545">
              <w:rPr>
                <w:rFonts w:ascii="Arial" w:hAnsi="Arial" w:cs="Arial"/>
                <w:spacing w:val="-2"/>
                <w:sz w:val="20"/>
                <w:szCs w:val="20"/>
              </w:rPr>
              <w:t>understand.</w:t>
            </w:r>
          </w:p>
        </w:tc>
        <w:tc>
          <w:tcPr>
            <w:tcW w:w="6444" w:type="dxa"/>
          </w:tcPr>
          <w:p w14:paraId="32E8F8E1" w14:textId="623CA515" w:rsidR="00162449" w:rsidRPr="00A11545" w:rsidRDefault="0008442D">
            <w:pPr>
              <w:pStyle w:val="TableParagraph"/>
              <w:ind w:left="0"/>
              <w:rPr>
                <w:rFonts w:ascii="Arial" w:hAnsi="Arial" w:cs="Arial"/>
                <w:sz w:val="20"/>
                <w:szCs w:val="20"/>
              </w:rPr>
            </w:pPr>
            <w:r w:rsidRPr="00A11545">
              <w:rPr>
                <w:rFonts w:ascii="Arial" w:hAnsi="Arial" w:cs="Arial"/>
                <w:sz w:val="20"/>
                <w:szCs w:val="20"/>
              </w:rPr>
              <w:t>Thank you</w:t>
            </w:r>
          </w:p>
        </w:tc>
      </w:tr>
      <w:tr w:rsidR="00162449" w:rsidRPr="00A11545" w14:paraId="2DA87926" w14:textId="77777777">
        <w:trPr>
          <w:trHeight w:val="1180"/>
        </w:trPr>
        <w:tc>
          <w:tcPr>
            <w:tcW w:w="5353" w:type="dxa"/>
          </w:tcPr>
          <w:p w14:paraId="645CE706" w14:textId="77777777" w:rsidR="00162449" w:rsidRPr="00A11545" w:rsidRDefault="002E752C">
            <w:pPr>
              <w:pStyle w:val="TableParagraph"/>
              <w:rPr>
                <w:rFonts w:ascii="Arial" w:hAnsi="Arial" w:cs="Arial"/>
                <w:sz w:val="20"/>
                <w:szCs w:val="20"/>
              </w:rPr>
            </w:pPr>
            <w:r w:rsidRPr="00A11545">
              <w:rPr>
                <w:rFonts w:ascii="Arial" w:hAnsi="Arial" w:cs="Arial"/>
                <w:b/>
                <w:sz w:val="20"/>
                <w:szCs w:val="20"/>
                <w:u w:val="single"/>
              </w:rPr>
              <w:t>Optional/General</w:t>
            </w:r>
            <w:r w:rsidRPr="00A11545">
              <w:rPr>
                <w:rFonts w:ascii="Arial" w:hAnsi="Arial" w:cs="Arial"/>
                <w:b/>
                <w:spacing w:val="-11"/>
                <w:sz w:val="20"/>
                <w:szCs w:val="20"/>
              </w:rPr>
              <w:t xml:space="preserve"> </w:t>
            </w:r>
            <w:r w:rsidRPr="00A11545">
              <w:rPr>
                <w:rFonts w:ascii="Arial" w:hAnsi="Arial" w:cs="Arial"/>
                <w:spacing w:val="-2"/>
                <w:sz w:val="20"/>
                <w:szCs w:val="20"/>
              </w:rPr>
              <w:t>comments</w:t>
            </w:r>
          </w:p>
        </w:tc>
        <w:tc>
          <w:tcPr>
            <w:tcW w:w="9356" w:type="dxa"/>
          </w:tcPr>
          <w:p w14:paraId="5B17B043" w14:textId="77777777" w:rsidR="00162449" w:rsidRPr="00A11545" w:rsidRDefault="002E752C">
            <w:pPr>
              <w:pStyle w:val="TableParagraph"/>
              <w:ind w:right="147"/>
              <w:rPr>
                <w:rFonts w:ascii="Arial" w:hAnsi="Arial" w:cs="Arial"/>
                <w:b/>
                <w:sz w:val="20"/>
                <w:szCs w:val="20"/>
              </w:rPr>
            </w:pPr>
            <w:r w:rsidRPr="00A11545">
              <w:rPr>
                <w:rFonts w:ascii="Arial" w:hAnsi="Arial" w:cs="Arial"/>
                <w:b/>
                <w:sz w:val="20"/>
                <w:szCs w:val="20"/>
              </w:rPr>
              <w:t>In general, this article is written using scientific steps. The background and problems have been formulated very well, the findings have been presented in detail, the discussion of the findings is appropriate,</w:t>
            </w:r>
            <w:r w:rsidRPr="00A11545">
              <w:rPr>
                <w:rFonts w:ascii="Arial" w:hAnsi="Arial" w:cs="Arial"/>
                <w:b/>
                <w:spacing w:val="-2"/>
                <w:sz w:val="20"/>
                <w:szCs w:val="20"/>
              </w:rPr>
              <w:t xml:space="preserve"> </w:t>
            </w:r>
            <w:r w:rsidRPr="00A11545">
              <w:rPr>
                <w:rFonts w:ascii="Arial" w:hAnsi="Arial" w:cs="Arial"/>
                <w:b/>
                <w:sz w:val="20"/>
                <w:szCs w:val="20"/>
              </w:rPr>
              <w:t>and</w:t>
            </w:r>
            <w:r w:rsidRPr="00A11545">
              <w:rPr>
                <w:rFonts w:ascii="Arial" w:hAnsi="Arial" w:cs="Arial"/>
                <w:b/>
                <w:spacing w:val="-4"/>
                <w:sz w:val="20"/>
                <w:szCs w:val="20"/>
              </w:rPr>
              <w:t xml:space="preserve"> </w:t>
            </w:r>
            <w:r w:rsidRPr="00A11545">
              <w:rPr>
                <w:rFonts w:ascii="Arial" w:hAnsi="Arial" w:cs="Arial"/>
                <w:b/>
                <w:sz w:val="20"/>
                <w:szCs w:val="20"/>
              </w:rPr>
              <w:t>the</w:t>
            </w:r>
            <w:r w:rsidRPr="00A11545">
              <w:rPr>
                <w:rFonts w:ascii="Arial" w:hAnsi="Arial" w:cs="Arial"/>
                <w:b/>
                <w:spacing w:val="-3"/>
                <w:sz w:val="20"/>
                <w:szCs w:val="20"/>
              </w:rPr>
              <w:t xml:space="preserve"> </w:t>
            </w:r>
            <w:r w:rsidRPr="00A11545">
              <w:rPr>
                <w:rFonts w:ascii="Arial" w:hAnsi="Arial" w:cs="Arial"/>
                <w:b/>
                <w:sz w:val="20"/>
                <w:szCs w:val="20"/>
              </w:rPr>
              <w:t>conclusion.</w:t>
            </w:r>
            <w:r w:rsidRPr="00A11545">
              <w:rPr>
                <w:rFonts w:ascii="Arial" w:hAnsi="Arial" w:cs="Arial"/>
                <w:b/>
                <w:spacing w:val="-3"/>
                <w:sz w:val="20"/>
                <w:szCs w:val="20"/>
              </w:rPr>
              <w:t xml:space="preserve"> </w:t>
            </w:r>
            <w:r w:rsidRPr="00A11545">
              <w:rPr>
                <w:rFonts w:ascii="Arial" w:hAnsi="Arial" w:cs="Arial"/>
                <w:b/>
                <w:sz w:val="20"/>
                <w:szCs w:val="20"/>
              </w:rPr>
              <w:t>It's</w:t>
            </w:r>
            <w:r w:rsidRPr="00A11545">
              <w:rPr>
                <w:rFonts w:ascii="Arial" w:hAnsi="Arial" w:cs="Arial"/>
                <w:b/>
                <w:spacing w:val="-4"/>
                <w:sz w:val="20"/>
                <w:szCs w:val="20"/>
              </w:rPr>
              <w:t xml:space="preserve"> </w:t>
            </w:r>
            <w:r w:rsidRPr="00A11545">
              <w:rPr>
                <w:rFonts w:ascii="Arial" w:hAnsi="Arial" w:cs="Arial"/>
                <w:b/>
                <w:sz w:val="20"/>
                <w:szCs w:val="20"/>
              </w:rPr>
              <w:t>just</w:t>
            </w:r>
            <w:r w:rsidRPr="00A11545">
              <w:rPr>
                <w:rFonts w:ascii="Arial" w:hAnsi="Arial" w:cs="Arial"/>
                <w:b/>
                <w:spacing w:val="-3"/>
                <w:sz w:val="20"/>
                <w:szCs w:val="20"/>
              </w:rPr>
              <w:t xml:space="preserve"> </w:t>
            </w:r>
            <w:r w:rsidRPr="00A11545">
              <w:rPr>
                <w:rFonts w:ascii="Arial" w:hAnsi="Arial" w:cs="Arial"/>
                <w:b/>
                <w:sz w:val="20"/>
                <w:szCs w:val="20"/>
              </w:rPr>
              <w:t>that</w:t>
            </w:r>
            <w:r w:rsidRPr="00A11545">
              <w:rPr>
                <w:rFonts w:ascii="Arial" w:hAnsi="Arial" w:cs="Arial"/>
                <w:b/>
                <w:spacing w:val="-3"/>
                <w:sz w:val="20"/>
                <w:szCs w:val="20"/>
              </w:rPr>
              <w:t xml:space="preserve"> </w:t>
            </w:r>
            <w:r w:rsidRPr="00A11545">
              <w:rPr>
                <w:rFonts w:ascii="Arial" w:hAnsi="Arial" w:cs="Arial"/>
                <w:b/>
                <w:sz w:val="20"/>
                <w:szCs w:val="20"/>
              </w:rPr>
              <w:t>this</w:t>
            </w:r>
            <w:r w:rsidRPr="00A11545">
              <w:rPr>
                <w:rFonts w:ascii="Arial" w:hAnsi="Arial" w:cs="Arial"/>
                <w:b/>
                <w:spacing w:val="-4"/>
                <w:sz w:val="20"/>
                <w:szCs w:val="20"/>
              </w:rPr>
              <w:t xml:space="preserve"> </w:t>
            </w:r>
            <w:r w:rsidRPr="00A11545">
              <w:rPr>
                <w:rFonts w:ascii="Arial" w:hAnsi="Arial" w:cs="Arial"/>
                <w:b/>
                <w:sz w:val="20"/>
                <w:szCs w:val="20"/>
              </w:rPr>
              <w:t>article</w:t>
            </w:r>
            <w:r w:rsidRPr="00A11545">
              <w:rPr>
                <w:rFonts w:ascii="Arial" w:hAnsi="Arial" w:cs="Arial"/>
                <w:b/>
                <w:spacing w:val="-3"/>
                <w:sz w:val="20"/>
                <w:szCs w:val="20"/>
              </w:rPr>
              <w:t xml:space="preserve"> </w:t>
            </w:r>
            <w:r w:rsidRPr="00A11545">
              <w:rPr>
                <w:rFonts w:ascii="Arial" w:hAnsi="Arial" w:cs="Arial"/>
                <w:b/>
                <w:sz w:val="20"/>
                <w:szCs w:val="20"/>
              </w:rPr>
              <w:t>is</w:t>
            </w:r>
            <w:r w:rsidRPr="00A11545">
              <w:rPr>
                <w:rFonts w:ascii="Arial" w:hAnsi="Arial" w:cs="Arial"/>
                <w:b/>
                <w:spacing w:val="-4"/>
                <w:sz w:val="20"/>
                <w:szCs w:val="20"/>
              </w:rPr>
              <w:t xml:space="preserve"> </w:t>
            </w:r>
            <w:r w:rsidRPr="00A11545">
              <w:rPr>
                <w:rFonts w:ascii="Arial" w:hAnsi="Arial" w:cs="Arial"/>
                <w:b/>
                <w:sz w:val="20"/>
                <w:szCs w:val="20"/>
              </w:rPr>
              <w:t>just</w:t>
            </w:r>
            <w:r w:rsidRPr="00A11545">
              <w:rPr>
                <w:rFonts w:ascii="Arial" w:hAnsi="Arial" w:cs="Arial"/>
                <w:b/>
                <w:spacing w:val="-3"/>
                <w:sz w:val="20"/>
                <w:szCs w:val="20"/>
              </w:rPr>
              <w:t xml:space="preserve"> </w:t>
            </w:r>
            <w:r w:rsidRPr="00A11545">
              <w:rPr>
                <w:rFonts w:ascii="Arial" w:hAnsi="Arial" w:cs="Arial"/>
                <w:b/>
                <w:sz w:val="20"/>
                <w:szCs w:val="20"/>
              </w:rPr>
              <w:t>an</w:t>
            </w:r>
            <w:r w:rsidRPr="00A11545">
              <w:rPr>
                <w:rFonts w:ascii="Arial" w:hAnsi="Arial" w:cs="Arial"/>
                <w:b/>
                <w:spacing w:val="-4"/>
                <w:sz w:val="20"/>
                <w:szCs w:val="20"/>
              </w:rPr>
              <w:t xml:space="preserve"> </w:t>
            </w:r>
            <w:r w:rsidRPr="00A11545">
              <w:rPr>
                <w:rFonts w:ascii="Arial" w:hAnsi="Arial" w:cs="Arial"/>
                <w:b/>
                <w:sz w:val="20"/>
                <w:szCs w:val="20"/>
              </w:rPr>
              <w:t>initial</w:t>
            </w:r>
            <w:r w:rsidRPr="00A11545">
              <w:rPr>
                <w:rFonts w:ascii="Arial" w:hAnsi="Arial" w:cs="Arial"/>
                <w:b/>
                <w:spacing w:val="-4"/>
                <w:sz w:val="20"/>
                <w:szCs w:val="20"/>
              </w:rPr>
              <w:t xml:space="preserve"> </w:t>
            </w:r>
            <w:r w:rsidRPr="00A11545">
              <w:rPr>
                <w:rFonts w:ascii="Arial" w:hAnsi="Arial" w:cs="Arial"/>
                <w:b/>
                <w:sz w:val="20"/>
                <w:szCs w:val="20"/>
              </w:rPr>
              <w:t>thought</w:t>
            </w:r>
            <w:r w:rsidRPr="00A11545">
              <w:rPr>
                <w:rFonts w:ascii="Arial" w:hAnsi="Arial" w:cs="Arial"/>
                <w:b/>
                <w:spacing w:val="-3"/>
                <w:sz w:val="20"/>
                <w:szCs w:val="20"/>
              </w:rPr>
              <w:t xml:space="preserve"> </w:t>
            </w:r>
            <w:r w:rsidRPr="00A11545">
              <w:rPr>
                <w:rFonts w:ascii="Arial" w:hAnsi="Arial" w:cs="Arial"/>
                <w:b/>
                <w:sz w:val="20"/>
                <w:szCs w:val="20"/>
              </w:rPr>
              <w:t>stating</w:t>
            </w:r>
            <w:r w:rsidRPr="00A11545">
              <w:rPr>
                <w:rFonts w:ascii="Arial" w:hAnsi="Arial" w:cs="Arial"/>
                <w:b/>
                <w:spacing w:val="-3"/>
                <w:sz w:val="20"/>
                <w:szCs w:val="20"/>
              </w:rPr>
              <w:t xml:space="preserve"> </w:t>
            </w:r>
            <w:r w:rsidRPr="00A11545">
              <w:rPr>
                <w:rFonts w:ascii="Arial" w:hAnsi="Arial" w:cs="Arial"/>
                <w:b/>
                <w:sz w:val="20"/>
                <w:szCs w:val="20"/>
              </w:rPr>
              <w:t>the</w:t>
            </w:r>
            <w:r w:rsidRPr="00A11545">
              <w:rPr>
                <w:rFonts w:ascii="Arial" w:hAnsi="Arial" w:cs="Arial"/>
                <w:b/>
                <w:spacing w:val="-3"/>
                <w:sz w:val="20"/>
                <w:szCs w:val="20"/>
              </w:rPr>
              <w:t xml:space="preserve"> </w:t>
            </w:r>
            <w:r w:rsidRPr="00A11545">
              <w:rPr>
                <w:rFonts w:ascii="Arial" w:hAnsi="Arial" w:cs="Arial"/>
                <w:b/>
                <w:sz w:val="20"/>
                <w:szCs w:val="20"/>
              </w:rPr>
              <w:t>need</w:t>
            </w:r>
            <w:r w:rsidRPr="00A11545">
              <w:rPr>
                <w:rFonts w:ascii="Arial" w:hAnsi="Arial" w:cs="Arial"/>
                <w:b/>
                <w:spacing w:val="-3"/>
                <w:sz w:val="20"/>
                <w:szCs w:val="20"/>
              </w:rPr>
              <w:t xml:space="preserve"> </w:t>
            </w:r>
            <w:r w:rsidRPr="00A11545">
              <w:rPr>
                <w:rFonts w:ascii="Arial" w:hAnsi="Arial" w:cs="Arial"/>
                <w:b/>
                <w:sz w:val="20"/>
                <w:szCs w:val="20"/>
              </w:rPr>
              <w:t>for</w:t>
            </w:r>
            <w:r w:rsidRPr="00A11545">
              <w:rPr>
                <w:rFonts w:ascii="Arial" w:hAnsi="Arial" w:cs="Arial"/>
                <w:b/>
                <w:spacing w:val="-3"/>
                <w:sz w:val="20"/>
                <w:szCs w:val="20"/>
              </w:rPr>
              <w:t xml:space="preserve"> </w:t>
            </w:r>
            <w:r w:rsidRPr="00A11545">
              <w:rPr>
                <w:rFonts w:ascii="Arial" w:hAnsi="Arial" w:cs="Arial"/>
                <w:b/>
                <w:sz w:val="20"/>
                <w:szCs w:val="20"/>
              </w:rPr>
              <w:t>new nationalism,</w:t>
            </w:r>
            <w:r w:rsidRPr="00A11545">
              <w:rPr>
                <w:rFonts w:ascii="Arial" w:hAnsi="Arial" w:cs="Arial"/>
                <w:b/>
                <w:spacing w:val="-2"/>
                <w:sz w:val="20"/>
                <w:szCs w:val="20"/>
              </w:rPr>
              <w:t xml:space="preserve"> </w:t>
            </w:r>
            <w:r w:rsidRPr="00A11545">
              <w:rPr>
                <w:rFonts w:ascii="Arial" w:hAnsi="Arial" w:cs="Arial"/>
                <w:b/>
                <w:sz w:val="20"/>
                <w:szCs w:val="20"/>
              </w:rPr>
              <w:t>the</w:t>
            </w:r>
            <w:r w:rsidRPr="00A11545">
              <w:rPr>
                <w:rFonts w:ascii="Arial" w:hAnsi="Arial" w:cs="Arial"/>
                <w:b/>
                <w:spacing w:val="-2"/>
                <w:sz w:val="20"/>
                <w:szCs w:val="20"/>
              </w:rPr>
              <w:t xml:space="preserve"> </w:t>
            </w:r>
            <w:r w:rsidRPr="00A11545">
              <w:rPr>
                <w:rFonts w:ascii="Arial" w:hAnsi="Arial" w:cs="Arial"/>
                <w:b/>
                <w:sz w:val="20"/>
                <w:szCs w:val="20"/>
              </w:rPr>
              <w:t>need</w:t>
            </w:r>
            <w:r w:rsidRPr="00A11545">
              <w:rPr>
                <w:rFonts w:ascii="Arial" w:hAnsi="Arial" w:cs="Arial"/>
                <w:b/>
                <w:spacing w:val="-2"/>
                <w:sz w:val="20"/>
                <w:szCs w:val="20"/>
              </w:rPr>
              <w:t xml:space="preserve"> </w:t>
            </w:r>
            <w:r w:rsidRPr="00A11545">
              <w:rPr>
                <w:rFonts w:ascii="Arial" w:hAnsi="Arial" w:cs="Arial"/>
                <w:b/>
                <w:sz w:val="20"/>
                <w:szCs w:val="20"/>
              </w:rPr>
              <w:t>for</w:t>
            </w:r>
            <w:r w:rsidRPr="00A11545">
              <w:rPr>
                <w:rFonts w:ascii="Arial" w:hAnsi="Arial" w:cs="Arial"/>
                <w:b/>
                <w:spacing w:val="-2"/>
                <w:sz w:val="20"/>
                <w:szCs w:val="20"/>
              </w:rPr>
              <w:t xml:space="preserve"> </w:t>
            </w:r>
            <w:r w:rsidRPr="00A11545">
              <w:rPr>
                <w:rFonts w:ascii="Arial" w:hAnsi="Arial" w:cs="Arial"/>
                <w:b/>
                <w:sz w:val="20"/>
                <w:szCs w:val="20"/>
              </w:rPr>
              <w:t>new</w:t>
            </w:r>
            <w:r w:rsidRPr="00A11545">
              <w:rPr>
                <w:rFonts w:ascii="Arial" w:hAnsi="Arial" w:cs="Arial"/>
                <w:b/>
                <w:spacing w:val="-2"/>
                <w:sz w:val="20"/>
                <w:szCs w:val="20"/>
              </w:rPr>
              <w:t xml:space="preserve"> </w:t>
            </w:r>
            <w:r w:rsidRPr="00A11545">
              <w:rPr>
                <w:rFonts w:ascii="Arial" w:hAnsi="Arial" w:cs="Arial"/>
                <w:b/>
                <w:sz w:val="20"/>
                <w:szCs w:val="20"/>
              </w:rPr>
              <w:t>pedagogy</w:t>
            </w:r>
            <w:r w:rsidRPr="00A11545">
              <w:rPr>
                <w:rFonts w:ascii="Arial" w:hAnsi="Arial" w:cs="Arial"/>
                <w:b/>
                <w:spacing w:val="-1"/>
                <w:sz w:val="20"/>
                <w:szCs w:val="20"/>
              </w:rPr>
              <w:t xml:space="preserve"> </w:t>
            </w:r>
            <w:r w:rsidRPr="00A11545">
              <w:rPr>
                <w:rFonts w:ascii="Arial" w:hAnsi="Arial" w:cs="Arial"/>
                <w:b/>
                <w:sz w:val="20"/>
                <w:szCs w:val="20"/>
              </w:rPr>
              <w:t>to</w:t>
            </w:r>
            <w:r w:rsidRPr="00A11545">
              <w:rPr>
                <w:rFonts w:ascii="Arial" w:hAnsi="Arial" w:cs="Arial"/>
                <w:b/>
                <w:spacing w:val="-1"/>
                <w:sz w:val="20"/>
                <w:szCs w:val="20"/>
              </w:rPr>
              <w:t xml:space="preserve"> </w:t>
            </w:r>
            <w:r w:rsidRPr="00A11545">
              <w:rPr>
                <w:rFonts w:ascii="Arial" w:hAnsi="Arial" w:cs="Arial"/>
                <w:b/>
                <w:sz w:val="20"/>
                <w:szCs w:val="20"/>
              </w:rPr>
              <w:t>generate</w:t>
            </w:r>
            <w:r w:rsidRPr="00A11545">
              <w:rPr>
                <w:rFonts w:ascii="Arial" w:hAnsi="Arial" w:cs="Arial"/>
                <w:b/>
                <w:spacing w:val="-4"/>
                <w:sz w:val="20"/>
                <w:szCs w:val="20"/>
              </w:rPr>
              <w:t xml:space="preserve"> </w:t>
            </w:r>
            <w:r w:rsidRPr="00A11545">
              <w:rPr>
                <w:rFonts w:ascii="Arial" w:hAnsi="Arial" w:cs="Arial"/>
                <w:b/>
                <w:sz w:val="20"/>
                <w:szCs w:val="20"/>
              </w:rPr>
              <w:t>critical</w:t>
            </w:r>
            <w:r w:rsidRPr="00A11545">
              <w:rPr>
                <w:rFonts w:ascii="Arial" w:hAnsi="Arial" w:cs="Arial"/>
                <w:b/>
                <w:spacing w:val="-3"/>
                <w:sz w:val="20"/>
                <w:szCs w:val="20"/>
              </w:rPr>
              <w:t xml:space="preserve"> </w:t>
            </w:r>
            <w:r w:rsidRPr="00A11545">
              <w:rPr>
                <w:rFonts w:ascii="Arial" w:hAnsi="Arial" w:cs="Arial"/>
                <w:b/>
                <w:sz w:val="20"/>
                <w:szCs w:val="20"/>
              </w:rPr>
              <w:t>thinking</w:t>
            </w:r>
            <w:r w:rsidRPr="00A11545">
              <w:rPr>
                <w:rFonts w:ascii="Arial" w:hAnsi="Arial" w:cs="Arial"/>
                <w:b/>
                <w:spacing w:val="-2"/>
                <w:sz w:val="20"/>
                <w:szCs w:val="20"/>
              </w:rPr>
              <w:t xml:space="preserve"> </w:t>
            </w:r>
            <w:r w:rsidRPr="00A11545">
              <w:rPr>
                <w:rFonts w:ascii="Arial" w:hAnsi="Arial" w:cs="Arial"/>
                <w:b/>
                <w:sz w:val="20"/>
                <w:szCs w:val="20"/>
              </w:rPr>
              <w:t>in</w:t>
            </w:r>
            <w:r w:rsidRPr="00A11545">
              <w:rPr>
                <w:rFonts w:ascii="Arial" w:hAnsi="Arial" w:cs="Arial"/>
                <w:b/>
                <w:spacing w:val="-3"/>
                <w:sz w:val="20"/>
                <w:szCs w:val="20"/>
              </w:rPr>
              <w:t xml:space="preserve"> </w:t>
            </w:r>
            <w:r w:rsidRPr="00A11545">
              <w:rPr>
                <w:rFonts w:ascii="Arial" w:hAnsi="Arial" w:cs="Arial"/>
                <w:b/>
                <w:sz w:val="20"/>
                <w:szCs w:val="20"/>
              </w:rPr>
              <w:t>students</w:t>
            </w:r>
            <w:r w:rsidRPr="00A11545">
              <w:rPr>
                <w:rFonts w:ascii="Arial" w:hAnsi="Arial" w:cs="Arial"/>
                <w:b/>
                <w:spacing w:val="-3"/>
                <w:sz w:val="20"/>
                <w:szCs w:val="20"/>
              </w:rPr>
              <w:t xml:space="preserve"> </w:t>
            </w:r>
            <w:r w:rsidRPr="00A11545">
              <w:rPr>
                <w:rFonts w:ascii="Arial" w:hAnsi="Arial" w:cs="Arial"/>
                <w:b/>
                <w:sz w:val="20"/>
                <w:szCs w:val="20"/>
              </w:rPr>
              <w:t>towards</w:t>
            </w:r>
            <w:r w:rsidRPr="00A11545">
              <w:rPr>
                <w:rFonts w:ascii="Arial" w:hAnsi="Arial" w:cs="Arial"/>
                <w:b/>
                <w:spacing w:val="-3"/>
                <w:sz w:val="20"/>
                <w:szCs w:val="20"/>
              </w:rPr>
              <w:t xml:space="preserve"> </w:t>
            </w:r>
            <w:r w:rsidRPr="00A11545">
              <w:rPr>
                <w:rFonts w:ascii="Arial" w:hAnsi="Arial" w:cs="Arial"/>
                <w:b/>
                <w:sz w:val="20"/>
                <w:szCs w:val="20"/>
              </w:rPr>
              <w:t>the</w:t>
            </w:r>
            <w:r w:rsidRPr="00A11545">
              <w:rPr>
                <w:rFonts w:ascii="Arial" w:hAnsi="Arial" w:cs="Arial"/>
                <w:b/>
                <w:spacing w:val="-2"/>
                <w:sz w:val="20"/>
                <w:szCs w:val="20"/>
              </w:rPr>
              <w:t xml:space="preserve"> </w:t>
            </w:r>
            <w:r w:rsidRPr="00A11545">
              <w:rPr>
                <w:rFonts w:ascii="Arial" w:hAnsi="Arial" w:cs="Arial"/>
                <w:b/>
                <w:sz w:val="20"/>
                <w:szCs w:val="20"/>
              </w:rPr>
              <w:t>hegemony</w:t>
            </w:r>
            <w:r w:rsidRPr="00A11545">
              <w:rPr>
                <w:rFonts w:ascii="Arial" w:hAnsi="Arial" w:cs="Arial"/>
                <w:b/>
                <w:spacing w:val="-2"/>
                <w:sz w:val="20"/>
                <w:szCs w:val="20"/>
              </w:rPr>
              <w:t xml:space="preserve"> </w:t>
            </w:r>
            <w:r w:rsidRPr="00A11545">
              <w:rPr>
                <w:rFonts w:ascii="Arial" w:hAnsi="Arial" w:cs="Arial"/>
                <w:b/>
                <w:sz w:val="20"/>
                <w:szCs w:val="20"/>
              </w:rPr>
              <w:t>of History that has been compiled by the nation or the country's leaders in the past.</w:t>
            </w:r>
          </w:p>
        </w:tc>
        <w:tc>
          <w:tcPr>
            <w:tcW w:w="6444" w:type="dxa"/>
          </w:tcPr>
          <w:p w14:paraId="36D1E770" w14:textId="784653E1" w:rsidR="00162449" w:rsidRPr="00A11545" w:rsidRDefault="0008442D">
            <w:pPr>
              <w:pStyle w:val="TableParagraph"/>
              <w:ind w:left="0"/>
              <w:rPr>
                <w:rFonts w:ascii="Arial" w:hAnsi="Arial" w:cs="Arial"/>
                <w:sz w:val="20"/>
                <w:szCs w:val="20"/>
              </w:rPr>
            </w:pPr>
            <w:r w:rsidRPr="00A11545">
              <w:rPr>
                <w:rFonts w:ascii="Arial" w:hAnsi="Arial" w:cs="Arial"/>
                <w:sz w:val="20"/>
                <w:szCs w:val="20"/>
              </w:rPr>
              <w:t>Thank you for your thoughtful feedback and positive remarks on the article’s scientific approach, clear problem formulation, detailed findings, and appropriate discussion. We acknowledge that this work serves as an initial exploration emphasizing the need for new nationalism and pedagogical approaches to foster critical thinking about historical narratives shaped by past national leadership. We see this as a foundational step and look forward to expanding the research further to develop more concrete strategies and empirical evidence in future studies. Your insights are invaluable in guiding this ongoing work.</w:t>
            </w:r>
          </w:p>
        </w:tc>
      </w:tr>
    </w:tbl>
    <w:p w14:paraId="333C68E4" w14:textId="77777777" w:rsidR="00162449" w:rsidRPr="00A11545" w:rsidRDefault="00162449">
      <w:pPr>
        <w:pStyle w:val="BodyText"/>
        <w:rPr>
          <w:rFonts w:ascii="Arial" w:hAnsi="Arial" w:cs="Arial"/>
          <w:b w:val="0"/>
        </w:rPr>
      </w:pPr>
    </w:p>
    <w:tbl>
      <w:tblPr>
        <w:tblW w:w="494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836"/>
        <w:gridCol w:w="7277"/>
        <w:gridCol w:w="7128"/>
      </w:tblGrid>
      <w:tr w:rsidR="00DA34B6" w:rsidRPr="00A11545" w14:paraId="2B3DC02D" w14:textId="77777777" w:rsidTr="00A11545">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14:paraId="3E48B779" w14:textId="77777777" w:rsidR="00DA34B6" w:rsidRPr="00A11545" w:rsidRDefault="00DA34B6">
            <w:pPr>
              <w:spacing w:line="276" w:lineRule="auto"/>
              <w:rPr>
                <w:rFonts w:ascii="Arial" w:eastAsia="Arial Unicode MS" w:hAnsi="Arial" w:cs="Arial"/>
                <w:b/>
                <w:sz w:val="20"/>
                <w:szCs w:val="20"/>
                <w:u w:val="single"/>
                <w:lang w:val="en-GB"/>
              </w:rPr>
            </w:pPr>
            <w:bookmarkStart w:id="1" w:name="_Hlk156057704"/>
            <w:bookmarkStart w:id="2" w:name="_Hlk156057883"/>
            <w:r w:rsidRPr="00A11545">
              <w:rPr>
                <w:rFonts w:ascii="Arial" w:eastAsia="Arial Unicode MS" w:hAnsi="Arial" w:cs="Arial"/>
                <w:b/>
                <w:sz w:val="20"/>
                <w:szCs w:val="20"/>
                <w:highlight w:val="yellow"/>
                <w:u w:val="single"/>
                <w:lang w:val="en-GB"/>
              </w:rPr>
              <w:t>PART  2:</w:t>
            </w:r>
            <w:r w:rsidRPr="00A11545">
              <w:rPr>
                <w:rFonts w:ascii="Arial" w:eastAsia="Arial Unicode MS" w:hAnsi="Arial" w:cs="Arial"/>
                <w:b/>
                <w:sz w:val="20"/>
                <w:szCs w:val="20"/>
                <w:u w:val="single"/>
                <w:lang w:val="en-GB"/>
              </w:rPr>
              <w:t xml:space="preserve"> </w:t>
            </w:r>
          </w:p>
          <w:p w14:paraId="06B36531" w14:textId="77777777" w:rsidR="00DA34B6" w:rsidRPr="00A11545" w:rsidRDefault="00DA34B6">
            <w:pPr>
              <w:spacing w:line="276" w:lineRule="auto"/>
              <w:rPr>
                <w:rFonts w:ascii="Arial" w:eastAsia="Arial Unicode MS" w:hAnsi="Arial" w:cs="Arial"/>
                <w:b/>
                <w:sz w:val="20"/>
                <w:szCs w:val="20"/>
                <w:u w:val="single"/>
                <w:lang w:val="en-GB"/>
              </w:rPr>
            </w:pPr>
          </w:p>
        </w:tc>
      </w:tr>
      <w:tr w:rsidR="00DA34B6" w:rsidRPr="00A11545" w14:paraId="5E1567C2" w14:textId="77777777" w:rsidTr="00A11545">
        <w:tc>
          <w:tcPr>
            <w:tcW w:w="1609"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7B023ABD" w14:textId="77777777" w:rsidR="00DA34B6" w:rsidRPr="00A11545" w:rsidRDefault="00DA34B6">
            <w:pPr>
              <w:spacing w:line="276" w:lineRule="auto"/>
              <w:rPr>
                <w:rFonts w:ascii="Arial" w:eastAsia="Arial Unicode MS" w:hAnsi="Arial" w:cs="Arial"/>
                <w:sz w:val="20"/>
                <w:szCs w:val="20"/>
                <w:lang w:val="en-GB"/>
              </w:rPr>
            </w:pPr>
          </w:p>
        </w:tc>
        <w:tc>
          <w:tcPr>
            <w:tcW w:w="1713"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1F944DF0" w14:textId="77777777" w:rsidR="00DA34B6" w:rsidRPr="00A11545" w:rsidRDefault="00DA34B6">
            <w:pPr>
              <w:keepNext/>
              <w:spacing w:line="276" w:lineRule="auto"/>
              <w:outlineLvl w:val="1"/>
              <w:rPr>
                <w:rFonts w:ascii="Arial" w:eastAsia="MS Mincho" w:hAnsi="Arial" w:cs="Arial"/>
                <w:b/>
                <w:bCs/>
                <w:sz w:val="20"/>
                <w:szCs w:val="20"/>
                <w:lang w:val="en-GB"/>
              </w:rPr>
            </w:pPr>
            <w:r w:rsidRPr="00A11545">
              <w:rPr>
                <w:rFonts w:ascii="Arial" w:eastAsia="MS Mincho" w:hAnsi="Arial" w:cs="Arial"/>
                <w:b/>
                <w:bCs/>
                <w:sz w:val="20"/>
                <w:szCs w:val="20"/>
                <w:lang w:val="en-GB"/>
              </w:rPr>
              <w:t>Reviewer’s comment</w:t>
            </w:r>
          </w:p>
        </w:tc>
        <w:tc>
          <w:tcPr>
            <w:tcW w:w="1678" w:type="pct"/>
            <w:tcBorders>
              <w:top w:val="single" w:sz="4" w:space="0" w:color="auto"/>
              <w:left w:val="single" w:sz="4" w:space="0" w:color="auto"/>
              <w:bottom w:val="single" w:sz="4" w:space="0" w:color="auto"/>
              <w:right w:val="single" w:sz="4" w:space="0" w:color="auto"/>
            </w:tcBorders>
            <w:shd w:val="clear" w:color="auto" w:fill="auto"/>
          </w:tcPr>
          <w:p w14:paraId="177EAB9C" w14:textId="77777777" w:rsidR="00DA34B6" w:rsidRPr="00A11545" w:rsidRDefault="00DA34B6">
            <w:pPr>
              <w:spacing w:after="160" w:line="252" w:lineRule="auto"/>
              <w:rPr>
                <w:rFonts w:ascii="Arial" w:eastAsia="Calibri" w:hAnsi="Arial" w:cs="Arial"/>
                <w:kern w:val="2"/>
                <w:sz w:val="20"/>
                <w:szCs w:val="20"/>
                <w:lang w:val="en-IN"/>
              </w:rPr>
            </w:pPr>
            <w:r w:rsidRPr="00A11545">
              <w:rPr>
                <w:rFonts w:ascii="Arial" w:eastAsia="Calibri" w:hAnsi="Arial" w:cs="Arial"/>
                <w:b/>
                <w:kern w:val="2"/>
                <w:sz w:val="20"/>
                <w:szCs w:val="20"/>
                <w:lang w:val="en-IN"/>
              </w:rPr>
              <w:t>Author’s Feedback</w:t>
            </w:r>
            <w:r w:rsidRPr="00A11545">
              <w:rPr>
                <w:rFonts w:ascii="Arial" w:eastAsia="Calibri" w:hAnsi="Arial" w:cs="Arial"/>
                <w:kern w:val="2"/>
                <w:sz w:val="20"/>
                <w:szCs w:val="20"/>
                <w:lang w:val="en-IN"/>
              </w:rPr>
              <w:t xml:space="preserve"> (It is mandatory that authors should write his/her feedback here)</w:t>
            </w:r>
          </w:p>
          <w:p w14:paraId="718A34B8" w14:textId="77777777" w:rsidR="00DA34B6" w:rsidRPr="00A11545" w:rsidRDefault="00DA34B6">
            <w:pPr>
              <w:keepNext/>
              <w:spacing w:line="276" w:lineRule="auto"/>
              <w:outlineLvl w:val="1"/>
              <w:rPr>
                <w:rFonts w:ascii="Arial" w:eastAsia="MS Mincho" w:hAnsi="Arial" w:cs="Arial"/>
                <w:bCs/>
                <w:sz w:val="20"/>
                <w:szCs w:val="20"/>
                <w:lang w:val="en-GB"/>
              </w:rPr>
            </w:pPr>
          </w:p>
        </w:tc>
      </w:tr>
      <w:tr w:rsidR="00DA34B6" w:rsidRPr="00A11545" w14:paraId="78709944" w14:textId="77777777" w:rsidTr="00A11545">
        <w:trPr>
          <w:trHeight w:val="890"/>
        </w:trPr>
        <w:tc>
          <w:tcPr>
            <w:tcW w:w="1609"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763A737C" w14:textId="77777777" w:rsidR="00DA34B6" w:rsidRPr="00A11545" w:rsidRDefault="00DA34B6">
            <w:pPr>
              <w:spacing w:line="276" w:lineRule="auto"/>
              <w:rPr>
                <w:rFonts w:ascii="Arial" w:eastAsia="Arial Unicode MS" w:hAnsi="Arial" w:cs="Arial"/>
                <w:b/>
                <w:sz w:val="20"/>
                <w:szCs w:val="20"/>
                <w:lang w:val="en-GB"/>
              </w:rPr>
            </w:pPr>
            <w:r w:rsidRPr="00A11545">
              <w:rPr>
                <w:rFonts w:ascii="Arial" w:eastAsia="Arial Unicode MS" w:hAnsi="Arial" w:cs="Arial"/>
                <w:b/>
                <w:sz w:val="20"/>
                <w:szCs w:val="20"/>
                <w:lang w:val="en-GB"/>
              </w:rPr>
              <w:t xml:space="preserve">Are there ethical issues in this manuscript? </w:t>
            </w:r>
          </w:p>
          <w:p w14:paraId="3B6D5F79" w14:textId="77777777" w:rsidR="00DA34B6" w:rsidRPr="00A11545" w:rsidRDefault="00DA34B6">
            <w:pPr>
              <w:spacing w:line="276" w:lineRule="auto"/>
              <w:rPr>
                <w:rFonts w:ascii="Arial" w:eastAsia="Arial Unicode MS" w:hAnsi="Arial" w:cs="Arial"/>
                <w:sz w:val="20"/>
                <w:szCs w:val="20"/>
                <w:lang w:val="en-GB"/>
              </w:rPr>
            </w:pPr>
          </w:p>
        </w:tc>
        <w:tc>
          <w:tcPr>
            <w:tcW w:w="1713"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6DF46F82" w14:textId="77777777" w:rsidR="00DA34B6" w:rsidRPr="00A11545" w:rsidRDefault="00DA34B6">
            <w:pPr>
              <w:spacing w:line="276" w:lineRule="auto"/>
              <w:rPr>
                <w:rFonts w:ascii="Arial" w:eastAsia="Arial Unicode MS" w:hAnsi="Arial" w:cs="Arial"/>
                <w:i/>
                <w:iCs/>
                <w:sz w:val="20"/>
                <w:szCs w:val="20"/>
                <w:u w:val="single"/>
                <w:lang w:val="en-GB"/>
              </w:rPr>
            </w:pPr>
            <w:r w:rsidRPr="00A11545">
              <w:rPr>
                <w:rFonts w:ascii="Arial" w:eastAsia="Arial Unicode MS" w:hAnsi="Arial" w:cs="Arial"/>
                <w:i/>
                <w:iCs/>
                <w:sz w:val="20"/>
                <w:szCs w:val="20"/>
                <w:u w:val="single"/>
                <w:lang w:val="en-GB"/>
              </w:rPr>
              <w:t xml:space="preserve">(If yes, </w:t>
            </w:r>
            <w:proofErr w:type="gramStart"/>
            <w:r w:rsidRPr="00A11545">
              <w:rPr>
                <w:rFonts w:ascii="Arial" w:eastAsia="Arial Unicode MS" w:hAnsi="Arial" w:cs="Arial"/>
                <w:i/>
                <w:iCs/>
                <w:sz w:val="20"/>
                <w:szCs w:val="20"/>
                <w:u w:val="single"/>
                <w:lang w:val="en-GB"/>
              </w:rPr>
              <w:t>Kindly</w:t>
            </w:r>
            <w:proofErr w:type="gramEnd"/>
            <w:r w:rsidRPr="00A11545">
              <w:rPr>
                <w:rFonts w:ascii="Arial" w:eastAsia="Arial Unicode MS" w:hAnsi="Arial" w:cs="Arial"/>
                <w:i/>
                <w:iCs/>
                <w:sz w:val="20"/>
                <w:szCs w:val="20"/>
                <w:u w:val="single"/>
                <w:lang w:val="en-GB"/>
              </w:rPr>
              <w:t xml:space="preserve"> please write down the ethical issues here in details)</w:t>
            </w:r>
          </w:p>
          <w:p w14:paraId="5566C42A" w14:textId="77777777" w:rsidR="00DA34B6" w:rsidRPr="00A11545" w:rsidRDefault="00DA34B6">
            <w:pPr>
              <w:spacing w:line="276" w:lineRule="auto"/>
              <w:rPr>
                <w:rFonts w:ascii="Arial" w:eastAsia="Arial Unicode MS" w:hAnsi="Arial" w:cs="Arial"/>
                <w:sz w:val="20"/>
                <w:szCs w:val="20"/>
                <w:lang w:val="en-GB"/>
              </w:rPr>
            </w:pPr>
          </w:p>
          <w:p w14:paraId="62805580" w14:textId="77777777" w:rsidR="00DA34B6" w:rsidRPr="00A11545" w:rsidRDefault="00DA34B6">
            <w:pPr>
              <w:spacing w:line="276" w:lineRule="auto"/>
              <w:rPr>
                <w:rFonts w:ascii="Arial" w:eastAsia="Arial Unicode MS" w:hAnsi="Arial" w:cs="Arial"/>
                <w:sz w:val="20"/>
                <w:szCs w:val="20"/>
                <w:lang w:val="en-GB"/>
              </w:rPr>
            </w:pPr>
          </w:p>
        </w:tc>
        <w:tc>
          <w:tcPr>
            <w:tcW w:w="1678" w:type="pct"/>
            <w:tcBorders>
              <w:top w:val="single" w:sz="4" w:space="0" w:color="auto"/>
              <w:left w:val="single" w:sz="4" w:space="0" w:color="auto"/>
              <w:bottom w:val="single" w:sz="4" w:space="0" w:color="auto"/>
              <w:right w:val="single" w:sz="4" w:space="0" w:color="auto"/>
            </w:tcBorders>
            <w:shd w:val="clear" w:color="auto" w:fill="auto"/>
            <w:vAlign w:val="center"/>
          </w:tcPr>
          <w:p w14:paraId="705CEBF5" w14:textId="77777777" w:rsidR="00DA34B6" w:rsidRPr="00A11545" w:rsidRDefault="00DA34B6">
            <w:pPr>
              <w:spacing w:line="276" w:lineRule="auto"/>
              <w:rPr>
                <w:rFonts w:ascii="Arial" w:eastAsia="Arial Unicode MS" w:hAnsi="Arial" w:cs="Arial"/>
                <w:sz w:val="20"/>
                <w:szCs w:val="20"/>
                <w:lang w:val="en-GB"/>
              </w:rPr>
            </w:pPr>
          </w:p>
          <w:p w14:paraId="37D51BC0" w14:textId="77777777" w:rsidR="00DA34B6" w:rsidRPr="00A11545" w:rsidRDefault="00DA34B6">
            <w:pPr>
              <w:spacing w:line="276" w:lineRule="auto"/>
              <w:rPr>
                <w:rFonts w:ascii="Arial" w:eastAsia="Arial Unicode MS" w:hAnsi="Arial" w:cs="Arial"/>
                <w:sz w:val="20"/>
                <w:szCs w:val="20"/>
                <w:lang w:val="en-GB"/>
              </w:rPr>
            </w:pPr>
          </w:p>
          <w:p w14:paraId="0596776F" w14:textId="77777777" w:rsidR="00DA34B6" w:rsidRPr="00A11545" w:rsidRDefault="00DA34B6">
            <w:pPr>
              <w:spacing w:line="276" w:lineRule="auto"/>
              <w:rPr>
                <w:rFonts w:ascii="Arial" w:eastAsia="Arial Unicode MS" w:hAnsi="Arial" w:cs="Arial"/>
                <w:sz w:val="20"/>
                <w:szCs w:val="20"/>
                <w:lang w:val="en-GB"/>
              </w:rPr>
            </w:pPr>
          </w:p>
        </w:tc>
      </w:tr>
      <w:bookmarkEnd w:id="1"/>
      <w:bookmarkEnd w:id="2"/>
      <w:bookmarkEnd w:id="0"/>
    </w:tbl>
    <w:p w14:paraId="78AE676B" w14:textId="77777777" w:rsidR="002E752C" w:rsidRPr="00A11545" w:rsidRDefault="002E752C" w:rsidP="00A11545">
      <w:pPr>
        <w:pStyle w:val="BodyText"/>
        <w:rPr>
          <w:rFonts w:ascii="Arial" w:hAnsi="Arial" w:cs="Arial"/>
        </w:rPr>
      </w:pPr>
    </w:p>
    <w:sectPr w:rsidR="002E752C" w:rsidRPr="00A11545" w:rsidSect="00DA34B6">
      <w:headerReference w:type="default" r:id="rId7"/>
      <w:footerReference w:type="default" r:id="rId8"/>
      <w:pgSz w:w="23820" w:h="16840" w:orient="landscape"/>
      <w:pgMar w:top="1820" w:right="1275" w:bottom="1340" w:left="1275" w:header="1285" w:footer="69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6C1F75" w14:textId="77777777" w:rsidR="004F71E8" w:rsidRDefault="004F71E8">
      <w:r>
        <w:separator/>
      </w:r>
    </w:p>
  </w:endnote>
  <w:endnote w:type="continuationSeparator" w:id="0">
    <w:p w14:paraId="7046C2E0" w14:textId="77777777" w:rsidR="004F71E8" w:rsidRDefault="004F71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41A4A7" w14:textId="77777777" w:rsidR="00162449" w:rsidRDefault="002E752C">
    <w:pPr>
      <w:pStyle w:val="BodyText"/>
      <w:spacing w:line="14" w:lineRule="auto"/>
      <w:rPr>
        <w:b w:val="0"/>
      </w:rPr>
    </w:pPr>
    <w:r>
      <w:rPr>
        <w:b w:val="0"/>
        <w:noProof/>
      </w:rPr>
      <mc:AlternateContent>
        <mc:Choice Requires="wps">
          <w:drawing>
            <wp:anchor distT="0" distB="0" distL="0" distR="0" simplePos="0" relativeHeight="487408128" behindDoc="1" locked="0" layoutInCell="1" allowOverlap="1" wp14:anchorId="715353A6" wp14:editId="24BCEA70">
              <wp:simplePos x="0" y="0"/>
              <wp:positionH relativeFrom="page">
                <wp:posOffset>901700</wp:posOffset>
              </wp:positionH>
              <wp:positionV relativeFrom="page">
                <wp:posOffset>10111377</wp:posOffset>
              </wp:positionV>
              <wp:extent cx="662940"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2940" cy="139065"/>
                      </a:xfrm>
                      <a:prstGeom prst="rect">
                        <a:avLst/>
                      </a:prstGeom>
                    </wps:spPr>
                    <wps:txbx>
                      <w:txbxContent>
                        <w:p w14:paraId="60292F51" w14:textId="77777777" w:rsidR="00162449" w:rsidRDefault="002E752C">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wps:txbx>
                    <wps:bodyPr wrap="square" lIns="0" tIns="0" rIns="0" bIns="0" rtlCol="0">
                      <a:noAutofit/>
                    </wps:bodyPr>
                  </wps:wsp>
                </a:graphicData>
              </a:graphic>
            </wp:anchor>
          </w:drawing>
        </mc:Choice>
        <mc:Fallback>
          <w:pict>
            <v:shapetype w14:anchorId="715353A6" id="_x0000_t202" coordsize="21600,21600" o:spt="202" path="m,l,21600r21600,l21600,xe">
              <v:stroke joinstyle="miter"/>
              <v:path gradientshapeok="t" o:connecttype="rect"/>
            </v:shapetype>
            <v:shape id="Textbox 2" o:spid="_x0000_s1027" type="#_x0000_t202" style="position:absolute;margin-left:71pt;margin-top:796.15pt;width:52.2pt;height:10.95pt;z-index:-159083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" filled="f" stroked="f">
              <v:textbox inset="0,0,0,0">
                <w:txbxContent>
                  <w:p w14:paraId="60292F51" w14:textId="77777777" w:rsidR="00162449" w:rsidRDefault="002E752C">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v:textbox>
              <w10:wrap anchorx="page" anchory="page"/>
            </v:shape>
          </w:pict>
        </mc:Fallback>
      </mc:AlternateContent>
    </w:r>
    <w:r>
      <w:rPr>
        <w:b w:val="0"/>
        <w:noProof/>
      </w:rPr>
      <mc:AlternateContent>
        <mc:Choice Requires="wps">
          <w:drawing>
            <wp:anchor distT="0" distB="0" distL="0" distR="0" simplePos="0" relativeHeight="487408640" behindDoc="1" locked="0" layoutInCell="1" allowOverlap="1" wp14:anchorId="7E7A8A26" wp14:editId="3E12CE3D">
              <wp:simplePos x="0" y="0"/>
              <wp:positionH relativeFrom="page">
                <wp:posOffset>2640838</wp:posOffset>
              </wp:positionH>
              <wp:positionV relativeFrom="page">
                <wp:posOffset>10111377</wp:posOffset>
              </wp:positionV>
              <wp:extent cx="707390"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7390" cy="139065"/>
                      </a:xfrm>
                      <a:prstGeom prst="rect">
                        <a:avLst/>
                      </a:prstGeom>
                    </wps:spPr>
                    <wps:txbx>
                      <w:txbxContent>
                        <w:p w14:paraId="25CF83B1" w14:textId="77777777" w:rsidR="00162449" w:rsidRDefault="002E752C">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wps:txbx>
                    <wps:bodyPr wrap="square" lIns="0" tIns="0" rIns="0" bIns="0" rtlCol="0">
                      <a:noAutofit/>
                    </wps:bodyPr>
                  </wps:wsp>
                </a:graphicData>
              </a:graphic>
            </wp:anchor>
          </w:drawing>
        </mc:Choice>
        <mc:Fallback>
          <w:pict>
            <v:shape w14:anchorId="7E7A8A26" id="Textbox 3" o:spid="_x0000_s1028" type="#_x0000_t202" style="position:absolute;margin-left:207.95pt;margin-top:796.15pt;width:55.7pt;height:10.95pt;z-index:-159078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" filled="f" stroked="f">
              <v:textbox inset="0,0,0,0">
                <w:txbxContent>
                  <w:p w14:paraId="25CF83B1" w14:textId="77777777" w:rsidR="00162449" w:rsidRDefault="002E752C">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v:textbox>
              <w10:wrap anchorx="page" anchory="page"/>
            </v:shape>
          </w:pict>
        </mc:Fallback>
      </mc:AlternateContent>
    </w:r>
    <w:r>
      <w:rPr>
        <w:b w:val="0"/>
        <w:noProof/>
      </w:rPr>
      <mc:AlternateContent>
        <mc:Choice Requires="wps">
          <w:drawing>
            <wp:anchor distT="0" distB="0" distL="0" distR="0" simplePos="0" relativeHeight="487409152" behindDoc="1" locked="0" layoutInCell="1" allowOverlap="1" wp14:anchorId="727ECC81" wp14:editId="0578629C">
              <wp:simplePos x="0" y="0"/>
              <wp:positionH relativeFrom="page">
                <wp:posOffset>4416678</wp:posOffset>
              </wp:positionH>
              <wp:positionV relativeFrom="page">
                <wp:posOffset>10111377</wp:posOffset>
              </wp:positionV>
              <wp:extent cx="861060"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060" cy="139065"/>
                      </a:xfrm>
                      <a:prstGeom prst="rect">
                        <a:avLst/>
                      </a:prstGeom>
                    </wps:spPr>
                    <wps:txbx>
                      <w:txbxContent>
                        <w:p w14:paraId="6CB8C620" w14:textId="77777777" w:rsidR="00162449" w:rsidRDefault="002E752C">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wps:txbx>
                    <wps:bodyPr wrap="square" lIns="0" tIns="0" rIns="0" bIns="0" rtlCol="0">
                      <a:noAutofit/>
                    </wps:bodyPr>
                  </wps:wsp>
                </a:graphicData>
              </a:graphic>
            </wp:anchor>
          </w:drawing>
        </mc:Choice>
        <mc:Fallback>
          <w:pict>
            <v:shape w14:anchorId="727ECC81" id="Textbox 4" o:spid="_x0000_s1029" type="#_x0000_t202" style="position:absolute;margin-left:347.75pt;margin-top:796.15pt;width:67.8pt;height:10.95pt;z-index:-159073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" filled="f" stroked="f">
              <v:textbox inset="0,0,0,0">
                <w:txbxContent>
                  <w:p w14:paraId="6CB8C620" w14:textId="77777777" w:rsidR="00162449" w:rsidRDefault="002E752C">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487409664" behindDoc="1" locked="0" layoutInCell="1" allowOverlap="1" wp14:anchorId="766BA3F4" wp14:editId="1A7DCB11">
              <wp:simplePos x="0" y="0"/>
              <wp:positionH relativeFrom="page">
                <wp:posOffset>6846189</wp:posOffset>
              </wp:positionH>
              <wp:positionV relativeFrom="page">
                <wp:posOffset>10111377</wp:posOffset>
              </wp:positionV>
              <wp:extent cx="1021080"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1080" cy="139065"/>
                      </a:xfrm>
                      <a:prstGeom prst="rect">
                        <a:avLst/>
                      </a:prstGeom>
                    </wps:spPr>
                    <wps:txbx>
                      <w:txbxContent>
                        <w:p w14:paraId="131E4D30" w14:textId="77777777" w:rsidR="00162449" w:rsidRDefault="002E752C">
                          <w:pPr>
                            <w:spacing w:before="14"/>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w14:anchorId="766BA3F4" id="Textbox 5" o:spid="_x0000_s1030" type="#_x0000_t202" style="position:absolute;margin-left:539.05pt;margin-top:796.15pt;width:80.4pt;height:10.95pt;z-index:-159068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" filled="f" stroked="f">
              <v:textbox inset="0,0,0,0">
                <w:txbxContent>
                  <w:p w14:paraId="131E4D30" w14:textId="77777777" w:rsidR="00162449" w:rsidRDefault="002E752C">
                    <w:pPr>
                      <w:spacing w:before="14"/>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67A223" w14:textId="77777777" w:rsidR="004F71E8" w:rsidRDefault="004F71E8">
      <w:r>
        <w:separator/>
      </w:r>
    </w:p>
  </w:footnote>
  <w:footnote w:type="continuationSeparator" w:id="0">
    <w:p w14:paraId="02BE88F4" w14:textId="77777777" w:rsidR="004F71E8" w:rsidRDefault="004F71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B270AB" w14:textId="77777777" w:rsidR="00162449" w:rsidRDefault="002E752C">
    <w:pPr>
      <w:pStyle w:val="BodyText"/>
      <w:spacing w:line="14" w:lineRule="auto"/>
      <w:rPr>
        <w:b w:val="0"/>
      </w:rPr>
    </w:pPr>
    <w:r>
      <w:rPr>
        <w:b w:val="0"/>
        <w:noProof/>
      </w:rPr>
      <mc:AlternateContent>
        <mc:Choice Requires="wps">
          <w:drawing>
            <wp:anchor distT="0" distB="0" distL="0" distR="0" simplePos="0" relativeHeight="487407616" behindDoc="1" locked="0" layoutInCell="1" allowOverlap="1" wp14:anchorId="0CC5A773" wp14:editId="15B58F9E">
              <wp:simplePos x="0" y="0"/>
              <wp:positionH relativeFrom="page">
                <wp:posOffset>901700</wp:posOffset>
              </wp:positionH>
              <wp:positionV relativeFrom="page">
                <wp:posOffset>803360</wp:posOffset>
              </wp:positionV>
              <wp:extent cx="110299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2995" cy="196215"/>
                      </a:xfrm>
                      <a:prstGeom prst="rect">
                        <a:avLst/>
                      </a:prstGeom>
                    </wps:spPr>
                    <wps:txbx>
                      <w:txbxContent>
                        <w:p w14:paraId="66E415BA" w14:textId="77777777" w:rsidR="00162449" w:rsidRDefault="002E752C">
                          <w:pPr>
                            <w:spacing w:before="12"/>
                            <w:ind w:left="20"/>
                            <w:rPr>
                              <w:rFonts w:ascii="Arial"/>
                              <w:b/>
                              <w:sz w:val="24"/>
                            </w:rPr>
                          </w:pPr>
                          <w:r>
                            <w:rPr>
                              <w:rFonts w:ascii="Arial"/>
                              <w:b/>
                              <w:color w:val="003399"/>
                              <w:sz w:val="24"/>
                              <w:u w:val="single" w:color="003399"/>
                            </w:rPr>
                            <w:t>Review</w:t>
                          </w:r>
                          <w:r>
                            <w:rPr>
                              <w:rFonts w:ascii="Arial"/>
                              <w:b/>
                              <w:color w:val="003399"/>
                              <w:spacing w:val="-9"/>
                              <w:sz w:val="24"/>
                              <w:u w:val="single" w:color="003399"/>
                            </w:rPr>
                            <w:t xml:space="preserve"> </w:t>
                          </w:r>
                          <w:r>
                            <w:rPr>
                              <w:rFonts w:ascii="Arial"/>
                              <w:b/>
                              <w:color w:val="003399"/>
                              <w:sz w:val="24"/>
                              <w:u w:val="single" w:color="003399"/>
                            </w:rPr>
                            <w:t>Form</w:t>
                          </w:r>
                          <w:r>
                            <w:rPr>
                              <w:rFonts w:ascii="Arial"/>
                              <w:b/>
                              <w:color w:val="003399"/>
                              <w:spacing w:val="-4"/>
                              <w:sz w:val="24"/>
                              <w:u w:val="single" w:color="003399"/>
                            </w:rPr>
                            <w:t xml:space="preserve">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w14:anchorId="0CC5A773" id="_x0000_t202" coordsize="21600,21600" o:spt="202" path="m,l,21600r21600,l21600,xe">
              <v:stroke joinstyle="miter"/>
              <v:path gradientshapeok="t" o:connecttype="rect"/>
            </v:shapetype>
            <v:shape id="Textbox 1" o:spid="_x0000_s1026" type="#_x0000_t202" style="position:absolute;margin-left:71pt;margin-top:63.25pt;width:86.85pt;height:15.45pt;z-index:-159088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" filled="f" stroked="f">
              <v:textbox inset="0,0,0,0">
                <w:txbxContent>
                  <w:p w14:paraId="66E415BA" w14:textId="77777777" w:rsidR="00162449" w:rsidRDefault="002E752C">
                    <w:pPr>
                      <w:spacing w:before="12"/>
                      <w:ind w:left="20"/>
                      <w:rPr>
                        <w:rFonts w:ascii="Arial"/>
                        <w:b/>
                        <w:sz w:val="24"/>
                      </w:rPr>
                    </w:pPr>
                    <w:r>
                      <w:rPr>
                        <w:rFonts w:ascii="Arial"/>
                        <w:b/>
                        <w:color w:val="003399"/>
                        <w:sz w:val="24"/>
                        <w:u w:val="single" w:color="003399"/>
                      </w:rPr>
                      <w:t>Review</w:t>
                    </w:r>
                    <w:r>
                      <w:rPr>
                        <w:rFonts w:ascii="Arial"/>
                        <w:b/>
                        <w:color w:val="003399"/>
                        <w:spacing w:val="-9"/>
                        <w:sz w:val="24"/>
                        <w:u w:val="single" w:color="003399"/>
                      </w:rPr>
                      <w:t xml:space="preserve"> </w:t>
                    </w:r>
                    <w:r>
                      <w:rPr>
                        <w:rFonts w:ascii="Arial"/>
                        <w:b/>
                        <w:color w:val="003399"/>
                        <w:sz w:val="24"/>
                        <w:u w:val="single" w:color="003399"/>
                      </w:rPr>
                      <w:t>Form</w:t>
                    </w:r>
                    <w:r>
                      <w:rPr>
                        <w:rFonts w:ascii="Arial"/>
                        <w:b/>
                        <w:color w:val="003399"/>
                        <w:spacing w:val="-4"/>
                        <w:sz w:val="24"/>
                        <w:u w:val="single" w:color="003399"/>
                      </w:rPr>
                      <w:t xml:space="preserve"> </w:t>
                    </w:r>
                    <w:r>
                      <w:rPr>
                        <w:rFonts w:ascii="Arial"/>
                        <w:b/>
                        <w:color w:val="003399"/>
                        <w:spacing w:val="-10"/>
                        <w:sz w:val="24"/>
                        <w:u w:val="single" w:color="003399"/>
                      </w:rPr>
                      <w:t>3</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162449"/>
    <w:rsid w:val="00014F77"/>
    <w:rsid w:val="000213EC"/>
    <w:rsid w:val="00076F4D"/>
    <w:rsid w:val="0008442D"/>
    <w:rsid w:val="00162449"/>
    <w:rsid w:val="002E752C"/>
    <w:rsid w:val="004833AA"/>
    <w:rsid w:val="004F71E8"/>
    <w:rsid w:val="007D6AA8"/>
    <w:rsid w:val="00A11545"/>
    <w:rsid w:val="00DA34B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12FD81"/>
  <w15:docId w15:val="{CA83543A-9520-422E-A41C-A6DA80FCA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7"/>
    </w:pPr>
  </w:style>
  <w:style w:type="character" w:styleId="Hyperlink">
    <w:name w:val="Hyperlink"/>
    <w:basedOn w:val="DefaultParagraphFont"/>
    <w:uiPriority w:val="99"/>
    <w:semiHidden/>
    <w:unhideWhenUsed/>
    <w:rsid w:val="004833A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22954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ajess.com/index.php/AJESS"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592</Words>
  <Characters>3380</Characters>
  <Application>Microsoft Office Word</Application>
  <DocSecurity>0</DocSecurity>
  <Lines>28</Lines>
  <Paragraphs>7</Paragraphs>
  <ScaleCrop>false</ScaleCrop>
  <Company/>
  <LinksUpToDate>false</LinksUpToDate>
  <CharactersWithSpaces>3965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1137</cp:lastModifiedBy>
  <cp:revision>6</cp:revision>
  <dcterms:created xsi:type="dcterms:W3CDTF">2025-05-12T07:35:00Z</dcterms:created>
  <dcterms:modified xsi:type="dcterms:W3CDTF">2025-05-13T10:11:00Z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2025-05-11T00:00:00Z</vt:filetime>
  </property>
  <property fmtid="{D5CDD505-2E9C-101B-9397-08002B2CF9AE}" pid="3" name="Creator">
    <vt:lpwstr>Microsoft® Word 2019</vt:lpwstr>
  </property>
  <property fmtid="{D5CDD505-2E9C-101B-9397-08002B2CF9AE}" pid="4" name="LastSaved">
    <vt:filetime>2025-05-12T00:00:00Z</vt:filetime>
  </property>
  <property fmtid="{D5CDD505-2E9C-101B-9397-08002B2CF9AE}" pid="5" name="Producer">
    <vt:lpwstr>Microsoft® Word 2019</vt:lpwstr>
  </property>
</Properties>
</file>