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41259" w14:paraId="09BCB78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30C4B98" w14:textId="77777777" w:rsidR="00602F7D" w:rsidRPr="0064125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41259" w14:paraId="0172F286" w14:textId="77777777" w:rsidTr="002643B3">
        <w:trPr>
          <w:trHeight w:val="290"/>
        </w:trPr>
        <w:tc>
          <w:tcPr>
            <w:tcW w:w="1234" w:type="pct"/>
          </w:tcPr>
          <w:p w14:paraId="27D95717" w14:textId="77777777" w:rsidR="0000007A" w:rsidRPr="006412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DBCB" w14:textId="77777777" w:rsidR="0000007A" w:rsidRPr="00641259" w:rsidRDefault="00D76D6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4125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Applied Chemistry Research</w:t>
              </w:r>
            </w:hyperlink>
            <w:r w:rsidRPr="0064125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41259" w14:paraId="6FDCFBFB" w14:textId="77777777" w:rsidTr="002643B3">
        <w:trPr>
          <w:trHeight w:val="290"/>
        </w:trPr>
        <w:tc>
          <w:tcPr>
            <w:tcW w:w="1234" w:type="pct"/>
          </w:tcPr>
          <w:p w14:paraId="31CEAC89" w14:textId="77777777" w:rsidR="0000007A" w:rsidRPr="006412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E3E7" w14:textId="77777777" w:rsidR="0000007A" w:rsidRPr="00641259" w:rsidRDefault="00587A6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Ms_AJACR_135366</w:t>
            </w:r>
          </w:p>
        </w:tc>
      </w:tr>
      <w:tr w:rsidR="0000007A" w:rsidRPr="00641259" w14:paraId="50E58C3B" w14:textId="77777777" w:rsidTr="002643B3">
        <w:trPr>
          <w:trHeight w:val="650"/>
        </w:trPr>
        <w:tc>
          <w:tcPr>
            <w:tcW w:w="1234" w:type="pct"/>
          </w:tcPr>
          <w:p w14:paraId="0BBBB34A" w14:textId="77777777" w:rsidR="0000007A" w:rsidRPr="006412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9CEF6" w14:textId="77777777" w:rsidR="0000007A" w:rsidRPr="00641259" w:rsidRDefault="00587A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sz w:val="20"/>
                <w:szCs w:val="20"/>
                <w:lang w:val="en-GB"/>
              </w:rPr>
              <w:t>Precursor Chemistry and Antimicrobial Performance: A Green Synthesis Approach to the Zinc Oxide Nanoparticles</w:t>
            </w:r>
          </w:p>
        </w:tc>
      </w:tr>
      <w:tr w:rsidR="00CF0BBB" w:rsidRPr="00641259" w14:paraId="74C952FF" w14:textId="77777777" w:rsidTr="002643B3">
        <w:trPr>
          <w:trHeight w:val="332"/>
        </w:trPr>
        <w:tc>
          <w:tcPr>
            <w:tcW w:w="1234" w:type="pct"/>
          </w:tcPr>
          <w:p w14:paraId="11419D9C" w14:textId="77777777" w:rsidR="00CF0BBB" w:rsidRPr="0064125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2BE9" w14:textId="77777777" w:rsidR="00CF0BBB" w:rsidRPr="00641259" w:rsidRDefault="00061EC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A81FA2B" w14:textId="77777777" w:rsidR="00037D52" w:rsidRPr="0064125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673571" w14:textId="77777777" w:rsidR="00605952" w:rsidRPr="0064125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79E027" w14:textId="3F781670" w:rsidR="00E014F0" w:rsidRPr="00641259" w:rsidRDefault="00E014F0" w:rsidP="00E014F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014F0" w:rsidRPr="00641259" w14:paraId="7B2DEC0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992988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125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4125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9DB3FDD" w14:textId="77777777" w:rsidR="00E014F0" w:rsidRPr="00641259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641259" w14:paraId="0F28AFA8" w14:textId="77777777">
        <w:tc>
          <w:tcPr>
            <w:tcW w:w="1265" w:type="pct"/>
            <w:noWrap/>
          </w:tcPr>
          <w:p w14:paraId="2BC5CF12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EA5B44A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1259">
              <w:rPr>
                <w:rFonts w:ascii="Arial" w:hAnsi="Arial" w:cs="Arial"/>
                <w:lang w:val="en-GB"/>
              </w:rPr>
              <w:t>Reviewer’s comment</w:t>
            </w:r>
          </w:p>
          <w:p w14:paraId="1602510E" w14:textId="77777777" w:rsidR="00081082" w:rsidRPr="00641259" w:rsidRDefault="00081082" w:rsidP="000810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1EC3537" w14:textId="77777777" w:rsidR="00081082" w:rsidRPr="00641259" w:rsidRDefault="00081082" w:rsidP="00081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C2627D" w14:textId="77777777" w:rsidR="00BC5812" w:rsidRPr="00641259" w:rsidRDefault="00BC5812" w:rsidP="00BC58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12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12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491146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1259" w14:paraId="5F721673" w14:textId="77777777">
        <w:trPr>
          <w:trHeight w:val="1264"/>
        </w:trPr>
        <w:tc>
          <w:tcPr>
            <w:tcW w:w="1265" w:type="pct"/>
            <w:noWrap/>
          </w:tcPr>
          <w:p w14:paraId="26E77203" w14:textId="77777777" w:rsidR="00E014F0" w:rsidRPr="00641259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80D967D" w14:textId="77777777" w:rsidR="00E014F0" w:rsidRPr="00641259" w:rsidRDefault="00E014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52F221" w14:textId="77777777" w:rsidR="00E014F0" w:rsidRPr="00641259" w:rsidRDefault="00061EC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As per current scenario, nanotechnology is the most promising work going on in the sciences</w:t>
            </w:r>
            <w:r w:rsidR="007726DE" w:rsidRPr="0064125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. This article highlights the ecofriendly methods for the preparation of zinc nanoparticles and </w:t>
            </w:r>
            <w:proofErr w:type="gramStart"/>
            <w:r w:rsidR="007726DE" w:rsidRPr="0064125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its</w:t>
            </w:r>
            <w:proofErr w:type="gramEnd"/>
            <w:r w:rsidR="007726DE" w:rsidRPr="0064125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enhance antimicrobial activities helps in different sectors. </w:t>
            </w:r>
          </w:p>
        </w:tc>
        <w:tc>
          <w:tcPr>
            <w:tcW w:w="1523" w:type="pct"/>
          </w:tcPr>
          <w:p w14:paraId="751FC915" w14:textId="77777777" w:rsidR="00E014F0" w:rsidRPr="00641259" w:rsidRDefault="000642C5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641259">
              <w:rPr>
                <w:rFonts w:ascii="Arial" w:hAnsi="Arial" w:cs="Arial"/>
                <w:b w:val="0"/>
                <w:lang w:val="en-IN"/>
              </w:rPr>
              <w:t xml:space="preserve">Yes. But the major </w:t>
            </w:r>
            <w:r w:rsidR="00DC5493" w:rsidRPr="00641259">
              <w:rPr>
                <w:rFonts w:ascii="Arial" w:hAnsi="Arial" w:cs="Arial"/>
                <w:b w:val="0"/>
                <w:lang w:val="en-IN"/>
              </w:rPr>
              <w:t xml:space="preserve">highlight is about </w:t>
            </w:r>
            <w:r w:rsidR="003D6C16" w:rsidRPr="00641259">
              <w:rPr>
                <w:rFonts w:ascii="Arial" w:hAnsi="Arial" w:cs="Arial"/>
                <w:b w:val="0"/>
                <w:lang w:val="en-IN"/>
              </w:rPr>
              <w:t xml:space="preserve">how the synthesis parameters of precursor </w:t>
            </w:r>
            <w:r w:rsidR="00E04E41" w:rsidRPr="00641259">
              <w:rPr>
                <w:rFonts w:ascii="Arial" w:hAnsi="Arial" w:cs="Arial"/>
                <w:b w:val="0"/>
                <w:lang w:val="en-IN"/>
              </w:rPr>
              <w:t xml:space="preserve">components can influence the nature of the crystals produced. </w:t>
            </w:r>
          </w:p>
        </w:tc>
      </w:tr>
      <w:tr w:rsidR="00E014F0" w:rsidRPr="00641259" w14:paraId="433BD83D" w14:textId="77777777" w:rsidTr="00641259">
        <w:trPr>
          <w:trHeight w:val="197"/>
        </w:trPr>
        <w:tc>
          <w:tcPr>
            <w:tcW w:w="1265" w:type="pct"/>
            <w:noWrap/>
          </w:tcPr>
          <w:p w14:paraId="36D4224E" w14:textId="77777777" w:rsidR="00E014F0" w:rsidRPr="00641259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4CCBA" w14:textId="77777777" w:rsidR="00E014F0" w:rsidRPr="00641259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B9EAC80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4C756F" w14:textId="77777777" w:rsidR="00E014F0" w:rsidRPr="00641259" w:rsidRDefault="00061E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suitable </w:t>
            </w:r>
          </w:p>
        </w:tc>
        <w:tc>
          <w:tcPr>
            <w:tcW w:w="1523" w:type="pct"/>
          </w:tcPr>
          <w:p w14:paraId="5D41E004" w14:textId="77777777" w:rsidR="00E014F0" w:rsidRPr="00641259" w:rsidRDefault="00E04E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4125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014F0" w:rsidRPr="00641259" w14:paraId="5D40E543" w14:textId="77777777" w:rsidTr="00641259">
        <w:trPr>
          <w:trHeight w:val="170"/>
        </w:trPr>
        <w:tc>
          <w:tcPr>
            <w:tcW w:w="1265" w:type="pct"/>
            <w:noWrap/>
          </w:tcPr>
          <w:p w14:paraId="69E36D61" w14:textId="77777777" w:rsidR="00E014F0" w:rsidRPr="00641259" w:rsidRDefault="00E014F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4125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4E81E8B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E8A172" w14:textId="77777777" w:rsidR="00E014F0" w:rsidRPr="00641259" w:rsidRDefault="00061E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abstract is sufficient for this paper.</w:t>
            </w:r>
          </w:p>
        </w:tc>
        <w:tc>
          <w:tcPr>
            <w:tcW w:w="1523" w:type="pct"/>
          </w:tcPr>
          <w:p w14:paraId="62868248" w14:textId="77777777" w:rsidR="00E014F0" w:rsidRPr="00641259" w:rsidRDefault="00E04E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4125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014F0" w:rsidRPr="00641259" w14:paraId="05ECBFAE" w14:textId="77777777">
        <w:trPr>
          <w:trHeight w:val="704"/>
        </w:trPr>
        <w:tc>
          <w:tcPr>
            <w:tcW w:w="1265" w:type="pct"/>
            <w:noWrap/>
          </w:tcPr>
          <w:p w14:paraId="1DA824C4" w14:textId="77777777" w:rsidR="00E014F0" w:rsidRPr="00641259" w:rsidRDefault="00E014F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4125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973C7B" w14:textId="77777777" w:rsidR="00E014F0" w:rsidRPr="00641259" w:rsidRDefault="00061E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2F82D41" w14:textId="77777777" w:rsidR="00E014F0" w:rsidRPr="00641259" w:rsidRDefault="009624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4125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014F0" w:rsidRPr="00641259" w14:paraId="49A6B76E" w14:textId="77777777">
        <w:trPr>
          <w:trHeight w:val="703"/>
        </w:trPr>
        <w:tc>
          <w:tcPr>
            <w:tcW w:w="1265" w:type="pct"/>
            <w:noWrap/>
          </w:tcPr>
          <w:p w14:paraId="66821801" w14:textId="77777777" w:rsidR="00E014F0" w:rsidRPr="00641259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7DFCC20" w14:textId="77777777" w:rsidR="00E014F0" w:rsidRPr="00641259" w:rsidRDefault="007726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41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are sufficient and correct </w:t>
            </w:r>
          </w:p>
        </w:tc>
        <w:tc>
          <w:tcPr>
            <w:tcW w:w="1523" w:type="pct"/>
          </w:tcPr>
          <w:p w14:paraId="4FA6B626" w14:textId="77777777" w:rsidR="00E014F0" w:rsidRPr="00641259" w:rsidRDefault="009624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41259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014F0" w:rsidRPr="00641259" w14:paraId="2DE2458C" w14:textId="77777777">
        <w:trPr>
          <w:trHeight w:val="386"/>
        </w:trPr>
        <w:tc>
          <w:tcPr>
            <w:tcW w:w="1265" w:type="pct"/>
            <w:noWrap/>
          </w:tcPr>
          <w:p w14:paraId="1BD7D8D2" w14:textId="77777777" w:rsidR="00E014F0" w:rsidRPr="00641259" w:rsidRDefault="00E014F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4125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2A5AC4F" w14:textId="77777777" w:rsidR="00E014F0" w:rsidRPr="00641259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D01921" w14:textId="77777777" w:rsidR="00E014F0" w:rsidRPr="00641259" w:rsidRDefault="007726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sz w:val="20"/>
                <w:szCs w:val="20"/>
                <w:lang w:val="en-GB"/>
              </w:rPr>
              <w:t xml:space="preserve">Its good </w:t>
            </w:r>
          </w:p>
        </w:tc>
        <w:tc>
          <w:tcPr>
            <w:tcW w:w="1523" w:type="pct"/>
          </w:tcPr>
          <w:p w14:paraId="1260FD4E" w14:textId="77777777" w:rsidR="00E014F0" w:rsidRPr="00641259" w:rsidRDefault="009624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125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E014F0" w:rsidRPr="00641259" w14:paraId="1EE677A5" w14:textId="77777777" w:rsidTr="00641259">
        <w:trPr>
          <w:trHeight w:val="130"/>
        </w:trPr>
        <w:tc>
          <w:tcPr>
            <w:tcW w:w="1265" w:type="pct"/>
            <w:noWrap/>
          </w:tcPr>
          <w:p w14:paraId="5C92C5C7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125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4125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4125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5BA4CCC" w14:textId="77777777" w:rsidR="00E014F0" w:rsidRPr="00641259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20D7FE" w14:textId="77777777" w:rsidR="00E014F0" w:rsidRPr="00641259" w:rsidRDefault="00E014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0B19B8" w14:textId="77777777" w:rsidR="00E014F0" w:rsidRPr="00641259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10D05A" w14:textId="77777777" w:rsidR="00B90AFF" w:rsidRPr="00641259" w:rsidRDefault="00B90AFF" w:rsidP="00B90AFF">
      <w:pPr>
        <w:rPr>
          <w:rFonts w:ascii="Arial" w:hAnsi="Arial" w:cs="Arial"/>
          <w:sz w:val="20"/>
          <w:szCs w:val="20"/>
        </w:rPr>
      </w:pPr>
    </w:p>
    <w:p w14:paraId="5615D3EA" w14:textId="77777777" w:rsidR="00B90AFF" w:rsidRPr="00641259" w:rsidRDefault="00B90AFF" w:rsidP="00B90AF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14B75" w:rsidRPr="00641259" w14:paraId="1C0B79F5" w14:textId="77777777" w:rsidTr="00714B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F9795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412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412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16E993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14B75" w:rsidRPr="00641259" w14:paraId="2078C0AC" w14:textId="77777777" w:rsidTr="00714B7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5F67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2E37D" w14:textId="77777777" w:rsidR="00714B75" w:rsidRPr="00641259" w:rsidRDefault="00714B7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E9A2" w14:textId="77777777" w:rsidR="00714B75" w:rsidRPr="00641259" w:rsidRDefault="00714B7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1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41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4125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14B75" w:rsidRPr="00641259" w14:paraId="64D95B08" w14:textId="77777777" w:rsidTr="00714B7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451A3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12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3CBB2D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56279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12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412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412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4FF8D7B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E37322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DC30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3FC23A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0B0C09" w14:textId="77777777" w:rsidR="00714B75" w:rsidRPr="00641259" w:rsidRDefault="00714B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18630BB" w14:textId="77777777" w:rsidR="00714B75" w:rsidRPr="00641259" w:rsidRDefault="00714B75" w:rsidP="00714B75">
      <w:pPr>
        <w:rPr>
          <w:rFonts w:ascii="Arial" w:hAnsi="Arial" w:cs="Arial"/>
          <w:sz w:val="20"/>
          <w:szCs w:val="20"/>
        </w:rPr>
      </w:pPr>
    </w:p>
    <w:bookmarkEnd w:id="3"/>
    <w:p w14:paraId="14081BDA" w14:textId="77777777" w:rsidR="00714B75" w:rsidRPr="00641259" w:rsidRDefault="00714B75" w:rsidP="00714B75">
      <w:pPr>
        <w:rPr>
          <w:rFonts w:ascii="Arial" w:hAnsi="Arial" w:cs="Arial"/>
          <w:sz w:val="20"/>
          <w:szCs w:val="20"/>
        </w:rPr>
      </w:pPr>
    </w:p>
    <w:p w14:paraId="16212A3A" w14:textId="77777777" w:rsidR="00714B75" w:rsidRPr="00641259" w:rsidRDefault="00714B75" w:rsidP="00714B7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15DC29C" w14:textId="77777777" w:rsidR="00B90AFF" w:rsidRPr="00641259" w:rsidRDefault="00B90AFF" w:rsidP="00B90AFF">
      <w:pPr>
        <w:rPr>
          <w:rFonts w:ascii="Arial" w:hAnsi="Arial" w:cs="Arial"/>
          <w:sz w:val="20"/>
          <w:szCs w:val="20"/>
        </w:rPr>
      </w:pPr>
    </w:p>
    <w:sectPr w:rsidR="00B90AFF" w:rsidRPr="00641259" w:rsidSect="00644CB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E6D8" w14:textId="77777777" w:rsidR="007647E0" w:rsidRPr="0000007A" w:rsidRDefault="007647E0" w:rsidP="0099583E">
      <w:r>
        <w:separator/>
      </w:r>
    </w:p>
  </w:endnote>
  <w:endnote w:type="continuationSeparator" w:id="0">
    <w:p w14:paraId="0A3AAF35" w14:textId="77777777" w:rsidR="007647E0" w:rsidRPr="0000007A" w:rsidRDefault="007647E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1F6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6300B" w:rsidRPr="0016300B">
      <w:rPr>
        <w:sz w:val="16"/>
      </w:rPr>
      <w:t xml:space="preserve">Version: </w:t>
    </w:r>
    <w:r w:rsidR="003F0A1E">
      <w:rPr>
        <w:sz w:val="16"/>
      </w:rPr>
      <w:t>3</w:t>
    </w:r>
    <w:r w:rsidR="0016300B" w:rsidRPr="0016300B">
      <w:rPr>
        <w:sz w:val="16"/>
      </w:rPr>
      <w:t xml:space="preserve"> (0</w:t>
    </w:r>
    <w:r w:rsidR="003F0A1E">
      <w:rPr>
        <w:sz w:val="16"/>
      </w:rPr>
      <w:t>7</w:t>
    </w:r>
    <w:r w:rsidR="0016300B" w:rsidRPr="0016300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4528" w14:textId="77777777" w:rsidR="007647E0" w:rsidRPr="0000007A" w:rsidRDefault="007647E0" w:rsidP="0099583E">
      <w:r>
        <w:separator/>
      </w:r>
    </w:p>
  </w:footnote>
  <w:footnote w:type="continuationSeparator" w:id="0">
    <w:p w14:paraId="18D69935" w14:textId="77777777" w:rsidR="007647E0" w:rsidRPr="0000007A" w:rsidRDefault="007647E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5C9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422C1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F0A1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0655092">
    <w:abstractNumId w:val="4"/>
  </w:num>
  <w:num w:numId="2" w16cid:durableId="183253621">
    <w:abstractNumId w:val="8"/>
  </w:num>
  <w:num w:numId="3" w16cid:durableId="1304583013">
    <w:abstractNumId w:val="7"/>
  </w:num>
  <w:num w:numId="4" w16cid:durableId="1824270283">
    <w:abstractNumId w:val="9"/>
  </w:num>
  <w:num w:numId="5" w16cid:durableId="808784659">
    <w:abstractNumId w:val="6"/>
  </w:num>
  <w:num w:numId="6" w16cid:durableId="1780567264">
    <w:abstractNumId w:val="0"/>
  </w:num>
  <w:num w:numId="7" w16cid:durableId="453986946">
    <w:abstractNumId w:val="3"/>
  </w:num>
  <w:num w:numId="8" w16cid:durableId="458687563">
    <w:abstractNumId w:val="11"/>
  </w:num>
  <w:num w:numId="9" w16cid:durableId="1451165164">
    <w:abstractNumId w:val="10"/>
  </w:num>
  <w:num w:numId="10" w16cid:durableId="1580168458">
    <w:abstractNumId w:val="2"/>
  </w:num>
  <w:num w:numId="11" w16cid:durableId="420299908">
    <w:abstractNumId w:val="1"/>
  </w:num>
  <w:num w:numId="12" w16cid:durableId="1327830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wBSJLS1MjQzMLQyUdpeDU4uLM/DyQAsNaAN0S9hU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149"/>
    <w:rsid w:val="00056CB0"/>
    <w:rsid w:val="000577C2"/>
    <w:rsid w:val="00061EC0"/>
    <w:rsid w:val="0006257C"/>
    <w:rsid w:val="000642C5"/>
    <w:rsid w:val="00064A0D"/>
    <w:rsid w:val="0007651F"/>
    <w:rsid w:val="0008108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101"/>
    <w:rsid w:val="00100577"/>
    <w:rsid w:val="00101322"/>
    <w:rsid w:val="00136984"/>
    <w:rsid w:val="00144521"/>
    <w:rsid w:val="00150304"/>
    <w:rsid w:val="0015296D"/>
    <w:rsid w:val="0016300B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484B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2A2E"/>
    <w:rsid w:val="00275984"/>
    <w:rsid w:val="00280EC9"/>
    <w:rsid w:val="00291D08"/>
    <w:rsid w:val="00293482"/>
    <w:rsid w:val="002A51D3"/>
    <w:rsid w:val="002B26F5"/>
    <w:rsid w:val="002D7EA9"/>
    <w:rsid w:val="002E1211"/>
    <w:rsid w:val="002E2339"/>
    <w:rsid w:val="002E6D86"/>
    <w:rsid w:val="002F6935"/>
    <w:rsid w:val="003071A3"/>
    <w:rsid w:val="00312559"/>
    <w:rsid w:val="003204B8"/>
    <w:rsid w:val="0033692F"/>
    <w:rsid w:val="00346223"/>
    <w:rsid w:val="003A04E7"/>
    <w:rsid w:val="003A4991"/>
    <w:rsid w:val="003A6E1A"/>
    <w:rsid w:val="003B2172"/>
    <w:rsid w:val="003D6C16"/>
    <w:rsid w:val="003E746A"/>
    <w:rsid w:val="003F0A1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035"/>
    <w:rsid w:val="004B766B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A60"/>
    <w:rsid w:val="00591F2D"/>
    <w:rsid w:val="005A5BE0"/>
    <w:rsid w:val="005B12E0"/>
    <w:rsid w:val="005C25A0"/>
    <w:rsid w:val="005D230D"/>
    <w:rsid w:val="00602F7D"/>
    <w:rsid w:val="00605952"/>
    <w:rsid w:val="00620677"/>
    <w:rsid w:val="00624032"/>
    <w:rsid w:val="00641259"/>
    <w:rsid w:val="00644CB6"/>
    <w:rsid w:val="00645A56"/>
    <w:rsid w:val="006532DF"/>
    <w:rsid w:val="0065579D"/>
    <w:rsid w:val="00663792"/>
    <w:rsid w:val="0067046C"/>
    <w:rsid w:val="00676845"/>
    <w:rsid w:val="00680547"/>
    <w:rsid w:val="006813FC"/>
    <w:rsid w:val="0068446F"/>
    <w:rsid w:val="0069428E"/>
    <w:rsid w:val="00696CAD"/>
    <w:rsid w:val="006A0BC2"/>
    <w:rsid w:val="006A5E0B"/>
    <w:rsid w:val="006C3797"/>
    <w:rsid w:val="006E7D6E"/>
    <w:rsid w:val="006F6F2F"/>
    <w:rsid w:val="00701186"/>
    <w:rsid w:val="00707BE1"/>
    <w:rsid w:val="00714B75"/>
    <w:rsid w:val="0071769B"/>
    <w:rsid w:val="007238EB"/>
    <w:rsid w:val="0072789A"/>
    <w:rsid w:val="007317C3"/>
    <w:rsid w:val="00734756"/>
    <w:rsid w:val="0073538B"/>
    <w:rsid w:val="00741BD0"/>
    <w:rsid w:val="007426E6"/>
    <w:rsid w:val="00746370"/>
    <w:rsid w:val="007647E0"/>
    <w:rsid w:val="00766889"/>
    <w:rsid w:val="00766A0D"/>
    <w:rsid w:val="00767F8C"/>
    <w:rsid w:val="007726DE"/>
    <w:rsid w:val="00773820"/>
    <w:rsid w:val="00780B67"/>
    <w:rsid w:val="007B1099"/>
    <w:rsid w:val="007B6C24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97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0929"/>
    <w:rsid w:val="0091500B"/>
    <w:rsid w:val="00933C8B"/>
    <w:rsid w:val="009553EC"/>
    <w:rsid w:val="00962400"/>
    <w:rsid w:val="0097330E"/>
    <w:rsid w:val="00974330"/>
    <w:rsid w:val="0097498C"/>
    <w:rsid w:val="00982766"/>
    <w:rsid w:val="009852C4"/>
    <w:rsid w:val="00985F26"/>
    <w:rsid w:val="00995093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646D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1376"/>
    <w:rsid w:val="00B356AF"/>
    <w:rsid w:val="00B62087"/>
    <w:rsid w:val="00B62F41"/>
    <w:rsid w:val="00B73785"/>
    <w:rsid w:val="00B760E1"/>
    <w:rsid w:val="00B807F8"/>
    <w:rsid w:val="00B858FF"/>
    <w:rsid w:val="00B90AFF"/>
    <w:rsid w:val="00BA1AB3"/>
    <w:rsid w:val="00BA6421"/>
    <w:rsid w:val="00BB34E6"/>
    <w:rsid w:val="00BB4FEC"/>
    <w:rsid w:val="00BC2C4D"/>
    <w:rsid w:val="00BC402F"/>
    <w:rsid w:val="00BC581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14E"/>
    <w:rsid w:val="00C635B6"/>
    <w:rsid w:val="00C67FF3"/>
    <w:rsid w:val="00C70DFC"/>
    <w:rsid w:val="00C82466"/>
    <w:rsid w:val="00C84097"/>
    <w:rsid w:val="00C91629"/>
    <w:rsid w:val="00CB429B"/>
    <w:rsid w:val="00CC2753"/>
    <w:rsid w:val="00CD093E"/>
    <w:rsid w:val="00CD1556"/>
    <w:rsid w:val="00CD1FD7"/>
    <w:rsid w:val="00CE199A"/>
    <w:rsid w:val="00CE5AC7"/>
    <w:rsid w:val="00CF0BBB"/>
    <w:rsid w:val="00CF3C5A"/>
    <w:rsid w:val="00D03720"/>
    <w:rsid w:val="00D1283A"/>
    <w:rsid w:val="00D17979"/>
    <w:rsid w:val="00D2075F"/>
    <w:rsid w:val="00D3257B"/>
    <w:rsid w:val="00D40416"/>
    <w:rsid w:val="00D45CF7"/>
    <w:rsid w:val="00D4782A"/>
    <w:rsid w:val="00D7603E"/>
    <w:rsid w:val="00D76D6B"/>
    <w:rsid w:val="00D8579C"/>
    <w:rsid w:val="00D90124"/>
    <w:rsid w:val="00D9392F"/>
    <w:rsid w:val="00DA41F5"/>
    <w:rsid w:val="00DB5B54"/>
    <w:rsid w:val="00DB7E1B"/>
    <w:rsid w:val="00DC1D81"/>
    <w:rsid w:val="00DC5493"/>
    <w:rsid w:val="00DD3F8C"/>
    <w:rsid w:val="00DF66B4"/>
    <w:rsid w:val="00E014F0"/>
    <w:rsid w:val="00E04E41"/>
    <w:rsid w:val="00E451EA"/>
    <w:rsid w:val="00E53E52"/>
    <w:rsid w:val="00E57F4B"/>
    <w:rsid w:val="00E63889"/>
    <w:rsid w:val="00E64326"/>
    <w:rsid w:val="00E64CCF"/>
    <w:rsid w:val="00E65EB7"/>
    <w:rsid w:val="00E71C8D"/>
    <w:rsid w:val="00E72360"/>
    <w:rsid w:val="00E8625A"/>
    <w:rsid w:val="00E972A7"/>
    <w:rsid w:val="00EA2839"/>
    <w:rsid w:val="00EB3E91"/>
    <w:rsid w:val="00EC6894"/>
    <w:rsid w:val="00ED6B12"/>
    <w:rsid w:val="00EE0D3E"/>
    <w:rsid w:val="00EF326D"/>
    <w:rsid w:val="00EF53FE"/>
    <w:rsid w:val="00F10BBD"/>
    <w:rsid w:val="00F245A7"/>
    <w:rsid w:val="00F2643C"/>
    <w:rsid w:val="00F27FC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3F1E87"/>
  <w15:chartTrackingRefBased/>
  <w15:docId w15:val="{CE60E588-A534-EC4C-98C6-9C36B79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31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cr.com/index.php/AJA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4DE8-9D76-4BEA-A05C-EF37F973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https://journalajacr.com/index.php/AJACR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14</cp:revision>
  <dcterms:created xsi:type="dcterms:W3CDTF">2025-04-30T06:40:00Z</dcterms:created>
  <dcterms:modified xsi:type="dcterms:W3CDTF">2025-04-30T10:32:00Z</dcterms:modified>
</cp:coreProperties>
</file>