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428D5" w14:paraId="617741E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F7BF51D" w14:textId="77777777" w:rsidR="00602F7D" w:rsidRPr="006428D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428D5" w14:paraId="359903D0" w14:textId="77777777" w:rsidTr="002643B3">
        <w:trPr>
          <w:trHeight w:val="290"/>
        </w:trPr>
        <w:tc>
          <w:tcPr>
            <w:tcW w:w="1234" w:type="pct"/>
          </w:tcPr>
          <w:p w14:paraId="37286275" w14:textId="77777777" w:rsidR="0000007A" w:rsidRPr="006428D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6020A" w14:textId="77777777" w:rsidR="0000007A" w:rsidRPr="006428D5" w:rsidRDefault="00D76D6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6428D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Applied Chemistry Research</w:t>
              </w:r>
            </w:hyperlink>
            <w:r w:rsidRPr="006428D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428D5" w14:paraId="00CEAA97" w14:textId="77777777" w:rsidTr="002643B3">
        <w:trPr>
          <w:trHeight w:val="290"/>
        </w:trPr>
        <w:tc>
          <w:tcPr>
            <w:tcW w:w="1234" w:type="pct"/>
          </w:tcPr>
          <w:p w14:paraId="4A3415A8" w14:textId="77777777" w:rsidR="0000007A" w:rsidRPr="006428D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FB8BB" w14:textId="77777777" w:rsidR="0000007A" w:rsidRPr="006428D5" w:rsidRDefault="00587A6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Ms_AJACR_135366</w:t>
            </w:r>
          </w:p>
        </w:tc>
      </w:tr>
      <w:tr w:rsidR="0000007A" w:rsidRPr="006428D5" w14:paraId="55846A48" w14:textId="77777777" w:rsidTr="002643B3">
        <w:trPr>
          <w:trHeight w:val="650"/>
        </w:trPr>
        <w:tc>
          <w:tcPr>
            <w:tcW w:w="1234" w:type="pct"/>
          </w:tcPr>
          <w:p w14:paraId="13730F5E" w14:textId="77777777" w:rsidR="0000007A" w:rsidRPr="006428D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13894" w14:textId="77777777" w:rsidR="0000007A" w:rsidRPr="006428D5" w:rsidRDefault="00587A6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b/>
                <w:sz w:val="20"/>
                <w:szCs w:val="20"/>
                <w:lang w:val="en-GB"/>
              </w:rPr>
              <w:t>Precursor Chemistry and Antimicrobial Performance: A Green Synthesis Approach to the Zinc Oxide Nanoparticles</w:t>
            </w:r>
          </w:p>
        </w:tc>
      </w:tr>
      <w:tr w:rsidR="00CF0BBB" w:rsidRPr="006428D5" w14:paraId="5C0CA193" w14:textId="77777777" w:rsidTr="002643B3">
        <w:trPr>
          <w:trHeight w:val="332"/>
        </w:trPr>
        <w:tc>
          <w:tcPr>
            <w:tcW w:w="1234" w:type="pct"/>
          </w:tcPr>
          <w:p w14:paraId="53EE2C83" w14:textId="77777777" w:rsidR="00CF0BBB" w:rsidRPr="006428D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E8E0E" w14:textId="77777777" w:rsidR="00CF0BBB" w:rsidRPr="006428D5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B9F7338" w14:textId="3C09BA0D" w:rsidR="00E014F0" w:rsidRPr="006428D5" w:rsidRDefault="00E014F0" w:rsidP="00E014F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35"/>
        <w:gridCol w:w="3951"/>
        <w:gridCol w:w="3948"/>
      </w:tblGrid>
      <w:tr w:rsidR="00E014F0" w:rsidRPr="006428D5" w14:paraId="2281FB54" w14:textId="77777777" w:rsidTr="006428D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F141DFC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428D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428D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1CF2317" w14:textId="77777777" w:rsidR="00E014F0" w:rsidRPr="006428D5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014F0" w:rsidRPr="006428D5" w14:paraId="1F28F195" w14:textId="77777777" w:rsidTr="006428D5">
        <w:tc>
          <w:tcPr>
            <w:tcW w:w="1667" w:type="pct"/>
            <w:noWrap/>
          </w:tcPr>
          <w:p w14:paraId="6F93946A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667" w:type="pct"/>
          </w:tcPr>
          <w:p w14:paraId="0BB18A9E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428D5">
              <w:rPr>
                <w:rFonts w:ascii="Arial" w:hAnsi="Arial" w:cs="Arial"/>
                <w:lang w:val="en-GB"/>
              </w:rPr>
              <w:t>Reviewer’s comment</w:t>
            </w:r>
          </w:p>
          <w:p w14:paraId="351F764A" w14:textId="77777777" w:rsidR="00081082" w:rsidRPr="006428D5" w:rsidRDefault="00081082" w:rsidP="0008108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28D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309B2C7" w14:textId="77777777" w:rsidR="00081082" w:rsidRPr="006428D5" w:rsidRDefault="00081082" w:rsidP="000810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761C311D" w14:textId="77777777" w:rsidR="00BC5812" w:rsidRPr="006428D5" w:rsidRDefault="00BC5812" w:rsidP="00BC581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428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428D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9527E9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428D5" w14:paraId="4A54FDB4" w14:textId="77777777" w:rsidTr="006428D5">
        <w:trPr>
          <w:trHeight w:val="1264"/>
        </w:trPr>
        <w:tc>
          <w:tcPr>
            <w:tcW w:w="1667" w:type="pct"/>
            <w:noWrap/>
          </w:tcPr>
          <w:p w14:paraId="00C8B61A" w14:textId="77777777" w:rsidR="005D3774" w:rsidRPr="006428D5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</w:t>
            </w:r>
          </w:p>
          <w:p w14:paraId="2EFEB62C" w14:textId="77777777" w:rsidR="00E014F0" w:rsidRPr="006428D5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minimum of 3-4 sentences may be required for this part.</w:t>
            </w:r>
          </w:p>
          <w:p w14:paraId="7C9F8EB3" w14:textId="77777777" w:rsidR="00E014F0" w:rsidRPr="006428D5" w:rsidRDefault="00E014F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3250C5" w14:textId="77777777" w:rsidR="00E014F0" w:rsidRPr="006428D5" w:rsidRDefault="00E014F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75514871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428D5" w14:paraId="0FF4AEBD" w14:textId="77777777" w:rsidTr="006428D5">
        <w:trPr>
          <w:trHeight w:val="1262"/>
        </w:trPr>
        <w:tc>
          <w:tcPr>
            <w:tcW w:w="1667" w:type="pct"/>
            <w:noWrap/>
          </w:tcPr>
          <w:p w14:paraId="3995B689" w14:textId="77777777" w:rsidR="00E014F0" w:rsidRPr="006428D5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887EEF" w14:textId="77777777" w:rsidR="00E014F0" w:rsidRPr="006428D5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27A7681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F213157" w14:textId="77777777" w:rsidR="00E014F0" w:rsidRPr="006428D5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176EC7D3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428D5" w14:paraId="649294D7" w14:textId="77777777" w:rsidTr="006428D5">
        <w:trPr>
          <w:trHeight w:val="1262"/>
        </w:trPr>
        <w:tc>
          <w:tcPr>
            <w:tcW w:w="1667" w:type="pct"/>
            <w:noWrap/>
          </w:tcPr>
          <w:p w14:paraId="38E04E45" w14:textId="77777777" w:rsidR="005D3774" w:rsidRPr="006428D5" w:rsidRDefault="00E014F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428D5">
              <w:rPr>
                <w:rFonts w:ascii="Arial" w:hAnsi="Arial" w:cs="Arial"/>
                <w:lang w:val="en-GB"/>
              </w:rPr>
              <w:t xml:space="preserve">Is the abstract of the article comprehensive? Do you suggest the addition (or deletion) of some points in this section? </w:t>
            </w:r>
          </w:p>
          <w:p w14:paraId="10277D18" w14:textId="77777777" w:rsidR="00E014F0" w:rsidRPr="006428D5" w:rsidRDefault="00E014F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428D5">
              <w:rPr>
                <w:rFonts w:ascii="Arial" w:hAnsi="Arial" w:cs="Arial"/>
                <w:lang w:val="en-GB"/>
              </w:rPr>
              <w:t>Please write your suggestions here.</w:t>
            </w:r>
          </w:p>
          <w:p w14:paraId="55F6B4E5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486915A" w14:textId="77777777" w:rsidR="00E014F0" w:rsidRPr="006428D5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69831391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428D5" w14:paraId="7E799C2E" w14:textId="77777777" w:rsidTr="006428D5">
        <w:trPr>
          <w:trHeight w:val="704"/>
        </w:trPr>
        <w:tc>
          <w:tcPr>
            <w:tcW w:w="1667" w:type="pct"/>
            <w:noWrap/>
          </w:tcPr>
          <w:p w14:paraId="6664DCE9" w14:textId="77777777" w:rsidR="00E014F0" w:rsidRPr="006428D5" w:rsidRDefault="00E014F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428D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1667" w:type="pct"/>
          </w:tcPr>
          <w:p w14:paraId="467BCA8F" w14:textId="77777777" w:rsidR="00E014F0" w:rsidRPr="006428D5" w:rsidRDefault="00E014F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1616A9B7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428D5" w14:paraId="5DED3A1B" w14:textId="77777777" w:rsidTr="006428D5">
        <w:trPr>
          <w:trHeight w:val="703"/>
        </w:trPr>
        <w:tc>
          <w:tcPr>
            <w:tcW w:w="1667" w:type="pct"/>
            <w:noWrap/>
          </w:tcPr>
          <w:p w14:paraId="1A699496" w14:textId="77777777" w:rsidR="00E014F0" w:rsidRPr="006428D5" w:rsidRDefault="00E014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667" w:type="pct"/>
          </w:tcPr>
          <w:p w14:paraId="5F760C57" w14:textId="77777777" w:rsidR="00E014F0" w:rsidRPr="006428D5" w:rsidRDefault="00E014F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4EC45B3E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14F0" w:rsidRPr="006428D5" w14:paraId="6C1CBD92" w14:textId="77777777" w:rsidTr="006428D5">
        <w:trPr>
          <w:trHeight w:val="386"/>
        </w:trPr>
        <w:tc>
          <w:tcPr>
            <w:tcW w:w="1667" w:type="pct"/>
            <w:noWrap/>
          </w:tcPr>
          <w:p w14:paraId="70DAFCD1" w14:textId="77777777" w:rsidR="00E014F0" w:rsidRPr="006428D5" w:rsidRDefault="00E014F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428D5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1C21C40E" w14:textId="77777777" w:rsidR="00E014F0" w:rsidRPr="006428D5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6B16BD" w14:textId="77777777" w:rsidR="00E014F0" w:rsidRPr="006428D5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65543FB4" w14:textId="77777777" w:rsidR="00E014F0" w:rsidRPr="006428D5" w:rsidRDefault="00E014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014F0" w:rsidRPr="006428D5" w14:paraId="120830A7" w14:textId="77777777" w:rsidTr="006428D5">
        <w:trPr>
          <w:trHeight w:val="1178"/>
        </w:trPr>
        <w:tc>
          <w:tcPr>
            <w:tcW w:w="1667" w:type="pct"/>
            <w:noWrap/>
          </w:tcPr>
          <w:p w14:paraId="25A17A6F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428D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428D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428D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EE2B97C" w14:textId="77777777" w:rsidR="00E014F0" w:rsidRPr="006428D5" w:rsidRDefault="00E014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667" w:type="pct"/>
          </w:tcPr>
          <w:p w14:paraId="1AF296A0" w14:textId="77777777" w:rsidR="0000682D" w:rsidRPr="006428D5" w:rsidRDefault="0000682D" w:rsidP="000068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28D5">
              <w:rPr>
                <w:rFonts w:ascii="Arial" w:hAnsi="Arial" w:cs="Arial"/>
                <w:b/>
                <w:bCs/>
                <w:sz w:val="20"/>
                <w:szCs w:val="20"/>
              </w:rPr>
              <w:t>Preparation of OGL</w:t>
            </w:r>
          </w:p>
          <w:p w14:paraId="67894406" w14:textId="77777777" w:rsidR="0000682D" w:rsidRPr="006428D5" w:rsidRDefault="0000682D" w:rsidP="000068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28D5">
              <w:rPr>
                <w:rFonts w:ascii="Arial" w:hAnsi="Arial" w:cs="Arial"/>
                <w:b/>
                <w:bCs/>
                <w:sz w:val="20"/>
                <w:szCs w:val="20"/>
              </w:rPr>
              <w:t>Drying Process Lacks Environmental Control</w:t>
            </w:r>
          </w:p>
          <w:p w14:paraId="18039A76" w14:textId="77777777" w:rsidR="0000682D" w:rsidRPr="006428D5" w:rsidRDefault="0000682D" w:rsidP="0000682D">
            <w:pPr>
              <w:rPr>
                <w:rFonts w:ascii="Arial" w:hAnsi="Arial" w:cs="Arial"/>
                <w:sz w:val="20"/>
                <w:szCs w:val="20"/>
              </w:rPr>
            </w:pPr>
            <w:r w:rsidRPr="006428D5">
              <w:rPr>
                <w:rFonts w:ascii="Arial" w:hAnsi="Arial" w:cs="Arial"/>
                <w:sz w:val="20"/>
                <w:szCs w:val="20"/>
              </w:rPr>
              <w:t>No Mention of Yield or Standardization</w:t>
            </w:r>
          </w:p>
          <w:p w14:paraId="5D495325" w14:textId="77777777" w:rsidR="0000682D" w:rsidRPr="006428D5" w:rsidRDefault="0000682D" w:rsidP="000068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28D5">
              <w:rPr>
                <w:rFonts w:ascii="Arial" w:hAnsi="Arial" w:cs="Arial"/>
                <w:b/>
                <w:bCs/>
                <w:sz w:val="20"/>
                <w:szCs w:val="20"/>
              </w:rPr>
              <w:t>Sieve Details Missing</w:t>
            </w:r>
          </w:p>
          <w:p w14:paraId="610787B5" w14:textId="77777777" w:rsidR="0000682D" w:rsidRPr="006428D5" w:rsidRDefault="0000682D" w:rsidP="0000682D">
            <w:pPr>
              <w:rPr>
                <w:rFonts w:ascii="Arial" w:hAnsi="Arial" w:cs="Arial"/>
                <w:sz w:val="20"/>
                <w:szCs w:val="20"/>
              </w:rPr>
            </w:pPr>
            <w:r w:rsidRPr="006428D5">
              <w:rPr>
                <w:rFonts w:ascii="Arial" w:hAnsi="Arial" w:cs="Arial"/>
                <w:sz w:val="20"/>
                <w:szCs w:val="20"/>
              </w:rPr>
              <w:t xml:space="preserve">The mesh size or type of sieve used prior to filter </w:t>
            </w:r>
            <w:r w:rsidR="00A77EA9" w:rsidRPr="006428D5">
              <w:rPr>
                <w:rFonts w:ascii="Arial" w:hAnsi="Arial" w:cs="Arial"/>
                <w:sz w:val="20"/>
                <w:szCs w:val="20"/>
              </w:rPr>
              <w:t xml:space="preserve">paper wasn’t </w:t>
            </w:r>
            <w:r w:rsidRPr="006428D5">
              <w:rPr>
                <w:rFonts w:ascii="Arial" w:hAnsi="Arial" w:cs="Arial"/>
                <w:sz w:val="20"/>
                <w:szCs w:val="20"/>
              </w:rPr>
              <w:t>mentioned.</w:t>
            </w:r>
          </w:p>
          <w:p w14:paraId="78EE1FB7" w14:textId="77777777" w:rsidR="0000682D" w:rsidRPr="006428D5" w:rsidRDefault="0000682D" w:rsidP="0000682D">
            <w:pPr>
              <w:rPr>
                <w:rFonts w:ascii="Arial" w:hAnsi="Arial" w:cs="Arial"/>
                <w:sz w:val="20"/>
                <w:szCs w:val="20"/>
              </w:rPr>
            </w:pPr>
            <w:r w:rsidRPr="006428D5">
              <w:rPr>
                <w:rFonts w:ascii="Arial" w:hAnsi="Arial" w:cs="Arial"/>
                <w:sz w:val="20"/>
                <w:szCs w:val="20"/>
              </w:rPr>
              <w:t>Microbial Stability Not Addressed</w:t>
            </w:r>
          </w:p>
          <w:p w14:paraId="62439E13" w14:textId="77777777" w:rsidR="0000682D" w:rsidRPr="006428D5" w:rsidRDefault="0000682D" w:rsidP="0000682D">
            <w:pPr>
              <w:rPr>
                <w:rFonts w:ascii="Arial" w:hAnsi="Arial" w:cs="Arial"/>
                <w:sz w:val="20"/>
                <w:szCs w:val="20"/>
              </w:rPr>
            </w:pPr>
            <w:r w:rsidRPr="006428D5">
              <w:rPr>
                <w:rFonts w:ascii="Arial" w:hAnsi="Arial" w:cs="Arial"/>
                <w:sz w:val="20"/>
                <w:szCs w:val="20"/>
              </w:rPr>
              <w:t>No pH Measurement</w:t>
            </w:r>
          </w:p>
          <w:p w14:paraId="57141CA3" w14:textId="77777777" w:rsidR="0000682D" w:rsidRPr="006428D5" w:rsidRDefault="0000682D" w:rsidP="0000682D">
            <w:pPr>
              <w:rPr>
                <w:rFonts w:ascii="Arial" w:hAnsi="Arial" w:cs="Arial"/>
                <w:sz w:val="20"/>
                <w:szCs w:val="20"/>
              </w:rPr>
            </w:pPr>
            <w:r w:rsidRPr="006428D5">
              <w:rPr>
                <w:rFonts w:ascii="Arial" w:hAnsi="Arial" w:cs="Arial"/>
                <w:sz w:val="20"/>
                <w:szCs w:val="20"/>
              </w:rPr>
              <w:t>Filtration Efficiency Not Evaluated</w:t>
            </w:r>
          </w:p>
          <w:p w14:paraId="399B7BF9" w14:textId="77777777" w:rsidR="00E014F0" w:rsidRPr="006428D5" w:rsidRDefault="00E014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666" w:type="pct"/>
          </w:tcPr>
          <w:p w14:paraId="1CEFC25F" w14:textId="77777777" w:rsidR="00E014F0" w:rsidRPr="006428D5" w:rsidRDefault="00B728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sz w:val="20"/>
                <w:szCs w:val="20"/>
                <w:lang w:val="en-GB"/>
              </w:rPr>
              <w:t>Drying of</w:t>
            </w:r>
            <w:r w:rsidRPr="006428D5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Ocimum gratissimum</w:t>
            </w:r>
            <w:r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 Leaves </w:t>
            </w:r>
            <w:r w:rsidR="00F37293" w:rsidRPr="006428D5">
              <w:rPr>
                <w:rFonts w:ascii="Arial" w:hAnsi="Arial" w:cs="Arial"/>
                <w:sz w:val="20"/>
                <w:szCs w:val="20"/>
                <w:lang w:val="en-GB"/>
              </w:rPr>
              <w:t>was done in a controlled environment</w:t>
            </w:r>
            <w:r w:rsidR="004C4CA0"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, at room temperature. </w:t>
            </w:r>
          </w:p>
          <w:p w14:paraId="350071DB" w14:textId="77777777" w:rsidR="004C4CA0" w:rsidRPr="006428D5" w:rsidRDefault="004C4C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sz w:val="20"/>
                <w:szCs w:val="20"/>
                <w:lang w:val="en-GB"/>
              </w:rPr>
              <w:t>Yes, there was no mention of the yield of extract, because that wasn’t the focus of the work.</w:t>
            </w:r>
          </w:p>
          <w:p w14:paraId="6D1CB300" w14:textId="77777777" w:rsidR="00A57154" w:rsidRPr="006428D5" w:rsidRDefault="00120F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sz w:val="20"/>
                <w:szCs w:val="20"/>
                <w:lang w:val="en-GB"/>
              </w:rPr>
              <w:t>Sieve</w:t>
            </w:r>
            <w:r w:rsidR="00A57154"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 details isn’t necessary as that is just a means to an end, and </w:t>
            </w:r>
            <w:r w:rsidR="005F60AF"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not the end in itself. The end goal is to obtain the filtrate void of particulate matter, and that was achieved with </w:t>
            </w:r>
            <w:r w:rsidR="00B02C97" w:rsidRPr="006428D5">
              <w:rPr>
                <w:rFonts w:ascii="Arial" w:hAnsi="Arial" w:cs="Arial"/>
                <w:sz w:val="20"/>
                <w:szCs w:val="20"/>
                <w:lang w:val="en-GB"/>
              </w:rPr>
              <w:t>a Whatman No. 1 filter paper.</w:t>
            </w:r>
          </w:p>
          <w:p w14:paraId="010BFC0B" w14:textId="77777777" w:rsidR="00B02C97" w:rsidRPr="006428D5" w:rsidRDefault="00B02C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sz w:val="20"/>
                <w:szCs w:val="20"/>
                <w:lang w:val="en-GB"/>
              </w:rPr>
              <w:t>Filtration efficiency was not evaluated because it’s not within the scope of this work</w:t>
            </w:r>
            <w:r w:rsidR="00C67E9C"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. We concerned ourselves with factors that influenced </w:t>
            </w:r>
            <w:r w:rsidR="00F24662" w:rsidRPr="006428D5">
              <w:rPr>
                <w:rFonts w:ascii="Arial" w:hAnsi="Arial" w:cs="Arial"/>
                <w:sz w:val="20"/>
                <w:szCs w:val="20"/>
                <w:lang w:val="en-GB"/>
              </w:rPr>
              <w:t>the nature of the crystals produced.</w:t>
            </w:r>
          </w:p>
          <w:p w14:paraId="43D0DAFB" w14:textId="77777777" w:rsidR="00282324" w:rsidRPr="006428D5" w:rsidRDefault="002823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No pH measurement? Did you even go through </w:t>
            </w:r>
            <w:r w:rsidR="006E23D3" w:rsidRPr="006428D5">
              <w:rPr>
                <w:rFonts w:ascii="Arial" w:hAnsi="Arial" w:cs="Arial"/>
                <w:sz w:val="20"/>
                <w:szCs w:val="20"/>
                <w:lang w:val="en-GB"/>
              </w:rPr>
              <w:t>the document?</w:t>
            </w:r>
          </w:p>
          <w:p w14:paraId="3E6DB6BC" w14:textId="77777777" w:rsidR="005D3774" w:rsidRPr="006428D5" w:rsidRDefault="005D37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the microbial stability of </w:t>
            </w:r>
            <w:r w:rsidR="004E4EB6"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6428D5">
              <w:rPr>
                <w:rFonts w:ascii="Arial" w:hAnsi="Arial" w:cs="Arial"/>
                <w:sz w:val="20"/>
                <w:szCs w:val="20"/>
                <w:lang w:val="en-GB"/>
              </w:rPr>
              <w:t>ZnO</w:t>
            </w:r>
            <w:r w:rsidR="004E4EB6"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 nanoparticles were not determined on this work. We focused on how </w:t>
            </w:r>
            <w:r w:rsidR="00413550"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precursor </w:t>
            </w:r>
            <w:r w:rsidR="00914939"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synthesis parameters </w:t>
            </w:r>
            <w:r w:rsidR="005F26C9" w:rsidRPr="006428D5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="00413550"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nfluenced the nature and crystallinity </w:t>
            </w:r>
            <w:r w:rsidR="00B15691" w:rsidRPr="006428D5">
              <w:rPr>
                <w:rFonts w:ascii="Arial" w:hAnsi="Arial" w:cs="Arial"/>
                <w:sz w:val="20"/>
                <w:szCs w:val="20"/>
                <w:lang w:val="en-GB"/>
              </w:rPr>
              <w:t>of the</w:t>
            </w:r>
            <w:r w:rsidR="00A823D3"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E355D" w:rsidRPr="006428D5">
              <w:rPr>
                <w:rFonts w:ascii="Arial" w:hAnsi="Arial" w:cs="Arial"/>
                <w:sz w:val="20"/>
                <w:szCs w:val="20"/>
                <w:lang w:val="en-GB"/>
              </w:rPr>
              <w:t>ZnO nanoparticles obtained.</w:t>
            </w:r>
            <w:r w:rsidR="00F900AE"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 Thanks for this observation, I’d be sure to </w:t>
            </w:r>
            <w:r w:rsidR="00D27073" w:rsidRPr="006428D5">
              <w:rPr>
                <w:rFonts w:ascii="Arial" w:hAnsi="Arial" w:cs="Arial"/>
                <w:sz w:val="20"/>
                <w:szCs w:val="20"/>
                <w:lang w:val="en-GB"/>
              </w:rPr>
              <w:t xml:space="preserve">evaluate microbial stability in the next work. </w:t>
            </w:r>
          </w:p>
        </w:tc>
      </w:tr>
    </w:tbl>
    <w:p w14:paraId="5F3F2ECA" w14:textId="77777777" w:rsidR="00E014F0" w:rsidRPr="006428D5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49124E" w14:textId="77777777" w:rsidR="00E014F0" w:rsidRPr="006428D5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4FF48E" w14:textId="77777777" w:rsidR="00E014F0" w:rsidRPr="006428D5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65CA99" w14:textId="77777777" w:rsidR="00E014F0" w:rsidRPr="006428D5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54DE8" w:rsidRPr="006428D5" w14:paraId="30CFDCB9" w14:textId="77777777" w:rsidTr="00054DE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A0F5A" w14:textId="77777777" w:rsidR="00054DE8" w:rsidRPr="006428D5" w:rsidRDefault="00054DE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428D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428D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4CB92EA" w14:textId="77777777" w:rsidR="00054DE8" w:rsidRPr="006428D5" w:rsidRDefault="00054DE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4DE8" w:rsidRPr="006428D5" w14:paraId="2EEF9E0B" w14:textId="77777777" w:rsidTr="00054DE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36426" w14:textId="77777777" w:rsidR="00054DE8" w:rsidRPr="006428D5" w:rsidRDefault="00054D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5CF75" w14:textId="77777777" w:rsidR="00054DE8" w:rsidRPr="006428D5" w:rsidRDefault="00054DE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428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4AA8D" w14:textId="77777777" w:rsidR="00054DE8" w:rsidRPr="006428D5" w:rsidRDefault="00054DE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428D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428D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428D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54DE8" w:rsidRPr="006428D5" w14:paraId="6FB03868" w14:textId="77777777" w:rsidTr="00054DE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D607" w14:textId="77777777" w:rsidR="00054DE8" w:rsidRPr="006428D5" w:rsidRDefault="00054DE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428D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7B58FB4" w14:textId="77777777" w:rsidR="00054DE8" w:rsidRPr="006428D5" w:rsidRDefault="00054D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6B8F8" w14:textId="77777777" w:rsidR="00054DE8" w:rsidRPr="006428D5" w:rsidRDefault="00054DE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428D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902CDFF" w14:textId="77777777" w:rsidR="00054DE8" w:rsidRPr="006428D5" w:rsidRDefault="00054D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A5898D" w14:textId="77777777" w:rsidR="00054DE8" w:rsidRPr="006428D5" w:rsidRDefault="00054D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BEDC" w14:textId="77777777" w:rsidR="00054DE8" w:rsidRPr="006428D5" w:rsidRDefault="00054D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98F98D" w14:textId="77777777" w:rsidR="00054DE8" w:rsidRPr="006428D5" w:rsidRDefault="00054D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EAA8B55" w14:textId="77777777" w:rsidR="00054DE8" w:rsidRPr="006428D5" w:rsidRDefault="00054DE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670E9C9" w14:textId="77777777" w:rsidR="00054DE8" w:rsidRPr="006428D5" w:rsidRDefault="00054DE8" w:rsidP="00054DE8">
      <w:pPr>
        <w:rPr>
          <w:rFonts w:ascii="Arial" w:hAnsi="Arial" w:cs="Arial"/>
          <w:sz w:val="20"/>
          <w:szCs w:val="20"/>
        </w:rPr>
      </w:pPr>
    </w:p>
    <w:bookmarkEnd w:id="3"/>
    <w:p w14:paraId="44C5B589" w14:textId="77777777" w:rsidR="00054DE8" w:rsidRPr="006428D5" w:rsidRDefault="00054DE8" w:rsidP="00054DE8">
      <w:pPr>
        <w:rPr>
          <w:rFonts w:ascii="Arial" w:hAnsi="Arial" w:cs="Arial"/>
          <w:sz w:val="20"/>
          <w:szCs w:val="20"/>
        </w:rPr>
      </w:pPr>
    </w:p>
    <w:p w14:paraId="6FD229B9" w14:textId="77777777" w:rsidR="00054DE8" w:rsidRPr="006428D5" w:rsidRDefault="00054DE8" w:rsidP="00054DE8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C97A00E" w14:textId="77777777" w:rsidR="00E014F0" w:rsidRPr="006428D5" w:rsidRDefault="00E014F0" w:rsidP="00E014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E014F0" w:rsidRPr="006428D5" w:rsidSect="00644CB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9E7AC" w14:textId="77777777" w:rsidR="00C842E8" w:rsidRPr="0000007A" w:rsidRDefault="00C842E8" w:rsidP="0099583E">
      <w:r>
        <w:separator/>
      </w:r>
    </w:p>
  </w:endnote>
  <w:endnote w:type="continuationSeparator" w:id="0">
    <w:p w14:paraId="7B7D2230" w14:textId="77777777" w:rsidR="00C842E8" w:rsidRPr="0000007A" w:rsidRDefault="00C842E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B71A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6300B" w:rsidRPr="0016300B">
      <w:rPr>
        <w:sz w:val="16"/>
      </w:rPr>
      <w:t xml:space="preserve">Version: </w:t>
    </w:r>
    <w:r w:rsidR="003F0A1E">
      <w:rPr>
        <w:sz w:val="16"/>
      </w:rPr>
      <w:t>3</w:t>
    </w:r>
    <w:r w:rsidR="0016300B" w:rsidRPr="0016300B">
      <w:rPr>
        <w:sz w:val="16"/>
      </w:rPr>
      <w:t xml:space="preserve"> (0</w:t>
    </w:r>
    <w:r w:rsidR="003F0A1E">
      <w:rPr>
        <w:sz w:val="16"/>
      </w:rPr>
      <w:t>7</w:t>
    </w:r>
    <w:r w:rsidR="0016300B" w:rsidRPr="0016300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4A4FD" w14:textId="77777777" w:rsidR="00C842E8" w:rsidRPr="0000007A" w:rsidRDefault="00C842E8" w:rsidP="0099583E">
      <w:r>
        <w:separator/>
      </w:r>
    </w:p>
  </w:footnote>
  <w:footnote w:type="continuationSeparator" w:id="0">
    <w:p w14:paraId="3A628263" w14:textId="77777777" w:rsidR="00C842E8" w:rsidRPr="0000007A" w:rsidRDefault="00C842E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B475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5B95F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F0A1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6717665">
    <w:abstractNumId w:val="4"/>
  </w:num>
  <w:num w:numId="2" w16cid:durableId="1855268518">
    <w:abstractNumId w:val="8"/>
  </w:num>
  <w:num w:numId="3" w16cid:durableId="1996951585">
    <w:abstractNumId w:val="7"/>
  </w:num>
  <w:num w:numId="4" w16cid:durableId="135070357">
    <w:abstractNumId w:val="9"/>
  </w:num>
  <w:num w:numId="5" w16cid:durableId="2057267689">
    <w:abstractNumId w:val="6"/>
  </w:num>
  <w:num w:numId="6" w16cid:durableId="799569511">
    <w:abstractNumId w:val="0"/>
  </w:num>
  <w:num w:numId="7" w16cid:durableId="223444108">
    <w:abstractNumId w:val="3"/>
  </w:num>
  <w:num w:numId="8" w16cid:durableId="392242494">
    <w:abstractNumId w:val="11"/>
  </w:num>
  <w:num w:numId="9" w16cid:durableId="688990668">
    <w:abstractNumId w:val="10"/>
  </w:num>
  <w:num w:numId="10" w16cid:durableId="1746415630">
    <w:abstractNumId w:val="2"/>
  </w:num>
  <w:num w:numId="11" w16cid:durableId="1063483115">
    <w:abstractNumId w:val="1"/>
  </w:num>
  <w:num w:numId="12" w16cid:durableId="804127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0682D"/>
    <w:rsid w:val="00010403"/>
    <w:rsid w:val="00011F78"/>
    <w:rsid w:val="00012C8B"/>
    <w:rsid w:val="00021981"/>
    <w:rsid w:val="000234E1"/>
    <w:rsid w:val="0002598E"/>
    <w:rsid w:val="00037D52"/>
    <w:rsid w:val="000450FC"/>
    <w:rsid w:val="00046149"/>
    <w:rsid w:val="00054DE8"/>
    <w:rsid w:val="00056CB0"/>
    <w:rsid w:val="000577C2"/>
    <w:rsid w:val="0006257C"/>
    <w:rsid w:val="0007651F"/>
    <w:rsid w:val="00081082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3101"/>
    <w:rsid w:val="00100577"/>
    <w:rsid w:val="00101322"/>
    <w:rsid w:val="00116060"/>
    <w:rsid w:val="00120F81"/>
    <w:rsid w:val="00136984"/>
    <w:rsid w:val="00144521"/>
    <w:rsid w:val="00150304"/>
    <w:rsid w:val="0015296D"/>
    <w:rsid w:val="0016300B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652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3605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2324"/>
    <w:rsid w:val="00291D08"/>
    <w:rsid w:val="00293482"/>
    <w:rsid w:val="00294243"/>
    <w:rsid w:val="002A51D3"/>
    <w:rsid w:val="002D7EA9"/>
    <w:rsid w:val="002E1211"/>
    <w:rsid w:val="002E2339"/>
    <w:rsid w:val="002E6D86"/>
    <w:rsid w:val="002F6935"/>
    <w:rsid w:val="003071A3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3F0A1E"/>
    <w:rsid w:val="00413550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6035"/>
    <w:rsid w:val="004B766B"/>
    <w:rsid w:val="004C3DF1"/>
    <w:rsid w:val="004C4CA0"/>
    <w:rsid w:val="004D2E36"/>
    <w:rsid w:val="004E355D"/>
    <w:rsid w:val="004E4EB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7A60"/>
    <w:rsid w:val="00591F2D"/>
    <w:rsid w:val="00597B3F"/>
    <w:rsid w:val="005A5BE0"/>
    <w:rsid w:val="005B12E0"/>
    <w:rsid w:val="005C25A0"/>
    <w:rsid w:val="005D230D"/>
    <w:rsid w:val="005D3774"/>
    <w:rsid w:val="005F26C9"/>
    <w:rsid w:val="005F60AF"/>
    <w:rsid w:val="00602F7D"/>
    <w:rsid w:val="00605952"/>
    <w:rsid w:val="00620677"/>
    <w:rsid w:val="00624032"/>
    <w:rsid w:val="006428D5"/>
    <w:rsid w:val="00644CB6"/>
    <w:rsid w:val="00645A56"/>
    <w:rsid w:val="006532DF"/>
    <w:rsid w:val="0065579D"/>
    <w:rsid w:val="00663792"/>
    <w:rsid w:val="0067046C"/>
    <w:rsid w:val="006710C8"/>
    <w:rsid w:val="00673468"/>
    <w:rsid w:val="00676845"/>
    <w:rsid w:val="00680547"/>
    <w:rsid w:val="0068446F"/>
    <w:rsid w:val="0069428E"/>
    <w:rsid w:val="00696CAD"/>
    <w:rsid w:val="006A0BC2"/>
    <w:rsid w:val="006A5E0B"/>
    <w:rsid w:val="006C3797"/>
    <w:rsid w:val="006E23D3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4939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154"/>
    <w:rsid w:val="00A6343B"/>
    <w:rsid w:val="00A65C50"/>
    <w:rsid w:val="00A66DD2"/>
    <w:rsid w:val="00A77EA9"/>
    <w:rsid w:val="00A823D3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2C97"/>
    <w:rsid w:val="00B03A45"/>
    <w:rsid w:val="00B15691"/>
    <w:rsid w:val="00B2236C"/>
    <w:rsid w:val="00B22FE6"/>
    <w:rsid w:val="00B3033D"/>
    <w:rsid w:val="00B356AF"/>
    <w:rsid w:val="00B62087"/>
    <w:rsid w:val="00B62F41"/>
    <w:rsid w:val="00B7288F"/>
    <w:rsid w:val="00B73785"/>
    <w:rsid w:val="00B73A49"/>
    <w:rsid w:val="00B760E1"/>
    <w:rsid w:val="00B807F8"/>
    <w:rsid w:val="00B858FF"/>
    <w:rsid w:val="00BA1AB3"/>
    <w:rsid w:val="00BA6421"/>
    <w:rsid w:val="00BB34E6"/>
    <w:rsid w:val="00BB4FEC"/>
    <w:rsid w:val="00BC2C4D"/>
    <w:rsid w:val="00BC402F"/>
    <w:rsid w:val="00BC5812"/>
    <w:rsid w:val="00BD27BA"/>
    <w:rsid w:val="00BE13EF"/>
    <w:rsid w:val="00BE40A5"/>
    <w:rsid w:val="00BE6454"/>
    <w:rsid w:val="00BF39A4"/>
    <w:rsid w:val="00BF3D6A"/>
    <w:rsid w:val="00C02797"/>
    <w:rsid w:val="00C10283"/>
    <w:rsid w:val="00C110CC"/>
    <w:rsid w:val="00C22886"/>
    <w:rsid w:val="00C25C8F"/>
    <w:rsid w:val="00C263C6"/>
    <w:rsid w:val="00C3114E"/>
    <w:rsid w:val="00C635B6"/>
    <w:rsid w:val="00C67E9C"/>
    <w:rsid w:val="00C67FF3"/>
    <w:rsid w:val="00C70DFC"/>
    <w:rsid w:val="00C82466"/>
    <w:rsid w:val="00C84097"/>
    <w:rsid w:val="00C842E8"/>
    <w:rsid w:val="00CB429B"/>
    <w:rsid w:val="00CC2753"/>
    <w:rsid w:val="00CD0071"/>
    <w:rsid w:val="00CD093E"/>
    <w:rsid w:val="00CD1556"/>
    <w:rsid w:val="00CD1FD7"/>
    <w:rsid w:val="00CE199A"/>
    <w:rsid w:val="00CE5AC7"/>
    <w:rsid w:val="00CF0BBB"/>
    <w:rsid w:val="00CF3C5A"/>
    <w:rsid w:val="00D03720"/>
    <w:rsid w:val="00D1283A"/>
    <w:rsid w:val="00D17979"/>
    <w:rsid w:val="00D2075F"/>
    <w:rsid w:val="00D27073"/>
    <w:rsid w:val="00D3257B"/>
    <w:rsid w:val="00D40416"/>
    <w:rsid w:val="00D45CF7"/>
    <w:rsid w:val="00D4782A"/>
    <w:rsid w:val="00D7603E"/>
    <w:rsid w:val="00D76D6B"/>
    <w:rsid w:val="00D8579C"/>
    <w:rsid w:val="00D90124"/>
    <w:rsid w:val="00D9392F"/>
    <w:rsid w:val="00DA30BE"/>
    <w:rsid w:val="00DA41F5"/>
    <w:rsid w:val="00DB5B54"/>
    <w:rsid w:val="00DB7E1B"/>
    <w:rsid w:val="00DC1D81"/>
    <w:rsid w:val="00DD45EA"/>
    <w:rsid w:val="00DF37A1"/>
    <w:rsid w:val="00DF66B4"/>
    <w:rsid w:val="00E014F0"/>
    <w:rsid w:val="00E451EA"/>
    <w:rsid w:val="00E53E52"/>
    <w:rsid w:val="00E57F4B"/>
    <w:rsid w:val="00E63889"/>
    <w:rsid w:val="00E64326"/>
    <w:rsid w:val="00E64CCF"/>
    <w:rsid w:val="00E65EB7"/>
    <w:rsid w:val="00E71C8D"/>
    <w:rsid w:val="00E72360"/>
    <w:rsid w:val="00E8625A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4662"/>
    <w:rsid w:val="00F2643C"/>
    <w:rsid w:val="00F2673D"/>
    <w:rsid w:val="00F27FCE"/>
    <w:rsid w:val="00F3295A"/>
    <w:rsid w:val="00F34D8E"/>
    <w:rsid w:val="00F3669D"/>
    <w:rsid w:val="00F37293"/>
    <w:rsid w:val="00F405F8"/>
    <w:rsid w:val="00F41154"/>
    <w:rsid w:val="00F4700F"/>
    <w:rsid w:val="00F51F7F"/>
    <w:rsid w:val="00F573EA"/>
    <w:rsid w:val="00F57E9D"/>
    <w:rsid w:val="00F900AE"/>
    <w:rsid w:val="00FA6528"/>
    <w:rsid w:val="00FC2E17"/>
    <w:rsid w:val="00FC6387"/>
    <w:rsid w:val="00FC6802"/>
    <w:rsid w:val="00FD70A7"/>
    <w:rsid w:val="00FF09A0"/>
    <w:rsid w:val="00FF1E80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712F3E"/>
  <w15:chartTrackingRefBased/>
  <w15:docId w15:val="{C35E850F-D2B6-A24A-B0AD-26D3702C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C3114E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DD45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cr.com/index.php/AJA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8B4BF-D8FE-4352-898D-CE936ABD0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https://journalajacr.com/index.php/AJACR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30</cp:revision>
  <dcterms:created xsi:type="dcterms:W3CDTF">2025-04-30T06:01:00Z</dcterms:created>
  <dcterms:modified xsi:type="dcterms:W3CDTF">2025-04-30T10:32:00Z</dcterms:modified>
</cp:coreProperties>
</file>