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B7FCF" w14:paraId="21334E58" w14:textId="77777777" w:rsidTr="002643B3">
        <w:trPr>
          <w:trHeight w:val="290"/>
        </w:trPr>
        <w:tc>
          <w:tcPr>
            <w:tcW w:w="5000" w:type="pct"/>
            <w:gridSpan w:val="2"/>
            <w:tcBorders>
              <w:top w:val="nil"/>
              <w:left w:val="nil"/>
              <w:right w:val="nil"/>
            </w:tcBorders>
          </w:tcPr>
          <w:p w14:paraId="4855DE05" w14:textId="77777777" w:rsidR="00602F7D" w:rsidRPr="007B7FCF" w:rsidRDefault="00602F7D" w:rsidP="00F2643C">
            <w:pPr>
              <w:pStyle w:val="Heading2"/>
              <w:jc w:val="left"/>
              <w:rPr>
                <w:rFonts w:ascii="Arial" w:hAnsi="Arial" w:cs="Arial"/>
                <w:b w:val="0"/>
                <w:bCs w:val="0"/>
                <w:lang w:val="en-GB"/>
              </w:rPr>
            </w:pPr>
          </w:p>
        </w:tc>
      </w:tr>
      <w:tr w:rsidR="0000007A" w:rsidRPr="007B7FCF" w14:paraId="63CE219F" w14:textId="77777777" w:rsidTr="002643B3">
        <w:trPr>
          <w:trHeight w:val="290"/>
        </w:trPr>
        <w:tc>
          <w:tcPr>
            <w:tcW w:w="1234" w:type="pct"/>
          </w:tcPr>
          <w:p w14:paraId="4851485B" w14:textId="77777777" w:rsidR="0000007A" w:rsidRPr="007B7FCF" w:rsidRDefault="0000007A" w:rsidP="00696CAD">
            <w:pPr>
              <w:pStyle w:val="BodyText"/>
              <w:ind w:left="90"/>
              <w:jc w:val="left"/>
              <w:rPr>
                <w:rFonts w:ascii="Arial" w:hAnsi="Arial" w:cs="Arial"/>
                <w:bCs/>
                <w:sz w:val="20"/>
                <w:szCs w:val="20"/>
                <w:lang w:val="en-GB"/>
              </w:rPr>
            </w:pPr>
            <w:r w:rsidRPr="007B7FC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151A259" w14:textId="77777777" w:rsidR="0000007A" w:rsidRPr="007B7FCF" w:rsidRDefault="00272647" w:rsidP="00E65EB7">
            <w:pPr>
              <w:rPr>
                <w:rFonts w:ascii="Arial" w:hAnsi="Arial" w:cs="Arial"/>
                <w:b/>
                <w:bCs/>
                <w:color w:val="0000FF"/>
                <w:sz w:val="20"/>
                <w:szCs w:val="20"/>
              </w:rPr>
            </w:pPr>
            <w:hyperlink r:id="rId8" w:history="1">
              <w:r w:rsidRPr="007B7FCF">
                <w:rPr>
                  <w:rStyle w:val="Hyperlink"/>
                  <w:rFonts w:ascii="Arial" w:hAnsi="Arial" w:cs="Arial"/>
                  <w:b/>
                  <w:bCs/>
                  <w:sz w:val="20"/>
                  <w:szCs w:val="20"/>
                </w:rPr>
                <w:t xml:space="preserve">Asian Food Science Journal </w:t>
              </w:r>
            </w:hyperlink>
            <w:r w:rsidRPr="007B7FCF">
              <w:rPr>
                <w:rFonts w:ascii="Arial" w:hAnsi="Arial" w:cs="Arial"/>
                <w:b/>
                <w:bCs/>
                <w:color w:val="0000FF"/>
                <w:sz w:val="20"/>
                <w:szCs w:val="20"/>
              </w:rPr>
              <w:t xml:space="preserve"> </w:t>
            </w:r>
          </w:p>
        </w:tc>
      </w:tr>
      <w:tr w:rsidR="0000007A" w:rsidRPr="007B7FCF" w14:paraId="3BB7DE13" w14:textId="77777777" w:rsidTr="002643B3">
        <w:trPr>
          <w:trHeight w:val="290"/>
        </w:trPr>
        <w:tc>
          <w:tcPr>
            <w:tcW w:w="1234" w:type="pct"/>
          </w:tcPr>
          <w:p w14:paraId="75ECC32D" w14:textId="77777777" w:rsidR="0000007A" w:rsidRPr="007B7FCF" w:rsidRDefault="0000007A" w:rsidP="00696CAD">
            <w:pPr>
              <w:pStyle w:val="BodyText"/>
              <w:ind w:left="90"/>
              <w:jc w:val="left"/>
              <w:rPr>
                <w:rFonts w:ascii="Arial" w:hAnsi="Arial" w:cs="Arial"/>
                <w:bCs/>
                <w:sz w:val="20"/>
                <w:szCs w:val="20"/>
                <w:lang w:val="en-GB"/>
              </w:rPr>
            </w:pPr>
            <w:r w:rsidRPr="007B7FC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7087D33" w14:textId="77777777" w:rsidR="0000007A" w:rsidRPr="007B7FCF" w:rsidRDefault="0070373C" w:rsidP="00F3669D">
            <w:pPr>
              <w:pStyle w:val="NormalWeb"/>
              <w:spacing w:before="0" w:beforeAutospacing="0" w:after="0" w:afterAutospacing="0"/>
              <w:rPr>
                <w:rFonts w:ascii="Arial" w:hAnsi="Arial" w:cs="Arial"/>
                <w:b/>
                <w:bCs/>
                <w:sz w:val="20"/>
                <w:szCs w:val="20"/>
                <w:lang w:val="en-GB"/>
              </w:rPr>
            </w:pPr>
            <w:r w:rsidRPr="007B7FCF">
              <w:rPr>
                <w:rFonts w:ascii="Arial" w:hAnsi="Arial" w:cs="Arial"/>
                <w:b/>
                <w:bCs/>
                <w:sz w:val="20"/>
                <w:szCs w:val="20"/>
                <w:lang w:val="en-GB"/>
              </w:rPr>
              <w:t>Ms_AFSJ_135344</w:t>
            </w:r>
          </w:p>
        </w:tc>
      </w:tr>
      <w:tr w:rsidR="0000007A" w:rsidRPr="007B7FCF" w14:paraId="2F09574B" w14:textId="77777777" w:rsidTr="002643B3">
        <w:trPr>
          <w:trHeight w:val="650"/>
        </w:trPr>
        <w:tc>
          <w:tcPr>
            <w:tcW w:w="1234" w:type="pct"/>
          </w:tcPr>
          <w:p w14:paraId="17CF62DC" w14:textId="77777777" w:rsidR="0000007A" w:rsidRPr="007B7FCF" w:rsidRDefault="0000007A" w:rsidP="00696CAD">
            <w:pPr>
              <w:pStyle w:val="BodyText"/>
              <w:ind w:left="90"/>
              <w:jc w:val="left"/>
              <w:rPr>
                <w:rFonts w:ascii="Arial" w:hAnsi="Arial" w:cs="Arial"/>
                <w:bCs/>
                <w:sz w:val="20"/>
                <w:szCs w:val="20"/>
                <w:lang w:val="en-GB"/>
              </w:rPr>
            </w:pPr>
            <w:r w:rsidRPr="007B7FC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A10513D" w14:textId="77777777" w:rsidR="0000007A" w:rsidRPr="007B7FCF" w:rsidRDefault="0070373C" w:rsidP="000450FC">
            <w:pPr>
              <w:pStyle w:val="NormalWeb"/>
              <w:spacing w:before="0" w:beforeAutospacing="0" w:after="0" w:afterAutospacing="0"/>
              <w:rPr>
                <w:rFonts w:ascii="Arial" w:hAnsi="Arial" w:cs="Arial"/>
                <w:b/>
                <w:sz w:val="20"/>
                <w:szCs w:val="20"/>
                <w:lang w:val="en-GB"/>
              </w:rPr>
            </w:pPr>
            <w:r w:rsidRPr="007B7FCF">
              <w:rPr>
                <w:rFonts w:ascii="Arial" w:hAnsi="Arial" w:cs="Arial"/>
                <w:b/>
                <w:sz w:val="20"/>
                <w:szCs w:val="20"/>
                <w:lang w:val="en-GB"/>
              </w:rPr>
              <w:t>Development and standardization of a Ready-to-Serve (RTS) beverage infused with Ashwagandha (</w:t>
            </w:r>
            <w:proofErr w:type="spellStart"/>
            <w:r w:rsidRPr="007B7FCF">
              <w:rPr>
                <w:rFonts w:ascii="Arial" w:hAnsi="Arial" w:cs="Arial"/>
                <w:b/>
                <w:sz w:val="20"/>
                <w:szCs w:val="20"/>
                <w:lang w:val="en-GB"/>
              </w:rPr>
              <w:t>Withania</w:t>
            </w:r>
            <w:proofErr w:type="spellEnd"/>
            <w:r w:rsidRPr="007B7FCF">
              <w:rPr>
                <w:rFonts w:ascii="Arial" w:hAnsi="Arial" w:cs="Arial"/>
                <w:b/>
                <w:sz w:val="20"/>
                <w:szCs w:val="20"/>
                <w:lang w:val="en-GB"/>
              </w:rPr>
              <w:t xml:space="preserve"> </w:t>
            </w:r>
            <w:proofErr w:type="spellStart"/>
            <w:r w:rsidRPr="007B7FCF">
              <w:rPr>
                <w:rFonts w:ascii="Arial" w:hAnsi="Arial" w:cs="Arial"/>
                <w:b/>
                <w:sz w:val="20"/>
                <w:szCs w:val="20"/>
                <w:lang w:val="en-GB"/>
              </w:rPr>
              <w:t>somnifera</w:t>
            </w:r>
            <w:proofErr w:type="spellEnd"/>
            <w:r w:rsidRPr="007B7FCF">
              <w:rPr>
                <w:rFonts w:ascii="Arial" w:hAnsi="Arial" w:cs="Arial"/>
                <w:b/>
                <w:sz w:val="20"/>
                <w:szCs w:val="20"/>
                <w:lang w:val="en-GB"/>
              </w:rPr>
              <w:t xml:space="preserve">) and Shatavari (Asparagus </w:t>
            </w:r>
            <w:proofErr w:type="spellStart"/>
            <w:r w:rsidRPr="007B7FCF">
              <w:rPr>
                <w:rFonts w:ascii="Arial" w:hAnsi="Arial" w:cs="Arial"/>
                <w:b/>
                <w:sz w:val="20"/>
                <w:szCs w:val="20"/>
                <w:lang w:val="en-GB"/>
              </w:rPr>
              <w:t>racemosus</w:t>
            </w:r>
            <w:proofErr w:type="spellEnd"/>
            <w:r w:rsidRPr="007B7FCF">
              <w:rPr>
                <w:rFonts w:ascii="Arial" w:hAnsi="Arial" w:cs="Arial"/>
                <w:b/>
                <w:sz w:val="20"/>
                <w:szCs w:val="20"/>
                <w:lang w:val="en-GB"/>
              </w:rPr>
              <w:t>)</w:t>
            </w:r>
          </w:p>
        </w:tc>
      </w:tr>
      <w:tr w:rsidR="00CF0BBB" w:rsidRPr="007B7FCF" w14:paraId="6A8DED45" w14:textId="77777777" w:rsidTr="002643B3">
        <w:trPr>
          <w:trHeight w:val="332"/>
        </w:trPr>
        <w:tc>
          <w:tcPr>
            <w:tcW w:w="1234" w:type="pct"/>
          </w:tcPr>
          <w:p w14:paraId="1466B2B0" w14:textId="77777777" w:rsidR="00CF0BBB" w:rsidRPr="007B7FCF" w:rsidRDefault="00CF0BBB" w:rsidP="00696CAD">
            <w:pPr>
              <w:pStyle w:val="BodyText"/>
              <w:ind w:left="90"/>
              <w:jc w:val="left"/>
              <w:rPr>
                <w:rFonts w:ascii="Arial" w:hAnsi="Arial" w:cs="Arial"/>
                <w:bCs/>
                <w:sz w:val="20"/>
                <w:szCs w:val="20"/>
                <w:lang w:val="en-GB"/>
              </w:rPr>
            </w:pPr>
            <w:r w:rsidRPr="007B7FC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42E1C6A1" w14:textId="77777777" w:rsidR="00CF0BBB" w:rsidRPr="007B7FCF" w:rsidRDefault="0070373C" w:rsidP="000450FC">
            <w:pPr>
              <w:pStyle w:val="NormalWeb"/>
              <w:spacing w:before="0" w:beforeAutospacing="0" w:after="0" w:afterAutospacing="0"/>
              <w:rPr>
                <w:rFonts w:ascii="Arial" w:hAnsi="Arial" w:cs="Arial"/>
                <w:b/>
                <w:sz w:val="20"/>
                <w:szCs w:val="20"/>
                <w:lang w:val="en-GB"/>
              </w:rPr>
            </w:pPr>
            <w:r w:rsidRPr="007B7FCF">
              <w:rPr>
                <w:rFonts w:ascii="Arial" w:hAnsi="Arial" w:cs="Arial"/>
                <w:b/>
                <w:sz w:val="20"/>
                <w:szCs w:val="20"/>
                <w:lang w:val="en-GB"/>
              </w:rPr>
              <w:t>Original Research Article</w:t>
            </w:r>
          </w:p>
        </w:tc>
      </w:tr>
    </w:tbl>
    <w:p w14:paraId="0F5D12A0" w14:textId="73538AC1" w:rsidR="00DB3E21" w:rsidRPr="007B7FCF" w:rsidRDefault="00DB3E21" w:rsidP="00DB3E21">
      <w:pPr>
        <w:rPr>
          <w:rFonts w:ascii="Arial" w:hAnsi="Arial" w:cs="Arial"/>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DB3E21" w:rsidRPr="007B7FCF" w14:paraId="3F7082A5" w14:textId="77777777" w:rsidTr="007B7FCF">
        <w:tc>
          <w:tcPr>
            <w:tcW w:w="5000" w:type="pct"/>
            <w:gridSpan w:val="3"/>
            <w:tcBorders>
              <w:top w:val="nil"/>
              <w:left w:val="nil"/>
              <w:right w:val="nil"/>
            </w:tcBorders>
            <w:noWrap/>
          </w:tcPr>
          <w:p w14:paraId="00A04DA2" w14:textId="77777777" w:rsidR="00DB3E21" w:rsidRPr="007B7FCF" w:rsidRDefault="00DB3E21">
            <w:pPr>
              <w:pStyle w:val="Heading2"/>
              <w:jc w:val="left"/>
              <w:rPr>
                <w:rFonts w:ascii="Arial" w:hAnsi="Arial" w:cs="Arial"/>
                <w:lang w:val="en-GB"/>
              </w:rPr>
            </w:pPr>
            <w:r w:rsidRPr="007B7FCF">
              <w:rPr>
                <w:rFonts w:ascii="Arial" w:hAnsi="Arial" w:cs="Arial"/>
                <w:highlight w:val="yellow"/>
                <w:lang w:val="en-GB"/>
              </w:rPr>
              <w:t>PART  1:</w:t>
            </w:r>
            <w:r w:rsidRPr="007B7FCF">
              <w:rPr>
                <w:rFonts w:ascii="Arial" w:hAnsi="Arial" w:cs="Arial"/>
                <w:lang w:val="en-GB"/>
              </w:rPr>
              <w:t xml:space="preserve"> Comments</w:t>
            </w:r>
          </w:p>
          <w:p w14:paraId="20CEFA99" w14:textId="77777777" w:rsidR="00DB3E21" w:rsidRPr="007B7FCF" w:rsidRDefault="00DB3E21">
            <w:pPr>
              <w:rPr>
                <w:rFonts w:ascii="Arial" w:hAnsi="Arial" w:cs="Arial"/>
                <w:sz w:val="20"/>
                <w:szCs w:val="20"/>
                <w:lang w:val="en-GB"/>
              </w:rPr>
            </w:pPr>
          </w:p>
        </w:tc>
      </w:tr>
      <w:tr w:rsidR="00DB3E21" w:rsidRPr="007B7FCF" w14:paraId="55A5D4E6" w14:textId="77777777" w:rsidTr="007B7FCF">
        <w:tc>
          <w:tcPr>
            <w:tcW w:w="1246" w:type="pct"/>
            <w:noWrap/>
          </w:tcPr>
          <w:p w14:paraId="5A50C8B9" w14:textId="77777777" w:rsidR="00DB3E21" w:rsidRPr="007B7FCF" w:rsidRDefault="00DB3E21">
            <w:pPr>
              <w:pStyle w:val="Heading2"/>
              <w:jc w:val="left"/>
              <w:rPr>
                <w:rFonts w:ascii="Arial" w:hAnsi="Arial" w:cs="Arial"/>
                <w:lang w:val="en-GB"/>
              </w:rPr>
            </w:pPr>
          </w:p>
        </w:tc>
        <w:tc>
          <w:tcPr>
            <w:tcW w:w="2223" w:type="pct"/>
          </w:tcPr>
          <w:p w14:paraId="68313C05" w14:textId="77777777" w:rsidR="00DB3E21" w:rsidRPr="007B7FCF" w:rsidRDefault="00DB3E21">
            <w:pPr>
              <w:pStyle w:val="Heading2"/>
              <w:jc w:val="left"/>
              <w:rPr>
                <w:rFonts w:ascii="Arial" w:hAnsi="Arial" w:cs="Arial"/>
                <w:lang w:val="en-GB"/>
              </w:rPr>
            </w:pPr>
            <w:r w:rsidRPr="007B7FCF">
              <w:rPr>
                <w:rFonts w:ascii="Arial" w:hAnsi="Arial" w:cs="Arial"/>
                <w:lang w:val="en-GB"/>
              </w:rPr>
              <w:t>Reviewer’s comment</w:t>
            </w:r>
          </w:p>
          <w:p w14:paraId="43D86B5A" w14:textId="77777777" w:rsidR="00571D0E" w:rsidRPr="007B7FCF" w:rsidRDefault="00571D0E" w:rsidP="00571D0E">
            <w:pPr>
              <w:rPr>
                <w:rFonts w:ascii="Arial" w:hAnsi="Arial" w:cs="Arial"/>
                <w:b/>
                <w:bCs/>
                <w:sz w:val="20"/>
                <w:szCs w:val="20"/>
              </w:rPr>
            </w:pPr>
            <w:r w:rsidRPr="007B7FCF">
              <w:rPr>
                <w:rFonts w:ascii="Arial" w:hAnsi="Arial" w:cs="Arial"/>
                <w:b/>
                <w:bCs/>
                <w:sz w:val="20"/>
                <w:szCs w:val="20"/>
                <w:highlight w:val="yellow"/>
              </w:rPr>
              <w:t>Artificial Intelligence (AI) generated or assisted review comments are strictly prohibited during peer review.</w:t>
            </w:r>
          </w:p>
          <w:p w14:paraId="609B25DF" w14:textId="77777777" w:rsidR="00571D0E" w:rsidRPr="007B7FCF" w:rsidRDefault="00571D0E" w:rsidP="00571D0E">
            <w:pPr>
              <w:rPr>
                <w:rFonts w:ascii="Arial" w:hAnsi="Arial" w:cs="Arial"/>
                <w:sz w:val="20"/>
                <w:szCs w:val="20"/>
                <w:lang w:val="en-GB"/>
              </w:rPr>
            </w:pPr>
          </w:p>
        </w:tc>
        <w:tc>
          <w:tcPr>
            <w:tcW w:w="1531" w:type="pct"/>
          </w:tcPr>
          <w:p w14:paraId="3B08D579" w14:textId="77777777" w:rsidR="00B0557B" w:rsidRPr="007B7FCF" w:rsidRDefault="00B0557B" w:rsidP="00B0557B">
            <w:pPr>
              <w:spacing w:after="160" w:line="256" w:lineRule="auto"/>
              <w:rPr>
                <w:rFonts w:ascii="Arial" w:eastAsia="Calibri" w:hAnsi="Arial" w:cs="Arial"/>
                <w:kern w:val="2"/>
                <w:sz w:val="20"/>
                <w:szCs w:val="20"/>
                <w:lang w:val="en-IN"/>
              </w:rPr>
            </w:pPr>
            <w:r w:rsidRPr="007B7FCF">
              <w:rPr>
                <w:rFonts w:ascii="Arial" w:eastAsia="Calibri" w:hAnsi="Arial" w:cs="Arial"/>
                <w:b/>
                <w:kern w:val="2"/>
                <w:sz w:val="20"/>
                <w:szCs w:val="20"/>
                <w:lang w:val="en-IN"/>
              </w:rPr>
              <w:t>Author’s Feedback</w:t>
            </w:r>
            <w:r w:rsidRPr="007B7FCF">
              <w:rPr>
                <w:rFonts w:ascii="Arial" w:eastAsia="Calibri" w:hAnsi="Arial" w:cs="Arial"/>
                <w:kern w:val="2"/>
                <w:sz w:val="20"/>
                <w:szCs w:val="20"/>
                <w:lang w:val="en-IN"/>
              </w:rPr>
              <w:t xml:space="preserve"> (It is mandatory that authors should write his/her feedback here)</w:t>
            </w:r>
          </w:p>
          <w:p w14:paraId="5CF2474A" w14:textId="77777777" w:rsidR="00DB3E21" w:rsidRPr="007B7FCF" w:rsidRDefault="00DB3E21">
            <w:pPr>
              <w:pStyle w:val="Heading2"/>
              <w:jc w:val="left"/>
              <w:rPr>
                <w:rFonts w:ascii="Arial" w:hAnsi="Arial" w:cs="Arial"/>
                <w:b w:val="0"/>
                <w:lang w:val="en-GB"/>
              </w:rPr>
            </w:pPr>
          </w:p>
        </w:tc>
      </w:tr>
      <w:tr w:rsidR="00DB3E21" w:rsidRPr="007B7FCF" w14:paraId="749C6BD6" w14:textId="77777777" w:rsidTr="007B7FCF">
        <w:trPr>
          <w:trHeight w:val="1264"/>
        </w:trPr>
        <w:tc>
          <w:tcPr>
            <w:tcW w:w="1246" w:type="pct"/>
            <w:noWrap/>
          </w:tcPr>
          <w:p w14:paraId="55E54E6D" w14:textId="77777777" w:rsidR="00DB3E21" w:rsidRPr="007B7FCF" w:rsidRDefault="00DB3E21">
            <w:pPr>
              <w:ind w:left="360"/>
              <w:rPr>
                <w:rFonts w:ascii="Arial" w:hAnsi="Arial" w:cs="Arial"/>
                <w:b/>
                <w:bCs/>
                <w:sz w:val="20"/>
                <w:szCs w:val="20"/>
                <w:lang w:val="en-GB"/>
              </w:rPr>
            </w:pPr>
            <w:r w:rsidRPr="007B7FC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FE8164" w14:textId="77777777" w:rsidR="00DB3E21" w:rsidRPr="007B7FCF" w:rsidRDefault="00DB3E21">
            <w:pPr>
              <w:ind w:left="360"/>
              <w:rPr>
                <w:rFonts w:ascii="Arial" w:eastAsia="MS Mincho" w:hAnsi="Arial" w:cs="Arial"/>
                <w:b/>
                <w:bCs/>
                <w:sz w:val="20"/>
                <w:szCs w:val="20"/>
                <w:lang w:val="en-GB"/>
              </w:rPr>
            </w:pPr>
          </w:p>
        </w:tc>
        <w:tc>
          <w:tcPr>
            <w:tcW w:w="2223" w:type="pct"/>
          </w:tcPr>
          <w:p w14:paraId="36B6B258" w14:textId="77777777" w:rsidR="00DB3E21" w:rsidRPr="007B7FCF" w:rsidRDefault="00C42113" w:rsidP="00C42113">
            <w:pPr>
              <w:pStyle w:val="ListParagraph"/>
              <w:ind w:left="0"/>
              <w:rPr>
                <w:rFonts w:ascii="Arial" w:hAnsi="Arial" w:cs="Arial"/>
                <w:sz w:val="20"/>
                <w:szCs w:val="20"/>
                <w:lang w:val="en-GB"/>
              </w:rPr>
            </w:pPr>
            <w:r w:rsidRPr="007B7FCF">
              <w:rPr>
                <w:rFonts w:ascii="Arial" w:hAnsi="Arial" w:cs="Arial"/>
                <w:sz w:val="20"/>
                <w:szCs w:val="20"/>
                <w:lang w:val="en-GB"/>
              </w:rPr>
              <w:t xml:space="preserve">The present study is beneficial in eliminating health problems such </w:t>
            </w:r>
            <w:proofErr w:type="gramStart"/>
            <w:r w:rsidRPr="007B7FCF">
              <w:rPr>
                <w:rFonts w:ascii="Arial" w:hAnsi="Arial" w:cs="Arial"/>
                <w:sz w:val="20"/>
                <w:szCs w:val="20"/>
                <w:lang w:val="en-GB"/>
              </w:rPr>
              <w:t xml:space="preserve">as  </w:t>
            </w:r>
            <w:r w:rsidRPr="007B7FCF">
              <w:rPr>
                <w:rFonts w:ascii="Arial" w:hAnsi="Arial" w:cs="Arial"/>
                <w:sz w:val="20"/>
                <w:szCs w:val="20"/>
              </w:rPr>
              <w:t>anti</w:t>
            </w:r>
            <w:proofErr w:type="gramEnd"/>
            <w:r w:rsidRPr="007B7FCF">
              <w:rPr>
                <w:rFonts w:ascii="Arial" w:hAnsi="Arial" w:cs="Arial"/>
                <w:sz w:val="20"/>
                <w:szCs w:val="20"/>
              </w:rPr>
              <w:t>-stress, neuroprotective, antitumor, anti-arthritic, analgesic and anti-inflammatory. Shatavari</w:t>
            </w:r>
            <w:r w:rsidRPr="007B7FCF">
              <w:rPr>
                <w:rFonts w:ascii="Arial" w:hAnsi="Arial" w:cs="Arial"/>
                <w:i/>
                <w:sz w:val="20"/>
                <w:szCs w:val="20"/>
              </w:rPr>
              <w:t xml:space="preserve"> </w:t>
            </w:r>
            <w:r w:rsidRPr="007B7FCF">
              <w:rPr>
                <w:rFonts w:ascii="Arial" w:hAnsi="Arial" w:cs="Arial"/>
                <w:sz w:val="20"/>
                <w:szCs w:val="20"/>
              </w:rPr>
              <w:t xml:space="preserve">is also one of the most used ayurvedic herbs by Indians due to its various health benefits like ageing, increases endurance, provides immunity, enhances mental function and adds spunk to the body. </w:t>
            </w:r>
          </w:p>
        </w:tc>
        <w:tc>
          <w:tcPr>
            <w:tcW w:w="1531" w:type="pct"/>
          </w:tcPr>
          <w:p w14:paraId="19E4ABB8" w14:textId="77777777" w:rsidR="00DB3E21" w:rsidRPr="007B7FCF" w:rsidRDefault="00DB3E21">
            <w:pPr>
              <w:pStyle w:val="Heading2"/>
              <w:jc w:val="left"/>
              <w:rPr>
                <w:rFonts w:ascii="Arial" w:hAnsi="Arial" w:cs="Arial"/>
                <w:b w:val="0"/>
                <w:lang w:val="en-GB"/>
              </w:rPr>
            </w:pPr>
          </w:p>
        </w:tc>
      </w:tr>
      <w:tr w:rsidR="00DB3E21" w:rsidRPr="007B7FCF" w14:paraId="77B3B235" w14:textId="77777777" w:rsidTr="007B7FCF">
        <w:trPr>
          <w:trHeight w:val="1262"/>
        </w:trPr>
        <w:tc>
          <w:tcPr>
            <w:tcW w:w="1246" w:type="pct"/>
            <w:noWrap/>
          </w:tcPr>
          <w:p w14:paraId="2FE1E136" w14:textId="77777777" w:rsidR="00DB3E21" w:rsidRPr="007B7FCF" w:rsidRDefault="00DB3E21">
            <w:pPr>
              <w:ind w:left="360"/>
              <w:rPr>
                <w:rFonts w:ascii="Arial" w:hAnsi="Arial" w:cs="Arial"/>
                <w:b/>
                <w:bCs/>
                <w:sz w:val="20"/>
                <w:szCs w:val="20"/>
                <w:lang w:val="en-GB"/>
              </w:rPr>
            </w:pPr>
            <w:r w:rsidRPr="007B7FCF">
              <w:rPr>
                <w:rFonts w:ascii="Arial" w:hAnsi="Arial" w:cs="Arial"/>
                <w:b/>
                <w:bCs/>
                <w:sz w:val="20"/>
                <w:szCs w:val="20"/>
                <w:lang w:val="en-GB"/>
              </w:rPr>
              <w:t>Is the title of the article suitable?</w:t>
            </w:r>
          </w:p>
          <w:p w14:paraId="0789A0D3" w14:textId="77777777" w:rsidR="00DB3E21" w:rsidRPr="007B7FCF" w:rsidRDefault="00DB3E21">
            <w:pPr>
              <w:ind w:left="360"/>
              <w:rPr>
                <w:rFonts w:ascii="Arial" w:hAnsi="Arial" w:cs="Arial"/>
                <w:b/>
                <w:bCs/>
                <w:sz w:val="20"/>
                <w:szCs w:val="20"/>
                <w:lang w:val="en-GB"/>
              </w:rPr>
            </w:pPr>
            <w:r w:rsidRPr="007B7FCF">
              <w:rPr>
                <w:rFonts w:ascii="Arial" w:hAnsi="Arial" w:cs="Arial"/>
                <w:b/>
                <w:bCs/>
                <w:sz w:val="20"/>
                <w:szCs w:val="20"/>
                <w:lang w:val="en-GB"/>
              </w:rPr>
              <w:t>(If not please suggest an alternative title)</w:t>
            </w:r>
          </w:p>
          <w:p w14:paraId="45EB67B7" w14:textId="77777777" w:rsidR="00DB3E21" w:rsidRPr="007B7FCF" w:rsidRDefault="00DB3E21">
            <w:pPr>
              <w:pStyle w:val="Heading2"/>
              <w:jc w:val="left"/>
              <w:rPr>
                <w:rFonts w:ascii="Arial" w:hAnsi="Arial" w:cs="Arial"/>
                <w:u w:val="single"/>
                <w:lang w:val="en-GB"/>
              </w:rPr>
            </w:pPr>
          </w:p>
        </w:tc>
        <w:tc>
          <w:tcPr>
            <w:tcW w:w="2223" w:type="pct"/>
          </w:tcPr>
          <w:p w14:paraId="72F69FA2" w14:textId="77777777" w:rsidR="00DB3E21" w:rsidRPr="007B7FCF" w:rsidRDefault="00016473">
            <w:pPr>
              <w:ind w:left="360"/>
              <w:rPr>
                <w:rFonts w:ascii="Arial" w:hAnsi="Arial" w:cs="Arial"/>
                <w:sz w:val="20"/>
                <w:szCs w:val="20"/>
                <w:lang w:val="en-GB"/>
              </w:rPr>
            </w:pPr>
            <w:r w:rsidRPr="007B7FCF">
              <w:rPr>
                <w:rFonts w:ascii="Arial" w:hAnsi="Arial" w:cs="Arial"/>
                <w:sz w:val="20"/>
                <w:szCs w:val="20"/>
                <w:lang w:val="en-GB"/>
              </w:rPr>
              <w:t xml:space="preserve">Yes </w:t>
            </w:r>
          </w:p>
        </w:tc>
        <w:tc>
          <w:tcPr>
            <w:tcW w:w="1531" w:type="pct"/>
          </w:tcPr>
          <w:p w14:paraId="7A5706FB" w14:textId="77777777" w:rsidR="00DB3E21" w:rsidRPr="007B7FCF" w:rsidRDefault="00DB3E21">
            <w:pPr>
              <w:pStyle w:val="Heading2"/>
              <w:jc w:val="left"/>
              <w:rPr>
                <w:rFonts w:ascii="Arial" w:hAnsi="Arial" w:cs="Arial"/>
                <w:b w:val="0"/>
                <w:lang w:val="en-GB"/>
              </w:rPr>
            </w:pPr>
          </w:p>
        </w:tc>
      </w:tr>
      <w:tr w:rsidR="00DB3E21" w:rsidRPr="007B7FCF" w14:paraId="1C2B562A" w14:textId="77777777" w:rsidTr="007B7FCF">
        <w:trPr>
          <w:trHeight w:val="1262"/>
        </w:trPr>
        <w:tc>
          <w:tcPr>
            <w:tcW w:w="1246" w:type="pct"/>
            <w:noWrap/>
          </w:tcPr>
          <w:p w14:paraId="43C8922A" w14:textId="77777777" w:rsidR="00DB3E21" w:rsidRPr="007B7FCF" w:rsidRDefault="00DB3E21">
            <w:pPr>
              <w:pStyle w:val="Heading2"/>
              <w:ind w:left="360"/>
              <w:jc w:val="left"/>
              <w:rPr>
                <w:rFonts w:ascii="Arial" w:hAnsi="Arial" w:cs="Arial"/>
                <w:lang w:val="en-GB"/>
              </w:rPr>
            </w:pPr>
            <w:r w:rsidRPr="007B7FCF">
              <w:rPr>
                <w:rFonts w:ascii="Arial" w:hAnsi="Arial" w:cs="Arial"/>
                <w:lang w:val="en-GB"/>
              </w:rPr>
              <w:t>Is the abstract of the article comprehensive? Do you suggest the addition (or deletion) of some points in this section? Please write your suggestions here.</w:t>
            </w:r>
          </w:p>
          <w:p w14:paraId="009C394B" w14:textId="77777777" w:rsidR="00DB3E21" w:rsidRPr="007B7FCF" w:rsidRDefault="00DB3E21">
            <w:pPr>
              <w:pStyle w:val="Heading2"/>
              <w:jc w:val="left"/>
              <w:rPr>
                <w:rFonts w:ascii="Arial" w:hAnsi="Arial" w:cs="Arial"/>
                <w:u w:val="single"/>
                <w:lang w:val="en-GB"/>
              </w:rPr>
            </w:pPr>
          </w:p>
        </w:tc>
        <w:tc>
          <w:tcPr>
            <w:tcW w:w="2223" w:type="pct"/>
          </w:tcPr>
          <w:p w14:paraId="044E922B" w14:textId="77777777" w:rsidR="00DB3E21" w:rsidRPr="007B7FCF" w:rsidRDefault="00016473">
            <w:pPr>
              <w:ind w:left="360"/>
              <w:rPr>
                <w:rFonts w:ascii="Arial" w:hAnsi="Arial" w:cs="Arial"/>
                <w:sz w:val="20"/>
                <w:szCs w:val="20"/>
                <w:lang w:val="en-GB"/>
              </w:rPr>
            </w:pPr>
            <w:r w:rsidRPr="007B7FCF">
              <w:rPr>
                <w:rFonts w:ascii="Arial" w:hAnsi="Arial" w:cs="Arial"/>
                <w:sz w:val="20"/>
                <w:szCs w:val="20"/>
                <w:lang w:val="en-GB"/>
              </w:rPr>
              <w:t xml:space="preserve">Yes </w:t>
            </w:r>
          </w:p>
        </w:tc>
        <w:tc>
          <w:tcPr>
            <w:tcW w:w="1531" w:type="pct"/>
          </w:tcPr>
          <w:p w14:paraId="554A3DA2" w14:textId="77777777" w:rsidR="00DB3E21" w:rsidRPr="007B7FCF" w:rsidRDefault="00DB3E21">
            <w:pPr>
              <w:pStyle w:val="Heading2"/>
              <w:jc w:val="left"/>
              <w:rPr>
                <w:rFonts w:ascii="Arial" w:hAnsi="Arial" w:cs="Arial"/>
                <w:b w:val="0"/>
                <w:lang w:val="en-GB"/>
              </w:rPr>
            </w:pPr>
          </w:p>
        </w:tc>
      </w:tr>
      <w:tr w:rsidR="00DB3E21" w:rsidRPr="007B7FCF" w14:paraId="592B8DBE" w14:textId="77777777" w:rsidTr="007B7FCF">
        <w:trPr>
          <w:trHeight w:val="704"/>
        </w:trPr>
        <w:tc>
          <w:tcPr>
            <w:tcW w:w="1246" w:type="pct"/>
            <w:noWrap/>
          </w:tcPr>
          <w:p w14:paraId="45954979" w14:textId="77777777" w:rsidR="00DB3E21" w:rsidRPr="007B7FCF" w:rsidRDefault="00DB3E21">
            <w:pPr>
              <w:pStyle w:val="Heading2"/>
              <w:ind w:left="360"/>
              <w:jc w:val="left"/>
              <w:rPr>
                <w:rFonts w:ascii="Arial" w:hAnsi="Arial" w:cs="Arial"/>
                <w:b w:val="0"/>
                <w:bCs w:val="0"/>
                <w:u w:val="single"/>
                <w:lang w:val="en-GB"/>
              </w:rPr>
            </w:pPr>
            <w:r w:rsidRPr="007B7FCF">
              <w:rPr>
                <w:rFonts w:ascii="Arial" w:hAnsi="Arial" w:cs="Arial"/>
                <w:lang w:val="en-GB"/>
              </w:rPr>
              <w:t>Is the manuscript scientifically, correct? Please write here.</w:t>
            </w:r>
          </w:p>
        </w:tc>
        <w:tc>
          <w:tcPr>
            <w:tcW w:w="2223" w:type="pct"/>
          </w:tcPr>
          <w:p w14:paraId="0B3073FD" w14:textId="77777777" w:rsidR="00DB3E21" w:rsidRPr="007B7FCF" w:rsidRDefault="00C42113">
            <w:pPr>
              <w:pStyle w:val="ListParagraph"/>
              <w:ind w:left="0"/>
              <w:rPr>
                <w:rFonts w:ascii="Arial" w:hAnsi="Arial" w:cs="Arial"/>
                <w:sz w:val="20"/>
                <w:szCs w:val="20"/>
                <w:lang w:val="en-GB"/>
              </w:rPr>
            </w:pPr>
            <w:r w:rsidRPr="007B7FCF">
              <w:rPr>
                <w:rFonts w:ascii="Arial" w:hAnsi="Arial" w:cs="Arial"/>
                <w:sz w:val="20"/>
                <w:szCs w:val="20"/>
                <w:lang w:val="en-GB"/>
              </w:rPr>
              <w:t>The Chemical and Physicochemical Analysis can be made into Physicochemical Analysis.</w:t>
            </w:r>
          </w:p>
        </w:tc>
        <w:tc>
          <w:tcPr>
            <w:tcW w:w="1531" w:type="pct"/>
          </w:tcPr>
          <w:p w14:paraId="5CDE59E5" w14:textId="725619D0" w:rsidR="00DB3E21" w:rsidRPr="007B7FCF" w:rsidRDefault="00BF06B3">
            <w:pPr>
              <w:pStyle w:val="Heading2"/>
              <w:jc w:val="left"/>
              <w:rPr>
                <w:rFonts w:ascii="Arial" w:hAnsi="Arial" w:cs="Arial"/>
                <w:b w:val="0"/>
                <w:lang w:val="en-GB"/>
              </w:rPr>
            </w:pPr>
            <w:r w:rsidRPr="007B7FCF">
              <w:rPr>
                <w:rFonts w:ascii="Arial" w:hAnsi="Arial" w:cs="Arial"/>
                <w:lang w:val="en-GB"/>
              </w:rPr>
              <w:t>The Chemical and Physicochemical Analysis have been made into Physicochemical Analysis</w:t>
            </w:r>
          </w:p>
        </w:tc>
      </w:tr>
      <w:tr w:rsidR="00DB3E21" w:rsidRPr="007B7FCF" w14:paraId="6F5501D4" w14:textId="77777777" w:rsidTr="007B7FCF">
        <w:trPr>
          <w:trHeight w:val="703"/>
        </w:trPr>
        <w:tc>
          <w:tcPr>
            <w:tcW w:w="1246" w:type="pct"/>
            <w:noWrap/>
          </w:tcPr>
          <w:p w14:paraId="76E98CE9" w14:textId="77777777" w:rsidR="00DB3E21" w:rsidRPr="007B7FCF" w:rsidRDefault="00DB3E21">
            <w:pPr>
              <w:ind w:left="360"/>
              <w:rPr>
                <w:rFonts w:ascii="Arial" w:hAnsi="Arial" w:cs="Arial"/>
                <w:b/>
                <w:bCs/>
                <w:sz w:val="20"/>
                <w:szCs w:val="20"/>
                <w:lang w:val="en-GB"/>
              </w:rPr>
            </w:pPr>
            <w:r w:rsidRPr="007B7FCF">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14:paraId="78CFAD25" w14:textId="77777777" w:rsidR="00DB3E21" w:rsidRPr="007B7FCF" w:rsidRDefault="00016473">
            <w:pPr>
              <w:pStyle w:val="ListParagraph"/>
              <w:ind w:left="0"/>
              <w:rPr>
                <w:rFonts w:ascii="Arial" w:hAnsi="Arial" w:cs="Arial"/>
                <w:sz w:val="20"/>
                <w:szCs w:val="20"/>
                <w:lang w:val="en-GB"/>
              </w:rPr>
            </w:pPr>
            <w:r w:rsidRPr="007B7FCF">
              <w:rPr>
                <w:rFonts w:ascii="Arial" w:hAnsi="Arial" w:cs="Arial"/>
                <w:sz w:val="20"/>
                <w:szCs w:val="20"/>
                <w:lang w:val="en-GB"/>
              </w:rPr>
              <w:t xml:space="preserve">Yes </w:t>
            </w:r>
          </w:p>
        </w:tc>
        <w:tc>
          <w:tcPr>
            <w:tcW w:w="1531" w:type="pct"/>
          </w:tcPr>
          <w:p w14:paraId="523250DD" w14:textId="77777777" w:rsidR="00DB3E21" w:rsidRPr="007B7FCF" w:rsidRDefault="00DB3E21">
            <w:pPr>
              <w:pStyle w:val="Heading2"/>
              <w:jc w:val="left"/>
              <w:rPr>
                <w:rFonts w:ascii="Arial" w:hAnsi="Arial" w:cs="Arial"/>
                <w:b w:val="0"/>
                <w:lang w:val="en-GB"/>
              </w:rPr>
            </w:pPr>
          </w:p>
        </w:tc>
      </w:tr>
      <w:tr w:rsidR="00DB3E21" w:rsidRPr="007B7FCF" w14:paraId="4BD6A6E5" w14:textId="77777777" w:rsidTr="007B7FCF">
        <w:trPr>
          <w:trHeight w:val="386"/>
        </w:trPr>
        <w:tc>
          <w:tcPr>
            <w:tcW w:w="1246" w:type="pct"/>
            <w:noWrap/>
          </w:tcPr>
          <w:p w14:paraId="2B341029" w14:textId="77777777" w:rsidR="00DB3E21" w:rsidRPr="007B7FCF" w:rsidRDefault="00DB3E21">
            <w:pPr>
              <w:pStyle w:val="Heading2"/>
              <w:ind w:left="360"/>
              <w:jc w:val="left"/>
              <w:rPr>
                <w:rFonts w:ascii="Arial" w:hAnsi="Arial" w:cs="Arial"/>
                <w:bCs w:val="0"/>
                <w:lang w:val="en-GB"/>
              </w:rPr>
            </w:pPr>
            <w:r w:rsidRPr="007B7FCF">
              <w:rPr>
                <w:rFonts w:ascii="Arial" w:hAnsi="Arial" w:cs="Arial"/>
                <w:bCs w:val="0"/>
                <w:lang w:val="en-GB"/>
              </w:rPr>
              <w:t>Is the language/English quality of the article suitable for scholarly communications?</w:t>
            </w:r>
          </w:p>
          <w:p w14:paraId="075CCF56" w14:textId="77777777" w:rsidR="00DB3E21" w:rsidRPr="007B7FCF" w:rsidRDefault="00DB3E21">
            <w:pPr>
              <w:rPr>
                <w:rFonts w:ascii="Arial" w:hAnsi="Arial" w:cs="Arial"/>
                <w:sz w:val="20"/>
                <w:szCs w:val="20"/>
                <w:lang w:val="en-GB"/>
              </w:rPr>
            </w:pPr>
          </w:p>
        </w:tc>
        <w:tc>
          <w:tcPr>
            <w:tcW w:w="2223" w:type="pct"/>
          </w:tcPr>
          <w:p w14:paraId="0E8AD2F0" w14:textId="77777777" w:rsidR="00DB3E21" w:rsidRPr="007B7FCF" w:rsidRDefault="00016473">
            <w:pPr>
              <w:rPr>
                <w:rFonts w:ascii="Arial" w:hAnsi="Arial" w:cs="Arial"/>
                <w:sz w:val="20"/>
                <w:szCs w:val="20"/>
                <w:lang w:val="en-GB"/>
              </w:rPr>
            </w:pPr>
            <w:r w:rsidRPr="007B7FCF">
              <w:rPr>
                <w:rFonts w:ascii="Arial" w:hAnsi="Arial" w:cs="Arial"/>
                <w:sz w:val="20"/>
                <w:szCs w:val="20"/>
                <w:lang w:val="en-GB"/>
              </w:rPr>
              <w:t xml:space="preserve">Yes </w:t>
            </w:r>
          </w:p>
        </w:tc>
        <w:tc>
          <w:tcPr>
            <w:tcW w:w="1531" w:type="pct"/>
          </w:tcPr>
          <w:p w14:paraId="7ECAF99B" w14:textId="77777777" w:rsidR="00DB3E21" w:rsidRPr="007B7FCF" w:rsidRDefault="00DB3E21">
            <w:pPr>
              <w:rPr>
                <w:rFonts w:ascii="Arial" w:hAnsi="Arial" w:cs="Arial"/>
                <w:sz w:val="20"/>
                <w:szCs w:val="20"/>
                <w:lang w:val="en-GB"/>
              </w:rPr>
            </w:pPr>
          </w:p>
        </w:tc>
      </w:tr>
      <w:tr w:rsidR="00DB3E21" w:rsidRPr="007B7FCF" w14:paraId="441A970B" w14:textId="77777777" w:rsidTr="007B7FCF">
        <w:trPr>
          <w:trHeight w:val="1178"/>
        </w:trPr>
        <w:tc>
          <w:tcPr>
            <w:tcW w:w="1246" w:type="pct"/>
            <w:noWrap/>
          </w:tcPr>
          <w:p w14:paraId="04CD7523" w14:textId="77777777" w:rsidR="00DB3E21" w:rsidRPr="007B7FCF" w:rsidRDefault="00DB3E21">
            <w:pPr>
              <w:pStyle w:val="Heading2"/>
              <w:jc w:val="left"/>
              <w:rPr>
                <w:rFonts w:ascii="Arial" w:hAnsi="Arial" w:cs="Arial"/>
                <w:b w:val="0"/>
                <w:bCs w:val="0"/>
                <w:lang w:val="en-GB"/>
              </w:rPr>
            </w:pPr>
            <w:r w:rsidRPr="007B7FCF">
              <w:rPr>
                <w:rFonts w:ascii="Arial" w:hAnsi="Arial" w:cs="Arial"/>
                <w:bCs w:val="0"/>
                <w:u w:val="single"/>
                <w:lang w:val="en-GB"/>
              </w:rPr>
              <w:t>Optional/General</w:t>
            </w:r>
            <w:r w:rsidRPr="007B7FCF">
              <w:rPr>
                <w:rFonts w:ascii="Arial" w:hAnsi="Arial" w:cs="Arial"/>
                <w:bCs w:val="0"/>
                <w:lang w:val="en-GB"/>
              </w:rPr>
              <w:t xml:space="preserve"> </w:t>
            </w:r>
            <w:r w:rsidRPr="007B7FCF">
              <w:rPr>
                <w:rFonts w:ascii="Arial" w:hAnsi="Arial" w:cs="Arial"/>
                <w:b w:val="0"/>
                <w:bCs w:val="0"/>
                <w:lang w:val="en-GB"/>
              </w:rPr>
              <w:t>comments</w:t>
            </w:r>
          </w:p>
          <w:p w14:paraId="5913804D" w14:textId="77777777" w:rsidR="00DB3E21" w:rsidRPr="007B7FCF" w:rsidRDefault="00DB3E21">
            <w:pPr>
              <w:pStyle w:val="Heading2"/>
              <w:jc w:val="left"/>
              <w:rPr>
                <w:rFonts w:ascii="Arial" w:hAnsi="Arial" w:cs="Arial"/>
                <w:b w:val="0"/>
                <w:lang w:val="en-GB"/>
              </w:rPr>
            </w:pPr>
          </w:p>
        </w:tc>
        <w:tc>
          <w:tcPr>
            <w:tcW w:w="2223" w:type="pct"/>
          </w:tcPr>
          <w:p w14:paraId="5C2DF9D7" w14:textId="77777777" w:rsidR="00DB3E21" w:rsidRPr="007B7FCF" w:rsidRDefault="00C42113">
            <w:pPr>
              <w:pStyle w:val="NormalWeb"/>
              <w:spacing w:before="0" w:beforeAutospacing="0" w:after="0" w:afterAutospacing="0"/>
              <w:rPr>
                <w:rFonts w:ascii="Arial" w:hAnsi="Arial" w:cs="Arial"/>
                <w:b/>
                <w:sz w:val="20"/>
                <w:szCs w:val="20"/>
                <w:lang w:val="en-GB"/>
              </w:rPr>
            </w:pPr>
            <w:r w:rsidRPr="007B7FCF">
              <w:rPr>
                <w:rFonts w:ascii="Arial" w:hAnsi="Arial" w:cs="Arial"/>
                <w:b/>
                <w:sz w:val="20"/>
                <w:szCs w:val="20"/>
                <w:lang w:val="en-GB"/>
              </w:rPr>
              <w:t>------</w:t>
            </w:r>
          </w:p>
        </w:tc>
        <w:tc>
          <w:tcPr>
            <w:tcW w:w="1531" w:type="pct"/>
          </w:tcPr>
          <w:p w14:paraId="6AD68E36" w14:textId="77777777" w:rsidR="00DB3E21" w:rsidRPr="007B7FCF" w:rsidRDefault="00DB3E21">
            <w:pPr>
              <w:rPr>
                <w:rFonts w:ascii="Arial" w:hAnsi="Arial" w:cs="Arial"/>
                <w:sz w:val="20"/>
                <w:szCs w:val="20"/>
                <w:lang w:val="en-GB"/>
              </w:rPr>
            </w:pPr>
          </w:p>
        </w:tc>
      </w:tr>
    </w:tbl>
    <w:p w14:paraId="6F8AB3B7" w14:textId="77777777" w:rsidR="00AA1A9F" w:rsidRPr="007B7FCF" w:rsidRDefault="00AA1A9F" w:rsidP="00AA1A9F">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17520E" w:rsidRPr="007B7FCF" w14:paraId="6A1FF1E2" w14:textId="77777777" w:rsidTr="0017520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71D5F4E" w14:textId="77777777" w:rsidR="0017520E" w:rsidRPr="007B7FCF" w:rsidRDefault="0017520E">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7B7FCF">
              <w:rPr>
                <w:rFonts w:ascii="Arial" w:eastAsia="Arial Unicode MS" w:hAnsi="Arial" w:cs="Arial"/>
                <w:b/>
                <w:sz w:val="20"/>
                <w:szCs w:val="20"/>
                <w:highlight w:val="yellow"/>
                <w:u w:val="single"/>
                <w:lang w:val="en-GB"/>
              </w:rPr>
              <w:t>PART  2:</w:t>
            </w:r>
            <w:r w:rsidRPr="007B7FCF">
              <w:rPr>
                <w:rFonts w:ascii="Arial" w:eastAsia="Arial Unicode MS" w:hAnsi="Arial" w:cs="Arial"/>
                <w:b/>
                <w:sz w:val="20"/>
                <w:szCs w:val="20"/>
                <w:u w:val="single"/>
                <w:lang w:val="en-GB"/>
              </w:rPr>
              <w:t xml:space="preserve"> </w:t>
            </w:r>
          </w:p>
          <w:p w14:paraId="7CDDF57F" w14:textId="77777777" w:rsidR="0017520E" w:rsidRPr="007B7FCF" w:rsidRDefault="0017520E">
            <w:pPr>
              <w:spacing w:line="276" w:lineRule="auto"/>
              <w:rPr>
                <w:rFonts w:ascii="Arial" w:eastAsia="Arial Unicode MS" w:hAnsi="Arial" w:cs="Arial"/>
                <w:b/>
                <w:sz w:val="20"/>
                <w:szCs w:val="20"/>
                <w:u w:val="single"/>
                <w:lang w:val="en-GB"/>
              </w:rPr>
            </w:pPr>
          </w:p>
        </w:tc>
      </w:tr>
      <w:tr w:rsidR="0017520E" w:rsidRPr="007B7FCF" w14:paraId="128F3DA3" w14:textId="77777777" w:rsidTr="0017520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68F68E7" w14:textId="77777777" w:rsidR="0017520E" w:rsidRPr="007B7FCF" w:rsidRDefault="0017520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B86526" w14:textId="77777777" w:rsidR="0017520E" w:rsidRPr="007B7FCF" w:rsidRDefault="0017520E">
            <w:pPr>
              <w:keepNext/>
              <w:spacing w:line="276" w:lineRule="auto"/>
              <w:outlineLvl w:val="1"/>
              <w:rPr>
                <w:rFonts w:ascii="Arial" w:eastAsia="MS Mincho" w:hAnsi="Arial" w:cs="Arial"/>
                <w:b/>
                <w:bCs/>
                <w:sz w:val="20"/>
                <w:szCs w:val="20"/>
                <w:lang w:val="en-GB"/>
              </w:rPr>
            </w:pPr>
            <w:r w:rsidRPr="007B7FC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0B0D269E" w14:textId="77777777" w:rsidR="0017520E" w:rsidRPr="007B7FCF" w:rsidRDefault="0017520E">
            <w:pPr>
              <w:keepNext/>
              <w:spacing w:line="276" w:lineRule="auto"/>
              <w:outlineLvl w:val="1"/>
              <w:rPr>
                <w:rFonts w:ascii="Arial" w:eastAsia="MS Mincho" w:hAnsi="Arial" w:cs="Arial"/>
                <w:bCs/>
                <w:sz w:val="20"/>
                <w:szCs w:val="20"/>
                <w:lang w:val="en-GB"/>
              </w:rPr>
            </w:pPr>
            <w:r w:rsidRPr="007B7FCF">
              <w:rPr>
                <w:rFonts w:ascii="Arial" w:eastAsia="MS Mincho" w:hAnsi="Arial" w:cs="Arial"/>
                <w:b/>
                <w:bCs/>
                <w:sz w:val="20"/>
                <w:szCs w:val="20"/>
                <w:lang w:val="en-GB"/>
              </w:rPr>
              <w:t>Author’s comment</w:t>
            </w:r>
            <w:r w:rsidRPr="007B7FCF">
              <w:rPr>
                <w:rFonts w:ascii="Arial" w:eastAsia="MS Mincho" w:hAnsi="Arial" w:cs="Arial"/>
                <w:bCs/>
                <w:sz w:val="20"/>
                <w:szCs w:val="20"/>
                <w:lang w:val="en-GB"/>
              </w:rPr>
              <w:t xml:space="preserve"> </w:t>
            </w:r>
            <w:r w:rsidRPr="007B7FCF">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7520E" w:rsidRPr="007B7FCF" w14:paraId="65A191B4" w14:textId="77777777" w:rsidTr="0017520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C3C5F92" w14:textId="77777777" w:rsidR="0017520E" w:rsidRPr="007B7FCF" w:rsidRDefault="0017520E">
            <w:pPr>
              <w:spacing w:line="276" w:lineRule="auto"/>
              <w:rPr>
                <w:rFonts w:ascii="Arial" w:eastAsia="Arial Unicode MS" w:hAnsi="Arial" w:cs="Arial"/>
                <w:b/>
                <w:sz w:val="20"/>
                <w:szCs w:val="20"/>
                <w:lang w:val="en-GB"/>
              </w:rPr>
            </w:pPr>
            <w:r w:rsidRPr="007B7FCF">
              <w:rPr>
                <w:rFonts w:ascii="Arial" w:eastAsia="Arial Unicode MS" w:hAnsi="Arial" w:cs="Arial"/>
                <w:b/>
                <w:sz w:val="20"/>
                <w:szCs w:val="20"/>
                <w:lang w:val="en-GB"/>
              </w:rPr>
              <w:t xml:space="preserve">Are there ethical issues in this manuscript? </w:t>
            </w:r>
          </w:p>
          <w:p w14:paraId="532B3735" w14:textId="77777777" w:rsidR="0017520E" w:rsidRPr="007B7FCF" w:rsidRDefault="0017520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BF1DDEC" w14:textId="77777777" w:rsidR="0017520E" w:rsidRPr="007B7FCF" w:rsidRDefault="0017520E">
            <w:pPr>
              <w:spacing w:line="276" w:lineRule="auto"/>
              <w:rPr>
                <w:rFonts w:ascii="Arial" w:eastAsia="Arial Unicode MS" w:hAnsi="Arial" w:cs="Arial"/>
                <w:i/>
                <w:iCs/>
                <w:sz w:val="20"/>
                <w:szCs w:val="20"/>
                <w:u w:val="single"/>
                <w:lang w:val="en-GB"/>
              </w:rPr>
            </w:pPr>
            <w:r w:rsidRPr="007B7FCF">
              <w:rPr>
                <w:rFonts w:ascii="Arial" w:eastAsia="Arial Unicode MS" w:hAnsi="Arial" w:cs="Arial"/>
                <w:i/>
                <w:iCs/>
                <w:sz w:val="20"/>
                <w:szCs w:val="20"/>
                <w:u w:val="single"/>
                <w:lang w:val="en-GB"/>
              </w:rPr>
              <w:t xml:space="preserve">(If yes, </w:t>
            </w:r>
            <w:proofErr w:type="gramStart"/>
            <w:r w:rsidRPr="007B7FCF">
              <w:rPr>
                <w:rFonts w:ascii="Arial" w:eastAsia="Arial Unicode MS" w:hAnsi="Arial" w:cs="Arial"/>
                <w:i/>
                <w:iCs/>
                <w:sz w:val="20"/>
                <w:szCs w:val="20"/>
                <w:u w:val="single"/>
                <w:lang w:val="en-GB"/>
              </w:rPr>
              <w:t>Kindly</w:t>
            </w:r>
            <w:proofErr w:type="gramEnd"/>
            <w:r w:rsidRPr="007B7FCF">
              <w:rPr>
                <w:rFonts w:ascii="Arial" w:eastAsia="Arial Unicode MS" w:hAnsi="Arial" w:cs="Arial"/>
                <w:i/>
                <w:iCs/>
                <w:sz w:val="20"/>
                <w:szCs w:val="20"/>
                <w:u w:val="single"/>
                <w:lang w:val="en-GB"/>
              </w:rPr>
              <w:t xml:space="preserve"> please write down the ethical issues here in details)</w:t>
            </w:r>
          </w:p>
          <w:p w14:paraId="48DB6F44" w14:textId="77777777" w:rsidR="0017520E" w:rsidRPr="007B7FCF" w:rsidRDefault="0017520E">
            <w:pPr>
              <w:spacing w:line="276" w:lineRule="auto"/>
              <w:rPr>
                <w:rFonts w:ascii="Arial" w:eastAsia="Arial Unicode MS" w:hAnsi="Arial" w:cs="Arial"/>
                <w:sz w:val="20"/>
                <w:szCs w:val="20"/>
                <w:lang w:val="en-GB"/>
              </w:rPr>
            </w:pPr>
          </w:p>
          <w:p w14:paraId="254856F3" w14:textId="77777777" w:rsidR="0017520E" w:rsidRPr="007B7FCF" w:rsidRDefault="0017520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33C7A8C" w14:textId="77777777" w:rsidR="0017520E" w:rsidRPr="007B7FCF" w:rsidRDefault="0017520E">
            <w:pPr>
              <w:spacing w:line="276" w:lineRule="auto"/>
              <w:rPr>
                <w:rFonts w:ascii="Arial" w:eastAsia="Arial Unicode MS" w:hAnsi="Arial" w:cs="Arial"/>
                <w:sz w:val="20"/>
                <w:szCs w:val="20"/>
                <w:lang w:val="en-GB"/>
              </w:rPr>
            </w:pPr>
          </w:p>
          <w:p w14:paraId="223637A2" w14:textId="05FE9BFE" w:rsidR="0017520E" w:rsidRPr="007B7FCF" w:rsidRDefault="00BF06B3">
            <w:pPr>
              <w:spacing w:line="276" w:lineRule="auto"/>
              <w:rPr>
                <w:rFonts w:ascii="Arial" w:eastAsia="Arial Unicode MS" w:hAnsi="Arial" w:cs="Arial"/>
                <w:sz w:val="20"/>
                <w:szCs w:val="20"/>
                <w:lang w:val="en-GB"/>
              </w:rPr>
            </w:pPr>
            <w:r w:rsidRPr="007B7FCF">
              <w:rPr>
                <w:rFonts w:ascii="Arial" w:eastAsia="Arial Unicode MS" w:hAnsi="Arial" w:cs="Arial"/>
                <w:sz w:val="20"/>
                <w:szCs w:val="20"/>
                <w:lang w:val="en-GB"/>
              </w:rPr>
              <w:t>There are no ethical issues associated with this work.</w:t>
            </w:r>
          </w:p>
          <w:p w14:paraId="15011579" w14:textId="77777777" w:rsidR="0017520E" w:rsidRPr="007B7FCF" w:rsidRDefault="0017520E">
            <w:pPr>
              <w:spacing w:line="276" w:lineRule="auto"/>
              <w:rPr>
                <w:rFonts w:ascii="Arial" w:eastAsia="Arial Unicode MS" w:hAnsi="Arial" w:cs="Arial"/>
                <w:sz w:val="20"/>
                <w:szCs w:val="20"/>
                <w:lang w:val="en-GB"/>
              </w:rPr>
            </w:pPr>
          </w:p>
        </w:tc>
      </w:tr>
      <w:bookmarkEnd w:id="2"/>
    </w:tbl>
    <w:p w14:paraId="025FA2ED" w14:textId="77777777" w:rsidR="0017520E" w:rsidRPr="007B7FCF" w:rsidRDefault="0017520E" w:rsidP="0017520E">
      <w:pPr>
        <w:rPr>
          <w:rFonts w:ascii="Arial" w:hAnsi="Arial" w:cs="Arial"/>
          <w:sz w:val="20"/>
          <w:szCs w:val="20"/>
        </w:rPr>
      </w:pPr>
    </w:p>
    <w:bookmarkEnd w:id="3"/>
    <w:p w14:paraId="29FA0D3B" w14:textId="77777777" w:rsidR="0017520E" w:rsidRPr="007B7FCF" w:rsidRDefault="0017520E" w:rsidP="0017520E">
      <w:pPr>
        <w:rPr>
          <w:rFonts w:ascii="Arial" w:hAnsi="Arial" w:cs="Arial"/>
          <w:sz w:val="20"/>
          <w:szCs w:val="20"/>
        </w:rPr>
      </w:pPr>
    </w:p>
    <w:p w14:paraId="78DA4D93" w14:textId="77777777" w:rsidR="0017520E" w:rsidRPr="007B7FCF" w:rsidRDefault="0017520E" w:rsidP="0017520E">
      <w:pPr>
        <w:rPr>
          <w:rFonts w:ascii="Arial" w:hAnsi="Arial" w:cs="Arial"/>
          <w:sz w:val="20"/>
          <w:szCs w:val="20"/>
        </w:rPr>
      </w:pPr>
    </w:p>
    <w:p w14:paraId="69DEF9A2" w14:textId="77777777" w:rsidR="00DB3E21" w:rsidRPr="007B7FCF" w:rsidRDefault="00DB3E21" w:rsidP="00DB3E21">
      <w:pPr>
        <w:pStyle w:val="BodyText"/>
        <w:rPr>
          <w:rFonts w:ascii="Arial" w:hAnsi="Arial" w:cs="Arial"/>
          <w:bCs/>
          <w:sz w:val="20"/>
          <w:szCs w:val="20"/>
          <w:lang w:val="en-GB"/>
        </w:rPr>
      </w:pPr>
    </w:p>
    <w:p w14:paraId="2A1BB829" w14:textId="77777777" w:rsidR="00DB3E21" w:rsidRPr="007B7FCF" w:rsidRDefault="00DB3E21" w:rsidP="00DB3E21">
      <w:pPr>
        <w:pStyle w:val="BodyText"/>
        <w:outlineLvl w:val="0"/>
        <w:rPr>
          <w:rFonts w:ascii="Arial" w:hAnsi="Arial" w:cs="Arial"/>
          <w:sz w:val="20"/>
          <w:szCs w:val="20"/>
          <w:lang w:val="en-GB"/>
        </w:rPr>
      </w:pPr>
    </w:p>
    <w:p w14:paraId="0474BD7D" w14:textId="77777777" w:rsidR="008913D5" w:rsidRPr="007B7FCF" w:rsidRDefault="008913D5" w:rsidP="00DB3E21">
      <w:pPr>
        <w:pStyle w:val="BodyText"/>
        <w:outlineLvl w:val="0"/>
        <w:rPr>
          <w:rFonts w:ascii="Arial" w:hAnsi="Arial" w:cs="Arial"/>
          <w:sz w:val="20"/>
          <w:szCs w:val="20"/>
          <w:lang w:val="en-GB"/>
        </w:rPr>
      </w:pPr>
    </w:p>
    <w:sectPr w:rsidR="008913D5" w:rsidRPr="007B7FCF" w:rsidSect="0064048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F5B9E" w14:textId="77777777" w:rsidR="006C5134" w:rsidRPr="0000007A" w:rsidRDefault="006C5134" w:rsidP="0099583E">
      <w:r>
        <w:separator/>
      </w:r>
    </w:p>
  </w:endnote>
  <w:endnote w:type="continuationSeparator" w:id="0">
    <w:p w14:paraId="3BA9262E" w14:textId="77777777" w:rsidR="006C5134" w:rsidRPr="0000007A" w:rsidRDefault="006C513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222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0F1EB4">
      <w:rPr>
        <w:sz w:val="16"/>
      </w:rPr>
      <w:t>3</w:t>
    </w:r>
    <w:r w:rsidR="00206E7E">
      <w:rPr>
        <w:sz w:val="16"/>
      </w:rPr>
      <w:t xml:space="preserve"> </w:t>
    </w:r>
    <w:r w:rsidR="00B62F41">
      <w:rPr>
        <w:sz w:val="16"/>
      </w:rPr>
      <w:t>(</w:t>
    </w:r>
    <w:r w:rsidR="00206E7E">
      <w:rPr>
        <w:sz w:val="16"/>
      </w:rPr>
      <w:t>0</w:t>
    </w:r>
    <w:r w:rsidR="000F1EB4">
      <w:rPr>
        <w:sz w:val="16"/>
      </w:rPr>
      <w:t>7</w:t>
    </w:r>
    <w:r w:rsidR="00206E7E">
      <w:rPr>
        <w:sz w:val="16"/>
      </w:rPr>
      <w:t>-07-2024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5504B" w14:textId="77777777" w:rsidR="006C5134" w:rsidRPr="0000007A" w:rsidRDefault="006C5134" w:rsidP="0099583E">
      <w:r>
        <w:separator/>
      </w:r>
    </w:p>
  </w:footnote>
  <w:footnote w:type="continuationSeparator" w:id="0">
    <w:p w14:paraId="534B966E" w14:textId="77777777" w:rsidR="006C5134" w:rsidRPr="0000007A" w:rsidRDefault="006C513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1669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67A986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F1EB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4457642">
    <w:abstractNumId w:val="4"/>
  </w:num>
  <w:num w:numId="2" w16cid:durableId="1043747617">
    <w:abstractNumId w:val="8"/>
  </w:num>
  <w:num w:numId="3" w16cid:durableId="1597900383">
    <w:abstractNumId w:val="7"/>
  </w:num>
  <w:num w:numId="4" w16cid:durableId="343675585">
    <w:abstractNumId w:val="9"/>
  </w:num>
  <w:num w:numId="5" w16cid:durableId="485172156">
    <w:abstractNumId w:val="6"/>
  </w:num>
  <w:num w:numId="6" w16cid:durableId="319307158">
    <w:abstractNumId w:val="0"/>
  </w:num>
  <w:num w:numId="7" w16cid:durableId="1663464320">
    <w:abstractNumId w:val="3"/>
  </w:num>
  <w:num w:numId="8" w16cid:durableId="1430930688">
    <w:abstractNumId w:val="11"/>
  </w:num>
  <w:num w:numId="9" w16cid:durableId="1637182057">
    <w:abstractNumId w:val="10"/>
  </w:num>
  <w:num w:numId="10" w16cid:durableId="2074426577">
    <w:abstractNumId w:val="2"/>
  </w:num>
  <w:num w:numId="11" w16cid:durableId="1843006597">
    <w:abstractNumId w:val="1"/>
  </w:num>
  <w:num w:numId="12" w16cid:durableId="1988610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6473"/>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EB4"/>
    <w:rsid w:val="00100577"/>
    <w:rsid w:val="00101322"/>
    <w:rsid w:val="00120463"/>
    <w:rsid w:val="00130497"/>
    <w:rsid w:val="001307BD"/>
    <w:rsid w:val="00136984"/>
    <w:rsid w:val="00144521"/>
    <w:rsid w:val="00150304"/>
    <w:rsid w:val="0015296D"/>
    <w:rsid w:val="00163622"/>
    <w:rsid w:val="001645A2"/>
    <w:rsid w:val="00164F4E"/>
    <w:rsid w:val="00165685"/>
    <w:rsid w:val="0017156C"/>
    <w:rsid w:val="0017480A"/>
    <w:rsid w:val="0017520E"/>
    <w:rsid w:val="001766DF"/>
    <w:rsid w:val="00184644"/>
    <w:rsid w:val="0018753A"/>
    <w:rsid w:val="0019527A"/>
    <w:rsid w:val="00197E68"/>
    <w:rsid w:val="001A1605"/>
    <w:rsid w:val="001B0C63"/>
    <w:rsid w:val="001C00ED"/>
    <w:rsid w:val="001D3A1D"/>
    <w:rsid w:val="001E4B3D"/>
    <w:rsid w:val="001F24FF"/>
    <w:rsid w:val="001F2913"/>
    <w:rsid w:val="001F707F"/>
    <w:rsid w:val="002011F3"/>
    <w:rsid w:val="00201B85"/>
    <w:rsid w:val="00202E80"/>
    <w:rsid w:val="00206E7E"/>
    <w:rsid w:val="002105F7"/>
    <w:rsid w:val="00220111"/>
    <w:rsid w:val="0022369C"/>
    <w:rsid w:val="002320EB"/>
    <w:rsid w:val="0023696A"/>
    <w:rsid w:val="002422CB"/>
    <w:rsid w:val="00245E23"/>
    <w:rsid w:val="00247375"/>
    <w:rsid w:val="0025366D"/>
    <w:rsid w:val="00254F80"/>
    <w:rsid w:val="00262634"/>
    <w:rsid w:val="002643B3"/>
    <w:rsid w:val="00272647"/>
    <w:rsid w:val="00275984"/>
    <w:rsid w:val="00280EC9"/>
    <w:rsid w:val="00291D08"/>
    <w:rsid w:val="00293482"/>
    <w:rsid w:val="002D7EA9"/>
    <w:rsid w:val="002E1211"/>
    <w:rsid w:val="002E2339"/>
    <w:rsid w:val="002E6D86"/>
    <w:rsid w:val="002F4476"/>
    <w:rsid w:val="002F6935"/>
    <w:rsid w:val="00312559"/>
    <w:rsid w:val="003204B8"/>
    <w:rsid w:val="0033692F"/>
    <w:rsid w:val="00346223"/>
    <w:rsid w:val="00371905"/>
    <w:rsid w:val="003A04E7"/>
    <w:rsid w:val="003A4991"/>
    <w:rsid w:val="003A6E1A"/>
    <w:rsid w:val="003A795C"/>
    <w:rsid w:val="003B2172"/>
    <w:rsid w:val="003B3DF5"/>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3294"/>
    <w:rsid w:val="004E7C42"/>
    <w:rsid w:val="004F2600"/>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D0E"/>
    <w:rsid w:val="005735A5"/>
    <w:rsid w:val="005A5BE0"/>
    <w:rsid w:val="005B12E0"/>
    <w:rsid w:val="005B6902"/>
    <w:rsid w:val="005C25A0"/>
    <w:rsid w:val="005D230D"/>
    <w:rsid w:val="00602F7D"/>
    <w:rsid w:val="00604C6D"/>
    <w:rsid w:val="00605952"/>
    <w:rsid w:val="00620677"/>
    <w:rsid w:val="00624032"/>
    <w:rsid w:val="00637E88"/>
    <w:rsid w:val="0064048F"/>
    <w:rsid w:val="00645A56"/>
    <w:rsid w:val="006532DF"/>
    <w:rsid w:val="0065579D"/>
    <w:rsid w:val="00663792"/>
    <w:rsid w:val="0067046C"/>
    <w:rsid w:val="00676845"/>
    <w:rsid w:val="00680547"/>
    <w:rsid w:val="0068446F"/>
    <w:rsid w:val="0069428E"/>
    <w:rsid w:val="00696CAD"/>
    <w:rsid w:val="006A5E0B"/>
    <w:rsid w:val="006C01F9"/>
    <w:rsid w:val="006C3797"/>
    <w:rsid w:val="006C5134"/>
    <w:rsid w:val="006E7D6E"/>
    <w:rsid w:val="006F6F2F"/>
    <w:rsid w:val="00701186"/>
    <w:rsid w:val="0070373C"/>
    <w:rsid w:val="00707BE1"/>
    <w:rsid w:val="007238EB"/>
    <w:rsid w:val="00723ABF"/>
    <w:rsid w:val="0072789A"/>
    <w:rsid w:val="007317C3"/>
    <w:rsid w:val="00734756"/>
    <w:rsid w:val="0073538B"/>
    <w:rsid w:val="00741BD0"/>
    <w:rsid w:val="007426E6"/>
    <w:rsid w:val="00746370"/>
    <w:rsid w:val="00766889"/>
    <w:rsid w:val="00766A0D"/>
    <w:rsid w:val="00767F8C"/>
    <w:rsid w:val="0077286C"/>
    <w:rsid w:val="00780B67"/>
    <w:rsid w:val="007B1099"/>
    <w:rsid w:val="007B6E18"/>
    <w:rsid w:val="007B7FCF"/>
    <w:rsid w:val="007D0246"/>
    <w:rsid w:val="007D2C7E"/>
    <w:rsid w:val="007F5873"/>
    <w:rsid w:val="00806382"/>
    <w:rsid w:val="00815F94"/>
    <w:rsid w:val="0082130C"/>
    <w:rsid w:val="008224E2"/>
    <w:rsid w:val="00825DC9"/>
    <w:rsid w:val="0082676D"/>
    <w:rsid w:val="00831055"/>
    <w:rsid w:val="008423BB"/>
    <w:rsid w:val="00846F1F"/>
    <w:rsid w:val="008558FD"/>
    <w:rsid w:val="0087201B"/>
    <w:rsid w:val="00877F10"/>
    <w:rsid w:val="00882091"/>
    <w:rsid w:val="008913D5"/>
    <w:rsid w:val="00893E75"/>
    <w:rsid w:val="008B1AE6"/>
    <w:rsid w:val="008C2778"/>
    <w:rsid w:val="008C2F62"/>
    <w:rsid w:val="008D020E"/>
    <w:rsid w:val="008D1117"/>
    <w:rsid w:val="008D15A4"/>
    <w:rsid w:val="008D73CF"/>
    <w:rsid w:val="008E6FDC"/>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6"/>
    <w:rsid w:val="00A12C83"/>
    <w:rsid w:val="00A23D52"/>
    <w:rsid w:val="00A31AAC"/>
    <w:rsid w:val="00A32905"/>
    <w:rsid w:val="00A36C95"/>
    <w:rsid w:val="00A37DE3"/>
    <w:rsid w:val="00A519D1"/>
    <w:rsid w:val="00A6343B"/>
    <w:rsid w:val="00A65C50"/>
    <w:rsid w:val="00A66DD2"/>
    <w:rsid w:val="00AA1A9F"/>
    <w:rsid w:val="00AA41B3"/>
    <w:rsid w:val="00AA6670"/>
    <w:rsid w:val="00AB1ED6"/>
    <w:rsid w:val="00AB397D"/>
    <w:rsid w:val="00AB638A"/>
    <w:rsid w:val="00AB6E43"/>
    <w:rsid w:val="00AC1349"/>
    <w:rsid w:val="00AD6C51"/>
    <w:rsid w:val="00AF3016"/>
    <w:rsid w:val="00B03A45"/>
    <w:rsid w:val="00B0557B"/>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06B3"/>
    <w:rsid w:val="00BF39A4"/>
    <w:rsid w:val="00C02797"/>
    <w:rsid w:val="00C10283"/>
    <w:rsid w:val="00C110CC"/>
    <w:rsid w:val="00C22886"/>
    <w:rsid w:val="00C25C8F"/>
    <w:rsid w:val="00C263C6"/>
    <w:rsid w:val="00C42113"/>
    <w:rsid w:val="00C635B6"/>
    <w:rsid w:val="00C70DFC"/>
    <w:rsid w:val="00C82466"/>
    <w:rsid w:val="00C84097"/>
    <w:rsid w:val="00C85844"/>
    <w:rsid w:val="00CA1754"/>
    <w:rsid w:val="00CB429B"/>
    <w:rsid w:val="00CC2753"/>
    <w:rsid w:val="00CD093E"/>
    <w:rsid w:val="00CD1556"/>
    <w:rsid w:val="00CD1FD7"/>
    <w:rsid w:val="00CE199A"/>
    <w:rsid w:val="00CE5AC7"/>
    <w:rsid w:val="00CF0BBB"/>
    <w:rsid w:val="00D1283A"/>
    <w:rsid w:val="00D16B46"/>
    <w:rsid w:val="00D17979"/>
    <w:rsid w:val="00D2075F"/>
    <w:rsid w:val="00D3257B"/>
    <w:rsid w:val="00D40416"/>
    <w:rsid w:val="00D45CF7"/>
    <w:rsid w:val="00D4782A"/>
    <w:rsid w:val="00D7603E"/>
    <w:rsid w:val="00D8579C"/>
    <w:rsid w:val="00D90124"/>
    <w:rsid w:val="00D9392F"/>
    <w:rsid w:val="00DA41F5"/>
    <w:rsid w:val="00DB3E21"/>
    <w:rsid w:val="00DB5AB8"/>
    <w:rsid w:val="00DB5B54"/>
    <w:rsid w:val="00DB7E1B"/>
    <w:rsid w:val="00DC1D81"/>
    <w:rsid w:val="00E451EA"/>
    <w:rsid w:val="00E53E52"/>
    <w:rsid w:val="00E57F4B"/>
    <w:rsid w:val="00E61D77"/>
    <w:rsid w:val="00E63889"/>
    <w:rsid w:val="00E65EB7"/>
    <w:rsid w:val="00E71C8D"/>
    <w:rsid w:val="00E72360"/>
    <w:rsid w:val="00E972A7"/>
    <w:rsid w:val="00EA17C1"/>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6B47"/>
    <w:rsid w:val="00FC2E17"/>
    <w:rsid w:val="00FC6387"/>
    <w:rsid w:val="00FC6802"/>
    <w:rsid w:val="00FD70A7"/>
    <w:rsid w:val="00FF09A0"/>
    <w:rsid w:val="00FF3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5B1B1"/>
  <w15:chartTrackingRefBased/>
  <w15:docId w15:val="{473CD40F-D4D9-4BEB-A4C5-06CB0097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B3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446083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74129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3953186">
      <w:bodyDiv w:val="1"/>
      <w:marLeft w:val="0"/>
      <w:marRight w:val="0"/>
      <w:marTop w:val="0"/>
      <w:marBottom w:val="0"/>
      <w:divBdr>
        <w:top w:val="none" w:sz="0" w:space="0" w:color="auto"/>
        <w:left w:val="none" w:sz="0" w:space="0" w:color="auto"/>
        <w:bottom w:val="none" w:sz="0" w:space="0" w:color="auto"/>
        <w:right w:val="none" w:sz="0" w:space="0" w:color="auto"/>
      </w:divBdr>
    </w:div>
    <w:div w:id="11133271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2991402">
      <w:bodyDiv w:val="1"/>
      <w:marLeft w:val="0"/>
      <w:marRight w:val="0"/>
      <w:marTop w:val="0"/>
      <w:marBottom w:val="0"/>
      <w:divBdr>
        <w:top w:val="none" w:sz="0" w:space="0" w:color="auto"/>
        <w:left w:val="none" w:sz="0" w:space="0" w:color="auto"/>
        <w:bottom w:val="none" w:sz="0" w:space="0" w:color="auto"/>
        <w:right w:val="none" w:sz="0" w:space="0" w:color="auto"/>
      </w:divBdr>
    </w:div>
    <w:div w:id="1745949312">
      <w:bodyDiv w:val="1"/>
      <w:marLeft w:val="0"/>
      <w:marRight w:val="0"/>
      <w:marTop w:val="0"/>
      <w:marBottom w:val="0"/>
      <w:divBdr>
        <w:top w:val="none" w:sz="0" w:space="0" w:color="auto"/>
        <w:left w:val="none" w:sz="0" w:space="0" w:color="auto"/>
        <w:bottom w:val="none" w:sz="0" w:space="0" w:color="auto"/>
        <w:right w:val="none" w:sz="0" w:space="0" w:color="auto"/>
      </w:divBdr>
    </w:div>
    <w:div w:id="1762725083">
      <w:bodyDiv w:val="1"/>
      <w:marLeft w:val="0"/>
      <w:marRight w:val="0"/>
      <w:marTop w:val="0"/>
      <w:marBottom w:val="0"/>
      <w:divBdr>
        <w:top w:val="none" w:sz="0" w:space="0" w:color="auto"/>
        <w:left w:val="none" w:sz="0" w:space="0" w:color="auto"/>
        <w:bottom w:val="none" w:sz="0" w:space="0" w:color="auto"/>
        <w:right w:val="none" w:sz="0" w:space="0" w:color="auto"/>
      </w:divBdr>
    </w:div>
    <w:div w:id="1966808205">
      <w:bodyDiv w:val="1"/>
      <w:marLeft w:val="0"/>
      <w:marRight w:val="0"/>
      <w:marTop w:val="0"/>
      <w:marBottom w:val="0"/>
      <w:divBdr>
        <w:top w:val="none" w:sz="0" w:space="0" w:color="auto"/>
        <w:left w:val="none" w:sz="0" w:space="0" w:color="auto"/>
        <w:bottom w:val="none" w:sz="0" w:space="0" w:color="auto"/>
        <w:right w:val="none" w:sz="0" w:space="0" w:color="auto"/>
      </w:divBdr>
    </w:div>
    <w:div w:id="207784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fsj.com/index.php/AFS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3DCFE-8EC2-4EF8-8660-59B2C124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Links>
    <vt:vector size="6" baseType="variant">
      <vt:variant>
        <vt:i4>8323128</vt:i4>
      </vt:variant>
      <vt:variant>
        <vt:i4>0</vt:i4>
      </vt:variant>
      <vt:variant>
        <vt:i4>0</vt:i4>
      </vt:variant>
      <vt:variant>
        <vt:i4>5</vt:i4>
      </vt:variant>
      <vt:variant>
        <vt:lpwstr>https://journalafsj.com/index.php/AFSJ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2025-04-30T08:40:00Z</dcterms:created>
  <dcterms:modified xsi:type="dcterms:W3CDTF">2025-04-30T11:35:00Z</dcterms:modified>
</cp:coreProperties>
</file>