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E84C6" w14:textId="77777777" w:rsidR="002F1FFF" w:rsidRPr="00CB553F" w:rsidRDefault="002F1FFF">
      <w:pPr>
        <w:spacing w:before="1"/>
        <w:rPr>
          <w:rFonts w:ascii="Arial" w:hAnsi="Arial" w:cs="Arial"/>
          <w:sz w:val="20"/>
          <w:szCs w:val="20"/>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5"/>
      </w:tblGrid>
      <w:tr w:rsidR="002F1FFF" w:rsidRPr="00CB553F" w14:paraId="60BE51B8" w14:textId="77777777">
        <w:trPr>
          <w:trHeight w:val="290"/>
        </w:trPr>
        <w:tc>
          <w:tcPr>
            <w:tcW w:w="5194" w:type="dxa"/>
          </w:tcPr>
          <w:p w14:paraId="4BB8A2AE" w14:textId="77777777" w:rsidR="002F1FFF" w:rsidRPr="00CB553F" w:rsidRDefault="00822128">
            <w:pPr>
              <w:pStyle w:val="TableParagraph"/>
              <w:spacing w:line="229" w:lineRule="exact"/>
              <w:ind w:left="95"/>
              <w:rPr>
                <w:rFonts w:ascii="Arial" w:hAnsi="Arial" w:cs="Arial"/>
                <w:sz w:val="20"/>
                <w:szCs w:val="20"/>
              </w:rPr>
            </w:pPr>
            <w:r w:rsidRPr="00CB553F">
              <w:rPr>
                <w:rFonts w:ascii="Arial" w:hAnsi="Arial" w:cs="Arial"/>
                <w:sz w:val="20"/>
                <w:szCs w:val="20"/>
              </w:rPr>
              <w:t>Journal</w:t>
            </w:r>
            <w:r w:rsidRPr="00CB553F">
              <w:rPr>
                <w:rFonts w:ascii="Arial" w:hAnsi="Arial" w:cs="Arial"/>
                <w:spacing w:val="-8"/>
                <w:sz w:val="20"/>
                <w:szCs w:val="20"/>
              </w:rPr>
              <w:t xml:space="preserve"> </w:t>
            </w:r>
            <w:r w:rsidRPr="00CB553F">
              <w:rPr>
                <w:rFonts w:ascii="Arial" w:hAnsi="Arial" w:cs="Arial"/>
                <w:spacing w:val="-2"/>
                <w:sz w:val="20"/>
                <w:szCs w:val="20"/>
              </w:rPr>
              <w:t>Name:</w:t>
            </w:r>
          </w:p>
        </w:tc>
        <w:tc>
          <w:tcPr>
            <w:tcW w:w="15855" w:type="dxa"/>
          </w:tcPr>
          <w:p w14:paraId="0545C5B5" w14:textId="77777777" w:rsidR="002F1FFF" w:rsidRPr="00CB553F" w:rsidRDefault="00822128">
            <w:pPr>
              <w:pStyle w:val="TableParagraph"/>
              <w:spacing w:before="26"/>
              <w:rPr>
                <w:rFonts w:ascii="Arial" w:hAnsi="Arial" w:cs="Arial"/>
                <w:b/>
                <w:sz w:val="20"/>
                <w:szCs w:val="20"/>
              </w:rPr>
            </w:pPr>
            <w:hyperlink r:id="rId6">
              <w:r w:rsidRPr="00CB553F">
                <w:rPr>
                  <w:rFonts w:ascii="Arial" w:hAnsi="Arial" w:cs="Arial"/>
                  <w:b/>
                  <w:color w:val="0000FF"/>
                  <w:sz w:val="20"/>
                  <w:szCs w:val="20"/>
                </w:rPr>
                <w:t>Archives</w:t>
              </w:r>
              <w:r w:rsidRPr="00CB553F">
                <w:rPr>
                  <w:rFonts w:ascii="Arial" w:hAnsi="Arial" w:cs="Arial"/>
                  <w:b/>
                  <w:color w:val="0000FF"/>
                  <w:spacing w:val="-10"/>
                  <w:sz w:val="20"/>
                  <w:szCs w:val="20"/>
                </w:rPr>
                <w:t xml:space="preserve"> </w:t>
              </w:r>
              <w:r w:rsidRPr="00CB553F">
                <w:rPr>
                  <w:rFonts w:ascii="Arial" w:hAnsi="Arial" w:cs="Arial"/>
                  <w:b/>
                  <w:color w:val="0000FF"/>
                  <w:sz w:val="20"/>
                  <w:szCs w:val="20"/>
                </w:rPr>
                <w:t>of</w:t>
              </w:r>
              <w:r w:rsidRPr="00CB553F">
                <w:rPr>
                  <w:rFonts w:ascii="Arial" w:hAnsi="Arial" w:cs="Arial"/>
                  <w:b/>
                  <w:color w:val="0000FF"/>
                  <w:spacing w:val="-9"/>
                  <w:sz w:val="20"/>
                  <w:szCs w:val="20"/>
                </w:rPr>
                <w:t xml:space="preserve"> </w:t>
              </w:r>
              <w:r w:rsidRPr="00CB553F">
                <w:rPr>
                  <w:rFonts w:ascii="Arial" w:hAnsi="Arial" w:cs="Arial"/>
                  <w:b/>
                  <w:color w:val="0000FF"/>
                  <w:sz w:val="20"/>
                  <w:szCs w:val="20"/>
                </w:rPr>
                <w:t>Current</w:t>
              </w:r>
              <w:r w:rsidRPr="00CB553F">
                <w:rPr>
                  <w:rFonts w:ascii="Arial" w:hAnsi="Arial" w:cs="Arial"/>
                  <w:b/>
                  <w:color w:val="0000FF"/>
                  <w:spacing w:val="-8"/>
                  <w:sz w:val="20"/>
                  <w:szCs w:val="20"/>
                </w:rPr>
                <w:t xml:space="preserve"> </w:t>
              </w:r>
              <w:r w:rsidRPr="00CB553F">
                <w:rPr>
                  <w:rFonts w:ascii="Arial" w:hAnsi="Arial" w:cs="Arial"/>
                  <w:b/>
                  <w:color w:val="0000FF"/>
                  <w:sz w:val="20"/>
                  <w:szCs w:val="20"/>
                </w:rPr>
                <w:t>Research</w:t>
              </w:r>
              <w:r w:rsidRPr="00CB553F">
                <w:rPr>
                  <w:rFonts w:ascii="Arial" w:hAnsi="Arial" w:cs="Arial"/>
                  <w:b/>
                  <w:color w:val="0000FF"/>
                  <w:spacing w:val="-9"/>
                  <w:sz w:val="20"/>
                  <w:szCs w:val="20"/>
                </w:rPr>
                <w:t xml:space="preserve"> </w:t>
              </w:r>
              <w:r w:rsidRPr="00CB553F">
                <w:rPr>
                  <w:rFonts w:ascii="Arial" w:hAnsi="Arial" w:cs="Arial"/>
                  <w:b/>
                  <w:color w:val="0000FF"/>
                  <w:spacing w:val="-2"/>
                  <w:sz w:val="20"/>
                  <w:szCs w:val="20"/>
                </w:rPr>
                <w:t>International</w:t>
              </w:r>
            </w:hyperlink>
          </w:p>
        </w:tc>
      </w:tr>
      <w:tr w:rsidR="002F1FFF" w:rsidRPr="00CB553F" w14:paraId="2A32E6AC" w14:textId="77777777">
        <w:trPr>
          <w:trHeight w:val="290"/>
        </w:trPr>
        <w:tc>
          <w:tcPr>
            <w:tcW w:w="5194" w:type="dxa"/>
          </w:tcPr>
          <w:p w14:paraId="0051FD0E" w14:textId="77777777" w:rsidR="002F1FFF" w:rsidRPr="00CB553F" w:rsidRDefault="00822128">
            <w:pPr>
              <w:pStyle w:val="TableParagraph"/>
              <w:spacing w:line="229" w:lineRule="exact"/>
              <w:ind w:left="95"/>
              <w:rPr>
                <w:rFonts w:ascii="Arial" w:hAnsi="Arial" w:cs="Arial"/>
                <w:sz w:val="20"/>
                <w:szCs w:val="20"/>
              </w:rPr>
            </w:pPr>
            <w:r w:rsidRPr="00CB553F">
              <w:rPr>
                <w:rFonts w:ascii="Arial" w:hAnsi="Arial" w:cs="Arial"/>
                <w:spacing w:val="-2"/>
                <w:sz w:val="20"/>
                <w:szCs w:val="20"/>
              </w:rPr>
              <w:t>Manuscript</w:t>
            </w:r>
            <w:r w:rsidRPr="00CB553F">
              <w:rPr>
                <w:rFonts w:ascii="Arial" w:hAnsi="Arial" w:cs="Arial"/>
                <w:spacing w:val="5"/>
                <w:sz w:val="20"/>
                <w:szCs w:val="20"/>
              </w:rPr>
              <w:t xml:space="preserve"> </w:t>
            </w:r>
            <w:r w:rsidRPr="00CB553F">
              <w:rPr>
                <w:rFonts w:ascii="Arial" w:hAnsi="Arial" w:cs="Arial"/>
                <w:spacing w:val="-2"/>
                <w:sz w:val="20"/>
                <w:szCs w:val="20"/>
              </w:rPr>
              <w:t>Number:</w:t>
            </w:r>
          </w:p>
        </w:tc>
        <w:tc>
          <w:tcPr>
            <w:tcW w:w="15855" w:type="dxa"/>
          </w:tcPr>
          <w:p w14:paraId="6465A334" w14:textId="77777777" w:rsidR="002F1FFF" w:rsidRPr="00CB553F" w:rsidRDefault="00822128">
            <w:pPr>
              <w:pStyle w:val="TableParagraph"/>
              <w:spacing w:before="26"/>
              <w:rPr>
                <w:rFonts w:ascii="Arial" w:hAnsi="Arial" w:cs="Arial"/>
                <w:b/>
                <w:sz w:val="20"/>
                <w:szCs w:val="20"/>
              </w:rPr>
            </w:pPr>
            <w:r w:rsidRPr="00CB553F">
              <w:rPr>
                <w:rFonts w:ascii="Arial" w:hAnsi="Arial" w:cs="Arial"/>
                <w:b/>
                <w:spacing w:val="-2"/>
                <w:sz w:val="20"/>
                <w:szCs w:val="20"/>
              </w:rPr>
              <w:t>Ms_ACRI_135964</w:t>
            </w:r>
          </w:p>
        </w:tc>
      </w:tr>
      <w:tr w:rsidR="002F1FFF" w:rsidRPr="00CB553F" w14:paraId="5A4BC6F0" w14:textId="77777777">
        <w:trPr>
          <w:trHeight w:val="650"/>
        </w:trPr>
        <w:tc>
          <w:tcPr>
            <w:tcW w:w="5194" w:type="dxa"/>
          </w:tcPr>
          <w:p w14:paraId="7DC8221B" w14:textId="77777777" w:rsidR="002F1FFF" w:rsidRPr="00CB553F" w:rsidRDefault="00822128">
            <w:pPr>
              <w:pStyle w:val="TableParagraph"/>
              <w:spacing w:line="229" w:lineRule="exact"/>
              <w:ind w:left="95"/>
              <w:rPr>
                <w:rFonts w:ascii="Arial" w:hAnsi="Arial" w:cs="Arial"/>
                <w:sz w:val="20"/>
                <w:szCs w:val="20"/>
              </w:rPr>
            </w:pPr>
            <w:r w:rsidRPr="00CB553F">
              <w:rPr>
                <w:rFonts w:ascii="Arial" w:hAnsi="Arial" w:cs="Arial"/>
                <w:sz w:val="20"/>
                <w:szCs w:val="20"/>
              </w:rPr>
              <w:t>Title</w:t>
            </w:r>
            <w:r w:rsidRPr="00CB553F">
              <w:rPr>
                <w:rFonts w:ascii="Arial" w:hAnsi="Arial" w:cs="Arial"/>
                <w:spacing w:val="-6"/>
                <w:sz w:val="20"/>
                <w:szCs w:val="20"/>
              </w:rPr>
              <w:t xml:space="preserve"> </w:t>
            </w:r>
            <w:r w:rsidRPr="00CB553F">
              <w:rPr>
                <w:rFonts w:ascii="Arial" w:hAnsi="Arial" w:cs="Arial"/>
                <w:sz w:val="20"/>
                <w:szCs w:val="20"/>
              </w:rPr>
              <w:t>of</w:t>
            </w:r>
            <w:r w:rsidRPr="00CB553F">
              <w:rPr>
                <w:rFonts w:ascii="Arial" w:hAnsi="Arial" w:cs="Arial"/>
                <w:spacing w:val="-3"/>
                <w:sz w:val="20"/>
                <w:szCs w:val="20"/>
              </w:rPr>
              <w:t xml:space="preserve"> </w:t>
            </w:r>
            <w:r w:rsidRPr="00CB553F">
              <w:rPr>
                <w:rFonts w:ascii="Arial" w:hAnsi="Arial" w:cs="Arial"/>
                <w:sz w:val="20"/>
                <w:szCs w:val="20"/>
              </w:rPr>
              <w:t>the</w:t>
            </w:r>
            <w:r w:rsidRPr="00CB553F">
              <w:rPr>
                <w:rFonts w:ascii="Arial" w:hAnsi="Arial" w:cs="Arial"/>
                <w:spacing w:val="-5"/>
                <w:sz w:val="20"/>
                <w:szCs w:val="20"/>
              </w:rPr>
              <w:t xml:space="preserve"> </w:t>
            </w:r>
            <w:r w:rsidRPr="00CB553F">
              <w:rPr>
                <w:rFonts w:ascii="Arial" w:hAnsi="Arial" w:cs="Arial"/>
                <w:spacing w:val="-2"/>
                <w:sz w:val="20"/>
                <w:szCs w:val="20"/>
              </w:rPr>
              <w:t>Manuscript:</w:t>
            </w:r>
          </w:p>
        </w:tc>
        <w:tc>
          <w:tcPr>
            <w:tcW w:w="15855" w:type="dxa"/>
          </w:tcPr>
          <w:p w14:paraId="01D16CE9" w14:textId="77777777" w:rsidR="002F1FFF" w:rsidRPr="00CB553F" w:rsidRDefault="00822128">
            <w:pPr>
              <w:pStyle w:val="TableParagraph"/>
              <w:spacing w:before="205"/>
              <w:rPr>
                <w:rFonts w:ascii="Arial" w:hAnsi="Arial" w:cs="Arial"/>
                <w:b/>
                <w:sz w:val="20"/>
                <w:szCs w:val="20"/>
              </w:rPr>
            </w:pPr>
            <w:proofErr w:type="spellStart"/>
            <w:r w:rsidRPr="00CB553F">
              <w:rPr>
                <w:rFonts w:ascii="Arial" w:hAnsi="Arial" w:cs="Arial"/>
                <w:b/>
                <w:sz w:val="20"/>
                <w:szCs w:val="20"/>
              </w:rPr>
              <w:t>Eggcellent</w:t>
            </w:r>
            <w:proofErr w:type="spellEnd"/>
            <w:r w:rsidRPr="00CB553F">
              <w:rPr>
                <w:rFonts w:ascii="Arial" w:hAnsi="Arial" w:cs="Arial"/>
                <w:b/>
                <w:spacing w:val="-7"/>
                <w:sz w:val="20"/>
                <w:szCs w:val="20"/>
              </w:rPr>
              <w:t xml:space="preserve"> </w:t>
            </w:r>
            <w:r w:rsidRPr="00CB553F">
              <w:rPr>
                <w:rFonts w:ascii="Arial" w:hAnsi="Arial" w:cs="Arial"/>
                <w:b/>
                <w:sz w:val="20"/>
                <w:szCs w:val="20"/>
              </w:rPr>
              <w:t>Insights:</w:t>
            </w:r>
            <w:r w:rsidRPr="00CB553F">
              <w:rPr>
                <w:rFonts w:ascii="Arial" w:hAnsi="Arial" w:cs="Arial"/>
                <w:b/>
                <w:spacing w:val="-9"/>
                <w:sz w:val="20"/>
                <w:szCs w:val="20"/>
              </w:rPr>
              <w:t xml:space="preserve"> </w:t>
            </w:r>
            <w:r w:rsidRPr="00CB553F">
              <w:rPr>
                <w:rFonts w:ascii="Arial" w:hAnsi="Arial" w:cs="Arial"/>
                <w:b/>
                <w:sz w:val="20"/>
                <w:szCs w:val="20"/>
              </w:rPr>
              <w:t>Co-integration</w:t>
            </w:r>
            <w:r w:rsidRPr="00CB553F">
              <w:rPr>
                <w:rFonts w:ascii="Arial" w:hAnsi="Arial" w:cs="Arial"/>
                <w:b/>
                <w:spacing w:val="-3"/>
                <w:sz w:val="20"/>
                <w:szCs w:val="20"/>
              </w:rPr>
              <w:t xml:space="preserve"> </w:t>
            </w:r>
            <w:r w:rsidRPr="00CB553F">
              <w:rPr>
                <w:rFonts w:ascii="Arial" w:hAnsi="Arial" w:cs="Arial"/>
                <w:b/>
                <w:sz w:val="20"/>
                <w:szCs w:val="20"/>
              </w:rPr>
              <w:t>Analysis</w:t>
            </w:r>
            <w:r w:rsidRPr="00CB553F">
              <w:rPr>
                <w:rFonts w:ascii="Arial" w:hAnsi="Arial" w:cs="Arial"/>
                <w:b/>
                <w:spacing w:val="-9"/>
                <w:sz w:val="20"/>
                <w:szCs w:val="20"/>
              </w:rPr>
              <w:t xml:space="preserve"> </w:t>
            </w:r>
            <w:r w:rsidRPr="00CB553F">
              <w:rPr>
                <w:rFonts w:ascii="Arial" w:hAnsi="Arial" w:cs="Arial"/>
                <w:b/>
                <w:sz w:val="20"/>
                <w:szCs w:val="20"/>
              </w:rPr>
              <w:t>and</w:t>
            </w:r>
            <w:r w:rsidRPr="00CB553F">
              <w:rPr>
                <w:rFonts w:ascii="Arial" w:hAnsi="Arial" w:cs="Arial"/>
                <w:b/>
                <w:spacing w:val="-8"/>
                <w:sz w:val="20"/>
                <w:szCs w:val="20"/>
              </w:rPr>
              <w:t xml:space="preserve"> </w:t>
            </w:r>
            <w:r w:rsidRPr="00CB553F">
              <w:rPr>
                <w:rFonts w:ascii="Arial" w:hAnsi="Arial" w:cs="Arial"/>
                <w:b/>
                <w:sz w:val="20"/>
                <w:szCs w:val="20"/>
              </w:rPr>
              <w:t>Predictive</w:t>
            </w:r>
            <w:r w:rsidRPr="00CB553F">
              <w:rPr>
                <w:rFonts w:ascii="Arial" w:hAnsi="Arial" w:cs="Arial"/>
                <w:b/>
                <w:spacing w:val="-9"/>
                <w:sz w:val="20"/>
                <w:szCs w:val="20"/>
              </w:rPr>
              <w:t xml:space="preserve"> </w:t>
            </w:r>
            <w:r w:rsidRPr="00CB553F">
              <w:rPr>
                <w:rFonts w:ascii="Arial" w:hAnsi="Arial" w:cs="Arial"/>
                <w:b/>
                <w:sz w:val="20"/>
                <w:szCs w:val="20"/>
              </w:rPr>
              <w:t>Modeling</w:t>
            </w:r>
            <w:r w:rsidRPr="00CB553F">
              <w:rPr>
                <w:rFonts w:ascii="Arial" w:hAnsi="Arial" w:cs="Arial"/>
                <w:b/>
                <w:spacing w:val="-8"/>
                <w:sz w:val="20"/>
                <w:szCs w:val="20"/>
              </w:rPr>
              <w:t xml:space="preserve"> </w:t>
            </w:r>
            <w:r w:rsidRPr="00CB553F">
              <w:rPr>
                <w:rFonts w:ascii="Arial" w:hAnsi="Arial" w:cs="Arial"/>
                <w:b/>
                <w:sz w:val="20"/>
                <w:szCs w:val="20"/>
              </w:rPr>
              <w:t>across</w:t>
            </w:r>
            <w:r w:rsidRPr="00CB553F">
              <w:rPr>
                <w:rFonts w:ascii="Arial" w:hAnsi="Arial" w:cs="Arial"/>
                <w:b/>
                <w:spacing w:val="-9"/>
                <w:sz w:val="20"/>
                <w:szCs w:val="20"/>
              </w:rPr>
              <w:t xml:space="preserve"> </w:t>
            </w:r>
            <w:r w:rsidRPr="00CB553F">
              <w:rPr>
                <w:rFonts w:ascii="Arial" w:hAnsi="Arial" w:cs="Arial"/>
                <w:b/>
                <w:sz w:val="20"/>
                <w:szCs w:val="20"/>
              </w:rPr>
              <w:t>Production</w:t>
            </w:r>
            <w:r w:rsidRPr="00CB553F">
              <w:rPr>
                <w:rFonts w:ascii="Arial" w:hAnsi="Arial" w:cs="Arial"/>
                <w:b/>
                <w:spacing w:val="-8"/>
                <w:sz w:val="20"/>
                <w:szCs w:val="20"/>
              </w:rPr>
              <w:t xml:space="preserve"> </w:t>
            </w:r>
            <w:r w:rsidRPr="00CB553F">
              <w:rPr>
                <w:rFonts w:ascii="Arial" w:hAnsi="Arial" w:cs="Arial"/>
                <w:b/>
                <w:sz w:val="20"/>
                <w:szCs w:val="20"/>
              </w:rPr>
              <w:t>and</w:t>
            </w:r>
            <w:r w:rsidRPr="00CB553F">
              <w:rPr>
                <w:rFonts w:ascii="Arial" w:hAnsi="Arial" w:cs="Arial"/>
                <w:b/>
                <w:spacing w:val="-9"/>
                <w:sz w:val="20"/>
                <w:szCs w:val="20"/>
              </w:rPr>
              <w:t xml:space="preserve"> </w:t>
            </w:r>
            <w:r w:rsidRPr="00CB553F">
              <w:rPr>
                <w:rFonts w:ascii="Arial" w:hAnsi="Arial" w:cs="Arial"/>
                <w:b/>
                <w:sz w:val="20"/>
                <w:szCs w:val="20"/>
              </w:rPr>
              <w:t>Consumption</w:t>
            </w:r>
            <w:r w:rsidRPr="00CB553F">
              <w:rPr>
                <w:rFonts w:ascii="Arial" w:hAnsi="Arial" w:cs="Arial"/>
                <w:b/>
                <w:spacing w:val="-8"/>
                <w:sz w:val="20"/>
                <w:szCs w:val="20"/>
              </w:rPr>
              <w:t xml:space="preserve"> </w:t>
            </w:r>
            <w:r w:rsidRPr="00CB553F">
              <w:rPr>
                <w:rFonts w:ascii="Arial" w:hAnsi="Arial" w:cs="Arial"/>
                <w:b/>
                <w:sz w:val="20"/>
                <w:szCs w:val="20"/>
              </w:rPr>
              <w:t>Centers</w:t>
            </w:r>
            <w:r w:rsidRPr="00CB553F">
              <w:rPr>
                <w:rFonts w:ascii="Arial" w:hAnsi="Arial" w:cs="Arial"/>
                <w:b/>
                <w:spacing w:val="-7"/>
                <w:sz w:val="20"/>
                <w:szCs w:val="20"/>
              </w:rPr>
              <w:t xml:space="preserve"> </w:t>
            </w:r>
            <w:r w:rsidRPr="00CB553F">
              <w:rPr>
                <w:rFonts w:ascii="Arial" w:hAnsi="Arial" w:cs="Arial"/>
                <w:b/>
                <w:sz w:val="20"/>
                <w:szCs w:val="20"/>
              </w:rPr>
              <w:t>in</w:t>
            </w:r>
            <w:r w:rsidRPr="00CB553F">
              <w:rPr>
                <w:rFonts w:ascii="Arial" w:hAnsi="Arial" w:cs="Arial"/>
                <w:b/>
                <w:spacing w:val="-8"/>
                <w:sz w:val="20"/>
                <w:szCs w:val="20"/>
              </w:rPr>
              <w:t xml:space="preserve"> </w:t>
            </w:r>
            <w:r w:rsidRPr="00CB553F">
              <w:rPr>
                <w:rFonts w:ascii="Arial" w:hAnsi="Arial" w:cs="Arial"/>
                <w:b/>
                <w:spacing w:val="-2"/>
                <w:sz w:val="20"/>
                <w:szCs w:val="20"/>
              </w:rPr>
              <w:t>India</w:t>
            </w:r>
          </w:p>
        </w:tc>
      </w:tr>
      <w:tr w:rsidR="002F1FFF" w:rsidRPr="00CB553F" w14:paraId="4EBFFA98" w14:textId="77777777">
        <w:trPr>
          <w:trHeight w:val="333"/>
        </w:trPr>
        <w:tc>
          <w:tcPr>
            <w:tcW w:w="5194" w:type="dxa"/>
          </w:tcPr>
          <w:p w14:paraId="281BCA0C" w14:textId="77777777" w:rsidR="002F1FFF" w:rsidRPr="00CB553F" w:rsidRDefault="00822128">
            <w:pPr>
              <w:pStyle w:val="TableParagraph"/>
              <w:spacing w:line="229" w:lineRule="exact"/>
              <w:ind w:left="95"/>
              <w:rPr>
                <w:rFonts w:ascii="Arial" w:hAnsi="Arial" w:cs="Arial"/>
                <w:sz w:val="20"/>
                <w:szCs w:val="20"/>
              </w:rPr>
            </w:pPr>
            <w:r w:rsidRPr="00CB553F">
              <w:rPr>
                <w:rFonts w:ascii="Arial" w:hAnsi="Arial" w:cs="Arial"/>
                <w:sz w:val="20"/>
                <w:szCs w:val="20"/>
              </w:rPr>
              <w:t>Type</w:t>
            </w:r>
            <w:r w:rsidRPr="00CB553F">
              <w:rPr>
                <w:rFonts w:ascii="Arial" w:hAnsi="Arial" w:cs="Arial"/>
                <w:spacing w:val="-4"/>
                <w:sz w:val="20"/>
                <w:szCs w:val="20"/>
              </w:rPr>
              <w:t xml:space="preserve"> </w:t>
            </w:r>
            <w:r w:rsidRPr="00CB553F">
              <w:rPr>
                <w:rFonts w:ascii="Arial" w:hAnsi="Arial" w:cs="Arial"/>
                <w:sz w:val="20"/>
                <w:szCs w:val="20"/>
              </w:rPr>
              <w:t>of</w:t>
            </w:r>
            <w:r w:rsidRPr="00CB553F">
              <w:rPr>
                <w:rFonts w:ascii="Arial" w:hAnsi="Arial" w:cs="Arial"/>
                <w:spacing w:val="-3"/>
                <w:sz w:val="20"/>
                <w:szCs w:val="20"/>
              </w:rPr>
              <w:t xml:space="preserve"> </w:t>
            </w:r>
            <w:r w:rsidRPr="00CB553F">
              <w:rPr>
                <w:rFonts w:ascii="Arial" w:hAnsi="Arial" w:cs="Arial"/>
                <w:sz w:val="20"/>
                <w:szCs w:val="20"/>
              </w:rPr>
              <w:t>the</w:t>
            </w:r>
            <w:r w:rsidRPr="00CB553F">
              <w:rPr>
                <w:rFonts w:ascii="Arial" w:hAnsi="Arial" w:cs="Arial"/>
                <w:spacing w:val="-5"/>
                <w:sz w:val="20"/>
                <w:szCs w:val="20"/>
              </w:rPr>
              <w:t xml:space="preserve"> </w:t>
            </w:r>
            <w:r w:rsidRPr="00CB553F">
              <w:rPr>
                <w:rFonts w:ascii="Arial" w:hAnsi="Arial" w:cs="Arial"/>
                <w:spacing w:val="-2"/>
                <w:sz w:val="20"/>
                <w:szCs w:val="20"/>
              </w:rPr>
              <w:t>Article</w:t>
            </w:r>
          </w:p>
        </w:tc>
        <w:tc>
          <w:tcPr>
            <w:tcW w:w="15855" w:type="dxa"/>
          </w:tcPr>
          <w:p w14:paraId="4D22E535" w14:textId="77777777" w:rsidR="002F1FFF" w:rsidRPr="00CB553F" w:rsidRDefault="00822128">
            <w:pPr>
              <w:pStyle w:val="TableParagraph"/>
              <w:spacing w:before="47"/>
              <w:rPr>
                <w:rFonts w:ascii="Arial" w:hAnsi="Arial" w:cs="Arial"/>
                <w:b/>
                <w:sz w:val="20"/>
                <w:szCs w:val="20"/>
              </w:rPr>
            </w:pPr>
            <w:r w:rsidRPr="00CB553F">
              <w:rPr>
                <w:rFonts w:ascii="Arial" w:hAnsi="Arial" w:cs="Arial"/>
                <w:b/>
                <w:sz w:val="20"/>
                <w:szCs w:val="20"/>
              </w:rPr>
              <w:t>Original</w:t>
            </w:r>
            <w:r w:rsidRPr="00CB553F">
              <w:rPr>
                <w:rFonts w:ascii="Arial" w:hAnsi="Arial" w:cs="Arial"/>
                <w:b/>
                <w:spacing w:val="-11"/>
                <w:sz w:val="20"/>
                <w:szCs w:val="20"/>
              </w:rPr>
              <w:t xml:space="preserve"> </w:t>
            </w:r>
            <w:r w:rsidRPr="00CB553F">
              <w:rPr>
                <w:rFonts w:ascii="Arial" w:hAnsi="Arial" w:cs="Arial"/>
                <w:b/>
                <w:sz w:val="20"/>
                <w:szCs w:val="20"/>
              </w:rPr>
              <w:t>Research</w:t>
            </w:r>
            <w:r w:rsidRPr="00CB553F">
              <w:rPr>
                <w:rFonts w:ascii="Arial" w:hAnsi="Arial" w:cs="Arial"/>
                <w:b/>
                <w:spacing w:val="-5"/>
                <w:sz w:val="20"/>
                <w:szCs w:val="20"/>
              </w:rPr>
              <w:t xml:space="preserve"> </w:t>
            </w:r>
            <w:r w:rsidRPr="00CB553F">
              <w:rPr>
                <w:rFonts w:ascii="Arial" w:hAnsi="Arial" w:cs="Arial"/>
                <w:b/>
                <w:spacing w:val="-2"/>
                <w:sz w:val="20"/>
                <w:szCs w:val="20"/>
              </w:rPr>
              <w:t>Article</w:t>
            </w:r>
          </w:p>
        </w:tc>
      </w:tr>
    </w:tbl>
    <w:p w14:paraId="7EE3D93A" w14:textId="77777777" w:rsidR="00CB553F" w:rsidRPr="00CB553F" w:rsidRDefault="00CB553F">
      <w:pPr>
        <w:pStyle w:val="BodyText"/>
        <w:spacing w:before="80"/>
        <w:ind w:left="165"/>
        <w:rPr>
          <w:rFonts w:ascii="Arial" w:hAnsi="Arial" w:cs="Arial"/>
          <w:color w:val="000000"/>
          <w:highlight w:val="yellow"/>
        </w:rPr>
      </w:pPr>
    </w:p>
    <w:p w14:paraId="69D1B7BE" w14:textId="77777777" w:rsidR="00CB553F" w:rsidRPr="00CB553F" w:rsidRDefault="00CB553F">
      <w:pPr>
        <w:pStyle w:val="BodyText"/>
        <w:spacing w:before="80"/>
        <w:ind w:left="165"/>
        <w:rPr>
          <w:rFonts w:ascii="Arial" w:hAnsi="Arial" w:cs="Arial"/>
          <w:color w:val="000000"/>
          <w:highlight w:val="yellow"/>
        </w:rPr>
      </w:pPr>
    </w:p>
    <w:p w14:paraId="02B1A405" w14:textId="0611896C" w:rsidR="002F1FFF" w:rsidRPr="00CB553F" w:rsidRDefault="00822128">
      <w:pPr>
        <w:pStyle w:val="BodyText"/>
        <w:spacing w:before="80"/>
        <w:ind w:left="165"/>
        <w:rPr>
          <w:rFonts w:ascii="Arial" w:hAnsi="Arial" w:cs="Arial"/>
        </w:rPr>
      </w:pPr>
      <w:r w:rsidRPr="00CB553F">
        <w:rPr>
          <w:rFonts w:ascii="Arial" w:hAnsi="Arial" w:cs="Arial"/>
          <w:color w:val="000000"/>
          <w:highlight w:val="yellow"/>
        </w:rPr>
        <w:t>PART</w:t>
      </w:r>
      <w:r w:rsidRPr="00CB553F">
        <w:rPr>
          <w:rFonts w:ascii="Arial" w:hAnsi="Arial" w:cs="Arial"/>
          <w:color w:val="000000"/>
          <w:spacing w:val="45"/>
          <w:highlight w:val="yellow"/>
        </w:rPr>
        <w:t xml:space="preserve"> </w:t>
      </w:r>
      <w:r w:rsidRPr="00CB553F">
        <w:rPr>
          <w:rFonts w:ascii="Arial" w:hAnsi="Arial" w:cs="Arial"/>
          <w:color w:val="000000"/>
          <w:highlight w:val="yellow"/>
        </w:rPr>
        <w:t>1:</w:t>
      </w:r>
      <w:r w:rsidRPr="00CB553F">
        <w:rPr>
          <w:rFonts w:ascii="Arial" w:hAnsi="Arial" w:cs="Arial"/>
          <w:color w:val="000000"/>
          <w:spacing w:val="-1"/>
        </w:rPr>
        <w:t xml:space="preserve"> </w:t>
      </w:r>
      <w:r w:rsidRPr="00CB553F">
        <w:rPr>
          <w:rFonts w:ascii="Arial" w:hAnsi="Arial" w:cs="Arial"/>
          <w:color w:val="000000"/>
          <w:spacing w:val="-2"/>
        </w:rPr>
        <w:t>Comments</w:t>
      </w:r>
    </w:p>
    <w:p w14:paraId="73EDF2E9" w14:textId="77777777" w:rsidR="002F1FFF" w:rsidRPr="00CB553F" w:rsidRDefault="002F1FFF">
      <w:pPr>
        <w:spacing w:before="3"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2F1FFF" w:rsidRPr="00CB553F" w14:paraId="256CA236" w14:textId="77777777">
        <w:trPr>
          <w:trHeight w:val="1240"/>
        </w:trPr>
        <w:tc>
          <w:tcPr>
            <w:tcW w:w="5352" w:type="dxa"/>
          </w:tcPr>
          <w:p w14:paraId="0A8CBD1A" w14:textId="77777777" w:rsidR="002F1FFF" w:rsidRPr="00CB553F" w:rsidRDefault="002F1FFF">
            <w:pPr>
              <w:pStyle w:val="TableParagraph"/>
              <w:ind w:left="0"/>
              <w:rPr>
                <w:rFonts w:ascii="Arial" w:hAnsi="Arial" w:cs="Arial"/>
                <w:sz w:val="20"/>
                <w:szCs w:val="20"/>
              </w:rPr>
            </w:pPr>
          </w:p>
        </w:tc>
        <w:tc>
          <w:tcPr>
            <w:tcW w:w="9355" w:type="dxa"/>
          </w:tcPr>
          <w:p w14:paraId="543F3A94" w14:textId="77777777" w:rsidR="002F1FFF" w:rsidRPr="00CB553F" w:rsidRDefault="00822128">
            <w:pPr>
              <w:pStyle w:val="TableParagraph"/>
              <w:spacing w:line="228" w:lineRule="exact"/>
              <w:rPr>
                <w:rFonts w:ascii="Arial" w:hAnsi="Arial" w:cs="Arial"/>
                <w:b/>
                <w:sz w:val="20"/>
                <w:szCs w:val="20"/>
              </w:rPr>
            </w:pPr>
            <w:r w:rsidRPr="00CB553F">
              <w:rPr>
                <w:rFonts w:ascii="Arial" w:hAnsi="Arial" w:cs="Arial"/>
                <w:b/>
                <w:sz w:val="20"/>
                <w:szCs w:val="20"/>
              </w:rPr>
              <w:t>Reviewer’s</w:t>
            </w:r>
            <w:r w:rsidRPr="00CB553F">
              <w:rPr>
                <w:rFonts w:ascii="Arial" w:hAnsi="Arial" w:cs="Arial"/>
                <w:b/>
                <w:spacing w:val="-9"/>
                <w:sz w:val="20"/>
                <w:szCs w:val="20"/>
              </w:rPr>
              <w:t xml:space="preserve"> </w:t>
            </w:r>
            <w:r w:rsidRPr="00CB553F">
              <w:rPr>
                <w:rFonts w:ascii="Arial" w:hAnsi="Arial" w:cs="Arial"/>
                <w:b/>
                <w:spacing w:val="-2"/>
                <w:sz w:val="20"/>
                <w:szCs w:val="20"/>
              </w:rPr>
              <w:t>comment</w:t>
            </w:r>
          </w:p>
          <w:p w14:paraId="18B71915" w14:textId="77777777" w:rsidR="002F1FFF" w:rsidRPr="00CB553F" w:rsidRDefault="002F1FFF">
            <w:pPr>
              <w:pStyle w:val="TableParagraph"/>
              <w:spacing w:before="46"/>
              <w:ind w:left="0"/>
              <w:rPr>
                <w:rFonts w:ascii="Arial" w:hAnsi="Arial" w:cs="Arial"/>
                <w:b/>
                <w:sz w:val="20"/>
                <w:szCs w:val="20"/>
              </w:rPr>
            </w:pPr>
          </w:p>
          <w:p w14:paraId="434A01E3" w14:textId="77777777" w:rsidR="002F1FFF" w:rsidRPr="00CB553F" w:rsidRDefault="00822128">
            <w:pPr>
              <w:pStyle w:val="TableParagraph"/>
              <w:ind w:right="177"/>
              <w:rPr>
                <w:rFonts w:ascii="Arial" w:hAnsi="Arial" w:cs="Arial"/>
                <w:b/>
                <w:sz w:val="20"/>
                <w:szCs w:val="20"/>
              </w:rPr>
            </w:pPr>
            <w:r w:rsidRPr="00CB553F">
              <w:rPr>
                <w:rFonts w:ascii="Arial" w:hAnsi="Arial" w:cs="Arial"/>
                <w:b/>
                <w:color w:val="000000"/>
                <w:sz w:val="20"/>
                <w:szCs w:val="20"/>
                <w:highlight w:val="yellow"/>
              </w:rPr>
              <w:t>Artificial</w:t>
            </w:r>
            <w:r w:rsidRPr="00CB553F">
              <w:rPr>
                <w:rFonts w:ascii="Arial" w:hAnsi="Arial" w:cs="Arial"/>
                <w:b/>
                <w:color w:val="000000"/>
                <w:spacing w:val="-5"/>
                <w:sz w:val="20"/>
                <w:szCs w:val="20"/>
                <w:highlight w:val="yellow"/>
              </w:rPr>
              <w:t xml:space="preserve"> </w:t>
            </w:r>
            <w:r w:rsidRPr="00CB553F">
              <w:rPr>
                <w:rFonts w:ascii="Arial" w:hAnsi="Arial" w:cs="Arial"/>
                <w:b/>
                <w:color w:val="000000"/>
                <w:sz w:val="20"/>
                <w:szCs w:val="20"/>
                <w:highlight w:val="yellow"/>
              </w:rPr>
              <w:t>Intelligence</w:t>
            </w:r>
            <w:r w:rsidRPr="00CB553F">
              <w:rPr>
                <w:rFonts w:ascii="Arial" w:hAnsi="Arial" w:cs="Arial"/>
                <w:b/>
                <w:color w:val="000000"/>
                <w:spacing w:val="-3"/>
                <w:sz w:val="20"/>
                <w:szCs w:val="20"/>
                <w:highlight w:val="yellow"/>
              </w:rPr>
              <w:t xml:space="preserve"> </w:t>
            </w:r>
            <w:r w:rsidRPr="00CB553F">
              <w:rPr>
                <w:rFonts w:ascii="Arial" w:hAnsi="Arial" w:cs="Arial"/>
                <w:b/>
                <w:color w:val="000000"/>
                <w:sz w:val="20"/>
                <w:szCs w:val="20"/>
                <w:highlight w:val="yellow"/>
              </w:rPr>
              <w:t>(AI)</w:t>
            </w:r>
            <w:r w:rsidRPr="00CB553F">
              <w:rPr>
                <w:rFonts w:ascii="Arial" w:hAnsi="Arial" w:cs="Arial"/>
                <w:b/>
                <w:color w:val="000000"/>
                <w:spacing w:val="-3"/>
                <w:sz w:val="20"/>
                <w:szCs w:val="20"/>
                <w:highlight w:val="yellow"/>
              </w:rPr>
              <w:t xml:space="preserve"> </w:t>
            </w:r>
            <w:r w:rsidRPr="00CB553F">
              <w:rPr>
                <w:rFonts w:ascii="Arial" w:hAnsi="Arial" w:cs="Arial"/>
                <w:b/>
                <w:color w:val="000000"/>
                <w:sz w:val="20"/>
                <w:szCs w:val="20"/>
                <w:highlight w:val="yellow"/>
              </w:rPr>
              <w:t>generated</w:t>
            </w:r>
            <w:r w:rsidRPr="00CB553F">
              <w:rPr>
                <w:rFonts w:ascii="Arial" w:hAnsi="Arial" w:cs="Arial"/>
                <w:b/>
                <w:color w:val="000000"/>
                <w:spacing w:val="-5"/>
                <w:sz w:val="20"/>
                <w:szCs w:val="20"/>
                <w:highlight w:val="yellow"/>
              </w:rPr>
              <w:t xml:space="preserve"> </w:t>
            </w:r>
            <w:r w:rsidRPr="00CB553F">
              <w:rPr>
                <w:rFonts w:ascii="Arial" w:hAnsi="Arial" w:cs="Arial"/>
                <w:b/>
                <w:color w:val="000000"/>
                <w:sz w:val="20"/>
                <w:szCs w:val="20"/>
                <w:highlight w:val="yellow"/>
              </w:rPr>
              <w:t>or</w:t>
            </w:r>
            <w:r w:rsidRPr="00CB553F">
              <w:rPr>
                <w:rFonts w:ascii="Arial" w:hAnsi="Arial" w:cs="Arial"/>
                <w:b/>
                <w:color w:val="000000"/>
                <w:spacing w:val="-5"/>
                <w:sz w:val="20"/>
                <w:szCs w:val="20"/>
                <w:highlight w:val="yellow"/>
              </w:rPr>
              <w:t xml:space="preserve"> </w:t>
            </w:r>
            <w:r w:rsidRPr="00CB553F">
              <w:rPr>
                <w:rFonts w:ascii="Arial" w:hAnsi="Arial" w:cs="Arial"/>
                <w:b/>
                <w:color w:val="000000"/>
                <w:sz w:val="20"/>
                <w:szCs w:val="20"/>
                <w:highlight w:val="yellow"/>
              </w:rPr>
              <w:t>assisted</w:t>
            </w:r>
            <w:r w:rsidRPr="00CB553F">
              <w:rPr>
                <w:rFonts w:ascii="Arial" w:hAnsi="Arial" w:cs="Arial"/>
                <w:b/>
                <w:color w:val="000000"/>
                <w:spacing w:val="-5"/>
                <w:sz w:val="20"/>
                <w:szCs w:val="20"/>
                <w:highlight w:val="yellow"/>
              </w:rPr>
              <w:t xml:space="preserve"> </w:t>
            </w:r>
            <w:r w:rsidRPr="00CB553F">
              <w:rPr>
                <w:rFonts w:ascii="Arial" w:hAnsi="Arial" w:cs="Arial"/>
                <w:b/>
                <w:color w:val="000000"/>
                <w:sz w:val="20"/>
                <w:szCs w:val="20"/>
                <w:highlight w:val="yellow"/>
              </w:rPr>
              <w:t>review</w:t>
            </w:r>
            <w:r w:rsidRPr="00CB553F">
              <w:rPr>
                <w:rFonts w:ascii="Arial" w:hAnsi="Arial" w:cs="Arial"/>
                <w:b/>
                <w:color w:val="000000"/>
                <w:spacing w:val="-2"/>
                <w:sz w:val="20"/>
                <w:szCs w:val="20"/>
                <w:highlight w:val="yellow"/>
              </w:rPr>
              <w:t xml:space="preserve"> </w:t>
            </w:r>
            <w:r w:rsidRPr="00CB553F">
              <w:rPr>
                <w:rFonts w:ascii="Arial" w:hAnsi="Arial" w:cs="Arial"/>
                <w:b/>
                <w:color w:val="000000"/>
                <w:sz w:val="20"/>
                <w:szCs w:val="20"/>
                <w:highlight w:val="yellow"/>
              </w:rPr>
              <w:t>comments</w:t>
            </w:r>
            <w:r w:rsidRPr="00CB553F">
              <w:rPr>
                <w:rFonts w:ascii="Arial" w:hAnsi="Arial" w:cs="Arial"/>
                <w:b/>
                <w:color w:val="000000"/>
                <w:spacing w:val="-5"/>
                <w:sz w:val="20"/>
                <w:szCs w:val="20"/>
                <w:highlight w:val="yellow"/>
              </w:rPr>
              <w:t xml:space="preserve"> </w:t>
            </w:r>
            <w:r w:rsidRPr="00CB553F">
              <w:rPr>
                <w:rFonts w:ascii="Arial" w:hAnsi="Arial" w:cs="Arial"/>
                <w:b/>
                <w:color w:val="000000"/>
                <w:sz w:val="20"/>
                <w:szCs w:val="20"/>
                <w:highlight w:val="yellow"/>
              </w:rPr>
              <w:t>are</w:t>
            </w:r>
            <w:r w:rsidRPr="00CB553F">
              <w:rPr>
                <w:rFonts w:ascii="Arial" w:hAnsi="Arial" w:cs="Arial"/>
                <w:b/>
                <w:color w:val="000000"/>
                <w:spacing w:val="-3"/>
                <w:sz w:val="20"/>
                <w:szCs w:val="20"/>
                <w:highlight w:val="yellow"/>
              </w:rPr>
              <w:t xml:space="preserve"> </w:t>
            </w:r>
            <w:r w:rsidRPr="00CB553F">
              <w:rPr>
                <w:rFonts w:ascii="Arial" w:hAnsi="Arial" w:cs="Arial"/>
                <w:b/>
                <w:color w:val="000000"/>
                <w:sz w:val="20"/>
                <w:szCs w:val="20"/>
                <w:highlight w:val="yellow"/>
              </w:rPr>
              <w:t>strictly</w:t>
            </w:r>
            <w:r w:rsidRPr="00CB553F">
              <w:rPr>
                <w:rFonts w:ascii="Arial" w:hAnsi="Arial" w:cs="Arial"/>
                <w:b/>
                <w:color w:val="000000"/>
                <w:spacing w:val="-3"/>
                <w:sz w:val="20"/>
                <w:szCs w:val="20"/>
                <w:highlight w:val="yellow"/>
              </w:rPr>
              <w:t xml:space="preserve"> </w:t>
            </w:r>
            <w:r w:rsidRPr="00CB553F">
              <w:rPr>
                <w:rFonts w:ascii="Arial" w:hAnsi="Arial" w:cs="Arial"/>
                <w:b/>
                <w:color w:val="000000"/>
                <w:sz w:val="20"/>
                <w:szCs w:val="20"/>
                <w:highlight w:val="yellow"/>
              </w:rPr>
              <w:t>prohibited</w:t>
            </w:r>
            <w:r w:rsidRPr="00CB553F">
              <w:rPr>
                <w:rFonts w:ascii="Arial" w:hAnsi="Arial" w:cs="Arial"/>
                <w:b/>
                <w:color w:val="000000"/>
                <w:spacing w:val="-5"/>
                <w:sz w:val="20"/>
                <w:szCs w:val="20"/>
                <w:highlight w:val="yellow"/>
              </w:rPr>
              <w:t xml:space="preserve"> </w:t>
            </w:r>
            <w:r w:rsidRPr="00CB553F">
              <w:rPr>
                <w:rFonts w:ascii="Arial" w:hAnsi="Arial" w:cs="Arial"/>
                <w:b/>
                <w:color w:val="000000"/>
                <w:sz w:val="20"/>
                <w:szCs w:val="20"/>
                <w:highlight w:val="yellow"/>
              </w:rPr>
              <w:t>during</w:t>
            </w:r>
            <w:r w:rsidRPr="00CB553F">
              <w:rPr>
                <w:rFonts w:ascii="Arial" w:hAnsi="Arial" w:cs="Arial"/>
                <w:b/>
                <w:color w:val="000000"/>
                <w:spacing w:val="-5"/>
                <w:sz w:val="20"/>
                <w:szCs w:val="20"/>
                <w:highlight w:val="yellow"/>
              </w:rPr>
              <w:t xml:space="preserve"> </w:t>
            </w:r>
            <w:r w:rsidRPr="00CB553F">
              <w:rPr>
                <w:rFonts w:ascii="Arial" w:hAnsi="Arial" w:cs="Arial"/>
                <w:b/>
                <w:color w:val="000000"/>
                <w:sz w:val="20"/>
                <w:szCs w:val="20"/>
                <w:highlight w:val="yellow"/>
              </w:rPr>
              <w:t>peer</w:t>
            </w:r>
            <w:r w:rsidRPr="00CB553F">
              <w:rPr>
                <w:rFonts w:ascii="Arial" w:hAnsi="Arial" w:cs="Arial"/>
                <w:b/>
                <w:color w:val="000000"/>
                <w:sz w:val="20"/>
                <w:szCs w:val="20"/>
              </w:rPr>
              <w:t xml:space="preserve"> </w:t>
            </w:r>
            <w:r w:rsidRPr="00CB553F">
              <w:rPr>
                <w:rFonts w:ascii="Arial" w:hAnsi="Arial" w:cs="Arial"/>
                <w:b/>
                <w:color w:val="000000"/>
                <w:spacing w:val="-2"/>
                <w:sz w:val="20"/>
                <w:szCs w:val="20"/>
                <w:highlight w:val="yellow"/>
              </w:rPr>
              <w:t>review.</w:t>
            </w:r>
          </w:p>
        </w:tc>
        <w:tc>
          <w:tcPr>
            <w:tcW w:w="6444" w:type="dxa"/>
          </w:tcPr>
          <w:p w14:paraId="09373158" w14:textId="77777777" w:rsidR="002F1FFF" w:rsidRPr="00CB553F" w:rsidRDefault="00822128">
            <w:pPr>
              <w:pStyle w:val="TableParagraph"/>
              <w:ind w:right="674"/>
              <w:rPr>
                <w:rFonts w:ascii="Arial" w:hAnsi="Arial" w:cs="Arial"/>
                <w:i/>
                <w:sz w:val="20"/>
                <w:szCs w:val="20"/>
              </w:rPr>
            </w:pPr>
            <w:r w:rsidRPr="00CB553F">
              <w:rPr>
                <w:rFonts w:ascii="Arial" w:hAnsi="Arial" w:cs="Arial"/>
                <w:b/>
                <w:sz w:val="20"/>
                <w:szCs w:val="20"/>
              </w:rPr>
              <w:t>Author’s</w:t>
            </w:r>
            <w:r w:rsidRPr="00CB553F">
              <w:rPr>
                <w:rFonts w:ascii="Arial" w:hAnsi="Arial" w:cs="Arial"/>
                <w:b/>
                <w:spacing w:val="-5"/>
                <w:sz w:val="20"/>
                <w:szCs w:val="20"/>
              </w:rPr>
              <w:t xml:space="preserve"> </w:t>
            </w:r>
            <w:r w:rsidRPr="00CB553F">
              <w:rPr>
                <w:rFonts w:ascii="Arial" w:hAnsi="Arial" w:cs="Arial"/>
                <w:b/>
                <w:sz w:val="20"/>
                <w:szCs w:val="20"/>
              </w:rPr>
              <w:t>Feedback</w:t>
            </w:r>
            <w:r w:rsidRPr="00CB553F">
              <w:rPr>
                <w:rFonts w:ascii="Arial" w:hAnsi="Arial" w:cs="Arial"/>
                <w:b/>
                <w:spacing w:val="-5"/>
                <w:sz w:val="20"/>
                <w:szCs w:val="20"/>
              </w:rPr>
              <w:t xml:space="preserve"> </w:t>
            </w:r>
            <w:r w:rsidRPr="00CB553F">
              <w:rPr>
                <w:rFonts w:ascii="Arial" w:hAnsi="Arial" w:cs="Arial"/>
                <w:i/>
                <w:sz w:val="20"/>
                <w:szCs w:val="20"/>
              </w:rPr>
              <w:t>(It</w:t>
            </w:r>
            <w:r w:rsidRPr="00CB553F">
              <w:rPr>
                <w:rFonts w:ascii="Arial" w:hAnsi="Arial" w:cs="Arial"/>
                <w:i/>
                <w:spacing w:val="-3"/>
                <w:sz w:val="20"/>
                <w:szCs w:val="20"/>
              </w:rPr>
              <w:t xml:space="preserve"> </w:t>
            </w:r>
            <w:r w:rsidRPr="00CB553F">
              <w:rPr>
                <w:rFonts w:ascii="Arial" w:hAnsi="Arial" w:cs="Arial"/>
                <w:i/>
                <w:sz w:val="20"/>
                <w:szCs w:val="20"/>
              </w:rPr>
              <w:t>is</w:t>
            </w:r>
            <w:r w:rsidRPr="00CB553F">
              <w:rPr>
                <w:rFonts w:ascii="Arial" w:hAnsi="Arial" w:cs="Arial"/>
                <w:i/>
                <w:spacing w:val="-5"/>
                <w:sz w:val="20"/>
                <w:szCs w:val="20"/>
              </w:rPr>
              <w:t xml:space="preserve"> </w:t>
            </w:r>
            <w:r w:rsidRPr="00CB553F">
              <w:rPr>
                <w:rFonts w:ascii="Arial" w:hAnsi="Arial" w:cs="Arial"/>
                <w:i/>
                <w:sz w:val="20"/>
                <w:szCs w:val="20"/>
              </w:rPr>
              <w:t>mandatory</w:t>
            </w:r>
            <w:r w:rsidRPr="00CB553F">
              <w:rPr>
                <w:rFonts w:ascii="Arial" w:hAnsi="Arial" w:cs="Arial"/>
                <w:i/>
                <w:spacing w:val="-3"/>
                <w:sz w:val="20"/>
                <w:szCs w:val="20"/>
              </w:rPr>
              <w:t xml:space="preserve"> </w:t>
            </w:r>
            <w:r w:rsidRPr="00CB553F">
              <w:rPr>
                <w:rFonts w:ascii="Arial" w:hAnsi="Arial" w:cs="Arial"/>
                <w:i/>
                <w:sz w:val="20"/>
                <w:szCs w:val="20"/>
              </w:rPr>
              <w:t>that</w:t>
            </w:r>
            <w:r w:rsidRPr="00CB553F">
              <w:rPr>
                <w:rFonts w:ascii="Arial" w:hAnsi="Arial" w:cs="Arial"/>
                <w:i/>
                <w:spacing w:val="-5"/>
                <w:sz w:val="20"/>
                <w:szCs w:val="20"/>
              </w:rPr>
              <w:t xml:space="preserve"> </w:t>
            </w:r>
            <w:r w:rsidRPr="00CB553F">
              <w:rPr>
                <w:rFonts w:ascii="Arial" w:hAnsi="Arial" w:cs="Arial"/>
                <w:i/>
                <w:sz w:val="20"/>
                <w:szCs w:val="20"/>
              </w:rPr>
              <w:t>authors</w:t>
            </w:r>
            <w:r w:rsidRPr="00CB553F">
              <w:rPr>
                <w:rFonts w:ascii="Arial" w:hAnsi="Arial" w:cs="Arial"/>
                <w:i/>
                <w:spacing w:val="-6"/>
                <w:sz w:val="20"/>
                <w:szCs w:val="20"/>
              </w:rPr>
              <w:t xml:space="preserve"> </w:t>
            </w:r>
            <w:r w:rsidRPr="00CB553F">
              <w:rPr>
                <w:rFonts w:ascii="Arial" w:hAnsi="Arial" w:cs="Arial"/>
                <w:i/>
                <w:sz w:val="20"/>
                <w:szCs w:val="20"/>
              </w:rPr>
              <w:t>should</w:t>
            </w:r>
            <w:r w:rsidRPr="00CB553F">
              <w:rPr>
                <w:rFonts w:ascii="Arial" w:hAnsi="Arial" w:cs="Arial"/>
                <w:i/>
                <w:spacing w:val="-3"/>
                <w:sz w:val="20"/>
                <w:szCs w:val="20"/>
              </w:rPr>
              <w:t xml:space="preserve"> </w:t>
            </w:r>
            <w:r w:rsidRPr="00CB553F">
              <w:rPr>
                <w:rFonts w:ascii="Arial" w:hAnsi="Arial" w:cs="Arial"/>
                <w:i/>
                <w:sz w:val="20"/>
                <w:szCs w:val="20"/>
              </w:rPr>
              <w:t>write</w:t>
            </w:r>
            <w:r w:rsidRPr="00CB553F">
              <w:rPr>
                <w:rFonts w:ascii="Arial" w:hAnsi="Arial" w:cs="Arial"/>
                <w:i/>
                <w:spacing w:val="-5"/>
                <w:sz w:val="20"/>
                <w:szCs w:val="20"/>
              </w:rPr>
              <w:t xml:space="preserve"> </w:t>
            </w:r>
            <w:r w:rsidRPr="00CB553F">
              <w:rPr>
                <w:rFonts w:ascii="Arial" w:hAnsi="Arial" w:cs="Arial"/>
                <w:i/>
                <w:sz w:val="20"/>
                <w:szCs w:val="20"/>
              </w:rPr>
              <w:t>his/her feedback here)</w:t>
            </w:r>
          </w:p>
        </w:tc>
      </w:tr>
      <w:tr w:rsidR="002F1FFF" w:rsidRPr="00CB553F" w14:paraId="4249DD97" w14:textId="77777777">
        <w:trPr>
          <w:trHeight w:val="2301"/>
        </w:trPr>
        <w:tc>
          <w:tcPr>
            <w:tcW w:w="5352" w:type="dxa"/>
          </w:tcPr>
          <w:p w14:paraId="5397AFA8" w14:textId="77777777" w:rsidR="002F1FFF" w:rsidRPr="00CB553F" w:rsidRDefault="00822128">
            <w:pPr>
              <w:pStyle w:val="TableParagraph"/>
              <w:ind w:left="467" w:right="194"/>
              <w:rPr>
                <w:rFonts w:ascii="Arial" w:hAnsi="Arial" w:cs="Arial"/>
                <w:b/>
                <w:sz w:val="20"/>
                <w:szCs w:val="20"/>
              </w:rPr>
            </w:pPr>
            <w:r w:rsidRPr="00CB553F">
              <w:rPr>
                <w:rFonts w:ascii="Arial" w:hAnsi="Arial" w:cs="Arial"/>
                <w:b/>
                <w:sz w:val="20"/>
                <w:szCs w:val="20"/>
              </w:rPr>
              <w:t>Please</w:t>
            </w:r>
            <w:r w:rsidRPr="00CB553F">
              <w:rPr>
                <w:rFonts w:ascii="Arial" w:hAnsi="Arial" w:cs="Arial"/>
                <w:b/>
                <w:spacing w:val="-6"/>
                <w:sz w:val="20"/>
                <w:szCs w:val="20"/>
              </w:rPr>
              <w:t xml:space="preserve"> </w:t>
            </w:r>
            <w:r w:rsidRPr="00CB553F">
              <w:rPr>
                <w:rFonts w:ascii="Arial" w:hAnsi="Arial" w:cs="Arial"/>
                <w:b/>
                <w:sz w:val="20"/>
                <w:szCs w:val="20"/>
              </w:rPr>
              <w:t>write</w:t>
            </w:r>
            <w:r w:rsidRPr="00CB553F">
              <w:rPr>
                <w:rFonts w:ascii="Arial" w:hAnsi="Arial" w:cs="Arial"/>
                <w:b/>
                <w:spacing w:val="-5"/>
                <w:sz w:val="20"/>
                <w:szCs w:val="20"/>
              </w:rPr>
              <w:t xml:space="preserve"> </w:t>
            </w:r>
            <w:r w:rsidRPr="00CB553F">
              <w:rPr>
                <w:rFonts w:ascii="Arial" w:hAnsi="Arial" w:cs="Arial"/>
                <w:b/>
                <w:sz w:val="20"/>
                <w:szCs w:val="20"/>
              </w:rPr>
              <w:t>a</w:t>
            </w:r>
            <w:r w:rsidRPr="00CB553F">
              <w:rPr>
                <w:rFonts w:ascii="Arial" w:hAnsi="Arial" w:cs="Arial"/>
                <w:b/>
                <w:spacing w:val="-6"/>
                <w:sz w:val="20"/>
                <w:szCs w:val="20"/>
              </w:rPr>
              <w:t xml:space="preserve"> </w:t>
            </w:r>
            <w:r w:rsidRPr="00CB553F">
              <w:rPr>
                <w:rFonts w:ascii="Arial" w:hAnsi="Arial" w:cs="Arial"/>
                <w:b/>
                <w:sz w:val="20"/>
                <w:szCs w:val="20"/>
              </w:rPr>
              <w:t>few</w:t>
            </w:r>
            <w:r w:rsidRPr="00CB553F">
              <w:rPr>
                <w:rFonts w:ascii="Arial" w:hAnsi="Arial" w:cs="Arial"/>
                <w:b/>
                <w:spacing w:val="-5"/>
                <w:sz w:val="20"/>
                <w:szCs w:val="20"/>
              </w:rPr>
              <w:t xml:space="preserve"> </w:t>
            </w:r>
            <w:r w:rsidRPr="00CB553F">
              <w:rPr>
                <w:rFonts w:ascii="Arial" w:hAnsi="Arial" w:cs="Arial"/>
                <w:b/>
                <w:sz w:val="20"/>
                <w:szCs w:val="20"/>
              </w:rPr>
              <w:t>sentences</w:t>
            </w:r>
            <w:r w:rsidRPr="00CB553F">
              <w:rPr>
                <w:rFonts w:ascii="Arial" w:hAnsi="Arial" w:cs="Arial"/>
                <w:b/>
                <w:spacing w:val="-6"/>
                <w:sz w:val="20"/>
                <w:szCs w:val="20"/>
              </w:rPr>
              <w:t xml:space="preserve"> </w:t>
            </w:r>
            <w:r w:rsidRPr="00CB553F">
              <w:rPr>
                <w:rFonts w:ascii="Arial" w:hAnsi="Arial" w:cs="Arial"/>
                <w:b/>
                <w:sz w:val="20"/>
                <w:szCs w:val="20"/>
              </w:rPr>
              <w:t>regarding</w:t>
            </w:r>
            <w:r w:rsidRPr="00CB553F">
              <w:rPr>
                <w:rFonts w:ascii="Arial" w:hAnsi="Arial" w:cs="Arial"/>
                <w:b/>
                <w:spacing w:val="-6"/>
                <w:sz w:val="20"/>
                <w:szCs w:val="20"/>
              </w:rPr>
              <w:t xml:space="preserve"> </w:t>
            </w:r>
            <w:r w:rsidRPr="00CB553F">
              <w:rPr>
                <w:rFonts w:ascii="Arial" w:hAnsi="Arial" w:cs="Arial"/>
                <w:b/>
                <w:sz w:val="20"/>
                <w:szCs w:val="20"/>
              </w:rPr>
              <w:t>the</w:t>
            </w:r>
            <w:r w:rsidRPr="00CB553F">
              <w:rPr>
                <w:rFonts w:ascii="Arial" w:hAnsi="Arial" w:cs="Arial"/>
                <w:b/>
                <w:spacing w:val="-6"/>
                <w:sz w:val="20"/>
                <w:szCs w:val="20"/>
              </w:rPr>
              <w:t xml:space="preserve"> </w:t>
            </w:r>
            <w:r w:rsidRPr="00CB553F">
              <w:rPr>
                <w:rFonts w:ascii="Arial" w:hAnsi="Arial" w:cs="Arial"/>
                <w:b/>
                <w:sz w:val="20"/>
                <w:szCs w:val="20"/>
              </w:rPr>
              <w:t xml:space="preserve">importance of this manuscript for the scientific community. A minimum of 3-4 sentences may be required for this </w:t>
            </w:r>
            <w:r w:rsidRPr="00CB553F">
              <w:rPr>
                <w:rFonts w:ascii="Arial" w:hAnsi="Arial" w:cs="Arial"/>
                <w:b/>
                <w:spacing w:val="-2"/>
                <w:sz w:val="20"/>
                <w:szCs w:val="20"/>
              </w:rPr>
              <w:t>part.</w:t>
            </w:r>
          </w:p>
        </w:tc>
        <w:tc>
          <w:tcPr>
            <w:tcW w:w="9355" w:type="dxa"/>
          </w:tcPr>
          <w:p w14:paraId="7D3AA927" w14:textId="77777777" w:rsidR="002F1FFF" w:rsidRPr="00CB553F" w:rsidRDefault="00822128">
            <w:pPr>
              <w:pStyle w:val="TableParagraph"/>
              <w:ind w:left="427"/>
              <w:rPr>
                <w:rFonts w:ascii="Arial" w:hAnsi="Arial" w:cs="Arial"/>
                <w:sz w:val="20"/>
                <w:szCs w:val="20"/>
              </w:rPr>
            </w:pPr>
            <w:r w:rsidRPr="00CB553F">
              <w:rPr>
                <w:rFonts w:ascii="Arial" w:hAnsi="Arial" w:cs="Arial"/>
                <w:sz w:val="20"/>
                <w:szCs w:val="20"/>
              </w:rPr>
              <w:t>Today,</w:t>
            </w:r>
            <w:r w:rsidRPr="00CB553F">
              <w:rPr>
                <w:rFonts w:ascii="Arial" w:hAnsi="Arial" w:cs="Arial"/>
                <w:spacing w:val="-2"/>
                <w:sz w:val="20"/>
                <w:szCs w:val="20"/>
              </w:rPr>
              <w:t xml:space="preserve"> </w:t>
            </w:r>
            <w:r w:rsidRPr="00CB553F">
              <w:rPr>
                <w:rFonts w:ascii="Arial" w:hAnsi="Arial" w:cs="Arial"/>
                <w:sz w:val="20"/>
                <w:szCs w:val="20"/>
              </w:rPr>
              <w:t>there</w:t>
            </w:r>
            <w:r w:rsidRPr="00CB553F">
              <w:rPr>
                <w:rFonts w:ascii="Arial" w:hAnsi="Arial" w:cs="Arial"/>
                <w:spacing w:val="-4"/>
                <w:sz w:val="20"/>
                <w:szCs w:val="20"/>
              </w:rPr>
              <w:t xml:space="preserve"> </w:t>
            </w:r>
            <w:r w:rsidRPr="00CB553F">
              <w:rPr>
                <w:rFonts w:ascii="Arial" w:hAnsi="Arial" w:cs="Arial"/>
                <w:sz w:val="20"/>
                <w:szCs w:val="20"/>
              </w:rPr>
              <w:t>is</w:t>
            </w:r>
            <w:r w:rsidRPr="00CB553F">
              <w:rPr>
                <w:rFonts w:ascii="Arial" w:hAnsi="Arial" w:cs="Arial"/>
                <w:spacing w:val="-4"/>
                <w:sz w:val="20"/>
                <w:szCs w:val="20"/>
              </w:rPr>
              <w:t xml:space="preserve"> </w:t>
            </w:r>
            <w:r w:rsidRPr="00CB553F">
              <w:rPr>
                <w:rFonts w:ascii="Arial" w:hAnsi="Arial" w:cs="Arial"/>
                <w:sz w:val="20"/>
                <w:szCs w:val="20"/>
              </w:rPr>
              <w:t>a</w:t>
            </w:r>
            <w:r w:rsidRPr="00CB553F">
              <w:rPr>
                <w:rFonts w:ascii="Arial" w:hAnsi="Arial" w:cs="Arial"/>
                <w:spacing w:val="-4"/>
                <w:sz w:val="20"/>
                <w:szCs w:val="20"/>
              </w:rPr>
              <w:t xml:space="preserve"> </w:t>
            </w:r>
            <w:r w:rsidRPr="00CB553F">
              <w:rPr>
                <w:rFonts w:ascii="Arial" w:hAnsi="Arial" w:cs="Arial"/>
                <w:sz w:val="20"/>
                <w:szCs w:val="20"/>
              </w:rPr>
              <w:t>growing</w:t>
            </w:r>
            <w:r w:rsidRPr="00CB553F">
              <w:rPr>
                <w:rFonts w:ascii="Arial" w:hAnsi="Arial" w:cs="Arial"/>
                <w:spacing w:val="-4"/>
                <w:sz w:val="20"/>
                <w:szCs w:val="20"/>
              </w:rPr>
              <w:t xml:space="preserve"> </w:t>
            </w:r>
            <w:r w:rsidRPr="00CB553F">
              <w:rPr>
                <w:rFonts w:ascii="Arial" w:hAnsi="Arial" w:cs="Arial"/>
                <w:sz w:val="20"/>
                <w:szCs w:val="20"/>
              </w:rPr>
              <w:t>demand</w:t>
            </w:r>
            <w:r w:rsidRPr="00CB553F">
              <w:rPr>
                <w:rFonts w:ascii="Arial" w:hAnsi="Arial" w:cs="Arial"/>
                <w:spacing w:val="-4"/>
                <w:sz w:val="20"/>
                <w:szCs w:val="20"/>
              </w:rPr>
              <w:t xml:space="preserve"> </w:t>
            </w:r>
            <w:r w:rsidRPr="00CB553F">
              <w:rPr>
                <w:rFonts w:ascii="Arial" w:hAnsi="Arial" w:cs="Arial"/>
                <w:sz w:val="20"/>
                <w:szCs w:val="20"/>
              </w:rPr>
              <w:t>for</w:t>
            </w:r>
            <w:r w:rsidRPr="00CB553F">
              <w:rPr>
                <w:rFonts w:ascii="Arial" w:hAnsi="Arial" w:cs="Arial"/>
                <w:spacing w:val="-2"/>
                <w:sz w:val="20"/>
                <w:szCs w:val="20"/>
              </w:rPr>
              <w:t xml:space="preserve"> </w:t>
            </w:r>
            <w:r w:rsidRPr="00CB553F">
              <w:rPr>
                <w:rFonts w:ascii="Arial" w:hAnsi="Arial" w:cs="Arial"/>
                <w:sz w:val="20"/>
                <w:szCs w:val="20"/>
              </w:rPr>
              <w:t>poultry</w:t>
            </w:r>
            <w:r w:rsidRPr="00CB553F">
              <w:rPr>
                <w:rFonts w:ascii="Arial" w:hAnsi="Arial" w:cs="Arial"/>
                <w:spacing w:val="-6"/>
                <w:sz w:val="20"/>
                <w:szCs w:val="20"/>
              </w:rPr>
              <w:t xml:space="preserve"> </w:t>
            </w:r>
            <w:r w:rsidRPr="00CB553F">
              <w:rPr>
                <w:rFonts w:ascii="Arial" w:hAnsi="Arial" w:cs="Arial"/>
                <w:sz w:val="20"/>
                <w:szCs w:val="20"/>
              </w:rPr>
              <w:t>products,</w:t>
            </w:r>
            <w:r w:rsidRPr="00CB553F">
              <w:rPr>
                <w:rFonts w:ascii="Arial" w:hAnsi="Arial" w:cs="Arial"/>
                <w:spacing w:val="-1"/>
                <w:sz w:val="20"/>
                <w:szCs w:val="20"/>
              </w:rPr>
              <w:t xml:space="preserve"> </w:t>
            </w:r>
            <w:r w:rsidRPr="00CB553F">
              <w:rPr>
                <w:rFonts w:ascii="Arial" w:hAnsi="Arial" w:cs="Arial"/>
                <w:sz w:val="20"/>
                <w:szCs w:val="20"/>
              </w:rPr>
              <w:t>which</w:t>
            </w:r>
            <w:r w:rsidRPr="00CB553F">
              <w:rPr>
                <w:rFonts w:ascii="Arial" w:hAnsi="Arial" w:cs="Arial"/>
                <w:spacing w:val="-4"/>
                <w:sz w:val="20"/>
                <w:szCs w:val="20"/>
              </w:rPr>
              <w:t xml:space="preserve"> </w:t>
            </w:r>
            <w:r w:rsidRPr="00CB553F">
              <w:rPr>
                <w:rFonts w:ascii="Arial" w:hAnsi="Arial" w:cs="Arial"/>
                <w:sz w:val="20"/>
                <w:szCs w:val="20"/>
              </w:rPr>
              <w:t>attracts</w:t>
            </w:r>
            <w:r w:rsidRPr="00CB553F">
              <w:rPr>
                <w:rFonts w:ascii="Arial" w:hAnsi="Arial" w:cs="Arial"/>
                <w:spacing w:val="-4"/>
                <w:sz w:val="20"/>
                <w:szCs w:val="20"/>
              </w:rPr>
              <w:t xml:space="preserve"> </w:t>
            </w:r>
            <w:r w:rsidRPr="00CB553F">
              <w:rPr>
                <w:rFonts w:ascii="Arial" w:hAnsi="Arial" w:cs="Arial"/>
                <w:sz w:val="20"/>
                <w:szCs w:val="20"/>
              </w:rPr>
              <w:t>attention</w:t>
            </w:r>
            <w:r w:rsidRPr="00CB553F">
              <w:rPr>
                <w:rFonts w:ascii="Arial" w:hAnsi="Arial" w:cs="Arial"/>
                <w:spacing w:val="-5"/>
                <w:sz w:val="20"/>
                <w:szCs w:val="20"/>
              </w:rPr>
              <w:t xml:space="preserve"> </w:t>
            </w:r>
            <w:r w:rsidRPr="00CB553F">
              <w:rPr>
                <w:rFonts w:ascii="Arial" w:hAnsi="Arial" w:cs="Arial"/>
                <w:sz w:val="20"/>
                <w:szCs w:val="20"/>
              </w:rPr>
              <w:t>and</w:t>
            </w:r>
            <w:r w:rsidRPr="00CB553F">
              <w:rPr>
                <w:rFonts w:ascii="Arial" w:hAnsi="Arial" w:cs="Arial"/>
                <w:spacing w:val="-2"/>
                <w:sz w:val="20"/>
                <w:szCs w:val="20"/>
              </w:rPr>
              <w:t xml:space="preserve"> </w:t>
            </w:r>
            <w:r w:rsidRPr="00CB553F">
              <w:rPr>
                <w:rFonts w:ascii="Arial" w:hAnsi="Arial" w:cs="Arial"/>
                <w:sz w:val="20"/>
                <w:szCs w:val="20"/>
              </w:rPr>
              <w:t>demonstrates</w:t>
            </w:r>
            <w:r w:rsidRPr="00CB553F">
              <w:rPr>
                <w:rFonts w:ascii="Arial" w:hAnsi="Arial" w:cs="Arial"/>
                <w:spacing w:val="-4"/>
                <w:sz w:val="20"/>
                <w:szCs w:val="20"/>
              </w:rPr>
              <w:t xml:space="preserve"> </w:t>
            </w:r>
            <w:r w:rsidRPr="00CB553F">
              <w:rPr>
                <w:rFonts w:ascii="Arial" w:hAnsi="Arial" w:cs="Arial"/>
                <w:sz w:val="20"/>
                <w:szCs w:val="20"/>
              </w:rPr>
              <w:t>the</w:t>
            </w:r>
            <w:r w:rsidRPr="00CB553F">
              <w:rPr>
                <w:rFonts w:ascii="Arial" w:hAnsi="Arial" w:cs="Arial"/>
                <w:spacing w:val="-4"/>
                <w:sz w:val="20"/>
                <w:szCs w:val="20"/>
              </w:rPr>
              <w:t xml:space="preserve"> </w:t>
            </w:r>
            <w:r w:rsidRPr="00CB553F">
              <w:rPr>
                <w:rFonts w:ascii="Arial" w:hAnsi="Arial" w:cs="Arial"/>
                <w:sz w:val="20"/>
                <w:szCs w:val="20"/>
              </w:rPr>
              <w:t>need</w:t>
            </w:r>
            <w:r w:rsidRPr="00CB553F">
              <w:rPr>
                <w:rFonts w:ascii="Arial" w:hAnsi="Arial" w:cs="Arial"/>
                <w:spacing w:val="-2"/>
                <w:sz w:val="20"/>
                <w:szCs w:val="20"/>
              </w:rPr>
              <w:t xml:space="preserve"> </w:t>
            </w:r>
            <w:r w:rsidRPr="00CB553F">
              <w:rPr>
                <w:rFonts w:ascii="Arial" w:hAnsi="Arial" w:cs="Arial"/>
                <w:sz w:val="20"/>
                <w:szCs w:val="20"/>
              </w:rPr>
              <w:t>to analyze the market aspects of the poultry</w:t>
            </w:r>
            <w:r w:rsidRPr="00CB553F">
              <w:rPr>
                <w:rFonts w:ascii="Arial" w:hAnsi="Arial" w:cs="Arial"/>
                <w:spacing w:val="-3"/>
                <w:sz w:val="20"/>
                <w:szCs w:val="20"/>
              </w:rPr>
              <w:t xml:space="preserve"> </w:t>
            </w:r>
            <w:r w:rsidRPr="00CB553F">
              <w:rPr>
                <w:rFonts w:ascii="Arial" w:hAnsi="Arial" w:cs="Arial"/>
                <w:sz w:val="20"/>
                <w:szCs w:val="20"/>
              </w:rPr>
              <w:t>industry, which are analyzed and described in this scientific paper, and which represent a contribution of the conducted research and this manuscript to this scientific field.</w:t>
            </w:r>
          </w:p>
          <w:p w14:paraId="4E78374D" w14:textId="77777777" w:rsidR="002F1FFF" w:rsidRPr="00CB553F" w:rsidRDefault="00822128">
            <w:pPr>
              <w:pStyle w:val="TableParagraph"/>
              <w:ind w:left="427"/>
              <w:rPr>
                <w:rFonts w:ascii="Arial" w:hAnsi="Arial" w:cs="Arial"/>
                <w:sz w:val="20"/>
                <w:szCs w:val="20"/>
              </w:rPr>
            </w:pPr>
            <w:r w:rsidRPr="00CB553F">
              <w:rPr>
                <w:rFonts w:ascii="Arial" w:hAnsi="Arial" w:cs="Arial"/>
                <w:sz w:val="20"/>
                <w:szCs w:val="20"/>
              </w:rPr>
              <w:t>How</w:t>
            </w:r>
            <w:r w:rsidRPr="00CB553F">
              <w:rPr>
                <w:rFonts w:ascii="Arial" w:hAnsi="Arial" w:cs="Arial"/>
                <w:spacing w:val="-5"/>
                <w:sz w:val="20"/>
                <w:szCs w:val="20"/>
              </w:rPr>
              <w:t xml:space="preserve"> </w:t>
            </w:r>
            <w:r w:rsidRPr="00CB553F">
              <w:rPr>
                <w:rFonts w:ascii="Arial" w:hAnsi="Arial" w:cs="Arial"/>
                <w:sz w:val="20"/>
                <w:szCs w:val="20"/>
              </w:rPr>
              <w:t>well</w:t>
            </w:r>
            <w:r w:rsidRPr="00CB553F">
              <w:rPr>
                <w:rFonts w:ascii="Arial" w:hAnsi="Arial" w:cs="Arial"/>
                <w:spacing w:val="-4"/>
                <w:sz w:val="20"/>
                <w:szCs w:val="20"/>
              </w:rPr>
              <w:t xml:space="preserve"> </w:t>
            </w:r>
            <w:r w:rsidRPr="00CB553F">
              <w:rPr>
                <w:rFonts w:ascii="Arial" w:hAnsi="Arial" w:cs="Arial"/>
                <w:sz w:val="20"/>
                <w:szCs w:val="20"/>
              </w:rPr>
              <w:t>the</w:t>
            </w:r>
            <w:r w:rsidRPr="00CB553F">
              <w:rPr>
                <w:rFonts w:ascii="Arial" w:hAnsi="Arial" w:cs="Arial"/>
                <w:spacing w:val="-2"/>
                <w:sz w:val="20"/>
                <w:szCs w:val="20"/>
              </w:rPr>
              <w:t xml:space="preserve"> </w:t>
            </w:r>
            <w:r w:rsidRPr="00CB553F">
              <w:rPr>
                <w:rFonts w:ascii="Arial" w:hAnsi="Arial" w:cs="Arial"/>
                <w:sz w:val="20"/>
                <w:szCs w:val="20"/>
              </w:rPr>
              <w:t>market</w:t>
            </w:r>
            <w:r w:rsidRPr="00CB553F">
              <w:rPr>
                <w:rFonts w:ascii="Arial" w:hAnsi="Arial" w:cs="Arial"/>
                <w:spacing w:val="-2"/>
                <w:sz w:val="20"/>
                <w:szCs w:val="20"/>
              </w:rPr>
              <w:t xml:space="preserve"> </w:t>
            </w:r>
            <w:r w:rsidRPr="00CB553F">
              <w:rPr>
                <w:rFonts w:ascii="Arial" w:hAnsi="Arial" w:cs="Arial"/>
                <w:sz w:val="20"/>
                <w:szCs w:val="20"/>
              </w:rPr>
              <w:t>functionaries</w:t>
            </w:r>
            <w:r w:rsidRPr="00CB553F">
              <w:rPr>
                <w:rFonts w:ascii="Arial" w:hAnsi="Arial" w:cs="Arial"/>
                <w:spacing w:val="-4"/>
                <w:sz w:val="20"/>
                <w:szCs w:val="20"/>
              </w:rPr>
              <w:t xml:space="preserve"> </w:t>
            </w:r>
            <w:r w:rsidRPr="00CB553F">
              <w:rPr>
                <w:rFonts w:ascii="Arial" w:hAnsi="Arial" w:cs="Arial"/>
                <w:sz w:val="20"/>
                <w:szCs w:val="20"/>
              </w:rPr>
              <w:t>are</w:t>
            </w:r>
            <w:r w:rsidRPr="00CB553F">
              <w:rPr>
                <w:rFonts w:ascii="Arial" w:hAnsi="Arial" w:cs="Arial"/>
                <w:spacing w:val="-4"/>
                <w:sz w:val="20"/>
                <w:szCs w:val="20"/>
              </w:rPr>
              <w:t xml:space="preserve"> </w:t>
            </w:r>
            <w:r w:rsidRPr="00CB553F">
              <w:rPr>
                <w:rFonts w:ascii="Arial" w:hAnsi="Arial" w:cs="Arial"/>
                <w:sz w:val="20"/>
                <w:szCs w:val="20"/>
              </w:rPr>
              <w:t>operating,</w:t>
            </w:r>
            <w:r w:rsidRPr="00CB553F">
              <w:rPr>
                <w:rFonts w:ascii="Arial" w:hAnsi="Arial" w:cs="Arial"/>
                <w:spacing w:val="-2"/>
                <w:sz w:val="20"/>
                <w:szCs w:val="20"/>
              </w:rPr>
              <w:t xml:space="preserve"> </w:t>
            </w:r>
            <w:r w:rsidRPr="00CB553F">
              <w:rPr>
                <w:rFonts w:ascii="Arial" w:hAnsi="Arial" w:cs="Arial"/>
                <w:sz w:val="20"/>
                <w:szCs w:val="20"/>
              </w:rPr>
              <w:t>to what</w:t>
            </w:r>
            <w:r w:rsidRPr="00CB553F">
              <w:rPr>
                <w:rFonts w:ascii="Arial" w:hAnsi="Arial" w:cs="Arial"/>
                <w:spacing w:val="-4"/>
                <w:sz w:val="20"/>
                <w:szCs w:val="20"/>
              </w:rPr>
              <w:t xml:space="preserve"> </w:t>
            </w:r>
            <w:r w:rsidRPr="00CB553F">
              <w:rPr>
                <w:rFonts w:ascii="Arial" w:hAnsi="Arial" w:cs="Arial"/>
                <w:sz w:val="20"/>
                <w:szCs w:val="20"/>
              </w:rPr>
              <w:t>extend</w:t>
            </w:r>
            <w:r w:rsidRPr="00CB553F">
              <w:rPr>
                <w:rFonts w:ascii="Arial" w:hAnsi="Arial" w:cs="Arial"/>
                <w:spacing w:val="-4"/>
                <w:sz w:val="20"/>
                <w:szCs w:val="20"/>
              </w:rPr>
              <w:t xml:space="preserve"> </w:t>
            </w:r>
            <w:r w:rsidRPr="00CB553F">
              <w:rPr>
                <w:rFonts w:ascii="Arial" w:hAnsi="Arial" w:cs="Arial"/>
                <w:sz w:val="20"/>
                <w:szCs w:val="20"/>
              </w:rPr>
              <w:t>the</w:t>
            </w:r>
            <w:r w:rsidRPr="00CB553F">
              <w:rPr>
                <w:rFonts w:ascii="Arial" w:hAnsi="Arial" w:cs="Arial"/>
                <w:spacing w:val="-4"/>
                <w:sz w:val="20"/>
                <w:szCs w:val="20"/>
              </w:rPr>
              <w:t xml:space="preserve"> </w:t>
            </w:r>
            <w:r w:rsidRPr="00CB553F">
              <w:rPr>
                <w:rFonts w:ascii="Arial" w:hAnsi="Arial" w:cs="Arial"/>
                <w:sz w:val="20"/>
                <w:szCs w:val="20"/>
              </w:rPr>
              <w:t>price</w:t>
            </w:r>
            <w:r w:rsidRPr="00CB553F">
              <w:rPr>
                <w:rFonts w:ascii="Arial" w:hAnsi="Arial" w:cs="Arial"/>
                <w:spacing w:val="-2"/>
                <w:sz w:val="20"/>
                <w:szCs w:val="20"/>
              </w:rPr>
              <w:t xml:space="preserve"> </w:t>
            </w:r>
            <w:r w:rsidRPr="00CB553F">
              <w:rPr>
                <w:rFonts w:ascii="Arial" w:hAnsi="Arial" w:cs="Arial"/>
                <w:sz w:val="20"/>
                <w:szCs w:val="20"/>
              </w:rPr>
              <w:t>transmissions</w:t>
            </w:r>
            <w:r w:rsidRPr="00CB553F">
              <w:rPr>
                <w:rFonts w:ascii="Arial" w:hAnsi="Arial" w:cs="Arial"/>
                <w:spacing w:val="-6"/>
                <w:sz w:val="20"/>
                <w:szCs w:val="20"/>
              </w:rPr>
              <w:t xml:space="preserve"> </w:t>
            </w:r>
            <w:r w:rsidRPr="00CB553F">
              <w:rPr>
                <w:rFonts w:ascii="Arial" w:hAnsi="Arial" w:cs="Arial"/>
                <w:sz w:val="20"/>
                <w:szCs w:val="20"/>
              </w:rPr>
              <w:t>are</w:t>
            </w:r>
            <w:r w:rsidRPr="00CB553F">
              <w:rPr>
                <w:rFonts w:ascii="Arial" w:hAnsi="Arial" w:cs="Arial"/>
                <w:spacing w:val="-4"/>
                <w:sz w:val="20"/>
                <w:szCs w:val="20"/>
              </w:rPr>
              <w:t xml:space="preserve"> </w:t>
            </w:r>
            <w:r w:rsidRPr="00CB553F">
              <w:rPr>
                <w:rFonts w:ascii="Arial" w:hAnsi="Arial" w:cs="Arial"/>
                <w:sz w:val="20"/>
                <w:szCs w:val="20"/>
              </w:rPr>
              <w:t>captured</w:t>
            </w:r>
            <w:r w:rsidRPr="00CB553F">
              <w:rPr>
                <w:rFonts w:ascii="Arial" w:hAnsi="Arial" w:cs="Arial"/>
                <w:spacing w:val="-2"/>
                <w:sz w:val="20"/>
                <w:szCs w:val="20"/>
              </w:rPr>
              <w:t xml:space="preserve"> </w:t>
            </w:r>
            <w:r w:rsidRPr="00CB553F">
              <w:rPr>
                <w:rFonts w:ascii="Arial" w:hAnsi="Arial" w:cs="Arial"/>
                <w:sz w:val="20"/>
                <w:szCs w:val="20"/>
              </w:rPr>
              <w:t>and delivered to the stakeholders and such queries are explained by this study.</w:t>
            </w:r>
          </w:p>
          <w:p w14:paraId="74EE61CE" w14:textId="77777777" w:rsidR="002F1FFF" w:rsidRPr="00CB553F" w:rsidRDefault="00822128">
            <w:pPr>
              <w:pStyle w:val="TableParagraph"/>
              <w:ind w:left="427" w:right="177"/>
              <w:rPr>
                <w:rFonts w:ascii="Arial" w:hAnsi="Arial" w:cs="Arial"/>
                <w:sz w:val="20"/>
                <w:szCs w:val="20"/>
              </w:rPr>
            </w:pPr>
            <w:r w:rsidRPr="00CB553F">
              <w:rPr>
                <w:rFonts w:ascii="Arial" w:hAnsi="Arial" w:cs="Arial"/>
                <w:sz w:val="20"/>
                <w:szCs w:val="20"/>
              </w:rPr>
              <w:t>The</w:t>
            </w:r>
            <w:r w:rsidRPr="00CB553F">
              <w:rPr>
                <w:rFonts w:ascii="Arial" w:hAnsi="Arial" w:cs="Arial"/>
                <w:spacing w:val="-4"/>
                <w:sz w:val="20"/>
                <w:szCs w:val="20"/>
              </w:rPr>
              <w:t xml:space="preserve"> </w:t>
            </w:r>
            <w:r w:rsidRPr="00CB553F">
              <w:rPr>
                <w:rFonts w:ascii="Arial" w:hAnsi="Arial" w:cs="Arial"/>
                <w:sz w:val="20"/>
                <w:szCs w:val="20"/>
              </w:rPr>
              <w:t>Long</w:t>
            </w:r>
            <w:r w:rsidRPr="00CB553F">
              <w:rPr>
                <w:rFonts w:ascii="Arial" w:hAnsi="Arial" w:cs="Arial"/>
                <w:spacing w:val="-2"/>
                <w:sz w:val="20"/>
                <w:szCs w:val="20"/>
              </w:rPr>
              <w:t xml:space="preserve"> </w:t>
            </w:r>
            <w:r w:rsidRPr="00CB553F">
              <w:rPr>
                <w:rFonts w:ascii="Arial" w:hAnsi="Arial" w:cs="Arial"/>
                <w:sz w:val="20"/>
                <w:szCs w:val="20"/>
              </w:rPr>
              <w:t>Short-Term</w:t>
            </w:r>
            <w:r w:rsidRPr="00CB553F">
              <w:rPr>
                <w:rFonts w:ascii="Arial" w:hAnsi="Arial" w:cs="Arial"/>
                <w:spacing w:val="-7"/>
                <w:sz w:val="20"/>
                <w:szCs w:val="20"/>
              </w:rPr>
              <w:t xml:space="preserve"> </w:t>
            </w:r>
            <w:r w:rsidRPr="00CB553F">
              <w:rPr>
                <w:rFonts w:ascii="Arial" w:hAnsi="Arial" w:cs="Arial"/>
                <w:sz w:val="20"/>
                <w:szCs w:val="20"/>
              </w:rPr>
              <w:t>Memory</w:t>
            </w:r>
            <w:r w:rsidRPr="00CB553F">
              <w:rPr>
                <w:rFonts w:ascii="Arial" w:hAnsi="Arial" w:cs="Arial"/>
                <w:spacing w:val="-5"/>
                <w:sz w:val="20"/>
                <w:szCs w:val="20"/>
              </w:rPr>
              <w:t xml:space="preserve"> </w:t>
            </w:r>
            <w:r w:rsidRPr="00CB553F">
              <w:rPr>
                <w:rFonts w:ascii="Arial" w:hAnsi="Arial" w:cs="Arial"/>
                <w:sz w:val="20"/>
                <w:szCs w:val="20"/>
              </w:rPr>
              <w:t>(LSTM)</w:t>
            </w:r>
            <w:r w:rsidRPr="00CB553F">
              <w:rPr>
                <w:rFonts w:ascii="Arial" w:hAnsi="Arial" w:cs="Arial"/>
                <w:spacing w:val="-2"/>
                <w:sz w:val="20"/>
                <w:szCs w:val="20"/>
              </w:rPr>
              <w:t xml:space="preserve"> </w:t>
            </w:r>
            <w:r w:rsidRPr="00CB553F">
              <w:rPr>
                <w:rFonts w:ascii="Arial" w:hAnsi="Arial" w:cs="Arial"/>
                <w:sz w:val="20"/>
                <w:szCs w:val="20"/>
              </w:rPr>
              <w:t>model</w:t>
            </w:r>
            <w:r w:rsidRPr="00CB553F">
              <w:rPr>
                <w:rFonts w:ascii="Arial" w:hAnsi="Arial" w:cs="Arial"/>
                <w:spacing w:val="-4"/>
                <w:sz w:val="20"/>
                <w:szCs w:val="20"/>
              </w:rPr>
              <w:t xml:space="preserve"> </w:t>
            </w:r>
            <w:r w:rsidRPr="00CB553F">
              <w:rPr>
                <w:rFonts w:ascii="Arial" w:hAnsi="Arial" w:cs="Arial"/>
                <w:sz w:val="20"/>
                <w:szCs w:val="20"/>
              </w:rPr>
              <w:t>applied</w:t>
            </w:r>
            <w:r w:rsidRPr="00CB553F">
              <w:rPr>
                <w:rFonts w:ascii="Arial" w:hAnsi="Arial" w:cs="Arial"/>
                <w:spacing w:val="-2"/>
                <w:sz w:val="20"/>
                <w:szCs w:val="20"/>
              </w:rPr>
              <w:t xml:space="preserve"> </w:t>
            </w:r>
            <w:r w:rsidRPr="00CB553F">
              <w:rPr>
                <w:rFonts w:ascii="Arial" w:hAnsi="Arial" w:cs="Arial"/>
                <w:sz w:val="20"/>
                <w:szCs w:val="20"/>
              </w:rPr>
              <w:t>revealed</w:t>
            </w:r>
            <w:r w:rsidRPr="00CB553F">
              <w:rPr>
                <w:rFonts w:ascii="Arial" w:hAnsi="Arial" w:cs="Arial"/>
                <w:spacing w:val="-2"/>
                <w:sz w:val="20"/>
                <w:szCs w:val="20"/>
              </w:rPr>
              <w:t xml:space="preserve"> </w:t>
            </w:r>
            <w:r w:rsidRPr="00CB553F">
              <w:rPr>
                <w:rFonts w:ascii="Arial" w:hAnsi="Arial" w:cs="Arial"/>
                <w:sz w:val="20"/>
                <w:szCs w:val="20"/>
              </w:rPr>
              <w:t>that</w:t>
            </w:r>
            <w:r w:rsidRPr="00CB553F">
              <w:rPr>
                <w:rFonts w:ascii="Arial" w:hAnsi="Arial" w:cs="Arial"/>
                <w:spacing w:val="-4"/>
                <w:sz w:val="20"/>
                <w:szCs w:val="20"/>
              </w:rPr>
              <w:t xml:space="preserve"> </w:t>
            </w:r>
            <w:r w:rsidRPr="00CB553F">
              <w:rPr>
                <w:rFonts w:ascii="Arial" w:hAnsi="Arial" w:cs="Arial"/>
                <w:sz w:val="20"/>
                <w:szCs w:val="20"/>
              </w:rPr>
              <w:t>the model</w:t>
            </w:r>
            <w:r w:rsidRPr="00CB553F">
              <w:rPr>
                <w:rFonts w:ascii="Arial" w:hAnsi="Arial" w:cs="Arial"/>
                <w:spacing w:val="-4"/>
                <w:sz w:val="20"/>
                <w:szCs w:val="20"/>
              </w:rPr>
              <w:t xml:space="preserve"> </w:t>
            </w:r>
            <w:r w:rsidRPr="00CB553F">
              <w:rPr>
                <w:rFonts w:ascii="Arial" w:hAnsi="Arial" w:cs="Arial"/>
                <w:sz w:val="20"/>
                <w:szCs w:val="20"/>
              </w:rPr>
              <w:t>is</w:t>
            </w:r>
            <w:r w:rsidRPr="00CB553F">
              <w:rPr>
                <w:rFonts w:ascii="Arial" w:hAnsi="Arial" w:cs="Arial"/>
                <w:spacing w:val="-4"/>
                <w:sz w:val="20"/>
                <w:szCs w:val="20"/>
              </w:rPr>
              <w:t xml:space="preserve"> </w:t>
            </w:r>
            <w:r w:rsidRPr="00CB553F">
              <w:rPr>
                <w:rFonts w:ascii="Arial" w:hAnsi="Arial" w:cs="Arial"/>
                <w:sz w:val="20"/>
                <w:szCs w:val="20"/>
              </w:rPr>
              <w:t>viable</w:t>
            </w:r>
            <w:r w:rsidRPr="00CB553F">
              <w:rPr>
                <w:rFonts w:ascii="Arial" w:hAnsi="Arial" w:cs="Arial"/>
                <w:spacing w:val="-2"/>
                <w:sz w:val="20"/>
                <w:szCs w:val="20"/>
              </w:rPr>
              <w:t xml:space="preserve"> </w:t>
            </w:r>
            <w:r w:rsidRPr="00CB553F">
              <w:rPr>
                <w:rFonts w:ascii="Arial" w:hAnsi="Arial" w:cs="Arial"/>
                <w:sz w:val="20"/>
                <w:szCs w:val="20"/>
              </w:rPr>
              <w:t>in</w:t>
            </w:r>
            <w:r w:rsidRPr="00CB553F">
              <w:rPr>
                <w:rFonts w:ascii="Arial" w:hAnsi="Arial" w:cs="Arial"/>
                <w:spacing w:val="-2"/>
                <w:sz w:val="20"/>
                <w:szCs w:val="20"/>
              </w:rPr>
              <w:t xml:space="preserve"> </w:t>
            </w:r>
            <w:r w:rsidRPr="00CB553F">
              <w:rPr>
                <w:rFonts w:ascii="Arial" w:hAnsi="Arial" w:cs="Arial"/>
                <w:sz w:val="20"/>
                <w:szCs w:val="20"/>
              </w:rPr>
              <w:t>performing</w:t>
            </w:r>
            <w:r w:rsidRPr="00CB553F">
              <w:rPr>
                <w:rFonts w:ascii="Arial" w:hAnsi="Arial" w:cs="Arial"/>
                <w:spacing w:val="-3"/>
                <w:sz w:val="20"/>
                <w:szCs w:val="20"/>
              </w:rPr>
              <w:t xml:space="preserve"> </w:t>
            </w:r>
            <w:r w:rsidRPr="00CB553F">
              <w:rPr>
                <w:rFonts w:ascii="Arial" w:hAnsi="Arial" w:cs="Arial"/>
                <w:sz w:val="20"/>
                <w:szCs w:val="20"/>
              </w:rPr>
              <w:t>the predictions of future egg prices, and further improvements could be focused on the egg price prediction process; which benefits all the stakeholders in this agribusiness.</w:t>
            </w:r>
          </w:p>
          <w:p w14:paraId="782B1E0F" w14:textId="77777777" w:rsidR="002F1FFF" w:rsidRPr="00CB553F" w:rsidRDefault="00822128">
            <w:pPr>
              <w:pStyle w:val="TableParagraph"/>
              <w:spacing w:line="230" w:lineRule="exact"/>
              <w:ind w:left="427" w:right="177"/>
              <w:rPr>
                <w:rFonts w:ascii="Arial" w:hAnsi="Arial" w:cs="Arial"/>
                <w:sz w:val="20"/>
                <w:szCs w:val="20"/>
              </w:rPr>
            </w:pPr>
            <w:r w:rsidRPr="00CB553F">
              <w:rPr>
                <w:rFonts w:ascii="Arial" w:hAnsi="Arial" w:cs="Arial"/>
                <w:sz w:val="20"/>
                <w:szCs w:val="20"/>
              </w:rPr>
              <w:t>Therefore,</w:t>
            </w:r>
            <w:r w:rsidRPr="00CB553F">
              <w:rPr>
                <w:rFonts w:ascii="Arial" w:hAnsi="Arial" w:cs="Arial"/>
                <w:spacing w:val="-4"/>
                <w:sz w:val="20"/>
                <w:szCs w:val="20"/>
              </w:rPr>
              <w:t xml:space="preserve"> </w:t>
            </w:r>
            <w:r w:rsidRPr="00CB553F">
              <w:rPr>
                <w:rFonts w:ascii="Arial" w:hAnsi="Arial" w:cs="Arial"/>
                <w:sz w:val="20"/>
                <w:szCs w:val="20"/>
              </w:rPr>
              <w:t>this</w:t>
            </w:r>
            <w:r w:rsidRPr="00CB553F">
              <w:rPr>
                <w:rFonts w:ascii="Arial" w:hAnsi="Arial" w:cs="Arial"/>
                <w:spacing w:val="-4"/>
                <w:sz w:val="20"/>
                <w:szCs w:val="20"/>
              </w:rPr>
              <w:t xml:space="preserve"> </w:t>
            </w:r>
            <w:r w:rsidRPr="00CB553F">
              <w:rPr>
                <w:rFonts w:ascii="Arial" w:hAnsi="Arial" w:cs="Arial"/>
                <w:sz w:val="20"/>
                <w:szCs w:val="20"/>
              </w:rPr>
              <w:t>scientific</w:t>
            </w:r>
            <w:r w:rsidRPr="00CB553F">
              <w:rPr>
                <w:rFonts w:ascii="Arial" w:hAnsi="Arial" w:cs="Arial"/>
                <w:spacing w:val="-4"/>
                <w:sz w:val="20"/>
                <w:szCs w:val="20"/>
              </w:rPr>
              <w:t xml:space="preserve"> </w:t>
            </w:r>
            <w:r w:rsidRPr="00CB553F">
              <w:rPr>
                <w:rFonts w:ascii="Arial" w:hAnsi="Arial" w:cs="Arial"/>
                <w:sz w:val="20"/>
                <w:szCs w:val="20"/>
              </w:rPr>
              <w:t>paper</w:t>
            </w:r>
            <w:r w:rsidRPr="00CB553F">
              <w:rPr>
                <w:rFonts w:ascii="Arial" w:hAnsi="Arial" w:cs="Arial"/>
                <w:spacing w:val="-2"/>
                <w:sz w:val="20"/>
                <w:szCs w:val="20"/>
              </w:rPr>
              <w:t xml:space="preserve"> </w:t>
            </w:r>
            <w:r w:rsidRPr="00CB553F">
              <w:rPr>
                <w:rFonts w:ascii="Arial" w:hAnsi="Arial" w:cs="Arial"/>
                <w:sz w:val="20"/>
                <w:szCs w:val="20"/>
              </w:rPr>
              <w:t>represents</w:t>
            </w:r>
            <w:r w:rsidRPr="00CB553F">
              <w:rPr>
                <w:rFonts w:ascii="Arial" w:hAnsi="Arial" w:cs="Arial"/>
                <w:spacing w:val="-4"/>
                <w:sz w:val="20"/>
                <w:szCs w:val="20"/>
              </w:rPr>
              <w:t xml:space="preserve"> </w:t>
            </w:r>
            <w:r w:rsidRPr="00CB553F">
              <w:rPr>
                <w:rFonts w:ascii="Arial" w:hAnsi="Arial" w:cs="Arial"/>
                <w:sz w:val="20"/>
                <w:szCs w:val="20"/>
              </w:rPr>
              <w:t>a</w:t>
            </w:r>
            <w:r w:rsidRPr="00CB553F">
              <w:rPr>
                <w:rFonts w:ascii="Arial" w:hAnsi="Arial" w:cs="Arial"/>
                <w:spacing w:val="-4"/>
                <w:sz w:val="20"/>
                <w:szCs w:val="20"/>
              </w:rPr>
              <w:t xml:space="preserve"> </w:t>
            </w:r>
            <w:r w:rsidRPr="00CB553F">
              <w:rPr>
                <w:rFonts w:ascii="Arial" w:hAnsi="Arial" w:cs="Arial"/>
                <w:sz w:val="20"/>
                <w:szCs w:val="20"/>
              </w:rPr>
              <w:t>scientific</w:t>
            </w:r>
            <w:r w:rsidRPr="00CB553F">
              <w:rPr>
                <w:rFonts w:ascii="Arial" w:hAnsi="Arial" w:cs="Arial"/>
                <w:spacing w:val="-4"/>
                <w:sz w:val="20"/>
                <w:szCs w:val="20"/>
              </w:rPr>
              <w:t xml:space="preserve"> </w:t>
            </w:r>
            <w:r w:rsidRPr="00CB553F">
              <w:rPr>
                <w:rFonts w:ascii="Arial" w:hAnsi="Arial" w:cs="Arial"/>
                <w:sz w:val="20"/>
                <w:szCs w:val="20"/>
              </w:rPr>
              <w:t>and</w:t>
            </w:r>
            <w:r w:rsidRPr="00CB553F">
              <w:rPr>
                <w:rFonts w:ascii="Arial" w:hAnsi="Arial" w:cs="Arial"/>
                <w:spacing w:val="-2"/>
                <w:sz w:val="20"/>
                <w:szCs w:val="20"/>
              </w:rPr>
              <w:t xml:space="preserve"> </w:t>
            </w:r>
            <w:r w:rsidRPr="00CB553F">
              <w:rPr>
                <w:rFonts w:ascii="Arial" w:hAnsi="Arial" w:cs="Arial"/>
                <w:sz w:val="20"/>
                <w:szCs w:val="20"/>
              </w:rPr>
              <w:t>professional</w:t>
            </w:r>
            <w:r w:rsidRPr="00CB553F">
              <w:rPr>
                <w:rFonts w:ascii="Arial" w:hAnsi="Arial" w:cs="Arial"/>
                <w:spacing w:val="-4"/>
                <w:sz w:val="20"/>
                <w:szCs w:val="20"/>
              </w:rPr>
              <w:t xml:space="preserve"> </w:t>
            </w:r>
            <w:r w:rsidRPr="00CB553F">
              <w:rPr>
                <w:rFonts w:ascii="Arial" w:hAnsi="Arial" w:cs="Arial"/>
                <w:sz w:val="20"/>
                <w:szCs w:val="20"/>
              </w:rPr>
              <w:t>contribution</w:t>
            </w:r>
            <w:r w:rsidRPr="00CB553F">
              <w:rPr>
                <w:rFonts w:ascii="Arial" w:hAnsi="Arial" w:cs="Arial"/>
                <w:spacing w:val="-4"/>
                <w:sz w:val="20"/>
                <w:szCs w:val="20"/>
              </w:rPr>
              <w:t xml:space="preserve"> </w:t>
            </w:r>
            <w:r w:rsidRPr="00CB553F">
              <w:rPr>
                <w:rFonts w:ascii="Arial" w:hAnsi="Arial" w:cs="Arial"/>
                <w:sz w:val="20"/>
                <w:szCs w:val="20"/>
              </w:rPr>
              <w:t>in</w:t>
            </w:r>
            <w:r w:rsidRPr="00CB553F">
              <w:rPr>
                <w:rFonts w:ascii="Arial" w:hAnsi="Arial" w:cs="Arial"/>
                <w:spacing w:val="-4"/>
                <w:sz w:val="20"/>
                <w:szCs w:val="20"/>
              </w:rPr>
              <w:t xml:space="preserve"> </w:t>
            </w:r>
            <w:r w:rsidRPr="00CB553F">
              <w:rPr>
                <w:rFonts w:ascii="Arial" w:hAnsi="Arial" w:cs="Arial"/>
                <w:sz w:val="20"/>
                <w:szCs w:val="20"/>
              </w:rPr>
              <w:t>these</w:t>
            </w:r>
            <w:r w:rsidRPr="00CB553F">
              <w:rPr>
                <w:rFonts w:ascii="Arial" w:hAnsi="Arial" w:cs="Arial"/>
                <w:spacing w:val="-1"/>
                <w:sz w:val="20"/>
                <w:szCs w:val="20"/>
              </w:rPr>
              <w:t xml:space="preserve"> </w:t>
            </w:r>
            <w:r w:rsidRPr="00CB553F">
              <w:rPr>
                <w:rFonts w:ascii="Arial" w:hAnsi="Arial" w:cs="Arial"/>
                <w:sz w:val="20"/>
                <w:szCs w:val="20"/>
              </w:rPr>
              <w:t>areas</w:t>
            </w:r>
            <w:r w:rsidRPr="00CB553F">
              <w:rPr>
                <w:rFonts w:ascii="Arial" w:hAnsi="Arial" w:cs="Arial"/>
                <w:spacing w:val="-4"/>
                <w:sz w:val="20"/>
                <w:szCs w:val="20"/>
              </w:rPr>
              <w:t xml:space="preserve"> </w:t>
            </w:r>
            <w:r w:rsidRPr="00CB553F">
              <w:rPr>
                <w:rFonts w:ascii="Arial" w:hAnsi="Arial" w:cs="Arial"/>
                <w:sz w:val="20"/>
                <w:szCs w:val="20"/>
              </w:rPr>
              <w:t>and</w:t>
            </w:r>
            <w:r w:rsidRPr="00CB553F">
              <w:rPr>
                <w:rFonts w:ascii="Arial" w:hAnsi="Arial" w:cs="Arial"/>
                <w:spacing w:val="-2"/>
                <w:sz w:val="20"/>
                <w:szCs w:val="20"/>
              </w:rPr>
              <w:t xml:space="preserve"> </w:t>
            </w:r>
            <w:r w:rsidRPr="00CB553F">
              <w:rPr>
                <w:rFonts w:ascii="Arial" w:hAnsi="Arial" w:cs="Arial"/>
                <w:sz w:val="20"/>
                <w:szCs w:val="20"/>
              </w:rPr>
              <w:t>I propose that it be published.</w:t>
            </w:r>
          </w:p>
        </w:tc>
        <w:tc>
          <w:tcPr>
            <w:tcW w:w="6444" w:type="dxa"/>
          </w:tcPr>
          <w:p w14:paraId="292D19F7" w14:textId="77777777" w:rsidR="002F1FFF" w:rsidRPr="00CB553F" w:rsidRDefault="00AB63D8">
            <w:pPr>
              <w:pStyle w:val="TableParagraph"/>
              <w:ind w:left="0"/>
              <w:rPr>
                <w:rFonts w:ascii="Arial" w:hAnsi="Arial" w:cs="Arial"/>
                <w:sz w:val="20"/>
                <w:szCs w:val="20"/>
              </w:rPr>
            </w:pPr>
            <w:r w:rsidRPr="00CB553F">
              <w:rPr>
                <w:rFonts w:ascii="Arial" w:hAnsi="Arial" w:cs="Arial"/>
                <w:sz w:val="20"/>
                <w:szCs w:val="20"/>
              </w:rPr>
              <w:t>This study sheds light on how egg prices move and interact across markets in India, using both traditional and advanced modeling tools. It helps us understand how information flows between markets and how well future prices can be predicted. The findings are useful for researchers and decision-makers working to make agricultural markets more efficient and fairer. It also opens the door for better forecasting methods that can benefit farmers, traders, and consumers alike.</w:t>
            </w:r>
          </w:p>
        </w:tc>
      </w:tr>
      <w:tr w:rsidR="002F1FFF" w:rsidRPr="00CB553F" w14:paraId="4B57905D" w14:textId="77777777" w:rsidTr="00CB553F">
        <w:trPr>
          <w:trHeight w:val="496"/>
        </w:trPr>
        <w:tc>
          <w:tcPr>
            <w:tcW w:w="5352" w:type="dxa"/>
          </w:tcPr>
          <w:p w14:paraId="26C6C0ED" w14:textId="77777777" w:rsidR="002F1FFF" w:rsidRPr="00CB553F" w:rsidRDefault="00822128">
            <w:pPr>
              <w:pStyle w:val="TableParagraph"/>
              <w:spacing w:line="228" w:lineRule="exact"/>
              <w:ind w:left="467"/>
              <w:rPr>
                <w:rFonts w:ascii="Arial" w:hAnsi="Arial" w:cs="Arial"/>
                <w:b/>
                <w:sz w:val="20"/>
                <w:szCs w:val="20"/>
              </w:rPr>
            </w:pPr>
            <w:r w:rsidRPr="00CB553F">
              <w:rPr>
                <w:rFonts w:ascii="Arial" w:hAnsi="Arial" w:cs="Arial"/>
                <w:b/>
                <w:sz w:val="20"/>
                <w:szCs w:val="20"/>
              </w:rPr>
              <w:t>Is</w:t>
            </w:r>
            <w:r w:rsidRPr="00CB553F">
              <w:rPr>
                <w:rFonts w:ascii="Arial" w:hAnsi="Arial" w:cs="Arial"/>
                <w:b/>
                <w:spacing w:val="-5"/>
                <w:sz w:val="20"/>
                <w:szCs w:val="20"/>
              </w:rPr>
              <w:t xml:space="preserve"> </w:t>
            </w:r>
            <w:r w:rsidRPr="00CB553F">
              <w:rPr>
                <w:rFonts w:ascii="Arial" w:hAnsi="Arial" w:cs="Arial"/>
                <w:b/>
                <w:sz w:val="20"/>
                <w:szCs w:val="20"/>
              </w:rPr>
              <w:t>the</w:t>
            </w:r>
            <w:r w:rsidRPr="00CB553F">
              <w:rPr>
                <w:rFonts w:ascii="Arial" w:hAnsi="Arial" w:cs="Arial"/>
                <w:b/>
                <w:spacing w:val="-3"/>
                <w:sz w:val="20"/>
                <w:szCs w:val="20"/>
              </w:rPr>
              <w:t xml:space="preserve"> </w:t>
            </w:r>
            <w:r w:rsidRPr="00CB553F">
              <w:rPr>
                <w:rFonts w:ascii="Arial" w:hAnsi="Arial" w:cs="Arial"/>
                <w:b/>
                <w:sz w:val="20"/>
                <w:szCs w:val="20"/>
              </w:rPr>
              <w:t>title</w:t>
            </w:r>
            <w:r w:rsidRPr="00CB553F">
              <w:rPr>
                <w:rFonts w:ascii="Arial" w:hAnsi="Arial" w:cs="Arial"/>
                <w:b/>
                <w:spacing w:val="-1"/>
                <w:sz w:val="20"/>
                <w:szCs w:val="20"/>
              </w:rPr>
              <w:t xml:space="preserve"> </w:t>
            </w:r>
            <w:r w:rsidRPr="00CB553F">
              <w:rPr>
                <w:rFonts w:ascii="Arial" w:hAnsi="Arial" w:cs="Arial"/>
                <w:b/>
                <w:sz w:val="20"/>
                <w:szCs w:val="20"/>
              </w:rPr>
              <w:t>of</w:t>
            </w:r>
            <w:r w:rsidRPr="00CB553F">
              <w:rPr>
                <w:rFonts w:ascii="Arial" w:hAnsi="Arial" w:cs="Arial"/>
                <w:b/>
                <w:spacing w:val="-1"/>
                <w:sz w:val="20"/>
                <w:szCs w:val="20"/>
              </w:rPr>
              <w:t xml:space="preserve"> </w:t>
            </w:r>
            <w:r w:rsidRPr="00CB553F">
              <w:rPr>
                <w:rFonts w:ascii="Arial" w:hAnsi="Arial" w:cs="Arial"/>
                <w:b/>
                <w:sz w:val="20"/>
                <w:szCs w:val="20"/>
              </w:rPr>
              <w:t>the</w:t>
            </w:r>
            <w:r w:rsidRPr="00CB553F">
              <w:rPr>
                <w:rFonts w:ascii="Arial" w:hAnsi="Arial" w:cs="Arial"/>
                <w:b/>
                <w:spacing w:val="-4"/>
                <w:sz w:val="20"/>
                <w:szCs w:val="20"/>
              </w:rPr>
              <w:t xml:space="preserve"> </w:t>
            </w:r>
            <w:r w:rsidRPr="00CB553F">
              <w:rPr>
                <w:rFonts w:ascii="Arial" w:hAnsi="Arial" w:cs="Arial"/>
                <w:b/>
                <w:sz w:val="20"/>
                <w:szCs w:val="20"/>
              </w:rPr>
              <w:t>article</w:t>
            </w:r>
            <w:r w:rsidRPr="00CB553F">
              <w:rPr>
                <w:rFonts w:ascii="Arial" w:hAnsi="Arial" w:cs="Arial"/>
                <w:b/>
                <w:spacing w:val="-3"/>
                <w:sz w:val="20"/>
                <w:szCs w:val="20"/>
              </w:rPr>
              <w:t xml:space="preserve"> </w:t>
            </w:r>
            <w:r w:rsidRPr="00CB553F">
              <w:rPr>
                <w:rFonts w:ascii="Arial" w:hAnsi="Arial" w:cs="Arial"/>
                <w:b/>
                <w:spacing w:val="-2"/>
                <w:sz w:val="20"/>
                <w:szCs w:val="20"/>
              </w:rPr>
              <w:t>suitable?</w:t>
            </w:r>
          </w:p>
          <w:p w14:paraId="31E3FA1F" w14:textId="77777777" w:rsidR="002F1FFF" w:rsidRPr="00CB553F" w:rsidRDefault="00822128">
            <w:pPr>
              <w:pStyle w:val="TableParagraph"/>
              <w:ind w:left="467"/>
              <w:rPr>
                <w:rFonts w:ascii="Arial" w:hAnsi="Arial" w:cs="Arial"/>
                <w:b/>
                <w:sz w:val="20"/>
                <w:szCs w:val="20"/>
              </w:rPr>
            </w:pPr>
            <w:r w:rsidRPr="00CB553F">
              <w:rPr>
                <w:rFonts w:ascii="Arial" w:hAnsi="Arial" w:cs="Arial"/>
                <w:b/>
                <w:sz w:val="20"/>
                <w:szCs w:val="20"/>
              </w:rPr>
              <w:t>(If</w:t>
            </w:r>
            <w:r w:rsidRPr="00CB553F">
              <w:rPr>
                <w:rFonts w:ascii="Arial" w:hAnsi="Arial" w:cs="Arial"/>
                <w:b/>
                <w:spacing w:val="-3"/>
                <w:sz w:val="20"/>
                <w:szCs w:val="20"/>
              </w:rPr>
              <w:t xml:space="preserve"> </w:t>
            </w:r>
            <w:r w:rsidRPr="00CB553F">
              <w:rPr>
                <w:rFonts w:ascii="Arial" w:hAnsi="Arial" w:cs="Arial"/>
                <w:b/>
                <w:sz w:val="20"/>
                <w:szCs w:val="20"/>
              </w:rPr>
              <w:t>not</w:t>
            </w:r>
            <w:r w:rsidRPr="00CB553F">
              <w:rPr>
                <w:rFonts w:ascii="Arial" w:hAnsi="Arial" w:cs="Arial"/>
                <w:b/>
                <w:spacing w:val="-3"/>
                <w:sz w:val="20"/>
                <w:szCs w:val="20"/>
              </w:rPr>
              <w:t xml:space="preserve"> </w:t>
            </w:r>
            <w:r w:rsidRPr="00CB553F">
              <w:rPr>
                <w:rFonts w:ascii="Arial" w:hAnsi="Arial" w:cs="Arial"/>
                <w:b/>
                <w:sz w:val="20"/>
                <w:szCs w:val="20"/>
              </w:rPr>
              <w:t>please</w:t>
            </w:r>
            <w:r w:rsidRPr="00CB553F">
              <w:rPr>
                <w:rFonts w:ascii="Arial" w:hAnsi="Arial" w:cs="Arial"/>
                <w:b/>
                <w:spacing w:val="-5"/>
                <w:sz w:val="20"/>
                <w:szCs w:val="20"/>
              </w:rPr>
              <w:t xml:space="preserve"> </w:t>
            </w:r>
            <w:r w:rsidRPr="00CB553F">
              <w:rPr>
                <w:rFonts w:ascii="Arial" w:hAnsi="Arial" w:cs="Arial"/>
                <w:b/>
                <w:sz w:val="20"/>
                <w:szCs w:val="20"/>
              </w:rPr>
              <w:t>suggest</w:t>
            </w:r>
            <w:r w:rsidRPr="00CB553F">
              <w:rPr>
                <w:rFonts w:ascii="Arial" w:hAnsi="Arial" w:cs="Arial"/>
                <w:b/>
                <w:spacing w:val="-5"/>
                <w:sz w:val="20"/>
                <w:szCs w:val="20"/>
              </w:rPr>
              <w:t xml:space="preserve"> </w:t>
            </w:r>
            <w:r w:rsidRPr="00CB553F">
              <w:rPr>
                <w:rFonts w:ascii="Arial" w:hAnsi="Arial" w:cs="Arial"/>
                <w:b/>
                <w:sz w:val="20"/>
                <w:szCs w:val="20"/>
              </w:rPr>
              <w:t>an</w:t>
            </w:r>
            <w:r w:rsidRPr="00CB553F">
              <w:rPr>
                <w:rFonts w:ascii="Arial" w:hAnsi="Arial" w:cs="Arial"/>
                <w:b/>
                <w:spacing w:val="-4"/>
                <w:sz w:val="20"/>
                <w:szCs w:val="20"/>
              </w:rPr>
              <w:t xml:space="preserve"> </w:t>
            </w:r>
            <w:r w:rsidRPr="00CB553F">
              <w:rPr>
                <w:rFonts w:ascii="Arial" w:hAnsi="Arial" w:cs="Arial"/>
                <w:b/>
                <w:sz w:val="20"/>
                <w:szCs w:val="20"/>
              </w:rPr>
              <w:t>alternative</w:t>
            </w:r>
            <w:r w:rsidRPr="00CB553F">
              <w:rPr>
                <w:rFonts w:ascii="Arial" w:hAnsi="Arial" w:cs="Arial"/>
                <w:b/>
                <w:spacing w:val="-3"/>
                <w:sz w:val="20"/>
                <w:szCs w:val="20"/>
              </w:rPr>
              <w:t xml:space="preserve"> </w:t>
            </w:r>
            <w:r w:rsidRPr="00CB553F">
              <w:rPr>
                <w:rFonts w:ascii="Arial" w:hAnsi="Arial" w:cs="Arial"/>
                <w:b/>
                <w:spacing w:val="-2"/>
                <w:sz w:val="20"/>
                <w:szCs w:val="20"/>
              </w:rPr>
              <w:t>title)</w:t>
            </w:r>
          </w:p>
        </w:tc>
        <w:tc>
          <w:tcPr>
            <w:tcW w:w="9355" w:type="dxa"/>
          </w:tcPr>
          <w:p w14:paraId="11FF4FAE" w14:textId="77777777" w:rsidR="002F1FFF" w:rsidRPr="00CB553F" w:rsidRDefault="00822128">
            <w:pPr>
              <w:pStyle w:val="TableParagraph"/>
              <w:spacing w:line="223" w:lineRule="exact"/>
              <w:ind w:left="467"/>
              <w:rPr>
                <w:rFonts w:ascii="Arial" w:hAnsi="Arial" w:cs="Arial"/>
                <w:sz w:val="20"/>
                <w:szCs w:val="20"/>
              </w:rPr>
            </w:pPr>
            <w:r w:rsidRPr="00CB553F">
              <w:rPr>
                <w:rFonts w:ascii="Arial" w:hAnsi="Arial" w:cs="Arial"/>
                <w:sz w:val="20"/>
                <w:szCs w:val="20"/>
              </w:rPr>
              <w:t>Yes</w:t>
            </w:r>
            <w:r w:rsidRPr="00CB553F">
              <w:rPr>
                <w:rFonts w:ascii="Arial" w:hAnsi="Arial" w:cs="Arial"/>
                <w:spacing w:val="-5"/>
                <w:sz w:val="20"/>
                <w:szCs w:val="20"/>
              </w:rPr>
              <w:t xml:space="preserve"> </w:t>
            </w:r>
            <w:r w:rsidRPr="00CB553F">
              <w:rPr>
                <w:rFonts w:ascii="Arial" w:hAnsi="Arial" w:cs="Arial"/>
                <w:sz w:val="20"/>
                <w:szCs w:val="20"/>
              </w:rPr>
              <w:t>it</w:t>
            </w:r>
            <w:r w:rsidRPr="00CB553F">
              <w:rPr>
                <w:rFonts w:ascii="Arial" w:hAnsi="Arial" w:cs="Arial"/>
                <w:spacing w:val="-4"/>
                <w:sz w:val="20"/>
                <w:szCs w:val="20"/>
              </w:rPr>
              <w:t xml:space="preserve"> </w:t>
            </w:r>
            <w:r w:rsidRPr="00CB553F">
              <w:rPr>
                <w:rFonts w:ascii="Arial" w:hAnsi="Arial" w:cs="Arial"/>
                <w:spacing w:val="-5"/>
                <w:sz w:val="20"/>
                <w:szCs w:val="20"/>
              </w:rPr>
              <w:t>is.</w:t>
            </w:r>
          </w:p>
        </w:tc>
        <w:tc>
          <w:tcPr>
            <w:tcW w:w="6444" w:type="dxa"/>
          </w:tcPr>
          <w:p w14:paraId="0AA08694" w14:textId="77777777" w:rsidR="002F1FFF" w:rsidRPr="00CB553F" w:rsidRDefault="00AF4F3B">
            <w:pPr>
              <w:pStyle w:val="TableParagraph"/>
              <w:ind w:left="0"/>
              <w:rPr>
                <w:rFonts w:ascii="Arial" w:hAnsi="Arial" w:cs="Arial"/>
                <w:sz w:val="20"/>
                <w:szCs w:val="20"/>
              </w:rPr>
            </w:pPr>
            <w:r w:rsidRPr="00CB553F">
              <w:rPr>
                <w:rFonts w:ascii="Arial" w:hAnsi="Arial" w:cs="Arial"/>
                <w:sz w:val="20"/>
                <w:szCs w:val="20"/>
                <w:lang w:val="en-GB"/>
              </w:rPr>
              <w:t>We would suggest the title as such.</w:t>
            </w:r>
          </w:p>
        </w:tc>
      </w:tr>
      <w:tr w:rsidR="00316C2C" w:rsidRPr="00CB553F" w14:paraId="42BF0500" w14:textId="77777777" w:rsidTr="00CB553F">
        <w:trPr>
          <w:trHeight w:val="82"/>
        </w:trPr>
        <w:tc>
          <w:tcPr>
            <w:tcW w:w="5352" w:type="dxa"/>
          </w:tcPr>
          <w:p w14:paraId="794A2D41" w14:textId="77777777" w:rsidR="00316C2C" w:rsidRPr="00CB553F" w:rsidRDefault="00316C2C" w:rsidP="00316C2C">
            <w:pPr>
              <w:pStyle w:val="TableParagraph"/>
              <w:ind w:left="467" w:right="194"/>
              <w:rPr>
                <w:rFonts w:ascii="Arial" w:hAnsi="Arial" w:cs="Arial"/>
                <w:b/>
                <w:sz w:val="20"/>
                <w:szCs w:val="20"/>
              </w:rPr>
            </w:pPr>
            <w:r w:rsidRPr="00CB553F">
              <w:rPr>
                <w:rFonts w:ascii="Arial" w:hAnsi="Arial" w:cs="Arial"/>
                <w:b/>
                <w:sz w:val="20"/>
                <w:szCs w:val="20"/>
              </w:rPr>
              <w:t>Is the abstract of the article comprehensive? Do you suggest</w:t>
            </w:r>
            <w:r w:rsidRPr="00CB553F">
              <w:rPr>
                <w:rFonts w:ascii="Arial" w:hAnsi="Arial" w:cs="Arial"/>
                <w:b/>
                <w:spacing w:val="-4"/>
                <w:sz w:val="20"/>
                <w:szCs w:val="20"/>
              </w:rPr>
              <w:t xml:space="preserve"> </w:t>
            </w:r>
            <w:r w:rsidRPr="00CB553F">
              <w:rPr>
                <w:rFonts w:ascii="Arial" w:hAnsi="Arial" w:cs="Arial"/>
                <w:b/>
                <w:sz w:val="20"/>
                <w:szCs w:val="20"/>
              </w:rPr>
              <w:t>the</w:t>
            </w:r>
            <w:r w:rsidRPr="00CB553F">
              <w:rPr>
                <w:rFonts w:ascii="Arial" w:hAnsi="Arial" w:cs="Arial"/>
                <w:b/>
                <w:spacing w:val="-4"/>
                <w:sz w:val="20"/>
                <w:szCs w:val="20"/>
              </w:rPr>
              <w:t xml:space="preserve"> </w:t>
            </w:r>
            <w:r w:rsidRPr="00CB553F">
              <w:rPr>
                <w:rFonts w:ascii="Arial" w:hAnsi="Arial" w:cs="Arial"/>
                <w:b/>
                <w:sz w:val="20"/>
                <w:szCs w:val="20"/>
              </w:rPr>
              <w:t>addition</w:t>
            </w:r>
            <w:r w:rsidRPr="00CB553F">
              <w:rPr>
                <w:rFonts w:ascii="Arial" w:hAnsi="Arial" w:cs="Arial"/>
                <w:b/>
                <w:spacing w:val="-5"/>
                <w:sz w:val="20"/>
                <w:szCs w:val="20"/>
              </w:rPr>
              <w:t xml:space="preserve"> </w:t>
            </w:r>
            <w:r w:rsidRPr="00CB553F">
              <w:rPr>
                <w:rFonts w:ascii="Arial" w:hAnsi="Arial" w:cs="Arial"/>
                <w:b/>
                <w:sz w:val="20"/>
                <w:szCs w:val="20"/>
              </w:rPr>
              <w:t>(or</w:t>
            </w:r>
            <w:r w:rsidRPr="00CB553F">
              <w:rPr>
                <w:rFonts w:ascii="Arial" w:hAnsi="Arial" w:cs="Arial"/>
                <w:b/>
                <w:spacing w:val="-5"/>
                <w:sz w:val="20"/>
                <w:szCs w:val="20"/>
              </w:rPr>
              <w:t xml:space="preserve"> </w:t>
            </w:r>
            <w:r w:rsidRPr="00CB553F">
              <w:rPr>
                <w:rFonts w:ascii="Arial" w:hAnsi="Arial" w:cs="Arial"/>
                <w:b/>
                <w:sz w:val="20"/>
                <w:szCs w:val="20"/>
              </w:rPr>
              <w:t>deletion)</w:t>
            </w:r>
            <w:r w:rsidRPr="00CB553F">
              <w:rPr>
                <w:rFonts w:ascii="Arial" w:hAnsi="Arial" w:cs="Arial"/>
                <w:b/>
                <w:spacing w:val="-4"/>
                <w:sz w:val="20"/>
                <w:szCs w:val="20"/>
              </w:rPr>
              <w:t xml:space="preserve"> </w:t>
            </w:r>
            <w:r w:rsidRPr="00CB553F">
              <w:rPr>
                <w:rFonts w:ascii="Arial" w:hAnsi="Arial" w:cs="Arial"/>
                <w:b/>
                <w:sz w:val="20"/>
                <w:szCs w:val="20"/>
              </w:rPr>
              <w:t>of</w:t>
            </w:r>
            <w:r w:rsidRPr="00CB553F">
              <w:rPr>
                <w:rFonts w:ascii="Arial" w:hAnsi="Arial" w:cs="Arial"/>
                <w:b/>
                <w:spacing w:val="-4"/>
                <w:sz w:val="20"/>
                <w:szCs w:val="20"/>
              </w:rPr>
              <w:t xml:space="preserve"> </w:t>
            </w:r>
            <w:r w:rsidRPr="00CB553F">
              <w:rPr>
                <w:rFonts w:ascii="Arial" w:hAnsi="Arial" w:cs="Arial"/>
                <w:b/>
                <w:sz w:val="20"/>
                <w:szCs w:val="20"/>
              </w:rPr>
              <w:t>some</w:t>
            </w:r>
            <w:r w:rsidRPr="00CB553F">
              <w:rPr>
                <w:rFonts w:ascii="Arial" w:hAnsi="Arial" w:cs="Arial"/>
                <w:b/>
                <w:spacing w:val="-5"/>
                <w:sz w:val="20"/>
                <w:szCs w:val="20"/>
              </w:rPr>
              <w:t xml:space="preserve"> </w:t>
            </w:r>
            <w:r w:rsidRPr="00CB553F">
              <w:rPr>
                <w:rFonts w:ascii="Arial" w:hAnsi="Arial" w:cs="Arial"/>
                <w:b/>
                <w:sz w:val="20"/>
                <w:szCs w:val="20"/>
              </w:rPr>
              <w:t>points</w:t>
            </w:r>
            <w:r w:rsidRPr="00CB553F">
              <w:rPr>
                <w:rFonts w:ascii="Arial" w:hAnsi="Arial" w:cs="Arial"/>
                <w:b/>
                <w:spacing w:val="-5"/>
                <w:sz w:val="20"/>
                <w:szCs w:val="20"/>
              </w:rPr>
              <w:t xml:space="preserve"> </w:t>
            </w:r>
            <w:r w:rsidRPr="00CB553F">
              <w:rPr>
                <w:rFonts w:ascii="Arial" w:hAnsi="Arial" w:cs="Arial"/>
                <w:b/>
                <w:sz w:val="20"/>
                <w:szCs w:val="20"/>
              </w:rPr>
              <w:t>in</w:t>
            </w:r>
            <w:r w:rsidRPr="00CB553F">
              <w:rPr>
                <w:rFonts w:ascii="Arial" w:hAnsi="Arial" w:cs="Arial"/>
                <w:b/>
                <w:spacing w:val="-5"/>
                <w:sz w:val="20"/>
                <w:szCs w:val="20"/>
              </w:rPr>
              <w:t xml:space="preserve"> </w:t>
            </w:r>
            <w:r w:rsidRPr="00CB553F">
              <w:rPr>
                <w:rFonts w:ascii="Arial" w:hAnsi="Arial" w:cs="Arial"/>
                <w:b/>
                <w:sz w:val="20"/>
                <w:szCs w:val="20"/>
              </w:rPr>
              <w:t>this section? Please write your suggestions here.</w:t>
            </w:r>
          </w:p>
        </w:tc>
        <w:tc>
          <w:tcPr>
            <w:tcW w:w="9355" w:type="dxa"/>
          </w:tcPr>
          <w:p w14:paraId="2DB6FEEA" w14:textId="77777777" w:rsidR="00316C2C" w:rsidRPr="00CB553F" w:rsidRDefault="00316C2C" w:rsidP="00316C2C">
            <w:pPr>
              <w:pStyle w:val="TableParagraph"/>
              <w:rPr>
                <w:rFonts w:ascii="Arial" w:hAnsi="Arial" w:cs="Arial"/>
                <w:sz w:val="20"/>
                <w:szCs w:val="20"/>
              </w:rPr>
            </w:pPr>
            <w:r w:rsidRPr="00CB553F">
              <w:rPr>
                <w:rFonts w:ascii="Arial" w:hAnsi="Arial" w:cs="Arial"/>
                <w:sz w:val="20"/>
                <w:szCs w:val="20"/>
              </w:rPr>
              <w:t>Yes,</w:t>
            </w:r>
            <w:r w:rsidRPr="00CB553F">
              <w:rPr>
                <w:rFonts w:ascii="Arial" w:hAnsi="Arial" w:cs="Arial"/>
                <w:spacing w:val="-3"/>
                <w:sz w:val="20"/>
                <w:szCs w:val="20"/>
              </w:rPr>
              <w:t xml:space="preserve"> </w:t>
            </w:r>
            <w:r w:rsidRPr="00CB553F">
              <w:rPr>
                <w:rFonts w:ascii="Arial" w:hAnsi="Arial" w:cs="Arial"/>
                <w:sz w:val="20"/>
                <w:szCs w:val="20"/>
              </w:rPr>
              <w:t>the</w:t>
            </w:r>
            <w:r w:rsidRPr="00CB553F">
              <w:rPr>
                <w:rFonts w:ascii="Arial" w:hAnsi="Arial" w:cs="Arial"/>
                <w:spacing w:val="-3"/>
                <w:sz w:val="20"/>
                <w:szCs w:val="20"/>
              </w:rPr>
              <w:t xml:space="preserve"> </w:t>
            </w:r>
            <w:r w:rsidRPr="00CB553F">
              <w:rPr>
                <w:rFonts w:ascii="Arial" w:hAnsi="Arial" w:cs="Arial"/>
                <w:sz w:val="20"/>
                <w:szCs w:val="20"/>
              </w:rPr>
              <w:t>abstract</w:t>
            </w:r>
            <w:r w:rsidRPr="00CB553F">
              <w:rPr>
                <w:rFonts w:ascii="Arial" w:hAnsi="Arial" w:cs="Arial"/>
                <w:spacing w:val="-3"/>
                <w:sz w:val="20"/>
                <w:szCs w:val="20"/>
              </w:rPr>
              <w:t xml:space="preserve"> </w:t>
            </w:r>
            <w:r w:rsidRPr="00CB553F">
              <w:rPr>
                <w:rFonts w:ascii="Arial" w:hAnsi="Arial" w:cs="Arial"/>
                <w:sz w:val="20"/>
                <w:szCs w:val="20"/>
              </w:rPr>
              <w:t>of</w:t>
            </w:r>
            <w:r w:rsidRPr="00CB553F">
              <w:rPr>
                <w:rFonts w:ascii="Arial" w:hAnsi="Arial" w:cs="Arial"/>
                <w:spacing w:val="-4"/>
                <w:sz w:val="20"/>
                <w:szCs w:val="20"/>
              </w:rPr>
              <w:t xml:space="preserve"> </w:t>
            </w:r>
            <w:r w:rsidRPr="00CB553F">
              <w:rPr>
                <w:rFonts w:ascii="Arial" w:hAnsi="Arial" w:cs="Arial"/>
                <w:sz w:val="20"/>
                <w:szCs w:val="20"/>
              </w:rPr>
              <w:t>the</w:t>
            </w:r>
            <w:r w:rsidRPr="00CB553F">
              <w:rPr>
                <w:rFonts w:ascii="Arial" w:hAnsi="Arial" w:cs="Arial"/>
                <w:spacing w:val="-3"/>
                <w:sz w:val="20"/>
                <w:szCs w:val="20"/>
              </w:rPr>
              <w:t xml:space="preserve"> </w:t>
            </w:r>
            <w:r w:rsidRPr="00CB553F">
              <w:rPr>
                <w:rFonts w:ascii="Arial" w:hAnsi="Arial" w:cs="Arial"/>
                <w:sz w:val="20"/>
                <w:szCs w:val="20"/>
              </w:rPr>
              <w:t>article is</w:t>
            </w:r>
            <w:r w:rsidRPr="00CB553F">
              <w:rPr>
                <w:rFonts w:ascii="Arial" w:hAnsi="Arial" w:cs="Arial"/>
                <w:spacing w:val="-3"/>
                <w:sz w:val="20"/>
                <w:szCs w:val="20"/>
              </w:rPr>
              <w:t xml:space="preserve"> </w:t>
            </w:r>
            <w:r w:rsidRPr="00CB553F">
              <w:rPr>
                <w:rFonts w:ascii="Arial" w:hAnsi="Arial" w:cs="Arial"/>
                <w:sz w:val="20"/>
                <w:szCs w:val="20"/>
              </w:rPr>
              <w:t>comprehensive,</w:t>
            </w:r>
            <w:r w:rsidRPr="00CB553F">
              <w:rPr>
                <w:rFonts w:ascii="Arial" w:hAnsi="Arial" w:cs="Arial"/>
                <w:spacing w:val="-1"/>
                <w:sz w:val="20"/>
                <w:szCs w:val="20"/>
              </w:rPr>
              <w:t xml:space="preserve"> </w:t>
            </w:r>
            <w:r w:rsidRPr="00CB553F">
              <w:rPr>
                <w:rFonts w:ascii="Arial" w:hAnsi="Arial" w:cs="Arial"/>
                <w:sz w:val="20"/>
                <w:szCs w:val="20"/>
              </w:rPr>
              <w:t>and</w:t>
            </w:r>
            <w:r w:rsidRPr="00CB553F">
              <w:rPr>
                <w:rFonts w:ascii="Arial" w:hAnsi="Arial" w:cs="Arial"/>
                <w:spacing w:val="-3"/>
                <w:sz w:val="20"/>
                <w:szCs w:val="20"/>
              </w:rPr>
              <w:t xml:space="preserve"> </w:t>
            </w:r>
            <w:r w:rsidRPr="00CB553F">
              <w:rPr>
                <w:rFonts w:ascii="Arial" w:hAnsi="Arial" w:cs="Arial"/>
                <w:sz w:val="20"/>
                <w:szCs w:val="20"/>
              </w:rPr>
              <w:t>I</w:t>
            </w:r>
            <w:r w:rsidRPr="00CB553F">
              <w:rPr>
                <w:rFonts w:ascii="Arial" w:hAnsi="Arial" w:cs="Arial"/>
                <w:spacing w:val="-1"/>
                <w:sz w:val="20"/>
                <w:szCs w:val="20"/>
              </w:rPr>
              <w:t xml:space="preserve"> </w:t>
            </w:r>
            <w:r w:rsidRPr="00CB553F">
              <w:rPr>
                <w:rFonts w:ascii="Arial" w:hAnsi="Arial" w:cs="Arial"/>
                <w:sz w:val="20"/>
                <w:szCs w:val="20"/>
              </w:rPr>
              <w:t>do</w:t>
            </w:r>
            <w:r w:rsidRPr="00CB553F">
              <w:rPr>
                <w:rFonts w:ascii="Arial" w:hAnsi="Arial" w:cs="Arial"/>
                <w:spacing w:val="-1"/>
                <w:sz w:val="20"/>
                <w:szCs w:val="20"/>
              </w:rPr>
              <w:t xml:space="preserve"> </w:t>
            </w:r>
            <w:r w:rsidRPr="00CB553F">
              <w:rPr>
                <w:rFonts w:ascii="Arial" w:hAnsi="Arial" w:cs="Arial"/>
                <w:sz w:val="20"/>
                <w:szCs w:val="20"/>
              </w:rPr>
              <w:t>not</w:t>
            </w:r>
            <w:r w:rsidRPr="00CB553F">
              <w:rPr>
                <w:rFonts w:ascii="Arial" w:hAnsi="Arial" w:cs="Arial"/>
                <w:spacing w:val="-3"/>
                <w:sz w:val="20"/>
                <w:szCs w:val="20"/>
              </w:rPr>
              <w:t xml:space="preserve"> </w:t>
            </w:r>
            <w:r w:rsidRPr="00CB553F">
              <w:rPr>
                <w:rFonts w:ascii="Arial" w:hAnsi="Arial" w:cs="Arial"/>
                <w:sz w:val="20"/>
                <w:szCs w:val="20"/>
              </w:rPr>
              <w:t>suggest</w:t>
            </w:r>
            <w:r w:rsidRPr="00CB553F">
              <w:rPr>
                <w:rFonts w:ascii="Arial" w:hAnsi="Arial" w:cs="Arial"/>
                <w:spacing w:val="-3"/>
                <w:sz w:val="20"/>
                <w:szCs w:val="20"/>
              </w:rPr>
              <w:t xml:space="preserve"> </w:t>
            </w:r>
            <w:r w:rsidRPr="00CB553F">
              <w:rPr>
                <w:rFonts w:ascii="Arial" w:hAnsi="Arial" w:cs="Arial"/>
                <w:sz w:val="20"/>
                <w:szCs w:val="20"/>
              </w:rPr>
              <w:t>the</w:t>
            </w:r>
            <w:r w:rsidRPr="00CB553F">
              <w:rPr>
                <w:rFonts w:ascii="Arial" w:hAnsi="Arial" w:cs="Arial"/>
                <w:spacing w:val="-3"/>
                <w:sz w:val="20"/>
                <w:szCs w:val="20"/>
              </w:rPr>
              <w:t xml:space="preserve"> </w:t>
            </w:r>
            <w:r w:rsidRPr="00CB553F">
              <w:rPr>
                <w:rFonts w:ascii="Arial" w:hAnsi="Arial" w:cs="Arial"/>
                <w:sz w:val="20"/>
                <w:szCs w:val="20"/>
              </w:rPr>
              <w:t>addition</w:t>
            </w:r>
            <w:r w:rsidRPr="00CB553F">
              <w:rPr>
                <w:rFonts w:ascii="Arial" w:hAnsi="Arial" w:cs="Arial"/>
                <w:spacing w:val="-3"/>
                <w:sz w:val="20"/>
                <w:szCs w:val="20"/>
              </w:rPr>
              <w:t xml:space="preserve"> </w:t>
            </w:r>
            <w:r w:rsidRPr="00CB553F">
              <w:rPr>
                <w:rFonts w:ascii="Arial" w:hAnsi="Arial" w:cs="Arial"/>
                <w:sz w:val="20"/>
                <w:szCs w:val="20"/>
              </w:rPr>
              <w:t>(or</w:t>
            </w:r>
            <w:r w:rsidRPr="00CB553F">
              <w:rPr>
                <w:rFonts w:ascii="Arial" w:hAnsi="Arial" w:cs="Arial"/>
                <w:spacing w:val="-1"/>
                <w:sz w:val="20"/>
                <w:szCs w:val="20"/>
              </w:rPr>
              <w:t xml:space="preserve"> </w:t>
            </w:r>
            <w:r w:rsidRPr="00CB553F">
              <w:rPr>
                <w:rFonts w:ascii="Arial" w:hAnsi="Arial" w:cs="Arial"/>
                <w:sz w:val="20"/>
                <w:szCs w:val="20"/>
              </w:rPr>
              <w:t>deletion)</w:t>
            </w:r>
            <w:r w:rsidRPr="00CB553F">
              <w:rPr>
                <w:rFonts w:ascii="Arial" w:hAnsi="Arial" w:cs="Arial"/>
                <w:spacing w:val="-1"/>
                <w:sz w:val="20"/>
                <w:szCs w:val="20"/>
              </w:rPr>
              <w:t xml:space="preserve"> </w:t>
            </w:r>
            <w:r w:rsidRPr="00CB553F">
              <w:rPr>
                <w:rFonts w:ascii="Arial" w:hAnsi="Arial" w:cs="Arial"/>
                <w:sz w:val="20"/>
                <w:szCs w:val="20"/>
              </w:rPr>
              <w:t>of</w:t>
            </w:r>
            <w:r w:rsidRPr="00CB553F">
              <w:rPr>
                <w:rFonts w:ascii="Arial" w:hAnsi="Arial" w:cs="Arial"/>
                <w:spacing w:val="-4"/>
                <w:sz w:val="20"/>
                <w:szCs w:val="20"/>
              </w:rPr>
              <w:t xml:space="preserve"> </w:t>
            </w:r>
            <w:r w:rsidRPr="00CB553F">
              <w:rPr>
                <w:rFonts w:ascii="Arial" w:hAnsi="Arial" w:cs="Arial"/>
                <w:sz w:val="20"/>
                <w:szCs w:val="20"/>
              </w:rPr>
              <w:t>some</w:t>
            </w:r>
            <w:r w:rsidRPr="00CB553F">
              <w:rPr>
                <w:rFonts w:ascii="Arial" w:hAnsi="Arial" w:cs="Arial"/>
                <w:spacing w:val="-3"/>
                <w:sz w:val="20"/>
                <w:szCs w:val="20"/>
              </w:rPr>
              <w:t xml:space="preserve"> </w:t>
            </w:r>
            <w:r w:rsidRPr="00CB553F">
              <w:rPr>
                <w:rFonts w:ascii="Arial" w:hAnsi="Arial" w:cs="Arial"/>
                <w:sz w:val="20"/>
                <w:szCs w:val="20"/>
              </w:rPr>
              <w:t>points</w:t>
            </w:r>
            <w:r w:rsidRPr="00CB553F">
              <w:rPr>
                <w:rFonts w:ascii="Arial" w:hAnsi="Arial" w:cs="Arial"/>
                <w:spacing w:val="-3"/>
                <w:sz w:val="20"/>
                <w:szCs w:val="20"/>
              </w:rPr>
              <w:t xml:space="preserve"> </w:t>
            </w:r>
            <w:r w:rsidRPr="00CB553F">
              <w:rPr>
                <w:rFonts w:ascii="Arial" w:hAnsi="Arial" w:cs="Arial"/>
                <w:sz w:val="20"/>
                <w:szCs w:val="20"/>
              </w:rPr>
              <w:t>in this section.</w:t>
            </w:r>
          </w:p>
        </w:tc>
        <w:tc>
          <w:tcPr>
            <w:tcW w:w="6444" w:type="dxa"/>
          </w:tcPr>
          <w:p w14:paraId="605E2ADA" w14:textId="77777777" w:rsidR="00316C2C" w:rsidRPr="00CB553F" w:rsidRDefault="00316C2C" w:rsidP="00316C2C">
            <w:pPr>
              <w:pStyle w:val="Heading2"/>
              <w:jc w:val="left"/>
              <w:rPr>
                <w:rFonts w:ascii="Arial" w:hAnsi="Arial" w:cs="Arial"/>
                <w:b w:val="0"/>
                <w:lang w:val="en-GB"/>
              </w:rPr>
            </w:pPr>
            <w:r w:rsidRPr="00CB553F">
              <w:rPr>
                <w:rFonts w:ascii="Arial" w:hAnsi="Arial" w:cs="Arial"/>
                <w:b w:val="0"/>
                <w:lang w:val="en-GB"/>
              </w:rPr>
              <w:t>We have gone through several revisions and finalized this abstract.</w:t>
            </w:r>
          </w:p>
          <w:p w14:paraId="179ED0DA" w14:textId="77777777" w:rsidR="00316C2C" w:rsidRPr="00CB553F" w:rsidRDefault="00316C2C" w:rsidP="00316C2C">
            <w:pPr>
              <w:pStyle w:val="Heading2"/>
              <w:jc w:val="left"/>
              <w:rPr>
                <w:rFonts w:ascii="Arial" w:hAnsi="Arial" w:cs="Arial"/>
                <w:b w:val="0"/>
                <w:lang w:val="en-GB"/>
              </w:rPr>
            </w:pPr>
          </w:p>
        </w:tc>
      </w:tr>
      <w:tr w:rsidR="00316C2C" w:rsidRPr="00CB553F" w14:paraId="72F71114" w14:textId="77777777">
        <w:trPr>
          <w:trHeight w:val="702"/>
        </w:trPr>
        <w:tc>
          <w:tcPr>
            <w:tcW w:w="5352" w:type="dxa"/>
          </w:tcPr>
          <w:p w14:paraId="352FA79E" w14:textId="77777777" w:rsidR="00316C2C" w:rsidRPr="00CB553F" w:rsidRDefault="00316C2C" w:rsidP="00316C2C">
            <w:pPr>
              <w:pStyle w:val="TableParagraph"/>
              <w:ind w:left="467" w:right="194"/>
              <w:rPr>
                <w:rFonts w:ascii="Arial" w:hAnsi="Arial" w:cs="Arial"/>
                <w:b/>
                <w:sz w:val="20"/>
                <w:szCs w:val="20"/>
              </w:rPr>
            </w:pPr>
            <w:r w:rsidRPr="00CB553F">
              <w:rPr>
                <w:rFonts w:ascii="Arial" w:hAnsi="Arial" w:cs="Arial"/>
                <w:b/>
                <w:sz w:val="20"/>
                <w:szCs w:val="20"/>
              </w:rPr>
              <w:t>Is</w:t>
            </w:r>
            <w:r w:rsidRPr="00CB553F">
              <w:rPr>
                <w:rFonts w:ascii="Arial" w:hAnsi="Arial" w:cs="Arial"/>
                <w:b/>
                <w:spacing w:val="-8"/>
                <w:sz w:val="20"/>
                <w:szCs w:val="20"/>
              </w:rPr>
              <w:t xml:space="preserve"> </w:t>
            </w:r>
            <w:r w:rsidRPr="00CB553F">
              <w:rPr>
                <w:rFonts w:ascii="Arial" w:hAnsi="Arial" w:cs="Arial"/>
                <w:b/>
                <w:sz w:val="20"/>
                <w:szCs w:val="20"/>
              </w:rPr>
              <w:t>the</w:t>
            </w:r>
            <w:r w:rsidRPr="00CB553F">
              <w:rPr>
                <w:rFonts w:ascii="Arial" w:hAnsi="Arial" w:cs="Arial"/>
                <w:b/>
                <w:spacing w:val="-4"/>
                <w:sz w:val="20"/>
                <w:szCs w:val="20"/>
              </w:rPr>
              <w:t xml:space="preserve"> </w:t>
            </w:r>
            <w:r w:rsidRPr="00CB553F">
              <w:rPr>
                <w:rFonts w:ascii="Arial" w:hAnsi="Arial" w:cs="Arial"/>
                <w:b/>
                <w:sz w:val="20"/>
                <w:szCs w:val="20"/>
              </w:rPr>
              <w:t>manuscript</w:t>
            </w:r>
            <w:r w:rsidRPr="00CB553F">
              <w:rPr>
                <w:rFonts w:ascii="Arial" w:hAnsi="Arial" w:cs="Arial"/>
                <w:b/>
                <w:spacing w:val="-7"/>
                <w:sz w:val="20"/>
                <w:szCs w:val="20"/>
              </w:rPr>
              <w:t xml:space="preserve"> </w:t>
            </w:r>
            <w:r w:rsidRPr="00CB553F">
              <w:rPr>
                <w:rFonts w:ascii="Arial" w:hAnsi="Arial" w:cs="Arial"/>
                <w:b/>
                <w:sz w:val="20"/>
                <w:szCs w:val="20"/>
              </w:rPr>
              <w:t>scientifically,</w:t>
            </w:r>
            <w:r w:rsidRPr="00CB553F">
              <w:rPr>
                <w:rFonts w:ascii="Arial" w:hAnsi="Arial" w:cs="Arial"/>
                <w:b/>
                <w:spacing w:val="-5"/>
                <w:sz w:val="20"/>
                <w:szCs w:val="20"/>
              </w:rPr>
              <w:t xml:space="preserve"> </w:t>
            </w:r>
            <w:r w:rsidRPr="00CB553F">
              <w:rPr>
                <w:rFonts w:ascii="Arial" w:hAnsi="Arial" w:cs="Arial"/>
                <w:b/>
                <w:sz w:val="20"/>
                <w:szCs w:val="20"/>
              </w:rPr>
              <w:t>correct?</w:t>
            </w:r>
            <w:r w:rsidRPr="00CB553F">
              <w:rPr>
                <w:rFonts w:ascii="Arial" w:hAnsi="Arial" w:cs="Arial"/>
                <w:b/>
                <w:spacing w:val="-6"/>
                <w:sz w:val="20"/>
                <w:szCs w:val="20"/>
              </w:rPr>
              <w:t xml:space="preserve"> </w:t>
            </w:r>
            <w:r w:rsidRPr="00CB553F">
              <w:rPr>
                <w:rFonts w:ascii="Arial" w:hAnsi="Arial" w:cs="Arial"/>
                <w:b/>
                <w:sz w:val="20"/>
                <w:szCs w:val="20"/>
              </w:rPr>
              <w:t>Please</w:t>
            </w:r>
            <w:r w:rsidRPr="00CB553F">
              <w:rPr>
                <w:rFonts w:ascii="Arial" w:hAnsi="Arial" w:cs="Arial"/>
                <w:b/>
                <w:spacing w:val="-7"/>
                <w:sz w:val="20"/>
                <w:szCs w:val="20"/>
              </w:rPr>
              <w:t xml:space="preserve"> </w:t>
            </w:r>
            <w:r w:rsidRPr="00CB553F">
              <w:rPr>
                <w:rFonts w:ascii="Arial" w:hAnsi="Arial" w:cs="Arial"/>
                <w:b/>
                <w:sz w:val="20"/>
                <w:szCs w:val="20"/>
              </w:rPr>
              <w:t xml:space="preserve">write </w:t>
            </w:r>
            <w:r w:rsidRPr="00CB553F">
              <w:rPr>
                <w:rFonts w:ascii="Arial" w:hAnsi="Arial" w:cs="Arial"/>
                <w:b/>
                <w:spacing w:val="-2"/>
                <w:sz w:val="20"/>
                <w:szCs w:val="20"/>
              </w:rPr>
              <w:t>here.</w:t>
            </w:r>
          </w:p>
        </w:tc>
        <w:tc>
          <w:tcPr>
            <w:tcW w:w="9355" w:type="dxa"/>
          </w:tcPr>
          <w:p w14:paraId="003E3158" w14:textId="77777777" w:rsidR="00316C2C" w:rsidRPr="00CB553F" w:rsidRDefault="00316C2C" w:rsidP="00316C2C">
            <w:pPr>
              <w:pStyle w:val="TableParagraph"/>
              <w:spacing w:line="223" w:lineRule="exact"/>
              <w:rPr>
                <w:rFonts w:ascii="Arial" w:hAnsi="Arial" w:cs="Arial"/>
                <w:sz w:val="20"/>
                <w:szCs w:val="20"/>
              </w:rPr>
            </w:pPr>
            <w:r w:rsidRPr="00CB553F">
              <w:rPr>
                <w:rFonts w:ascii="Arial" w:hAnsi="Arial" w:cs="Arial"/>
                <w:sz w:val="20"/>
                <w:szCs w:val="20"/>
              </w:rPr>
              <w:t>Yes</w:t>
            </w:r>
            <w:r w:rsidRPr="00CB553F">
              <w:rPr>
                <w:rFonts w:ascii="Arial" w:hAnsi="Arial" w:cs="Arial"/>
                <w:spacing w:val="-6"/>
                <w:sz w:val="20"/>
                <w:szCs w:val="20"/>
              </w:rPr>
              <w:t xml:space="preserve"> </w:t>
            </w:r>
            <w:r w:rsidRPr="00CB553F">
              <w:rPr>
                <w:rFonts w:ascii="Arial" w:hAnsi="Arial" w:cs="Arial"/>
                <w:sz w:val="20"/>
                <w:szCs w:val="20"/>
              </w:rPr>
              <w:t>the</w:t>
            </w:r>
            <w:r w:rsidRPr="00CB553F">
              <w:rPr>
                <w:rFonts w:ascii="Arial" w:hAnsi="Arial" w:cs="Arial"/>
                <w:spacing w:val="-3"/>
                <w:sz w:val="20"/>
                <w:szCs w:val="20"/>
              </w:rPr>
              <w:t xml:space="preserve"> </w:t>
            </w:r>
            <w:r w:rsidRPr="00CB553F">
              <w:rPr>
                <w:rFonts w:ascii="Arial" w:hAnsi="Arial" w:cs="Arial"/>
                <w:sz w:val="20"/>
                <w:szCs w:val="20"/>
              </w:rPr>
              <w:t>manuscript</w:t>
            </w:r>
            <w:r w:rsidRPr="00CB553F">
              <w:rPr>
                <w:rFonts w:ascii="Arial" w:hAnsi="Arial" w:cs="Arial"/>
                <w:spacing w:val="-6"/>
                <w:sz w:val="20"/>
                <w:szCs w:val="20"/>
              </w:rPr>
              <w:t xml:space="preserve"> </w:t>
            </w:r>
            <w:r w:rsidRPr="00CB553F">
              <w:rPr>
                <w:rFonts w:ascii="Arial" w:hAnsi="Arial" w:cs="Arial"/>
                <w:sz w:val="20"/>
                <w:szCs w:val="20"/>
              </w:rPr>
              <w:t>is</w:t>
            </w:r>
            <w:r w:rsidRPr="00CB553F">
              <w:rPr>
                <w:rFonts w:ascii="Arial" w:hAnsi="Arial" w:cs="Arial"/>
                <w:spacing w:val="-7"/>
                <w:sz w:val="20"/>
                <w:szCs w:val="20"/>
              </w:rPr>
              <w:t xml:space="preserve"> </w:t>
            </w:r>
            <w:r w:rsidRPr="00CB553F">
              <w:rPr>
                <w:rFonts w:ascii="Arial" w:hAnsi="Arial" w:cs="Arial"/>
                <w:sz w:val="20"/>
                <w:szCs w:val="20"/>
              </w:rPr>
              <w:t>scientifically</w:t>
            </w:r>
            <w:r w:rsidRPr="00CB553F">
              <w:rPr>
                <w:rFonts w:ascii="Arial" w:hAnsi="Arial" w:cs="Arial"/>
                <w:spacing w:val="-9"/>
                <w:sz w:val="20"/>
                <w:szCs w:val="20"/>
              </w:rPr>
              <w:t xml:space="preserve"> </w:t>
            </w:r>
            <w:r w:rsidRPr="00CB553F">
              <w:rPr>
                <w:rFonts w:ascii="Arial" w:hAnsi="Arial" w:cs="Arial"/>
                <w:spacing w:val="-2"/>
                <w:sz w:val="20"/>
                <w:szCs w:val="20"/>
              </w:rPr>
              <w:t>correct.</w:t>
            </w:r>
          </w:p>
        </w:tc>
        <w:tc>
          <w:tcPr>
            <w:tcW w:w="6444" w:type="dxa"/>
          </w:tcPr>
          <w:p w14:paraId="6CF7A162" w14:textId="77777777" w:rsidR="00316C2C" w:rsidRPr="00CB553F" w:rsidRDefault="00316C2C" w:rsidP="00316C2C">
            <w:pPr>
              <w:pStyle w:val="Heading2"/>
              <w:jc w:val="left"/>
              <w:rPr>
                <w:rFonts w:ascii="Arial" w:hAnsi="Arial" w:cs="Arial"/>
                <w:b w:val="0"/>
                <w:lang w:val="en-GB"/>
              </w:rPr>
            </w:pPr>
            <w:r w:rsidRPr="00CB553F">
              <w:rPr>
                <w:rFonts w:ascii="Arial" w:hAnsi="Arial" w:cs="Arial"/>
                <w:b w:val="0"/>
                <w:lang w:val="en-GB"/>
              </w:rPr>
              <w:t>As per our knowledge and expertise, we believe that it is scientifically correct</w:t>
            </w:r>
          </w:p>
        </w:tc>
      </w:tr>
      <w:tr w:rsidR="00316C2C" w:rsidRPr="00CB553F" w14:paraId="163E5F60" w14:textId="77777777">
        <w:trPr>
          <w:trHeight w:val="702"/>
        </w:trPr>
        <w:tc>
          <w:tcPr>
            <w:tcW w:w="5352" w:type="dxa"/>
          </w:tcPr>
          <w:p w14:paraId="0B572AD3" w14:textId="77777777" w:rsidR="00316C2C" w:rsidRPr="00CB553F" w:rsidRDefault="00316C2C" w:rsidP="00316C2C">
            <w:pPr>
              <w:pStyle w:val="TableParagraph"/>
              <w:spacing w:line="230" w:lineRule="exact"/>
              <w:ind w:left="467" w:right="194"/>
              <w:rPr>
                <w:rFonts w:ascii="Arial" w:hAnsi="Arial" w:cs="Arial"/>
                <w:b/>
                <w:sz w:val="20"/>
                <w:szCs w:val="20"/>
              </w:rPr>
            </w:pPr>
            <w:r w:rsidRPr="00CB553F">
              <w:rPr>
                <w:rFonts w:ascii="Arial" w:hAnsi="Arial" w:cs="Arial"/>
                <w:b/>
                <w:sz w:val="20"/>
                <w:szCs w:val="20"/>
              </w:rPr>
              <w:t>Are</w:t>
            </w:r>
            <w:r w:rsidRPr="00CB553F">
              <w:rPr>
                <w:rFonts w:ascii="Arial" w:hAnsi="Arial" w:cs="Arial"/>
                <w:b/>
                <w:spacing w:val="-5"/>
                <w:sz w:val="20"/>
                <w:szCs w:val="20"/>
              </w:rPr>
              <w:t xml:space="preserve"> </w:t>
            </w:r>
            <w:r w:rsidRPr="00CB553F">
              <w:rPr>
                <w:rFonts w:ascii="Arial" w:hAnsi="Arial" w:cs="Arial"/>
                <w:b/>
                <w:sz w:val="20"/>
                <w:szCs w:val="20"/>
              </w:rPr>
              <w:t>the</w:t>
            </w:r>
            <w:r w:rsidRPr="00CB553F">
              <w:rPr>
                <w:rFonts w:ascii="Arial" w:hAnsi="Arial" w:cs="Arial"/>
                <w:b/>
                <w:spacing w:val="-5"/>
                <w:sz w:val="20"/>
                <w:szCs w:val="20"/>
              </w:rPr>
              <w:t xml:space="preserve"> </w:t>
            </w:r>
            <w:r w:rsidRPr="00CB553F">
              <w:rPr>
                <w:rFonts w:ascii="Arial" w:hAnsi="Arial" w:cs="Arial"/>
                <w:b/>
                <w:sz w:val="20"/>
                <w:szCs w:val="20"/>
              </w:rPr>
              <w:t>references</w:t>
            </w:r>
            <w:r w:rsidRPr="00CB553F">
              <w:rPr>
                <w:rFonts w:ascii="Arial" w:hAnsi="Arial" w:cs="Arial"/>
                <w:b/>
                <w:spacing w:val="-6"/>
                <w:sz w:val="20"/>
                <w:szCs w:val="20"/>
              </w:rPr>
              <w:t xml:space="preserve"> </w:t>
            </w:r>
            <w:r w:rsidRPr="00CB553F">
              <w:rPr>
                <w:rFonts w:ascii="Arial" w:hAnsi="Arial" w:cs="Arial"/>
                <w:b/>
                <w:sz w:val="20"/>
                <w:szCs w:val="20"/>
              </w:rPr>
              <w:t>sufficient</w:t>
            </w:r>
            <w:r w:rsidRPr="00CB553F">
              <w:rPr>
                <w:rFonts w:ascii="Arial" w:hAnsi="Arial" w:cs="Arial"/>
                <w:b/>
                <w:spacing w:val="-2"/>
                <w:sz w:val="20"/>
                <w:szCs w:val="20"/>
              </w:rPr>
              <w:t xml:space="preserve"> </w:t>
            </w:r>
            <w:r w:rsidRPr="00CB553F">
              <w:rPr>
                <w:rFonts w:ascii="Arial" w:hAnsi="Arial" w:cs="Arial"/>
                <w:b/>
                <w:sz w:val="20"/>
                <w:szCs w:val="20"/>
              </w:rPr>
              <w:t>and</w:t>
            </w:r>
            <w:r w:rsidRPr="00CB553F">
              <w:rPr>
                <w:rFonts w:ascii="Arial" w:hAnsi="Arial" w:cs="Arial"/>
                <w:b/>
                <w:spacing w:val="-6"/>
                <w:sz w:val="20"/>
                <w:szCs w:val="20"/>
              </w:rPr>
              <w:t xml:space="preserve"> </w:t>
            </w:r>
            <w:r w:rsidRPr="00CB553F">
              <w:rPr>
                <w:rFonts w:ascii="Arial" w:hAnsi="Arial" w:cs="Arial"/>
                <w:b/>
                <w:sz w:val="20"/>
                <w:szCs w:val="20"/>
              </w:rPr>
              <w:t>recent?</w:t>
            </w:r>
            <w:r w:rsidRPr="00CB553F">
              <w:rPr>
                <w:rFonts w:ascii="Arial" w:hAnsi="Arial" w:cs="Arial"/>
                <w:b/>
                <w:spacing w:val="-5"/>
                <w:sz w:val="20"/>
                <w:szCs w:val="20"/>
              </w:rPr>
              <w:t xml:space="preserve"> </w:t>
            </w:r>
            <w:r w:rsidRPr="00CB553F">
              <w:rPr>
                <w:rFonts w:ascii="Arial" w:hAnsi="Arial" w:cs="Arial"/>
                <w:b/>
                <w:sz w:val="20"/>
                <w:szCs w:val="20"/>
              </w:rPr>
              <w:t>If</w:t>
            </w:r>
            <w:r w:rsidRPr="00CB553F">
              <w:rPr>
                <w:rFonts w:ascii="Arial" w:hAnsi="Arial" w:cs="Arial"/>
                <w:b/>
                <w:spacing w:val="-5"/>
                <w:sz w:val="20"/>
                <w:szCs w:val="20"/>
              </w:rPr>
              <w:t xml:space="preserve"> </w:t>
            </w:r>
            <w:r w:rsidRPr="00CB553F">
              <w:rPr>
                <w:rFonts w:ascii="Arial" w:hAnsi="Arial" w:cs="Arial"/>
                <w:b/>
                <w:sz w:val="20"/>
                <w:szCs w:val="20"/>
              </w:rPr>
              <w:t>you</w:t>
            </w:r>
            <w:r w:rsidRPr="00CB553F">
              <w:rPr>
                <w:rFonts w:ascii="Arial" w:hAnsi="Arial" w:cs="Arial"/>
                <w:b/>
                <w:spacing w:val="-5"/>
                <w:sz w:val="20"/>
                <w:szCs w:val="20"/>
              </w:rPr>
              <w:t xml:space="preserve"> </w:t>
            </w:r>
            <w:r w:rsidRPr="00CB553F">
              <w:rPr>
                <w:rFonts w:ascii="Arial" w:hAnsi="Arial" w:cs="Arial"/>
                <w:b/>
                <w:sz w:val="20"/>
                <w:szCs w:val="20"/>
              </w:rPr>
              <w:t>have suggestions of additional references, please mention them in the review form.</w:t>
            </w:r>
          </w:p>
        </w:tc>
        <w:tc>
          <w:tcPr>
            <w:tcW w:w="9355" w:type="dxa"/>
          </w:tcPr>
          <w:p w14:paraId="2A128C30" w14:textId="77777777" w:rsidR="00316C2C" w:rsidRPr="00CB553F" w:rsidRDefault="00316C2C" w:rsidP="00316C2C">
            <w:pPr>
              <w:pStyle w:val="TableParagraph"/>
              <w:ind w:right="177"/>
              <w:rPr>
                <w:rFonts w:ascii="Arial" w:hAnsi="Arial" w:cs="Arial"/>
                <w:sz w:val="20"/>
                <w:szCs w:val="20"/>
              </w:rPr>
            </w:pPr>
            <w:r w:rsidRPr="00CB553F">
              <w:rPr>
                <w:rFonts w:ascii="Arial" w:hAnsi="Arial" w:cs="Arial"/>
                <w:sz w:val="20"/>
                <w:szCs w:val="20"/>
              </w:rPr>
              <w:t>It</w:t>
            </w:r>
            <w:r w:rsidRPr="00CB553F">
              <w:rPr>
                <w:rFonts w:ascii="Arial" w:hAnsi="Arial" w:cs="Arial"/>
                <w:spacing w:val="-2"/>
                <w:sz w:val="20"/>
                <w:szCs w:val="20"/>
              </w:rPr>
              <w:t xml:space="preserve"> </w:t>
            </w:r>
            <w:r w:rsidRPr="00CB553F">
              <w:rPr>
                <w:rFonts w:ascii="Arial" w:hAnsi="Arial" w:cs="Arial"/>
                <w:sz w:val="20"/>
                <w:szCs w:val="20"/>
              </w:rPr>
              <w:t>is</w:t>
            </w:r>
            <w:r w:rsidRPr="00CB553F">
              <w:rPr>
                <w:rFonts w:ascii="Arial" w:hAnsi="Arial" w:cs="Arial"/>
                <w:spacing w:val="-3"/>
                <w:sz w:val="20"/>
                <w:szCs w:val="20"/>
              </w:rPr>
              <w:t xml:space="preserve"> </w:t>
            </w:r>
            <w:r w:rsidRPr="00CB553F">
              <w:rPr>
                <w:rFonts w:ascii="Arial" w:hAnsi="Arial" w:cs="Arial"/>
                <w:sz w:val="20"/>
                <w:szCs w:val="20"/>
              </w:rPr>
              <w:t>necessary</w:t>
            </w:r>
            <w:r w:rsidRPr="00CB553F">
              <w:rPr>
                <w:rFonts w:ascii="Arial" w:hAnsi="Arial" w:cs="Arial"/>
                <w:spacing w:val="-6"/>
                <w:sz w:val="20"/>
                <w:szCs w:val="20"/>
              </w:rPr>
              <w:t xml:space="preserve"> </w:t>
            </w:r>
            <w:r w:rsidRPr="00CB553F">
              <w:rPr>
                <w:rFonts w:ascii="Arial" w:hAnsi="Arial" w:cs="Arial"/>
                <w:sz w:val="20"/>
                <w:szCs w:val="20"/>
              </w:rPr>
              <w:t>to</w:t>
            </w:r>
            <w:r w:rsidRPr="00CB553F">
              <w:rPr>
                <w:rFonts w:ascii="Arial" w:hAnsi="Arial" w:cs="Arial"/>
                <w:spacing w:val="-2"/>
                <w:sz w:val="20"/>
                <w:szCs w:val="20"/>
              </w:rPr>
              <w:t xml:space="preserve"> </w:t>
            </w:r>
            <w:r w:rsidRPr="00CB553F">
              <w:rPr>
                <w:rFonts w:ascii="Arial" w:hAnsi="Arial" w:cs="Arial"/>
                <w:sz w:val="20"/>
                <w:szCs w:val="20"/>
              </w:rPr>
              <w:t>add more</w:t>
            </w:r>
            <w:r w:rsidRPr="00CB553F">
              <w:rPr>
                <w:rFonts w:ascii="Arial" w:hAnsi="Arial" w:cs="Arial"/>
                <w:spacing w:val="-2"/>
                <w:sz w:val="20"/>
                <w:szCs w:val="20"/>
              </w:rPr>
              <w:t xml:space="preserve"> </w:t>
            </w:r>
            <w:r w:rsidRPr="00CB553F">
              <w:rPr>
                <w:rFonts w:ascii="Arial" w:hAnsi="Arial" w:cs="Arial"/>
                <w:sz w:val="20"/>
                <w:szCs w:val="20"/>
              </w:rPr>
              <w:t>recent</w:t>
            </w:r>
            <w:r w:rsidRPr="00CB553F">
              <w:rPr>
                <w:rFonts w:ascii="Arial" w:hAnsi="Arial" w:cs="Arial"/>
                <w:spacing w:val="-3"/>
                <w:sz w:val="20"/>
                <w:szCs w:val="20"/>
              </w:rPr>
              <w:t xml:space="preserve"> </w:t>
            </w:r>
            <w:r w:rsidRPr="00CB553F">
              <w:rPr>
                <w:rFonts w:ascii="Arial" w:hAnsi="Arial" w:cs="Arial"/>
                <w:sz w:val="20"/>
                <w:szCs w:val="20"/>
              </w:rPr>
              <w:t>references</w:t>
            </w:r>
            <w:r w:rsidRPr="00CB553F">
              <w:rPr>
                <w:rFonts w:ascii="Arial" w:hAnsi="Arial" w:cs="Arial"/>
                <w:spacing w:val="-2"/>
                <w:sz w:val="20"/>
                <w:szCs w:val="20"/>
              </w:rPr>
              <w:t xml:space="preserve"> </w:t>
            </w:r>
            <w:r w:rsidRPr="00CB553F">
              <w:rPr>
                <w:rFonts w:ascii="Arial" w:hAnsi="Arial" w:cs="Arial"/>
                <w:sz w:val="20"/>
                <w:szCs w:val="20"/>
              </w:rPr>
              <w:t>to</w:t>
            </w:r>
            <w:r w:rsidRPr="00CB553F">
              <w:rPr>
                <w:rFonts w:ascii="Arial" w:hAnsi="Arial" w:cs="Arial"/>
                <w:spacing w:val="-2"/>
                <w:sz w:val="20"/>
                <w:szCs w:val="20"/>
              </w:rPr>
              <w:t xml:space="preserve"> </w:t>
            </w:r>
            <w:r w:rsidRPr="00CB553F">
              <w:rPr>
                <w:rFonts w:ascii="Arial" w:hAnsi="Arial" w:cs="Arial"/>
                <w:sz w:val="20"/>
                <w:szCs w:val="20"/>
              </w:rPr>
              <w:t>the</w:t>
            </w:r>
            <w:r w:rsidRPr="00CB553F">
              <w:rPr>
                <w:rFonts w:ascii="Arial" w:hAnsi="Arial" w:cs="Arial"/>
                <w:spacing w:val="-2"/>
                <w:sz w:val="20"/>
                <w:szCs w:val="20"/>
              </w:rPr>
              <w:t xml:space="preserve"> </w:t>
            </w:r>
            <w:r w:rsidRPr="00CB553F">
              <w:rPr>
                <w:rFonts w:ascii="Arial" w:hAnsi="Arial" w:cs="Arial"/>
                <w:sz w:val="20"/>
                <w:szCs w:val="20"/>
              </w:rPr>
              <w:t>article,</w:t>
            </w:r>
            <w:r w:rsidRPr="00CB553F">
              <w:rPr>
                <w:rFonts w:ascii="Arial" w:hAnsi="Arial" w:cs="Arial"/>
                <w:spacing w:val="-2"/>
                <w:sz w:val="20"/>
                <w:szCs w:val="20"/>
              </w:rPr>
              <w:t xml:space="preserve"> </w:t>
            </w:r>
            <w:r w:rsidRPr="00CB553F">
              <w:rPr>
                <w:rFonts w:ascii="Arial" w:hAnsi="Arial" w:cs="Arial"/>
                <w:sz w:val="20"/>
                <w:szCs w:val="20"/>
              </w:rPr>
              <w:t>especially</w:t>
            </w:r>
            <w:r w:rsidRPr="00CB553F">
              <w:rPr>
                <w:rFonts w:ascii="Arial" w:hAnsi="Arial" w:cs="Arial"/>
                <w:spacing w:val="-6"/>
                <w:sz w:val="20"/>
                <w:szCs w:val="20"/>
              </w:rPr>
              <w:t xml:space="preserve"> </w:t>
            </w:r>
            <w:r w:rsidRPr="00CB553F">
              <w:rPr>
                <w:rFonts w:ascii="Arial" w:hAnsi="Arial" w:cs="Arial"/>
                <w:sz w:val="20"/>
                <w:szCs w:val="20"/>
              </w:rPr>
              <w:t>in</w:t>
            </w:r>
            <w:r w:rsidRPr="00CB553F">
              <w:rPr>
                <w:rFonts w:ascii="Arial" w:hAnsi="Arial" w:cs="Arial"/>
                <w:spacing w:val="-3"/>
                <w:sz w:val="20"/>
                <w:szCs w:val="20"/>
              </w:rPr>
              <w:t xml:space="preserve"> </w:t>
            </w:r>
            <w:r w:rsidRPr="00CB553F">
              <w:rPr>
                <w:rFonts w:ascii="Arial" w:hAnsi="Arial" w:cs="Arial"/>
                <w:sz w:val="20"/>
                <w:szCs w:val="20"/>
              </w:rPr>
              <w:t>the</w:t>
            </w:r>
            <w:r w:rsidRPr="00CB553F">
              <w:rPr>
                <w:rFonts w:ascii="Arial" w:hAnsi="Arial" w:cs="Arial"/>
                <w:spacing w:val="-2"/>
                <w:sz w:val="20"/>
                <w:szCs w:val="20"/>
              </w:rPr>
              <w:t xml:space="preserve"> </w:t>
            </w:r>
            <w:r w:rsidRPr="00CB553F">
              <w:rPr>
                <w:rFonts w:ascii="Arial" w:hAnsi="Arial" w:cs="Arial"/>
                <w:sz w:val="20"/>
                <w:szCs w:val="20"/>
              </w:rPr>
              <w:t>segment</w:t>
            </w:r>
            <w:r w:rsidRPr="00CB553F">
              <w:rPr>
                <w:rFonts w:ascii="Arial" w:hAnsi="Arial" w:cs="Arial"/>
                <w:spacing w:val="-3"/>
                <w:sz w:val="20"/>
                <w:szCs w:val="20"/>
              </w:rPr>
              <w:t xml:space="preserve"> </w:t>
            </w:r>
            <w:r w:rsidRPr="00CB553F">
              <w:rPr>
                <w:rFonts w:ascii="Arial" w:hAnsi="Arial" w:cs="Arial"/>
                <w:sz w:val="20"/>
                <w:szCs w:val="20"/>
              </w:rPr>
              <w:t>of</w:t>
            </w:r>
            <w:r w:rsidRPr="00CB553F">
              <w:rPr>
                <w:rFonts w:ascii="Arial" w:hAnsi="Arial" w:cs="Arial"/>
                <w:spacing w:val="-4"/>
                <w:sz w:val="20"/>
                <w:szCs w:val="20"/>
              </w:rPr>
              <w:t xml:space="preserve"> </w:t>
            </w:r>
            <w:r w:rsidRPr="00CB553F">
              <w:rPr>
                <w:rFonts w:ascii="Arial" w:hAnsi="Arial" w:cs="Arial"/>
                <w:sz w:val="20"/>
                <w:szCs w:val="20"/>
              </w:rPr>
              <w:t>the</w:t>
            </w:r>
            <w:r w:rsidRPr="00CB553F">
              <w:rPr>
                <w:rFonts w:ascii="Arial" w:hAnsi="Arial" w:cs="Arial"/>
                <w:spacing w:val="-2"/>
                <w:sz w:val="20"/>
                <w:szCs w:val="20"/>
              </w:rPr>
              <w:t xml:space="preserve"> </w:t>
            </w:r>
            <w:r w:rsidRPr="00CB553F">
              <w:rPr>
                <w:rFonts w:ascii="Arial" w:hAnsi="Arial" w:cs="Arial"/>
                <w:sz w:val="20"/>
                <w:szCs w:val="20"/>
              </w:rPr>
              <w:t>article where</w:t>
            </w:r>
            <w:r w:rsidRPr="00CB553F">
              <w:rPr>
                <w:rFonts w:ascii="Arial" w:hAnsi="Arial" w:cs="Arial"/>
                <w:spacing w:val="-3"/>
                <w:sz w:val="20"/>
                <w:szCs w:val="20"/>
              </w:rPr>
              <w:t xml:space="preserve"> </w:t>
            </w:r>
            <w:r w:rsidRPr="00CB553F">
              <w:rPr>
                <w:rFonts w:ascii="Arial" w:hAnsi="Arial" w:cs="Arial"/>
                <w:sz w:val="20"/>
                <w:szCs w:val="20"/>
              </w:rPr>
              <w:t>the results obtained from the conducted research are discussed.</w:t>
            </w:r>
          </w:p>
        </w:tc>
        <w:tc>
          <w:tcPr>
            <w:tcW w:w="6444" w:type="dxa"/>
          </w:tcPr>
          <w:p w14:paraId="2498D55F" w14:textId="77777777" w:rsidR="00316C2C" w:rsidRPr="00CB553F" w:rsidRDefault="00316C2C" w:rsidP="00316C2C">
            <w:pPr>
              <w:pStyle w:val="Heading2"/>
              <w:jc w:val="left"/>
              <w:rPr>
                <w:rFonts w:ascii="Arial" w:hAnsi="Arial" w:cs="Arial"/>
                <w:b w:val="0"/>
                <w:lang w:val="en-GB"/>
              </w:rPr>
            </w:pPr>
            <w:r w:rsidRPr="00CB553F">
              <w:rPr>
                <w:rFonts w:ascii="Arial" w:hAnsi="Arial" w:cs="Arial"/>
                <w:b w:val="0"/>
                <w:lang w:val="en-GB"/>
              </w:rPr>
              <w:t>We have included all the necessary supporting references for the validity of the content.</w:t>
            </w:r>
            <w:r w:rsidR="00AF4F3B" w:rsidRPr="00CB553F">
              <w:rPr>
                <w:rFonts w:ascii="Arial" w:hAnsi="Arial" w:cs="Arial"/>
                <w:b w:val="0"/>
                <w:lang w:val="en-GB"/>
              </w:rPr>
              <w:t xml:space="preserve"> Additionally, we have included few references which are suitable and supportive for the study</w:t>
            </w:r>
          </w:p>
        </w:tc>
      </w:tr>
      <w:tr w:rsidR="002F1FFF" w:rsidRPr="00CB553F" w14:paraId="2A8E9EF8" w14:textId="77777777">
        <w:trPr>
          <w:trHeight w:val="690"/>
        </w:trPr>
        <w:tc>
          <w:tcPr>
            <w:tcW w:w="5352" w:type="dxa"/>
          </w:tcPr>
          <w:p w14:paraId="71DDB2C0" w14:textId="77777777" w:rsidR="002F1FFF" w:rsidRPr="00CB553F" w:rsidRDefault="00822128">
            <w:pPr>
              <w:pStyle w:val="TableParagraph"/>
              <w:spacing w:before="2" w:line="237" w:lineRule="auto"/>
              <w:ind w:left="467" w:right="194"/>
              <w:rPr>
                <w:rFonts w:ascii="Arial" w:hAnsi="Arial" w:cs="Arial"/>
                <w:b/>
                <w:sz w:val="20"/>
                <w:szCs w:val="20"/>
              </w:rPr>
            </w:pPr>
            <w:r w:rsidRPr="00CB553F">
              <w:rPr>
                <w:rFonts w:ascii="Arial" w:hAnsi="Arial" w:cs="Arial"/>
                <w:b/>
                <w:sz w:val="20"/>
                <w:szCs w:val="20"/>
              </w:rPr>
              <w:t>Is</w:t>
            </w:r>
            <w:r w:rsidRPr="00CB553F">
              <w:rPr>
                <w:rFonts w:ascii="Arial" w:hAnsi="Arial" w:cs="Arial"/>
                <w:b/>
                <w:spacing w:val="-7"/>
                <w:sz w:val="20"/>
                <w:szCs w:val="20"/>
              </w:rPr>
              <w:t xml:space="preserve"> </w:t>
            </w:r>
            <w:r w:rsidRPr="00CB553F">
              <w:rPr>
                <w:rFonts w:ascii="Arial" w:hAnsi="Arial" w:cs="Arial"/>
                <w:b/>
                <w:sz w:val="20"/>
                <w:szCs w:val="20"/>
              </w:rPr>
              <w:t>the</w:t>
            </w:r>
            <w:r w:rsidRPr="00CB553F">
              <w:rPr>
                <w:rFonts w:ascii="Arial" w:hAnsi="Arial" w:cs="Arial"/>
                <w:b/>
                <w:spacing w:val="-4"/>
                <w:sz w:val="20"/>
                <w:szCs w:val="20"/>
              </w:rPr>
              <w:t xml:space="preserve"> </w:t>
            </w:r>
            <w:r w:rsidRPr="00CB553F">
              <w:rPr>
                <w:rFonts w:ascii="Arial" w:hAnsi="Arial" w:cs="Arial"/>
                <w:b/>
                <w:sz w:val="20"/>
                <w:szCs w:val="20"/>
              </w:rPr>
              <w:t>language/English</w:t>
            </w:r>
            <w:r w:rsidRPr="00CB553F">
              <w:rPr>
                <w:rFonts w:ascii="Arial" w:hAnsi="Arial" w:cs="Arial"/>
                <w:b/>
                <w:spacing w:val="-6"/>
                <w:sz w:val="20"/>
                <w:szCs w:val="20"/>
              </w:rPr>
              <w:t xml:space="preserve"> </w:t>
            </w:r>
            <w:r w:rsidRPr="00CB553F">
              <w:rPr>
                <w:rFonts w:ascii="Arial" w:hAnsi="Arial" w:cs="Arial"/>
                <w:b/>
                <w:sz w:val="20"/>
                <w:szCs w:val="20"/>
              </w:rPr>
              <w:t>quality</w:t>
            </w:r>
            <w:r w:rsidRPr="00CB553F">
              <w:rPr>
                <w:rFonts w:ascii="Arial" w:hAnsi="Arial" w:cs="Arial"/>
                <w:b/>
                <w:spacing w:val="-4"/>
                <w:sz w:val="20"/>
                <w:szCs w:val="20"/>
              </w:rPr>
              <w:t xml:space="preserve"> </w:t>
            </w:r>
            <w:r w:rsidRPr="00CB553F">
              <w:rPr>
                <w:rFonts w:ascii="Arial" w:hAnsi="Arial" w:cs="Arial"/>
                <w:b/>
                <w:sz w:val="20"/>
                <w:szCs w:val="20"/>
              </w:rPr>
              <w:t>of</w:t>
            </w:r>
            <w:r w:rsidRPr="00CB553F">
              <w:rPr>
                <w:rFonts w:ascii="Arial" w:hAnsi="Arial" w:cs="Arial"/>
                <w:b/>
                <w:spacing w:val="-6"/>
                <w:sz w:val="20"/>
                <w:szCs w:val="20"/>
              </w:rPr>
              <w:t xml:space="preserve"> </w:t>
            </w:r>
            <w:r w:rsidRPr="00CB553F">
              <w:rPr>
                <w:rFonts w:ascii="Arial" w:hAnsi="Arial" w:cs="Arial"/>
                <w:b/>
                <w:sz w:val="20"/>
                <w:szCs w:val="20"/>
              </w:rPr>
              <w:t>the</w:t>
            </w:r>
            <w:r w:rsidRPr="00CB553F">
              <w:rPr>
                <w:rFonts w:ascii="Arial" w:hAnsi="Arial" w:cs="Arial"/>
                <w:b/>
                <w:spacing w:val="-6"/>
                <w:sz w:val="20"/>
                <w:szCs w:val="20"/>
              </w:rPr>
              <w:t xml:space="preserve"> </w:t>
            </w:r>
            <w:r w:rsidRPr="00CB553F">
              <w:rPr>
                <w:rFonts w:ascii="Arial" w:hAnsi="Arial" w:cs="Arial"/>
                <w:b/>
                <w:sz w:val="20"/>
                <w:szCs w:val="20"/>
              </w:rPr>
              <w:t>article</w:t>
            </w:r>
            <w:r w:rsidRPr="00CB553F">
              <w:rPr>
                <w:rFonts w:ascii="Arial" w:hAnsi="Arial" w:cs="Arial"/>
                <w:b/>
                <w:spacing w:val="-6"/>
                <w:sz w:val="20"/>
                <w:szCs w:val="20"/>
              </w:rPr>
              <w:t xml:space="preserve"> </w:t>
            </w:r>
            <w:r w:rsidRPr="00CB553F">
              <w:rPr>
                <w:rFonts w:ascii="Arial" w:hAnsi="Arial" w:cs="Arial"/>
                <w:b/>
                <w:sz w:val="20"/>
                <w:szCs w:val="20"/>
              </w:rPr>
              <w:t>suitable for scholarly communications?</w:t>
            </w:r>
          </w:p>
        </w:tc>
        <w:tc>
          <w:tcPr>
            <w:tcW w:w="9355" w:type="dxa"/>
          </w:tcPr>
          <w:p w14:paraId="611F5786" w14:textId="77777777" w:rsidR="002F1FFF" w:rsidRPr="00CB553F" w:rsidRDefault="00822128">
            <w:pPr>
              <w:pStyle w:val="TableParagraph"/>
              <w:spacing w:line="226" w:lineRule="exact"/>
              <w:rPr>
                <w:rFonts w:ascii="Arial" w:hAnsi="Arial" w:cs="Arial"/>
                <w:sz w:val="20"/>
                <w:szCs w:val="20"/>
              </w:rPr>
            </w:pPr>
            <w:r w:rsidRPr="00CB553F">
              <w:rPr>
                <w:rFonts w:ascii="Arial" w:hAnsi="Arial" w:cs="Arial"/>
                <w:sz w:val="20"/>
                <w:szCs w:val="20"/>
              </w:rPr>
              <w:t>Yes,</w:t>
            </w:r>
            <w:r w:rsidRPr="00CB553F">
              <w:rPr>
                <w:rFonts w:ascii="Arial" w:hAnsi="Arial" w:cs="Arial"/>
                <w:spacing w:val="-5"/>
                <w:sz w:val="20"/>
                <w:szCs w:val="20"/>
              </w:rPr>
              <w:t xml:space="preserve"> </w:t>
            </w:r>
            <w:r w:rsidRPr="00CB553F">
              <w:rPr>
                <w:rFonts w:ascii="Arial" w:hAnsi="Arial" w:cs="Arial"/>
                <w:sz w:val="20"/>
                <w:szCs w:val="20"/>
              </w:rPr>
              <w:t>the</w:t>
            </w:r>
            <w:r w:rsidRPr="00CB553F">
              <w:rPr>
                <w:rFonts w:ascii="Arial" w:hAnsi="Arial" w:cs="Arial"/>
                <w:spacing w:val="-4"/>
                <w:sz w:val="20"/>
                <w:szCs w:val="20"/>
              </w:rPr>
              <w:t xml:space="preserve"> </w:t>
            </w:r>
            <w:r w:rsidRPr="00CB553F">
              <w:rPr>
                <w:rFonts w:ascii="Arial" w:hAnsi="Arial" w:cs="Arial"/>
                <w:sz w:val="20"/>
                <w:szCs w:val="20"/>
              </w:rPr>
              <w:t>quality</w:t>
            </w:r>
            <w:r w:rsidRPr="00CB553F">
              <w:rPr>
                <w:rFonts w:ascii="Arial" w:hAnsi="Arial" w:cs="Arial"/>
                <w:spacing w:val="-7"/>
                <w:sz w:val="20"/>
                <w:szCs w:val="20"/>
              </w:rPr>
              <w:t xml:space="preserve"> </w:t>
            </w:r>
            <w:r w:rsidRPr="00CB553F">
              <w:rPr>
                <w:rFonts w:ascii="Arial" w:hAnsi="Arial" w:cs="Arial"/>
                <w:sz w:val="20"/>
                <w:szCs w:val="20"/>
              </w:rPr>
              <w:t>of</w:t>
            </w:r>
            <w:r w:rsidRPr="00CB553F">
              <w:rPr>
                <w:rFonts w:ascii="Arial" w:hAnsi="Arial" w:cs="Arial"/>
                <w:spacing w:val="-6"/>
                <w:sz w:val="20"/>
                <w:szCs w:val="20"/>
              </w:rPr>
              <w:t xml:space="preserve"> </w:t>
            </w:r>
            <w:r w:rsidRPr="00CB553F">
              <w:rPr>
                <w:rFonts w:ascii="Arial" w:hAnsi="Arial" w:cs="Arial"/>
                <w:sz w:val="20"/>
                <w:szCs w:val="20"/>
              </w:rPr>
              <w:t>the</w:t>
            </w:r>
            <w:r w:rsidRPr="00CB553F">
              <w:rPr>
                <w:rFonts w:ascii="Arial" w:hAnsi="Arial" w:cs="Arial"/>
                <w:spacing w:val="-4"/>
                <w:sz w:val="20"/>
                <w:szCs w:val="20"/>
              </w:rPr>
              <w:t xml:space="preserve"> </w:t>
            </w:r>
            <w:r w:rsidRPr="00CB553F">
              <w:rPr>
                <w:rFonts w:ascii="Arial" w:hAnsi="Arial" w:cs="Arial"/>
                <w:sz w:val="20"/>
                <w:szCs w:val="20"/>
              </w:rPr>
              <w:t>language/English</w:t>
            </w:r>
            <w:r w:rsidRPr="00CB553F">
              <w:rPr>
                <w:rFonts w:ascii="Arial" w:hAnsi="Arial" w:cs="Arial"/>
                <w:spacing w:val="-6"/>
                <w:sz w:val="20"/>
                <w:szCs w:val="20"/>
              </w:rPr>
              <w:t xml:space="preserve"> </w:t>
            </w:r>
            <w:r w:rsidRPr="00CB553F">
              <w:rPr>
                <w:rFonts w:ascii="Arial" w:hAnsi="Arial" w:cs="Arial"/>
                <w:sz w:val="20"/>
                <w:szCs w:val="20"/>
              </w:rPr>
              <w:t>of</w:t>
            </w:r>
            <w:r w:rsidRPr="00CB553F">
              <w:rPr>
                <w:rFonts w:ascii="Arial" w:hAnsi="Arial" w:cs="Arial"/>
                <w:spacing w:val="-5"/>
                <w:sz w:val="20"/>
                <w:szCs w:val="20"/>
              </w:rPr>
              <w:t xml:space="preserve"> </w:t>
            </w:r>
            <w:r w:rsidRPr="00CB553F">
              <w:rPr>
                <w:rFonts w:ascii="Arial" w:hAnsi="Arial" w:cs="Arial"/>
                <w:sz w:val="20"/>
                <w:szCs w:val="20"/>
              </w:rPr>
              <w:t>the</w:t>
            </w:r>
            <w:r w:rsidRPr="00CB553F">
              <w:rPr>
                <w:rFonts w:ascii="Arial" w:hAnsi="Arial" w:cs="Arial"/>
                <w:spacing w:val="-4"/>
                <w:sz w:val="20"/>
                <w:szCs w:val="20"/>
              </w:rPr>
              <w:t xml:space="preserve"> </w:t>
            </w:r>
            <w:r w:rsidRPr="00CB553F">
              <w:rPr>
                <w:rFonts w:ascii="Arial" w:hAnsi="Arial" w:cs="Arial"/>
                <w:sz w:val="20"/>
                <w:szCs w:val="20"/>
              </w:rPr>
              <w:t>article</w:t>
            </w:r>
            <w:r w:rsidRPr="00CB553F">
              <w:rPr>
                <w:rFonts w:ascii="Arial" w:hAnsi="Arial" w:cs="Arial"/>
                <w:spacing w:val="-3"/>
                <w:sz w:val="20"/>
                <w:szCs w:val="20"/>
              </w:rPr>
              <w:t xml:space="preserve"> </w:t>
            </w:r>
            <w:r w:rsidRPr="00CB553F">
              <w:rPr>
                <w:rFonts w:ascii="Arial" w:hAnsi="Arial" w:cs="Arial"/>
                <w:sz w:val="20"/>
                <w:szCs w:val="20"/>
              </w:rPr>
              <w:t>is</w:t>
            </w:r>
            <w:r w:rsidRPr="00CB553F">
              <w:rPr>
                <w:rFonts w:ascii="Arial" w:hAnsi="Arial" w:cs="Arial"/>
                <w:spacing w:val="-4"/>
                <w:sz w:val="20"/>
                <w:szCs w:val="20"/>
              </w:rPr>
              <w:t xml:space="preserve"> </w:t>
            </w:r>
            <w:r w:rsidRPr="00CB553F">
              <w:rPr>
                <w:rFonts w:ascii="Arial" w:hAnsi="Arial" w:cs="Arial"/>
                <w:sz w:val="20"/>
                <w:szCs w:val="20"/>
              </w:rPr>
              <w:t>suitable</w:t>
            </w:r>
            <w:r w:rsidRPr="00CB553F">
              <w:rPr>
                <w:rFonts w:ascii="Arial" w:hAnsi="Arial" w:cs="Arial"/>
                <w:spacing w:val="-5"/>
                <w:sz w:val="20"/>
                <w:szCs w:val="20"/>
              </w:rPr>
              <w:t xml:space="preserve"> </w:t>
            </w:r>
            <w:r w:rsidRPr="00CB553F">
              <w:rPr>
                <w:rFonts w:ascii="Arial" w:hAnsi="Arial" w:cs="Arial"/>
                <w:sz w:val="20"/>
                <w:szCs w:val="20"/>
              </w:rPr>
              <w:t>for</w:t>
            </w:r>
            <w:r w:rsidRPr="00CB553F">
              <w:rPr>
                <w:rFonts w:ascii="Arial" w:hAnsi="Arial" w:cs="Arial"/>
                <w:spacing w:val="-2"/>
                <w:sz w:val="20"/>
                <w:szCs w:val="20"/>
              </w:rPr>
              <w:t xml:space="preserve"> </w:t>
            </w:r>
            <w:r w:rsidRPr="00CB553F">
              <w:rPr>
                <w:rFonts w:ascii="Arial" w:hAnsi="Arial" w:cs="Arial"/>
                <w:sz w:val="20"/>
                <w:szCs w:val="20"/>
              </w:rPr>
              <w:t>scholarly</w:t>
            </w:r>
            <w:r w:rsidRPr="00CB553F">
              <w:rPr>
                <w:rFonts w:ascii="Arial" w:hAnsi="Arial" w:cs="Arial"/>
                <w:spacing w:val="-7"/>
                <w:sz w:val="20"/>
                <w:szCs w:val="20"/>
              </w:rPr>
              <w:t xml:space="preserve"> </w:t>
            </w:r>
            <w:r w:rsidRPr="00CB553F">
              <w:rPr>
                <w:rFonts w:ascii="Arial" w:hAnsi="Arial" w:cs="Arial"/>
                <w:spacing w:val="-2"/>
                <w:sz w:val="20"/>
                <w:szCs w:val="20"/>
              </w:rPr>
              <w:t>communications.</w:t>
            </w:r>
          </w:p>
        </w:tc>
        <w:tc>
          <w:tcPr>
            <w:tcW w:w="6444" w:type="dxa"/>
          </w:tcPr>
          <w:p w14:paraId="0A6D9F8D" w14:textId="77777777" w:rsidR="002F1FFF" w:rsidRPr="00CB553F" w:rsidRDefault="00AF4F3B">
            <w:pPr>
              <w:pStyle w:val="TableParagraph"/>
              <w:ind w:left="0"/>
              <w:rPr>
                <w:rFonts w:ascii="Arial" w:hAnsi="Arial" w:cs="Arial"/>
                <w:sz w:val="20"/>
                <w:szCs w:val="20"/>
              </w:rPr>
            </w:pPr>
            <w:r w:rsidRPr="00CB553F">
              <w:rPr>
                <w:rFonts w:ascii="Arial" w:hAnsi="Arial" w:cs="Arial"/>
                <w:sz w:val="20"/>
                <w:szCs w:val="20"/>
                <w:lang w:val="en-GB"/>
              </w:rPr>
              <w:t>We ensured the quality of content by several rounds of editing and revisions.</w:t>
            </w:r>
          </w:p>
        </w:tc>
      </w:tr>
      <w:tr w:rsidR="002F1FFF" w:rsidRPr="00CB553F" w14:paraId="78321383" w14:textId="77777777" w:rsidTr="00CB553F">
        <w:trPr>
          <w:trHeight w:val="109"/>
        </w:trPr>
        <w:tc>
          <w:tcPr>
            <w:tcW w:w="5352" w:type="dxa"/>
          </w:tcPr>
          <w:p w14:paraId="3C755328" w14:textId="77777777" w:rsidR="002F1FFF" w:rsidRPr="00CB553F" w:rsidRDefault="00822128">
            <w:pPr>
              <w:pStyle w:val="TableParagraph"/>
              <w:spacing w:line="223" w:lineRule="exact"/>
              <w:rPr>
                <w:rFonts w:ascii="Arial" w:hAnsi="Arial" w:cs="Arial"/>
                <w:sz w:val="20"/>
                <w:szCs w:val="20"/>
              </w:rPr>
            </w:pPr>
            <w:r w:rsidRPr="00CB553F">
              <w:rPr>
                <w:rFonts w:ascii="Arial" w:hAnsi="Arial" w:cs="Arial"/>
                <w:b/>
                <w:spacing w:val="-2"/>
                <w:sz w:val="20"/>
                <w:szCs w:val="20"/>
                <w:u w:val="single"/>
              </w:rPr>
              <w:t>Optional/General</w:t>
            </w:r>
            <w:r w:rsidRPr="00CB553F">
              <w:rPr>
                <w:rFonts w:ascii="Arial" w:hAnsi="Arial" w:cs="Arial"/>
                <w:b/>
                <w:spacing w:val="18"/>
                <w:sz w:val="20"/>
                <w:szCs w:val="20"/>
              </w:rPr>
              <w:t xml:space="preserve"> </w:t>
            </w:r>
            <w:r w:rsidRPr="00CB553F">
              <w:rPr>
                <w:rFonts w:ascii="Arial" w:hAnsi="Arial" w:cs="Arial"/>
                <w:spacing w:val="-2"/>
                <w:sz w:val="20"/>
                <w:szCs w:val="20"/>
              </w:rPr>
              <w:t>comments</w:t>
            </w:r>
          </w:p>
        </w:tc>
        <w:tc>
          <w:tcPr>
            <w:tcW w:w="9355" w:type="dxa"/>
          </w:tcPr>
          <w:p w14:paraId="7C03EECF" w14:textId="77777777" w:rsidR="002F1FFF" w:rsidRPr="00CB553F" w:rsidRDefault="002F1FFF">
            <w:pPr>
              <w:pStyle w:val="TableParagraph"/>
              <w:spacing w:before="228"/>
              <w:ind w:left="0"/>
              <w:rPr>
                <w:rFonts w:ascii="Arial" w:hAnsi="Arial" w:cs="Arial"/>
                <w:b/>
                <w:sz w:val="20"/>
                <w:szCs w:val="20"/>
              </w:rPr>
            </w:pPr>
          </w:p>
          <w:p w14:paraId="3DED6DC4" w14:textId="77777777" w:rsidR="002F1FFF" w:rsidRPr="00CB553F" w:rsidRDefault="00822128">
            <w:pPr>
              <w:pStyle w:val="TableParagraph"/>
              <w:ind w:left="8"/>
              <w:jc w:val="center"/>
              <w:rPr>
                <w:rFonts w:ascii="Arial" w:hAnsi="Arial" w:cs="Arial"/>
                <w:b/>
                <w:sz w:val="20"/>
                <w:szCs w:val="20"/>
              </w:rPr>
            </w:pPr>
            <w:r w:rsidRPr="00CB553F">
              <w:rPr>
                <w:rFonts w:ascii="Arial" w:hAnsi="Arial" w:cs="Arial"/>
                <w:b/>
                <w:spacing w:val="-10"/>
                <w:sz w:val="20"/>
                <w:szCs w:val="20"/>
              </w:rPr>
              <w:t>-</w:t>
            </w:r>
          </w:p>
        </w:tc>
        <w:tc>
          <w:tcPr>
            <w:tcW w:w="6444" w:type="dxa"/>
          </w:tcPr>
          <w:p w14:paraId="5898C7B3" w14:textId="77777777" w:rsidR="002F1FFF" w:rsidRPr="00CB553F" w:rsidRDefault="002F1FFF">
            <w:pPr>
              <w:pStyle w:val="TableParagraph"/>
              <w:ind w:left="0"/>
              <w:rPr>
                <w:rFonts w:ascii="Arial" w:hAnsi="Arial" w:cs="Arial"/>
                <w:sz w:val="20"/>
                <w:szCs w:val="20"/>
              </w:rPr>
            </w:pPr>
          </w:p>
        </w:tc>
      </w:tr>
    </w:tbl>
    <w:p w14:paraId="3423819A" w14:textId="77777777" w:rsidR="002F1FFF" w:rsidRPr="00CB553F" w:rsidRDefault="002F1FFF">
      <w:pPr>
        <w:rPr>
          <w:rFonts w:ascii="Arial" w:hAnsi="Arial" w:cs="Arial"/>
          <w:b/>
          <w:sz w:val="20"/>
          <w:szCs w:val="20"/>
        </w:rPr>
      </w:pPr>
    </w:p>
    <w:tbl>
      <w:tblPr>
        <w:tblW w:w="49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3"/>
        <w:gridCol w:w="7277"/>
        <w:gridCol w:w="7269"/>
      </w:tblGrid>
      <w:tr w:rsidR="00BA6AB2" w:rsidRPr="00CB553F" w14:paraId="0E99DFF5" w14:textId="77777777" w:rsidTr="00CB553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5C4F298" w14:textId="77777777" w:rsidR="00BA6AB2" w:rsidRPr="00CB553F" w:rsidRDefault="00BA6AB2">
            <w:pPr>
              <w:spacing w:line="276" w:lineRule="auto"/>
              <w:rPr>
                <w:rFonts w:ascii="Arial" w:eastAsia="Arial Unicode MS" w:hAnsi="Arial" w:cs="Arial"/>
                <w:b/>
                <w:sz w:val="20"/>
                <w:szCs w:val="20"/>
                <w:u w:val="single"/>
                <w:lang w:val="en-GB"/>
              </w:rPr>
            </w:pPr>
            <w:bookmarkStart w:id="0" w:name="_Hlk156057704"/>
            <w:bookmarkStart w:id="1" w:name="_Hlk156057883"/>
            <w:r w:rsidRPr="00CB553F">
              <w:rPr>
                <w:rFonts w:ascii="Arial" w:eastAsia="Arial Unicode MS" w:hAnsi="Arial" w:cs="Arial"/>
                <w:b/>
                <w:sz w:val="20"/>
                <w:szCs w:val="20"/>
                <w:highlight w:val="yellow"/>
                <w:u w:val="single"/>
                <w:lang w:val="en-GB"/>
              </w:rPr>
              <w:t>PART  2:</w:t>
            </w:r>
            <w:r w:rsidRPr="00CB553F">
              <w:rPr>
                <w:rFonts w:ascii="Arial" w:eastAsia="Arial Unicode MS" w:hAnsi="Arial" w:cs="Arial"/>
                <w:b/>
                <w:sz w:val="20"/>
                <w:szCs w:val="20"/>
                <w:u w:val="single"/>
                <w:lang w:val="en-GB"/>
              </w:rPr>
              <w:t xml:space="preserve"> </w:t>
            </w:r>
          </w:p>
          <w:p w14:paraId="7F9B946C" w14:textId="77777777" w:rsidR="00BA6AB2" w:rsidRPr="00CB553F" w:rsidRDefault="00BA6AB2">
            <w:pPr>
              <w:spacing w:line="276" w:lineRule="auto"/>
              <w:rPr>
                <w:rFonts w:ascii="Arial" w:eastAsia="Arial Unicode MS" w:hAnsi="Arial" w:cs="Arial"/>
                <w:b/>
                <w:sz w:val="20"/>
                <w:szCs w:val="20"/>
                <w:u w:val="single"/>
                <w:lang w:val="en-GB"/>
              </w:rPr>
            </w:pPr>
          </w:p>
        </w:tc>
      </w:tr>
      <w:tr w:rsidR="00BA6AB2" w:rsidRPr="00CB553F" w14:paraId="558D7763" w14:textId="77777777" w:rsidTr="00CB553F">
        <w:tc>
          <w:tcPr>
            <w:tcW w:w="159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031830F" w14:textId="77777777" w:rsidR="00BA6AB2" w:rsidRPr="00CB553F" w:rsidRDefault="00BA6AB2">
            <w:pPr>
              <w:spacing w:line="276" w:lineRule="auto"/>
              <w:rPr>
                <w:rFonts w:ascii="Arial" w:eastAsia="Arial Unicode MS" w:hAnsi="Arial" w:cs="Arial"/>
                <w:sz w:val="20"/>
                <w:szCs w:val="20"/>
                <w:lang w:val="en-GB"/>
              </w:rPr>
            </w:pPr>
          </w:p>
        </w:tc>
        <w:tc>
          <w:tcPr>
            <w:tcW w:w="1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67DB41C" w14:textId="77777777" w:rsidR="00BA6AB2" w:rsidRPr="00CB553F" w:rsidRDefault="00BA6AB2">
            <w:pPr>
              <w:keepNext/>
              <w:spacing w:line="276" w:lineRule="auto"/>
              <w:outlineLvl w:val="1"/>
              <w:rPr>
                <w:rFonts w:ascii="Arial" w:eastAsia="MS Mincho" w:hAnsi="Arial" w:cs="Arial"/>
                <w:b/>
                <w:bCs/>
                <w:sz w:val="20"/>
                <w:szCs w:val="20"/>
                <w:lang w:val="en-GB"/>
              </w:rPr>
            </w:pPr>
            <w:r w:rsidRPr="00CB553F">
              <w:rPr>
                <w:rFonts w:ascii="Arial" w:eastAsia="MS Mincho" w:hAnsi="Arial" w:cs="Arial"/>
                <w:b/>
                <w:bCs/>
                <w:sz w:val="20"/>
                <w:szCs w:val="20"/>
                <w:lang w:val="en-GB"/>
              </w:rPr>
              <w:t>Reviewer’s comment</w:t>
            </w:r>
          </w:p>
        </w:tc>
        <w:tc>
          <w:tcPr>
            <w:tcW w:w="1700" w:type="pct"/>
            <w:tcBorders>
              <w:top w:val="single" w:sz="4" w:space="0" w:color="auto"/>
              <w:left w:val="single" w:sz="4" w:space="0" w:color="auto"/>
              <w:bottom w:val="single" w:sz="4" w:space="0" w:color="auto"/>
              <w:right w:val="single" w:sz="4" w:space="0" w:color="auto"/>
            </w:tcBorders>
            <w:shd w:val="clear" w:color="auto" w:fill="auto"/>
          </w:tcPr>
          <w:p w14:paraId="5F7371F5" w14:textId="77777777" w:rsidR="00BA6AB2" w:rsidRPr="00CB553F" w:rsidRDefault="00BA6AB2">
            <w:pPr>
              <w:spacing w:after="160" w:line="252" w:lineRule="auto"/>
              <w:rPr>
                <w:rFonts w:ascii="Arial" w:eastAsia="Calibri" w:hAnsi="Arial" w:cs="Arial"/>
                <w:kern w:val="2"/>
                <w:sz w:val="20"/>
                <w:szCs w:val="20"/>
                <w:lang w:val="en-IN"/>
              </w:rPr>
            </w:pPr>
            <w:r w:rsidRPr="00CB553F">
              <w:rPr>
                <w:rFonts w:ascii="Arial" w:eastAsia="Calibri" w:hAnsi="Arial" w:cs="Arial"/>
                <w:b/>
                <w:kern w:val="2"/>
                <w:sz w:val="20"/>
                <w:szCs w:val="20"/>
                <w:lang w:val="en-IN"/>
              </w:rPr>
              <w:t>Author’s Feedback</w:t>
            </w:r>
            <w:r w:rsidRPr="00CB553F">
              <w:rPr>
                <w:rFonts w:ascii="Arial" w:eastAsia="Calibri" w:hAnsi="Arial" w:cs="Arial"/>
                <w:kern w:val="2"/>
                <w:sz w:val="20"/>
                <w:szCs w:val="20"/>
                <w:lang w:val="en-IN"/>
              </w:rPr>
              <w:t xml:space="preserve"> (It is mandatory that authors should write his/her feedback here)</w:t>
            </w:r>
          </w:p>
          <w:p w14:paraId="6AE7B166" w14:textId="77777777" w:rsidR="00BA6AB2" w:rsidRPr="00CB553F" w:rsidRDefault="00BA6AB2">
            <w:pPr>
              <w:keepNext/>
              <w:spacing w:line="276" w:lineRule="auto"/>
              <w:outlineLvl w:val="1"/>
              <w:rPr>
                <w:rFonts w:ascii="Arial" w:eastAsia="MS Mincho" w:hAnsi="Arial" w:cs="Arial"/>
                <w:bCs/>
                <w:sz w:val="20"/>
                <w:szCs w:val="20"/>
                <w:lang w:val="en-GB"/>
              </w:rPr>
            </w:pPr>
          </w:p>
        </w:tc>
      </w:tr>
      <w:tr w:rsidR="00BA6AB2" w:rsidRPr="00CB553F" w14:paraId="4A25EFF3" w14:textId="77777777" w:rsidTr="00CB553F">
        <w:trPr>
          <w:trHeight w:val="890"/>
        </w:trPr>
        <w:tc>
          <w:tcPr>
            <w:tcW w:w="159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F29E902" w14:textId="77777777" w:rsidR="00BA6AB2" w:rsidRPr="00CB553F" w:rsidRDefault="00BA6AB2">
            <w:pPr>
              <w:spacing w:line="276" w:lineRule="auto"/>
              <w:rPr>
                <w:rFonts w:ascii="Arial" w:eastAsia="Arial Unicode MS" w:hAnsi="Arial" w:cs="Arial"/>
                <w:b/>
                <w:sz w:val="20"/>
                <w:szCs w:val="20"/>
                <w:lang w:val="en-GB"/>
              </w:rPr>
            </w:pPr>
            <w:r w:rsidRPr="00CB553F">
              <w:rPr>
                <w:rFonts w:ascii="Arial" w:eastAsia="Arial Unicode MS" w:hAnsi="Arial" w:cs="Arial"/>
                <w:b/>
                <w:sz w:val="20"/>
                <w:szCs w:val="20"/>
                <w:lang w:val="en-GB"/>
              </w:rPr>
              <w:t xml:space="preserve">Are there ethical issues in this manuscript? </w:t>
            </w:r>
          </w:p>
          <w:p w14:paraId="75DCB59C" w14:textId="77777777" w:rsidR="00BA6AB2" w:rsidRPr="00CB553F" w:rsidRDefault="00BA6AB2">
            <w:pPr>
              <w:spacing w:line="276" w:lineRule="auto"/>
              <w:rPr>
                <w:rFonts w:ascii="Arial" w:eastAsia="Arial Unicode MS" w:hAnsi="Arial" w:cs="Arial"/>
                <w:sz w:val="20"/>
                <w:szCs w:val="20"/>
                <w:lang w:val="en-GB"/>
              </w:rPr>
            </w:pPr>
          </w:p>
        </w:tc>
        <w:tc>
          <w:tcPr>
            <w:tcW w:w="1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30113E" w14:textId="77777777" w:rsidR="00BA6AB2" w:rsidRPr="00CB553F" w:rsidRDefault="00BA6AB2">
            <w:pPr>
              <w:spacing w:line="276" w:lineRule="auto"/>
              <w:rPr>
                <w:rFonts w:ascii="Arial" w:eastAsia="Arial Unicode MS" w:hAnsi="Arial" w:cs="Arial"/>
                <w:i/>
                <w:iCs/>
                <w:sz w:val="20"/>
                <w:szCs w:val="20"/>
                <w:u w:val="single"/>
                <w:lang w:val="en-GB"/>
              </w:rPr>
            </w:pPr>
            <w:r w:rsidRPr="00CB553F">
              <w:rPr>
                <w:rFonts w:ascii="Arial" w:eastAsia="Arial Unicode MS" w:hAnsi="Arial" w:cs="Arial"/>
                <w:i/>
                <w:iCs/>
                <w:sz w:val="20"/>
                <w:szCs w:val="20"/>
                <w:u w:val="single"/>
                <w:lang w:val="en-GB"/>
              </w:rPr>
              <w:t>(If yes, Kindly please write down the ethical issues here in details)</w:t>
            </w:r>
          </w:p>
          <w:p w14:paraId="62123CD5" w14:textId="77777777" w:rsidR="00BA6AB2" w:rsidRPr="00CB553F" w:rsidRDefault="00BA6AB2">
            <w:pPr>
              <w:spacing w:line="276" w:lineRule="auto"/>
              <w:rPr>
                <w:rFonts w:ascii="Arial" w:eastAsia="Arial Unicode MS" w:hAnsi="Arial" w:cs="Arial"/>
                <w:sz w:val="20"/>
                <w:szCs w:val="20"/>
                <w:lang w:val="en-GB"/>
              </w:rPr>
            </w:pPr>
          </w:p>
          <w:p w14:paraId="70B491E4" w14:textId="77777777" w:rsidR="00BA6AB2" w:rsidRPr="00CB553F" w:rsidRDefault="00BA6AB2">
            <w:pPr>
              <w:spacing w:line="276" w:lineRule="auto"/>
              <w:rPr>
                <w:rFonts w:ascii="Arial" w:eastAsia="Arial Unicode MS" w:hAnsi="Arial" w:cs="Arial"/>
                <w:sz w:val="20"/>
                <w:szCs w:val="20"/>
                <w:lang w:val="en-GB"/>
              </w:rPr>
            </w:pPr>
          </w:p>
        </w:tc>
        <w:tc>
          <w:tcPr>
            <w:tcW w:w="1700" w:type="pct"/>
            <w:tcBorders>
              <w:top w:val="single" w:sz="4" w:space="0" w:color="auto"/>
              <w:left w:val="single" w:sz="4" w:space="0" w:color="auto"/>
              <w:bottom w:val="single" w:sz="4" w:space="0" w:color="auto"/>
              <w:right w:val="single" w:sz="4" w:space="0" w:color="auto"/>
            </w:tcBorders>
            <w:shd w:val="clear" w:color="auto" w:fill="auto"/>
            <w:vAlign w:val="center"/>
          </w:tcPr>
          <w:p w14:paraId="5A4DC1DA" w14:textId="77777777" w:rsidR="00AF4F3B" w:rsidRPr="00CB553F" w:rsidRDefault="00AF4F3B" w:rsidP="00AF4F3B">
            <w:pPr>
              <w:rPr>
                <w:rFonts w:ascii="Arial" w:eastAsia="Arial Unicode MS" w:hAnsi="Arial" w:cs="Arial"/>
                <w:sz w:val="20"/>
                <w:szCs w:val="20"/>
                <w:lang w:val="en-GB"/>
              </w:rPr>
            </w:pPr>
            <w:r w:rsidRPr="00CB553F">
              <w:rPr>
                <w:rFonts w:ascii="Arial" w:eastAsia="Arial Unicode MS" w:hAnsi="Arial" w:cs="Arial"/>
                <w:sz w:val="20"/>
                <w:szCs w:val="20"/>
                <w:lang w:val="en-GB"/>
              </w:rPr>
              <w:t>We declare that there are no ethical issues for the conduct of this study.</w:t>
            </w:r>
          </w:p>
          <w:p w14:paraId="7412A2EE" w14:textId="77777777" w:rsidR="00BA6AB2" w:rsidRPr="00CB553F" w:rsidRDefault="00BA6AB2">
            <w:pPr>
              <w:spacing w:line="276" w:lineRule="auto"/>
              <w:rPr>
                <w:rFonts w:ascii="Arial" w:eastAsia="Arial Unicode MS" w:hAnsi="Arial" w:cs="Arial"/>
                <w:sz w:val="20"/>
                <w:szCs w:val="20"/>
                <w:lang w:val="en-GB"/>
              </w:rPr>
            </w:pPr>
          </w:p>
          <w:p w14:paraId="0A018365" w14:textId="77777777" w:rsidR="00BA6AB2" w:rsidRPr="00CB553F" w:rsidRDefault="00BA6AB2">
            <w:pPr>
              <w:spacing w:line="276" w:lineRule="auto"/>
              <w:rPr>
                <w:rFonts w:ascii="Arial" w:eastAsia="Arial Unicode MS" w:hAnsi="Arial" w:cs="Arial"/>
                <w:sz w:val="20"/>
                <w:szCs w:val="20"/>
                <w:lang w:val="en-GB"/>
              </w:rPr>
            </w:pPr>
          </w:p>
          <w:p w14:paraId="771A61C6" w14:textId="77777777" w:rsidR="00BA6AB2" w:rsidRPr="00CB553F" w:rsidRDefault="00BA6AB2">
            <w:pPr>
              <w:spacing w:line="276" w:lineRule="auto"/>
              <w:rPr>
                <w:rFonts w:ascii="Arial" w:eastAsia="Arial Unicode MS" w:hAnsi="Arial" w:cs="Arial"/>
                <w:sz w:val="20"/>
                <w:szCs w:val="20"/>
                <w:lang w:val="en-GB"/>
              </w:rPr>
            </w:pPr>
          </w:p>
        </w:tc>
      </w:tr>
      <w:bookmarkEnd w:id="0"/>
      <w:bookmarkEnd w:id="1"/>
    </w:tbl>
    <w:p w14:paraId="45026C1A" w14:textId="77777777" w:rsidR="00CB553F" w:rsidRPr="00CB553F" w:rsidRDefault="00CB553F">
      <w:pPr>
        <w:rPr>
          <w:rFonts w:ascii="Arial" w:hAnsi="Arial" w:cs="Arial"/>
          <w:b/>
          <w:sz w:val="20"/>
          <w:szCs w:val="20"/>
        </w:rPr>
      </w:pPr>
    </w:p>
    <w:sectPr w:rsidR="00CB553F" w:rsidRPr="00CB553F">
      <w:headerReference w:type="default" r:id="rId7"/>
      <w:footerReference w:type="default" r:id="rId8"/>
      <w:pgSz w:w="23820" w:h="16840" w:orient="landscape"/>
      <w:pgMar w:top="1960" w:right="1275" w:bottom="900" w:left="1275" w:header="1280" w:footer="7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2BA10" w14:textId="77777777" w:rsidR="00F70507" w:rsidRDefault="00F70507">
      <w:r>
        <w:separator/>
      </w:r>
    </w:p>
  </w:endnote>
  <w:endnote w:type="continuationSeparator" w:id="0">
    <w:p w14:paraId="0B137EC4" w14:textId="77777777" w:rsidR="00F70507" w:rsidRDefault="00F7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51596" w14:textId="77777777" w:rsidR="002F1FFF" w:rsidRDefault="00822128">
    <w:pPr>
      <w:pStyle w:val="BodyText"/>
      <w:spacing w:line="14" w:lineRule="auto"/>
      <w:rPr>
        <w:b w:val="0"/>
      </w:rPr>
    </w:pPr>
    <w:r>
      <w:rPr>
        <w:b w:val="0"/>
        <w:noProof/>
      </w:rPr>
      <mc:AlternateContent>
        <mc:Choice Requires="wps">
          <w:drawing>
            <wp:anchor distT="0" distB="0" distL="0" distR="0" simplePos="0" relativeHeight="487411200" behindDoc="1" locked="0" layoutInCell="1" allowOverlap="1" wp14:anchorId="3B62ABB0" wp14:editId="536165BD">
              <wp:simplePos x="0" y="0"/>
              <wp:positionH relativeFrom="page">
                <wp:posOffset>901677</wp:posOffset>
              </wp:positionH>
              <wp:positionV relativeFrom="page">
                <wp:posOffset>10107078</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14:paraId="24FF544B" w14:textId="77777777" w:rsidR="002F1FFF" w:rsidRDefault="00822128">
                          <w:pPr>
                            <w:spacing w:before="14"/>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B62ABB0" id="_x0000_t202" coordsize="21600,21600" o:spt="202" path="m,l,21600r21600,l21600,xe">
              <v:stroke joinstyle="miter"/>
              <v:path gradientshapeok="t" o:connecttype="rect"/>
            </v:shapetype>
            <v:shape id="Textbox 2" o:spid="_x0000_s1027" type="#_x0000_t202" style="position:absolute;margin-left:71pt;margin-top:795.85pt;width:52.15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" filled="f" stroked="f">
              <v:textbox inset="0,0,0,0">
                <w:txbxContent>
                  <w:p w14:paraId="24FF544B" w14:textId="77777777" w:rsidR="002F1FFF" w:rsidRDefault="00822128">
                    <w:pPr>
                      <w:spacing w:before="14"/>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14:anchorId="5A88E597" wp14:editId="50DCBB34">
              <wp:simplePos x="0" y="0"/>
              <wp:positionH relativeFrom="page">
                <wp:posOffset>2640571</wp:posOffset>
              </wp:positionH>
              <wp:positionV relativeFrom="page">
                <wp:posOffset>10107078</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3F1673E8" w14:textId="77777777" w:rsidR="002F1FFF" w:rsidRDefault="00822128">
                          <w:pPr>
                            <w:spacing w:before="14"/>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5A88E597" id="Textbox 3" o:spid="_x0000_s1028" type="#_x0000_t202" style="position:absolute;margin-left:207.9pt;margin-top:795.85pt;width:55.75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" filled="f" stroked="f">
              <v:textbox inset="0,0,0,0">
                <w:txbxContent>
                  <w:p w14:paraId="3F1673E8" w14:textId="77777777" w:rsidR="002F1FFF" w:rsidRDefault="00822128">
                    <w:pPr>
                      <w:spacing w:before="14"/>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487412224" behindDoc="1" locked="0" layoutInCell="1" allowOverlap="1" wp14:anchorId="3F06A291" wp14:editId="7C9764FF">
              <wp:simplePos x="0" y="0"/>
              <wp:positionH relativeFrom="page">
                <wp:posOffset>4416031</wp:posOffset>
              </wp:positionH>
              <wp:positionV relativeFrom="page">
                <wp:posOffset>10107078</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564A76A" w14:textId="77777777" w:rsidR="002F1FFF" w:rsidRDefault="00822128">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F06A291" id="Textbox 4" o:spid="_x0000_s1029" type="#_x0000_t202" style="position:absolute;margin-left:347.7pt;margin-top:795.85pt;width:67.8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" filled="f" stroked="f">
              <v:textbox inset="0,0,0,0">
                <w:txbxContent>
                  <w:p w14:paraId="7564A76A" w14:textId="77777777" w:rsidR="002F1FFF" w:rsidRDefault="00822128">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2736" behindDoc="1" locked="0" layoutInCell="1" allowOverlap="1" wp14:anchorId="570A800C" wp14:editId="48DF3E7A">
              <wp:simplePos x="0" y="0"/>
              <wp:positionH relativeFrom="page">
                <wp:posOffset>6845287</wp:posOffset>
              </wp:positionH>
              <wp:positionV relativeFrom="page">
                <wp:posOffset>10107078</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4FFAAE17" w14:textId="77777777" w:rsidR="002F1FFF" w:rsidRDefault="00822128">
                          <w:pPr>
                            <w:spacing w:before="14"/>
                            <w:ind w:left="20"/>
                            <w:rPr>
                              <w:sz w:val="16"/>
                            </w:rPr>
                          </w:pPr>
                          <w:r>
                            <w:rPr>
                              <w:sz w:val="16"/>
                            </w:rPr>
                            <w:t>Version:</w:t>
                          </w:r>
                          <w:r>
                            <w:rPr>
                              <w:spacing w:val="-7"/>
                              <w:sz w:val="16"/>
                            </w:rPr>
                            <w:t xml:space="preserve"> </w:t>
                          </w:r>
                          <w:r>
                            <w:rPr>
                              <w:sz w:val="16"/>
                            </w:rPr>
                            <w:t>3</w:t>
                          </w:r>
                          <w:r>
                            <w:rPr>
                              <w:spacing w:val="-2"/>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70A800C" id="Textbox 5" o:spid="_x0000_s1030" type="#_x0000_t202" style="position:absolute;margin-left:539pt;margin-top:795.85pt;width:80.4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" filled="f" stroked="f">
              <v:textbox inset="0,0,0,0">
                <w:txbxContent>
                  <w:p w14:paraId="4FFAAE17" w14:textId="77777777" w:rsidR="002F1FFF" w:rsidRDefault="00822128">
                    <w:pPr>
                      <w:spacing w:before="14"/>
                      <w:ind w:left="20"/>
                      <w:rPr>
                        <w:sz w:val="16"/>
                      </w:rPr>
                    </w:pPr>
                    <w:r>
                      <w:rPr>
                        <w:sz w:val="16"/>
                      </w:rPr>
                      <w:t>Version:</w:t>
                    </w:r>
                    <w:r>
                      <w:rPr>
                        <w:spacing w:val="-7"/>
                        <w:sz w:val="16"/>
                      </w:rPr>
                      <w:t xml:space="preserve"> </w:t>
                    </w:r>
                    <w:r>
                      <w:rPr>
                        <w:sz w:val="16"/>
                      </w:rPr>
                      <w:t>3</w:t>
                    </w:r>
                    <w:r>
                      <w:rPr>
                        <w:spacing w:val="-2"/>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DC8EA" w14:textId="77777777" w:rsidR="00F70507" w:rsidRDefault="00F70507">
      <w:r>
        <w:separator/>
      </w:r>
    </w:p>
  </w:footnote>
  <w:footnote w:type="continuationSeparator" w:id="0">
    <w:p w14:paraId="1BC1CE4A" w14:textId="77777777" w:rsidR="00F70507" w:rsidRDefault="00F70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DC5EF" w14:textId="77777777" w:rsidR="002F1FFF" w:rsidRDefault="00822128">
    <w:pPr>
      <w:pStyle w:val="BodyText"/>
      <w:spacing w:line="14" w:lineRule="auto"/>
      <w:rPr>
        <w:b w:val="0"/>
      </w:rPr>
    </w:pPr>
    <w:r>
      <w:rPr>
        <w:b w:val="0"/>
        <w:noProof/>
      </w:rPr>
      <mc:AlternateContent>
        <mc:Choice Requires="wps">
          <w:drawing>
            <wp:anchor distT="0" distB="0" distL="0" distR="0" simplePos="0" relativeHeight="487410688" behindDoc="1" locked="0" layoutInCell="1" allowOverlap="1" wp14:anchorId="72179EDE" wp14:editId="0F3690EE">
              <wp:simplePos x="0" y="0"/>
              <wp:positionH relativeFrom="page">
                <wp:posOffset>901700</wp:posOffset>
              </wp:positionH>
              <wp:positionV relativeFrom="page">
                <wp:posOffset>800388</wp:posOffset>
              </wp:positionV>
              <wp:extent cx="110236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215"/>
                      </a:xfrm>
                      <a:prstGeom prst="rect">
                        <a:avLst/>
                      </a:prstGeom>
                    </wps:spPr>
                    <wps:txbx>
                      <w:txbxContent>
                        <w:p w14:paraId="376C9A4C" w14:textId="77777777" w:rsidR="002F1FFF" w:rsidRDefault="00822128">
                          <w:pPr>
                            <w:spacing w:before="12"/>
                            <w:ind w:left="20"/>
                            <w:rPr>
                              <w:rFonts w:ascii="Arial"/>
                              <w:b/>
                              <w:sz w:val="24"/>
                            </w:rPr>
                          </w:pPr>
                          <w:r>
                            <w:rPr>
                              <w:rFonts w:ascii="Arial"/>
                              <w:b/>
                              <w:color w:val="003399"/>
                              <w:sz w:val="24"/>
                              <w:u w:val="thick" w:color="003399"/>
                            </w:rPr>
                            <w:t>Review</w:t>
                          </w:r>
                          <w:r>
                            <w:rPr>
                              <w:rFonts w:ascii="Arial"/>
                              <w:b/>
                              <w:color w:val="003399"/>
                              <w:spacing w:val="-3"/>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72179EDE" id="_x0000_t202" coordsize="21600,21600" o:spt="202" path="m,l,21600r21600,l21600,xe">
              <v:stroke joinstyle="miter"/>
              <v:path gradientshapeok="t" o:connecttype="rect"/>
            </v:shapetype>
            <v:shape id="Textbox 1" o:spid="_x0000_s1026" type="#_x0000_t202" style="position:absolute;margin-left:71pt;margin-top:63pt;width:86.8pt;height:15.4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" filled="f" stroked="f">
              <v:textbox inset="0,0,0,0">
                <w:txbxContent>
                  <w:p w14:paraId="376C9A4C" w14:textId="77777777" w:rsidR="002F1FFF" w:rsidRDefault="00822128">
                    <w:pPr>
                      <w:spacing w:before="12"/>
                      <w:ind w:left="20"/>
                      <w:rPr>
                        <w:rFonts w:ascii="Arial"/>
                        <w:b/>
                        <w:sz w:val="24"/>
                      </w:rPr>
                    </w:pPr>
                    <w:r>
                      <w:rPr>
                        <w:rFonts w:ascii="Arial"/>
                        <w:b/>
                        <w:color w:val="003399"/>
                        <w:sz w:val="24"/>
                        <w:u w:val="thick" w:color="003399"/>
                      </w:rPr>
                      <w:t>Review</w:t>
                    </w:r>
                    <w:r>
                      <w:rPr>
                        <w:rFonts w:ascii="Arial"/>
                        <w:b/>
                        <w:color w:val="003399"/>
                        <w:spacing w:val="-3"/>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1FFF"/>
    <w:rsid w:val="000102F7"/>
    <w:rsid w:val="000477D0"/>
    <w:rsid w:val="00134292"/>
    <w:rsid w:val="002F1FFF"/>
    <w:rsid w:val="00316C2C"/>
    <w:rsid w:val="005A2D30"/>
    <w:rsid w:val="005C1022"/>
    <w:rsid w:val="00822128"/>
    <w:rsid w:val="009D5BD0"/>
    <w:rsid w:val="00AB63D8"/>
    <w:rsid w:val="00AF4F3B"/>
    <w:rsid w:val="00BA6AB2"/>
    <w:rsid w:val="00CB553F"/>
    <w:rsid w:val="00DD44E1"/>
    <w:rsid w:val="00EA7AE6"/>
    <w:rsid w:val="00F70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99503"/>
  <w15:docId w15:val="{5343B999-AEFB-478B-B6A2-60422858E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semiHidden/>
    <w:unhideWhenUsed/>
    <w:qFormat/>
    <w:rsid w:val="00316C2C"/>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customStyle="1" w:styleId="Heading2Char">
    <w:name w:val="Heading 2 Char"/>
    <w:basedOn w:val="DefaultParagraphFont"/>
    <w:link w:val="Heading2"/>
    <w:semiHidden/>
    <w:rsid w:val="00316C2C"/>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840080">
      <w:bodyDiv w:val="1"/>
      <w:marLeft w:val="0"/>
      <w:marRight w:val="0"/>
      <w:marTop w:val="0"/>
      <w:marBottom w:val="0"/>
      <w:divBdr>
        <w:top w:val="none" w:sz="0" w:space="0" w:color="auto"/>
        <w:left w:val="none" w:sz="0" w:space="0" w:color="auto"/>
        <w:bottom w:val="none" w:sz="0" w:space="0" w:color="auto"/>
        <w:right w:val="none" w:sz="0" w:space="0" w:color="auto"/>
      </w:divBdr>
    </w:div>
    <w:div w:id="663436184">
      <w:bodyDiv w:val="1"/>
      <w:marLeft w:val="0"/>
      <w:marRight w:val="0"/>
      <w:marTop w:val="0"/>
      <w:marBottom w:val="0"/>
      <w:divBdr>
        <w:top w:val="none" w:sz="0" w:space="0" w:color="auto"/>
        <w:left w:val="none" w:sz="0" w:space="0" w:color="auto"/>
        <w:bottom w:val="none" w:sz="0" w:space="0" w:color="auto"/>
        <w:right w:val="none" w:sz="0" w:space="0" w:color="auto"/>
      </w:divBdr>
    </w:div>
    <w:div w:id="1556967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cri.com/index.php/AC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8</cp:revision>
  <dcterms:created xsi:type="dcterms:W3CDTF">2025-05-06T11:23:00Z</dcterms:created>
  <dcterms:modified xsi:type="dcterms:W3CDTF">2025-05-08T06:24:00Z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2025-05-05T00:00:00Z</vt:filetime>
  </property>
  <property fmtid="{D5CDD505-2E9C-101B-9397-08002B2CF9AE}" pid="3" name="LastSaved">
    <vt:filetime>2025-05-06T00:00:00Z</vt:filetime>
  </property>
  <property fmtid="{D5CDD505-2E9C-101B-9397-08002B2CF9AE}" pid="4" name="Producer">
    <vt:lpwstr>3-Heights(TM) PDF Security Shell 4.8.25.2 (http://www.pdf-tools.com)</vt:lpwstr>
  </property>
</Properties>
</file>