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09" w:rsidRPr="00943277" w:rsidRDefault="00974B09" w:rsidP="00974B09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74B09" w:rsidRPr="00943277" w:rsidRDefault="00974B09" w:rsidP="00974B09">
      <w:pPr>
        <w:rPr>
          <w:rFonts w:ascii="Arial" w:hAnsi="Arial" w:cs="Arial"/>
          <w:sz w:val="20"/>
          <w:szCs w:val="20"/>
        </w:rPr>
      </w:pPr>
      <w:r w:rsidRPr="00943277">
        <w:rPr>
          <w:rFonts w:ascii="Arial" w:hAnsi="Arial" w:cs="Arial"/>
          <w:sz w:val="20"/>
          <w:szCs w:val="20"/>
        </w:rPr>
        <w:t>accept</w:t>
      </w:r>
    </w:p>
    <w:p w:rsidR="00974B09" w:rsidRPr="00943277" w:rsidRDefault="00974B09" w:rsidP="00974B09">
      <w:pPr>
        <w:rPr>
          <w:rFonts w:ascii="Arial" w:hAnsi="Arial" w:cs="Arial"/>
          <w:b/>
          <w:sz w:val="20"/>
          <w:szCs w:val="20"/>
          <w:u w:val="single"/>
        </w:rPr>
      </w:pPr>
      <w:r w:rsidRPr="00943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3C59" w:rsidRPr="00974B09" w:rsidRDefault="00974B09" w:rsidP="00974B09">
      <w:r w:rsidRPr="00974B09">
        <w:t xml:space="preserve">Prof. </w:t>
      </w:r>
      <w:proofErr w:type="spellStart"/>
      <w:r w:rsidRPr="00974B09">
        <w:t>Atila</w:t>
      </w:r>
      <w:proofErr w:type="spellEnd"/>
      <w:r w:rsidRPr="00974B09">
        <w:t xml:space="preserve"> YILDIRIM, Necmettin Erbakan University, Turkey</w:t>
      </w:r>
      <w:bookmarkStart w:id="0" w:name="_GoBack"/>
      <w:bookmarkEnd w:id="0"/>
    </w:p>
    <w:sectPr w:rsidR="00D33C59" w:rsidRPr="00974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CF"/>
    <w:rsid w:val="000A109A"/>
    <w:rsid w:val="00974B09"/>
    <w:rsid w:val="00A4664A"/>
    <w:rsid w:val="00D33C59"/>
    <w:rsid w:val="00D73BCF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E2E1-E0D1-48E2-9F67-0C507DD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PC 1180</cp:lastModifiedBy>
  <cp:revision>5</cp:revision>
  <dcterms:created xsi:type="dcterms:W3CDTF">2024-08-30T06:47:00Z</dcterms:created>
  <dcterms:modified xsi:type="dcterms:W3CDTF">2025-05-16T08:10:00Z</dcterms:modified>
</cp:coreProperties>
</file>