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58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8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58FC" w:rsidRDefault="00164685" w:rsidP="009344FF">
      <w:pPr>
        <w:rPr>
          <w:rFonts w:ascii="Arial" w:hAnsi="Arial" w:cs="Arial"/>
          <w:sz w:val="20"/>
          <w:szCs w:val="20"/>
        </w:rPr>
      </w:pPr>
      <w:r w:rsidRPr="009058FC">
        <w:rPr>
          <w:rFonts w:ascii="Arial" w:hAnsi="Arial" w:cs="Arial"/>
          <w:sz w:val="20"/>
          <w:szCs w:val="20"/>
        </w:rPr>
        <w:t>The Manuscript can be accepted for the publication.</w:t>
      </w:r>
    </w:p>
    <w:p w:rsidR="009058FC" w:rsidRPr="009058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58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58FC" w:rsidRDefault="009058FC" w:rsidP="009058FC">
      <w:pPr>
        <w:rPr>
          <w:rFonts w:ascii="Arial" w:hAnsi="Arial" w:cs="Arial"/>
          <w:sz w:val="20"/>
          <w:szCs w:val="20"/>
        </w:rPr>
      </w:pPr>
      <w:proofErr w:type="spellStart"/>
      <w:r w:rsidRPr="009058FC">
        <w:rPr>
          <w:rFonts w:ascii="Arial" w:hAnsi="Arial" w:cs="Arial"/>
          <w:sz w:val="20"/>
          <w:szCs w:val="20"/>
        </w:rPr>
        <w:t>Dr.</w:t>
      </w:r>
      <w:proofErr w:type="spellEnd"/>
      <w:r w:rsidRPr="009058F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058FC">
        <w:rPr>
          <w:rFonts w:ascii="Arial" w:hAnsi="Arial" w:cs="Arial"/>
          <w:sz w:val="20"/>
          <w:szCs w:val="20"/>
        </w:rPr>
        <w:t>Vijai</w:t>
      </w:r>
      <w:proofErr w:type="spellEnd"/>
      <w:r w:rsidRPr="009058FC">
        <w:rPr>
          <w:rFonts w:ascii="Arial" w:hAnsi="Arial" w:cs="Arial"/>
          <w:sz w:val="20"/>
          <w:szCs w:val="20"/>
        </w:rPr>
        <w:t xml:space="preserve"> K. Agnihotri, CSIR-Institute of Himalayan Bioresource Technology, India</w:t>
      </w:r>
      <w:bookmarkStart w:id="0" w:name="_GoBack"/>
      <w:bookmarkEnd w:id="0"/>
    </w:p>
    <w:sectPr w:rsidR="000F2F46" w:rsidRPr="00905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4685"/>
    <w:rsid w:val="002C0B2C"/>
    <w:rsid w:val="009058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CFDB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2025-05-06T05:23:00Z</dcterms:modified>
</cp:coreProperties>
</file>