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7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1EE">
        <w:rPr>
          <w:rFonts w:ascii="Arial" w:hAnsi="Arial" w:cs="Arial"/>
          <w:b/>
          <w:sz w:val="20"/>
          <w:szCs w:val="20"/>
          <w:u w:val="single"/>
        </w:rPr>
        <w:t>Editor’s Comm</w:t>
      </w:r>
      <w:bookmarkStart w:id="0" w:name="_GoBack"/>
      <w:bookmarkEnd w:id="0"/>
      <w:r w:rsidRPr="004871EE">
        <w:rPr>
          <w:rFonts w:ascii="Arial" w:hAnsi="Arial" w:cs="Arial"/>
          <w:b/>
          <w:sz w:val="20"/>
          <w:szCs w:val="20"/>
          <w:u w:val="single"/>
        </w:rPr>
        <w:t>ent:</w:t>
      </w:r>
    </w:p>
    <w:p w:rsidR="004871EE" w:rsidRPr="004871EE" w:rsidRDefault="004871E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1EE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4871E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87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71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71EE" w:rsidRPr="004871EE" w:rsidRDefault="004871EE" w:rsidP="004871E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871E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871EE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4871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871EE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4871E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871EE">
        <w:rPr>
          <w:rFonts w:ascii="Arial" w:hAnsi="Arial" w:cs="Arial"/>
          <w:bCs/>
          <w:sz w:val="20"/>
          <w:szCs w:val="20"/>
        </w:rPr>
        <w:t>Islamic Azad University, Iran</w:t>
      </w:r>
    </w:p>
    <w:p w:rsidR="004871EE" w:rsidRPr="004871EE" w:rsidRDefault="004871EE" w:rsidP="004871E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871EE" w:rsidRPr="004871EE" w:rsidRDefault="004871E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871EE" w:rsidRPr="00487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LK0MLG0NDAxszRT0lEKTi0uzszPAykwrAUAP3KzECwAAAA="/>
  </w:docVars>
  <w:rsids>
    <w:rsidRoot w:val="00A72896"/>
    <w:rsid w:val="002C0B2C"/>
    <w:rsid w:val="004871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7F2B"/>
  <w15:docId w15:val="{DA58B234-D751-40FD-9FD3-7D5BDD55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871E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4871EE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2025-05-06T05:31:00Z</dcterms:modified>
</cp:coreProperties>
</file>