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D249B0" w:rsidRPr="00D249B0" w:rsidRDefault="00D249B0" w:rsidP="009344FF">
      <w:pPr>
        <w:rPr>
          <w:b/>
        </w:rPr>
      </w:pPr>
      <w:r w:rsidRPr="00D249B0">
        <w:rPr>
          <w:b/>
        </w:rPr>
        <w:t>Is accepted for publication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905402" w:rsidRPr="00905402" w:rsidRDefault="00905402" w:rsidP="009344FF">
      <w:proofErr w:type="spellStart"/>
      <w:r w:rsidRPr="00905402">
        <w:t>Prof.</w:t>
      </w:r>
      <w:proofErr w:type="spellEnd"/>
      <w:r w:rsidRPr="00905402">
        <w:t xml:space="preserve"> Mohamed </w:t>
      </w:r>
      <w:proofErr w:type="spellStart"/>
      <w:r w:rsidRPr="00905402">
        <w:t>Fadel</w:t>
      </w:r>
      <w:proofErr w:type="spellEnd"/>
      <w:r w:rsidRPr="00905402">
        <w:t>,</w:t>
      </w:r>
      <w:bookmarkStart w:id="0" w:name="_GoBack"/>
      <w:bookmarkEnd w:id="0"/>
      <w:r w:rsidRPr="00905402">
        <w:t xml:space="preserve"> National Research </w:t>
      </w:r>
      <w:proofErr w:type="spellStart"/>
      <w:r w:rsidRPr="00905402">
        <w:t>Center</w:t>
      </w:r>
      <w:proofErr w:type="spellEnd"/>
      <w:r w:rsidRPr="00905402">
        <w:t xml:space="preserve"> El-</w:t>
      </w:r>
      <w:proofErr w:type="spellStart"/>
      <w:r w:rsidRPr="00905402">
        <w:t>Behos</w:t>
      </w:r>
      <w:proofErr w:type="spellEnd"/>
      <w:r w:rsidRPr="00905402">
        <w:t xml:space="preserve"> Street, </w:t>
      </w:r>
      <w:proofErr w:type="spellStart"/>
      <w:r w:rsidRPr="00905402">
        <w:t>Dokki</w:t>
      </w:r>
      <w:proofErr w:type="spellEnd"/>
      <w:r w:rsidRPr="00905402">
        <w:t>, Giza, Egypt</w:t>
      </w:r>
    </w:p>
    <w:sectPr w:rsidR="00905402" w:rsidRPr="009054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05402"/>
    <w:rsid w:val="009344FF"/>
    <w:rsid w:val="009F328F"/>
    <w:rsid w:val="00A72896"/>
    <w:rsid w:val="00D2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2025-05-19T06:54:00Z</dcterms:modified>
</cp:coreProperties>
</file>