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457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57E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457E8" w:rsidRPr="001457E8" w:rsidRDefault="001457E8" w:rsidP="00145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1457E8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I decide </w:t>
      </w:r>
      <w:proofErr w:type="spellStart"/>
      <w:r w:rsidRPr="001457E8">
        <w:rPr>
          <w:rFonts w:ascii="Arial" w:eastAsia="Times New Roman" w:hAnsi="Arial" w:cs="Arial"/>
          <w:color w:val="222222"/>
          <w:sz w:val="20"/>
          <w:szCs w:val="20"/>
          <w:lang w:val="en-US"/>
        </w:rPr>
        <w:t>tô</w:t>
      </w:r>
      <w:proofErr w:type="spellEnd"/>
      <w:r w:rsidRPr="001457E8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accept the manuscript.</w:t>
      </w:r>
    </w:p>
    <w:p w:rsidR="001457E8" w:rsidRPr="001457E8" w:rsidRDefault="001457E8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1457E8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1457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57E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457E8" w:rsidRPr="001457E8" w:rsidRDefault="001457E8" w:rsidP="001457E8">
      <w:pPr>
        <w:rPr>
          <w:rFonts w:ascii="Arial" w:hAnsi="Arial" w:cs="Arial"/>
          <w:sz w:val="20"/>
          <w:szCs w:val="20"/>
        </w:rPr>
      </w:pPr>
      <w:proofErr w:type="spellStart"/>
      <w:r w:rsidRPr="001457E8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1457E8">
        <w:rPr>
          <w:rFonts w:ascii="Arial" w:hAnsi="Arial" w:cs="Arial"/>
          <w:bCs/>
          <w:sz w:val="20"/>
          <w:szCs w:val="20"/>
        </w:rPr>
        <w:t xml:space="preserve"> Simone Aquino</w:t>
      </w:r>
      <w:r w:rsidRPr="001457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57E8">
        <w:rPr>
          <w:rFonts w:ascii="Arial" w:hAnsi="Arial" w:cs="Arial"/>
          <w:sz w:val="20"/>
          <w:szCs w:val="20"/>
        </w:rPr>
        <w:t>Instituto</w:t>
      </w:r>
      <w:proofErr w:type="spellEnd"/>
      <w:r w:rsidRPr="001457E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457E8">
        <w:rPr>
          <w:rFonts w:ascii="Arial" w:hAnsi="Arial" w:cs="Arial"/>
          <w:sz w:val="20"/>
          <w:szCs w:val="20"/>
        </w:rPr>
        <w:t>Pesquisas</w:t>
      </w:r>
      <w:proofErr w:type="spellEnd"/>
      <w:r w:rsidRPr="001457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7E8">
        <w:rPr>
          <w:rFonts w:ascii="Arial" w:hAnsi="Arial" w:cs="Arial"/>
          <w:sz w:val="20"/>
          <w:szCs w:val="20"/>
        </w:rPr>
        <w:t>Energéticas</w:t>
      </w:r>
      <w:proofErr w:type="spellEnd"/>
      <w:r w:rsidRPr="001457E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457E8">
        <w:rPr>
          <w:rFonts w:ascii="Arial" w:hAnsi="Arial" w:cs="Arial"/>
          <w:sz w:val="20"/>
          <w:szCs w:val="20"/>
        </w:rPr>
        <w:t>Nucleares</w:t>
      </w:r>
      <w:proofErr w:type="spellEnd"/>
      <w:r w:rsidRPr="001457E8">
        <w:rPr>
          <w:rFonts w:ascii="Arial" w:hAnsi="Arial" w:cs="Arial"/>
          <w:sz w:val="20"/>
          <w:szCs w:val="20"/>
        </w:rPr>
        <w:t xml:space="preserve"> (IPEN), Brazil</w:t>
      </w:r>
    </w:p>
    <w:p w:rsidR="001457E8" w:rsidRPr="001457E8" w:rsidRDefault="001457E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457E8" w:rsidRPr="00145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0MwUiC2NzIMtMSUcpOLW4ODM/D6TAsBYADz9ZOSwAAAA="/>
  </w:docVars>
  <w:rsids>
    <w:rsidRoot w:val="00A72896"/>
    <w:rsid w:val="001457E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DF0EE"/>
  <w15:docId w15:val="{FAA74D18-3C06-423C-9640-61E8A892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2025-05-08T08:12:00Z</dcterms:modified>
</cp:coreProperties>
</file>